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464123" w:rsidRPr="0081765D" w14:paraId="28C267B2" w14:textId="77777777" w:rsidTr="00464123">
        <w:trPr>
          <w:trHeight w:val="720"/>
        </w:trPr>
        <w:tc>
          <w:tcPr>
            <w:tcW w:w="5490" w:type="dxa"/>
            <w:gridSpan w:val="2"/>
            <w:tcBorders>
              <w:bottom w:val="single" w:sz="18" w:space="0" w:color="auto"/>
            </w:tcBorders>
          </w:tcPr>
          <w:p w14:paraId="0907CD9E" w14:textId="1BC064D2" w:rsidR="00464123" w:rsidRPr="0081765D" w:rsidRDefault="00464123" w:rsidP="004641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1765D">
              <w:rPr>
                <w:rFonts w:ascii="Univers" w:hAnsi="Univers"/>
                <w:b/>
                <w:sz w:val="28"/>
                <w:lang w:val="fr-FR"/>
              </w:rPr>
              <w:t>NATIONS</w:t>
            </w:r>
            <w:r w:rsidRPr="0081765D">
              <w:rPr>
                <w:rFonts w:ascii="Univers" w:hAnsi="Univers"/>
                <w:b/>
                <w:sz w:val="28"/>
                <w:lang w:val="fr-FR"/>
              </w:rPr>
              <w:br/>
              <w:t>UNIES</w:t>
            </w:r>
          </w:p>
        </w:tc>
        <w:tc>
          <w:tcPr>
            <w:tcW w:w="4590" w:type="dxa"/>
            <w:tcBorders>
              <w:bottom w:val="single" w:sz="18" w:space="0" w:color="auto"/>
            </w:tcBorders>
          </w:tcPr>
          <w:p w14:paraId="0B67D0D0" w14:textId="77777777" w:rsidR="00464123" w:rsidRPr="0081765D" w:rsidRDefault="00464123" w:rsidP="00464123">
            <w:pPr>
              <w:jc w:val="right"/>
              <w:rPr>
                <w:sz w:val="52"/>
                <w:szCs w:val="52"/>
                <w:lang w:val="fr-FR"/>
              </w:rPr>
            </w:pPr>
            <w:r w:rsidRPr="0081765D">
              <w:rPr>
                <w:rFonts w:ascii="Univers Bold" w:hAnsi="Univers Bold"/>
                <w:b/>
                <w:sz w:val="72"/>
                <w:lang w:val="fr-FR"/>
              </w:rPr>
              <w:t>EP</w:t>
            </w:r>
          </w:p>
        </w:tc>
      </w:tr>
      <w:tr w:rsidR="00175BBB" w:rsidRPr="0081765D" w14:paraId="76615D1B" w14:textId="77777777" w:rsidTr="00027C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4510F0FB" w14:textId="77777777" w:rsidR="00C15867" w:rsidRPr="0081765D" w:rsidRDefault="00E52838" w:rsidP="009C59F7">
            <w:pPr>
              <w:spacing w:before="120"/>
              <w:rPr>
                <w:lang w:val="fr-FR"/>
              </w:rPr>
            </w:pPr>
            <w:r w:rsidRPr="0081765D">
              <w:rPr>
                <w:noProof/>
                <w:lang w:val="fr-FR" w:eastAsia="zh-CN"/>
              </w:rPr>
              <mc:AlternateContent>
                <mc:Choice Requires="wpg">
                  <w:drawing>
                    <wp:anchor distT="0" distB="0" distL="114300" distR="114300" simplePos="0" relativeHeight="251660288" behindDoc="0" locked="0" layoutInCell="1" allowOverlap="1" wp14:anchorId="76417F3D" wp14:editId="5BE60599">
                      <wp:simplePos x="0" y="0"/>
                      <wp:positionH relativeFrom="column">
                        <wp:posOffset>2540</wp:posOffset>
                      </wp:positionH>
                      <wp:positionV relativeFrom="paragraph">
                        <wp:posOffset>33655</wp:posOffset>
                      </wp:positionV>
                      <wp:extent cx="857250" cy="1545194"/>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545194"/>
                                <a:chOff x="0" y="0"/>
                                <a:chExt cx="857250" cy="154519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4450" y="768113"/>
                                  <a:ext cx="8128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882B49A" id="Group 1" o:spid="_x0000_s1026" style="position:absolute;margin-left:.2pt;margin-top:2.65pt;width:67.5pt;height:121.65pt;z-index:251660288;mso-width-relative:margin;mso-height-relative:margin" coordsize="8572,15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4;top:7681;width:8128;height:7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68A8CA6" w14:textId="77777777" w:rsidR="00A642EE" w:rsidRDefault="00A642EE" w:rsidP="004641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12120B1" w14:textId="0B076A6D" w:rsidR="00464123" w:rsidRPr="0081765D" w:rsidRDefault="00464123" w:rsidP="004641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81765D">
              <w:rPr>
                <w:rFonts w:ascii="Univers" w:hAnsi="Univers"/>
                <w:b/>
                <w:sz w:val="32"/>
                <w:lang w:val="fr-FR"/>
              </w:rPr>
              <w:t>Programme des</w:t>
            </w:r>
          </w:p>
          <w:p w14:paraId="7EF014C7" w14:textId="77777777" w:rsidR="00464123" w:rsidRPr="0081765D" w:rsidRDefault="00464123" w:rsidP="004641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81765D">
              <w:rPr>
                <w:rFonts w:ascii="Univers" w:hAnsi="Univers"/>
                <w:b/>
                <w:sz w:val="32"/>
                <w:lang w:val="fr-FR"/>
              </w:rPr>
              <w:t>Nations Unies pour</w:t>
            </w:r>
          </w:p>
          <w:p w14:paraId="2E8E7C6F" w14:textId="5B5A2328" w:rsidR="00C15867" w:rsidRPr="0081765D" w:rsidRDefault="00464123" w:rsidP="004641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81765D">
              <w:rPr>
                <w:rFonts w:ascii="Univers" w:hAnsi="Univers"/>
                <w:b/>
                <w:sz w:val="32"/>
                <w:lang w:val="fr-FR"/>
              </w:rPr>
              <w:t>l’environnement</w:t>
            </w:r>
            <w:r w:rsidRPr="0081765D">
              <w:rPr>
                <w:lang w:val="fr-FR"/>
              </w:rPr>
              <w:t xml:space="preserve"> </w:t>
            </w:r>
          </w:p>
        </w:tc>
        <w:tc>
          <w:tcPr>
            <w:tcW w:w="4590" w:type="dxa"/>
            <w:tcBorders>
              <w:top w:val="nil"/>
              <w:left w:val="nil"/>
              <w:bottom w:val="single" w:sz="36" w:space="0" w:color="auto"/>
              <w:right w:val="nil"/>
            </w:tcBorders>
          </w:tcPr>
          <w:p w14:paraId="1F3C7580" w14:textId="77777777" w:rsidR="00A642EE" w:rsidRDefault="00A642EE" w:rsidP="009C59F7">
            <w:pPr>
              <w:rPr>
                <w:lang w:val="fr-FR"/>
              </w:rPr>
            </w:pPr>
          </w:p>
          <w:p w14:paraId="2B487116" w14:textId="7C4286DB" w:rsidR="00C15867" w:rsidRPr="0081765D" w:rsidRDefault="00C15867" w:rsidP="009C59F7">
            <w:pPr>
              <w:rPr>
                <w:lang w:val="fr-FR"/>
              </w:rPr>
            </w:pPr>
            <w:proofErr w:type="spellStart"/>
            <w:r w:rsidRPr="0081765D">
              <w:rPr>
                <w:lang w:val="fr-FR"/>
              </w:rPr>
              <w:t>Distr</w:t>
            </w:r>
            <w:proofErr w:type="spellEnd"/>
            <w:r w:rsidRPr="0081765D">
              <w:rPr>
                <w:lang w:val="fr-FR"/>
              </w:rPr>
              <w:t>.</w:t>
            </w:r>
          </w:p>
          <w:p w14:paraId="1A583634" w14:textId="77777777" w:rsidR="00464123" w:rsidRPr="0081765D" w:rsidRDefault="00464123" w:rsidP="00464123">
            <w:pPr>
              <w:rPr>
                <w:lang w:val="fr-FR"/>
              </w:rPr>
            </w:pPr>
            <w:r w:rsidRPr="0081765D">
              <w:rPr>
                <w:lang w:val="fr-FR"/>
              </w:rPr>
              <w:t>GÉNÉRALE</w:t>
            </w:r>
          </w:p>
          <w:p w14:paraId="13C635F9" w14:textId="77777777" w:rsidR="00C15867" w:rsidRPr="0081765D" w:rsidRDefault="00C15867" w:rsidP="009C59F7">
            <w:pPr>
              <w:rPr>
                <w:lang w:val="fr-FR"/>
              </w:rPr>
            </w:pPr>
          </w:p>
          <w:p w14:paraId="36114156" w14:textId="37B6A0BB" w:rsidR="00C15867" w:rsidRPr="0081765D" w:rsidRDefault="00A173EA" w:rsidP="009C59F7">
            <w:pPr>
              <w:rPr>
                <w:lang w:val="fr-FR"/>
              </w:rPr>
            </w:pPr>
            <w:r w:rsidRPr="0081765D">
              <w:rPr>
                <w:lang w:val="fr-FR"/>
              </w:rPr>
              <w:fldChar w:fldCharType="begin"/>
            </w:r>
            <w:r w:rsidRPr="0081765D">
              <w:rPr>
                <w:lang w:val="fr-FR"/>
              </w:rPr>
              <w:instrText xml:space="preserve"> DOCPROPERTY "Document number"  \* MERGEFORMAT </w:instrText>
            </w:r>
            <w:r w:rsidRPr="0081765D">
              <w:rPr>
                <w:lang w:val="fr-FR"/>
              </w:rPr>
              <w:fldChar w:fldCharType="separate"/>
            </w:r>
            <w:r w:rsidR="00C45BA0" w:rsidRPr="0081765D">
              <w:rPr>
                <w:lang w:val="fr-FR"/>
              </w:rPr>
              <w:t>UNEP/</w:t>
            </w:r>
            <w:proofErr w:type="spellStart"/>
            <w:r w:rsidR="00C45BA0" w:rsidRPr="0081765D">
              <w:rPr>
                <w:lang w:val="fr-FR"/>
              </w:rPr>
              <w:t>OzL.Pro</w:t>
            </w:r>
            <w:proofErr w:type="spellEnd"/>
            <w:r w:rsidR="00C45BA0" w:rsidRPr="0081765D">
              <w:rPr>
                <w:lang w:val="fr-FR"/>
              </w:rPr>
              <w:t>/</w:t>
            </w:r>
            <w:proofErr w:type="spellStart"/>
            <w:r w:rsidR="00C45BA0" w:rsidRPr="0081765D">
              <w:rPr>
                <w:lang w:val="fr-FR"/>
              </w:rPr>
              <w:t>ExCom</w:t>
            </w:r>
            <w:proofErr w:type="spellEnd"/>
            <w:r w:rsidR="00C45BA0" w:rsidRPr="0081765D">
              <w:rPr>
                <w:lang w:val="fr-FR"/>
              </w:rPr>
              <w:t>/95/30</w:t>
            </w:r>
            <w:r w:rsidRPr="0081765D">
              <w:rPr>
                <w:lang w:val="fr-FR"/>
              </w:rPr>
              <w:fldChar w:fldCharType="end"/>
            </w:r>
          </w:p>
          <w:p w14:paraId="4F045CB4" w14:textId="5C600A8C" w:rsidR="00C15867" w:rsidRPr="0081765D" w:rsidRDefault="00BC2495" w:rsidP="009C59F7">
            <w:pPr>
              <w:rPr>
                <w:lang w:val="fr-FR"/>
              </w:rPr>
            </w:pPr>
            <w:r w:rsidRPr="0081765D">
              <w:rPr>
                <w:lang w:val="fr-FR"/>
              </w:rPr>
              <w:fldChar w:fldCharType="begin"/>
            </w:r>
            <w:r w:rsidR="00851352" w:rsidRPr="0081765D">
              <w:rPr>
                <w:lang w:val="fr-FR"/>
              </w:rPr>
              <w:instrText xml:space="preserve"> DOCPROPERTY "Revision date" \@ "d MMMM YYYY"  \* MERGEFORMAT </w:instrText>
            </w:r>
            <w:r w:rsidRPr="0081765D">
              <w:rPr>
                <w:lang w:val="fr-FR"/>
              </w:rPr>
              <w:fldChar w:fldCharType="separate"/>
            </w:r>
            <w:r w:rsidR="00F23E5D" w:rsidRPr="0081765D">
              <w:rPr>
                <w:lang w:val="fr-FR"/>
              </w:rPr>
              <w:t xml:space="preserve">10 </w:t>
            </w:r>
            <w:r w:rsidR="00464123" w:rsidRPr="0081765D">
              <w:rPr>
                <w:lang w:val="fr-FR"/>
              </w:rPr>
              <w:t>novembre</w:t>
            </w:r>
            <w:r w:rsidR="00F23E5D" w:rsidRPr="0081765D">
              <w:rPr>
                <w:lang w:val="fr-FR"/>
              </w:rPr>
              <w:t xml:space="preserve"> 2024</w:t>
            </w:r>
            <w:r w:rsidRPr="0081765D">
              <w:rPr>
                <w:lang w:val="fr-FR"/>
              </w:rPr>
              <w:fldChar w:fldCharType="end"/>
            </w:r>
          </w:p>
          <w:p w14:paraId="756544C5" w14:textId="77777777" w:rsidR="00C15867" w:rsidRPr="0081765D" w:rsidRDefault="00C15867" w:rsidP="009C59F7">
            <w:pPr>
              <w:rPr>
                <w:caps/>
                <w:lang w:val="fr-FR"/>
              </w:rPr>
            </w:pPr>
          </w:p>
          <w:p w14:paraId="2A5EF99D" w14:textId="77777777" w:rsidR="00464123" w:rsidRPr="0081765D" w:rsidRDefault="00464123" w:rsidP="00464123">
            <w:pPr>
              <w:rPr>
                <w:caps/>
                <w:lang w:val="fr-FR"/>
              </w:rPr>
            </w:pPr>
            <w:r w:rsidRPr="0081765D">
              <w:rPr>
                <w:caps/>
                <w:lang w:val="fr-FR"/>
              </w:rPr>
              <w:t>FraNÇAIS</w:t>
            </w:r>
          </w:p>
          <w:p w14:paraId="490C4289" w14:textId="591C8761" w:rsidR="00C15867" w:rsidRPr="0081765D" w:rsidRDefault="00464123" w:rsidP="00464123">
            <w:pPr>
              <w:rPr>
                <w:lang w:val="fr-FR"/>
              </w:rPr>
            </w:pPr>
            <w:r w:rsidRPr="0081765D">
              <w:rPr>
                <w:lang w:val="fr-FR"/>
              </w:rPr>
              <w:t>ORIGINAL</w:t>
            </w:r>
            <w:r w:rsidR="00A642EE">
              <w:rPr>
                <w:lang w:val="fr-FR"/>
              </w:rPr>
              <w:t> </w:t>
            </w:r>
            <w:r w:rsidRPr="0081765D">
              <w:rPr>
                <w:lang w:val="fr-FR"/>
              </w:rPr>
              <w:t>: ANGLAIS</w:t>
            </w:r>
          </w:p>
        </w:tc>
      </w:tr>
    </w:tbl>
    <w:p w14:paraId="429B95A3" w14:textId="77777777" w:rsidR="00C261DC" w:rsidRPr="0081765D" w:rsidRDefault="00C261DC" w:rsidP="00C261DC">
      <w:pPr>
        <w:jc w:val="left"/>
        <w:rPr>
          <w:lang w:val="fr-FR"/>
        </w:rPr>
      </w:pPr>
      <w:r w:rsidRPr="0081765D">
        <w:rPr>
          <w:lang w:val="fr-FR"/>
        </w:rPr>
        <w:t>COMITÉ EXÉCUTIF</w:t>
      </w:r>
      <w:r w:rsidRPr="0081765D">
        <w:rPr>
          <w:lang w:val="fr-FR"/>
        </w:rPr>
        <w:br/>
        <w:t xml:space="preserve">  DU FONDS MULTILATÉRAL AUX FINS</w:t>
      </w:r>
      <w:r w:rsidRPr="0081765D">
        <w:rPr>
          <w:lang w:val="fr-FR"/>
        </w:rPr>
        <w:br/>
        <w:t xml:space="preserve">  D’APPLICATION DU PROTOCOLE DE MONTRÉAL</w:t>
      </w:r>
      <w:r w:rsidRPr="0081765D">
        <w:rPr>
          <w:lang w:val="fr-FR"/>
        </w:rPr>
        <w:br/>
        <w:t>Quatre-vingt-quinzième réunion</w:t>
      </w:r>
    </w:p>
    <w:p w14:paraId="65C85984" w14:textId="77777777" w:rsidR="00C261DC" w:rsidRPr="0081765D" w:rsidRDefault="00C261DC" w:rsidP="00C261DC">
      <w:pPr>
        <w:jc w:val="left"/>
        <w:rPr>
          <w:lang w:val="fr-FR"/>
        </w:rPr>
      </w:pPr>
      <w:r w:rsidRPr="0081765D">
        <w:rPr>
          <w:lang w:val="fr-FR"/>
        </w:rPr>
        <w:t>Montréal, 4-8 décembre 2024</w:t>
      </w:r>
    </w:p>
    <w:p w14:paraId="4935E972" w14:textId="73058C0B" w:rsidR="0079781A" w:rsidRPr="0081765D" w:rsidRDefault="00C261DC" w:rsidP="00C261DC">
      <w:pPr>
        <w:jc w:val="left"/>
        <w:rPr>
          <w:lang w:val="fr-FR"/>
        </w:rPr>
      </w:pPr>
      <w:r w:rsidRPr="0081765D">
        <w:rPr>
          <w:lang w:val="fr-FR"/>
        </w:rPr>
        <w:t>Point 8 d) v) de l'ordre du jour provisoire</w:t>
      </w:r>
      <w:r w:rsidR="0079781A" w:rsidRPr="0081765D">
        <w:rPr>
          <w:rStyle w:val="FootnoteReference"/>
          <w:lang w:val="fr-FR"/>
        </w:rPr>
        <w:footnoteReference w:id="1"/>
      </w:r>
    </w:p>
    <w:p w14:paraId="34498438" w14:textId="77777777" w:rsidR="00C15867" w:rsidRPr="0081765D" w:rsidRDefault="00C15867" w:rsidP="00CA59FB">
      <w:pPr>
        <w:jc w:val="left"/>
        <w:rPr>
          <w:lang w:val="fr-FR"/>
        </w:rPr>
      </w:pPr>
    </w:p>
    <w:p w14:paraId="03622EF7" w14:textId="77777777" w:rsidR="009145E4" w:rsidRPr="0081765D" w:rsidRDefault="009145E4" w:rsidP="00612CE6">
      <w:pPr>
        <w:pStyle w:val="Heading1"/>
        <w:numPr>
          <w:ilvl w:val="0"/>
          <w:numId w:val="0"/>
        </w:numPr>
        <w:spacing w:after="0"/>
        <w:rPr>
          <w:lang w:val="fr-FR"/>
        </w:rPr>
      </w:pPr>
    </w:p>
    <w:p w14:paraId="33AEB02C" w14:textId="77777777" w:rsidR="00F23E5D" w:rsidRPr="0081765D" w:rsidRDefault="00F23E5D" w:rsidP="00F23E5D">
      <w:pPr>
        <w:rPr>
          <w:lang w:val="fr-FR"/>
        </w:rPr>
      </w:pPr>
    </w:p>
    <w:p w14:paraId="614428D3" w14:textId="49D2D568" w:rsidR="00612CE6" w:rsidRPr="0081765D" w:rsidRDefault="00C261DC" w:rsidP="00612CE6">
      <w:pPr>
        <w:pStyle w:val="Title2"/>
        <w:rPr>
          <w:caps w:val="0"/>
          <w:lang w:val="fr-FR"/>
        </w:rPr>
      </w:pPr>
      <w:r w:rsidRPr="0081765D">
        <w:rPr>
          <w:lang w:val="fr-FR"/>
        </w:rPr>
        <w:t>PLAN D'ACTIVITÉS DE LA BANQUE MONDIALE pour 2025-2027</w:t>
      </w:r>
    </w:p>
    <w:p w14:paraId="0EDF1BEB" w14:textId="77777777" w:rsidR="00612CE6" w:rsidRPr="0081765D" w:rsidRDefault="00612CE6" w:rsidP="00612CE6">
      <w:pPr>
        <w:pStyle w:val="Title2"/>
        <w:rPr>
          <w:caps w:val="0"/>
          <w:lang w:val="fr-FR"/>
        </w:rPr>
      </w:pPr>
    </w:p>
    <w:p w14:paraId="203EC41D" w14:textId="77777777" w:rsidR="00612CE6" w:rsidRPr="0081765D" w:rsidRDefault="00612CE6" w:rsidP="00612CE6">
      <w:pPr>
        <w:pStyle w:val="Heading1"/>
        <w:numPr>
          <w:ilvl w:val="0"/>
          <w:numId w:val="0"/>
        </w:numPr>
        <w:rPr>
          <w:b/>
          <w:bCs/>
          <w:sz w:val="24"/>
          <w:szCs w:val="24"/>
          <w:lang w:val="fr-FR"/>
        </w:rPr>
      </w:pPr>
      <w:r w:rsidRPr="0081765D">
        <w:rPr>
          <w:b/>
          <w:bCs/>
          <w:sz w:val="24"/>
          <w:szCs w:val="24"/>
          <w:lang w:val="fr-FR"/>
        </w:rPr>
        <w:t>Introduction</w:t>
      </w:r>
    </w:p>
    <w:p w14:paraId="22F659CA" w14:textId="418BD1C7" w:rsidR="00612CE6" w:rsidRPr="0081765D" w:rsidRDefault="00C261DC" w:rsidP="00A30A89">
      <w:pPr>
        <w:pStyle w:val="Heading1"/>
        <w:rPr>
          <w:lang w:val="fr-FR"/>
        </w:rPr>
      </w:pPr>
      <w:r w:rsidRPr="0081765D">
        <w:rPr>
          <w:lang w:val="fr-FR"/>
        </w:rPr>
        <w:t>On trouvera dans le présent document le plan d'activités de la Banque mondiale et les activités prévues de réduction des substances réglementées et d'autres activités au titre du Protocole de Montréal pour la période 2025-2027. Le descriptif du plan d'activités de la Banque mondiale pour 2025-2027 est joint au présent document</w:t>
      </w:r>
      <w:r w:rsidR="00612CE6" w:rsidRPr="0081765D">
        <w:rPr>
          <w:lang w:val="fr-FR"/>
        </w:rPr>
        <w:t xml:space="preserve">. </w:t>
      </w:r>
    </w:p>
    <w:p w14:paraId="0F3DE13E" w14:textId="77777777" w:rsidR="00C261DC" w:rsidRPr="0081765D" w:rsidRDefault="00C261DC" w:rsidP="00C261DC">
      <w:pPr>
        <w:pStyle w:val="Heading1"/>
        <w:rPr>
          <w:lang w:val="fr-FR"/>
        </w:rPr>
      </w:pPr>
      <w:r w:rsidRPr="0081765D">
        <w:rPr>
          <w:lang w:val="fr-FR"/>
        </w:rPr>
        <w:t>Le présent document comprend les sections suivantes :</w:t>
      </w:r>
    </w:p>
    <w:p w14:paraId="53F6CAE2" w14:textId="77777777" w:rsidR="00C261DC" w:rsidRPr="0081765D" w:rsidRDefault="00C261DC" w:rsidP="00C261DC">
      <w:pPr>
        <w:pStyle w:val="ListParagraph"/>
        <w:numPr>
          <w:ilvl w:val="0"/>
          <w:numId w:val="21"/>
        </w:numPr>
        <w:spacing w:after="240"/>
        <w:ind w:left="1570" w:hanging="778"/>
        <w:contextualSpacing w:val="0"/>
        <w:rPr>
          <w:lang w:val="fr-FR"/>
        </w:rPr>
      </w:pPr>
      <w:r w:rsidRPr="0081765D">
        <w:rPr>
          <w:lang w:val="fr-FR"/>
        </w:rPr>
        <w:t>Activités prévues pour la période 2025-2027</w:t>
      </w:r>
    </w:p>
    <w:p w14:paraId="3DD22541" w14:textId="77777777" w:rsidR="00C261DC" w:rsidRPr="0081765D" w:rsidRDefault="00C261DC" w:rsidP="00C261DC">
      <w:pPr>
        <w:pStyle w:val="ListParagraph"/>
        <w:numPr>
          <w:ilvl w:val="0"/>
          <w:numId w:val="21"/>
        </w:numPr>
        <w:spacing w:after="240"/>
        <w:ind w:left="1570" w:hanging="778"/>
        <w:contextualSpacing w:val="0"/>
        <w:rPr>
          <w:lang w:val="fr-FR"/>
        </w:rPr>
      </w:pPr>
      <w:r w:rsidRPr="0081765D">
        <w:rPr>
          <w:lang w:val="fr-FR"/>
        </w:rPr>
        <w:t>Observations du secrétariat</w:t>
      </w:r>
    </w:p>
    <w:p w14:paraId="41EC10B2" w14:textId="77777777" w:rsidR="00C261DC" w:rsidRPr="0081765D" w:rsidRDefault="00C261DC" w:rsidP="00C261DC">
      <w:pPr>
        <w:pStyle w:val="ListParagraph"/>
        <w:numPr>
          <w:ilvl w:val="0"/>
          <w:numId w:val="21"/>
        </w:numPr>
        <w:spacing w:after="240"/>
        <w:ind w:left="1570" w:hanging="778"/>
        <w:contextualSpacing w:val="0"/>
        <w:rPr>
          <w:lang w:val="fr-FR"/>
        </w:rPr>
      </w:pPr>
      <w:r w:rsidRPr="0081765D">
        <w:rPr>
          <w:lang w:val="fr-FR"/>
        </w:rPr>
        <w:t>Ajustements proposés par le secrétariat</w:t>
      </w:r>
    </w:p>
    <w:p w14:paraId="18494D97" w14:textId="77777777" w:rsidR="00C261DC" w:rsidRPr="0081765D" w:rsidRDefault="00C261DC" w:rsidP="00C261DC">
      <w:pPr>
        <w:pStyle w:val="ListParagraph"/>
        <w:numPr>
          <w:ilvl w:val="0"/>
          <w:numId w:val="21"/>
        </w:numPr>
        <w:spacing w:after="240"/>
        <w:ind w:left="1570" w:hanging="778"/>
        <w:contextualSpacing w:val="0"/>
        <w:rPr>
          <w:lang w:val="fr-FR"/>
        </w:rPr>
      </w:pPr>
      <w:r w:rsidRPr="0081765D">
        <w:rPr>
          <w:lang w:val="fr-FR"/>
        </w:rPr>
        <w:t>Indicateurs de résultats</w:t>
      </w:r>
    </w:p>
    <w:p w14:paraId="3352EDD3" w14:textId="4F3253ED" w:rsidR="00612CE6" w:rsidRPr="0081765D" w:rsidRDefault="00C261DC" w:rsidP="00C261DC">
      <w:pPr>
        <w:pStyle w:val="ListParagraph"/>
        <w:numPr>
          <w:ilvl w:val="0"/>
          <w:numId w:val="21"/>
        </w:numPr>
        <w:spacing w:after="240"/>
        <w:ind w:left="1570" w:hanging="778"/>
        <w:contextualSpacing w:val="0"/>
        <w:rPr>
          <w:lang w:val="fr-FR"/>
        </w:rPr>
      </w:pPr>
      <w:r w:rsidRPr="0081765D">
        <w:rPr>
          <w:lang w:val="fr-FR"/>
        </w:rPr>
        <w:t>Recommandation</w:t>
      </w:r>
    </w:p>
    <w:p w14:paraId="0F7A77F2" w14:textId="05183982" w:rsidR="00612CE6" w:rsidRPr="0081765D" w:rsidRDefault="00612CE6" w:rsidP="00612CE6">
      <w:pPr>
        <w:spacing w:after="240"/>
        <w:rPr>
          <w:b/>
          <w:bCs/>
          <w:sz w:val="24"/>
          <w:szCs w:val="24"/>
          <w:lang w:val="fr-FR"/>
        </w:rPr>
      </w:pPr>
      <w:r w:rsidRPr="0081765D">
        <w:rPr>
          <w:b/>
          <w:bCs/>
          <w:sz w:val="24"/>
          <w:szCs w:val="24"/>
          <w:lang w:val="fr-FR"/>
        </w:rPr>
        <w:t>I.</w:t>
      </w:r>
      <w:r w:rsidRPr="0081765D">
        <w:rPr>
          <w:b/>
          <w:bCs/>
          <w:sz w:val="24"/>
          <w:szCs w:val="24"/>
          <w:lang w:val="fr-FR"/>
        </w:rPr>
        <w:tab/>
      </w:r>
      <w:r w:rsidR="00C261DC" w:rsidRPr="0081765D">
        <w:rPr>
          <w:b/>
          <w:bCs/>
          <w:sz w:val="24"/>
          <w:szCs w:val="24"/>
          <w:lang w:val="fr-FR"/>
        </w:rPr>
        <w:t>Activités prévues pour la période 2025-2027</w:t>
      </w:r>
      <w:r w:rsidRPr="0081765D">
        <w:rPr>
          <w:b/>
          <w:bCs/>
          <w:sz w:val="24"/>
          <w:szCs w:val="24"/>
          <w:lang w:val="fr-FR"/>
        </w:rPr>
        <w:t xml:space="preserve"> </w:t>
      </w:r>
    </w:p>
    <w:p w14:paraId="68582C8B" w14:textId="11E890BA" w:rsidR="00612CE6" w:rsidRPr="0081765D" w:rsidRDefault="00C261DC" w:rsidP="00A30A89">
      <w:pPr>
        <w:pStyle w:val="Heading1"/>
        <w:rPr>
          <w:lang w:val="fr-FR"/>
        </w:rPr>
      </w:pPr>
      <w:r w:rsidRPr="0081765D">
        <w:rPr>
          <w:lang w:val="fr-FR"/>
        </w:rPr>
        <w:t>Le tableau 1 présente, par année, le montant correspondant aux activités figurant dans le plan d'activités de la Banque mondiale</w:t>
      </w:r>
      <w:r w:rsidR="00612CE6" w:rsidRPr="0081765D">
        <w:rPr>
          <w:lang w:val="fr-FR"/>
        </w:rPr>
        <w:t>.</w:t>
      </w:r>
    </w:p>
    <w:p w14:paraId="50663F7F" w14:textId="1D805741" w:rsidR="00C261DC" w:rsidRPr="0081765D" w:rsidRDefault="00C261DC" w:rsidP="00C261DC">
      <w:pPr>
        <w:pStyle w:val="subhead"/>
        <w:keepNext/>
        <w:jc w:val="both"/>
        <w:rPr>
          <w:b/>
          <w:sz w:val="22"/>
          <w:szCs w:val="22"/>
          <w:lang w:val="fr-FR"/>
        </w:rPr>
      </w:pPr>
      <w:r w:rsidRPr="0081765D">
        <w:rPr>
          <w:b/>
          <w:sz w:val="22"/>
          <w:szCs w:val="22"/>
          <w:lang w:val="fr-FR"/>
        </w:rPr>
        <w:lastRenderedPageBreak/>
        <w:t>Tableau 1. Allocation des ressources pour le plan d'activités de la Banque mondiale 2025-2027 ($US)* - tel que soumis</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181"/>
        <w:gridCol w:w="1181"/>
        <w:gridCol w:w="1182"/>
        <w:gridCol w:w="1276"/>
        <w:gridCol w:w="1276"/>
      </w:tblGrid>
      <w:tr w:rsidR="00C261DC" w:rsidRPr="0081765D" w14:paraId="04754149" w14:textId="77777777" w:rsidTr="00F50703">
        <w:trPr>
          <w:trHeight w:val="200"/>
          <w:tblHeader/>
          <w:jc w:val="center"/>
        </w:trPr>
        <w:tc>
          <w:tcPr>
            <w:tcW w:w="3828" w:type="dxa"/>
            <w:shd w:val="clear" w:color="auto" w:fill="auto"/>
            <w:noWrap/>
            <w:hideMark/>
          </w:tcPr>
          <w:p w14:paraId="5E1B430F" w14:textId="77777777" w:rsidR="00C261DC" w:rsidRPr="0081765D" w:rsidRDefault="00C261DC" w:rsidP="00C261DC">
            <w:pPr>
              <w:keepNext/>
              <w:jc w:val="left"/>
              <w:rPr>
                <w:b/>
                <w:bCs/>
                <w:sz w:val="20"/>
                <w:szCs w:val="20"/>
                <w:lang w:val="fr-FR" w:eastAsia="zh-CN"/>
              </w:rPr>
            </w:pPr>
            <w:r w:rsidRPr="0081765D">
              <w:rPr>
                <w:b/>
                <w:bCs/>
                <w:sz w:val="20"/>
                <w:szCs w:val="20"/>
                <w:lang w:val="fr-FR" w:eastAsia="en-CA"/>
              </w:rPr>
              <w:t>Description</w:t>
            </w:r>
          </w:p>
        </w:tc>
        <w:tc>
          <w:tcPr>
            <w:tcW w:w="1181" w:type="dxa"/>
            <w:shd w:val="clear" w:color="auto" w:fill="auto"/>
            <w:hideMark/>
          </w:tcPr>
          <w:p w14:paraId="56E876E1" w14:textId="77777777" w:rsidR="00C261DC" w:rsidRPr="0081765D" w:rsidRDefault="00C261DC" w:rsidP="00C261DC">
            <w:pPr>
              <w:keepNext/>
              <w:jc w:val="center"/>
              <w:rPr>
                <w:b/>
                <w:bCs/>
                <w:sz w:val="20"/>
                <w:szCs w:val="20"/>
                <w:lang w:val="fr-FR" w:eastAsia="zh-CN"/>
              </w:rPr>
            </w:pPr>
            <w:r w:rsidRPr="0081765D">
              <w:rPr>
                <w:b/>
                <w:bCs/>
                <w:sz w:val="20"/>
                <w:szCs w:val="20"/>
                <w:lang w:val="fr-FR" w:eastAsia="en-CA"/>
              </w:rPr>
              <w:t>2025</w:t>
            </w:r>
          </w:p>
        </w:tc>
        <w:tc>
          <w:tcPr>
            <w:tcW w:w="1181" w:type="dxa"/>
            <w:shd w:val="clear" w:color="auto" w:fill="auto"/>
            <w:hideMark/>
          </w:tcPr>
          <w:p w14:paraId="2F258D2D" w14:textId="77777777" w:rsidR="00C261DC" w:rsidRPr="0081765D" w:rsidRDefault="00C261DC" w:rsidP="00C261DC">
            <w:pPr>
              <w:keepNext/>
              <w:jc w:val="center"/>
              <w:rPr>
                <w:b/>
                <w:bCs/>
                <w:sz w:val="20"/>
                <w:szCs w:val="20"/>
                <w:lang w:val="fr-FR" w:eastAsia="zh-CN"/>
              </w:rPr>
            </w:pPr>
            <w:r w:rsidRPr="0081765D">
              <w:rPr>
                <w:b/>
                <w:bCs/>
                <w:sz w:val="20"/>
                <w:szCs w:val="20"/>
                <w:lang w:val="fr-FR" w:eastAsia="en-CA"/>
              </w:rPr>
              <w:t>2026</w:t>
            </w:r>
          </w:p>
        </w:tc>
        <w:tc>
          <w:tcPr>
            <w:tcW w:w="1182" w:type="dxa"/>
            <w:shd w:val="clear" w:color="auto" w:fill="auto"/>
            <w:hideMark/>
          </w:tcPr>
          <w:p w14:paraId="4EA5BF5A" w14:textId="77777777" w:rsidR="00C261DC" w:rsidRPr="0081765D" w:rsidRDefault="00C261DC" w:rsidP="00C261DC">
            <w:pPr>
              <w:keepNext/>
              <w:jc w:val="center"/>
              <w:rPr>
                <w:b/>
                <w:bCs/>
                <w:sz w:val="20"/>
                <w:szCs w:val="20"/>
                <w:lang w:val="fr-FR" w:eastAsia="zh-CN"/>
              </w:rPr>
            </w:pPr>
            <w:r w:rsidRPr="0081765D">
              <w:rPr>
                <w:b/>
                <w:bCs/>
                <w:sz w:val="20"/>
                <w:szCs w:val="20"/>
                <w:lang w:val="fr-FR" w:eastAsia="en-CA"/>
              </w:rPr>
              <w:t>2027</w:t>
            </w:r>
          </w:p>
        </w:tc>
        <w:tc>
          <w:tcPr>
            <w:tcW w:w="1276" w:type="dxa"/>
            <w:shd w:val="clear" w:color="auto" w:fill="auto"/>
            <w:hideMark/>
          </w:tcPr>
          <w:p w14:paraId="66A3096E" w14:textId="77777777" w:rsidR="00C261DC" w:rsidRPr="0081765D" w:rsidRDefault="00C261DC" w:rsidP="00C261DC">
            <w:pPr>
              <w:keepNext/>
              <w:jc w:val="center"/>
              <w:rPr>
                <w:b/>
                <w:bCs/>
                <w:sz w:val="20"/>
                <w:szCs w:val="20"/>
                <w:lang w:val="fr-FR" w:eastAsia="en-CA"/>
              </w:rPr>
            </w:pPr>
            <w:r w:rsidRPr="0081765D">
              <w:rPr>
                <w:b/>
                <w:bCs/>
                <w:sz w:val="20"/>
                <w:szCs w:val="20"/>
                <w:lang w:val="fr-FR" w:eastAsia="en-CA"/>
              </w:rPr>
              <w:t xml:space="preserve">Total </w:t>
            </w:r>
          </w:p>
          <w:p w14:paraId="47AACEE4" w14:textId="167020B2" w:rsidR="00C261DC" w:rsidRPr="0081765D" w:rsidRDefault="00C261DC" w:rsidP="00C261DC">
            <w:pPr>
              <w:keepNext/>
              <w:jc w:val="center"/>
              <w:rPr>
                <w:b/>
                <w:bCs/>
                <w:sz w:val="20"/>
                <w:szCs w:val="20"/>
                <w:lang w:val="fr-FR" w:eastAsia="zh-CN"/>
              </w:rPr>
            </w:pPr>
            <w:r w:rsidRPr="0081765D">
              <w:rPr>
                <w:b/>
                <w:bCs/>
                <w:sz w:val="20"/>
                <w:szCs w:val="20"/>
                <w:lang w:val="fr-FR" w:eastAsia="en-CA"/>
              </w:rPr>
              <w:t>(2025–2027)</w:t>
            </w:r>
          </w:p>
        </w:tc>
        <w:tc>
          <w:tcPr>
            <w:tcW w:w="1276" w:type="dxa"/>
            <w:shd w:val="clear" w:color="auto" w:fill="auto"/>
            <w:hideMark/>
          </w:tcPr>
          <w:p w14:paraId="7ECFC994" w14:textId="20161248" w:rsidR="00C261DC" w:rsidRPr="0081765D" w:rsidRDefault="00C261DC" w:rsidP="00C261DC">
            <w:pPr>
              <w:keepNext/>
              <w:jc w:val="center"/>
              <w:rPr>
                <w:b/>
                <w:bCs/>
                <w:sz w:val="20"/>
                <w:szCs w:val="20"/>
                <w:lang w:val="fr-FR" w:eastAsia="zh-CN"/>
              </w:rPr>
            </w:pPr>
            <w:r w:rsidRPr="0081765D">
              <w:rPr>
                <w:b/>
                <w:bCs/>
                <w:sz w:val="20"/>
                <w:szCs w:val="20"/>
                <w:lang w:val="fr-FR" w:eastAsia="en-CA"/>
              </w:rPr>
              <w:t>Total après 2027</w:t>
            </w:r>
          </w:p>
        </w:tc>
      </w:tr>
      <w:tr w:rsidR="00C261DC" w:rsidRPr="0081765D" w14:paraId="02116A74" w14:textId="77777777" w:rsidTr="00F50703">
        <w:trPr>
          <w:trHeight w:val="44"/>
          <w:jc w:val="center"/>
        </w:trPr>
        <w:tc>
          <w:tcPr>
            <w:tcW w:w="9924" w:type="dxa"/>
            <w:gridSpan w:val="6"/>
            <w:shd w:val="clear" w:color="auto" w:fill="auto"/>
            <w:noWrap/>
            <w:hideMark/>
          </w:tcPr>
          <w:p w14:paraId="21562D37" w14:textId="6EB8FF25" w:rsidR="00C261DC" w:rsidRPr="0081765D" w:rsidRDefault="00C261DC" w:rsidP="00C261DC">
            <w:pPr>
              <w:keepNext/>
              <w:jc w:val="left"/>
              <w:rPr>
                <w:b/>
                <w:bCs/>
                <w:sz w:val="20"/>
                <w:szCs w:val="20"/>
                <w:lang w:val="fr-FR" w:eastAsia="zh-CN"/>
              </w:rPr>
            </w:pPr>
            <w:r w:rsidRPr="0081765D">
              <w:rPr>
                <w:b/>
                <w:bCs/>
                <w:sz w:val="20"/>
                <w:szCs w:val="20"/>
                <w:lang w:val="fr-FR" w:eastAsia="en-CA"/>
              </w:rPr>
              <w:t>Activités relatives aux HCFC</w:t>
            </w:r>
          </w:p>
        </w:tc>
      </w:tr>
      <w:tr w:rsidR="00C261DC" w:rsidRPr="0081765D" w14:paraId="02CA4007" w14:textId="77777777" w:rsidTr="00F50703">
        <w:trPr>
          <w:trHeight w:val="266"/>
          <w:jc w:val="center"/>
        </w:trPr>
        <w:tc>
          <w:tcPr>
            <w:tcW w:w="3828" w:type="dxa"/>
            <w:shd w:val="clear" w:color="auto" w:fill="auto"/>
            <w:noWrap/>
            <w:hideMark/>
          </w:tcPr>
          <w:p w14:paraId="712DA4F3" w14:textId="08054151" w:rsidR="00C261DC" w:rsidRPr="0081765D" w:rsidRDefault="00C261DC" w:rsidP="00C261DC">
            <w:pPr>
              <w:keepNext/>
              <w:jc w:val="left"/>
              <w:rPr>
                <w:sz w:val="20"/>
                <w:szCs w:val="20"/>
                <w:lang w:val="fr-FR" w:eastAsia="zh-CN"/>
              </w:rPr>
            </w:pPr>
            <w:r w:rsidRPr="0081765D">
              <w:rPr>
                <w:sz w:val="20"/>
                <w:szCs w:val="20"/>
                <w:lang w:val="fr-FR" w:eastAsia="en-CA"/>
              </w:rPr>
              <w:t>Plans de gestion de l'élimination progressive des HCFC (PGEH) approuvés</w:t>
            </w:r>
          </w:p>
        </w:tc>
        <w:tc>
          <w:tcPr>
            <w:tcW w:w="1181" w:type="dxa"/>
            <w:shd w:val="clear" w:color="auto" w:fill="auto"/>
            <w:noWrap/>
            <w:hideMark/>
          </w:tcPr>
          <w:p w14:paraId="7F1E030D" w14:textId="380037D3" w:rsidR="00C261DC" w:rsidRPr="0081765D" w:rsidRDefault="00C261DC" w:rsidP="00C261DC">
            <w:pPr>
              <w:keepNext/>
              <w:jc w:val="right"/>
              <w:rPr>
                <w:sz w:val="20"/>
                <w:szCs w:val="20"/>
                <w:lang w:val="fr-FR" w:eastAsia="zh-CN"/>
              </w:rPr>
            </w:pPr>
            <w:r w:rsidRPr="0081765D">
              <w:rPr>
                <w:sz w:val="20"/>
                <w:szCs w:val="20"/>
                <w:lang w:val="fr-FR" w:eastAsia="zh-CN"/>
              </w:rPr>
              <w:t>5</w:t>
            </w:r>
            <w:r w:rsidR="00030A50">
              <w:rPr>
                <w:sz w:val="20"/>
                <w:szCs w:val="20"/>
                <w:lang w:val="fr-FR" w:eastAsia="zh-CN"/>
              </w:rPr>
              <w:t xml:space="preserve"> </w:t>
            </w:r>
            <w:r w:rsidRPr="0081765D">
              <w:rPr>
                <w:sz w:val="20"/>
                <w:szCs w:val="20"/>
                <w:lang w:val="fr-FR" w:eastAsia="zh-CN"/>
              </w:rPr>
              <w:t>536</w:t>
            </w:r>
            <w:r w:rsidR="00030A50">
              <w:rPr>
                <w:sz w:val="20"/>
                <w:szCs w:val="20"/>
                <w:lang w:val="fr-FR" w:eastAsia="zh-CN"/>
              </w:rPr>
              <w:t xml:space="preserve"> </w:t>
            </w:r>
            <w:r w:rsidRPr="0081765D">
              <w:rPr>
                <w:sz w:val="20"/>
                <w:szCs w:val="20"/>
                <w:lang w:val="fr-FR" w:eastAsia="zh-CN"/>
              </w:rPr>
              <w:t>763</w:t>
            </w:r>
          </w:p>
        </w:tc>
        <w:tc>
          <w:tcPr>
            <w:tcW w:w="1181" w:type="dxa"/>
            <w:shd w:val="clear" w:color="auto" w:fill="auto"/>
            <w:noWrap/>
            <w:hideMark/>
          </w:tcPr>
          <w:p w14:paraId="3D67F58C" w14:textId="46250E2F" w:rsidR="00C261DC" w:rsidRPr="0081765D" w:rsidRDefault="00C261DC" w:rsidP="00C261DC">
            <w:pPr>
              <w:keepNext/>
              <w:jc w:val="right"/>
              <w:rPr>
                <w:sz w:val="20"/>
                <w:szCs w:val="20"/>
                <w:lang w:val="fr-FR" w:eastAsia="zh-CN"/>
              </w:rPr>
            </w:pPr>
            <w:r w:rsidRPr="0081765D">
              <w:rPr>
                <w:sz w:val="20"/>
                <w:szCs w:val="20"/>
                <w:lang w:val="fr-FR" w:eastAsia="zh-CN"/>
              </w:rPr>
              <w:t>9</w:t>
            </w:r>
            <w:r w:rsidR="00030A50">
              <w:rPr>
                <w:sz w:val="20"/>
                <w:szCs w:val="20"/>
                <w:lang w:val="fr-FR" w:eastAsia="zh-CN"/>
              </w:rPr>
              <w:t xml:space="preserve"> </w:t>
            </w:r>
            <w:r w:rsidRPr="0081765D">
              <w:rPr>
                <w:sz w:val="20"/>
                <w:szCs w:val="20"/>
                <w:lang w:val="fr-FR" w:eastAsia="zh-CN"/>
              </w:rPr>
              <w:t>426</w:t>
            </w:r>
            <w:r w:rsidR="00030A50">
              <w:rPr>
                <w:sz w:val="20"/>
                <w:szCs w:val="20"/>
                <w:lang w:val="fr-FR" w:eastAsia="zh-CN"/>
              </w:rPr>
              <w:t xml:space="preserve"> </w:t>
            </w:r>
            <w:r w:rsidRPr="0081765D">
              <w:rPr>
                <w:sz w:val="20"/>
                <w:szCs w:val="20"/>
                <w:lang w:val="fr-FR" w:eastAsia="zh-CN"/>
              </w:rPr>
              <w:t>894</w:t>
            </w:r>
          </w:p>
        </w:tc>
        <w:tc>
          <w:tcPr>
            <w:tcW w:w="1182" w:type="dxa"/>
            <w:shd w:val="clear" w:color="auto" w:fill="auto"/>
            <w:noWrap/>
            <w:hideMark/>
          </w:tcPr>
          <w:p w14:paraId="5843BE05" w14:textId="77777777" w:rsidR="00C261DC" w:rsidRPr="0081765D" w:rsidRDefault="00C261DC" w:rsidP="00C261DC">
            <w:pPr>
              <w:keepNext/>
              <w:jc w:val="right"/>
              <w:rPr>
                <w:sz w:val="20"/>
                <w:szCs w:val="20"/>
                <w:lang w:val="fr-FR" w:eastAsia="zh-CN"/>
              </w:rPr>
            </w:pPr>
            <w:r w:rsidRPr="0081765D">
              <w:rPr>
                <w:sz w:val="20"/>
                <w:szCs w:val="20"/>
                <w:lang w:val="fr-FR" w:eastAsia="zh-CN"/>
              </w:rPr>
              <w:t>0</w:t>
            </w:r>
          </w:p>
        </w:tc>
        <w:tc>
          <w:tcPr>
            <w:tcW w:w="1276" w:type="dxa"/>
            <w:shd w:val="clear" w:color="auto" w:fill="auto"/>
            <w:noWrap/>
            <w:hideMark/>
          </w:tcPr>
          <w:p w14:paraId="39DDAE91" w14:textId="603A6FCB" w:rsidR="00C261DC" w:rsidRPr="0081765D" w:rsidRDefault="00C261DC" w:rsidP="00C261DC">
            <w:pPr>
              <w:keepNext/>
              <w:jc w:val="right"/>
              <w:rPr>
                <w:sz w:val="20"/>
                <w:szCs w:val="20"/>
                <w:lang w:val="fr-FR" w:eastAsia="zh-CN"/>
              </w:rPr>
            </w:pPr>
            <w:r w:rsidRPr="0081765D">
              <w:rPr>
                <w:sz w:val="20"/>
                <w:szCs w:val="20"/>
                <w:lang w:val="fr-FR" w:eastAsia="zh-CN"/>
              </w:rPr>
              <w:t>14</w:t>
            </w:r>
            <w:r w:rsidR="00030A50">
              <w:rPr>
                <w:sz w:val="20"/>
                <w:szCs w:val="20"/>
                <w:lang w:val="fr-FR" w:eastAsia="zh-CN"/>
              </w:rPr>
              <w:t xml:space="preserve"> </w:t>
            </w:r>
            <w:r w:rsidRPr="0081765D">
              <w:rPr>
                <w:sz w:val="20"/>
                <w:szCs w:val="20"/>
                <w:lang w:val="fr-FR" w:eastAsia="zh-CN"/>
              </w:rPr>
              <w:t>963</w:t>
            </w:r>
            <w:r w:rsidR="00030A50">
              <w:rPr>
                <w:sz w:val="20"/>
                <w:szCs w:val="20"/>
                <w:lang w:val="fr-FR" w:eastAsia="zh-CN"/>
              </w:rPr>
              <w:t xml:space="preserve"> </w:t>
            </w:r>
            <w:r w:rsidRPr="0081765D">
              <w:rPr>
                <w:sz w:val="20"/>
                <w:szCs w:val="20"/>
                <w:lang w:val="fr-FR" w:eastAsia="zh-CN"/>
              </w:rPr>
              <w:t>657</w:t>
            </w:r>
          </w:p>
        </w:tc>
        <w:tc>
          <w:tcPr>
            <w:tcW w:w="1276" w:type="dxa"/>
            <w:shd w:val="clear" w:color="auto" w:fill="auto"/>
            <w:noWrap/>
            <w:hideMark/>
          </w:tcPr>
          <w:p w14:paraId="087EC7F9" w14:textId="60674480" w:rsidR="00C261DC" w:rsidRPr="0081765D" w:rsidRDefault="00C261DC" w:rsidP="00C261DC">
            <w:pPr>
              <w:keepNext/>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479</w:t>
            </w:r>
            <w:r w:rsidR="00030A50">
              <w:rPr>
                <w:sz w:val="20"/>
                <w:szCs w:val="20"/>
                <w:lang w:val="fr-FR" w:eastAsia="zh-CN"/>
              </w:rPr>
              <w:t xml:space="preserve"> </w:t>
            </w:r>
            <w:r w:rsidRPr="0081765D">
              <w:rPr>
                <w:sz w:val="20"/>
                <w:szCs w:val="20"/>
                <w:lang w:val="fr-FR" w:eastAsia="zh-CN"/>
              </w:rPr>
              <w:t>869</w:t>
            </w:r>
          </w:p>
        </w:tc>
      </w:tr>
      <w:tr w:rsidR="00175BBB" w:rsidRPr="0081765D" w14:paraId="65BD7E12" w14:textId="77777777" w:rsidTr="00F50703">
        <w:trPr>
          <w:trHeight w:val="266"/>
          <w:jc w:val="center"/>
        </w:trPr>
        <w:tc>
          <w:tcPr>
            <w:tcW w:w="3828" w:type="dxa"/>
            <w:shd w:val="clear" w:color="auto" w:fill="auto"/>
            <w:noWrap/>
            <w:hideMark/>
          </w:tcPr>
          <w:p w14:paraId="2662AB3F" w14:textId="35BA7550" w:rsidR="007E47FA" w:rsidRPr="0081765D" w:rsidRDefault="00C261DC" w:rsidP="00F23E5D">
            <w:pPr>
              <w:keepNext/>
              <w:jc w:val="left"/>
              <w:rPr>
                <w:sz w:val="20"/>
                <w:szCs w:val="20"/>
                <w:lang w:val="fr-FR" w:eastAsia="zh-CN"/>
              </w:rPr>
            </w:pPr>
            <w:r w:rsidRPr="0081765D">
              <w:rPr>
                <w:sz w:val="20"/>
                <w:szCs w:val="20"/>
                <w:lang w:val="fr-FR" w:eastAsia="zh-CN"/>
              </w:rPr>
              <w:t>Plan de gestion de l'élimination progressive de la production de HCFC (PGEPH) phase III - préparation de projet (PRP)</w:t>
            </w:r>
          </w:p>
        </w:tc>
        <w:tc>
          <w:tcPr>
            <w:tcW w:w="1181" w:type="dxa"/>
            <w:shd w:val="clear" w:color="auto" w:fill="auto"/>
            <w:noWrap/>
            <w:hideMark/>
          </w:tcPr>
          <w:p w14:paraId="32504430" w14:textId="645FC2CE" w:rsidR="007E47FA" w:rsidRPr="0081765D" w:rsidRDefault="007E47FA" w:rsidP="00F23E5D">
            <w:pPr>
              <w:keepNext/>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4C54B709" w14:textId="77777777" w:rsidR="007E47FA" w:rsidRPr="0081765D" w:rsidRDefault="007E47FA" w:rsidP="00F23E5D">
            <w:pPr>
              <w:keepNext/>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68FEA6B0" w14:textId="77777777" w:rsidR="007E47FA" w:rsidRPr="0081765D" w:rsidRDefault="007E47FA" w:rsidP="00F23E5D">
            <w:pPr>
              <w:keepNext/>
              <w:jc w:val="right"/>
              <w:rPr>
                <w:sz w:val="20"/>
                <w:szCs w:val="20"/>
                <w:lang w:val="fr-FR" w:eastAsia="zh-CN"/>
              </w:rPr>
            </w:pPr>
            <w:r w:rsidRPr="0081765D">
              <w:rPr>
                <w:sz w:val="20"/>
                <w:szCs w:val="20"/>
                <w:lang w:val="fr-FR" w:eastAsia="zh-CN"/>
              </w:rPr>
              <w:t>0</w:t>
            </w:r>
          </w:p>
        </w:tc>
        <w:tc>
          <w:tcPr>
            <w:tcW w:w="1276" w:type="dxa"/>
            <w:shd w:val="clear" w:color="auto" w:fill="auto"/>
            <w:noWrap/>
            <w:hideMark/>
          </w:tcPr>
          <w:p w14:paraId="0C4DA6A7" w14:textId="3AC13A7B" w:rsidR="007E47FA" w:rsidRPr="0081765D" w:rsidRDefault="007E47FA" w:rsidP="00F23E5D">
            <w:pPr>
              <w:keepNext/>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19FEF9AF" w14:textId="77777777" w:rsidR="007E47FA" w:rsidRPr="0081765D" w:rsidRDefault="007E47FA" w:rsidP="00F23E5D">
            <w:pPr>
              <w:keepNext/>
              <w:jc w:val="right"/>
              <w:rPr>
                <w:sz w:val="20"/>
                <w:szCs w:val="20"/>
                <w:lang w:val="fr-FR" w:eastAsia="zh-CN"/>
              </w:rPr>
            </w:pPr>
            <w:r w:rsidRPr="0081765D">
              <w:rPr>
                <w:sz w:val="20"/>
                <w:szCs w:val="20"/>
                <w:lang w:val="fr-FR" w:eastAsia="zh-CN"/>
              </w:rPr>
              <w:t>0</w:t>
            </w:r>
          </w:p>
        </w:tc>
      </w:tr>
      <w:tr w:rsidR="00175BBB" w:rsidRPr="0081765D" w14:paraId="6821DCB6" w14:textId="77777777" w:rsidTr="00F50703">
        <w:trPr>
          <w:trHeight w:val="84"/>
          <w:jc w:val="center"/>
        </w:trPr>
        <w:tc>
          <w:tcPr>
            <w:tcW w:w="3828" w:type="dxa"/>
            <w:shd w:val="clear" w:color="auto" w:fill="auto"/>
            <w:noWrap/>
            <w:hideMark/>
          </w:tcPr>
          <w:p w14:paraId="319A6E07" w14:textId="1EBEA198" w:rsidR="007E47FA" w:rsidRPr="0081765D" w:rsidRDefault="00C261DC" w:rsidP="007E47FA">
            <w:pPr>
              <w:jc w:val="left"/>
              <w:rPr>
                <w:sz w:val="20"/>
                <w:szCs w:val="20"/>
                <w:lang w:val="fr-FR" w:eastAsia="zh-CN"/>
              </w:rPr>
            </w:pPr>
            <w:r w:rsidRPr="0081765D">
              <w:rPr>
                <w:sz w:val="20"/>
                <w:szCs w:val="20"/>
                <w:lang w:val="fr-FR" w:eastAsia="zh-CN"/>
              </w:rPr>
              <w:t>PGEPH phase</w:t>
            </w:r>
            <w:r w:rsidR="007E47FA" w:rsidRPr="0081765D">
              <w:rPr>
                <w:sz w:val="20"/>
                <w:szCs w:val="20"/>
                <w:lang w:val="fr-FR" w:eastAsia="zh-CN"/>
              </w:rPr>
              <w:t xml:space="preserve"> III</w:t>
            </w:r>
            <w:r w:rsidR="00201B12" w:rsidRPr="0081765D">
              <w:rPr>
                <w:sz w:val="20"/>
                <w:szCs w:val="20"/>
                <w:lang w:val="fr-FR" w:eastAsia="zh-CN"/>
              </w:rPr>
              <w:t xml:space="preserve"> </w:t>
            </w:r>
          </w:p>
        </w:tc>
        <w:tc>
          <w:tcPr>
            <w:tcW w:w="1181" w:type="dxa"/>
            <w:shd w:val="clear" w:color="auto" w:fill="auto"/>
            <w:noWrap/>
            <w:hideMark/>
          </w:tcPr>
          <w:p w14:paraId="0C7BD531" w14:textId="77777777" w:rsidR="007E47FA" w:rsidRPr="0081765D" w:rsidRDefault="007E47FA" w:rsidP="007E47FA">
            <w:pPr>
              <w:jc w:val="right"/>
              <w:rPr>
                <w:sz w:val="20"/>
                <w:szCs w:val="20"/>
                <w:lang w:val="fr-FR" w:eastAsia="zh-CN"/>
              </w:rPr>
            </w:pPr>
            <w:r w:rsidRPr="0081765D">
              <w:rPr>
                <w:sz w:val="20"/>
                <w:szCs w:val="20"/>
                <w:lang w:val="fr-FR" w:eastAsia="zh-CN"/>
              </w:rPr>
              <w:t>0</w:t>
            </w:r>
          </w:p>
        </w:tc>
        <w:tc>
          <w:tcPr>
            <w:tcW w:w="1181" w:type="dxa"/>
            <w:shd w:val="clear" w:color="auto" w:fill="auto"/>
            <w:noWrap/>
            <w:hideMark/>
          </w:tcPr>
          <w:p w14:paraId="05AE79B1" w14:textId="77777777" w:rsidR="007E47FA" w:rsidRPr="0081765D" w:rsidRDefault="007E47FA" w:rsidP="007E47FA">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117F3A52" w14:textId="2639F5DC" w:rsidR="007E47FA" w:rsidRPr="0081765D" w:rsidRDefault="007E47FA" w:rsidP="007E47FA">
            <w:pPr>
              <w:jc w:val="right"/>
              <w:rPr>
                <w:sz w:val="20"/>
                <w:szCs w:val="20"/>
                <w:lang w:val="fr-FR" w:eastAsia="zh-CN"/>
              </w:rPr>
            </w:pPr>
            <w:r w:rsidRPr="0081765D">
              <w:rPr>
                <w:sz w:val="20"/>
                <w:szCs w:val="20"/>
                <w:lang w:val="fr-FR" w:eastAsia="zh-CN"/>
              </w:rPr>
              <w:t>23</w:t>
            </w:r>
            <w:r w:rsidR="00030A50">
              <w:rPr>
                <w:sz w:val="20"/>
                <w:szCs w:val="20"/>
                <w:lang w:val="fr-FR" w:eastAsia="zh-CN"/>
              </w:rPr>
              <w:t xml:space="preserve"> </w:t>
            </w:r>
            <w:r w:rsidRPr="0081765D">
              <w:rPr>
                <w:sz w:val="20"/>
                <w:szCs w:val="20"/>
                <w:lang w:val="fr-FR" w:eastAsia="zh-CN"/>
              </w:rPr>
              <w:t>540</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58ED060C" w14:textId="7C622464" w:rsidR="007E47FA" w:rsidRPr="0081765D" w:rsidRDefault="007E47FA" w:rsidP="007E47FA">
            <w:pPr>
              <w:jc w:val="right"/>
              <w:rPr>
                <w:sz w:val="20"/>
                <w:szCs w:val="20"/>
                <w:lang w:val="fr-FR" w:eastAsia="zh-CN"/>
              </w:rPr>
            </w:pPr>
            <w:r w:rsidRPr="0081765D">
              <w:rPr>
                <w:sz w:val="20"/>
                <w:szCs w:val="20"/>
                <w:lang w:val="fr-FR" w:eastAsia="zh-CN"/>
              </w:rPr>
              <w:t>23</w:t>
            </w:r>
            <w:r w:rsidR="00030A50">
              <w:rPr>
                <w:sz w:val="20"/>
                <w:szCs w:val="20"/>
                <w:lang w:val="fr-FR" w:eastAsia="zh-CN"/>
              </w:rPr>
              <w:t xml:space="preserve"> </w:t>
            </w:r>
            <w:r w:rsidRPr="0081765D">
              <w:rPr>
                <w:sz w:val="20"/>
                <w:szCs w:val="20"/>
                <w:lang w:val="fr-FR" w:eastAsia="zh-CN"/>
              </w:rPr>
              <w:t>540</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180DE549" w14:textId="49C7195D" w:rsidR="007E47FA" w:rsidRPr="0081765D" w:rsidRDefault="007E47FA" w:rsidP="007E47FA">
            <w:pPr>
              <w:jc w:val="right"/>
              <w:rPr>
                <w:sz w:val="20"/>
                <w:szCs w:val="20"/>
                <w:lang w:val="fr-FR" w:eastAsia="zh-CN"/>
              </w:rPr>
            </w:pPr>
            <w:r w:rsidRPr="0081765D">
              <w:rPr>
                <w:sz w:val="20"/>
                <w:szCs w:val="20"/>
                <w:lang w:val="fr-FR" w:eastAsia="zh-CN"/>
              </w:rPr>
              <w:t>23</w:t>
            </w:r>
            <w:r w:rsidR="00030A50">
              <w:rPr>
                <w:sz w:val="20"/>
                <w:szCs w:val="20"/>
                <w:lang w:val="fr-FR" w:eastAsia="zh-CN"/>
              </w:rPr>
              <w:t xml:space="preserve"> </w:t>
            </w:r>
            <w:r w:rsidRPr="0081765D">
              <w:rPr>
                <w:sz w:val="20"/>
                <w:szCs w:val="20"/>
                <w:lang w:val="fr-FR" w:eastAsia="zh-CN"/>
              </w:rPr>
              <w:t>540</w:t>
            </w:r>
            <w:r w:rsidR="00030A50">
              <w:rPr>
                <w:sz w:val="20"/>
                <w:szCs w:val="20"/>
                <w:lang w:val="fr-FR" w:eastAsia="zh-CN"/>
              </w:rPr>
              <w:t xml:space="preserve"> </w:t>
            </w:r>
            <w:r w:rsidRPr="0081765D">
              <w:rPr>
                <w:sz w:val="20"/>
                <w:szCs w:val="20"/>
                <w:lang w:val="fr-FR" w:eastAsia="zh-CN"/>
              </w:rPr>
              <w:t>000</w:t>
            </w:r>
          </w:p>
        </w:tc>
      </w:tr>
      <w:tr w:rsidR="00175BBB" w:rsidRPr="0081765D" w14:paraId="2B411538" w14:textId="77777777" w:rsidTr="00F50703">
        <w:trPr>
          <w:trHeight w:val="184"/>
          <w:jc w:val="center"/>
        </w:trPr>
        <w:tc>
          <w:tcPr>
            <w:tcW w:w="3828" w:type="dxa"/>
            <w:shd w:val="clear" w:color="auto" w:fill="auto"/>
            <w:noWrap/>
            <w:hideMark/>
          </w:tcPr>
          <w:p w14:paraId="2AD17484" w14:textId="5246DB88" w:rsidR="00E75850" w:rsidRPr="0081765D" w:rsidRDefault="00C261DC" w:rsidP="00423559">
            <w:pPr>
              <w:jc w:val="left"/>
              <w:rPr>
                <w:sz w:val="20"/>
                <w:szCs w:val="20"/>
                <w:lang w:val="fr-FR" w:eastAsia="zh-CN"/>
              </w:rPr>
            </w:pPr>
            <w:r w:rsidRPr="0081765D">
              <w:rPr>
                <w:sz w:val="20"/>
                <w:szCs w:val="20"/>
                <w:lang w:val="fr-FR" w:eastAsia="en-CA"/>
              </w:rPr>
              <w:t xml:space="preserve">PGEH </w:t>
            </w:r>
            <w:r w:rsidRPr="0081765D">
              <w:rPr>
                <w:sz w:val="20"/>
                <w:szCs w:val="20"/>
                <w:lang w:val="fr-FR" w:eastAsia="zh-CN"/>
              </w:rPr>
              <w:t xml:space="preserve">phase </w:t>
            </w:r>
            <w:r w:rsidR="00E75850" w:rsidRPr="0081765D">
              <w:rPr>
                <w:sz w:val="20"/>
                <w:szCs w:val="20"/>
                <w:lang w:val="fr-FR" w:eastAsia="en-CA"/>
              </w:rPr>
              <w:t>III</w:t>
            </w:r>
          </w:p>
        </w:tc>
        <w:tc>
          <w:tcPr>
            <w:tcW w:w="1181" w:type="dxa"/>
            <w:shd w:val="clear" w:color="auto" w:fill="auto"/>
            <w:noWrap/>
            <w:hideMark/>
          </w:tcPr>
          <w:p w14:paraId="406FAD71" w14:textId="0BB82E21" w:rsidR="00E75850" w:rsidRPr="0081765D" w:rsidRDefault="00E75850" w:rsidP="00423559">
            <w:pPr>
              <w:jc w:val="right"/>
              <w:rPr>
                <w:sz w:val="20"/>
                <w:szCs w:val="20"/>
                <w:lang w:val="fr-FR" w:eastAsia="zh-CN"/>
              </w:rPr>
            </w:pPr>
            <w:r w:rsidRPr="0081765D">
              <w:rPr>
                <w:sz w:val="20"/>
                <w:szCs w:val="20"/>
                <w:lang w:val="fr-FR" w:eastAsia="zh-CN"/>
              </w:rPr>
              <w:t>4</w:t>
            </w:r>
            <w:r w:rsidR="00030A50">
              <w:rPr>
                <w:sz w:val="20"/>
                <w:szCs w:val="20"/>
                <w:lang w:val="fr-FR" w:eastAsia="zh-CN"/>
              </w:rPr>
              <w:t xml:space="preserve"> </w:t>
            </w:r>
            <w:r w:rsidRPr="0081765D">
              <w:rPr>
                <w:sz w:val="20"/>
                <w:szCs w:val="20"/>
                <w:lang w:val="fr-FR" w:eastAsia="zh-CN"/>
              </w:rPr>
              <w:t>280</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175D9874" w14:textId="77777777" w:rsidR="00E75850" w:rsidRPr="0081765D" w:rsidRDefault="00E75850" w:rsidP="00423559">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7CAE49CB" w14:textId="4E16C856" w:rsidR="00E75850" w:rsidRPr="0081765D" w:rsidRDefault="00E75850" w:rsidP="00423559">
            <w:pPr>
              <w:jc w:val="right"/>
              <w:rPr>
                <w:sz w:val="20"/>
                <w:szCs w:val="20"/>
                <w:lang w:val="fr-FR" w:eastAsia="zh-CN"/>
              </w:rPr>
            </w:pPr>
            <w:r w:rsidRPr="0081765D">
              <w:rPr>
                <w:sz w:val="20"/>
                <w:szCs w:val="20"/>
                <w:lang w:val="fr-FR" w:eastAsia="zh-CN"/>
              </w:rPr>
              <w:t>10</w:t>
            </w:r>
            <w:r w:rsidR="00030A50">
              <w:rPr>
                <w:sz w:val="20"/>
                <w:szCs w:val="20"/>
                <w:lang w:val="fr-FR" w:eastAsia="zh-CN"/>
              </w:rPr>
              <w:t xml:space="preserve"> </w:t>
            </w:r>
            <w:r w:rsidRPr="0081765D">
              <w:rPr>
                <w:sz w:val="20"/>
                <w:szCs w:val="20"/>
                <w:lang w:val="fr-FR" w:eastAsia="zh-CN"/>
              </w:rPr>
              <w:t>700</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4551DEAA" w14:textId="7B8851A2" w:rsidR="00E75850" w:rsidRPr="0081765D" w:rsidRDefault="00E75850" w:rsidP="00423559">
            <w:pPr>
              <w:jc w:val="right"/>
              <w:rPr>
                <w:sz w:val="20"/>
                <w:szCs w:val="20"/>
                <w:lang w:val="fr-FR" w:eastAsia="zh-CN"/>
              </w:rPr>
            </w:pPr>
            <w:bookmarkStart w:id="0" w:name="RANGE!E22"/>
            <w:r w:rsidRPr="0081765D">
              <w:rPr>
                <w:sz w:val="20"/>
                <w:szCs w:val="20"/>
                <w:lang w:val="fr-FR" w:eastAsia="zh-CN"/>
              </w:rPr>
              <w:t>14</w:t>
            </w:r>
            <w:r w:rsidR="00030A50">
              <w:rPr>
                <w:sz w:val="20"/>
                <w:szCs w:val="20"/>
                <w:lang w:val="fr-FR" w:eastAsia="zh-CN"/>
              </w:rPr>
              <w:t xml:space="preserve"> </w:t>
            </w:r>
            <w:r w:rsidRPr="0081765D">
              <w:rPr>
                <w:sz w:val="20"/>
                <w:szCs w:val="20"/>
                <w:lang w:val="fr-FR" w:eastAsia="zh-CN"/>
              </w:rPr>
              <w:t>980</w:t>
            </w:r>
            <w:r w:rsidR="00030A50">
              <w:rPr>
                <w:sz w:val="20"/>
                <w:szCs w:val="20"/>
                <w:lang w:val="fr-FR" w:eastAsia="zh-CN"/>
              </w:rPr>
              <w:t xml:space="preserve"> </w:t>
            </w:r>
            <w:r w:rsidRPr="0081765D">
              <w:rPr>
                <w:sz w:val="20"/>
                <w:szCs w:val="20"/>
                <w:lang w:val="fr-FR" w:eastAsia="zh-CN"/>
              </w:rPr>
              <w:t>000</w:t>
            </w:r>
            <w:bookmarkEnd w:id="0"/>
          </w:p>
        </w:tc>
        <w:tc>
          <w:tcPr>
            <w:tcW w:w="1276" w:type="dxa"/>
            <w:shd w:val="clear" w:color="auto" w:fill="auto"/>
            <w:noWrap/>
            <w:hideMark/>
          </w:tcPr>
          <w:p w14:paraId="70D80B94" w14:textId="33B5C283" w:rsidR="00E75850" w:rsidRPr="0081765D" w:rsidRDefault="00E75850" w:rsidP="00423559">
            <w:pPr>
              <w:jc w:val="right"/>
              <w:rPr>
                <w:sz w:val="20"/>
                <w:szCs w:val="20"/>
                <w:lang w:val="fr-FR" w:eastAsia="zh-CN"/>
              </w:rPr>
            </w:pPr>
            <w:r w:rsidRPr="0081765D">
              <w:rPr>
                <w:sz w:val="20"/>
                <w:szCs w:val="20"/>
                <w:lang w:val="fr-FR" w:eastAsia="zh-CN"/>
              </w:rPr>
              <w:t>10</w:t>
            </w:r>
            <w:r w:rsidR="00030A50">
              <w:rPr>
                <w:sz w:val="20"/>
                <w:szCs w:val="20"/>
                <w:lang w:val="fr-FR" w:eastAsia="zh-CN"/>
              </w:rPr>
              <w:t xml:space="preserve"> </w:t>
            </w:r>
            <w:r w:rsidRPr="0081765D">
              <w:rPr>
                <w:sz w:val="20"/>
                <w:szCs w:val="20"/>
                <w:lang w:val="fr-FR" w:eastAsia="zh-CN"/>
              </w:rPr>
              <w:t>700</w:t>
            </w:r>
            <w:r w:rsidR="00030A50">
              <w:rPr>
                <w:sz w:val="20"/>
                <w:szCs w:val="20"/>
                <w:lang w:val="fr-FR" w:eastAsia="zh-CN"/>
              </w:rPr>
              <w:t xml:space="preserve"> </w:t>
            </w:r>
            <w:r w:rsidRPr="0081765D">
              <w:rPr>
                <w:sz w:val="20"/>
                <w:szCs w:val="20"/>
                <w:lang w:val="fr-FR" w:eastAsia="zh-CN"/>
              </w:rPr>
              <w:t>000</w:t>
            </w:r>
          </w:p>
        </w:tc>
      </w:tr>
      <w:tr w:rsidR="00C261DC" w:rsidRPr="0081765D" w14:paraId="5F42CA46" w14:textId="77777777" w:rsidTr="00F50703">
        <w:trPr>
          <w:trHeight w:val="130"/>
          <w:jc w:val="center"/>
        </w:trPr>
        <w:tc>
          <w:tcPr>
            <w:tcW w:w="3828" w:type="dxa"/>
            <w:shd w:val="clear" w:color="auto" w:fill="auto"/>
            <w:noWrap/>
            <w:hideMark/>
          </w:tcPr>
          <w:p w14:paraId="761D1EFC" w14:textId="081F2821" w:rsidR="00C261DC" w:rsidRPr="0081765D" w:rsidRDefault="00C261DC" w:rsidP="00C261DC">
            <w:pPr>
              <w:jc w:val="left"/>
              <w:rPr>
                <w:b/>
                <w:bCs/>
                <w:sz w:val="20"/>
                <w:szCs w:val="20"/>
                <w:lang w:val="fr-FR" w:eastAsia="zh-CN"/>
              </w:rPr>
            </w:pPr>
            <w:r w:rsidRPr="0081765D">
              <w:rPr>
                <w:b/>
                <w:bCs/>
                <w:sz w:val="20"/>
                <w:szCs w:val="20"/>
                <w:lang w:val="fr-FR" w:eastAsia="en-CA"/>
              </w:rPr>
              <w:t>Sous-total des activités HCFC</w:t>
            </w:r>
          </w:p>
        </w:tc>
        <w:tc>
          <w:tcPr>
            <w:tcW w:w="1181" w:type="dxa"/>
            <w:shd w:val="clear" w:color="auto" w:fill="auto"/>
            <w:noWrap/>
            <w:hideMark/>
          </w:tcPr>
          <w:p w14:paraId="563AA6D3" w14:textId="07CB0C8F" w:rsidR="00C261DC" w:rsidRPr="0081765D" w:rsidRDefault="00C261DC" w:rsidP="00C261DC">
            <w:pPr>
              <w:jc w:val="right"/>
              <w:rPr>
                <w:b/>
                <w:bCs/>
                <w:sz w:val="20"/>
                <w:szCs w:val="20"/>
                <w:lang w:val="fr-FR" w:eastAsia="zh-CN"/>
              </w:rPr>
            </w:pPr>
            <w:r w:rsidRPr="0081765D">
              <w:rPr>
                <w:b/>
                <w:bCs/>
                <w:sz w:val="20"/>
                <w:szCs w:val="20"/>
                <w:lang w:val="fr-FR" w:eastAsia="zh-CN"/>
              </w:rPr>
              <w:t>10</w:t>
            </w:r>
            <w:r w:rsidR="00030A50">
              <w:rPr>
                <w:b/>
                <w:bCs/>
                <w:sz w:val="20"/>
                <w:szCs w:val="20"/>
                <w:lang w:val="fr-FR" w:eastAsia="zh-CN"/>
              </w:rPr>
              <w:t xml:space="preserve"> </w:t>
            </w:r>
            <w:r w:rsidRPr="0081765D">
              <w:rPr>
                <w:b/>
                <w:bCs/>
                <w:sz w:val="20"/>
                <w:szCs w:val="20"/>
                <w:lang w:val="fr-FR" w:eastAsia="zh-CN"/>
              </w:rPr>
              <w:t>137</w:t>
            </w:r>
            <w:r w:rsidR="00030A50">
              <w:rPr>
                <w:b/>
                <w:bCs/>
                <w:sz w:val="20"/>
                <w:szCs w:val="20"/>
                <w:lang w:val="fr-FR" w:eastAsia="zh-CN"/>
              </w:rPr>
              <w:t xml:space="preserve"> </w:t>
            </w:r>
            <w:r w:rsidRPr="0081765D">
              <w:rPr>
                <w:b/>
                <w:bCs/>
                <w:sz w:val="20"/>
                <w:szCs w:val="20"/>
                <w:lang w:val="fr-FR" w:eastAsia="zh-CN"/>
              </w:rPr>
              <w:t>763</w:t>
            </w:r>
          </w:p>
        </w:tc>
        <w:tc>
          <w:tcPr>
            <w:tcW w:w="1181" w:type="dxa"/>
            <w:shd w:val="clear" w:color="auto" w:fill="auto"/>
            <w:noWrap/>
            <w:hideMark/>
          </w:tcPr>
          <w:p w14:paraId="231EE178" w14:textId="1B1D6481" w:rsidR="00C261DC" w:rsidRPr="0081765D" w:rsidRDefault="00C261DC" w:rsidP="00C261DC">
            <w:pPr>
              <w:jc w:val="right"/>
              <w:rPr>
                <w:b/>
                <w:bCs/>
                <w:sz w:val="20"/>
                <w:szCs w:val="20"/>
                <w:lang w:val="fr-FR" w:eastAsia="zh-CN"/>
              </w:rPr>
            </w:pPr>
            <w:r w:rsidRPr="0081765D">
              <w:rPr>
                <w:b/>
                <w:bCs/>
                <w:sz w:val="20"/>
                <w:szCs w:val="20"/>
                <w:lang w:val="fr-FR" w:eastAsia="zh-CN"/>
              </w:rPr>
              <w:t>9</w:t>
            </w:r>
            <w:r w:rsidR="00030A50">
              <w:rPr>
                <w:b/>
                <w:bCs/>
                <w:sz w:val="20"/>
                <w:szCs w:val="20"/>
                <w:lang w:val="fr-FR" w:eastAsia="zh-CN"/>
              </w:rPr>
              <w:t xml:space="preserve"> </w:t>
            </w:r>
            <w:r w:rsidRPr="0081765D">
              <w:rPr>
                <w:b/>
                <w:bCs/>
                <w:sz w:val="20"/>
                <w:szCs w:val="20"/>
                <w:lang w:val="fr-FR" w:eastAsia="zh-CN"/>
              </w:rPr>
              <w:t>426</w:t>
            </w:r>
            <w:r w:rsidR="00030A50">
              <w:rPr>
                <w:b/>
                <w:bCs/>
                <w:sz w:val="20"/>
                <w:szCs w:val="20"/>
                <w:lang w:val="fr-FR" w:eastAsia="zh-CN"/>
              </w:rPr>
              <w:t xml:space="preserve"> </w:t>
            </w:r>
            <w:r w:rsidRPr="0081765D">
              <w:rPr>
                <w:b/>
                <w:bCs/>
                <w:sz w:val="20"/>
                <w:szCs w:val="20"/>
                <w:lang w:val="fr-FR" w:eastAsia="zh-CN"/>
              </w:rPr>
              <w:t>894</w:t>
            </w:r>
          </w:p>
        </w:tc>
        <w:tc>
          <w:tcPr>
            <w:tcW w:w="1182" w:type="dxa"/>
            <w:shd w:val="clear" w:color="auto" w:fill="auto"/>
            <w:noWrap/>
            <w:hideMark/>
          </w:tcPr>
          <w:p w14:paraId="72BC72E3" w14:textId="6B4F9B37" w:rsidR="00C261DC" w:rsidRPr="0081765D" w:rsidRDefault="00C261DC" w:rsidP="00C261DC">
            <w:pPr>
              <w:jc w:val="right"/>
              <w:rPr>
                <w:b/>
                <w:bCs/>
                <w:sz w:val="20"/>
                <w:szCs w:val="20"/>
                <w:lang w:val="fr-FR" w:eastAsia="zh-CN"/>
              </w:rPr>
            </w:pPr>
            <w:r w:rsidRPr="0081765D">
              <w:rPr>
                <w:b/>
                <w:bCs/>
                <w:sz w:val="20"/>
                <w:szCs w:val="20"/>
                <w:lang w:val="fr-FR" w:eastAsia="zh-CN"/>
              </w:rPr>
              <w:t>34</w:t>
            </w:r>
            <w:r w:rsidR="00030A50">
              <w:rPr>
                <w:b/>
                <w:bCs/>
                <w:sz w:val="20"/>
                <w:szCs w:val="20"/>
                <w:lang w:val="fr-FR" w:eastAsia="zh-CN"/>
              </w:rPr>
              <w:t xml:space="preserve"> </w:t>
            </w:r>
            <w:r w:rsidRPr="0081765D">
              <w:rPr>
                <w:b/>
                <w:bCs/>
                <w:sz w:val="20"/>
                <w:szCs w:val="20"/>
                <w:lang w:val="fr-FR" w:eastAsia="zh-CN"/>
              </w:rPr>
              <w:t>240</w:t>
            </w:r>
            <w:r w:rsidR="00030A50">
              <w:rPr>
                <w:b/>
                <w:bCs/>
                <w:sz w:val="20"/>
                <w:szCs w:val="20"/>
                <w:lang w:val="fr-FR" w:eastAsia="zh-CN"/>
              </w:rPr>
              <w:t xml:space="preserve"> </w:t>
            </w:r>
            <w:r w:rsidRPr="0081765D">
              <w:rPr>
                <w:b/>
                <w:bCs/>
                <w:sz w:val="20"/>
                <w:szCs w:val="20"/>
                <w:lang w:val="fr-FR" w:eastAsia="zh-CN"/>
              </w:rPr>
              <w:t>000</w:t>
            </w:r>
          </w:p>
        </w:tc>
        <w:tc>
          <w:tcPr>
            <w:tcW w:w="1276" w:type="dxa"/>
            <w:shd w:val="clear" w:color="auto" w:fill="auto"/>
            <w:noWrap/>
            <w:hideMark/>
          </w:tcPr>
          <w:p w14:paraId="42905471" w14:textId="50EFBFBD" w:rsidR="00C261DC" w:rsidRPr="0081765D" w:rsidRDefault="00C261DC" w:rsidP="00C261DC">
            <w:pPr>
              <w:jc w:val="right"/>
              <w:rPr>
                <w:b/>
                <w:bCs/>
                <w:sz w:val="20"/>
                <w:szCs w:val="20"/>
                <w:lang w:val="fr-FR" w:eastAsia="zh-CN"/>
              </w:rPr>
            </w:pPr>
            <w:r w:rsidRPr="0081765D">
              <w:rPr>
                <w:b/>
                <w:bCs/>
                <w:sz w:val="20"/>
                <w:szCs w:val="20"/>
                <w:lang w:val="fr-FR" w:eastAsia="zh-CN"/>
              </w:rPr>
              <w:t>53</w:t>
            </w:r>
            <w:r w:rsidR="00030A50">
              <w:rPr>
                <w:b/>
                <w:bCs/>
                <w:sz w:val="20"/>
                <w:szCs w:val="20"/>
                <w:lang w:val="fr-FR" w:eastAsia="zh-CN"/>
              </w:rPr>
              <w:t xml:space="preserve"> </w:t>
            </w:r>
            <w:r w:rsidRPr="0081765D">
              <w:rPr>
                <w:b/>
                <w:bCs/>
                <w:sz w:val="20"/>
                <w:szCs w:val="20"/>
                <w:lang w:val="fr-FR" w:eastAsia="zh-CN"/>
              </w:rPr>
              <w:t>804</w:t>
            </w:r>
            <w:r w:rsidR="00030A50">
              <w:rPr>
                <w:b/>
                <w:bCs/>
                <w:sz w:val="20"/>
                <w:szCs w:val="20"/>
                <w:lang w:val="fr-FR" w:eastAsia="zh-CN"/>
              </w:rPr>
              <w:t xml:space="preserve"> </w:t>
            </w:r>
            <w:r w:rsidRPr="0081765D">
              <w:rPr>
                <w:b/>
                <w:bCs/>
                <w:sz w:val="20"/>
                <w:szCs w:val="20"/>
                <w:lang w:val="fr-FR" w:eastAsia="zh-CN"/>
              </w:rPr>
              <w:t>657</w:t>
            </w:r>
          </w:p>
        </w:tc>
        <w:tc>
          <w:tcPr>
            <w:tcW w:w="1276" w:type="dxa"/>
            <w:shd w:val="clear" w:color="auto" w:fill="auto"/>
            <w:noWrap/>
            <w:hideMark/>
          </w:tcPr>
          <w:p w14:paraId="36045522" w14:textId="3411E990" w:rsidR="00C261DC" w:rsidRPr="0081765D" w:rsidRDefault="00C261DC" w:rsidP="00C261DC">
            <w:pPr>
              <w:jc w:val="right"/>
              <w:rPr>
                <w:b/>
                <w:bCs/>
                <w:sz w:val="20"/>
                <w:szCs w:val="20"/>
                <w:lang w:val="fr-FR" w:eastAsia="zh-CN"/>
              </w:rPr>
            </w:pPr>
            <w:r w:rsidRPr="0081765D">
              <w:rPr>
                <w:b/>
                <w:bCs/>
                <w:sz w:val="20"/>
                <w:szCs w:val="20"/>
                <w:lang w:val="fr-FR" w:eastAsia="zh-CN"/>
              </w:rPr>
              <w:t>35</w:t>
            </w:r>
            <w:r w:rsidR="00030A50">
              <w:rPr>
                <w:b/>
                <w:bCs/>
                <w:sz w:val="20"/>
                <w:szCs w:val="20"/>
                <w:lang w:val="fr-FR" w:eastAsia="zh-CN"/>
              </w:rPr>
              <w:t xml:space="preserve"> </w:t>
            </w:r>
            <w:r w:rsidRPr="0081765D">
              <w:rPr>
                <w:b/>
                <w:bCs/>
                <w:sz w:val="20"/>
                <w:szCs w:val="20"/>
                <w:lang w:val="fr-FR" w:eastAsia="zh-CN"/>
              </w:rPr>
              <w:t>719</w:t>
            </w:r>
            <w:r w:rsidR="00030A50">
              <w:rPr>
                <w:b/>
                <w:bCs/>
                <w:sz w:val="20"/>
                <w:szCs w:val="20"/>
                <w:lang w:val="fr-FR" w:eastAsia="zh-CN"/>
              </w:rPr>
              <w:t xml:space="preserve"> </w:t>
            </w:r>
            <w:r w:rsidRPr="0081765D">
              <w:rPr>
                <w:b/>
                <w:bCs/>
                <w:sz w:val="20"/>
                <w:szCs w:val="20"/>
                <w:lang w:val="fr-FR" w:eastAsia="zh-CN"/>
              </w:rPr>
              <w:t>869</w:t>
            </w:r>
          </w:p>
        </w:tc>
      </w:tr>
      <w:tr w:rsidR="00C261DC" w:rsidRPr="0081765D" w14:paraId="3B0B525C" w14:textId="77777777" w:rsidTr="00F50703">
        <w:trPr>
          <w:trHeight w:val="148"/>
          <w:jc w:val="center"/>
        </w:trPr>
        <w:tc>
          <w:tcPr>
            <w:tcW w:w="9924" w:type="dxa"/>
            <w:gridSpan w:val="6"/>
            <w:shd w:val="clear" w:color="auto" w:fill="auto"/>
            <w:noWrap/>
            <w:hideMark/>
          </w:tcPr>
          <w:p w14:paraId="2056BFDD" w14:textId="4045E6C0" w:rsidR="00C261DC" w:rsidRPr="0081765D" w:rsidRDefault="00C261DC" w:rsidP="00C261DC">
            <w:pPr>
              <w:jc w:val="left"/>
              <w:rPr>
                <w:b/>
                <w:bCs/>
                <w:sz w:val="20"/>
                <w:szCs w:val="20"/>
                <w:lang w:val="fr-FR" w:eastAsia="zh-CN"/>
              </w:rPr>
            </w:pPr>
            <w:r w:rsidRPr="0081765D">
              <w:rPr>
                <w:b/>
                <w:bCs/>
                <w:sz w:val="20"/>
                <w:szCs w:val="20"/>
                <w:lang w:val="fr-FR" w:eastAsia="en-CA"/>
              </w:rPr>
              <w:t>Activités relatives aux HFC</w:t>
            </w:r>
          </w:p>
        </w:tc>
      </w:tr>
      <w:tr w:rsidR="00594580" w:rsidRPr="0081765D" w14:paraId="716052CE" w14:textId="77777777" w:rsidTr="00F50703">
        <w:trPr>
          <w:trHeight w:val="80"/>
          <w:jc w:val="center"/>
        </w:trPr>
        <w:tc>
          <w:tcPr>
            <w:tcW w:w="3828" w:type="dxa"/>
            <w:shd w:val="clear" w:color="auto" w:fill="auto"/>
            <w:noWrap/>
            <w:hideMark/>
          </w:tcPr>
          <w:p w14:paraId="3C635B6E" w14:textId="5801A6C3" w:rsidR="00594580" w:rsidRPr="0081765D" w:rsidRDefault="00594580" w:rsidP="00594580">
            <w:pPr>
              <w:ind w:right="-247"/>
              <w:jc w:val="left"/>
              <w:rPr>
                <w:sz w:val="20"/>
                <w:szCs w:val="20"/>
                <w:lang w:val="fr-FR" w:eastAsia="zh-CN"/>
              </w:rPr>
            </w:pPr>
            <w:r w:rsidRPr="0081765D">
              <w:rPr>
                <w:sz w:val="20"/>
                <w:szCs w:val="20"/>
                <w:lang w:val="fr-FR" w:eastAsia="zh-CN"/>
              </w:rPr>
              <w:t>Plans de mise en œuvre de l'Amendement de Kigali relatif aux HFC (KIP) approuvés</w:t>
            </w:r>
          </w:p>
        </w:tc>
        <w:tc>
          <w:tcPr>
            <w:tcW w:w="1181" w:type="dxa"/>
            <w:shd w:val="clear" w:color="auto" w:fill="auto"/>
            <w:noWrap/>
            <w:hideMark/>
          </w:tcPr>
          <w:p w14:paraId="4AB753CA" w14:textId="339DE388" w:rsidR="00594580" w:rsidRPr="0081765D" w:rsidRDefault="00594580" w:rsidP="00594580">
            <w:pPr>
              <w:jc w:val="right"/>
              <w:rPr>
                <w:sz w:val="20"/>
                <w:szCs w:val="20"/>
                <w:lang w:val="fr-FR" w:eastAsia="zh-CN"/>
              </w:rPr>
            </w:pPr>
            <w:r w:rsidRPr="0081765D">
              <w:rPr>
                <w:sz w:val="20"/>
                <w:szCs w:val="20"/>
                <w:lang w:val="fr-FR" w:eastAsia="zh-CN"/>
              </w:rPr>
              <w:t>3</w:t>
            </w:r>
            <w:r w:rsidR="00030A50">
              <w:rPr>
                <w:sz w:val="20"/>
                <w:szCs w:val="20"/>
                <w:lang w:val="fr-FR" w:eastAsia="zh-CN"/>
              </w:rPr>
              <w:t xml:space="preserve"> </w:t>
            </w:r>
            <w:r w:rsidRPr="0081765D">
              <w:rPr>
                <w:sz w:val="20"/>
                <w:szCs w:val="20"/>
                <w:lang w:val="fr-FR" w:eastAsia="zh-CN"/>
              </w:rPr>
              <w:t>473</w:t>
            </w:r>
            <w:r w:rsidR="00030A50">
              <w:rPr>
                <w:sz w:val="20"/>
                <w:szCs w:val="20"/>
                <w:lang w:val="fr-FR" w:eastAsia="zh-CN"/>
              </w:rPr>
              <w:t xml:space="preserve"> </w:t>
            </w:r>
            <w:r w:rsidRPr="0081765D">
              <w:rPr>
                <w:sz w:val="20"/>
                <w:szCs w:val="20"/>
                <w:lang w:val="fr-FR" w:eastAsia="zh-CN"/>
              </w:rPr>
              <w:t>530</w:t>
            </w:r>
          </w:p>
        </w:tc>
        <w:tc>
          <w:tcPr>
            <w:tcW w:w="1181" w:type="dxa"/>
            <w:shd w:val="clear" w:color="auto" w:fill="auto"/>
            <w:noWrap/>
            <w:hideMark/>
          </w:tcPr>
          <w:p w14:paraId="76165B80" w14:textId="4F03E9ED" w:rsidR="00594580" w:rsidRPr="0081765D" w:rsidRDefault="00594580" w:rsidP="00594580">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619</w:t>
            </w:r>
            <w:r w:rsidR="00030A50">
              <w:rPr>
                <w:sz w:val="20"/>
                <w:szCs w:val="20"/>
                <w:lang w:val="fr-FR" w:eastAsia="zh-CN"/>
              </w:rPr>
              <w:t xml:space="preserve"> </w:t>
            </w:r>
            <w:r w:rsidRPr="0081765D">
              <w:rPr>
                <w:sz w:val="20"/>
                <w:szCs w:val="20"/>
                <w:lang w:val="fr-FR" w:eastAsia="zh-CN"/>
              </w:rPr>
              <w:t>110</w:t>
            </w:r>
          </w:p>
        </w:tc>
        <w:tc>
          <w:tcPr>
            <w:tcW w:w="1182" w:type="dxa"/>
            <w:shd w:val="clear" w:color="auto" w:fill="auto"/>
            <w:noWrap/>
            <w:hideMark/>
          </w:tcPr>
          <w:p w14:paraId="52C125A6" w14:textId="47214DA5" w:rsidR="00594580" w:rsidRPr="0081765D" w:rsidRDefault="00594580" w:rsidP="00594580">
            <w:pPr>
              <w:jc w:val="right"/>
              <w:rPr>
                <w:sz w:val="20"/>
                <w:szCs w:val="20"/>
                <w:lang w:val="fr-FR" w:eastAsia="zh-CN"/>
              </w:rPr>
            </w:pPr>
            <w:r w:rsidRPr="0081765D">
              <w:rPr>
                <w:sz w:val="20"/>
                <w:szCs w:val="20"/>
                <w:lang w:val="fr-FR" w:eastAsia="zh-CN"/>
              </w:rPr>
              <w:t>2</w:t>
            </w:r>
            <w:r w:rsidR="00030A50">
              <w:rPr>
                <w:sz w:val="20"/>
                <w:szCs w:val="20"/>
                <w:lang w:val="fr-FR" w:eastAsia="zh-CN"/>
              </w:rPr>
              <w:t xml:space="preserve"> </w:t>
            </w:r>
            <w:r w:rsidRPr="0081765D">
              <w:rPr>
                <w:sz w:val="20"/>
                <w:szCs w:val="20"/>
                <w:lang w:val="fr-FR" w:eastAsia="zh-CN"/>
              </w:rPr>
              <w:t>500</w:t>
            </w:r>
            <w:r w:rsidR="00030A50">
              <w:rPr>
                <w:sz w:val="20"/>
                <w:szCs w:val="20"/>
                <w:lang w:val="fr-FR" w:eastAsia="zh-CN"/>
              </w:rPr>
              <w:t xml:space="preserve"> </w:t>
            </w:r>
            <w:r w:rsidRPr="0081765D">
              <w:rPr>
                <w:sz w:val="20"/>
                <w:szCs w:val="20"/>
                <w:lang w:val="fr-FR" w:eastAsia="zh-CN"/>
              </w:rPr>
              <w:t>221</w:t>
            </w:r>
          </w:p>
        </w:tc>
        <w:tc>
          <w:tcPr>
            <w:tcW w:w="1276" w:type="dxa"/>
            <w:shd w:val="clear" w:color="auto" w:fill="auto"/>
            <w:noWrap/>
            <w:hideMark/>
          </w:tcPr>
          <w:p w14:paraId="56CE3DBA" w14:textId="743ADB14" w:rsidR="00594580" w:rsidRPr="0081765D" w:rsidRDefault="00594580" w:rsidP="00594580">
            <w:pPr>
              <w:jc w:val="right"/>
              <w:rPr>
                <w:sz w:val="20"/>
                <w:szCs w:val="20"/>
                <w:lang w:val="fr-FR" w:eastAsia="zh-CN"/>
              </w:rPr>
            </w:pPr>
            <w:r w:rsidRPr="0081765D">
              <w:rPr>
                <w:sz w:val="20"/>
                <w:szCs w:val="20"/>
                <w:lang w:val="fr-FR" w:eastAsia="zh-CN"/>
              </w:rPr>
              <w:t>7</w:t>
            </w:r>
            <w:r w:rsidR="00030A50">
              <w:rPr>
                <w:sz w:val="20"/>
                <w:szCs w:val="20"/>
                <w:lang w:val="fr-FR" w:eastAsia="zh-CN"/>
              </w:rPr>
              <w:t xml:space="preserve"> </w:t>
            </w:r>
            <w:r w:rsidRPr="0081765D">
              <w:rPr>
                <w:sz w:val="20"/>
                <w:szCs w:val="20"/>
                <w:lang w:val="fr-FR" w:eastAsia="zh-CN"/>
              </w:rPr>
              <w:t>592</w:t>
            </w:r>
            <w:r w:rsidR="00030A50">
              <w:rPr>
                <w:sz w:val="20"/>
                <w:szCs w:val="20"/>
                <w:lang w:val="fr-FR" w:eastAsia="zh-CN"/>
              </w:rPr>
              <w:t xml:space="preserve"> </w:t>
            </w:r>
            <w:r w:rsidRPr="0081765D">
              <w:rPr>
                <w:sz w:val="20"/>
                <w:szCs w:val="20"/>
                <w:lang w:val="fr-FR" w:eastAsia="zh-CN"/>
              </w:rPr>
              <w:t>861</w:t>
            </w:r>
          </w:p>
        </w:tc>
        <w:tc>
          <w:tcPr>
            <w:tcW w:w="1276" w:type="dxa"/>
            <w:shd w:val="clear" w:color="auto" w:fill="auto"/>
            <w:noWrap/>
            <w:hideMark/>
          </w:tcPr>
          <w:p w14:paraId="4122DC0A" w14:textId="7293BB0A" w:rsidR="00594580" w:rsidRPr="0081765D" w:rsidRDefault="00594580" w:rsidP="00594580">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253</w:t>
            </w:r>
            <w:r w:rsidR="00030A50">
              <w:rPr>
                <w:sz w:val="20"/>
                <w:szCs w:val="20"/>
                <w:lang w:val="fr-FR" w:eastAsia="zh-CN"/>
              </w:rPr>
              <w:t xml:space="preserve"> </w:t>
            </w:r>
            <w:r w:rsidRPr="0081765D">
              <w:rPr>
                <w:sz w:val="20"/>
                <w:szCs w:val="20"/>
                <w:lang w:val="fr-FR" w:eastAsia="zh-CN"/>
              </w:rPr>
              <w:t>464</w:t>
            </w:r>
          </w:p>
        </w:tc>
      </w:tr>
      <w:tr w:rsidR="00175BBB" w:rsidRPr="0081765D" w14:paraId="354AA771" w14:textId="77777777" w:rsidTr="00F50703">
        <w:trPr>
          <w:trHeight w:val="44"/>
          <w:jc w:val="center"/>
        </w:trPr>
        <w:tc>
          <w:tcPr>
            <w:tcW w:w="3828" w:type="dxa"/>
            <w:shd w:val="clear" w:color="auto" w:fill="auto"/>
            <w:noWrap/>
            <w:hideMark/>
          </w:tcPr>
          <w:p w14:paraId="3829A5BD" w14:textId="1F021FD3" w:rsidR="007E47FA" w:rsidRPr="0081765D" w:rsidRDefault="00594580" w:rsidP="00713081">
            <w:pPr>
              <w:jc w:val="left"/>
              <w:rPr>
                <w:sz w:val="20"/>
                <w:szCs w:val="20"/>
                <w:lang w:val="fr-FR" w:eastAsia="zh-CN"/>
              </w:rPr>
            </w:pPr>
            <w:r w:rsidRPr="0081765D">
              <w:rPr>
                <w:sz w:val="20"/>
                <w:szCs w:val="20"/>
                <w:lang w:val="fr-FR" w:eastAsia="zh-CN"/>
              </w:rPr>
              <w:t>Plan de mise en œuvre de l'Amendement de Kigali relatif aux HFC dans le secteur de la production (KIPP)</w:t>
            </w:r>
            <w:r w:rsidR="00030A50">
              <w:rPr>
                <w:sz w:val="20"/>
                <w:szCs w:val="20"/>
                <w:lang w:val="fr-FR" w:eastAsia="zh-CN"/>
              </w:rPr>
              <w:t xml:space="preserve"> </w:t>
            </w:r>
            <w:r w:rsidRPr="0081765D">
              <w:rPr>
                <w:sz w:val="20"/>
                <w:szCs w:val="20"/>
                <w:lang w:val="fr-FR" w:eastAsia="zh-CN"/>
              </w:rPr>
              <w:t xml:space="preserve"> phase I - PRP</w:t>
            </w:r>
          </w:p>
        </w:tc>
        <w:tc>
          <w:tcPr>
            <w:tcW w:w="1181" w:type="dxa"/>
            <w:shd w:val="clear" w:color="auto" w:fill="auto"/>
            <w:noWrap/>
            <w:hideMark/>
          </w:tcPr>
          <w:p w14:paraId="30C81CC0" w14:textId="1E068990" w:rsidR="007E47FA" w:rsidRPr="0081765D" w:rsidRDefault="007E47FA" w:rsidP="007E47FA">
            <w:pPr>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0803CA78" w14:textId="77777777" w:rsidR="007E47FA" w:rsidRPr="0081765D" w:rsidRDefault="007E47FA" w:rsidP="007E47FA">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147B1378" w14:textId="77777777" w:rsidR="007E47FA" w:rsidRPr="0081765D" w:rsidRDefault="007E47FA" w:rsidP="007E47FA">
            <w:pPr>
              <w:jc w:val="right"/>
              <w:rPr>
                <w:sz w:val="20"/>
                <w:szCs w:val="20"/>
                <w:lang w:val="fr-FR" w:eastAsia="zh-CN"/>
              </w:rPr>
            </w:pPr>
            <w:r w:rsidRPr="0081765D">
              <w:rPr>
                <w:sz w:val="20"/>
                <w:szCs w:val="20"/>
                <w:lang w:val="fr-FR" w:eastAsia="zh-CN"/>
              </w:rPr>
              <w:t>0</w:t>
            </w:r>
          </w:p>
        </w:tc>
        <w:tc>
          <w:tcPr>
            <w:tcW w:w="1276" w:type="dxa"/>
            <w:shd w:val="clear" w:color="auto" w:fill="auto"/>
            <w:noWrap/>
            <w:hideMark/>
          </w:tcPr>
          <w:p w14:paraId="50A6AD12" w14:textId="29D719E9" w:rsidR="007E47FA" w:rsidRPr="0081765D" w:rsidRDefault="007E47FA" w:rsidP="007E47FA">
            <w:pPr>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254A7A83" w14:textId="77777777" w:rsidR="007E47FA" w:rsidRPr="0081765D" w:rsidRDefault="007E47FA" w:rsidP="007E47FA">
            <w:pPr>
              <w:jc w:val="right"/>
              <w:rPr>
                <w:sz w:val="20"/>
                <w:szCs w:val="20"/>
                <w:lang w:val="fr-FR" w:eastAsia="zh-CN"/>
              </w:rPr>
            </w:pPr>
            <w:r w:rsidRPr="0081765D">
              <w:rPr>
                <w:sz w:val="20"/>
                <w:szCs w:val="20"/>
                <w:lang w:val="fr-FR" w:eastAsia="zh-CN"/>
              </w:rPr>
              <w:t>0</w:t>
            </w:r>
          </w:p>
        </w:tc>
      </w:tr>
      <w:tr w:rsidR="00175BBB" w:rsidRPr="0081765D" w14:paraId="5F9CCF0A" w14:textId="77777777" w:rsidTr="00F50703">
        <w:trPr>
          <w:trHeight w:val="144"/>
          <w:jc w:val="center"/>
        </w:trPr>
        <w:tc>
          <w:tcPr>
            <w:tcW w:w="3828" w:type="dxa"/>
            <w:shd w:val="clear" w:color="auto" w:fill="auto"/>
            <w:noWrap/>
            <w:hideMark/>
          </w:tcPr>
          <w:p w14:paraId="7DF056E6" w14:textId="07E5E895" w:rsidR="00141176" w:rsidRPr="0081765D" w:rsidRDefault="00141176" w:rsidP="00423559">
            <w:pPr>
              <w:jc w:val="left"/>
              <w:rPr>
                <w:sz w:val="20"/>
                <w:szCs w:val="20"/>
                <w:lang w:val="fr-FR" w:eastAsia="zh-CN"/>
              </w:rPr>
            </w:pPr>
            <w:r w:rsidRPr="0081765D">
              <w:rPr>
                <w:sz w:val="20"/>
                <w:szCs w:val="20"/>
                <w:lang w:val="fr-FR" w:eastAsia="en-CA"/>
              </w:rPr>
              <w:t xml:space="preserve">KIP </w:t>
            </w:r>
            <w:r w:rsidR="00594580" w:rsidRPr="0081765D">
              <w:rPr>
                <w:sz w:val="20"/>
                <w:szCs w:val="20"/>
                <w:lang w:val="fr-FR" w:eastAsia="en-CA"/>
              </w:rPr>
              <w:t>phase</w:t>
            </w:r>
            <w:r w:rsidRPr="0081765D">
              <w:rPr>
                <w:sz w:val="20"/>
                <w:szCs w:val="20"/>
                <w:lang w:val="fr-FR" w:eastAsia="en-CA"/>
              </w:rPr>
              <w:t xml:space="preserve"> I</w:t>
            </w:r>
          </w:p>
        </w:tc>
        <w:tc>
          <w:tcPr>
            <w:tcW w:w="1181" w:type="dxa"/>
            <w:shd w:val="clear" w:color="auto" w:fill="auto"/>
            <w:noWrap/>
            <w:hideMark/>
          </w:tcPr>
          <w:p w14:paraId="0842A101" w14:textId="2F309A2D" w:rsidR="00141176" w:rsidRPr="0081765D" w:rsidRDefault="00141176" w:rsidP="00423559">
            <w:pPr>
              <w:jc w:val="right"/>
              <w:rPr>
                <w:sz w:val="20"/>
                <w:szCs w:val="20"/>
                <w:lang w:val="fr-FR" w:eastAsia="zh-CN"/>
              </w:rPr>
            </w:pPr>
            <w:r w:rsidRPr="0081765D">
              <w:rPr>
                <w:sz w:val="20"/>
                <w:szCs w:val="20"/>
                <w:lang w:val="fr-FR" w:eastAsia="zh-CN"/>
              </w:rPr>
              <w:t>6</w:t>
            </w:r>
            <w:r w:rsidR="00030A50">
              <w:rPr>
                <w:sz w:val="20"/>
                <w:szCs w:val="20"/>
                <w:lang w:val="fr-FR" w:eastAsia="zh-CN"/>
              </w:rPr>
              <w:t xml:space="preserve"> </w:t>
            </w:r>
            <w:r w:rsidRPr="0081765D">
              <w:rPr>
                <w:sz w:val="20"/>
                <w:szCs w:val="20"/>
                <w:lang w:val="fr-FR" w:eastAsia="zh-CN"/>
              </w:rPr>
              <w:t>420</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7F27691E" w14:textId="77777777" w:rsidR="00141176" w:rsidRPr="0081765D" w:rsidRDefault="00141176" w:rsidP="00423559">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25F8A839" w14:textId="6AF0DB08" w:rsidR="00141176" w:rsidRPr="0081765D" w:rsidRDefault="00141176" w:rsidP="00423559">
            <w:pPr>
              <w:jc w:val="right"/>
              <w:rPr>
                <w:sz w:val="20"/>
                <w:szCs w:val="20"/>
                <w:lang w:val="fr-FR" w:eastAsia="zh-CN"/>
              </w:rPr>
            </w:pPr>
            <w:r w:rsidRPr="0081765D">
              <w:rPr>
                <w:sz w:val="20"/>
                <w:szCs w:val="20"/>
                <w:lang w:val="fr-FR" w:eastAsia="zh-CN"/>
              </w:rPr>
              <w:t>11</w:t>
            </w:r>
            <w:r w:rsidR="00030A50">
              <w:rPr>
                <w:sz w:val="20"/>
                <w:szCs w:val="20"/>
                <w:lang w:val="fr-FR" w:eastAsia="zh-CN"/>
              </w:rPr>
              <w:t xml:space="preserve"> </w:t>
            </w:r>
            <w:r w:rsidRPr="0081765D">
              <w:rPr>
                <w:sz w:val="20"/>
                <w:szCs w:val="20"/>
                <w:lang w:val="fr-FR" w:eastAsia="zh-CN"/>
              </w:rPr>
              <w:t>770</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4F5A6427" w14:textId="14BC2AC5" w:rsidR="00141176" w:rsidRPr="0081765D" w:rsidRDefault="00141176" w:rsidP="00423559">
            <w:pPr>
              <w:jc w:val="right"/>
              <w:rPr>
                <w:sz w:val="20"/>
                <w:szCs w:val="20"/>
                <w:lang w:val="fr-FR" w:eastAsia="zh-CN"/>
              </w:rPr>
            </w:pPr>
            <w:r w:rsidRPr="0081765D">
              <w:rPr>
                <w:sz w:val="20"/>
                <w:szCs w:val="20"/>
                <w:lang w:val="fr-FR" w:eastAsia="zh-CN"/>
              </w:rPr>
              <w:t>18</w:t>
            </w:r>
            <w:r w:rsidR="00030A50">
              <w:rPr>
                <w:sz w:val="20"/>
                <w:szCs w:val="20"/>
                <w:lang w:val="fr-FR" w:eastAsia="zh-CN"/>
              </w:rPr>
              <w:t xml:space="preserve"> </w:t>
            </w:r>
            <w:r w:rsidRPr="0081765D">
              <w:rPr>
                <w:sz w:val="20"/>
                <w:szCs w:val="20"/>
                <w:lang w:val="fr-FR" w:eastAsia="zh-CN"/>
              </w:rPr>
              <w:t>190</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59C11704" w14:textId="769EEDDA" w:rsidR="00141176" w:rsidRPr="0081765D" w:rsidRDefault="00141176" w:rsidP="00423559">
            <w:pPr>
              <w:jc w:val="right"/>
              <w:rPr>
                <w:sz w:val="20"/>
                <w:szCs w:val="20"/>
                <w:lang w:val="fr-FR" w:eastAsia="zh-CN"/>
              </w:rPr>
            </w:pPr>
            <w:r w:rsidRPr="0081765D">
              <w:rPr>
                <w:sz w:val="20"/>
                <w:szCs w:val="20"/>
                <w:lang w:val="fr-FR" w:eastAsia="zh-CN"/>
              </w:rPr>
              <w:t>11</w:t>
            </w:r>
            <w:r w:rsidR="00030A50">
              <w:rPr>
                <w:sz w:val="20"/>
                <w:szCs w:val="20"/>
                <w:lang w:val="fr-FR" w:eastAsia="zh-CN"/>
              </w:rPr>
              <w:t xml:space="preserve"> </w:t>
            </w:r>
            <w:r w:rsidRPr="0081765D">
              <w:rPr>
                <w:sz w:val="20"/>
                <w:szCs w:val="20"/>
                <w:lang w:val="fr-FR" w:eastAsia="zh-CN"/>
              </w:rPr>
              <w:t>770</w:t>
            </w:r>
            <w:r w:rsidR="00030A50">
              <w:rPr>
                <w:sz w:val="20"/>
                <w:szCs w:val="20"/>
                <w:lang w:val="fr-FR" w:eastAsia="zh-CN"/>
              </w:rPr>
              <w:t xml:space="preserve"> </w:t>
            </w:r>
            <w:r w:rsidRPr="0081765D">
              <w:rPr>
                <w:sz w:val="20"/>
                <w:szCs w:val="20"/>
                <w:lang w:val="fr-FR" w:eastAsia="zh-CN"/>
              </w:rPr>
              <w:t>000</w:t>
            </w:r>
          </w:p>
        </w:tc>
      </w:tr>
      <w:tr w:rsidR="00594580" w:rsidRPr="0081765D" w14:paraId="7EB8D19D" w14:textId="77777777" w:rsidTr="00F50703">
        <w:trPr>
          <w:trHeight w:val="140"/>
          <w:jc w:val="center"/>
        </w:trPr>
        <w:tc>
          <w:tcPr>
            <w:tcW w:w="3828" w:type="dxa"/>
            <w:shd w:val="clear" w:color="auto" w:fill="auto"/>
            <w:noWrap/>
            <w:hideMark/>
          </w:tcPr>
          <w:p w14:paraId="0C066834" w14:textId="5671F50A" w:rsidR="00594580" w:rsidRPr="0081765D" w:rsidRDefault="00594580" w:rsidP="00594580">
            <w:pPr>
              <w:jc w:val="left"/>
              <w:rPr>
                <w:b/>
                <w:bCs/>
                <w:sz w:val="20"/>
                <w:szCs w:val="20"/>
                <w:lang w:val="fr-FR" w:eastAsia="zh-CN"/>
              </w:rPr>
            </w:pPr>
            <w:r w:rsidRPr="0081765D">
              <w:rPr>
                <w:b/>
                <w:bCs/>
                <w:sz w:val="20"/>
                <w:szCs w:val="20"/>
                <w:lang w:val="fr-FR" w:eastAsia="en-CA"/>
              </w:rPr>
              <w:t>Sous-total des activités HFC</w:t>
            </w:r>
          </w:p>
        </w:tc>
        <w:tc>
          <w:tcPr>
            <w:tcW w:w="1181" w:type="dxa"/>
            <w:shd w:val="clear" w:color="auto" w:fill="auto"/>
            <w:noWrap/>
            <w:hideMark/>
          </w:tcPr>
          <w:p w14:paraId="6CD857AC" w14:textId="3232CC28" w:rsidR="00594580" w:rsidRPr="0081765D" w:rsidRDefault="00594580" w:rsidP="00594580">
            <w:pPr>
              <w:jc w:val="right"/>
              <w:rPr>
                <w:b/>
                <w:bCs/>
                <w:sz w:val="20"/>
                <w:szCs w:val="20"/>
                <w:lang w:val="fr-FR" w:eastAsia="zh-CN"/>
              </w:rPr>
            </w:pPr>
            <w:r w:rsidRPr="0081765D">
              <w:rPr>
                <w:b/>
                <w:bCs/>
                <w:sz w:val="20"/>
                <w:szCs w:val="20"/>
                <w:lang w:val="fr-FR" w:eastAsia="zh-CN"/>
              </w:rPr>
              <w:t>10</w:t>
            </w:r>
            <w:r w:rsidR="00030A50">
              <w:rPr>
                <w:b/>
                <w:bCs/>
                <w:sz w:val="20"/>
                <w:szCs w:val="20"/>
                <w:lang w:val="fr-FR" w:eastAsia="zh-CN"/>
              </w:rPr>
              <w:t xml:space="preserve"> </w:t>
            </w:r>
            <w:r w:rsidRPr="0081765D">
              <w:rPr>
                <w:b/>
                <w:bCs/>
                <w:sz w:val="20"/>
                <w:szCs w:val="20"/>
                <w:lang w:val="fr-FR" w:eastAsia="zh-CN"/>
              </w:rPr>
              <w:t>214</w:t>
            </w:r>
            <w:r w:rsidR="00030A50">
              <w:rPr>
                <w:b/>
                <w:bCs/>
                <w:sz w:val="20"/>
                <w:szCs w:val="20"/>
                <w:lang w:val="fr-FR" w:eastAsia="zh-CN"/>
              </w:rPr>
              <w:t xml:space="preserve"> </w:t>
            </w:r>
            <w:r w:rsidRPr="0081765D">
              <w:rPr>
                <w:b/>
                <w:bCs/>
                <w:sz w:val="20"/>
                <w:szCs w:val="20"/>
                <w:lang w:val="fr-FR" w:eastAsia="zh-CN"/>
              </w:rPr>
              <w:t>530</w:t>
            </w:r>
          </w:p>
        </w:tc>
        <w:tc>
          <w:tcPr>
            <w:tcW w:w="1181" w:type="dxa"/>
            <w:shd w:val="clear" w:color="auto" w:fill="auto"/>
            <w:noWrap/>
            <w:hideMark/>
          </w:tcPr>
          <w:p w14:paraId="42A857F2" w14:textId="73F53D21" w:rsidR="00594580" w:rsidRPr="0081765D" w:rsidRDefault="00594580" w:rsidP="00594580">
            <w:pPr>
              <w:jc w:val="right"/>
              <w:rPr>
                <w:b/>
                <w:bCs/>
                <w:sz w:val="20"/>
                <w:szCs w:val="20"/>
                <w:lang w:val="fr-FR" w:eastAsia="zh-CN"/>
              </w:rPr>
            </w:pPr>
            <w:r w:rsidRPr="0081765D">
              <w:rPr>
                <w:b/>
                <w:bCs/>
                <w:sz w:val="20"/>
                <w:szCs w:val="20"/>
                <w:lang w:val="fr-FR" w:eastAsia="zh-CN"/>
              </w:rPr>
              <w:t>1</w:t>
            </w:r>
            <w:r w:rsidR="00030A50">
              <w:rPr>
                <w:b/>
                <w:bCs/>
                <w:sz w:val="20"/>
                <w:szCs w:val="20"/>
                <w:lang w:val="fr-FR" w:eastAsia="zh-CN"/>
              </w:rPr>
              <w:t xml:space="preserve"> </w:t>
            </w:r>
            <w:r w:rsidRPr="0081765D">
              <w:rPr>
                <w:b/>
                <w:bCs/>
                <w:sz w:val="20"/>
                <w:szCs w:val="20"/>
                <w:lang w:val="fr-FR" w:eastAsia="zh-CN"/>
              </w:rPr>
              <w:t>619</w:t>
            </w:r>
            <w:r w:rsidR="00030A50">
              <w:rPr>
                <w:b/>
                <w:bCs/>
                <w:sz w:val="20"/>
                <w:szCs w:val="20"/>
                <w:lang w:val="fr-FR" w:eastAsia="zh-CN"/>
              </w:rPr>
              <w:t xml:space="preserve"> </w:t>
            </w:r>
            <w:r w:rsidRPr="0081765D">
              <w:rPr>
                <w:b/>
                <w:bCs/>
                <w:sz w:val="20"/>
                <w:szCs w:val="20"/>
                <w:lang w:val="fr-FR" w:eastAsia="zh-CN"/>
              </w:rPr>
              <w:t>110</w:t>
            </w:r>
          </w:p>
        </w:tc>
        <w:tc>
          <w:tcPr>
            <w:tcW w:w="1182" w:type="dxa"/>
            <w:shd w:val="clear" w:color="auto" w:fill="auto"/>
            <w:noWrap/>
            <w:hideMark/>
          </w:tcPr>
          <w:p w14:paraId="4F42BF7F" w14:textId="3CAD9DF7" w:rsidR="00594580" w:rsidRPr="0081765D" w:rsidRDefault="00594580" w:rsidP="00594580">
            <w:pPr>
              <w:jc w:val="right"/>
              <w:rPr>
                <w:b/>
                <w:bCs/>
                <w:sz w:val="20"/>
                <w:szCs w:val="20"/>
                <w:lang w:val="fr-FR" w:eastAsia="zh-CN"/>
              </w:rPr>
            </w:pPr>
            <w:r w:rsidRPr="0081765D">
              <w:rPr>
                <w:b/>
                <w:bCs/>
                <w:sz w:val="20"/>
                <w:szCs w:val="20"/>
                <w:lang w:val="fr-FR" w:eastAsia="zh-CN"/>
              </w:rPr>
              <w:t>14</w:t>
            </w:r>
            <w:r w:rsidR="00030A50">
              <w:rPr>
                <w:b/>
                <w:bCs/>
                <w:sz w:val="20"/>
                <w:szCs w:val="20"/>
                <w:lang w:val="fr-FR" w:eastAsia="zh-CN"/>
              </w:rPr>
              <w:t xml:space="preserve"> </w:t>
            </w:r>
            <w:r w:rsidRPr="0081765D">
              <w:rPr>
                <w:b/>
                <w:bCs/>
                <w:sz w:val="20"/>
                <w:szCs w:val="20"/>
                <w:lang w:val="fr-FR" w:eastAsia="zh-CN"/>
              </w:rPr>
              <w:t>270</w:t>
            </w:r>
            <w:r w:rsidR="00030A50">
              <w:rPr>
                <w:b/>
                <w:bCs/>
                <w:sz w:val="20"/>
                <w:szCs w:val="20"/>
                <w:lang w:val="fr-FR" w:eastAsia="zh-CN"/>
              </w:rPr>
              <w:t xml:space="preserve"> </w:t>
            </w:r>
            <w:r w:rsidRPr="0081765D">
              <w:rPr>
                <w:b/>
                <w:bCs/>
                <w:sz w:val="20"/>
                <w:szCs w:val="20"/>
                <w:lang w:val="fr-FR" w:eastAsia="zh-CN"/>
              </w:rPr>
              <w:t>221</w:t>
            </w:r>
          </w:p>
        </w:tc>
        <w:tc>
          <w:tcPr>
            <w:tcW w:w="1276" w:type="dxa"/>
            <w:shd w:val="clear" w:color="auto" w:fill="auto"/>
            <w:noWrap/>
            <w:hideMark/>
          </w:tcPr>
          <w:p w14:paraId="4EB94A25" w14:textId="67038638" w:rsidR="00594580" w:rsidRPr="0081765D" w:rsidRDefault="00594580" w:rsidP="00594580">
            <w:pPr>
              <w:jc w:val="right"/>
              <w:rPr>
                <w:b/>
                <w:bCs/>
                <w:sz w:val="20"/>
                <w:szCs w:val="20"/>
                <w:lang w:val="fr-FR" w:eastAsia="zh-CN"/>
              </w:rPr>
            </w:pPr>
            <w:r w:rsidRPr="0081765D">
              <w:rPr>
                <w:b/>
                <w:bCs/>
                <w:sz w:val="20"/>
                <w:szCs w:val="20"/>
                <w:lang w:val="fr-FR" w:eastAsia="zh-CN"/>
              </w:rPr>
              <w:t>26</w:t>
            </w:r>
            <w:r w:rsidR="00030A50">
              <w:rPr>
                <w:b/>
                <w:bCs/>
                <w:sz w:val="20"/>
                <w:szCs w:val="20"/>
                <w:lang w:val="fr-FR" w:eastAsia="zh-CN"/>
              </w:rPr>
              <w:t xml:space="preserve"> </w:t>
            </w:r>
            <w:r w:rsidRPr="0081765D">
              <w:rPr>
                <w:b/>
                <w:bCs/>
                <w:sz w:val="20"/>
                <w:szCs w:val="20"/>
                <w:lang w:val="fr-FR" w:eastAsia="zh-CN"/>
              </w:rPr>
              <w:t>103</w:t>
            </w:r>
            <w:r w:rsidR="00030A50">
              <w:rPr>
                <w:b/>
                <w:bCs/>
                <w:sz w:val="20"/>
                <w:szCs w:val="20"/>
                <w:lang w:val="fr-FR" w:eastAsia="zh-CN"/>
              </w:rPr>
              <w:t xml:space="preserve"> </w:t>
            </w:r>
            <w:r w:rsidRPr="0081765D">
              <w:rPr>
                <w:b/>
                <w:bCs/>
                <w:sz w:val="20"/>
                <w:szCs w:val="20"/>
                <w:lang w:val="fr-FR" w:eastAsia="zh-CN"/>
              </w:rPr>
              <w:t>861</w:t>
            </w:r>
          </w:p>
        </w:tc>
        <w:tc>
          <w:tcPr>
            <w:tcW w:w="1276" w:type="dxa"/>
            <w:shd w:val="clear" w:color="auto" w:fill="auto"/>
            <w:noWrap/>
            <w:hideMark/>
          </w:tcPr>
          <w:p w14:paraId="355E5392" w14:textId="30C8C7AC" w:rsidR="00594580" w:rsidRPr="0081765D" w:rsidRDefault="00594580" w:rsidP="00594580">
            <w:pPr>
              <w:jc w:val="right"/>
              <w:rPr>
                <w:b/>
                <w:bCs/>
                <w:sz w:val="20"/>
                <w:szCs w:val="20"/>
                <w:lang w:val="fr-FR" w:eastAsia="zh-CN"/>
              </w:rPr>
            </w:pPr>
            <w:r w:rsidRPr="0081765D">
              <w:rPr>
                <w:b/>
                <w:bCs/>
                <w:sz w:val="20"/>
                <w:szCs w:val="20"/>
                <w:lang w:val="fr-FR" w:eastAsia="zh-CN"/>
              </w:rPr>
              <w:t>13</w:t>
            </w:r>
            <w:r w:rsidR="00030A50">
              <w:rPr>
                <w:b/>
                <w:bCs/>
                <w:sz w:val="20"/>
                <w:szCs w:val="20"/>
                <w:lang w:val="fr-FR" w:eastAsia="zh-CN"/>
              </w:rPr>
              <w:t xml:space="preserve"> </w:t>
            </w:r>
            <w:r w:rsidRPr="0081765D">
              <w:rPr>
                <w:b/>
                <w:bCs/>
                <w:sz w:val="20"/>
                <w:szCs w:val="20"/>
                <w:lang w:val="fr-FR" w:eastAsia="zh-CN"/>
              </w:rPr>
              <w:t>023</w:t>
            </w:r>
            <w:r w:rsidR="00030A50">
              <w:rPr>
                <w:b/>
                <w:bCs/>
                <w:sz w:val="20"/>
                <w:szCs w:val="20"/>
                <w:lang w:val="fr-FR" w:eastAsia="zh-CN"/>
              </w:rPr>
              <w:t xml:space="preserve"> </w:t>
            </w:r>
            <w:r w:rsidRPr="0081765D">
              <w:rPr>
                <w:b/>
                <w:bCs/>
                <w:sz w:val="20"/>
                <w:szCs w:val="20"/>
                <w:lang w:val="fr-FR" w:eastAsia="zh-CN"/>
              </w:rPr>
              <w:t>464</w:t>
            </w:r>
          </w:p>
        </w:tc>
      </w:tr>
      <w:tr w:rsidR="00594580" w:rsidRPr="0081765D" w14:paraId="45F04156" w14:textId="77777777" w:rsidTr="00F50703">
        <w:trPr>
          <w:trHeight w:val="45"/>
          <w:jc w:val="center"/>
        </w:trPr>
        <w:tc>
          <w:tcPr>
            <w:tcW w:w="9924" w:type="dxa"/>
            <w:gridSpan w:val="6"/>
            <w:shd w:val="clear" w:color="auto" w:fill="auto"/>
            <w:noWrap/>
            <w:hideMark/>
          </w:tcPr>
          <w:p w14:paraId="134E827A" w14:textId="39E851B3" w:rsidR="00594580" w:rsidRPr="0081765D" w:rsidRDefault="00594580" w:rsidP="00594580">
            <w:pPr>
              <w:jc w:val="left"/>
              <w:rPr>
                <w:b/>
                <w:bCs/>
                <w:sz w:val="20"/>
                <w:szCs w:val="20"/>
                <w:lang w:val="fr-FR" w:eastAsia="zh-CN"/>
              </w:rPr>
            </w:pPr>
            <w:r w:rsidRPr="0081765D">
              <w:rPr>
                <w:b/>
                <w:bCs/>
                <w:sz w:val="20"/>
                <w:szCs w:val="20"/>
                <w:lang w:val="fr-FR" w:eastAsia="en-CA"/>
              </w:rPr>
              <w:t>Autres activités</w:t>
            </w:r>
          </w:p>
        </w:tc>
      </w:tr>
      <w:tr w:rsidR="00175BBB" w:rsidRPr="0081765D" w14:paraId="70AC915F" w14:textId="77777777" w:rsidTr="00F50703">
        <w:trPr>
          <w:trHeight w:val="90"/>
          <w:jc w:val="center"/>
        </w:trPr>
        <w:tc>
          <w:tcPr>
            <w:tcW w:w="3828" w:type="dxa"/>
            <w:shd w:val="clear" w:color="auto" w:fill="auto"/>
            <w:noWrap/>
            <w:hideMark/>
          </w:tcPr>
          <w:p w14:paraId="2D0750DE" w14:textId="4A094222" w:rsidR="007E47FA" w:rsidRPr="0081765D" w:rsidRDefault="00594580" w:rsidP="00BD6FAA">
            <w:pPr>
              <w:jc w:val="left"/>
              <w:rPr>
                <w:sz w:val="20"/>
                <w:szCs w:val="20"/>
                <w:lang w:val="fr-FR" w:eastAsia="zh-CN"/>
              </w:rPr>
            </w:pPr>
            <w:r w:rsidRPr="0081765D">
              <w:rPr>
                <w:sz w:val="20"/>
                <w:szCs w:val="20"/>
                <w:lang w:val="fr-FR" w:eastAsia="zh-CN"/>
              </w:rPr>
              <w:t>Efficacité énergétique (décision 94/60)</w:t>
            </w:r>
          </w:p>
        </w:tc>
        <w:tc>
          <w:tcPr>
            <w:tcW w:w="1181" w:type="dxa"/>
            <w:shd w:val="clear" w:color="auto" w:fill="auto"/>
            <w:noWrap/>
            <w:hideMark/>
          </w:tcPr>
          <w:p w14:paraId="0CB61936" w14:textId="77777777" w:rsidR="007E47FA" w:rsidRPr="0081765D" w:rsidRDefault="007E47FA" w:rsidP="007E47FA">
            <w:pPr>
              <w:jc w:val="right"/>
              <w:rPr>
                <w:sz w:val="20"/>
                <w:szCs w:val="20"/>
                <w:lang w:val="fr-FR" w:eastAsia="zh-CN"/>
              </w:rPr>
            </w:pPr>
            <w:r w:rsidRPr="0081765D">
              <w:rPr>
                <w:sz w:val="20"/>
                <w:szCs w:val="20"/>
                <w:lang w:val="fr-FR" w:eastAsia="zh-CN"/>
              </w:rPr>
              <w:t>0</w:t>
            </w:r>
          </w:p>
        </w:tc>
        <w:tc>
          <w:tcPr>
            <w:tcW w:w="1181" w:type="dxa"/>
            <w:shd w:val="clear" w:color="auto" w:fill="auto"/>
            <w:noWrap/>
            <w:hideMark/>
          </w:tcPr>
          <w:p w14:paraId="40F1E7D0" w14:textId="33823712" w:rsidR="007E47FA" w:rsidRPr="0081765D" w:rsidRDefault="007E47FA" w:rsidP="007E47FA">
            <w:pPr>
              <w:jc w:val="right"/>
              <w:rPr>
                <w:sz w:val="20"/>
                <w:szCs w:val="20"/>
                <w:lang w:val="fr-FR" w:eastAsia="zh-CN"/>
              </w:rPr>
            </w:pPr>
            <w:r w:rsidRPr="0081765D">
              <w:rPr>
                <w:sz w:val="20"/>
                <w:szCs w:val="20"/>
                <w:lang w:val="fr-FR" w:eastAsia="zh-CN"/>
              </w:rPr>
              <w:t>648</w:t>
            </w:r>
            <w:r w:rsidR="00030A50">
              <w:rPr>
                <w:sz w:val="20"/>
                <w:szCs w:val="20"/>
                <w:lang w:val="fr-FR" w:eastAsia="zh-CN"/>
              </w:rPr>
              <w:t xml:space="preserve"> </w:t>
            </w:r>
            <w:r w:rsidRPr="0081765D">
              <w:rPr>
                <w:sz w:val="20"/>
                <w:szCs w:val="20"/>
                <w:lang w:val="fr-FR" w:eastAsia="zh-CN"/>
              </w:rPr>
              <w:t>215</w:t>
            </w:r>
          </w:p>
        </w:tc>
        <w:tc>
          <w:tcPr>
            <w:tcW w:w="1182" w:type="dxa"/>
            <w:shd w:val="clear" w:color="auto" w:fill="auto"/>
            <w:noWrap/>
            <w:hideMark/>
          </w:tcPr>
          <w:p w14:paraId="1B56DD13" w14:textId="77777777" w:rsidR="007E47FA" w:rsidRPr="0081765D" w:rsidRDefault="007E47FA" w:rsidP="007E47FA">
            <w:pPr>
              <w:jc w:val="right"/>
              <w:rPr>
                <w:sz w:val="20"/>
                <w:szCs w:val="20"/>
                <w:lang w:val="fr-FR" w:eastAsia="zh-CN"/>
              </w:rPr>
            </w:pPr>
            <w:r w:rsidRPr="0081765D">
              <w:rPr>
                <w:sz w:val="20"/>
                <w:szCs w:val="20"/>
                <w:lang w:val="fr-FR" w:eastAsia="zh-CN"/>
              </w:rPr>
              <w:t>0</w:t>
            </w:r>
          </w:p>
        </w:tc>
        <w:tc>
          <w:tcPr>
            <w:tcW w:w="1276" w:type="dxa"/>
            <w:shd w:val="clear" w:color="auto" w:fill="auto"/>
            <w:noWrap/>
            <w:hideMark/>
          </w:tcPr>
          <w:p w14:paraId="6E6BD274" w14:textId="584DC958" w:rsidR="007E47FA" w:rsidRPr="0081765D" w:rsidRDefault="007E47FA" w:rsidP="007E47FA">
            <w:pPr>
              <w:jc w:val="right"/>
              <w:rPr>
                <w:sz w:val="20"/>
                <w:szCs w:val="20"/>
                <w:lang w:val="fr-FR" w:eastAsia="zh-CN"/>
              </w:rPr>
            </w:pPr>
            <w:r w:rsidRPr="0081765D">
              <w:rPr>
                <w:sz w:val="20"/>
                <w:szCs w:val="20"/>
                <w:lang w:val="fr-FR" w:eastAsia="zh-CN"/>
              </w:rPr>
              <w:t>648</w:t>
            </w:r>
            <w:r w:rsidR="00030A50">
              <w:rPr>
                <w:sz w:val="20"/>
                <w:szCs w:val="20"/>
                <w:lang w:val="fr-FR" w:eastAsia="zh-CN"/>
              </w:rPr>
              <w:t xml:space="preserve"> </w:t>
            </w:r>
            <w:r w:rsidRPr="0081765D">
              <w:rPr>
                <w:sz w:val="20"/>
                <w:szCs w:val="20"/>
                <w:lang w:val="fr-FR" w:eastAsia="zh-CN"/>
              </w:rPr>
              <w:t>215</w:t>
            </w:r>
          </w:p>
        </w:tc>
        <w:tc>
          <w:tcPr>
            <w:tcW w:w="1276" w:type="dxa"/>
            <w:shd w:val="clear" w:color="auto" w:fill="auto"/>
            <w:noWrap/>
            <w:hideMark/>
          </w:tcPr>
          <w:p w14:paraId="3975A0F4" w14:textId="77777777" w:rsidR="007E47FA" w:rsidRPr="0081765D" w:rsidRDefault="007E47FA" w:rsidP="007E47FA">
            <w:pPr>
              <w:jc w:val="right"/>
              <w:rPr>
                <w:sz w:val="20"/>
                <w:szCs w:val="20"/>
                <w:lang w:val="fr-FR" w:eastAsia="zh-CN"/>
              </w:rPr>
            </w:pPr>
            <w:r w:rsidRPr="0081765D">
              <w:rPr>
                <w:sz w:val="20"/>
                <w:szCs w:val="20"/>
                <w:lang w:val="fr-FR" w:eastAsia="zh-CN"/>
              </w:rPr>
              <w:t>0</w:t>
            </w:r>
          </w:p>
        </w:tc>
      </w:tr>
      <w:tr w:rsidR="00594580" w:rsidRPr="0081765D" w14:paraId="40089320" w14:textId="77777777" w:rsidTr="00F50703">
        <w:trPr>
          <w:trHeight w:val="402"/>
          <w:jc w:val="center"/>
        </w:trPr>
        <w:tc>
          <w:tcPr>
            <w:tcW w:w="3828" w:type="dxa"/>
            <w:shd w:val="clear" w:color="auto" w:fill="auto"/>
            <w:noWrap/>
            <w:hideMark/>
          </w:tcPr>
          <w:p w14:paraId="2751D676" w14:textId="159C59FD" w:rsidR="00594580" w:rsidRPr="0081765D" w:rsidRDefault="00594580" w:rsidP="00594580">
            <w:pPr>
              <w:jc w:val="left"/>
              <w:rPr>
                <w:sz w:val="20"/>
                <w:szCs w:val="20"/>
                <w:lang w:val="fr-FR" w:eastAsia="zh-CN"/>
              </w:rPr>
            </w:pPr>
            <w:r w:rsidRPr="0081765D">
              <w:rPr>
                <w:sz w:val="20"/>
                <w:szCs w:val="20"/>
                <w:lang w:val="fr-FR" w:eastAsia="en-CA"/>
              </w:rPr>
              <w:t>Inventaires nationaux des banques de déchets de substances réglementées – PRP (décision 91/66)</w:t>
            </w:r>
          </w:p>
        </w:tc>
        <w:tc>
          <w:tcPr>
            <w:tcW w:w="1181" w:type="dxa"/>
            <w:shd w:val="clear" w:color="auto" w:fill="auto"/>
            <w:noWrap/>
            <w:hideMark/>
          </w:tcPr>
          <w:p w14:paraId="099D248B" w14:textId="0CDBD0F1" w:rsidR="00594580" w:rsidRPr="0081765D" w:rsidRDefault="00594580" w:rsidP="00594580">
            <w:pPr>
              <w:jc w:val="right"/>
              <w:rPr>
                <w:sz w:val="20"/>
                <w:szCs w:val="20"/>
                <w:lang w:val="fr-FR" w:eastAsia="zh-CN"/>
              </w:rPr>
            </w:pPr>
            <w:r w:rsidRPr="0081765D">
              <w:rPr>
                <w:sz w:val="20"/>
                <w:szCs w:val="20"/>
                <w:lang w:val="fr-FR" w:eastAsia="zh-CN"/>
              </w:rPr>
              <w:t>107</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6C8F9A65" w14:textId="77777777" w:rsidR="00594580" w:rsidRPr="0081765D" w:rsidRDefault="00594580" w:rsidP="00594580">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5C2313D8" w14:textId="77777777" w:rsidR="00594580" w:rsidRPr="0081765D" w:rsidRDefault="00594580" w:rsidP="00594580">
            <w:pPr>
              <w:jc w:val="right"/>
              <w:rPr>
                <w:sz w:val="20"/>
                <w:szCs w:val="20"/>
                <w:lang w:val="fr-FR" w:eastAsia="zh-CN"/>
              </w:rPr>
            </w:pPr>
            <w:r w:rsidRPr="0081765D">
              <w:rPr>
                <w:sz w:val="20"/>
                <w:szCs w:val="20"/>
                <w:lang w:val="fr-FR" w:eastAsia="zh-CN"/>
              </w:rPr>
              <w:t>0</w:t>
            </w:r>
          </w:p>
        </w:tc>
        <w:tc>
          <w:tcPr>
            <w:tcW w:w="1276" w:type="dxa"/>
            <w:shd w:val="clear" w:color="auto" w:fill="auto"/>
            <w:noWrap/>
            <w:hideMark/>
          </w:tcPr>
          <w:p w14:paraId="48BD28C0" w14:textId="4AB9E971" w:rsidR="00594580" w:rsidRPr="0081765D" w:rsidRDefault="00594580" w:rsidP="00594580">
            <w:pPr>
              <w:jc w:val="right"/>
              <w:rPr>
                <w:sz w:val="20"/>
                <w:szCs w:val="20"/>
                <w:lang w:val="fr-FR" w:eastAsia="zh-CN"/>
              </w:rPr>
            </w:pPr>
            <w:r w:rsidRPr="0081765D">
              <w:rPr>
                <w:sz w:val="20"/>
                <w:szCs w:val="20"/>
                <w:lang w:val="fr-FR" w:eastAsia="zh-CN"/>
              </w:rPr>
              <w:t>107</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1BD11B14" w14:textId="77777777" w:rsidR="00594580" w:rsidRPr="0081765D" w:rsidRDefault="00594580" w:rsidP="00594580">
            <w:pPr>
              <w:jc w:val="right"/>
              <w:rPr>
                <w:sz w:val="20"/>
                <w:szCs w:val="20"/>
                <w:lang w:val="fr-FR" w:eastAsia="zh-CN"/>
              </w:rPr>
            </w:pPr>
            <w:r w:rsidRPr="0081765D">
              <w:rPr>
                <w:sz w:val="20"/>
                <w:szCs w:val="20"/>
                <w:lang w:val="fr-FR" w:eastAsia="zh-CN"/>
              </w:rPr>
              <w:t>0</w:t>
            </w:r>
          </w:p>
        </w:tc>
      </w:tr>
      <w:tr w:rsidR="00594580" w:rsidRPr="0081765D" w14:paraId="0DE12A3B" w14:textId="77777777" w:rsidTr="00F50703">
        <w:trPr>
          <w:trHeight w:val="147"/>
          <w:jc w:val="center"/>
        </w:trPr>
        <w:tc>
          <w:tcPr>
            <w:tcW w:w="3828" w:type="dxa"/>
            <w:shd w:val="clear" w:color="auto" w:fill="auto"/>
            <w:noWrap/>
            <w:hideMark/>
          </w:tcPr>
          <w:p w14:paraId="240109B2" w14:textId="18FA9931" w:rsidR="00594580" w:rsidRPr="0081765D" w:rsidRDefault="00594580" w:rsidP="00594580">
            <w:pPr>
              <w:jc w:val="left"/>
              <w:rPr>
                <w:b/>
                <w:bCs/>
                <w:sz w:val="20"/>
                <w:szCs w:val="20"/>
                <w:lang w:val="fr-FR" w:eastAsia="zh-CN"/>
              </w:rPr>
            </w:pPr>
            <w:r w:rsidRPr="0081765D">
              <w:rPr>
                <w:b/>
                <w:bCs/>
                <w:sz w:val="20"/>
                <w:szCs w:val="20"/>
                <w:lang w:val="fr-FR" w:eastAsia="en-CA"/>
              </w:rPr>
              <w:t>Sous-total des autres activités</w:t>
            </w:r>
          </w:p>
        </w:tc>
        <w:tc>
          <w:tcPr>
            <w:tcW w:w="1181" w:type="dxa"/>
            <w:shd w:val="clear" w:color="auto" w:fill="auto"/>
            <w:noWrap/>
            <w:hideMark/>
          </w:tcPr>
          <w:p w14:paraId="56DDA7B0" w14:textId="238E226F" w:rsidR="00594580" w:rsidRPr="0081765D" w:rsidRDefault="00594580" w:rsidP="00594580">
            <w:pPr>
              <w:jc w:val="right"/>
              <w:rPr>
                <w:b/>
                <w:bCs/>
                <w:sz w:val="20"/>
                <w:szCs w:val="20"/>
                <w:lang w:val="fr-FR" w:eastAsia="zh-CN"/>
              </w:rPr>
            </w:pPr>
            <w:r w:rsidRPr="0081765D">
              <w:rPr>
                <w:b/>
                <w:bCs/>
                <w:sz w:val="20"/>
                <w:szCs w:val="20"/>
                <w:lang w:val="fr-FR" w:eastAsia="zh-CN"/>
              </w:rPr>
              <w:t>107</w:t>
            </w:r>
            <w:r w:rsidR="00030A50">
              <w:rPr>
                <w:b/>
                <w:bCs/>
                <w:sz w:val="20"/>
                <w:szCs w:val="20"/>
                <w:lang w:val="fr-FR" w:eastAsia="zh-CN"/>
              </w:rPr>
              <w:t xml:space="preserve"> </w:t>
            </w:r>
            <w:r w:rsidRPr="0081765D">
              <w:rPr>
                <w:b/>
                <w:bCs/>
                <w:sz w:val="20"/>
                <w:szCs w:val="20"/>
                <w:lang w:val="fr-FR" w:eastAsia="zh-CN"/>
              </w:rPr>
              <w:t>000</w:t>
            </w:r>
          </w:p>
        </w:tc>
        <w:tc>
          <w:tcPr>
            <w:tcW w:w="1181" w:type="dxa"/>
            <w:shd w:val="clear" w:color="auto" w:fill="auto"/>
            <w:noWrap/>
            <w:hideMark/>
          </w:tcPr>
          <w:p w14:paraId="1076E35B" w14:textId="0B572CC8" w:rsidR="00594580" w:rsidRPr="0081765D" w:rsidRDefault="00594580" w:rsidP="00594580">
            <w:pPr>
              <w:jc w:val="right"/>
              <w:rPr>
                <w:b/>
                <w:bCs/>
                <w:sz w:val="20"/>
                <w:szCs w:val="20"/>
                <w:lang w:val="fr-FR" w:eastAsia="zh-CN"/>
              </w:rPr>
            </w:pPr>
            <w:r w:rsidRPr="0081765D">
              <w:rPr>
                <w:b/>
                <w:bCs/>
                <w:sz w:val="20"/>
                <w:szCs w:val="20"/>
                <w:lang w:val="fr-FR" w:eastAsia="zh-CN"/>
              </w:rPr>
              <w:t>648</w:t>
            </w:r>
            <w:r w:rsidR="00030A50">
              <w:rPr>
                <w:b/>
                <w:bCs/>
                <w:sz w:val="20"/>
                <w:szCs w:val="20"/>
                <w:lang w:val="fr-FR" w:eastAsia="zh-CN"/>
              </w:rPr>
              <w:t xml:space="preserve"> </w:t>
            </w:r>
            <w:r w:rsidRPr="0081765D">
              <w:rPr>
                <w:b/>
                <w:bCs/>
                <w:sz w:val="20"/>
                <w:szCs w:val="20"/>
                <w:lang w:val="fr-FR" w:eastAsia="zh-CN"/>
              </w:rPr>
              <w:t>215</w:t>
            </w:r>
          </w:p>
        </w:tc>
        <w:tc>
          <w:tcPr>
            <w:tcW w:w="1182" w:type="dxa"/>
            <w:shd w:val="clear" w:color="auto" w:fill="auto"/>
            <w:noWrap/>
            <w:hideMark/>
          </w:tcPr>
          <w:p w14:paraId="3BFCDA6C" w14:textId="77777777" w:rsidR="00594580" w:rsidRPr="0081765D" w:rsidRDefault="00594580" w:rsidP="00594580">
            <w:pPr>
              <w:jc w:val="right"/>
              <w:rPr>
                <w:b/>
                <w:bCs/>
                <w:sz w:val="20"/>
                <w:szCs w:val="20"/>
                <w:lang w:val="fr-FR" w:eastAsia="zh-CN"/>
              </w:rPr>
            </w:pPr>
            <w:r w:rsidRPr="0081765D">
              <w:rPr>
                <w:b/>
                <w:bCs/>
                <w:sz w:val="20"/>
                <w:szCs w:val="20"/>
                <w:lang w:val="fr-FR" w:eastAsia="zh-CN"/>
              </w:rPr>
              <w:t>0</w:t>
            </w:r>
          </w:p>
        </w:tc>
        <w:tc>
          <w:tcPr>
            <w:tcW w:w="1276" w:type="dxa"/>
            <w:shd w:val="clear" w:color="auto" w:fill="auto"/>
            <w:noWrap/>
            <w:hideMark/>
          </w:tcPr>
          <w:p w14:paraId="6E543C32" w14:textId="64F3FE70" w:rsidR="00594580" w:rsidRPr="0081765D" w:rsidRDefault="00594580" w:rsidP="00594580">
            <w:pPr>
              <w:jc w:val="right"/>
              <w:rPr>
                <w:b/>
                <w:bCs/>
                <w:sz w:val="20"/>
                <w:szCs w:val="20"/>
                <w:lang w:val="fr-FR" w:eastAsia="zh-CN"/>
              </w:rPr>
            </w:pPr>
            <w:r w:rsidRPr="0081765D">
              <w:rPr>
                <w:b/>
                <w:bCs/>
                <w:sz w:val="20"/>
                <w:szCs w:val="20"/>
                <w:lang w:val="fr-FR" w:eastAsia="zh-CN"/>
              </w:rPr>
              <w:t>755</w:t>
            </w:r>
            <w:r w:rsidR="00030A50">
              <w:rPr>
                <w:b/>
                <w:bCs/>
                <w:sz w:val="20"/>
                <w:szCs w:val="20"/>
                <w:lang w:val="fr-FR" w:eastAsia="zh-CN"/>
              </w:rPr>
              <w:t xml:space="preserve"> </w:t>
            </w:r>
            <w:r w:rsidRPr="0081765D">
              <w:rPr>
                <w:b/>
                <w:bCs/>
                <w:sz w:val="20"/>
                <w:szCs w:val="20"/>
                <w:lang w:val="fr-FR" w:eastAsia="zh-CN"/>
              </w:rPr>
              <w:t>215</w:t>
            </w:r>
          </w:p>
        </w:tc>
        <w:tc>
          <w:tcPr>
            <w:tcW w:w="1276" w:type="dxa"/>
            <w:shd w:val="clear" w:color="auto" w:fill="auto"/>
            <w:noWrap/>
            <w:hideMark/>
          </w:tcPr>
          <w:p w14:paraId="309637A3" w14:textId="77777777" w:rsidR="00594580" w:rsidRPr="0081765D" w:rsidRDefault="00594580" w:rsidP="00594580">
            <w:pPr>
              <w:jc w:val="right"/>
              <w:rPr>
                <w:b/>
                <w:bCs/>
                <w:sz w:val="20"/>
                <w:szCs w:val="20"/>
                <w:lang w:val="fr-FR" w:eastAsia="zh-CN"/>
              </w:rPr>
            </w:pPr>
            <w:r w:rsidRPr="0081765D">
              <w:rPr>
                <w:b/>
                <w:bCs/>
                <w:sz w:val="20"/>
                <w:szCs w:val="20"/>
                <w:lang w:val="fr-FR" w:eastAsia="zh-CN"/>
              </w:rPr>
              <w:t>0</w:t>
            </w:r>
          </w:p>
        </w:tc>
      </w:tr>
      <w:tr w:rsidR="00594580" w:rsidRPr="0081765D" w14:paraId="1C7036A3" w14:textId="77777777" w:rsidTr="00F50703">
        <w:trPr>
          <w:trHeight w:val="50"/>
          <w:jc w:val="center"/>
        </w:trPr>
        <w:tc>
          <w:tcPr>
            <w:tcW w:w="9924" w:type="dxa"/>
            <w:gridSpan w:val="6"/>
            <w:shd w:val="clear" w:color="auto" w:fill="auto"/>
            <w:noWrap/>
            <w:hideMark/>
          </w:tcPr>
          <w:p w14:paraId="121DCDE3" w14:textId="2DB1E444" w:rsidR="00594580" w:rsidRPr="0081765D" w:rsidRDefault="00594580" w:rsidP="00594580">
            <w:pPr>
              <w:jc w:val="left"/>
              <w:rPr>
                <w:b/>
                <w:bCs/>
                <w:sz w:val="20"/>
                <w:szCs w:val="20"/>
                <w:lang w:val="fr-FR" w:eastAsia="zh-CN"/>
              </w:rPr>
            </w:pPr>
            <w:r w:rsidRPr="0081765D">
              <w:rPr>
                <w:b/>
                <w:bCs/>
                <w:sz w:val="20"/>
                <w:szCs w:val="20"/>
                <w:lang w:val="fr-FR" w:eastAsia="en-CA"/>
              </w:rPr>
              <w:t>Activités régulières</w:t>
            </w:r>
          </w:p>
        </w:tc>
      </w:tr>
      <w:tr w:rsidR="00594580" w:rsidRPr="0081765D" w14:paraId="2865E655" w14:textId="77777777" w:rsidTr="00F50703">
        <w:trPr>
          <w:trHeight w:val="44"/>
          <w:jc w:val="center"/>
        </w:trPr>
        <w:tc>
          <w:tcPr>
            <w:tcW w:w="3828" w:type="dxa"/>
            <w:shd w:val="clear" w:color="auto" w:fill="auto"/>
            <w:noWrap/>
            <w:hideMark/>
          </w:tcPr>
          <w:p w14:paraId="17ECD566" w14:textId="15C58729" w:rsidR="00594580" w:rsidRPr="0081765D" w:rsidRDefault="00594580" w:rsidP="00594580">
            <w:pPr>
              <w:jc w:val="left"/>
              <w:rPr>
                <w:sz w:val="20"/>
                <w:szCs w:val="20"/>
                <w:lang w:val="fr-FR" w:eastAsia="zh-CN"/>
              </w:rPr>
            </w:pPr>
            <w:r w:rsidRPr="0081765D">
              <w:rPr>
                <w:sz w:val="20"/>
                <w:szCs w:val="20"/>
                <w:lang w:val="fr-FR" w:eastAsia="en-CA"/>
              </w:rPr>
              <w:t>Services de base</w:t>
            </w:r>
          </w:p>
        </w:tc>
        <w:tc>
          <w:tcPr>
            <w:tcW w:w="1181" w:type="dxa"/>
            <w:shd w:val="clear" w:color="auto" w:fill="auto"/>
            <w:noWrap/>
            <w:hideMark/>
          </w:tcPr>
          <w:p w14:paraId="73C356C9" w14:textId="204C7D77" w:rsidR="00594580" w:rsidRPr="0081765D" w:rsidRDefault="00594580" w:rsidP="00594580">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959</w:t>
            </w:r>
            <w:r w:rsidR="00030A50">
              <w:rPr>
                <w:sz w:val="20"/>
                <w:szCs w:val="20"/>
                <w:lang w:val="fr-FR" w:eastAsia="zh-CN"/>
              </w:rPr>
              <w:t xml:space="preserve"> </w:t>
            </w:r>
            <w:r w:rsidRPr="0081765D">
              <w:rPr>
                <w:sz w:val="20"/>
                <w:szCs w:val="20"/>
                <w:lang w:val="fr-FR" w:eastAsia="zh-CN"/>
              </w:rPr>
              <w:t>375</w:t>
            </w:r>
          </w:p>
        </w:tc>
        <w:tc>
          <w:tcPr>
            <w:tcW w:w="1181" w:type="dxa"/>
            <w:shd w:val="clear" w:color="auto" w:fill="auto"/>
            <w:noWrap/>
            <w:hideMark/>
          </w:tcPr>
          <w:p w14:paraId="27E547B8" w14:textId="6C36EFA3" w:rsidR="00594580" w:rsidRPr="0081765D" w:rsidRDefault="00594580" w:rsidP="00594580">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771</w:t>
            </w:r>
            <w:r w:rsidR="00030A50">
              <w:rPr>
                <w:sz w:val="20"/>
                <w:szCs w:val="20"/>
                <w:lang w:val="fr-FR" w:eastAsia="zh-CN"/>
              </w:rPr>
              <w:t xml:space="preserve"> </w:t>
            </w:r>
            <w:r w:rsidRPr="0081765D">
              <w:rPr>
                <w:sz w:val="20"/>
                <w:szCs w:val="20"/>
                <w:lang w:val="fr-FR" w:eastAsia="zh-CN"/>
              </w:rPr>
              <w:t>691</w:t>
            </w:r>
          </w:p>
        </w:tc>
        <w:tc>
          <w:tcPr>
            <w:tcW w:w="1182" w:type="dxa"/>
            <w:shd w:val="clear" w:color="auto" w:fill="auto"/>
            <w:noWrap/>
            <w:hideMark/>
          </w:tcPr>
          <w:p w14:paraId="21FD2A7F" w14:textId="0D87D89E" w:rsidR="00594580" w:rsidRPr="0081765D" w:rsidRDefault="00594580" w:rsidP="00594580">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784</w:t>
            </w:r>
            <w:r w:rsidR="00030A50">
              <w:rPr>
                <w:sz w:val="20"/>
                <w:szCs w:val="20"/>
                <w:lang w:val="fr-FR" w:eastAsia="zh-CN"/>
              </w:rPr>
              <w:t xml:space="preserve"> </w:t>
            </w:r>
            <w:r w:rsidRPr="0081765D">
              <w:rPr>
                <w:sz w:val="20"/>
                <w:szCs w:val="20"/>
                <w:lang w:val="fr-FR" w:eastAsia="zh-CN"/>
              </w:rPr>
              <w:t>092</w:t>
            </w:r>
          </w:p>
        </w:tc>
        <w:tc>
          <w:tcPr>
            <w:tcW w:w="1276" w:type="dxa"/>
            <w:shd w:val="clear" w:color="auto" w:fill="auto"/>
            <w:noWrap/>
            <w:hideMark/>
          </w:tcPr>
          <w:p w14:paraId="08541D03" w14:textId="5420D040" w:rsidR="00594580" w:rsidRPr="0081765D" w:rsidRDefault="00594580" w:rsidP="00594580">
            <w:pPr>
              <w:jc w:val="right"/>
              <w:rPr>
                <w:sz w:val="20"/>
                <w:szCs w:val="20"/>
                <w:lang w:val="fr-FR" w:eastAsia="zh-CN"/>
              </w:rPr>
            </w:pPr>
            <w:r w:rsidRPr="0081765D">
              <w:rPr>
                <w:sz w:val="20"/>
                <w:szCs w:val="20"/>
                <w:lang w:val="fr-FR" w:eastAsia="zh-CN"/>
              </w:rPr>
              <w:t>5</w:t>
            </w:r>
            <w:r w:rsidR="00030A50">
              <w:rPr>
                <w:sz w:val="20"/>
                <w:szCs w:val="20"/>
                <w:lang w:val="fr-FR" w:eastAsia="zh-CN"/>
              </w:rPr>
              <w:t xml:space="preserve"> </w:t>
            </w:r>
            <w:r w:rsidRPr="0081765D">
              <w:rPr>
                <w:sz w:val="20"/>
                <w:szCs w:val="20"/>
                <w:lang w:val="fr-FR" w:eastAsia="zh-CN"/>
              </w:rPr>
              <w:t>515</w:t>
            </w:r>
            <w:r w:rsidR="00030A50">
              <w:rPr>
                <w:sz w:val="20"/>
                <w:szCs w:val="20"/>
                <w:lang w:val="fr-FR" w:eastAsia="zh-CN"/>
              </w:rPr>
              <w:t xml:space="preserve"> </w:t>
            </w:r>
            <w:r w:rsidRPr="0081765D">
              <w:rPr>
                <w:sz w:val="20"/>
                <w:szCs w:val="20"/>
                <w:lang w:val="fr-FR" w:eastAsia="zh-CN"/>
              </w:rPr>
              <w:t>158</w:t>
            </w:r>
          </w:p>
        </w:tc>
        <w:tc>
          <w:tcPr>
            <w:tcW w:w="1276" w:type="dxa"/>
            <w:shd w:val="clear" w:color="auto" w:fill="auto"/>
            <w:noWrap/>
            <w:hideMark/>
          </w:tcPr>
          <w:p w14:paraId="1DE9AB86" w14:textId="77777777" w:rsidR="00594580" w:rsidRPr="0081765D" w:rsidRDefault="00594580" w:rsidP="00594580">
            <w:pPr>
              <w:jc w:val="right"/>
              <w:rPr>
                <w:sz w:val="20"/>
                <w:szCs w:val="20"/>
                <w:lang w:val="fr-FR" w:eastAsia="zh-CN"/>
              </w:rPr>
            </w:pPr>
            <w:r w:rsidRPr="0081765D">
              <w:rPr>
                <w:sz w:val="20"/>
                <w:szCs w:val="20"/>
                <w:lang w:val="fr-FR" w:eastAsia="zh-CN"/>
              </w:rPr>
              <w:t>0</w:t>
            </w:r>
          </w:p>
        </w:tc>
      </w:tr>
      <w:tr w:rsidR="00594580" w:rsidRPr="0081765D" w14:paraId="5EF50D88" w14:textId="77777777" w:rsidTr="00F50703">
        <w:trPr>
          <w:trHeight w:val="142"/>
          <w:jc w:val="center"/>
        </w:trPr>
        <w:tc>
          <w:tcPr>
            <w:tcW w:w="3828" w:type="dxa"/>
            <w:shd w:val="clear" w:color="auto" w:fill="auto"/>
            <w:noWrap/>
            <w:hideMark/>
          </w:tcPr>
          <w:p w14:paraId="68421CA0" w14:textId="1E3EF7BF" w:rsidR="00594580" w:rsidRPr="0081765D" w:rsidRDefault="00594580" w:rsidP="00594580">
            <w:pPr>
              <w:jc w:val="left"/>
              <w:rPr>
                <w:sz w:val="20"/>
                <w:szCs w:val="20"/>
                <w:lang w:val="fr-FR" w:eastAsia="zh-CN"/>
              </w:rPr>
            </w:pPr>
            <w:r w:rsidRPr="0081765D">
              <w:rPr>
                <w:sz w:val="20"/>
                <w:szCs w:val="20"/>
                <w:lang w:val="fr-FR" w:eastAsia="en-CA"/>
              </w:rPr>
              <w:t xml:space="preserve">Renforcement institutionnel </w:t>
            </w:r>
          </w:p>
        </w:tc>
        <w:tc>
          <w:tcPr>
            <w:tcW w:w="1181" w:type="dxa"/>
            <w:shd w:val="clear" w:color="auto" w:fill="auto"/>
            <w:noWrap/>
            <w:hideMark/>
          </w:tcPr>
          <w:p w14:paraId="4B51067B" w14:textId="4075A854" w:rsidR="00594580" w:rsidRPr="0081765D" w:rsidRDefault="00594580" w:rsidP="00594580">
            <w:pPr>
              <w:jc w:val="right"/>
              <w:rPr>
                <w:sz w:val="20"/>
                <w:szCs w:val="20"/>
                <w:lang w:val="fr-FR" w:eastAsia="zh-CN"/>
              </w:rPr>
            </w:pPr>
            <w:r w:rsidRPr="0081765D">
              <w:rPr>
                <w:sz w:val="20"/>
                <w:szCs w:val="20"/>
                <w:lang w:val="fr-FR" w:eastAsia="zh-CN"/>
              </w:rPr>
              <w:t>982</w:t>
            </w:r>
            <w:r w:rsidR="00030A50">
              <w:rPr>
                <w:sz w:val="20"/>
                <w:szCs w:val="20"/>
                <w:lang w:val="fr-FR" w:eastAsia="zh-CN"/>
              </w:rPr>
              <w:t xml:space="preserve"> </w:t>
            </w:r>
            <w:r w:rsidRPr="0081765D">
              <w:rPr>
                <w:sz w:val="20"/>
                <w:szCs w:val="20"/>
                <w:lang w:val="fr-FR" w:eastAsia="zh-CN"/>
              </w:rPr>
              <w:t>829</w:t>
            </w:r>
          </w:p>
        </w:tc>
        <w:tc>
          <w:tcPr>
            <w:tcW w:w="1181" w:type="dxa"/>
            <w:shd w:val="clear" w:color="auto" w:fill="auto"/>
            <w:noWrap/>
            <w:hideMark/>
          </w:tcPr>
          <w:p w14:paraId="7E728D26" w14:textId="77777777" w:rsidR="00594580" w:rsidRPr="0081765D" w:rsidRDefault="00594580" w:rsidP="00594580">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0B9DDD4C" w14:textId="77777777" w:rsidR="00594580" w:rsidRPr="0081765D" w:rsidRDefault="00594580" w:rsidP="00594580">
            <w:pPr>
              <w:jc w:val="right"/>
              <w:rPr>
                <w:sz w:val="20"/>
                <w:szCs w:val="20"/>
                <w:lang w:val="fr-FR" w:eastAsia="zh-CN"/>
              </w:rPr>
            </w:pPr>
            <w:r w:rsidRPr="0081765D">
              <w:rPr>
                <w:sz w:val="20"/>
                <w:szCs w:val="20"/>
                <w:lang w:val="fr-FR" w:eastAsia="zh-CN"/>
              </w:rPr>
              <w:t>0</w:t>
            </w:r>
          </w:p>
        </w:tc>
        <w:tc>
          <w:tcPr>
            <w:tcW w:w="1276" w:type="dxa"/>
            <w:shd w:val="clear" w:color="auto" w:fill="auto"/>
            <w:noWrap/>
            <w:hideMark/>
          </w:tcPr>
          <w:p w14:paraId="423F7511" w14:textId="08560FC8" w:rsidR="00594580" w:rsidRPr="0081765D" w:rsidRDefault="00594580" w:rsidP="00594580">
            <w:pPr>
              <w:jc w:val="right"/>
              <w:rPr>
                <w:sz w:val="20"/>
                <w:szCs w:val="20"/>
                <w:lang w:val="fr-FR" w:eastAsia="zh-CN"/>
              </w:rPr>
            </w:pPr>
            <w:r w:rsidRPr="0081765D">
              <w:rPr>
                <w:sz w:val="20"/>
                <w:szCs w:val="20"/>
                <w:lang w:val="fr-FR" w:eastAsia="zh-CN"/>
              </w:rPr>
              <w:t>982</w:t>
            </w:r>
            <w:r w:rsidR="00030A50">
              <w:rPr>
                <w:sz w:val="20"/>
                <w:szCs w:val="20"/>
                <w:lang w:val="fr-FR" w:eastAsia="zh-CN"/>
              </w:rPr>
              <w:t xml:space="preserve"> </w:t>
            </w:r>
            <w:r w:rsidRPr="0081765D">
              <w:rPr>
                <w:sz w:val="20"/>
                <w:szCs w:val="20"/>
                <w:lang w:val="fr-FR" w:eastAsia="zh-CN"/>
              </w:rPr>
              <w:t>829</w:t>
            </w:r>
          </w:p>
        </w:tc>
        <w:tc>
          <w:tcPr>
            <w:tcW w:w="1276" w:type="dxa"/>
            <w:shd w:val="clear" w:color="auto" w:fill="auto"/>
            <w:noWrap/>
            <w:hideMark/>
          </w:tcPr>
          <w:p w14:paraId="177AD975" w14:textId="77777777" w:rsidR="00594580" w:rsidRPr="0081765D" w:rsidRDefault="00594580" w:rsidP="00594580">
            <w:pPr>
              <w:jc w:val="right"/>
              <w:rPr>
                <w:sz w:val="20"/>
                <w:szCs w:val="20"/>
                <w:lang w:val="fr-FR" w:eastAsia="zh-CN"/>
              </w:rPr>
            </w:pPr>
            <w:r w:rsidRPr="0081765D">
              <w:rPr>
                <w:sz w:val="20"/>
                <w:szCs w:val="20"/>
                <w:lang w:val="fr-FR" w:eastAsia="zh-CN"/>
              </w:rPr>
              <w:t>0</w:t>
            </w:r>
          </w:p>
        </w:tc>
      </w:tr>
      <w:tr w:rsidR="00594580" w:rsidRPr="0081765D" w14:paraId="7E97CBE6" w14:textId="77777777" w:rsidTr="00F50703">
        <w:trPr>
          <w:trHeight w:val="44"/>
          <w:jc w:val="center"/>
        </w:trPr>
        <w:tc>
          <w:tcPr>
            <w:tcW w:w="3828" w:type="dxa"/>
            <w:shd w:val="clear" w:color="auto" w:fill="auto"/>
            <w:noWrap/>
            <w:hideMark/>
          </w:tcPr>
          <w:p w14:paraId="7A1504CD" w14:textId="58D4ADC4" w:rsidR="00594580" w:rsidRPr="0081765D" w:rsidRDefault="00594580" w:rsidP="00594580">
            <w:pPr>
              <w:jc w:val="left"/>
              <w:rPr>
                <w:b/>
                <w:bCs/>
                <w:sz w:val="20"/>
                <w:szCs w:val="20"/>
                <w:lang w:val="fr-FR" w:eastAsia="zh-CN"/>
              </w:rPr>
            </w:pPr>
            <w:r w:rsidRPr="0081765D">
              <w:rPr>
                <w:b/>
                <w:bCs/>
                <w:sz w:val="20"/>
                <w:szCs w:val="20"/>
                <w:lang w:val="fr-FR" w:eastAsia="en-CA"/>
              </w:rPr>
              <w:t>Sous-total des activités régulières</w:t>
            </w:r>
          </w:p>
        </w:tc>
        <w:tc>
          <w:tcPr>
            <w:tcW w:w="1181" w:type="dxa"/>
            <w:shd w:val="clear" w:color="auto" w:fill="auto"/>
            <w:noWrap/>
            <w:hideMark/>
          </w:tcPr>
          <w:p w14:paraId="136629FB" w14:textId="264EB1CF" w:rsidR="00594580" w:rsidRPr="0081765D" w:rsidRDefault="00594580" w:rsidP="00594580">
            <w:pPr>
              <w:jc w:val="right"/>
              <w:rPr>
                <w:b/>
                <w:bCs/>
                <w:sz w:val="20"/>
                <w:szCs w:val="20"/>
                <w:lang w:val="fr-FR" w:eastAsia="zh-CN"/>
              </w:rPr>
            </w:pPr>
            <w:r w:rsidRPr="0081765D">
              <w:rPr>
                <w:b/>
                <w:bCs/>
                <w:sz w:val="20"/>
                <w:szCs w:val="20"/>
                <w:lang w:val="fr-FR" w:eastAsia="zh-CN"/>
              </w:rPr>
              <w:t>2</w:t>
            </w:r>
            <w:r w:rsidR="00030A50">
              <w:rPr>
                <w:b/>
                <w:bCs/>
                <w:sz w:val="20"/>
                <w:szCs w:val="20"/>
                <w:lang w:val="fr-FR" w:eastAsia="zh-CN"/>
              </w:rPr>
              <w:t xml:space="preserve"> </w:t>
            </w:r>
            <w:r w:rsidRPr="0081765D">
              <w:rPr>
                <w:b/>
                <w:bCs/>
                <w:sz w:val="20"/>
                <w:szCs w:val="20"/>
                <w:lang w:val="fr-FR" w:eastAsia="zh-CN"/>
              </w:rPr>
              <w:t>942</w:t>
            </w:r>
            <w:r w:rsidR="00030A50">
              <w:rPr>
                <w:b/>
                <w:bCs/>
                <w:sz w:val="20"/>
                <w:szCs w:val="20"/>
                <w:lang w:val="fr-FR" w:eastAsia="zh-CN"/>
              </w:rPr>
              <w:t xml:space="preserve"> </w:t>
            </w:r>
            <w:r w:rsidRPr="0081765D">
              <w:rPr>
                <w:b/>
                <w:bCs/>
                <w:sz w:val="20"/>
                <w:szCs w:val="20"/>
                <w:lang w:val="fr-FR" w:eastAsia="zh-CN"/>
              </w:rPr>
              <w:t>204</w:t>
            </w:r>
          </w:p>
        </w:tc>
        <w:tc>
          <w:tcPr>
            <w:tcW w:w="1181" w:type="dxa"/>
            <w:shd w:val="clear" w:color="auto" w:fill="auto"/>
            <w:noWrap/>
            <w:hideMark/>
          </w:tcPr>
          <w:p w14:paraId="51653F40" w14:textId="13855933" w:rsidR="00594580" w:rsidRPr="0081765D" w:rsidRDefault="00594580" w:rsidP="00594580">
            <w:pPr>
              <w:jc w:val="right"/>
              <w:rPr>
                <w:b/>
                <w:bCs/>
                <w:sz w:val="20"/>
                <w:szCs w:val="20"/>
                <w:lang w:val="fr-FR" w:eastAsia="zh-CN"/>
              </w:rPr>
            </w:pPr>
            <w:r w:rsidRPr="0081765D">
              <w:rPr>
                <w:b/>
                <w:bCs/>
                <w:sz w:val="20"/>
                <w:szCs w:val="20"/>
                <w:lang w:val="fr-FR" w:eastAsia="zh-CN"/>
              </w:rPr>
              <w:t>1</w:t>
            </w:r>
            <w:r w:rsidR="00030A50">
              <w:rPr>
                <w:b/>
                <w:bCs/>
                <w:sz w:val="20"/>
                <w:szCs w:val="20"/>
                <w:lang w:val="fr-FR" w:eastAsia="zh-CN"/>
              </w:rPr>
              <w:t xml:space="preserve"> </w:t>
            </w:r>
            <w:r w:rsidRPr="0081765D">
              <w:rPr>
                <w:b/>
                <w:bCs/>
                <w:sz w:val="20"/>
                <w:szCs w:val="20"/>
                <w:lang w:val="fr-FR" w:eastAsia="zh-CN"/>
              </w:rPr>
              <w:t>771</w:t>
            </w:r>
            <w:r w:rsidR="00030A50">
              <w:rPr>
                <w:b/>
                <w:bCs/>
                <w:sz w:val="20"/>
                <w:szCs w:val="20"/>
                <w:lang w:val="fr-FR" w:eastAsia="zh-CN"/>
              </w:rPr>
              <w:t xml:space="preserve"> </w:t>
            </w:r>
            <w:r w:rsidRPr="0081765D">
              <w:rPr>
                <w:b/>
                <w:bCs/>
                <w:sz w:val="20"/>
                <w:szCs w:val="20"/>
                <w:lang w:val="fr-FR" w:eastAsia="zh-CN"/>
              </w:rPr>
              <w:t>691</w:t>
            </w:r>
          </w:p>
        </w:tc>
        <w:tc>
          <w:tcPr>
            <w:tcW w:w="1182" w:type="dxa"/>
            <w:shd w:val="clear" w:color="auto" w:fill="auto"/>
            <w:noWrap/>
            <w:hideMark/>
          </w:tcPr>
          <w:p w14:paraId="34385584" w14:textId="26CA3DC4" w:rsidR="00594580" w:rsidRPr="0081765D" w:rsidRDefault="00594580" w:rsidP="00594580">
            <w:pPr>
              <w:jc w:val="right"/>
              <w:rPr>
                <w:b/>
                <w:bCs/>
                <w:sz w:val="20"/>
                <w:szCs w:val="20"/>
                <w:lang w:val="fr-FR" w:eastAsia="zh-CN"/>
              </w:rPr>
            </w:pPr>
            <w:r w:rsidRPr="0081765D">
              <w:rPr>
                <w:b/>
                <w:bCs/>
                <w:sz w:val="20"/>
                <w:szCs w:val="20"/>
                <w:lang w:val="fr-FR" w:eastAsia="zh-CN"/>
              </w:rPr>
              <w:t>1</w:t>
            </w:r>
            <w:r w:rsidR="00030A50">
              <w:rPr>
                <w:b/>
                <w:bCs/>
                <w:sz w:val="20"/>
                <w:szCs w:val="20"/>
                <w:lang w:val="fr-FR" w:eastAsia="zh-CN"/>
              </w:rPr>
              <w:t xml:space="preserve"> </w:t>
            </w:r>
            <w:r w:rsidRPr="0081765D">
              <w:rPr>
                <w:b/>
                <w:bCs/>
                <w:sz w:val="20"/>
                <w:szCs w:val="20"/>
                <w:lang w:val="fr-FR" w:eastAsia="zh-CN"/>
              </w:rPr>
              <w:t>784</w:t>
            </w:r>
            <w:r w:rsidR="00030A50">
              <w:rPr>
                <w:b/>
                <w:bCs/>
                <w:sz w:val="20"/>
                <w:szCs w:val="20"/>
                <w:lang w:val="fr-FR" w:eastAsia="zh-CN"/>
              </w:rPr>
              <w:t xml:space="preserve"> </w:t>
            </w:r>
            <w:r w:rsidRPr="0081765D">
              <w:rPr>
                <w:b/>
                <w:bCs/>
                <w:sz w:val="20"/>
                <w:szCs w:val="20"/>
                <w:lang w:val="fr-FR" w:eastAsia="zh-CN"/>
              </w:rPr>
              <w:t>092</w:t>
            </w:r>
          </w:p>
        </w:tc>
        <w:tc>
          <w:tcPr>
            <w:tcW w:w="1276" w:type="dxa"/>
            <w:shd w:val="clear" w:color="auto" w:fill="auto"/>
            <w:noWrap/>
            <w:hideMark/>
          </w:tcPr>
          <w:p w14:paraId="70356591" w14:textId="19D06FF5" w:rsidR="00594580" w:rsidRPr="0081765D" w:rsidRDefault="00594580" w:rsidP="00594580">
            <w:pPr>
              <w:jc w:val="right"/>
              <w:rPr>
                <w:b/>
                <w:bCs/>
                <w:sz w:val="20"/>
                <w:szCs w:val="20"/>
                <w:lang w:val="fr-FR" w:eastAsia="zh-CN"/>
              </w:rPr>
            </w:pPr>
            <w:r w:rsidRPr="0081765D">
              <w:rPr>
                <w:b/>
                <w:bCs/>
                <w:sz w:val="20"/>
                <w:szCs w:val="20"/>
                <w:lang w:val="fr-FR" w:eastAsia="zh-CN"/>
              </w:rPr>
              <w:t>6</w:t>
            </w:r>
            <w:r w:rsidR="00030A50">
              <w:rPr>
                <w:b/>
                <w:bCs/>
                <w:sz w:val="20"/>
                <w:szCs w:val="20"/>
                <w:lang w:val="fr-FR" w:eastAsia="zh-CN"/>
              </w:rPr>
              <w:t xml:space="preserve"> </w:t>
            </w:r>
            <w:r w:rsidRPr="0081765D">
              <w:rPr>
                <w:b/>
                <w:bCs/>
                <w:sz w:val="20"/>
                <w:szCs w:val="20"/>
                <w:lang w:val="fr-FR" w:eastAsia="zh-CN"/>
              </w:rPr>
              <w:t>497</w:t>
            </w:r>
            <w:r w:rsidR="00030A50">
              <w:rPr>
                <w:b/>
                <w:bCs/>
                <w:sz w:val="20"/>
                <w:szCs w:val="20"/>
                <w:lang w:val="fr-FR" w:eastAsia="zh-CN"/>
              </w:rPr>
              <w:t xml:space="preserve"> </w:t>
            </w:r>
            <w:r w:rsidRPr="0081765D">
              <w:rPr>
                <w:b/>
                <w:bCs/>
                <w:sz w:val="20"/>
                <w:szCs w:val="20"/>
                <w:lang w:val="fr-FR" w:eastAsia="zh-CN"/>
              </w:rPr>
              <w:t>988</w:t>
            </w:r>
          </w:p>
        </w:tc>
        <w:tc>
          <w:tcPr>
            <w:tcW w:w="1276" w:type="dxa"/>
            <w:shd w:val="clear" w:color="auto" w:fill="auto"/>
            <w:noWrap/>
            <w:hideMark/>
          </w:tcPr>
          <w:p w14:paraId="4B8669DB" w14:textId="77777777" w:rsidR="00594580" w:rsidRPr="0081765D" w:rsidRDefault="00594580" w:rsidP="00594580">
            <w:pPr>
              <w:jc w:val="right"/>
              <w:rPr>
                <w:b/>
                <w:bCs/>
                <w:sz w:val="20"/>
                <w:szCs w:val="20"/>
                <w:lang w:val="fr-FR" w:eastAsia="zh-CN"/>
              </w:rPr>
            </w:pPr>
            <w:r w:rsidRPr="0081765D">
              <w:rPr>
                <w:b/>
                <w:bCs/>
                <w:sz w:val="20"/>
                <w:szCs w:val="20"/>
                <w:lang w:val="fr-FR" w:eastAsia="zh-CN"/>
              </w:rPr>
              <w:t>0</w:t>
            </w:r>
          </w:p>
        </w:tc>
      </w:tr>
      <w:tr w:rsidR="00175BBB" w:rsidRPr="0081765D" w14:paraId="1E6C5E9C" w14:textId="77777777" w:rsidTr="00F50703">
        <w:trPr>
          <w:trHeight w:val="44"/>
          <w:jc w:val="center"/>
        </w:trPr>
        <w:tc>
          <w:tcPr>
            <w:tcW w:w="3828" w:type="dxa"/>
            <w:shd w:val="clear" w:color="auto" w:fill="auto"/>
            <w:noWrap/>
            <w:hideMark/>
          </w:tcPr>
          <w:p w14:paraId="2076327D" w14:textId="77777777" w:rsidR="007E47FA" w:rsidRPr="0081765D" w:rsidRDefault="007E47FA" w:rsidP="007E47FA">
            <w:pPr>
              <w:jc w:val="left"/>
              <w:rPr>
                <w:b/>
                <w:bCs/>
                <w:sz w:val="20"/>
                <w:szCs w:val="20"/>
                <w:lang w:val="fr-FR" w:eastAsia="zh-CN"/>
              </w:rPr>
            </w:pPr>
            <w:r w:rsidRPr="0081765D">
              <w:rPr>
                <w:b/>
                <w:bCs/>
                <w:sz w:val="20"/>
                <w:szCs w:val="20"/>
                <w:lang w:val="fr-FR" w:eastAsia="en-CA"/>
              </w:rPr>
              <w:t>Total</w:t>
            </w:r>
          </w:p>
        </w:tc>
        <w:tc>
          <w:tcPr>
            <w:tcW w:w="1181" w:type="dxa"/>
            <w:shd w:val="clear" w:color="auto" w:fill="auto"/>
            <w:noWrap/>
            <w:hideMark/>
          </w:tcPr>
          <w:p w14:paraId="717BA9AB" w14:textId="03E261C6" w:rsidR="007E47FA" w:rsidRPr="0081765D" w:rsidRDefault="007E47FA" w:rsidP="007E47FA">
            <w:pPr>
              <w:jc w:val="right"/>
              <w:rPr>
                <w:b/>
                <w:bCs/>
                <w:sz w:val="20"/>
                <w:szCs w:val="20"/>
                <w:lang w:val="fr-FR" w:eastAsia="zh-CN"/>
              </w:rPr>
            </w:pPr>
            <w:r w:rsidRPr="0081765D">
              <w:rPr>
                <w:b/>
                <w:bCs/>
                <w:sz w:val="20"/>
                <w:szCs w:val="20"/>
                <w:lang w:val="fr-FR" w:eastAsia="zh-CN"/>
              </w:rPr>
              <w:t>23</w:t>
            </w:r>
            <w:r w:rsidR="00030A50">
              <w:rPr>
                <w:b/>
                <w:bCs/>
                <w:sz w:val="20"/>
                <w:szCs w:val="20"/>
                <w:lang w:val="fr-FR" w:eastAsia="zh-CN"/>
              </w:rPr>
              <w:t xml:space="preserve"> </w:t>
            </w:r>
            <w:r w:rsidRPr="0081765D">
              <w:rPr>
                <w:b/>
                <w:bCs/>
                <w:sz w:val="20"/>
                <w:szCs w:val="20"/>
                <w:lang w:val="fr-FR" w:eastAsia="zh-CN"/>
              </w:rPr>
              <w:t>401</w:t>
            </w:r>
            <w:r w:rsidR="00030A50">
              <w:rPr>
                <w:b/>
                <w:bCs/>
                <w:sz w:val="20"/>
                <w:szCs w:val="20"/>
                <w:lang w:val="fr-FR" w:eastAsia="zh-CN"/>
              </w:rPr>
              <w:t xml:space="preserve"> </w:t>
            </w:r>
            <w:r w:rsidRPr="0081765D">
              <w:rPr>
                <w:b/>
                <w:bCs/>
                <w:sz w:val="20"/>
                <w:szCs w:val="20"/>
                <w:lang w:val="fr-FR" w:eastAsia="zh-CN"/>
              </w:rPr>
              <w:t>497</w:t>
            </w:r>
          </w:p>
        </w:tc>
        <w:tc>
          <w:tcPr>
            <w:tcW w:w="1181" w:type="dxa"/>
            <w:shd w:val="clear" w:color="auto" w:fill="auto"/>
            <w:noWrap/>
            <w:hideMark/>
          </w:tcPr>
          <w:p w14:paraId="3028F12B" w14:textId="2A2CD759" w:rsidR="007E47FA" w:rsidRPr="0081765D" w:rsidRDefault="007E47FA" w:rsidP="007E47FA">
            <w:pPr>
              <w:jc w:val="right"/>
              <w:rPr>
                <w:b/>
                <w:bCs/>
                <w:sz w:val="20"/>
                <w:szCs w:val="20"/>
                <w:lang w:val="fr-FR" w:eastAsia="zh-CN"/>
              </w:rPr>
            </w:pPr>
            <w:r w:rsidRPr="0081765D">
              <w:rPr>
                <w:b/>
                <w:bCs/>
                <w:sz w:val="20"/>
                <w:szCs w:val="20"/>
                <w:lang w:val="fr-FR" w:eastAsia="zh-CN"/>
              </w:rPr>
              <w:t>13</w:t>
            </w:r>
            <w:r w:rsidR="00030A50">
              <w:rPr>
                <w:b/>
                <w:bCs/>
                <w:sz w:val="20"/>
                <w:szCs w:val="20"/>
                <w:lang w:val="fr-FR" w:eastAsia="zh-CN"/>
              </w:rPr>
              <w:t xml:space="preserve"> </w:t>
            </w:r>
            <w:r w:rsidRPr="0081765D">
              <w:rPr>
                <w:b/>
                <w:bCs/>
                <w:sz w:val="20"/>
                <w:szCs w:val="20"/>
                <w:lang w:val="fr-FR" w:eastAsia="zh-CN"/>
              </w:rPr>
              <w:t>465</w:t>
            </w:r>
            <w:r w:rsidR="00030A50">
              <w:rPr>
                <w:b/>
                <w:bCs/>
                <w:sz w:val="20"/>
                <w:szCs w:val="20"/>
                <w:lang w:val="fr-FR" w:eastAsia="zh-CN"/>
              </w:rPr>
              <w:t xml:space="preserve"> </w:t>
            </w:r>
            <w:r w:rsidRPr="0081765D">
              <w:rPr>
                <w:b/>
                <w:bCs/>
                <w:sz w:val="20"/>
                <w:szCs w:val="20"/>
                <w:lang w:val="fr-FR" w:eastAsia="zh-CN"/>
              </w:rPr>
              <w:t>910</w:t>
            </w:r>
          </w:p>
        </w:tc>
        <w:tc>
          <w:tcPr>
            <w:tcW w:w="1182" w:type="dxa"/>
            <w:shd w:val="clear" w:color="auto" w:fill="auto"/>
            <w:noWrap/>
            <w:hideMark/>
          </w:tcPr>
          <w:p w14:paraId="2DB8D5C4" w14:textId="78E29514" w:rsidR="007E47FA" w:rsidRPr="0081765D" w:rsidRDefault="007E47FA" w:rsidP="007E47FA">
            <w:pPr>
              <w:jc w:val="right"/>
              <w:rPr>
                <w:b/>
                <w:bCs/>
                <w:sz w:val="20"/>
                <w:szCs w:val="20"/>
                <w:lang w:val="fr-FR" w:eastAsia="zh-CN"/>
              </w:rPr>
            </w:pPr>
            <w:r w:rsidRPr="0081765D">
              <w:rPr>
                <w:b/>
                <w:bCs/>
                <w:sz w:val="20"/>
                <w:szCs w:val="20"/>
                <w:lang w:val="fr-FR" w:eastAsia="zh-CN"/>
              </w:rPr>
              <w:t>50</w:t>
            </w:r>
            <w:r w:rsidR="00030A50">
              <w:rPr>
                <w:b/>
                <w:bCs/>
                <w:sz w:val="20"/>
                <w:szCs w:val="20"/>
                <w:lang w:val="fr-FR" w:eastAsia="zh-CN"/>
              </w:rPr>
              <w:t xml:space="preserve"> </w:t>
            </w:r>
            <w:r w:rsidRPr="0081765D">
              <w:rPr>
                <w:b/>
                <w:bCs/>
                <w:sz w:val="20"/>
                <w:szCs w:val="20"/>
                <w:lang w:val="fr-FR" w:eastAsia="zh-CN"/>
              </w:rPr>
              <w:t>294</w:t>
            </w:r>
            <w:r w:rsidR="00030A50">
              <w:rPr>
                <w:b/>
                <w:bCs/>
                <w:sz w:val="20"/>
                <w:szCs w:val="20"/>
                <w:lang w:val="fr-FR" w:eastAsia="zh-CN"/>
              </w:rPr>
              <w:t xml:space="preserve"> </w:t>
            </w:r>
            <w:r w:rsidRPr="0081765D">
              <w:rPr>
                <w:b/>
                <w:bCs/>
                <w:sz w:val="20"/>
                <w:szCs w:val="20"/>
                <w:lang w:val="fr-FR" w:eastAsia="zh-CN"/>
              </w:rPr>
              <w:t>313</w:t>
            </w:r>
          </w:p>
        </w:tc>
        <w:tc>
          <w:tcPr>
            <w:tcW w:w="1276" w:type="dxa"/>
            <w:shd w:val="clear" w:color="auto" w:fill="auto"/>
            <w:noWrap/>
            <w:hideMark/>
          </w:tcPr>
          <w:p w14:paraId="26ED7D32" w14:textId="1C53B712" w:rsidR="007E47FA" w:rsidRPr="0081765D" w:rsidRDefault="007E47FA" w:rsidP="007E47FA">
            <w:pPr>
              <w:jc w:val="right"/>
              <w:rPr>
                <w:b/>
                <w:bCs/>
                <w:sz w:val="20"/>
                <w:szCs w:val="20"/>
                <w:lang w:val="fr-FR" w:eastAsia="zh-CN"/>
              </w:rPr>
            </w:pPr>
            <w:r w:rsidRPr="0081765D">
              <w:rPr>
                <w:b/>
                <w:bCs/>
                <w:sz w:val="20"/>
                <w:szCs w:val="20"/>
                <w:lang w:val="fr-FR" w:eastAsia="zh-CN"/>
              </w:rPr>
              <w:t>87</w:t>
            </w:r>
            <w:r w:rsidR="00030A50">
              <w:rPr>
                <w:b/>
                <w:bCs/>
                <w:sz w:val="20"/>
                <w:szCs w:val="20"/>
                <w:lang w:val="fr-FR" w:eastAsia="zh-CN"/>
              </w:rPr>
              <w:t xml:space="preserve"> </w:t>
            </w:r>
            <w:r w:rsidRPr="0081765D">
              <w:rPr>
                <w:b/>
                <w:bCs/>
                <w:sz w:val="20"/>
                <w:szCs w:val="20"/>
                <w:lang w:val="fr-FR" w:eastAsia="zh-CN"/>
              </w:rPr>
              <w:t>161</w:t>
            </w:r>
            <w:r w:rsidR="00030A50">
              <w:rPr>
                <w:b/>
                <w:bCs/>
                <w:sz w:val="20"/>
                <w:szCs w:val="20"/>
                <w:lang w:val="fr-FR" w:eastAsia="zh-CN"/>
              </w:rPr>
              <w:t xml:space="preserve"> </w:t>
            </w:r>
            <w:r w:rsidRPr="0081765D">
              <w:rPr>
                <w:b/>
                <w:bCs/>
                <w:sz w:val="20"/>
                <w:szCs w:val="20"/>
                <w:lang w:val="fr-FR" w:eastAsia="zh-CN"/>
              </w:rPr>
              <w:t>721</w:t>
            </w:r>
          </w:p>
        </w:tc>
        <w:tc>
          <w:tcPr>
            <w:tcW w:w="1276" w:type="dxa"/>
            <w:shd w:val="clear" w:color="auto" w:fill="auto"/>
            <w:noWrap/>
            <w:hideMark/>
          </w:tcPr>
          <w:p w14:paraId="7FE8BB74" w14:textId="290F44CA" w:rsidR="007E47FA" w:rsidRPr="0081765D" w:rsidRDefault="007E47FA" w:rsidP="007E47FA">
            <w:pPr>
              <w:jc w:val="right"/>
              <w:rPr>
                <w:b/>
                <w:bCs/>
                <w:sz w:val="20"/>
                <w:szCs w:val="20"/>
                <w:lang w:val="fr-FR" w:eastAsia="zh-CN"/>
              </w:rPr>
            </w:pPr>
            <w:r w:rsidRPr="0081765D">
              <w:rPr>
                <w:b/>
                <w:bCs/>
                <w:sz w:val="20"/>
                <w:szCs w:val="20"/>
                <w:lang w:val="fr-FR" w:eastAsia="zh-CN"/>
              </w:rPr>
              <w:t>48</w:t>
            </w:r>
            <w:r w:rsidR="00030A50">
              <w:rPr>
                <w:b/>
                <w:bCs/>
                <w:sz w:val="20"/>
                <w:szCs w:val="20"/>
                <w:lang w:val="fr-FR" w:eastAsia="zh-CN"/>
              </w:rPr>
              <w:t xml:space="preserve"> </w:t>
            </w:r>
            <w:r w:rsidRPr="0081765D">
              <w:rPr>
                <w:b/>
                <w:bCs/>
                <w:sz w:val="20"/>
                <w:szCs w:val="20"/>
                <w:lang w:val="fr-FR" w:eastAsia="zh-CN"/>
              </w:rPr>
              <w:t>743</w:t>
            </w:r>
            <w:r w:rsidR="00030A50">
              <w:rPr>
                <w:b/>
                <w:bCs/>
                <w:sz w:val="20"/>
                <w:szCs w:val="20"/>
                <w:lang w:val="fr-FR" w:eastAsia="zh-CN"/>
              </w:rPr>
              <w:t xml:space="preserve"> </w:t>
            </w:r>
            <w:r w:rsidRPr="0081765D">
              <w:rPr>
                <w:b/>
                <w:bCs/>
                <w:sz w:val="20"/>
                <w:szCs w:val="20"/>
                <w:lang w:val="fr-FR" w:eastAsia="zh-CN"/>
              </w:rPr>
              <w:t>333</w:t>
            </w:r>
          </w:p>
        </w:tc>
      </w:tr>
    </w:tbl>
    <w:p w14:paraId="2836CD39" w14:textId="0853B136" w:rsidR="00612CE6" w:rsidRPr="0081765D" w:rsidRDefault="00612CE6" w:rsidP="00612CE6">
      <w:pPr>
        <w:rPr>
          <w:sz w:val="19"/>
          <w:szCs w:val="19"/>
          <w:lang w:val="fr-FR"/>
        </w:rPr>
      </w:pPr>
      <w:r w:rsidRPr="0081765D">
        <w:rPr>
          <w:sz w:val="19"/>
          <w:szCs w:val="19"/>
          <w:lang w:val="fr-FR"/>
        </w:rPr>
        <w:t xml:space="preserve">* </w:t>
      </w:r>
      <w:r w:rsidR="00594580" w:rsidRPr="0081765D">
        <w:rPr>
          <w:sz w:val="19"/>
          <w:szCs w:val="19"/>
          <w:lang w:val="fr-FR"/>
        </w:rPr>
        <w:t>Y compris les dépenses d'appui à l'agence, le cas échéant</w:t>
      </w:r>
      <w:r w:rsidRPr="0081765D">
        <w:rPr>
          <w:sz w:val="19"/>
          <w:szCs w:val="19"/>
          <w:lang w:val="fr-FR"/>
        </w:rPr>
        <w:t xml:space="preserve">. </w:t>
      </w:r>
    </w:p>
    <w:p w14:paraId="596BC50B" w14:textId="77777777" w:rsidR="00612CE6" w:rsidRPr="0081765D" w:rsidRDefault="00612CE6" w:rsidP="00612CE6">
      <w:pPr>
        <w:pStyle w:val="Heading1"/>
        <w:keepNext/>
        <w:numPr>
          <w:ilvl w:val="0"/>
          <w:numId w:val="0"/>
        </w:numPr>
        <w:spacing w:after="0"/>
        <w:rPr>
          <w:b/>
          <w:lang w:val="fr-FR"/>
        </w:rPr>
      </w:pPr>
    </w:p>
    <w:p w14:paraId="16731FD3" w14:textId="4FB768EC" w:rsidR="00612CE6" w:rsidRPr="0081765D" w:rsidRDefault="00612CE6" w:rsidP="00612CE6">
      <w:pPr>
        <w:pStyle w:val="Heading1"/>
        <w:numPr>
          <w:ilvl w:val="0"/>
          <w:numId w:val="0"/>
        </w:numPr>
        <w:rPr>
          <w:b/>
          <w:sz w:val="24"/>
          <w:szCs w:val="24"/>
          <w:lang w:val="fr-FR"/>
        </w:rPr>
      </w:pPr>
      <w:r w:rsidRPr="0081765D">
        <w:rPr>
          <w:b/>
          <w:sz w:val="24"/>
          <w:szCs w:val="24"/>
          <w:lang w:val="fr-FR"/>
        </w:rPr>
        <w:t>II.</w:t>
      </w:r>
      <w:r w:rsidRPr="0081765D">
        <w:rPr>
          <w:b/>
          <w:sz w:val="24"/>
          <w:szCs w:val="24"/>
          <w:lang w:val="fr-FR"/>
        </w:rPr>
        <w:tab/>
      </w:r>
      <w:r w:rsidR="00594580" w:rsidRPr="0081765D">
        <w:rPr>
          <w:b/>
          <w:sz w:val="24"/>
          <w:szCs w:val="24"/>
          <w:lang w:val="fr-FR"/>
        </w:rPr>
        <w:t>Observations du secrétariat</w:t>
      </w:r>
      <w:r w:rsidRPr="0081765D">
        <w:rPr>
          <w:b/>
          <w:sz w:val="24"/>
          <w:szCs w:val="24"/>
          <w:lang w:val="fr-FR"/>
        </w:rPr>
        <w:t xml:space="preserve"> </w:t>
      </w:r>
    </w:p>
    <w:p w14:paraId="29800220" w14:textId="77777777" w:rsidR="00594580" w:rsidRPr="0081765D" w:rsidRDefault="00594580" w:rsidP="00594580">
      <w:pPr>
        <w:keepNext/>
        <w:keepLines/>
        <w:rPr>
          <w:b/>
          <w:bCs/>
          <w:lang w:val="fr-FR"/>
        </w:rPr>
      </w:pPr>
      <w:r w:rsidRPr="0081765D">
        <w:rPr>
          <w:b/>
          <w:bCs/>
          <w:lang w:val="fr-FR"/>
        </w:rPr>
        <w:t>II.1</w:t>
      </w:r>
      <w:r w:rsidRPr="0081765D">
        <w:rPr>
          <w:b/>
          <w:bCs/>
          <w:lang w:val="fr-FR"/>
        </w:rPr>
        <w:tab/>
        <w:t>Activités relatives aux HCFC</w:t>
      </w:r>
    </w:p>
    <w:p w14:paraId="4E477D08" w14:textId="77777777" w:rsidR="00612CE6" w:rsidRPr="0081765D" w:rsidRDefault="00612CE6" w:rsidP="00612CE6">
      <w:pPr>
        <w:rPr>
          <w:u w:val="single"/>
          <w:lang w:val="fr-FR"/>
        </w:rPr>
      </w:pPr>
    </w:p>
    <w:p w14:paraId="5D3072FB" w14:textId="7A5C033D" w:rsidR="00E75850" w:rsidRPr="0081765D" w:rsidRDefault="00594580" w:rsidP="00E75850">
      <w:pPr>
        <w:rPr>
          <w:u w:val="single"/>
          <w:lang w:val="fr-FR"/>
        </w:rPr>
      </w:pPr>
      <w:r w:rsidRPr="0081765D">
        <w:rPr>
          <w:u w:val="single"/>
          <w:lang w:val="fr-FR"/>
        </w:rPr>
        <w:t>Phase</w:t>
      </w:r>
      <w:r w:rsidR="00E75850" w:rsidRPr="0081765D">
        <w:rPr>
          <w:u w:val="single"/>
          <w:lang w:val="fr-FR"/>
        </w:rPr>
        <w:t xml:space="preserve"> III </w:t>
      </w:r>
      <w:r w:rsidRPr="0081765D">
        <w:rPr>
          <w:u w:val="single"/>
          <w:lang w:val="fr-FR"/>
        </w:rPr>
        <w:t>des</w:t>
      </w:r>
      <w:r w:rsidR="00E75850" w:rsidRPr="0081765D">
        <w:rPr>
          <w:u w:val="single"/>
          <w:lang w:val="fr-FR"/>
        </w:rPr>
        <w:t xml:space="preserve"> </w:t>
      </w:r>
      <w:r w:rsidRPr="0081765D">
        <w:rPr>
          <w:u w:val="single"/>
          <w:lang w:val="fr-FR"/>
        </w:rPr>
        <w:t>PGEPH</w:t>
      </w:r>
    </w:p>
    <w:p w14:paraId="26B7ED03" w14:textId="77777777" w:rsidR="00E75850" w:rsidRPr="0081765D" w:rsidRDefault="00E75850" w:rsidP="00E75850">
      <w:pPr>
        <w:rPr>
          <w:u w:val="single"/>
          <w:lang w:val="fr-FR"/>
        </w:rPr>
      </w:pPr>
    </w:p>
    <w:p w14:paraId="790C6028" w14:textId="5002FCBF" w:rsidR="00E75850" w:rsidRPr="0081765D" w:rsidRDefault="006C4B8C" w:rsidP="00A30A89">
      <w:pPr>
        <w:pStyle w:val="Heading1"/>
        <w:rPr>
          <w:lang w:val="fr-FR"/>
        </w:rPr>
      </w:pPr>
      <w:r w:rsidRPr="0081765D">
        <w:rPr>
          <w:lang w:val="fr-FR"/>
        </w:rPr>
        <w:t>Un montant total de 47,08 millions $US est prévu pour la phase III du PGEPH pour un pays, dont 23,54 millions $US pour 2025-2027 et 23,54 millions $US pour la période postérieure à 2027. Un total de 321 000 $US est également prévu dans le plan d'activités pour la préparation de projet de la phase III du PGEPH pour ce pays en 2025.</w:t>
      </w:r>
    </w:p>
    <w:p w14:paraId="4FC4AB79" w14:textId="77777777" w:rsidR="00594580" w:rsidRPr="0081765D" w:rsidRDefault="00594580" w:rsidP="00594580">
      <w:pPr>
        <w:pStyle w:val="Heading1"/>
        <w:numPr>
          <w:ilvl w:val="0"/>
          <w:numId w:val="0"/>
        </w:numPr>
        <w:rPr>
          <w:u w:val="single"/>
          <w:lang w:val="fr-FR"/>
        </w:rPr>
      </w:pPr>
      <w:r w:rsidRPr="0081765D">
        <w:rPr>
          <w:u w:val="single"/>
          <w:lang w:val="fr-FR"/>
        </w:rPr>
        <w:t xml:space="preserve">Phase III des PGEH </w:t>
      </w:r>
    </w:p>
    <w:p w14:paraId="03736936" w14:textId="70F05D43" w:rsidR="00612CE6" w:rsidRPr="0081765D" w:rsidRDefault="006C4B8C" w:rsidP="00A30A89">
      <w:pPr>
        <w:pStyle w:val="Heading1"/>
        <w:rPr>
          <w:lang w:val="fr-FR"/>
        </w:rPr>
      </w:pPr>
      <w:r w:rsidRPr="0081765D">
        <w:rPr>
          <w:lang w:val="fr-FR"/>
        </w:rPr>
        <w:t>Un montant total de 25,68 millions $US est prévu pour la phase III du PGEH pour un pays, dont 14,98 millions $US pour la période 2025-2027 et 10,7 millions $US pour la période postérieure à 2027. L'inclusion de la phase III des PGEH dans le plan d'activités, y compris la préparation du projet, est autorisée dans le cas des pays pour lesquels la phase II du PGEH a été approuvée et qui se sont fixé une cible de réduction au-delà de 2024 (décision 88/34 d)).</w:t>
      </w:r>
      <w:r w:rsidR="00612CE6" w:rsidRPr="0081765D">
        <w:rPr>
          <w:lang w:val="fr-FR"/>
        </w:rPr>
        <w:t xml:space="preserve"> </w:t>
      </w:r>
    </w:p>
    <w:p w14:paraId="44DCB50A" w14:textId="77777777" w:rsidR="00594580" w:rsidRPr="0081765D" w:rsidRDefault="00594580" w:rsidP="00594580">
      <w:pPr>
        <w:keepNext/>
        <w:keepLines/>
        <w:rPr>
          <w:b/>
          <w:bCs/>
          <w:lang w:val="fr-FR"/>
        </w:rPr>
      </w:pPr>
      <w:r w:rsidRPr="0081765D">
        <w:rPr>
          <w:b/>
          <w:bCs/>
          <w:lang w:val="fr-FR"/>
        </w:rPr>
        <w:lastRenderedPageBreak/>
        <w:t>II.2</w:t>
      </w:r>
      <w:r w:rsidRPr="0081765D">
        <w:rPr>
          <w:b/>
          <w:bCs/>
          <w:lang w:val="fr-FR"/>
        </w:rPr>
        <w:tab/>
        <w:t>Activités relatives aux HFC</w:t>
      </w:r>
    </w:p>
    <w:p w14:paraId="4209FFE9" w14:textId="77777777" w:rsidR="00BE7411" w:rsidRPr="0081765D" w:rsidRDefault="00BE7411" w:rsidP="00676B0D">
      <w:pPr>
        <w:keepNext/>
        <w:rPr>
          <w:b/>
          <w:bCs/>
          <w:lang w:val="fr-FR"/>
        </w:rPr>
      </w:pPr>
    </w:p>
    <w:p w14:paraId="7409A84D" w14:textId="6BD6B58C" w:rsidR="00BE7411" w:rsidRPr="0081765D" w:rsidRDefault="00594580" w:rsidP="00676B0D">
      <w:pPr>
        <w:keepNext/>
        <w:rPr>
          <w:u w:val="single"/>
          <w:lang w:val="fr-FR"/>
        </w:rPr>
      </w:pPr>
      <w:r w:rsidRPr="0081765D">
        <w:rPr>
          <w:u w:val="single"/>
          <w:lang w:val="fr-FR"/>
        </w:rPr>
        <w:t>Préparation de projet pour la phase I d'un</w:t>
      </w:r>
      <w:r w:rsidR="00F8209D" w:rsidRPr="0081765D">
        <w:rPr>
          <w:u w:val="single"/>
          <w:lang w:val="fr-FR"/>
        </w:rPr>
        <w:t xml:space="preserve"> </w:t>
      </w:r>
      <w:r w:rsidR="00813FBD" w:rsidRPr="0081765D">
        <w:rPr>
          <w:sz w:val="20"/>
          <w:szCs w:val="20"/>
          <w:u w:val="single"/>
          <w:lang w:val="fr-FR" w:eastAsia="zh-CN"/>
        </w:rPr>
        <w:t>KIPP</w:t>
      </w:r>
    </w:p>
    <w:p w14:paraId="3E002350" w14:textId="77777777" w:rsidR="00BE7411" w:rsidRPr="0081765D" w:rsidRDefault="00BE7411" w:rsidP="00676B0D">
      <w:pPr>
        <w:keepNext/>
        <w:rPr>
          <w:u w:val="single"/>
          <w:lang w:val="fr-FR"/>
        </w:rPr>
      </w:pPr>
    </w:p>
    <w:p w14:paraId="318A8F41" w14:textId="20FF24AE" w:rsidR="00BE7411" w:rsidRPr="0081765D" w:rsidRDefault="006C4B8C" w:rsidP="00A30A89">
      <w:pPr>
        <w:pStyle w:val="Heading1"/>
        <w:rPr>
          <w:lang w:val="fr-FR"/>
        </w:rPr>
      </w:pPr>
      <w:r w:rsidRPr="0081765D">
        <w:rPr>
          <w:lang w:val="fr-FR"/>
        </w:rPr>
        <w:t>Un montant total de 321 000 $US est prévu dans le plan d'activités pour la préparation de projet dans le cadre de la phase I du KIPP pour un pays en 2025.</w:t>
      </w:r>
    </w:p>
    <w:p w14:paraId="384C621B" w14:textId="60742F25" w:rsidR="00265151" w:rsidRPr="0081765D" w:rsidRDefault="00594580" w:rsidP="00594580">
      <w:pPr>
        <w:pStyle w:val="Heading1"/>
        <w:numPr>
          <w:ilvl w:val="0"/>
          <w:numId w:val="0"/>
        </w:numPr>
        <w:rPr>
          <w:u w:val="single"/>
          <w:lang w:val="fr-FR"/>
        </w:rPr>
      </w:pPr>
      <w:r w:rsidRPr="0081765D">
        <w:rPr>
          <w:u w:val="single"/>
          <w:lang w:val="fr-FR"/>
        </w:rPr>
        <w:t>Phase I des KIP</w:t>
      </w:r>
    </w:p>
    <w:p w14:paraId="655C724F" w14:textId="71E5995B" w:rsidR="00265151" w:rsidRPr="0081765D" w:rsidRDefault="006C4B8C" w:rsidP="00A30A89">
      <w:pPr>
        <w:pStyle w:val="Heading1"/>
        <w:rPr>
          <w:lang w:val="fr-FR"/>
        </w:rPr>
      </w:pPr>
      <w:r w:rsidRPr="0081765D">
        <w:rPr>
          <w:lang w:val="fr-FR"/>
        </w:rPr>
        <w:t>Un montant total de 29,96 millions $US est prévu dans le plan d'activités pour la phase I des KIP dans deux pays (dont 18,19 millions $US pour 2025-2027 et 11,77 millions $US pour la période postérieure à 2027). Ces pays ont ratifié l'Amendement de Kigali</w:t>
      </w:r>
      <w:r w:rsidR="00381E0C" w:rsidRPr="0081765D">
        <w:rPr>
          <w:lang w:val="fr-FR"/>
        </w:rPr>
        <w:t>.</w:t>
      </w:r>
    </w:p>
    <w:p w14:paraId="42EEC2F1" w14:textId="77777777" w:rsidR="00594580" w:rsidRPr="0081765D" w:rsidRDefault="00594580" w:rsidP="00594580">
      <w:pPr>
        <w:keepNext/>
        <w:rPr>
          <w:b/>
          <w:bCs/>
          <w:lang w:val="fr-FR"/>
        </w:rPr>
      </w:pPr>
      <w:r w:rsidRPr="0081765D">
        <w:rPr>
          <w:b/>
          <w:bCs/>
          <w:lang w:val="fr-FR"/>
        </w:rPr>
        <w:t>II.3</w:t>
      </w:r>
      <w:r w:rsidRPr="0081765D">
        <w:rPr>
          <w:b/>
          <w:bCs/>
          <w:lang w:val="fr-FR"/>
        </w:rPr>
        <w:tab/>
        <w:t>Autres activités</w:t>
      </w:r>
    </w:p>
    <w:p w14:paraId="23D802FA" w14:textId="77777777" w:rsidR="00612CE6" w:rsidRPr="0081765D" w:rsidRDefault="00612CE6" w:rsidP="00612CE6">
      <w:pPr>
        <w:keepNext/>
        <w:rPr>
          <w:b/>
          <w:bCs/>
          <w:lang w:val="fr-FR"/>
        </w:rPr>
      </w:pPr>
    </w:p>
    <w:p w14:paraId="30F6EEA3" w14:textId="56F9B01D" w:rsidR="00612CE6" w:rsidRPr="0081765D" w:rsidRDefault="00594580" w:rsidP="00612CE6">
      <w:pPr>
        <w:keepNext/>
        <w:rPr>
          <w:u w:val="single"/>
          <w:lang w:val="fr-FR"/>
        </w:rPr>
      </w:pPr>
      <w:r w:rsidRPr="0081765D">
        <w:rPr>
          <w:u w:val="single"/>
          <w:lang w:val="fr-FR"/>
        </w:rPr>
        <w:t>Efficacité énergétique (décision 94/60)</w:t>
      </w:r>
      <w:r w:rsidR="005D66A3" w:rsidRPr="0081765D">
        <w:rPr>
          <w:rStyle w:val="FootnoteReference"/>
          <w:lang w:val="fr-FR"/>
        </w:rPr>
        <w:footnoteReference w:id="2"/>
      </w:r>
    </w:p>
    <w:p w14:paraId="0C2DB770" w14:textId="77777777" w:rsidR="00612CE6" w:rsidRPr="0081765D" w:rsidRDefault="00612CE6" w:rsidP="00612CE6">
      <w:pPr>
        <w:keepNext/>
        <w:rPr>
          <w:b/>
          <w:bCs/>
          <w:lang w:val="fr-FR"/>
        </w:rPr>
      </w:pPr>
    </w:p>
    <w:p w14:paraId="449916B0" w14:textId="273255AE" w:rsidR="000024F6" w:rsidRPr="0081765D" w:rsidRDefault="006C4B8C" w:rsidP="00A30A89">
      <w:pPr>
        <w:pStyle w:val="Heading1"/>
        <w:rPr>
          <w:lang w:val="fr-FR"/>
        </w:rPr>
      </w:pPr>
      <w:r w:rsidRPr="0081765D">
        <w:rPr>
          <w:lang w:val="fr-FR"/>
        </w:rPr>
        <w:t>Un montant total de 648 215 $US est prévu dans le plan d'activités au titre de la fenêtre de financement pour l'efficacité énergétique conformément à la décision 94/60 pour 2026 pour un pays. Ce projet a été soumis à la 95</w:t>
      </w:r>
      <w:r w:rsidRPr="0081765D">
        <w:rPr>
          <w:vertAlign w:val="superscript"/>
          <w:lang w:val="fr-FR"/>
        </w:rPr>
        <w:t>ème</w:t>
      </w:r>
      <w:r w:rsidRPr="0081765D">
        <w:rPr>
          <w:lang w:val="fr-FR"/>
        </w:rPr>
        <w:t xml:space="preserve"> réunion et a donc été retiré du plan d'activités</w:t>
      </w:r>
      <w:r w:rsidR="000024F6" w:rsidRPr="0081765D">
        <w:rPr>
          <w:lang w:val="fr-FR"/>
        </w:rPr>
        <w:t>.</w:t>
      </w:r>
    </w:p>
    <w:p w14:paraId="2F224D11" w14:textId="2391AF5D" w:rsidR="00612CE6" w:rsidRPr="0081765D" w:rsidRDefault="006C4B8C" w:rsidP="00612CE6">
      <w:pPr>
        <w:rPr>
          <w:u w:val="single"/>
          <w:lang w:val="fr-FR"/>
        </w:rPr>
      </w:pPr>
      <w:r w:rsidRPr="0081765D">
        <w:rPr>
          <w:u w:val="single"/>
          <w:lang w:val="fr-FR"/>
        </w:rPr>
        <w:t>Préparation de projets relatifs aux inventaires nationaux des banques de déchets de substances réglementées (décision 91/66)</w:t>
      </w:r>
      <w:r w:rsidR="00ED6ABB" w:rsidRPr="0081765D">
        <w:rPr>
          <w:rStyle w:val="FootnoteReference"/>
          <w:lang w:val="fr-FR"/>
        </w:rPr>
        <w:footnoteReference w:id="3"/>
      </w:r>
    </w:p>
    <w:p w14:paraId="51F35DAA" w14:textId="77777777" w:rsidR="00612CE6" w:rsidRPr="0081765D" w:rsidRDefault="00612CE6" w:rsidP="00612CE6">
      <w:pPr>
        <w:rPr>
          <w:i/>
          <w:iCs/>
          <w:lang w:val="fr-FR"/>
        </w:rPr>
      </w:pPr>
    </w:p>
    <w:p w14:paraId="005D3075" w14:textId="5FE1DED2" w:rsidR="00612CE6" w:rsidRPr="0081765D" w:rsidRDefault="006C4B8C" w:rsidP="00A30A89">
      <w:pPr>
        <w:pStyle w:val="Heading1"/>
        <w:rPr>
          <w:lang w:val="fr-FR"/>
        </w:rPr>
      </w:pPr>
      <w:r w:rsidRPr="0081765D">
        <w:rPr>
          <w:lang w:val="fr-FR"/>
        </w:rPr>
        <w:t>Un montant total de 107 000 $US est prévu dans le plan d'activités pour la préparation des inventaires nationaux des banques de déchets de substances réglementées pour 2025 dans un pays</w:t>
      </w:r>
      <w:r w:rsidR="00612CE6" w:rsidRPr="0081765D">
        <w:rPr>
          <w:lang w:val="fr-FR"/>
        </w:rPr>
        <w:t>.</w:t>
      </w:r>
    </w:p>
    <w:p w14:paraId="1218A8FC" w14:textId="517FF7C5" w:rsidR="00612CE6" w:rsidRPr="0081765D" w:rsidRDefault="00612CE6" w:rsidP="00612CE6">
      <w:pPr>
        <w:pStyle w:val="Heading1"/>
        <w:keepNext/>
        <w:numPr>
          <w:ilvl w:val="0"/>
          <w:numId w:val="0"/>
        </w:numPr>
        <w:rPr>
          <w:b/>
          <w:bCs/>
          <w:lang w:val="fr-FR"/>
        </w:rPr>
      </w:pPr>
      <w:r w:rsidRPr="0081765D">
        <w:rPr>
          <w:b/>
          <w:bCs/>
          <w:lang w:val="fr-FR"/>
        </w:rPr>
        <w:t>II.4</w:t>
      </w:r>
      <w:r w:rsidRPr="0081765D">
        <w:rPr>
          <w:b/>
          <w:bCs/>
          <w:lang w:val="fr-FR"/>
        </w:rPr>
        <w:tab/>
      </w:r>
      <w:r w:rsidR="00594580" w:rsidRPr="0081765D">
        <w:rPr>
          <w:b/>
          <w:bCs/>
          <w:lang w:val="fr-FR"/>
        </w:rPr>
        <w:t>Coût des services de base</w:t>
      </w:r>
    </w:p>
    <w:p w14:paraId="57179307" w14:textId="62F7429D" w:rsidR="00612CE6" w:rsidRPr="0081765D" w:rsidRDefault="006C4B8C" w:rsidP="00A30A89">
      <w:pPr>
        <w:pStyle w:val="Heading1"/>
        <w:rPr>
          <w:lang w:val="fr-FR"/>
        </w:rPr>
      </w:pPr>
      <w:r w:rsidRPr="0081765D">
        <w:rPr>
          <w:lang w:val="fr-FR"/>
        </w:rPr>
        <w:t>Le coût des services de base</w:t>
      </w:r>
      <w:r w:rsidRPr="0081765D">
        <w:rPr>
          <w:rStyle w:val="FootnoteReference"/>
          <w:lang w:val="fr-FR"/>
        </w:rPr>
        <w:footnoteReference w:id="4"/>
      </w:r>
      <w:r w:rsidRPr="0081765D">
        <w:rPr>
          <w:lang w:val="fr-FR"/>
        </w:rPr>
        <w:t xml:space="preserve"> devrait augmenter à un taux annuel de 0,7 pour cent, comme convenu, et inclure un financement supplémentaire d'un montant de 200 000 $US en 2025 pour 2026, conformément à la décision 93/95 b)</w:t>
      </w:r>
      <w:r w:rsidR="001C7913" w:rsidRPr="0081765D">
        <w:rPr>
          <w:rStyle w:val="FootnoteReference"/>
          <w:lang w:val="fr-FR"/>
        </w:rPr>
        <w:footnoteReference w:id="5"/>
      </w:r>
      <w:r w:rsidRPr="0081765D">
        <w:rPr>
          <w:lang w:val="fr-FR"/>
        </w:rPr>
        <w:t>.</w:t>
      </w:r>
      <w:r w:rsidR="00612CE6" w:rsidRPr="0081765D">
        <w:rPr>
          <w:lang w:val="fr-FR"/>
        </w:rPr>
        <w:t xml:space="preserve"> </w:t>
      </w:r>
    </w:p>
    <w:p w14:paraId="4E86E0B6" w14:textId="77777777" w:rsidR="00594580" w:rsidRPr="0081765D" w:rsidRDefault="00594580" w:rsidP="00594580">
      <w:pPr>
        <w:spacing w:after="240"/>
        <w:rPr>
          <w:b/>
          <w:sz w:val="24"/>
          <w:szCs w:val="24"/>
          <w:lang w:val="fr-FR"/>
        </w:rPr>
      </w:pPr>
      <w:bookmarkStart w:id="1" w:name="_Hlk117365377"/>
      <w:r w:rsidRPr="0081765D">
        <w:rPr>
          <w:b/>
          <w:bCs/>
          <w:sz w:val="24"/>
          <w:szCs w:val="24"/>
          <w:lang w:val="fr-FR"/>
        </w:rPr>
        <w:t>III.</w:t>
      </w:r>
      <w:r w:rsidRPr="0081765D">
        <w:rPr>
          <w:b/>
          <w:bCs/>
          <w:sz w:val="24"/>
          <w:szCs w:val="24"/>
          <w:lang w:val="fr-FR"/>
        </w:rPr>
        <w:tab/>
        <w:t>Ajustements proposés par le secrétariat</w:t>
      </w:r>
    </w:p>
    <w:bookmarkEnd w:id="1"/>
    <w:p w14:paraId="7920569C" w14:textId="0FA04E5C" w:rsidR="00612CE6" w:rsidRPr="0081765D" w:rsidRDefault="0081765D" w:rsidP="00A30A89">
      <w:pPr>
        <w:pStyle w:val="Heading1"/>
        <w:rPr>
          <w:lang w:val="fr-FR"/>
        </w:rPr>
      </w:pPr>
      <w:r w:rsidRPr="0081765D">
        <w:rPr>
          <w:lang w:val="fr-FR"/>
        </w:rPr>
        <w:t xml:space="preserve">Les ajustements apportés au plan d'activités de la Banque mondiale pour 2025-2027 étaient fondés sur les décisions pertinentes du Comité exécutif. En examinant le plan d'activités révisé de la Banque mondiale pour 2025-2027, le secrétariat a noté que les ajustements suivants n'avaient pas été inclus </w:t>
      </w:r>
      <w:r w:rsidR="00612CE6" w:rsidRPr="0081765D">
        <w:rPr>
          <w:lang w:val="fr-FR"/>
        </w:rPr>
        <w:t xml:space="preserve">: </w:t>
      </w:r>
    </w:p>
    <w:p w14:paraId="00E9D214" w14:textId="1CD337CB" w:rsidR="00594580" w:rsidRPr="0081765D" w:rsidRDefault="00594580" w:rsidP="00594580">
      <w:pPr>
        <w:keepNext/>
        <w:rPr>
          <w:b/>
          <w:bCs/>
          <w:lang w:val="fr-FR"/>
        </w:rPr>
      </w:pPr>
      <w:r w:rsidRPr="0081765D">
        <w:rPr>
          <w:b/>
          <w:lang w:val="fr-FR"/>
        </w:rPr>
        <w:lastRenderedPageBreak/>
        <w:t xml:space="preserve">Tableau 2. </w:t>
      </w:r>
      <w:r w:rsidRPr="0081765D">
        <w:rPr>
          <w:b/>
          <w:bCs/>
          <w:lang w:val="fr-FR"/>
        </w:rPr>
        <w:t xml:space="preserve">Ajustements prévus du plan d'activités </w:t>
      </w:r>
      <w:r w:rsidRPr="0081765D">
        <w:rPr>
          <w:b/>
          <w:lang w:val="fr-FR"/>
        </w:rPr>
        <w:t xml:space="preserve">de la Banque mondiale </w:t>
      </w:r>
      <w:r w:rsidRPr="0081765D">
        <w:rPr>
          <w:b/>
          <w:bCs/>
          <w:lang w:val="fr-FR"/>
        </w:rPr>
        <w:t xml:space="preserve">pour 2025-2027 ($US)* - tels que proposés par le secrétariat </w:t>
      </w:r>
    </w:p>
    <w:tbl>
      <w:tblPr>
        <w:tblStyle w:val="TableGrid"/>
        <w:tblW w:w="9360" w:type="dxa"/>
        <w:tblInd w:w="-5" w:type="dxa"/>
        <w:tblLook w:val="04A0" w:firstRow="1" w:lastRow="0" w:firstColumn="1" w:lastColumn="0" w:noHBand="0" w:noVBand="1"/>
      </w:tblPr>
      <w:tblGrid>
        <w:gridCol w:w="6210"/>
        <w:gridCol w:w="1575"/>
        <w:gridCol w:w="1575"/>
      </w:tblGrid>
      <w:tr w:rsidR="00175BBB" w:rsidRPr="0081765D" w14:paraId="044E596D" w14:textId="77777777" w:rsidTr="00102042">
        <w:trPr>
          <w:tblHeader/>
        </w:trPr>
        <w:tc>
          <w:tcPr>
            <w:tcW w:w="6210" w:type="dxa"/>
          </w:tcPr>
          <w:p w14:paraId="0019B97A" w14:textId="08EADE7A" w:rsidR="00612CE6" w:rsidRPr="0081765D" w:rsidRDefault="00594580" w:rsidP="00102042">
            <w:pPr>
              <w:rPr>
                <w:b/>
                <w:sz w:val="20"/>
                <w:szCs w:val="20"/>
                <w:lang w:val="fr-FR"/>
              </w:rPr>
            </w:pPr>
            <w:r w:rsidRPr="0081765D">
              <w:rPr>
                <w:b/>
                <w:sz w:val="20"/>
                <w:szCs w:val="20"/>
                <w:lang w:val="fr-FR"/>
              </w:rPr>
              <w:t>Ajustement</w:t>
            </w:r>
          </w:p>
        </w:tc>
        <w:tc>
          <w:tcPr>
            <w:tcW w:w="1575" w:type="dxa"/>
          </w:tcPr>
          <w:p w14:paraId="75ED22A2" w14:textId="1BCCF84B" w:rsidR="00612CE6" w:rsidRPr="0081765D" w:rsidRDefault="00612CE6" w:rsidP="00102042">
            <w:pPr>
              <w:jc w:val="center"/>
              <w:rPr>
                <w:b/>
                <w:sz w:val="20"/>
                <w:szCs w:val="20"/>
                <w:lang w:val="fr-FR"/>
              </w:rPr>
            </w:pPr>
            <w:r w:rsidRPr="0081765D">
              <w:rPr>
                <w:b/>
                <w:sz w:val="20"/>
                <w:szCs w:val="20"/>
                <w:lang w:val="fr-FR"/>
              </w:rPr>
              <w:t>202</w:t>
            </w:r>
            <w:r w:rsidR="005A4DC5" w:rsidRPr="0081765D">
              <w:rPr>
                <w:b/>
                <w:sz w:val="20"/>
                <w:szCs w:val="20"/>
                <w:lang w:val="fr-FR"/>
              </w:rPr>
              <w:t>5</w:t>
            </w:r>
            <w:r w:rsidRPr="0081765D">
              <w:rPr>
                <w:b/>
                <w:sz w:val="20"/>
                <w:szCs w:val="20"/>
                <w:lang w:val="fr-FR"/>
              </w:rPr>
              <w:t>–202</w:t>
            </w:r>
            <w:r w:rsidR="005A4DC5" w:rsidRPr="0081765D">
              <w:rPr>
                <w:b/>
                <w:sz w:val="20"/>
                <w:szCs w:val="20"/>
                <w:lang w:val="fr-FR"/>
              </w:rPr>
              <w:t>7</w:t>
            </w:r>
          </w:p>
        </w:tc>
        <w:tc>
          <w:tcPr>
            <w:tcW w:w="1575" w:type="dxa"/>
          </w:tcPr>
          <w:p w14:paraId="25568C3A" w14:textId="5621C0CA" w:rsidR="00612CE6" w:rsidRPr="0081765D" w:rsidRDefault="00594580" w:rsidP="00102042">
            <w:pPr>
              <w:ind w:left="-96" w:right="-108"/>
              <w:jc w:val="center"/>
              <w:rPr>
                <w:b/>
                <w:sz w:val="20"/>
                <w:szCs w:val="20"/>
                <w:lang w:val="fr-FR"/>
              </w:rPr>
            </w:pPr>
            <w:r w:rsidRPr="0081765D">
              <w:rPr>
                <w:b/>
                <w:sz w:val="20"/>
                <w:szCs w:val="20"/>
                <w:lang w:val="fr-FR"/>
              </w:rPr>
              <w:t xml:space="preserve">Après </w:t>
            </w:r>
            <w:r w:rsidR="00612CE6" w:rsidRPr="0081765D">
              <w:rPr>
                <w:b/>
                <w:sz w:val="20"/>
                <w:szCs w:val="20"/>
                <w:lang w:val="fr-FR"/>
              </w:rPr>
              <w:t>202</w:t>
            </w:r>
            <w:r w:rsidR="005A4DC5" w:rsidRPr="0081765D">
              <w:rPr>
                <w:b/>
                <w:sz w:val="20"/>
                <w:szCs w:val="20"/>
                <w:lang w:val="fr-FR"/>
              </w:rPr>
              <w:t>7</w:t>
            </w:r>
          </w:p>
        </w:tc>
      </w:tr>
      <w:tr w:rsidR="00175BBB" w:rsidRPr="0081765D" w14:paraId="3046A381" w14:textId="77777777" w:rsidTr="00102042">
        <w:trPr>
          <w:trHeight w:val="83"/>
        </w:trPr>
        <w:tc>
          <w:tcPr>
            <w:tcW w:w="6210" w:type="dxa"/>
          </w:tcPr>
          <w:p w14:paraId="4CC96198" w14:textId="7B75C8C0" w:rsidR="00612CE6" w:rsidRPr="0081765D" w:rsidRDefault="00594580" w:rsidP="00102042">
            <w:pPr>
              <w:jc w:val="left"/>
              <w:rPr>
                <w:sz w:val="20"/>
                <w:szCs w:val="20"/>
                <w:lang w:val="fr-FR"/>
              </w:rPr>
            </w:pPr>
            <w:r w:rsidRPr="0081765D">
              <w:rPr>
                <w:sz w:val="20"/>
                <w:szCs w:val="20"/>
                <w:lang w:val="fr-FR"/>
              </w:rPr>
              <w:t>Efficacité énergétique conformément à la décision 94/60 soumise à la 95</w:t>
            </w:r>
            <w:r w:rsidRPr="0081765D">
              <w:rPr>
                <w:sz w:val="20"/>
                <w:szCs w:val="20"/>
                <w:vertAlign w:val="superscript"/>
                <w:lang w:val="fr-FR"/>
              </w:rPr>
              <w:t>ème</w:t>
            </w:r>
            <w:r w:rsidRPr="0081765D">
              <w:rPr>
                <w:sz w:val="20"/>
                <w:szCs w:val="20"/>
                <w:lang w:val="fr-FR"/>
              </w:rPr>
              <w:t xml:space="preserve"> réunion</w:t>
            </w:r>
          </w:p>
        </w:tc>
        <w:tc>
          <w:tcPr>
            <w:tcW w:w="1575" w:type="dxa"/>
          </w:tcPr>
          <w:p w14:paraId="64B1EA7E" w14:textId="2E1AE873" w:rsidR="00612CE6" w:rsidRPr="0081765D" w:rsidRDefault="00E84BB8" w:rsidP="00102042">
            <w:pPr>
              <w:jc w:val="right"/>
              <w:rPr>
                <w:sz w:val="20"/>
                <w:szCs w:val="20"/>
                <w:lang w:val="fr-FR"/>
              </w:rPr>
            </w:pPr>
            <w:r w:rsidRPr="0081765D">
              <w:rPr>
                <w:sz w:val="20"/>
                <w:szCs w:val="20"/>
                <w:lang w:val="fr-FR"/>
              </w:rPr>
              <w:t>(</w:t>
            </w:r>
            <w:r w:rsidR="00F618D0" w:rsidRPr="0081765D">
              <w:rPr>
                <w:sz w:val="20"/>
                <w:szCs w:val="20"/>
                <w:lang w:val="fr-FR"/>
              </w:rPr>
              <w:t>648</w:t>
            </w:r>
            <w:r w:rsidR="00594580" w:rsidRPr="0081765D">
              <w:rPr>
                <w:sz w:val="20"/>
                <w:szCs w:val="20"/>
                <w:lang w:val="fr-FR"/>
              </w:rPr>
              <w:t xml:space="preserve"> </w:t>
            </w:r>
            <w:r w:rsidR="00F618D0" w:rsidRPr="0081765D">
              <w:rPr>
                <w:sz w:val="20"/>
                <w:szCs w:val="20"/>
                <w:lang w:val="fr-FR"/>
              </w:rPr>
              <w:t>215</w:t>
            </w:r>
            <w:r w:rsidRPr="0081765D">
              <w:rPr>
                <w:sz w:val="20"/>
                <w:szCs w:val="20"/>
                <w:lang w:val="fr-FR"/>
              </w:rPr>
              <w:t>)</w:t>
            </w:r>
          </w:p>
        </w:tc>
        <w:tc>
          <w:tcPr>
            <w:tcW w:w="1575" w:type="dxa"/>
          </w:tcPr>
          <w:p w14:paraId="187DE1A8" w14:textId="2ACB9574" w:rsidR="00612CE6" w:rsidRPr="0081765D" w:rsidRDefault="00E84BB8" w:rsidP="00102042">
            <w:pPr>
              <w:jc w:val="right"/>
              <w:rPr>
                <w:sz w:val="20"/>
                <w:szCs w:val="20"/>
                <w:lang w:val="fr-FR"/>
              </w:rPr>
            </w:pPr>
            <w:r w:rsidRPr="0081765D">
              <w:rPr>
                <w:sz w:val="20"/>
                <w:szCs w:val="20"/>
                <w:lang w:val="fr-FR"/>
              </w:rPr>
              <w:t>0</w:t>
            </w:r>
          </w:p>
        </w:tc>
      </w:tr>
    </w:tbl>
    <w:p w14:paraId="6873C32B" w14:textId="77777777" w:rsidR="00594580" w:rsidRPr="0081765D" w:rsidRDefault="00594580" w:rsidP="00594580">
      <w:pPr>
        <w:rPr>
          <w:sz w:val="19"/>
          <w:szCs w:val="19"/>
          <w:lang w:val="fr-FR"/>
        </w:rPr>
      </w:pPr>
      <w:r w:rsidRPr="0081765D">
        <w:rPr>
          <w:sz w:val="19"/>
          <w:szCs w:val="19"/>
          <w:lang w:val="fr-FR"/>
        </w:rPr>
        <w:t xml:space="preserve">* Y compris les dépenses d'appui à l'agence, le cas échéant. </w:t>
      </w:r>
    </w:p>
    <w:p w14:paraId="638E4932" w14:textId="77777777" w:rsidR="00612CE6" w:rsidRPr="0081765D" w:rsidRDefault="00612CE6" w:rsidP="00612CE6">
      <w:pPr>
        <w:rPr>
          <w:lang w:val="fr-FR"/>
        </w:rPr>
      </w:pPr>
    </w:p>
    <w:p w14:paraId="649AEF5C" w14:textId="130F8948" w:rsidR="00612CE6" w:rsidRPr="0081765D" w:rsidRDefault="0081765D" w:rsidP="00A30A89">
      <w:pPr>
        <w:pStyle w:val="Heading1"/>
        <w:rPr>
          <w:lang w:val="fr-FR"/>
        </w:rPr>
      </w:pPr>
      <w:r w:rsidRPr="0081765D">
        <w:rPr>
          <w:lang w:val="fr-FR"/>
        </w:rPr>
        <w:t>Le tableau 3 présente les résultats des ajustements proposés par le secrétariat au plan d'activités de la Banque mondiale pour 2025-2027, lesquels sont également abordés dans le cadre du plan d'activités consolidé du Fonds multilatéral pour 2025-2027</w:t>
      </w:r>
      <w:r w:rsidR="00612CE6" w:rsidRPr="0081765D">
        <w:rPr>
          <w:rStyle w:val="FootnoteReference"/>
          <w:lang w:val="fr-FR"/>
        </w:rPr>
        <w:footnoteReference w:id="6"/>
      </w:r>
      <w:r w:rsidRPr="0081765D">
        <w:rPr>
          <w:lang w:val="fr-FR"/>
        </w:rPr>
        <w:t>.</w:t>
      </w:r>
    </w:p>
    <w:p w14:paraId="2918CC5B" w14:textId="68EEF75B" w:rsidR="00594580" w:rsidRPr="0081765D" w:rsidRDefault="00594580" w:rsidP="00594580">
      <w:pPr>
        <w:keepNext/>
        <w:keepLines/>
        <w:rPr>
          <w:b/>
          <w:lang w:val="fr-FR"/>
        </w:rPr>
      </w:pPr>
      <w:r w:rsidRPr="0081765D">
        <w:rPr>
          <w:b/>
          <w:lang w:val="fr-FR"/>
        </w:rPr>
        <w:t>Tableau 3. Allocation de ressources pour le plan d'activités ajusté de la Banque mondiale pour 2025-2027 ($US)*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181"/>
        <w:gridCol w:w="1181"/>
        <w:gridCol w:w="1182"/>
        <w:gridCol w:w="1275"/>
        <w:gridCol w:w="1276"/>
      </w:tblGrid>
      <w:tr w:rsidR="00175BBB" w:rsidRPr="0081765D" w14:paraId="1F4AAB51" w14:textId="77777777" w:rsidTr="004D081D">
        <w:trPr>
          <w:trHeight w:val="292"/>
          <w:tblHeader/>
          <w:jc w:val="center"/>
        </w:trPr>
        <w:tc>
          <w:tcPr>
            <w:tcW w:w="3539" w:type="dxa"/>
            <w:shd w:val="clear" w:color="auto" w:fill="auto"/>
            <w:noWrap/>
            <w:hideMark/>
          </w:tcPr>
          <w:p w14:paraId="56267748" w14:textId="77777777" w:rsidR="0091582D" w:rsidRPr="0081765D" w:rsidRDefault="0091582D" w:rsidP="0091582D">
            <w:pPr>
              <w:jc w:val="left"/>
              <w:rPr>
                <w:b/>
                <w:bCs/>
                <w:sz w:val="20"/>
                <w:szCs w:val="20"/>
                <w:lang w:val="fr-FR" w:eastAsia="zh-CN"/>
              </w:rPr>
            </w:pPr>
            <w:r w:rsidRPr="0081765D">
              <w:rPr>
                <w:b/>
                <w:bCs/>
                <w:sz w:val="20"/>
                <w:szCs w:val="20"/>
                <w:lang w:val="fr-FR" w:eastAsia="en-CA"/>
              </w:rPr>
              <w:t>Description</w:t>
            </w:r>
          </w:p>
        </w:tc>
        <w:tc>
          <w:tcPr>
            <w:tcW w:w="1181" w:type="dxa"/>
            <w:shd w:val="clear" w:color="auto" w:fill="auto"/>
            <w:hideMark/>
          </w:tcPr>
          <w:p w14:paraId="1CBAD867" w14:textId="77777777" w:rsidR="0091582D" w:rsidRPr="0081765D" w:rsidRDefault="0091582D" w:rsidP="0091582D">
            <w:pPr>
              <w:jc w:val="center"/>
              <w:rPr>
                <w:b/>
                <w:bCs/>
                <w:sz w:val="20"/>
                <w:szCs w:val="20"/>
                <w:lang w:val="fr-FR" w:eastAsia="zh-CN"/>
              </w:rPr>
            </w:pPr>
            <w:r w:rsidRPr="0081765D">
              <w:rPr>
                <w:b/>
                <w:bCs/>
                <w:sz w:val="20"/>
                <w:szCs w:val="20"/>
                <w:lang w:val="fr-FR" w:eastAsia="en-CA"/>
              </w:rPr>
              <w:t>2025</w:t>
            </w:r>
          </w:p>
        </w:tc>
        <w:tc>
          <w:tcPr>
            <w:tcW w:w="1181" w:type="dxa"/>
            <w:shd w:val="clear" w:color="auto" w:fill="auto"/>
            <w:hideMark/>
          </w:tcPr>
          <w:p w14:paraId="470CB9B0" w14:textId="77777777" w:rsidR="0091582D" w:rsidRPr="0081765D" w:rsidRDefault="0091582D" w:rsidP="0091582D">
            <w:pPr>
              <w:jc w:val="center"/>
              <w:rPr>
                <w:b/>
                <w:bCs/>
                <w:sz w:val="20"/>
                <w:szCs w:val="20"/>
                <w:lang w:val="fr-FR" w:eastAsia="zh-CN"/>
              </w:rPr>
            </w:pPr>
            <w:r w:rsidRPr="0081765D">
              <w:rPr>
                <w:b/>
                <w:bCs/>
                <w:sz w:val="20"/>
                <w:szCs w:val="20"/>
                <w:lang w:val="fr-FR" w:eastAsia="en-CA"/>
              </w:rPr>
              <w:t>2026</w:t>
            </w:r>
          </w:p>
        </w:tc>
        <w:tc>
          <w:tcPr>
            <w:tcW w:w="1182" w:type="dxa"/>
            <w:shd w:val="clear" w:color="auto" w:fill="auto"/>
            <w:hideMark/>
          </w:tcPr>
          <w:p w14:paraId="4E3C7FB6" w14:textId="77777777" w:rsidR="0091582D" w:rsidRPr="0081765D" w:rsidRDefault="0091582D" w:rsidP="0091582D">
            <w:pPr>
              <w:jc w:val="center"/>
              <w:rPr>
                <w:b/>
                <w:bCs/>
                <w:sz w:val="20"/>
                <w:szCs w:val="20"/>
                <w:lang w:val="fr-FR" w:eastAsia="zh-CN"/>
              </w:rPr>
            </w:pPr>
            <w:r w:rsidRPr="0081765D">
              <w:rPr>
                <w:b/>
                <w:bCs/>
                <w:sz w:val="20"/>
                <w:szCs w:val="20"/>
                <w:lang w:val="fr-FR" w:eastAsia="en-CA"/>
              </w:rPr>
              <w:t>2027</w:t>
            </w:r>
          </w:p>
        </w:tc>
        <w:tc>
          <w:tcPr>
            <w:tcW w:w="1275" w:type="dxa"/>
            <w:shd w:val="clear" w:color="auto" w:fill="auto"/>
            <w:hideMark/>
          </w:tcPr>
          <w:p w14:paraId="1000F137" w14:textId="77777777" w:rsidR="00AE4730" w:rsidRPr="0081765D" w:rsidRDefault="0091582D" w:rsidP="0091582D">
            <w:pPr>
              <w:jc w:val="center"/>
              <w:rPr>
                <w:b/>
                <w:bCs/>
                <w:sz w:val="20"/>
                <w:szCs w:val="20"/>
                <w:lang w:val="fr-FR" w:eastAsia="en-CA"/>
              </w:rPr>
            </w:pPr>
            <w:r w:rsidRPr="0081765D">
              <w:rPr>
                <w:b/>
                <w:bCs/>
                <w:sz w:val="20"/>
                <w:szCs w:val="20"/>
                <w:lang w:val="fr-FR" w:eastAsia="en-CA"/>
              </w:rPr>
              <w:t xml:space="preserve">Total </w:t>
            </w:r>
          </w:p>
          <w:p w14:paraId="01FC3CBE" w14:textId="02B25F5C" w:rsidR="0091582D" w:rsidRPr="0081765D" w:rsidRDefault="0091582D" w:rsidP="0091582D">
            <w:pPr>
              <w:jc w:val="center"/>
              <w:rPr>
                <w:b/>
                <w:bCs/>
                <w:sz w:val="20"/>
                <w:szCs w:val="20"/>
                <w:lang w:val="fr-FR" w:eastAsia="zh-CN"/>
              </w:rPr>
            </w:pPr>
            <w:r w:rsidRPr="0081765D">
              <w:rPr>
                <w:b/>
                <w:bCs/>
                <w:sz w:val="20"/>
                <w:szCs w:val="20"/>
                <w:lang w:val="fr-FR" w:eastAsia="en-CA"/>
              </w:rPr>
              <w:t>(2025–2027)</w:t>
            </w:r>
          </w:p>
        </w:tc>
        <w:tc>
          <w:tcPr>
            <w:tcW w:w="1276" w:type="dxa"/>
            <w:shd w:val="clear" w:color="auto" w:fill="auto"/>
            <w:hideMark/>
          </w:tcPr>
          <w:p w14:paraId="44B2ED69" w14:textId="513DF9C1" w:rsidR="0091582D" w:rsidRPr="0081765D" w:rsidRDefault="0091582D" w:rsidP="0091582D">
            <w:pPr>
              <w:jc w:val="center"/>
              <w:rPr>
                <w:b/>
                <w:bCs/>
                <w:sz w:val="20"/>
                <w:szCs w:val="20"/>
                <w:lang w:val="fr-FR" w:eastAsia="zh-CN"/>
              </w:rPr>
            </w:pPr>
            <w:r w:rsidRPr="0081765D">
              <w:rPr>
                <w:b/>
                <w:bCs/>
                <w:sz w:val="20"/>
                <w:szCs w:val="20"/>
                <w:lang w:val="fr-FR" w:eastAsia="en-CA"/>
              </w:rPr>
              <w:t xml:space="preserve">Total </w:t>
            </w:r>
            <w:r w:rsidR="0081765D" w:rsidRPr="0081765D">
              <w:rPr>
                <w:b/>
                <w:bCs/>
                <w:sz w:val="20"/>
                <w:szCs w:val="20"/>
                <w:lang w:val="fr-FR" w:eastAsia="en-CA"/>
              </w:rPr>
              <w:t>après</w:t>
            </w:r>
            <w:r w:rsidRPr="0081765D">
              <w:rPr>
                <w:b/>
                <w:bCs/>
                <w:sz w:val="20"/>
                <w:szCs w:val="20"/>
                <w:lang w:val="fr-FR" w:eastAsia="en-CA"/>
              </w:rPr>
              <w:t xml:space="preserve"> 2027</w:t>
            </w:r>
          </w:p>
        </w:tc>
      </w:tr>
      <w:tr w:rsidR="000403C5" w:rsidRPr="0081765D" w14:paraId="6CA43063" w14:textId="77777777" w:rsidTr="00BF24EE">
        <w:trPr>
          <w:trHeight w:val="114"/>
          <w:jc w:val="center"/>
        </w:trPr>
        <w:tc>
          <w:tcPr>
            <w:tcW w:w="9634" w:type="dxa"/>
            <w:gridSpan w:val="6"/>
            <w:shd w:val="clear" w:color="auto" w:fill="auto"/>
            <w:noWrap/>
            <w:hideMark/>
          </w:tcPr>
          <w:p w14:paraId="0E9B0890" w14:textId="729CF526" w:rsidR="000403C5" w:rsidRPr="0081765D" w:rsidRDefault="000403C5" w:rsidP="000403C5">
            <w:pPr>
              <w:jc w:val="left"/>
              <w:rPr>
                <w:b/>
                <w:bCs/>
                <w:sz w:val="20"/>
                <w:szCs w:val="20"/>
                <w:lang w:val="fr-FR" w:eastAsia="zh-CN"/>
              </w:rPr>
            </w:pPr>
            <w:r w:rsidRPr="0081765D">
              <w:rPr>
                <w:b/>
                <w:bCs/>
                <w:sz w:val="20"/>
                <w:szCs w:val="20"/>
                <w:lang w:val="fr-FR" w:eastAsia="en-CA"/>
              </w:rPr>
              <w:t>Activités relatives aux HCFC</w:t>
            </w:r>
          </w:p>
        </w:tc>
      </w:tr>
      <w:tr w:rsidR="000403C5" w:rsidRPr="0081765D" w14:paraId="1D12338C" w14:textId="77777777" w:rsidTr="004D081D">
        <w:trPr>
          <w:trHeight w:val="239"/>
          <w:jc w:val="center"/>
        </w:trPr>
        <w:tc>
          <w:tcPr>
            <w:tcW w:w="3539" w:type="dxa"/>
            <w:shd w:val="clear" w:color="auto" w:fill="auto"/>
            <w:noWrap/>
            <w:hideMark/>
          </w:tcPr>
          <w:p w14:paraId="71E12904" w14:textId="7318DCF0" w:rsidR="000403C5" w:rsidRPr="0081765D" w:rsidRDefault="000403C5" w:rsidP="000403C5">
            <w:pPr>
              <w:jc w:val="left"/>
              <w:rPr>
                <w:sz w:val="20"/>
                <w:szCs w:val="20"/>
                <w:lang w:val="fr-FR" w:eastAsia="zh-CN"/>
              </w:rPr>
            </w:pPr>
            <w:r w:rsidRPr="0081765D">
              <w:rPr>
                <w:sz w:val="20"/>
                <w:szCs w:val="20"/>
                <w:lang w:val="fr-FR" w:eastAsia="en-CA"/>
              </w:rPr>
              <w:t>PGEH approuvés</w:t>
            </w:r>
          </w:p>
        </w:tc>
        <w:tc>
          <w:tcPr>
            <w:tcW w:w="1181" w:type="dxa"/>
            <w:shd w:val="clear" w:color="auto" w:fill="auto"/>
            <w:noWrap/>
            <w:hideMark/>
          </w:tcPr>
          <w:p w14:paraId="65EF83C0" w14:textId="657977F8" w:rsidR="000403C5" w:rsidRPr="0081765D" w:rsidRDefault="000403C5" w:rsidP="000403C5">
            <w:pPr>
              <w:jc w:val="right"/>
              <w:rPr>
                <w:sz w:val="20"/>
                <w:szCs w:val="20"/>
                <w:lang w:val="fr-FR" w:eastAsia="zh-CN"/>
              </w:rPr>
            </w:pPr>
            <w:r w:rsidRPr="0081765D">
              <w:rPr>
                <w:sz w:val="20"/>
                <w:szCs w:val="20"/>
                <w:lang w:val="fr-FR" w:eastAsia="zh-CN"/>
              </w:rPr>
              <w:t>5</w:t>
            </w:r>
            <w:r w:rsidR="00030A50">
              <w:rPr>
                <w:sz w:val="20"/>
                <w:szCs w:val="20"/>
                <w:lang w:val="fr-FR" w:eastAsia="zh-CN"/>
              </w:rPr>
              <w:t xml:space="preserve"> </w:t>
            </w:r>
            <w:r w:rsidRPr="0081765D">
              <w:rPr>
                <w:sz w:val="20"/>
                <w:szCs w:val="20"/>
                <w:lang w:val="fr-FR" w:eastAsia="zh-CN"/>
              </w:rPr>
              <w:t>536</w:t>
            </w:r>
            <w:r w:rsidR="00030A50">
              <w:rPr>
                <w:sz w:val="20"/>
                <w:szCs w:val="20"/>
                <w:lang w:val="fr-FR" w:eastAsia="zh-CN"/>
              </w:rPr>
              <w:t xml:space="preserve"> </w:t>
            </w:r>
            <w:r w:rsidRPr="0081765D">
              <w:rPr>
                <w:sz w:val="20"/>
                <w:szCs w:val="20"/>
                <w:lang w:val="fr-FR" w:eastAsia="zh-CN"/>
              </w:rPr>
              <w:t>763</w:t>
            </w:r>
          </w:p>
        </w:tc>
        <w:tc>
          <w:tcPr>
            <w:tcW w:w="1181" w:type="dxa"/>
            <w:shd w:val="clear" w:color="auto" w:fill="auto"/>
            <w:noWrap/>
            <w:hideMark/>
          </w:tcPr>
          <w:p w14:paraId="309E3BFC" w14:textId="20E22757" w:rsidR="000403C5" w:rsidRPr="0081765D" w:rsidRDefault="000403C5" w:rsidP="000403C5">
            <w:pPr>
              <w:jc w:val="right"/>
              <w:rPr>
                <w:sz w:val="20"/>
                <w:szCs w:val="20"/>
                <w:lang w:val="fr-FR" w:eastAsia="zh-CN"/>
              </w:rPr>
            </w:pPr>
            <w:r w:rsidRPr="0081765D">
              <w:rPr>
                <w:sz w:val="20"/>
                <w:szCs w:val="20"/>
                <w:lang w:val="fr-FR" w:eastAsia="zh-CN"/>
              </w:rPr>
              <w:t>9</w:t>
            </w:r>
            <w:r w:rsidR="00030A50">
              <w:rPr>
                <w:sz w:val="20"/>
                <w:szCs w:val="20"/>
                <w:lang w:val="fr-FR" w:eastAsia="zh-CN"/>
              </w:rPr>
              <w:t xml:space="preserve"> </w:t>
            </w:r>
            <w:r w:rsidRPr="0081765D">
              <w:rPr>
                <w:sz w:val="20"/>
                <w:szCs w:val="20"/>
                <w:lang w:val="fr-FR" w:eastAsia="zh-CN"/>
              </w:rPr>
              <w:t>426</w:t>
            </w:r>
            <w:r w:rsidR="00030A50">
              <w:rPr>
                <w:sz w:val="20"/>
                <w:szCs w:val="20"/>
                <w:lang w:val="fr-FR" w:eastAsia="zh-CN"/>
              </w:rPr>
              <w:t xml:space="preserve"> </w:t>
            </w:r>
            <w:r w:rsidRPr="0081765D">
              <w:rPr>
                <w:sz w:val="20"/>
                <w:szCs w:val="20"/>
                <w:lang w:val="fr-FR" w:eastAsia="zh-CN"/>
              </w:rPr>
              <w:t>894</w:t>
            </w:r>
          </w:p>
        </w:tc>
        <w:tc>
          <w:tcPr>
            <w:tcW w:w="1182" w:type="dxa"/>
            <w:shd w:val="clear" w:color="auto" w:fill="auto"/>
            <w:noWrap/>
            <w:hideMark/>
          </w:tcPr>
          <w:p w14:paraId="41700737"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275" w:type="dxa"/>
            <w:shd w:val="clear" w:color="auto" w:fill="auto"/>
            <w:noWrap/>
            <w:hideMark/>
          </w:tcPr>
          <w:p w14:paraId="01D1AC90" w14:textId="110E3429" w:rsidR="000403C5" w:rsidRPr="0081765D" w:rsidRDefault="000403C5" w:rsidP="000403C5">
            <w:pPr>
              <w:jc w:val="right"/>
              <w:rPr>
                <w:sz w:val="20"/>
                <w:szCs w:val="20"/>
                <w:lang w:val="fr-FR" w:eastAsia="zh-CN"/>
              </w:rPr>
            </w:pPr>
            <w:r w:rsidRPr="0081765D">
              <w:rPr>
                <w:sz w:val="20"/>
                <w:szCs w:val="20"/>
                <w:lang w:val="fr-FR" w:eastAsia="zh-CN"/>
              </w:rPr>
              <w:t>14</w:t>
            </w:r>
            <w:r w:rsidR="00030A50">
              <w:rPr>
                <w:sz w:val="20"/>
                <w:szCs w:val="20"/>
                <w:lang w:val="fr-FR" w:eastAsia="zh-CN"/>
              </w:rPr>
              <w:t xml:space="preserve"> </w:t>
            </w:r>
            <w:r w:rsidRPr="0081765D">
              <w:rPr>
                <w:sz w:val="20"/>
                <w:szCs w:val="20"/>
                <w:lang w:val="fr-FR" w:eastAsia="zh-CN"/>
              </w:rPr>
              <w:t>963</w:t>
            </w:r>
            <w:r w:rsidR="00030A50">
              <w:rPr>
                <w:sz w:val="20"/>
                <w:szCs w:val="20"/>
                <w:lang w:val="fr-FR" w:eastAsia="zh-CN"/>
              </w:rPr>
              <w:t xml:space="preserve"> </w:t>
            </w:r>
            <w:r w:rsidRPr="0081765D">
              <w:rPr>
                <w:sz w:val="20"/>
                <w:szCs w:val="20"/>
                <w:lang w:val="fr-FR" w:eastAsia="zh-CN"/>
              </w:rPr>
              <w:t>657</w:t>
            </w:r>
          </w:p>
        </w:tc>
        <w:tc>
          <w:tcPr>
            <w:tcW w:w="1276" w:type="dxa"/>
            <w:shd w:val="clear" w:color="auto" w:fill="auto"/>
            <w:noWrap/>
            <w:hideMark/>
          </w:tcPr>
          <w:p w14:paraId="63D5D326" w14:textId="082870FB" w:rsidR="000403C5" w:rsidRPr="0081765D" w:rsidRDefault="000403C5" w:rsidP="000403C5">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479</w:t>
            </w:r>
            <w:r w:rsidR="00030A50">
              <w:rPr>
                <w:sz w:val="20"/>
                <w:szCs w:val="20"/>
                <w:lang w:val="fr-FR" w:eastAsia="zh-CN"/>
              </w:rPr>
              <w:t xml:space="preserve"> </w:t>
            </w:r>
            <w:r w:rsidRPr="0081765D">
              <w:rPr>
                <w:sz w:val="20"/>
                <w:szCs w:val="20"/>
                <w:lang w:val="fr-FR" w:eastAsia="zh-CN"/>
              </w:rPr>
              <w:t>869</w:t>
            </w:r>
          </w:p>
        </w:tc>
      </w:tr>
      <w:tr w:rsidR="000403C5" w:rsidRPr="0081765D" w14:paraId="43DC58F7" w14:textId="77777777" w:rsidTr="004D081D">
        <w:trPr>
          <w:trHeight w:val="174"/>
          <w:jc w:val="center"/>
        </w:trPr>
        <w:tc>
          <w:tcPr>
            <w:tcW w:w="3539" w:type="dxa"/>
            <w:shd w:val="clear" w:color="auto" w:fill="auto"/>
            <w:noWrap/>
            <w:hideMark/>
          </w:tcPr>
          <w:p w14:paraId="56549B91" w14:textId="6643967D" w:rsidR="000403C5" w:rsidRPr="0081765D" w:rsidRDefault="000403C5" w:rsidP="000403C5">
            <w:pPr>
              <w:jc w:val="left"/>
              <w:rPr>
                <w:sz w:val="20"/>
                <w:szCs w:val="20"/>
                <w:lang w:val="fr-FR" w:eastAsia="zh-CN"/>
              </w:rPr>
            </w:pPr>
            <w:r w:rsidRPr="0081765D">
              <w:rPr>
                <w:sz w:val="20"/>
                <w:szCs w:val="20"/>
                <w:lang w:val="fr-FR" w:eastAsia="zh-CN"/>
              </w:rPr>
              <w:t>PGEPH phase III - PRP</w:t>
            </w:r>
          </w:p>
        </w:tc>
        <w:tc>
          <w:tcPr>
            <w:tcW w:w="1181" w:type="dxa"/>
            <w:shd w:val="clear" w:color="auto" w:fill="auto"/>
            <w:noWrap/>
            <w:hideMark/>
          </w:tcPr>
          <w:p w14:paraId="06E0DF9F" w14:textId="48A8AEF4" w:rsidR="000403C5" w:rsidRPr="0081765D" w:rsidRDefault="000403C5" w:rsidP="000403C5">
            <w:pPr>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7BEF9759"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318E2134"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275" w:type="dxa"/>
            <w:shd w:val="clear" w:color="auto" w:fill="auto"/>
            <w:noWrap/>
            <w:hideMark/>
          </w:tcPr>
          <w:p w14:paraId="349C82B6" w14:textId="3684D993" w:rsidR="000403C5" w:rsidRPr="0081765D" w:rsidRDefault="000403C5" w:rsidP="000403C5">
            <w:pPr>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734F4A25" w14:textId="77777777" w:rsidR="000403C5" w:rsidRPr="0081765D" w:rsidRDefault="000403C5" w:rsidP="000403C5">
            <w:pPr>
              <w:jc w:val="right"/>
              <w:rPr>
                <w:sz w:val="20"/>
                <w:szCs w:val="20"/>
                <w:lang w:val="fr-FR" w:eastAsia="zh-CN"/>
              </w:rPr>
            </w:pPr>
            <w:r w:rsidRPr="0081765D">
              <w:rPr>
                <w:sz w:val="20"/>
                <w:szCs w:val="20"/>
                <w:lang w:val="fr-FR" w:eastAsia="zh-CN"/>
              </w:rPr>
              <w:t>0</w:t>
            </w:r>
          </w:p>
        </w:tc>
      </w:tr>
      <w:tr w:rsidR="000403C5" w:rsidRPr="0081765D" w14:paraId="4F176742" w14:textId="77777777" w:rsidTr="004D081D">
        <w:trPr>
          <w:trHeight w:val="44"/>
          <w:jc w:val="center"/>
        </w:trPr>
        <w:tc>
          <w:tcPr>
            <w:tcW w:w="3539" w:type="dxa"/>
            <w:shd w:val="clear" w:color="auto" w:fill="auto"/>
            <w:noWrap/>
            <w:hideMark/>
          </w:tcPr>
          <w:p w14:paraId="774DC861" w14:textId="28DC6389" w:rsidR="000403C5" w:rsidRPr="0081765D" w:rsidRDefault="000403C5" w:rsidP="000403C5">
            <w:pPr>
              <w:jc w:val="left"/>
              <w:rPr>
                <w:sz w:val="20"/>
                <w:szCs w:val="20"/>
                <w:lang w:val="fr-FR" w:eastAsia="zh-CN"/>
              </w:rPr>
            </w:pPr>
            <w:r w:rsidRPr="0081765D">
              <w:rPr>
                <w:sz w:val="20"/>
                <w:szCs w:val="20"/>
                <w:lang w:val="fr-FR" w:eastAsia="zh-CN"/>
              </w:rPr>
              <w:t xml:space="preserve">PGEPH phase III </w:t>
            </w:r>
          </w:p>
        </w:tc>
        <w:tc>
          <w:tcPr>
            <w:tcW w:w="1181" w:type="dxa"/>
            <w:shd w:val="clear" w:color="auto" w:fill="auto"/>
            <w:noWrap/>
            <w:hideMark/>
          </w:tcPr>
          <w:p w14:paraId="7E0D2A78"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1" w:type="dxa"/>
            <w:shd w:val="clear" w:color="auto" w:fill="auto"/>
            <w:noWrap/>
            <w:hideMark/>
          </w:tcPr>
          <w:p w14:paraId="5A2339E6"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14711396" w14:textId="54DBE41E" w:rsidR="000403C5" w:rsidRPr="0081765D" w:rsidRDefault="000403C5" w:rsidP="000403C5">
            <w:pPr>
              <w:jc w:val="right"/>
              <w:rPr>
                <w:sz w:val="20"/>
                <w:szCs w:val="20"/>
                <w:lang w:val="fr-FR" w:eastAsia="zh-CN"/>
              </w:rPr>
            </w:pPr>
            <w:r w:rsidRPr="0081765D">
              <w:rPr>
                <w:sz w:val="20"/>
                <w:szCs w:val="20"/>
                <w:lang w:val="fr-FR" w:eastAsia="zh-CN"/>
              </w:rPr>
              <w:t>23</w:t>
            </w:r>
            <w:r w:rsidR="00030A50">
              <w:rPr>
                <w:sz w:val="20"/>
                <w:szCs w:val="20"/>
                <w:lang w:val="fr-FR" w:eastAsia="zh-CN"/>
              </w:rPr>
              <w:t xml:space="preserve"> </w:t>
            </w:r>
            <w:r w:rsidRPr="0081765D">
              <w:rPr>
                <w:sz w:val="20"/>
                <w:szCs w:val="20"/>
                <w:lang w:val="fr-FR" w:eastAsia="zh-CN"/>
              </w:rPr>
              <w:t>540</w:t>
            </w:r>
            <w:r w:rsidR="00030A50">
              <w:rPr>
                <w:sz w:val="20"/>
                <w:szCs w:val="20"/>
                <w:lang w:val="fr-FR" w:eastAsia="zh-CN"/>
              </w:rPr>
              <w:t xml:space="preserve"> </w:t>
            </w:r>
            <w:r w:rsidRPr="0081765D">
              <w:rPr>
                <w:sz w:val="20"/>
                <w:szCs w:val="20"/>
                <w:lang w:val="fr-FR" w:eastAsia="zh-CN"/>
              </w:rPr>
              <w:t>000</w:t>
            </w:r>
          </w:p>
        </w:tc>
        <w:tc>
          <w:tcPr>
            <w:tcW w:w="1275" w:type="dxa"/>
            <w:shd w:val="clear" w:color="auto" w:fill="auto"/>
            <w:noWrap/>
            <w:hideMark/>
          </w:tcPr>
          <w:p w14:paraId="51090B9A" w14:textId="08EDF808" w:rsidR="000403C5" w:rsidRPr="0081765D" w:rsidRDefault="000403C5" w:rsidP="000403C5">
            <w:pPr>
              <w:jc w:val="right"/>
              <w:rPr>
                <w:sz w:val="20"/>
                <w:szCs w:val="20"/>
                <w:lang w:val="fr-FR" w:eastAsia="zh-CN"/>
              </w:rPr>
            </w:pPr>
            <w:r w:rsidRPr="0081765D">
              <w:rPr>
                <w:sz w:val="20"/>
                <w:szCs w:val="20"/>
                <w:lang w:val="fr-FR" w:eastAsia="zh-CN"/>
              </w:rPr>
              <w:t>23</w:t>
            </w:r>
            <w:r w:rsidR="00030A50">
              <w:rPr>
                <w:sz w:val="20"/>
                <w:szCs w:val="20"/>
                <w:lang w:val="fr-FR" w:eastAsia="zh-CN"/>
              </w:rPr>
              <w:t xml:space="preserve"> </w:t>
            </w:r>
            <w:r w:rsidRPr="0081765D">
              <w:rPr>
                <w:sz w:val="20"/>
                <w:szCs w:val="20"/>
                <w:lang w:val="fr-FR" w:eastAsia="zh-CN"/>
              </w:rPr>
              <w:t>540</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630EEFEE" w14:textId="20AB28D8" w:rsidR="000403C5" w:rsidRPr="0081765D" w:rsidRDefault="000403C5" w:rsidP="000403C5">
            <w:pPr>
              <w:jc w:val="right"/>
              <w:rPr>
                <w:sz w:val="20"/>
                <w:szCs w:val="20"/>
                <w:lang w:val="fr-FR" w:eastAsia="zh-CN"/>
              </w:rPr>
            </w:pPr>
            <w:r w:rsidRPr="0081765D">
              <w:rPr>
                <w:sz w:val="20"/>
                <w:szCs w:val="20"/>
                <w:lang w:val="fr-FR" w:eastAsia="zh-CN"/>
              </w:rPr>
              <w:t>23</w:t>
            </w:r>
            <w:r w:rsidR="00030A50">
              <w:rPr>
                <w:sz w:val="20"/>
                <w:szCs w:val="20"/>
                <w:lang w:val="fr-FR" w:eastAsia="zh-CN"/>
              </w:rPr>
              <w:t xml:space="preserve"> </w:t>
            </w:r>
            <w:r w:rsidRPr="0081765D">
              <w:rPr>
                <w:sz w:val="20"/>
                <w:szCs w:val="20"/>
                <w:lang w:val="fr-FR" w:eastAsia="zh-CN"/>
              </w:rPr>
              <w:t>540</w:t>
            </w:r>
            <w:r w:rsidR="00030A50">
              <w:rPr>
                <w:sz w:val="20"/>
                <w:szCs w:val="20"/>
                <w:lang w:val="fr-FR" w:eastAsia="zh-CN"/>
              </w:rPr>
              <w:t xml:space="preserve"> </w:t>
            </w:r>
            <w:r w:rsidRPr="0081765D">
              <w:rPr>
                <w:sz w:val="20"/>
                <w:szCs w:val="20"/>
                <w:lang w:val="fr-FR" w:eastAsia="zh-CN"/>
              </w:rPr>
              <w:t>000</w:t>
            </w:r>
          </w:p>
        </w:tc>
      </w:tr>
      <w:tr w:rsidR="000403C5" w:rsidRPr="0081765D" w14:paraId="20B98685" w14:textId="77777777" w:rsidTr="00423559">
        <w:trPr>
          <w:trHeight w:val="110"/>
          <w:jc w:val="center"/>
        </w:trPr>
        <w:tc>
          <w:tcPr>
            <w:tcW w:w="3539" w:type="dxa"/>
            <w:shd w:val="clear" w:color="auto" w:fill="auto"/>
            <w:noWrap/>
            <w:hideMark/>
          </w:tcPr>
          <w:p w14:paraId="1D0282C8" w14:textId="0E4D3291" w:rsidR="000403C5" w:rsidRPr="0081765D" w:rsidRDefault="000403C5" w:rsidP="000403C5">
            <w:pPr>
              <w:jc w:val="left"/>
              <w:rPr>
                <w:sz w:val="20"/>
                <w:szCs w:val="20"/>
                <w:lang w:val="fr-FR" w:eastAsia="zh-CN"/>
              </w:rPr>
            </w:pPr>
            <w:r w:rsidRPr="0081765D">
              <w:rPr>
                <w:sz w:val="20"/>
                <w:szCs w:val="20"/>
                <w:lang w:val="fr-FR" w:eastAsia="en-CA"/>
              </w:rPr>
              <w:t xml:space="preserve">PGEH </w:t>
            </w:r>
            <w:r w:rsidRPr="0081765D">
              <w:rPr>
                <w:sz w:val="20"/>
                <w:szCs w:val="20"/>
                <w:lang w:val="fr-FR" w:eastAsia="zh-CN"/>
              </w:rPr>
              <w:t xml:space="preserve">phase </w:t>
            </w:r>
            <w:r w:rsidRPr="0081765D">
              <w:rPr>
                <w:sz w:val="20"/>
                <w:szCs w:val="20"/>
                <w:lang w:val="fr-FR" w:eastAsia="en-CA"/>
              </w:rPr>
              <w:t>III</w:t>
            </w:r>
          </w:p>
        </w:tc>
        <w:tc>
          <w:tcPr>
            <w:tcW w:w="1181" w:type="dxa"/>
            <w:shd w:val="clear" w:color="auto" w:fill="auto"/>
            <w:noWrap/>
            <w:hideMark/>
          </w:tcPr>
          <w:p w14:paraId="045FE7F0" w14:textId="7E7C406C" w:rsidR="000403C5" w:rsidRPr="0081765D" w:rsidRDefault="000403C5" w:rsidP="000403C5">
            <w:pPr>
              <w:jc w:val="right"/>
              <w:rPr>
                <w:sz w:val="20"/>
                <w:szCs w:val="20"/>
                <w:lang w:val="fr-FR" w:eastAsia="zh-CN"/>
              </w:rPr>
            </w:pPr>
            <w:r w:rsidRPr="0081765D">
              <w:rPr>
                <w:sz w:val="20"/>
                <w:szCs w:val="20"/>
                <w:lang w:val="fr-FR" w:eastAsia="zh-CN"/>
              </w:rPr>
              <w:t>4</w:t>
            </w:r>
            <w:r w:rsidR="00030A50">
              <w:rPr>
                <w:sz w:val="20"/>
                <w:szCs w:val="20"/>
                <w:lang w:val="fr-FR" w:eastAsia="zh-CN"/>
              </w:rPr>
              <w:t xml:space="preserve"> </w:t>
            </w:r>
            <w:r w:rsidRPr="0081765D">
              <w:rPr>
                <w:sz w:val="20"/>
                <w:szCs w:val="20"/>
                <w:lang w:val="fr-FR" w:eastAsia="zh-CN"/>
              </w:rPr>
              <w:t>280</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6E518BEC"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4971BD3E" w14:textId="6747FEA4" w:rsidR="000403C5" w:rsidRPr="0081765D" w:rsidRDefault="000403C5" w:rsidP="000403C5">
            <w:pPr>
              <w:jc w:val="right"/>
              <w:rPr>
                <w:sz w:val="20"/>
                <w:szCs w:val="20"/>
                <w:lang w:val="fr-FR" w:eastAsia="zh-CN"/>
              </w:rPr>
            </w:pPr>
            <w:r w:rsidRPr="0081765D">
              <w:rPr>
                <w:sz w:val="20"/>
                <w:szCs w:val="20"/>
                <w:lang w:val="fr-FR" w:eastAsia="zh-CN"/>
              </w:rPr>
              <w:t>10</w:t>
            </w:r>
            <w:r w:rsidR="00030A50">
              <w:rPr>
                <w:sz w:val="20"/>
                <w:szCs w:val="20"/>
                <w:lang w:val="fr-FR" w:eastAsia="zh-CN"/>
              </w:rPr>
              <w:t xml:space="preserve"> </w:t>
            </w:r>
            <w:r w:rsidRPr="0081765D">
              <w:rPr>
                <w:sz w:val="20"/>
                <w:szCs w:val="20"/>
                <w:lang w:val="fr-FR" w:eastAsia="zh-CN"/>
              </w:rPr>
              <w:t>700</w:t>
            </w:r>
            <w:r w:rsidR="00030A50">
              <w:rPr>
                <w:sz w:val="20"/>
                <w:szCs w:val="20"/>
                <w:lang w:val="fr-FR" w:eastAsia="zh-CN"/>
              </w:rPr>
              <w:t xml:space="preserve"> </w:t>
            </w:r>
            <w:r w:rsidRPr="0081765D">
              <w:rPr>
                <w:sz w:val="20"/>
                <w:szCs w:val="20"/>
                <w:lang w:val="fr-FR" w:eastAsia="zh-CN"/>
              </w:rPr>
              <w:t>000</w:t>
            </w:r>
          </w:p>
        </w:tc>
        <w:tc>
          <w:tcPr>
            <w:tcW w:w="1275" w:type="dxa"/>
            <w:shd w:val="clear" w:color="auto" w:fill="auto"/>
            <w:noWrap/>
            <w:hideMark/>
          </w:tcPr>
          <w:p w14:paraId="2B75CB91" w14:textId="12EAF858" w:rsidR="000403C5" w:rsidRPr="0081765D" w:rsidRDefault="000403C5" w:rsidP="000403C5">
            <w:pPr>
              <w:jc w:val="right"/>
              <w:rPr>
                <w:sz w:val="20"/>
                <w:szCs w:val="20"/>
                <w:lang w:val="fr-FR" w:eastAsia="zh-CN"/>
              </w:rPr>
            </w:pPr>
            <w:r w:rsidRPr="0081765D">
              <w:rPr>
                <w:sz w:val="20"/>
                <w:szCs w:val="20"/>
                <w:lang w:val="fr-FR" w:eastAsia="zh-CN"/>
              </w:rPr>
              <w:t>14</w:t>
            </w:r>
            <w:r w:rsidR="00030A50">
              <w:rPr>
                <w:sz w:val="20"/>
                <w:szCs w:val="20"/>
                <w:lang w:val="fr-FR" w:eastAsia="zh-CN"/>
              </w:rPr>
              <w:t xml:space="preserve"> </w:t>
            </w:r>
            <w:r w:rsidRPr="0081765D">
              <w:rPr>
                <w:sz w:val="20"/>
                <w:szCs w:val="20"/>
                <w:lang w:val="fr-FR" w:eastAsia="zh-CN"/>
              </w:rPr>
              <w:t>980</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610F3D8F" w14:textId="40F712CD" w:rsidR="000403C5" w:rsidRPr="0081765D" w:rsidRDefault="000403C5" w:rsidP="000403C5">
            <w:pPr>
              <w:jc w:val="right"/>
              <w:rPr>
                <w:sz w:val="20"/>
                <w:szCs w:val="20"/>
                <w:lang w:val="fr-FR" w:eastAsia="zh-CN"/>
              </w:rPr>
            </w:pPr>
            <w:r w:rsidRPr="0081765D">
              <w:rPr>
                <w:sz w:val="20"/>
                <w:szCs w:val="20"/>
                <w:lang w:val="fr-FR" w:eastAsia="zh-CN"/>
              </w:rPr>
              <w:t>10</w:t>
            </w:r>
            <w:r w:rsidR="00030A50">
              <w:rPr>
                <w:sz w:val="20"/>
                <w:szCs w:val="20"/>
                <w:lang w:val="fr-FR" w:eastAsia="zh-CN"/>
              </w:rPr>
              <w:t xml:space="preserve"> </w:t>
            </w:r>
            <w:r w:rsidRPr="0081765D">
              <w:rPr>
                <w:sz w:val="20"/>
                <w:szCs w:val="20"/>
                <w:lang w:val="fr-FR" w:eastAsia="zh-CN"/>
              </w:rPr>
              <w:t>700</w:t>
            </w:r>
            <w:r w:rsidR="00030A50">
              <w:rPr>
                <w:sz w:val="20"/>
                <w:szCs w:val="20"/>
                <w:lang w:val="fr-FR" w:eastAsia="zh-CN"/>
              </w:rPr>
              <w:t xml:space="preserve"> </w:t>
            </w:r>
            <w:r w:rsidRPr="0081765D">
              <w:rPr>
                <w:sz w:val="20"/>
                <w:szCs w:val="20"/>
                <w:lang w:val="fr-FR" w:eastAsia="zh-CN"/>
              </w:rPr>
              <w:t>000</w:t>
            </w:r>
          </w:p>
        </w:tc>
      </w:tr>
      <w:tr w:rsidR="000403C5" w:rsidRPr="0081765D" w14:paraId="7A55FA57" w14:textId="77777777" w:rsidTr="004D081D">
        <w:trPr>
          <w:trHeight w:val="258"/>
          <w:jc w:val="center"/>
        </w:trPr>
        <w:tc>
          <w:tcPr>
            <w:tcW w:w="3539" w:type="dxa"/>
            <w:shd w:val="clear" w:color="auto" w:fill="auto"/>
            <w:noWrap/>
            <w:hideMark/>
          </w:tcPr>
          <w:p w14:paraId="4FE13B19" w14:textId="1BB66797" w:rsidR="000403C5" w:rsidRPr="0081765D" w:rsidRDefault="000403C5" w:rsidP="000403C5">
            <w:pPr>
              <w:jc w:val="left"/>
              <w:rPr>
                <w:b/>
                <w:bCs/>
                <w:sz w:val="20"/>
                <w:szCs w:val="20"/>
                <w:lang w:val="fr-FR" w:eastAsia="zh-CN"/>
              </w:rPr>
            </w:pPr>
            <w:r w:rsidRPr="0081765D">
              <w:rPr>
                <w:b/>
                <w:bCs/>
                <w:sz w:val="20"/>
                <w:szCs w:val="20"/>
                <w:lang w:val="fr-FR" w:eastAsia="en-CA"/>
              </w:rPr>
              <w:t>Sous-total des activités HCFC</w:t>
            </w:r>
          </w:p>
        </w:tc>
        <w:tc>
          <w:tcPr>
            <w:tcW w:w="1181" w:type="dxa"/>
            <w:shd w:val="clear" w:color="auto" w:fill="auto"/>
            <w:noWrap/>
            <w:hideMark/>
          </w:tcPr>
          <w:p w14:paraId="0EA50C0C" w14:textId="7BA93A86" w:rsidR="000403C5" w:rsidRPr="0081765D" w:rsidRDefault="000403C5" w:rsidP="000403C5">
            <w:pPr>
              <w:jc w:val="right"/>
              <w:rPr>
                <w:b/>
                <w:bCs/>
                <w:sz w:val="20"/>
                <w:szCs w:val="20"/>
                <w:lang w:val="fr-FR" w:eastAsia="zh-CN"/>
              </w:rPr>
            </w:pPr>
            <w:r w:rsidRPr="0081765D">
              <w:rPr>
                <w:b/>
                <w:bCs/>
                <w:sz w:val="20"/>
                <w:szCs w:val="20"/>
                <w:lang w:val="fr-FR" w:eastAsia="zh-CN"/>
              </w:rPr>
              <w:t>10</w:t>
            </w:r>
            <w:r w:rsidR="00030A50">
              <w:rPr>
                <w:b/>
                <w:bCs/>
                <w:sz w:val="20"/>
                <w:szCs w:val="20"/>
                <w:lang w:val="fr-FR" w:eastAsia="zh-CN"/>
              </w:rPr>
              <w:t xml:space="preserve"> </w:t>
            </w:r>
            <w:r w:rsidRPr="0081765D">
              <w:rPr>
                <w:b/>
                <w:bCs/>
                <w:sz w:val="20"/>
                <w:szCs w:val="20"/>
                <w:lang w:val="fr-FR" w:eastAsia="zh-CN"/>
              </w:rPr>
              <w:t>137</w:t>
            </w:r>
            <w:r w:rsidR="00030A50">
              <w:rPr>
                <w:b/>
                <w:bCs/>
                <w:sz w:val="20"/>
                <w:szCs w:val="20"/>
                <w:lang w:val="fr-FR" w:eastAsia="zh-CN"/>
              </w:rPr>
              <w:t xml:space="preserve"> </w:t>
            </w:r>
            <w:r w:rsidRPr="0081765D">
              <w:rPr>
                <w:b/>
                <w:bCs/>
                <w:sz w:val="20"/>
                <w:szCs w:val="20"/>
                <w:lang w:val="fr-FR" w:eastAsia="zh-CN"/>
              </w:rPr>
              <w:t>763</w:t>
            </w:r>
          </w:p>
        </w:tc>
        <w:tc>
          <w:tcPr>
            <w:tcW w:w="1181" w:type="dxa"/>
            <w:shd w:val="clear" w:color="auto" w:fill="auto"/>
            <w:noWrap/>
            <w:hideMark/>
          </w:tcPr>
          <w:p w14:paraId="6CCBD34A" w14:textId="116D3D8C" w:rsidR="000403C5" w:rsidRPr="0081765D" w:rsidRDefault="000403C5" w:rsidP="000403C5">
            <w:pPr>
              <w:jc w:val="right"/>
              <w:rPr>
                <w:b/>
                <w:bCs/>
                <w:sz w:val="20"/>
                <w:szCs w:val="20"/>
                <w:lang w:val="fr-FR" w:eastAsia="zh-CN"/>
              </w:rPr>
            </w:pPr>
            <w:r w:rsidRPr="0081765D">
              <w:rPr>
                <w:b/>
                <w:bCs/>
                <w:sz w:val="20"/>
                <w:szCs w:val="20"/>
                <w:lang w:val="fr-FR" w:eastAsia="zh-CN"/>
              </w:rPr>
              <w:t>9</w:t>
            </w:r>
            <w:r w:rsidR="00030A50">
              <w:rPr>
                <w:b/>
                <w:bCs/>
                <w:sz w:val="20"/>
                <w:szCs w:val="20"/>
                <w:lang w:val="fr-FR" w:eastAsia="zh-CN"/>
              </w:rPr>
              <w:t xml:space="preserve"> </w:t>
            </w:r>
            <w:r w:rsidRPr="0081765D">
              <w:rPr>
                <w:b/>
                <w:bCs/>
                <w:sz w:val="20"/>
                <w:szCs w:val="20"/>
                <w:lang w:val="fr-FR" w:eastAsia="zh-CN"/>
              </w:rPr>
              <w:t>426</w:t>
            </w:r>
            <w:r w:rsidR="00030A50">
              <w:rPr>
                <w:b/>
                <w:bCs/>
                <w:sz w:val="20"/>
                <w:szCs w:val="20"/>
                <w:lang w:val="fr-FR" w:eastAsia="zh-CN"/>
              </w:rPr>
              <w:t xml:space="preserve"> </w:t>
            </w:r>
            <w:r w:rsidRPr="0081765D">
              <w:rPr>
                <w:b/>
                <w:bCs/>
                <w:sz w:val="20"/>
                <w:szCs w:val="20"/>
                <w:lang w:val="fr-FR" w:eastAsia="zh-CN"/>
              </w:rPr>
              <w:t>894</w:t>
            </w:r>
          </w:p>
        </w:tc>
        <w:tc>
          <w:tcPr>
            <w:tcW w:w="1182" w:type="dxa"/>
            <w:shd w:val="clear" w:color="auto" w:fill="auto"/>
            <w:noWrap/>
            <w:hideMark/>
          </w:tcPr>
          <w:p w14:paraId="6275C128" w14:textId="04E15C4D" w:rsidR="000403C5" w:rsidRPr="0081765D" w:rsidRDefault="000403C5" w:rsidP="000403C5">
            <w:pPr>
              <w:jc w:val="right"/>
              <w:rPr>
                <w:b/>
                <w:bCs/>
                <w:sz w:val="20"/>
                <w:szCs w:val="20"/>
                <w:lang w:val="fr-FR" w:eastAsia="zh-CN"/>
              </w:rPr>
            </w:pPr>
            <w:r w:rsidRPr="0081765D">
              <w:rPr>
                <w:b/>
                <w:bCs/>
                <w:sz w:val="20"/>
                <w:szCs w:val="20"/>
                <w:lang w:val="fr-FR" w:eastAsia="zh-CN"/>
              </w:rPr>
              <w:t>34</w:t>
            </w:r>
            <w:r w:rsidR="00030A50">
              <w:rPr>
                <w:b/>
                <w:bCs/>
                <w:sz w:val="20"/>
                <w:szCs w:val="20"/>
                <w:lang w:val="fr-FR" w:eastAsia="zh-CN"/>
              </w:rPr>
              <w:t xml:space="preserve"> </w:t>
            </w:r>
            <w:r w:rsidRPr="0081765D">
              <w:rPr>
                <w:b/>
                <w:bCs/>
                <w:sz w:val="20"/>
                <w:szCs w:val="20"/>
                <w:lang w:val="fr-FR" w:eastAsia="zh-CN"/>
              </w:rPr>
              <w:t>240</w:t>
            </w:r>
            <w:r w:rsidR="00030A50">
              <w:rPr>
                <w:b/>
                <w:bCs/>
                <w:sz w:val="20"/>
                <w:szCs w:val="20"/>
                <w:lang w:val="fr-FR" w:eastAsia="zh-CN"/>
              </w:rPr>
              <w:t xml:space="preserve"> </w:t>
            </w:r>
            <w:r w:rsidRPr="0081765D">
              <w:rPr>
                <w:b/>
                <w:bCs/>
                <w:sz w:val="20"/>
                <w:szCs w:val="20"/>
                <w:lang w:val="fr-FR" w:eastAsia="zh-CN"/>
              </w:rPr>
              <w:t>000</w:t>
            </w:r>
          </w:p>
        </w:tc>
        <w:tc>
          <w:tcPr>
            <w:tcW w:w="1275" w:type="dxa"/>
            <w:shd w:val="clear" w:color="auto" w:fill="auto"/>
            <w:noWrap/>
            <w:hideMark/>
          </w:tcPr>
          <w:p w14:paraId="5A7FFE5C" w14:textId="09CB52B4" w:rsidR="000403C5" w:rsidRPr="0081765D" w:rsidRDefault="000403C5" w:rsidP="000403C5">
            <w:pPr>
              <w:jc w:val="right"/>
              <w:rPr>
                <w:b/>
                <w:bCs/>
                <w:sz w:val="20"/>
                <w:szCs w:val="20"/>
                <w:lang w:val="fr-FR" w:eastAsia="zh-CN"/>
              </w:rPr>
            </w:pPr>
            <w:r w:rsidRPr="0081765D">
              <w:rPr>
                <w:b/>
                <w:bCs/>
                <w:sz w:val="20"/>
                <w:szCs w:val="20"/>
                <w:lang w:val="fr-FR" w:eastAsia="zh-CN"/>
              </w:rPr>
              <w:t>53</w:t>
            </w:r>
            <w:r w:rsidR="00030A50">
              <w:rPr>
                <w:b/>
                <w:bCs/>
                <w:sz w:val="20"/>
                <w:szCs w:val="20"/>
                <w:lang w:val="fr-FR" w:eastAsia="zh-CN"/>
              </w:rPr>
              <w:t xml:space="preserve"> </w:t>
            </w:r>
            <w:r w:rsidRPr="0081765D">
              <w:rPr>
                <w:b/>
                <w:bCs/>
                <w:sz w:val="20"/>
                <w:szCs w:val="20"/>
                <w:lang w:val="fr-FR" w:eastAsia="zh-CN"/>
              </w:rPr>
              <w:t>804</w:t>
            </w:r>
            <w:r w:rsidR="00030A50">
              <w:rPr>
                <w:b/>
                <w:bCs/>
                <w:sz w:val="20"/>
                <w:szCs w:val="20"/>
                <w:lang w:val="fr-FR" w:eastAsia="zh-CN"/>
              </w:rPr>
              <w:t xml:space="preserve"> </w:t>
            </w:r>
            <w:r w:rsidRPr="0081765D">
              <w:rPr>
                <w:b/>
                <w:bCs/>
                <w:sz w:val="20"/>
                <w:szCs w:val="20"/>
                <w:lang w:val="fr-FR" w:eastAsia="zh-CN"/>
              </w:rPr>
              <w:t>657</w:t>
            </w:r>
          </w:p>
        </w:tc>
        <w:tc>
          <w:tcPr>
            <w:tcW w:w="1276" w:type="dxa"/>
            <w:shd w:val="clear" w:color="auto" w:fill="auto"/>
            <w:noWrap/>
            <w:hideMark/>
          </w:tcPr>
          <w:p w14:paraId="7B4DFFA9" w14:textId="1831FAB2" w:rsidR="000403C5" w:rsidRPr="0081765D" w:rsidRDefault="000403C5" w:rsidP="000403C5">
            <w:pPr>
              <w:jc w:val="right"/>
              <w:rPr>
                <w:b/>
                <w:bCs/>
                <w:sz w:val="20"/>
                <w:szCs w:val="20"/>
                <w:lang w:val="fr-FR" w:eastAsia="zh-CN"/>
              </w:rPr>
            </w:pPr>
            <w:r w:rsidRPr="0081765D">
              <w:rPr>
                <w:b/>
                <w:bCs/>
                <w:sz w:val="20"/>
                <w:szCs w:val="20"/>
                <w:lang w:val="fr-FR" w:eastAsia="zh-CN"/>
              </w:rPr>
              <w:t>35</w:t>
            </w:r>
            <w:r w:rsidR="00030A50">
              <w:rPr>
                <w:b/>
                <w:bCs/>
                <w:sz w:val="20"/>
                <w:szCs w:val="20"/>
                <w:lang w:val="fr-FR" w:eastAsia="zh-CN"/>
              </w:rPr>
              <w:t xml:space="preserve"> </w:t>
            </w:r>
            <w:r w:rsidRPr="0081765D">
              <w:rPr>
                <w:b/>
                <w:bCs/>
                <w:sz w:val="20"/>
                <w:szCs w:val="20"/>
                <w:lang w:val="fr-FR" w:eastAsia="zh-CN"/>
              </w:rPr>
              <w:t>719</w:t>
            </w:r>
            <w:r w:rsidR="00030A50">
              <w:rPr>
                <w:b/>
                <w:bCs/>
                <w:sz w:val="20"/>
                <w:szCs w:val="20"/>
                <w:lang w:val="fr-FR" w:eastAsia="zh-CN"/>
              </w:rPr>
              <w:t xml:space="preserve"> </w:t>
            </w:r>
            <w:r w:rsidRPr="0081765D">
              <w:rPr>
                <w:b/>
                <w:bCs/>
                <w:sz w:val="20"/>
                <w:szCs w:val="20"/>
                <w:lang w:val="fr-FR" w:eastAsia="zh-CN"/>
              </w:rPr>
              <w:t>869</w:t>
            </w:r>
          </w:p>
        </w:tc>
      </w:tr>
      <w:tr w:rsidR="000403C5" w:rsidRPr="0081765D" w14:paraId="5D4CAE7B" w14:textId="77777777" w:rsidTr="00BF24EE">
        <w:trPr>
          <w:trHeight w:val="44"/>
          <w:jc w:val="center"/>
        </w:trPr>
        <w:tc>
          <w:tcPr>
            <w:tcW w:w="9634" w:type="dxa"/>
            <w:gridSpan w:val="6"/>
            <w:shd w:val="clear" w:color="auto" w:fill="auto"/>
            <w:noWrap/>
            <w:hideMark/>
          </w:tcPr>
          <w:p w14:paraId="4F71D6DD" w14:textId="7BB44585" w:rsidR="000403C5" w:rsidRPr="0081765D" w:rsidRDefault="000403C5" w:rsidP="000403C5">
            <w:pPr>
              <w:jc w:val="left"/>
              <w:rPr>
                <w:b/>
                <w:bCs/>
                <w:sz w:val="20"/>
                <w:szCs w:val="20"/>
                <w:lang w:val="fr-FR" w:eastAsia="zh-CN"/>
              </w:rPr>
            </w:pPr>
            <w:r w:rsidRPr="0081765D">
              <w:rPr>
                <w:b/>
                <w:bCs/>
                <w:sz w:val="20"/>
                <w:szCs w:val="20"/>
                <w:lang w:val="fr-FR" w:eastAsia="en-CA"/>
              </w:rPr>
              <w:t>Activités relatives aux HFC</w:t>
            </w:r>
          </w:p>
        </w:tc>
      </w:tr>
      <w:tr w:rsidR="000403C5" w:rsidRPr="0081765D" w14:paraId="753017DF" w14:textId="77777777" w:rsidTr="004D081D">
        <w:trPr>
          <w:trHeight w:val="89"/>
          <w:jc w:val="center"/>
        </w:trPr>
        <w:tc>
          <w:tcPr>
            <w:tcW w:w="3539" w:type="dxa"/>
            <w:shd w:val="clear" w:color="auto" w:fill="auto"/>
            <w:noWrap/>
            <w:hideMark/>
          </w:tcPr>
          <w:p w14:paraId="61CE887D" w14:textId="413A0763" w:rsidR="000403C5" w:rsidRPr="0081765D" w:rsidRDefault="000403C5" w:rsidP="000403C5">
            <w:pPr>
              <w:ind w:right="-247"/>
              <w:jc w:val="left"/>
              <w:rPr>
                <w:sz w:val="20"/>
                <w:szCs w:val="20"/>
                <w:lang w:val="fr-FR" w:eastAsia="zh-CN"/>
              </w:rPr>
            </w:pPr>
            <w:r w:rsidRPr="0081765D">
              <w:rPr>
                <w:sz w:val="20"/>
                <w:szCs w:val="20"/>
                <w:lang w:val="fr-FR" w:eastAsia="zh-CN"/>
              </w:rPr>
              <w:t>KIP approuvés</w:t>
            </w:r>
          </w:p>
        </w:tc>
        <w:tc>
          <w:tcPr>
            <w:tcW w:w="1181" w:type="dxa"/>
            <w:shd w:val="clear" w:color="auto" w:fill="auto"/>
            <w:noWrap/>
            <w:hideMark/>
          </w:tcPr>
          <w:p w14:paraId="4B56FB27" w14:textId="569DA0D9" w:rsidR="000403C5" w:rsidRPr="0081765D" w:rsidRDefault="000403C5" w:rsidP="000403C5">
            <w:pPr>
              <w:jc w:val="right"/>
              <w:rPr>
                <w:sz w:val="20"/>
                <w:szCs w:val="20"/>
                <w:lang w:val="fr-FR" w:eastAsia="zh-CN"/>
              </w:rPr>
            </w:pPr>
            <w:r w:rsidRPr="0081765D">
              <w:rPr>
                <w:sz w:val="20"/>
                <w:szCs w:val="20"/>
                <w:lang w:val="fr-FR" w:eastAsia="zh-CN"/>
              </w:rPr>
              <w:t>3</w:t>
            </w:r>
            <w:r w:rsidR="00030A50">
              <w:rPr>
                <w:sz w:val="20"/>
                <w:szCs w:val="20"/>
                <w:lang w:val="fr-FR" w:eastAsia="zh-CN"/>
              </w:rPr>
              <w:t xml:space="preserve"> </w:t>
            </w:r>
            <w:r w:rsidRPr="0081765D">
              <w:rPr>
                <w:sz w:val="20"/>
                <w:szCs w:val="20"/>
                <w:lang w:val="fr-FR" w:eastAsia="zh-CN"/>
              </w:rPr>
              <w:t>473</w:t>
            </w:r>
            <w:r w:rsidR="00030A50">
              <w:rPr>
                <w:sz w:val="20"/>
                <w:szCs w:val="20"/>
                <w:lang w:val="fr-FR" w:eastAsia="zh-CN"/>
              </w:rPr>
              <w:t xml:space="preserve"> </w:t>
            </w:r>
            <w:r w:rsidRPr="0081765D">
              <w:rPr>
                <w:sz w:val="20"/>
                <w:szCs w:val="20"/>
                <w:lang w:val="fr-FR" w:eastAsia="zh-CN"/>
              </w:rPr>
              <w:t>530</w:t>
            </w:r>
          </w:p>
        </w:tc>
        <w:tc>
          <w:tcPr>
            <w:tcW w:w="1181" w:type="dxa"/>
            <w:shd w:val="clear" w:color="auto" w:fill="auto"/>
            <w:noWrap/>
            <w:hideMark/>
          </w:tcPr>
          <w:p w14:paraId="62EDD58B" w14:textId="1C638670" w:rsidR="000403C5" w:rsidRPr="0081765D" w:rsidRDefault="000403C5" w:rsidP="000403C5">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619</w:t>
            </w:r>
            <w:r w:rsidR="00030A50">
              <w:rPr>
                <w:sz w:val="20"/>
                <w:szCs w:val="20"/>
                <w:lang w:val="fr-FR" w:eastAsia="zh-CN"/>
              </w:rPr>
              <w:t xml:space="preserve"> </w:t>
            </w:r>
            <w:r w:rsidRPr="0081765D">
              <w:rPr>
                <w:sz w:val="20"/>
                <w:szCs w:val="20"/>
                <w:lang w:val="fr-FR" w:eastAsia="zh-CN"/>
              </w:rPr>
              <w:t>110</w:t>
            </w:r>
          </w:p>
        </w:tc>
        <w:tc>
          <w:tcPr>
            <w:tcW w:w="1182" w:type="dxa"/>
            <w:shd w:val="clear" w:color="auto" w:fill="auto"/>
            <w:noWrap/>
            <w:hideMark/>
          </w:tcPr>
          <w:p w14:paraId="59260F2F" w14:textId="7939DA6B" w:rsidR="000403C5" w:rsidRPr="0081765D" w:rsidRDefault="000403C5" w:rsidP="000403C5">
            <w:pPr>
              <w:jc w:val="right"/>
              <w:rPr>
                <w:sz w:val="20"/>
                <w:szCs w:val="20"/>
                <w:lang w:val="fr-FR" w:eastAsia="zh-CN"/>
              </w:rPr>
            </w:pPr>
            <w:r w:rsidRPr="0081765D">
              <w:rPr>
                <w:sz w:val="20"/>
                <w:szCs w:val="20"/>
                <w:lang w:val="fr-FR" w:eastAsia="zh-CN"/>
              </w:rPr>
              <w:t>2</w:t>
            </w:r>
            <w:r w:rsidR="00030A50">
              <w:rPr>
                <w:sz w:val="20"/>
                <w:szCs w:val="20"/>
                <w:lang w:val="fr-FR" w:eastAsia="zh-CN"/>
              </w:rPr>
              <w:t xml:space="preserve"> </w:t>
            </w:r>
            <w:r w:rsidRPr="0081765D">
              <w:rPr>
                <w:sz w:val="20"/>
                <w:szCs w:val="20"/>
                <w:lang w:val="fr-FR" w:eastAsia="zh-CN"/>
              </w:rPr>
              <w:t>500</w:t>
            </w:r>
            <w:r w:rsidR="00030A50">
              <w:rPr>
                <w:sz w:val="20"/>
                <w:szCs w:val="20"/>
                <w:lang w:val="fr-FR" w:eastAsia="zh-CN"/>
              </w:rPr>
              <w:t xml:space="preserve"> </w:t>
            </w:r>
            <w:r w:rsidRPr="0081765D">
              <w:rPr>
                <w:sz w:val="20"/>
                <w:szCs w:val="20"/>
                <w:lang w:val="fr-FR" w:eastAsia="zh-CN"/>
              </w:rPr>
              <w:t>221</w:t>
            </w:r>
          </w:p>
        </w:tc>
        <w:tc>
          <w:tcPr>
            <w:tcW w:w="1275" w:type="dxa"/>
            <w:shd w:val="clear" w:color="auto" w:fill="auto"/>
            <w:noWrap/>
            <w:hideMark/>
          </w:tcPr>
          <w:p w14:paraId="2421682D" w14:textId="059D2D2B" w:rsidR="000403C5" w:rsidRPr="0081765D" w:rsidRDefault="000403C5" w:rsidP="000403C5">
            <w:pPr>
              <w:jc w:val="right"/>
              <w:rPr>
                <w:sz w:val="20"/>
                <w:szCs w:val="20"/>
                <w:lang w:val="fr-FR" w:eastAsia="zh-CN"/>
              </w:rPr>
            </w:pPr>
            <w:r w:rsidRPr="0081765D">
              <w:rPr>
                <w:sz w:val="20"/>
                <w:szCs w:val="20"/>
                <w:lang w:val="fr-FR" w:eastAsia="zh-CN"/>
              </w:rPr>
              <w:t>7</w:t>
            </w:r>
            <w:r w:rsidR="00030A50">
              <w:rPr>
                <w:sz w:val="20"/>
                <w:szCs w:val="20"/>
                <w:lang w:val="fr-FR" w:eastAsia="zh-CN"/>
              </w:rPr>
              <w:t xml:space="preserve"> </w:t>
            </w:r>
            <w:r w:rsidRPr="0081765D">
              <w:rPr>
                <w:sz w:val="20"/>
                <w:szCs w:val="20"/>
                <w:lang w:val="fr-FR" w:eastAsia="zh-CN"/>
              </w:rPr>
              <w:t>592</w:t>
            </w:r>
            <w:r w:rsidR="00030A50">
              <w:rPr>
                <w:sz w:val="20"/>
                <w:szCs w:val="20"/>
                <w:lang w:val="fr-FR" w:eastAsia="zh-CN"/>
              </w:rPr>
              <w:t xml:space="preserve"> </w:t>
            </w:r>
            <w:r w:rsidRPr="0081765D">
              <w:rPr>
                <w:sz w:val="20"/>
                <w:szCs w:val="20"/>
                <w:lang w:val="fr-FR" w:eastAsia="zh-CN"/>
              </w:rPr>
              <w:t>861</w:t>
            </w:r>
          </w:p>
        </w:tc>
        <w:tc>
          <w:tcPr>
            <w:tcW w:w="1276" w:type="dxa"/>
            <w:shd w:val="clear" w:color="auto" w:fill="auto"/>
            <w:noWrap/>
            <w:hideMark/>
          </w:tcPr>
          <w:p w14:paraId="30A6419E" w14:textId="5AF37723" w:rsidR="000403C5" w:rsidRPr="0081765D" w:rsidRDefault="000403C5" w:rsidP="000403C5">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253</w:t>
            </w:r>
            <w:r w:rsidR="00030A50">
              <w:rPr>
                <w:sz w:val="20"/>
                <w:szCs w:val="20"/>
                <w:lang w:val="fr-FR" w:eastAsia="zh-CN"/>
              </w:rPr>
              <w:t xml:space="preserve"> </w:t>
            </w:r>
            <w:r w:rsidRPr="0081765D">
              <w:rPr>
                <w:sz w:val="20"/>
                <w:szCs w:val="20"/>
                <w:lang w:val="fr-FR" w:eastAsia="zh-CN"/>
              </w:rPr>
              <w:t>464</w:t>
            </w:r>
          </w:p>
        </w:tc>
      </w:tr>
      <w:tr w:rsidR="000403C5" w:rsidRPr="0081765D" w14:paraId="24F8E7E6" w14:textId="77777777" w:rsidTr="004D081D">
        <w:trPr>
          <w:trHeight w:val="167"/>
          <w:jc w:val="center"/>
        </w:trPr>
        <w:tc>
          <w:tcPr>
            <w:tcW w:w="3539" w:type="dxa"/>
            <w:shd w:val="clear" w:color="auto" w:fill="auto"/>
            <w:noWrap/>
            <w:hideMark/>
          </w:tcPr>
          <w:p w14:paraId="034EAA4E" w14:textId="3A5B4C4D" w:rsidR="000403C5" w:rsidRPr="0081765D" w:rsidRDefault="000403C5" w:rsidP="000403C5">
            <w:pPr>
              <w:jc w:val="left"/>
              <w:rPr>
                <w:sz w:val="20"/>
                <w:szCs w:val="20"/>
                <w:lang w:val="fr-FR" w:eastAsia="zh-CN"/>
              </w:rPr>
            </w:pPr>
            <w:r w:rsidRPr="0081765D">
              <w:rPr>
                <w:sz w:val="20"/>
                <w:szCs w:val="20"/>
                <w:lang w:val="fr-FR" w:eastAsia="zh-CN"/>
              </w:rPr>
              <w:t>KIPP phase I - PRP</w:t>
            </w:r>
          </w:p>
        </w:tc>
        <w:tc>
          <w:tcPr>
            <w:tcW w:w="1181" w:type="dxa"/>
            <w:shd w:val="clear" w:color="auto" w:fill="auto"/>
            <w:noWrap/>
            <w:hideMark/>
          </w:tcPr>
          <w:p w14:paraId="7BE820F0" w14:textId="147E5B46" w:rsidR="000403C5" w:rsidRPr="0081765D" w:rsidRDefault="000403C5" w:rsidP="000403C5">
            <w:pPr>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134496A5"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4954014C"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275" w:type="dxa"/>
            <w:shd w:val="clear" w:color="auto" w:fill="auto"/>
            <w:noWrap/>
            <w:hideMark/>
          </w:tcPr>
          <w:p w14:paraId="36C293C8" w14:textId="2AA7675E" w:rsidR="000403C5" w:rsidRPr="0081765D" w:rsidRDefault="000403C5" w:rsidP="000403C5">
            <w:pPr>
              <w:jc w:val="right"/>
              <w:rPr>
                <w:sz w:val="20"/>
                <w:szCs w:val="20"/>
                <w:lang w:val="fr-FR" w:eastAsia="zh-CN"/>
              </w:rPr>
            </w:pPr>
            <w:r w:rsidRPr="0081765D">
              <w:rPr>
                <w:sz w:val="20"/>
                <w:szCs w:val="20"/>
                <w:lang w:val="fr-FR" w:eastAsia="zh-CN"/>
              </w:rPr>
              <w:t>321</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61AC2AF5" w14:textId="77777777" w:rsidR="000403C5" w:rsidRPr="0081765D" w:rsidRDefault="000403C5" w:rsidP="000403C5">
            <w:pPr>
              <w:jc w:val="right"/>
              <w:rPr>
                <w:sz w:val="20"/>
                <w:szCs w:val="20"/>
                <w:lang w:val="fr-FR" w:eastAsia="zh-CN"/>
              </w:rPr>
            </w:pPr>
            <w:r w:rsidRPr="0081765D">
              <w:rPr>
                <w:sz w:val="20"/>
                <w:szCs w:val="20"/>
                <w:lang w:val="fr-FR" w:eastAsia="zh-CN"/>
              </w:rPr>
              <w:t>0</w:t>
            </w:r>
          </w:p>
        </w:tc>
      </w:tr>
      <w:tr w:rsidR="000403C5" w:rsidRPr="0081765D" w14:paraId="410F0089" w14:textId="77777777" w:rsidTr="00423559">
        <w:trPr>
          <w:trHeight w:val="44"/>
          <w:jc w:val="center"/>
        </w:trPr>
        <w:tc>
          <w:tcPr>
            <w:tcW w:w="3539" w:type="dxa"/>
            <w:shd w:val="clear" w:color="auto" w:fill="auto"/>
            <w:noWrap/>
            <w:hideMark/>
          </w:tcPr>
          <w:p w14:paraId="7BAA91DC" w14:textId="2AACEC3B" w:rsidR="000403C5" w:rsidRPr="0081765D" w:rsidRDefault="000403C5" w:rsidP="000403C5">
            <w:pPr>
              <w:jc w:val="left"/>
              <w:rPr>
                <w:sz w:val="20"/>
                <w:szCs w:val="20"/>
                <w:lang w:val="fr-FR" w:eastAsia="zh-CN"/>
              </w:rPr>
            </w:pPr>
            <w:r w:rsidRPr="0081765D">
              <w:rPr>
                <w:sz w:val="20"/>
                <w:szCs w:val="20"/>
                <w:lang w:val="fr-FR" w:eastAsia="en-CA"/>
              </w:rPr>
              <w:t>KIP phase I</w:t>
            </w:r>
          </w:p>
        </w:tc>
        <w:tc>
          <w:tcPr>
            <w:tcW w:w="1181" w:type="dxa"/>
            <w:shd w:val="clear" w:color="auto" w:fill="auto"/>
            <w:noWrap/>
            <w:hideMark/>
          </w:tcPr>
          <w:p w14:paraId="59AAA0ED" w14:textId="07090A11" w:rsidR="000403C5" w:rsidRPr="0081765D" w:rsidRDefault="000403C5" w:rsidP="000403C5">
            <w:pPr>
              <w:jc w:val="right"/>
              <w:rPr>
                <w:sz w:val="20"/>
                <w:szCs w:val="20"/>
                <w:lang w:val="fr-FR" w:eastAsia="zh-CN"/>
              </w:rPr>
            </w:pPr>
            <w:r w:rsidRPr="0081765D">
              <w:rPr>
                <w:sz w:val="20"/>
                <w:szCs w:val="20"/>
                <w:lang w:val="fr-FR" w:eastAsia="zh-CN"/>
              </w:rPr>
              <w:t>6</w:t>
            </w:r>
            <w:r w:rsidR="00030A50">
              <w:rPr>
                <w:sz w:val="20"/>
                <w:szCs w:val="20"/>
                <w:lang w:val="fr-FR" w:eastAsia="zh-CN"/>
              </w:rPr>
              <w:t xml:space="preserve"> </w:t>
            </w:r>
            <w:r w:rsidRPr="0081765D">
              <w:rPr>
                <w:sz w:val="20"/>
                <w:szCs w:val="20"/>
                <w:lang w:val="fr-FR" w:eastAsia="zh-CN"/>
              </w:rPr>
              <w:t>420</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01EC959E"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6C3488FD" w14:textId="0A6BF515" w:rsidR="000403C5" w:rsidRPr="0081765D" w:rsidRDefault="000403C5" w:rsidP="000403C5">
            <w:pPr>
              <w:jc w:val="right"/>
              <w:rPr>
                <w:sz w:val="20"/>
                <w:szCs w:val="20"/>
                <w:lang w:val="fr-FR" w:eastAsia="zh-CN"/>
              </w:rPr>
            </w:pPr>
            <w:r w:rsidRPr="0081765D">
              <w:rPr>
                <w:sz w:val="20"/>
                <w:szCs w:val="20"/>
                <w:lang w:val="fr-FR" w:eastAsia="zh-CN"/>
              </w:rPr>
              <w:t>11</w:t>
            </w:r>
            <w:r w:rsidR="00030A50">
              <w:rPr>
                <w:sz w:val="20"/>
                <w:szCs w:val="20"/>
                <w:lang w:val="fr-FR" w:eastAsia="zh-CN"/>
              </w:rPr>
              <w:t xml:space="preserve"> </w:t>
            </w:r>
            <w:r w:rsidRPr="0081765D">
              <w:rPr>
                <w:sz w:val="20"/>
                <w:szCs w:val="20"/>
                <w:lang w:val="fr-FR" w:eastAsia="zh-CN"/>
              </w:rPr>
              <w:t>770</w:t>
            </w:r>
            <w:r w:rsidR="00030A50">
              <w:rPr>
                <w:sz w:val="20"/>
                <w:szCs w:val="20"/>
                <w:lang w:val="fr-FR" w:eastAsia="zh-CN"/>
              </w:rPr>
              <w:t xml:space="preserve"> </w:t>
            </w:r>
            <w:r w:rsidRPr="0081765D">
              <w:rPr>
                <w:sz w:val="20"/>
                <w:szCs w:val="20"/>
                <w:lang w:val="fr-FR" w:eastAsia="zh-CN"/>
              </w:rPr>
              <w:t>000</w:t>
            </w:r>
          </w:p>
        </w:tc>
        <w:tc>
          <w:tcPr>
            <w:tcW w:w="1275" w:type="dxa"/>
            <w:shd w:val="clear" w:color="auto" w:fill="auto"/>
            <w:noWrap/>
            <w:hideMark/>
          </w:tcPr>
          <w:p w14:paraId="367853C4" w14:textId="7312257B" w:rsidR="000403C5" w:rsidRPr="0081765D" w:rsidRDefault="000403C5" w:rsidP="000403C5">
            <w:pPr>
              <w:jc w:val="right"/>
              <w:rPr>
                <w:sz w:val="20"/>
                <w:szCs w:val="20"/>
                <w:lang w:val="fr-FR" w:eastAsia="zh-CN"/>
              </w:rPr>
            </w:pPr>
            <w:bookmarkStart w:id="2" w:name="RANGE!E28"/>
            <w:r w:rsidRPr="0081765D">
              <w:rPr>
                <w:sz w:val="20"/>
                <w:szCs w:val="20"/>
                <w:lang w:val="fr-FR" w:eastAsia="zh-CN"/>
              </w:rPr>
              <w:t>18</w:t>
            </w:r>
            <w:r w:rsidR="00030A50">
              <w:rPr>
                <w:sz w:val="20"/>
                <w:szCs w:val="20"/>
                <w:lang w:val="fr-FR" w:eastAsia="zh-CN"/>
              </w:rPr>
              <w:t xml:space="preserve"> </w:t>
            </w:r>
            <w:r w:rsidRPr="0081765D">
              <w:rPr>
                <w:sz w:val="20"/>
                <w:szCs w:val="20"/>
                <w:lang w:val="fr-FR" w:eastAsia="zh-CN"/>
              </w:rPr>
              <w:t>190</w:t>
            </w:r>
            <w:r w:rsidR="00030A50">
              <w:rPr>
                <w:sz w:val="20"/>
                <w:szCs w:val="20"/>
                <w:lang w:val="fr-FR" w:eastAsia="zh-CN"/>
              </w:rPr>
              <w:t xml:space="preserve"> </w:t>
            </w:r>
            <w:r w:rsidRPr="0081765D">
              <w:rPr>
                <w:sz w:val="20"/>
                <w:szCs w:val="20"/>
                <w:lang w:val="fr-FR" w:eastAsia="zh-CN"/>
              </w:rPr>
              <w:t>000</w:t>
            </w:r>
            <w:bookmarkEnd w:id="2"/>
          </w:p>
        </w:tc>
        <w:tc>
          <w:tcPr>
            <w:tcW w:w="1276" w:type="dxa"/>
            <w:shd w:val="clear" w:color="auto" w:fill="auto"/>
            <w:noWrap/>
            <w:hideMark/>
          </w:tcPr>
          <w:p w14:paraId="4132485D" w14:textId="65106018" w:rsidR="000403C5" w:rsidRPr="0081765D" w:rsidRDefault="000403C5" w:rsidP="000403C5">
            <w:pPr>
              <w:jc w:val="right"/>
              <w:rPr>
                <w:sz w:val="20"/>
                <w:szCs w:val="20"/>
                <w:lang w:val="fr-FR" w:eastAsia="zh-CN"/>
              </w:rPr>
            </w:pPr>
            <w:r w:rsidRPr="0081765D">
              <w:rPr>
                <w:sz w:val="20"/>
                <w:szCs w:val="20"/>
                <w:lang w:val="fr-FR" w:eastAsia="zh-CN"/>
              </w:rPr>
              <w:t>11</w:t>
            </w:r>
            <w:r w:rsidR="00030A50">
              <w:rPr>
                <w:sz w:val="20"/>
                <w:szCs w:val="20"/>
                <w:lang w:val="fr-FR" w:eastAsia="zh-CN"/>
              </w:rPr>
              <w:t xml:space="preserve"> </w:t>
            </w:r>
            <w:r w:rsidRPr="0081765D">
              <w:rPr>
                <w:sz w:val="20"/>
                <w:szCs w:val="20"/>
                <w:lang w:val="fr-FR" w:eastAsia="zh-CN"/>
              </w:rPr>
              <w:t>770</w:t>
            </w:r>
            <w:r w:rsidR="00030A50">
              <w:rPr>
                <w:sz w:val="20"/>
                <w:szCs w:val="20"/>
                <w:lang w:val="fr-FR" w:eastAsia="zh-CN"/>
              </w:rPr>
              <w:t xml:space="preserve"> </w:t>
            </w:r>
            <w:r w:rsidRPr="0081765D">
              <w:rPr>
                <w:sz w:val="20"/>
                <w:szCs w:val="20"/>
                <w:lang w:val="fr-FR" w:eastAsia="zh-CN"/>
              </w:rPr>
              <w:t>000</w:t>
            </w:r>
          </w:p>
        </w:tc>
      </w:tr>
      <w:tr w:rsidR="000403C5" w:rsidRPr="0081765D" w14:paraId="7D6D7308" w14:textId="77777777" w:rsidTr="004D081D">
        <w:trPr>
          <w:trHeight w:val="130"/>
          <w:jc w:val="center"/>
        </w:trPr>
        <w:tc>
          <w:tcPr>
            <w:tcW w:w="3539" w:type="dxa"/>
            <w:shd w:val="clear" w:color="auto" w:fill="auto"/>
            <w:noWrap/>
            <w:hideMark/>
          </w:tcPr>
          <w:p w14:paraId="7BE535CC" w14:textId="65468164" w:rsidR="000403C5" w:rsidRPr="0081765D" w:rsidRDefault="000403C5" w:rsidP="000403C5">
            <w:pPr>
              <w:jc w:val="left"/>
              <w:rPr>
                <w:b/>
                <w:bCs/>
                <w:sz w:val="20"/>
                <w:szCs w:val="20"/>
                <w:lang w:val="fr-FR" w:eastAsia="zh-CN"/>
              </w:rPr>
            </w:pPr>
            <w:r w:rsidRPr="0081765D">
              <w:rPr>
                <w:b/>
                <w:bCs/>
                <w:sz w:val="20"/>
                <w:szCs w:val="20"/>
                <w:lang w:val="fr-FR" w:eastAsia="en-CA"/>
              </w:rPr>
              <w:t>Sous-total des activités HFC</w:t>
            </w:r>
          </w:p>
        </w:tc>
        <w:tc>
          <w:tcPr>
            <w:tcW w:w="1181" w:type="dxa"/>
            <w:shd w:val="clear" w:color="auto" w:fill="auto"/>
            <w:noWrap/>
            <w:hideMark/>
          </w:tcPr>
          <w:p w14:paraId="234DCBBF" w14:textId="2293B341" w:rsidR="000403C5" w:rsidRPr="0081765D" w:rsidRDefault="000403C5" w:rsidP="000403C5">
            <w:pPr>
              <w:jc w:val="right"/>
              <w:rPr>
                <w:b/>
                <w:bCs/>
                <w:sz w:val="20"/>
                <w:szCs w:val="20"/>
                <w:lang w:val="fr-FR" w:eastAsia="zh-CN"/>
              </w:rPr>
            </w:pPr>
            <w:r w:rsidRPr="0081765D">
              <w:rPr>
                <w:b/>
                <w:bCs/>
                <w:sz w:val="20"/>
                <w:szCs w:val="20"/>
                <w:lang w:val="fr-FR" w:eastAsia="zh-CN"/>
              </w:rPr>
              <w:t>10</w:t>
            </w:r>
            <w:r w:rsidR="00030A50">
              <w:rPr>
                <w:b/>
                <w:bCs/>
                <w:sz w:val="20"/>
                <w:szCs w:val="20"/>
                <w:lang w:val="fr-FR" w:eastAsia="zh-CN"/>
              </w:rPr>
              <w:t xml:space="preserve"> </w:t>
            </w:r>
            <w:r w:rsidRPr="0081765D">
              <w:rPr>
                <w:b/>
                <w:bCs/>
                <w:sz w:val="20"/>
                <w:szCs w:val="20"/>
                <w:lang w:val="fr-FR" w:eastAsia="zh-CN"/>
              </w:rPr>
              <w:t>214</w:t>
            </w:r>
            <w:r w:rsidR="00030A50">
              <w:rPr>
                <w:b/>
                <w:bCs/>
                <w:sz w:val="20"/>
                <w:szCs w:val="20"/>
                <w:lang w:val="fr-FR" w:eastAsia="zh-CN"/>
              </w:rPr>
              <w:t xml:space="preserve"> </w:t>
            </w:r>
            <w:r w:rsidRPr="0081765D">
              <w:rPr>
                <w:b/>
                <w:bCs/>
                <w:sz w:val="20"/>
                <w:szCs w:val="20"/>
                <w:lang w:val="fr-FR" w:eastAsia="zh-CN"/>
              </w:rPr>
              <w:t>530</w:t>
            </w:r>
          </w:p>
        </w:tc>
        <w:tc>
          <w:tcPr>
            <w:tcW w:w="1181" w:type="dxa"/>
            <w:shd w:val="clear" w:color="auto" w:fill="auto"/>
            <w:noWrap/>
            <w:hideMark/>
          </w:tcPr>
          <w:p w14:paraId="7A8E22F1" w14:textId="5C6E3630" w:rsidR="000403C5" w:rsidRPr="0081765D" w:rsidRDefault="000403C5" w:rsidP="000403C5">
            <w:pPr>
              <w:jc w:val="right"/>
              <w:rPr>
                <w:b/>
                <w:bCs/>
                <w:sz w:val="20"/>
                <w:szCs w:val="20"/>
                <w:lang w:val="fr-FR" w:eastAsia="zh-CN"/>
              </w:rPr>
            </w:pPr>
            <w:r w:rsidRPr="0081765D">
              <w:rPr>
                <w:b/>
                <w:bCs/>
                <w:sz w:val="20"/>
                <w:szCs w:val="20"/>
                <w:lang w:val="fr-FR" w:eastAsia="zh-CN"/>
              </w:rPr>
              <w:t>1</w:t>
            </w:r>
            <w:r w:rsidR="00030A50">
              <w:rPr>
                <w:b/>
                <w:bCs/>
                <w:sz w:val="20"/>
                <w:szCs w:val="20"/>
                <w:lang w:val="fr-FR" w:eastAsia="zh-CN"/>
              </w:rPr>
              <w:t xml:space="preserve"> </w:t>
            </w:r>
            <w:r w:rsidRPr="0081765D">
              <w:rPr>
                <w:b/>
                <w:bCs/>
                <w:sz w:val="20"/>
                <w:szCs w:val="20"/>
                <w:lang w:val="fr-FR" w:eastAsia="zh-CN"/>
              </w:rPr>
              <w:t>619</w:t>
            </w:r>
            <w:r w:rsidR="00030A50">
              <w:rPr>
                <w:b/>
                <w:bCs/>
                <w:sz w:val="20"/>
                <w:szCs w:val="20"/>
                <w:lang w:val="fr-FR" w:eastAsia="zh-CN"/>
              </w:rPr>
              <w:t xml:space="preserve"> </w:t>
            </w:r>
            <w:r w:rsidRPr="0081765D">
              <w:rPr>
                <w:b/>
                <w:bCs/>
                <w:sz w:val="20"/>
                <w:szCs w:val="20"/>
                <w:lang w:val="fr-FR" w:eastAsia="zh-CN"/>
              </w:rPr>
              <w:t>110</w:t>
            </w:r>
          </w:p>
        </w:tc>
        <w:tc>
          <w:tcPr>
            <w:tcW w:w="1182" w:type="dxa"/>
            <w:shd w:val="clear" w:color="auto" w:fill="auto"/>
            <w:noWrap/>
            <w:hideMark/>
          </w:tcPr>
          <w:p w14:paraId="39DF7F79" w14:textId="7C28E672" w:rsidR="000403C5" w:rsidRPr="0081765D" w:rsidRDefault="000403C5" w:rsidP="000403C5">
            <w:pPr>
              <w:jc w:val="right"/>
              <w:rPr>
                <w:b/>
                <w:bCs/>
                <w:sz w:val="20"/>
                <w:szCs w:val="20"/>
                <w:lang w:val="fr-FR" w:eastAsia="zh-CN"/>
              </w:rPr>
            </w:pPr>
            <w:r w:rsidRPr="0081765D">
              <w:rPr>
                <w:b/>
                <w:bCs/>
                <w:sz w:val="20"/>
                <w:szCs w:val="20"/>
                <w:lang w:val="fr-FR" w:eastAsia="zh-CN"/>
              </w:rPr>
              <w:t>14</w:t>
            </w:r>
            <w:r w:rsidR="00030A50">
              <w:rPr>
                <w:b/>
                <w:bCs/>
                <w:sz w:val="20"/>
                <w:szCs w:val="20"/>
                <w:lang w:val="fr-FR" w:eastAsia="zh-CN"/>
              </w:rPr>
              <w:t xml:space="preserve"> </w:t>
            </w:r>
            <w:r w:rsidRPr="0081765D">
              <w:rPr>
                <w:b/>
                <w:bCs/>
                <w:sz w:val="20"/>
                <w:szCs w:val="20"/>
                <w:lang w:val="fr-FR" w:eastAsia="zh-CN"/>
              </w:rPr>
              <w:t>270</w:t>
            </w:r>
            <w:r w:rsidR="00030A50">
              <w:rPr>
                <w:b/>
                <w:bCs/>
                <w:sz w:val="20"/>
                <w:szCs w:val="20"/>
                <w:lang w:val="fr-FR" w:eastAsia="zh-CN"/>
              </w:rPr>
              <w:t xml:space="preserve"> </w:t>
            </w:r>
            <w:r w:rsidRPr="0081765D">
              <w:rPr>
                <w:b/>
                <w:bCs/>
                <w:sz w:val="20"/>
                <w:szCs w:val="20"/>
                <w:lang w:val="fr-FR" w:eastAsia="zh-CN"/>
              </w:rPr>
              <w:t>221</w:t>
            </w:r>
          </w:p>
        </w:tc>
        <w:tc>
          <w:tcPr>
            <w:tcW w:w="1275" w:type="dxa"/>
            <w:shd w:val="clear" w:color="auto" w:fill="auto"/>
            <w:noWrap/>
            <w:hideMark/>
          </w:tcPr>
          <w:p w14:paraId="4E2A0B9D" w14:textId="0B0F3F6F" w:rsidR="000403C5" w:rsidRPr="0081765D" w:rsidRDefault="000403C5" w:rsidP="000403C5">
            <w:pPr>
              <w:jc w:val="right"/>
              <w:rPr>
                <w:b/>
                <w:bCs/>
                <w:sz w:val="20"/>
                <w:szCs w:val="20"/>
                <w:lang w:val="fr-FR" w:eastAsia="zh-CN"/>
              </w:rPr>
            </w:pPr>
            <w:r w:rsidRPr="0081765D">
              <w:rPr>
                <w:b/>
                <w:bCs/>
                <w:sz w:val="20"/>
                <w:szCs w:val="20"/>
                <w:lang w:val="fr-FR" w:eastAsia="zh-CN"/>
              </w:rPr>
              <w:t>26</w:t>
            </w:r>
            <w:r w:rsidR="00030A50">
              <w:rPr>
                <w:b/>
                <w:bCs/>
                <w:sz w:val="20"/>
                <w:szCs w:val="20"/>
                <w:lang w:val="fr-FR" w:eastAsia="zh-CN"/>
              </w:rPr>
              <w:t xml:space="preserve"> </w:t>
            </w:r>
            <w:r w:rsidRPr="0081765D">
              <w:rPr>
                <w:b/>
                <w:bCs/>
                <w:sz w:val="20"/>
                <w:szCs w:val="20"/>
                <w:lang w:val="fr-FR" w:eastAsia="zh-CN"/>
              </w:rPr>
              <w:t>103</w:t>
            </w:r>
            <w:r w:rsidR="00030A50">
              <w:rPr>
                <w:b/>
                <w:bCs/>
                <w:sz w:val="20"/>
                <w:szCs w:val="20"/>
                <w:lang w:val="fr-FR" w:eastAsia="zh-CN"/>
              </w:rPr>
              <w:t xml:space="preserve"> </w:t>
            </w:r>
            <w:r w:rsidRPr="0081765D">
              <w:rPr>
                <w:b/>
                <w:bCs/>
                <w:sz w:val="20"/>
                <w:szCs w:val="20"/>
                <w:lang w:val="fr-FR" w:eastAsia="zh-CN"/>
              </w:rPr>
              <w:t>861</w:t>
            </w:r>
          </w:p>
        </w:tc>
        <w:tc>
          <w:tcPr>
            <w:tcW w:w="1276" w:type="dxa"/>
            <w:shd w:val="clear" w:color="auto" w:fill="auto"/>
            <w:noWrap/>
            <w:hideMark/>
          </w:tcPr>
          <w:p w14:paraId="3E0C6AE4" w14:textId="73D15CBE" w:rsidR="000403C5" w:rsidRPr="0081765D" w:rsidRDefault="000403C5" w:rsidP="000403C5">
            <w:pPr>
              <w:jc w:val="right"/>
              <w:rPr>
                <w:b/>
                <w:bCs/>
                <w:sz w:val="20"/>
                <w:szCs w:val="20"/>
                <w:lang w:val="fr-FR" w:eastAsia="zh-CN"/>
              </w:rPr>
            </w:pPr>
            <w:r w:rsidRPr="0081765D">
              <w:rPr>
                <w:b/>
                <w:bCs/>
                <w:sz w:val="20"/>
                <w:szCs w:val="20"/>
                <w:lang w:val="fr-FR" w:eastAsia="zh-CN"/>
              </w:rPr>
              <w:t>13</w:t>
            </w:r>
            <w:r w:rsidR="00030A50">
              <w:rPr>
                <w:b/>
                <w:bCs/>
                <w:sz w:val="20"/>
                <w:szCs w:val="20"/>
                <w:lang w:val="fr-FR" w:eastAsia="zh-CN"/>
              </w:rPr>
              <w:t xml:space="preserve"> </w:t>
            </w:r>
            <w:r w:rsidRPr="0081765D">
              <w:rPr>
                <w:b/>
                <w:bCs/>
                <w:sz w:val="20"/>
                <w:szCs w:val="20"/>
                <w:lang w:val="fr-FR" w:eastAsia="zh-CN"/>
              </w:rPr>
              <w:t>023</w:t>
            </w:r>
            <w:r w:rsidR="00030A50">
              <w:rPr>
                <w:b/>
                <w:bCs/>
                <w:sz w:val="20"/>
                <w:szCs w:val="20"/>
                <w:lang w:val="fr-FR" w:eastAsia="zh-CN"/>
              </w:rPr>
              <w:t xml:space="preserve"> </w:t>
            </w:r>
            <w:r w:rsidRPr="0081765D">
              <w:rPr>
                <w:b/>
                <w:bCs/>
                <w:sz w:val="20"/>
                <w:szCs w:val="20"/>
                <w:lang w:val="fr-FR" w:eastAsia="zh-CN"/>
              </w:rPr>
              <w:t>464</w:t>
            </w:r>
          </w:p>
        </w:tc>
      </w:tr>
      <w:tr w:rsidR="000403C5" w:rsidRPr="0081765D" w14:paraId="21C428C9" w14:textId="77777777" w:rsidTr="00BF24EE">
        <w:trPr>
          <w:trHeight w:val="44"/>
          <w:jc w:val="center"/>
        </w:trPr>
        <w:tc>
          <w:tcPr>
            <w:tcW w:w="9634" w:type="dxa"/>
            <w:gridSpan w:val="6"/>
            <w:shd w:val="clear" w:color="auto" w:fill="auto"/>
            <w:noWrap/>
            <w:hideMark/>
          </w:tcPr>
          <w:p w14:paraId="6AE301AD" w14:textId="69DC4424" w:rsidR="000403C5" w:rsidRPr="0081765D" w:rsidRDefault="000403C5" w:rsidP="000403C5">
            <w:pPr>
              <w:jc w:val="left"/>
              <w:rPr>
                <w:b/>
                <w:bCs/>
                <w:sz w:val="20"/>
                <w:szCs w:val="20"/>
                <w:lang w:val="fr-FR" w:eastAsia="zh-CN"/>
              </w:rPr>
            </w:pPr>
            <w:r w:rsidRPr="0081765D">
              <w:rPr>
                <w:b/>
                <w:bCs/>
                <w:sz w:val="20"/>
                <w:szCs w:val="20"/>
                <w:lang w:val="fr-FR" w:eastAsia="en-CA"/>
              </w:rPr>
              <w:t>Autres activités</w:t>
            </w:r>
          </w:p>
        </w:tc>
      </w:tr>
      <w:tr w:rsidR="000403C5" w:rsidRPr="0081765D" w14:paraId="64FBC4F0" w14:textId="77777777" w:rsidTr="004D081D">
        <w:trPr>
          <w:trHeight w:val="66"/>
          <w:jc w:val="center"/>
        </w:trPr>
        <w:tc>
          <w:tcPr>
            <w:tcW w:w="3539" w:type="dxa"/>
            <w:shd w:val="clear" w:color="auto" w:fill="auto"/>
            <w:noWrap/>
            <w:hideMark/>
          </w:tcPr>
          <w:p w14:paraId="7D5D5FE3" w14:textId="1FE1BF42" w:rsidR="000403C5" w:rsidRPr="0081765D" w:rsidRDefault="000403C5" w:rsidP="000403C5">
            <w:pPr>
              <w:jc w:val="left"/>
              <w:rPr>
                <w:sz w:val="20"/>
                <w:szCs w:val="20"/>
                <w:lang w:val="fr-FR" w:eastAsia="zh-CN"/>
              </w:rPr>
            </w:pPr>
            <w:r w:rsidRPr="0081765D">
              <w:rPr>
                <w:sz w:val="20"/>
                <w:szCs w:val="20"/>
                <w:lang w:val="fr-FR" w:eastAsia="zh-CN"/>
              </w:rPr>
              <w:t>Efficacité énergétique (décision 94/60)</w:t>
            </w:r>
          </w:p>
        </w:tc>
        <w:tc>
          <w:tcPr>
            <w:tcW w:w="1181" w:type="dxa"/>
            <w:shd w:val="clear" w:color="auto" w:fill="auto"/>
            <w:noWrap/>
            <w:hideMark/>
          </w:tcPr>
          <w:p w14:paraId="02348280"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1" w:type="dxa"/>
            <w:shd w:val="clear" w:color="auto" w:fill="auto"/>
            <w:noWrap/>
            <w:hideMark/>
          </w:tcPr>
          <w:p w14:paraId="337F25DE" w14:textId="0F91969F"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2FDC866D"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275" w:type="dxa"/>
            <w:shd w:val="clear" w:color="auto" w:fill="auto"/>
            <w:noWrap/>
            <w:hideMark/>
          </w:tcPr>
          <w:p w14:paraId="3A1DC6BC"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276" w:type="dxa"/>
            <w:shd w:val="clear" w:color="auto" w:fill="auto"/>
            <w:noWrap/>
            <w:hideMark/>
          </w:tcPr>
          <w:p w14:paraId="235DEA8C" w14:textId="77777777" w:rsidR="000403C5" w:rsidRPr="0081765D" w:rsidRDefault="000403C5" w:rsidP="000403C5">
            <w:pPr>
              <w:jc w:val="right"/>
              <w:rPr>
                <w:sz w:val="20"/>
                <w:szCs w:val="20"/>
                <w:lang w:val="fr-FR" w:eastAsia="zh-CN"/>
              </w:rPr>
            </w:pPr>
            <w:r w:rsidRPr="0081765D">
              <w:rPr>
                <w:sz w:val="20"/>
                <w:szCs w:val="20"/>
                <w:lang w:val="fr-FR" w:eastAsia="zh-CN"/>
              </w:rPr>
              <w:t>0</w:t>
            </w:r>
          </w:p>
        </w:tc>
      </w:tr>
      <w:tr w:rsidR="000403C5" w:rsidRPr="0081765D" w14:paraId="60D6F050" w14:textId="77777777" w:rsidTr="004D081D">
        <w:trPr>
          <w:trHeight w:val="266"/>
          <w:jc w:val="center"/>
        </w:trPr>
        <w:tc>
          <w:tcPr>
            <w:tcW w:w="3539" w:type="dxa"/>
            <w:shd w:val="clear" w:color="auto" w:fill="auto"/>
            <w:noWrap/>
            <w:hideMark/>
          </w:tcPr>
          <w:p w14:paraId="29BF215A" w14:textId="032C8138" w:rsidR="000403C5" w:rsidRPr="0081765D" w:rsidRDefault="000403C5" w:rsidP="000403C5">
            <w:pPr>
              <w:jc w:val="left"/>
              <w:rPr>
                <w:sz w:val="20"/>
                <w:szCs w:val="20"/>
                <w:lang w:val="fr-FR" w:eastAsia="zh-CN"/>
              </w:rPr>
            </w:pPr>
            <w:r w:rsidRPr="0081765D">
              <w:rPr>
                <w:sz w:val="20"/>
                <w:szCs w:val="20"/>
                <w:lang w:val="fr-FR" w:eastAsia="en-CA"/>
              </w:rPr>
              <w:t>Inventaires nationaux des banques de déchets de substances réglementées – PRP (décision 91/66)</w:t>
            </w:r>
          </w:p>
        </w:tc>
        <w:tc>
          <w:tcPr>
            <w:tcW w:w="1181" w:type="dxa"/>
            <w:shd w:val="clear" w:color="auto" w:fill="auto"/>
            <w:noWrap/>
            <w:hideMark/>
          </w:tcPr>
          <w:p w14:paraId="246F3E55" w14:textId="4663C87E" w:rsidR="000403C5" w:rsidRPr="0081765D" w:rsidRDefault="000403C5" w:rsidP="000403C5">
            <w:pPr>
              <w:jc w:val="right"/>
              <w:rPr>
                <w:sz w:val="20"/>
                <w:szCs w:val="20"/>
                <w:lang w:val="fr-FR" w:eastAsia="zh-CN"/>
              </w:rPr>
            </w:pPr>
            <w:r w:rsidRPr="0081765D">
              <w:rPr>
                <w:sz w:val="20"/>
                <w:szCs w:val="20"/>
                <w:lang w:val="fr-FR" w:eastAsia="zh-CN"/>
              </w:rPr>
              <w:t>107</w:t>
            </w:r>
            <w:r w:rsidR="00030A50">
              <w:rPr>
                <w:sz w:val="20"/>
                <w:szCs w:val="20"/>
                <w:lang w:val="fr-FR" w:eastAsia="zh-CN"/>
              </w:rPr>
              <w:t xml:space="preserve"> </w:t>
            </w:r>
            <w:r w:rsidRPr="0081765D">
              <w:rPr>
                <w:sz w:val="20"/>
                <w:szCs w:val="20"/>
                <w:lang w:val="fr-FR" w:eastAsia="zh-CN"/>
              </w:rPr>
              <w:t>000</w:t>
            </w:r>
          </w:p>
        </w:tc>
        <w:tc>
          <w:tcPr>
            <w:tcW w:w="1181" w:type="dxa"/>
            <w:shd w:val="clear" w:color="auto" w:fill="auto"/>
            <w:noWrap/>
            <w:hideMark/>
          </w:tcPr>
          <w:p w14:paraId="5AB7050A"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3A493962"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275" w:type="dxa"/>
            <w:shd w:val="clear" w:color="auto" w:fill="auto"/>
            <w:noWrap/>
            <w:hideMark/>
          </w:tcPr>
          <w:p w14:paraId="262B3BE5" w14:textId="505F475F" w:rsidR="000403C5" w:rsidRPr="0081765D" w:rsidRDefault="000403C5" w:rsidP="000403C5">
            <w:pPr>
              <w:jc w:val="right"/>
              <w:rPr>
                <w:sz w:val="20"/>
                <w:szCs w:val="20"/>
                <w:lang w:val="fr-FR" w:eastAsia="zh-CN"/>
              </w:rPr>
            </w:pPr>
            <w:r w:rsidRPr="0081765D">
              <w:rPr>
                <w:sz w:val="20"/>
                <w:szCs w:val="20"/>
                <w:lang w:val="fr-FR" w:eastAsia="zh-CN"/>
              </w:rPr>
              <w:t>107</w:t>
            </w:r>
            <w:r w:rsidR="00030A50">
              <w:rPr>
                <w:sz w:val="20"/>
                <w:szCs w:val="20"/>
                <w:lang w:val="fr-FR" w:eastAsia="zh-CN"/>
              </w:rPr>
              <w:t xml:space="preserve"> </w:t>
            </w:r>
            <w:r w:rsidRPr="0081765D">
              <w:rPr>
                <w:sz w:val="20"/>
                <w:szCs w:val="20"/>
                <w:lang w:val="fr-FR" w:eastAsia="zh-CN"/>
              </w:rPr>
              <w:t>000</w:t>
            </w:r>
          </w:p>
        </w:tc>
        <w:tc>
          <w:tcPr>
            <w:tcW w:w="1276" w:type="dxa"/>
            <w:shd w:val="clear" w:color="auto" w:fill="auto"/>
            <w:noWrap/>
            <w:hideMark/>
          </w:tcPr>
          <w:p w14:paraId="63A58B1E" w14:textId="77777777" w:rsidR="000403C5" w:rsidRPr="0081765D" w:rsidRDefault="000403C5" w:rsidP="000403C5">
            <w:pPr>
              <w:jc w:val="right"/>
              <w:rPr>
                <w:sz w:val="20"/>
                <w:szCs w:val="20"/>
                <w:lang w:val="fr-FR" w:eastAsia="zh-CN"/>
              </w:rPr>
            </w:pPr>
            <w:r w:rsidRPr="0081765D">
              <w:rPr>
                <w:sz w:val="20"/>
                <w:szCs w:val="20"/>
                <w:lang w:val="fr-FR" w:eastAsia="zh-CN"/>
              </w:rPr>
              <w:t>0</w:t>
            </w:r>
          </w:p>
        </w:tc>
      </w:tr>
      <w:tr w:rsidR="000403C5" w:rsidRPr="0081765D" w14:paraId="55FF2B94" w14:textId="77777777" w:rsidTr="004D081D">
        <w:trPr>
          <w:trHeight w:val="122"/>
          <w:jc w:val="center"/>
        </w:trPr>
        <w:tc>
          <w:tcPr>
            <w:tcW w:w="3539" w:type="dxa"/>
            <w:shd w:val="clear" w:color="auto" w:fill="auto"/>
            <w:noWrap/>
            <w:hideMark/>
          </w:tcPr>
          <w:p w14:paraId="30CE14EA" w14:textId="290F6941" w:rsidR="000403C5" w:rsidRPr="0081765D" w:rsidRDefault="000403C5" w:rsidP="000403C5">
            <w:pPr>
              <w:jc w:val="left"/>
              <w:rPr>
                <w:b/>
                <w:bCs/>
                <w:sz w:val="20"/>
                <w:szCs w:val="20"/>
                <w:lang w:val="fr-FR" w:eastAsia="zh-CN"/>
              </w:rPr>
            </w:pPr>
            <w:r w:rsidRPr="0081765D">
              <w:rPr>
                <w:b/>
                <w:bCs/>
                <w:sz w:val="20"/>
                <w:szCs w:val="20"/>
                <w:lang w:val="fr-FR" w:eastAsia="en-CA"/>
              </w:rPr>
              <w:t>Sous-total des autres activités</w:t>
            </w:r>
          </w:p>
        </w:tc>
        <w:tc>
          <w:tcPr>
            <w:tcW w:w="1181" w:type="dxa"/>
            <w:shd w:val="clear" w:color="auto" w:fill="auto"/>
            <w:noWrap/>
            <w:hideMark/>
          </w:tcPr>
          <w:p w14:paraId="6D052567" w14:textId="6829606E" w:rsidR="000403C5" w:rsidRPr="0081765D" w:rsidRDefault="000403C5" w:rsidP="000403C5">
            <w:pPr>
              <w:jc w:val="right"/>
              <w:rPr>
                <w:b/>
                <w:bCs/>
                <w:sz w:val="20"/>
                <w:szCs w:val="20"/>
                <w:lang w:val="fr-FR" w:eastAsia="zh-CN"/>
              </w:rPr>
            </w:pPr>
            <w:r w:rsidRPr="0081765D">
              <w:rPr>
                <w:b/>
                <w:bCs/>
                <w:sz w:val="20"/>
                <w:szCs w:val="20"/>
                <w:lang w:val="fr-FR" w:eastAsia="zh-CN"/>
              </w:rPr>
              <w:t>107</w:t>
            </w:r>
            <w:r w:rsidR="00030A50">
              <w:rPr>
                <w:b/>
                <w:bCs/>
                <w:sz w:val="20"/>
                <w:szCs w:val="20"/>
                <w:lang w:val="fr-FR" w:eastAsia="zh-CN"/>
              </w:rPr>
              <w:t xml:space="preserve"> </w:t>
            </w:r>
            <w:r w:rsidRPr="0081765D">
              <w:rPr>
                <w:b/>
                <w:bCs/>
                <w:sz w:val="20"/>
                <w:szCs w:val="20"/>
                <w:lang w:val="fr-FR" w:eastAsia="zh-CN"/>
              </w:rPr>
              <w:t>000</w:t>
            </w:r>
          </w:p>
        </w:tc>
        <w:tc>
          <w:tcPr>
            <w:tcW w:w="1181" w:type="dxa"/>
            <w:shd w:val="clear" w:color="auto" w:fill="auto"/>
            <w:noWrap/>
            <w:hideMark/>
          </w:tcPr>
          <w:p w14:paraId="7978DCCC" w14:textId="77777777" w:rsidR="000403C5" w:rsidRPr="0081765D" w:rsidRDefault="000403C5" w:rsidP="000403C5">
            <w:pPr>
              <w:jc w:val="right"/>
              <w:rPr>
                <w:b/>
                <w:bCs/>
                <w:sz w:val="20"/>
                <w:szCs w:val="20"/>
                <w:lang w:val="fr-FR" w:eastAsia="zh-CN"/>
              </w:rPr>
            </w:pPr>
            <w:r w:rsidRPr="0081765D">
              <w:rPr>
                <w:b/>
                <w:bCs/>
                <w:sz w:val="20"/>
                <w:szCs w:val="20"/>
                <w:lang w:val="fr-FR" w:eastAsia="zh-CN"/>
              </w:rPr>
              <w:t>0</w:t>
            </w:r>
          </w:p>
        </w:tc>
        <w:tc>
          <w:tcPr>
            <w:tcW w:w="1182" w:type="dxa"/>
            <w:shd w:val="clear" w:color="auto" w:fill="auto"/>
            <w:noWrap/>
            <w:hideMark/>
          </w:tcPr>
          <w:p w14:paraId="2CBB6C08" w14:textId="77777777" w:rsidR="000403C5" w:rsidRPr="0081765D" w:rsidRDefault="000403C5" w:rsidP="000403C5">
            <w:pPr>
              <w:jc w:val="right"/>
              <w:rPr>
                <w:b/>
                <w:bCs/>
                <w:sz w:val="20"/>
                <w:szCs w:val="20"/>
                <w:lang w:val="fr-FR" w:eastAsia="zh-CN"/>
              </w:rPr>
            </w:pPr>
            <w:r w:rsidRPr="0081765D">
              <w:rPr>
                <w:b/>
                <w:bCs/>
                <w:sz w:val="20"/>
                <w:szCs w:val="20"/>
                <w:lang w:val="fr-FR" w:eastAsia="zh-CN"/>
              </w:rPr>
              <w:t>0</w:t>
            </w:r>
          </w:p>
        </w:tc>
        <w:tc>
          <w:tcPr>
            <w:tcW w:w="1275" w:type="dxa"/>
            <w:shd w:val="clear" w:color="auto" w:fill="auto"/>
            <w:noWrap/>
            <w:hideMark/>
          </w:tcPr>
          <w:p w14:paraId="2D2C345E" w14:textId="45AAF5AD" w:rsidR="000403C5" w:rsidRPr="0081765D" w:rsidRDefault="000403C5" w:rsidP="000403C5">
            <w:pPr>
              <w:jc w:val="right"/>
              <w:rPr>
                <w:b/>
                <w:bCs/>
                <w:sz w:val="20"/>
                <w:szCs w:val="20"/>
                <w:lang w:val="fr-FR" w:eastAsia="zh-CN"/>
              </w:rPr>
            </w:pPr>
            <w:r w:rsidRPr="0081765D">
              <w:rPr>
                <w:b/>
                <w:bCs/>
                <w:sz w:val="20"/>
                <w:szCs w:val="20"/>
                <w:lang w:val="fr-FR" w:eastAsia="zh-CN"/>
              </w:rPr>
              <w:t>107</w:t>
            </w:r>
            <w:r w:rsidR="00030A50">
              <w:rPr>
                <w:b/>
                <w:bCs/>
                <w:sz w:val="20"/>
                <w:szCs w:val="20"/>
                <w:lang w:val="fr-FR" w:eastAsia="zh-CN"/>
              </w:rPr>
              <w:t xml:space="preserve"> </w:t>
            </w:r>
            <w:r w:rsidRPr="0081765D">
              <w:rPr>
                <w:b/>
                <w:bCs/>
                <w:sz w:val="20"/>
                <w:szCs w:val="20"/>
                <w:lang w:val="fr-FR" w:eastAsia="zh-CN"/>
              </w:rPr>
              <w:t>000</w:t>
            </w:r>
          </w:p>
        </w:tc>
        <w:tc>
          <w:tcPr>
            <w:tcW w:w="1276" w:type="dxa"/>
            <w:shd w:val="clear" w:color="auto" w:fill="auto"/>
            <w:noWrap/>
            <w:hideMark/>
          </w:tcPr>
          <w:p w14:paraId="13E1BC3D" w14:textId="77777777" w:rsidR="000403C5" w:rsidRPr="0081765D" w:rsidRDefault="000403C5" w:rsidP="000403C5">
            <w:pPr>
              <w:jc w:val="right"/>
              <w:rPr>
                <w:b/>
                <w:bCs/>
                <w:sz w:val="20"/>
                <w:szCs w:val="20"/>
                <w:lang w:val="fr-FR" w:eastAsia="zh-CN"/>
              </w:rPr>
            </w:pPr>
            <w:r w:rsidRPr="0081765D">
              <w:rPr>
                <w:b/>
                <w:bCs/>
                <w:sz w:val="20"/>
                <w:szCs w:val="20"/>
                <w:lang w:val="fr-FR" w:eastAsia="zh-CN"/>
              </w:rPr>
              <w:t>0</w:t>
            </w:r>
          </w:p>
        </w:tc>
      </w:tr>
      <w:tr w:rsidR="000403C5" w:rsidRPr="0081765D" w14:paraId="273BB744" w14:textId="77777777" w:rsidTr="00BF24EE">
        <w:trPr>
          <w:trHeight w:val="168"/>
          <w:jc w:val="center"/>
        </w:trPr>
        <w:tc>
          <w:tcPr>
            <w:tcW w:w="9634" w:type="dxa"/>
            <w:gridSpan w:val="6"/>
            <w:shd w:val="clear" w:color="auto" w:fill="auto"/>
            <w:noWrap/>
            <w:hideMark/>
          </w:tcPr>
          <w:p w14:paraId="3937A82E" w14:textId="3D117137" w:rsidR="000403C5" w:rsidRPr="0081765D" w:rsidRDefault="000403C5" w:rsidP="000403C5">
            <w:pPr>
              <w:jc w:val="left"/>
              <w:rPr>
                <w:b/>
                <w:bCs/>
                <w:sz w:val="20"/>
                <w:szCs w:val="20"/>
                <w:lang w:val="fr-FR" w:eastAsia="zh-CN"/>
              </w:rPr>
            </w:pPr>
            <w:r w:rsidRPr="0081765D">
              <w:rPr>
                <w:b/>
                <w:bCs/>
                <w:sz w:val="20"/>
                <w:szCs w:val="20"/>
                <w:lang w:val="fr-FR" w:eastAsia="en-CA"/>
              </w:rPr>
              <w:t>Activités régulières</w:t>
            </w:r>
          </w:p>
        </w:tc>
      </w:tr>
      <w:tr w:rsidR="000403C5" w:rsidRPr="0081765D" w14:paraId="7D65978C" w14:textId="77777777" w:rsidTr="004D081D">
        <w:trPr>
          <w:trHeight w:val="73"/>
          <w:jc w:val="center"/>
        </w:trPr>
        <w:tc>
          <w:tcPr>
            <w:tcW w:w="3539" w:type="dxa"/>
            <w:shd w:val="clear" w:color="auto" w:fill="auto"/>
            <w:noWrap/>
            <w:hideMark/>
          </w:tcPr>
          <w:p w14:paraId="38F27B47" w14:textId="3580DC69" w:rsidR="000403C5" w:rsidRPr="0081765D" w:rsidRDefault="000403C5" w:rsidP="000403C5">
            <w:pPr>
              <w:jc w:val="left"/>
              <w:rPr>
                <w:sz w:val="20"/>
                <w:szCs w:val="20"/>
                <w:lang w:val="fr-FR" w:eastAsia="zh-CN"/>
              </w:rPr>
            </w:pPr>
            <w:r w:rsidRPr="0081765D">
              <w:rPr>
                <w:sz w:val="20"/>
                <w:szCs w:val="20"/>
                <w:lang w:val="fr-FR" w:eastAsia="en-CA"/>
              </w:rPr>
              <w:t>Services de base</w:t>
            </w:r>
          </w:p>
        </w:tc>
        <w:tc>
          <w:tcPr>
            <w:tcW w:w="1181" w:type="dxa"/>
            <w:shd w:val="clear" w:color="auto" w:fill="auto"/>
            <w:noWrap/>
            <w:hideMark/>
          </w:tcPr>
          <w:p w14:paraId="497028E3" w14:textId="7D36B255" w:rsidR="000403C5" w:rsidRPr="0081765D" w:rsidRDefault="000403C5" w:rsidP="000403C5">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959</w:t>
            </w:r>
            <w:r w:rsidR="00030A50">
              <w:rPr>
                <w:sz w:val="20"/>
                <w:szCs w:val="20"/>
                <w:lang w:val="fr-FR" w:eastAsia="zh-CN"/>
              </w:rPr>
              <w:t xml:space="preserve"> </w:t>
            </w:r>
            <w:r w:rsidRPr="0081765D">
              <w:rPr>
                <w:sz w:val="20"/>
                <w:szCs w:val="20"/>
                <w:lang w:val="fr-FR" w:eastAsia="zh-CN"/>
              </w:rPr>
              <w:t>375</w:t>
            </w:r>
          </w:p>
        </w:tc>
        <w:tc>
          <w:tcPr>
            <w:tcW w:w="1181" w:type="dxa"/>
            <w:shd w:val="clear" w:color="auto" w:fill="auto"/>
            <w:noWrap/>
            <w:hideMark/>
          </w:tcPr>
          <w:p w14:paraId="6EDD5AFD" w14:textId="4B31C00F" w:rsidR="000403C5" w:rsidRPr="0081765D" w:rsidRDefault="000403C5" w:rsidP="000403C5">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771</w:t>
            </w:r>
            <w:r w:rsidR="00030A50">
              <w:rPr>
                <w:sz w:val="20"/>
                <w:szCs w:val="20"/>
                <w:lang w:val="fr-FR" w:eastAsia="zh-CN"/>
              </w:rPr>
              <w:t xml:space="preserve"> </w:t>
            </w:r>
            <w:r w:rsidRPr="0081765D">
              <w:rPr>
                <w:sz w:val="20"/>
                <w:szCs w:val="20"/>
                <w:lang w:val="fr-FR" w:eastAsia="zh-CN"/>
              </w:rPr>
              <w:t>691</w:t>
            </w:r>
          </w:p>
        </w:tc>
        <w:tc>
          <w:tcPr>
            <w:tcW w:w="1182" w:type="dxa"/>
            <w:shd w:val="clear" w:color="auto" w:fill="auto"/>
            <w:noWrap/>
            <w:hideMark/>
          </w:tcPr>
          <w:p w14:paraId="3CF88389" w14:textId="3DE40EF8" w:rsidR="000403C5" w:rsidRPr="0081765D" w:rsidRDefault="000403C5" w:rsidP="000403C5">
            <w:pPr>
              <w:jc w:val="right"/>
              <w:rPr>
                <w:sz w:val="20"/>
                <w:szCs w:val="20"/>
                <w:lang w:val="fr-FR" w:eastAsia="zh-CN"/>
              </w:rPr>
            </w:pPr>
            <w:r w:rsidRPr="0081765D">
              <w:rPr>
                <w:sz w:val="20"/>
                <w:szCs w:val="20"/>
                <w:lang w:val="fr-FR" w:eastAsia="zh-CN"/>
              </w:rPr>
              <w:t>1</w:t>
            </w:r>
            <w:r w:rsidR="00030A50">
              <w:rPr>
                <w:sz w:val="20"/>
                <w:szCs w:val="20"/>
                <w:lang w:val="fr-FR" w:eastAsia="zh-CN"/>
              </w:rPr>
              <w:t xml:space="preserve"> </w:t>
            </w:r>
            <w:r w:rsidRPr="0081765D">
              <w:rPr>
                <w:sz w:val="20"/>
                <w:szCs w:val="20"/>
                <w:lang w:val="fr-FR" w:eastAsia="zh-CN"/>
              </w:rPr>
              <w:t>784</w:t>
            </w:r>
            <w:r w:rsidR="00030A50">
              <w:rPr>
                <w:sz w:val="20"/>
                <w:szCs w:val="20"/>
                <w:lang w:val="fr-FR" w:eastAsia="zh-CN"/>
              </w:rPr>
              <w:t xml:space="preserve"> </w:t>
            </w:r>
            <w:r w:rsidRPr="0081765D">
              <w:rPr>
                <w:sz w:val="20"/>
                <w:szCs w:val="20"/>
                <w:lang w:val="fr-FR" w:eastAsia="zh-CN"/>
              </w:rPr>
              <w:t>092</w:t>
            </w:r>
          </w:p>
        </w:tc>
        <w:tc>
          <w:tcPr>
            <w:tcW w:w="1275" w:type="dxa"/>
            <w:shd w:val="clear" w:color="auto" w:fill="auto"/>
            <w:noWrap/>
            <w:hideMark/>
          </w:tcPr>
          <w:p w14:paraId="24DB00B4" w14:textId="45430347" w:rsidR="000403C5" w:rsidRPr="0081765D" w:rsidRDefault="000403C5" w:rsidP="000403C5">
            <w:pPr>
              <w:jc w:val="right"/>
              <w:rPr>
                <w:sz w:val="20"/>
                <w:szCs w:val="20"/>
                <w:lang w:val="fr-FR" w:eastAsia="zh-CN"/>
              </w:rPr>
            </w:pPr>
            <w:r w:rsidRPr="0081765D">
              <w:rPr>
                <w:sz w:val="20"/>
                <w:szCs w:val="20"/>
                <w:lang w:val="fr-FR" w:eastAsia="zh-CN"/>
              </w:rPr>
              <w:t>5</w:t>
            </w:r>
            <w:r w:rsidR="00030A50">
              <w:rPr>
                <w:sz w:val="20"/>
                <w:szCs w:val="20"/>
                <w:lang w:val="fr-FR" w:eastAsia="zh-CN"/>
              </w:rPr>
              <w:t xml:space="preserve"> </w:t>
            </w:r>
            <w:r w:rsidRPr="0081765D">
              <w:rPr>
                <w:sz w:val="20"/>
                <w:szCs w:val="20"/>
                <w:lang w:val="fr-FR" w:eastAsia="zh-CN"/>
              </w:rPr>
              <w:t>515</w:t>
            </w:r>
            <w:r w:rsidR="00030A50">
              <w:rPr>
                <w:sz w:val="20"/>
                <w:szCs w:val="20"/>
                <w:lang w:val="fr-FR" w:eastAsia="zh-CN"/>
              </w:rPr>
              <w:t xml:space="preserve"> </w:t>
            </w:r>
            <w:r w:rsidRPr="0081765D">
              <w:rPr>
                <w:sz w:val="20"/>
                <w:szCs w:val="20"/>
                <w:lang w:val="fr-FR" w:eastAsia="zh-CN"/>
              </w:rPr>
              <w:t>158</w:t>
            </w:r>
          </w:p>
        </w:tc>
        <w:tc>
          <w:tcPr>
            <w:tcW w:w="1276" w:type="dxa"/>
            <w:shd w:val="clear" w:color="auto" w:fill="auto"/>
            <w:noWrap/>
            <w:hideMark/>
          </w:tcPr>
          <w:p w14:paraId="00B6BC61" w14:textId="77777777" w:rsidR="000403C5" w:rsidRPr="0081765D" w:rsidRDefault="000403C5" w:rsidP="000403C5">
            <w:pPr>
              <w:jc w:val="right"/>
              <w:rPr>
                <w:sz w:val="20"/>
                <w:szCs w:val="20"/>
                <w:lang w:val="fr-FR" w:eastAsia="zh-CN"/>
              </w:rPr>
            </w:pPr>
            <w:r w:rsidRPr="0081765D">
              <w:rPr>
                <w:sz w:val="20"/>
                <w:szCs w:val="20"/>
                <w:lang w:val="fr-FR" w:eastAsia="zh-CN"/>
              </w:rPr>
              <w:t>0</w:t>
            </w:r>
          </w:p>
        </w:tc>
      </w:tr>
      <w:tr w:rsidR="000403C5" w:rsidRPr="0081765D" w14:paraId="2CE2258C" w14:textId="77777777" w:rsidTr="004D081D">
        <w:trPr>
          <w:trHeight w:val="118"/>
          <w:jc w:val="center"/>
        </w:trPr>
        <w:tc>
          <w:tcPr>
            <w:tcW w:w="3539" w:type="dxa"/>
            <w:shd w:val="clear" w:color="auto" w:fill="auto"/>
            <w:noWrap/>
            <w:hideMark/>
          </w:tcPr>
          <w:p w14:paraId="3D73CC8C" w14:textId="7990C622" w:rsidR="000403C5" w:rsidRPr="0081765D" w:rsidRDefault="000403C5" w:rsidP="000403C5">
            <w:pPr>
              <w:jc w:val="left"/>
              <w:rPr>
                <w:sz w:val="20"/>
                <w:szCs w:val="20"/>
                <w:lang w:val="fr-FR" w:eastAsia="zh-CN"/>
              </w:rPr>
            </w:pPr>
            <w:r w:rsidRPr="0081765D">
              <w:rPr>
                <w:sz w:val="20"/>
                <w:szCs w:val="20"/>
                <w:lang w:val="fr-FR" w:eastAsia="en-CA"/>
              </w:rPr>
              <w:t xml:space="preserve">Renforcement institutionnel </w:t>
            </w:r>
          </w:p>
        </w:tc>
        <w:tc>
          <w:tcPr>
            <w:tcW w:w="1181" w:type="dxa"/>
            <w:shd w:val="clear" w:color="auto" w:fill="auto"/>
            <w:noWrap/>
            <w:hideMark/>
          </w:tcPr>
          <w:p w14:paraId="1E7AF173" w14:textId="063B2619" w:rsidR="000403C5" w:rsidRPr="0081765D" w:rsidRDefault="000403C5" w:rsidP="000403C5">
            <w:pPr>
              <w:jc w:val="right"/>
              <w:rPr>
                <w:sz w:val="20"/>
                <w:szCs w:val="20"/>
                <w:lang w:val="fr-FR" w:eastAsia="zh-CN"/>
              </w:rPr>
            </w:pPr>
            <w:r w:rsidRPr="0081765D">
              <w:rPr>
                <w:sz w:val="20"/>
                <w:szCs w:val="20"/>
                <w:lang w:val="fr-FR" w:eastAsia="zh-CN"/>
              </w:rPr>
              <w:t>982</w:t>
            </w:r>
            <w:r w:rsidR="00030A50">
              <w:rPr>
                <w:sz w:val="20"/>
                <w:szCs w:val="20"/>
                <w:lang w:val="fr-FR" w:eastAsia="zh-CN"/>
              </w:rPr>
              <w:t xml:space="preserve"> </w:t>
            </w:r>
            <w:r w:rsidRPr="0081765D">
              <w:rPr>
                <w:sz w:val="20"/>
                <w:szCs w:val="20"/>
                <w:lang w:val="fr-FR" w:eastAsia="zh-CN"/>
              </w:rPr>
              <w:t>829</w:t>
            </w:r>
          </w:p>
        </w:tc>
        <w:tc>
          <w:tcPr>
            <w:tcW w:w="1181" w:type="dxa"/>
            <w:shd w:val="clear" w:color="auto" w:fill="auto"/>
            <w:noWrap/>
            <w:hideMark/>
          </w:tcPr>
          <w:p w14:paraId="6D8D9367"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182" w:type="dxa"/>
            <w:shd w:val="clear" w:color="auto" w:fill="auto"/>
            <w:noWrap/>
            <w:hideMark/>
          </w:tcPr>
          <w:p w14:paraId="6B5CD352" w14:textId="77777777" w:rsidR="000403C5" w:rsidRPr="0081765D" w:rsidRDefault="000403C5" w:rsidP="000403C5">
            <w:pPr>
              <w:jc w:val="right"/>
              <w:rPr>
                <w:sz w:val="20"/>
                <w:szCs w:val="20"/>
                <w:lang w:val="fr-FR" w:eastAsia="zh-CN"/>
              </w:rPr>
            </w:pPr>
            <w:r w:rsidRPr="0081765D">
              <w:rPr>
                <w:sz w:val="20"/>
                <w:szCs w:val="20"/>
                <w:lang w:val="fr-FR" w:eastAsia="zh-CN"/>
              </w:rPr>
              <w:t>0</w:t>
            </w:r>
          </w:p>
        </w:tc>
        <w:tc>
          <w:tcPr>
            <w:tcW w:w="1275" w:type="dxa"/>
            <w:shd w:val="clear" w:color="auto" w:fill="auto"/>
            <w:noWrap/>
            <w:hideMark/>
          </w:tcPr>
          <w:p w14:paraId="6323E932" w14:textId="4A2A83C2" w:rsidR="000403C5" w:rsidRPr="0081765D" w:rsidRDefault="000403C5" w:rsidP="000403C5">
            <w:pPr>
              <w:jc w:val="right"/>
              <w:rPr>
                <w:sz w:val="20"/>
                <w:szCs w:val="20"/>
                <w:lang w:val="fr-FR" w:eastAsia="zh-CN"/>
              </w:rPr>
            </w:pPr>
            <w:r w:rsidRPr="0081765D">
              <w:rPr>
                <w:sz w:val="20"/>
                <w:szCs w:val="20"/>
                <w:lang w:val="fr-FR" w:eastAsia="zh-CN"/>
              </w:rPr>
              <w:t>982</w:t>
            </w:r>
            <w:r w:rsidR="00030A50">
              <w:rPr>
                <w:sz w:val="20"/>
                <w:szCs w:val="20"/>
                <w:lang w:val="fr-FR" w:eastAsia="zh-CN"/>
              </w:rPr>
              <w:t xml:space="preserve"> </w:t>
            </w:r>
            <w:r w:rsidRPr="0081765D">
              <w:rPr>
                <w:sz w:val="20"/>
                <w:szCs w:val="20"/>
                <w:lang w:val="fr-FR" w:eastAsia="zh-CN"/>
              </w:rPr>
              <w:t>829</w:t>
            </w:r>
          </w:p>
        </w:tc>
        <w:tc>
          <w:tcPr>
            <w:tcW w:w="1276" w:type="dxa"/>
            <w:shd w:val="clear" w:color="auto" w:fill="auto"/>
            <w:noWrap/>
            <w:hideMark/>
          </w:tcPr>
          <w:p w14:paraId="73B61F78" w14:textId="77777777" w:rsidR="000403C5" w:rsidRPr="0081765D" w:rsidRDefault="000403C5" w:rsidP="000403C5">
            <w:pPr>
              <w:jc w:val="right"/>
              <w:rPr>
                <w:sz w:val="20"/>
                <w:szCs w:val="20"/>
                <w:lang w:val="fr-FR" w:eastAsia="zh-CN"/>
              </w:rPr>
            </w:pPr>
            <w:r w:rsidRPr="0081765D">
              <w:rPr>
                <w:sz w:val="20"/>
                <w:szCs w:val="20"/>
                <w:lang w:val="fr-FR" w:eastAsia="zh-CN"/>
              </w:rPr>
              <w:t>0</w:t>
            </w:r>
          </w:p>
        </w:tc>
      </w:tr>
      <w:tr w:rsidR="000403C5" w:rsidRPr="0081765D" w14:paraId="1FABB3F9" w14:textId="77777777" w:rsidTr="004D081D">
        <w:trPr>
          <w:trHeight w:val="44"/>
          <w:jc w:val="center"/>
        </w:trPr>
        <w:tc>
          <w:tcPr>
            <w:tcW w:w="3539" w:type="dxa"/>
            <w:shd w:val="clear" w:color="auto" w:fill="auto"/>
            <w:noWrap/>
            <w:hideMark/>
          </w:tcPr>
          <w:p w14:paraId="7AC73583" w14:textId="2C6C665F" w:rsidR="000403C5" w:rsidRPr="0081765D" w:rsidRDefault="000403C5" w:rsidP="000403C5">
            <w:pPr>
              <w:jc w:val="left"/>
              <w:rPr>
                <w:b/>
                <w:bCs/>
                <w:sz w:val="20"/>
                <w:szCs w:val="20"/>
                <w:lang w:val="fr-FR" w:eastAsia="zh-CN"/>
              </w:rPr>
            </w:pPr>
            <w:r w:rsidRPr="0081765D">
              <w:rPr>
                <w:b/>
                <w:bCs/>
                <w:sz w:val="20"/>
                <w:szCs w:val="20"/>
                <w:lang w:val="fr-FR" w:eastAsia="en-CA"/>
              </w:rPr>
              <w:t>Sous-total des activités régulières</w:t>
            </w:r>
          </w:p>
        </w:tc>
        <w:tc>
          <w:tcPr>
            <w:tcW w:w="1181" w:type="dxa"/>
            <w:shd w:val="clear" w:color="auto" w:fill="auto"/>
            <w:noWrap/>
            <w:hideMark/>
          </w:tcPr>
          <w:p w14:paraId="475CD1A2" w14:textId="07C76064" w:rsidR="000403C5" w:rsidRPr="0081765D" w:rsidRDefault="000403C5" w:rsidP="000403C5">
            <w:pPr>
              <w:jc w:val="right"/>
              <w:rPr>
                <w:b/>
                <w:bCs/>
                <w:sz w:val="20"/>
                <w:szCs w:val="20"/>
                <w:lang w:val="fr-FR" w:eastAsia="zh-CN"/>
              </w:rPr>
            </w:pPr>
            <w:r w:rsidRPr="0081765D">
              <w:rPr>
                <w:b/>
                <w:bCs/>
                <w:sz w:val="20"/>
                <w:szCs w:val="20"/>
                <w:lang w:val="fr-FR" w:eastAsia="zh-CN"/>
              </w:rPr>
              <w:t>2</w:t>
            </w:r>
            <w:r w:rsidR="00030A50">
              <w:rPr>
                <w:b/>
                <w:bCs/>
                <w:sz w:val="20"/>
                <w:szCs w:val="20"/>
                <w:lang w:val="fr-FR" w:eastAsia="zh-CN"/>
              </w:rPr>
              <w:t xml:space="preserve"> </w:t>
            </w:r>
            <w:r w:rsidRPr="0081765D">
              <w:rPr>
                <w:b/>
                <w:bCs/>
                <w:sz w:val="20"/>
                <w:szCs w:val="20"/>
                <w:lang w:val="fr-FR" w:eastAsia="zh-CN"/>
              </w:rPr>
              <w:t>942</w:t>
            </w:r>
            <w:r w:rsidR="00030A50">
              <w:rPr>
                <w:b/>
                <w:bCs/>
                <w:sz w:val="20"/>
                <w:szCs w:val="20"/>
                <w:lang w:val="fr-FR" w:eastAsia="zh-CN"/>
              </w:rPr>
              <w:t xml:space="preserve"> </w:t>
            </w:r>
            <w:r w:rsidRPr="0081765D">
              <w:rPr>
                <w:b/>
                <w:bCs/>
                <w:sz w:val="20"/>
                <w:szCs w:val="20"/>
                <w:lang w:val="fr-FR" w:eastAsia="zh-CN"/>
              </w:rPr>
              <w:t>204</w:t>
            </w:r>
          </w:p>
        </w:tc>
        <w:tc>
          <w:tcPr>
            <w:tcW w:w="1181" w:type="dxa"/>
            <w:shd w:val="clear" w:color="auto" w:fill="auto"/>
            <w:noWrap/>
            <w:hideMark/>
          </w:tcPr>
          <w:p w14:paraId="4EE3152F" w14:textId="1F6B335D" w:rsidR="000403C5" w:rsidRPr="0081765D" w:rsidRDefault="000403C5" w:rsidP="000403C5">
            <w:pPr>
              <w:jc w:val="right"/>
              <w:rPr>
                <w:b/>
                <w:bCs/>
                <w:sz w:val="20"/>
                <w:szCs w:val="20"/>
                <w:lang w:val="fr-FR" w:eastAsia="zh-CN"/>
              </w:rPr>
            </w:pPr>
            <w:r w:rsidRPr="0081765D">
              <w:rPr>
                <w:b/>
                <w:bCs/>
                <w:sz w:val="20"/>
                <w:szCs w:val="20"/>
                <w:lang w:val="fr-FR" w:eastAsia="zh-CN"/>
              </w:rPr>
              <w:t>1</w:t>
            </w:r>
            <w:r w:rsidR="00030A50">
              <w:rPr>
                <w:b/>
                <w:bCs/>
                <w:sz w:val="20"/>
                <w:szCs w:val="20"/>
                <w:lang w:val="fr-FR" w:eastAsia="zh-CN"/>
              </w:rPr>
              <w:t xml:space="preserve"> </w:t>
            </w:r>
            <w:r w:rsidRPr="0081765D">
              <w:rPr>
                <w:b/>
                <w:bCs/>
                <w:sz w:val="20"/>
                <w:szCs w:val="20"/>
                <w:lang w:val="fr-FR" w:eastAsia="zh-CN"/>
              </w:rPr>
              <w:t>771</w:t>
            </w:r>
            <w:r w:rsidR="00030A50">
              <w:rPr>
                <w:b/>
                <w:bCs/>
                <w:sz w:val="20"/>
                <w:szCs w:val="20"/>
                <w:lang w:val="fr-FR" w:eastAsia="zh-CN"/>
              </w:rPr>
              <w:t xml:space="preserve"> </w:t>
            </w:r>
            <w:r w:rsidRPr="0081765D">
              <w:rPr>
                <w:b/>
                <w:bCs/>
                <w:sz w:val="20"/>
                <w:szCs w:val="20"/>
                <w:lang w:val="fr-FR" w:eastAsia="zh-CN"/>
              </w:rPr>
              <w:t>691</w:t>
            </w:r>
          </w:p>
        </w:tc>
        <w:tc>
          <w:tcPr>
            <w:tcW w:w="1182" w:type="dxa"/>
            <w:shd w:val="clear" w:color="auto" w:fill="auto"/>
            <w:noWrap/>
            <w:hideMark/>
          </w:tcPr>
          <w:p w14:paraId="78B08409" w14:textId="259C3777" w:rsidR="000403C5" w:rsidRPr="0081765D" w:rsidRDefault="000403C5" w:rsidP="000403C5">
            <w:pPr>
              <w:jc w:val="right"/>
              <w:rPr>
                <w:b/>
                <w:bCs/>
                <w:sz w:val="20"/>
                <w:szCs w:val="20"/>
                <w:lang w:val="fr-FR" w:eastAsia="zh-CN"/>
              </w:rPr>
            </w:pPr>
            <w:r w:rsidRPr="0081765D">
              <w:rPr>
                <w:b/>
                <w:bCs/>
                <w:sz w:val="20"/>
                <w:szCs w:val="20"/>
                <w:lang w:val="fr-FR" w:eastAsia="zh-CN"/>
              </w:rPr>
              <w:t>1</w:t>
            </w:r>
            <w:r w:rsidR="00030A50">
              <w:rPr>
                <w:b/>
                <w:bCs/>
                <w:sz w:val="20"/>
                <w:szCs w:val="20"/>
                <w:lang w:val="fr-FR" w:eastAsia="zh-CN"/>
              </w:rPr>
              <w:t xml:space="preserve"> </w:t>
            </w:r>
            <w:r w:rsidRPr="0081765D">
              <w:rPr>
                <w:b/>
                <w:bCs/>
                <w:sz w:val="20"/>
                <w:szCs w:val="20"/>
                <w:lang w:val="fr-FR" w:eastAsia="zh-CN"/>
              </w:rPr>
              <w:t>784</w:t>
            </w:r>
            <w:r w:rsidR="00030A50">
              <w:rPr>
                <w:b/>
                <w:bCs/>
                <w:sz w:val="20"/>
                <w:szCs w:val="20"/>
                <w:lang w:val="fr-FR" w:eastAsia="zh-CN"/>
              </w:rPr>
              <w:t xml:space="preserve"> </w:t>
            </w:r>
            <w:r w:rsidRPr="0081765D">
              <w:rPr>
                <w:b/>
                <w:bCs/>
                <w:sz w:val="20"/>
                <w:szCs w:val="20"/>
                <w:lang w:val="fr-FR" w:eastAsia="zh-CN"/>
              </w:rPr>
              <w:t>092</w:t>
            </w:r>
          </w:p>
        </w:tc>
        <w:tc>
          <w:tcPr>
            <w:tcW w:w="1275" w:type="dxa"/>
            <w:shd w:val="clear" w:color="auto" w:fill="auto"/>
            <w:noWrap/>
            <w:hideMark/>
          </w:tcPr>
          <w:p w14:paraId="26C656EA" w14:textId="69630F47" w:rsidR="000403C5" w:rsidRPr="0081765D" w:rsidRDefault="000403C5" w:rsidP="000403C5">
            <w:pPr>
              <w:jc w:val="right"/>
              <w:rPr>
                <w:b/>
                <w:bCs/>
                <w:sz w:val="20"/>
                <w:szCs w:val="20"/>
                <w:lang w:val="fr-FR" w:eastAsia="zh-CN"/>
              </w:rPr>
            </w:pPr>
            <w:r w:rsidRPr="0081765D">
              <w:rPr>
                <w:b/>
                <w:bCs/>
                <w:sz w:val="20"/>
                <w:szCs w:val="20"/>
                <w:lang w:val="fr-FR" w:eastAsia="zh-CN"/>
              </w:rPr>
              <w:t>6</w:t>
            </w:r>
            <w:r w:rsidR="00030A50">
              <w:rPr>
                <w:b/>
                <w:bCs/>
                <w:sz w:val="20"/>
                <w:szCs w:val="20"/>
                <w:lang w:val="fr-FR" w:eastAsia="zh-CN"/>
              </w:rPr>
              <w:t xml:space="preserve"> </w:t>
            </w:r>
            <w:r w:rsidRPr="0081765D">
              <w:rPr>
                <w:b/>
                <w:bCs/>
                <w:sz w:val="20"/>
                <w:szCs w:val="20"/>
                <w:lang w:val="fr-FR" w:eastAsia="zh-CN"/>
              </w:rPr>
              <w:t>497</w:t>
            </w:r>
            <w:r w:rsidR="00030A50">
              <w:rPr>
                <w:b/>
                <w:bCs/>
                <w:sz w:val="20"/>
                <w:szCs w:val="20"/>
                <w:lang w:val="fr-FR" w:eastAsia="zh-CN"/>
              </w:rPr>
              <w:t xml:space="preserve"> </w:t>
            </w:r>
            <w:r w:rsidRPr="0081765D">
              <w:rPr>
                <w:b/>
                <w:bCs/>
                <w:sz w:val="20"/>
                <w:szCs w:val="20"/>
                <w:lang w:val="fr-FR" w:eastAsia="zh-CN"/>
              </w:rPr>
              <w:t>988</w:t>
            </w:r>
          </w:p>
        </w:tc>
        <w:tc>
          <w:tcPr>
            <w:tcW w:w="1276" w:type="dxa"/>
            <w:shd w:val="clear" w:color="auto" w:fill="auto"/>
            <w:noWrap/>
            <w:hideMark/>
          </w:tcPr>
          <w:p w14:paraId="22011C69" w14:textId="77777777" w:rsidR="000403C5" w:rsidRPr="0081765D" w:rsidRDefault="000403C5" w:rsidP="000403C5">
            <w:pPr>
              <w:jc w:val="right"/>
              <w:rPr>
                <w:b/>
                <w:bCs/>
                <w:sz w:val="20"/>
                <w:szCs w:val="20"/>
                <w:lang w:val="fr-FR" w:eastAsia="zh-CN"/>
              </w:rPr>
            </w:pPr>
            <w:r w:rsidRPr="0081765D">
              <w:rPr>
                <w:b/>
                <w:bCs/>
                <w:sz w:val="20"/>
                <w:szCs w:val="20"/>
                <w:lang w:val="fr-FR" w:eastAsia="zh-CN"/>
              </w:rPr>
              <w:t>0</w:t>
            </w:r>
          </w:p>
        </w:tc>
      </w:tr>
      <w:tr w:rsidR="000403C5" w:rsidRPr="0081765D" w14:paraId="79708A74" w14:textId="77777777" w:rsidTr="004D081D">
        <w:trPr>
          <w:trHeight w:val="69"/>
          <w:jc w:val="center"/>
        </w:trPr>
        <w:tc>
          <w:tcPr>
            <w:tcW w:w="3539" w:type="dxa"/>
            <w:shd w:val="clear" w:color="auto" w:fill="auto"/>
            <w:noWrap/>
            <w:hideMark/>
          </w:tcPr>
          <w:p w14:paraId="19242A68" w14:textId="7B578599" w:rsidR="000403C5" w:rsidRPr="0081765D" w:rsidRDefault="000403C5" w:rsidP="000403C5">
            <w:pPr>
              <w:jc w:val="left"/>
              <w:rPr>
                <w:b/>
                <w:bCs/>
                <w:sz w:val="20"/>
                <w:szCs w:val="20"/>
                <w:lang w:val="fr-FR" w:eastAsia="zh-CN"/>
              </w:rPr>
            </w:pPr>
            <w:r w:rsidRPr="0081765D">
              <w:rPr>
                <w:b/>
                <w:bCs/>
                <w:sz w:val="20"/>
                <w:szCs w:val="20"/>
                <w:lang w:val="fr-FR" w:eastAsia="en-CA"/>
              </w:rPr>
              <w:t>Total</w:t>
            </w:r>
          </w:p>
        </w:tc>
        <w:tc>
          <w:tcPr>
            <w:tcW w:w="1181" w:type="dxa"/>
            <w:shd w:val="clear" w:color="auto" w:fill="auto"/>
            <w:noWrap/>
            <w:hideMark/>
          </w:tcPr>
          <w:p w14:paraId="1B7B8E2F" w14:textId="475F98B8" w:rsidR="000403C5" w:rsidRPr="0081765D" w:rsidRDefault="000403C5" w:rsidP="000403C5">
            <w:pPr>
              <w:jc w:val="right"/>
              <w:rPr>
                <w:b/>
                <w:bCs/>
                <w:sz w:val="20"/>
                <w:szCs w:val="20"/>
                <w:lang w:val="fr-FR" w:eastAsia="zh-CN"/>
              </w:rPr>
            </w:pPr>
            <w:r w:rsidRPr="0081765D">
              <w:rPr>
                <w:b/>
                <w:bCs/>
                <w:sz w:val="20"/>
                <w:szCs w:val="20"/>
                <w:lang w:val="fr-FR" w:eastAsia="zh-CN"/>
              </w:rPr>
              <w:t>23</w:t>
            </w:r>
            <w:r w:rsidR="00030A50">
              <w:rPr>
                <w:b/>
                <w:bCs/>
                <w:sz w:val="20"/>
                <w:szCs w:val="20"/>
                <w:lang w:val="fr-FR" w:eastAsia="zh-CN"/>
              </w:rPr>
              <w:t xml:space="preserve"> </w:t>
            </w:r>
            <w:r w:rsidRPr="0081765D">
              <w:rPr>
                <w:b/>
                <w:bCs/>
                <w:sz w:val="20"/>
                <w:szCs w:val="20"/>
                <w:lang w:val="fr-FR" w:eastAsia="zh-CN"/>
              </w:rPr>
              <w:t>401</w:t>
            </w:r>
            <w:r w:rsidR="00030A50">
              <w:rPr>
                <w:b/>
                <w:bCs/>
                <w:sz w:val="20"/>
                <w:szCs w:val="20"/>
                <w:lang w:val="fr-FR" w:eastAsia="zh-CN"/>
              </w:rPr>
              <w:t xml:space="preserve"> </w:t>
            </w:r>
            <w:r w:rsidRPr="0081765D">
              <w:rPr>
                <w:b/>
                <w:bCs/>
                <w:sz w:val="20"/>
                <w:szCs w:val="20"/>
                <w:lang w:val="fr-FR" w:eastAsia="zh-CN"/>
              </w:rPr>
              <w:t>497</w:t>
            </w:r>
          </w:p>
        </w:tc>
        <w:tc>
          <w:tcPr>
            <w:tcW w:w="1181" w:type="dxa"/>
            <w:shd w:val="clear" w:color="auto" w:fill="auto"/>
            <w:noWrap/>
            <w:hideMark/>
          </w:tcPr>
          <w:p w14:paraId="6E0A4F9A" w14:textId="24F18D1B" w:rsidR="000403C5" w:rsidRPr="0081765D" w:rsidRDefault="000403C5" w:rsidP="000403C5">
            <w:pPr>
              <w:jc w:val="right"/>
              <w:rPr>
                <w:b/>
                <w:bCs/>
                <w:sz w:val="20"/>
                <w:szCs w:val="20"/>
                <w:lang w:val="fr-FR" w:eastAsia="zh-CN"/>
              </w:rPr>
            </w:pPr>
            <w:r w:rsidRPr="0081765D">
              <w:rPr>
                <w:b/>
                <w:bCs/>
                <w:sz w:val="20"/>
                <w:szCs w:val="20"/>
                <w:lang w:val="fr-FR" w:eastAsia="zh-CN"/>
              </w:rPr>
              <w:t>12</w:t>
            </w:r>
            <w:r w:rsidR="00030A50">
              <w:rPr>
                <w:b/>
                <w:bCs/>
                <w:sz w:val="20"/>
                <w:szCs w:val="20"/>
                <w:lang w:val="fr-FR" w:eastAsia="zh-CN"/>
              </w:rPr>
              <w:t xml:space="preserve"> </w:t>
            </w:r>
            <w:r w:rsidRPr="0081765D">
              <w:rPr>
                <w:b/>
                <w:bCs/>
                <w:sz w:val="20"/>
                <w:szCs w:val="20"/>
                <w:lang w:val="fr-FR" w:eastAsia="zh-CN"/>
              </w:rPr>
              <w:t>817</w:t>
            </w:r>
            <w:r w:rsidR="00030A50">
              <w:rPr>
                <w:b/>
                <w:bCs/>
                <w:sz w:val="20"/>
                <w:szCs w:val="20"/>
                <w:lang w:val="fr-FR" w:eastAsia="zh-CN"/>
              </w:rPr>
              <w:t xml:space="preserve"> </w:t>
            </w:r>
            <w:r w:rsidRPr="0081765D">
              <w:rPr>
                <w:b/>
                <w:bCs/>
                <w:sz w:val="20"/>
                <w:szCs w:val="20"/>
                <w:lang w:val="fr-FR" w:eastAsia="zh-CN"/>
              </w:rPr>
              <w:t>695</w:t>
            </w:r>
          </w:p>
        </w:tc>
        <w:tc>
          <w:tcPr>
            <w:tcW w:w="1182" w:type="dxa"/>
            <w:shd w:val="clear" w:color="auto" w:fill="auto"/>
            <w:noWrap/>
            <w:hideMark/>
          </w:tcPr>
          <w:p w14:paraId="1C9CBF6F" w14:textId="346577DE" w:rsidR="000403C5" w:rsidRPr="0081765D" w:rsidRDefault="000403C5" w:rsidP="000403C5">
            <w:pPr>
              <w:jc w:val="right"/>
              <w:rPr>
                <w:b/>
                <w:bCs/>
                <w:sz w:val="20"/>
                <w:szCs w:val="20"/>
                <w:lang w:val="fr-FR" w:eastAsia="zh-CN"/>
              </w:rPr>
            </w:pPr>
            <w:r w:rsidRPr="0081765D">
              <w:rPr>
                <w:b/>
                <w:bCs/>
                <w:sz w:val="20"/>
                <w:szCs w:val="20"/>
                <w:lang w:val="fr-FR" w:eastAsia="zh-CN"/>
              </w:rPr>
              <w:t>50</w:t>
            </w:r>
            <w:r w:rsidR="00030A50">
              <w:rPr>
                <w:b/>
                <w:bCs/>
                <w:sz w:val="20"/>
                <w:szCs w:val="20"/>
                <w:lang w:val="fr-FR" w:eastAsia="zh-CN"/>
              </w:rPr>
              <w:t xml:space="preserve"> </w:t>
            </w:r>
            <w:r w:rsidRPr="0081765D">
              <w:rPr>
                <w:b/>
                <w:bCs/>
                <w:sz w:val="20"/>
                <w:szCs w:val="20"/>
                <w:lang w:val="fr-FR" w:eastAsia="zh-CN"/>
              </w:rPr>
              <w:t>294</w:t>
            </w:r>
            <w:r w:rsidR="00030A50">
              <w:rPr>
                <w:b/>
                <w:bCs/>
                <w:sz w:val="20"/>
                <w:szCs w:val="20"/>
                <w:lang w:val="fr-FR" w:eastAsia="zh-CN"/>
              </w:rPr>
              <w:t xml:space="preserve"> </w:t>
            </w:r>
            <w:r w:rsidRPr="0081765D">
              <w:rPr>
                <w:b/>
                <w:bCs/>
                <w:sz w:val="20"/>
                <w:szCs w:val="20"/>
                <w:lang w:val="fr-FR" w:eastAsia="zh-CN"/>
              </w:rPr>
              <w:t>313</w:t>
            </w:r>
          </w:p>
        </w:tc>
        <w:tc>
          <w:tcPr>
            <w:tcW w:w="1275" w:type="dxa"/>
            <w:shd w:val="clear" w:color="auto" w:fill="auto"/>
            <w:noWrap/>
            <w:hideMark/>
          </w:tcPr>
          <w:p w14:paraId="4468BBCC" w14:textId="5D6F139C" w:rsidR="000403C5" w:rsidRPr="0081765D" w:rsidRDefault="000403C5" w:rsidP="000403C5">
            <w:pPr>
              <w:jc w:val="right"/>
              <w:rPr>
                <w:b/>
                <w:bCs/>
                <w:sz w:val="20"/>
                <w:szCs w:val="20"/>
                <w:lang w:val="fr-FR" w:eastAsia="zh-CN"/>
              </w:rPr>
            </w:pPr>
            <w:r w:rsidRPr="0081765D">
              <w:rPr>
                <w:b/>
                <w:bCs/>
                <w:sz w:val="20"/>
                <w:szCs w:val="20"/>
                <w:lang w:val="fr-FR" w:eastAsia="zh-CN"/>
              </w:rPr>
              <w:t>86</w:t>
            </w:r>
            <w:r w:rsidR="00030A50">
              <w:rPr>
                <w:b/>
                <w:bCs/>
                <w:sz w:val="20"/>
                <w:szCs w:val="20"/>
                <w:lang w:val="fr-FR" w:eastAsia="zh-CN"/>
              </w:rPr>
              <w:t xml:space="preserve"> </w:t>
            </w:r>
            <w:r w:rsidRPr="0081765D">
              <w:rPr>
                <w:b/>
                <w:bCs/>
                <w:sz w:val="20"/>
                <w:szCs w:val="20"/>
                <w:lang w:val="fr-FR" w:eastAsia="zh-CN"/>
              </w:rPr>
              <w:t>513</w:t>
            </w:r>
            <w:r w:rsidR="00030A50">
              <w:rPr>
                <w:b/>
                <w:bCs/>
                <w:sz w:val="20"/>
                <w:szCs w:val="20"/>
                <w:lang w:val="fr-FR" w:eastAsia="zh-CN"/>
              </w:rPr>
              <w:t xml:space="preserve"> </w:t>
            </w:r>
            <w:r w:rsidRPr="0081765D">
              <w:rPr>
                <w:b/>
                <w:bCs/>
                <w:sz w:val="20"/>
                <w:szCs w:val="20"/>
                <w:lang w:val="fr-FR" w:eastAsia="zh-CN"/>
              </w:rPr>
              <w:t>506</w:t>
            </w:r>
          </w:p>
        </w:tc>
        <w:tc>
          <w:tcPr>
            <w:tcW w:w="1276" w:type="dxa"/>
            <w:shd w:val="clear" w:color="auto" w:fill="auto"/>
            <w:noWrap/>
            <w:hideMark/>
          </w:tcPr>
          <w:p w14:paraId="00F95CFA" w14:textId="105B6495" w:rsidR="000403C5" w:rsidRPr="0081765D" w:rsidRDefault="000403C5" w:rsidP="000403C5">
            <w:pPr>
              <w:jc w:val="right"/>
              <w:rPr>
                <w:b/>
                <w:bCs/>
                <w:sz w:val="20"/>
                <w:szCs w:val="20"/>
                <w:lang w:val="fr-FR" w:eastAsia="zh-CN"/>
              </w:rPr>
            </w:pPr>
            <w:r w:rsidRPr="0081765D">
              <w:rPr>
                <w:b/>
                <w:bCs/>
                <w:sz w:val="20"/>
                <w:szCs w:val="20"/>
                <w:lang w:val="fr-FR" w:eastAsia="zh-CN"/>
              </w:rPr>
              <w:t>48</w:t>
            </w:r>
            <w:r w:rsidR="00030A50">
              <w:rPr>
                <w:b/>
                <w:bCs/>
                <w:sz w:val="20"/>
                <w:szCs w:val="20"/>
                <w:lang w:val="fr-FR" w:eastAsia="zh-CN"/>
              </w:rPr>
              <w:t xml:space="preserve"> </w:t>
            </w:r>
            <w:r w:rsidRPr="0081765D">
              <w:rPr>
                <w:b/>
                <w:bCs/>
                <w:sz w:val="20"/>
                <w:szCs w:val="20"/>
                <w:lang w:val="fr-FR" w:eastAsia="zh-CN"/>
              </w:rPr>
              <w:t>743</w:t>
            </w:r>
            <w:r w:rsidR="00030A50">
              <w:rPr>
                <w:b/>
                <w:bCs/>
                <w:sz w:val="20"/>
                <w:szCs w:val="20"/>
                <w:lang w:val="fr-FR" w:eastAsia="zh-CN"/>
              </w:rPr>
              <w:t xml:space="preserve"> </w:t>
            </w:r>
            <w:r w:rsidRPr="0081765D">
              <w:rPr>
                <w:b/>
                <w:bCs/>
                <w:sz w:val="20"/>
                <w:szCs w:val="20"/>
                <w:lang w:val="fr-FR" w:eastAsia="zh-CN"/>
              </w:rPr>
              <w:t>333</w:t>
            </w:r>
          </w:p>
        </w:tc>
      </w:tr>
    </w:tbl>
    <w:p w14:paraId="44B74C43" w14:textId="77777777" w:rsidR="006C4B8C" w:rsidRPr="0081765D" w:rsidRDefault="006C4B8C" w:rsidP="006C4B8C">
      <w:pPr>
        <w:rPr>
          <w:sz w:val="19"/>
          <w:szCs w:val="19"/>
          <w:lang w:val="fr-FR"/>
        </w:rPr>
      </w:pPr>
      <w:r w:rsidRPr="0081765D">
        <w:rPr>
          <w:sz w:val="19"/>
          <w:szCs w:val="19"/>
          <w:lang w:val="fr-FR"/>
        </w:rPr>
        <w:t>* Y compris les dépenses d'appui à l'agence, le cas échéant.</w:t>
      </w:r>
    </w:p>
    <w:p w14:paraId="0EBC1D6F" w14:textId="77777777" w:rsidR="00612CE6" w:rsidRPr="0081765D" w:rsidRDefault="00612CE6" w:rsidP="00612CE6">
      <w:pPr>
        <w:keepNext/>
        <w:rPr>
          <w:b/>
          <w:bCs/>
          <w:lang w:val="fr-FR"/>
        </w:rPr>
      </w:pPr>
    </w:p>
    <w:p w14:paraId="3AAE4995" w14:textId="77777777" w:rsidR="00594580" w:rsidRPr="0081765D" w:rsidRDefault="00594580" w:rsidP="00594580">
      <w:pPr>
        <w:widowControl w:val="0"/>
        <w:jc w:val="left"/>
        <w:rPr>
          <w:b/>
          <w:sz w:val="24"/>
          <w:szCs w:val="24"/>
          <w:lang w:val="fr-FR"/>
        </w:rPr>
      </w:pPr>
      <w:r w:rsidRPr="0081765D">
        <w:rPr>
          <w:b/>
          <w:sz w:val="24"/>
          <w:szCs w:val="24"/>
          <w:lang w:val="fr-FR"/>
        </w:rPr>
        <w:t>IV.</w:t>
      </w:r>
      <w:r w:rsidRPr="0081765D">
        <w:rPr>
          <w:b/>
          <w:sz w:val="24"/>
          <w:szCs w:val="24"/>
          <w:lang w:val="fr-FR"/>
        </w:rPr>
        <w:tab/>
        <w:t>Indicateurs de résultats</w:t>
      </w:r>
    </w:p>
    <w:p w14:paraId="64A73A7D" w14:textId="77777777" w:rsidR="00612CE6" w:rsidRPr="0081765D" w:rsidRDefault="00612CE6" w:rsidP="00612CE6">
      <w:pPr>
        <w:keepNext/>
        <w:widowControl w:val="0"/>
        <w:jc w:val="left"/>
        <w:rPr>
          <w:lang w:val="fr-FR"/>
        </w:rPr>
      </w:pPr>
    </w:p>
    <w:p w14:paraId="7E7BBD93" w14:textId="7DACE2B9" w:rsidR="00612CE6" w:rsidRPr="0081765D" w:rsidRDefault="0081765D" w:rsidP="00A30A89">
      <w:pPr>
        <w:pStyle w:val="Heading1"/>
        <w:rPr>
          <w:lang w:val="fr-FR"/>
        </w:rPr>
      </w:pPr>
      <w:r w:rsidRPr="0081765D">
        <w:rPr>
          <w:lang w:val="fr-FR"/>
        </w:rPr>
        <w:t>La Banque mondiale a soumis des indicateurs de performance conformément à la décision 93/8 d) dans le descriptif de son plan d'activités. Le secrétariat a informé la Banque mondiale des cibles figurant dans le tableau 4</w:t>
      </w:r>
      <w:r w:rsidR="00612CE6" w:rsidRPr="0081765D">
        <w:rPr>
          <w:lang w:val="fr-FR"/>
        </w:rPr>
        <w:t>.</w:t>
      </w:r>
    </w:p>
    <w:p w14:paraId="08EAEF38" w14:textId="3191D417" w:rsidR="00594580" w:rsidRPr="0081765D" w:rsidRDefault="00594580" w:rsidP="00594580">
      <w:pPr>
        <w:pStyle w:val="subhead"/>
        <w:keepNext/>
        <w:jc w:val="left"/>
        <w:rPr>
          <w:b/>
          <w:bCs/>
          <w:sz w:val="22"/>
          <w:szCs w:val="22"/>
          <w:lang w:val="fr-FR"/>
        </w:rPr>
      </w:pPr>
      <w:r w:rsidRPr="0081765D">
        <w:rPr>
          <w:b/>
          <w:sz w:val="22"/>
          <w:szCs w:val="22"/>
          <w:lang w:val="fr-FR"/>
        </w:rPr>
        <w:t>Tableau 4. Indicateurs de résultats de la Banque mondiale pour 2025</w:t>
      </w:r>
    </w:p>
    <w:tbl>
      <w:tblPr>
        <w:tblW w:w="52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9"/>
        <w:gridCol w:w="4248"/>
        <w:gridCol w:w="1420"/>
      </w:tblGrid>
      <w:tr w:rsidR="004E7955" w:rsidRPr="0081765D" w14:paraId="07C52673" w14:textId="77777777" w:rsidTr="00594580">
        <w:trPr>
          <w:trHeight w:val="136"/>
          <w:tblHeader/>
        </w:trPr>
        <w:tc>
          <w:tcPr>
            <w:tcW w:w="942" w:type="pct"/>
            <w:shd w:val="clear" w:color="auto" w:fill="auto"/>
            <w:tcMar>
              <w:left w:w="72" w:type="dxa"/>
              <w:right w:w="72" w:type="dxa"/>
            </w:tcMar>
            <w:hideMark/>
          </w:tcPr>
          <w:p w14:paraId="55588838" w14:textId="6C2805D7" w:rsidR="004E7955" w:rsidRPr="0081765D" w:rsidRDefault="004E7955" w:rsidP="004E7955">
            <w:pPr>
              <w:keepNext/>
              <w:jc w:val="center"/>
              <w:rPr>
                <w:b/>
                <w:bCs/>
                <w:sz w:val="20"/>
                <w:szCs w:val="20"/>
                <w:lang w:val="fr-FR" w:eastAsia="en-CA"/>
              </w:rPr>
            </w:pPr>
            <w:r w:rsidRPr="0081765D">
              <w:rPr>
                <w:b/>
                <w:bCs/>
                <w:sz w:val="20"/>
                <w:szCs w:val="20"/>
                <w:lang w:val="fr-FR" w:eastAsia="en-CA"/>
              </w:rPr>
              <w:t>Type d’indicateur</w:t>
            </w:r>
          </w:p>
        </w:tc>
        <w:tc>
          <w:tcPr>
            <w:tcW w:w="1160" w:type="pct"/>
            <w:shd w:val="clear" w:color="auto" w:fill="auto"/>
            <w:tcMar>
              <w:left w:w="72" w:type="dxa"/>
              <w:right w:w="72" w:type="dxa"/>
            </w:tcMar>
            <w:hideMark/>
          </w:tcPr>
          <w:p w14:paraId="406EBF49" w14:textId="626053F7" w:rsidR="004E7955" w:rsidRPr="0081765D" w:rsidRDefault="004E7955" w:rsidP="004E7955">
            <w:pPr>
              <w:keepNext/>
              <w:jc w:val="center"/>
              <w:rPr>
                <w:b/>
                <w:bCs/>
                <w:sz w:val="20"/>
                <w:szCs w:val="20"/>
                <w:lang w:val="fr-FR" w:eastAsia="en-CA"/>
              </w:rPr>
            </w:pPr>
            <w:r w:rsidRPr="0081765D">
              <w:rPr>
                <w:b/>
                <w:bCs/>
                <w:sz w:val="20"/>
                <w:szCs w:val="20"/>
                <w:lang w:val="fr-FR" w:eastAsia="en-CA"/>
              </w:rPr>
              <w:t>Titre abrégé</w:t>
            </w:r>
          </w:p>
        </w:tc>
        <w:tc>
          <w:tcPr>
            <w:tcW w:w="2172" w:type="pct"/>
            <w:shd w:val="clear" w:color="auto" w:fill="auto"/>
            <w:tcMar>
              <w:left w:w="72" w:type="dxa"/>
              <w:right w:w="72" w:type="dxa"/>
            </w:tcMar>
            <w:hideMark/>
          </w:tcPr>
          <w:p w14:paraId="73AD1F6B" w14:textId="2DA527CE" w:rsidR="004E7955" w:rsidRPr="0081765D" w:rsidRDefault="004E7955" w:rsidP="004E7955">
            <w:pPr>
              <w:keepNext/>
              <w:jc w:val="center"/>
              <w:rPr>
                <w:b/>
                <w:bCs/>
                <w:sz w:val="20"/>
                <w:szCs w:val="20"/>
                <w:lang w:val="fr-FR" w:eastAsia="en-CA"/>
              </w:rPr>
            </w:pPr>
            <w:r w:rsidRPr="0081765D">
              <w:rPr>
                <w:b/>
                <w:bCs/>
                <w:sz w:val="20"/>
                <w:szCs w:val="20"/>
                <w:lang w:val="fr-FR" w:eastAsia="en-CA"/>
              </w:rPr>
              <w:t>Calcul</w:t>
            </w:r>
          </w:p>
        </w:tc>
        <w:tc>
          <w:tcPr>
            <w:tcW w:w="726" w:type="pct"/>
            <w:shd w:val="clear" w:color="auto" w:fill="auto"/>
            <w:tcMar>
              <w:left w:w="72" w:type="dxa"/>
              <w:right w:w="72" w:type="dxa"/>
            </w:tcMar>
          </w:tcPr>
          <w:p w14:paraId="539B4C26" w14:textId="50DE42EA" w:rsidR="004E7955" w:rsidRPr="0081765D" w:rsidRDefault="004E7955" w:rsidP="004E7955">
            <w:pPr>
              <w:keepNext/>
              <w:jc w:val="center"/>
              <w:rPr>
                <w:b/>
                <w:bCs/>
                <w:sz w:val="20"/>
                <w:szCs w:val="20"/>
                <w:lang w:val="fr-FR" w:eastAsia="en-CA"/>
              </w:rPr>
            </w:pPr>
            <w:r w:rsidRPr="0081765D">
              <w:rPr>
                <w:b/>
                <w:bCs/>
                <w:sz w:val="20"/>
                <w:szCs w:val="20"/>
                <w:lang w:val="fr-FR" w:eastAsia="en-CA"/>
              </w:rPr>
              <w:t xml:space="preserve">Cible 2025 </w:t>
            </w:r>
          </w:p>
        </w:tc>
      </w:tr>
      <w:tr w:rsidR="00E85A91" w:rsidRPr="0081765D" w14:paraId="28C0A642" w14:textId="77777777" w:rsidTr="00594580">
        <w:trPr>
          <w:trHeight w:val="44"/>
        </w:trPr>
        <w:tc>
          <w:tcPr>
            <w:tcW w:w="942" w:type="pct"/>
            <w:shd w:val="clear" w:color="auto" w:fill="auto"/>
            <w:tcMar>
              <w:left w:w="72" w:type="dxa"/>
              <w:right w:w="72" w:type="dxa"/>
            </w:tcMar>
            <w:hideMark/>
          </w:tcPr>
          <w:p w14:paraId="3160B8AF" w14:textId="3D7AED99" w:rsidR="00E85A91" w:rsidRPr="0081765D" w:rsidRDefault="00E85A91" w:rsidP="00E85A91">
            <w:pPr>
              <w:rPr>
                <w:sz w:val="20"/>
                <w:szCs w:val="20"/>
                <w:lang w:val="fr-FR" w:eastAsia="en-CA"/>
              </w:rPr>
            </w:pPr>
            <w:r w:rsidRPr="0081765D">
              <w:rPr>
                <w:sz w:val="20"/>
                <w:szCs w:val="20"/>
                <w:lang w:val="fr-FR" w:eastAsia="en-CA"/>
              </w:rPr>
              <w:t>Planification-Approbation</w:t>
            </w:r>
          </w:p>
        </w:tc>
        <w:tc>
          <w:tcPr>
            <w:tcW w:w="1160" w:type="pct"/>
            <w:shd w:val="clear" w:color="auto" w:fill="auto"/>
            <w:tcMar>
              <w:left w:w="72" w:type="dxa"/>
              <w:right w:w="72" w:type="dxa"/>
            </w:tcMar>
            <w:hideMark/>
          </w:tcPr>
          <w:p w14:paraId="6699E02C" w14:textId="201DA12B" w:rsidR="00E85A91" w:rsidRPr="0081765D" w:rsidRDefault="00E85A91" w:rsidP="00E85A91">
            <w:pPr>
              <w:keepNext/>
              <w:jc w:val="left"/>
              <w:rPr>
                <w:sz w:val="20"/>
                <w:szCs w:val="20"/>
                <w:lang w:val="fr-FR" w:eastAsia="en-CA"/>
              </w:rPr>
            </w:pPr>
            <w:r w:rsidRPr="0081765D">
              <w:rPr>
                <w:sz w:val="20"/>
                <w:szCs w:val="20"/>
                <w:lang w:val="fr-FR" w:eastAsia="en-CA"/>
              </w:rPr>
              <w:t>Tranches approuvées</w:t>
            </w:r>
          </w:p>
        </w:tc>
        <w:tc>
          <w:tcPr>
            <w:tcW w:w="2172" w:type="pct"/>
            <w:shd w:val="clear" w:color="auto" w:fill="auto"/>
            <w:tcMar>
              <w:left w:w="72" w:type="dxa"/>
              <w:right w:w="72" w:type="dxa"/>
            </w:tcMar>
            <w:hideMark/>
          </w:tcPr>
          <w:p w14:paraId="3839E694" w14:textId="7FCE5D4D" w:rsidR="00E85A91" w:rsidRPr="0081765D" w:rsidRDefault="00E85A91" w:rsidP="00E85A91">
            <w:pPr>
              <w:keepNext/>
              <w:jc w:val="left"/>
              <w:rPr>
                <w:sz w:val="20"/>
                <w:szCs w:val="20"/>
                <w:lang w:val="fr-FR" w:eastAsia="en-CA"/>
              </w:rPr>
            </w:pPr>
            <w:r w:rsidRPr="0081765D">
              <w:rPr>
                <w:sz w:val="20"/>
                <w:szCs w:val="20"/>
                <w:lang w:val="fr-FR" w:eastAsia="en-CA"/>
              </w:rPr>
              <w:t>Nombre de tranches approuvées par rapport à celles qui sont prévues*</w:t>
            </w:r>
          </w:p>
        </w:tc>
        <w:tc>
          <w:tcPr>
            <w:tcW w:w="726" w:type="pct"/>
            <w:shd w:val="clear" w:color="auto" w:fill="auto"/>
            <w:tcMar>
              <w:left w:w="72" w:type="dxa"/>
              <w:right w:w="72" w:type="dxa"/>
            </w:tcMar>
          </w:tcPr>
          <w:p w14:paraId="204F9981" w14:textId="0D683580" w:rsidR="00E85A91" w:rsidRPr="0081765D" w:rsidRDefault="00E85A91" w:rsidP="00E85A91">
            <w:pPr>
              <w:keepNext/>
              <w:jc w:val="right"/>
              <w:rPr>
                <w:sz w:val="20"/>
                <w:szCs w:val="20"/>
                <w:lang w:val="fr-FR"/>
              </w:rPr>
            </w:pPr>
            <w:r w:rsidRPr="0081765D">
              <w:rPr>
                <w:sz w:val="20"/>
                <w:szCs w:val="20"/>
                <w:lang w:val="fr-FR"/>
              </w:rPr>
              <w:t>6</w:t>
            </w:r>
          </w:p>
        </w:tc>
      </w:tr>
      <w:tr w:rsidR="00E85A91" w:rsidRPr="0081765D" w14:paraId="3E5714B6" w14:textId="77777777" w:rsidTr="00594580">
        <w:trPr>
          <w:trHeight w:val="228"/>
        </w:trPr>
        <w:tc>
          <w:tcPr>
            <w:tcW w:w="942" w:type="pct"/>
            <w:shd w:val="clear" w:color="auto" w:fill="auto"/>
            <w:tcMar>
              <w:left w:w="72" w:type="dxa"/>
              <w:right w:w="72" w:type="dxa"/>
            </w:tcMar>
            <w:hideMark/>
          </w:tcPr>
          <w:p w14:paraId="01B6F4E4" w14:textId="2D1B8341" w:rsidR="00E85A91" w:rsidRPr="0081765D" w:rsidRDefault="00E85A91" w:rsidP="00E85A91">
            <w:pPr>
              <w:rPr>
                <w:sz w:val="20"/>
                <w:szCs w:val="20"/>
                <w:lang w:val="fr-FR" w:eastAsia="en-CA"/>
              </w:rPr>
            </w:pPr>
            <w:r w:rsidRPr="0081765D">
              <w:rPr>
                <w:sz w:val="20"/>
                <w:szCs w:val="20"/>
                <w:lang w:val="fr-FR" w:eastAsia="en-CA"/>
              </w:rPr>
              <w:t>Planification-Approbation</w:t>
            </w:r>
          </w:p>
        </w:tc>
        <w:tc>
          <w:tcPr>
            <w:tcW w:w="1160" w:type="pct"/>
            <w:shd w:val="clear" w:color="auto" w:fill="auto"/>
            <w:tcMar>
              <w:left w:w="72" w:type="dxa"/>
              <w:right w:w="72" w:type="dxa"/>
            </w:tcMar>
            <w:hideMark/>
          </w:tcPr>
          <w:p w14:paraId="62DD8A2B" w14:textId="3FD7FA4F" w:rsidR="00E85A91" w:rsidRPr="0081765D" w:rsidRDefault="00E85A91" w:rsidP="00E85A91">
            <w:pPr>
              <w:keepNext/>
              <w:ind w:right="-75"/>
              <w:jc w:val="left"/>
              <w:rPr>
                <w:sz w:val="20"/>
                <w:szCs w:val="20"/>
                <w:lang w:val="fr-FR" w:eastAsia="en-CA"/>
              </w:rPr>
            </w:pPr>
            <w:r w:rsidRPr="0081765D">
              <w:rPr>
                <w:sz w:val="20"/>
                <w:szCs w:val="20"/>
                <w:lang w:val="fr-FR"/>
              </w:rPr>
              <w:t>Projets/activités individuels approuvés</w:t>
            </w:r>
          </w:p>
        </w:tc>
        <w:tc>
          <w:tcPr>
            <w:tcW w:w="2172" w:type="pct"/>
            <w:shd w:val="clear" w:color="auto" w:fill="auto"/>
            <w:tcMar>
              <w:left w:w="72" w:type="dxa"/>
              <w:right w:w="72" w:type="dxa"/>
            </w:tcMar>
            <w:hideMark/>
          </w:tcPr>
          <w:p w14:paraId="680A8E6E" w14:textId="38EE47D4" w:rsidR="00E85A91" w:rsidRPr="0081765D" w:rsidRDefault="00E85A91" w:rsidP="00E85A91">
            <w:pPr>
              <w:keepNext/>
              <w:ind w:right="-151"/>
              <w:jc w:val="left"/>
              <w:rPr>
                <w:sz w:val="20"/>
                <w:szCs w:val="20"/>
                <w:lang w:val="fr-FR" w:eastAsia="en-CA"/>
              </w:rPr>
            </w:pPr>
            <w:r w:rsidRPr="0081765D">
              <w:rPr>
                <w:sz w:val="20"/>
                <w:szCs w:val="20"/>
                <w:lang w:val="fr-FR" w:eastAsia="en-CA"/>
              </w:rPr>
              <w:t>Nombre de projets/activités approuvés par rapport à ceux prévus (y compris les activités de préparation des projets)</w:t>
            </w:r>
          </w:p>
        </w:tc>
        <w:tc>
          <w:tcPr>
            <w:tcW w:w="726" w:type="pct"/>
            <w:shd w:val="clear" w:color="auto" w:fill="auto"/>
            <w:tcMar>
              <w:left w:w="72" w:type="dxa"/>
              <w:right w:w="72" w:type="dxa"/>
            </w:tcMar>
          </w:tcPr>
          <w:p w14:paraId="7806F7A3" w14:textId="39D3AB74" w:rsidR="00E85A91" w:rsidRPr="0081765D" w:rsidRDefault="00E85A91" w:rsidP="00E85A91">
            <w:pPr>
              <w:keepNext/>
              <w:jc w:val="right"/>
              <w:rPr>
                <w:sz w:val="20"/>
                <w:szCs w:val="20"/>
                <w:lang w:val="fr-FR" w:eastAsia="en-CA"/>
              </w:rPr>
            </w:pPr>
            <w:r w:rsidRPr="0081765D">
              <w:rPr>
                <w:sz w:val="20"/>
                <w:szCs w:val="20"/>
                <w:lang w:val="fr-FR" w:eastAsia="en-CA"/>
              </w:rPr>
              <w:t>5</w:t>
            </w:r>
          </w:p>
        </w:tc>
      </w:tr>
      <w:tr w:rsidR="00E85A91" w:rsidRPr="0081765D" w14:paraId="67B687E3" w14:textId="77777777" w:rsidTr="00594580">
        <w:trPr>
          <w:trHeight w:val="79"/>
        </w:trPr>
        <w:tc>
          <w:tcPr>
            <w:tcW w:w="942" w:type="pct"/>
            <w:shd w:val="clear" w:color="auto" w:fill="auto"/>
            <w:tcMar>
              <w:left w:w="72" w:type="dxa"/>
              <w:right w:w="72" w:type="dxa"/>
            </w:tcMar>
            <w:hideMark/>
          </w:tcPr>
          <w:p w14:paraId="586637AB" w14:textId="30AB247B" w:rsidR="00E85A91" w:rsidRPr="0081765D" w:rsidRDefault="00E85A91" w:rsidP="00E85A91">
            <w:pPr>
              <w:rPr>
                <w:sz w:val="20"/>
                <w:szCs w:val="20"/>
                <w:lang w:val="fr-FR" w:eastAsia="en-CA"/>
              </w:rPr>
            </w:pPr>
            <w:r w:rsidRPr="0081765D">
              <w:rPr>
                <w:sz w:val="20"/>
                <w:szCs w:val="20"/>
                <w:lang w:val="fr-FR" w:eastAsia="en-CA"/>
              </w:rPr>
              <w:t>Mise en œuvre</w:t>
            </w:r>
          </w:p>
        </w:tc>
        <w:tc>
          <w:tcPr>
            <w:tcW w:w="1160" w:type="pct"/>
            <w:shd w:val="clear" w:color="auto" w:fill="auto"/>
            <w:tcMar>
              <w:left w:w="72" w:type="dxa"/>
              <w:right w:w="72" w:type="dxa"/>
            </w:tcMar>
            <w:hideMark/>
          </w:tcPr>
          <w:p w14:paraId="64728212" w14:textId="05667AC3" w:rsidR="00E85A91" w:rsidRPr="0081765D" w:rsidRDefault="00E85A91" w:rsidP="00E85A91">
            <w:pPr>
              <w:jc w:val="left"/>
              <w:rPr>
                <w:sz w:val="20"/>
                <w:szCs w:val="20"/>
                <w:lang w:val="fr-FR" w:eastAsia="en-CA"/>
              </w:rPr>
            </w:pPr>
            <w:r w:rsidRPr="0081765D">
              <w:rPr>
                <w:sz w:val="20"/>
                <w:szCs w:val="20"/>
                <w:lang w:val="fr-FR"/>
              </w:rPr>
              <w:t>Montant décaissé</w:t>
            </w:r>
          </w:p>
        </w:tc>
        <w:tc>
          <w:tcPr>
            <w:tcW w:w="2172" w:type="pct"/>
            <w:shd w:val="clear" w:color="auto" w:fill="auto"/>
            <w:tcMar>
              <w:left w:w="72" w:type="dxa"/>
              <w:right w:w="72" w:type="dxa"/>
            </w:tcMar>
            <w:hideMark/>
          </w:tcPr>
          <w:p w14:paraId="1DB85D0A" w14:textId="77777777" w:rsidR="00E85A91" w:rsidRPr="0081765D" w:rsidRDefault="00E85A91" w:rsidP="00E85A91">
            <w:pPr>
              <w:jc w:val="left"/>
              <w:rPr>
                <w:sz w:val="20"/>
                <w:szCs w:val="20"/>
                <w:lang w:val="fr-FR" w:eastAsia="en-CA"/>
              </w:rPr>
            </w:pPr>
            <w:r w:rsidRPr="0081765D">
              <w:rPr>
                <w:sz w:val="20"/>
                <w:szCs w:val="20"/>
                <w:lang w:val="fr-FR" w:eastAsia="en-CA"/>
              </w:rPr>
              <w:t>Sur la base des déboursements estimés dans les</w:t>
            </w:r>
          </w:p>
          <w:p w14:paraId="17F4DC69" w14:textId="44D6131D" w:rsidR="00E85A91" w:rsidRPr="0081765D" w:rsidRDefault="00E85A91" w:rsidP="00E85A91">
            <w:pPr>
              <w:jc w:val="left"/>
              <w:rPr>
                <w:sz w:val="20"/>
                <w:szCs w:val="20"/>
                <w:lang w:val="fr-FR" w:eastAsia="en-CA"/>
              </w:rPr>
            </w:pPr>
            <w:r w:rsidRPr="0081765D">
              <w:rPr>
                <w:sz w:val="20"/>
                <w:szCs w:val="20"/>
                <w:lang w:val="fr-FR" w:eastAsia="en-CA"/>
              </w:rPr>
              <w:lastRenderedPageBreak/>
              <w:t>rapports périodiques</w:t>
            </w:r>
          </w:p>
        </w:tc>
        <w:tc>
          <w:tcPr>
            <w:tcW w:w="726" w:type="pct"/>
            <w:shd w:val="clear" w:color="auto" w:fill="auto"/>
            <w:tcMar>
              <w:left w:w="72" w:type="dxa"/>
              <w:right w:w="72" w:type="dxa"/>
            </w:tcMar>
          </w:tcPr>
          <w:p w14:paraId="27B862E4" w14:textId="674D1ACE" w:rsidR="00E85A91" w:rsidRPr="0081765D" w:rsidRDefault="00E85A91" w:rsidP="00E85A91">
            <w:pPr>
              <w:jc w:val="right"/>
              <w:rPr>
                <w:sz w:val="20"/>
                <w:szCs w:val="20"/>
                <w:lang w:val="fr-FR" w:eastAsia="en-CA"/>
              </w:rPr>
            </w:pPr>
            <w:r w:rsidRPr="0081765D">
              <w:rPr>
                <w:sz w:val="20"/>
                <w:szCs w:val="20"/>
                <w:lang w:val="fr-FR" w:eastAsia="en-CA"/>
              </w:rPr>
              <w:lastRenderedPageBreak/>
              <w:t>17 987 381</w:t>
            </w:r>
          </w:p>
        </w:tc>
      </w:tr>
      <w:tr w:rsidR="00E85A91" w:rsidRPr="0081765D" w14:paraId="47BCF9C1" w14:textId="77777777" w:rsidTr="00594580">
        <w:trPr>
          <w:trHeight w:val="270"/>
        </w:trPr>
        <w:tc>
          <w:tcPr>
            <w:tcW w:w="942" w:type="pct"/>
            <w:shd w:val="clear" w:color="auto" w:fill="auto"/>
            <w:tcMar>
              <w:left w:w="72" w:type="dxa"/>
              <w:right w:w="72" w:type="dxa"/>
            </w:tcMar>
            <w:hideMark/>
          </w:tcPr>
          <w:p w14:paraId="6087FF1B" w14:textId="404D274B" w:rsidR="00E85A91" w:rsidRPr="0081765D" w:rsidRDefault="00E85A91" w:rsidP="00E85A91">
            <w:pPr>
              <w:rPr>
                <w:sz w:val="20"/>
                <w:szCs w:val="20"/>
                <w:lang w:val="fr-FR" w:eastAsia="en-CA"/>
              </w:rPr>
            </w:pPr>
            <w:r w:rsidRPr="0081765D">
              <w:rPr>
                <w:sz w:val="20"/>
                <w:szCs w:val="20"/>
                <w:lang w:val="fr-FR" w:eastAsia="en-CA"/>
              </w:rPr>
              <w:t>Mise en œuvre</w:t>
            </w:r>
          </w:p>
        </w:tc>
        <w:tc>
          <w:tcPr>
            <w:tcW w:w="1160" w:type="pct"/>
            <w:shd w:val="clear" w:color="auto" w:fill="auto"/>
            <w:tcMar>
              <w:left w:w="72" w:type="dxa"/>
              <w:right w:w="72" w:type="dxa"/>
            </w:tcMar>
            <w:hideMark/>
          </w:tcPr>
          <w:p w14:paraId="5C52A15F" w14:textId="0FD8ABD8" w:rsidR="00E85A91" w:rsidRPr="0081765D" w:rsidRDefault="00E85A91" w:rsidP="00E85A91">
            <w:pPr>
              <w:jc w:val="left"/>
              <w:rPr>
                <w:sz w:val="20"/>
                <w:szCs w:val="20"/>
                <w:lang w:val="fr-FR" w:eastAsia="en-CA"/>
              </w:rPr>
            </w:pPr>
            <w:r w:rsidRPr="0081765D">
              <w:rPr>
                <w:sz w:val="20"/>
                <w:szCs w:val="20"/>
                <w:lang w:val="fr-FR"/>
              </w:rPr>
              <w:t>Élimination des SAO pour des projets portant sur les HCFC</w:t>
            </w:r>
          </w:p>
        </w:tc>
        <w:tc>
          <w:tcPr>
            <w:tcW w:w="2172" w:type="pct"/>
            <w:shd w:val="clear" w:color="auto" w:fill="auto"/>
            <w:tcMar>
              <w:left w:w="72" w:type="dxa"/>
              <w:right w:w="72" w:type="dxa"/>
            </w:tcMar>
            <w:hideMark/>
          </w:tcPr>
          <w:p w14:paraId="6905AF4C" w14:textId="25FDD666" w:rsidR="00E85A91" w:rsidRPr="0081765D" w:rsidRDefault="00E85A91" w:rsidP="00E85A91">
            <w:pPr>
              <w:jc w:val="left"/>
              <w:rPr>
                <w:sz w:val="20"/>
                <w:szCs w:val="20"/>
                <w:lang w:val="fr-FR" w:eastAsia="en-CA"/>
              </w:rPr>
            </w:pPr>
            <w:r w:rsidRPr="0081765D">
              <w:rPr>
                <w:sz w:val="20"/>
                <w:szCs w:val="20"/>
                <w:lang w:val="fr-FR"/>
              </w:rPr>
              <w:t>Élimination des SAO pour des projets portant sur les HCFC, en tonnes PAO par rapport à ce qui était prévu dans les rapports périodiques</w:t>
            </w:r>
          </w:p>
        </w:tc>
        <w:tc>
          <w:tcPr>
            <w:tcW w:w="726" w:type="pct"/>
            <w:shd w:val="clear" w:color="auto" w:fill="auto"/>
            <w:tcMar>
              <w:left w:w="72" w:type="dxa"/>
              <w:right w:w="72" w:type="dxa"/>
            </w:tcMar>
          </w:tcPr>
          <w:p w14:paraId="1A22E522" w14:textId="26D24A18" w:rsidR="00E85A91" w:rsidRPr="0081765D" w:rsidRDefault="00E85A91" w:rsidP="00E85A91">
            <w:pPr>
              <w:jc w:val="right"/>
              <w:rPr>
                <w:sz w:val="20"/>
                <w:szCs w:val="20"/>
                <w:lang w:val="fr-FR" w:eastAsia="en-CA"/>
              </w:rPr>
            </w:pPr>
            <w:r w:rsidRPr="0081765D">
              <w:rPr>
                <w:sz w:val="20"/>
                <w:szCs w:val="20"/>
                <w:lang w:val="fr-FR" w:eastAsia="en-CA"/>
              </w:rPr>
              <w:t xml:space="preserve">5 996,9 </w:t>
            </w:r>
            <w:r w:rsidRPr="0081765D">
              <w:rPr>
                <w:sz w:val="20"/>
                <w:szCs w:val="20"/>
                <w:lang w:val="fr-FR"/>
              </w:rPr>
              <w:t>tonnes PAO</w:t>
            </w:r>
          </w:p>
        </w:tc>
      </w:tr>
      <w:tr w:rsidR="00E85A91" w:rsidRPr="0081765D" w14:paraId="24B4FE1C" w14:textId="77777777" w:rsidTr="00594580">
        <w:trPr>
          <w:trHeight w:val="276"/>
        </w:trPr>
        <w:tc>
          <w:tcPr>
            <w:tcW w:w="942" w:type="pct"/>
            <w:shd w:val="clear" w:color="auto" w:fill="auto"/>
            <w:tcMar>
              <w:left w:w="72" w:type="dxa"/>
              <w:right w:w="72" w:type="dxa"/>
            </w:tcMar>
          </w:tcPr>
          <w:p w14:paraId="37C647FE" w14:textId="067985F9" w:rsidR="00E85A91" w:rsidRPr="0081765D" w:rsidRDefault="00E85A91" w:rsidP="00E85A91">
            <w:pPr>
              <w:rPr>
                <w:sz w:val="20"/>
                <w:szCs w:val="20"/>
                <w:lang w:val="fr-FR" w:eastAsia="en-CA"/>
              </w:rPr>
            </w:pPr>
            <w:r w:rsidRPr="0081765D">
              <w:rPr>
                <w:sz w:val="20"/>
                <w:szCs w:val="20"/>
                <w:lang w:val="fr-FR" w:eastAsia="en-CA"/>
              </w:rPr>
              <w:t>Mise en œuvre</w:t>
            </w:r>
          </w:p>
        </w:tc>
        <w:tc>
          <w:tcPr>
            <w:tcW w:w="1160" w:type="pct"/>
            <w:shd w:val="clear" w:color="auto" w:fill="auto"/>
            <w:tcMar>
              <w:left w:w="72" w:type="dxa"/>
              <w:right w:w="72" w:type="dxa"/>
            </w:tcMar>
          </w:tcPr>
          <w:p w14:paraId="4CC49DCF" w14:textId="6DEA0334" w:rsidR="00E85A91" w:rsidRPr="0081765D" w:rsidRDefault="00E85A91" w:rsidP="00E85A91">
            <w:pPr>
              <w:jc w:val="left"/>
              <w:rPr>
                <w:sz w:val="20"/>
                <w:szCs w:val="20"/>
                <w:lang w:val="fr-FR" w:eastAsia="en-CA"/>
              </w:rPr>
            </w:pPr>
            <w:r w:rsidRPr="0081765D">
              <w:rPr>
                <w:sz w:val="20"/>
                <w:szCs w:val="20"/>
                <w:lang w:val="fr-FR" w:eastAsia="en-CA"/>
              </w:rPr>
              <w:t>Réduction progressive des HFC pour des projets portant sur les HFC</w:t>
            </w:r>
          </w:p>
        </w:tc>
        <w:tc>
          <w:tcPr>
            <w:tcW w:w="2172" w:type="pct"/>
            <w:shd w:val="clear" w:color="auto" w:fill="auto"/>
            <w:tcMar>
              <w:left w:w="72" w:type="dxa"/>
              <w:right w:w="72" w:type="dxa"/>
            </w:tcMar>
          </w:tcPr>
          <w:p w14:paraId="2DE6F36E" w14:textId="54C20F54" w:rsidR="00E85A91" w:rsidRPr="0081765D" w:rsidRDefault="00E85A91" w:rsidP="00E85A91">
            <w:pPr>
              <w:jc w:val="left"/>
              <w:rPr>
                <w:sz w:val="20"/>
                <w:szCs w:val="20"/>
                <w:lang w:val="fr-FR" w:eastAsia="en-CA"/>
              </w:rPr>
            </w:pPr>
            <w:r w:rsidRPr="0081765D">
              <w:rPr>
                <w:sz w:val="20"/>
                <w:szCs w:val="20"/>
                <w:lang w:val="fr-FR"/>
              </w:rPr>
              <w:t>Réduction progressive des HFC pour des projets portant sur les HFC, en tonnes d’éq-CO2 par rapport à ce qui était prévu dans les rapports périodiques</w:t>
            </w:r>
          </w:p>
        </w:tc>
        <w:tc>
          <w:tcPr>
            <w:tcW w:w="726" w:type="pct"/>
            <w:shd w:val="clear" w:color="auto" w:fill="auto"/>
            <w:tcMar>
              <w:left w:w="72" w:type="dxa"/>
              <w:right w:w="72" w:type="dxa"/>
            </w:tcMar>
          </w:tcPr>
          <w:p w14:paraId="101585A6" w14:textId="7B4A2617" w:rsidR="00E85A91" w:rsidRPr="0081765D" w:rsidRDefault="00E85A91" w:rsidP="00E85A91">
            <w:pPr>
              <w:jc w:val="right"/>
              <w:rPr>
                <w:sz w:val="20"/>
                <w:szCs w:val="20"/>
                <w:lang w:val="fr-FR" w:eastAsia="en-CA"/>
              </w:rPr>
            </w:pPr>
            <w:r w:rsidRPr="0081765D">
              <w:rPr>
                <w:sz w:val="20"/>
                <w:szCs w:val="20"/>
                <w:lang w:val="fr-FR" w:eastAsia="en-CA"/>
              </w:rPr>
              <w:t xml:space="preserve">zéro </w:t>
            </w:r>
            <w:r w:rsidRPr="0081765D">
              <w:rPr>
                <w:sz w:val="20"/>
                <w:szCs w:val="20"/>
                <w:lang w:val="fr-FR"/>
              </w:rPr>
              <w:t>tonnes d’éq-CO2</w:t>
            </w:r>
            <w:r w:rsidRPr="0081765D">
              <w:rPr>
                <w:sz w:val="20"/>
                <w:szCs w:val="20"/>
                <w:lang w:val="fr-FR" w:eastAsia="en-CA"/>
              </w:rPr>
              <w:t xml:space="preserve"> </w:t>
            </w:r>
          </w:p>
        </w:tc>
      </w:tr>
      <w:tr w:rsidR="00E85A91" w:rsidRPr="0081765D" w14:paraId="0FCAF88B" w14:textId="77777777" w:rsidTr="00594580">
        <w:trPr>
          <w:trHeight w:val="550"/>
        </w:trPr>
        <w:tc>
          <w:tcPr>
            <w:tcW w:w="942" w:type="pct"/>
            <w:shd w:val="clear" w:color="auto" w:fill="auto"/>
            <w:tcMar>
              <w:left w:w="72" w:type="dxa"/>
              <w:right w:w="72" w:type="dxa"/>
            </w:tcMar>
            <w:hideMark/>
          </w:tcPr>
          <w:p w14:paraId="4E85329E" w14:textId="3D857EED" w:rsidR="00E85A91" w:rsidRPr="0081765D" w:rsidRDefault="00E85A91" w:rsidP="00E85A91">
            <w:pPr>
              <w:rPr>
                <w:sz w:val="20"/>
                <w:szCs w:val="20"/>
                <w:lang w:val="fr-FR" w:eastAsia="en-CA"/>
              </w:rPr>
            </w:pPr>
            <w:r w:rsidRPr="0081765D">
              <w:rPr>
                <w:sz w:val="20"/>
                <w:szCs w:val="20"/>
                <w:lang w:val="fr-FR" w:eastAsia="en-CA"/>
              </w:rPr>
              <w:t>Mise en œuvre</w:t>
            </w:r>
          </w:p>
        </w:tc>
        <w:tc>
          <w:tcPr>
            <w:tcW w:w="1160" w:type="pct"/>
            <w:shd w:val="clear" w:color="auto" w:fill="auto"/>
            <w:tcMar>
              <w:left w:w="72" w:type="dxa"/>
              <w:right w:w="72" w:type="dxa"/>
            </w:tcMar>
            <w:hideMark/>
          </w:tcPr>
          <w:p w14:paraId="66F3A4F2" w14:textId="096EC874" w:rsidR="00E85A91" w:rsidRPr="0081765D" w:rsidRDefault="00E85A91" w:rsidP="00E85A91">
            <w:pPr>
              <w:jc w:val="left"/>
              <w:rPr>
                <w:sz w:val="20"/>
                <w:szCs w:val="20"/>
                <w:lang w:val="fr-FR" w:eastAsia="en-CA"/>
              </w:rPr>
            </w:pPr>
            <w:r w:rsidRPr="0081765D">
              <w:rPr>
                <w:sz w:val="20"/>
                <w:szCs w:val="20"/>
                <w:lang w:val="fr-FR" w:eastAsia="en-CA"/>
              </w:rPr>
              <w:t>Achèvement opérationnel de projets</w:t>
            </w:r>
          </w:p>
        </w:tc>
        <w:tc>
          <w:tcPr>
            <w:tcW w:w="2172" w:type="pct"/>
            <w:shd w:val="clear" w:color="auto" w:fill="auto"/>
            <w:tcMar>
              <w:left w:w="72" w:type="dxa"/>
              <w:right w:w="72" w:type="dxa"/>
            </w:tcMar>
            <w:hideMark/>
          </w:tcPr>
          <w:p w14:paraId="2C0BD80B" w14:textId="58F523FD" w:rsidR="00E85A91" w:rsidRPr="0081765D" w:rsidRDefault="00E85A91" w:rsidP="00E85A91">
            <w:pPr>
              <w:jc w:val="left"/>
              <w:rPr>
                <w:sz w:val="20"/>
                <w:szCs w:val="20"/>
                <w:lang w:val="fr-FR" w:eastAsia="en-CA"/>
              </w:rPr>
            </w:pPr>
            <w:r w:rsidRPr="0081765D">
              <w:rPr>
                <w:sz w:val="20"/>
                <w:szCs w:val="20"/>
                <w:lang w:val="fr-FR" w:eastAsia="en-CA"/>
              </w:rPr>
              <w:t>Achèvement opérationnel de projets par rapport à ce qui était prévu dans les rapports périodiques pour toutes les activités (à l’exception de la préparation de projet)**</w:t>
            </w:r>
          </w:p>
        </w:tc>
        <w:tc>
          <w:tcPr>
            <w:tcW w:w="726" w:type="pct"/>
            <w:shd w:val="clear" w:color="auto" w:fill="auto"/>
            <w:tcMar>
              <w:left w:w="72" w:type="dxa"/>
              <w:right w:w="72" w:type="dxa"/>
            </w:tcMar>
          </w:tcPr>
          <w:p w14:paraId="5D6BE8B3" w14:textId="1E38E500" w:rsidR="00E85A91" w:rsidRPr="0081765D" w:rsidRDefault="00E85A91" w:rsidP="00E85A91">
            <w:pPr>
              <w:jc w:val="right"/>
              <w:rPr>
                <w:sz w:val="20"/>
                <w:szCs w:val="20"/>
                <w:lang w:val="fr-FR" w:eastAsia="en-CA"/>
              </w:rPr>
            </w:pPr>
            <w:r w:rsidRPr="0081765D">
              <w:rPr>
                <w:sz w:val="20"/>
                <w:szCs w:val="20"/>
                <w:lang w:val="fr-FR" w:eastAsia="en-CA"/>
              </w:rPr>
              <w:t>8</w:t>
            </w:r>
          </w:p>
        </w:tc>
      </w:tr>
      <w:tr w:rsidR="00E85A91" w:rsidRPr="0081765D" w14:paraId="0D1750BA" w14:textId="77777777" w:rsidTr="00594580">
        <w:trPr>
          <w:trHeight w:val="306"/>
        </w:trPr>
        <w:tc>
          <w:tcPr>
            <w:tcW w:w="942" w:type="pct"/>
            <w:shd w:val="clear" w:color="auto" w:fill="auto"/>
            <w:tcMar>
              <w:left w:w="72" w:type="dxa"/>
              <w:right w:w="72" w:type="dxa"/>
            </w:tcMar>
          </w:tcPr>
          <w:p w14:paraId="78AD93FB" w14:textId="75F8A820" w:rsidR="00E85A91" w:rsidRPr="0081765D" w:rsidRDefault="00E85A91" w:rsidP="00E85A91">
            <w:pPr>
              <w:rPr>
                <w:sz w:val="20"/>
                <w:szCs w:val="20"/>
                <w:lang w:val="fr-FR" w:eastAsia="en-CA"/>
              </w:rPr>
            </w:pPr>
            <w:r w:rsidRPr="0081765D">
              <w:rPr>
                <w:sz w:val="20"/>
                <w:szCs w:val="20"/>
                <w:lang w:val="fr-FR" w:eastAsia="en-CA"/>
              </w:rPr>
              <w:t>Mise en œuvre</w:t>
            </w:r>
          </w:p>
        </w:tc>
        <w:tc>
          <w:tcPr>
            <w:tcW w:w="1160" w:type="pct"/>
            <w:shd w:val="clear" w:color="auto" w:fill="auto"/>
            <w:tcMar>
              <w:left w:w="72" w:type="dxa"/>
              <w:right w:w="72" w:type="dxa"/>
            </w:tcMar>
          </w:tcPr>
          <w:p w14:paraId="3612F9D2" w14:textId="208AC374" w:rsidR="00E85A91" w:rsidRPr="0081765D" w:rsidRDefault="00E85A91" w:rsidP="00E85A91">
            <w:pPr>
              <w:jc w:val="left"/>
              <w:rPr>
                <w:sz w:val="20"/>
                <w:szCs w:val="20"/>
                <w:lang w:val="fr-FR" w:eastAsia="en-CA"/>
              </w:rPr>
            </w:pPr>
            <w:r w:rsidRPr="0081765D">
              <w:rPr>
                <w:sz w:val="20"/>
                <w:szCs w:val="20"/>
                <w:lang w:val="fr-FR" w:eastAsia="en-CA"/>
              </w:rPr>
              <w:t>Intégration des questions de genre</w:t>
            </w:r>
          </w:p>
        </w:tc>
        <w:tc>
          <w:tcPr>
            <w:tcW w:w="2172" w:type="pct"/>
            <w:shd w:val="clear" w:color="auto" w:fill="auto"/>
            <w:tcMar>
              <w:left w:w="72" w:type="dxa"/>
              <w:right w:w="72" w:type="dxa"/>
            </w:tcMar>
          </w:tcPr>
          <w:p w14:paraId="6D419FB5" w14:textId="77777777" w:rsidR="00E85A91" w:rsidRPr="0081765D" w:rsidRDefault="00E85A91" w:rsidP="00E85A91">
            <w:pPr>
              <w:jc w:val="left"/>
              <w:rPr>
                <w:sz w:val="20"/>
                <w:szCs w:val="20"/>
                <w:lang w:val="fr-FR" w:eastAsia="en-CA"/>
              </w:rPr>
            </w:pPr>
            <w:r w:rsidRPr="0081765D">
              <w:rPr>
                <w:sz w:val="20"/>
                <w:szCs w:val="20"/>
                <w:lang w:val="fr-FR" w:eastAsia="en-CA"/>
              </w:rPr>
              <w:t>Politique opérationnelle sur l’intégration des questions de genre appliquée à tous les projets</w:t>
            </w:r>
          </w:p>
          <w:p w14:paraId="1106CE06" w14:textId="0998D6BF" w:rsidR="00E85A91" w:rsidRPr="0081765D" w:rsidRDefault="00E85A91" w:rsidP="00E85A91">
            <w:pPr>
              <w:jc w:val="left"/>
              <w:rPr>
                <w:sz w:val="20"/>
                <w:szCs w:val="20"/>
                <w:lang w:val="fr-FR" w:eastAsia="en-CA"/>
              </w:rPr>
            </w:pPr>
            <w:r w:rsidRPr="0081765D">
              <w:rPr>
                <w:sz w:val="20"/>
                <w:szCs w:val="20"/>
                <w:lang w:val="fr-FR" w:eastAsia="en-CA"/>
              </w:rPr>
              <w:t>approuvés</w:t>
            </w:r>
          </w:p>
        </w:tc>
        <w:tc>
          <w:tcPr>
            <w:tcW w:w="726" w:type="pct"/>
            <w:shd w:val="clear" w:color="auto" w:fill="auto"/>
            <w:tcMar>
              <w:left w:w="72" w:type="dxa"/>
              <w:right w:w="72" w:type="dxa"/>
            </w:tcMar>
          </w:tcPr>
          <w:p w14:paraId="4D1A82C3" w14:textId="221DA907" w:rsidR="00E85A91" w:rsidRPr="0081765D" w:rsidRDefault="00E85A91" w:rsidP="00E85A91">
            <w:pPr>
              <w:jc w:val="right"/>
              <w:rPr>
                <w:sz w:val="20"/>
                <w:szCs w:val="20"/>
                <w:lang w:val="fr-FR" w:eastAsia="en-CA"/>
              </w:rPr>
            </w:pPr>
            <w:r w:rsidRPr="0081765D">
              <w:rPr>
                <w:sz w:val="20"/>
                <w:szCs w:val="20"/>
                <w:lang w:val="fr-FR" w:eastAsia="en-CA"/>
              </w:rPr>
              <w:t>100%</w:t>
            </w:r>
          </w:p>
        </w:tc>
      </w:tr>
      <w:tr w:rsidR="00E85A91" w:rsidRPr="000751BB" w14:paraId="045D3750" w14:textId="77777777" w:rsidTr="00594580">
        <w:trPr>
          <w:trHeight w:val="316"/>
        </w:trPr>
        <w:tc>
          <w:tcPr>
            <w:tcW w:w="942" w:type="pct"/>
            <w:shd w:val="clear" w:color="auto" w:fill="auto"/>
            <w:tcMar>
              <w:left w:w="72" w:type="dxa"/>
              <w:right w:w="72" w:type="dxa"/>
            </w:tcMar>
            <w:hideMark/>
          </w:tcPr>
          <w:p w14:paraId="2A13D70A" w14:textId="25633410" w:rsidR="00E85A91" w:rsidRPr="0081765D" w:rsidRDefault="00E85A91" w:rsidP="00E85A91">
            <w:pPr>
              <w:rPr>
                <w:sz w:val="20"/>
                <w:szCs w:val="20"/>
                <w:lang w:val="fr-FR" w:eastAsia="en-CA"/>
              </w:rPr>
            </w:pPr>
            <w:r w:rsidRPr="0081765D">
              <w:rPr>
                <w:sz w:val="20"/>
                <w:szCs w:val="20"/>
                <w:lang w:val="fr-FR" w:eastAsia="en-CA"/>
              </w:rPr>
              <w:t>Administratif</w:t>
            </w:r>
          </w:p>
        </w:tc>
        <w:tc>
          <w:tcPr>
            <w:tcW w:w="1160" w:type="pct"/>
            <w:shd w:val="clear" w:color="auto" w:fill="auto"/>
            <w:tcMar>
              <w:left w:w="72" w:type="dxa"/>
              <w:right w:w="72" w:type="dxa"/>
            </w:tcMar>
            <w:hideMark/>
          </w:tcPr>
          <w:p w14:paraId="562D6D94" w14:textId="122D0A93" w:rsidR="00E85A91" w:rsidRPr="0081765D" w:rsidRDefault="00E85A91" w:rsidP="00E85A91">
            <w:pPr>
              <w:jc w:val="left"/>
              <w:rPr>
                <w:sz w:val="20"/>
                <w:szCs w:val="20"/>
                <w:lang w:val="fr-FR" w:eastAsia="en-CA"/>
              </w:rPr>
            </w:pPr>
            <w:r w:rsidRPr="0081765D">
              <w:rPr>
                <w:sz w:val="20"/>
                <w:szCs w:val="20"/>
                <w:lang w:val="fr-FR" w:eastAsia="en-CA"/>
              </w:rPr>
              <w:t>Rapidité de l’exécution financière</w:t>
            </w:r>
          </w:p>
        </w:tc>
        <w:tc>
          <w:tcPr>
            <w:tcW w:w="2172" w:type="pct"/>
            <w:shd w:val="clear" w:color="auto" w:fill="auto"/>
            <w:tcMar>
              <w:left w:w="72" w:type="dxa"/>
              <w:right w:w="72" w:type="dxa"/>
            </w:tcMar>
            <w:hideMark/>
          </w:tcPr>
          <w:p w14:paraId="27D1A387" w14:textId="1B3AE8FF" w:rsidR="00E85A91" w:rsidRPr="0081765D" w:rsidRDefault="00E85A91" w:rsidP="00E85A91">
            <w:pPr>
              <w:jc w:val="left"/>
              <w:rPr>
                <w:sz w:val="20"/>
                <w:szCs w:val="20"/>
                <w:lang w:val="fr-FR" w:eastAsia="en-CA"/>
              </w:rPr>
            </w:pPr>
            <w:r w:rsidRPr="0081765D">
              <w:rPr>
                <w:sz w:val="20"/>
                <w:szCs w:val="20"/>
                <w:lang w:val="fr-FR" w:eastAsia="en-CA"/>
              </w:rPr>
              <w:t>Degré d’achèvement des projets sur le plan financier dans les 12 mois suivant leur achèvement opérationnel</w:t>
            </w:r>
          </w:p>
        </w:tc>
        <w:tc>
          <w:tcPr>
            <w:tcW w:w="726" w:type="pct"/>
            <w:shd w:val="clear" w:color="auto" w:fill="auto"/>
            <w:tcMar>
              <w:left w:w="72" w:type="dxa"/>
              <w:right w:w="72" w:type="dxa"/>
            </w:tcMar>
          </w:tcPr>
          <w:p w14:paraId="307B46F0" w14:textId="490C615B" w:rsidR="00E85A91" w:rsidRPr="0081765D" w:rsidRDefault="00E85A91" w:rsidP="00E85A91">
            <w:pPr>
              <w:ind w:left="-70"/>
              <w:jc w:val="right"/>
              <w:rPr>
                <w:sz w:val="20"/>
                <w:szCs w:val="20"/>
                <w:lang w:val="fr-FR" w:eastAsia="en-CA"/>
              </w:rPr>
            </w:pPr>
            <w:r w:rsidRPr="0081765D">
              <w:rPr>
                <w:sz w:val="20"/>
                <w:szCs w:val="20"/>
                <w:lang w:val="fr-FR" w:eastAsia="en-CA"/>
              </w:rPr>
              <w:t>12 mois après l'achèvement des opérations</w:t>
            </w:r>
          </w:p>
        </w:tc>
      </w:tr>
      <w:tr w:rsidR="00E85A91" w:rsidRPr="0081765D" w14:paraId="5E95871F" w14:textId="77777777" w:rsidTr="00594580">
        <w:trPr>
          <w:trHeight w:val="226"/>
        </w:trPr>
        <w:tc>
          <w:tcPr>
            <w:tcW w:w="942" w:type="pct"/>
            <w:shd w:val="clear" w:color="auto" w:fill="auto"/>
            <w:tcMar>
              <w:left w:w="72" w:type="dxa"/>
              <w:right w:w="72" w:type="dxa"/>
            </w:tcMar>
            <w:hideMark/>
          </w:tcPr>
          <w:p w14:paraId="071FAE8A" w14:textId="05B6E777" w:rsidR="00E85A91" w:rsidRPr="0081765D" w:rsidRDefault="00E85A91" w:rsidP="00E85A91">
            <w:pPr>
              <w:rPr>
                <w:sz w:val="20"/>
                <w:szCs w:val="20"/>
                <w:lang w:val="fr-FR" w:eastAsia="en-CA"/>
              </w:rPr>
            </w:pPr>
            <w:r w:rsidRPr="0081765D">
              <w:rPr>
                <w:sz w:val="20"/>
                <w:szCs w:val="20"/>
                <w:lang w:val="fr-FR" w:eastAsia="en-CA"/>
              </w:rPr>
              <w:t>Administratif</w:t>
            </w:r>
          </w:p>
        </w:tc>
        <w:tc>
          <w:tcPr>
            <w:tcW w:w="1160" w:type="pct"/>
            <w:shd w:val="clear" w:color="auto" w:fill="auto"/>
            <w:tcMar>
              <w:left w:w="72" w:type="dxa"/>
              <w:right w:w="72" w:type="dxa"/>
            </w:tcMar>
            <w:hideMark/>
          </w:tcPr>
          <w:p w14:paraId="657799A1" w14:textId="5A8D4453" w:rsidR="00E85A91" w:rsidRPr="0081765D" w:rsidRDefault="00E85A91" w:rsidP="00E85A91">
            <w:pPr>
              <w:jc w:val="left"/>
              <w:rPr>
                <w:sz w:val="20"/>
                <w:szCs w:val="20"/>
                <w:lang w:val="fr-FR" w:eastAsia="en-CA"/>
              </w:rPr>
            </w:pPr>
            <w:r w:rsidRPr="0081765D">
              <w:rPr>
                <w:sz w:val="20"/>
                <w:szCs w:val="20"/>
                <w:lang w:val="fr-FR" w:eastAsia="en-CA"/>
              </w:rPr>
              <w:t>Soumission en temps voulu des rapports d’achèvement de projet</w:t>
            </w:r>
          </w:p>
        </w:tc>
        <w:tc>
          <w:tcPr>
            <w:tcW w:w="2172" w:type="pct"/>
            <w:shd w:val="clear" w:color="auto" w:fill="auto"/>
            <w:tcMar>
              <w:left w:w="72" w:type="dxa"/>
              <w:right w:w="72" w:type="dxa"/>
            </w:tcMar>
            <w:hideMark/>
          </w:tcPr>
          <w:p w14:paraId="384DA9DA" w14:textId="5399137B" w:rsidR="00E85A91" w:rsidRPr="0081765D" w:rsidRDefault="00E85A91" w:rsidP="00E85A91">
            <w:pPr>
              <w:jc w:val="left"/>
              <w:rPr>
                <w:sz w:val="20"/>
                <w:szCs w:val="20"/>
                <w:lang w:val="fr-FR" w:eastAsia="en-CA"/>
              </w:rPr>
            </w:pPr>
            <w:r w:rsidRPr="0081765D">
              <w:rPr>
                <w:sz w:val="20"/>
                <w:szCs w:val="20"/>
                <w:lang w:val="fr-FR" w:eastAsia="en-CA"/>
              </w:rPr>
              <w:t>Soumission en temps voulu des rapports d’achèvement de projet en fonction du rapport périodique</w:t>
            </w:r>
          </w:p>
        </w:tc>
        <w:tc>
          <w:tcPr>
            <w:tcW w:w="726" w:type="pct"/>
            <w:shd w:val="clear" w:color="auto" w:fill="auto"/>
            <w:tcMar>
              <w:left w:w="72" w:type="dxa"/>
              <w:right w:w="72" w:type="dxa"/>
            </w:tcMar>
          </w:tcPr>
          <w:p w14:paraId="1679ED69" w14:textId="0A6CD3DF" w:rsidR="00E85A91" w:rsidRPr="0081765D" w:rsidRDefault="00E85A91" w:rsidP="00E85A91">
            <w:pPr>
              <w:jc w:val="right"/>
              <w:rPr>
                <w:sz w:val="20"/>
                <w:szCs w:val="20"/>
                <w:lang w:val="fr-FR" w:eastAsia="en-CA"/>
              </w:rPr>
            </w:pPr>
            <w:r w:rsidRPr="0081765D">
              <w:rPr>
                <w:sz w:val="20"/>
                <w:szCs w:val="20"/>
                <w:lang w:val="fr-FR" w:eastAsia="en-CA"/>
              </w:rPr>
              <w:t>0</w:t>
            </w:r>
          </w:p>
        </w:tc>
      </w:tr>
      <w:tr w:rsidR="00E85A91" w:rsidRPr="0081765D" w14:paraId="5134FA13" w14:textId="77777777" w:rsidTr="00594580">
        <w:trPr>
          <w:trHeight w:val="488"/>
        </w:trPr>
        <w:tc>
          <w:tcPr>
            <w:tcW w:w="942" w:type="pct"/>
            <w:shd w:val="clear" w:color="auto" w:fill="auto"/>
            <w:tcMar>
              <w:left w:w="72" w:type="dxa"/>
              <w:right w:w="72" w:type="dxa"/>
            </w:tcMar>
            <w:hideMark/>
          </w:tcPr>
          <w:p w14:paraId="296D9006" w14:textId="6DD7F42D" w:rsidR="00E85A91" w:rsidRPr="0081765D" w:rsidRDefault="00E85A91" w:rsidP="00E85A91">
            <w:pPr>
              <w:rPr>
                <w:sz w:val="20"/>
                <w:szCs w:val="20"/>
                <w:lang w:val="fr-FR" w:eastAsia="en-CA"/>
              </w:rPr>
            </w:pPr>
            <w:r w:rsidRPr="0081765D">
              <w:rPr>
                <w:sz w:val="20"/>
                <w:szCs w:val="20"/>
                <w:lang w:val="fr-FR" w:eastAsia="en-CA"/>
              </w:rPr>
              <w:t>Administratif</w:t>
            </w:r>
          </w:p>
        </w:tc>
        <w:tc>
          <w:tcPr>
            <w:tcW w:w="1160" w:type="pct"/>
            <w:shd w:val="clear" w:color="auto" w:fill="auto"/>
            <w:tcMar>
              <w:left w:w="72" w:type="dxa"/>
              <w:right w:w="72" w:type="dxa"/>
            </w:tcMar>
            <w:hideMark/>
          </w:tcPr>
          <w:p w14:paraId="176E6168" w14:textId="77777777" w:rsidR="00E85A91" w:rsidRPr="0081765D" w:rsidRDefault="00E85A91" w:rsidP="00E85A91">
            <w:pPr>
              <w:jc w:val="left"/>
              <w:rPr>
                <w:sz w:val="20"/>
                <w:szCs w:val="20"/>
                <w:lang w:val="fr-FR" w:eastAsia="en-CA"/>
              </w:rPr>
            </w:pPr>
            <w:r w:rsidRPr="0081765D">
              <w:rPr>
                <w:sz w:val="20"/>
                <w:szCs w:val="20"/>
                <w:lang w:val="fr-FR" w:eastAsia="en-CA"/>
              </w:rPr>
              <w:t>Soumission en temps</w:t>
            </w:r>
          </w:p>
          <w:p w14:paraId="009B8BBB" w14:textId="77777777" w:rsidR="00E85A91" w:rsidRPr="0081765D" w:rsidRDefault="00E85A91" w:rsidP="00E85A91">
            <w:pPr>
              <w:jc w:val="left"/>
              <w:rPr>
                <w:sz w:val="20"/>
                <w:szCs w:val="20"/>
                <w:lang w:val="fr-FR" w:eastAsia="en-CA"/>
              </w:rPr>
            </w:pPr>
            <w:r w:rsidRPr="0081765D">
              <w:rPr>
                <w:sz w:val="20"/>
                <w:szCs w:val="20"/>
                <w:lang w:val="fr-FR" w:eastAsia="en-CA"/>
              </w:rPr>
              <w:t>voulu des rapports</w:t>
            </w:r>
          </w:p>
          <w:p w14:paraId="6A4C3A35" w14:textId="77777777" w:rsidR="00E85A91" w:rsidRPr="0081765D" w:rsidRDefault="00E85A91" w:rsidP="00E85A91">
            <w:pPr>
              <w:jc w:val="left"/>
              <w:rPr>
                <w:sz w:val="20"/>
                <w:szCs w:val="20"/>
                <w:lang w:val="fr-FR" w:eastAsia="en-CA"/>
              </w:rPr>
            </w:pPr>
            <w:r w:rsidRPr="0081765D">
              <w:rPr>
                <w:sz w:val="20"/>
                <w:szCs w:val="20"/>
                <w:lang w:val="fr-FR" w:eastAsia="en-CA"/>
              </w:rPr>
              <w:t>périodiques et des plans</w:t>
            </w:r>
          </w:p>
          <w:p w14:paraId="6B3AEEE6" w14:textId="0961E2B8" w:rsidR="00E85A91" w:rsidRPr="0081765D" w:rsidRDefault="00E85A91" w:rsidP="00E85A91">
            <w:pPr>
              <w:jc w:val="left"/>
              <w:rPr>
                <w:sz w:val="20"/>
                <w:szCs w:val="20"/>
                <w:lang w:val="fr-FR" w:eastAsia="en-CA"/>
              </w:rPr>
            </w:pPr>
            <w:r w:rsidRPr="0081765D">
              <w:rPr>
                <w:sz w:val="20"/>
                <w:szCs w:val="20"/>
                <w:lang w:val="fr-FR" w:eastAsia="en-CA"/>
              </w:rPr>
              <w:t>d’activités</w:t>
            </w:r>
          </w:p>
        </w:tc>
        <w:tc>
          <w:tcPr>
            <w:tcW w:w="2172" w:type="pct"/>
            <w:shd w:val="clear" w:color="auto" w:fill="auto"/>
            <w:tcMar>
              <w:left w:w="72" w:type="dxa"/>
              <w:right w:w="72" w:type="dxa"/>
            </w:tcMar>
            <w:hideMark/>
          </w:tcPr>
          <w:p w14:paraId="4EEBDAA6" w14:textId="3126AEBB" w:rsidR="00E85A91" w:rsidRPr="0081765D" w:rsidRDefault="00E85A91" w:rsidP="00E85A91">
            <w:pPr>
              <w:jc w:val="left"/>
              <w:rPr>
                <w:sz w:val="20"/>
                <w:szCs w:val="20"/>
                <w:lang w:val="fr-FR" w:eastAsia="en-CA"/>
              </w:rPr>
            </w:pPr>
            <w:r w:rsidRPr="0081765D">
              <w:rPr>
                <w:sz w:val="20"/>
                <w:szCs w:val="20"/>
                <w:lang w:val="fr-FR" w:eastAsia="en-CA"/>
              </w:rPr>
              <w:t>Soumission en temps voulu des rapports périodiques, des plans d’activités et des réponses, sauf accord contraire</w:t>
            </w:r>
          </w:p>
        </w:tc>
        <w:tc>
          <w:tcPr>
            <w:tcW w:w="726" w:type="pct"/>
            <w:shd w:val="clear" w:color="auto" w:fill="auto"/>
            <w:tcMar>
              <w:left w:w="72" w:type="dxa"/>
              <w:right w:w="72" w:type="dxa"/>
            </w:tcMar>
          </w:tcPr>
          <w:p w14:paraId="492FFE20" w14:textId="44E237D2" w:rsidR="00E85A91" w:rsidRPr="0081765D" w:rsidRDefault="00E85A91" w:rsidP="00E85A91">
            <w:pPr>
              <w:jc w:val="right"/>
              <w:rPr>
                <w:sz w:val="20"/>
                <w:szCs w:val="20"/>
                <w:lang w:val="fr-FR" w:eastAsia="en-CA"/>
              </w:rPr>
            </w:pPr>
            <w:r w:rsidRPr="0081765D">
              <w:rPr>
                <w:sz w:val="20"/>
                <w:szCs w:val="20"/>
                <w:lang w:val="fr-FR" w:eastAsia="en-CA"/>
              </w:rPr>
              <w:t>À temps</w:t>
            </w:r>
          </w:p>
        </w:tc>
      </w:tr>
    </w:tbl>
    <w:p w14:paraId="558F3F1C" w14:textId="77777777" w:rsidR="00FA5619" w:rsidRPr="0081765D" w:rsidRDefault="00FA5619" w:rsidP="00FA5619">
      <w:pPr>
        <w:pStyle w:val="StyleHeader4Para4Left0Firstline0"/>
        <w:numPr>
          <w:ilvl w:val="0"/>
          <w:numId w:val="0"/>
        </w:numPr>
        <w:spacing w:after="0"/>
        <w:rPr>
          <w:rFonts w:asciiTheme="majorBidi" w:hAnsiTheme="majorBidi" w:cstheme="majorBidi"/>
          <w:sz w:val="18"/>
          <w:szCs w:val="18"/>
          <w:lang w:val="fr-FR"/>
        </w:rPr>
      </w:pPr>
      <w:r w:rsidRPr="0081765D">
        <w:rPr>
          <w:rFonts w:asciiTheme="majorBidi" w:hAnsiTheme="majorBidi" w:cstheme="majorBidi"/>
          <w:sz w:val="18"/>
          <w:szCs w:val="18"/>
          <w:lang w:val="fr-FR"/>
        </w:rPr>
        <w:t>* Les cibles d’une agence seront réduites si elle ne peut pas soumettre une tranche à cause d’une autre agence de coopération ou agence principale, ou si le plan de gestion de l’élimination des HCFC ou le plan de mise en œuvre de l’Amendement de Kigali relatif aux HFC soumis pour examen par le Comité exécutif n’est pas approuvé en conséquence de facteurs indépendants de la volonté de l’Unité nationale de l’ozone et de l’agence.</w:t>
      </w:r>
    </w:p>
    <w:p w14:paraId="7374E93D" w14:textId="77777777" w:rsidR="00FA5619" w:rsidRPr="0081765D" w:rsidRDefault="00FA5619" w:rsidP="00FA5619">
      <w:pPr>
        <w:pStyle w:val="StyleHeader4Para4Left0Firstline0"/>
        <w:numPr>
          <w:ilvl w:val="0"/>
          <w:numId w:val="0"/>
        </w:numPr>
        <w:spacing w:after="0"/>
        <w:rPr>
          <w:rFonts w:asciiTheme="majorBidi" w:hAnsiTheme="majorBidi" w:cstheme="majorBidi"/>
          <w:sz w:val="18"/>
          <w:szCs w:val="18"/>
          <w:lang w:val="fr-FR"/>
        </w:rPr>
      </w:pPr>
      <w:r w:rsidRPr="0081765D">
        <w:rPr>
          <w:rFonts w:asciiTheme="majorBidi" w:hAnsiTheme="majorBidi" w:cstheme="majorBidi"/>
          <w:sz w:val="18"/>
          <w:szCs w:val="18"/>
          <w:lang w:val="fr-FR"/>
        </w:rPr>
        <w:t>** Les cibles d’une agence seront réduites si une prorogation de la date d’achèvement a été approuvée par le Comité exécutif.</w:t>
      </w:r>
    </w:p>
    <w:p w14:paraId="00A23342" w14:textId="77777777" w:rsidR="00FA5619" w:rsidRPr="0081765D" w:rsidRDefault="00FA5619" w:rsidP="00FA5619">
      <w:pPr>
        <w:pStyle w:val="StyleHeader4Para4Left0Firstline0"/>
        <w:numPr>
          <w:ilvl w:val="0"/>
          <w:numId w:val="0"/>
        </w:numPr>
        <w:spacing w:after="0"/>
        <w:rPr>
          <w:rFonts w:asciiTheme="majorBidi" w:hAnsiTheme="majorBidi" w:cstheme="majorBidi"/>
          <w:sz w:val="18"/>
          <w:szCs w:val="18"/>
          <w:lang w:val="fr-FR"/>
        </w:rPr>
      </w:pPr>
    </w:p>
    <w:p w14:paraId="5C4113DF" w14:textId="0F1CD07F" w:rsidR="00612CE6" w:rsidRPr="0081765D" w:rsidRDefault="00612CE6" w:rsidP="00612CE6">
      <w:pPr>
        <w:pStyle w:val="sub-title"/>
        <w:keepNext/>
        <w:spacing w:after="240"/>
        <w:rPr>
          <w:noProof w:val="0"/>
          <w:sz w:val="24"/>
          <w:szCs w:val="24"/>
          <w:lang w:val="fr-FR"/>
        </w:rPr>
      </w:pPr>
      <w:r w:rsidRPr="0081765D">
        <w:rPr>
          <w:noProof w:val="0"/>
          <w:sz w:val="24"/>
          <w:szCs w:val="24"/>
          <w:lang w:val="fr-FR"/>
        </w:rPr>
        <w:t>V.</w:t>
      </w:r>
      <w:r w:rsidRPr="0081765D">
        <w:rPr>
          <w:noProof w:val="0"/>
          <w:sz w:val="24"/>
          <w:szCs w:val="24"/>
          <w:lang w:val="fr-FR"/>
        </w:rPr>
        <w:tab/>
      </w:r>
      <w:r w:rsidR="00FA5619" w:rsidRPr="0081765D">
        <w:rPr>
          <w:bCs/>
          <w:sz w:val="24"/>
          <w:szCs w:val="24"/>
          <w:lang w:val="fr-FR"/>
        </w:rPr>
        <w:t>Recommandation</w:t>
      </w:r>
    </w:p>
    <w:p w14:paraId="47A42927" w14:textId="77D2F413" w:rsidR="00612CE6" w:rsidRPr="0081765D" w:rsidRDefault="00FA5619" w:rsidP="00A30A89">
      <w:pPr>
        <w:pStyle w:val="Heading1"/>
        <w:rPr>
          <w:lang w:val="fr-FR"/>
        </w:rPr>
      </w:pPr>
      <w:r w:rsidRPr="0081765D">
        <w:rPr>
          <w:lang w:val="fr-FR"/>
        </w:rPr>
        <w:t xml:space="preserve">Le Comité exécutif pourrait souhaiter </w:t>
      </w:r>
      <w:r w:rsidR="00612CE6" w:rsidRPr="0081765D">
        <w:rPr>
          <w:lang w:val="fr-FR"/>
        </w:rPr>
        <w:t>:</w:t>
      </w:r>
    </w:p>
    <w:p w14:paraId="7FCBA085" w14:textId="2E1F2DFA" w:rsidR="00612CE6" w:rsidRPr="0081765D" w:rsidRDefault="00FA5619" w:rsidP="00FA5619">
      <w:pPr>
        <w:pStyle w:val="Heading2"/>
        <w:rPr>
          <w:lang w:val="fr-FR"/>
        </w:rPr>
      </w:pPr>
      <w:r w:rsidRPr="0081765D">
        <w:rPr>
          <w:lang w:val="fr-FR"/>
        </w:rPr>
        <w:t>Prendre note du plan d'activités de la Banque mondiale pour 2025-2027 figurant dans le document UNEP/OzL.Pro/ExCom/95/30 ; et</w:t>
      </w:r>
    </w:p>
    <w:p w14:paraId="41DA08F9" w14:textId="7276A382" w:rsidR="00612CE6" w:rsidRPr="0081765D" w:rsidRDefault="00FA5619" w:rsidP="00A30A89">
      <w:pPr>
        <w:pStyle w:val="Heading2"/>
        <w:rPr>
          <w:lang w:val="fr-FR"/>
        </w:rPr>
      </w:pPr>
      <w:r w:rsidRPr="0081765D">
        <w:rPr>
          <w:lang w:val="fr-FR"/>
        </w:rPr>
        <w:t>Approuver les indicateurs de résultats de la Banque mondiale figurant dans le tableau 4 du document UNEP/OzL.Pro/ExCom/95/30.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751BB" w14:paraId="4032AB37" w14:textId="77777777" w:rsidTr="00612CE6">
        <w:tc>
          <w:tcPr>
            <w:tcW w:w="1871" w:type="dxa"/>
          </w:tcPr>
          <w:p w14:paraId="5E1D80D3" w14:textId="77777777" w:rsidR="00E85409" w:rsidRPr="0081765D" w:rsidRDefault="00E85409" w:rsidP="00FB077C">
            <w:pPr>
              <w:rPr>
                <w:lang w:val="fr-FR"/>
              </w:rPr>
            </w:pPr>
          </w:p>
        </w:tc>
        <w:tc>
          <w:tcPr>
            <w:tcW w:w="1872" w:type="dxa"/>
          </w:tcPr>
          <w:p w14:paraId="2CE4018F" w14:textId="77777777" w:rsidR="00E85409" w:rsidRPr="0081765D" w:rsidRDefault="00E85409" w:rsidP="00FB077C">
            <w:pPr>
              <w:rPr>
                <w:lang w:val="fr-FR"/>
              </w:rPr>
            </w:pPr>
          </w:p>
        </w:tc>
        <w:tc>
          <w:tcPr>
            <w:tcW w:w="1872" w:type="dxa"/>
            <w:tcBorders>
              <w:bottom w:val="single" w:sz="4" w:space="0" w:color="auto"/>
            </w:tcBorders>
          </w:tcPr>
          <w:p w14:paraId="421C9BCC" w14:textId="77777777" w:rsidR="00E85409" w:rsidRPr="0081765D" w:rsidRDefault="00E85409" w:rsidP="00FB077C">
            <w:pPr>
              <w:rPr>
                <w:lang w:val="fr-FR"/>
              </w:rPr>
            </w:pPr>
          </w:p>
        </w:tc>
        <w:tc>
          <w:tcPr>
            <w:tcW w:w="1872" w:type="dxa"/>
          </w:tcPr>
          <w:p w14:paraId="5E91BA92" w14:textId="77777777" w:rsidR="00E85409" w:rsidRPr="0081765D" w:rsidRDefault="00E85409" w:rsidP="00FB077C">
            <w:pPr>
              <w:rPr>
                <w:lang w:val="fr-FR"/>
              </w:rPr>
            </w:pPr>
          </w:p>
        </w:tc>
        <w:tc>
          <w:tcPr>
            <w:tcW w:w="1873" w:type="dxa"/>
          </w:tcPr>
          <w:p w14:paraId="17AF6E99" w14:textId="77777777" w:rsidR="00E85409" w:rsidRPr="0081765D" w:rsidRDefault="00E85409" w:rsidP="00FB077C">
            <w:pPr>
              <w:rPr>
                <w:lang w:val="fr-FR"/>
              </w:rPr>
            </w:pPr>
          </w:p>
        </w:tc>
      </w:tr>
    </w:tbl>
    <w:p w14:paraId="72DF2954" w14:textId="77777777" w:rsidR="00E85409" w:rsidRPr="0081765D" w:rsidRDefault="00E85409" w:rsidP="004E7F9C">
      <w:pPr>
        <w:rPr>
          <w:lang w:val="fr-FR"/>
        </w:rPr>
      </w:pPr>
    </w:p>
    <w:sectPr w:rsidR="00E85409" w:rsidRPr="0081765D" w:rsidSect="00CB1D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59B41" w14:textId="77777777" w:rsidR="00F137BD" w:rsidRDefault="00F137BD" w:rsidP="004A504B">
      <w:r>
        <w:separator/>
      </w:r>
    </w:p>
  </w:endnote>
  <w:endnote w:type="continuationSeparator" w:id="0">
    <w:p w14:paraId="39604DC5" w14:textId="77777777" w:rsidR="00F137BD" w:rsidRDefault="00F137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CF13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0C80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A9439" w14:textId="77777777" w:rsidR="000751BB" w:rsidRDefault="000751BB" w:rsidP="000751B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B1541DF" w14:textId="77777777" w:rsidR="000751BB" w:rsidRPr="00341E7E" w:rsidRDefault="000751BB" w:rsidP="000751B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144555A" w14:textId="77777777" w:rsidR="004E7F9C" w:rsidRPr="000751BB"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0EC919" w14:textId="77777777" w:rsidR="00F137BD" w:rsidRDefault="00F137BD" w:rsidP="004A504B">
      <w:r>
        <w:separator/>
      </w:r>
    </w:p>
  </w:footnote>
  <w:footnote w:type="continuationSeparator" w:id="0">
    <w:p w14:paraId="60E88506" w14:textId="77777777" w:rsidR="00F137BD" w:rsidRDefault="00F137BD" w:rsidP="004A504B">
      <w:r>
        <w:continuationSeparator/>
      </w:r>
    </w:p>
  </w:footnote>
  <w:footnote w:id="1">
    <w:p w14:paraId="69E72180" w14:textId="77777777" w:rsidR="0079781A" w:rsidRPr="0081765D" w:rsidRDefault="0079781A" w:rsidP="0079781A">
      <w:pPr>
        <w:pStyle w:val="FootnoteText"/>
        <w:rPr>
          <w:lang w:val="fr-FR"/>
        </w:rPr>
      </w:pPr>
      <w:r w:rsidRPr="0081765D">
        <w:rPr>
          <w:rStyle w:val="FootnoteReference"/>
          <w:lang w:val="fr-FR"/>
        </w:rPr>
        <w:footnoteRef/>
      </w:r>
      <w:r w:rsidRPr="0081765D">
        <w:rPr>
          <w:lang w:val="fr-FR"/>
        </w:rPr>
        <w:t xml:space="preserve"> UNEP/OzL.Pro/ExCom/9</w:t>
      </w:r>
      <w:r w:rsidR="00AC3EE9" w:rsidRPr="0081765D">
        <w:rPr>
          <w:lang w:val="fr-FR"/>
        </w:rPr>
        <w:t>5</w:t>
      </w:r>
      <w:r w:rsidRPr="0081765D">
        <w:rPr>
          <w:lang w:val="fr-FR"/>
        </w:rPr>
        <w:t>/1</w:t>
      </w:r>
    </w:p>
  </w:footnote>
  <w:footnote w:id="2">
    <w:p w14:paraId="29268483" w14:textId="3F8F0E9B" w:rsidR="005D66A3" w:rsidRPr="0081765D" w:rsidRDefault="005D66A3" w:rsidP="005D66A3">
      <w:pPr>
        <w:pStyle w:val="FootnoteText"/>
        <w:rPr>
          <w:lang w:val="fr-FR"/>
        </w:rPr>
      </w:pPr>
      <w:r w:rsidRPr="0081765D">
        <w:rPr>
          <w:rStyle w:val="FootnoteReference"/>
          <w:lang w:val="fr-FR"/>
        </w:rPr>
        <w:footnoteRef/>
      </w:r>
      <w:r w:rsidRPr="0081765D">
        <w:rPr>
          <w:lang w:val="fr-FR"/>
        </w:rPr>
        <w:t xml:space="preserve"> </w:t>
      </w:r>
      <w:r w:rsidR="0081765D" w:rsidRPr="0081765D">
        <w:rPr>
          <w:lang w:val="fr-FR"/>
        </w:rPr>
        <w:t>Le Comité exécutif a établi une fenêtre de financement et des critères pour les projets pilotes visant à maintenir et/ou à améliorer l'efficacité énergétique des technologies et équipements de remplacement dans le cadre de la réduction progressive des HFC</w:t>
      </w:r>
      <w:r w:rsidRPr="0081765D">
        <w:rPr>
          <w:lang w:val="fr-FR"/>
        </w:rPr>
        <w:t>.</w:t>
      </w:r>
    </w:p>
  </w:footnote>
  <w:footnote w:id="3">
    <w:p w14:paraId="478453F6" w14:textId="71124143" w:rsidR="00ED6ABB" w:rsidRPr="0081765D" w:rsidRDefault="00ED6ABB">
      <w:pPr>
        <w:pStyle w:val="FootnoteText"/>
        <w:rPr>
          <w:lang w:val="fr-FR"/>
        </w:rPr>
      </w:pPr>
      <w:r w:rsidRPr="0081765D">
        <w:rPr>
          <w:rStyle w:val="FootnoteReference"/>
          <w:lang w:val="fr-FR"/>
        </w:rPr>
        <w:footnoteRef/>
      </w:r>
      <w:r w:rsidRPr="0081765D">
        <w:rPr>
          <w:lang w:val="fr-FR"/>
        </w:rPr>
        <w:t xml:space="preserve"> </w:t>
      </w:r>
      <w:r w:rsidR="0081765D" w:rsidRPr="0081765D">
        <w:rPr>
          <w:lang w:val="fr-FR"/>
        </w:rPr>
        <w:t>Le Comité exécutif a établi une fenêtre de financement et des critères relatifs à la préparation des inventaires nationaux des banques de substances réglementées utilisées ou indésirables, ainsi qu'un plan pour la collecte, le transport et l'élimination de ces substances</w:t>
      </w:r>
      <w:r w:rsidRPr="0081765D">
        <w:rPr>
          <w:lang w:val="fr-FR"/>
        </w:rPr>
        <w:t>.</w:t>
      </w:r>
    </w:p>
  </w:footnote>
  <w:footnote w:id="4">
    <w:p w14:paraId="269A02D7" w14:textId="4E8CC2C5" w:rsidR="006C4B8C" w:rsidRPr="0081765D" w:rsidRDefault="006C4B8C" w:rsidP="006C4B8C">
      <w:pPr>
        <w:pStyle w:val="FootnoteText"/>
        <w:rPr>
          <w:lang w:val="fr-FR"/>
        </w:rPr>
      </w:pPr>
      <w:r w:rsidRPr="0081765D">
        <w:rPr>
          <w:rStyle w:val="FootnoteReference"/>
          <w:lang w:val="fr-FR"/>
        </w:rPr>
        <w:footnoteRef/>
      </w:r>
      <w:r w:rsidRPr="0081765D">
        <w:rPr>
          <w:lang w:val="fr-FR"/>
        </w:rPr>
        <w:t xml:space="preserve"> </w:t>
      </w:r>
      <w:r w:rsidR="0081765D" w:rsidRPr="0081765D">
        <w:rPr>
          <w:lang w:val="fr-FR"/>
        </w:rPr>
        <w:t>Le coût des services de base de la Banque mondiale pour 2025 sera examiné à la 95</w:t>
      </w:r>
      <w:r w:rsidR="0081765D" w:rsidRPr="00453A2F">
        <w:rPr>
          <w:vertAlign w:val="superscript"/>
          <w:lang w:val="fr-FR"/>
        </w:rPr>
        <w:t>ème</w:t>
      </w:r>
      <w:r w:rsidR="0081765D" w:rsidRPr="0081765D">
        <w:rPr>
          <w:lang w:val="fr-FR"/>
        </w:rPr>
        <w:t xml:space="preserve"> réunion (UNEP/OzL.Pro/ExCom/95/84).</w:t>
      </w:r>
    </w:p>
  </w:footnote>
  <w:footnote w:id="5">
    <w:p w14:paraId="50D5219B" w14:textId="56A8E596" w:rsidR="001C7913" w:rsidRPr="0081765D" w:rsidRDefault="001C7913">
      <w:pPr>
        <w:pStyle w:val="FootnoteText"/>
        <w:rPr>
          <w:lang w:val="fr-FR"/>
        </w:rPr>
      </w:pPr>
      <w:r w:rsidRPr="0081765D">
        <w:rPr>
          <w:rStyle w:val="FootnoteReference"/>
          <w:lang w:val="fr-FR"/>
        </w:rPr>
        <w:footnoteRef/>
      </w:r>
      <w:r w:rsidRPr="0081765D">
        <w:rPr>
          <w:lang w:val="fr-FR"/>
        </w:rPr>
        <w:t xml:space="preserve"> </w:t>
      </w:r>
      <w:r w:rsidR="0081765D" w:rsidRPr="0081765D">
        <w:rPr>
          <w:lang w:val="fr-FR"/>
        </w:rPr>
        <w:t>Le Comité exécutif a approuvé une augmentation du financement des services de base de la Banque mondiale de 200 000 $US, pour chaque année de la période triennale 2024-2026, en vue de renforcer sa capacité à fournir un appui technique et stratégique aux pays visés à l'article 5, étant entendu que cette augmentation ne s'appliquait qu'à la période triennale 2024-2026</w:t>
      </w:r>
      <w:r w:rsidR="00C713A8">
        <w:rPr>
          <w:lang w:val="fr-FR"/>
        </w:rPr>
        <w:t>.</w:t>
      </w:r>
    </w:p>
  </w:footnote>
  <w:footnote w:id="6">
    <w:p w14:paraId="289DA716" w14:textId="4C46F2A6" w:rsidR="00612CE6" w:rsidRPr="0081765D" w:rsidRDefault="00612CE6" w:rsidP="00612CE6">
      <w:pPr>
        <w:pStyle w:val="FootnoteText"/>
        <w:rPr>
          <w:lang w:val="fr-FR"/>
        </w:rPr>
      </w:pPr>
      <w:r w:rsidRPr="0081765D">
        <w:rPr>
          <w:rStyle w:val="FootnoteReference"/>
          <w:lang w:val="fr-FR"/>
        </w:rPr>
        <w:footnoteRef/>
      </w:r>
      <w:r w:rsidRPr="0081765D">
        <w:rPr>
          <w:lang w:val="fr-FR"/>
        </w:rPr>
        <w:t xml:space="preserve"> UNEP/OzL.Pro/ExCom/9</w:t>
      </w:r>
      <w:r w:rsidR="00AE3A22" w:rsidRPr="0081765D">
        <w:rPr>
          <w:lang w:val="fr-FR"/>
        </w:rPr>
        <w:t>5</w:t>
      </w:r>
      <w:r w:rsidRPr="0081765D">
        <w:rPr>
          <w:lang w:val="fr-FR"/>
        </w:rPr>
        <w:t>/</w:t>
      </w:r>
      <w:r w:rsidR="00A173EA" w:rsidRPr="0081765D">
        <w:rPr>
          <w:lang w:val="fr-FR"/>
        </w:rPr>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5096C" w14:textId="301E4DF0" w:rsidR="00DC6A10" w:rsidRPr="0033525D" w:rsidRDefault="00C45BA0">
    <w:fldSimple w:instr=" DOCPROPERTY &quot;Document number&quot;  \* MERGEFORMAT ">
      <w:r>
        <w:t>UNEP/OzL.Pro/ExCom/95/30</w:t>
      </w:r>
    </w:fldSimple>
  </w:p>
  <w:p w14:paraId="63872E87" w14:textId="77777777" w:rsidR="00DC6A10" w:rsidRPr="0033525D" w:rsidRDefault="00DC6A10"/>
  <w:p w14:paraId="5410D70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9B49B" w14:textId="4FA0A6C4" w:rsidR="00DC6A10" w:rsidRPr="0033525D" w:rsidRDefault="00C45BA0">
    <w:pPr>
      <w:jc w:val="right"/>
    </w:pPr>
    <w:fldSimple w:instr=" DOCPROPERTY &quot;Document number&quot;  \* MERGEFORMAT ">
      <w:r>
        <w:t>UNEP/OzL.Pro/ExCom/95/30</w:t>
      </w:r>
    </w:fldSimple>
  </w:p>
  <w:p w14:paraId="7F9282DC" w14:textId="77777777" w:rsidR="00DC6A10" w:rsidRPr="0033525D" w:rsidRDefault="00DC6A10"/>
  <w:p w14:paraId="32B328F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FDA0F" w14:textId="77777777" w:rsidR="000751BB" w:rsidRDefault="000751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4F6601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AEB4B85"/>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463840599">
    <w:abstractNumId w:val="16"/>
  </w:num>
  <w:num w:numId="22" w16cid:durableId="1194416031">
    <w:abstractNumId w:val="10"/>
  </w:num>
  <w:num w:numId="23" w16cid:durableId="2090881480">
    <w:abstractNumId w:val="10"/>
  </w:num>
  <w:num w:numId="24" w16cid:durableId="1861117655">
    <w:abstractNumId w:val="10"/>
  </w:num>
  <w:num w:numId="25" w16cid:durableId="1110785270">
    <w:abstractNumId w:val="10"/>
  </w:num>
  <w:num w:numId="26" w16cid:durableId="212141623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12CE6"/>
    <w:rsid w:val="0000027C"/>
    <w:rsid w:val="00000FED"/>
    <w:rsid w:val="000024F6"/>
    <w:rsid w:val="0000434E"/>
    <w:rsid w:val="00013E64"/>
    <w:rsid w:val="00013EFC"/>
    <w:rsid w:val="000170AC"/>
    <w:rsid w:val="000211A9"/>
    <w:rsid w:val="00021238"/>
    <w:rsid w:val="00022071"/>
    <w:rsid w:val="00027CD8"/>
    <w:rsid w:val="00030A50"/>
    <w:rsid w:val="00031260"/>
    <w:rsid w:val="0003681A"/>
    <w:rsid w:val="000372B7"/>
    <w:rsid w:val="000403C5"/>
    <w:rsid w:val="00050F6E"/>
    <w:rsid w:val="00051C94"/>
    <w:rsid w:val="00061EC2"/>
    <w:rsid w:val="00066CE8"/>
    <w:rsid w:val="00072D40"/>
    <w:rsid w:val="000751BB"/>
    <w:rsid w:val="00080ED0"/>
    <w:rsid w:val="00085B8F"/>
    <w:rsid w:val="00087B9D"/>
    <w:rsid w:val="00090481"/>
    <w:rsid w:val="000932A0"/>
    <w:rsid w:val="0009535C"/>
    <w:rsid w:val="000A3826"/>
    <w:rsid w:val="000A6C26"/>
    <w:rsid w:val="000B36C8"/>
    <w:rsid w:val="000B5F59"/>
    <w:rsid w:val="000B692A"/>
    <w:rsid w:val="000D210D"/>
    <w:rsid w:val="000D52A4"/>
    <w:rsid w:val="000E07BC"/>
    <w:rsid w:val="000E2E21"/>
    <w:rsid w:val="000F1CD4"/>
    <w:rsid w:val="000F2B33"/>
    <w:rsid w:val="000F4103"/>
    <w:rsid w:val="000F70A7"/>
    <w:rsid w:val="00113CCA"/>
    <w:rsid w:val="00122F25"/>
    <w:rsid w:val="00135980"/>
    <w:rsid w:val="0013786F"/>
    <w:rsid w:val="00141176"/>
    <w:rsid w:val="00147013"/>
    <w:rsid w:val="00164719"/>
    <w:rsid w:val="00166FC4"/>
    <w:rsid w:val="001677AC"/>
    <w:rsid w:val="00173E8C"/>
    <w:rsid w:val="00175BBB"/>
    <w:rsid w:val="001804EA"/>
    <w:rsid w:val="00190A61"/>
    <w:rsid w:val="00195CBC"/>
    <w:rsid w:val="00197179"/>
    <w:rsid w:val="001A2215"/>
    <w:rsid w:val="001A3342"/>
    <w:rsid w:val="001A3E3D"/>
    <w:rsid w:val="001A7049"/>
    <w:rsid w:val="001B1E40"/>
    <w:rsid w:val="001B2591"/>
    <w:rsid w:val="001B7D68"/>
    <w:rsid w:val="001C764E"/>
    <w:rsid w:val="001C7913"/>
    <w:rsid w:val="001D7887"/>
    <w:rsid w:val="001E1052"/>
    <w:rsid w:val="001E21B1"/>
    <w:rsid w:val="001E2F93"/>
    <w:rsid w:val="001E4554"/>
    <w:rsid w:val="001E61E5"/>
    <w:rsid w:val="001F2159"/>
    <w:rsid w:val="001F53FD"/>
    <w:rsid w:val="001F61E3"/>
    <w:rsid w:val="001F7F8B"/>
    <w:rsid w:val="00201B12"/>
    <w:rsid w:val="0020241D"/>
    <w:rsid w:val="00210B8B"/>
    <w:rsid w:val="00214863"/>
    <w:rsid w:val="002156B4"/>
    <w:rsid w:val="00224FCD"/>
    <w:rsid w:val="002255BE"/>
    <w:rsid w:val="00237D7E"/>
    <w:rsid w:val="00247F5B"/>
    <w:rsid w:val="00251066"/>
    <w:rsid w:val="00253222"/>
    <w:rsid w:val="00256CD3"/>
    <w:rsid w:val="00257189"/>
    <w:rsid w:val="00261C13"/>
    <w:rsid w:val="00262847"/>
    <w:rsid w:val="002644C2"/>
    <w:rsid w:val="00265151"/>
    <w:rsid w:val="002813BE"/>
    <w:rsid w:val="00281BB2"/>
    <w:rsid w:val="00282EC2"/>
    <w:rsid w:val="00285261"/>
    <w:rsid w:val="002A03C3"/>
    <w:rsid w:val="002A3531"/>
    <w:rsid w:val="002B254E"/>
    <w:rsid w:val="002B4CE8"/>
    <w:rsid w:val="002B72E9"/>
    <w:rsid w:val="002C7998"/>
    <w:rsid w:val="002E2A89"/>
    <w:rsid w:val="002E4C13"/>
    <w:rsid w:val="002F1E53"/>
    <w:rsid w:val="002F2CAA"/>
    <w:rsid w:val="0030052C"/>
    <w:rsid w:val="00301B97"/>
    <w:rsid w:val="00301E11"/>
    <w:rsid w:val="00310EE9"/>
    <w:rsid w:val="003122B6"/>
    <w:rsid w:val="00316122"/>
    <w:rsid w:val="00320547"/>
    <w:rsid w:val="00321665"/>
    <w:rsid w:val="00322A4F"/>
    <w:rsid w:val="00326CD0"/>
    <w:rsid w:val="003306E1"/>
    <w:rsid w:val="003320E4"/>
    <w:rsid w:val="0033525D"/>
    <w:rsid w:val="003414F3"/>
    <w:rsid w:val="00347FA6"/>
    <w:rsid w:val="0035613E"/>
    <w:rsid w:val="00363EE9"/>
    <w:rsid w:val="00376128"/>
    <w:rsid w:val="0037742E"/>
    <w:rsid w:val="00377D56"/>
    <w:rsid w:val="00381E0C"/>
    <w:rsid w:val="0038245A"/>
    <w:rsid w:val="003840E6"/>
    <w:rsid w:val="00384A17"/>
    <w:rsid w:val="00385CFC"/>
    <w:rsid w:val="0039337A"/>
    <w:rsid w:val="0039764E"/>
    <w:rsid w:val="003A3189"/>
    <w:rsid w:val="003A3CA7"/>
    <w:rsid w:val="003A6120"/>
    <w:rsid w:val="003B33BD"/>
    <w:rsid w:val="003B569D"/>
    <w:rsid w:val="003B6D4F"/>
    <w:rsid w:val="003C3C0E"/>
    <w:rsid w:val="003D42A6"/>
    <w:rsid w:val="003D4F21"/>
    <w:rsid w:val="003D4FAC"/>
    <w:rsid w:val="003E01D3"/>
    <w:rsid w:val="003E1325"/>
    <w:rsid w:val="003E1885"/>
    <w:rsid w:val="003E3BAF"/>
    <w:rsid w:val="003E4F80"/>
    <w:rsid w:val="003E7906"/>
    <w:rsid w:val="003F000F"/>
    <w:rsid w:val="003F3C50"/>
    <w:rsid w:val="0040120D"/>
    <w:rsid w:val="0040265D"/>
    <w:rsid w:val="00406202"/>
    <w:rsid w:val="0040635D"/>
    <w:rsid w:val="00406A6A"/>
    <w:rsid w:val="00406B22"/>
    <w:rsid w:val="00407147"/>
    <w:rsid w:val="004078FA"/>
    <w:rsid w:val="004159AD"/>
    <w:rsid w:val="004224EE"/>
    <w:rsid w:val="004312EE"/>
    <w:rsid w:val="00431E08"/>
    <w:rsid w:val="004328A7"/>
    <w:rsid w:val="00434C74"/>
    <w:rsid w:val="004402F0"/>
    <w:rsid w:val="00446435"/>
    <w:rsid w:val="0044680F"/>
    <w:rsid w:val="00453A2F"/>
    <w:rsid w:val="00456EB4"/>
    <w:rsid w:val="00457827"/>
    <w:rsid w:val="00464123"/>
    <w:rsid w:val="004718F3"/>
    <w:rsid w:val="00475040"/>
    <w:rsid w:val="00477B51"/>
    <w:rsid w:val="00481B9F"/>
    <w:rsid w:val="00490C06"/>
    <w:rsid w:val="00493D40"/>
    <w:rsid w:val="00493EE3"/>
    <w:rsid w:val="004967B6"/>
    <w:rsid w:val="004978CD"/>
    <w:rsid w:val="004A504B"/>
    <w:rsid w:val="004A579F"/>
    <w:rsid w:val="004A6911"/>
    <w:rsid w:val="004B0FF6"/>
    <w:rsid w:val="004B3652"/>
    <w:rsid w:val="004B54E0"/>
    <w:rsid w:val="004B7384"/>
    <w:rsid w:val="004C20A2"/>
    <w:rsid w:val="004C2A0D"/>
    <w:rsid w:val="004C4269"/>
    <w:rsid w:val="004D081D"/>
    <w:rsid w:val="004D6236"/>
    <w:rsid w:val="004D7F90"/>
    <w:rsid w:val="004E4DBB"/>
    <w:rsid w:val="004E4E41"/>
    <w:rsid w:val="004E73DB"/>
    <w:rsid w:val="004E7673"/>
    <w:rsid w:val="004E7955"/>
    <w:rsid w:val="004E7F9C"/>
    <w:rsid w:val="004F2959"/>
    <w:rsid w:val="004F3493"/>
    <w:rsid w:val="004F5143"/>
    <w:rsid w:val="00512B09"/>
    <w:rsid w:val="00522096"/>
    <w:rsid w:val="005220ED"/>
    <w:rsid w:val="00530F27"/>
    <w:rsid w:val="00533796"/>
    <w:rsid w:val="0053484A"/>
    <w:rsid w:val="00537343"/>
    <w:rsid w:val="005413F5"/>
    <w:rsid w:val="00545FE1"/>
    <w:rsid w:val="005516F3"/>
    <w:rsid w:val="00555D75"/>
    <w:rsid w:val="00560DF0"/>
    <w:rsid w:val="0056759C"/>
    <w:rsid w:val="00577D24"/>
    <w:rsid w:val="0058659F"/>
    <w:rsid w:val="00593506"/>
    <w:rsid w:val="00593B6D"/>
    <w:rsid w:val="00594580"/>
    <w:rsid w:val="0059513E"/>
    <w:rsid w:val="005A3611"/>
    <w:rsid w:val="005A4DC5"/>
    <w:rsid w:val="005A6AA4"/>
    <w:rsid w:val="005A6D9F"/>
    <w:rsid w:val="005B34B4"/>
    <w:rsid w:val="005B48FF"/>
    <w:rsid w:val="005C1E32"/>
    <w:rsid w:val="005C670D"/>
    <w:rsid w:val="005D363F"/>
    <w:rsid w:val="005D5926"/>
    <w:rsid w:val="005D66A3"/>
    <w:rsid w:val="005F42B6"/>
    <w:rsid w:val="005F5EA7"/>
    <w:rsid w:val="00604C15"/>
    <w:rsid w:val="00605D09"/>
    <w:rsid w:val="00612CE6"/>
    <w:rsid w:val="006158D5"/>
    <w:rsid w:val="00625D83"/>
    <w:rsid w:val="00632F91"/>
    <w:rsid w:val="00651984"/>
    <w:rsid w:val="00652CD8"/>
    <w:rsid w:val="006569AB"/>
    <w:rsid w:val="006623E7"/>
    <w:rsid w:val="00662B80"/>
    <w:rsid w:val="0066768F"/>
    <w:rsid w:val="00670F6C"/>
    <w:rsid w:val="00676B0D"/>
    <w:rsid w:val="00676E58"/>
    <w:rsid w:val="006852C7"/>
    <w:rsid w:val="006852CE"/>
    <w:rsid w:val="00691B9F"/>
    <w:rsid w:val="00692D14"/>
    <w:rsid w:val="006A7A3B"/>
    <w:rsid w:val="006B65C7"/>
    <w:rsid w:val="006C1727"/>
    <w:rsid w:val="006C32FD"/>
    <w:rsid w:val="006C39CE"/>
    <w:rsid w:val="006C4B8C"/>
    <w:rsid w:val="006C6D21"/>
    <w:rsid w:val="006D0FCC"/>
    <w:rsid w:val="006D11F0"/>
    <w:rsid w:val="006D21F5"/>
    <w:rsid w:val="006D3089"/>
    <w:rsid w:val="006D694C"/>
    <w:rsid w:val="006E126D"/>
    <w:rsid w:val="006E1FC3"/>
    <w:rsid w:val="006E5CCE"/>
    <w:rsid w:val="006F4308"/>
    <w:rsid w:val="00704CE9"/>
    <w:rsid w:val="0070616B"/>
    <w:rsid w:val="00706295"/>
    <w:rsid w:val="00706FDA"/>
    <w:rsid w:val="00711F9A"/>
    <w:rsid w:val="00713081"/>
    <w:rsid w:val="00713810"/>
    <w:rsid w:val="00720F77"/>
    <w:rsid w:val="007303A5"/>
    <w:rsid w:val="00730B3E"/>
    <w:rsid w:val="00733AD3"/>
    <w:rsid w:val="0073404B"/>
    <w:rsid w:val="0073420B"/>
    <w:rsid w:val="00736367"/>
    <w:rsid w:val="007436E9"/>
    <w:rsid w:val="007454DE"/>
    <w:rsid w:val="0074760E"/>
    <w:rsid w:val="007548C4"/>
    <w:rsid w:val="00754ABA"/>
    <w:rsid w:val="0076676A"/>
    <w:rsid w:val="00782B0D"/>
    <w:rsid w:val="007959B0"/>
    <w:rsid w:val="0079781A"/>
    <w:rsid w:val="007A11A6"/>
    <w:rsid w:val="007A1546"/>
    <w:rsid w:val="007A1D26"/>
    <w:rsid w:val="007A228C"/>
    <w:rsid w:val="007A33CD"/>
    <w:rsid w:val="007A368E"/>
    <w:rsid w:val="007A3F80"/>
    <w:rsid w:val="007A5868"/>
    <w:rsid w:val="007B04CE"/>
    <w:rsid w:val="007B2497"/>
    <w:rsid w:val="007B6871"/>
    <w:rsid w:val="007B7A2F"/>
    <w:rsid w:val="007C2B69"/>
    <w:rsid w:val="007C32EE"/>
    <w:rsid w:val="007C3D33"/>
    <w:rsid w:val="007D294A"/>
    <w:rsid w:val="007D47D2"/>
    <w:rsid w:val="007D509C"/>
    <w:rsid w:val="007D535E"/>
    <w:rsid w:val="007D6EC0"/>
    <w:rsid w:val="007D7E1D"/>
    <w:rsid w:val="007E47FA"/>
    <w:rsid w:val="007E503C"/>
    <w:rsid w:val="00801EFE"/>
    <w:rsid w:val="0080345C"/>
    <w:rsid w:val="00813FBD"/>
    <w:rsid w:val="0081765D"/>
    <w:rsid w:val="00822E46"/>
    <w:rsid w:val="0082522F"/>
    <w:rsid w:val="00831979"/>
    <w:rsid w:val="00851352"/>
    <w:rsid w:val="008513F7"/>
    <w:rsid w:val="00857077"/>
    <w:rsid w:val="00863230"/>
    <w:rsid w:val="00863EF2"/>
    <w:rsid w:val="00865BD0"/>
    <w:rsid w:val="008717D8"/>
    <w:rsid w:val="0087215C"/>
    <w:rsid w:val="00875D25"/>
    <w:rsid w:val="00880E35"/>
    <w:rsid w:val="00884996"/>
    <w:rsid w:val="008849F1"/>
    <w:rsid w:val="00886BCE"/>
    <w:rsid w:val="008875FE"/>
    <w:rsid w:val="00887F8E"/>
    <w:rsid w:val="00896234"/>
    <w:rsid w:val="00897E43"/>
    <w:rsid w:val="008A21C9"/>
    <w:rsid w:val="008C0C1D"/>
    <w:rsid w:val="008C222B"/>
    <w:rsid w:val="008C5738"/>
    <w:rsid w:val="008C6633"/>
    <w:rsid w:val="008C7EAD"/>
    <w:rsid w:val="008D0CFE"/>
    <w:rsid w:val="008D344A"/>
    <w:rsid w:val="008D6152"/>
    <w:rsid w:val="008E5E35"/>
    <w:rsid w:val="008E7BA9"/>
    <w:rsid w:val="008F0F81"/>
    <w:rsid w:val="008F27BF"/>
    <w:rsid w:val="008F2E64"/>
    <w:rsid w:val="008F6C60"/>
    <w:rsid w:val="00906008"/>
    <w:rsid w:val="00910A0B"/>
    <w:rsid w:val="009142EC"/>
    <w:rsid w:val="009145E4"/>
    <w:rsid w:val="009154C3"/>
    <w:rsid w:val="0091582D"/>
    <w:rsid w:val="00923540"/>
    <w:rsid w:val="009239A3"/>
    <w:rsid w:val="00926767"/>
    <w:rsid w:val="009361D5"/>
    <w:rsid w:val="009428A4"/>
    <w:rsid w:val="0094614E"/>
    <w:rsid w:val="009474EC"/>
    <w:rsid w:val="00962357"/>
    <w:rsid w:val="009659F4"/>
    <w:rsid w:val="00965D61"/>
    <w:rsid w:val="00966088"/>
    <w:rsid w:val="00970D60"/>
    <w:rsid w:val="009842BD"/>
    <w:rsid w:val="009874D0"/>
    <w:rsid w:val="0099390E"/>
    <w:rsid w:val="009960E5"/>
    <w:rsid w:val="009A1FAE"/>
    <w:rsid w:val="009A7ADC"/>
    <w:rsid w:val="009B077E"/>
    <w:rsid w:val="009B0D30"/>
    <w:rsid w:val="009B3248"/>
    <w:rsid w:val="009B41F6"/>
    <w:rsid w:val="009B4DB3"/>
    <w:rsid w:val="009C19B7"/>
    <w:rsid w:val="009C5ABB"/>
    <w:rsid w:val="009D7C51"/>
    <w:rsid w:val="009E196C"/>
    <w:rsid w:val="009E24E5"/>
    <w:rsid w:val="009E6A0A"/>
    <w:rsid w:val="009F36BF"/>
    <w:rsid w:val="00A07807"/>
    <w:rsid w:val="00A111B6"/>
    <w:rsid w:val="00A152E0"/>
    <w:rsid w:val="00A173EA"/>
    <w:rsid w:val="00A20DBB"/>
    <w:rsid w:val="00A26D27"/>
    <w:rsid w:val="00A30A89"/>
    <w:rsid w:val="00A31AB4"/>
    <w:rsid w:val="00A376EE"/>
    <w:rsid w:val="00A42A99"/>
    <w:rsid w:val="00A44086"/>
    <w:rsid w:val="00A5151A"/>
    <w:rsid w:val="00A531C3"/>
    <w:rsid w:val="00A550D2"/>
    <w:rsid w:val="00A57E0A"/>
    <w:rsid w:val="00A642EE"/>
    <w:rsid w:val="00A77919"/>
    <w:rsid w:val="00A823F6"/>
    <w:rsid w:val="00A8719E"/>
    <w:rsid w:val="00AA0A89"/>
    <w:rsid w:val="00AA227E"/>
    <w:rsid w:val="00AA2D64"/>
    <w:rsid w:val="00AA5368"/>
    <w:rsid w:val="00AA6429"/>
    <w:rsid w:val="00AA6A99"/>
    <w:rsid w:val="00AB44C7"/>
    <w:rsid w:val="00AB46B4"/>
    <w:rsid w:val="00AC01AA"/>
    <w:rsid w:val="00AC3EE9"/>
    <w:rsid w:val="00AC4F72"/>
    <w:rsid w:val="00AC5041"/>
    <w:rsid w:val="00AD0667"/>
    <w:rsid w:val="00AD4829"/>
    <w:rsid w:val="00AE3A22"/>
    <w:rsid w:val="00AE4730"/>
    <w:rsid w:val="00AE482E"/>
    <w:rsid w:val="00AF1B39"/>
    <w:rsid w:val="00AF741A"/>
    <w:rsid w:val="00B01ADB"/>
    <w:rsid w:val="00B02620"/>
    <w:rsid w:val="00B04161"/>
    <w:rsid w:val="00B056F9"/>
    <w:rsid w:val="00B11E3D"/>
    <w:rsid w:val="00B14D2C"/>
    <w:rsid w:val="00B17E82"/>
    <w:rsid w:val="00B22521"/>
    <w:rsid w:val="00B324C2"/>
    <w:rsid w:val="00B4575A"/>
    <w:rsid w:val="00B51D38"/>
    <w:rsid w:val="00B5300A"/>
    <w:rsid w:val="00B575BA"/>
    <w:rsid w:val="00B576BB"/>
    <w:rsid w:val="00B61C66"/>
    <w:rsid w:val="00B647F2"/>
    <w:rsid w:val="00B71608"/>
    <w:rsid w:val="00B76429"/>
    <w:rsid w:val="00B84391"/>
    <w:rsid w:val="00B86471"/>
    <w:rsid w:val="00B956D4"/>
    <w:rsid w:val="00B97446"/>
    <w:rsid w:val="00BA7432"/>
    <w:rsid w:val="00BB2764"/>
    <w:rsid w:val="00BC1AA0"/>
    <w:rsid w:val="00BC2495"/>
    <w:rsid w:val="00BC314A"/>
    <w:rsid w:val="00BC7EB9"/>
    <w:rsid w:val="00BD1B05"/>
    <w:rsid w:val="00BD2643"/>
    <w:rsid w:val="00BD56B1"/>
    <w:rsid w:val="00BD6558"/>
    <w:rsid w:val="00BD6FAA"/>
    <w:rsid w:val="00BE26F0"/>
    <w:rsid w:val="00BE7411"/>
    <w:rsid w:val="00BF24EE"/>
    <w:rsid w:val="00BF2AD7"/>
    <w:rsid w:val="00BF2F76"/>
    <w:rsid w:val="00BF3022"/>
    <w:rsid w:val="00BF3043"/>
    <w:rsid w:val="00BF3214"/>
    <w:rsid w:val="00BF4CE7"/>
    <w:rsid w:val="00BF5573"/>
    <w:rsid w:val="00C14293"/>
    <w:rsid w:val="00C15867"/>
    <w:rsid w:val="00C21813"/>
    <w:rsid w:val="00C22398"/>
    <w:rsid w:val="00C2296D"/>
    <w:rsid w:val="00C23155"/>
    <w:rsid w:val="00C261DC"/>
    <w:rsid w:val="00C40C41"/>
    <w:rsid w:val="00C41431"/>
    <w:rsid w:val="00C45885"/>
    <w:rsid w:val="00C45BA0"/>
    <w:rsid w:val="00C46DF8"/>
    <w:rsid w:val="00C50F22"/>
    <w:rsid w:val="00C57971"/>
    <w:rsid w:val="00C65BD7"/>
    <w:rsid w:val="00C70608"/>
    <w:rsid w:val="00C713A8"/>
    <w:rsid w:val="00C76BA4"/>
    <w:rsid w:val="00C82788"/>
    <w:rsid w:val="00C83A48"/>
    <w:rsid w:val="00C85865"/>
    <w:rsid w:val="00C85E85"/>
    <w:rsid w:val="00C926C8"/>
    <w:rsid w:val="00C95072"/>
    <w:rsid w:val="00CA2EAE"/>
    <w:rsid w:val="00CA457F"/>
    <w:rsid w:val="00CA4AC1"/>
    <w:rsid w:val="00CA59FB"/>
    <w:rsid w:val="00CB0316"/>
    <w:rsid w:val="00CB0B11"/>
    <w:rsid w:val="00CB1DBA"/>
    <w:rsid w:val="00CB1E3F"/>
    <w:rsid w:val="00CB426A"/>
    <w:rsid w:val="00CB5354"/>
    <w:rsid w:val="00CB6E2C"/>
    <w:rsid w:val="00CC10FA"/>
    <w:rsid w:val="00CC2F61"/>
    <w:rsid w:val="00CC3C9E"/>
    <w:rsid w:val="00CC6A14"/>
    <w:rsid w:val="00CC6DE9"/>
    <w:rsid w:val="00CC70A3"/>
    <w:rsid w:val="00CD1C78"/>
    <w:rsid w:val="00CD4442"/>
    <w:rsid w:val="00CD53C3"/>
    <w:rsid w:val="00CD574E"/>
    <w:rsid w:val="00CD67AE"/>
    <w:rsid w:val="00CE44DA"/>
    <w:rsid w:val="00CE4C22"/>
    <w:rsid w:val="00CE76E5"/>
    <w:rsid w:val="00CF1251"/>
    <w:rsid w:val="00CF41EC"/>
    <w:rsid w:val="00CF5D04"/>
    <w:rsid w:val="00D039B4"/>
    <w:rsid w:val="00D04DE4"/>
    <w:rsid w:val="00D063F1"/>
    <w:rsid w:val="00D11735"/>
    <w:rsid w:val="00D12D76"/>
    <w:rsid w:val="00D14F22"/>
    <w:rsid w:val="00D163AC"/>
    <w:rsid w:val="00D378FA"/>
    <w:rsid w:val="00D4741C"/>
    <w:rsid w:val="00D47460"/>
    <w:rsid w:val="00D4783C"/>
    <w:rsid w:val="00D530D8"/>
    <w:rsid w:val="00D54329"/>
    <w:rsid w:val="00D57918"/>
    <w:rsid w:val="00D647CF"/>
    <w:rsid w:val="00D73DC6"/>
    <w:rsid w:val="00D74C1A"/>
    <w:rsid w:val="00D754C1"/>
    <w:rsid w:val="00D76C3A"/>
    <w:rsid w:val="00D77393"/>
    <w:rsid w:val="00D77A35"/>
    <w:rsid w:val="00D81B3E"/>
    <w:rsid w:val="00D90C70"/>
    <w:rsid w:val="00D90E49"/>
    <w:rsid w:val="00D92CB7"/>
    <w:rsid w:val="00D9615F"/>
    <w:rsid w:val="00D96ADE"/>
    <w:rsid w:val="00DA0CE2"/>
    <w:rsid w:val="00DA2387"/>
    <w:rsid w:val="00DB1313"/>
    <w:rsid w:val="00DB28A1"/>
    <w:rsid w:val="00DB4475"/>
    <w:rsid w:val="00DB67F8"/>
    <w:rsid w:val="00DC513B"/>
    <w:rsid w:val="00DC6A10"/>
    <w:rsid w:val="00DD4BDB"/>
    <w:rsid w:val="00DE2D3A"/>
    <w:rsid w:val="00DE556F"/>
    <w:rsid w:val="00DE657E"/>
    <w:rsid w:val="00DF4704"/>
    <w:rsid w:val="00DF72CA"/>
    <w:rsid w:val="00E024AA"/>
    <w:rsid w:val="00E11A1D"/>
    <w:rsid w:val="00E1458E"/>
    <w:rsid w:val="00E15C77"/>
    <w:rsid w:val="00E1693E"/>
    <w:rsid w:val="00E242D0"/>
    <w:rsid w:val="00E250F1"/>
    <w:rsid w:val="00E3550D"/>
    <w:rsid w:val="00E40D23"/>
    <w:rsid w:val="00E41F30"/>
    <w:rsid w:val="00E5042C"/>
    <w:rsid w:val="00E51B88"/>
    <w:rsid w:val="00E52838"/>
    <w:rsid w:val="00E53B29"/>
    <w:rsid w:val="00E55A11"/>
    <w:rsid w:val="00E573F2"/>
    <w:rsid w:val="00E614E0"/>
    <w:rsid w:val="00E676B8"/>
    <w:rsid w:val="00E67B6E"/>
    <w:rsid w:val="00E7020E"/>
    <w:rsid w:val="00E73F7F"/>
    <w:rsid w:val="00E753E8"/>
    <w:rsid w:val="00E75850"/>
    <w:rsid w:val="00E75D54"/>
    <w:rsid w:val="00E84BB8"/>
    <w:rsid w:val="00E85409"/>
    <w:rsid w:val="00E85A91"/>
    <w:rsid w:val="00E9339B"/>
    <w:rsid w:val="00EA2593"/>
    <w:rsid w:val="00EA429F"/>
    <w:rsid w:val="00EA4F9E"/>
    <w:rsid w:val="00EA63CA"/>
    <w:rsid w:val="00EA6D3B"/>
    <w:rsid w:val="00EB00AD"/>
    <w:rsid w:val="00EB136C"/>
    <w:rsid w:val="00EB480E"/>
    <w:rsid w:val="00EB4EDE"/>
    <w:rsid w:val="00EB5EC6"/>
    <w:rsid w:val="00EB7FC9"/>
    <w:rsid w:val="00EC36CC"/>
    <w:rsid w:val="00ED27E8"/>
    <w:rsid w:val="00ED3D7F"/>
    <w:rsid w:val="00ED6ABB"/>
    <w:rsid w:val="00ED7137"/>
    <w:rsid w:val="00EE016A"/>
    <w:rsid w:val="00EE2FA2"/>
    <w:rsid w:val="00EF06EA"/>
    <w:rsid w:val="00EF7434"/>
    <w:rsid w:val="00F05308"/>
    <w:rsid w:val="00F07604"/>
    <w:rsid w:val="00F137BD"/>
    <w:rsid w:val="00F16252"/>
    <w:rsid w:val="00F21088"/>
    <w:rsid w:val="00F23E5D"/>
    <w:rsid w:val="00F326BF"/>
    <w:rsid w:val="00F327E7"/>
    <w:rsid w:val="00F35746"/>
    <w:rsid w:val="00F36119"/>
    <w:rsid w:val="00F44544"/>
    <w:rsid w:val="00F447C7"/>
    <w:rsid w:val="00F4587E"/>
    <w:rsid w:val="00F459B4"/>
    <w:rsid w:val="00F50703"/>
    <w:rsid w:val="00F5211B"/>
    <w:rsid w:val="00F554A9"/>
    <w:rsid w:val="00F56D95"/>
    <w:rsid w:val="00F618D0"/>
    <w:rsid w:val="00F716FD"/>
    <w:rsid w:val="00F80355"/>
    <w:rsid w:val="00F8209D"/>
    <w:rsid w:val="00F87C43"/>
    <w:rsid w:val="00FA5619"/>
    <w:rsid w:val="00FA5722"/>
    <w:rsid w:val="00FB0C81"/>
    <w:rsid w:val="00FB5F13"/>
    <w:rsid w:val="00FC2200"/>
    <w:rsid w:val="00FC2540"/>
    <w:rsid w:val="00FD6E2E"/>
    <w:rsid w:val="00FE02A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8ED88"/>
  <w15:docId w15:val="{0E11C26C-8C84-4C75-978F-0EA883C7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612CE6"/>
    <w:pPr>
      <w:jc w:val="center"/>
      <w:outlineLvl w:val="0"/>
    </w:pPr>
    <w:rPr>
      <w:b/>
      <w:caps/>
      <w:sz w:val="22"/>
      <w:szCs w:val="22"/>
      <w:lang w:val="en-GB"/>
    </w:rPr>
  </w:style>
  <w:style w:type="paragraph" w:customStyle="1" w:styleId="subhead">
    <w:name w:val="subhead"/>
    <w:basedOn w:val="Normal"/>
    <w:next w:val="Normal"/>
    <w:uiPriority w:val="99"/>
    <w:rsid w:val="00612CE6"/>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612CE6"/>
    <w:pPr>
      <w:ind w:left="720"/>
      <w:contextualSpacing/>
    </w:pPr>
  </w:style>
  <w:style w:type="paragraph" w:styleId="Revision">
    <w:name w:val="Revision"/>
    <w:hidden/>
    <w:uiPriority w:val="99"/>
    <w:semiHidden/>
    <w:rsid w:val="004E7673"/>
    <w:rPr>
      <w:sz w:val="22"/>
      <w:szCs w:val="22"/>
      <w:lang w:val="en-CA"/>
    </w:rPr>
  </w:style>
  <w:style w:type="numbering" w:customStyle="1" w:styleId="Listeactuelle1">
    <w:name w:val="Liste actuelle1"/>
    <w:uiPriority w:val="99"/>
    <w:rsid w:val="00FA5619"/>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53771">
      <w:bodyDiv w:val="1"/>
      <w:marLeft w:val="0"/>
      <w:marRight w:val="0"/>
      <w:marTop w:val="0"/>
      <w:marBottom w:val="0"/>
      <w:divBdr>
        <w:top w:val="none" w:sz="0" w:space="0" w:color="auto"/>
        <w:left w:val="none" w:sz="0" w:space="0" w:color="auto"/>
        <w:bottom w:val="none" w:sz="0" w:space="0" w:color="auto"/>
        <w:right w:val="none" w:sz="0" w:space="0" w:color="auto"/>
      </w:divBdr>
    </w:div>
    <w:div w:id="10400808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91194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3816230">
      <w:bodyDiv w:val="1"/>
      <w:marLeft w:val="0"/>
      <w:marRight w:val="0"/>
      <w:marTop w:val="0"/>
      <w:marBottom w:val="0"/>
      <w:divBdr>
        <w:top w:val="none" w:sz="0" w:space="0" w:color="auto"/>
        <w:left w:val="none" w:sz="0" w:space="0" w:color="auto"/>
        <w:bottom w:val="none" w:sz="0" w:space="0" w:color="auto"/>
        <w:right w:val="none" w:sz="0" w:space="0" w:color="auto"/>
      </w:divBdr>
    </w:div>
    <w:div w:id="945162119">
      <w:bodyDiv w:val="1"/>
      <w:marLeft w:val="0"/>
      <w:marRight w:val="0"/>
      <w:marTop w:val="0"/>
      <w:marBottom w:val="0"/>
      <w:divBdr>
        <w:top w:val="none" w:sz="0" w:space="0" w:color="auto"/>
        <w:left w:val="none" w:sz="0" w:space="0" w:color="auto"/>
        <w:bottom w:val="none" w:sz="0" w:space="0" w:color="auto"/>
        <w:right w:val="none" w:sz="0" w:space="0" w:color="auto"/>
      </w:divBdr>
    </w:div>
    <w:div w:id="1147743954">
      <w:bodyDiv w:val="1"/>
      <w:marLeft w:val="0"/>
      <w:marRight w:val="0"/>
      <w:marTop w:val="0"/>
      <w:marBottom w:val="0"/>
      <w:divBdr>
        <w:top w:val="none" w:sz="0" w:space="0" w:color="auto"/>
        <w:left w:val="none" w:sz="0" w:space="0" w:color="auto"/>
        <w:bottom w:val="none" w:sz="0" w:space="0" w:color="auto"/>
        <w:right w:val="none" w:sz="0" w:space="0" w:color="auto"/>
      </w:divBdr>
    </w:div>
    <w:div w:id="1622806600">
      <w:bodyDiv w:val="1"/>
      <w:marLeft w:val="0"/>
      <w:marRight w:val="0"/>
      <w:marTop w:val="0"/>
      <w:marBottom w:val="0"/>
      <w:divBdr>
        <w:top w:val="none" w:sz="0" w:space="0" w:color="auto"/>
        <w:left w:val="none" w:sz="0" w:space="0" w:color="auto"/>
        <w:bottom w:val="none" w:sz="0" w:space="0" w:color="auto"/>
        <w:right w:val="none" w:sz="0" w:space="0" w:color="auto"/>
      </w:divBdr>
    </w:div>
    <w:div w:id="18511379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035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51</TotalTime>
  <Pages>5</Pages>
  <Words>1597</Words>
  <Characters>9104</Characters>
  <Application>Microsoft Office Word</Application>
  <DocSecurity>0</DocSecurity>
  <Lines>75</Lines>
  <Paragraphs>21</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Plan d'activités de la Banque mondiale pour 2025-2027</vt:lpstr>
      <vt:lpstr>The World Bank Business Plan for 2025–2027</vt:lpstr>
      <vt:lpstr>The World Bank Business Plan for 2025–2027</vt:lpstr>
    </vt:vector>
  </TitlesOfParts>
  <Manager/>
  <Company/>
  <LinksUpToDate>false</LinksUpToDate>
  <CharactersWithSpaces>10680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la Banque mondiale pour 2025-2027</dc:title>
  <dc:subject/>
  <dc:creator>Matthias Massoulier</dc:creator>
  <cp:keywords/>
  <dc:description/>
  <cp:lastModifiedBy>Angela Xue He Yan</cp:lastModifiedBy>
  <cp:revision>140</cp:revision>
  <cp:lastPrinted>2001-05-26T16:40:00Z</cp:lastPrinted>
  <dcterms:created xsi:type="dcterms:W3CDTF">2024-11-14T03:44:00Z</dcterms:created>
  <dcterms:modified xsi:type="dcterms:W3CDTF">2024-11-18T14:06:00Z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UNEP/OzL.Pro/ExCom/95/30</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