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47" w:type="dxa"/>
        <w:tblInd w:w="-432" w:type="dxa"/>
        <w:tblLayout w:type="fixed"/>
        <w:tblLook w:val="0000" w:firstRow="0" w:lastRow="0" w:firstColumn="0" w:lastColumn="0" w:noHBand="0" w:noVBand="0"/>
      </w:tblPr>
      <w:tblGrid>
        <w:gridCol w:w="1899"/>
        <w:gridCol w:w="4399"/>
        <w:gridCol w:w="3849"/>
      </w:tblGrid>
      <w:tr w:rsidR="005533E0" w:rsidRPr="006A4352" w14:paraId="1AEB6E52" w14:textId="77777777" w:rsidTr="006D4949">
        <w:trPr>
          <w:trHeight w:val="587"/>
        </w:trPr>
        <w:tc>
          <w:tcPr>
            <w:tcW w:w="1899" w:type="dxa"/>
            <w:tcBorders>
              <w:bottom w:val="single" w:sz="18" w:space="0" w:color="auto"/>
            </w:tcBorders>
          </w:tcPr>
          <w:p w14:paraId="04019CCB" w14:textId="1658AA8F" w:rsidR="000C5181" w:rsidRDefault="00635482">
            <w:pPr>
              <w:jc w:val="left"/>
              <w:rPr>
                <w:rFonts w:asciiTheme="minorBidi" w:hAnsiTheme="minorBidi" w:cstheme="minorBidi"/>
                <w:sz w:val="52"/>
                <w:szCs w:val="52"/>
                <w:lang w:val="es-ES_tradnl"/>
              </w:rPr>
            </w:pPr>
            <w:r w:rsidRPr="006A4352">
              <w:rPr>
                <w:rFonts w:ascii="Univers" w:hAnsi="Univers"/>
                <w:b/>
                <w:sz w:val="28"/>
                <w:szCs w:val="28"/>
                <w:lang w:val="es-ES_tradnl"/>
              </w:rPr>
              <w:t xml:space="preserve">NACIONES </w:t>
            </w:r>
            <w:r w:rsidRPr="006A4352">
              <w:rPr>
                <w:rFonts w:ascii="Univers" w:hAnsi="Univers"/>
                <w:b/>
                <w:sz w:val="28"/>
                <w:szCs w:val="28"/>
                <w:lang w:val="es-ES_tradnl"/>
              </w:rPr>
              <w:br/>
              <w:t>UNIDAS</w:t>
            </w:r>
          </w:p>
        </w:tc>
        <w:tc>
          <w:tcPr>
            <w:tcW w:w="8248" w:type="dxa"/>
            <w:gridSpan w:val="2"/>
            <w:tcBorders>
              <w:bottom w:val="single" w:sz="18" w:space="0" w:color="auto"/>
            </w:tcBorders>
          </w:tcPr>
          <w:p w14:paraId="4CE8D2CA" w14:textId="77777777" w:rsidR="000C5181" w:rsidRDefault="00635482">
            <w:pPr>
              <w:jc w:val="right"/>
              <w:rPr>
                <w:rFonts w:asciiTheme="minorBidi" w:hAnsiTheme="minorBidi" w:cstheme="minorBidi"/>
                <w:sz w:val="52"/>
                <w:szCs w:val="52"/>
                <w:lang w:val="es-ES_tradnl"/>
              </w:rPr>
            </w:pPr>
            <w:r w:rsidRPr="006A4352">
              <w:rPr>
                <w:rFonts w:asciiTheme="minorBidi" w:hAnsiTheme="minorBidi" w:cstheme="minorBidi"/>
                <w:b/>
                <w:sz w:val="72"/>
                <w:lang w:val="es-ES_tradnl"/>
              </w:rPr>
              <w:t>EP</w:t>
            </w:r>
          </w:p>
        </w:tc>
      </w:tr>
      <w:tr w:rsidR="005533E0" w:rsidRPr="006A4352" w14:paraId="7FB7997A" w14:textId="77777777" w:rsidTr="006D49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1899" w:type="dxa"/>
            <w:tcBorders>
              <w:top w:val="nil"/>
              <w:left w:val="nil"/>
              <w:bottom w:val="single" w:sz="36" w:space="0" w:color="auto"/>
              <w:right w:val="nil"/>
            </w:tcBorders>
          </w:tcPr>
          <w:p w14:paraId="54F3F895" w14:textId="77777777" w:rsidR="000C5181" w:rsidRDefault="006354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A4352">
              <w:rPr>
                <w:noProof/>
                <w:lang w:val="en-US"/>
              </w:rPr>
              <mc:AlternateContent>
                <mc:Choice Requires="wpg">
                  <w:drawing>
                    <wp:anchor distT="0" distB="0" distL="114300" distR="114300" simplePos="0" relativeHeight="251659264" behindDoc="0" locked="0" layoutInCell="1" allowOverlap="1" wp14:anchorId="6525179D" wp14:editId="1077A1BD">
                      <wp:simplePos x="0" y="0"/>
                      <wp:positionH relativeFrom="column">
                        <wp:posOffset>102223</wp:posOffset>
                      </wp:positionH>
                      <wp:positionV relativeFrom="paragraph">
                        <wp:posOffset>92626</wp:posOffset>
                      </wp:positionV>
                      <wp:extent cx="834691" cy="1447800"/>
                      <wp:effectExtent l="0" t="0" r="3810" b="0"/>
                      <wp:wrapNone/>
                      <wp:docPr id="4" name="Group 4"/>
                      <wp:cNvGraphicFramePr/>
                      <a:graphic xmlns:a="http://schemas.openxmlformats.org/drawingml/2006/main">
                        <a:graphicData uri="http://schemas.microsoft.com/office/word/2010/wordprocessingGroup">
                          <wpg:wgp>
                            <wpg:cNvGrpSpPr/>
                            <wpg:grpSpPr>
                              <a:xfrm>
                                <a:off x="0" y="0"/>
                                <a:ext cx="834691" cy="1447800"/>
                                <a:chOff x="0" y="0"/>
                                <a:chExt cx="822325" cy="161607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54263" y="768350"/>
                                  <a:ext cx="768062" cy="84772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7A559F8" id="Group 4" o:spid="_x0000_s1026" style="position:absolute;margin-left:8.05pt;margin-top:7.3pt;width:65.7pt;height:114pt;z-index:251659264;mso-width-relative:margin;mso-height-relative:margin" coordsize="8223,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542;top:7683;width:7681;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4399" w:type="dxa"/>
            <w:tcBorders>
              <w:top w:val="nil"/>
              <w:left w:val="nil"/>
              <w:bottom w:val="single" w:sz="36" w:space="0" w:color="auto"/>
              <w:right w:val="nil"/>
            </w:tcBorders>
          </w:tcPr>
          <w:p w14:paraId="054C9366" w14:textId="77777777" w:rsidR="00C32425" w:rsidRDefault="00C324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0D3B1F81" w14:textId="64A411D2" w:rsidR="000C5181" w:rsidRDefault="006354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A4352">
              <w:rPr>
                <w:rFonts w:ascii="Univers" w:hAnsi="Univers"/>
                <w:b/>
                <w:sz w:val="32"/>
                <w:lang w:val="es-ES_tradnl"/>
              </w:rPr>
              <w:t>Programa de las</w:t>
            </w:r>
          </w:p>
          <w:p w14:paraId="30345A53" w14:textId="77777777" w:rsidR="000C5181" w:rsidRDefault="006354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A4352">
              <w:rPr>
                <w:rFonts w:ascii="Univers" w:hAnsi="Univers"/>
                <w:b/>
                <w:sz w:val="32"/>
                <w:lang w:val="es-ES_tradnl"/>
              </w:rPr>
              <w:t>Naciones Unidas</w:t>
            </w:r>
          </w:p>
          <w:p w14:paraId="637A0069" w14:textId="77777777" w:rsidR="000C5181" w:rsidRDefault="006354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6A4352">
              <w:rPr>
                <w:rFonts w:ascii="Univers" w:hAnsi="Univers"/>
                <w:b/>
                <w:sz w:val="32"/>
                <w:lang w:val="es-ES_tradnl"/>
              </w:rPr>
              <w:t>para el Medio Ambiente</w:t>
            </w:r>
          </w:p>
          <w:p w14:paraId="5A6EA950" w14:textId="77777777" w:rsidR="005533E0" w:rsidRPr="006A4352" w:rsidRDefault="005533E0" w:rsidP="00832F6B">
            <w:pPr>
              <w:spacing w:before="720"/>
              <w:ind w:left="158"/>
              <w:rPr>
                <w:lang w:val="es-ES_tradnl"/>
              </w:rPr>
            </w:pPr>
          </w:p>
        </w:tc>
        <w:tc>
          <w:tcPr>
            <w:tcW w:w="3849" w:type="dxa"/>
            <w:tcBorders>
              <w:top w:val="nil"/>
              <w:left w:val="nil"/>
              <w:bottom w:val="single" w:sz="36" w:space="0" w:color="auto"/>
              <w:right w:val="nil"/>
            </w:tcBorders>
          </w:tcPr>
          <w:p w14:paraId="715E1386" w14:textId="77777777" w:rsidR="000C5181" w:rsidRDefault="00635482">
            <w:pPr>
              <w:rPr>
                <w:lang w:val="es-ES_tradnl"/>
              </w:rPr>
            </w:pPr>
            <w:proofErr w:type="spellStart"/>
            <w:r>
              <w:rPr>
                <w:lang w:val="es-ES_tradnl"/>
              </w:rPr>
              <w:t>Distr</w:t>
            </w:r>
            <w:proofErr w:type="spellEnd"/>
            <w:r>
              <w:rPr>
                <w:lang w:val="es-ES_tradnl"/>
              </w:rPr>
              <w:t>.</w:t>
            </w:r>
          </w:p>
          <w:p w14:paraId="411FDDD6" w14:textId="77777777" w:rsidR="000C5181" w:rsidRDefault="00635482">
            <w:pPr>
              <w:rPr>
                <w:lang w:val="es-ES_tradnl"/>
              </w:rPr>
            </w:pPr>
            <w:r>
              <w:rPr>
                <w:lang w:val="es-ES_tradnl"/>
              </w:rPr>
              <w:t>GENERAL</w:t>
            </w:r>
          </w:p>
          <w:p w14:paraId="7E8E32C8" w14:textId="77777777" w:rsidR="005533E0" w:rsidRPr="006A4352" w:rsidRDefault="005533E0" w:rsidP="00832F6B">
            <w:pPr>
              <w:rPr>
                <w:lang w:val="es-ES_tradnl"/>
              </w:rPr>
            </w:pPr>
          </w:p>
          <w:p w14:paraId="303F0CE8" w14:textId="3BE32B3A" w:rsidR="000C5181" w:rsidRDefault="00635482">
            <w:pPr>
              <w:rPr>
                <w:lang w:val="es-ES_tradnl"/>
              </w:rPr>
            </w:pPr>
            <w:r w:rsidRPr="006A4352">
              <w:rPr>
                <w:lang w:val="es-ES_tradnl"/>
              </w:rPr>
              <w:fldChar w:fldCharType="begin"/>
            </w:r>
            <w:r w:rsidRPr="006A4352">
              <w:rPr>
                <w:lang w:val="es-ES_tradnl"/>
              </w:rPr>
              <w:instrText xml:space="preserve"> DOCPROPERTY "Document number"  \* MERGEFORMAT </w:instrText>
            </w:r>
            <w:r w:rsidRPr="006A4352">
              <w:rPr>
                <w:lang w:val="es-ES_tradnl"/>
              </w:rPr>
              <w:fldChar w:fldCharType="separate"/>
            </w:r>
            <w:r w:rsidR="0003013E">
              <w:rPr>
                <w:lang w:val="es-ES_tradnl"/>
              </w:rPr>
              <w:t>UNEP/</w:t>
            </w:r>
            <w:proofErr w:type="spellStart"/>
            <w:r w:rsidR="0003013E">
              <w:rPr>
                <w:lang w:val="es-ES_tradnl"/>
              </w:rPr>
              <w:t>OzL.Pro</w:t>
            </w:r>
            <w:proofErr w:type="spellEnd"/>
            <w:r w:rsidR="0003013E">
              <w:rPr>
                <w:lang w:val="es-ES_tradnl"/>
              </w:rPr>
              <w:t>/</w:t>
            </w:r>
            <w:proofErr w:type="spellStart"/>
            <w:r w:rsidR="0003013E">
              <w:rPr>
                <w:lang w:val="es-ES_tradnl"/>
              </w:rPr>
              <w:t>ExCom</w:t>
            </w:r>
            <w:proofErr w:type="spellEnd"/>
            <w:r w:rsidR="0003013E">
              <w:rPr>
                <w:lang w:val="es-ES_tradnl"/>
              </w:rPr>
              <w:t>/94/56</w:t>
            </w:r>
            <w:r w:rsidRPr="006A4352">
              <w:rPr>
                <w:lang w:val="es-ES_tradnl"/>
              </w:rPr>
              <w:fldChar w:fldCharType="end"/>
            </w:r>
          </w:p>
          <w:p w14:paraId="7DDEE9A2" w14:textId="77777777" w:rsidR="000C5181" w:rsidRDefault="00635482">
            <w:pPr>
              <w:rPr>
                <w:lang w:val="es-ES_tradnl"/>
              </w:rPr>
            </w:pPr>
            <w:r>
              <w:rPr>
                <w:lang w:val="es-ES_tradnl"/>
              </w:rPr>
              <w:t xml:space="preserve">8 </w:t>
            </w:r>
            <w:r w:rsidR="005533E0" w:rsidRPr="006A4352">
              <w:rPr>
                <w:lang w:val="es-ES_tradnl"/>
              </w:rPr>
              <w:t>de mayo de 2024</w:t>
            </w:r>
          </w:p>
          <w:p w14:paraId="6BB5E562" w14:textId="77777777" w:rsidR="005533E0" w:rsidRPr="006A4352" w:rsidRDefault="005533E0" w:rsidP="00832F6B">
            <w:pPr>
              <w:rPr>
                <w:caps/>
                <w:lang w:val="es-ES_tradnl"/>
              </w:rPr>
            </w:pPr>
          </w:p>
          <w:p w14:paraId="3C2DD26B" w14:textId="77777777" w:rsidR="000C5181" w:rsidRDefault="00635482">
            <w:pPr>
              <w:rPr>
                <w:lang w:val="es-ES_tradnl"/>
              </w:rPr>
            </w:pPr>
            <w:r w:rsidRPr="006A4352">
              <w:rPr>
                <w:lang w:val="es-ES_tradnl"/>
              </w:rPr>
              <w:t>ESPAÑOL</w:t>
            </w:r>
          </w:p>
          <w:p w14:paraId="44EE296A" w14:textId="77777777" w:rsidR="000C5181" w:rsidRDefault="00635482">
            <w:pPr>
              <w:rPr>
                <w:lang w:val="es-ES_tradnl"/>
              </w:rPr>
            </w:pPr>
            <w:r w:rsidRPr="006A4352">
              <w:rPr>
                <w:lang w:val="es-ES_tradnl"/>
              </w:rPr>
              <w:t>ORIGINAL: INGLÉS</w:t>
            </w:r>
          </w:p>
        </w:tc>
      </w:tr>
    </w:tbl>
    <w:p w14:paraId="12A68250" w14:textId="77777777" w:rsidR="000C5181" w:rsidRDefault="00635482">
      <w:pPr>
        <w:jc w:val="left"/>
        <w:rPr>
          <w:lang w:val="es-ES_tradnl"/>
        </w:rPr>
      </w:pPr>
      <w:r w:rsidRPr="006A4352">
        <w:rPr>
          <w:lang w:val="es-ES_tradnl"/>
        </w:rPr>
        <w:t xml:space="preserve">COMITÉ EJECUTIVO DEL FONDO MULTILATERAL </w:t>
      </w:r>
      <w:r w:rsidRPr="006A4352">
        <w:rPr>
          <w:lang w:val="es-ES_tradnl"/>
        </w:rPr>
        <w:br/>
        <w:t xml:space="preserve">PARA LA APLICACIÓN DEL </w:t>
      </w:r>
      <w:r w:rsidRPr="006A4352">
        <w:rPr>
          <w:lang w:val="es-ES_tradnl"/>
        </w:rPr>
        <w:br/>
        <w:t xml:space="preserve">PROTOCOLO DE MONTREAL </w:t>
      </w:r>
      <w:r w:rsidRPr="006A4352">
        <w:rPr>
          <w:lang w:val="es-ES_tradnl"/>
        </w:rPr>
        <w:br/>
        <w:t>Nonagésima cuarta reunión</w:t>
      </w:r>
    </w:p>
    <w:p w14:paraId="18E1E4EC" w14:textId="77777777" w:rsidR="000C5181" w:rsidRDefault="00635482">
      <w:pPr>
        <w:jc w:val="left"/>
        <w:rPr>
          <w:lang w:val="es-ES_tradnl"/>
        </w:rPr>
      </w:pPr>
      <w:r w:rsidRPr="006A4352">
        <w:rPr>
          <w:lang w:val="es-ES_tradnl"/>
        </w:rPr>
        <w:t>Montreal, 27 - 31 de mayo de 2024</w:t>
      </w:r>
    </w:p>
    <w:p w14:paraId="2D17EB81" w14:textId="77777777" w:rsidR="000C5181" w:rsidRDefault="0010642B">
      <w:pPr>
        <w:jc w:val="left"/>
        <w:rPr>
          <w:lang w:val="es-ES_tradnl"/>
        </w:rPr>
      </w:pPr>
      <w:r>
        <w:rPr>
          <w:lang w:val="es-ES_tradnl"/>
        </w:rPr>
        <w:t>Cuestión</w:t>
      </w:r>
      <w:r w:rsidR="00635482" w:rsidRPr="002826A1">
        <w:rPr>
          <w:lang w:val="es-ES_tradnl"/>
        </w:rPr>
        <w:t xml:space="preserve"> </w:t>
      </w:r>
      <w:r w:rsidR="00913171" w:rsidRPr="002826A1">
        <w:rPr>
          <w:lang w:val="es-ES_tradnl"/>
        </w:rPr>
        <w:t xml:space="preserve">9 </w:t>
      </w:r>
      <w:r w:rsidR="00117129">
        <w:rPr>
          <w:lang w:val="es-ES_tradnl"/>
        </w:rPr>
        <w:t xml:space="preserve">d) </w:t>
      </w:r>
      <w:r w:rsidR="00A629E7" w:rsidRPr="002826A1">
        <w:rPr>
          <w:lang w:val="es-ES_tradnl"/>
        </w:rPr>
        <w:t xml:space="preserve">del </w:t>
      </w:r>
      <w:r w:rsidR="008D3C88" w:rsidRPr="002826A1">
        <w:rPr>
          <w:lang w:val="es-ES_tradnl"/>
        </w:rPr>
        <w:t>orden del día provisional</w:t>
      </w:r>
      <w:r w:rsidR="00635482" w:rsidRPr="002826A1">
        <w:rPr>
          <w:rStyle w:val="FootnoteReference"/>
          <w:lang w:val="es-ES_tradnl"/>
        </w:rPr>
        <w:footnoteReference w:id="2"/>
      </w:r>
    </w:p>
    <w:p w14:paraId="09B28F6E" w14:textId="77777777" w:rsidR="00732AEC" w:rsidRPr="002826A1" w:rsidRDefault="00732AEC" w:rsidP="00732AEC">
      <w:pPr>
        <w:rPr>
          <w:lang w:val="es-ES_tradnl"/>
        </w:rPr>
      </w:pPr>
    </w:p>
    <w:p w14:paraId="22352117" w14:textId="77777777" w:rsidR="00732AEC" w:rsidRPr="002826A1" w:rsidRDefault="00732AEC" w:rsidP="00732AEC">
      <w:pPr>
        <w:rPr>
          <w:lang w:val="es-ES_tradnl"/>
        </w:rPr>
      </w:pPr>
    </w:p>
    <w:p w14:paraId="6B4336AF" w14:textId="77777777" w:rsidR="00732AEC" w:rsidRPr="002826A1" w:rsidRDefault="00732AEC" w:rsidP="00732AEC">
      <w:pPr>
        <w:rPr>
          <w:lang w:val="es-ES_tradnl"/>
        </w:rPr>
      </w:pPr>
    </w:p>
    <w:p w14:paraId="0C95D4C8" w14:textId="706B3A77" w:rsidR="000C5181" w:rsidRDefault="0003013E">
      <w:pPr>
        <w:jc w:val="center"/>
        <w:rPr>
          <w:b/>
          <w:lang w:val="es-ES_tradnl"/>
        </w:rPr>
      </w:pPr>
      <w:r w:rsidRPr="002826A1">
        <w:rPr>
          <w:b/>
          <w:lang w:val="es-ES_tradnl"/>
        </w:rPr>
        <w:t>PROPUESTAS DE PROYECTO</w:t>
      </w:r>
      <w:r>
        <w:rPr>
          <w:b/>
          <w:lang w:val="es-ES_tradnl"/>
        </w:rPr>
        <w:t>S</w:t>
      </w:r>
      <w:r w:rsidRPr="002826A1">
        <w:rPr>
          <w:b/>
          <w:lang w:val="es-ES_tradnl"/>
        </w:rPr>
        <w:t>: TÚNEZ</w:t>
      </w:r>
    </w:p>
    <w:p w14:paraId="6B10C436" w14:textId="77777777" w:rsidR="00732AEC" w:rsidRPr="002826A1" w:rsidRDefault="00732AEC" w:rsidP="00732AEC">
      <w:pPr>
        <w:rPr>
          <w:lang w:val="es-ES_tradnl"/>
        </w:rPr>
      </w:pPr>
    </w:p>
    <w:p w14:paraId="7D44375C" w14:textId="77777777" w:rsidR="00732AEC" w:rsidRPr="002826A1" w:rsidRDefault="00732AEC" w:rsidP="00732AEC">
      <w:pPr>
        <w:rPr>
          <w:lang w:val="es-ES_tradnl"/>
        </w:rPr>
      </w:pPr>
    </w:p>
    <w:p w14:paraId="3D0CCC6B" w14:textId="01BB0A85" w:rsidR="000C5181" w:rsidRDefault="00635482">
      <w:pPr>
        <w:ind w:firstLine="720"/>
        <w:rPr>
          <w:lang w:val="es-ES_tradnl"/>
        </w:rPr>
      </w:pPr>
      <w:r w:rsidRPr="002826A1">
        <w:rPr>
          <w:lang w:val="es-ES_tradnl"/>
        </w:rPr>
        <w:t>El presente documento contiene las observaciones y recomendaciones de la Secretaría sobre la</w:t>
      </w:r>
      <w:r w:rsidR="0010642B">
        <w:rPr>
          <w:lang w:val="es-ES_tradnl"/>
        </w:rPr>
        <w:t>s</w:t>
      </w:r>
      <w:r w:rsidRPr="002826A1">
        <w:rPr>
          <w:lang w:val="es-ES_tradnl"/>
        </w:rPr>
        <w:t xml:space="preserve"> siguiente</w:t>
      </w:r>
      <w:r w:rsidR="0010642B">
        <w:rPr>
          <w:lang w:val="es-ES_tradnl"/>
        </w:rPr>
        <w:t>s</w:t>
      </w:r>
      <w:r w:rsidRPr="002826A1">
        <w:rPr>
          <w:lang w:val="es-ES_tradnl"/>
        </w:rPr>
        <w:t xml:space="preserve"> propuesta</w:t>
      </w:r>
      <w:r w:rsidR="0010642B">
        <w:rPr>
          <w:lang w:val="es-ES_tradnl"/>
        </w:rPr>
        <w:t>s</w:t>
      </w:r>
      <w:r w:rsidRPr="002826A1">
        <w:rPr>
          <w:lang w:val="es-ES_tradnl"/>
        </w:rPr>
        <w:t xml:space="preserve"> de </w:t>
      </w:r>
      <w:r w:rsidR="0010642B">
        <w:rPr>
          <w:lang w:val="es-ES_tradnl"/>
        </w:rPr>
        <w:t>proyecto</w:t>
      </w:r>
      <w:r w:rsidR="0033730D">
        <w:rPr>
          <w:lang w:val="es-ES_tradnl"/>
        </w:rPr>
        <w:t>s</w:t>
      </w:r>
      <w:r w:rsidR="00732AEC" w:rsidRPr="002826A1">
        <w:rPr>
          <w:lang w:val="es-ES_tradnl"/>
        </w:rPr>
        <w:t>:</w:t>
      </w:r>
    </w:p>
    <w:p w14:paraId="2F0AF26C" w14:textId="77777777" w:rsidR="000C5181" w:rsidRDefault="00635482">
      <w:pPr>
        <w:spacing w:before="240" w:after="240"/>
        <w:rPr>
          <w:u w:val="single"/>
          <w:lang w:val="es-ES_tradnl"/>
        </w:rPr>
      </w:pPr>
      <w:r w:rsidRPr="002826A1">
        <w:rPr>
          <w:u w:val="single"/>
          <w:lang w:val="es-ES_tradnl"/>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32AEC" w:rsidRPr="002826A1" w14:paraId="338103E7" w14:textId="77777777" w:rsidTr="00EE3D94">
        <w:tc>
          <w:tcPr>
            <w:tcW w:w="6941" w:type="dxa"/>
          </w:tcPr>
          <w:p w14:paraId="5202F2FF" w14:textId="35429EC4" w:rsidR="000C5181" w:rsidRDefault="0033730D">
            <w:pPr>
              <w:pStyle w:val="ListParagraph"/>
              <w:numPr>
                <w:ilvl w:val="0"/>
                <w:numId w:val="10"/>
              </w:numPr>
              <w:ind w:hanging="830"/>
              <w:rPr>
                <w:lang w:val="es-ES_tradnl"/>
              </w:rPr>
            </w:pPr>
            <w:r>
              <w:rPr>
                <w:lang w:val="es-ES_tradnl"/>
              </w:rPr>
              <w:t>P</w:t>
            </w:r>
            <w:r w:rsidR="0073486D">
              <w:rPr>
                <w:lang w:val="es-ES_tradnl"/>
              </w:rPr>
              <w:t>lan de aplicación</w:t>
            </w:r>
            <w:r w:rsidR="00635482">
              <w:rPr>
                <w:lang w:val="es-ES_tradnl"/>
              </w:rPr>
              <w:t xml:space="preserve"> de la Enmienda de Kigali </w:t>
            </w:r>
            <w:r w:rsidR="00F564C1" w:rsidRPr="002826A1">
              <w:rPr>
                <w:lang w:val="es-ES_tradnl"/>
              </w:rPr>
              <w:t>(etapa I</w:t>
            </w:r>
            <w:r w:rsidR="00732AEC" w:rsidRPr="002826A1">
              <w:rPr>
                <w:lang w:val="es-ES_tradnl"/>
              </w:rPr>
              <w:t xml:space="preserve">, </w:t>
            </w:r>
            <w:r w:rsidR="007B779E" w:rsidRPr="002826A1">
              <w:rPr>
                <w:lang w:val="es-ES_tradnl"/>
              </w:rPr>
              <w:t>primer tramo</w:t>
            </w:r>
            <w:r w:rsidR="00732AEC" w:rsidRPr="002826A1">
              <w:rPr>
                <w:lang w:val="es-ES_tradnl"/>
              </w:rPr>
              <w:t>)</w:t>
            </w:r>
          </w:p>
        </w:tc>
        <w:tc>
          <w:tcPr>
            <w:tcW w:w="2409" w:type="dxa"/>
          </w:tcPr>
          <w:p w14:paraId="563111B4" w14:textId="77777777" w:rsidR="000C5181" w:rsidRDefault="00635482">
            <w:pPr>
              <w:jc w:val="right"/>
              <w:rPr>
                <w:lang w:val="es-ES_tradnl"/>
              </w:rPr>
            </w:pPr>
            <w:r>
              <w:rPr>
                <w:lang w:val="es-ES_tradnl"/>
              </w:rPr>
              <w:t xml:space="preserve">ONUDI </w:t>
            </w:r>
            <w:r w:rsidR="007B779E" w:rsidRPr="002826A1">
              <w:rPr>
                <w:lang w:val="es-ES_tradnl"/>
              </w:rPr>
              <w:t xml:space="preserve">y </w:t>
            </w:r>
            <w:r>
              <w:rPr>
                <w:lang w:val="es-ES_tradnl"/>
              </w:rPr>
              <w:t>PNUMA</w:t>
            </w:r>
          </w:p>
        </w:tc>
      </w:tr>
    </w:tbl>
    <w:p w14:paraId="777F82C4" w14:textId="77777777" w:rsidR="00732AEC" w:rsidRPr="002826A1" w:rsidRDefault="00732AEC" w:rsidP="00732AEC">
      <w:pPr>
        <w:rPr>
          <w:lang w:val="es-ES_tradnl"/>
        </w:rPr>
      </w:pPr>
    </w:p>
    <w:p w14:paraId="71C88ED6" w14:textId="77777777" w:rsidR="000C5181" w:rsidRDefault="00635482">
      <w:pPr>
        <w:spacing w:before="240" w:after="240"/>
        <w:rPr>
          <w:u w:val="single"/>
          <w:lang w:val="es-ES_tradnl"/>
        </w:rPr>
      </w:pPr>
      <w:r w:rsidRPr="002826A1">
        <w:rPr>
          <w:u w:val="single"/>
          <w:lang w:val="es-ES_tradnl"/>
        </w:rPr>
        <w:t>Eficiencia energética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B3AC9" w:rsidRPr="002826A1" w14:paraId="233101B2" w14:textId="77777777" w:rsidTr="008B3AC9">
        <w:tc>
          <w:tcPr>
            <w:tcW w:w="6941" w:type="dxa"/>
            <w:hideMark/>
          </w:tcPr>
          <w:p w14:paraId="361CAED7" w14:textId="0BF7A5EE" w:rsidR="000C5181" w:rsidRDefault="009964C6">
            <w:pPr>
              <w:pStyle w:val="ListParagraph"/>
              <w:numPr>
                <w:ilvl w:val="0"/>
                <w:numId w:val="14"/>
              </w:numPr>
              <w:ind w:hanging="830"/>
              <w:rPr>
                <w:lang w:val="es-ES_tradnl"/>
              </w:rPr>
            </w:pPr>
            <w:bookmarkStart w:id="0" w:name="_Hlk148535675"/>
            <w:r w:rsidRPr="002826A1">
              <w:rPr>
                <w:lang w:val="es-ES_tradnl"/>
              </w:rPr>
              <w:t xml:space="preserve">Proyecto </w:t>
            </w:r>
            <w:r w:rsidR="00635482" w:rsidRPr="002826A1">
              <w:rPr>
                <w:lang w:val="es-ES_tradnl"/>
              </w:rPr>
              <w:t xml:space="preserve">piloto para mantener </w:t>
            </w:r>
            <w:r w:rsidR="007B779E" w:rsidRPr="002826A1">
              <w:rPr>
                <w:lang w:val="es-ES_tradnl"/>
              </w:rPr>
              <w:t xml:space="preserve">y/o </w:t>
            </w:r>
            <w:r w:rsidR="00635482" w:rsidRPr="002826A1">
              <w:rPr>
                <w:lang w:val="es-ES_tradnl"/>
              </w:rPr>
              <w:t xml:space="preserve">potenciar </w:t>
            </w:r>
            <w:r w:rsidR="007F4CE5" w:rsidRPr="002826A1">
              <w:rPr>
                <w:lang w:val="es-ES_tradnl"/>
              </w:rPr>
              <w:t xml:space="preserve">la eficiencia </w:t>
            </w:r>
            <w:r w:rsidR="0020369F" w:rsidRPr="002826A1">
              <w:rPr>
                <w:lang w:val="es-ES_tradnl"/>
              </w:rPr>
              <w:t xml:space="preserve">energética </w:t>
            </w:r>
            <w:r w:rsidR="007B779E" w:rsidRPr="002826A1">
              <w:rPr>
                <w:lang w:val="es-ES_tradnl"/>
              </w:rPr>
              <w:t xml:space="preserve">de </w:t>
            </w:r>
            <w:r w:rsidR="009F4A2A">
              <w:rPr>
                <w:lang w:val="es-ES_tradnl"/>
              </w:rPr>
              <w:t xml:space="preserve">tecnologías </w:t>
            </w:r>
            <w:r w:rsidR="0033730D">
              <w:rPr>
                <w:lang w:val="es-ES_tradnl"/>
              </w:rPr>
              <w:t>sustitutivas y equipos en el marco de la reducción de los HFC</w:t>
            </w:r>
            <w:r w:rsidR="0020369F" w:rsidRPr="002826A1">
              <w:rPr>
                <w:lang w:val="es-ES_tradnl"/>
              </w:rPr>
              <w:t xml:space="preserve"> </w:t>
            </w:r>
            <w:r w:rsidR="00635482" w:rsidRPr="002826A1">
              <w:rPr>
                <w:lang w:val="es-ES_tradnl"/>
              </w:rPr>
              <w:t>(</w:t>
            </w:r>
            <w:r w:rsidR="00F24343">
              <w:rPr>
                <w:lang w:val="es-ES_tradnl"/>
              </w:rPr>
              <w:t>actividades sin inversión</w:t>
            </w:r>
            <w:r w:rsidR="00040CB6" w:rsidRPr="002826A1">
              <w:rPr>
                <w:lang w:val="es-ES_tradnl"/>
              </w:rPr>
              <w:t>)</w:t>
            </w:r>
            <w:bookmarkEnd w:id="0"/>
          </w:p>
        </w:tc>
        <w:tc>
          <w:tcPr>
            <w:tcW w:w="2409" w:type="dxa"/>
            <w:hideMark/>
          </w:tcPr>
          <w:p w14:paraId="056C34C4" w14:textId="77777777" w:rsidR="000C5181" w:rsidRDefault="00635482">
            <w:pPr>
              <w:jc w:val="right"/>
              <w:rPr>
                <w:lang w:val="es-ES_tradnl"/>
              </w:rPr>
            </w:pPr>
            <w:r>
              <w:rPr>
                <w:lang w:val="es-ES_tradnl"/>
              </w:rPr>
              <w:t>ONUD</w:t>
            </w:r>
            <w:r w:rsidR="0087464C" w:rsidRPr="002826A1">
              <w:rPr>
                <w:lang w:val="es-ES_tradnl"/>
              </w:rPr>
              <w:t xml:space="preserve">I </w:t>
            </w:r>
          </w:p>
        </w:tc>
      </w:tr>
    </w:tbl>
    <w:p w14:paraId="2A1ACFE0" w14:textId="77777777" w:rsidR="00732AEC" w:rsidRPr="002826A1" w:rsidRDefault="00732AEC" w:rsidP="00732AEC">
      <w:pPr>
        <w:rPr>
          <w:lang w:val="es-ES_tradnl"/>
        </w:rPr>
      </w:pPr>
    </w:p>
    <w:p w14:paraId="61A57F6B" w14:textId="77777777" w:rsidR="00732AEC" w:rsidRPr="002826A1" w:rsidRDefault="00732AEC" w:rsidP="00732AEC">
      <w:pPr>
        <w:rPr>
          <w:lang w:val="es-ES_tradnl"/>
        </w:rPr>
      </w:pPr>
    </w:p>
    <w:p w14:paraId="25160ACF" w14:textId="77777777" w:rsidR="00732AEC" w:rsidRPr="002826A1" w:rsidRDefault="00732AEC" w:rsidP="00732AEC">
      <w:pPr>
        <w:jc w:val="left"/>
        <w:rPr>
          <w:lang w:val="es-ES_tradnl"/>
        </w:rPr>
      </w:pPr>
    </w:p>
    <w:p w14:paraId="59A95FFE" w14:textId="77777777" w:rsidR="00732AEC" w:rsidRPr="002826A1" w:rsidRDefault="00732AEC" w:rsidP="00732AEC">
      <w:pPr>
        <w:jc w:val="left"/>
        <w:rPr>
          <w:lang w:val="es-ES_tradnl"/>
        </w:rPr>
      </w:pPr>
      <w:r w:rsidRPr="002826A1">
        <w:rPr>
          <w:lang w:val="es-ES_tradnl"/>
        </w:rPr>
        <w:br w:type="page"/>
      </w:r>
    </w:p>
    <w:p w14:paraId="51D48756" w14:textId="32BD2571" w:rsidR="000C5181" w:rsidRDefault="00635482">
      <w:pPr>
        <w:jc w:val="center"/>
        <w:rPr>
          <w:b/>
          <w:lang w:val="es-ES_tradnl"/>
        </w:rPr>
      </w:pPr>
      <w:r w:rsidRPr="002826A1">
        <w:rPr>
          <w:b/>
          <w:lang w:val="es-ES_tradnl"/>
        </w:rPr>
        <w:lastRenderedPageBreak/>
        <w:t>HOJA DE EVALUACIÓN</w:t>
      </w:r>
      <w:r w:rsidR="005C1347">
        <w:rPr>
          <w:b/>
          <w:lang w:val="es-ES_tradnl"/>
        </w:rPr>
        <w:t xml:space="preserve"> DE PROYECTOS</w:t>
      </w:r>
      <w:r w:rsidRPr="002826A1">
        <w:rPr>
          <w:b/>
          <w:lang w:val="es-ES_tradnl"/>
        </w:rPr>
        <w:t xml:space="preserve"> </w:t>
      </w:r>
      <w:r w:rsidR="00276751" w:rsidRPr="002826A1">
        <w:rPr>
          <w:b/>
          <w:lang w:val="es-ES_tradnl"/>
        </w:rPr>
        <w:t xml:space="preserve">- </w:t>
      </w:r>
      <w:r w:rsidR="007B779E" w:rsidRPr="002826A1">
        <w:rPr>
          <w:b/>
          <w:lang w:val="es-ES_tradnl"/>
        </w:rPr>
        <w:t>PROYECTOS PLURIANUALES</w:t>
      </w:r>
    </w:p>
    <w:p w14:paraId="6158D5F1" w14:textId="77777777" w:rsidR="00732AEC" w:rsidRPr="002826A1" w:rsidRDefault="00732AEC" w:rsidP="00732AEC">
      <w:pPr>
        <w:jc w:val="center"/>
        <w:rPr>
          <w:sz w:val="10"/>
          <w:lang w:val="es-ES_tradnl"/>
        </w:rPr>
      </w:pPr>
    </w:p>
    <w:p w14:paraId="28146761" w14:textId="77777777" w:rsidR="000C5181" w:rsidRDefault="00635482">
      <w:pPr>
        <w:jc w:val="center"/>
        <w:rPr>
          <w:b/>
          <w:lang w:val="es-ES_tradnl"/>
        </w:rPr>
      </w:pPr>
      <w:r w:rsidRPr="002826A1">
        <w:rPr>
          <w:b/>
          <w:lang w:val="es-ES_tradnl"/>
        </w:rPr>
        <w:t>Túnez</w:t>
      </w:r>
    </w:p>
    <w:p w14:paraId="31CEAC23" w14:textId="77777777" w:rsidR="00732AEC" w:rsidRPr="002826A1" w:rsidRDefault="00732AEC" w:rsidP="00732AEC">
      <w:pPr>
        <w:jc w:val="center"/>
        <w:rPr>
          <w:b/>
          <w:sz w:val="10"/>
          <w:lang w:val="es-ES_tradnl"/>
        </w:rPr>
      </w:pPr>
    </w:p>
    <w:tbl>
      <w:tblPr>
        <w:tblStyle w:val="TableGrid"/>
        <w:tblW w:w="5775" w:type="pct"/>
        <w:tblInd w:w="-725" w:type="dxa"/>
        <w:tblCellMar>
          <w:top w:w="28" w:type="dxa"/>
          <w:bottom w:w="28" w:type="dxa"/>
        </w:tblCellMar>
        <w:tblLook w:val="04A0" w:firstRow="1" w:lastRow="0" w:firstColumn="1" w:lastColumn="0" w:noHBand="0" w:noVBand="1"/>
      </w:tblPr>
      <w:tblGrid>
        <w:gridCol w:w="4980"/>
        <w:gridCol w:w="5819"/>
      </w:tblGrid>
      <w:tr w:rsidR="00732AEC" w:rsidRPr="002826A1" w14:paraId="54A8F623" w14:textId="77777777" w:rsidTr="0003013E">
        <w:trPr>
          <w:trHeight w:val="169"/>
        </w:trPr>
        <w:tc>
          <w:tcPr>
            <w:tcW w:w="2306" w:type="pct"/>
            <w:shd w:val="clear" w:color="auto" w:fill="auto"/>
          </w:tcPr>
          <w:p w14:paraId="60AE8185" w14:textId="77777777" w:rsidR="000C5181" w:rsidRDefault="00635482">
            <w:pPr>
              <w:rPr>
                <w:b/>
                <w:sz w:val="18"/>
                <w:szCs w:val="18"/>
                <w:lang w:val="es-ES_tradnl"/>
              </w:rPr>
            </w:pPr>
            <w:r w:rsidRPr="002826A1">
              <w:rPr>
                <w:b/>
                <w:sz w:val="18"/>
                <w:szCs w:val="18"/>
                <w:lang w:val="es-ES_tradnl"/>
              </w:rPr>
              <w:t>TÍTULO DEL PROYECTO</w:t>
            </w:r>
          </w:p>
        </w:tc>
        <w:tc>
          <w:tcPr>
            <w:tcW w:w="2694" w:type="pct"/>
            <w:shd w:val="clear" w:color="auto" w:fill="auto"/>
          </w:tcPr>
          <w:p w14:paraId="21ABBE1C" w14:textId="77777777" w:rsidR="000C5181" w:rsidRDefault="00635482">
            <w:pPr>
              <w:jc w:val="center"/>
              <w:rPr>
                <w:b/>
                <w:sz w:val="18"/>
                <w:szCs w:val="18"/>
                <w:lang w:val="es-ES_tradnl"/>
              </w:rPr>
            </w:pPr>
            <w:r w:rsidRPr="002826A1">
              <w:rPr>
                <w:b/>
                <w:sz w:val="18"/>
                <w:szCs w:val="18"/>
                <w:lang w:val="es-ES_tradnl"/>
              </w:rPr>
              <w:t>ORGANISMO</w:t>
            </w:r>
          </w:p>
        </w:tc>
      </w:tr>
      <w:tr w:rsidR="00732AEC" w:rsidRPr="002826A1" w14:paraId="4521624E" w14:textId="77777777" w:rsidTr="0003013E">
        <w:trPr>
          <w:trHeight w:val="40"/>
        </w:trPr>
        <w:tc>
          <w:tcPr>
            <w:tcW w:w="2306" w:type="pct"/>
            <w:shd w:val="clear" w:color="auto" w:fill="auto"/>
            <w:vAlign w:val="center"/>
          </w:tcPr>
          <w:p w14:paraId="70F77EDE" w14:textId="56BCCF09" w:rsidR="000C5181" w:rsidRDefault="0033730D">
            <w:pPr>
              <w:jc w:val="center"/>
              <w:rPr>
                <w:color w:val="000000" w:themeColor="text1"/>
                <w:sz w:val="18"/>
                <w:szCs w:val="18"/>
                <w:lang w:val="es-ES_tradnl"/>
              </w:rPr>
            </w:pPr>
            <w:r>
              <w:rPr>
                <w:color w:val="000000" w:themeColor="text1"/>
                <w:sz w:val="18"/>
                <w:szCs w:val="18"/>
                <w:lang w:val="es-ES_tradnl"/>
              </w:rPr>
              <w:t>P</w:t>
            </w:r>
            <w:r w:rsidR="0073486D">
              <w:rPr>
                <w:color w:val="000000" w:themeColor="text1"/>
                <w:sz w:val="18"/>
                <w:szCs w:val="18"/>
                <w:lang w:val="es-ES_tradnl"/>
              </w:rPr>
              <w:t>lan de aplicación</w:t>
            </w:r>
            <w:r w:rsidR="00635482">
              <w:rPr>
                <w:color w:val="000000" w:themeColor="text1"/>
                <w:sz w:val="18"/>
                <w:szCs w:val="18"/>
                <w:lang w:val="es-ES_tradnl"/>
              </w:rPr>
              <w:t xml:space="preserve"> de la Enmienda de Kigali </w:t>
            </w:r>
            <w:r w:rsidR="00F564C1" w:rsidRPr="002826A1">
              <w:rPr>
                <w:color w:val="000000" w:themeColor="text1"/>
                <w:sz w:val="18"/>
                <w:szCs w:val="18"/>
                <w:lang w:val="es-ES_tradnl"/>
              </w:rPr>
              <w:t>(etapa I</w:t>
            </w:r>
            <w:r w:rsidR="00732AEC" w:rsidRPr="002826A1">
              <w:rPr>
                <w:color w:val="000000" w:themeColor="text1"/>
                <w:sz w:val="18"/>
                <w:szCs w:val="18"/>
                <w:lang w:val="es-ES_tradnl"/>
              </w:rPr>
              <w:t>)</w:t>
            </w:r>
          </w:p>
        </w:tc>
        <w:tc>
          <w:tcPr>
            <w:tcW w:w="2694" w:type="pct"/>
            <w:shd w:val="clear" w:color="auto" w:fill="auto"/>
            <w:vAlign w:val="center"/>
          </w:tcPr>
          <w:p w14:paraId="61CB08E7" w14:textId="77777777" w:rsidR="000C5181" w:rsidRDefault="00635482">
            <w:pPr>
              <w:jc w:val="center"/>
              <w:rPr>
                <w:color w:val="000000" w:themeColor="text1"/>
                <w:sz w:val="18"/>
                <w:szCs w:val="18"/>
                <w:lang w:val="es-ES_tradnl"/>
              </w:rPr>
            </w:pPr>
            <w:r>
              <w:rPr>
                <w:color w:val="000000" w:themeColor="text1"/>
                <w:sz w:val="18"/>
                <w:szCs w:val="18"/>
                <w:lang w:val="es-ES_tradnl"/>
              </w:rPr>
              <w:t xml:space="preserve">ONUDI </w:t>
            </w:r>
            <w:r w:rsidR="007B779E" w:rsidRPr="002826A1">
              <w:rPr>
                <w:color w:val="000000" w:themeColor="text1"/>
                <w:sz w:val="18"/>
                <w:szCs w:val="18"/>
                <w:lang w:val="es-ES_tradnl"/>
              </w:rPr>
              <w:t>(principal)</w:t>
            </w:r>
            <w:r w:rsidR="00732AEC" w:rsidRPr="002826A1">
              <w:rPr>
                <w:color w:val="000000" w:themeColor="text1"/>
                <w:sz w:val="18"/>
                <w:szCs w:val="18"/>
                <w:lang w:val="es-ES_tradnl"/>
              </w:rPr>
              <w:t xml:space="preserve">, </w:t>
            </w:r>
            <w:r>
              <w:rPr>
                <w:color w:val="000000" w:themeColor="text1"/>
                <w:sz w:val="18"/>
                <w:szCs w:val="18"/>
                <w:lang w:val="es-ES_tradnl"/>
              </w:rPr>
              <w:t>PNUMA</w:t>
            </w:r>
          </w:p>
        </w:tc>
      </w:tr>
    </w:tbl>
    <w:p w14:paraId="2CC522C1" w14:textId="77777777" w:rsidR="00732AEC" w:rsidRPr="002826A1" w:rsidRDefault="00732AEC" w:rsidP="00732AEC">
      <w:pPr>
        <w:jc w:val="center"/>
        <w:rPr>
          <w:sz w:val="10"/>
          <w:szCs w:val="10"/>
          <w:lang w:val="es-ES_tradnl"/>
        </w:rPr>
      </w:pPr>
    </w:p>
    <w:tbl>
      <w:tblPr>
        <w:tblStyle w:val="TableGrid"/>
        <w:tblW w:w="5775" w:type="pct"/>
        <w:tblInd w:w="-725" w:type="dxa"/>
        <w:tblCellMar>
          <w:top w:w="28" w:type="dxa"/>
          <w:bottom w:w="28" w:type="dxa"/>
        </w:tblCellMar>
        <w:tblLook w:val="04A0" w:firstRow="1" w:lastRow="0" w:firstColumn="1" w:lastColumn="0" w:noHBand="0" w:noVBand="1"/>
      </w:tblPr>
      <w:tblGrid>
        <w:gridCol w:w="6209"/>
        <w:gridCol w:w="1441"/>
        <w:gridCol w:w="991"/>
        <w:gridCol w:w="2158"/>
      </w:tblGrid>
      <w:tr w:rsidR="00732AEC" w:rsidRPr="002826A1" w14:paraId="3A6E8771" w14:textId="77777777" w:rsidTr="0003013E">
        <w:trPr>
          <w:trHeight w:val="77"/>
        </w:trPr>
        <w:tc>
          <w:tcPr>
            <w:tcW w:w="2875" w:type="pct"/>
            <w:shd w:val="clear" w:color="auto" w:fill="auto"/>
          </w:tcPr>
          <w:p w14:paraId="21D3067B" w14:textId="4165B1E4" w:rsidR="000C5181" w:rsidRDefault="001F4D04" w:rsidP="0010620E">
            <w:pPr>
              <w:jc w:val="left"/>
              <w:rPr>
                <w:b/>
                <w:sz w:val="18"/>
                <w:szCs w:val="18"/>
                <w:lang w:val="es-ES_tradnl"/>
              </w:rPr>
            </w:pPr>
            <w:r w:rsidRPr="001F4D04">
              <w:rPr>
                <w:b/>
                <w:sz w:val="18"/>
                <w:szCs w:val="18"/>
                <w:lang w:val="es-ES_tradnl"/>
              </w:rPr>
              <w:t>DATOS MÁS RECIENTES</w:t>
            </w:r>
            <w:r w:rsidR="005C1347">
              <w:rPr>
                <w:b/>
                <w:sz w:val="18"/>
                <w:szCs w:val="18"/>
                <w:lang w:val="es-ES_tradnl"/>
              </w:rPr>
              <w:t>, EN VIRTUD DEL</w:t>
            </w:r>
            <w:r w:rsidRPr="001F4D04">
              <w:rPr>
                <w:b/>
                <w:sz w:val="18"/>
                <w:szCs w:val="18"/>
                <w:lang w:val="es-ES_tradnl"/>
              </w:rPr>
              <w:t xml:space="preserve"> ARTÍCULO 7 (Anexo F)</w:t>
            </w:r>
          </w:p>
        </w:tc>
        <w:tc>
          <w:tcPr>
            <w:tcW w:w="667" w:type="pct"/>
            <w:shd w:val="clear" w:color="auto" w:fill="auto"/>
          </w:tcPr>
          <w:p w14:paraId="37AC5149" w14:textId="77777777" w:rsidR="000C5181" w:rsidRDefault="00635482">
            <w:pPr>
              <w:jc w:val="left"/>
              <w:rPr>
                <w:sz w:val="18"/>
                <w:szCs w:val="18"/>
                <w:lang w:val="es-ES_tradnl"/>
              </w:rPr>
            </w:pPr>
            <w:r w:rsidRPr="002826A1">
              <w:rPr>
                <w:b/>
                <w:bCs/>
                <w:sz w:val="18"/>
                <w:szCs w:val="18"/>
                <w:lang w:val="es-ES_tradnl"/>
              </w:rPr>
              <w:t>Año</w:t>
            </w:r>
            <w:r w:rsidR="00732AEC" w:rsidRPr="002826A1">
              <w:rPr>
                <w:b/>
                <w:bCs/>
                <w:sz w:val="18"/>
                <w:szCs w:val="18"/>
                <w:lang w:val="es-ES_tradnl"/>
              </w:rPr>
              <w:t xml:space="preserve">: </w:t>
            </w:r>
            <w:r w:rsidR="00732AEC" w:rsidRPr="002826A1">
              <w:rPr>
                <w:color w:val="000000" w:themeColor="text1"/>
                <w:sz w:val="18"/>
                <w:szCs w:val="18"/>
                <w:lang w:val="es-ES_tradnl"/>
              </w:rPr>
              <w:t>2022</w:t>
            </w:r>
          </w:p>
        </w:tc>
        <w:tc>
          <w:tcPr>
            <w:tcW w:w="459" w:type="pct"/>
            <w:shd w:val="clear" w:color="auto" w:fill="auto"/>
          </w:tcPr>
          <w:p w14:paraId="68B724A0" w14:textId="77777777" w:rsidR="000C5181" w:rsidRDefault="00635482">
            <w:pPr>
              <w:ind w:left="-109"/>
              <w:jc w:val="right"/>
              <w:rPr>
                <w:sz w:val="18"/>
                <w:szCs w:val="18"/>
                <w:lang w:val="es-ES_tradnl"/>
              </w:rPr>
            </w:pPr>
            <w:r w:rsidRPr="002826A1">
              <w:rPr>
                <w:color w:val="000000" w:themeColor="text1"/>
                <w:sz w:val="18"/>
                <w:szCs w:val="18"/>
                <w:lang w:val="es-ES_tradnl"/>
              </w:rPr>
              <w:t xml:space="preserve">741,48 </w:t>
            </w:r>
            <w:proofErr w:type="spellStart"/>
            <w:r w:rsidR="007B779E" w:rsidRPr="002826A1">
              <w:rPr>
                <w:sz w:val="18"/>
                <w:szCs w:val="18"/>
                <w:lang w:val="es-ES_tradnl"/>
              </w:rPr>
              <w:t>tm</w:t>
            </w:r>
            <w:proofErr w:type="spellEnd"/>
          </w:p>
        </w:tc>
        <w:tc>
          <w:tcPr>
            <w:tcW w:w="999" w:type="pct"/>
            <w:shd w:val="clear" w:color="auto" w:fill="auto"/>
          </w:tcPr>
          <w:p w14:paraId="5504F66D" w14:textId="68FE9D20" w:rsidR="000C5181" w:rsidRDefault="00635482" w:rsidP="0010620E">
            <w:pPr>
              <w:ind w:left="-110" w:right="33"/>
              <w:jc w:val="right"/>
              <w:rPr>
                <w:sz w:val="18"/>
                <w:szCs w:val="18"/>
                <w:lang w:val="es-ES_tradnl"/>
              </w:rPr>
            </w:pPr>
            <w:r w:rsidRPr="002826A1">
              <w:rPr>
                <w:color w:val="000000" w:themeColor="text1"/>
                <w:sz w:val="18"/>
                <w:szCs w:val="18"/>
                <w:lang w:val="es-ES_tradnl"/>
              </w:rPr>
              <w:t>1.</w:t>
            </w:r>
            <w:r w:rsidR="00376E42" w:rsidRPr="002826A1">
              <w:rPr>
                <w:color w:val="000000" w:themeColor="text1"/>
                <w:sz w:val="18"/>
                <w:szCs w:val="18"/>
                <w:lang w:val="es-ES_tradnl"/>
              </w:rPr>
              <w:t>637</w:t>
            </w:r>
            <w:r w:rsidR="009964C6" w:rsidRPr="002826A1">
              <w:rPr>
                <w:color w:val="000000" w:themeColor="text1"/>
                <w:sz w:val="18"/>
                <w:szCs w:val="18"/>
                <w:lang w:val="es-ES_tradnl"/>
              </w:rPr>
              <w:t>.</w:t>
            </w:r>
            <w:r w:rsidR="00FF2003" w:rsidRPr="002826A1">
              <w:rPr>
                <w:color w:val="000000" w:themeColor="text1"/>
                <w:sz w:val="18"/>
                <w:szCs w:val="18"/>
                <w:lang w:val="es-ES_tradnl"/>
              </w:rPr>
              <w:t xml:space="preserve">099 </w:t>
            </w:r>
            <w:r w:rsidR="007E22FF">
              <w:rPr>
                <w:sz w:val="18"/>
                <w:szCs w:val="18"/>
                <w:lang w:val="es-ES_tradnl"/>
              </w:rPr>
              <w:t xml:space="preserve">ton. </w:t>
            </w:r>
            <w:r w:rsidR="005C1347" w:rsidRPr="00222EEB">
              <w:rPr>
                <w:sz w:val="18"/>
                <w:szCs w:val="18"/>
              </w:rPr>
              <w:t>CO</w:t>
            </w:r>
            <w:r w:rsidR="005C1347" w:rsidRPr="00222EEB">
              <w:rPr>
                <w:sz w:val="18"/>
                <w:szCs w:val="18"/>
                <w:vertAlign w:val="subscript"/>
              </w:rPr>
              <w:t>2</w:t>
            </w:r>
            <w:r w:rsidR="005C1347">
              <w:rPr>
                <w:sz w:val="18"/>
                <w:szCs w:val="18"/>
                <w:vertAlign w:val="subscript"/>
              </w:rPr>
              <w:t xml:space="preserve"> </w:t>
            </w:r>
            <w:proofErr w:type="spellStart"/>
            <w:r w:rsidR="0010620E">
              <w:rPr>
                <w:sz w:val="18"/>
                <w:szCs w:val="18"/>
                <w:lang w:val="es-ES_tradnl"/>
              </w:rPr>
              <w:t>equiv</w:t>
            </w:r>
            <w:proofErr w:type="spellEnd"/>
            <w:r w:rsidR="0010620E">
              <w:rPr>
                <w:sz w:val="18"/>
                <w:szCs w:val="18"/>
                <w:lang w:val="es-ES_tradnl"/>
              </w:rPr>
              <w:t>.</w:t>
            </w:r>
          </w:p>
        </w:tc>
      </w:tr>
    </w:tbl>
    <w:p w14:paraId="3D4EDDB5" w14:textId="77777777" w:rsidR="00732AEC" w:rsidRPr="002826A1" w:rsidRDefault="00732AEC" w:rsidP="00732AEC">
      <w:pPr>
        <w:jc w:val="center"/>
        <w:rPr>
          <w:sz w:val="10"/>
          <w:szCs w:val="10"/>
          <w:lang w:val="es-ES_tradnl"/>
        </w:rPr>
      </w:pPr>
    </w:p>
    <w:tbl>
      <w:tblPr>
        <w:tblStyle w:val="TableGrid"/>
        <w:tblW w:w="5781" w:type="pct"/>
        <w:tblInd w:w="-725" w:type="dxa"/>
        <w:tblLayout w:type="fixed"/>
        <w:tblLook w:val="04A0" w:firstRow="1" w:lastRow="0" w:firstColumn="1" w:lastColumn="0" w:noHBand="0" w:noVBand="1"/>
      </w:tblPr>
      <w:tblGrid>
        <w:gridCol w:w="2704"/>
        <w:gridCol w:w="959"/>
        <w:gridCol w:w="837"/>
        <w:gridCol w:w="837"/>
        <w:gridCol w:w="1215"/>
        <w:gridCol w:w="908"/>
        <w:gridCol w:w="768"/>
        <w:gridCol w:w="1064"/>
        <w:gridCol w:w="770"/>
        <w:gridCol w:w="748"/>
      </w:tblGrid>
      <w:tr w:rsidR="000A26A8" w:rsidRPr="0003013E" w14:paraId="244C6E91" w14:textId="77777777" w:rsidTr="0003013E">
        <w:trPr>
          <w:trHeight w:val="237"/>
        </w:trPr>
        <w:tc>
          <w:tcPr>
            <w:tcW w:w="5000" w:type="pct"/>
            <w:gridSpan w:val="10"/>
            <w:shd w:val="clear" w:color="auto" w:fill="auto"/>
          </w:tcPr>
          <w:p w14:paraId="159C3290" w14:textId="285BEEEC" w:rsidR="000C5181" w:rsidRDefault="00FA04C3">
            <w:pPr>
              <w:spacing w:after="60"/>
              <w:ind w:right="33"/>
              <w:jc w:val="left"/>
              <w:rPr>
                <w:b/>
                <w:sz w:val="18"/>
                <w:szCs w:val="18"/>
                <w:lang w:val="es-ES_tradnl"/>
              </w:rPr>
            </w:pPr>
            <w:r w:rsidRPr="00FA04C3">
              <w:rPr>
                <w:b/>
                <w:sz w:val="18"/>
                <w:szCs w:val="18"/>
                <w:lang w:val="es-ES_tradnl"/>
              </w:rPr>
              <w:t xml:space="preserve">DATOS DE CONSUMO SECTORIAL (TONS. DE </w:t>
            </w:r>
            <w:r w:rsidR="005C1347" w:rsidRPr="0003013E">
              <w:rPr>
                <w:b/>
                <w:bCs/>
                <w:sz w:val="18"/>
                <w:szCs w:val="18"/>
                <w:lang w:val="fr-FR"/>
              </w:rPr>
              <w:t>CO</w:t>
            </w:r>
            <w:r w:rsidR="005C1347" w:rsidRPr="0003013E">
              <w:rPr>
                <w:b/>
                <w:bCs/>
                <w:sz w:val="18"/>
                <w:szCs w:val="18"/>
                <w:vertAlign w:val="subscript"/>
                <w:lang w:val="fr-FR"/>
              </w:rPr>
              <w:t>2</w:t>
            </w:r>
            <w:r w:rsidRPr="00FA04C3">
              <w:rPr>
                <w:b/>
                <w:sz w:val="18"/>
                <w:szCs w:val="18"/>
                <w:lang w:val="es-ES_tradnl"/>
              </w:rPr>
              <w:t xml:space="preserve"> EQUIV</w:t>
            </w:r>
            <w:r w:rsidR="005C1347">
              <w:rPr>
                <w:b/>
                <w:sz w:val="18"/>
                <w:szCs w:val="18"/>
                <w:lang w:val="es-ES_tradnl"/>
              </w:rPr>
              <w:t>.</w:t>
            </w:r>
            <w:r w:rsidRPr="00FA04C3">
              <w:rPr>
                <w:b/>
                <w:sz w:val="18"/>
                <w:szCs w:val="18"/>
                <w:lang w:val="es-ES_tradnl"/>
              </w:rPr>
              <w:t>) Y ACTIVIDADES PREVISTAS</w:t>
            </w:r>
          </w:p>
        </w:tc>
      </w:tr>
      <w:tr w:rsidR="00732AEC" w:rsidRPr="002826A1" w14:paraId="1E06950D" w14:textId="77777777" w:rsidTr="0003013E">
        <w:trPr>
          <w:trHeight w:val="91"/>
        </w:trPr>
        <w:tc>
          <w:tcPr>
            <w:tcW w:w="1251" w:type="pct"/>
            <w:vMerge w:val="restart"/>
            <w:shd w:val="clear" w:color="auto" w:fill="auto"/>
            <w:tcMar>
              <w:left w:w="85" w:type="dxa"/>
              <w:right w:w="85" w:type="dxa"/>
            </w:tcMar>
            <w:vAlign w:val="center"/>
          </w:tcPr>
          <w:p w14:paraId="233A899E" w14:textId="77777777" w:rsidR="00732AEC" w:rsidRPr="002826A1" w:rsidRDefault="00732AEC" w:rsidP="00EE3D94">
            <w:pPr>
              <w:jc w:val="center"/>
              <w:rPr>
                <w:sz w:val="18"/>
                <w:szCs w:val="18"/>
                <w:lang w:val="es-ES_tradnl"/>
              </w:rPr>
            </w:pPr>
          </w:p>
        </w:tc>
        <w:tc>
          <w:tcPr>
            <w:tcW w:w="444" w:type="pct"/>
            <w:vMerge w:val="restart"/>
            <w:shd w:val="clear" w:color="auto" w:fill="auto"/>
            <w:tcMar>
              <w:left w:w="85" w:type="dxa"/>
              <w:right w:w="85" w:type="dxa"/>
            </w:tcMar>
            <w:vAlign w:val="center"/>
          </w:tcPr>
          <w:p w14:paraId="17BE3D2E" w14:textId="77777777" w:rsidR="000C5181" w:rsidRDefault="00635482">
            <w:pPr>
              <w:jc w:val="center"/>
              <w:rPr>
                <w:sz w:val="18"/>
                <w:szCs w:val="18"/>
                <w:lang w:val="es-ES_tradnl"/>
              </w:rPr>
            </w:pPr>
            <w:r w:rsidRPr="002826A1">
              <w:rPr>
                <w:sz w:val="18"/>
                <w:szCs w:val="18"/>
                <w:lang w:val="es-ES_tradnl"/>
              </w:rPr>
              <w:t>Aerosoles</w:t>
            </w:r>
          </w:p>
        </w:tc>
        <w:tc>
          <w:tcPr>
            <w:tcW w:w="387" w:type="pct"/>
            <w:vMerge w:val="restart"/>
            <w:shd w:val="clear" w:color="auto" w:fill="auto"/>
            <w:tcMar>
              <w:left w:w="85" w:type="dxa"/>
              <w:right w:w="85" w:type="dxa"/>
            </w:tcMar>
            <w:vAlign w:val="center"/>
          </w:tcPr>
          <w:p w14:paraId="783DCBD3" w14:textId="7D893310" w:rsidR="000C5181" w:rsidRDefault="00635482">
            <w:pPr>
              <w:jc w:val="center"/>
              <w:rPr>
                <w:sz w:val="18"/>
                <w:szCs w:val="18"/>
                <w:lang w:val="es-ES_tradnl"/>
              </w:rPr>
            </w:pPr>
            <w:r w:rsidRPr="002826A1">
              <w:rPr>
                <w:sz w:val="18"/>
                <w:szCs w:val="18"/>
                <w:lang w:val="es-ES_tradnl"/>
              </w:rPr>
              <w:t>Espuma</w:t>
            </w:r>
            <w:r w:rsidR="0033730D">
              <w:rPr>
                <w:sz w:val="18"/>
                <w:szCs w:val="18"/>
                <w:lang w:val="es-ES_tradnl"/>
              </w:rPr>
              <w:t>s</w:t>
            </w:r>
          </w:p>
        </w:tc>
        <w:tc>
          <w:tcPr>
            <w:tcW w:w="387" w:type="pct"/>
            <w:vMerge w:val="restart"/>
            <w:shd w:val="clear" w:color="auto" w:fill="auto"/>
            <w:tcMar>
              <w:left w:w="85" w:type="dxa"/>
              <w:right w:w="85" w:type="dxa"/>
            </w:tcMar>
            <w:vAlign w:val="center"/>
          </w:tcPr>
          <w:p w14:paraId="75C14DBE" w14:textId="1BF3EEE4" w:rsidR="000C5181" w:rsidRDefault="00635482">
            <w:pPr>
              <w:jc w:val="center"/>
              <w:rPr>
                <w:sz w:val="18"/>
                <w:szCs w:val="18"/>
                <w:lang w:val="es-ES_tradnl"/>
              </w:rPr>
            </w:pPr>
            <w:proofErr w:type="spellStart"/>
            <w:r w:rsidRPr="002826A1">
              <w:rPr>
                <w:sz w:val="18"/>
                <w:szCs w:val="18"/>
                <w:lang w:val="es-ES_tradnl"/>
              </w:rPr>
              <w:t>Extin</w:t>
            </w:r>
            <w:r w:rsidR="0003013E">
              <w:rPr>
                <w:sz w:val="18"/>
                <w:szCs w:val="18"/>
                <w:lang w:val="es-ES_tradnl"/>
              </w:rPr>
              <w:t>-</w:t>
            </w:r>
            <w:r w:rsidRPr="002826A1">
              <w:rPr>
                <w:sz w:val="18"/>
                <w:szCs w:val="18"/>
                <w:lang w:val="es-ES_tradnl"/>
              </w:rPr>
              <w:t>ción</w:t>
            </w:r>
            <w:proofErr w:type="spellEnd"/>
            <w:r w:rsidRPr="002826A1">
              <w:rPr>
                <w:sz w:val="18"/>
                <w:szCs w:val="18"/>
                <w:lang w:val="es-ES_tradnl"/>
              </w:rPr>
              <w:t xml:space="preserve"> de </w:t>
            </w:r>
            <w:proofErr w:type="spellStart"/>
            <w:r w:rsidRPr="002826A1">
              <w:rPr>
                <w:sz w:val="18"/>
                <w:szCs w:val="18"/>
                <w:lang w:val="es-ES_tradnl"/>
              </w:rPr>
              <w:t>incen</w:t>
            </w:r>
            <w:proofErr w:type="spellEnd"/>
            <w:r w:rsidR="0003013E">
              <w:rPr>
                <w:sz w:val="18"/>
                <w:szCs w:val="18"/>
                <w:lang w:val="es-ES_tradnl"/>
              </w:rPr>
              <w:t>-</w:t>
            </w:r>
            <w:r w:rsidRPr="002826A1">
              <w:rPr>
                <w:sz w:val="18"/>
                <w:szCs w:val="18"/>
                <w:lang w:val="es-ES_tradnl"/>
              </w:rPr>
              <w:t>dios</w:t>
            </w:r>
          </w:p>
        </w:tc>
        <w:tc>
          <w:tcPr>
            <w:tcW w:w="1829" w:type="pct"/>
            <w:gridSpan w:val="4"/>
            <w:shd w:val="clear" w:color="auto" w:fill="auto"/>
            <w:tcMar>
              <w:left w:w="85" w:type="dxa"/>
              <w:right w:w="85" w:type="dxa"/>
            </w:tcMar>
            <w:vAlign w:val="center"/>
          </w:tcPr>
          <w:p w14:paraId="13D0680A" w14:textId="77777777" w:rsidR="000C5181" w:rsidRDefault="007B779E">
            <w:pPr>
              <w:jc w:val="center"/>
              <w:rPr>
                <w:sz w:val="18"/>
                <w:szCs w:val="18"/>
                <w:lang w:val="es-ES_tradnl"/>
              </w:rPr>
            </w:pPr>
            <w:r w:rsidRPr="002826A1">
              <w:rPr>
                <w:sz w:val="18"/>
                <w:szCs w:val="18"/>
                <w:lang w:val="es-ES_tradnl"/>
              </w:rPr>
              <w:t>Climatización y refrigeración</w:t>
            </w:r>
          </w:p>
        </w:tc>
        <w:tc>
          <w:tcPr>
            <w:tcW w:w="356" w:type="pct"/>
            <w:vMerge w:val="restart"/>
            <w:shd w:val="clear" w:color="auto" w:fill="auto"/>
            <w:tcMar>
              <w:left w:w="85" w:type="dxa"/>
              <w:right w:w="85" w:type="dxa"/>
            </w:tcMar>
            <w:vAlign w:val="center"/>
          </w:tcPr>
          <w:p w14:paraId="3D33FE68" w14:textId="008E97E0" w:rsidR="000C5181" w:rsidRDefault="00635482">
            <w:pPr>
              <w:ind w:left="-26"/>
              <w:jc w:val="center"/>
              <w:rPr>
                <w:sz w:val="18"/>
                <w:szCs w:val="18"/>
                <w:lang w:val="es-ES_tradnl"/>
              </w:rPr>
            </w:pPr>
            <w:proofErr w:type="spellStart"/>
            <w:r w:rsidRPr="002826A1">
              <w:rPr>
                <w:sz w:val="18"/>
                <w:szCs w:val="18"/>
                <w:lang w:val="es-ES_tradnl"/>
              </w:rPr>
              <w:t>Solven</w:t>
            </w:r>
            <w:proofErr w:type="spellEnd"/>
            <w:r w:rsidR="0003013E">
              <w:rPr>
                <w:sz w:val="18"/>
                <w:szCs w:val="18"/>
                <w:lang w:val="es-ES_tradnl"/>
              </w:rPr>
              <w:t>-</w:t>
            </w:r>
            <w:r w:rsidRPr="002826A1">
              <w:rPr>
                <w:sz w:val="18"/>
                <w:szCs w:val="18"/>
                <w:lang w:val="es-ES_tradnl"/>
              </w:rPr>
              <w:t>tes</w:t>
            </w:r>
          </w:p>
        </w:tc>
        <w:tc>
          <w:tcPr>
            <w:tcW w:w="346" w:type="pct"/>
            <w:vMerge w:val="restart"/>
            <w:shd w:val="clear" w:color="auto" w:fill="auto"/>
            <w:tcMar>
              <w:left w:w="85" w:type="dxa"/>
              <w:right w:w="85" w:type="dxa"/>
            </w:tcMar>
            <w:vAlign w:val="center"/>
          </w:tcPr>
          <w:p w14:paraId="0EB3AD28" w14:textId="77777777" w:rsidR="000C5181" w:rsidRDefault="00635482">
            <w:pPr>
              <w:jc w:val="center"/>
              <w:rPr>
                <w:sz w:val="18"/>
                <w:szCs w:val="18"/>
                <w:lang w:val="es-ES_tradnl"/>
              </w:rPr>
            </w:pPr>
            <w:r w:rsidRPr="002826A1">
              <w:rPr>
                <w:sz w:val="18"/>
                <w:szCs w:val="18"/>
                <w:lang w:val="es-ES_tradnl"/>
              </w:rPr>
              <w:t>Otros</w:t>
            </w:r>
          </w:p>
        </w:tc>
      </w:tr>
      <w:tr w:rsidR="00793DD3" w:rsidRPr="002826A1" w14:paraId="33D2DB40" w14:textId="77777777" w:rsidTr="0003013E">
        <w:trPr>
          <w:trHeight w:val="91"/>
        </w:trPr>
        <w:tc>
          <w:tcPr>
            <w:tcW w:w="1251" w:type="pct"/>
            <w:vMerge/>
            <w:shd w:val="clear" w:color="auto" w:fill="auto"/>
            <w:tcMar>
              <w:left w:w="85" w:type="dxa"/>
              <w:right w:w="85" w:type="dxa"/>
            </w:tcMar>
            <w:vAlign w:val="center"/>
          </w:tcPr>
          <w:p w14:paraId="7D90CC11" w14:textId="77777777" w:rsidR="00732AEC" w:rsidRPr="002826A1" w:rsidRDefault="00732AEC" w:rsidP="00EE3D94">
            <w:pPr>
              <w:jc w:val="center"/>
              <w:rPr>
                <w:sz w:val="18"/>
                <w:szCs w:val="18"/>
                <w:lang w:val="es-ES_tradnl"/>
              </w:rPr>
            </w:pPr>
          </w:p>
        </w:tc>
        <w:tc>
          <w:tcPr>
            <w:tcW w:w="444" w:type="pct"/>
            <w:vMerge/>
            <w:shd w:val="clear" w:color="auto" w:fill="auto"/>
            <w:tcMar>
              <w:left w:w="85" w:type="dxa"/>
              <w:right w:w="85" w:type="dxa"/>
            </w:tcMar>
            <w:vAlign w:val="center"/>
          </w:tcPr>
          <w:p w14:paraId="36F198CB" w14:textId="77777777" w:rsidR="00732AEC" w:rsidRPr="002826A1" w:rsidRDefault="00732AEC" w:rsidP="00703DCC">
            <w:pPr>
              <w:jc w:val="center"/>
              <w:rPr>
                <w:sz w:val="18"/>
                <w:szCs w:val="18"/>
                <w:lang w:val="es-ES_tradnl"/>
              </w:rPr>
            </w:pPr>
          </w:p>
        </w:tc>
        <w:tc>
          <w:tcPr>
            <w:tcW w:w="387" w:type="pct"/>
            <w:vMerge/>
            <w:shd w:val="clear" w:color="auto" w:fill="auto"/>
            <w:tcMar>
              <w:left w:w="85" w:type="dxa"/>
              <w:right w:w="85" w:type="dxa"/>
            </w:tcMar>
            <w:vAlign w:val="center"/>
          </w:tcPr>
          <w:p w14:paraId="6D7F7DE2" w14:textId="77777777" w:rsidR="00732AEC" w:rsidRPr="002826A1" w:rsidRDefault="00732AEC" w:rsidP="00703DCC">
            <w:pPr>
              <w:jc w:val="center"/>
              <w:rPr>
                <w:sz w:val="18"/>
                <w:szCs w:val="18"/>
                <w:lang w:val="es-ES_tradnl"/>
              </w:rPr>
            </w:pPr>
          </w:p>
        </w:tc>
        <w:tc>
          <w:tcPr>
            <w:tcW w:w="387" w:type="pct"/>
            <w:vMerge/>
            <w:shd w:val="clear" w:color="auto" w:fill="auto"/>
            <w:tcMar>
              <w:left w:w="85" w:type="dxa"/>
              <w:right w:w="85" w:type="dxa"/>
            </w:tcMar>
            <w:vAlign w:val="center"/>
          </w:tcPr>
          <w:p w14:paraId="4F0D34A5" w14:textId="77777777" w:rsidR="00732AEC" w:rsidRPr="002826A1" w:rsidRDefault="00732AEC" w:rsidP="00703DCC">
            <w:pPr>
              <w:jc w:val="center"/>
              <w:rPr>
                <w:sz w:val="18"/>
                <w:szCs w:val="18"/>
                <w:lang w:val="es-ES_tradnl"/>
              </w:rPr>
            </w:pPr>
          </w:p>
        </w:tc>
        <w:tc>
          <w:tcPr>
            <w:tcW w:w="1337" w:type="pct"/>
            <w:gridSpan w:val="3"/>
            <w:shd w:val="clear" w:color="auto" w:fill="auto"/>
            <w:tcMar>
              <w:left w:w="85" w:type="dxa"/>
              <w:right w:w="85" w:type="dxa"/>
            </w:tcMar>
            <w:vAlign w:val="center"/>
          </w:tcPr>
          <w:p w14:paraId="48A98D5C" w14:textId="77777777" w:rsidR="000C5181" w:rsidRDefault="00635482">
            <w:pPr>
              <w:jc w:val="center"/>
              <w:rPr>
                <w:sz w:val="18"/>
                <w:szCs w:val="18"/>
                <w:lang w:val="es-ES_tradnl"/>
              </w:rPr>
            </w:pPr>
            <w:r w:rsidRPr="002826A1">
              <w:rPr>
                <w:sz w:val="18"/>
                <w:szCs w:val="18"/>
                <w:lang w:val="es-ES_tradnl"/>
              </w:rPr>
              <w:t>Fabricación</w:t>
            </w:r>
          </w:p>
        </w:tc>
        <w:tc>
          <w:tcPr>
            <w:tcW w:w="492" w:type="pct"/>
            <w:vMerge w:val="restart"/>
            <w:shd w:val="clear" w:color="auto" w:fill="auto"/>
            <w:tcMar>
              <w:left w:w="85" w:type="dxa"/>
              <w:right w:w="85" w:type="dxa"/>
            </w:tcMar>
            <w:vAlign w:val="center"/>
          </w:tcPr>
          <w:p w14:paraId="2BA0E015" w14:textId="77777777" w:rsidR="000C5181" w:rsidRDefault="00635482">
            <w:pPr>
              <w:jc w:val="center"/>
              <w:rPr>
                <w:sz w:val="18"/>
                <w:szCs w:val="18"/>
                <w:lang w:val="es-ES_tradnl"/>
              </w:rPr>
            </w:pPr>
            <w:r w:rsidRPr="002826A1">
              <w:rPr>
                <w:sz w:val="18"/>
                <w:szCs w:val="18"/>
                <w:lang w:val="es-ES_tradnl"/>
              </w:rPr>
              <w:t>Servicio técnico</w:t>
            </w:r>
          </w:p>
        </w:tc>
        <w:tc>
          <w:tcPr>
            <w:tcW w:w="356" w:type="pct"/>
            <w:vMerge/>
            <w:shd w:val="clear" w:color="auto" w:fill="auto"/>
            <w:tcMar>
              <w:left w:w="85" w:type="dxa"/>
              <w:right w:w="85" w:type="dxa"/>
            </w:tcMar>
            <w:vAlign w:val="center"/>
          </w:tcPr>
          <w:p w14:paraId="55C1616A" w14:textId="77777777" w:rsidR="00732AEC" w:rsidRPr="002826A1" w:rsidRDefault="00732AEC" w:rsidP="00703DCC">
            <w:pPr>
              <w:jc w:val="center"/>
              <w:rPr>
                <w:sz w:val="18"/>
                <w:szCs w:val="18"/>
                <w:lang w:val="es-ES_tradnl"/>
              </w:rPr>
            </w:pPr>
          </w:p>
        </w:tc>
        <w:tc>
          <w:tcPr>
            <w:tcW w:w="346" w:type="pct"/>
            <w:vMerge/>
            <w:shd w:val="clear" w:color="auto" w:fill="auto"/>
            <w:tcMar>
              <w:left w:w="85" w:type="dxa"/>
              <w:right w:w="85" w:type="dxa"/>
            </w:tcMar>
            <w:vAlign w:val="center"/>
          </w:tcPr>
          <w:p w14:paraId="76C30CE6" w14:textId="77777777" w:rsidR="00732AEC" w:rsidRPr="002826A1" w:rsidRDefault="00732AEC" w:rsidP="00703DCC">
            <w:pPr>
              <w:jc w:val="center"/>
              <w:rPr>
                <w:sz w:val="18"/>
                <w:szCs w:val="18"/>
                <w:lang w:val="es-ES_tradnl"/>
              </w:rPr>
            </w:pPr>
          </w:p>
        </w:tc>
      </w:tr>
      <w:tr w:rsidR="00793DD3" w:rsidRPr="002826A1" w14:paraId="6F5F2153" w14:textId="77777777" w:rsidTr="0003013E">
        <w:trPr>
          <w:trHeight w:val="91"/>
        </w:trPr>
        <w:tc>
          <w:tcPr>
            <w:tcW w:w="1251" w:type="pct"/>
            <w:vMerge/>
            <w:shd w:val="clear" w:color="auto" w:fill="auto"/>
            <w:tcMar>
              <w:left w:w="85" w:type="dxa"/>
              <w:right w:w="85" w:type="dxa"/>
            </w:tcMar>
            <w:vAlign w:val="center"/>
          </w:tcPr>
          <w:p w14:paraId="3B31FE4B" w14:textId="77777777" w:rsidR="00703DCC" w:rsidRPr="002826A1" w:rsidRDefault="00703DCC" w:rsidP="00EE3D94">
            <w:pPr>
              <w:jc w:val="center"/>
              <w:rPr>
                <w:sz w:val="18"/>
                <w:szCs w:val="18"/>
                <w:lang w:val="es-ES_tradnl"/>
              </w:rPr>
            </w:pPr>
          </w:p>
        </w:tc>
        <w:tc>
          <w:tcPr>
            <w:tcW w:w="444" w:type="pct"/>
            <w:vMerge/>
            <w:shd w:val="clear" w:color="auto" w:fill="auto"/>
            <w:tcMar>
              <w:left w:w="85" w:type="dxa"/>
              <w:right w:w="85" w:type="dxa"/>
            </w:tcMar>
            <w:vAlign w:val="center"/>
          </w:tcPr>
          <w:p w14:paraId="07F54723" w14:textId="77777777" w:rsidR="00703DCC" w:rsidRPr="002826A1" w:rsidRDefault="00703DCC" w:rsidP="00703DCC">
            <w:pPr>
              <w:jc w:val="center"/>
              <w:rPr>
                <w:sz w:val="18"/>
                <w:szCs w:val="18"/>
                <w:lang w:val="es-ES_tradnl"/>
              </w:rPr>
            </w:pPr>
          </w:p>
        </w:tc>
        <w:tc>
          <w:tcPr>
            <w:tcW w:w="387" w:type="pct"/>
            <w:vMerge/>
            <w:shd w:val="clear" w:color="auto" w:fill="auto"/>
            <w:tcMar>
              <w:left w:w="85" w:type="dxa"/>
              <w:right w:w="85" w:type="dxa"/>
            </w:tcMar>
            <w:vAlign w:val="center"/>
          </w:tcPr>
          <w:p w14:paraId="67B6AC8E" w14:textId="77777777" w:rsidR="00703DCC" w:rsidRPr="002826A1" w:rsidRDefault="00703DCC" w:rsidP="00703DCC">
            <w:pPr>
              <w:jc w:val="center"/>
              <w:rPr>
                <w:sz w:val="18"/>
                <w:szCs w:val="18"/>
                <w:lang w:val="es-ES_tradnl"/>
              </w:rPr>
            </w:pPr>
          </w:p>
        </w:tc>
        <w:tc>
          <w:tcPr>
            <w:tcW w:w="387" w:type="pct"/>
            <w:vMerge/>
            <w:shd w:val="clear" w:color="auto" w:fill="auto"/>
            <w:tcMar>
              <w:left w:w="85" w:type="dxa"/>
              <w:right w:w="85" w:type="dxa"/>
            </w:tcMar>
            <w:vAlign w:val="center"/>
          </w:tcPr>
          <w:p w14:paraId="6606AF2E" w14:textId="77777777" w:rsidR="00703DCC" w:rsidRPr="002826A1" w:rsidRDefault="00703DCC" w:rsidP="00703DCC">
            <w:pPr>
              <w:jc w:val="center"/>
              <w:rPr>
                <w:sz w:val="18"/>
                <w:szCs w:val="18"/>
                <w:lang w:val="es-ES_tradnl"/>
              </w:rPr>
            </w:pPr>
          </w:p>
        </w:tc>
        <w:tc>
          <w:tcPr>
            <w:tcW w:w="562" w:type="pct"/>
            <w:shd w:val="clear" w:color="auto" w:fill="auto"/>
            <w:tcMar>
              <w:left w:w="85" w:type="dxa"/>
              <w:right w:w="85" w:type="dxa"/>
            </w:tcMar>
            <w:vAlign w:val="center"/>
          </w:tcPr>
          <w:p w14:paraId="297B719F" w14:textId="77777777" w:rsidR="000C5181" w:rsidRDefault="00635482">
            <w:pPr>
              <w:jc w:val="center"/>
              <w:rPr>
                <w:sz w:val="18"/>
                <w:szCs w:val="18"/>
                <w:lang w:val="es-ES_tradnl"/>
              </w:rPr>
            </w:pPr>
            <w:r w:rsidRPr="002826A1">
              <w:rPr>
                <w:sz w:val="18"/>
                <w:szCs w:val="18"/>
                <w:lang w:val="es-ES_tradnl"/>
              </w:rPr>
              <w:t>Refrigeración</w:t>
            </w:r>
          </w:p>
        </w:tc>
        <w:tc>
          <w:tcPr>
            <w:tcW w:w="420" w:type="pct"/>
            <w:shd w:val="clear" w:color="auto" w:fill="auto"/>
            <w:tcMar>
              <w:left w:w="85" w:type="dxa"/>
              <w:right w:w="85" w:type="dxa"/>
            </w:tcMar>
            <w:vAlign w:val="center"/>
          </w:tcPr>
          <w:p w14:paraId="7FC2A88A" w14:textId="782050EE" w:rsidR="000C5181" w:rsidRDefault="005D7953">
            <w:pPr>
              <w:jc w:val="center"/>
              <w:rPr>
                <w:sz w:val="18"/>
                <w:szCs w:val="18"/>
                <w:lang w:val="es-ES_tradnl"/>
              </w:rPr>
            </w:pPr>
            <w:proofErr w:type="spellStart"/>
            <w:r w:rsidRPr="002826A1">
              <w:rPr>
                <w:sz w:val="18"/>
                <w:szCs w:val="18"/>
                <w:lang w:val="es-ES_tradnl"/>
              </w:rPr>
              <w:t>Climati</w:t>
            </w:r>
            <w:r w:rsidR="0003013E">
              <w:rPr>
                <w:sz w:val="18"/>
                <w:szCs w:val="18"/>
                <w:lang w:val="es-ES_tradnl"/>
              </w:rPr>
              <w:t>-</w:t>
            </w:r>
            <w:r w:rsidRPr="002826A1">
              <w:rPr>
                <w:sz w:val="18"/>
                <w:szCs w:val="18"/>
                <w:lang w:val="es-ES_tradnl"/>
              </w:rPr>
              <w:t>zación</w:t>
            </w:r>
            <w:proofErr w:type="spellEnd"/>
          </w:p>
        </w:tc>
        <w:tc>
          <w:tcPr>
            <w:tcW w:w="355" w:type="pct"/>
            <w:shd w:val="clear" w:color="auto" w:fill="auto"/>
            <w:vAlign w:val="center"/>
          </w:tcPr>
          <w:p w14:paraId="69C8B6C8" w14:textId="77777777" w:rsidR="000C5181" w:rsidRDefault="00635482">
            <w:pPr>
              <w:jc w:val="center"/>
              <w:rPr>
                <w:sz w:val="18"/>
                <w:szCs w:val="18"/>
                <w:lang w:val="es-ES_tradnl"/>
              </w:rPr>
            </w:pPr>
            <w:r w:rsidRPr="002826A1">
              <w:rPr>
                <w:sz w:val="18"/>
                <w:szCs w:val="18"/>
                <w:lang w:val="es-ES_tradnl"/>
              </w:rPr>
              <w:t>Otros</w:t>
            </w:r>
          </w:p>
        </w:tc>
        <w:tc>
          <w:tcPr>
            <w:tcW w:w="492" w:type="pct"/>
            <w:vMerge/>
            <w:shd w:val="clear" w:color="auto" w:fill="auto"/>
            <w:tcMar>
              <w:left w:w="85" w:type="dxa"/>
              <w:right w:w="85" w:type="dxa"/>
            </w:tcMar>
            <w:vAlign w:val="center"/>
          </w:tcPr>
          <w:p w14:paraId="54191236" w14:textId="77777777" w:rsidR="00703DCC" w:rsidRPr="002826A1" w:rsidRDefault="00703DCC" w:rsidP="00703DCC">
            <w:pPr>
              <w:jc w:val="center"/>
              <w:rPr>
                <w:sz w:val="18"/>
                <w:szCs w:val="18"/>
                <w:lang w:val="es-ES_tradnl"/>
              </w:rPr>
            </w:pPr>
          </w:p>
        </w:tc>
        <w:tc>
          <w:tcPr>
            <w:tcW w:w="356" w:type="pct"/>
            <w:vMerge/>
            <w:shd w:val="clear" w:color="auto" w:fill="auto"/>
            <w:tcMar>
              <w:left w:w="85" w:type="dxa"/>
              <w:right w:w="85" w:type="dxa"/>
            </w:tcMar>
            <w:vAlign w:val="center"/>
          </w:tcPr>
          <w:p w14:paraId="60DC8F9C" w14:textId="77777777" w:rsidR="00703DCC" w:rsidRPr="002826A1" w:rsidRDefault="00703DCC" w:rsidP="00703DCC">
            <w:pPr>
              <w:jc w:val="center"/>
              <w:rPr>
                <w:sz w:val="18"/>
                <w:szCs w:val="18"/>
                <w:lang w:val="es-ES_tradnl"/>
              </w:rPr>
            </w:pPr>
          </w:p>
        </w:tc>
        <w:tc>
          <w:tcPr>
            <w:tcW w:w="346" w:type="pct"/>
            <w:vMerge/>
            <w:shd w:val="clear" w:color="auto" w:fill="auto"/>
            <w:tcMar>
              <w:left w:w="85" w:type="dxa"/>
              <w:right w:w="85" w:type="dxa"/>
            </w:tcMar>
            <w:vAlign w:val="center"/>
          </w:tcPr>
          <w:p w14:paraId="087E4664" w14:textId="77777777" w:rsidR="00703DCC" w:rsidRPr="002826A1" w:rsidRDefault="00703DCC" w:rsidP="00703DCC">
            <w:pPr>
              <w:jc w:val="center"/>
              <w:rPr>
                <w:sz w:val="18"/>
                <w:szCs w:val="18"/>
                <w:lang w:val="es-ES_tradnl"/>
              </w:rPr>
            </w:pPr>
          </w:p>
        </w:tc>
      </w:tr>
      <w:tr w:rsidR="00793DD3" w:rsidRPr="002826A1" w14:paraId="4D3E55CD" w14:textId="77777777" w:rsidTr="0003013E">
        <w:trPr>
          <w:trHeight w:val="264"/>
        </w:trPr>
        <w:tc>
          <w:tcPr>
            <w:tcW w:w="1251" w:type="pct"/>
            <w:shd w:val="clear" w:color="auto" w:fill="auto"/>
          </w:tcPr>
          <w:p w14:paraId="2F8E536E" w14:textId="2508E461" w:rsidR="000C5181" w:rsidRDefault="001C458B">
            <w:pPr>
              <w:jc w:val="left"/>
              <w:rPr>
                <w:sz w:val="18"/>
                <w:szCs w:val="18"/>
                <w:lang w:val="es-ES_tradnl"/>
              </w:rPr>
            </w:pPr>
            <w:r w:rsidRPr="001C458B">
              <w:rPr>
                <w:sz w:val="18"/>
                <w:szCs w:val="18"/>
                <w:lang w:val="es-ES_tradnl"/>
              </w:rPr>
              <w:t xml:space="preserve">Según </w:t>
            </w:r>
            <w:r w:rsidR="0033730D">
              <w:rPr>
                <w:sz w:val="18"/>
                <w:szCs w:val="18"/>
                <w:lang w:val="es-ES_tradnl"/>
              </w:rPr>
              <w:t xml:space="preserve">lo presentado </w:t>
            </w:r>
            <w:r w:rsidR="001359B4" w:rsidRPr="002826A1">
              <w:rPr>
                <w:sz w:val="18"/>
                <w:szCs w:val="18"/>
                <w:lang w:val="es-ES_tradnl"/>
              </w:rPr>
              <w:t>(</w:t>
            </w:r>
            <w:r w:rsidR="00040CB6" w:rsidRPr="002826A1">
              <w:rPr>
                <w:sz w:val="18"/>
                <w:szCs w:val="18"/>
                <w:lang w:val="es-ES_tradnl"/>
              </w:rPr>
              <w:t>promedio</w:t>
            </w:r>
            <w:r w:rsidR="0033730D">
              <w:rPr>
                <w:sz w:val="18"/>
                <w:szCs w:val="18"/>
                <w:lang w:val="es-ES_tradnl"/>
              </w:rPr>
              <w:t xml:space="preserve"> de</w:t>
            </w:r>
            <w:r w:rsidR="00040CB6" w:rsidRPr="002826A1">
              <w:rPr>
                <w:sz w:val="18"/>
                <w:szCs w:val="18"/>
                <w:lang w:val="es-ES_tradnl"/>
              </w:rPr>
              <w:t xml:space="preserve"> </w:t>
            </w:r>
            <w:r w:rsidR="005F2675" w:rsidRPr="002826A1">
              <w:rPr>
                <w:sz w:val="18"/>
                <w:szCs w:val="18"/>
                <w:lang w:val="es-ES_tradnl"/>
              </w:rPr>
              <w:t>2020-2022</w:t>
            </w:r>
            <w:r w:rsidR="0087464C" w:rsidRPr="002826A1">
              <w:rPr>
                <w:sz w:val="18"/>
                <w:szCs w:val="18"/>
                <w:lang w:val="es-ES_tradnl"/>
              </w:rPr>
              <w:t xml:space="preserve">) </w:t>
            </w:r>
          </w:p>
        </w:tc>
        <w:tc>
          <w:tcPr>
            <w:tcW w:w="444" w:type="pct"/>
            <w:shd w:val="clear" w:color="auto" w:fill="auto"/>
            <w:vAlign w:val="center"/>
          </w:tcPr>
          <w:p w14:paraId="02237A8E" w14:textId="77777777" w:rsidR="000C5181" w:rsidRDefault="007B779E">
            <w:pPr>
              <w:ind w:left="-113"/>
              <w:jc w:val="right"/>
              <w:rPr>
                <w:sz w:val="18"/>
                <w:szCs w:val="18"/>
                <w:lang w:val="es-ES_tradnl"/>
              </w:rPr>
            </w:pPr>
            <w:r w:rsidRPr="002826A1">
              <w:rPr>
                <w:sz w:val="18"/>
                <w:szCs w:val="18"/>
                <w:lang w:val="es-ES_tradnl"/>
              </w:rPr>
              <w:t>62.</w:t>
            </w:r>
            <w:r w:rsidR="006D7D5C" w:rsidRPr="002826A1">
              <w:rPr>
                <w:sz w:val="18"/>
                <w:szCs w:val="18"/>
                <w:lang w:val="es-ES_tradnl"/>
              </w:rPr>
              <w:t>585</w:t>
            </w:r>
          </w:p>
        </w:tc>
        <w:tc>
          <w:tcPr>
            <w:tcW w:w="387" w:type="pct"/>
            <w:shd w:val="clear" w:color="auto" w:fill="auto"/>
            <w:vAlign w:val="center"/>
          </w:tcPr>
          <w:p w14:paraId="26215A07" w14:textId="77777777" w:rsidR="000C5181" w:rsidRDefault="009964C6">
            <w:pPr>
              <w:ind w:left="-120"/>
              <w:jc w:val="right"/>
              <w:rPr>
                <w:sz w:val="18"/>
                <w:szCs w:val="18"/>
                <w:lang w:val="es-ES_tradnl"/>
              </w:rPr>
            </w:pPr>
            <w:r w:rsidRPr="002826A1">
              <w:rPr>
                <w:sz w:val="18"/>
                <w:szCs w:val="18"/>
                <w:lang w:val="es-ES_tradnl"/>
              </w:rPr>
              <w:t>15.</w:t>
            </w:r>
            <w:r w:rsidR="00635482" w:rsidRPr="002826A1">
              <w:rPr>
                <w:sz w:val="18"/>
                <w:szCs w:val="18"/>
                <w:lang w:val="es-ES_tradnl"/>
              </w:rPr>
              <w:t>106</w:t>
            </w:r>
          </w:p>
        </w:tc>
        <w:tc>
          <w:tcPr>
            <w:tcW w:w="387" w:type="pct"/>
            <w:shd w:val="clear" w:color="auto" w:fill="auto"/>
            <w:vAlign w:val="center"/>
          </w:tcPr>
          <w:p w14:paraId="68877A1C" w14:textId="77777777" w:rsidR="000C5181" w:rsidRDefault="00635482">
            <w:pPr>
              <w:ind w:left="-110"/>
              <w:jc w:val="right"/>
              <w:rPr>
                <w:sz w:val="18"/>
                <w:szCs w:val="18"/>
                <w:lang w:val="es-ES_tradnl"/>
              </w:rPr>
            </w:pPr>
            <w:r w:rsidRPr="002826A1">
              <w:rPr>
                <w:sz w:val="18"/>
                <w:szCs w:val="18"/>
                <w:lang w:val="es-ES_tradnl"/>
              </w:rPr>
              <w:t>3.</w:t>
            </w:r>
            <w:r w:rsidR="006D7D5C" w:rsidRPr="002826A1">
              <w:rPr>
                <w:sz w:val="18"/>
                <w:szCs w:val="18"/>
                <w:lang w:val="es-ES_tradnl"/>
              </w:rPr>
              <w:t>294</w:t>
            </w:r>
          </w:p>
        </w:tc>
        <w:tc>
          <w:tcPr>
            <w:tcW w:w="562" w:type="pct"/>
            <w:shd w:val="clear" w:color="auto" w:fill="auto"/>
            <w:vAlign w:val="center"/>
          </w:tcPr>
          <w:p w14:paraId="30648486" w14:textId="77777777" w:rsidR="000C5181" w:rsidRDefault="00635482">
            <w:pPr>
              <w:ind w:left="-108"/>
              <w:jc w:val="right"/>
              <w:rPr>
                <w:sz w:val="18"/>
                <w:szCs w:val="18"/>
                <w:lang w:val="es-ES_tradnl"/>
              </w:rPr>
            </w:pPr>
            <w:r w:rsidRPr="002826A1">
              <w:rPr>
                <w:sz w:val="18"/>
                <w:szCs w:val="18"/>
                <w:lang w:val="es-ES_tradnl"/>
              </w:rPr>
              <w:t>4.</w:t>
            </w:r>
            <w:r w:rsidR="006060E0" w:rsidRPr="002826A1">
              <w:rPr>
                <w:sz w:val="18"/>
                <w:szCs w:val="18"/>
                <w:lang w:val="es-ES_tradnl"/>
              </w:rPr>
              <w:t>740</w:t>
            </w:r>
          </w:p>
        </w:tc>
        <w:tc>
          <w:tcPr>
            <w:tcW w:w="420" w:type="pct"/>
            <w:shd w:val="clear" w:color="auto" w:fill="auto"/>
            <w:vAlign w:val="center"/>
          </w:tcPr>
          <w:p w14:paraId="1B3CE84A" w14:textId="77777777" w:rsidR="000C5181" w:rsidRDefault="007B779E">
            <w:pPr>
              <w:jc w:val="right"/>
              <w:rPr>
                <w:sz w:val="18"/>
                <w:szCs w:val="18"/>
                <w:lang w:val="es-ES_tradnl"/>
              </w:rPr>
            </w:pPr>
            <w:r w:rsidRPr="002826A1">
              <w:rPr>
                <w:sz w:val="18"/>
                <w:szCs w:val="18"/>
                <w:lang w:val="es-ES_tradnl"/>
              </w:rPr>
              <w:t>210.</w:t>
            </w:r>
            <w:r w:rsidR="00AD5685" w:rsidRPr="002826A1">
              <w:rPr>
                <w:sz w:val="18"/>
                <w:szCs w:val="18"/>
                <w:lang w:val="es-ES_tradnl"/>
              </w:rPr>
              <w:t>863</w:t>
            </w:r>
          </w:p>
        </w:tc>
        <w:tc>
          <w:tcPr>
            <w:tcW w:w="355" w:type="pct"/>
            <w:shd w:val="clear" w:color="auto" w:fill="auto"/>
            <w:vAlign w:val="center"/>
          </w:tcPr>
          <w:p w14:paraId="0AA83009" w14:textId="77777777" w:rsidR="000C5181" w:rsidRDefault="00635482">
            <w:pPr>
              <w:ind w:left="-106"/>
              <w:jc w:val="right"/>
              <w:rPr>
                <w:sz w:val="18"/>
                <w:szCs w:val="18"/>
                <w:lang w:val="es-ES_tradnl"/>
              </w:rPr>
            </w:pPr>
            <w:r w:rsidRPr="002826A1">
              <w:rPr>
                <w:sz w:val="18"/>
                <w:szCs w:val="18"/>
                <w:lang w:val="es-ES_tradnl"/>
              </w:rPr>
              <w:t>0</w:t>
            </w:r>
          </w:p>
        </w:tc>
        <w:tc>
          <w:tcPr>
            <w:tcW w:w="492" w:type="pct"/>
            <w:shd w:val="clear" w:color="auto" w:fill="auto"/>
            <w:vAlign w:val="center"/>
          </w:tcPr>
          <w:p w14:paraId="714771E1" w14:textId="77777777" w:rsidR="000C5181" w:rsidRDefault="00635482">
            <w:pPr>
              <w:ind w:left="-110"/>
              <w:jc w:val="right"/>
              <w:rPr>
                <w:sz w:val="18"/>
                <w:szCs w:val="18"/>
                <w:lang w:val="es-ES_tradnl"/>
              </w:rPr>
            </w:pPr>
            <w:r w:rsidRPr="002826A1">
              <w:rPr>
                <w:sz w:val="18"/>
                <w:szCs w:val="18"/>
                <w:lang w:val="es-ES_tradnl"/>
              </w:rPr>
              <w:t>1.</w:t>
            </w:r>
            <w:r w:rsidR="00D804F3" w:rsidRPr="002826A1">
              <w:rPr>
                <w:sz w:val="18"/>
                <w:szCs w:val="18"/>
                <w:lang w:val="es-ES_tradnl"/>
              </w:rPr>
              <w:t>244</w:t>
            </w:r>
            <w:r w:rsidRPr="002826A1">
              <w:rPr>
                <w:sz w:val="18"/>
                <w:szCs w:val="18"/>
                <w:lang w:val="es-ES_tradnl"/>
              </w:rPr>
              <w:t>.</w:t>
            </w:r>
            <w:r w:rsidR="000738C5" w:rsidRPr="002826A1">
              <w:rPr>
                <w:sz w:val="18"/>
                <w:szCs w:val="18"/>
                <w:lang w:val="es-ES_tradnl"/>
              </w:rPr>
              <w:t>093</w:t>
            </w:r>
          </w:p>
        </w:tc>
        <w:tc>
          <w:tcPr>
            <w:tcW w:w="356" w:type="pct"/>
            <w:shd w:val="clear" w:color="auto" w:fill="auto"/>
            <w:vAlign w:val="center"/>
          </w:tcPr>
          <w:p w14:paraId="5CE8AFCF" w14:textId="77777777" w:rsidR="000C5181" w:rsidRDefault="00635482">
            <w:pPr>
              <w:ind w:left="-108"/>
              <w:jc w:val="right"/>
              <w:rPr>
                <w:sz w:val="18"/>
                <w:szCs w:val="18"/>
                <w:lang w:val="es-ES_tradnl"/>
              </w:rPr>
            </w:pPr>
            <w:r w:rsidRPr="002826A1">
              <w:rPr>
                <w:sz w:val="18"/>
                <w:szCs w:val="18"/>
                <w:lang w:val="es-ES_tradnl"/>
              </w:rPr>
              <w:t>0</w:t>
            </w:r>
          </w:p>
        </w:tc>
        <w:tc>
          <w:tcPr>
            <w:tcW w:w="346" w:type="pct"/>
            <w:shd w:val="clear" w:color="auto" w:fill="auto"/>
            <w:vAlign w:val="center"/>
          </w:tcPr>
          <w:p w14:paraId="65AD87C4" w14:textId="77777777" w:rsidR="000C5181" w:rsidRDefault="00635482">
            <w:pPr>
              <w:ind w:left="-114" w:right="33"/>
              <w:jc w:val="right"/>
              <w:rPr>
                <w:sz w:val="18"/>
                <w:szCs w:val="18"/>
                <w:lang w:val="es-ES_tradnl"/>
              </w:rPr>
            </w:pPr>
            <w:r w:rsidRPr="002826A1">
              <w:rPr>
                <w:sz w:val="18"/>
                <w:szCs w:val="18"/>
                <w:lang w:val="es-ES_tradnl"/>
              </w:rPr>
              <w:t>0</w:t>
            </w:r>
          </w:p>
        </w:tc>
      </w:tr>
      <w:tr w:rsidR="00793DD3" w:rsidRPr="002826A1" w14:paraId="082C60B7" w14:textId="77777777" w:rsidTr="0003013E">
        <w:trPr>
          <w:trHeight w:val="114"/>
        </w:trPr>
        <w:tc>
          <w:tcPr>
            <w:tcW w:w="1251" w:type="pct"/>
            <w:shd w:val="clear" w:color="auto" w:fill="auto"/>
          </w:tcPr>
          <w:p w14:paraId="6B6E6D04" w14:textId="16CE0025" w:rsidR="000C5181" w:rsidRDefault="00480986">
            <w:pPr>
              <w:jc w:val="left"/>
              <w:rPr>
                <w:sz w:val="18"/>
                <w:szCs w:val="18"/>
                <w:lang w:val="es-ES_tradnl"/>
              </w:rPr>
            </w:pPr>
            <w:r w:rsidRPr="00480986">
              <w:rPr>
                <w:sz w:val="18"/>
                <w:szCs w:val="18"/>
                <w:lang w:val="es-ES_tradnl"/>
              </w:rPr>
              <w:t xml:space="preserve">Último informe </w:t>
            </w:r>
            <w:r w:rsidR="005C1347">
              <w:rPr>
                <w:sz w:val="18"/>
                <w:szCs w:val="18"/>
                <w:lang w:val="es-ES_tradnl"/>
              </w:rPr>
              <w:t xml:space="preserve">de </w:t>
            </w:r>
            <w:r w:rsidRPr="00480986">
              <w:rPr>
                <w:sz w:val="18"/>
                <w:szCs w:val="18"/>
                <w:lang w:val="es-ES_tradnl"/>
              </w:rPr>
              <w:t>país</w:t>
            </w:r>
            <w:r w:rsidR="00585558" w:rsidRPr="002826A1">
              <w:rPr>
                <w:sz w:val="18"/>
                <w:szCs w:val="18"/>
                <w:lang w:val="es-ES_tradnl"/>
              </w:rPr>
              <w:t xml:space="preserve"> </w:t>
            </w:r>
            <w:r w:rsidR="001359B4" w:rsidRPr="002826A1">
              <w:rPr>
                <w:sz w:val="18"/>
                <w:szCs w:val="18"/>
                <w:lang w:val="es-ES_tradnl"/>
              </w:rPr>
              <w:t>(</w:t>
            </w:r>
            <w:r w:rsidR="001235CA" w:rsidRPr="002826A1">
              <w:rPr>
                <w:sz w:val="18"/>
                <w:szCs w:val="18"/>
                <w:lang w:val="es-ES_tradnl"/>
              </w:rPr>
              <w:t>2022</w:t>
            </w:r>
            <w:r w:rsidR="001359B4" w:rsidRPr="002826A1">
              <w:rPr>
                <w:sz w:val="18"/>
                <w:szCs w:val="18"/>
                <w:lang w:val="es-ES_tradnl"/>
              </w:rPr>
              <w:t>)</w:t>
            </w:r>
          </w:p>
        </w:tc>
        <w:tc>
          <w:tcPr>
            <w:tcW w:w="444" w:type="pct"/>
            <w:shd w:val="clear" w:color="auto" w:fill="auto"/>
            <w:vAlign w:val="center"/>
          </w:tcPr>
          <w:p w14:paraId="0659209A" w14:textId="77777777" w:rsidR="000C5181" w:rsidRDefault="009964C6">
            <w:pPr>
              <w:ind w:left="-113"/>
              <w:jc w:val="right"/>
              <w:rPr>
                <w:sz w:val="18"/>
                <w:szCs w:val="18"/>
                <w:lang w:val="es-ES_tradnl"/>
              </w:rPr>
            </w:pPr>
            <w:r w:rsidRPr="002826A1">
              <w:rPr>
                <w:sz w:val="18"/>
                <w:szCs w:val="18"/>
                <w:lang w:val="es-ES_tradnl"/>
              </w:rPr>
              <w:t>68.</w:t>
            </w:r>
            <w:r w:rsidR="001235CA" w:rsidRPr="002826A1">
              <w:rPr>
                <w:sz w:val="18"/>
                <w:szCs w:val="18"/>
                <w:lang w:val="es-ES_tradnl"/>
              </w:rPr>
              <w:t>102</w:t>
            </w:r>
          </w:p>
        </w:tc>
        <w:tc>
          <w:tcPr>
            <w:tcW w:w="387" w:type="pct"/>
            <w:shd w:val="clear" w:color="auto" w:fill="auto"/>
            <w:vAlign w:val="center"/>
          </w:tcPr>
          <w:p w14:paraId="24446806" w14:textId="77777777" w:rsidR="000C5181" w:rsidRDefault="009964C6">
            <w:pPr>
              <w:ind w:left="-120"/>
              <w:jc w:val="right"/>
              <w:rPr>
                <w:sz w:val="18"/>
                <w:szCs w:val="18"/>
                <w:lang w:val="es-ES_tradnl"/>
              </w:rPr>
            </w:pPr>
            <w:r w:rsidRPr="002826A1">
              <w:rPr>
                <w:sz w:val="18"/>
                <w:szCs w:val="18"/>
                <w:lang w:val="es-ES_tradnl"/>
              </w:rPr>
              <w:t>15.</w:t>
            </w:r>
            <w:r w:rsidR="00635482" w:rsidRPr="002826A1">
              <w:rPr>
                <w:sz w:val="18"/>
                <w:szCs w:val="18"/>
                <w:lang w:val="es-ES_tradnl"/>
              </w:rPr>
              <w:t>540</w:t>
            </w:r>
          </w:p>
        </w:tc>
        <w:tc>
          <w:tcPr>
            <w:tcW w:w="387" w:type="pct"/>
            <w:shd w:val="clear" w:color="auto" w:fill="auto"/>
            <w:vAlign w:val="center"/>
          </w:tcPr>
          <w:p w14:paraId="6F576ADE" w14:textId="77777777" w:rsidR="000C5181" w:rsidRDefault="00635482">
            <w:pPr>
              <w:ind w:left="-110"/>
              <w:jc w:val="right"/>
              <w:rPr>
                <w:sz w:val="18"/>
                <w:szCs w:val="18"/>
                <w:lang w:val="es-ES_tradnl"/>
              </w:rPr>
            </w:pPr>
            <w:r w:rsidRPr="002826A1">
              <w:rPr>
                <w:sz w:val="18"/>
                <w:szCs w:val="18"/>
                <w:lang w:val="es-ES_tradnl"/>
              </w:rPr>
              <w:t>9.</w:t>
            </w:r>
            <w:r w:rsidR="00AE57BD" w:rsidRPr="002826A1">
              <w:rPr>
                <w:sz w:val="18"/>
                <w:szCs w:val="18"/>
                <w:lang w:val="es-ES_tradnl"/>
              </w:rPr>
              <w:t>882</w:t>
            </w:r>
          </w:p>
        </w:tc>
        <w:tc>
          <w:tcPr>
            <w:tcW w:w="562" w:type="pct"/>
            <w:shd w:val="clear" w:color="auto" w:fill="auto"/>
            <w:vAlign w:val="center"/>
          </w:tcPr>
          <w:p w14:paraId="07ABCBCD" w14:textId="77777777" w:rsidR="000C5181" w:rsidRDefault="007B779E">
            <w:pPr>
              <w:ind w:left="-108"/>
              <w:jc w:val="right"/>
              <w:rPr>
                <w:sz w:val="18"/>
                <w:szCs w:val="18"/>
                <w:lang w:val="es-ES_tradnl"/>
              </w:rPr>
            </w:pPr>
            <w:r w:rsidRPr="002826A1">
              <w:rPr>
                <w:sz w:val="18"/>
                <w:szCs w:val="18"/>
                <w:lang w:val="es-ES_tradnl"/>
              </w:rPr>
              <w:t>11.</w:t>
            </w:r>
            <w:r w:rsidR="00635482" w:rsidRPr="002826A1">
              <w:rPr>
                <w:sz w:val="18"/>
                <w:szCs w:val="18"/>
                <w:lang w:val="es-ES_tradnl"/>
              </w:rPr>
              <w:t>834</w:t>
            </w:r>
          </w:p>
        </w:tc>
        <w:tc>
          <w:tcPr>
            <w:tcW w:w="420" w:type="pct"/>
            <w:shd w:val="clear" w:color="auto" w:fill="auto"/>
            <w:vAlign w:val="center"/>
          </w:tcPr>
          <w:p w14:paraId="64B62268" w14:textId="77777777" w:rsidR="000C5181" w:rsidRDefault="009964C6">
            <w:pPr>
              <w:ind w:left="-106"/>
              <w:jc w:val="right"/>
              <w:rPr>
                <w:sz w:val="18"/>
                <w:szCs w:val="18"/>
                <w:lang w:val="es-ES_tradnl"/>
              </w:rPr>
            </w:pPr>
            <w:r w:rsidRPr="002826A1">
              <w:rPr>
                <w:sz w:val="18"/>
                <w:szCs w:val="18"/>
                <w:lang w:val="es-ES_tradnl"/>
              </w:rPr>
              <w:t>185.</w:t>
            </w:r>
            <w:r w:rsidR="002879BC" w:rsidRPr="002826A1">
              <w:rPr>
                <w:sz w:val="18"/>
                <w:szCs w:val="18"/>
                <w:lang w:val="es-ES_tradnl"/>
              </w:rPr>
              <w:t>921</w:t>
            </w:r>
          </w:p>
        </w:tc>
        <w:tc>
          <w:tcPr>
            <w:tcW w:w="355" w:type="pct"/>
            <w:shd w:val="clear" w:color="auto" w:fill="auto"/>
            <w:vAlign w:val="center"/>
          </w:tcPr>
          <w:p w14:paraId="3A52CCB1" w14:textId="77777777" w:rsidR="000C5181" w:rsidRDefault="00635482">
            <w:pPr>
              <w:ind w:left="-106"/>
              <w:jc w:val="right"/>
              <w:rPr>
                <w:sz w:val="18"/>
                <w:szCs w:val="18"/>
                <w:lang w:val="es-ES_tradnl"/>
              </w:rPr>
            </w:pPr>
            <w:r w:rsidRPr="002826A1">
              <w:rPr>
                <w:sz w:val="18"/>
                <w:szCs w:val="18"/>
                <w:lang w:val="es-ES_tradnl"/>
              </w:rPr>
              <w:t>0</w:t>
            </w:r>
          </w:p>
        </w:tc>
        <w:tc>
          <w:tcPr>
            <w:tcW w:w="492" w:type="pct"/>
            <w:shd w:val="clear" w:color="auto" w:fill="auto"/>
            <w:vAlign w:val="center"/>
          </w:tcPr>
          <w:p w14:paraId="15838522" w14:textId="77777777" w:rsidR="000C5181" w:rsidRDefault="00635482">
            <w:pPr>
              <w:ind w:left="-110"/>
              <w:jc w:val="right"/>
              <w:rPr>
                <w:sz w:val="18"/>
                <w:szCs w:val="18"/>
                <w:lang w:val="es-ES_tradnl"/>
              </w:rPr>
            </w:pPr>
            <w:r w:rsidRPr="002826A1">
              <w:rPr>
                <w:sz w:val="18"/>
                <w:szCs w:val="18"/>
                <w:lang w:val="es-ES_tradnl"/>
              </w:rPr>
              <w:t>1.</w:t>
            </w:r>
            <w:r w:rsidR="00864A9E" w:rsidRPr="002826A1">
              <w:rPr>
                <w:sz w:val="18"/>
                <w:szCs w:val="18"/>
                <w:lang w:val="es-ES_tradnl"/>
              </w:rPr>
              <w:t>361</w:t>
            </w:r>
            <w:r w:rsidRPr="002826A1">
              <w:rPr>
                <w:sz w:val="18"/>
                <w:szCs w:val="18"/>
                <w:lang w:val="es-ES_tradnl"/>
              </w:rPr>
              <w:t>.</w:t>
            </w:r>
            <w:r w:rsidR="00864A9E" w:rsidRPr="002826A1">
              <w:rPr>
                <w:sz w:val="18"/>
                <w:szCs w:val="18"/>
                <w:lang w:val="es-ES_tradnl"/>
              </w:rPr>
              <w:t>397</w:t>
            </w:r>
          </w:p>
        </w:tc>
        <w:tc>
          <w:tcPr>
            <w:tcW w:w="356" w:type="pct"/>
            <w:shd w:val="clear" w:color="auto" w:fill="auto"/>
            <w:vAlign w:val="center"/>
          </w:tcPr>
          <w:p w14:paraId="7197333A" w14:textId="77777777" w:rsidR="000C5181" w:rsidRDefault="00635482">
            <w:pPr>
              <w:ind w:left="-108"/>
              <w:jc w:val="right"/>
              <w:rPr>
                <w:sz w:val="18"/>
                <w:szCs w:val="18"/>
                <w:lang w:val="es-ES_tradnl"/>
              </w:rPr>
            </w:pPr>
            <w:r w:rsidRPr="002826A1">
              <w:rPr>
                <w:sz w:val="18"/>
                <w:szCs w:val="18"/>
                <w:lang w:val="es-ES_tradnl"/>
              </w:rPr>
              <w:t>0</w:t>
            </w:r>
          </w:p>
        </w:tc>
        <w:tc>
          <w:tcPr>
            <w:tcW w:w="346" w:type="pct"/>
            <w:shd w:val="clear" w:color="auto" w:fill="auto"/>
            <w:vAlign w:val="center"/>
          </w:tcPr>
          <w:p w14:paraId="50953C05" w14:textId="77777777" w:rsidR="000C5181" w:rsidRDefault="00635482">
            <w:pPr>
              <w:ind w:left="-114" w:right="33"/>
              <w:jc w:val="right"/>
              <w:rPr>
                <w:sz w:val="18"/>
                <w:szCs w:val="18"/>
                <w:lang w:val="es-ES_tradnl"/>
              </w:rPr>
            </w:pPr>
            <w:r w:rsidRPr="002826A1">
              <w:rPr>
                <w:sz w:val="18"/>
                <w:szCs w:val="18"/>
                <w:lang w:val="es-ES_tradnl"/>
              </w:rPr>
              <w:t>0</w:t>
            </w:r>
          </w:p>
        </w:tc>
      </w:tr>
      <w:tr w:rsidR="00793DD3" w:rsidRPr="002826A1" w14:paraId="5F2DD5CA" w14:textId="77777777" w:rsidTr="0003013E">
        <w:trPr>
          <w:trHeight w:val="237"/>
        </w:trPr>
        <w:tc>
          <w:tcPr>
            <w:tcW w:w="1251" w:type="pct"/>
            <w:shd w:val="clear" w:color="auto" w:fill="auto"/>
          </w:tcPr>
          <w:p w14:paraId="2986F83E" w14:textId="3E0130C9" w:rsidR="000C5181" w:rsidRDefault="008424FD" w:rsidP="00085710">
            <w:pPr>
              <w:ind w:right="-108"/>
              <w:jc w:val="left"/>
              <w:rPr>
                <w:color w:val="000000" w:themeColor="text1"/>
                <w:sz w:val="18"/>
                <w:szCs w:val="18"/>
                <w:lang w:val="es-ES_tradnl"/>
              </w:rPr>
            </w:pPr>
            <w:r w:rsidRPr="008424FD">
              <w:rPr>
                <w:color w:val="000000" w:themeColor="text1"/>
                <w:sz w:val="18"/>
                <w:szCs w:val="18"/>
                <w:lang w:val="es-ES_tradnl"/>
              </w:rPr>
              <w:t xml:space="preserve">Actividades convenidas - etapa I </w:t>
            </w:r>
            <w:r w:rsidR="0033730D">
              <w:rPr>
                <w:color w:val="000000" w:themeColor="text1"/>
                <w:sz w:val="18"/>
                <w:szCs w:val="18"/>
                <w:lang w:val="es-ES_tradnl"/>
              </w:rPr>
              <w:t xml:space="preserve">Plan de aplicación de </w:t>
            </w:r>
            <w:r w:rsidRPr="008424FD">
              <w:rPr>
                <w:color w:val="000000" w:themeColor="text1"/>
                <w:sz w:val="18"/>
                <w:szCs w:val="18"/>
                <w:lang w:val="es-ES_tradnl"/>
              </w:rPr>
              <w:t>Kigali (S</w:t>
            </w:r>
            <w:r w:rsidR="0033730D">
              <w:rPr>
                <w:color w:val="000000" w:themeColor="text1"/>
                <w:sz w:val="18"/>
                <w:szCs w:val="18"/>
                <w:lang w:val="es-ES_tradnl"/>
              </w:rPr>
              <w:t>í</w:t>
            </w:r>
            <w:r w:rsidRPr="008424FD">
              <w:rPr>
                <w:color w:val="000000" w:themeColor="text1"/>
                <w:sz w:val="18"/>
                <w:szCs w:val="18"/>
                <w:lang w:val="es-ES_tradnl"/>
              </w:rPr>
              <w:t>/N</w:t>
            </w:r>
            <w:r w:rsidR="0033730D">
              <w:rPr>
                <w:color w:val="000000" w:themeColor="text1"/>
                <w:sz w:val="18"/>
                <w:szCs w:val="18"/>
                <w:lang w:val="es-ES_tradnl"/>
              </w:rPr>
              <w:t>o</w:t>
            </w:r>
            <w:r w:rsidRPr="008424FD">
              <w:rPr>
                <w:color w:val="000000" w:themeColor="text1"/>
                <w:sz w:val="18"/>
                <w:szCs w:val="18"/>
                <w:lang w:val="es-ES_tradnl"/>
              </w:rPr>
              <w:t>)</w:t>
            </w:r>
          </w:p>
        </w:tc>
        <w:tc>
          <w:tcPr>
            <w:tcW w:w="444" w:type="pct"/>
            <w:shd w:val="clear" w:color="auto" w:fill="auto"/>
            <w:vAlign w:val="center"/>
          </w:tcPr>
          <w:p w14:paraId="39EE18FF" w14:textId="77E848F4" w:rsidR="000C5181" w:rsidRDefault="00635482">
            <w:pPr>
              <w:jc w:val="center"/>
              <w:rPr>
                <w:sz w:val="18"/>
                <w:szCs w:val="18"/>
                <w:lang w:val="es-ES_tradnl"/>
              </w:rPr>
            </w:pPr>
            <w:r w:rsidRPr="002826A1">
              <w:rPr>
                <w:sz w:val="18"/>
                <w:szCs w:val="18"/>
                <w:lang w:val="es-ES_tradnl"/>
              </w:rPr>
              <w:t>N</w:t>
            </w:r>
            <w:r w:rsidR="005C1347">
              <w:rPr>
                <w:sz w:val="18"/>
                <w:szCs w:val="18"/>
                <w:lang w:val="es-ES_tradnl"/>
              </w:rPr>
              <w:t>o</w:t>
            </w:r>
          </w:p>
        </w:tc>
        <w:tc>
          <w:tcPr>
            <w:tcW w:w="387" w:type="pct"/>
            <w:shd w:val="clear" w:color="auto" w:fill="auto"/>
            <w:vAlign w:val="center"/>
          </w:tcPr>
          <w:p w14:paraId="7E41CA7F" w14:textId="2543BDB7" w:rsidR="000C5181" w:rsidRDefault="00635482">
            <w:pPr>
              <w:jc w:val="center"/>
              <w:rPr>
                <w:sz w:val="18"/>
                <w:szCs w:val="18"/>
                <w:lang w:val="es-ES_tradnl"/>
              </w:rPr>
            </w:pPr>
            <w:r w:rsidRPr="002826A1">
              <w:rPr>
                <w:sz w:val="18"/>
                <w:szCs w:val="18"/>
                <w:lang w:val="es-ES_tradnl"/>
              </w:rPr>
              <w:t>N</w:t>
            </w:r>
            <w:r w:rsidR="005C1347">
              <w:rPr>
                <w:sz w:val="18"/>
                <w:szCs w:val="18"/>
                <w:lang w:val="es-ES_tradnl"/>
              </w:rPr>
              <w:t>o</w:t>
            </w:r>
          </w:p>
        </w:tc>
        <w:tc>
          <w:tcPr>
            <w:tcW w:w="387" w:type="pct"/>
            <w:shd w:val="clear" w:color="auto" w:fill="auto"/>
            <w:vAlign w:val="center"/>
          </w:tcPr>
          <w:p w14:paraId="3D025E80" w14:textId="32D1DFBC" w:rsidR="000C5181" w:rsidRDefault="00635482">
            <w:pPr>
              <w:jc w:val="center"/>
              <w:rPr>
                <w:sz w:val="18"/>
                <w:szCs w:val="18"/>
                <w:lang w:val="es-ES_tradnl"/>
              </w:rPr>
            </w:pPr>
            <w:r w:rsidRPr="002826A1">
              <w:rPr>
                <w:sz w:val="18"/>
                <w:szCs w:val="18"/>
                <w:lang w:val="es-ES_tradnl"/>
              </w:rPr>
              <w:t>N</w:t>
            </w:r>
            <w:r w:rsidR="005C1347">
              <w:rPr>
                <w:sz w:val="18"/>
                <w:szCs w:val="18"/>
                <w:lang w:val="es-ES_tradnl"/>
              </w:rPr>
              <w:t>o</w:t>
            </w:r>
          </w:p>
        </w:tc>
        <w:tc>
          <w:tcPr>
            <w:tcW w:w="562" w:type="pct"/>
            <w:shd w:val="clear" w:color="auto" w:fill="auto"/>
            <w:vAlign w:val="center"/>
          </w:tcPr>
          <w:p w14:paraId="1EF031CA" w14:textId="3881095D" w:rsidR="000C5181" w:rsidRDefault="00635482">
            <w:pPr>
              <w:jc w:val="center"/>
              <w:rPr>
                <w:sz w:val="18"/>
                <w:szCs w:val="18"/>
                <w:lang w:val="es-ES_tradnl"/>
              </w:rPr>
            </w:pPr>
            <w:r w:rsidRPr="002826A1">
              <w:rPr>
                <w:sz w:val="18"/>
                <w:szCs w:val="18"/>
                <w:lang w:val="es-ES_tradnl"/>
              </w:rPr>
              <w:t>N</w:t>
            </w:r>
            <w:r w:rsidR="005C1347">
              <w:rPr>
                <w:sz w:val="18"/>
                <w:szCs w:val="18"/>
                <w:lang w:val="es-ES_tradnl"/>
              </w:rPr>
              <w:t>o</w:t>
            </w:r>
          </w:p>
        </w:tc>
        <w:tc>
          <w:tcPr>
            <w:tcW w:w="420" w:type="pct"/>
            <w:shd w:val="clear" w:color="auto" w:fill="auto"/>
            <w:vAlign w:val="center"/>
          </w:tcPr>
          <w:p w14:paraId="7FB2CB53" w14:textId="6183E746" w:rsidR="000C5181" w:rsidRPr="005C1347" w:rsidRDefault="005D7953">
            <w:pPr>
              <w:jc w:val="center"/>
              <w:rPr>
                <w:sz w:val="18"/>
                <w:szCs w:val="18"/>
                <w:lang w:val="es-AR"/>
              </w:rPr>
            </w:pPr>
            <w:r>
              <w:rPr>
                <w:sz w:val="18"/>
                <w:szCs w:val="18"/>
                <w:lang w:val="es-ES_tradnl"/>
              </w:rPr>
              <w:t>S</w:t>
            </w:r>
            <w:r w:rsidR="005C1347">
              <w:rPr>
                <w:sz w:val="18"/>
                <w:szCs w:val="18"/>
                <w:lang w:val="es-AR"/>
              </w:rPr>
              <w:t>í</w:t>
            </w:r>
          </w:p>
        </w:tc>
        <w:tc>
          <w:tcPr>
            <w:tcW w:w="355" w:type="pct"/>
            <w:shd w:val="clear" w:color="auto" w:fill="auto"/>
            <w:vAlign w:val="center"/>
          </w:tcPr>
          <w:p w14:paraId="092F3128" w14:textId="1C4C5CDF" w:rsidR="000C5181" w:rsidRDefault="00635482">
            <w:pPr>
              <w:jc w:val="center"/>
              <w:rPr>
                <w:sz w:val="18"/>
                <w:szCs w:val="18"/>
                <w:lang w:val="es-ES_tradnl"/>
              </w:rPr>
            </w:pPr>
            <w:r w:rsidRPr="002826A1">
              <w:rPr>
                <w:sz w:val="18"/>
                <w:szCs w:val="18"/>
                <w:lang w:val="es-ES_tradnl"/>
              </w:rPr>
              <w:t>N</w:t>
            </w:r>
            <w:r w:rsidR="005C1347">
              <w:rPr>
                <w:sz w:val="18"/>
                <w:szCs w:val="18"/>
                <w:lang w:val="es-ES_tradnl"/>
              </w:rPr>
              <w:t>o</w:t>
            </w:r>
          </w:p>
        </w:tc>
        <w:tc>
          <w:tcPr>
            <w:tcW w:w="492" w:type="pct"/>
            <w:shd w:val="clear" w:color="auto" w:fill="auto"/>
            <w:vAlign w:val="center"/>
          </w:tcPr>
          <w:p w14:paraId="727D84B3" w14:textId="389394D4" w:rsidR="000C5181" w:rsidRDefault="005D7953">
            <w:pPr>
              <w:jc w:val="center"/>
              <w:rPr>
                <w:sz w:val="18"/>
                <w:szCs w:val="18"/>
                <w:lang w:val="es-ES_tradnl"/>
              </w:rPr>
            </w:pPr>
            <w:r>
              <w:rPr>
                <w:sz w:val="18"/>
                <w:szCs w:val="18"/>
                <w:lang w:val="es-ES_tradnl"/>
              </w:rPr>
              <w:t>S</w:t>
            </w:r>
            <w:r w:rsidR="005C1347">
              <w:rPr>
                <w:sz w:val="18"/>
                <w:szCs w:val="18"/>
                <w:lang w:val="es-ES_tradnl"/>
              </w:rPr>
              <w:t>í</w:t>
            </w:r>
          </w:p>
        </w:tc>
        <w:tc>
          <w:tcPr>
            <w:tcW w:w="356" w:type="pct"/>
            <w:shd w:val="clear" w:color="auto" w:fill="auto"/>
            <w:vAlign w:val="center"/>
          </w:tcPr>
          <w:p w14:paraId="5458B792" w14:textId="10C15D3D" w:rsidR="000C5181" w:rsidRDefault="00635482">
            <w:pPr>
              <w:jc w:val="center"/>
              <w:rPr>
                <w:sz w:val="18"/>
                <w:szCs w:val="18"/>
                <w:lang w:val="es-ES_tradnl"/>
              </w:rPr>
            </w:pPr>
            <w:r w:rsidRPr="002826A1">
              <w:rPr>
                <w:sz w:val="18"/>
                <w:szCs w:val="18"/>
                <w:lang w:val="es-ES_tradnl"/>
              </w:rPr>
              <w:t>N</w:t>
            </w:r>
            <w:r w:rsidR="005C1347">
              <w:rPr>
                <w:sz w:val="18"/>
                <w:szCs w:val="18"/>
                <w:lang w:val="es-ES_tradnl"/>
              </w:rPr>
              <w:t>o</w:t>
            </w:r>
          </w:p>
        </w:tc>
        <w:tc>
          <w:tcPr>
            <w:tcW w:w="346" w:type="pct"/>
            <w:shd w:val="clear" w:color="auto" w:fill="auto"/>
            <w:vAlign w:val="center"/>
          </w:tcPr>
          <w:p w14:paraId="6A872F48" w14:textId="6522A6EE" w:rsidR="000C5181" w:rsidRDefault="00635482">
            <w:pPr>
              <w:jc w:val="center"/>
              <w:rPr>
                <w:sz w:val="18"/>
                <w:szCs w:val="18"/>
                <w:lang w:val="es-ES_tradnl"/>
              </w:rPr>
            </w:pPr>
            <w:r w:rsidRPr="002826A1">
              <w:rPr>
                <w:sz w:val="18"/>
                <w:szCs w:val="18"/>
                <w:lang w:val="es-ES_tradnl"/>
              </w:rPr>
              <w:t>N</w:t>
            </w:r>
            <w:r w:rsidR="005C1347">
              <w:rPr>
                <w:sz w:val="18"/>
                <w:szCs w:val="18"/>
                <w:lang w:val="es-ES_tradnl"/>
              </w:rPr>
              <w:t>o</w:t>
            </w:r>
          </w:p>
        </w:tc>
      </w:tr>
    </w:tbl>
    <w:p w14:paraId="7C6F9127" w14:textId="77777777" w:rsidR="00634A42" w:rsidRPr="002826A1" w:rsidRDefault="00634A42" w:rsidP="00634A42">
      <w:pPr>
        <w:jc w:val="left"/>
        <w:rPr>
          <w:sz w:val="10"/>
          <w:szCs w:val="10"/>
          <w:lang w:val="es-ES_tradnl"/>
        </w:rPr>
      </w:pPr>
    </w:p>
    <w:tbl>
      <w:tblPr>
        <w:tblW w:w="5775"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983"/>
        <w:gridCol w:w="1188"/>
        <w:gridCol w:w="2628"/>
      </w:tblGrid>
      <w:tr w:rsidR="009550C4" w:rsidRPr="002826A1" w14:paraId="69910DC6" w14:textId="77777777" w:rsidTr="006D4949">
        <w:trPr>
          <w:trHeight w:val="186"/>
        </w:trPr>
        <w:tc>
          <w:tcPr>
            <w:tcW w:w="3233" w:type="pct"/>
            <w:shd w:val="clear" w:color="auto" w:fill="auto"/>
            <w:tcMar>
              <w:top w:w="17" w:type="dxa"/>
              <w:left w:w="108" w:type="dxa"/>
              <w:bottom w:w="17" w:type="dxa"/>
              <w:right w:w="108" w:type="dxa"/>
            </w:tcMar>
          </w:tcPr>
          <w:p w14:paraId="5F207F26" w14:textId="6E1CC7A2" w:rsidR="000C5181" w:rsidRDefault="005C1347">
            <w:pPr>
              <w:keepNext/>
              <w:suppressAutoHyphens/>
              <w:ind w:right="-95"/>
              <w:jc w:val="left"/>
              <w:rPr>
                <w:b/>
                <w:caps/>
                <w:sz w:val="18"/>
                <w:szCs w:val="18"/>
                <w:lang w:val="es-ES_tradnl"/>
              </w:rPr>
            </w:pPr>
            <w:r>
              <w:rPr>
                <w:b/>
                <w:caps/>
                <w:sz w:val="18"/>
                <w:szCs w:val="18"/>
                <w:lang w:val="es-ES_tradnl"/>
              </w:rPr>
              <w:t xml:space="preserve">PROMEDIO DE </w:t>
            </w:r>
            <w:r w:rsidR="00C535F5" w:rsidRPr="00C535F5">
              <w:rPr>
                <w:b/>
                <w:caps/>
                <w:sz w:val="18"/>
                <w:szCs w:val="18"/>
                <w:lang w:val="es-ES_tradnl"/>
              </w:rPr>
              <w:t>CONSUMO DE HFC EN SERVICIO TÉCNICO</w:t>
            </w:r>
            <w:r>
              <w:rPr>
                <w:b/>
                <w:caps/>
                <w:sz w:val="18"/>
                <w:szCs w:val="18"/>
                <w:lang w:val="es-ES_tradnl"/>
              </w:rPr>
              <w:t xml:space="preserve"> EN</w:t>
            </w:r>
            <w:r w:rsidR="00C535F5" w:rsidRPr="00C535F5">
              <w:rPr>
                <w:b/>
                <w:caps/>
                <w:sz w:val="18"/>
                <w:szCs w:val="18"/>
                <w:lang w:val="es-ES_tradnl"/>
              </w:rPr>
              <w:t xml:space="preserve"> 2020-2022</w:t>
            </w:r>
          </w:p>
        </w:tc>
        <w:tc>
          <w:tcPr>
            <w:tcW w:w="550" w:type="pct"/>
            <w:shd w:val="clear" w:color="auto" w:fill="auto"/>
          </w:tcPr>
          <w:p w14:paraId="7CBAC9EA" w14:textId="77777777" w:rsidR="000C5181" w:rsidRDefault="00761A03">
            <w:pPr>
              <w:keepNext/>
              <w:suppressAutoHyphens/>
              <w:ind w:right="116"/>
              <w:jc w:val="right"/>
              <w:rPr>
                <w:bCs/>
                <w:sz w:val="18"/>
                <w:szCs w:val="18"/>
                <w:lang w:val="es-ES_tradnl"/>
              </w:rPr>
            </w:pPr>
            <w:r w:rsidRPr="002826A1">
              <w:rPr>
                <w:bCs/>
                <w:sz w:val="18"/>
                <w:szCs w:val="18"/>
                <w:lang w:val="es-ES_tradnl"/>
              </w:rPr>
              <w:t xml:space="preserve"> 565,09 </w:t>
            </w:r>
            <w:proofErr w:type="spellStart"/>
            <w:r w:rsidR="007B779E" w:rsidRPr="002826A1">
              <w:rPr>
                <w:bCs/>
                <w:sz w:val="18"/>
                <w:szCs w:val="18"/>
                <w:lang w:val="es-ES_tradnl"/>
              </w:rPr>
              <w:t>tm</w:t>
            </w:r>
            <w:proofErr w:type="spellEnd"/>
          </w:p>
        </w:tc>
        <w:tc>
          <w:tcPr>
            <w:tcW w:w="1217" w:type="pct"/>
            <w:shd w:val="clear" w:color="auto" w:fill="auto"/>
          </w:tcPr>
          <w:p w14:paraId="24E1128A" w14:textId="1CC3924D" w:rsidR="000C5181" w:rsidRDefault="00635482" w:rsidP="009550C4">
            <w:pPr>
              <w:keepNext/>
              <w:tabs>
                <w:tab w:val="left" w:pos="720"/>
              </w:tabs>
              <w:suppressAutoHyphens/>
              <w:ind w:right="116"/>
              <w:jc w:val="right"/>
              <w:rPr>
                <w:sz w:val="18"/>
                <w:szCs w:val="18"/>
                <w:lang w:val="es-ES_tradnl"/>
              </w:rPr>
            </w:pPr>
            <w:r w:rsidRPr="002826A1">
              <w:rPr>
                <w:color w:val="000000" w:themeColor="text1"/>
                <w:sz w:val="18"/>
                <w:szCs w:val="18"/>
                <w:lang w:val="es-ES_tradnl"/>
              </w:rPr>
              <w:t>1.</w:t>
            </w:r>
            <w:r w:rsidR="00546343" w:rsidRPr="002826A1">
              <w:rPr>
                <w:color w:val="000000" w:themeColor="text1"/>
                <w:sz w:val="18"/>
                <w:szCs w:val="18"/>
                <w:lang w:val="es-ES_tradnl"/>
              </w:rPr>
              <w:t>244</w:t>
            </w:r>
            <w:r w:rsidRPr="002826A1">
              <w:rPr>
                <w:color w:val="000000" w:themeColor="text1"/>
                <w:sz w:val="18"/>
                <w:szCs w:val="18"/>
                <w:lang w:val="es-ES_tradnl"/>
              </w:rPr>
              <w:t>.</w:t>
            </w:r>
            <w:r w:rsidR="00546343" w:rsidRPr="002826A1">
              <w:rPr>
                <w:color w:val="000000" w:themeColor="text1"/>
                <w:sz w:val="18"/>
                <w:szCs w:val="18"/>
                <w:lang w:val="es-ES_tradnl"/>
              </w:rPr>
              <w:t xml:space="preserve">093 </w:t>
            </w:r>
            <w:r w:rsidR="007E22FF">
              <w:rPr>
                <w:sz w:val="18"/>
                <w:szCs w:val="18"/>
                <w:lang w:val="es-ES_tradnl"/>
              </w:rPr>
              <w:t xml:space="preserve">ton. </w:t>
            </w:r>
            <w:r w:rsidR="00265224">
              <w:rPr>
                <w:sz w:val="18"/>
                <w:szCs w:val="18"/>
                <w:lang w:val="es-ES_tradnl"/>
              </w:rPr>
              <w:t xml:space="preserve">de </w:t>
            </w:r>
            <w:r w:rsidR="009550C4" w:rsidRPr="009550C4">
              <w:rPr>
                <w:rFonts w:eastAsia="MS Mincho"/>
                <w:sz w:val="18"/>
                <w:szCs w:val="18"/>
                <w:lang w:val="es-ES_tradnl"/>
              </w:rPr>
              <w:t>CO</w:t>
            </w:r>
            <w:r w:rsidR="009550C4" w:rsidRPr="009550C4">
              <w:rPr>
                <w:rFonts w:eastAsia="MS Mincho"/>
                <w:sz w:val="18"/>
                <w:szCs w:val="18"/>
                <w:vertAlign w:val="subscript"/>
                <w:lang w:val="es-ES_tradnl"/>
              </w:rPr>
              <w:t>2</w:t>
            </w:r>
            <w:r w:rsidR="009550C4">
              <w:rPr>
                <w:sz w:val="18"/>
                <w:szCs w:val="18"/>
                <w:lang w:val="es-ES_tradnl"/>
              </w:rPr>
              <w:t xml:space="preserve"> </w:t>
            </w:r>
            <w:proofErr w:type="spellStart"/>
            <w:r w:rsidR="009550C4">
              <w:rPr>
                <w:sz w:val="18"/>
                <w:szCs w:val="18"/>
                <w:lang w:val="es-ES_tradnl"/>
              </w:rPr>
              <w:t>equiv</w:t>
            </w:r>
            <w:proofErr w:type="spellEnd"/>
            <w:r w:rsidR="009550C4">
              <w:rPr>
                <w:sz w:val="18"/>
                <w:szCs w:val="18"/>
                <w:lang w:val="es-ES_tradnl"/>
              </w:rPr>
              <w:t>.</w:t>
            </w:r>
          </w:p>
        </w:tc>
      </w:tr>
    </w:tbl>
    <w:p w14:paraId="7CCA565E" w14:textId="77777777" w:rsidR="0018780E" w:rsidRPr="002826A1" w:rsidRDefault="0018780E" w:rsidP="0018780E">
      <w:pPr>
        <w:jc w:val="left"/>
        <w:rPr>
          <w:sz w:val="10"/>
          <w:szCs w:val="10"/>
          <w:lang w:val="es-ES_tradnl"/>
        </w:rPr>
      </w:pPr>
    </w:p>
    <w:tbl>
      <w:tblPr>
        <w:tblW w:w="5797"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520"/>
        <w:gridCol w:w="1160"/>
        <w:gridCol w:w="1114"/>
        <w:gridCol w:w="1114"/>
        <w:gridCol w:w="1932"/>
      </w:tblGrid>
      <w:tr w:rsidR="00732AEC" w:rsidRPr="002826A1" w14:paraId="31A83B9A" w14:textId="77777777" w:rsidTr="0003013E">
        <w:trPr>
          <w:trHeight w:val="82"/>
          <w:tblHeader/>
        </w:trPr>
        <w:tc>
          <w:tcPr>
            <w:tcW w:w="2546" w:type="pct"/>
            <w:shd w:val="clear" w:color="auto" w:fill="auto"/>
            <w:tcMar>
              <w:top w:w="17" w:type="dxa"/>
              <w:left w:w="108" w:type="dxa"/>
              <w:bottom w:w="17" w:type="dxa"/>
              <w:right w:w="108" w:type="dxa"/>
            </w:tcMar>
            <w:vAlign w:val="center"/>
          </w:tcPr>
          <w:p w14:paraId="7960547F" w14:textId="7EB4AC43" w:rsidR="000C5181" w:rsidRDefault="00AD1486">
            <w:pPr>
              <w:keepNext/>
              <w:suppressAutoHyphens/>
              <w:jc w:val="left"/>
              <w:rPr>
                <w:b/>
                <w:bCs/>
                <w:sz w:val="18"/>
                <w:szCs w:val="18"/>
                <w:lang w:val="es-ES_tradnl"/>
              </w:rPr>
            </w:pPr>
            <w:r w:rsidRPr="00AD1486">
              <w:rPr>
                <w:b/>
                <w:sz w:val="18"/>
                <w:szCs w:val="18"/>
                <w:lang w:val="es-ES_tradnl"/>
              </w:rPr>
              <w:t xml:space="preserve">BASE DE </w:t>
            </w:r>
            <w:r w:rsidR="005C1347">
              <w:rPr>
                <w:b/>
                <w:sz w:val="18"/>
                <w:szCs w:val="18"/>
                <w:lang w:val="es-ES_tradnl"/>
              </w:rPr>
              <w:t xml:space="preserve">REFERENCIA </w:t>
            </w:r>
            <w:r w:rsidRPr="00AD1486">
              <w:rPr>
                <w:b/>
                <w:sz w:val="18"/>
                <w:szCs w:val="18"/>
                <w:lang w:val="es-ES_tradnl"/>
              </w:rPr>
              <w:t xml:space="preserve">DE CONSUMO (toneladas de CO2 </w:t>
            </w:r>
            <w:proofErr w:type="spellStart"/>
            <w:r w:rsidR="00522D6A">
              <w:rPr>
                <w:b/>
                <w:sz w:val="18"/>
                <w:szCs w:val="18"/>
                <w:lang w:val="es-ES_tradnl"/>
              </w:rPr>
              <w:t>equiv</w:t>
            </w:r>
            <w:proofErr w:type="spellEnd"/>
            <w:r w:rsidR="00522D6A">
              <w:rPr>
                <w:b/>
                <w:sz w:val="18"/>
                <w:szCs w:val="18"/>
                <w:lang w:val="es-ES_tradnl"/>
              </w:rPr>
              <w:t>.</w:t>
            </w:r>
            <w:r w:rsidRPr="00AD1486">
              <w:rPr>
                <w:b/>
                <w:sz w:val="18"/>
                <w:szCs w:val="18"/>
                <w:lang w:val="es-ES_tradnl"/>
              </w:rPr>
              <w:t>)</w:t>
            </w:r>
          </w:p>
        </w:tc>
        <w:tc>
          <w:tcPr>
            <w:tcW w:w="535" w:type="pct"/>
            <w:shd w:val="clear" w:color="auto" w:fill="auto"/>
            <w:vAlign w:val="center"/>
          </w:tcPr>
          <w:p w14:paraId="7F96922E" w14:textId="77777777" w:rsidR="000C5181" w:rsidRDefault="00635482">
            <w:pPr>
              <w:keepNext/>
              <w:suppressAutoHyphens/>
              <w:jc w:val="center"/>
              <w:rPr>
                <w:b/>
                <w:bCs/>
                <w:sz w:val="18"/>
                <w:szCs w:val="18"/>
                <w:lang w:val="es-ES_tradnl"/>
              </w:rPr>
            </w:pPr>
            <w:r w:rsidRPr="002826A1">
              <w:rPr>
                <w:b/>
                <w:bCs/>
                <w:sz w:val="18"/>
                <w:szCs w:val="18"/>
                <w:lang w:val="es-ES_tradnl"/>
              </w:rPr>
              <w:t>2020</w:t>
            </w:r>
          </w:p>
        </w:tc>
        <w:tc>
          <w:tcPr>
            <w:tcW w:w="514" w:type="pct"/>
            <w:shd w:val="clear" w:color="auto" w:fill="auto"/>
            <w:tcMar>
              <w:top w:w="17" w:type="dxa"/>
              <w:left w:w="108" w:type="dxa"/>
              <w:bottom w:w="17" w:type="dxa"/>
              <w:right w:w="108" w:type="dxa"/>
            </w:tcMar>
            <w:vAlign w:val="center"/>
          </w:tcPr>
          <w:p w14:paraId="4E72ED44" w14:textId="77777777" w:rsidR="000C5181" w:rsidRDefault="00635482">
            <w:pPr>
              <w:keepNext/>
              <w:suppressAutoHyphens/>
              <w:jc w:val="center"/>
              <w:rPr>
                <w:b/>
                <w:bCs/>
                <w:sz w:val="18"/>
                <w:szCs w:val="18"/>
                <w:lang w:val="es-ES_tradnl"/>
              </w:rPr>
            </w:pPr>
            <w:r w:rsidRPr="002826A1">
              <w:rPr>
                <w:b/>
                <w:bCs/>
                <w:sz w:val="18"/>
                <w:szCs w:val="18"/>
                <w:lang w:val="es-ES_tradnl"/>
              </w:rPr>
              <w:t>2021</w:t>
            </w:r>
          </w:p>
        </w:tc>
        <w:tc>
          <w:tcPr>
            <w:tcW w:w="514" w:type="pct"/>
            <w:shd w:val="clear" w:color="auto" w:fill="auto"/>
            <w:tcMar>
              <w:top w:w="17" w:type="dxa"/>
              <w:left w:w="108" w:type="dxa"/>
              <w:bottom w:w="17" w:type="dxa"/>
              <w:right w:w="108" w:type="dxa"/>
            </w:tcMar>
            <w:vAlign w:val="center"/>
          </w:tcPr>
          <w:p w14:paraId="2A051B9A" w14:textId="77777777" w:rsidR="000C5181" w:rsidRDefault="00635482">
            <w:pPr>
              <w:keepNext/>
              <w:suppressAutoHyphens/>
              <w:jc w:val="center"/>
              <w:rPr>
                <w:b/>
                <w:bCs/>
                <w:sz w:val="18"/>
                <w:szCs w:val="18"/>
                <w:lang w:val="es-ES_tradnl"/>
              </w:rPr>
            </w:pPr>
            <w:r w:rsidRPr="002826A1">
              <w:rPr>
                <w:b/>
                <w:bCs/>
                <w:sz w:val="18"/>
                <w:szCs w:val="18"/>
                <w:lang w:val="es-ES_tradnl"/>
              </w:rPr>
              <w:t>2022</w:t>
            </w:r>
          </w:p>
        </w:tc>
        <w:tc>
          <w:tcPr>
            <w:tcW w:w="891" w:type="pct"/>
            <w:shd w:val="clear" w:color="auto" w:fill="auto"/>
            <w:tcMar>
              <w:top w:w="17" w:type="dxa"/>
              <w:left w:w="108" w:type="dxa"/>
              <w:bottom w:w="17" w:type="dxa"/>
              <w:right w:w="108" w:type="dxa"/>
            </w:tcMar>
            <w:vAlign w:val="center"/>
          </w:tcPr>
          <w:p w14:paraId="2100AAE1" w14:textId="5A0C9981" w:rsidR="000C5181" w:rsidRDefault="00635482">
            <w:pPr>
              <w:keepNext/>
              <w:suppressAutoHyphens/>
              <w:jc w:val="center"/>
              <w:rPr>
                <w:b/>
                <w:bCs/>
                <w:sz w:val="18"/>
                <w:szCs w:val="18"/>
                <w:lang w:val="es-ES_tradnl"/>
              </w:rPr>
            </w:pPr>
            <w:r w:rsidRPr="002826A1">
              <w:rPr>
                <w:b/>
                <w:bCs/>
                <w:sz w:val="18"/>
                <w:szCs w:val="18"/>
                <w:lang w:val="es-ES_tradnl"/>
              </w:rPr>
              <w:t xml:space="preserve">Promedio </w:t>
            </w:r>
            <w:r w:rsidR="005C1347">
              <w:rPr>
                <w:b/>
                <w:bCs/>
                <w:sz w:val="18"/>
                <w:szCs w:val="18"/>
                <w:lang w:val="es-ES_tradnl"/>
              </w:rPr>
              <w:t xml:space="preserve">de </w:t>
            </w:r>
            <w:r w:rsidR="00732AEC" w:rsidRPr="002826A1">
              <w:rPr>
                <w:b/>
                <w:bCs/>
                <w:sz w:val="18"/>
                <w:szCs w:val="18"/>
                <w:lang w:val="es-ES_tradnl"/>
              </w:rPr>
              <w:t>2020-2022</w:t>
            </w:r>
          </w:p>
        </w:tc>
      </w:tr>
      <w:tr w:rsidR="00732AEC" w:rsidRPr="002826A1" w14:paraId="4D469D80" w14:textId="77777777" w:rsidTr="0003013E">
        <w:trPr>
          <w:trHeight w:val="20"/>
        </w:trPr>
        <w:tc>
          <w:tcPr>
            <w:tcW w:w="2546" w:type="pct"/>
            <w:shd w:val="clear" w:color="auto" w:fill="auto"/>
            <w:tcMar>
              <w:top w:w="17" w:type="dxa"/>
              <w:left w:w="108" w:type="dxa"/>
              <w:bottom w:w="17" w:type="dxa"/>
              <w:right w:w="108" w:type="dxa"/>
            </w:tcMar>
          </w:tcPr>
          <w:p w14:paraId="1E034FD3" w14:textId="4B921DAA" w:rsidR="000C5181" w:rsidRDefault="00E279FE">
            <w:pPr>
              <w:keepNext/>
              <w:suppressAutoHyphens/>
              <w:rPr>
                <w:sz w:val="18"/>
                <w:szCs w:val="18"/>
                <w:lang w:val="es-ES_tradnl"/>
              </w:rPr>
            </w:pPr>
            <w:r w:rsidRPr="00E279FE">
              <w:rPr>
                <w:sz w:val="18"/>
                <w:szCs w:val="18"/>
                <w:lang w:val="es-ES_tradnl"/>
              </w:rPr>
              <w:t>Consumo anual de HFC</w:t>
            </w:r>
          </w:p>
        </w:tc>
        <w:tc>
          <w:tcPr>
            <w:tcW w:w="535" w:type="pct"/>
            <w:shd w:val="clear" w:color="auto" w:fill="auto"/>
          </w:tcPr>
          <w:p w14:paraId="001A1312" w14:textId="77777777" w:rsidR="000C5181" w:rsidRDefault="00635482">
            <w:pPr>
              <w:keepNext/>
              <w:suppressAutoHyphens/>
              <w:ind w:right="147"/>
              <w:jc w:val="right"/>
              <w:rPr>
                <w:sz w:val="18"/>
                <w:szCs w:val="18"/>
                <w:lang w:val="es-ES_tradnl"/>
              </w:rPr>
            </w:pPr>
            <w:r w:rsidRPr="002826A1">
              <w:rPr>
                <w:sz w:val="18"/>
                <w:szCs w:val="18"/>
                <w:lang w:val="es-ES_tradnl"/>
              </w:rPr>
              <w:t>1.</w:t>
            </w:r>
            <w:r w:rsidR="004032AE" w:rsidRPr="002826A1">
              <w:rPr>
                <w:sz w:val="18"/>
                <w:szCs w:val="18"/>
                <w:lang w:val="es-ES_tradnl"/>
              </w:rPr>
              <w:t>719</w:t>
            </w:r>
            <w:r w:rsidR="009964C6" w:rsidRPr="002826A1">
              <w:rPr>
                <w:sz w:val="18"/>
                <w:szCs w:val="18"/>
                <w:lang w:val="es-ES_tradnl"/>
              </w:rPr>
              <w:t>.</w:t>
            </w:r>
            <w:r w:rsidR="004032AE" w:rsidRPr="002826A1">
              <w:rPr>
                <w:sz w:val="18"/>
                <w:szCs w:val="18"/>
                <w:lang w:val="es-ES_tradnl"/>
              </w:rPr>
              <w:t>614</w:t>
            </w:r>
          </w:p>
        </w:tc>
        <w:tc>
          <w:tcPr>
            <w:tcW w:w="514" w:type="pct"/>
            <w:shd w:val="clear" w:color="auto" w:fill="auto"/>
            <w:tcMar>
              <w:top w:w="17" w:type="dxa"/>
              <w:left w:w="108" w:type="dxa"/>
              <w:bottom w:w="17" w:type="dxa"/>
              <w:right w:w="108" w:type="dxa"/>
            </w:tcMar>
          </w:tcPr>
          <w:p w14:paraId="035A3C9C" w14:textId="77777777" w:rsidR="000C5181" w:rsidRDefault="00635482">
            <w:pPr>
              <w:keepNext/>
              <w:suppressAutoHyphens/>
              <w:ind w:right="38"/>
              <w:jc w:val="right"/>
              <w:rPr>
                <w:sz w:val="18"/>
                <w:szCs w:val="18"/>
                <w:lang w:val="es-ES_tradnl"/>
              </w:rPr>
            </w:pPr>
            <w:r w:rsidRPr="002826A1">
              <w:rPr>
                <w:sz w:val="18"/>
                <w:szCs w:val="18"/>
                <w:lang w:val="es-ES_tradnl"/>
              </w:rPr>
              <w:t>1.</w:t>
            </w:r>
            <w:r w:rsidR="009E2660" w:rsidRPr="002826A1">
              <w:rPr>
                <w:sz w:val="18"/>
                <w:szCs w:val="18"/>
                <w:lang w:val="es-ES_tradnl"/>
              </w:rPr>
              <w:t>219</w:t>
            </w:r>
            <w:r w:rsidR="009964C6" w:rsidRPr="002826A1">
              <w:rPr>
                <w:sz w:val="18"/>
                <w:szCs w:val="18"/>
                <w:lang w:val="es-ES_tradnl"/>
              </w:rPr>
              <w:t>.</w:t>
            </w:r>
            <w:r w:rsidR="009E2660" w:rsidRPr="002826A1">
              <w:rPr>
                <w:sz w:val="18"/>
                <w:szCs w:val="18"/>
                <w:lang w:val="es-ES_tradnl"/>
              </w:rPr>
              <w:t>943</w:t>
            </w:r>
          </w:p>
        </w:tc>
        <w:tc>
          <w:tcPr>
            <w:tcW w:w="514" w:type="pct"/>
            <w:shd w:val="clear" w:color="auto" w:fill="auto"/>
            <w:tcMar>
              <w:top w:w="17" w:type="dxa"/>
              <w:left w:w="108" w:type="dxa"/>
              <w:bottom w:w="17" w:type="dxa"/>
              <w:right w:w="108" w:type="dxa"/>
            </w:tcMar>
          </w:tcPr>
          <w:p w14:paraId="37D3E073" w14:textId="77777777" w:rsidR="000C5181" w:rsidRDefault="00635482">
            <w:pPr>
              <w:keepNext/>
              <w:suppressAutoHyphens/>
              <w:ind w:right="34"/>
              <w:jc w:val="right"/>
              <w:rPr>
                <w:sz w:val="18"/>
                <w:szCs w:val="18"/>
                <w:lang w:val="es-ES_tradnl"/>
              </w:rPr>
            </w:pPr>
            <w:r w:rsidRPr="002826A1">
              <w:rPr>
                <w:sz w:val="18"/>
                <w:szCs w:val="18"/>
                <w:lang w:val="es-ES_tradnl"/>
              </w:rPr>
              <w:t>1.</w:t>
            </w:r>
            <w:r w:rsidR="00280B97" w:rsidRPr="002826A1">
              <w:rPr>
                <w:sz w:val="18"/>
                <w:szCs w:val="18"/>
                <w:lang w:val="es-ES_tradnl"/>
              </w:rPr>
              <w:t>637</w:t>
            </w:r>
            <w:r w:rsidR="009964C6" w:rsidRPr="002826A1">
              <w:rPr>
                <w:sz w:val="18"/>
                <w:szCs w:val="18"/>
                <w:lang w:val="es-ES_tradnl"/>
              </w:rPr>
              <w:t>.</w:t>
            </w:r>
            <w:r w:rsidR="00280B97" w:rsidRPr="002826A1">
              <w:rPr>
                <w:sz w:val="18"/>
                <w:szCs w:val="18"/>
                <w:lang w:val="es-ES_tradnl"/>
              </w:rPr>
              <w:t>099</w:t>
            </w:r>
          </w:p>
        </w:tc>
        <w:tc>
          <w:tcPr>
            <w:tcW w:w="891" w:type="pct"/>
            <w:shd w:val="clear" w:color="auto" w:fill="auto"/>
            <w:tcMar>
              <w:top w:w="17" w:type="dxa"/>
              <w:left w:w="108" w:type="dxa"/>
              <w:bottom w:w="17" w:type="dxa"/>
              <w:right w:w="108" w:type="dxa"/>
            </w:tcMar>
          </w:tcPr>
          <w:p w14:paraId="56567155" w14:textId="77777777" w:rsidR="000C5181" w:rsidRDefault="00635482">
            <w:pPr>
              <w:keepNext/>
              <w:suppressAutoHyphens/>
              <w:ind w:right="33"/>
              <w:jc w:val="right"/>
              <w:rPr>
                <w:sz w:val="18"/>
                <w:szCs w:val="18"/>
                <w:lang w:val="es-ES_tradnl"/>
              </w:rPr>
            </w:pPr>
            <w:r w:rsidRPr="002826A1">
              <w:rPr>
                <w:sz w:val="18"/>
                <w:szCs w:val="18"/>
                <w:lang w:val="es-ES_tradnl"/>
              </w:rPr>
              <w:t>1.</w:t>
            </w:r>
            <w:r w:rsidR="001927A5" w:rsidRPr="002826A1">
              <w:rPr>
                <w:sz w:val="18"/>
                <w:szCs w:val="18"/>
                <w:lang w:val="es-ES_tradnl"/>
              </w:rPr>
              <w:t>525</w:t>
            </w:r>
            <w:r w:rsidR="009964C6" w:rsidRPr="002826A1">
              <w:rPr>
                <w:sz w:val="18"/>
                <w:szCs w:val="18"/>
                <w:lang w:val="es-ES_tradnl"/>
              </w:rPr>
              <w:t>.</w:t>
            </w:r>
            <w:r w:rsidR="001927A5" w:rsidRPr="002826A1">
              <w:rPr>
                <w:sz w:val="18"/>
                <w:szCs w:val="18"/>
                <w:lang w:val="es-ES_tradnl"/>
              </w:rPr>
              <w:t>552</w:t>
            </w:r>
          </w:p>
        </w:tc>
      </w:tr>
      <w:tr w:rsidR="00732AEC" w:rsidRPr="002826A1" w14:paraId="07602D5E" w14:textId="77777777" w:rsidTr="0003013E">
        <w:trPr>
          <w:trHeight w:val="153"/>
        </w:trPr>
        <w:tc>
          <w:tcPr>
            <w:tcW w:w="4109" w:type="pct"/>
            <w:gridSpan w:val="4"/>
            <w:shd w:val="clear" w:color="auto" w:fill="auto"/>
            <w:tcMar>
              <w:top w:w="17" w:type="dxa"/>
              <w:left w:w="108" w:type="dxa"/>
              <w:bottom w:w="17" w:type="dxa"/>
              <w:right w:w="108" w:type="dxa"/>
            </w:tcMar>
          </w:tcPr>
          <w:p w14:paraId="29150640" w14:textId="218CE1A3" w:rsidR="000C5181" w:rsidRDefault="004A0C5A">
            <w:pPr>
              <w:keepNext/>
              <w:suppressAutoHyphens/>
              <w:ind w:right="116"/>
              <w:jc w:val="left"/>
              <w:rPr>
                <w:sz w:val="18"/>
                <w:szCs w:val="18"/>
                <w:lang w:val="es-ES_tradnl"/>
              </w:rPr>
            </w:pPr>
            <w:r>
              <w:rPr>
                <w:sz w:val="18"/>
                <w:szCs w:val="18"/>
                <w:lang w:val="es-ES_tradnl"/>
              </w:rPr>
              <w:t xml:space="preserve">Porcentaje </w:t>
            </w:r>
            <w:r w:rsidR="008E6D02" w:rsidRPr="008E6D02">
              <w:rPr>
                <w:sz w:val="18"/>
                <w:szCs w:val="18"/>
                <w:lang w:val="es-ES_tradnl"/>
              </w:rPr>
              <w:t xml:space="preserve">de la </w:t>
            </w:r>
            <w:r w:rsidR="005C1347">
              <w:rPr>
                <w:sz w:val="18"/>
                <w:szCs w:val="18"/>
                <w:lang w:val="es-ES_tradnl"/>
              </w:rPr>
              <w:t>base de referencia</w:t>
            </w:r>
            <w:r w:rsidR="008E6D02" w:rsidRPr="008E6D02">
              <w:rPr>
                <w:sz w:val="18"/>
                <w:szCs w:val="18"/>
                <w:lang w:val="es-ES_tradnl"/>
              </w:rPr>
              <w:t xml:space="preserve"> </w:t>
            </w:r>
            <w:r>
              <w:rPr>
                <w:sz w:val="18"/>
                <w:szCs w:val="18"/>
                <w:lang w:val="es-ES_tradnl"/>
              </w:rPr>
              <w:t>de</w:t>
            </w:r>
            <w:r w:rsidR="008E6D02" w:rsidRPr="008E6D02">
              <w:rPr>
                <w:sz w:val="18"/>
                <w:szCs w:val="18"/>
                <w:lang w:val="es-ES_tradnl"/>
              </w:rPr>
              <w:t xml:space="preserve"> HCFC</w:t>
            </w:r>
            <w:r>
              <w:rPr>
                <w:sz w:val="18"/>
                <w:szCs w:val="18"/>
                <w:lang w:val="es-ES_tradnl"/>
              </w:rPr>
              <w:t xml:space="preserve"> (65 por ciento)</w:t>
            </w:r>
          </w:p>
        </w:tc>
        <w:tc>
          <w:tcPr>
            <w:tcW w:w="891" w:type="pct"/>
            <w:shd w:val="clear" w:color="auto" w:fill="auto"/>
          </w:tcPr>
          <w:p w14:paraId="269D9B6B" w14:textId="77777777" w:rsidR="000C5181" w:rsidRDefault="00635482">
            <w:pPr>
              <w:keepNext/>
              <w:suppressAutoHyphens/>
              <w:ind w:right="116"/>
              <w:jc w:val="right"/>
              <w:rPr>
                <w:sz w:val="18"/>
                <w:szCs w:val="18"/>
                <w:lang w:val="es-ES_tradnl"/>
              </w:rPr>
            </w:pPr>
            <w:r w:rsidRPr="002826A1">
              <w:rPr>
                <w:sz w:val="18"/>
                <w:szCs w:val="18"/>
                <w:lang w:val="es-ES_tradnl"/>
              </w:rPr>
              <w:t>842</w:t>
            </w:r>
            <w:r w:rsidR="007B779E" w:rsidRPr="002826A1">
              <w:rPr>
                <w:sz w:val="18"/>
                <w:szCs w:val="18"/>
                <w:lang w:val="es-ES_tradnl"/>
              </w:rPr>
              <w:t>.</w:t>
            </w:r>
            <w:r w:rsidRPr="002826A1">
              <w:rPr>
                <w:sz w:val="18"/>
                <w:szCs w:val="18"/>
                <w:lang w:val="es-ES_tradnl"/>
              </w:rPr>
              <w:t>288</w:t>
            </w:r>
          </w:p>
        </w:tc>
      </w:tr>
      <w:tr w:rsidR="00732AEC" w:rsidRPr="002826A1" w14:paraId="639C3864" w14:textId="77777777" w:rsidTr="0003013E">
        <w:trPr>
          <w:trHeight w:val="20"/>
        </w:trPr>
        <w:tc>
          <w:tcPr>
            <w:tcW w:w="4109" w:type="pct"/>
            <w:gridSpan w:val="4"/>
            <w:shd w:val="clear" w:color="auto" w:fill="auto"/>
            <w:tcMar>
              <w:top w:w="17" w:type="dxa"/>
              <w:left w:w="108" w:type="dxa"/>
              <w:bottom w:w="17" w:type="dxa"/>
              <w:right w:w="108" w:type="dxa"/>
            </w:tcMar>
          </w:tcPr>
          <w:p w14:paraId="0FB92C4B" w14:textId="5DA9499F" w:rsidR="000C5181" w:rsidRDefault="005C1347">
            <w:pPr>
              <w:keepNext/>
              <w:suppressAutoHyphens/>
              <w:ind w:right="116"/>
              <w:jc w:val="left"/>
              <w:rPr>
                <w:b/>
                <w:bCs/>
                <w:sz w:val="18"/>
                <w:szCs w:val="18"/>
                <w:lang w:val="es-ES_tradnl"/>
              </w:rPr>
            </w:pPr>
            <w:r>
              <w:rPr>
                <w:sz w:val="18"/>
                <w:szCs w:val="18"/>
                <w:lang w:val="es-ES_tradnl"/>
              </w:rPr>
              <w:t>Base de referencia para</w:t>
            </w:r>
            <w:r w:rsidR="008E6D02" w:rsidRPr="008E6D02">
              <w:rPr>
                <w:sz w:val="18"/>
                <w:szCs w:val="18"/>
                <w:lang w:val="es-ES_tradnl"/>
              </w:rPr>
              <w:t xml:space="preserve"> HFC</w:t>
            </w:r>
          </w:p>
        </w:tc>
        <w:tc>
          <w:tcPr>
            <w:tcW w:w="891" w:type="pct"/>
            <w:shd w:val="clear" w:color="auto" w:fill="auto"/>
          </w:tcPr>
          <w:p w14:paraId="4DE4F51D" w14:textId="77777777" w:rsidR="000C5181" w:rsidRDefault="00635482">
            <w:pPr>
              <w:keepNext/>
              <w:suppressAutoHyphens/>
              <w:ind w:right="116"/>
              <w:jc w:val="right"/>
              <w:rPr>
                <w:sz w:val="18"/>
                <w:szCs w:val="18"/>
                <w:lang w:val="es-ES_tradnl"/>
              </w:rPr>
            </w:pPr>
            <w:r w:rsidRPr="002826A1">
              <w:rPr>
                <w:sz w:val="18"/>
                <w:szCs w:val="18"/>
                <w:lang w:val="es-ES_tradnl"/>
              </w:rPr>
              <w:t>2.</w:t>
            </w:r>
            <w:r w:rsidR="00857A9B" w:rsidRPr="002826A1">
              <w:rPr>
                <w:sz w:val="18"/>
                <w:szCs w:val="18"/>
                <w:lang w:val="es-ES_tradnl"/>
              </w:rPr>
              <w:t>367</w:t>
            </w:r>
            <w:r w:rsidR="009964C6" w:rsidRPr="002826A1">
              <w:rPr>
                <w:sz w:val="18"/>
                <w:szCs w:val="18"/>
                <w:lang w:val="es-ES_tradnl"/>
              </w:rPr>
              <w:t>.</w:t>
            </w:r>
            <w:r w:rsidR="00857A9B" w:rsidRPr="002826A1">
              <w:rPr>
                <w:sz w:val="18"/>
                <w:szCs w:val="18"/>
                <w:lang w:val="es-ES_tradnl"/>
              </w:rPr>
              <w:t>840</w:t>
            </w:r>
          </w:p>
        </w:tc>
      </w:tr>
    </w:tbl>
    <w:p w14:paraId="7B2C52E1" w14:textId="77777777" w:rsidR="00965035" w:rsidRPr="002826A1" w:rsidRDefault="00965035" w:rsidP="00732AEC">
      <w:pPr>
        <w:jc w:val="center"/>
        <w:rPr>
          <w:sz w:val="10"/>
          <w:szCs w:val="10"/>
          <w:lang w:val="es-ES_tradnl"/>
        </w:rPr>
      </w:pPr>
    </w:p>
    <w:tbl>
      <w:tblPr>
        <w:tblW w:w="5797"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8340"/>
        <w:gridCol w:w="2500"/>
      </w:tblGrid>
      <w:tr w:rsidR="00732AEC" w:rsidRPr="00C32425" w14:paraId="05763A10" w14:textId="77777777" w:rsidTr="0003013E">
        <w:trPr>
          <w:trHeight w:val="21"/>
        </w:trPr>
        <w:tc>
          <w:tcPr>
            <w:tcW w:w="5000" w:type="pct"/>
            <w:gridSpan w:val="2"/>
            <w:shd w:val="clear" w:color="auto" w:fill="auto"/>
            <w:tcMar>
              <w:top w:w="17" w:type="dxa"/>
              <w:left w:w="108" w:type="dxa"/>
              <w:bottom w:w="17" w:type="dxa"/>
              <w:right w:w="108" w:type="dxa"/>
            </w:tcMar>
          </w:tcPr>
          <w:p w14:paraId="6E7479EC" w14:textId="2E897A0D" w:rsidR="000C5181" w:rsidRDefault="001514F3">
            <w:pPr>
              <w:keepNext/>
              <w:suppressAutoHyphens/>
              <w:ind w:right="116"/>
              <w:jc w:val="left"/>
              <w:rPr>
                <w:sz w:val="18"/>
                <w:szCs w:val="18"/>
                <w:lang w:val="es-ES_tradnl"/>
              </w:rPr>
            </w:pPr>
            <w:r w:rsidRPr="001514F3">
              <w:rPr>
                <w:b/>
                <w:bCs/>
                <w:sz w:val="18"/>
                <w:szCs w:val="18"/>
                <w:lang w:val="es-ES_tradnl"/>
              </w:rPr>
              <w:t>CONSUMO DE HFC ADMISIBLE PARA FINANCIAMIENTO</w:t>
            </w:r>
          </w:p>
        </w:tc>
      </w:tr>
      <w:tr w:rsidR="00732AEC" w:rsidRPr="002826A1" w14:paraId="2566C0DD" w14:textId="77777777" w:rsidTr="0003013E">
        <w:trPr>
          <w:trHeight w:val="21"/>
        </w:trPr>
        <w:tc>
          <w:tcPr>
            <w:tcW w:w="3847" w:type="pct"/>
            <w:shd w:val="clear" w:color="auto" w:fill="auto"/>
            <w:tcMar>
              <w:top w:w="17" w:type="dxa"/>
              <w:left w:w="108" w:type="dxa"/>
              <w:bottom w:w="17" w:type="dxa"/>
              <w:right w:w="108" w:type="dxa"/>
            </w:tcMar>
          </w:tcPr>
          <w:p w14:paraId="239E3DDF" w14:textId="7B13831E" w:rsidR="000C5181" w:rsidRDefault="00635482">
            <w:pPr>
              <w:keepNext/>
              <w:suppressAutoHyphens/>
              <w:ind w:right="55"/>
              <w:jc w:val="left"/>
              <w:rPr>
                <w:sz w:val="18"/>
                <w:szCs w:val="18"/>
                <w:lang w:val="es-ES_tradnl"/>
              </w:rPr>
            </w:pPr>
            <w:r w:rsidRPr="002826A1">
              <w:rPr>
                <w:sz w:val="18"/>
                <w:szCs w:val="18"/>
                <w:lang w:val="es-ES_tradnl"/>
              </w:rPr>
              <w:t xml:space="preserve">Punto de partida para </w:t>
            </w:r>
            <w:r w:rsidR="004D0728">
              <w:rPr>
                <w:sz w:val="18"/>
                <w:szCs w:val="18"/>
                <w:lang w:val="es-ES_tradnl"/>
              </w:rPr>
              <w:t>reducciones acumulativas</w:t>
            </w:r>
            <w:r w:rsidRPr="002826A1">
              <w:rPr>
                <w:sz w:val="18"/>
                <w:szCs w:val="18"/>
                <w:lang w:val="es-ES_tradnl"/>
              </w:rPr>
              <w:t xml:space="preserve"> sostenidas</w:t>
            </w:r>
          </w:p>
        </w:tc>
        <w:tc>
          <w:tcPr>
            <w:tcW w:w="1153" w:type="pct"/>
            <w:shd w:val="clear" w:color="auto" w:fill="auto"/>
            <w:vAlign w:val="center"/>
          </w:tcPr>
          <w:p w14:paraId="08B8677C" w14:textId="534A6026" w:rsidR="000C5181" w:rsidRDefault="005C1347">
            <w:pPr>
              <w:keepNext/>
              <w:suppressAutoHyphens/>
              <w:ind w:right="116"/>
              <w:jc w:val="right"/>
              <w:rPr>
                <w:b/>
                <w:bCs/>
                <w:sz w:val="18"/>
                <w:szCs w:val="18"/>
                <w:lang w:val="es-ES_tradnl"/>
              </w:rPr>
            </w:pPr>
            <w:r>
              <w:rPr>
                <w:sz w:val="18"/>
                <w:szCs w:val="18"/>
                <w:lang w:val="es-ES_tradnl"/>
              </w:rPr>
              <w:t>Por determinar</w:t>
            </w:r>
          </w:p>
        </w:tc>
      </w:tr>
      <w:tr w:rsidR="00732AEC" w:rsidRPr="002826A1" w14:paraId="57F13162" w14:textId="77777777" w:rsidTr="0003013E">
        <w:trPr>
          <w:trHeight w:val="21"/>
        </w:trPr>
        <w:tc>
          <w:tcPr>
            <w:tcW w:w="3847" w:type="pct"/>
            <w:shd w:val="clear" w:color="auto" w:fill="auto"/>
            <w:tcMar>
              <w:top w:w="17" w:type="dxa"/>
              <w:left w:w="108" w:type="dxa"/>
              <w:bottom w:w="17" w:type="dxa"/>
              <w:right w:w="108" w:type="dxa"/>
            </w:tcMar>
          </w:tcPr>
          <w:p w14:paraId="72019654" w14:textId="0670CD4E" w:rsidR="000C5181" w:rsidRDefault="004D0728">
            <w:pPr>
              <w:keepNext/>
              <w:suppressAutoHyphens/>
              <w:ind w:right="55"/>
              <w:jc w:val="left"/>
              <w:rPr>
                <w:b/>
                <w:bCs/>
                <w:sz w:val="18"/>
                <w:szCs w:val="18"/>
                <w:lang w:val="es-ES_tradnl"/>
              </w:rPr>
            </w:pPr>
            <w:r w:rsidRPr="004D0728">
              <w:rPr>
                <w:sz w:val="18"/>
                <w:szCs w:val="18"/>
                <w:lang w:val="es-ES_tradnl"/>
              </w:rPr>
              <w:t>Proyectos de inversión en reducción de HFC aprobados</w:t>
            </w:r>
            <w:r w:rsidR="004A0C5A">
              <w:rPr>
                <w:sz w:val="18"/>
                <w:szCs w:val="18"/>
                <w:lang w:val="es-ES_tradnl"/>
              </w:rPr>
              <w:t xml:space="preserve"> </w:t>
            </w:r>
            <w:r w:rsidR="004A0C5A" w:rsidRPr="004D0728">
              <w:rPr>
                <w:sz w:val="18"/>
                <w:szCs w:val="18"/>
                <w:lang w:val="es-ES_tradnl"/>
              </w:rPr>
              <w:t>previamente</w:t>
            </w:r>
          </w:p>
        </w:tc>
        <w:tc>
          <w:tcPr>
            <w:tcW w:w="1153" w:type="pct"/>
            <w:shd w:val="clear" w:color="auto" w:fill="auto"/>
          </w:tcPr>
          <w:p w14:paraId="41F10F9F" w14:textId="77777777" w:rsidR="000C5181" w:rsidRDefault="00635482">
            <w:pPr>
              <w:keepNext/>
              <w:suppressAutoHyphens/>
              <w:ind w:right="116"/>
              <w:jc w:val="right"/>
              <w:rPr>
                <w:sz w:val="18"/>
                <w:szCs w:val="18"/>
                <w:lang w:val="es-ES_tradnl"/>
              </w:rPr>
            </w:pPr>
            <w:r w:rsidRPr="002826A1">
              <w:rPr>
                <w:sz w:val="18"/>
                <w:szCs w:val="18"/>
                <w:lang w:val="es-ES_tradnl"/>
              </w:rPr>
              <w:t>No</w:t>
            </w:r>
          </w:p>
        </w:tc>
      </w:tr>
      <w:tr w:rsidR="00732AEC" w:rsidRPr="002826A1" w14:paraId="690F5C07" w14:textId="77777777" w:rsidTr="0003013E">
        <w:trPr>
          <w:trHeight w:val="220"/>
        </w:trPr>
        <w:tc>
          <w:tcPr>
            <w:tcW w:w="3847" w:type="pct"/>
            <w:shd w:val="clear" w:color="auto" w:fill="auto"/>
            <w:tcMar>
              <w:top w:w="17" w:type="dxa"/>
              <w:left w:w="108" w:type="dxa"/>
              <w:bottom w:w="17" w:type="dxa"/>
              <w:right w:w="108" w:type="dxa"/>
            </w:tcMar>
          </w:tcPr>
          <w:p w14:paraId="5B0068A6" w14:textId="032B58A0" w:rsidR="000C5181" w:rsidRDefault="004D0728">
            <w:pPr>
              <w:keepNext/>
              <w:suppressAutoHyphens/>
              <w:ind w:right="172"/>
              <w:jc w:val="left"/>
              <w:rPr>
                <w:sz w:val="18"/>
                <w:szCs w:val="18"/>
                <w:lang w:val="es-ES_tradnl"/>
              </w:rPr>
            </w:pPr>
            <w:r w:rsidRPr="004D0728">
              <w:rPr>
                <w:sz w:val="18"/>
                <w:szCs w:val="18"/>
                <w:lang w:val="es-ES_tradnl"/>
              </w:rPr>
              <w:t xml:space="preserve">Reducciones acumulativas en proyectos aprobados </w:t>
            </w:r>
            <w:r w:rsidR="004A0C5A" w:rsidRPr="004D0728">
              <w:rPr>
                <w:sz w:val="18"/>
                <w:szCs w:val="18"/>
                <w:lang w:val="es-ES_tradnl"/>
              </w:rPr>
              <w:t xml:space="preserve">previamente </w:t>
            </w:r>
            <w:r w:rsidRPr="004D0728">
              <w:rPr>
                <w:sz w:val="18"/>
                <w:szCs w:val="18"/>
                <w:lang w:val="es-ES_tradnl"/>
              </w:rPr>
              <w:t>(</w:t>
            </w:r>
            <w:r w:rsidR="007E22FF">
              <w:rPr>
                <w:sz w:val="18"/>
                <w:szCs w:val="18"/>
                <w:lang w:val="es-ES_tradnl"/>
              </w:rPr>
              <w:t xml:space="preserve">ton. </w:t>
            </w:r>
            <w:r w:rsidRPr="004D0728">
              <w:rPr>
                <w:sz w:val="18"/>
                <w:szCs w:val="18"/>
                <w:lang w:val="es-ES_tradnl"/>
              </w:rPr>
              <w:t>CO</w:t>
            </w:r>
            <w:r w:rsidRPr="00DC0E0A">
              <w:rPr>
                <w:sz w:val="18"/>
                <w:szCs w:val="18"/>
                <w:vertAlign w:val="subscript"/>
                <w:lang w:val="es-ES_tradnl"/>
              </w:rPr>
              <w:t>2</w:t>
            </w:r>
            <w:r w:rsidRPr="004D0728">
              <w:rPr>
                <w:sz w:val="18"/>
                <w:szCs w:val="18"/>
                <w:lang w:val="es-ES_tradnl"/>
              </w:rPr>
              <w:t xml:space="preserve"> </w:t>
            </w:r>
            <w:proofErr w:type="spellStart"/>
            <w:r w:rsidRPr="004D0728">
              <w:rPr>
                <w:sz w:val="18"/>
                <w:szCs w:val="18"/>
                <w:lang w:val="es-ES_tradnl"/>
              </w:rPr>
              <w:t>equiv</w:t>
            </w:r>
            <w:proofErr w:type="spellEnd"/>
            <w:r w:rsidR="00DC0E0A">
              <w:rPr>
                <w:sz w:val="18"/>
                <w:szCs w:val="18"/>
                <w:lang w:val="es-ES_tradnl"/>
              </w:rPr>
              <w:t>.</w:t>
            </w:r>
            <w:r w:rsidRPr="004D0728">
              <w:rPr>
                <w:sz w:val="18"/>
                <w:szCs w:val="18"/>
                <w:lang w:val="es-ES_tradnl"/>
              </w:rPr>
              <w:t>)</w:t>
            </w:r>
          </w:p>
        </w:tc>
        <w:tc>
          <w:tcPr>
            <w:tcW w:w="1153" w:type="pct"/>
            <w:shd w:val="clear" w:color="auto" w:fill="auto"/>
          </w:tcPr>
          <w:p w14:paraId="39BB7F4C" w14:textId="6C8D6B2A" w:rsidR="000C5181" w:rsidRDefault="005C1347">
            <w:pPr>
              <w:ind w:right="116"/>
              <w:jc w:val="right"/>
              <w:rPr>
                <w:sz w:val="18"/>
                <w:szCs w:val="18"/>
                <w:lang w:val="es-ES_tradnl"/>
              </w:rPr>
            </w:pPr>
            <w:r>
              <w:rPr>
                <w:sz w:val="18"/>
                <w:szCs w:val="18"/>
                <w:lang w:val="es-ES_tradnl"/>
              </w:rPr>
              <w:t>n/c</w:t>
            </w:r>
            <w:r w:rsidR="0087464C" w:rsidRPr="002826A1">
              <w:rPr>
                <w:sz w:val="18"/>
                <w:szCs w:val="18"/>
                <w:lang w:val="es-ES_tradnl"/>
              </w:rPr>
              <w:t xml:space="preserve"> </w:t>
            </w:r>
          </w:p>
        </w:tc>
      </w:tr>
    </w:tbl>
    <w:p w14:paraId="0D4A5515" w14:textId="77777777" w:rsidR="00967D56" w:rsidRPr="002826A1" w:rsidRDefault="00967D56" w:rsidP="00732AEC">
      <w:pPr>
        <w:jc w:val="center"/>
        <w:rPr>
          <w:sz w:val="10"/>
          <w:szCs w:val="10"/>
          <w:lang w:val="es-ES_tradnl"/>
        </w:rPr>
      </w:pPr>
    </w:p>
    <w:tbl>
      <w:tblPr>
        <w:tblStyle w:val="TableGrid"/>
        <w:tblW w:w="5795" w:type="pct"/>
        <w:tblInd w:w="-725" w:type="dxa"/>
        <w:tblLayout w:type="fixed"/>
        <w:tblLook w:val="04A0" w:firstRow="1" w:lastRow="0" w:firstColumn="1" w:lastColumn="0" w:noHBand="0" w:noVBand="1"/>
      </w:tblPr>
      <w:tblGrid>
        <w:gridCol w:w="1258"/>
        <w:gridCol w:w="871"/>
        <w:gridCol w:w="1552"/>
        <w:gridCol w:w="1008"/>
        <w:gridCol w:w="1025"/>
        <w:gridCol w:w="1025"/>
        <w:gridCol w:w="1008"/>
        <w:gridCol w:w="1040"/>
        <w:gridCol w:w="1038"/>
        <w:gridCol w:w="1012"/>
      </w:tblGrid>
      <w:tr w:rsidR="000147C0" w:rsidRPr="002826A1" w14:paraId="7B528FFF" w14:textId="77777777" w:rsidTr="0003013E">
        <w:trPr>
          <w:trHeight w:val="204"/>
        </w:trPr>
        <w:tc>
          <w:tcPr>
            <w:tcW w:w="1698" w:type="pct"/>
            <w:gridSpan w:val="3"/>
            <w:shd w:val="clear" w:color="auto" w:fill="auto"/>
          </w:tcPr>
          <w:p w14:paraId="77AEC69D" w14:textId="77777777" w:rsidR="000C5181" w:rsidRDefault="00635482">
            <w:pPr>
              <w:jc w:val="left"/>
              <w:rPr>
                <w:b/>
                <w:sz w:val="18"/>
                <w:szCs w:val="18"/>
                <w:lang w:val="es-ES_tradnl"/>
              </w:rPr>
            </w:pPr>
            <w:r>
              <w:rPr>
                <w:b/>
                <w:sz w:val="18"/>
                <w:szCs w:val="18"/>
                <w:lang w:val="es-ES_tradnl"/>
              </w:rPr>
              <w:t xml:space="preserve">DATOS DEL PROYECTO </w:t>
            </w:r>
            <w:r w:rsidR="009F4A2A" w:rsidRPr="007E3F1B">
              <w:rPr>
                <w:b/>
                <w:caps/>
                <w:sz w:val="18"/>
                <w:szCs w:val="18"/>
                <w:lang w:val="es-ES_tradnl"/>
              </w:rPr>
              <w:t>según lo convenido</w:t>
            </w:r>
          </w:p>
        </w:tc>
        <w:tc>
          <w:tcPr>
            <w:tcW w:w="465" w:type="pct"/>
            <w:shd w:val="clear" w:color="auto" w:fill="auto"/>
          </w:tcPr>
          <w:p w14:paraId="070679E3" w14:textId="77777777" w:rsidR="000C5181" w:rsidRDefault="001F123F">
            <w:pPr>
              <w:jc w:val="center"/>
              <w:rPr>
                <w:b/>
                <w:sz w:val="18"/>
                <w:szCs w:val="18"/>
                <w:lang w:val="es-ES_tradnl"/>
              </w:rPr>
            </w:pPr>
            <w:r w:rsidRPr="002826A1">
              <w:rPr>
                <w:b/>
                <w:sz w:val="18"/>
                <w:szCs w:val="18"/>
                <w:lang w:val="es-ES_tradnl"/>
              </w:rPr>
              <w:t>2024*</w:t>
            </w:r>
          </w:p>
        </w:tc>
        <w:tc>
          <w:tcPr>
            <w:tcW w:w="473" w:type="pct"/>
            <w:shd w:val="clear" w:color="auto" w:fill="auto"/>
          </w:tcPr>
          <w:p w14:paraId="1E7EAEE4" w14:textId="77777777" w:rsidR="000C5181" w:rsidRDefault="00635482">
            <w:pPr>
              <w:jc w:val="center"/>
              <w:rPr>
                <w:b/>
                <w:sz w:val="18"/>
                <w:szCs w:val="18"/>
                <w:lang w:val="es-ES_tradnl"/>
              </w:rPr>
            </w:pPr>
            <w:r w:rsidRPr="002826A1">
              <w:rPr>
                <w:b/>
                <w:sz w:val="18"/>
                <w:szCs w:val="18"/>
                <w:lang w:val="es-ES_tradnl"/>
              </w:rPr>
              <w:t>2025-2026</w:t>
            </w:r>
          </w:p>
        </w:tc>
        <w:tc>
          <w:tcPr>
            <w:tcW w:w="473" w:type="pct"/>
          </w:tcPr>
          <w:p w14:paraId="7D0827DB" w14:textId="77777777" w:rsidR="000C5181" w:rsidRDefault="00635482">
            <w:pPr>
              <w:jc w:val="center"/>
              <w:rPr>
                <w:b/>
                <w:sz w:val="18"/>
                <w:szCs w:val="18"/>
                <w:lang w:val="es-ES_tradnl"/>
              </w:rPr>
            </w:pPr>
            <w:r w:rsidRPr="002826A1">
              <w:rPr>
                <w:b/>
                <w:sz w:val="18"/>
                <w:szCs w:val="18"/>
                <w:lang w:val="es-ES_tradnl"/>
              </w:rPr>
              <w:t>2027</w:t>
            </w:r>
          </w:p>
        </w:tc>
        <w:tc>
          <w:tcPr>
            <w:tcW w:w="465" w:type="pct"/>
          </w:tcPr>
          <w:p w14:paraId="3CEE0441" w14:textId="77777777" w:rsidR="000C5181" w:rsidRDefault="00635482">
            <w:pPr>
              <w:jc w:val="center"/>
              <w:rPr>
                <w:b/>
                <w:sz w:val="18"/>
                <w:szCs w:val="18"/>
                <w:lang w:val="es-ES_tradnl"/>
              </w:rPr>
            </w:pPr>
            <w:r w:rsidRPr="002826A1">
              <w:rPr>
                <w:b/>
                <w:sz w:val="18"/>
                <w:szCs w:val="18"/>
                <w:lang w:val="es-ES_tradnl"/>
              </w:rPr>
              <w:t>2028</w:t>
            </w:r>
          </w:p>
        </w:tc>
        <w:tc>
          <w:tcPr>
            <w:tcW w:w="480" w:type="pct"/>
          </w:tcPr>
          <w:p w14:paraId="122609A8" w14:textId="77777777" w:rsidR="000C5181" w:rsidRDefault="00635482">
            <w:pPr>
              <w:jc w:val="center"/>
              <w:rPr>
                <w:b/>
                <w:sz w:val="18"/>
                <w:szCs w:val="18"/>
                <w:lang w:val="es-ES_tradnl"/>
              </w:rPr>
            </w:pPr>
            <w:r w:rsidRPr="002826A1">
              <w:rPr>
                <w:b/>
                <w:sz w:val="18"/>
                <w:szCs w:val="18"/>
                <w:lang w:val="es-ES_tradnl"/>
              </w:rPr>
              <w:t>2029</w:t>
            </w:r>
          </w:p>
        </w:tc>
        <w:tc>
          <w:tcPr>
            <w:tcW w:w="479" w:type="pct"/>
          </w:tcPr>
          <w:p w14:paraId="584D35EA" w14:textId="77777777" w:rsidR="000C5181" w:rsidRDefault="00635482">
            <w:pPr>
              <w:jc w:val="center"/>
              <w:rPr>
                <w:b/>
                <w:sz w:val="18"/>
                <w:szCs w:val="18"/>
                <w:lang w:val="es-ES_tradnl"/>
              </w:rPr>
            </w:pPr>
            <w:r w:rsidRPr="002826A1">
              <w:rPr>
                <w:b/>
                <w:sz w:val="18"/>
                <w:szCs w:val="18"/>
                <w:lang w:val="es-ES_tradnl"/>
              </w:rPr>
              <w:t>2030</w:t>
            </w:r>
          </w:p>
        </w:tc>
        <w:tc>
          <w:tcPr>
            <w:tcW w:w="467" w:type="pct"/>
            <w:shd w:val="clear" w:color="auto" w:fill="auto"/>
          </w:tcPr>
          <w:p w14:paraId="251A4194" w14:textId="77777777" w:rsidR="000C5181" w:rsidRDefault="00635482">
            <w:pPr>
              <w:jc w:val="center"/>
              <w:rPr>
                <w:b/>
                <w:sz w:val="18"/>
                <w:szCs w:val="18"/>
                <w:lang w:val="es-ES_tradnl"/>
              </w:rPr>
            </w:pPr>
            <w:r w:rsidRPr="002826A1">
              <w:rPr>
                <w:b/>
                <w:sz w:val="18"/>
                <w:szCs w:val="18"/>
                <w:lang w:val="es-ES_tradnl"/>
              </w:rPr>
              <w:t>Total</w:t>
            </w:r>
          </w:p>
        </w:tc>
      </w:tr>
      <w:tr w:rsidR="0003013E" w:rsidRPr="002826A1" w14:paraId="69043884" w14:textId="77777777" w:rsidTr="0003013E">
        <w:trPr>
          <w:trHeight w:val="275"/>
        </w:trPr>
        <w:tc>
          <w:tcPr>
            <w:tcW w:w="580" w:type="pct"/>
            <w:vMerge w:val="restart"/>
            <w:shd w:val="clear" w:color="auto" w:fill="auto"/>
            <w:vAlign w:val="center"/>
          </w:tcPr>
          <w:p w14:paraId="296B238C" w14:textId="72464B93" w:rsidR="000C5181" w:rsidRDefault="00635482">
            <w:pPr>
              <w:tabs>
                <w:tab w:val="left" w:pos="8280"/>
              </w:tabs>
              <w:spacing w:after="60"/>
              <w:ind w:left="22" w:right="27" w:hanging="22"/>
              <w:jc w:val="left"/>
              <w:rPr>
                <w:sz w:val="17"/>
                <w:szCs w:val="17"/>
                <w:lang w:val="es-ES_tradnl"/>
              </w:rPr>
            </w:pPr>
            <w:r w:rsidRPr="002826A1">
              <w:rPr>
                <w:sz w:val="17"/>
                <w:szCs w:val="17"/>
                <w:lang w:val="es-ES_tradnl"/>
              </w:rPr>
              <w:t xml:space="preserve">Consumo </w:t>
            </w:r>
            <w:r w:rsidR="007E3F1B">
              <w:rPr>
                <w:sz w:val="17"/>
                <w:szCs w:val="17"/>
                <w:lang w:val="es-ES_tradnl"/>
              </w:rPr>
              <w:t>(</w:t>
            </w:r>
            <w:r w:rsidR="007E22FF">
              <w:rPr>
                <w:sz w:val="17"/>
                <w:szCs w:val="17"/>
                <w:lang w:val="es-ES_tradnl"/>
              </w:rPr>
              <w:t xml:space="preserve">ton. </w:t>
            </w:r>
            <w:r w:rsidR="007E3F1B">
              <w:rPr>
                <w:sz w:val="17"/>
                <w:szCs w:val="17"/>
                <w:lang w:val="es-ES_tradnl"/>
              </w:rPr>
              <w:t xml:space="preserve">de </w:t>
            </w:r>
            <w:r w:rsidR="00DC0E0A" w:rsidRPr="00222EEB">
              <w:rPr>
                <w:sz w:val="17"/>
                <w:szCs w:val="17"/>
              </w:rPr>
              <w:t>CO</w:t>
            </w:r>
            <w:r w:rsidR="00DC0E0A" w:rsidRPr="00222EEB">
              <w:rPr>
                <w:sz w:val="17"/>
                <w:szCs w:val="17"/>
                <w:vertAlign w:val="subscript"/>
              </w:rPr>
              <w:t>2</w:t>
            </w:r>
            <w:r w:rsidR="00DC0E0A">
              <w:rPr>
                <w:sz w:val="17"/>
                <w:szCs w:val="17"/>
                <w:vertAlign w:val="subscript"/>
              </w:rPr>
              <w:t xml:space="preserve"> </w:t>
            </w:r>
            <w:proofErr w:type="spellStart"/>
            <w:r w:rsidR="00265224">
              <w:rPr>
                <w:sz w:val="17"/>
                <w:szCs w:val="17"/>
                <w:lang w:val="es-ES_tradnl"/>
              </w:rPr>
              <w:t>equiv</w:t>
            </w:r>
            <w:proofErr w:type="spellEnd"/>
            <w:r w:rsidR="00DC0E0A">
              <w:rPr>
                <w:sz w:val="17"/>
                <w:szCs w:val="17"/>
                <w:lang w:val="es-ES_tradnl"/>
              </w:rPr>
              <w:t>.</w:t>
            </w:r>
            <w:r w:rsidR="000147C0" w:rsidRPr="002826A1">
              <w:rPr>
                <w:sz w:val="17"/>
                <w:szCs w:val="17"/>
                <w:lang w:val="es-ES_tradnl"/>
              </w:rPr>
              <w:t>)</w:t>
            </w:r>
          </w:p>
        </w:tc>
        <w:tc>
          <w:tcPr>
            <w:tcW w:w="1117" w:type="pct"/>
            <w:gridSpan w:val="2"/>
            <w:shd w:val="clear" w:color="auto" w:fill="auto"/>
            <w:vAlign w:val="bottom"/>
          </w:tcPr>
          <w:p w14:paraId="0E3F79B8" w14:textId="5FF70A29" w:rsidR="000C5181" w:rsidRDefault="005F4AD8" w:rsidP="005F4AD8">
            <w:pPr>
              <w:tabs>
                <w:tab w:val="left" w:pos="8280"/>
              </w:tabs>
              <w:spacing w:after="60"/>
              <w:ind w:right="-108"/>
              <w:jc w:val="left"/>
              <w:rPr>
                <w:sz w:val="18"/>
                <w:szCs w:val="18"/>
                <w:lang w:val="es-ES_tradnl"/>
              </w:rPr>
            </w:pPr>
            <w:r>
              <w:rPr>
                <w:sz w:val="18"/>
                <w:szCs w:val="18"/>
                <w:lang w:val="es-ES_tradnl"/>
              </w:rPr>
              <w:t>Límites</w:t>
            </w:r>
            <w:r w:rsidR="00DC0E0A">
              <w:rPr>
                <w:sz w:val="18"/>
                <w:szCs w:val="18"/>
                <w:lang w:val="es-ES_tradnl"/>
              </w:rPr>
              <w:t xml:space="preserve"> del</w:t>
            </w:r>
            <w:r w:rsidR="00635482">
              <w:rPr>
                <w:sz w:val="18"/>
                <w:szCs w:val="18"/>
                <w:lang w:val="es-ES_tradnl"/>
              </w:rPr>
              <w:t xml:space="preserve"> Protocolo de Montreal</w:t>
            </w:r>
          </w:p>
        </w:tc>
        <w:tc>
          <w:tcPr>
            <w:tcW w:w="465" w:type="pct"/>
          </w:tcPr>
          <w:p w14:paraId="342D42BD" w14:textId="77777777" w:rsidR="000C5181" w:rsidRDefault="00635482">
            <w:pPr>
              <w:tabs>
                <w:tab w:val="left" w:pos="8280"/>
              </w:tabs>
              <w:spacing w:after="60"/>
              <w:jc w:val="right"/>
              <w:rPr>
                <w:sz w:val="18"/>
                <w:szCs w:val="18"/>
                <w:lang w:val="es-ES_tradnl"/>
              </w:rPr>
            </w:pPr>
            <w:r w:rsidRPr="002826A1">
              <w:rPr>
                <w:sz w:val="18"/>
                <w:szCs w:val="18"/>
                <w:lang w:val="es-ES_tradnl"/>
              </w:rPr>
              <w:t>2.</w:t>
            </w:r>
            <w:r w:rsidR="008703E3" w:rsidRPr="002826A1">
              <w:rPr>
                <w:sz w:val="18"/>
                <w:szCs w:val="18"/>
                <w:lang w:val="es-ES_tradnl"/>
              </w:rPr>
              <w:t>367</w:t>
            </w:r>
            <w:r w:rsidR="009964C6" w:rsidRPr="002826A1">
              <w:rPr>
                <w:sz w:val="18"/>
                <w:szCs w:val="18"/>
                <w:lang w:val="es-ES_tradnl"/>
              </w:rPr>
              <w:t>.</w:t>
            </w:r>
            <w:r w:rsidR="008703E3" w:rsidRPr="002826A1">
              <w:rPr>
                <w:sz w:val="18"/>
                <w:szCs w:val="18"/>
                <w:lang w:val="es-ES_tradnl"/>
              </w:rPr>
              <w:t>840</w:t>
            </w:r>
          </w:p>
        </w:tc>
        <w:tc>
          <w:tcPr>
            <w:tcW w:w="473" w:type="pct"/>
          </w:tcPr>
          <w:p w14:paraId="47661DA8" w14:textId="77777777" w:rsidR="000C5181" w:rsidRDefault="00635482">
            <w:pPr>
              <w:tabs>
                <w:tab w:val="left" w:pos="8280"/>
              </w:tabs>
              <w:spacing w:after="60"/>
              <w:jc w:val="right"/>
              <w:rPr>
                <w:sz w:val="18"/>
                <w:szCs w:val="18"/>
                <w:lang w:val="es-ES_tradnl"/>
              </w:rPr>
            </w:pPr>
            <w:r w:rsidRPr="002826A1">
              <w:rPr>
                <w:sz w:val="18"/>
                <w:szCs w:val="18"/>
                <w:lang w:val="es-ES_tradnl"/>
              </w:rPr>
              <w:t>2.</w:t>
            </w:r>
            <w:r w:rsidR="008703E3" w:rsidRPr="002826A1">
              <w:rPr>
                <w:sz w:val="18"/>
                <w:szCs w:val="18"/>
                <w:lang w:val="es-ES_tradnl"/>
              </w:rPr>
              <w:t>367</w:t>
            </w:r>
            <w:r w:rsidR="009964C6" w:rsidRPr="002826A1">
              <w:rPr>
                <w:sz w:val="18"/>
                <w:szCs w:val="18"/>
                <w:lang w:val="es-ES_tradnl"/>
              </w:rPr>
              <w:t>.</w:t>
            </w:r>
            <w:r w:rsidR="008703E3" w:rsidRPr="002826A1">
              <w:rPr>
                <w:sz w:val="18"/>
                <w:szCs w:val="18"/>
                <w:lang w:val="es-ES_tradnl"/>
              </w:rPr>
              <w:t>840</w:t>
            </w:r>
          </w:p>
        </w:tc>
        <w:tc>
          <w:tcPr>
            <w:tcW w:w="473" w:type="pct"/>
          </w:tcPr>
          <w:p w14:paraId="338C9D6F" w14:textId="77777777" w:rsidR="000C5181" w:rsidRDefault="00635482">
            <w:pPr>
              <w:tabs>
                <w:tab w:val="left" w:pos="8280"/>
              </w:tabs>
              <w:spacing w:after="60"/>
              <w:jc w:val="right"/>
              <w:rPr>
                <w:sz w:val="18"/>
                <w:szCs w:val="18"/>
                <w:lang w:val="es-ES_tradnl"/>
              </w:rPr>
            </w:pPr>
            <w:r w:rsidRPr="002826A1">
              <w:rPr>
                <w:sz w:val="18"/>
                <w:szCs w:val="18"/>
                <w:lang w:val="es-ES_tradnl"/>
              </w:rPr>
              <w:t>2.</w:t>
            </w:r>
            <w:r w:rsidR="008703E3" w:rsidRPr="002826A1">
              <w:rPr>
                <w:sz w:val="18"/>
                <w:szCs w:val="18"/>
                <w:lang w:val="es-ES_tradnl"/>
              </w:rPr>
              <w:t>367</w:t>
            </w:r>
            <w:r w:rsidR="009964C6" w:rsidRPr="002826A1">
              <w:rPr>
                <w:sz w:val="18"/>
                <w:szCs w:val="18"/>
                <w:lang w:val="es-ES_tradnl"/>
              </w:rPr>
              <w:t>.</w:t>
            </w:r>
            <w:r w:rsidR="008703E3" w:rsidRPr="002826A1">
              <w:rPr>
                <w:sz w:val="18"/>
                <w:szCs w:val="18"/>
                <w:lang w:val="es-ES_tradnl"/>
              </w:rPr>
              <w:t>840</w:t>
            </w:r>
          </w:p>
        </w:tc>
        <w:tc>
          <w:tcPr>
            <w:tcW w:w="465" w:type="pct"/>
          </w:tcPr>
          <w:p w14:paraId="34807847" w14:textId="77777777" w:rsidR="000C5181" w:rsidRDefault="00635482">
            <w:pPr>
              <w:tabs>
                <w:tab w:val="left" w:pos="8280"/>
              </w:tabs>
              <w:spacing w:after="60"/>
              <w:jc w:val="right"/>
              <w:rPr>
                <w:sz w:val="18"/>
                <w:szCs w:val="18"/>
                <w:lang w:val="es-ES_tradnl"/>
              </w:rPr>
            </w:pPr>
            <w:r w:rsidRPr="002826A1">
              <w:rPr>
                <w:sz w:val="18"/>
                <w:szCs w:val="18"/>
                <w:lang w:val="es-ES_tradnl"/>
              </w:rPr>
              <w:t>2.</w:t>
            </w:r>
            <w:r w:rsidR="008703E3" w:rsidRPr="002826A1">
              <w:rPr>
                <w:sz w:val="18"/>
                <w:szCs w:val="18"/>
                <w:lang w:val="es-ES_tradnl"/>
              </w:rPr>
              <w:t>367</w:t>
            </w:r>
            <w:r w:rsidR="009964C6" w:rsidRPr="002826A1">
              <w:rPr>
                <w:sz w:val="18"/>
                <w:szCs w:val="18"/>
                <w:lang w:val="es-ES_tradnl"/>
              </w:rPr>
              <w:t>.</w:t>
            </w:r>
            <w:r w:rsidR="008703E3" w:rsidRPr="002826A1">
              <w:rPr>
                <w:sz w:val="18"/>
                <w:szCs w:val="18"/>
                <w:lang w:val="es-ES_tradnl"/>
              </w:rPr>
              <w:t>840</w:t>
            </w:r>
          </w:p>
        </w:tc>
        <w:tc>
          <w:tcPr>
            <w:tcW w:w="480" w:type="pct"/>
          </w:tcPr>
          <w:p w14:paraId="3F93042D" w14:textId="77777777" w:rsidR="000C5181" w:rsidRDefault="00635482">
            <w:pPr>
              <w:tabs>
                <w:tab w:val="left" w:pos="8280"/>
              </w:tabs>
              <w:spacing w:after="60"/>
              <w:jc w:val="right"/>
              <w:rPr>
                <w:sz w:val="18"/>
                <w:szCs w:val="18"/>
                <w:lang w:val="es-ES_tradnl"/>
              </w:rPr>
            </w:pPr>
            <w:r w:rsidRPr="002826A1">
              <w:rPr>
                <w:sz w:val="18"/>
                <w:szCs w:val="18"/>
                <w:lang w:val="es-ES_tradnl"/>
              </w:rPr>
              <w:t>2.131.</w:t>
            </w:r>
            <w:r w:rsidR="00005B06" w:rsidRPr="002826A1">
              <w:rPr>
                <w:sz w:val="18"/>
                <w:szCs w:val="18"/>
                <w:lang w:val="es-ES_tradnl"/>
              </w:rPr>
              <w:t>056</w:t>
            </w:r>
          </w:p>
        </w:tc>
        <w:tc>
          <w:tcPr>
            <w:tcW w:w="479" w:type="pct"/>
          </w:tcPr>
          <w:p w14:paraId="0613F7A9" w14:textId="77777777" w:rsidR="000C5181" w:rsidRDefault="00635482">
            <w:pPr>
              <w:tabs>
                <w:tab w:val="left" w:pos="8280"/>
              </w:tabs>
              <w:spacing w:after="60"/>
              <w:jc w:val="right"/>
              <w:rPr>
                <w:sz w:val="18"/>
                <w:szCs w:val="18"/>
                <w:lang w:val="es-ES_tradnl"/>
              </w:rPr>
            </w:pPr>
            <w:r w:rsidRPr="002826A1">
              <w:rPr>
                <w:sz w:val="18"/>
                <w:szCs w:val="18"/>
                <w:lang w:val="es-ES_tradnl"/>
              </w:rPr>
              <w:t>2.131.</w:t>
            </w:r>
            <w:r w:rsidR="00A6616E" w:rsidRPr="002826A1">
              <w:rPr>
                <w:sz w:val="18"/>
                <w:szCs w:val="18"/>
                <w:lang w:val="es-ES_tradnl"/>
              </w:rPr>
              <w:t>056</w:t>
            </w:r>
          </w:p>
        </w:tc>
        <w:tc>
          <w:tcPr>
            <w:tcW w:w="467" w:type="pct"/>
          </w:tcPr>
          <w:p w14:paraId="4710C28B" w14:textId="7DF0F691" w:rsidR="000C5181" w:rsidRDefault="00DC0E0A">
            <w:pPr>
              <w:tabs>
                <w:tab w:val="left" w:pos="8280"/>
              </w:tabs>
              <w:spacing w:after="60"/>
              <w:jc w:val="right"/>
              <w:rPr>
                <w:sz w:val="18"/>
                <w:szCs w:val="18"/>
                <w:lang w:val="es-ES_tradnl"/>
              </w:rPr>
            </w:pPr>
            <w:r>
              <w:rPr>
                <w:sz w:val="18"/>
                <w:szCs w:val="18"/>
                <w:lang w:val="es-ES_tradnl"/>
              </w:rPr>
              <w:t>n/c</w:t>
            </w:r>
          </w:p>
        </w:tc>
      </w:tr>
      <w:tr w:rsidR="0003013E" w:rsidRPr="002826A1" w14:paraId="6550E1B6" w14:textId="77777777" w:rsidTr="0003013E">
        <w:trPr>
          <w:trHeight w:val="275"/>
        </w:trPr>
        <w:tc>
          <w:tcPr>
            <w:tcW w:w="580" w:type="pct"/>
            <w:vMerge/>
            <w:shd w:val="clear" w:color="auto" w:fill="auto"/>
          </w:tcPr>
          <w:p w14:paraId="61F920FA" w14:textId="77777777" w:rsidR="00844584" w:rsidRPr="002826A1" w:rsidRDefault="00844584" w:rsidP="003C51D7">
            <w:pPr>
              <w:tabs>
                <w:tab w:val="left" w:pos="8280"/>
              </w:tabs>
              <w:spacing w:after="60"/>
              <w:ind w:left="22" w:right="27" w:hanging="22"/>
              <w:jc w:val="left"/>
              <w:rPr>
                <w:sz w:val="17"/>
                <w:szCs w:val="17"/>
                <w:lang w:val="es-ES_tradnl"/>
              </w:rPr>
            </w:pPr>
          </w:p>
        </w:tc>
        <w:tc>
          <w:tcPr>
            <w:tcW w:w="1117" w:type="pct"/>
            <w:gridSpan w:val="2"/>
            <w:shd w:val="clear" w:color="auto" w:fill="auto"/>
            <w:vAlign w:val="bottom"/>
          </w:tcPr>
          <w:p w14:paraId="2D730EC8" w14:textId="77777777" w:rsidR="000C5181" w:rsidRDefault="00635482">
            <w:pPr>
              <w:tabs>
                <w:tab w:val="left" w:pos="8280"/>
              </w:tabs>
              <w:spacing w:after="60"/>
              <w:jc w:val="left"/>
              <w:rPr>
                <w:sz w:val="18"/>
                <w:szCs w:val="18"/>
                <w:lang w:val="es-ES_tradnl"/>
              </w:rPr>
            </w:pPr>
            <w:r w:rsidRPr="002826A1">
              <w:rPr>
                <w:sz w:val="18"/>
                <w:szCs w:val="18"/>
                <w:lang w:val="es-ES_tradnl"/>
              </w:rPr>
              <w:t>Máximo permitido</w:t>
            </w:r>
          </w:p>
        </w:tc>
        <w:tc>
          <w:tcPr>
            <w:tcW w:w="465" w:type="pct"/>
          </w:tcPr>
          <w:p w14:paraId="320AE114" w14:textId="77777777" w:rsidR="000C5181" w:rsidRDefault="00635482">
            <w:pPr>
              <w:tabs>
                <w:tab w:val="left" w:pos="8280"/>
              </w:tabs>
              <w:spacing w:after="60"/>
              <w:jc w:val="right"/>
              <w:rPr>
                <w:sz w:val="18"/>
                <w:szCs w:val="18"/>
                <w:lang w:val="es-ES_tradnl"/>
              </w:rPr>
            </w:pPr>
            <w:r w:rsidRPr="002826A1">
              <w:rPr>
                <w:sz w:val="18"/>
                <w:szCs w:val="18"/>
                <w:lang w:val="es-ES_tradnl"/>
              </w:rPr>
              <w:t>2.</w:t>
            </w:r>
            <w:r w:rsidR="008703E3" w:rsidRPr="002826A1">
              <w:rPr>
                <w:sz w:val="18"/>
                <w:szCs w:val="18"/>
                <w:lang w:val="es-ES_tradnl"/>
              </w:rPr>
              <w:t>367</w:t>
            </w:r>
            <w:r w:rsidR="009964C6" w:rsidRPr="002826A1">
              <w:rPr>
                <w:sz w:val="18"/>
                <w:szCs w:val="18"/>
                <w:lang w:val="es-ES_tradnl"/>
              </w:rPr>
              <w:t>.</w:t>
            </w:r>
            <w:r w:rsidR="008703E3" w:rsidRPr="002826A1">
              <w:rPr>
                <w:sz w:val="18"/>
                <w:szCs w:val="18"/>
                <w:lang w:val="es-ES_tradnl"/>
              </w:rPr>
              <w:t>840</w:t>
            </w:r>
          </w:p>
        </w:tc>
        <w:tc>
          <w:tcPr>
            <w:tcW w:w="473" w:type="pct"/>
          </w:tcPr>
          <w:p w14:paraId="66698E9C" w14:textId="77777777" w:rsidR="000C5181" w:rsidRDefault="00635482">
            <w:pPr>
              <w:tabs>
                <w:tab w:val="left" w:pos="8280"/>
              </w:tabs>
              <w:spacing w:after="60"/>
              <w:jc w:val="right"/>
              <w:rPr>
                <w:sz w:val="18"/>
                <w:szCs w:val="18"/>
                <w:lang w:val="es-ES_tradnl"/>
              </w:rPr>
            </w:pPr>
            <w:r w:rsidRPr="002826A1">
              <w:rPr>
                <w:sz w:val="18"/>
                <w:szCs w:val="18"/>
                <w:lang w:val="es-ES_tradnl"/>
              </w:rPr>
              <w:t>2.</w:t>
            </w:r>
            <w:r w:rsidR="008703E3" w:rsidRPr="002826A1">
              <w:rPr>
                <w:sz w:val="18"/>
                <w:szCs w:val="18"/>
                <w:lang w:val="es-ES_tradnl"/>
              </w:rPr>
              <w:t>367</w:t>
            </w:r>
            <w:r w:rsidR="009964C6" w:rsidRPr="002826A1">
              <w:rPr>
                <w:sz w:val="18"/>
                <w:szCs w:val="18"/>
                <w:lang w:val="es-ES_tradnl"/>
              </w:rPr>
              <w:t>.</w:t>
            </w:r>
            <w:r w:rsidR="008703E3" w:rsidRPr="002826A1">
              <w:rPr>
                <w:sz w:val="18"/>
                <w:szCs w:val="18"/>
                <w:lang w:val="es-ES_tradnl"/>
              </w:rPr>
              <w:t>840</w:t>
            </w:r>
          </w:p>
        </w:tc>
        <w:tc>
          <w:tcPr>
            <w:tcW w:w="473" w:type="pct"/>
          </w:tcPr>
          <w:p w14:paraId="7A90E869" w14:textId="77777777" w:rsidR="000C5181" w:rsidRDefault="00635482">
            <w:pPr>
              <w:tabs>
                <w:tab w:val="left" w:pos="8280"/>
              </w:tabs>
              <w:spacing w:after="60"/>
              <w:jc w:val="right"/>
              <w:rPr>
                <w:sz w:val="18"/>
                <w:szCs w:val="18"/>
                <w:lang w:val="es-ES_tradnl"/>
              </w:rPr>
            </w:pPr>
            <w:r w:rsidRPr="002826A1">
              <w:rPr>
                <w:sz w:val="18"/>
                <w:szCs w:val="18"/>
                <w:lang w:val="es-ES_tradnl"/>
              </w:rPr>
              <w:t>2.</w:t>
            </w:r>
            <w:r w:rsidR="008703E3" w:rsidRPr="002826A1">
              <w:rPr>
                <w:sz w:val="18"/>
                <w:szCs w:val="18"/>
                <w:lang w:val="es-ES_tradnl"/>
              </w:rPr>
              <w:t>367</w:t>
            </w:r>
            <w:r w:rsidR="009964C6" w:rsidRPr="002826A1">
              <w:rPr>
                <w:sz w:val="18"/>
                <w:szCs w:val="18"/>
                <w:lang w:val="es-ES_tradnl"/>
              </w:rPr>
              <w:t>.</w:t>
            </w:r>
            <w:r w:rsidR="008703E3" w:rsidRPr="002826A1">
              <w:rPr>
                <w:sz w:val="18"/>
                <w:szCs w:val="18"/>
                <w:lang w:val="es-ES_tradnl"/>
              </w:rPr>
              <w:t>840</w:t>
            </w:r>
          </w:p>
        </w:tc>
        <w:tc>
          <w:tcPr>
            <w:tcW w:w="465" w:type="pct"/>
          </w:tcPr>
          <w:p w14:paraId="2430FA02" w14:textId="77777777" w:rsidR="000C5181" w:rsidRDefault="00635482">
            <w:pPr>
              <w:tabs>
                <w:tab w:val="left" w:pos="8280"/>
              </w:tabs>
              <w:spacing w:after="60"/>
              <w:jc w:val="right"/>
              <w:rPr>
                <w:sz w:val="18"/>
                <w:szCs w:val="18"/>
                <w:lang w:val="es-ES_tradnl"/>
              </w:rPr>
            </w:pPr>
            <w:r w:rsidRPr="002826A1">
              <w:rPr>
                <w:sz w:val="18"/>
                <w:szCs w:val="18"/>
                <w:lang w:val="es-ES_tradnl"/>
              </w:rPr>
              <w:t>2.</w:t>
            </w:r>
            <w:r w:rsidR="008703E3" w:rsidRPr="002826A1">
              <w:rPr>
                <w:sz w:val="18"/>
                <w:szCs w:val="18"/>
                <w:lang w:val="es-ES_tradnl"/>
              </w:rPr>
              <w:t>367</w:t>
            </w:r>
            <w:r w:rsidR="009964C6" w:rsidRPr="002826A1">
              <w:rPr>
                <w:sz w:val="18"/>
                <w:szCs w:val="18"/>
                <w:lang w:val="es-ES_tradnl"/>
              </w:rPr>
              <w:t>.</w:t>
            </w:r>
            <w:r w:rsidR="008703E3" w:rsidRPr="002826A1">
              <w:rPr>
                <w:sz w:val="18"/>
                <w:szCs w:val="18"/>
                <w:lang w:val="es-ES_tradnl"/>
              </w:rPr>
              <w:t>840</w:t>
            </w:r>
          </w:p>
        </w:tc>
        <w:tc>
          <w:tcPr>
            <w:tcW w:w="480" w:type="pct"/>
          </w:tcPr>
          <w:p w14:paraId="05F3EDEE" w14:textId="77777777" w:rsidR="000C5181" w:rsidRDefault="00635482">
            <w:pPr>
              <w:tabs>
                <w:tab w:val="left" w:pos="8280"/>
              </w:tabs>
              <w:spacing w:after="60"/>
              <w:jc w:val="right"/>
              <w:rPr>
                <w:sz w:val="18"/>
                <w:szCs w:val="18"/>
                <w:lang w:val="es-ES_tradnl"/>
              </w:rPr>
            </w:pPr>
            <w:r w:rsidRPr="002826A1">
              <w:rPr>
                <w:sz w:val="18"/>
                <w:szCs w:val="18"/>
                <w:lang w:val="es-ES_tradnl"/>
              </w:rPr>
              <w:t>2.131.</w:t>
            </w:r>
            <w:r w:rsidR="00005B06" w:rsidRPr="002826A1">
              <w:rPr>
                <w:sz w:val="18"/>
                <w:szCs w:val="18"/>
                <w:lang w:val="es-ES_tradnl"/>
              </w:rPr>
              <w:t>056</w:t>
            </w:r>
          </w:p>
        </w:tc>
        <w:tc>
          <w:tcPr>
            <w:tcW w:w="479" w:type="pct"/>
          </w:tcPr>
          <w:p w14:paraId="79FB76B5" w14:textId="77777777" w:rsidR="000C5181" w:rsidRDefault="00635482">
            <w:pPr>
              <w:tabs>
                <w:tab w:val="left" w:pos="8280"/>
              </w:tabs>
              <w:spacing w:after="60"/>
              <w:jc w:val="right"/>
              <w:rPr>
                <w:sz w:val="18"/>
                <w:szCs w:val="18"/>
                <w:lang w:val="es-ES_tradnl"/>
              </w:rPr>
            </w:pPr>
            <w:r w:rsidRPr="002826A1">
              <w:rPr>
                <w:sz w:val="18"/>
                <w:szCs w:val="18"/>
                <w:lang w:val="es-ES_tradnl"/>
              </w:rPr>
              <w:t>1.</w:t>
            </w:r>
            <w:r w:rsidR="00CB79AA" w:rsidRPr="002826A1">
              <w:rPr>
                <w:sz w:val="18"/>
                <w:szCs w:val="18"/>
                <w:lang w:val="es-ES_tradnl"/>
              </w:rPr>
              <w:t>803</w:t>
            </w:r>
            <w:r w:rsidRPr="002826A1">
              <w:rPr>
                <w:sz w:val="18"/>
                <w:szCs w:val="18"/>
                <w:lang w:val="es-ES_tradnl"/>
              </w:rPr>
              <w:t>.</w:t>
            </w:r>
            <w:r w:rsidR="0072431C" w:rsidRPr="002826A1">
              <w:rPr>
                <w:sz w:val="18"/>
                <w:szCs w:val="18"/>
                <w:lang w:val="es-ES_tradnl"/>
              </w:rPr>
              <w:t>694</w:t>
            </w:r>
          </w:p>
        </w:tc>
        <w:tc>
          <w:tcPr>
            <w:tcW w:w="467" w:type="pct"/>
          </w:tcPr>
          <w:p w14:paraId="3F06073F" w14:textId="72A3D6C2" w:rsidR="000C5181" w:rsidRDefault="00DC0E0A">
            <w:pPr>
              <w:tabs>
                <w:tab w:val="left" w:pos="8280"/>
              </w:tabs>
              <w:spacing w:after="60"/>
              <w:jc w:val="right"/>
              <w:rPr>
                <w:sz w:val="18"/>
                <w:szCs w:val="18"/>
                <w:lang w:val="es-ES_tradnl"/>
              </w:rPr>
            </w:pPr>
            <w:r>
              <w:rPr>
                <w:sz w:val="18"/>
                <w:szCs w:val="18"/>
                <w:lang w:val="es-ES_tradnl"/>
              </w:rPr>
              <w:t>n/c</w:t>
            </w:r>
          </w:p>
        </w:tc>
      </w:tr>
      <w:tr w:rsidR="0003013E" w:rsidRPr="002826A1" w14:paraId="3B8839EC" w14:textId="77777777" w:rsidTr="0003013E">
        <w:trPr>
          <w:trHeight w:val="275"/>
        </w:trPr>
        <w:tc>
          <w:tcPr>
            <w:tcW w:w="580" w:type="pct"/>
            <w:vMerge/>
            <w:shd w:val="clear" w:color="auto" w:fill="auto"/>
          </w:tcPr>
          <w:p w14:paraId="6AEFFD8C" w14:textId="77777777" w:rsidR="000147C0" w:rsidRPr="002826A1" w:rsidRDefault="000147C0" w:rsidP="003C51D7">
            <w:pPr>
              <w:tabs>
                <w:tab w:val="left" w:pos="8280"/>
              </w:tabs>
              <w:spacing w:after="60"/>
              <w:ind w:left="22" w:right="27" w:hanging="22"/>
              <w:jc w:val="left"/>
              <w:rPr>
                <w:sz w:val="17"/>
                <w:szCs w:val="17"/>
                <w:lang w:val="es-ES_tradnl"/>
              </w:rPr>
            </w:pPr>
          </w:p>
        </w:tc>
        <w:tc>
          <w:tcPr>
            <w:tcW w:w="1117" w:type="pct"/>
            <w:gridSpan w:val="2"/>
            <w:shd w:val="clear" w:color="auto" w:fill="auto"/>
            <w:vAlign w:val="bottom"/>
          </w:tcPr>
          <w:p w14:paraId="13DEDC6C" w14:textId="30F3A5FA" w:rsidR="000C5181" w:rsidRDefault="00635482">
            <w:pPr>
              <w:tabs>
                <w:tab w:val="left" w:pos="8280"/>
              </w:tabs>
              <w:spacing w:after="60"/>
              <w:ind w:right="-108"/>
              <w:jc w:val="left"/>
              <w:rPr>
                <w:sz w:val="18"/>
                <w:szCs w:val="18"/>
                <w:lang w:val="es-ES_tradnl"/>
              </w:rPr>
            </w:pPr>
            <w:r w:rsidRPr="002826A1">
              <w:rPr>
                <w:sz w:val="18"/>
                <w:szCs w:val="18"/>
                <w:lang w:val="es-ES_tradnl"/>
              </w:rPr>
              <w:t xml:space="preserve">Máximo permitido </w:t>
            </w:r>
            <w:r w:rsidR="000147C0" w:rsidRPr="002826A1">
              <w:rPr>
                <w:sz w:val="18"/>
                <w:szCs w:val="18"/>
                <w:lang w:val="es-ES_tradnl"/>
              </w:rPr>
              <w:t>(</w:t>
            </w:r>
            <w:r w:rsidR="00737A5F">
              <w:rPr>
                <w:sz w:val="18"/>
                <w:szCs w:val="18"/>
                <w:lang w:val="es-ES_tradnl"/>
              </w:rPr>
              <w:t>por ciento</w:t>
            </w:r>
            <w:r w:rsidR="000147C0" w:rsidRPr="002826A1">
              <w:rPr>
                <w:sz w:val="18"/>
                <w:szCs w:val="18"/>
                <w:lang w:val="es-ES_tradnl"/>
              </w:rPr>
              <w:t>)</w:t>
            </w:r>
          </w:p>
        </w:tc>
        <w:tc>
          <w:tcPr>
            <w:tcW w:w="465" w:type="pct"/>
          </w:tcPr>
          <w:p w14:paraId="67BAD8C0" w14:textId="77777777" w:rsidR="000C5181" w:rsidRDefault="0076381E">
            <w:pPr>
              <w:tabs>
                <w:tab w:val="left" w:pos="8280"/>
              </w:tabs>
              <w:spacing w:after="60"/>
              <w:jc w:val="right"/>
              <w:rPr>
                <w:sz w:val="18"/>
                <w:szCs w:val="18"/>
                <w:lang w:val="es-ES_tradnl"/>
              </w:rPr>
            </w:pPr>
            <w:r w:rsidRPr="002826A1">
              <w:rPr>
                <w:sz w:val="18"/>
                <w:szCs w:val="18"/>
                <w:lang w:val="es-ES_tradnl"/>
              </w:rPr>
              <w:t>100</w:t>
            </w:r>
          </w:p>
        </w:tc>
        <w:tc>
          <w:tcPr>
            <w:tcW w:w="473" w:type="pct"/>
          </w:tcPr>
          <w:p w14:paraId="061A1C77" w14:textId="77777777" w:rsidR="000C5181" w:rsidRDefault="0076381E">
            <w:pPr>
              <w:tabs>
                <w:tab w:val="left" w:pos="8280"/>
              </w:tabs>
              <w:spacing w:after="60"/>
              <w:jc w:val="right"/>
              <w:rPr>
                <w:sz w:val="18"/>
                <w:szCs w:val="18"/>
                <w:lang w:val="es-ES_tradnl"/>
              </w:rPr>
            </w:pPr>
            <w:r w:rsidRPr="002826A1">
              <w:rPr>
                <w:sz w:val="18"/>
                <w:szCs w:val="18"/>
                <w:lang w:val="es-ES_tradnl"/>
              </w:rPr>
              <w:t>100</w:t>
            </w:r>
          </w:p>
        </w:tc>
        <w:tc>
          <w:tcPr>
            <w:tcW w:w="473" w:type="pct"/>
          </w:tcPr>
          <w:p w14:paraId="32C2A51F" w14:textId="77777777" w:rsidR="000C5181" w:rsidRDefault="0076381E">
            <w:pPr>
              <w:tabs>
                <w:tab w:val="left" w:pos="8280"/>
              </w:tabs>
              <w:spacing w:after="60"/>
              <w:jc w:val="right"/>
              <w:rPr>
                <w:sz w:val="18"/>
                <w:szCs w:val="18"/>
                <w:lang w:val="es-ES_tradnl"/>
              </w:rPr>
            </w:pPr>
            <w:r w:rsidRPr="002826A1">
              <w:rPr>
                <w:sz w:val="18"/>
                <w:szCs w:val="18"/>
                <w:lang w:val="es-ES_tradnl"/>
              </w:rPr>
              <w:t>100</w:t>
            </w:r>
          </w:p>
        </w:tc>
        <w:tc>
          <w:tcPr>
            <w:tcW w:w="465" w:type="pct"/>
          </w:tcPr>
          <w:p w14:paraId="70457053" w14:textId="77777777" w:rsidR="000C5181" w:rsidRDefault="0076381E">
            <w:pPr>
              <w:tabs>
                <w:tab w:val="left" w:pos="8280"/>
              </w:tabs>
              <w:spacing w:after="60"/>
              <w:jc w:val="right"/>
              <w:rPr>
                <w:sz w:val="18"/>
                <w:szCs w:val="18"/>
                <w:lang w:val="es-ES_tradnl"/>
              </w:rPr>
            </w:pPr>
            <w:r w:rsidRPr="002826A1">
              <w:rPr>
                <w:sz w:val="18"/>
                <w:szCs w:val="18"/>
                <w:lang w:val="es-ES_tradnl"/>
              </w:rPr>
              <w:t>100</w:t>
            </w:r>
          </w:p>
        </w:tc>
        <w:tc>
          <w:tcPr>
            <w:tcW w:w="480" w:type="pct"/>
          </w:tcPr>
          <w:p w14:paraId="32F306BB" w14:textId="77777777" w:rsidR="000C5181" w:rsidRDefault="00635482">
            <w:pPr>
              <w:tabs>
                <w:tab w:val="left" w:pos="8280"/>
              </w:tabs>
              <w:spacing w:after="60"/>
              <w:jc w:val="right"/>
              <w:rPr>
                <w:sz w:val="18"/>
                <w:szCs w:val="18"/>
                <w:lang w:val="es-ES_tradnl"/>
              </w:rPr>
            </w:pPr>
            <w:r w:rsidRPr="002826A1">
              <w:rPr>
                <w:sz w:val="18"/>
                <w:szCs w:val="18"/>
                <w:lang w:val="es-ES_tradnl"/>
              </w:rPr>
              <w:t>90</w:t>
            </w:r>
          </w:p>
        </w:tc>
        <w:tc>
          <w:tcPr>
            <w:tcW w:w="479" w:type="pct"/>
          </w:tcPr>
          <w:p w14:paraId="30560109" w14:textId="77777777" w:rsidR="000C5181" w:rsidRDefault="00793DD3">
            <w:pPr>
              <w:tabs>
                <w:tab w:val="left" w:pos="8280"/>
              </w:tabs>
              <w:spacing w:after="60"/>
              <w:jc w:val="right"/>
              <w:rPr>
                <w:sz w:val="18"/>
                <w:szCs w:val="18"/>
                <w:lang w:val="es-ES_tradnl"/>
              </w:rPr>
            </w:pPr>
            <w:r w:rsidRPr="002826A1">
              <w:rPr>
                <w:sz w:val="18"/>
                <w:szCs w:val="18"/>
                <w:lang w:val="es-ES_tradnl"/>
              </w:rPr>
              <w:t>76</w:t>
            </w:r>
            <w:r w:rsidR="00F756D5" w:rsidRPr="002826A1">
              <w:rPr>
                <w:sz w:val="18"/>
                <w:szCs w:val="18"/>
                <w:lang w:val="es-ES_tradnl"/>
              </w:rPr>
              <w:t>.2</w:t>
            </w:r>
          </w:p>
        </w:tc>
        <w:tc>
          <w:tcPr>
            <w:tcW w:w="467" w:type="pct"/>
          </w:tcPr>
          <w:p w14:paraId="6E728C96" w14:textId="3E8A0025" w:rsidR="000C5181" w:rsidRDefault="00DC0E0A">
            <w:pPr>
              <w:tabs>
                <w:tab w:val="left" w:pos="8280"/>
              </w:tabs>
              <w:spacing w:after="60"/>
              <w:jc w:val="right"/>
              <w:rPr>
                <w:sz w:val="18"/>
                <w:szCs w:val="18"/>
                <w:lang w:val="es-ES_tradnl"/>
              </w:rPr>
            </w:pPr>
            <w:r>
              <w:rPr>
                <w:sz w:val="18"/>
                <w:szCs w:val="18"/>
                <w:lang w:val="es-ES_tradnl"/>
              </w:rPr>
              <w:t>n/c</w:t>
            </w:r>
          </w:p>
        </w:tc>
      </w:tr>
      <w:tr w:rsidR="0003013E" w:rsidRPr="002826A1" w14:paraId="322156E4" w14:textId="77777777" w:rsidTr="0003013E">
        <w:trPr>
          <w:trHeight w:val="197"/>
        </w:trPr>
        <w:tc>
          <w:tcPr>
            <w:tcW w:w="580" w:type="pct"/>
            <w:vMerge w:val="restart"/>
            <w:shd w:val="clear" w:color="auto" w:fill="auto"/>
          </w:tcPr>
          <w:p w14:paraId="11C05905" w14:textId="77777777" w:rsidR="00C545E4" w:rsidRDefault="00C545E4">
            <w:pPr>
              <w:tabs>
                <w:tab w:val="left" w:pos="8280"/>
              </w:tabs>
              <w:spacing w:after="60"/>
              <w:ind w:left="22" w:right="27"/>
              <w:jc w:val="left"/>
              <w:rPr>
                <w:sz w:val="17"/>
                <w:szCs w:val="17"/>
                <w:lang w:val="es-ES_tradnl"/>
              </w:rPr>
            </w:pPr>
          </w:p>
          <w:p w14:paraId="1B23DBDA" w14:textId="77777777" w:rsidR="00C545E4" w:rsidRDefault="00C545E4">
            <w:pPr>
              <w:tabs>
                <w:tab w:val="left" w:pos="8280"/>
              </w:tabs>
              <w:spacing w:after="60"/>
              <w:ind w:left="22" w:right="27"/>
              <w:jc w:val="left"/>
              <w:rPr>
                <w:sz w:val="17"/>
                <w:szCs w:val="17"/>
                <w:lang w:val="es-ES_tradnl"/>
              </w:rPr>
            </w:pPr>
          </w:p>
          <w:p w14:paraId="7422EE12" w14:textId="77777777" w:rsidR="000C5181" w:rsidRDefault="00635482">
            <w:pPr>
              <w:tabs>
                <w:tab w:val="left" w:pos="8280"/>
              </w:tabs>
              <w:spacing w:after="60"/>
              <w:ind w:left="22" w:right="27"/>
              <w:jc w:val="left"/>
              <w:rPr>
                <w:sz w:val="17"/>
                <w:szCs w:val="17"/>
                <w:lang w:val="es-ES_tradnl"/>
              </w:rPr>
            </w:pPr>
            <w:r w:rsidRPr="002826A1">
              <w:rPr>
                <w:sz w:val="17"/>
                <w:szCs w:val="17"/>
                <w:lang w:val="es-ES_tradnl"/>
              </w:rPr>
              <w:t xml:space="preserve">Montos </w:t>
            </w:r>
            <w:r w:rsidR="00F8374E" w:rsidRPr="002826A1">
              <w:rPr>
                <w:sz w:val="17"/>
                <w:szCs w:val="17"/>
                <w:lang w:val="es-ES_tradnl"/>
              </w:rPr>
              <w:t xml:space="preserve">recomendados </w:t>
            </w:r>
            <w:r w:rsidR="007B779E" w:rsidRPr="002826A1">
              <w:rPr>
                <w:sz w:val="17"/>
                <w:szCs w:val="17"/>
                <w:lang w:val="es-ES_tradnl"/>
              </w:rPr>
              <w:t xml:space="preserve">en principio </w:t>
            </w:r>
            <w:r w:rsidR="00A629E7" w:rsidRPr="002826A1">
              <w:rPr>
                <w:sz w:val="17"/>
                <w:szCs w:val="17"/>
                <w:lang w:val="es-ES_tradnl"/>
              </w:rPr>
              <w:t>($EUA)</w:t>
            </w:r>
          </w:p>
        </w:tc>
        <w:tc>
          <w:tcPr>
            <w:tcW w:w="402" w:type="pct"/>
            <w:vMerge w:val="restart"/>
            <w:shd w:val="clear" w:color="auto" w:fill="auto"/>
            <w:vAlign w:val="center"/>
          </w:tcPr>
          <w:p w14:paraId="7B14127C" w14:textId="77777777" w:rsidR="000C5181" w:rsidRDefault="00635482">
            <w:pPr>
              <w:tabs>
                <w:tab w:val="left" w:pos="8280"/>
              </w:tabs>
              <w:spacing w:after="60"/>
              <w:ind w:left="-249" w:right="-246"/>
              <w:jc w:val="center"/>
              <w:rPr>
                <w:sz w:val="18"/>
                <w:szCs w:val="18"/>
                <w:lang w:val="es-ES_tradnl"/>
              </w:rPr>
            </w:pPr>
            <w:r>
              <w:rPr>
                <w:color w:val="000000" w:themeColor="text1"/>
                <w:sz w:val="18"/>
                <w:szCs w:val="18"/>
                <w:lang w:val="es-ES_tradnl"/>
              </w:rPr>
              <w:t>ONUDI</w:t>
            </w:r>
          </w:p>
        </w:tc>
        <w:tc>
          <w:tcPr>
            <w:tcW w:w="715" w:type="pct"/>
            <w:shd w:val="clear" w:color="auto" w:fill="auto"/>
          </w:tcPr>
          <w:p w14:paraId="4C161941" w14:textId="271EB5FD" w:rsidR="000C5181" w:rsidRDefault="00DF26E4" w:rsidP="00C545E4">
            <w:pPr>
              <w:tabs>
                <w:tab w:val="left" w:pos="8280"/>
              </w:tabs>
              <w:spacing w:after="60"/>
              <w:jc w:val="left"/>
              <w:rPr>
                <w:sz w:val="18"/>
                <w:szCs w:val="18"/>
                <w:lang w:val="es-ES_tradnl"/>
              </w:rPr>
            </w:pPr>
            <w:r>
              <w:rPr>
                <w:sz w:val="18"/>
                <w:szCs w:val="18"/>
                <w:lang w:val="es-ES_tradnl"/>
              </w:rPr>
              <w:t>Costo</w:t>
            </w:r>
            <w:r w:rsidR="00635482" w:rsidRPr="002826A1">
              <w:rPr>
                <w:sz w:val="18"/>
                <w:szCs w:val="18"/>
                <w:lang w:val="es-ES_tradnl"/>
              </w:rPr>
              <w:t xml:space="preserve">s </w:t>
            </w:r>
            <w:r w:rsidR="00DC0E0A">
              <w:rPr>
                <w:sz w:val="18"/>
                <w:szCs w:val="18"/>
                <w:lang w:val="es-ES_tradnl"/>
              </w:rPr>
              <w:t xml:space="preserve">del </w:t>
            </w:r>
            <w:r w:rsidR="00635482" w:rsidRPr="002826A1">
              <w:rPr>
                <w:sz w:val="18"/>
                <w:szCs w:val="18"/>
                <w:lang w:val="es-ES_tradnl"/>
              </w:rPr>
              <w:t>proyecto</w:t>
            </w:r>
          </w:p>
        </w:tc>
        <w:tc>
          <w:tcPr>
            <w:tcW w:w="465" w:type="pct"/>
          </w:tcPr>
          <w:p w14:paraId="06D3B659"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1.</w:t>
            </w:r>
            <w:r w:rsidR="000378C9" w:rsidRPr="002826A1">
              <w:rPr>
                <w:color w:val="000000"/>
                <w:sz w:val="18"/>
                <w:szCs w:val="18"/>
                <w:lang w:val="es-ES_tradnl"/>
              </w:rPr>
              <w:t>526</w:t>
            </w:r>
            <w:r w:rsidR="009964C6" w:rsidRPr="002826A1">
              <w:rPr>
                <w:color w:val="000000"/>
                <w:sz w:val="18"/>
                <w:szCs w:val="18"/>
                <w:lang w:val="es-ES_tradnl"/>
              </w:rPr>
              <w:t>.</w:t>
            </w:r>
            <w:r w:rsidR="000378C9" w:rsidRPr="002826A1">
              <w:rPr>
                <w:color w:val="000000"/>
                <w:sz w:val="18"/>
                <w:szCs w:val="18"/>
                <w:lang w:val="es-ES_tradnl"/>
              </w:rPr>
              <w:t>566</w:t>
            </w:r>
          </w:p>
        </w:tc>
        <w:tc>
          <w:tcPr>
            <w:tcW w:w="473" w:type="pct"/>
          </w:tcPr>
          <w:p w14:paraId="03071EBF"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0</w:t>
            </w:r>
          </w:p>
        </w:tc>
        <w:tc>
          <w:tcPr>
            <w:tcW w:w="473" w:type="pct"/>
          </w:tcPr>
          <w:p w14:paraId="43333185"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435</w:t>
            </w:r>
            <w:r w:rsidR="009964C6" w:rsidRPr="002826A1">
              <w:rPr>
                <w:color w:val="000000"/>
                <w:sz w:val="18"/>
                <w:szCs w:val="18"/>
                <w:lang w:val="es-ES_tradnl"/>
              </w:rPr>
              <w:t>.</w:t>
            </w:r>
            <w:r w:rsidRPr="002826A1">
              <w:rPr>
                <w:color w:val="000000"/>
                <w:sz w:val="18"/>
                <w:szCs w:val="18"/>
                <w:lang w:val="es-ES_tradnl"/>
              </w:rPr>
              <w:t>875</w:t>
            </w:r>
          </w:p>
        </w:tc>
        <w:tc>
          <w:tcPr>
            <w:tcW w:w="465" w:type="pct"/>
          </w:tcPr>
          <w:p w14:paraId="1DFF94A3"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0</w:t>
            </w:r>
          </w:p>
        </w:tc>
        <w:tc>
          <w:tcPr>
            <w:tcW w:w="480" w:type="pct"/>
          </w:tcPr>
          <w:p w14:paraId="70F5E91C"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0</w:t>
            </w:r>
          </w:p>
        </w:tc>
        <w:tc>
          <w:tcPr>
            <w:tcW w:w="479" w:type="pct"/>
          </w:tcPr>
          <w:p w14:paraId="24FCC458" w14:textId="77777777" w:rsidR="000C5181" w:rsidRDefault="007B779E">
            <w:pPr>
              <w:tabs>
                <w:tab w:val="left" w:pos="8280"/>
              </w:tabs>
              <w:spacing w:after="60"/>
              <w:jc w:val="right"/>
              <w:rPr>
                <w:sz w:val="18"/>
                <w:szCs w:val="18"/>
                <w:lang w:val="es-ES_tradnl"/>
              </w:rPr>
            </w:pPr>
            <w:r w:rsidRPr="002826A1">
              <w:rPr>
                <w:color w:val="000000"/>
                <w:sz w:val="18"/>
                <w:szCs w:val="18"/>
                <w:lang w:val="es-ES_tradnl"/>
              </w:rPr>
              <w:t>104.</w:t>
            </w:r>
            <w:r w:rsidR="00635482" w:rsidRPr="002826A1">
              <w:rPr>
                <w:color w:val="000000"/>
                <w:sz w:val="18"/>
                <w:szCs w:val="18"/>
                <w:lang w:val="es-ES_tradnl"/>
              </w:rPr>
              <w:t>740</w:t>
            </w:r>
          </w:p>
        </w:tc>
        <w:tc>
          <w:tcPr>
            <w:tcW w:w="467" w:type="pct"/>
          </w:tcPr>
          <w:p w14:paraId="10053079"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2.</w:t>
            </w:r>
            <w:r w:rsidR="000378C9" w:rsidRPr="002826A1">
              <w:rPr>
                <w:color w:val="000000"/>
                <w:sz w:val="18"/>
                <w:szCs w:val="18"/>
                <w:lang w:val="es-ES_tradnl"/>
              </w:rPr>
              <w:t>067</w:t>
            </w:r>
            <w:r w:rsidR="009964C6" w:rsidRPr="002826A1">
              <w:rPr>
                <w:color w:val="000000"/>
                <w:sz w:val="18"/>
                <w:szCs w:val="18"/>
                <w:lang w:val="es-ES_tradnl"/>
              </w:rPr>
              <w:t>.</w:t>
            </w:r>
            <w:r w:rsidR="0087464C" w:rsidRPr="002826A1">
              <w:rPr>
                <w:color w:val="000000"/>
                <w:sz w:val="18"/>
                <w:szCs w:val="18"/>
                <w:lang w:val="es-ES_tradnl"/>
              </w:rPr>
              <w:t xml:space="preserve">181 </w:t>
            </w:r>
          </w:p>
        </w:tc>
      </w:tr>
      <w:tr w:rsidR="0003013E" w:rsidRPr="002826A1" w14:paraId="36331B0E" w14:textId="77777777" w:rsidTr="0003013E">
        <w:trPr>
          <w:trHeight w:val="41"/>
        </w:trPr>
        <w:tc>
          <w:tcPr>
            <w:tcW w:w="580" w:type="pct"/>
            <w:vMerge/>
            <w:shd w:val="clear" w:color="auto" w:fill="auto"/>
          </w:tcPr>
          <w:p w14:paraId="440F46DD" w14:textId="77777777" w:rsidR="000378C9" w:rsidRPr="002826A1" w:rsidRDefault="000378C9" w:rsidP="000378C9">
            <w:pPr>
              <w:tabs>
                <w:tab w:val="left" w:pos="8280"/>
              </w:tabs>
              <w:spacing w:after="60"/>
              <w:jc w:val="left"/>
              <w:rPr>
                <w:sz w:val="18"/>
                <w:szCs w:val="18"/>
                <w:lang w:val="es-ES_tradnl"/>
              </w:rPr>
            </w:pPr>
          </w:p>
        </w:tc>
        <w:tc>
          <w:tcPr>
            <w:tcW w:w="402" w:type="pct"/>
            <w:vMerge/>
            <w:shd w:val="clear" w:color="auto" w:fill="auto"/>
            <w:vAlign w:val="center"/>
          </w:tcPr>
          <w:p w14:paraId="191E648E" w14:textId="77777777" w:rsidR="000378C9" w:rsidRPr="002826A1" w:rsidRDefault="000378C9" w:rsidP="000378C9">
            <w:pPr>
              <w:tabs>
                <w:tab w:val="left" w:pos="8280"/>
              </w:tabs>
              <w:spacing w:after="60"/>
              <w:ind w:left="-249" w:right="-246"/>
              <w:jc w:val="left"/>
              <w:rPr>
                <w:sz w:val="18"/>
                <w:szCs w:val="18"/>
                <w:lang w:val="es-ES_tradnl"/>
              </w:rPr>
            </w:pPr>
          </w:p>
        </w:tc>
        <w:tc>
          <w:tcPr>
            <w:tcW w:w="715" w:type="pct"/>
            <w:shd w:val="clear" w:color="auto" w:fill="auto"/>
            <w:vAlign w:val="center"/>
          </w:tcPr>
          <w:p w14:paraId="3E044E03" w14:textId="77777777" w:rsidR="000C5181" w:rsidRDefault="00635482">
            <w:pPr>
              <w:tabs>
                <w:tab w:val="left" w:pos="8280"/>
              </w:tabs>
              <w:spacing w:after="60"/>
              <w:jc w:val="left"/>
              <w:rPr>
                <w:sz w:val="18"/>
                <w:szCs w:val="18"/>
                <w:lang w:val="es-ES_tradnl"/>
              </w:rPr>
            </w:pPr>
            <w:r w:rsidRPr="002826A1">
              <w:rPr>
                <w:sz w:val="18"/>
                <w:szCs w:val="18"/>
                <w:lang w:val="es-ES_tradnl"/>
              </w:rPr>
              <w:t>Gastos de apoyo</w:t>
            </w:r>
          </w:p>
        </w:tc>
        <w:tc>
          <w:tcPr>
            <w:tcW w:w="465" w:type="pct"/>
          </w:tcPr>
          <w:p w14:paraId="4631AC4B" w14:textId="77777777" w:rsidR="000C5181" w:rsidRDefault="009964C6">
            <w:pPr>
              <w:tabs>
                <w:tab w:val="left" w:pos="8280"/>
              </w:tabs>
              <w:spacing w:after="60"/>
              <w:jc w:val="right"/>
              <w:rPr>
                <w:sz w:val="18"/>
                <w:szCs w:val="18"/>
                <w:lang w:val="es-ES_tradnl"/>
              </w:rPr>
            </w:pPr>
            <w:r w:rsidRPr="002826A1">
              <w:rPr>
                <w:color w:val="000000"/>
                <w:sz w:val="18"/>
                <w:szCs w:val="18"/>
                <w:lang w:val="es-ES_tradnl"/>
              </w:rPr>
              <w:t>106.</w:t>
            </w:r>
            <w:r w:rsidR="00635482" w:rsidRPr="002826A1">
              <w:rPr>
                <w:color w:val="000000"/>
                <w:sz w:val="18"/>
                <w:szCs w:val="18"/>
                <w:lang w:val="es-ES_tradnl"/>
              </w:rPr>
              <w:t>860</w:t>
            </w:r>
          </w:p>
        </w:tc>
        <w:tc>
          <w:tcPr>
            <w:tcW w:w="473" w:type="pct"/>
          </w:tcPr>
          <w:p w14:paraId="7AABA5F7"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0</w:t>
            </w:r>
          </w:p>
        </w:tc>
        <w:tc>
          <w:tcPr>
            <w:tcW w:w="473" w:type="pct"/>
          </w:tcPr>
          <w:p w14:paraId="260AE413" w14:textId="77777777" w:rsidR="000C5181" w:rsidRDefault="007B779E">
            <w:pPr>
              <w:tabs>
                <w:tab w:val="left" w:pos="8280"/>
              </w:tabs>
              <w:spacing w:after="60"/>
              <w:jc w:val="right"/>
              <w:rPr>
                <w:sz w:val="18"/>
                <w:szCs w:val="18"/>
                <w:lang w:val="es-ES_tradnl"/>
              </w:rPr>
            </w:pPr>
            <w:r w:rsidRPr="002826A1">
              <w:rPr>
                <w:color w:val="000000"/>
                <w:sz w:val="18"/>
                <w:szCs w:val="18"/>
                <w:lang w:val="es-ES_tradnl"/>
              </w:rPr>
              <w:t>30.</w:t>
            </w:r>
            <w:r w:rsidR="00635482" w:rsidRPr="002826A1">
              <w:rPr>
                <w:color w:val="000000"/>
                <w:sz w:val="18"/>
                <w:szCs w:val="18"/>
                <w:lang w:val="es-ES_tradnl"/>
              </w:rPr>
              <w:t>511</w:t>
            </w:r>
          </w:p>
        </w:tc>
        <w:tc>
          <w:tcPr>
            <w:tcW w:w="465" w:type="pct"/>
          </w:tcPr>
          <w:p w14:paraId="0ADC83BF"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0</w:t>
            </w:r>
          </w:p>
        </w:tc>
        <w:tc>
          <w:tcPr>
            <w:tcW w:w="480" w:type="pct"/>
          </w:tcPr>
          <w:p w14:paraId="48B6FDDE"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0</w:t>
            </w:r>
          </w:p>
        </w:tc>
        <w:tc>
          <w:tcPr>
            <w:tcW w:w="479" w:type="pct"/>
          </w:tcPr>
          <w:p w14:paraId="2F36126E"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7.</w:t>
            </w:r>
            <w:r w:rsidR="000378C9" w:rsidRPr="002826A1">
              <w:rPr>
                <w:color w:val="000000"/>
                <w:sz w:val="18"/>
                <w:szCs w:val="18"/>
                <w:lang w:val="es-ES_tradnl"/>
              </w:rPr>
              <w:t>332</w:t>
            </w:r>
          </w:p>
        </w:tc>
        <w:tc>
          <w:tcPr>
            <w:tcW w:w="467" w:type="pct"/>
          </w:tcPr>
          <w:p w14:paraId="486DC533" w14:textId="77777777" w:rsidR="000C5181" w:rsidRDefault="007B779E">
            <w:pPr>
              <w:tabs>
                <w:tab w:val="left" w:pos="8280"/>
              </w:tabs>
              <w:spacing w:after="60"/>
              <w:jc w:val="right"/>
              <w:rPr>
                <w:sz w:val="18"/>
                <w:szCs w:val="18"/>
                <w:lang w:val="es-ES_tradnl"/>
              </w:rPr>
            </w:pPr>
            <w:r w:rsidRPr="002826A1">
              <w:rPr>
                <w:color w:val="000000"/>
                <w:sz w:val="18"/>
                <w:szCs w:val="18"/>
                <w:lang w:val="es-ES_tradnl"/>
              </w:rPr>
              <w:t>144.</w:t>
            </w:r>
            <w:r w:rsidR="00635482" w:rsidRPr="002826A1">
              <w:rPr>
                <w:color w:val="000000"/>
                <w:sz w:val="18"/>
                <w:szCs w:val="18"/>
                <w:lang w:val="es-ES_tradnl"/>
              </w:rPr>
              <w:t>703</w:t>
            </w:r>
          </w:p>
        </w:tc>
      </w:tr>
      <w:tr w:rsidR="0003013E" w:rsidRPr="002826A1" w14:paraId="2F0B8ACD" w14:textId="77777777" w:rsidTr="0003013E">
        <w:trPr>
          <w:trHeight w:val="88"/>
        </w:trPr>
        <w:tc>
          <w:tcPr>
            <w:tcW w:w="580" w:type="pct"/>
            <w:vMerge/>
            <w:shd w:val="clear" w:color="auto" w:fill="auto"/>
          </w:tcPr>
          <w:p w14:paraId="61A1C6A5" w14:textId="77777777" w:rsidR="000378C9" w:rsidRPr="002826A1" w:rsidRDefault="000378C9" w:rsidP="000378C9">
            <w:pPr>
              <w:tabs>
                <w:tab w:val="left" w:pos="8280"/>
              </w:tabs>
              <w:spacing w:after="60"/>
              <w:jc w:val="left"/>
              <w:rPr>
                <w:sz w:val="18"/>
                <w:szCs w:val="18"/>
                <w:lang w:val="es-ES_tradnl"/>
              </w:rPr>
            </w:pPr>
          </w:p>
        </w:tc>
        <w:tc>
          <w:tcPr>
            <w:tcW w:w="402" w:type="pct"/>
            <w:vMerge w:val="restart"/>
            <w:shd w:val="clear" w:color="auto" w:fill="auto"/>
            <w:vAlign w:val="center"/>
          </w:tcPr>
          <w:p w14:paraId="164E8AA0" w14:textId="77777777" w:rsidR="000C5181" w:rsidRDefault="00635482">
            <w:pPr>
              <w:tabs>
                <w:tab w:val="left" w:pos="8280"/>
              </w:tabs>
              <w:spacing w:after="60"/>
              <w:ind w:left="-249" w:right="-246"/>
              <w:jc w:val="center"/>
              <w:rPr>
                <w:sz w:val="18"/>
                <w:szCs w:val="18"/>
                <w:lang w:val="es-ES_tradnl"/>
              </w:rPr>
            </w:pPr>
            <w:r>
              <w:rPr>
                <w:sz w:val="18"/>
                <w:szCs w:val="18"/>
                <w:lang w:val="es-ES_tradnl"/>
              </w:rPr>
              <w:t>PNUMA</w:t>
            </w:r>
          </w:p>
        </w:tc>
        <w:tc>
          <w:tcPr>
            <w:tcW w:w="715" w:type="pct"/>
            <w:shd w:val="clear" w:color="auto" w:fill="auto"/>
            <w:vAlign w:val="center"/>
          </w:tcPr>
          <w:p w14:paraId="5E28D811" w14:textId="06A7578A" w:rsidR="000C5181" w:rsidRDefault="00DF26E4" w:rsidP="00C545E4">
            <w:pPr>
              <w:tabs>
                <w:tab w:val="left" w:pos="8280"/>
              </w:tabs>
              <w:spacing w:after="60"/>
              <w:jc w:val="left"/>
              <w:rPr>
                <w:sz w:val="18"/>
                <w:szCs w:val="18"/>
                <w:lang w:val="es-ES_tradnl"/>
              </w:rPr>
            </w:pPr>
            <w:r>
              <w:rPr>
                <w:sz w:val="18"/>
                <w:szCs w:val="18"/>
                <w:lang w:val="es-ES_tradnl"/>
              </w:rPr>
              <w:t>Costo</w:t>
            </w:r>
            <w:r w:rsidR="00635482" w:rsidRPr="002826A1">
              <w:rPr>
                <w:sz w:val="18"/>
                <w:szCs w:val="18"/>
                <w:lang w:val="es-ES_tradnl"/>
              </w:rPr>
              <w:t xml:space="preserve">s </w:t>
            </w:r>
            <w:r w:rsidR="00DC0E0A">
              <w:rPr>
                <w:sz w:val="18"/>
                <w:szCs w:val="18"/>
                <w:lang w:val="es-ES_tradnl"/>
              </w:rPr>
              <w:t xml:space="preserve">del </w:t>
            </w:r>
            <w:r w:rsidR="00635482" w:rsidRPr="002826A1">
              <w:rPr>
                <w:sz w:val="18"/>
                <w:szCs w:val="18"/>
                <w:lang w:val="es-ES_tradnl"/>
              </w:rPr>
              <w:t>proyecto</w:t>
            </w:r>
          </w:p>
        </w:tc>
        <w:tc>
          <w:tcPr>
            <w:tcW w:w="465" w:type="pct"/>
          </w:tcPr>
          <w:p w14:paraId="5FF5EA00" w14:textId="77777777" w:rsidR="000C5181" w:rsidRDefault="007B779E">
            <w:pPr>
              <w:tabs>
                <w:tab w:val="left" w:pos="8280"/>
              </w:tabs>
              <w:spacing w:after="60"/>
              <w:jc w:val="right"/>
              <w:rPr>
                <w:sz w:val="18"/>
                <w:szCs w:val="18"/>
                <w:lang w:val="es-ES_tradnl"/>
              </w:rPr>
            </w:pPr>
            <w:r w:rsidRPr="002826A1">
              <w:rPr>
                <w:color w:val="000000"/>
                <w:sz w:val="18"/>
                <w:szCs w:val="18"/>
                <w:lang w:val="es-ES_tradnl"/>
              </w:rPr>
              <w:t>50.</w:t>
            </w:r>
            <w:r w:rsidR="00635482" w:rsidRPr="002826A1">
              <w:rPr>
                <w:color w:val="000000"/>
                <w:sz w:val="18"/>
                <w:szCs w:val="18"/>
                <w:lang w:val="es-ES_tradnl"/>
              </w:rPr>
              <w:t>000</w:t>
            </w:r>
          </w:p>
        </w:tc>
        <w:tc>
          <w:tcPr>
            <w:tcW w:w="473" w:type="pct"/>
          </w:tcPr>
          <w:p w14:paraId="781EFC6E"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0</w:t>
            </w:r>
          </w:p>
        </w:tc>
        <w:tc>
          <w:tcPr>
            <w:tcW w:w="473" w:type="pct"/>
          </w:tcPr>
          <w:p w14:paraId="57C70085" w14:textId="77777777" w:rsidR="000C5181" w:rsidRDefault="009964C6">
            <w:pPr>
              <w:tabs>
                <w:tab w:val="left" w:pos="8280"/>
              </w:tabs>
              <w:spacing w:after="60"/>
              <w:jc w:val="right"/>
              <w:rPr>
                <w:sz w:val="18"/>
                <w:szCs w:val="18"/>
                <w:lang w:val="es-ES_tradnl"/>
              </w:rPr>
            </w:pPr>
            <w:r w:rsidRPr="002826A1">
              <w:rPr>
                <w:color w:val="000000"/>
                <w:sz w:val="18"/>
                <w:szCs w:val="18"/>
                <w:lang w:val="es-ES_tradnl"/>
              </w:rPr>
              <w:t>45.</w:t>
            </w:r>
            <w:r w:rsidR="00635482" w:rsidRPr="002826A1">
              <w:rPr>
                <w:color w:val="000000"/>
                <w:sz w:val="18"/>
                <w:szCs w:val="18"/>
                <w:lang w:val="es-ES_tradnl"/>
              </w:rPr>
              <w:t>000</w:t>
            </w:r>
          </w:p>
        </w:tc>
        <w:tc>
          <w:tcPr>
            <w:tcW w:w="465" w:type="pct"/>
          </w:tcPr>
          <w:p w14:paraId="086BD233"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0</w:t>
            </w:r>
          </w:p>
        </w:tc>
        <w:tc>
          <w:tcPr>
            <w:tcW w:w="480" w:type="pct"/>
          </w:tcPr>
          <w:p w14:paraId="2B6BA6E0"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0</w:t>
            </w:r>
          </w:p>
        </w:tc>
        <w:tc>
          <w:tcPr>
            <w:tcW w:w="479" w:type="pct"/>
          </w:tcPr>
          <w:p w14:paraId="5BEDA9A1" w14:textId="77777777" w:rsidR="000C5181" w:rsidRDefault="009964C6">
            <w:pPr>
              <w:tabs>
                <w:tab w:val="left" w:pos="8280"/>
              </w:tabs>
              <w:spacing w:after="60"/>
              <w:jc w:val="right"/>
              <w:rPr>
                <w:sz w:val="18"/>
                <w:szCs w:val="18"/>
                <w:lang w:val="es-ES_tradnl"/>
              </w:rPr>
            </w:pPr>
            <w:r w:rsidRPr="002826A1">
              <w:rPr>
                <w:color w:val="000000"/>
                <w:sz w:val="18"/>
                <w:szCs w:val="18"/>
                <w:lang w:val="es-ES_tradnl"/>
              </w:rPr>
              <w:t>15.</w:t>
            </w:r>
            <w:r w:rsidR="00635482" w:rsidRPr="002826A1">
              <w:rPr>
                <w:color w:val="000000"/>
                <w:sz w:val="18"/>
                <w:szCs w:val="18"/>
                <w:lang w:val="es-ES_tradnl"/>
              </w:rPr>
              <w:t>000</w:t>
            </w:r>
          </w:p>
        </w:tc>
        <w:tc>
          <w:tcPr>
            <w:tcW w:w="467" w:type="pct"/>
          </w:tcPr>
          <w:p w14:paraId="47915F8D" w14:textId="77777777" w:rsidR="000C5181" w:rsidRDefault="007B779E">
            <w:pPr>
              <w:tabs>
                <w:tab w:val="left" w:pos="8280"/>
              </w:tabs>
              <w:spacing w:after="60"/>
              <w:jc w:val="right"/>
              <w:rPr>
                <w:sz w:val="18"/>
                <w:szCs w:val="18"/>
                <w:lang w:val="es-ES_tradnl"/>
              </w:rPr>
            </w:pPr>
            <w:r w:rsidRPr="002826A1">
              <w:rPr>
                <w:color w:val="000000"/>
                <w:sz w:val="18"/>
                <w:szCs w:val="18"/>
                <w:lang w:val="es-ES_tradnl"/>
              </w:rPr>
              <w:t>110.</w:t>
            </w:r>
            <w:r w:rsidR="0087464C" w:rsidRPr="002826A1">
              <w:rPr>
                <w:color w:val="000000"/>
                <w:sz w:val="18"/>
                <w:szCs w:val="18"/>
                <w:lang w:val="es-ES_tradnl"/>
              </w:rPr>
              <w:t xml:space="preserve">000 </w:t>
            </w:r>
          </w:p>
        </w:tc>
      </w:tr>
      <w:tr w:rsidR="0003013E" w:rsidRPr="002826A1" w14:paraId="20E0BB9A" w14:textId="77777777" w:rsidTr="0003013E">
        <w:trPr>
          <w:trHeight w:val="41"/>
        </w:trPr>
        <w:tc>
          <w:tcPr>
            <w:tcW w:w="580" w:type="pct"/>
            <w:vMerge/>
            <w:shd w:val="clear" w:color="auto" w:fill="auto"/>
          </w:tcPr>
          <w:p w14:paraId="68D8A77F" w14:textId="77777777" w:rsidR="000378C9" w:rsidRPr="002826A1" w:rsidRDefault="000378C9" w:rsidP="000378C9">
            <w:pPr>
              <w:tabs>
                <w:tab w:val="left" w:pos="8280"/>
              </w:tabs>
              <w:spacing w:after="60"/>
              <w:jc w:val="center"/>
              <w:rPr>
                <w:sz w:val="18"/>
                <w:szCs w:val="18"/>
                <w:lang w:val="es-ES_tradnl"/>
              </w:rPr>
            </w:pPr>
          </w:p>
        </w:tc>
        <w:tc>
          <w:tcPr>
            <w:tcW w:w="402" w:type="pct"/>
            <w:vMerge/>
            <w:shd w:val="clear" w:color="auto" w:fill="auto"/>
          </w:tcPr>
          <w:p w14:paraId="5A9EA8D9" w14:textId="77777777" w:rsidR="000378C9" w:rsidRPr="002826A1" w:rsidRDefault="000378C9" w:rsidP="000378C9">
            <w:pPr>
              <w:tabs>
                <w:tab w:val="left" w:pos="8280"/>
              </w:tabs>
              <w:spacing w:after="60"/>
              <w:jc w:val="center"/>
              <w:rPr>
                <w:sz w:val="18"/>
                <w:szCs w:val="18"/>
                <w:lang w:val="es-ES_tradnl"/>
              </w:rPr>
            </w:pPr>
          </w:p>
        </w:tc>
        <w:tc>
          <w:tcPr>
            <w:tcW w:w="715" w:type="pct"/>
            <w:shd w:val="clear" w:color="auto" w:fill="auto"/>
            <w:vAlign w:val="center"/>
          </w:tcPr>
          <w:p w14:paraId="13C07463" w14:textId="77777777" w:rsidR="000C5181" w:rsidRDefault="00635482">
            <w:pPr>
              <w:tabs>
                <w:tab w:val="left" w:pos="8280"/>
              </w:tabs>
              <w:spacing w:after="60"/>
              <w:jc w:val="left"/>
              <w:rPr>
                <w:sz w:val="18"/>
                <w:szCs w:val="18"/>
                <w:lang w:val="es-ES_tradnl"/>
              </w:rPr>
            </w:pPr>
            <w:r w:rsidRPr="002826A1">
              <w:rPr>
                <w:sz w:val="18"/>
                <w:szCs w:val="18"/>
                <w:lang w:val="es-ES_tradnl"/>
              </w:rPr>
              <w:t>Gastos de apoyo</w:t>
            </w:r>
          </w:p>
        </w:tc>
        <w:tc>
          <w:tcPr>
            <w:tcW w:w="465" w:type="pct"/>
          </w:tcPr>
          <w:p w14:paraId="593DAE7D"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6.</w:t>
            </w:r>
            <w:r w:rsidR="000378C9" w:rsidRPr="002826A1">
              <w:rPr>
                <w:color w:val="000000"/>
                <w:sz w:val="18"/>
                <w:szCs w:val="18"/>
                <w:lang w:val="es-ES_tradnl"/>
              </w:rPr>
              <w:t>500</w:t>
            </w:r>
          </w:p>
        </w:tc>
        <w:tc>
          <w:tcPr>
            <w:tcW w:w="473" w:type="pct"/>
          </w:tcPr>
          <w:p w14:paraId="2E5BD7EA"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0</w:t>
            </w:r>
          </w:p>
        </w:tc>
        <w:tc>
          <w:tcPr>
            <w:tcW w:w="473" w:type="pct"/>
          </w:tcPr>
          <w:p w14:paraId="1476F212"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5.</w:t>
            </w:r>
            <w:r w:rsidR="000378C9" w:rsidRPr="002826A1">
              <w:rPr>
                <w:color w:val="000000"/>
                <w:sz w:val="18"/>
                <w:szCs w:val="18"/>
                <w:lang w:val="es-ES_tradnl"/>
              </w:rPr>
              <w:t>850</w:t>
            </w:r>
          </w:p>
        </w:tc>
        <w:tc>
          <w:tcPr>
            <w:tcW w:w="465" w:type="pct"/>
          </w:tcPr>
          <w:p w14:paraId="323149A6"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0</w:t>
            </w:r>
          </w:p>
        </w:tc>
        <w:tc>
          <w:tcPr>
            <w:tcW w:w="480" w:type="pct"/>
          </w:tcPr>
          <w:p w14:paraId="27E3261F"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0</w:t>
            </w:r>
          </w:p>
        </w:tc>
        <w:tc>
          <w:tcPr>
            <w:tcW w:w="479" w:type="pct"/>
          </w:tcPr>
          <w:p w14:paraId="503A2B4F"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1.</w:t>
            </w:r>
            <w:r w:rsidR="000378C9" w:rsidRPr="002826A1">
              <w:rPr>
                <w:color w:val="000000"/>
                <w:sz w:val="18"/>
                <w:szCs w:val="18"/>
                <w:lang w:val="es-ES_tradnl"/>
              </w:rPr>
              <w:t>950</w:t>
            </w:r>
          </w:p>
        </w:tc>
        <w:tc>
          <w:tcPr>
            <w:tcW w:w="467" w:type="pct"/>
          </w:tcPr>
          <w:p w14:paraId="629C4A71" w14:textId="77777777" w:rsidR="000C5181" w:rsidRDefault="007B779E">
            <w:pPr>
              <w:tabs>
                <w:tab w:val="left" w:pos="8280"/>
              </w:tabs>
              <w:spacing w:after="60"/>
              <w:jc w:val="right"/>
              <w:rPr>
                <w:sz w:val="18"/>
                <w:szCs w:val="18"/>
                <w:lang w:val="es-ES_tradnl"/>
              </w:rPr>
            </w:pPr>
            <w:r w:rsidRPr="002826A1">
              <w:rPr>
                <w:color w:val="000000"/>
                <w:sz w:val="18"/>
                <w:szCs w:val="18"/>
                <w:lang w:val="es-ES_tradnl"/>
              </w:rPr>
              <w:t>14.</w:t>
            </w:r>
            <w:r w:rsidR="00635482" w:rsidRPr="002826A1">
              <w:rPr>
                <w:color w:val="000000"/>
                <w:sz w:val="18"/>
                <w:szCs w:val="18"/>
                <w:lang w:val="es-ES_tradnl"/>
              </w:rPr>
              <w:t>300</w:t>
            </w:r>
          </w:p>
        </w:tc>
      </w:tr>
      <w:tr w:rsidR="0003013E" w:rsidRPr="002826A1" w14:paraId="341A56B9" w14:textId="77777777" w:rsidTr="0003013E">
        <w:trPr>
          <w:trHeight w:val="148"/>
        </w:trPr>
        <w:tc>
          <w:tcPr>
            <w:tcW w:w="580" w:type="pct"/>
            <w:vMerge/>
            <w:shd w:val="clear" w:color="auto" w:fill="auto"/>
            <w:vAlign w:val="center"/>
          </w:tcPr>
          <w:p w14:paraId="6889C1A8" w14:textId="77777777" w:rsidR="000378C9" w:rsidRPr="002826A1" w:rsidRDefault="000378C9" w:rsidP="000378C9">
            <w:pPr>
              <w:tabs>
                <w:tab w:val="left" w:pos="8280"/>
              </w:tabs>
              <w:spacing w:after="60"/>
              <w:jc w:val="left"/>
              <w:rPr>
                <w:sz w:val="18"/>
                <w:szCs w:val="18"/>
                <w:lang w:val="es-ES_tradnl"/>
              </w:rPr>
            </w:pPr>
          </w:p>
        </w:tc>
        <w:tc>
          <w:tcPr>
            <w:tcW w:w="1117" w:type="pct"/>
            <w:gridSpan w:val="2"/>
            <w:shd w:val="clear" w:color="auto" w:fill="auto"/>
            <w:vAlign w:val="center"/>
          </w:tcPr>
          <w:p w14:paraId="07D74B83" w14:textId="155E437D" w:rsidR="000C5181" w:rsidRDefault="00DC0E0A" w:rsidP="00F826FC">
            <w:pPr>
              <w:tabs>
                <w:tab w:val="left" w:pos="8280"/>
              </w:tabs>
              <w:spacing w:after="60"/>
              <w:ind w:left="-105" w:right="-219"/>
              <w:jc w:val="left"/>
              <w:rPr>
                <w:sz w:val="18"/>
                <w:szCs w:val="18"/>
                <w:lang w:val="es-ES_tradnl"/>
              </w:rPr>
            </w:pPr>
            <w:proofErr w:type="gramStart"/>
            <w:r>
              <w:rPr>
                <w:sz w:val="18"/>
                <w:szCs w:val="18"/>
                <w:lang w:val="es-ES_tradnl"/>
              </w:rPr>
              <w:t>Total</w:t>
            </w:r>
            <w:proofErr w:type="gramEnd"/>
            <w:r>
              <w:rPr>
                <w:sz w:val="18"/>
                <w:szCs w:val="18"/>
                <w:lang w:val="es-ES_tradnl"/>
              </w:rPr>
              <w:t xml:space="preserve"> de costos del </w:t>
            </w:r>
            <w:r w:rsidR="007B779E" w:rsidRPr="002826A1">
              <w:rPr>
                <w:sz w:val="18"/>
                <w:szCs w:val="18"/>
                <w:lang w:val="es-ES_tradnl"/>
              </w:rPr>
              <w:t>proyecto</w:t>
            </w:r>
          </w:p>
        </w:tc>
        <w:tc>
          <w:tcPr>
            <w:tcW w:w="465" w:type="pct"/>
          </w:tcPr>
          <w:p w14:paraId="69788F45"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1.</w:t>
            </w:r>
            <w:r w:rsidR="000378C9" w:rsidRPr="002826A1">
              <w:rPr>
                <w:color w:val="000000"/>
                <w:sz w:val="18"/>
                <w:szCs w:val="18"/>
                <w:lang w:val="es-ES_tradnl"/>
              </w:rPr>
              <w:t>576</w:t>
            </w:r>
            <w:r w:rsidR="009964C6" w:rsidRPr="002826A1">
              <w:rPr>
                <w:color w:val="000000"/>
                <w:sz w:val="18"/>
                <w:szCs w:val="18"/>
                <w:lang w:val="es-ES_tradnl"/>
              </w:rPr>
              <w:t>.</w:t>
            </w:r>
            <w:r w:rsidR="000378C9" w:rsidRPr="002826A1">
              <w:rPr>
                <w:color w:val="000000"/>
                <w:sz w:val="18"/>
                <w:szCs w:val="18"/>
                <w:lang w:val="es-ES_tradnl"/>
              </w:rPr>
              <w:t>566</w:t>
            </w:r>
          </w:p>
        </w:tc>
        <w:tc>
          <w:tcPr>
            <w:tcW w:w="473" w:type="pct"/>
          </w:tcPr>
          <w:p w14:paraId="511D2A20"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0</w:t>
            </w:r>
          </w:p>
        </w:tc>
        <w:tc>
          <w:tcPr>
            <w:tcW w:w="473" w:type="pct"/>
          </w:tcPr>
          <w:p w14:paraId="66E5E238" w14:textId="77777777" w:rsidR="000C5181" w:rsidRDefault="007B779E">
            <w:pPr>
              <w:tabs>
                <w:tab w:val="left" w:pos="8280"/>
              </w:tabs>
              <w:spacing w:after="60"/>
              <w:jc w:val="right"/>
              <w:rPr>
                <w:sz w:val="18"/>
                <w:szCs w:val="18"/>
                <w:lang w:val="es-ES_tradnl"/>
              </w:rPr>
            </w:pPr>
            <w:r w:rsidRPr="002826A1">
              <w:rPr>
                <w:color w:val="000000"/>
                <w:sz w:val="18"/>
                <w:szCs w:val="18"/>
                <w:lang w:val="es-ES_tradnl"/>
              </w:rPr>
              <w:t>480.</w:t>
            </w:r>
            <w:r w:rsidR="00635482" w:rsidRPr="002826A1">
              <w:rPr>
                <w:color w:val="000000"/>
                <w:sz w:val="18"/>
                <w:szCs w:val="18"/>
                <w:lang w:val="es-ES_tradnl"/>
              </w:rPr>
              <w:t>875</w:t>
            </w:r>
          </w:p>
        </w:tc>
        <w:tc>
          <w:tcPr>
            <w:tcW w:w="465" w:type="pct"/>
          </w:tcPr>
          <w:p w14:paraId="1C245AF5"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0</w:t>
            </w:r>
          </w:p>
        </w:tc>
        <w:tc>
          <w:tcPr>
            <w:tcW w:w="480" w:type="pct"/>
          </w:tcPr>
          <w:p w14:paraId="39C22FF6"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0</w:t>
            </w:r>
          </w:p>
        </w:tc>
        <w:tc>
          <w:tcPr>
            <w:tcW w:w="479" w:type="pct"/>
          </w:tcPr>
          <w:p w14:paraId="69B6CABA" w14:textId="77777777" w:rsidR="000C5181" w:rsidRDefault="009964C6">
            <w:pPr>
              <w:tabs>
                <w:tab w:val="left" w:pos="8280"/>
              </w:tabs>
              <w:spacing w:after="60"/>
              <w:jc w:val="right"/>
              <w:rPr>
                <w:sz w:val="18"/>
                <w:szCs w:val="18"/>
                <w:lang w:val="es-ES_tradnl"/>
              </w:rPr>
            </w:pPr>
            <w:r w:rsidRPr="002826A1">
              <w:rPr>
                <w:color w:val="000000"/>
                <w:sz w:val="18"/>
                <w:szCs w:val="18"/>
                <w:lang w:val="es-ES_tradnl"/>
              </w:rPr>
              <w:t>119.</w:t>
            </w:r>
            <w:r w:rsidR="00635482" w:rsidRPr="002826A1">
              <w:rPr>
                <w:color w:val="000000"/>
                <w:sz w:val="18"/>
                <w:szCs w:val="18"/>
                <w:lang w:val="es-ES_tradnl"/>
              </w:rPr>
              <w:t>740</w:t>
            </w:r>
          </w:p>
        </w:tc>
        <w:tc>
          <w:tcPr>
            <w:tcW w:w="467" w:type="pct"/>
          </w:tcPr>
          <w:p w14:paraId="248C4406"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2.</w:t>
            </w:r>
            <w:r w:rsidR="009964C6" w:rsidRPr="002826A1">
              <w:rPr>
                <w:color w:val="000000"/>
                <w:sz w:val="18"/>
                <w:szCs w:val="18"/>
                <w:lang w:val="es-ES_tradnl"/>
              </w:rPr>
              <w:t>177.</w:t>
            </w:r>
            <w:r w:rsidR="000378C9" w:rsidRPr="002826A1">
              <w:rPr>
                <w:color w:val="000000"/>
                <w:sz w:val="18"/>
                <w:szCs w:val="18"/>
                <w:lang w:val="es-ES_tradnl"/>
              </w:rPr>
              <w:t>181</w:t>
            </w:r>
          </w:p>
        </w:tc>
      </w:tr>
      <w:tr w:rsidR="0003013E" w:rsidRPr="002826A1" w14:paraId="4CB25538" w14:textId="77777777" w:rsidTr="0003013E">
        <w:trPr>
          <w:trHeight w:val="191"/>
        </w:trPr>
        <w:tc>
          <w:tcPr>
            <w:tcW w:w="580" w:type="pct"/>
            <w:vMerge/>
            <w:shd w:val="clear" w:color="auto" w:fill="auto"/>
          </w:tcPr>
          <w:p w14:paraId="717DC80D" w14:textId="77777777" w:rsidR="000378C9" w:rsidRPr="002826A1" w:rsidRDefault="000378C9" w:rsidP="000378C9">
            <w:pPr>
              <w:tabs>
                <w:tab w:val="left" w:pos="8280"/>
              </w:tabs>
              <w:spacing w:after="60"/>
              <w:jc w:val="left"/>
              <w:rPr>
                <w:sz w:val="18"/>
                <w:szCs w:val="18"/>
                <w:lang w:val="es-ES_tradnl"/>
              </w:rPr>
            </w:pPr>
          </w:p>
        </w:tc>
        <w:tc>
          <w:tcPr>
            <w:tcW w:w="1117" w:type="pct"/>
            <w:gridSpan w:val="2"/>
            <w:shd w:val="clear" w:color="auto" w:fill="auto"/>
            <w:vAlign w:val="center"/>
          </w:tcPr>
          <w:p w14:paraId="01709A8E" w14:textId="6C5FAF52" w:rsidR="000C5181" w:rsidRDefault="00635482">
            <w:pPr>
              <w:tabs>
                <w:tab w:val="left" w:pos="8280"/>
              </w:tabs>
              <w:spacing w:after="60"/>
              <w:ind w:left="-105" w:right="-219"/>
              <w:jc w:val="left"/>
              <w:rPr>
                <w:sz w:val="18"/>
                <w:szCs w:val="18"/>
                <w:lang w:val="es-ES_tradnl"/>
              </w:rPr>
            </w:pPr>
            <w:proofErr w:type="gramStart"/>
            <w:r w:rsidRPr="002826A1">
              <w:rPr>
                <w:sz w:val="18"/>
                <w:szCs w:val="18"/>
                <w:lang w:val="es-ES_tradnl"/>
              </w:rPr>
              <w:t>Total</w:t>
            </w:r>
            <w:proofErr w:type="gramEnd"/>
            <w:r w:rsidRPr="002826A1">
              <w:rPr>
                <w:sz w:val="18"/>
                <w:szCs w:val="18"/>
                <w:lang w:val="es-ES_tradnl"/>
              </w:rPr>
              <w:t xml:space="preserve"> </w:t>
            </w:r>
            <w:r w:rsidR="00DC0E0A">
              <w:rPr>
                <w:sz w:val="18"/>
                <w:szCs w:val="18"/>
                <w:lang w:val="es-ES_tradnl"/>
              </w:rPr>
              <w:t xml:space="preserve">de </w:t>
            </w:r>
            <w:r w:rsidR="007B779E" w:rsidRPr="002826A1">
              <w:rPr>
                <w:sz w:val="18"/>
                <w:szCs w:val="18"/>
                <w:lang w:val="es-ES_tradnl"/>
              </w:rPr>
              <w:t>gastos de apoyo</w:t>
            </w:r>
          </w:p>
        </w:tc>
        <w:tc>
          <w:tcPr>
            <w:tcW w:w="465" w:type="pct"/>
          </w:tcPr>
          <w:p w14:paraId="57E5E891" w14:textId="77777777" w:rsidR="000C5181" w:rsidRDefault="007B779E">
            <w:pPr>
              <w:tabs>
                <w:tab w:val="left" w:pos="8280"/>
              </w:tabs>
              <w:spacing w:after="60"/>
              <w:jc w:val="right"/>
              <w:rPr>
                <w:sz w:val="18"/>
                <w:szCs w:val="18"/>
                <w:lang w:val="es-ES_tradnl"/>
              </w:rPr>
            </w:pPr>
            <w:r w:rsidRPr="002826A1">
              <w:rPr>
                <w:color w:val="000000"/>
                <w:sz w:val="18"/>
                <w:szCs w:val="18"/>
                <w:lang w:val="es-ES_tradnl"/>
              </w:rPr>
              <w:t>113.</w:t>
            </w:r>
            <w:r w:rsidR="00635482" w:rsidRPr="002826A1">
              <w:rPr>
                <w:color w:val="000000"/>
                <w:sz w:val="18"/>
                <w:szCs w:val="18"/>
                <w:lang w:val="es-ES_tradnl"/>
              </w:rPr>
              <w:t>360</w:t>
            </w:r>
          </w:p>
        </w:tc>
        <w:tc>
          <w:tcPr>
            <w:tcW w:w="473" w:type="pct"/>
          </w:tcPr>
          <w:p w14:paraId="2A17D83F"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0</w:t>
            </w:r>
          </w:p>
        </w:tc>
        <w:tc>
          <w:tcPr>
            <w:tcW w:w="473" w:type="pct"/>
          </w:tcPr>
          <w:p w14:paraId="6FCFB875" w14:textId="77777777" w:rsidR="000C5181" w:rsidRDefault="009964C6">
            <w:pPr>
              <w:tabs>
                <w:tab w:val="left" w:pos="8280"/>
              </w:tabs>
              <w:spacing w:after="60"/>
              <w:jc w:val="right"/>
              <w:rPr>
                <w:sz w:val="18"/>
                <w:szCs w:val="18"/>
                <w:lang w:val="es-ES_tradnl"/>
              </w:rPr>
            </w:pPr>
            <w:r w:rsidRPr="002826A1">
              <w:rPr>
                <w:color w:val="000000"/>
                <w:sz w:val="18"/>
                <w:szCs w:val="18"/>
                <w:lang w:val="es-ES_tradnl"/>
              </w:rPr>
              <w:t>36.</w:t>
            </w:r>
            <w:r w:rsidR="00635482" w:rsidRPr="002826A1">
              <w:rPr>
                <w:color w:val="000000"/>
                <w:sz w:val="18"/>
                <w:szCs w:val="18"/>
                <w:lang w:val="es-ES_tradnl"/>
              </w:rPr>
              <w:t>361</w:t>
            </w:r>
          </w:p>
        </w:tc>
        <w:tc>
          <w:tcPr>
            <w:tcW w:w="465" w:type="pct"/>
          </w:tcPr>
          <w:p w14:paraId="0EE45CF7"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0</w:t>
            </w:r>
          </w:p>
        </w:tc>
        <w:tc>
          <w:tcPr>
            <w:tcW w:w="480" w:type="pct"/>
          </w:tcPr>
          <w:p w14:paraId="69CF17F7"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0</w:t>
            </w:r>
          </w:p>
        </w:tc>
        <w:tc>
          <w:tcPr>
            <w:tcW w:w="479" w:type="pct"/>
          </w:tcPr>
          <w:p w14:paraId="48D74D53"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9.</w:t>
            </w:r>
            <w:r w:rsidR="000378C9" w:rsidRPr="002826A1">
              <w:rPr>
                <w:color w:val="000000"/>
                <w:sz w:val="18"/>
                <w:szCs w:val="18"/>
                <w:lang w:val="es-ES_tradnl"/>
              </w:rPr>
              <w:t>282</w:t>
            </w:r>
          </w:p>
        </w:tc>
        <w:tc>
          <w:tcPr>
            <w:tcW w:w="467" w:type="pct"/>
          </w:tcPr>
          <w:p w14:paraId="06BE46E4" w14:textId="77777777" w:rsidR="000C5181" w:rsidRDefault="009964C6">
            <w:pPr>
              <w:tabs>
                <w:tab w:val="left" w:pos="8280"/>
              </w:tabs>
              <w:spacing w:after="60"/>
              <w:jc w:val="right"/>
              <w:rPr>
                <w:sz w:val="18"/>
                <w:szCs w:val="18"/>
                <w:lang w:val="es-ES_tradnl"/>
              </w:rPr>
            </w:pPr>
            <w:r w:rsidRPr="002826A1">
              <w:rPr>
                <w:color w:val="000000"/>
                <w:sz w:val="18"/>
                <w:szCs w:val="18"/>
                <w:lang w:val="es-ES_tradnl"/>
              </w:rPr>
              <w:t>159.</w:t>
            </w:r>
            <w:r w:rsidR="00635482" w:rsidRPr="002826A1">
              <w:rPr>
                <w:color w:val="000000"/>
                <w:sz w:val="18"/>
                <w:szCs w:val="18"/>
                <w:lang w:val="es-ES_tradnl"/>
              </w:rPr>
              <w:t>003</w:t>
            </w:r>
          </w:p>
        </w:tc>
      </w:tr>
      <w:tr w:rsidR="0003013E" w:rsidRPr="002826A1" w14:paraId="5961008F" w14:textId="77777777" w:rsidTr="0003013E">
        <w:trPr>
          <w:trHeight w:val="58"/>
        </w:trPr>
        <w:tc>
          <w:tcPr>
            <w:tcW w:w="580" w:type="pct"/>
            <w:vMerge/>
            <w:shd w:val="clear" w:color="auto" w:fill="auto"/>
          </w:tcPr>
          <w:p w14:paraId="707C2E9E" w14:textId="77777777" w:rsidR="000378C9" w:rsidRPr="002826A1" w:rsidRDefault="000378C9" w:rsidP="000378C9">
            <w:pPr>
              <w:tabs>
                <w:tab w:val="left" w:pos="8280"/>
              </w:tabs>
              <w:spacing w:after="60"/>
              <w:jc w:val="left"/>
              <w:rPr>
                <w:sz w:val="18"/>
                <w:szCs w:val="18"/>
                <w:lang w:val="es-ES_tradnl"/>
              </w:rPr>
            </w:pPr>
          </w:p>
        </w:tc>
        <w:tc>
          <w:tcPr>
            <w:tcW w:w="1117" w:type="pct"/>
            <w:gridSpan w:val="2"/>
            <w:shd w:val="clear" w:color="auto" w:fill="auto"/>
            <w:vAlign w:val="center"/>
          </w:tcPr>
          <w:p w14:paraId="6715451A" w14:textId="16EDC709" w:rsidR="000C5181" w:rsidRDefault="00635482">
            <w:pPr>
              <w:tabs>
                <w:tab w:val="left" w:pos="8280"/>
              </w:tabs>
              <w:spacing w:after="60"/>
              <w:ind w:left="-105" w:right="-219"/>
              <w:jc w:val="left"/>
              <w:rPr>
                <w:sz w:val="18"/>
                <w:szCs w:val="18"/>
                <w:lang w:val="es-ES_tradnl"/>
              </w:rPr>
            </w:pPr>
            <w:proofErr w:type="gramStart"/>
            <w:r w:rsidRPr="002826A1">
              <w:rPr>
                <w:sz w:val="18"/>
                <w:szCs w:val="18"/>
                <w:lang w:val="es-ES_tradnl"/>
              </w:rPr>
              <w:t>Total</w:t>
            </w:r>
            <w:proofErr w:type="gramEnd"/>
            <w:r w:rsidR="00DC0E0A">
              <w:rPr>
                <w:sz w:val="18"/>
                <w:szCs w:val="18"/>
                <w:lang w:val="es-ES_tradnl"/>
              </w:rPr>
              <w:t xml:space="preserve"> de</w:t>
            </w:r>
            <w:r w:rsidRPr="002826A1">
              <w:rPr>
                <w:sz w:val="18"/>
                <w:szCs w:val="18"/>
                <w:lang w:val="es-ES_tradnl"/>
              </w:rPr>
              <w:t xml:space="preserve"> </w:t>
            </w:r>
            <w:r w:rsidR="009964C6" w:rsidRPr="002826A1">
              <w:rPr>
                <w:sz w:val="18"/>
                <w:szCs w:val="18"/>
                <w:lang w:val="es-ES_tradnl"/>
              </w:rPr>
              <w:t>fondos</w:t>
            </w:r>
          </w:p>
        </w:tc>
        <w:tc>
          <w:tcPr>
            <w:tcW w:w="465" w:type="pct"/>
            <w:shd w:val="clear" w:color="auto" w:fill="auto"/>
          </w:tcPr>
          <w:p w14:paraId="3608F141"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1.</w:t>
            </w:r>
            <w:r w:rsidR="000378C9" w:rsidRPr="002826A1">
              <w:rPr>
                <w:color w:val="000000"/>
                <w:sz w:val="18"/>
                <w:szCs w:val="18"/>
                <w:lang w:val="es-ES_tradnl"/>
              </w:rPr>
              <w:t>689</w:t>
            </w:r>
            <w:r w:rsidR="009964C6" w:rsidRPr="002826A1">
              <w:rPr>
                <w:color w:val="000000"/>
                <w:sz w:val="18"/>
                <w:szCs w:val="18"/>
                <w:lang w:val="es-ES_tradnl"/>
              </w:rPr>
              <w:t>.</w:t>
            </w:r>
            <w:r w:rsidR="000378C9" w:rsidRPr="002826A1">
              <w:rPr>
                <w:color w:val="000000"/>
                <w:sz w:val="18"/>
                <w:szCs w:val="18"/>
                <w:lang w:val="es-ES_tradnl"/>
              </w:rPr>
              <w:t>926</w:t>
            </w:r>
          </w:p>
        </w:tc>
        <w:tc>
          <w:tcPr>
            <w:tcW w:w="473" w:type="pct"/>
            <w:shd w:val="clear" w:color="auto" w:fill="auto"/>
          </w:tcPr>
          <w:p w14:paraId="101C194B"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0</w:t>
            </w:r>
          </w:p>
        </w:tc>
        <w:tc>
          <w:tcPr>
            <w:tcW w:w="473" w:type="pct"/>
            <w:shd w:val="clear" w:color="auto" w:fill="auto"/>
          </w:tcPr>
          <w:p w14:paraId="2102FB16"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517</w:t>
            </w:r>
            <w:r w:rsidR="009964C6" w:rsidRPr="002826A1">
              <w:rPr>
                <w:color w:val="000000"/>
                <w:sz w:val="18"/>
                <w:szCs w:val="18"/>
                <w:lang w:val="es-ES_tradnl"/>
              </w:rPr>
              <w:t>.</w:t>
            </w:r>
            <w:r w:rsidRPr="002826A1">
              <w:rPr>
                <w:color w:val="000000"/>
                <w:sz w:val="18"/>
                <w:szCs w:val="18"/>
                <w:lang w:val="es-ES_tradnl"/>
              </w:rPr>
              <w:t>236</w:t>
            </w:r>
          </w:p>
        </w:tc>
        <w:tc>
          <w:tcPr>
            <w:tcW w:w="465" w:type="pct"/>
            <w:shd w:val="clear" w:color="auto" w:fill="auto"/>
          </w:tcPr>
          <w:p w14:paraId="0A672E3F"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0</w:t>
            </w:r>
          </w:p>
        </w:tc>
        <w:tc>
          <w:tcPr>
            <w:tcW w:w="480" w:type="pct"/>
            <w:shd w:val="clear" w:color="auto" w:fill="auto"/>
          </w:tcPr>
          <w:p w14:paraId="3365E3A8"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0</w:t>
            </w:r>
          </w:p>
        </w:tc>
        <w:tc>
          <w:tcPr>
            <w:tcW w:w="479" w:type="pct"/>
          </w:tcPr>
          <w:p w14:paraId="66DB636B" w14:textId="77777777" w:rsidR="000C5181" w:rsidRDefault="009964C6">
            <w:pPr>
              <w:tabs>
                <w:tab w:val="left" w:pos="8280"/>
              </w:tabs>
              <w:spacing w:after="60"/>
              <w:jc w:val="right"/>
              <w:rPr>
                <w:sz w:val="18"/>
                <w:szCs w:val="18"/>
                <w:lang w:val="es-ES_tradnl"/>
              </w:rPr>
            </w:pPr>
            <w:r w:rsidRPr="002826A1">
              <w:rPr>
                <w:color w:val="000000"/>
                <w:sz w:val="18"/>
                <w:szCs w:val="18"/>
                <w:lang w:val="es-ES_tradnl"/>
              </w:rPr>
              <w:t>129.</w:t>
            </w:r>
            <w:r w:rsidR="00635482" w:rsidRPr="002826A1">
              <w:rPr>
                <w:color w:val="000000"/>
                <w:sz w:val="18"/>
                <w:szCs w:val="18"/>
                <w:lang w:val="es-ES_tradnl"/>
              </w:rPr>
              <w:t>022</w:t>
            </w:r>
          </w:p>
        </w:tc>
        <w:tc>
          <w:tcPr>
            <w:tcW w:w="467" w:type="pct"/>
          </w:tcPr>
          <w:p w14:paraId="0981F357" w14:textId="77777777" w:rsidR="000C5181" w:rsidRDefault="00635482">
            <w:pPr>
              <w:tabs>
                <w:tab w:val="left" w:pos="8280"/>
              </w:tabs>
              <w:spacing w:after="60"/>
              <w:jc w:val="right"/>
              <w:rPr>
                <w:sz w:val="18"/>
                <w:szCs w:val="18"/>
                <w:lang w:val="es-ES_tradnl"/>
              </w:rPr>
            </w:pPr>
            <w:r w:rsidRPr="002826A1">
              <w:rPr>
                <w:color w:val="000000"/>
                <w:sz w:val="18"/>
                <w:szCs w:val="18"/>
                <w:lang w:val="es-ES_tradnl"/>
              </w:rPr>
              <w:t>2.</w:t>
            </w:r>
            <w:r w:rsidR="000378C9" w:rsidRPr="002826A1">
              <w:rPr>
                <w:color w:val="000000"/>
                <w:sz w:val="18"/>
                <w:szCs w:val="18"/>
                <w:lang w:val="es-ES_tradnl"/>
              </w:rPr>
              <w:t>336</w:t>
            </w:r>
            <w:r w:rsidR="009964C6" w:rsidRPr="002826A1">
              <w:rPr>
                <w:color w:val="000000"/>
                <w:sz w:val="18"/>
                <w:szCs w:val="18"/>
                <w:lang w:val="es-ES_tradnl"/>
              </w:rPr>
              <w:t>.</w:t>
            </w:r>
            <w:r w:rsidR="000378C9" w:rsidRPr="002826A1">
              <w:rPr>
                <w:color w:val="000000"/>
                <w:sz w:val="18"/>
                <w:szCs w:val="18"/>
                <w:lang w:val="es-ES_tradnl"/>
              </w:rPr>
              <w:t>184</w:t>
            </w:r>
          </w:p>
        </w:tc>
      </w:tr>
    </w:tbl>
    <w:p w14:paraId="795F5160" w14:textId="10062A55" w:rsidR="000C5181" w:rsidRDefault="00A97781">
      <w:pPr>
        <w:ind w:right="-561"/>
        <w:jc w:val="left"/>
        <w:rPr>
          <w:sz w:val="18"/>
          <w:szCs w:val="18"/>
          <w:lang w:val="es-ES_tradnl"/>
        </w:rPr>
      </w:pPr>
      <w:r w:rsidRPr="00A97781">
        <w:rPr>
          <w:sz w:val="18"/>
          <w:szCs w:val="18"/>
          <w:lang w:val="es-ES_tradnl"/>
        </w:rPr>
        <w:t xml:space="preserve">* Recomendado para aprobación </w:t>
      </w:r>
      <w:r w:rsidR="00DC0E0A">
        <w:rPr>
          <w:sz w:val="18"/>
          <w:szCs w:val="18"/>
          <w:lang w:val="es-ES_tradnl"/>
        </w:rPr>
        <w:t xml:space="preserve">en </w:t>
      </w:r>
      <w:r w:rsidRPr="00A97781">
        <w:rPr>
          <w:sz w:val="18"/>
          <w:szCs w:val="18"/>
          <w:lang w:val="es-ES_tradnl"/>
        </w:rPr>
        <w:t>la presente reunión.</w:t>
      </w:r>
    </w:p>
    <w:p w14:paraId="58C1D180" w14:textId="77777777" w:rsidR="00533B45" w:rsidRPr="002826A1" w:rsidRDefault="00533B45" w:rsidP="00DC182A">
      <w:pPr>
        <w:ind w:right="-561"/>
        <w:jc w:val="left"/>
        <w:rPr>
          <w:sz w:val="10"/>
          <w:szCs w:val="10"/>
          <w:lang w:val="es-ES_tradnl"/>
        </w:rPr>
      </w:pPr>
    </w:p>
    <w:tbl>
      <w:tblPr>
        <w:tblStyle w:val="TableGrid"/>
        <w:tblW w:w="5812" w:type="pct"/>
        <w:tblInd w:w="-725" w:type="dxa"/>
        <w:tblLook w:val="04A0" w:firstRow="1" w:lastRow="0" w:firstColumn="1" w:lastColumn="0" w:noHBand="0" w:noVBand="1"/>
      </w:tblPr>
      <w:tblGrid>
        <w:gridCol w:w="5973"/>
        <w:gridCol w:w="4895"/>
      </w:tblGrid>
      <w:tr w:rsidR="00484D85" w:rsidRPr="002826A1" w14:paraId="0838B3A1" w14:textId="77777777" w:rsidTr="0003013E">
        <w:trPr>
          <w:trHeight w:hRule="exact" w:val="266"/>
        </w:trPr>
        <w:tc>
          <w:tcPr>
            <w:tcW w:w="2748" w:type="pct"/>
            <w:shd w:val="clear" w:color="auto" w:fill="auto"/>
          </w:tcPr>
          <w:p w14:paraId="1E8EFEA2" w14:textId="55DDE83F" w:rsidR="000C5181" w:rsidRDefault="00635482">
            <w:pPr>
              <w:jc w:val="left"/>
              <w:rPr>
                <w:b/>
                <w:color w:val="000000" w:themeColor="text1"/>
                <w:sz w:val="20"/>
                <w:lang w:val="es-ES_tradnl"/>
              </w:rPr>
            </w:pPr>
            <w:r w:rsidRPr="002826A1">
              <w:rPr>
                <w:sz w:val="20"/>
                <w:szCs w:val="20"/>
                <w:lang w:val="es-ES_tradnl"/>
              </w:rPr>
              <w:t xml:space="preserve">Reducción </w:t>
            </w:r>
            <w:r w:rsidR="004A0C5A">
              <w:rPr>
                <w:sz w:val="20"/>
                <w:szCs w:val="20"/>
                <w:lang w:val="es-ES_tradnl"/>
              </w:rPr>
              <w:t xml:space="preserve">proveniente </w:t>
            </w:r>
            <w:r w:rsidR="00484D85" w:rsidRPr="002826A1">
              <w:rPr>
                <w:sz w:val="20"/>
                <w:szCs w:val="20"/>
                <w:lang w:val="es-ES_tradnl"/>
              </w:rPr>
              <w:t xml:space="preserve">de </w:t>
            </w:r>
            <w:r w:rsidR="00F564C1" w:rsidRPr="002826A1">
              <w:rPr>
                <w:sz w:val="20"/>
                <w:szCs w:val="20"/>
                <w:lang w:val="es-ES_tradnl"/>
              </w:rPr>
              <w:t xml:space="preserve">la etapa I </w:t>
            </w:r>
            <w:r w:rsidRPr="002826A1">
              <w:rPr>
                <w:sz w:val="20"/>
                <w:szCs w:val="20"/>
                <w:lang w:val="es-ES_tradnl"/>
              </w:rPr>
              <w:t xml:space="preserve">en </w:t>
            </w:r>
            <w:r w:rsidR="00265224">
              <w:rPr>
                <w:sz w:val="20"/>
                <w:szCs w:val="20"/>
                <w:lang w:val="es-ES_tradnl"/>
              </w:rPr>
              <w:t xml:space="preserve">toneladas de </w:t>
            </w:r>
            <w:r w:rsidR="00553B1E" w:rsidRPr="00553B1E">
              <w:rPr>
                <w:rFonts w:eastAsia="MS Mincho"/>
                <w:sz w:val="20"/>
                <w:szCs w:val="20"/>
                <w:lang w:val="es-ES_tradnl"/>
              </w:rPr>
              <w:t>CO</w:t>
            </w:r>
            <w:r w:rsidR="00553B1E" w:rsidRPr="00553B1E">
              <w:rPr>
                <w:rFonts w:eastAsia="MS Mincho"/>
                <w:sz w:val="20"/>
                <w:szCs w:val="20"/>
                <w:vertAlign w:val="subscript"/>
                <w:lang w:val="es-ES_tradnl"/>
              </w:rPr>
              <w:t>2</w:t>
            </w:r>
            <w:r w:rsidR="00265224">
              <w:rPr>
                <w:sz w:val="20"/>
                <w:szCs w:val="20"/>
                <w:lang w:val="es-ES_tradnl"/>
              </w:rPr>
              <w:t xml:space="preserve"> </w:t>
            </w:r>
            <w:proofErr w:type="spellStart"/>
            <w:r w:rsidR="00265224">
              <w:rPr>
                <w:sz w:val="20"/>
                <w:szCs w:val="20"/>
                <w:lang w:val="es-ES_tradnl"/>
              </w:rPr>
              <w:t>equiv</w:t>
            </w:r>
            <w:proofErr w:type="spellEnd"/>
          </w:p>
        </w:tc>
        <w:tc>
          <w:tcPr>
            <w:tcW w:w="2252" w:type="pct"/>
            <w:shd w:val="clear" w:color="auto" w:fill="auto"/>
          </w:tcPr>
          <w:p w14:paraId="6ECB4C3D" w14:textId="77777777" w:rsidR="000C5181" w:rsidRDefault="00635482">
            <w:pPr>
              <w:jc w:val="right"/>
              <w:rPr>
                <w:color w:val="000000" w:themeColor="text1"/>
                <w:sz w:val="20"/>
                <w:lang w:val="es-ES_tradnl"/>
              </w:rPr>
            </w:pPr>
            <w:r w:rsidRPr="002826A1">
              <w:rPr>
                <w:color w:val="000000" w:themeColor="text1"/>
                <w:sz w:val="20"/>
                <w:lang w:val="es-ES_tradnl"/>
              </w:rPr>
              <w:t>629</w:t>
            </w:r>
            <w:r w:rsidR="009964C6" w:rsidRPr="002826A1">
              <w:rPr>
                <w:color w:val="000000" w:themeColor="text1"/>
                <w:sz w:val="20"/>
                <w:lang w:val="es-ES_tradnl"/>
              </w:rPr>
              <w:t>.</w:t>
            </w:r>
            <w:r w:rsidRPr="002826A1">
              <w:rPr>
                <w:color w:val="000000" w:themeColor="text1"/>
                <w:sz w:val="20"/>
                <w:lang w:val="es-ES_tradnl"/>
              </w:rPr>
              <w:t>563</w:t>
            </w:r>
          </w:p>
        </w:tc>
      </w:tr>
    </w:tbl>
    <w:p w14:paraId="024FD785" w14:textId="77777777" w:rsidR="000F5C01" w:rsidRPr="002826A1" w:rsidRDefault="000F5C01" w:rsidP="00DC182A">
      <w:pPr>
        <w:ind w:right="-561"/>
        <w:jc w:val="left"/>
        <w:rPr>
          <w:sz w:val="16"/>
          <w:szCs w:val="16"/>
          <w:lang w:val="es-ES_tradnl"/>
        </w:rPr>
      </w:pPr>
    </w:p>
    <w:tbl>
      <w:tblPr>
        <w:tblStyle w:val="TableGrid"/>
        <w:tblW w:w="5813" w:type="pct"/>
        <w:tblInd w:w="-725" w:type="dxa"/>
        <w:tblLook w:val="04A0" w:firstRow="1" w:lastRow="0" w:firstColumn="1" w:lastColumn="0" w:noHBand="0" w:noVBand="1"/>
      </w:tblPr>
      <w:tblGrid>
        <w:gridCol w:w="4481"/>
        <w:gridCol w:w="6389"/>
      </w:tblGrid>
      <w:tr w:rsidR="00732AEC" w:rsidRPr="002826A1" w14:paraId="3AAC281A" w14:textId="77777777" w:rsidTr="0003013E">
        <w:trPr>
          <w:trHeight w:hRule="exact" w:val="266"/>
        </w:trPr>
        <w:tc>
          <w:tcPr>
            <w:tcW w:w="2061" w:type="pct"/>
            <w:shd w:val="clear" w:color="auto" w:fill="auto"/>
          </w:tcPr>
          <w:p w14:paraId="4C0BCD5A" w14:textId="77777777" w:rsidR="000C5181" w:rsidRDefault="00635482">
            <w:pPr>
              <w:jc w:val="left"/>
              <w:rPr>
                <w:b/>
                <w:color w:val="000000" w:themeColor="text1"/>
                <w:sz w:val="20"/>
                <w:szCs w:val="20"/>
                <w:lang w:val="es-ES_tradnl"/>
              </w:rPr>
            </w:pPr>
            <w:r w:rsidRPr="002826A1">
              <w:rPr>
                <w:b/>
                <w:color w:val="000000" w:themeColor="text1"/>
                <w:sz w:val="20"/>
                <w:szCs w:val="20"/>
                <w:lang w:val="es-ES_tradnl"/>
              </w:rPr>
              <w:t>Recomendación de la Secretaría</w:t>
            </w:r>
            <w:r w:rsidR="00732AEC" w:rsidRPr="002826A1">
              <w:rPr>
                <w:b/>
                <w:color w:val="000000" w:themeColor="text1"/>
                <w:sz w:val="20"/>
                <w:szCs w:val="20"/>
                <w:lang w:val="es-ES_tradnl"/>
              </w:rPr>
              <w:t>:</w:t>
            </w:r>
          </w:p>
        </w:tc>
        <w:tc>
          <w:tcPr>
            <w:tcW w:w="2939" w:type="pct"/>
            <w:shd w:val="clear" w:color="auto" w:fill="auto"/>
          </w:tcPr>
          <w:p w14:paraId="7BD1CCD6" w14:textId="06BF9233" w:rsidR="000C5181" w:rsidRDefault="00635482" w:rsidP="005F7F04">
            <w:pPr>
              <w:jc w:val="center"/>
              <w:rPr>
                <w:color w:val="000000" w:themeColor="text1"/>
                <w:sz w:val="20"/>
                <w:lang w:val="es-ES_tradnl"/>
              </w:rPr>
            </w:pPr>
            <w:r w:rsidRPr="002826A1">
              <w:rPr>
                <w:color w:val="000000" w:themeColor="text1"/>
                <w:sz w:val="20"/>
                <w:lang w:val="es-ES_tradnl"/>
              </w:rPr>
              <w:t>Para consideración individual</w:t>
            </w:r>
          </w:p>
        </w:tc>
      </w:tr>
    </w:tbl>
    <w:p w14:paraId="798B38BF" w14:textId="77777777" w:rsidR="00732AEC" w:rsidRPr="002826A1" w:rsidRDefault="00732AEC" w:rsidP="00732AEC">
      <w:pPr>
        <w:jc w:val="left"/>
        <w:rPr>
          <w:b/>
          <w:lang w:val="es-ES_tradnl"/>
        </w:rPr>
      </w:pPr>
      <w:r w:rsidRPr="002826A1">
        <w:rPr>
          <w:b/>
          <w:lang w:val="es-ES_tradnl"/>
        </w:rPr>
        <w:br w:type="page"/>
      </w:r>
    </w:p>
    <w:p w14:paraId="6D0CE647" w14:textId="77777777" w:rsidR="000C5181" w:rsidRDefault="00635482">
      <w:pPr>
        <w:widowControl w:val="0"/>
        <w:tabs>
          <w:tab w:val="left" w:pos="2880"/>
          <w:tab w:val="left" w:pos="5760"/>
        </w:tabs>
        <w:spacing w:before="240" w:after="240"/>
        <w:jc w:val="center"/>
        <w:rPr>
          <w:b/>
          <w:lang w:val="es-ES_tradnl"/>
        </w:rPr>
      </w:pPr>
      <w:r w:rsidRPr="002826A1">
        <w:rPr>
          <w:b/>
          <w:lang w:val="es-ES_tradnl"/>
        </w:rPr>
        <w:lastRenderedPageBreak/>
        <w:t>DESCRIPCIÓN DEL PROYECTO</w:t>
      </w:r>
    </w:p>
    <w:p w14:paraId="22EB2B67" w14:textId="4503ED65" w:rsidR="000C5181" w:rsidRDefault="003D5CE0">
      <w:pPr>
        <w:pStyle w:val="Heading1"/>
        <w:rPr>
          <w:lang w:val="es-ES_tradnl"/>
        </w:rPr>
      </w:pPr>
      <w:r w:rsidRPr="00830B8D">
        <w:rPr>
          <w:lang w:val="es-ES_tradnl"/>
        </w:rPr>
        <w:t xml:space="preserve">El presente documento </w:t>
      </w:r>
      <w:r>
        <w:rPr>
          <w:lang w:val="es-ES_tradnl"/>
        </w:rPr>
        <w:t xml:space="preserve">consta de </w:t>
      </w:r>
      <w:r w:rsidRPr="00830B8D">
        <w:rPr>
          <w:lang w:val="es-ES_tradnl"/>
        </w:rPr>
        <w:t>las siguientes secciones:</w:t>
      </w:r>
    </w:p>
    <w:p w14:paraId="32ECE0C4" w14:textId="474218DE" w:rsidR="000C5181" w:rsidRDefault="00635482">
      <w:pPr>
        <w:pStyle w:val="ListParagraph"/>
        <w:numPr>
          <w:ilvl w:val="0"/>
          <w:numId w:val="12"/>
        </w:numPr>
        <w:spacing w:before="240" w:after="240"/>
        <w:ind w:left="1440"/>
        <w:contextualSpacing w:val="0"/>
        <w:rPr>
          <w:lang w:val="es-ES_tradnl"/>
        </w:rPr>
      </w:pPr>
      <w:r w:rsidRPr="002826A1">
        <w:rPr>
          <w:lang w:val="es-ES_tradnl"/>
        </w:rPr>
        <w:t xml:space="preserve">Resumen </w:t>
      </w:r>
      <w:r w:rsidR="00A629E7" w:rsidRPr="002826A1">
        <w:rPr>
          <w:lang w:val="es-ES_tradnl"/>
        </w:rPr>
        <w:t xml:space="preserve">de la </w:t>
      </w:r>
      <w:r w:rsidR="00040CB6" w:rsidRPr="002826A1">
        <w:rPr>
          <w:lang w:val="es-ES_tradnl"/>
        </w:rPr>
        <w:t xml:space="preserve">propuesta </w:t>
      </w:r>
      <w:r w:rsidR="004A0C5A">
        <w:rPr>
          <w:lang w:val="es-ES_tradnl"/>
        </w:rPr>
        <w:t xml:space="preserve">presentada </w:t>
      </w:r>
    </w:p>
    <w:p w14:paraId="44778A95" w14:textId="1DFD3D25" w:rsidR="000C5181" w:rsidRDefault="00635482">
      <w:pPr>
        <w:pStyle w:val="ListParagraph"/>
        <w:numPr>
          <w:ilvl w:val="0"/>
          <w:numId w:val="12"/>
        </w:numPr>
        <w:spacing w:before="240" w:after="240"/>
        <w:ind w:left="1440"/>
        <w:contextualSpacing w:val="0"/>
        <w:rPr>
          <w:lang w:val="es-ES_tradnl"/>
        </w:rPr>
      </w:pPr>
      <w:r w:rsidRPr="002826A1">
        <w:rPr>
          <w:lang w:val="es-ES_tradnl"/>
        </w:rPr>
        <w:t>Antecedentes</w:t>
      </w:r>
      <w:r w:rsidR="00DC182A" w:rsidRPr="002826A1">
        <w:rPr>
          <w:lang w:val="es-ES_tradnl"/>
        </w:rPr>
        <w:t xml:space="preserve">: </w:t>
      </w:r>
      <w:r w:rsidR="002F4A4B">
        <w:rPr>
          <w:lang w:val="es-ES_tradnl"/>
        </w:rPr>
        <w:t xml:space="preserve">Estado de ejecución del </w:t>
      </w:r>
      <w:r w:rsidR="00DC0E0A">
        <w:rPr>
          <w:lang w:val="es-ES_tradnl"/>
        </w:rPr>
        <w:t>plan de gestión de eliminación de los HCFC</w:t>
      </w:r>
      <w:r w:rsidR="007B779E" w:rsidRPr="002826A1">
        <w:rPr>
          <w:lang w:val="es-ES_tradnl"/>
        </w:rPr>
        <w:t xml:space="preserve"> </w:t>
      </w:r>
      <w:r w:rsidR="00732AEC" w:rsidRPr="002826A1">
        <w:rPr>
          <w:lang w:val="es-ES_tradnl"/>
        </w:rPr>
        <w:t xml:space="preserve">del </w:t>
      </w:r>
      <w:r w:rsidR="0020369F" w:rsidRPr="002826A1">
        <w:rPr>
          <w:lang w:val="es-ES_tradnl"/>
        </w:rPr>
        <w:t xml:space="preserve">país </w:t>
      </w:r>
      <w:r w:rsidR="007B779E" w:rsidRPr="002826A1">
        <w:rPr>
          <w:lang w:val="es-ES_tradnl"/>
        </w:rPr>
        <w:t xml:space="preserve">y </w:t>
      </w:r>
      <w:r w:rsidR="00DC6417" w:rsidRPr="002826A1">
        <w:rPr>
          <w:lang w:val="es-ES_tradnl"/>
        </w:rPr>
        <w:t xml:space="preserve">proyectos </w:t>
      </w:r>
      <w:r w:rsidR="00732AEC" w:rsidRPr="002826A1">
        <w:rPr>
          <w:lang w:val="es-ES_tradnl"/>
        </w:rPr>
        <w:t xml:space="preserve">anteriores </w:t>
      </w:r>
      <w:r w:rsidR="00DC6417" w:rsidRPr="002826A1">
        <w:rPr>
          <w:lang w:val="es-ES_tradnl"/>
        </w:rPr>
        <w:t>relativos a los HFC</w:t>
      </w:r>
    </w:p>
    <w:p w14:paraId="390C45A1" w14:textId="5939359E" w:rsidR="000C5181" w:rsidRDefault="00D83961">
      <w:pPr>
        <w:pStyle w:val="ListParagraph"/>
        <w:numPr>
          <w:ilvl w:val="0"/>
          <w:numId w:val="12"/>
        </w:numPr>
        <w:spacing w:before="240" w:after="240"/>
        <w:ind w:left="1440"/>
        <w:contextualSpacing w:val="0"/>
        <w:rPr>
          <w:lang w:val="es-ES_tradnl"/>
        </w:rPr>
      </w:pPr>
      <w:r w:rsidRPr="002826A1">
        <w:rPr>
          <w:lang w:val="es-ES_tradnl"/>
        </w:rPr>
        <w:t>C</w:t>
      </w:r>
      <w:r w:rsidR="00635482" w:rsidRPr="002826A1">
        <w:rPr>
          <w:lang w:val="es-ES_tradnl"/>
        </w:rPr>
        <w:t>onsumo de HFC</w:t>
      </w:r>
      <w:r w:rsidR="00DC182A" w:rsidRPr="002826A1">
        <w:rPr>
          <w:lang w:val="es-ES_tradnl"/>
        </w:rPr>
        <w:t xml:space="preserve">: </w:t>
      </w:r>
      <w:r w:rsidR="002850AA">
        <w:rPr>
          <w:lang w:val="es-ES_tradnl"/>
        </w:rPr>
        <w:t>Reseña de niveles de consumo, tendencias y uso</w:t>
      </w:r>
      <w:r w:rsidR="00DC0E0A">
        <w:rPr>
          <w:lang w:val="es-ES_tradnl"/>
        </w:rPr>
        <w:t>s</w:t>
      </w:r>
      <w:r w:rsidR="002850AA">
        <w:rPr>
          <w:lang w:val="es-ES_tradnl"/>
        </w:rPr>
        <w:t xml:space="preserve"> sectorial</w:t>
      </w:r>
      <w:r w:rsidR="00DC0E0A">
        <w:rPr>
          <w:lang w:val="es-ES_tradnl"/>
        </w:rPr>
        <w:t>es</w:t>
      </w:r>
      <w:r w:rsidR="002850AA">
        <w:rPr>
          <w:lang w:val="es-ES_tradnl"/>
        </w:rPr>
        <w:t xml:space="preserve"> de HFC</w:t>
      </w:r>
    </w:p>
    <w:p w14:paraId="26D8009D" w14:textId="0628E8A2" w:rsidR="000C5181" w:rsidRDefault="002850AA">
      <w:pPr>
        <w:pStyle w:val="ListParagraph"/>
        <w:numPr>
          <w:ilvl w:val="0"/>
          <w:numId w:val="12"/>
        </w:numPr>
        <w:spacing w:before="240" w:after="240"/>
        <w:ind w:left="1440"/>
        <w:contextualSpacing w:val="0"/>
        <w:rPr>
          <w:lang w:val="es-ES_tradnl"/>
        </w:rPr>
      </w:pPr>
      <w:r>
        <w:rPr>
          <w:lang w:val="es-ES_tradnl"/>
        </w:rPr>
        <w:t>E</w:t>
      </w:r>
      <w:r w:rsidR="00635482" w:rsidRPr="002826A1">
        <w:rPr>
          <w:lang w:val="es-ES_tradnl"/>
        </w:rPr>
        <w:t xml:space="preserve">tapa I </w:t>
      </w:r>
      <w:r w:rsidR="00A629E7" w:rsidRPr="002826A1">
        <w:rPr>
          <w:lang w:val="es-ES_tradnl"/>
        </w:rPr>
        <w:t xml:space="preserve">del </w:t>
      </w:r>
      <w:r w:rsidR="0073486D">
        <w:rPr>
          <w:lang w:val="es-ES_tradnl"/>
        </w:rPr>
        <w:t>plan de aplicación</w:t>
      </w:r>
      <w:r w:rsidR="00CB06F1">
        <w:rPr>
          <w:lang w:val="es-ES_tradnl"/>
        </w:rPr>
        <w:t xml:space="preserve"> de la Enmienda de Kigali</w:t>
      </w:r>
      <w:r w:rsidR="00DC182A" w:rsidRPr="002826A1">
        <w:rPr>
          <w:lang w:val="es-ES_tradnl"/>
        </w:rPr>
        <w:t xml:space="preserve">, </w:t>
      </w:r>
      <w:r w:rsidR="009964C6" w:rsidRPr="002826A1">
        <w:rPr>
          <w:lang w:val="es-ES_tradnl"/>
        </w:rPr>
        <w:t xml:space="preserve">según </w:t>
      </w:r>
      <w:r w:rsidR="00DC0E0A">
        <w:rPr>
          <w:lang w:val="es-ES_tradnl"/>
        </w:rPr>
        <w:t>lo presentado</w:t>
      </w:r>
      <w:r w:rsidR="00DC182A" w:rsidRPr="002826A1">
        <w:rPr>
          <w:lang w:val="es-ES_tradnl"/>
        </w:rPr>
        <w:t xml:space="preserve">: </w:t>
      </w:r>
      <w:r w:rsidR="009964C6" w:rsidRPr="002826A1">
        <w:rPr>
          <w:lang w:val="es-ES_tradnl"/>
        </w:rPr>
        <w:t>E</w:t>
      </w:r>
      <w:r w:rsidR="003211BC">
        <w:rPr>
          <w:lang w:val="es-ES_tradnl"/>
        </w:rPr>
        <w:t>strategia global</w:t>
      </w:r>
      <w:r w:rsidR="009964C6" w:rsidRPr="002826A1">
        <w:rPr>
          <w:lang w:val="es-ES_tradnl"/>
        </w:rPr>
        <w:t xml:space="preserve"> </w:t>
      </w:r>
      <w:r w:rsidR="007B779E" w:rsidRPr="002826A1">
        <w:rPr>
          <w:lang w:val="es-ES_tradnl"/>
        </w:rPr>
        <w:t xml:space="preserve">y </w:t>
      </w:r>
      <w:r w:rsidR="00C41215">
        <w:rPr>
          <w:lang w:val="es-ES_tradnl"/>
        </w:rPr>
        <w:t>plan de ejecución del primer tramo</w:t>
      </w:r>
    </w:p>
    <w:p w14:paraId="479C59AE" w14:textId="3736B1BC" w:rsidR="000C5181" w:rsidRDefault="00635482">
      <w:pPr>
        <w:pStyle w:val="ListParagraph"/>
        <w:numPr>
          <w:ilvl w:val="0"/>
          <w:numId w:val="12"/>
        </w:numPr>
        <w:spacing w:before="240" w:after="240"/>
        <w:ind w:left="1440"/>
        <w:contextualSpacing w:val="0"/>
        <w:rPr>
          <w:lang w:val="es-ES_tradnl"/>
        </w:rPr>
      </w:pPr>
      <w:r w:rsidRPr="002826A1">
        <w:rPr>
          <w:lang w:val="es-ES_tradnl"/>
        </w:rPr>
        <w:t>Observaciones de la Secretaría</w:t>
      </w:r>
      <w:r w:rsidR="00732AEC" w:rsidRPr="002826A1">
        <w:rPr>
          <w:lang w:val="es-ES_tradnl"/>
        </w:rPr>
        <w:t xml:space="preserve">, </w:t>
      </w:r>
      <w:r w:rsidR="00A629E7" w:rsidRPr="002826A1">
        <w:rPr>
          <w:lang w:val="es-ES_tradnl"/>
        </w:rPr>
        <w:t xml:space="preserve">incluyendo </w:t>
      </w:r>
      <w:r w:rsidR="00F564C1" w:rsidRPr="002826A1">
        <w:rPr>
          <w:lang w:val="es-ES_tradnl"/>
        </w:rPr>
        <w:t xml:space="preserve">el </w:t>
      </w:r>
      <w:r w:rsidR="00DF26E4">
        <w:rPr>
          <w:lang w:val="es-ES_tradnl"/>
        </w:rPr>
        <w:t>costo</w:t>
      </w:r>
      <w:r w:rsidR="00F564C1" w:rsidRPr="002826A1">
        <w:rPr>
          <w:lang w:val="es-ES_tradnl"/>
        </w:rPr>
        <w:t xml:space="preserve"> convenido </w:t>
      </w:r>
      <w:r w:rsidRPr="002826A1">
        <w:rPr>
          <w:lang w:val="es-ES_tradnl"/>
        </w:rPr>
        <w:t xml:space="preserve">de </w:t>
      </w:r>
      <w:r w:rsidR="00C41215">
        <w:rPr>
          <w:lang w:val="es-ES_tradnl"/>
        </w:rPr>
        <w:t xml:space="preserve">las </w:t>
      </w:r>
      <w:r w:rsidRPr="002826A1">
        <w:rPr>
          <w:lang w:val="es-ES_tradnl"/>
        </w:rPr>
        <w:t>actividades</w:t>
      </w:r>
    </w:p>
    <w:p w14:paraId="54294F76" w14:textId="77777777" w:rsidR="000C5181" w:rsidRDefault="00635482">
      <w:pPr>
        <w:pStyle w:val="ListParagraph"/>
        <w:numPr>
          <w:ilvl w:val="0"/>
          <w:numId w:val="12"/>
        </w:numPr>
        <w:spacing w:before="240" w:after="240"/>
        <w:ind w:left="1440"/>
        <w:contextualSpacing w:val="0"/>
        <w:rPr>
          <w:lang w:val="es-ES_tradnl"/>
        </w:rPr>
      </w:pPr>
      <w:r w:rsidRPr="002826A1">
        <w:rPr>
          <w:lang w:val="es-ES_tradnl"/>
        </w:rPr>
        <w:t>Recomendación</w:t>
      </w:r>
    </w:p>
    <w:p w14:paraId="4FDA473F" w14:textId="02E6C6D6" w:rsidR="000C5181" w:rsidRDefault="00635482">
      <w:pPr>
        <w:pStyle w:val="Heading1"/>
        <w:numPr>
          <w:ilvl w:val="0"/>
          <w:numId w:val="0"/>
        </w:numPr>
        <w:rPr>
          <w:b/>
          <w:bCs/>
          <w:lang w:val="es-ES_tradnl"/>
        </w:rPr>
      </w:pPr>
      <w:r w:rsidRPr="002826A1">
        <w:rPr>
          <w:b/>
          <w:bCs/>
          <w:lang w:val="es-ES_tradnl"/>
        </w:rPr>
        <w:t>I.</w:t>
      </w:r>
      <w:r w:rsidR="00533B45" w:rsidRPr="002826A1">
        <w:rPr>
          <w:b/>
          <w:bCs/>
          <w:lang w:val="es-ES_tradnl"/>
        </w:rPr>
        <w:tab/>
      </w:r>
      <w:r w:rsidR="005154F1" w:rsidRPr="00830B8D">
        <w:rPr>
          <w:b/>
          <w:bCs/>
          <w:lang w:val="es-ES_tradnl"/>
        </w:rPr>
        <w:t xml:space="preserve">Resumen </w:t>
      </w:r>
      <w:r w:rsidR="005154F1">
        <w:rPr>
          <w:b/>
          <w:bCs/>
          <w:lang w:val="es-ES_tradnl"/>
        </w:rPr>
        <w:t xml:space="preserve">de la propuesta </w:t>
      </w:r>
      <w:r w:rsidR="004A0C5A">
        <w:rPr>
          <w:b/>
          <w:bCs/>
          <w:lang w:val="es-ES_tradnl"/>
        </w:rPr>
        <w:t xml:space="preserve">presentada </w:t>
      </w:r>
    </w:p>
    <w:p w14:paraId="03EC0C83" w14:textId="1BF4DE1F" w:rsidR="000C5181" w:rsidRDefault="004A0C5A" w:rsidP="0003013E">
      <w:pPr>
        <w:pStyle w:val="Heading1"/>
        <w:spacing w:after="120"/>
        <w:rPr>
          <w:lang w:val="es-ES_tradnl"/>
        </w:rPr>
      </w:pPr>
      <w:r>
        <w:rPr>
          <w:lang w:val="es-ES_tradnl"/>
        </w:rPr>
        <w:t>En</w:t>
      </w:r>
      <w:r w:rsidR="00635482" w:rsidRPr="002826A1">
        <w:rPr>
          <w:lang w:val="es-ES_tradnl"/>
        </w:rPr>
        <w:t xml:space="preserve"> nombre del</w:t>
      </w:r>
      <w:r w:rsidR="0073486D">
        <w:rPr>
          <w:lang w:val="es-ES_tradnl"/>
        </w:rPr>
        <w:t xml:space="preserve"> gobierno </w:t>
      </w:r>
      <w:r w:rsidR="00635482" w:rsidRPr="002826A1">
        <w:rPr>
          <w:lang w:val="es-ES_tradnl"/>
        </w:rPr>
        <w:t xml:space="preserve">de </w:t>
      </w:r>
      <w:r w:rsidR="00AA53E9" w:rsidRPr="002826A1">
        <w:rPr>
          <w:lang w:val="es-ES_tradnl"/>
        </w:rPr>
        <w:t>Túnez</w:t>
      </w:r>
      <w:r w:rsidR="00732AEC" w:rsidRPr="002826A1">
        <w:rPr>
          <w:lang w:val="es-ES_tradnl"/>
        </w:rPr>
        <w:t xml:space="preserve">, </w:t>
      </w:r>
      <w:r w:rsidR="00635482" w:rsidRPr="002826A1">
        <w:rPr>
          <w:lang w:val="es-ES_tradnl"/>
        </w:rPr>
        <w:t>la ONUDI</w:t>
      </w:r>
      <w:r>
        <w:rPr>
          <w:lang w:val="es-ES_tradnl"/>
        </w:rPr>
        <w:t>,</w:t>
      </w:r>
      <w:r w:rsidR="00635482" w:rsidRPr="002826A1">
        <w:rPr>
          <w:lang w:val="es-ES_tradnl"/>
        </w:rPr>
        <w:t xml:space="preserve"> </w:t>
      </w:r>
      <w:r w:rsidR="0016600A" w:rsidRPr="002826A1">
        <w:rPr>
          <w:lang w:val="es-ES_tradnl"/>
        </w:rPr>
        <w:t xml:space="preserve">en calidad de </w:t>
      </w:r>
      <w:r w:rsidR="003211BC">
        <w:rPr>
          <w:lang w:val="es-ES_tradnl"/>
        </w:rPr>
        <w:t>organismo de ejecución principal</w:t>
      </w:r>
      <w:r w:rsidR="008043E8" w:rsidRPr="002826A1">
        <w:rPr>
          <w:lang w:val="es-ES_tradnl"/>
        </w:rPr>
        <w:t xml:space="preserve"> </w:t>
      </w:r>
      <w:r w:rsidR="003211BC">
        <w:rPr>
          <w:lang w:val="es-ES_tradnl"/>
        </w:rPr>
        <w:t>presentó una</w:t>
      </w:r>
      <w:r w:rsidR="00732AEC" w:rsidRPr="002826A1">
        <w:rPr>
          <w:lang w:val="es-ES_tradnl"/>
        </w:rPr>
        <w:t xml:space="preserve"> </w:t>
      </w:r>
      <w:r w:rsidR="00F564C1" w:rsidRPr="002826A1">
        <w:rPr>
          <w:lang w:val="es-ES_tradnl"/>
        </w:rPr>
        <w:t xml:space="preserve">solicitud </w:t>
      </w:r>
      <w:r w:rsidR="009964C6" w:rsidRPr="002826A1">
        <w:rPr>
          <w:lang w:val="es-ES_tradnl"/>
        </w:rPr>
        <w:t xml:space="preserve">para </w:t>
      </w:r>
      <w:r w:rsidR="00F564C1" w:rsidRPr="002826A1">
        <w:rPr>
          <w:lang w:val="es-ES_tradnl"/>
        </w:rPr>
        <w:t xml:space="preserve">la etapa I </w:t>
      </w:r>
      <w:r w:rsidR="00A629E7" w:rsidRPr="002826A1">
        <w:rPr>
          <w:lang w:val="es-ES_tradnl"/>
        </w:rPr>
        <w:t xml:space="preserve">del </w:t>
      </w:r>
      <w:r w:rsidR="0073486D">
        <w:rPr>
          <w:lang w:val="es-ES_tradnl"/>
        </w:rPr>
        <w:t>plan de aplicación</w:t>
      </w:r>
      <w:r w:rsidR="00117129">
        <w:rPr>
          <w:lang w:val="es-ES_tradnl"/>
        </w:rPr>
        <w:t xml:space="preserve"> de la Enmienda de Kigali</w:t>
      </w:r>
      <w:r w:rsidR="00732AEC" w:rsidRPr="002826A1">
        <w:rPr>
          <w:lang w:val="es-ES_tradnl"/>
        </w:rPr>
        <w:t xml:space="preserve">, </w:t>
      </w:r>
      <w:r w:rsidR="00A629E7" w:rsidRPr="002826A1">
        <w:rPr>
          <w:lang w:val="es-ES_tradnl"/>
        </w:rPr>
        <w:t xml:space="preserve">por un monto total </w:t>
      </w:r>
      <w:r w:rsidR="00635482" w:rsidRPr="002826A1">
        <w:rPr>
          <w:lang w:val="es-ES_tradnl"/>
        </w:rPr>
        <w:t xml:space="preserve">de </w:t>
      </w:r>
      <w:r w:rsidR="003211BC">
        <w:rPr>
          <w:lang w:val="es-ES_tradnl"/>
        </w:rPr>
        <w:t>3.</w:t>
      </w:r>
      <w:r w:rsidR="00635482" w:rsidRPr="002826A1">
        <w:rPr>
          <w:lang w:val="es-ES_tradnl"/>
        </w:rPr>
        <w:t xml:space="preserve">380.132 </w:t>
      </w:r>
      <w:r w:rsidR="00A629E7" w:rsidRPr="002826A1">
        <w:rPr>
          <w:lang w:val="es-ES_tradnl"/>
        </w:rPr>
        <w:t xml:space="preserve">$EUA, </w:t>
      </w:r>
      <w:r w:rsidR="003211BC">
        <w:rPr>
          <w:lang w:val="es-ES_tradnl"/>
        </w:rPr>
        <w:t xml:space="preserve">que se desglosa de la siguiente manera: </w:t>
      </w:r>
      <w:r w:rsidR="00635482" w:rsidRPr="002826A1">
        <w:rPr>
          <w:lang w:val="es-ES_tradnl"/>
        </w:rPr>
        <w:t>3.</w:t>
      </w:r>
      <w:r w:rsidR="00973F1E" w:rsidRPr="002826A1">
        <w:rPr>
          <w:lang w:val="es-ES_tradnl"/>
        </w:rPr>
        <w:t>042</w:t>
      </w:r>
      <w:r w:rsidR="00635482" w:rsidRPr="002826A1">
        <w:rPr>
          <w:lang w:val="es-ES_tradnl"/>
        </w:rPr>
        <w:t xml:space="preserve">.834 </w:t>
      </w:r>
      <w:r w:rsidR="00040CB6" w:rsidRPr="002826A1">
        <w:rPr>
          <w:lang w:val="es-ES_tradnl"/>
        </w:rPr>
        <w:t>$EUA</w:t>
      </w:r>
      <w:r w:rsidR="003211BC">
        <w:rPr>
          <w:lang w:val="es-ES_tradnl"/>
        </w:rPr>
        <w:t>,</w:t>
      </w:r>
      <w:r w:rsidR="00040CB6" w:rsidRPr="002826A1">
        <w:rPr>
          <w:lang w:val="es-ES_tradnl"/>
        </w:rPr>
        <w:t xml:space="preserve"> más </w:t>
      </w:r>
      <w:r w:rsidR="00276751" w:rsidRPr="002826A1">
        <w:rPr>
          <w:lang w:val="es-ES_tradnl"/>
        </w:rPr>
        <w:t xml:space="preserve">gastos de apoyo de </w:t>
      </w:r>
      <w:r w:rsidR="00635482" w:rsidRPr="002826A1">
        <w:rPr>
          <w:lang w:val="es-ES_tradnl"/>
        </w:rPr>
        <w:t>212.</w:t>
      </w:r>
      <w:r w:rsidR="002123E9" w:rsidRPr="002826A1">
        <w:rPr>
          <w:lang w:val="es-ES_tradnl"/>
        </w:rPr>
        <w:t xml:space="preserve">998 </w:t>
      </w:r>
      <w:r w:rsidR="00642C33" w:rsidRPr="00642C33">
        <w:rPr>
          <w:lang w:val="es-ES_tradnl"/>
        </w:rPr>
        <w:t>$EUA</w:t>
      </w:r>
      <w:r w:rsidR="003211BC">
        <w:rPr>
          <w:lang w:val="es-ES_tradnl"/>
        </w:rPr>
        <w:t>,</w:t>
      </w:r>
      <w:r w:rsidR="00642C33" w:rsidRPr="00642C33">
        <w:rPr>
          <w:lang w:val="es-ES_tradnl"/>
        </w:rPr>
        <w:t xml:space="preserve"> </w:t>
      </w:r>
      <w:r w:rsidR="00B30092" w:rsidRPr="002826A1">
        <w:rPr>
          <w:lang w:val="es-ES_tradnl"/>
        </w:rPr>
        <w:t xml:space="preserve">para la </w:t>
      </w:r>
      <w:r w:rsidR="00635482" w:rsidRPr="002826A1">
        <w:rPr>
          <w:lang w:val="es-ES_tradnl"/>
        </w:rPr>
        <w:t>ONUDI</w:t>
      </w:r>
      <w:r w:rsidR="003211BC">
        <w:rPr>
          <w:lang w:val="es-ES_tradnl"/>
        </w:rPr>
        <w:t>,</w:t>
      </w:r>
      <w:r w:rsidR="00635482" w:rsidRPr="002826A1">
        <w:rPr>
          <w:lang w:val="es-ES_tradnl"/>
        </w:rPr>
        <w:t xml:space="preserve"> y 110.000 </w:t>
      </w:r>
      <w:r w:rsidR="00040CB6" w:rsidRPr="002826A1">
        <w:rPr>
          <w:lang w:val="es-ES_tradnl"/>
        </w:rPr>
        <w:t>$EUA</w:t>
      </w:r>
      <w:r w:rsidR="003211BC">
        <w:rPr>
          <w:lang w:val="es-ES_tradnl"/>
        </w:rPr>
        <w:t>,</w:t>
      </w:r>
      <w:r w:rsidR="00040CB6" w:rsidRPr="002826A1">
        <w:rPr>
          <w:lang w:val="es-ES_tradnl"/>
        </w:rPr>
        <w:t xml:space="preserve"> más </w:t>
      </w:r>
      <w:r w:rsidR="00276751" w:rsidRPr="002826A1">
        <w:rPr>
          <w:lang w:val="es-ES_tradnl"/>
        </w:rPr>
        <w:t xml:space="preserve">gastos de apoyo de </w:t>
      </w:r>
      <w:r w:rsidR="00635482" w:rsidRPr="002826A1">
        <w:rPr>
          <w:lang w:val="es-ES_tradnl"/>
        </w:rPr>
        <w:t>14.</w:t>
      </w:r>
      <w:r w:rsidR="00CF1E1A" w:rsidRPr="002826A1">
        <w:rPr>
          <w:lang w:val="es-ES_tradnl"/>
        </w:rPr>
        <w:t xml:space="preserve">300 </w:t>
      </w:r>
      <w:r w:rsidR="00642C33" w:rsidRPr="00642C33">
        <w:rPr>
          <w:lang w:val="es-ES_tradnl"/>
        </w:rPr>
        <w:t>$EUA</w:t>
      </w:r>
      <w:r w:rsidR="003211BC">
        <w:rPr>
          <w:lang w:val="es-ES_tradnl"/>
        </w:rPr>
        <w:t>,</w:t>
      </w:r>
      <w:r w:rsidR="00642C33" w:rsidRPr="00642C33">
        <w:rPr>
          <w:lang w:val="es-ES_tradnl"/>
        </w:rPr>
        <w:t xml:space="preserve"> </w:t>
      </w:r>
      <w:r w:rsidR="00A629E7" w:rsidRPr="002826A1">
        <w:rPr>
          <w:lang w:val="es-ES_tradnl"/>
        </w:rPr>
        <w:t xml:space="preserve">para el </w:t>
      </w:r>
      <w:r w:rsidR="00635482" w:rsidRPr="002826A1">
        <w:rPr>
          <w:lang w:val="es-ES_tradnl"/>
        </w:rPr>
        <w:t>PNUMA</w:t>
      </w:r>
      <w:r w:rsidR="00732AEC" w:rsidRPr="002826A1">
        <w:rPr>
          <w:lang w:val="es-ES_tradnl"/>
        </w:rPr>
        <w:t xml:space="preserve">, </w:t>
      </w:r>
      <w:r w:rsidR="009964C6" w:rsidRPr="002826A1">
        <w:rPr>
          <w:lang w:val="es-ES_tradnl"/>
        </w:rPr>
        <w:t>según lo solicitado</w:t>
      </w:r>
      <w:r w:rsidR="0073486D">
        <w:rPr>
          <w:lang w:val="es-ES_tradnl"/>
        </w:rPr>
        <w:t xml:space="preserve"> </w:t>
      </w:r>
      <w:r w:rsidR="0073486D" w:rsidRPr="002826A1">
        <w:rPr>
          <w:lang w:val="es-ES_tradnl"/>
        </w:rPr>
        <w:t>originalmente</w:t>
      </w:r>
      <w:r w:rsidR="00732AEC" w:rsidRPr="002826A1">
        <w:rPr>
          <w:lang w:val="es-ES_tradnl"/>
        </w:rPr>
        <w:t>.</w:t>
      </w:r>
      <w:r w:rsidR="00732AEC" w:rsidRPr="002826A1">
        <w:rPr>
          <w:vertAlign w:val="superscript"/>
          <w:lang w:val="es-ES_tradnl"/>
        </w:rPr>
        <w:footnoteReference w:id="3"/>
      </w:r>
      <w:r w:rsidR="000E4876" w:rsidRPr="002826A1">
        <w:rPr>
          <w:lang w:val="es-ES_tradnl"/>
        </w:rPr>
        <w:t xml:space="preserve"> El </w:t>
      </w:r>
      <w:r w:rsidR="009964C6" w:rsidRPr="002826A1">
        <w:rPr>
          <w:lang w:val="es-ES_tradnl"/>
        </w:rPr>
        <w:t xml:space="preserve">proyecto </w:t>
      </w:r>
      <w:r w:rsidR="000E4876" w:rsidRPr="002826A1">
        <w:rPr>
          <w:lang w:val="es-ES_tradnl"/>
        </w:rPr>
        <w:t xml:space="preserve">piloto para mantener </w:t>
      </w:r>
      <w:r w:rsidR="00635482" w:rsidRPr="002826A1">
        <w:rPr>
          <w:lang w:val="es-ES_tradnl"/>
        </w:rPr>
        <w:t xml:space="preserve">y/o </w:t>
      </w:r>
      <w:r w:rsidR="000E4876" w:rsidRPr="002826A1">
        <w:rPr>
          <w:lang w:val="es-ES_tradnl"/>
        </w:rPr>
        <w:t xml:space="preserve">potenciar </w:t>
      </w:r>
      <w:r w:rsidR="007F4CE5" w:rsidRPr="002826A1">
        <w:rPr>
          <w:lang w:val="es-ES_tradnl"/>
        </w:rPr>
        <w:t xml:space="preserve">la eficiencia </w:t>
      </w:r>
      <w:r w:rsidR="0020369F" w:rsidRPr="002826A1">
        <w:rPr>
          <w:lang w:val="es-ES_tradnl"/>
        </w:rPr>
        <w:t xml:space="preserve">energética </w:t>
      </w:r>
      <w:r w:rsidR="00635482" w:rsidRPr="002826A1">
        <w:rPr>
          <w:lang w:val="es-ES_tradnl"/>
        </w:rPr>
        <w:t xml:space="preserve">de </w:t>
      </w:r>
      <w:r w:rsidR="009F4A2A">
        <w:rPr>
          <w:lang w:val="es-ES_tradnl"/>
        </w:rPr>
        <w:t xml:space="preserve">tecnologías </w:t>
      </w:r>
      <w:r w:rsidR="0033730D">
        <w:rPr>
          <w:lang w:val="es-ES_tradnl"/>
        </w:rPr>
        <w:t>sustitutivas y equipos en el marco de la reducción de los HFC</w:t>
      </w:r>
      <w:r w:rsidR="0020369F" w:rsidRPr="002826A1">
        <w:rPr>
          <w:lang w:val="es-ES_tradnl"/>
        </w:rPr>
        <w:t xml:space="preserve"> </w:t>
      </w:r>
      <w:r w:rsidR="000E4876" w:rsidRPr="002826A1">
        <w:rPr>
          <w:lang w:val="es-ES_tradnl"/>
        </w:rPr>
        <w:t>(</w:t>
      </w:r>
      <w:r w:rsidR="00040CB6" w:rsidRPr="002826A1">
        <w:rPr>
          <w:lang w:val="es-ES_tradnl"/>
        </w:rPr>
        <w:t>actividades sin inversión</w:t>
      </w:r>
      <w:r w:rsidR="000E4876" w:rsidRPr="002826A1">
        <w:rPr>
          <w:lang w:val="es-ES_tradnl"/>
        </w:rPr>
        <w:t xml:space="preserve">) </w:t>
      </w:r>
      <w:r w:rsidR="009964C6" w:rsidRPr="002826A1">
        <w:rPr>
          <w:lang w:val="es-ES_tradnl"/>
        </w:rPr>
        <w:t xml:space="preserve">se someterá a </w:t>
      </w:r>
      <w:r w:rsidR="000E4876" w:rsidRPr="002826A1">
        <w:rPr>
          <w:lang w:val="es-ES_tradnl"/>
        </w:rPr>
        <w:t xml:space="preserve">consideración </w:t>
      </w:r>
      <w:r w:rsidR="007F4CE5" w:rsidRPr="002826A1">
        <w:rPr>
          <w:lang w:val="es-ES_tradnl"/>
        </w:rPr>
        <w:t xml:space="preserve">en </w:t>
      </w:r>
      <w:r w:rsidR="008043E8" w:rsidRPr="002826A1">
        <w:rPr>
          <w:lang w:val="es-ES_tradnl"/>
        </w:rPr>
        <w:t xml:space="preserve">los párrafos </w:t>
      </w:r>
      <w:r w:rsidR="005B79C7" w:rsidRPr="002826A1">
        <w:rPr>
          <w:lang w:val="es-ES_tradnl"/>
        </w:rPr>
        <w:t xml:space="preserve">74 </w:t>
      </w:r>
      <w:r w:rsidR="000E4876" w:rsidRPr="002826A1">
        <w:rPr>
          <w:lang w:val="es-ES_tradnl"/>
        </w:rPr>
        <w:t xml:space="preserve">a </w:t>
      </w:r>
      <w:r w:rsidR="005B79C7" w:rsidRPr="002826A1">
        <w:rPr>
          <w:lang w:val="es-ES_tradnl"/>
        </w:rPr>
        <w:t xml:space="preserve">95 </w:t>
      </w:r>
      <w:r w:rsidR="000E4876" w:rsidRPr="004A0C5A">
        <w:rPr>
          <w:i/>
          <w:iCs/>
          <w:lang w:val="es-ES_tradnl"/>
        </w:rPr>
        <w:t>infra</w:t>
      </w:r>
      <w:r w:rsidR="000E4876" w:rsidRPr="002826A1">
        <w:rPr>
          <w:lang w:val="es-ES_tradnl"/>
        </w:rPr>
        <w:t>.</w:t>
      </w:r>
    </w:p>
    <w:p w14:paraId="11A8C227" w14:textId="628D0919" w:rsidR="000C5181" w:rsidRDefault="00635482" w:rsidP="0003013E">
      <w:pPr>
        <w:pStyle w:val="Heading1"/>
        <w:spacing w:after="120"/>
        <w:rPr>
          <w:lang w:val="es-ES_tradnl"/>
        </w:rPr>
      </w:pPr>
      <w:r w:rsidRPr="002826A1">
        <w:rPr>
          <w:lang w:val="es-ES_tradnl"/>
        </w:rPr>
        <w:t xml:space="preserve">La ejecución </w:t>
      </w:r>
      <w:r w:rsidR="009964C6" w:rsidRPr="002826A1">
        <w:rPr>
          <w:lang w:val="es-ES_tradnl"/>
        </w:rPr>
        <w:t xml:space="preserve">de </w:t>
      </w:r>
      <w:r w:rsidR="00F564C1" w:rsidRPr="002826A1">
        <w:rPr>
          <w:lang w:val="es-ES_tradnl"/>
        </w:rPr>
        <w:t xml:space="preserve">la etapa I </w:t>
      </w:r>
      <w:r w:rsidR="00A629E7" w:rsidRPr="002826A1">
        <w:rPr>
          <w:lang w:val="es-ES_tradnl"/>
        </w:rPr>
        <w:t xml:space="preserve">del </w:t>
      </w:r>
      <w:r w:rsidR="00117129">
        <w:rPr>
          <w:lang w:val="es-ES_tradnl"/>
        </w:rPr>
        <w:t xml:space="preserve">plan de aplicación de la Enmienda de Kigali </w:t>
      </w:r>
      <w:r w:rsidR="00732AEC" w:rsidRPr="002826A1">
        <w:rPr>
          <w:lang w:val="es-ES_tradnl"/>
        </w:rPr>
        <w:t xml:space="preserve">ayudará </w:t>
      </w:r>
      <w:r w:rsidR="007B779E" w:rsidRPr="002826A1">
        <w:rPr>
          <w:lang w:val="es-ES_tradnl"/>
        </w:rPr>
        <w:t>al</w:t>
      </w:r>
      <w:r w:rsidR="0073486D">
        <w:rPr>
          <w:lang w:val="es-ES_tradnl"/>
        </w:rPr>
        <w:t xml:space="preserve"> gobierno </w:t>
      </w:r>
      <w:r w:rsidR="007B779E" w:rsidRPr="002826A1">
        <w:rPr>
          <w:lang w:val="es-ES_tradnl"/>
        </w:rPr>
        <w:t xml:space="preserve">de </w:t>
      </w:r>
      <w:r w:rsidR="00AA53E9" w:rsidRPr="002826A1">
        <w:rPr>
          <w:lang w:val="es-ES_tradnl"/>
        </w:rPr>
        <w:t xml:space="preserve">Túnez </w:t>
      </w:r>
      <w:r w:rsidR="009964C6" w:rsidRPr="002826A1">
        <w:rPr>
          <w:lang w:val="es-ES_tradnl"/>
        </w:rPr>
        <w:t xml:space="preserve">en </w:t>
      </w:r>
      <w:r w:rsidR="0073486D">
        <w:rPr>
          <w:lang w:val="es-ES_tradnl"/>
        </w:rPr>
        <w:t>el logro del objetivo</w:t>
      </w:r>
      <w:r w:rsidR="00732AEC" w:rsidRPr="002826A1">
        <w:rPr>
          <w:lang w:val="es-ES_tradnl"/>
        </w:rPr>
        <w:t xml:space="preserve"> </w:t>
      </w:r>
      <w:r w:rsidR="007B779E" w:rsidRPr="002826A1">
        <w:rPr>
          <w:lang w:val="es-ES_tradnl"/>
        </w:rPr>
        <w:t xml:space="preserve">de </w:t>
      </w:r>
      <w:r w:rsidR="009964C6" w:rsidRPr="002826A1">
        <w:rPr>
          <w:lang w:val="es-ES_tradnl"/>
        </w:rPr>
        <w:t xml:space="preserve">reducción del </w:t>
      </w:r>
      <w:r w:rsidR="00732AEC" w:rsidRPr="002826A1">
        <w:rPr>
          <w:lang w:val="es-ES_tradnl"/>
        </w:rPr>
        <w:t xml:space="preserve">10 </w:t>
      </w:r>
      <w:r w:rsidR="007B779E" w:rsidRPr="002826A1">
        <w:rPr>
          <w:lang w:val="es-ES_tradnl"/>
        </w:rPr>
        <w:t xml:space="preserve">por ciento </w:t>
      </w:r>
      <w:r w:rsidR="00732AEC" w:rsidRPr="002826A1">
        <w:rPr>
          <w:lang w:val="es-ES_tradnl"/>
        </w:rPr>
        <w:t xml:space="preserve">de </w:t>
      </w:r>
      <w:r w:rsidR="00276751" w:rsidRPr="002826A1">
        <w:rPr>
          <w:lang w:val="es-ES_tradnl"/>
        </w:rPr>
        <w:t xml:space="preserve">su </w:t>
      </w:r>
      <w:r w:rsidR="005C1347">
        <w:rPr>
          <w:lang w:val="es-ES_tradnl"/>
        </w:rPr>
        <w:t>base de referencia</w:t>
      </w:r>
      <w:r w:rsidRPr="002826A1">
        <w:rPr>
          <w:lang w:val="es-ES_tradnl"/>
        </w:rPr>
        <w:t xml:space="preserve"> </w:t>
      </w:r>
      <w:r w:rsidR="009964C6" w:rsidRPr="002826A1">
        <w:rPr>
          <w:lang w:val="es-ES_tradnl"/>
        </w:rPr>
        <w:t xml:space="preserve">de </w:t>
      </w:r>
      <w:r w:rsidR="00732AEC" w:rsidRPr="002826A1">
        <w:rPr>
          <w:lang w:val="es-ES_tradnl"/>
        </w:rPr>
        <w:t xml:space="preserve">HFC </w:t>
      </w:r>
      <w:r w:rsidR="004A0C5A">
        <w:rPr>
          <w:lang w:val="es-ES_tradnl"/>
        </w:rPr>
        <w:t>para e</w:t>
      </w:r>
      <w:r w:rsidR="002826A1">
        <w:rPr>
          <w:lang w:val="es-ES_tradnl"/>
        </w:rPr>
        <w:t>l</w:t>
      </w:r>
      <w:r w:rsidR="0003013E">
        <w:rPr>
          <w:lang w:val="es-ES_tradnl"/>
        </w:rPr>
        <w:t> </w:t>
      </w:r>
      <w:r w:rsidR="002826A1">
        <w:rPr>
          <w:lang w:val="es-ES_tradnl"/>
        </w:rPr>
        <w:t>1º</w:t>
      </w:r>
      <w:r w:rsidR="0003013E">
        <w:rPr>
          <w:lang w:val="es-ES_tradnl"/>
        </w:rPr>
        <w:t> </w:t>
      </w:r>
      <w:r w:rsidR="002826A1">
        <w:rPr>
          <w:lang w:val="es-ES_tradnl"/>
        </w:rPr>
        <w:t>de</w:t>
      </w:r>
      <w:r w:rsidR="0003013E">
        <w:rPr>
          <w:lang w:val="es-ES_tradnl"/>
        </w:rPr>
        <w:t> </w:t>
      </w:r>
      <w:r w:rsidR="002826A1">
        <w:rPr>
          <w:lang w:val="es-ES_tradnl"/>
        </w:rPr>
        <w:t xml:space="preserve">enero </w:t>
      </w:r>
      <w:r w:rsidR="007B779E" w:rsidRPr="002826A1">
        <w:rPr>
          <w:lang w:val="es-ES_tradnl"/>
        </w:rPr>
        <w:t xml:space="preserve">de </w:t>
      </w:r>
      <w:r w:rsidR="00732AEC" w:rsidRPr="002826A1">
        <w:rPr>
          <w:lang w:val="es-ES_tradnl"/>
        </w:rPr>
        <w:t xml:space="preserve">2029 </w:t>
      </w:r>
      <w:r w:rsidR="007B779E" w:rsidRPr="002826A1">
        <w:rPr>
          <w:lang w:val="es-ES_tradnl"/>
        </w:rPr>
        <w:t>y</w:t>
      </w:r>
      <w:r w:rsidR="0073486D">
        <w:rPr>
          <w:lang w:val="es-ES_tradnl"/>
        </w:rPr>
        <w:t>,</w:t>
      </w:r>
      <w:r w:rsidR="007B779E" w:rsidRPr="002826A1">
        <w:rPr>
          <w:lang w:val="es-ES_tradnl"/>
        </w:rPr>
        <w:t xml:space="preserve"> </w:t>
      </w:r>
      <w:r w:rsidR="00092D74" w:rsidRPr="002826A1">
        <w:rPr>
          <w:lang w:val="es-ES_tradnl"/>
        </w:rPr>
        <w:t>además</w:t>
      </w:r>
      <w:r w:rsidR="0073486D">
        <w:rPr>
          <w:lang w:val="es-ES_tradnl"/>
        </w:rPr>
        <w:t>,</w:t>
      </w:r>
      <w:r w:rsidR="00092D74" w:rsidRPr="002826A1">
        <w:rPr>
          <w:lang w:val="es-ES_tradnl"/>
        </w:rPr>
        <w:t xml:space="preserve"> a </w:t>
      </w:r>
      <w:r w:rsidR="004A0C5A">
        <w:rPr>
          <w:lang w:val="es-ES_tradnl"/>
        </w:rPr>
        <w:t xml:space="preserve">alcanzar </w:t>
      </w:r>
      <w:r w:rsidR="00F564C1" w:rsidRPr="002826A1">
        <w:rPr>
          <w:lang w:val="es-ES_tradnl"/>
        </w:rPr>
        <w:t xml:space="preserve">una reducción </w:t>
      </w:r>
      <w:r w:rsidR="00092D74" w:rsidRPr="002826A1">
        <w:rPr>
          <w:lang w:val="es-ES_tradnl"/>
        </w:rPr>
        <w:t>del 23</w:t>
      </w:r>
      <w:r w:rsidR="00D94287" w:rsidRPr="002826A1">
        <w:rPr>
          <w:lang w:val="es-ES_tradnl"/>
        </w:rPr>
        <w:t xml:space="preserve">,0 </w:t>
      </w:r>
      <w:r w:rsidR="007B779E" w:rsidRPr="002826A1">
        <w:rPr>
          <w:lang w:val="es-ES_tradnl"/>
        </w:rPr>
        <w:t xml:space="preserve">por ciento de </w:t>
      </w:r>
      <w:r w:rsidR="0073486D">
        <w:rPr>
          <w:lang w:val="es-ES_tradnl"/>
        </w:rPr>
        <w:t xml:space="preserve">dicha </w:t>
      </w:r>
      <w:r w:rsidR="005C1347">
        <w:rPr>
          <w:lang w:val="es-ES_tradnl"/>
        </w:rPr>
        <w:t xml:space="preserve">base </w:t>
      </w:r>
      <w:r w:rsidR="009964C6" w:rsidRPr="002826A1">
        <w:rPr>
          <w:lang w:val="es-ES_tradnl"/>
        </w:rPr>
        <w:t xml:space="preserve">de </w:t>
      </w:r>
      <w:r w:rsidR="00092D74" w:rsidRPr="002826A1">
        <w:rPr>
          <w:lang w:val="es-ES_tradnl"/>
        </w:rPr>
        <w:t>HFC</w:t>
      </w:r>
      <w:r w:rsidR="00B661F5">
        <w:rPr>
          <w:lang w:val="es-ES_tradnl"/>
        </w:rPr>
        <w:t xml:space="preserve"> para e</w:t>
      </w:r>
      <w:r w:rsidR="002826A1">
        <w:rPr>
          <w:lang w:val="es-ES_tradnl"/>
        </w:rPr>
        <w:t xml:space="preserve">l 1º de enero </w:t>
      </w:r>
      <w:r w:rsidR="007B779E" w:rsidRPr="002826A1">
        <w:rPr>
          <w:lang w:val="es-ES_tradnl"/>
        </w:rPr>
        <w:t xml:space="preserve">de </w:t>
      </w:r>
      <w:r w:rsidR="00092D74" w:rsidRPr="002826A1">
        <w:rPr>
          <w:lang w:val="es-ES_tradnl"/>
        </w:rPr>
        <w:t>2030</w:t>
      </w:r>
      <w:r w:rsidR="007B779E" w:rsidRPr="002826A1">
        <w:rPr>
          <w:lang w:val="es-ES_tradnl"/>
        </w:rPr>
        <w:t xml:space="preserve">. </w:t>
      </w:r>
      <w:r w:rsidR="009964C6" w:rsidRPr="002826A1">
        <w:rPr>
          <w:lang w:val="es-ES_tradnl"/>
        </w:rPr>
        <w:t xml:space="preserve">según lo </w:t>
      </w:r>
      <w:r w:rsidR="0073486D">
        <w:rPr>
          <w:lang w:val="es-ES_tradnl"/>
        </w:rPr>
        <w:t xml:space="preserve">presentado </w:t>
      </w:r>
      <w:r w:rsidR="0073486D" w:rsidRPr="002826A1">
        <w:rPr>
          <w:lang w:val="es-ES_tradnl"/>
        </w:rPr>
        <w:t>originalmente</w:t>
      </w:r>
      <w:r w:rsidR="00A76229" w:rsidRPr="002826A1">
        <w:rPr>
          <w:lang w:val="es-ES_tradnl"/>
        </w:rPr>
        <w:t>.</w:t>
      </w:r>
    </w:p>
    <w:p w14:paraId="122D0D5D" w14:textId="40266DA1" w:rsidR="000C5181" w:rsidRDefault="00635482" w:rsidP="0003013E">
      <w:pPr>
        <w:pStyle w:val="Heading1"/>
        <w:spacing w:after="120"/>
        <w:rPr>
          <w:lang w:val="es-ES_tradnl"/>
        </w:rPr>
      </w:pPr>
      <w:r w:rsidRPr="002826A1">
        <w:rPr>
          <w:lang w:val="es-ES_tradnl"/>
        </w:rPr>
        <w:t xml:space="preserve">El primer </w:t>
      </w:r>
      <w:r w:rsidR="007B779E" w:rsidRPr="002826A1">
        <w:rPr>
          <w:lang w:val="es-ES_tradnl"/>
        </w:rPr>
        <w:t xml:space="preserve">tramo </w:t>
      </w:r>
      <w:r w:rsidR="009964C6" w:rsidRPr="002826A1">
        <w:rPr>
          <w:lang w:val="es-ES_tradnl"/>
        </w:rPr>
        <w:t xml:space="preserve">de </w:t>
      </w:r>
      <w:r w:rsidR="00F564C1" w:rsidRPr="002826A1">
        <w:rPr>
          <w:lang w:val="es-ES_tradnl"/>
        </w:rPr>
        <w:t xml:space="preserve">la etapa I </w:t>
      </w:r>
      <w:r w:rsidR="00A629E7" w:rsidRPr="002826A1">
        <w:rPr>
          <w:lang w:val="es-ES_tradnl"/>
        </w:rPr>
        <w:t xml:space="preserve">del </w:t>
      </w:r>
      <w:r w:rsidR="00117129">
        <w:rPr>
          <w:lang w:val="es-ES_tradnl"/>
        </w:rPr>
        <w:t xml:space="preserve">plan de aplicación de la Enmienda de Kigali </w:t>
      </w:r>
      <w:r w:rsidRPr="002826A1">
        <w:rPr>
          <w:lang w:val="es-ES_tradnl"/>
        </w:rPr>
        <w:t xml:space="preserve">solicitado en esta reunión </w:t>
      </w:r>
      <w:r w:rsidR="00040CB6" w:rsidRPr="002826A1">
        <w:rPr>
          <w:lang w:val="es-ES_tradnl"/>
        </w:rPr>
        <w:t xml:space="preserve">asciende a </w:t>
      </w:r>
      <w:r w:rsidR="007B779E" w:rsidRPr="002826A1">
        <w:rPr>
          <w:lang w:val="es-ES_tradnl"/>
        </w:rPr>
        <w:t>2.</w:t>
      </w:r>
      <w:r w:rsidR="002B2301" w:rsidRPr="002826A1">
        <w:rPr>
          <w:lang w:val="es-ES_tradnl"/>
        </w:rPr>
        <w:t>354</w:t>
      </w:r>
      <w:r w:rsidR="007B779E" w:rsidRPr="002826A1">
        <w:rPr>
          <w:lang w:val="es-ES_tradnl"/>
        </w:rPr>
        <w:t>.</w:t>
      </w:r>
      <w:r w:rsidR="009964C6" w:rsidRPr="002826A1">
        <w:rPr>
          <w:lang w:val="es-ES_tradnl"/>
        </w:rPr>
        <w:t xml:space="preserve">867 </w:t>
      </w:r>
      <w:r w:rsidR="0087464C" w:rsidRPr="002826A1">
        <w:rPr>
          <w:lang w:val="es-ES_tradnl"/>
        </w:rPr>
        <w:t>$EUA</w:t>
      </w:r>
      <w:r w:rsidR="00A629E7" w:rsidRPr="002826A1">
        <w:rPr>
          <w:lang w:val="es-ES_tradnl"/>
        </w:rPr>
        <w:t xml:space="preserve">, </w:t>
      </w:r>
      <w:r w:rsidR="0073486D">
        <w:rPr>
          <w:lang w:val="es-ES_tradnl"/>
        </w:rPr>
        <w:t xml:space="preserve">que se desglosa de la manera siguiente: </w:t>
      </w:r>
      <w:r w:rsidR="007B779E" w:rsidRPr="002826A1">
        <w:rPr>
          <w:lang w:val="es-ES_tradnl"/>
        </w:rPr>
        <w:t>2.</w:t>
      </w:r>
      <w:r w:rsidR="009964C6" w:rsidRPr="002826A1">
        <w:rPr>
          <w:lang w:val="es-ES_tradnl"/>
        </w:rPr>
        <w:t xml:space="preserve">148.007 </w:t>
      </w:r>
      <w:r w:rsidR="00040CB6" w:rsidRPr="002826A1">
        <w:rPr>
          <w:lang w:val="es-ES_tradnl"/>
        </w:rPr>
        <w:t>$EUA</w:t>
      </w:r>
      <w:r w:rsidR="0073486D">
        <w:rPr>
          <w:lang w:val="es-ES_tradnl"/>
        </w:rPr>
        <w:t>,</w:t>
      </w:r>
      <w:r w:rsidR="00040CB6" w:rsidRPr="002826A1">
        <w:rPr>
          <w:lang w:val="es-ES_tradnl"/>
        </w:rPr>
        <w:t xml:space="preserve"> más </w:t>
      </w:r>
      <w:r w:rsidR="00276751" w:rsidRPr="002826A1">
        <w:rPr>
          <w:lang w:val="es-ES_tradnl"/>
        </w:rPr>
        <w:t xml:space="preserve">gastos de apoyo de </w:t>
      </w:r>
      <w:r w:rsidR="007B779E" w:rsidRPr="002826A1">
        <w:rPr>
          <w:lang w:val="es-ES_tradnl"/>
        </w:rPr>
        <w:t>150.</w:t>
      </w:r>
      <w:r w:rsidR="00B661F5">
        <w:rPr>
          <w:lang w:val="es-ES_tradnl"/>
        </w:rPr>
        <w:t>360</w:t>
      </w:r>
      <w:r w:rsidR="007B779E" w:rsidRPr="002826A1">
        <w:rPr>
          <w:lang w:val="es-ES_tradnl"/>
        </w:rPr>
        <w:t xml:space="preserve"> $EUA</w:t>
      </w:r>
      <w:r w:rsidR="0073486D">
        <w:rPr>
          <w:lang w:val="es-ES_tradnl"/>
        </w:rPr>
        <w:t>,</w:t>
      </w:r>
      <w:r w:rsidR="007B779E" w:rsidRPr="002826A1">
        <w:rPr>
          <w:lang w:val="es-ES_tradnl"/>
        </w:rPr>
        <w:t xml:space="preserve"> para la ONUDI</w:t>
      </w:r>
      <w:r w:rsidR="0073486D">
        <w:rPr>
          <w:lang w:val="es-ES_tradnl"/>
        </w:rPr>
        <w:t>,</w:t>
      </w:r>
      <w:r w:rsidR="007B779E" w:rsidRPr="002826A1">
        <w:rPr>
          <w:lang w:val="es-ES_tradnl"/>
        </w:rPr>
        <w:t xml:space="preserve"> y 50.000 $EUA</w:t>
      </w:r>
      <w:r w:rsidR="0073486D">
        <w:rPr>
          <w:lang w:val="es-ES_tradnl"/>
        </w:rPr>
        <w:t>,</w:t>
      </w:r>
      <w:r w:rsidR="007B779E" w:rsidRPr="002826A1">
        <w:rPr>
          <w:lang w:val="es-ES_tradnl"/>
        </w:rPr>
        <w:t xml:space="preserve"> más gastos de apoyo de 6.500 $EUA</w:t>
      </w:r>
      <w:r w:rsidR="0073486D">
        <w:rPr>
          <w:lang w:val="es-ES_tradnl"/>
        </w:rPr>
        <w:t>,</w:t>
      </w:r>
      <w:r w:rsidR="007B779E" w:rsidRPr="002826A1">
        <w:rPr>
          <w:lang w:val="es-ES_tradnl"/>
        </w:rPr>
        <w:t xml:space="preserve"> para el PNUMA</w:t>
      </w:r>
      <w:r w:rsidR="00732AEC" w:rsidRPr="002826A1">
        <w:rPr>
          <w:lang w:val="es-ES_tradnl"/>
        </w:rPr>
        <w:t xml:space="preserve">, </w:t>
      </w:r>
      <w:r w:rsidR="009964C6" w:rsidRPr="002826A1">
        <w:rPr>
          <w:lang w:val="es-ES_tradnl"/>
        </w:rPr>
        <w:t xml:space="preserve">según lo </w:t>
      </w:r>
      <w:r w:rsidR="0073486D">
        <w:rPr>
          <w:lang w:val="es-ES_tradnl"/>
        </w:rPr>
        <w:t>solicitado originalmente</w:t>
      </w:r>
      <w:r w:rsidR="00B661F5">
        <w:rPr>
          <w:lang w:val="es-ES_tradnl"/>
        </w:rPr>
        <w:t xml:space="preserve">, correspondiente al </w:t>
      </w:r>
      <w:r w:rsidR="00B30092" w:rsidRPr="002826A1">
        <w:rPr>
          <w:lang w:val="es-ES_tradnl"/>
        </w:rPr>
        <w:t xml:space="preserve">período </w:t>
      </w:r>
      <w:r w:rsidR="00B661F5">
        <w:rPr>
          <w:lang w:val="es-ES_tradnl"/>
        </w:rPr>
        <w:t xml:space="preserve">que va </w:t>
      </w:r>
      <w:r w:rsidR="0073486D">
        <w:rPr>
          <w:lang w:val="es-ES_tradnl"/>
        </w:rPr>
        <w:t xml:space="preserve">de </w:t>
      </w:r>
      <w:r w:rsidR="007B779E" w:rsidRPr="002826A1">
        <w:rPr>
          <w:lang w:val="es-ES_tradnl"/>
        </w:rPr>
        <w:t xml:space="preserve">junio de </w:t>
      </w:r>
      <w:r w:rsidR="00732AEC" w:rsidRPr="002826A1">
        <w:rPr>
          <w:lang w:val="es-ES_tradnl"/>
        </w:rPr>
        <w:t xml:space="preserve">2024 </w:t>
      </w:r>
      <w:r w:rsidR="00B944F2">
        <w:rPr>
          <w:lang w:val="es-ES_tradnl"/>
        </w:rPr>
        <w:t xml:space="preserve">a </w:t>
      </w:r>
      <w:r w:rsidR="007B779E" w:rsidRPr="002826A1">
        <w:rPr>
          <w:lang w:val="es-ES_tradnl"/>
        </w:rPr>
        <w:t xml:space="preserve">diciembre de </w:t>
      </w:r>
      <w:r w:rsidR="00BA5793" w:rsidRPr="002826A1">
        <w:rPr>
          <w:lang w:val="es-ES_tradnl"/>
        </w:rPr>
        <w:t>2027</w:t>
      </w:r>
      <w:r w:rsidR="00A76229" w:rsidRPr="002826A1">
        <w:rPr>
          <w:lang w:val="es-ES_tradnl"/>
        </w:rPr>
        <w:t>.</w:t>
      </w:r>
    </w:p>
    <w:p w14:paraId="65666F4A" w14:textId="77777777" w:rsidR="000C5181" w:rsidRDefault="00635482" w:rsidP="0003013E">
      <w:pPr>
        <w:spacing w:after="120"/>
        <w:rPr>
          <w:b/>
          <w:lang w:val="es-ES_tradnl"/>
        </w:rPr>
      </w:pPr>
      <w:r w:rsidRPr="002826A1">
        <w:rPr>
          <w:b/>
          <w:lang w:val="es-ES_tradnl"/>
        </w:rPr>
        <w:t>II.</w:t>
      </w:r>
      <w:r w:rsidR="00EE5DDB" w:rsidRPr="002826A1">
        <w:rPr>
          <w:b/>
          <w:lang w:val="es-ES_tradnl"/>
        </w:rPr>
        <w:tab/>
      </w:r>
      <w:r w:rsidR="00B30092" w:rsidRPr="002826A1">
        <w:rPr>
          <w:b/>
          <w:lang w:val="es-ES_tradnl"/>
        </w:rPr>
        <w:t>Antecedentes</w:t>
      </w:r>
    </w:p>
    <w:p w14:paraId="25C8672A" w14:textId="2D77964D" w:rsidR="000C5181" w:rsidRDefault="005D780E" w:rsidP="0003013E">
      <w:pPr>
        <w:spacing w:after="120"/>
        <w:outlineLvl w:val="0"/>
        <w:rPr>
          <w:bCs/>
          <w:u w:val="single"/>
          <w:lang w:val="es-ES_tradnl"/>
        </w:rPr>
      </w:pPr>
      <w:r>
        <w:rPr>
          <w:bCs/>
          <w:u w:val="single"/>
          <w:lang w:val="es-ES_tradnl"/>
        </w:rPr>
        <w:t>Estado de ejecución</w:t>
      </w:r>
      <w:r w:rsidR="007B779E" w:rsidRPr="002826A1">
        <w:rPr>
          <w:bCs/>
          <w:u w:val="single"/>
          <w:lang w:val="es-ES_tradnl"/>
        </w:rPr>
        <w:t xml:space="preserve"> </w:t>
      </w:r>
      <w:r w:rsidR="00B30092" w:rsidRPr="002826A1">
        <w:rPr>
          <w:bCs/>
          <w:u w:val="single"/>
          <w:lang w:val="es-ES_tradnl"/>
        </w:rPr>
        <w:t xml:space="preserve">del </w:t>
      </w:r>
      <w:r w:rsidR="00DC0E0A">
        <w:rPr>
          <w:bCs/>
          <w:u w:val="single"/>
          <w:lang w:val="es-ES_tradnl"/>
        </w:rPr>
        <w:t>plan de gestión de eliminación de los HCFC</w:t>
      </w:r>
    </w:p>
    <w:p w14:paraId="142A84B6" w14:textId="2B690DE4" w:rsidR="000C5181" w:rsidRDefault="00635482" w:rsidP="0003013E">
      <w:pPr>
        <w:pStyle w:val="Heading1"/>
        <w:keepNext/>
        <w:tabs>
          <w:tab w:val="num" w:pos="709"/>
        </w:tabs>
        <w:spacing w:after="120"/>
        <w:rPr>
          <w:lang w:val="es-ES_tradnl"/>
        </w:rPr>
      </w:pPr>
      <w:r w:rsidRPr="002826A1">
        <w:rPr>
          <w:lang w:val="es-ES_tradnl"/>
        </w:rPr>
        <w:t xml:space="preserve">El Cuadro </w:t>
      </w:r>
      <w:r w:rsidR="0033595F" w:rsidRPr="002826A1">
        <w:rPr>
          <w:lang w:val="es-ES_tradnl"/>
        </w:rPr>
        <w:t xml:space="preserve">1 </w:t>
      </w:r>
      <w:r w:rsidR="00B661F5">
        <w:rPr>
          <w:lang w:val="es-ES_tradnl"/>
        </w:rPr>
        <w:t xml:space="preserve">contiene </w:t>
      </w:r>
      <w:r w:rsidR="00DC6417" w:rsidRPr="002826A1">
        <w:rPr>
          <w:lang w:val="es-ES_tradnl"/>
        </w:rPr>
        <w:t xml:space="preserve">información sobre </w:t>
      </w:r>
      <w:r w:rsidR="00A629E7" w:rsidRPr="002826A1">
        <w:rPr>
          <w:lang w:val="es-ES_tradnl"/>
        </w:rPr>
        <w:t xml:space="preserve">el </w:t>
      </w:r>
      <w:r w:rsidR="00DC0E0A">
        <w:rPr>
          <w:lang w:val="es-ES_tradnl"/>
        </w:rPr>
        <w:t>plan de gestión de eliminación de los HCFC</w:t>
      </w:r>
      <w:r w:rsidRPr="002826A1">
        <w:rPr>
          <w:lang w:val="es-ES_tradnl"/>
        </w:rPr>
        <w:t xml:space="preserve"> </w:t>
      </w:r>
      <w:r w:rsidR="009964C6" w:rsidRPr="002826A1">
        <w:rPr>
          <w:lang w:val="es-ES_tradnl"/>
        </w:rPr>
        <w:t xml:space="preserve">en </w:t>
      </w:r>
      <w:r w:rsidR="00AA53E9" w:rsidRPr="002826A1">
        <w:rPr>
          <w:lang w:val="es-ES_tradnl"/>
        </w:rPr>
        <w:t>Túnez</w:t>
      </w:r>
      <w:r w:rsidR="0073486D">
        <w:rPr>
          <w:lang w:val="es-ES_tradnl"/>
        </w:rPr>
        <w:t>,</w:t>
      </w:r>
      <w:r w:rsidR="00AA53E9" w:rsidRPr="002826A1">
        <w:rPr>
          <w:lang w:val="es-ES_tradnl"/>
        </w:rPr>
        <w:t xml:space="preserve"> </w:t>
      </w:r>
      <w:r w:rsidR="009964C6" w:rsidRPr="002826A1">
        <w:rPr>
          <w:lang w:val="es-ES_tradnl"/>
        </w:rPr>
        <w:t xml:space="preserve">a </w:t>
      </w:r>
      <w:r w:rsidRPr="002826A1">
        <w:rPr>
          <w:lang w:val="es-ES_tradnl"/>
        </w:rPr>
        <w:t xml:space="preserve">mayo de </w:t>
      </w:r>
      <w:r w:rsidR="0075714C" w:rsidRPr="002826A1">
        <w:rPr>
          <w:lang w:val="es-ES_tradnl"/>
        </w:rPr>
        <w:t>2024</w:t>
      </w:r>
      <w:r w:rsidR="00732AEC" w:rsidRPr="002826A1">
        <w:rPr>
          <w:lang w:val="es-ES_tradnl"/>
        </w:rPr>
        <w:t>.</w:t>
      </w:r>
    </w:p>
    <w:p w14:paraId="3E31F469" w14:textId="50DE84E6" w:rsidR="000C5181" w:rsidRDefault="00635482" w:rsidP="0003013E">
      <w:pPr>
        <w:spacing w:after="120"/>
        <w:rPr>
          <w:lang w:val="es-ES_tradnl"/>
        </w:rPr>
      </w:pPr>
      <w:r w:rsidRPr="002826A1">
        <w:rPr>
          <w:b/>
          <w:lang w:val="es-ES_tradnl"/>
        </w:rPr>
        <w:t xml:space="preserve">Cuadro </w:t>
      </w:r>
      <w:r w:rsidR="0033595F" w:rsidRPr="002826A1">
        <w:rPr>
          <w:b/>
          <w:lang w:val="es-ES_tradnl"/>
        </w:rPr>
        <w:t>1</w:t>
      </w:r>
      <w:r w:rsidR="00732AEC" w:rsidRPr="002826A1">
        <w:rPr>
          <w:b/>
          <w:lang w:val="es-ES_tradnl"/>
        </w:rPr>
        <w:t xml:space="preserve">. </w:t>
      </w:r>
      <w:r w:rsidR="00207926">
        <w:rPr>
          <w:b/>
          <w:bCs/>
          <w:lang w:val="es-ES_tradnl"/>
        </w:rPr>
        <w:t>Estado de ejecución</w:t>
      </w:r>
      <w:r w:rsidRPr="002826A1">
        <w:rPr>
          <w:b/>
          <w:bCs/>
          <w:lang w:val="es-ES_tradnl"/>
        </w:rPr>
        <w:t xml:space="preserve"> </w:t>
      </w:r>
      <w:r w:rsidR="00207926">
        <w:rPr>
          <w:b/>
          <w:bCs/>
          <w:lang w:val="es-ES_tradnl"/>
        </w:rPr>
        <w:t xml:space="preserve">del </w:t>
      </w:r>
      <w:r w:rsidR="0073486D">
        <w:rPr>
          <w:b/>
          <w:bCs/>
          <w:lang w:val="es-ES_tradnl"/>
        </w:rPr>
        <w:t>plan de gestión de eliminación de los HCFC</w:t>
      </w:r>
      <w:r w:rsidR="00207926" w:rsidRPr="00207926">
        <w:rPr>
          <w:b/>
          <w:bCs/>
          <w:lang w:val="es-ES_tradnl"/>
        </w:rPr>
        <w:t xml:space="preserve"> </w:t>
      </w:r>
      <w:r w:rsidR="00732AEC" w:rsidRPr="002826A1">
        <w:rPr>
          <w:b/>
          <w:bCs/>
          <w:lang w:val="es-ES_tradnl"/>
        </w:rPr>
        <w:t xml:space="preserve">para </w:t>
      </w:r>
      <w:r w:rsidR="0087464C" w:rsidRPr="002826A1">
        <w:rPr>
          <w:b/>
          <w:bCs/>
          <w:lang w:val="es-ES_tradnl"/>
        </w:rPr>
        <w:t xml:space="preserve">Túnez </w:t>
      </w:r>
    </w:p>
    <w:tbl>
      <w:tblPr>
        <w:tblStyle w:val="TableGrid"/>
        <w:tblW w:w="4991" w:type="pct"/>
        <w:tblLook w:val="04A0" w:firstRow="1" w:lastRow="0" w:firstColumn="1" w:lastColumn="0" w:noHBand="0" w:noVBand="1"/>
      </w:tblPr>
      <w:tblGrid>
        <w:gridCol w:w="3957"/>
        <w:gridCol w:w="2589"/>
        <w:gridCol w:w="2787"/>
      </w:tblGrid>
      <w:tr w:rsidR="00F46A0D" w:rsidRPr="002826A1" w14:paraId="17DBFE73" w14:textId="77777777" w:rsidTr="00FD30AA">
        <w:trPr>
          <w:trHeight w:val="202"/>
          <w:tblHeader/>
        </w:trPr>
        <w:tc>
          <w:tcPr>
            <w:tcW w:w="2120" w:type="pct"/>
          </w:tcPr>
          <w:p w14:paraId="1D7A4620" w14:textId="77777777" w:rsidR="00F46A0D" w:rsidRPr="002826A1" w:rsidRDefault="00F46A0D" w:rsidP="00B974D0">
            <w:pPr>
              <w:jc w:val="center"/>
              <w:rPr>
                <w:b/>
                <w:sz w:val="20"/>
                <w:szCs w:val="20"/>
                <w:lang w:val="es-ES_tradnl"/>
              </w:rPr>
            </w:pPr>
          </w:p>
        </w:tc>
        <w:tc>
          <w:tcPr>
            <w:tcW w:w="1387" w:type="pct"/>
          </w:tcPr>
          <w:p w14:paraId="76E0F544" w14:textId="77777777" w:rsidR="000C5181" w:rsidRDefault="00F564C1">
            <w:pPr>
              <w:jc w:val="center"/>
              <w:rPr>
                <w:b/>
                <w:sz w:val="20"/>
                <w:szCs w:val="20"/>
                <w:lang w:val="es-ES_tradnl"/>
              </w:rPr>
            </w:pPr>
            <w:r w:rsidRPr="002826A1">
              <w:rPr>
                <w:b/>
                <w:sz w:val="20"/>
                <w:szCs w:val="20"/>
                <w:lang w:val="es-ES_tradnl"/>
              </w:rPr>
              <w:t>Etapa I</w:t>
            </w:r>
          </w:p>
        </w:tc>
        <w:tc>
          <w:tcPr>
            <w:tcW w:w="1493" w:type="pct"/>
          </w:tcPr>
          <w:p w14:paraId="2F2E2206" w14:textId="77777777" w:rsidR="000C5181" w:rsidRDefault="00F564C1">
            <w:pPr>
              <w:jc w:val="center"/>
              <w:rPr>
                <w:b/>
                <w:sz w:val="20"/>
                <w:szCs w:val="20"/>
                <w:lang w:val="es-ES_tradnl"/>
              </w:rPr>
            </w:pPr>
            <w:r w:rsidRPr="002826A1">
              <w:rPr>
                <w:b/>
                <w:sz w:val="20"/>
                <w:szCs w:val="20"/>
                <w:lang w:val="es-ES_tradnl"/>
              </w:rPr>
              <w:t xml:space="preserve">Etapa </w:t>
            </w:r>
            <w:r w:rsidR="00F46A0D" w:rsidRPr="002826A1">
              <w:rPr>
                <w:b/>
                <w:sz w:val="20"/>
                <w:szCs w:val="20"/>
                <w:lang w:val="es-ES_tradnl"/>
              </w:rPr>
              <w:t>II</w:t>
            </w:r>
          </w:p>
        </w:tc>
      </w:tr>
      <w:tr w:rsidR="00F46A0D" w:rsidRPr="002826A1" w14:paraId="5D6AD7DC" w14:textId="77777777" w:rsidTr="00FD30AA">
        <w:trPr>
          <w:trHeight w:val="207"/>
        </w:trPr>
        <w:tc>
          <w:tcPr>
            <w:tcW w:w="2120" w:type="pct"/>
            <w:vAlign w:val="center"/>
          </w:tcPr>
          <w:p w14:paraId="6DBD3314" w14:textId="45CA7EAD" w:rsidR="000C5181" w:rsidRDefault="00091C7A">
            <w:pPr>
              <w:jc w:val="left"/>
              <w:rPr>
                <w:sz w:val="20"/>
                <w:szCs w:val="20"/>
                <w:lang w:val="es-ES_tradnl"/>
              </w:rPr>
            </w:pPr>
            <w:r w:rsidRPr="00091C7A">
              <w:rPr>
                <w:sz w:val="20"/>
                <w:szCs w:val="20"/>
                <w:lang w:val="es-ES_tradnl"/>
              </w:rPr>
              <w:t>Aprobado</w:t>
            </w:r>
            <w:r w:rsidR="0073486D">
              <w:rPr>
                <w:sz w:val="20"/>
                <w:szCs w:val="20"/>
                <w:lang w:val="es-ES_tradnl"/>
              </w:rPr>
              <w:t>/ac</w:t>
            </w:r>
            <w:r w:rsidR="00956743">
              <w:rPr>
                <w:sz w:val="20"/>
                <w:szCs w:val="20"/>
                <w:lang w:val="es-ES_tradnl"/>
              </w:rPr>
              <w:t>tualizado</w:t>
            </w:r>
            <w:r w:rsidRPr="00091C7A">
              <w:rPr>
                <w:sz w:val="20"/>
                <w:szCs w:val="20"/>
                <w:lang w:val="es-ES_tradnl"/>
              </w:rPr>
              <w:t xml:space="preserve"> en la reunión</w:t>
            </w:r>
          </w:p>
        </w:tc>
        <w:tc>
          <w:tcPr>
            <w:tcW w:w="1387" w:type="pct"/>
            <w:vAlign w:val="center"/>
          </w:tcPr>
          <w:p w14:paraId="0E5D740A" w14:textId="23BF580B" w:rsidR="000C5181" w:rsidRDefault="00A629E7">
            <w:pPr>
              <w:jc w:val="center"/>
              <w:rPr>
                <w:sz w:val="20"/>
                <w:szCs w:val="20"/>
                <w:lang w:val="es-ES_tradnl"/>
              </w:rPr>
            </w:pPr>
            <w:r w:rsidRPr="002826A1">
              <w:rPr>
                <w:sz w:val="20"/>
                <w:szCs w:val="20"/>
                <w:lang w:val="es-ES_tradnl"/>
              </w:rPr>
              <w:t>72ª</w:t>
            </w:r>
            <w:r w:rsidR="00906A09">
              <w:rPr>
                <w:sz w:val="20"/>
                <w:szCs w:val="20"/>
                <w:vertAlign w:val="superscript"/>
                <w:lang w:val="es-ES_tradnl"/>
              </w:rPr>
              <w:t xml:space="preserve"> </w:t>
            </w:r>
            <w:r w:rsidRPr="002826A1">
              <w:rPr>
                <w:sz w:val="20"/>
                <w:szCs w:val="20"/>
                <w:lang w:val="es-ES_tradnl"/>
              </w:rPr>
              <w:t>/ 83ª</w:t>
            </w:r>
          </w:p>
        </w:tc>
        <w:tc>
          <w:tcPr>
            <w:tcW w:w="1493" w:type="pct"/>
            <w:vAlign w:val="center"/>
          </w:tcPr>
          <w:p w14:paraId="32395B28" w14:textId="77777777" w:rsidR="000C5181" w:rsidRDefault="0087464C">
            <w:pPr>
              <w:jc w:val="center"/>
              <w:rPr>
                <w:sz w:val="20"/>
                <w:szCs w:val="20"/>
                <w:lang w:val="es-ES_tradnl"/>
              </w:rPr>
            </w:pPr>
            <w:r w:rsidRPr="002826A1">
              <w:rPr>
                <w:sz w:val="20"/>
                <w:szCs w:val="20"/>
                <w:lang w:val="es-ES_tradnl"/>
              </w:rPr>
              <w:t xml:space="preserve">84ª </w:t>
            </w:r>
          </w:p>
        </w:tc>
      </w:tr>
      <w:tr w:rsidR="00F46A0D" w:rsidRPr="002826A1" w14:paraId="0F0446F4" w14:textId="77777777" w:rsidTr="00FD30AA">
        <w:trPr>
          <w:trHeight w:val="116"/>
        </w:trPr>
        <w:tc>
          <w:tcPr>
            <w:tcW w:w="2120" w:type="pct"/>
            <w:vAlign w:val="center"/>
          </w:tcPr>
          <w:p w14:paraId="66E7F3F4" w14:textId="046A8D71" w:rsidR="000C5181" w:rsidRDefault="00635482">
            <w:pPr>
              <w:jc w:val="left"/>
              <w:rPr>
                <w:sz w:val="20"/>
                <w:szCs w:val="20"/>
                <w:lang w:val="es-ES_tradnl"/>
              </w:rPr>
            </w:pPr>
            <w:r w:rsidRPr="002826A1">
              <w:rPr>
                <w:sz w:val="20"/>
                <w:szCs w:val="20"/>
                <w:lang w:val="es-ES_tradnl"/>
              </w:rPr>
              <w:t xml:space="preserve">Reducción </w:t>
            </w:r>
            <w:r w:rsidR="00F46A0D" w:rsidRPr="002826A1">
              <w:rPr>
                <w:sz w:val="20"/>
                <w:szCs w:val="20"/>
                <w:lang w:val="es-ES_tradnl"/>
              </w:rPr>
              <w:t xml:space="preserve">de la </w:t>
            </w:r>
            <w:r w:rsidR="005C1347">
              <w:rPr>
                <w:sz w:val="20"/>
                <w:szCs w:val="20"/>
                <w:lang w:val="es-ES_tradnl"/>
              </w:rPr>
              <w:t>base de referencia</w:t>
            </w:r>
          </w:p>
        </w:tc>
        <w:tc>
          <w:tcPr>
            <w:tcW w:w="1387" w:type="pct"/>
            <w:vAlign w:val="center"/>
          </w:tcPr>
          <w:p w14:paraId="6B86BA18" w14:textId="3FB3C61A" w:rsidR="000C5181" w:rsidRDefault="00635482">
            <w:pPr>
              <w:jc w:val="center"/>
              <w:rPr>
                <w:sz w:val="20"/>
                <w:szCs w:val="20"/>
                <w:lang w:val="es-ES_tradnl"/>
              </w:rPr>
            </w:pPr>
            <w:r w:rsidRPr="002826A1">
              <w:rPr>
                <w:sz w:val="20"/>
                <w:szCs w:val="20"/>
                <w:lang w:val="es-ES_tradnl"/>
              </w:rPr>
              <w:t>15</w:t>
            </w:r>
            <w:r w:rsidR="00737A5F">
              <w:rPr>
                <w:sz w:val="20"/>
                <w:szCs w:val="20"/>
                <w:lang w:val="es-ES_tradnl"/>
              </w:rPr>
              <w:t xml:space="preserve"> </w:t>
            </w:r>
            <w:r w:rsidR="00B661F5">
              <w:rPr>
                <w:sz w:val="20"/>
                <w:szCs w:val="20"/>
                <w:lang w:val="es-ES_tradnl"/>
              </w:rPr>
              <w:t>%</w:t>
            </w:r>
            <w:r w:rsidRPr="002826A1">
              <w:rPr>
                <w:sz w:val="20"/>
                <w:szCs w:val="20"/>
                <w:lang w:val="es-ES_tradnl"/>
              </w:rPr>
              <w:t xml:space="preserve"> </w:t>
            </w:r>
            <w:r w:rsidR="0016600A" w:rsidRPr="002826A1">
              <w:rPr>
                <w:sz w:val="20"/>
                <w:szCs w:val="20"/>
                <w:lang w:val="es-ES_tradnl"/>
              </w:rPr>
              <w:t xml:space="preserve">para </w:t>
            </w:r>
            <w:r w:rsidRPr="002826A1">
              <w:rPr>
                <w:sz w:val="20"/>
                <w:szCs w:val="20"/>
                <w:lang w:val="es-ES_tradnl"/>
              </w:rPr>
              <w:t>2018</w:t>
            </w:r>
          </w:p>
        </w:tc>
        <w:tc>
          <w:tcPr>
            <w:tcW w:w="1493" w:type="pct"/>
            <w:vAlign w:val="center"/>
          </w:tcPr>
          <w:p w14:paraId="2A9E1E7C" w14:textId="497E8611" w:rsidR="000C5181" w:rsidRDefault="00635482">
            <w:pPr>
              <w:jc w:val="center"/>
              <w:rPr>
                <w:sz w:val="20"/>
                <w:szCs w:val="20"/>
                <w:lang w:val="es-ES_tradnl"/>
              </w:rPr>
            </w:pPr>
            <w:r w:rsidRPr="002826A1">
              <w:rPr>
                <w:sz w:val="20"/>
                <w:szCs w:val="20"/>
                <w:lang w:val="es-ES_tradnl"/>
              </w:rPr>
              <w:t>68</w:t>
            </w:r>
            <w:r w:rsidR="00737A5F">
              <w:rPr>
                <w:sz w:val="20"/>
                <w:szCs w:val="20"/>
                <w:lang w:val="es-ES_tradnl"/>
              </w:rPr>
              <w:t xml:space="preserve"> </w:t>
            </w:r>
            <w:r w:rsidR="00B661F5">
              <w:rPr>
                <w:sz w:val="20"/>
                <w:szCs w:val="20"/>
                <w:lang w:val="es-ES_tradnl"/>
              </w:rPr>
              <w:t xml:space="preserve">% </w:t>
            </w:r>
            <w:r w:rsidR="009964C6" w:rsidRPr="002826A1">
              <w:rPr>
                <w:sz w:val="20"/>
                <w:szCs w:val="20"/>
                <w:lang w:val="es-ES_tradnl"/>
              </w:rPr>
              <w:t xml:space="preserve">para </w:t>
            </w:r>
            <w:r w:rsidRPr="002826A1">
              <w:rPr>
                <w:sz w:val="20"/>
                <w:szCs w:val="20"/>
                <w:lang w:val="es-ES_tradnl"/>
              </w:rPr>
              <w:t>2025</w:t>
            </w:r>
          </w:p>
        </w:tc>
      </w:tr>
      <w:tr w:rsidR="00F46A0D" w:rsidRPr="002826A1" w14:paraId="2608768A" w14:textId="77777777" w:rsidTr="00FD30AA">
        <w:trPr>
          <w:trHeight w:val="294"/>
        </w:trPr>
        <w:tc>
          <w:tcPr>
            <w:tcW w:w="2120" w:type="pct"/>
            <w:vAlign w:val="center"/>
          </w:tcPr>
          <w:p w14:paraId="3222B231" w14:textId="579E50DF" w:rsidR="000C5181" w:rsidRDefault="00DF26E4">
            <w:pPr>
              <w:jc w:val="left"/>
              <w:rPr>
                <w:b/>
                <w:sz w:val="20"/>
                <w:szCs w:val="20"/>
                <w:lang w:val="es-ES_tradnl"/>
              </w:rPr>
            </w:pPr>
            <w:r>
              <w:rPr>
                <w:b/>
                <w:sz w:val="20"/>
                <w:szCs w:val="20"/>
                <w:lang w:val="es-ES_tradnl"/>
              </w:rPr>
              <w:t>Costo</w:t>
            </w:r>
            <w:r w:rsidR="00635482" w:rsidRPr="002826A1">
              <w:rPr>
                <w:b/>
                <w:sz w:val="20"/>
                <w:szCs w:val="20"/>
                <w:lang w:val="es-ES_tradnl"/>
              </w:rPr>
              <w:t xml:space="preserve"> total del proyecto </w:t>
            </w:r>
            <w:r w:rsidR="00A629E7" w:rsidRPr="002826A1">
              <w:rPr>
                <w:b/>
                <w:sz w:val="20"/>
                <w:szCs w:val="20"/>
                <w:lang w:val="es-ES_tradnl"/>
              </w:rPr>
              <w:t>($EUA)</w:t>
            </w:r>
          </w:p>
        </w:tc>
        <w:tc>
          <w:tcPr>
            <w:tcW w:w="1387" w:type="pct"/>
            <w:vAlign w:val="center"/>
          </w:tcPr>
          <w:p w14:paraId="781ADA70" w14:textId="77777777" w:rsidR="000C5181" w:rsidRDefault="007B779E">
            <w:pPr>
              <w:jc w:val="center"/>
              <w:rPr>
                <w:sz w:val="20"/>
                <w:szCs w:val="20"/>
                <w:lang w:val="es-ES_tradnl"/>
              </w:rPr>
            </w:pPr>
            <w:r w:rsidRPr="002826A1">
              <w:rPr>
                <w:sz w:val="20"/>
                <w:szCs w:val="20"/>
                <w:lang w:val="es-ES_tradnl"/>
              </w:rPr>
              <w:t>700.</w:t>
            </w:r>
            <w:r w:rsidR="00635482" w:rsidRPr="002826A1">
              <w:rPr>
                <w:sz w:val="20"/>
                <w:szCs w:val="20"/>
                <w:lang w:val="es-ES_tradnl"/>
              </w:rPr>
              <w:t>458</w:t>
            </w:r>
            <w:r w:rsidR="00635482" w:rsidRPr="002826A1">
              <w:rPr>
                <w:sz w:val="20"/>
                <w:szCs w:val="20"/>
                <w:vertAlign w:val="superscript"/>
                <w:lang w:val="es-ES_tradnl"/>
              </w:rPr>
              <w:t>*</w:t>
            </w:r>
          </w:p>
        </w:tc>
        <w:tc>
          <w:tcPr>
            <w:tcW w:w="1493" w:type="pct"/>
            <w:vAlign w:val="center"/>
          </w:tcPr>
          <w:p w14:paraId="393AF652" w14:textId="77777777" w:rsidR="000C5181" w:rsidRDefault="00635482">
            <w:pPr>
              <w:jc w:val="center"/>
              <w:rPr>
                <w:sz w:val="20"/>
                <w:szCs w:val="20"/>
                <w:lang w:val="es-ES_tradnl"/>
              </w:rPr>
            </w:pPr>
            <w:r w:rsidRPr="002826A1">
              <w:rPr>
                <w:sz w:val="20"/>
                <w:szCs w:val="20"/>
                <w:lang w:val="es-ES_tradnl"/>
              </w:rPr>
              <w:t>1.</w:t>
            </w:r>
            <w:r w:rsidR="00F46A0D" w:rsidRPr="002826A1">
              <w:rPr>
                <w:sz w:val="20"/>
                <w:szCs w:val="20"/>
                <w:lang w:val="es-ES_tradnl"/>
              </w:rPr>
              <w:t>564</w:t>
            </w:r>
            <w:r w:rsidRPr="002826A1">
              <w:rPr>
                <w:sz w:val="20"/>
                <w:szCs w:val="20"/>
                <w:lang w:val="es-ES_tradnl"/>
              </w:rPr>
              <w:t>.</w:t>
            </w:r>
            <w:r w:rsidR="00F46A0D" w:rsidRPr="002826A1">
              <w:rPr>
                <w:sz w:val="20"/>
                <w:szCs w:val="20"/>
                <w:lang w:val="es-ES_tradnl"/>
              </w:rPr>
              <w:t>946</w:t>
            </w:r>
          </w:p>
        </w:tc>
      </w:tr>
      <w:tr w:rsidR="00F46A0D" w:rsidRPr="002826A1" w14:paraId="61116787" w14:textId="77777777" w:rsidTr="00FD30AA">
        <w:trPr>
          <w:trHeight w:val="124"/>
        </w:trPr>
        <w:tc>
          <w:tcPr>
            <w:tcW w:w="2120" w:type="pct"/>
            <w:vAlign w:val="center"/>
          </w:tcPr>
          <w:p w14:paraId="2DB8624D" w14:textId="424113FF" w:rsidR="000C5181" w:rsidRDefault="00635482">
            <w:pPr>
              <w:jc w:val="left"/>
              <w:rPr>
                <w:b/>
                <w:sz w:val="20"/>
                <w:szCs w:val="20"/>
                <w:lang w:val="es-ES_tradnl"/>
              </w:rPr>
            </w:pPr>
            <w:r w:rsidRPr="002826A1">
              <w:rPr>
                <w:b/>
                <w:sz w:val="20"/>
                <w:szCs w:val="20"/>
                <w:lang w:val="es-ES_tradnl"/>
              </w:rPr>
              <w:t xml:space="preserve">Fecha </w:t>
            </w:r>
            <w:r w:rsidR="007B779E" w:rsidRPr="002826A1">
              <w:rPr>
                <w:b/>
                <w:sz w:val="20"/>
                <w:szCs w:val="20"/>
                <w:lang w:val="es-ES_tradnl"/>
              </w:rPr>
              <w:t xml:space="preserve">de </w:t>
            </w:r>
            <w:r w:rsidRPr="002826A1">
              <w:rPr>
                <w:b/>
                <w:sz w:val="20"/>
                <w:szCs w:val="20"/>
                <w:lang w:val="es-ES_tradnl"/>
              </w:rPr>
              <w:t>t</w:t>
            </w:r>
            <w:r w:rsidR="00956743">
              <w:rPr>
                <w:b/>
                <w:sz w:val="20"/>
                <w:szCs w:val="20"/>
                <w:lang w:val="es-ES_tradnl"/>
              </w:rPr>
              <w:t>erminación</w:t>
            </w:r>
            <w:r w:rsidRPr="002826A1">
              <w:rPr>
                <w:b/>
                <w:sz w:val="20"/>
                <w:szCs w:val="20"/>
                <w:lang w:val="es-ES_tradnl"/>
              </w:rPr>
              <w:t xml:space="preserve"> </w:t>
            </w:r>
            <w:r w:rsidR="00F46A0D" w:rsidRPr="002826A1">
              <w:rPr>
                <w:b/>
                <w:sz w:val="20"/>
                <w:szCs w:val="20"/>
                <w:lang w:val="es-ES_tradnl"/>
              </w:rPr>
              <w:t>(</w:t>
            </w:r>
            <w:r w:rsidRPr="002826A1">
              <w:rPr>
                <w:b/>
                <w:sz w:val="20"/>
                <w:szCs w:val="20"/>
                <w:lang w:val="es-ES_tradnl"/>
              </w:rPr>
              <w:t>real/prevista</w:t>
            </w:r>
            <w:r w:rsidR="00F46A0D" w:rsidRPr="002826A1">
              <w:rPr>
                <w:b/>
                <w:sz w:val="20"/>
                <w:szCs w:val="20"/>
                <w:lang w:val="es-ES_tradnl"/>
              </w:rPr>
              <w:t>)</w:t>
            </w:r>
          </w:p>
        </w:tc>
        <w:tc>
          <w:tcPr>
            <w:tcW w:w="1387" w:type="pct"/>
            <w:vAlign w:val="center"/>
          </w:tcPr>
          <w:p w14:paraId="159FF978" w14:textId="77777777" w:rsidR="000C5181" w:rsidRDefault="00635482">
            <w:pPr>
              <w:jc w:val="center"/>
              <w:rPr>
                <w:sz w:val="20"/>
                <w:szCs w:val="20"/>
                <w:lang w:val="es-ES_tradnl"/>
              </w:rPr>
            </w:pPr>
            <w:r w:rsidRPr="002826A1">
              <w:rPr>
                <w:sz w:val="20"/>
                <w:szCs w:val="20"/>
                <w:lang w:val="es-ES_tradnl"/>
              </w:rPr>
              <w:t xml:space="preserve">31 </w:t>
            </w:r>
            <w:r w:rsidR="007B779E" w:rsidRPr="002826A1">
              <w:rPr>
                <w:sz w:val="20"/>
                <w:szCs w:val="20"/>
                <w:lang w:val="es-ES_tradnl"/>
              </w:rPr>
              <w:t xml:space="preserve">de diciembre de </w:t>
            </w:r>
            <w:r w:rsidRPr="002826A1">
              <w:rPr>
                <w:sz w:val="20"/>
                <w:szCs w:val="20"/>
                <w:lang w:val="es-ES_tradnl"/>
              </w:rPr>
              <w:t>2021</w:t>
            </w:r>
          </w:p>
        </w:tc>
        <w:tc>
          <w:tcPr>
            <w:tcW w:w="1493" w:type="pct"/>
            <w:vAlign w:val="center"/>
          </w:tcPr>
          <w:p w14:paraId="35322DBC" w14:textId="77777777" w:rsidR="000C5181" w:rsidRDefault="00635482">
            <w:pPr>
              <w:jc w:val="center"/>
              <w:rPr>
                <w:sz w:val="20"/>
                <w:szCs w:val="20"/>
                <w:lang w:val="es-ES_tradnl"/>
              </w:rPr>
            </w:pPr>
            <w:r w:rsidRPr="002826A1">
              <w:rPr>
                <w:sz w:val="20"/>
                <w:szCs w:val="20"/>
                <w:lang w:val="es-ES_tradnl"/>
              </w:rPr>
              <w:t xml:space="preserve">31 </w:t>
            </w:r>
            <w:r w:rsidR="007B779E" w:rsidRPr="002826A1">
              <w:rPr>
                <w:sz w:val="20"/>
                <w:szCs w:val="20"/>
                <w:lang w:val="es-ES_tradnl"/>
              </w:rPr>
              <w:t xml:space="preserve">de diciembre de </w:t>
            </w:r>
            <w:r w:rsidRPr="002826A1">
              <w:rPr>
                <w:sz w:val="20"/>
                <w:szCs w:val="20"/>
                <w:lang w:val="es-ES_tradnl"/>
              </w:rPr>
              <w:t>2026</w:t>
            </w:r>
          </w:p>
        </w:tc>
      </w:tr>
    </w:tbl>
    <w:p w14:paraId="73BD84E6" w14:textId="1653791F" w:rsidR="000C5181" w:rsidRDefault="00635482">
      <w:pPr>
        <w:rPr>
          <w:sz w:val="18"/>
          <w:szCs w:val="18"/>
          <w:lang w:val="es-ES_tradnl"/>
        </w:rPr>
      </w:pPr>
      <w:r w:rsidRPr="002826A1">
        <w:rPr>
          <w:sz w:val="18"/>
          <w:szCs w:val="18"/>
          <w:vertAlign w:val="superscript"/>
          <w:lang w:val="es-ES_tradnl"/>
        </w:rPr>
        <w:t>*</w:t>
      </w:r>
      <w:r w:rsidR="00BC797C" w:rsidRPr="002826A1">
        <w:rPr>
          <w:sz w:val="18"/>
          <w:szCs w:val="18"/>
          <w:lang w:val="es-ES_tradnl"/>
        </w:rPr>
        <w:t xml:space="preserve"> Revisado </w:t>
      </w:r>
      <w:r w:rsidR="00E35F1C">
        <w:rPr>
          <w:sz w:val="18"/>
          <w:szCs w:val="18"/>
          <w:lang w:val="es-ES_tradnl"/>
        </w:rPr>
        <w:t xml:space="preserve">en la 83ª </w:t>
      </w:r>
      <w:r w:rsidR="00276751" w:rsidRPr="002826A1">
        <w:rPr>
          <w:sz w:val="18"/>
          <w:szCs w:val="18"/>
          <w:lang w:val="es-ES_tradnl"/>
        </w:rPr>
        <w:t xml:space="preserve">reunión </w:t>
      </w:r>
      <w:r w:rsidR="00BC797C" w:rsidRPr="002826A1">
        <w:rPr>
          <w:sz w:val="18"/>
          <w:szCs w:val="18"/>
          <w:lang w:val="es-ES_tradnl"/>
        </w:rPr>
        <w:t xml:space="preserve">tras la </w:t>
      </w:r>
      <w:r w:rsidR="008D3C88" w:rsidRPr="002826A1">
        <w:rPr>
          <w:sz w:val="18"/>
          <w:szCs w:val="18"/>
          <w:lang w:val="es-ES_tradnl"/>
        </w:rPr>
        <w:t xml:space="preserve">cancelación </w:t>
      </w:r>
      <w:r w:rsidR="00A629E7" w:rsidRPr="002826A1">
        <w:rPr>
          <w:sz w:val="18"/>
          <w:szCs w:val="18"/>
          <w:lang w:val="es-ES_tradnl"/>
        </w:rPr>
        <w:t xml:space="preserve">del plan sectorial de </w:t>
      </w:r>
      <w:r w:rsidR="00DC6417" w:rsidRPr="002826A1">
        <w:rPr>
          <w:sz w:val="18"/>
          <w:szCs w:val="18"/>
          <w:lang w:val="es-ES_tradnl"/>
        </w:rPr>
        <w:t xml:space="preserve">climatización </w:t>
      </w:r>
      <w:r w:rsidR="007B779E" w:rsidRPr="002826A1">
        <w:rPr>
          <w:sz w:val="18"/>
          <w:szCs w:val="18"/>
          <w:lang w:val="es-ES_tradnl"/>
        </w:rPr>
        <w:t xml:space="preserve">y </w:t>
      </w:r>
      <w:r w:rsidR="00BC797C" w:rsidRPr="002826A1">
        <w:rPr>
          <w:sz w:val="18"/>
          <w:szCs w:val="18"/>
          <w:lang w:val="es-ES_tradnl"/>
        </w:rPr>
        <w:t xml:space="preserve">la </w:t>
      </w:r>
      <w:r w:rsidR="00F564C1" w:rsidRPr="002826A1">
        <w:rPr>
          <w:sz w:val="18"/>
          <w:szCs w:val="18"/>
          <w:lang w:val="es-ES_tradnl"/>
        </w:rPr>
        <w:t xml:space="preserve">gestión del proyecto </w:t>
      </w:r>
      <w:r w:rsidR="007B779E" w:rsidRPr="002826A1">
        <w:rPr>
          <w:sz w:val="18"/>
          <w:szCs w:val="18"/>
          <w:lang w:val="es-ES_tradnl"/>
        </w:rPr>
        <w:t xml:space="preserve">y </w:t>
      </w:r>
      <w:r w:rsidR="00B30092" w:rsidRPr="002826A1">
        <w:rPr>
          <w:sz w:val="18"/>
          <w:szCs w:val="18"/>
          <w:lang w:val="es-ES_tradnl"/>
        </w:rPr>
        <w:t xml:space="preserve">gastos de apoyo </w:t>
      </w:r>
      <w:r w:rsidR="00B661F5" w:rsidRPr="002826A1">
        <w:rPr>
          <w:sz w:val="18"/>
          <w:szCs w:val="18"/>
          <w:lang w:val="es-ES_tradnl"/>
        </w:rPr>
        <w:t>asociad</w:t>
      </w:r>
      <w:r w:rsidR="00B661F5">
        <w:rPr>
          <w:sz w:val="18"/>
          <w:szCs w:val="18"/>
          <w:lang w:val="es-ES_tradnl"/>
        </w:rPr>
        <w:t>os</w:t>
      </w:r>
      <w:r w:rsidR="00B661F5" w:rsidRPr="002826A1">
        <w:rPr>
          <w:sz w:val="18"/>
          <w:szCs w:val="18"/>
          <w:lang w:val="es-ES_tradnl"/>
        </w:rPr>
        <w:t xml:space="preserve"> </w:t>
      </w:r>
      <w:r w:rsidR="00BC797C" w:rsidRPr="002826A1">
        <w:rPr>
          <w:sz w:val="18"/>
          <w:szCs w:val="18"/>
          <w:lang w:val="es-ES_tradnl"/>
        </w:rPr>
        <w:t>(</w:t>
      </w:r>
      <w:r w:rsidR="007B779E" w:rsidRPr="002826A1">
        <w:rPr>
          <w:sz w:val="18"/>
          <w:szCs w:val="18"/>
          <w:lang w:val="es-ES_tradnl"/>
        </w:rPr>
        <w:t>$EUA 1.</w:t>
      </w:r>
      <w:r w:rsidR="009964C6" w:rsidRPr="002826A1">
        <w:rPr>
          <w:sz w:val="18"/>
          <w:szCs w:val="18"/>
          <w:lang w:val="es-ES_tradnl"/>
        </w:rPr>
        <w:t>206.</w:t>
      </w:r>
      <w:r w:rsidR="00BC797C" w:rsidRPr="002826A1">
        <w:rPr>
          <w:sz w:val="18"/>
          <w:szCs w:val="18"/>
          <w:lang w:val="es-ES_tradnl"/>
        </w:rPr>
        <w:t xml:space="preserve">919 </w:t>
      </w:r>
      <w:r w:rsidR="00A629E7" w:rsidRPr="002826A1">
        <w:rPr>
          <w:sz w:val="18"/>
          <w:szCs w:val="18"/>
          <w:lang w:val="es-ES_tradnl"/>
        </w:rPr>
        <w:t>incluyendo</w:t>
      </w:r>
      <w:r w:rsidR="00A35EC7" w:rsidRPr="002826A1">
        <w:rPr>
          <w:sz w:val="18"/>
          <w:szCs w:val="18"/>
          <w:lang w:val="es-ES_tradnl"/>
        </w:rPr>
        <w:t xml:space="preserve"> </w:t>
      </w:r>
      <w:r w:rsidR="00956743">
        <w:rPr>
          <w:sz w:val="18"/>
          <w:szCs w:val="18"/>
          <w:lang w:val="es-ES_tradnl"/>
        </w:rPr>
        <w:t xml:space="preserve">los </w:t>
      </w:r>
      <w:r w:rsidR="00B30092" w:rsidRPr="002826A1">
        <w:rPr>
          <w:sz w:val="18"/>
          <w:szCs w:val="18"/>
          <w:lang w:val="es-ES_tradnl"/>
        </w:rPr>
        <w:t>gastos de apoyo</w:t>
      </w:r>
      <w:r w:rsidR="00BC797C" w:rsidRPr="002826A1">
        <w:rPr>
          <w:sz w:val="18"/>
          <w:szCs w:val="18"/>
          <w:lang w:val="es-ES_tradnl"/>
        </w:rPr>
        <w:t>)</w:t>
      </w:r>
    </w:p>
    <w:p w14:paraId="48A06A1C" w14:textId="70A397D9" w:rsidR="000C5181" w:rsidRDefault="00C41CA0">
      <w:pPr>
        <w:pStyle w:val="Heading1"/>
        <w:keepNext/>
        <w:widowControl w:val="0"/>
        <w:numPr>
          <w:ilvl w:val="0"/>
          <w:numId w:val="0"/>
        </w:numPr>
        <w:tabs>
          <w:tab w:val="num" w:pos="709"/>
        </w:tabs>
        <w:spacing w:before="240"/>
        <w:rPr>
          <w:lang w:val="es-ES_tradnl"/>
        </w:rPr>
      </w:pPr>
      <w:r w:rsidRPr="00C41CA0">
        <w:rPr>
          <w:u w:val="single"/>
          <w:lang w:val="es-ES_tradnl"/>
        </w:rPr>
        <w:lastRenderedPageBreak/>
        <w:t>Estado de ejecución de actividades anteriores relativas a los HFC</w:t>
      </w:r>
    </w:p>
    <w:p w14:paraId="4D138611" w14:textId="677D359E" w:rsidR="000C5181" w:rsidRDefault="00635482">
      <w:pPr>
        <w:pStyle w:val="Heading1"/>
        <w:rPr>
          <w:lang w:val="es-ES_tradnl"/>
        </w:rPr>
      </w:pPr>
      <w:r w:rsidRPr="002826A1">
        <w:rPr>
          <w:lang w:val="es-ES_tradnl"/>
        </w:rPr>
        <w:t xml:space="preserve">El Cuadro </w:t>
      </w:r>
      <w:r w:rsidR="00241431" w:rsidRPr="002826A1">
        <w:rPr>
          <w:lang w:val="es-ES_tradnl"/>
        </w:rPr>
        <w:t xml:space="preserve">2 </w:t>
      </w:r>
      <w:r w:rsidR="00276751" w:rsidRPr="002826A1">
        <w:rPr>
          <w:lang w:val="es-ES_tradnl"/>
        </w:rPr>
        <w:t xml:space="preserve">presenta una </w:t>
      </w:r>
      <w:r w:rsidR="008D3C88" w:rsidRPr="002826A1">
        <w:rPr>
          <w:lang w:val="es-ES_tradnl"/>
        </w:rPr>
        <w:t xml:space="preserve">reseña </w:t>
      </w:r>
      <w:r w:rsidRPr="002826A1">
        <w:rPr>
          <w:lang w:val="es-ES_tradnl"/>
        </w:rPr>
        <w:t>de</w:t>
      </w:r>
      <w:r w:rsidR="00E34071">
        <w:rPr>
          <w:lang w:val="es-ES_tradnl"/>
        </w:rPr>
        <w:t xml:space="preserve"> las</w:t>
      </w:r>
      <w:r w:rsidRPr="002826A1">
        <w:rPr>
          <w:lang w:val="es-ES_tradnl"/>
        </w:rPr>
        <w:t xml:space="preserve"> </w:t>
      </w:r>
      <w:r w:rsidR="00956743">
        <w:rPr>
          <w:lang w:val="es-ES_tradnl"/>
        </w:rPr>
        <w:t>actividades ejecutadas</w:t>
      </w:r>
      <w:r w:rsidR="00276751" w:rsidRPr="002826A1">
        <w:rPr>
          <w:lang w:val="es-ES_tradnl"/>
        </w:rPr>
        <w:t xml:space="preserve"> </w:t>
      </w:r>
      <w:r w:rsidR="009964C6" w:rsidRPr="002826A1">
        <w:rPr>
          <w:lang w:val="es-ES_tradnl"/>
        </w:rPr>
        <w:t xml:space="preserve">en </w:t>
      </w:r>
      <w:r w:rsidR="00AA53E9" w:rsidRPr="002826A1">
        <w:rPr>
          <w:lang w:val="es-ES_tradnl"/>
        </w:rPr>
        <w:t xml:space="preserve">Túnez en el marco de </w:t>
      </w:r>
      <w:r w:rsidR="00DC6417" w:rsidRPr="002826A1">
        <w:rPr>
          <w:lang w:val="es-ES_tradnl"/>
        </w:rPr>
        <w:t xml:space="preserve">la </w:t>
      </w:r>
      <w:r w:rsidR="0087464C" w:rsidRPr="002826A1">
        <w:rPr>
          <w:lang w:val="es-ES_tradnl"/>
        </w:rPr>
        <w:t>Enmienda de Kigali</w:t>
      </w:r>
      <w:r w:rsidR="00E34071">
        <w:rPr>
          <w:lang w:val="es-ES_tradnl"/>
        </w:rPr>
        <w:t>,</w:t>
      </w:r>
      <w:r w:rsidR="0087464C" w:rsidRPr="002826A1">
        <w:rPr>
          <w:lang w:val="es-ES_tradnl"/>
        </w:rPr>
        <w:t xml:space="preserve"> </w:t>
      </w:r>
      <w:r w:rsidR="00732AEC" w:rsidRPr="002826A1">
        <w:rPr>
          <w:lang w:val="es-ES_tradnl"/>
        </w:rPr>
        <w:t xml:space="preserve">que han sido </w:t>
      </w:r>
      <w:r w:rsidR="008D3C88" w:rsidRPr="002826A1">
        <w:rPr>
          <w:lang w:val="es-ES_tradnl"/>
        </w:rPr>
        <w:t xml:space="preserve">financiadas </w:t>
      </w:r>
      <w:r w:rsidR="007F4CE5" w:rsidRPr="002826A1">
        <w:rPr>
          <w:lang w:val="es-ES_tradnl"/>
        </w:rPr>
        <w:t xml:space="preserve">por el </w:t>
      </w:r>
      <w:r w:rsidR="00AA53E9" w:rsidRPr="002826A1">
        <w:rPr>
          <w:lang w:val="es-ES_tradnl"/>
        </w:rPr>
        <w:t xml:space="preserve">Fondo </w:t>
      </w:r>
      <w:r w:rsidRPr="002826A1">
        <w:rPr>
          <w:lang w:val="es-ES_tradnl"/>
        </w:rPr>
        <w:t>Multilateral</w:t>
      </w:r>
      <w:r w:rsidR="00732AEC" w:rsidRPr="002826A1">
        <w:rPr>
          <w:lang w:val="es-ES_tradnl"/>
        </w:rPr>
        <w:t>.</w:t>
      </w:r>
    </w:p>
    <w:p w14:paraId="010B2879" w14:textId="7039FE63" w:rsidR="000C5181" w:rsidRDefault="00635482">
      <w:pPr>
        <w:pStyle w:val="Heading1"/>
        <w:numPr>
          <w:ilvl w:val="0"/>
          <w:numId w:val="0"/>
        </w:numPr>
        <w:spacing w:after="0"/>
        <w:rPr>
          <w:lang w:val="es-ES_tradnl"/>
        </w:rPr>
      </w:pPr>
      <w:r w:rsidRPr="002826A1">
        <w:rPr>
          <w:b/>
          <w:bCs/>
          <w:lang w:val="es-ES_tradnl"/>
        </w:rPr>
        <w:t xml:space="preserve">Cuadro </w:t>
      </w:r>
      <w:r w:rsidR="00241431" w:rsidRPr="002826A1">
        <w:rPr>
          <w:b/>
          <w:bCs/>
          <w:lang w:val="es-ES_tradnl"/>
        </w:rPr>
        <w:t>2</w:t>
      </w:r>
      <w:r w:rsidR="00732AEC" w:rsidRPr="002826A1">
        <w:rPr>
          <w:b/>
          <w:bCs/>
          <w:lang w:val="es-ES_tradnl"/>
        </w:rPr>
        <w:t xml:space="preserve">. </w:t>
      </w:r>
      <w:r w:rsidR="00956743" w:rsidRPr="002826A1">
        <w:rPr>
          <w:b/>
          <w:bCs/>
          <w:lang w:val="es-ES_tradnl"/>
        </w:rPr>
        <w:t xml:space="preserve">Actividades relativas a los HFC </w:t>
      </w:r>
      <w:r w:rsidRPr="002826A1">
        <w:rPr>
          <w:b/>
          <w:bCs/>
          <w:lang w:val="es-ES_tradnl"/>
        </w:rPr>
        <w:t>aprobad</w:t>
      </w:r>
      <w:r w:rsidR="00956743">
        <w:rPr>
          <w:b/>
          <w:bCs/>
          <w:lang w:val="es-ES_tradnl"/>
        </w:rPr>
        <w:t>as previamente</w:t>
      </w:r>
      <w:r w:rsidRPr="002826A1">
        <w:rPr>
          <w:b/>
          <w:bCs/>
          <w:lang w:val="es-ES_tradnl"/>
        </w:rPr>
        <w:t xml:space="preserve"> </w:t>
      </w:r>
      <w:r w:rsidR="009964C6" w:rsidRPr="002826A1">
        <w:rPr>
          <w:b/>
          <w:bCs/>
          <w:lang w:val="es-ES_tradnl"/>
        </w:rPr>
        <w:t xml:space="preserve">en </w:t>
      </w:r>
      <w:r w:rsidR="00AA53E9" w:rsidRPr="002826A1">
        <w:rPr>
          <w:b/>
          <w:bCs/>
          <w:lang w:val="es-ES_tradnl"/>
        </w:rPr>
        <w:t>Túnez</w:t>
      </w:r>
    </w:p>
    <w:tbl>
      <w:tblPr>
        <w:tblStyle w:val="TableGrid"/>
        <w:tblW w:w="5000" w:type="pct"/>
        <w:tblLook w:val="04A0" w:firstRow="1" w:lastRow="0" w:firstColumn="1" w:lastColumn="0" w:noHBand="0" w:noVBand="1"/>
      </w:tblPr>
      <w:tblGrid>
        <w:gridCol w:w="1129"/>
        <w:gridCol w:w="3546"/>
        <w:gridCol w:w="2070"/>
        <w:gridCol w:w="1081"/>
        <w:gridCol w:w="1524"/>
      </w:tblGrid>
      <w:tr w:rsidR="00732AEC" w:rsidRPr="002826A1" w14:paraId="7D0BDCC3" w14:textId="77777777" w:rsidTr="00345847">
        <w:tc>
          <w:tcPr>
            <w:tcW w:w="604" w:type="pct"/>
            <w:vAlign w:val="center"/>
          </w:tcPr>
          <w:p w14:paraId="241C6BD2" w14:textId="3E0BE73C" w:rsidR="000C5181" w:rsidRDefault="00635482">
            <w:pPr>
              <w:ind w:left="-109" w:right="-72"/>
              <w:jc w:val="center"/>
              <w:rPr>
                <w:b/>
                <w:sz w:val="20"/>
                <w:szCs w:val="20"/>
                <w:lang w:val="es-ES_tradnl"/>
              </w:rPr>
            </w:pPr>
            <w:r w:rsidRPr="002826A1">
              <w:rPr>
                <w:b/>
                <w:sz w:val="20"/>
                <w:szCs w:val="20"/>
                <w:lang w:val="es-ES_tradnl"/>
              </w:rPr>
              <w:t>Aprobación</w:t>
            </w:r>
            <w:r w:rsidR="00722324">
              <w:rPr>
                <w:b/>
                <w:sz w:val="20"/>
                <w:szCs w:val="20"/>
                <w:lang w:val="es-ES_tradnl"/>
              </w:rPr>
              <w:t xml:space="preserve"> en</w:t>
            </w:r>
            <w:r w:rsidRPr="002826A1">
              <w:rPr>
                <w:b/>
                <w:sz w:val="20"/>
                <w:szCs w:val="20"/>
                <w:lang w:val="es-ES_tradnl"/>
              </w:rPr>
              <w:t xml:space="preserve"> </w:t>
            </w:r>
            <w:r w:rsidR="009964C6" w:rsidRPr="002826A1">
              <w:rPr>
                <w:b/>
                <w:sz w:val="20"/>
                <w:szCs w:val="20"/>
                <w:lang w:val="es-ES_tradnl"/>
              </w:rPr>
              <w:t>reunión</w:t>
            </w:r>
          </w:p>
        </w:tc>
        <w:tc>
          <w:tcPr>
            <w:tcW w:w="1896" w:type="pct"/>
            <w:vAlign w:val="center"/>
          </w:tcPr>
          <w:p w14:paraId="7161242A" w14:textId="77777777" w:rsidR="000C5181" w:rsidRDefault="00635482">
            <w:pPr>
              <w:keepNext/>
              <w:jc w:val="center"/>
              <w:rPr>
                <w:b/>
                <w:bCs/>
                <w:sz w:val="20"/>
                <w:szCs w:val="20"/>
                <w:lang w:val="es-ES_tradnl"/>
              </w:rPr>
            </w:pPr>
            <w:r w:rsidRPr="002826A1">
              <w:rPr>
                <w:b/>
                <w:bCs/>
                <w:sz w:val="20"/>
                <w:szCs w:val="20"/>
                <w:lang w:val="es-ES_tradnl"/>
              </w:rPr>
              <w:t>Proyecto</w:t>
            </w:r>
          </w:p>
        </w:tc>
        <w:tc>
          <w:tcPr>
            <w:tcW w:w="1107" w:type="pct"/>
            <w:vAlign w:val="center"/>
          </w:tcPr>
          <w:p w14:paraId="36B55289" w14:textId="77777777" w:rsidR="000C5181" w:rsidRDefault="00635482">
            <w:pPr>
              <w:keepNext/>
              <w:jc w:val="center"/>
              <w:rPr>
                <w:b/>
                <w:bCs/>
                <w:sz w:val="20"/>
                <w:szCs w:val="20"/>
                <w:lang w:val="es-ES_tradnl"/>
              </w:rPr>
            </w:pPr>
            <w:r w:rsidRPr="002826A1">
              <w:rPr>
                <w:b/>
                <w:bCs/>
                <w:sz w:val="20"/>
                <w:szCs w:val="20"/>
                <w:lang w:val="es-ES_tradnl"/>
              </w:rPr>
              <w:t xml:space="preserve">Organismo </w:t>
            </w:r>
            <w:r w:rsidR="007B779E" w:rsidRPr="002826A1">
              <w:rPr>
                <w:b/>
                <w:bCs/>
                <w:sz w:val="20"/>
                <w:szCs w:val="20"/>
                <w:lang w:val="es-ES_tradnl"/>
              </w:rPr>
              <w:t>de ejecución</w:t>
            </w:r>
          </w:p>
        </w:tc>
        <w:tc>
          <w:tcPr>
            <w:tcW w:w="578" w:type="pct"/>
            <w:vAlign w:val="center"/>
          </w:tcPr>
          <w:p w14:paraId="652C29F5" w14:textId="362618B8" w:rsidR="000C5181" w:rsidRDefault="00DF26E4">
            <w:pPr>
              <w:keepNext/>
              <w:jc w:val="center"/>
              <w:rPr>
                <w:b/>
                <w:bCs/>
                <w:sz w:val="20"/>
                <w:szCs w:val="20"/>
                <w:lang w:val="es-ES_tradnl"/>
              </w:rPr>
            </w:pPr>
            <w:r>
              <w:rPr>
                <w:b/>
                <w:bCs/>
                <w:sz w:val="20"/>
                <w:szCs w:val="20"/>
                <w:lang w:val="es-ES_tradnl"/>
              </w:rPr>
              <w:t>Costo</w:t>
            </w:r>
            <w:r w:rsidR="00635482" w:rsidRPr="002826A1">
              <w:rPr>
                <w:b/>
                <w:bCs/>
                <w:sz w:val="20"/>
                <w:szCs w:val="20"/>
                <w:lang w:val="es-ES_tradnl"/>
              </w:rPr>
              <w:t xml:space="preserve"> </w:t>
            </w:r>
            <w:r w:rsidR="00A629E7" w:rsidRPr="002826A1">
              <w:rPr>
                <w:b/>
                <w:bCs/>
                <w:sz w:val="20"/>
                <w:szCs w:val="20"/>
                <w:lang w:val="es-ES_tradnl"/>
              </w:rPr>
              <w:t>($EUA)</w:t>
            </w:r>
          </w:p>
        </w:tc>
        <w:tc>
          <w:tcPr>
            <w:tcW w:w="815" w:type="pct"/>
            <w:vAlign w:val="center"/>
          </w:tcPr>
          <w:p w14:paraId="6A529430" w14:textId="191AF84A" w:rsidR="000C5181" w:rsidRDefault="00635482">
            <w:pPr>
              <w:keepNext/>
              <w:jc w:val="center"/>
              <w:rPr>
                <w:b/>
                <w:bCs/>
                <w:sz w:val="20"/>
                <w:szCs w:val="20"/>
                <w:lang w:val="es-ES_tradnl"/>
              </w:rPr>
            </w:pPr>
            <w:r w:rsidRPr="002826A1">
              <w:rPr>
                <w:b/>
                <w:bCs/>
                <w:sz w:val="20"/>
                <w:szCs w:val="20"/>
                <w:lang w:val="es-ES_tradnl"/>
              </w:rPr>
              <w:t xml:space="preserve">Fecha </w:t>
            </w:r>
            <w:r w:rsidR="007B779E" w:rsidRPr="002826A1">
              <w:rPr>
                <w:b/>
                <w:bCs/>
                <w:sz w:val="20"/>
                <w:szCs w:val="20"/>
                <w:lang w:val="es-ES_tradnl"/>
              </w:rPr>
              <w:t xml:space="preserve">de </w:t>
            </w:r>
            <w:r w:rsidR="00722324">
              <w:rPr>
                <w:b/>
                <w:bCs/>
                <w:sz w:val="20"/>
                <w:szCs w:val="20"/>
                <w:lang w:val="es-ES_tradnl"/>
              </w:rPr>
              <w:t>terminación</w:t>
            </w:r>
          </w:p>
        </w:tc>
      </w:tr>
      <w:tr w:rsidR="00732AEC" w:rsidRPr="002826A1" w14:paraId="5622A097" w14:textId="77777777" w:rsidTr="0003013E">
        <w:tc>
          <w:tcPr>
            <w:tcW w:w="604" w:type="pct"/>
          </w:tcPr>
          <w:p w14:paraId="4B211130" w14:textId="77777777" w:rsidR="000C5181" w:rsidRDefault="0087464C">
            <w:pPr>
              <w:ind w:left="-109" w:right="-72"/>
              <w:jc w:val="center"/>
              <w:rPr>
                <w:sz w:val="20"/>
                <w:szCs w:val="20"/>
                <w:lang w:val="es-ES_tradnl"/>
              </w:rPr>
            </w:pPr>
            <w:r w:rsidRPr="002826A1">
              <w:rPr>
                <w:sz w:val="20"/>
                <w:szCs w:val="20"/>
                <w:lang w:val="es-ES_tradnl"/>
              </w:rPr>
              <w:t xml:space="preserve">74ª </w:t>
            </w:r>
          </w:p>
        </w:tc>
        <w:tc>
          <w:tcPr>
            <w:tcW w:w="1896" w:type="pct"/>
            <w:tcBorders>
              <w:bottom w:val="single" w:sz="4" w:space="0" w:color="auto"/>
            </w:tcBorders>
            <w:shd w:val="clear" w:color="auto" w:fill="auto"/>
          </w:tcPr>
          <w:p w14:paraId="4E9D2B17" w14:textId="77777777" w:rsidR="000C5181" w:rsidRDefault="00635482">
            <w:pPr>
              <w:jc w:val="left"/>
              <w:rPr>
                <w:sz w:val="20"/>
                <w:szCs w:val="20"/>
                <w:lang w:val="es-ES_tradnl"/>
              </w:rPr>
            </w:pPr>
            <w:r w:rsidRPr="002826A1">
              <w:rPr>
                <w:sz w:val="20"/>
                <w:szCs w:val="20"/>
                <w:lang w:val="es-ES_tradnl"/>
              </w:rPr>
              <w:t xml:space="preserve">Estudio </w:t>
            </w:r>
            <w:r w:rsidR="007B779E" w:rsidRPr="002826A1">
              <w:rPr>
                <w:sz w:val="20"/>
                <w:szCs w:val="20"/>
                <w:lang w:val="es-ES_tradnl"/>
              </w:rPr>
              <w:t xml:space="preserve">de </w:t>
            </w:r>
            <w:r w:rsidRPr="002826A1">
              <w:rPr>
                <w:sz w:val="20"/>
                <w:szCs w:val="20"/>
                <w:lang w:val="es-ES_tradnl"/>
              </w:rPr>
              <w:t>alternativas a las SAO</w:t>
            </w:r>
          </w:p>
        </w:tc>
        <w:tc>
          <w:tcPr>
            <w:tcW w:w="1107" w:type="pct"/>
            <w:shd w:val="clear" w:color="auto" w:fill="auto"/>
          </w:tcPr>
          <w:p w14:paraId="7E8AE439" w14:textId="77777777" w:rsidR="000C5181" w:rsidRDefault="00635482">
            <w:pPr>
              <w:jc w:val="center"/>
              <w:rPr>
                <w:sz w:val="20"/>
                <w:szCs w:val="20"/>
                <w:lang w:val="es-ES_tradnl"/>
              </w:rPr>
            </w:pPr>
            <w:r>
              <w:rPr>
                <w:sz w:val="20"/>
                <w:szCs w:val="20"/>
                <w:lang w:val="es-ES_tradnl"/>
              </w:rPr>
              <w:t>ONUDI</w:t>
            </w:r>
          </w:p>
        </w:tc>
        <w:tc>
          <w:tcPr>
            <w:tcW w:w="578" w:type="pct"/>
            <w:shd w:val="clear" w:color="auto" w:fill="auto"/>
          </w:tcPr>
          <w:p w14:paraId="31625ADD" w14:textId="77777777" w:rsidR="000C5181" w:rsidRDefault="007B779E">
            <w:pPr>
              <w:ind w:left="-129" w:right="55"/>
              <w:jc w:val="right"/>
              <w:rPr>
                <w:sz w:val="20"/>
                <w:szCs w:val="20"/>
                <w:lang w:val="es-ES_tradnl"/>
              </w:rPr>
            </w:pPr>
            <w:r w:rsidRPr="002826A1">
              <w:rPr>
                <w:sz w:val="20"/>
                <w:szCs w:val="20"/>
                <w:lang w:val="es-ES_tradnl"/>
              </w:rPr>
              <w:t>110.</w:t>
            </w:r>
            <w:r w:rsidR="005A656D" w:rsidRPr="002826A1">
              <w:rPr>
                <w:sz w:val="20"/>
                <w:szCs w:val="20"/>
                <w:lang w:val="es-ES_tradnl"/>
              </w:rPr>
              <w:t>000</w:t>
            </w:r>
          </w:p>
        </w:tc>
        <w:tc>
          <w:tcPr>
            <w:tcW w:w="815" w:type="pct"/>
            <w:shd w:val="clear" w:color="auto" w:fill="auto"/>
          </w:tcPr>
          <w:p w14:paraId="2544A960" w14:textId="6E760452" w:rsidR="000C5181" w:rsidRDefault="00722324">
            <w:pPr>
              <w:jc w:val="center"/>
              <w:rPr>
                <w:sz w:val="20"/>
                <w:szCs w:val="20"/>
                <w:lang w:val="es-ES_tradnl"/>
              </w:rPr>
            </w:pPr>
            <w:r>
              <w:rPr>
                <w:sz w:val="20"/>
                <w:szCs w:val="20"/>
                <w:lang w:val="es-ES_tradnl"/>
              </w:rPr>
              <w:t>D</w:t>
            </w:r>
            <w:r w:rsidR="00635482" w:rsidRPr="002826A1">
              <w:rPr>
                <w:sz w:val="20"/>
                <w:szCs w:val="20"/>
                <w:lang w:val="es-ES_tradnl"/>
              </w:rPr>
              <w:t xml:space="preserve">iciembre de </w:t>
            </w:r>
            <w:r w:rsidR="00036EB0" w:rsidRPr="002826A1">
              <w:rPr>
                <w:sz w:val="20"/>
                <w:szCs w:val="20"/>
                <w:lang w:val="es-ES_tradnl"/>
              </w:rPr>
              <w:t>2017</w:t>
            </w:r>
          </w:p>
        </w:tc>
      </w:tr>
      <w:tr w:rsidR="00732AEC" w:rsidRPr="002826A1" w14:paraId="5A7540CC" w14:textId="77777777" w:rsidTr="0003013E">
        <w:tc>
          <w:tcPr>
            <w:tcW w:w="604" w:type="pct"/>
          </w:tcPr>
          <w:p w14:paraId="09779D19" w14:textId="77777777" w:rsidR="000C5181" w:rsidRDefault="00A629E7">
            <w:pPr>
              <w:ind w:left="-109" w:right="-72"/>
              <w:jc w:val="center"/>
              <w:rPr>
                <w:sz w:val="20"/>
                <w:szCs w:val="20"/>
                <w:lang w:val="es-ES_tradnl"/>
              </w:rPr>
            </w:pPr>
            <w:r w:rsidRPr="002826A1">
              <w:rPr>
                <w:sz w:val="20"/>
                <w:szCs w:val="20"/>
                <w:lang w:val="es-ES_tradnl"/>
              </w:rPr>
              <w:t>80ª</w:t>
            </w:r>
            <w:r w:rsidR="005B79C7" w:rsidRPr="002826A1">
              <w:rPr>
                <w:sz w:val="20"/>
                <w:szCs w:val="20"/>
                <w:vertAlign w:val="superscript"/>
                <w:lang w:val="es-ES_tradnl"/>
              </w:rPr>
              <w:t>*</w:t>
            </w:r>
          </w:p>
        </w:tc>
        <w:tc>
          <w:tcPr>
            <w:tcW w:w="1896" w:type="pct"/>
            <w:tcBorders>
              <w:bottom w:val="single" w:sz="4" w:space="0" w:color="auto"/>
            </w:tcBorders>
            <w:shd w:val="clear" w:color="auto" w:fill="auto"/>
          </w:tcPr>
          <w:p w14:paraId="4CD26C32" w14:textId="65D17F55" w:rsidR="000C5181" w:rsidRDefault="00635482">
            <w:pPr>
              <w:jc w:val="left"/>
              <w:rPr>
                <w:sz w:val="20"/>
                <w:szCs w:val="20"/>
                <w:lang w:val="es-ES_tradnl"/>
              </w:rPr>
            </w:pPr>
            <w:r w:rsidRPr="002826A1">
              <w:rPr>
                <w:sz w:val="20"/>
                <w:szCs w:val="20"/>
                <w:lang w:val="es-ES_tradnl"/>
              </w:rPr>
              <w:t>A</w:t>
            </w:r>
            <w:r w:rsidR="00737A5F">
              <w:rPr>
                <w:sz w:val="20"/>
                <w:szCs w:val="20"/>
                <w:lang w:val="es-ES_tradnl"/>
              </w:rPr>
              <w:t>ctividades de facilitación</w:t>
            </w:r>
            <w:r w:rsidR="0087464C" w:rsidRPr="002826A1">
              <w:rPr>
                <w:sz w:val="20"/>
                <w:szCs w:val="20"/>
                <w:lang w:val="es-ES_tradnl"/>
              </w:rPr>
              <w:t xml:space="preserve"> </w:t>
            </w:r>
            <w:r w:rsidR="00737A5F">
              <w:rPr>
                <w:sz w:val="20"/>
                <w:szCs w:val="20"/>
                <w:lang w:val="es-ES_tradnl"/>
              </w:rPr>
              <w:t>para</w:t>
            </w:r>
            <w:r w:rsidR="0087464C" w:rsidRPr="002826A1">
              <w:rPr>
                <w:sz w:val="20"/>
                <w:szCs w:val="20"/>
                <w:lang w:val="es-ES_tradnl"/>
              </w:rPr>
              <w:t xml:space="preserve"> la reducción </w:t>
            </w:r>
            <w:r w:rsidR="0020369F" w:rsidRPr="002826A1">
              <w:rPr>
                <w:sz w:val="20"/>
                <w:szCs w:val="20"/>
                <w:lang w:val="es-ES_tradnl"/>
              </w:rPr>
              <w:t>de los HFC</w:t>
            </w:r>
          </w:p>
        </w:tc>
        <w:tc>
          <w:tcPr>
            <w:tcW w:w="1107" w:type="pct"/>
            <w:shd w:val="clear" w:color="auto" w:fill="auto"/>
          </w:tcPr>
          <w:p w14:paraId="3F8DA922" w14:textId="77777777" w:rsidR="000C5181" w:rsidRDefault="0020369F">
            <w:pPr>
              <w:jc w:val="center"/>
              <w:rPr>
                <w:sz w:val="20"/>
                <w:szCs w:val="20"/>
                <w:lang w:val="es-ES_tradnl"/>
              </w:rPr>
            </w:pPr>
            <w:r w:rsidRPr="002826A1">
              <w:rPr>
                <w:sz w:val="20"/>
                <w:szCs w:val="20"/>
                <w:lang w:val="es-ES_tradnl"/>
              </w:rPr>
              <w:t>ONUDI/Italia</w:t>
            </w:r>
          </w:p>
        </w:tc>
        <w:tc>
          <w:tcPr>
            <w:tcW w:w="578" w:type="pct"/>
            <w:shd w:val="clear" w:color="auto" w:fill="auto"/>
          </w:tcPr>
          <w:p w14:paraId="389E5791" w14:textId="77777777" w:rsidR="000C5181" w:rsidRDefault="007B779E">
            <w:pPr>
              <w:ind w:left="-129" w:right="55"/>
              <w:jc w:val="right"/>
              <w:rPr>
                <w:sz w:val="20"/>
                <w:szCs w:val="20"/>
                <w:lang w:val="es-ES_tradnl"/>
              </w:rPr>
            </w:pPr>
            <w:r w:rsidRPr="002826A1">
              <w:rPr>
                <w:sz w:val="20"/>
                <w:szCs w:val="20"/>
                <w:lang w:val="es-ES_tradnl"/>
              </w:rPr>
              <w:t>150.</w:t>
            </w:r>
            <w:r w:rsidR="00635482" w:rsidRPr="002826A1">
              <w:rPr>
                <w:sz w:val="20"/>
                <w:szCs w:val="20"/>
                <w:lang w:val="es-ES_tradnl"/>
              </w:rPr>
              <w:t>000</w:t>
            </w:r>
          </w:p>
        </w:tc>
        <w:tc>
          <w:tcPr>
            <w:tcW w:w="815" w:type="pct"/>
            <w:shd w:val="clear" w:color="auto" w:fill="auto"/>
          </w:tcPr>
          <w:p w14:paraId="2D9223D4" w14:textId="673FA851" w:rsidR="000C5181" w:rsidRDefault="00737A5F">
            <w:pPr>
              <w:jc w:val="center"/>
              <w:rPr>
                <w:sz w:val="20"/>
                <w:szCs w:val="20"/>
                <w:lang w:val="es-ES_tradnl"/>
              </w:rPr>
            </w:pPr>
            <w:r>
              <w:rPr>
                <w:sz w:val="20"/>
                <w:szCs w:val="20"/>
                <w:lang w:val="es-ES_tradnl"/>
              </w:rPr>
              <w:t>A</w:t>
            </w:r>
            <w:r w:rsidR="00635482" w:rsidRPr="002826A1">
              <w:rPr>
                <w:sz w:val="20"/>
                <w:szCs w:val="20"/>
                <w:lang w:val="es-ES_tradnl"/>
              </w:rPr>
              <w:t xml:space="preserve">gosto de </w:t>
            </w:r>
            <w:r w:rsidR="00FE7542" w:rsidRPr="002826A1">
              <w:rPr>
                <w:sz w:val="20"/>
                <w:szCs w:val="20"/>
                <w:lang w:val="es-ES_tradnl"/>
              </w:rPr>
              <w:t>2021</w:t>
            </w:r>
          </w:p>
        </w:tc>
      </w:tr>
    </w:tbl>
    <w:p w14:paraId="5F43C892" w14:textId="43DE139F" w:rsidR="000C5181" w:rsidRDefault="00635482">
      <w:pPr>
        <w:keepNext/>
        <w:keepLines/>
        <w:spacing w:after="240"/>
        <w:outlineLvl w:val="0"/>
        <w:rPr>
          <w:sz w:val="18"/>
          <w:szCs w:val="18"/>
          <w:lang w:val="es-ES_tradnl"/>
        </w:rPr>
      </w:pPr>
      <w:r w:rsidRPr="002826A1">
        <w:rPr>
          <w:sz w:val="18"/>
          <w:szCs w:val="18"/>
          <w:vertAlign w:val="superscript"/>
          <w:lang w:val="es-ES_tradnl"/>
        </w:rPr>
        <w:t>*</w:t>
      </w:r>
      <w:r w:rsidRPr="002826A1">
        <w:rPr>
          <w:sz w:val="18"/>
          <w:szCs w:val="18"/>
          <w:lang w:val="es-ES_tradnl"/>
        </w:rPr>
        <w:t xml:space="preserve"> </w:t>
      </w:r>
      <w:r w:rsidR="00737A5F">
        <w:rPr>
          <w:sz w:val="18"/>
          <w:szCs w:val="18"/>
          <w:lang w:val="es-ES_tradnl"/>
        </w:rPr>
        <w:t xml:space="preserve">Prolongado </w:t>
      </w:r>
      <w:r w:rsidR="00E35F1C">
        <w:rPr>
          <w:sz w:val="18"/>
          <w:szCs w:val="18"/>
          <w:lang w:val="es-ES_tradnl"/>
        </w:rPr>
        <w:t xml:space="preserve">en la 83ª </w:t>
      </w:r>
      <w:r w:rsidR="00276751" w:rsidRPr="002826A1">
        <w:rPr>
          <w:sz w:val="18"/>
          <w:szCs w:val="18"/>
          <w:lang w:val="es-ES_tradnl"/>
        </w:rPr>
        <w:t>reunión</w:t>
      </w:r>
      <w:r w:rsidR="00712C17">
        <w:rPr>
          <w:sz w:val="18"/>
          <w:szCs w:val="18"/>
          <w:lang w:val="es-ES_tradnl"/>
        </w:rPr>
        <w:t>.</w:t>
      </w:r>
    </w:p>
    <w:p w14:paraId="4672698C" w14:textId="184BEEE7" w:rsidR="000C5181" w:rsidRDefault="00635482">
      <w:pPr>
        <w:keepNext/>
        <w:keepLines/>
        <w:spacing w:before="240" w:after="240"/>
        <w:outlineLvl w:val="0"/>
        <w:rPr>
          <w:b/>
          <w:bCs/>
          <w:lang w:val="es-ES_tradnl"/>
        </w:rPr>
      </w:pPr>
      <w:r w:rsidRPr="002826A1">
        <w:rPr>
          <w:b/>
          <w:bCs/>
          <w:lang w:val="es-ES_tradnl"/>
        </w:rPr>
        <w:t>III.</w:t>
      </w:r>
      <w:r w:rsidR="00EE5DDB" w:rsidRPr="002826A1">
        <w:rPr>
          <w:b/>
          <w:bCs/>
          <w:lang w:val="es-ES_tradnl"/>
        </w:rPr>
        <w:tab/>
      </w:r>
      <w:r w:rsidR="00EA44F8" w:rsidRPr="00830B8D">
        <w:rPr>
          <w:b/>
          <w:bCs/>
          <w:lang w:val="es-ES_tradnl"/>
        </w:rPr>
        <w:t>Consumo de HFC</w:t>
      </w:r>
    </w:p>
    <w:p w14:paraId="2E47F7E7" w14:textId="1C0A0E35" w:rsidR="000C5181" w:rsidRDefault="009E6021">
      <w:pPr>
        <w:keepNext/>
        <w:keepLines/>
        <w:spacing w:before="240" w:after="240"/>
        <w:outlineLvl w:val="0"/>
        <w:rPr>
          <w:u w:val="single"/>
          <w:lang w:val="es-ES_tradnl"/>
        </w:rPr>
      </w:pPr>
      <w:r w:rsidRPr="009E6021">
        <w:rPr>
          <w:u w:val="single"/>
          <w:lang w:val="es-ES_tradnl"/>
        </w:rPr>
        <w:t>Niveles de consumo</w:t>
      </w:r>
      <w:r w:rsidR="00737A5F">
        <w:rPr>
          <w:u w:val="single"/>
          <w:lang w:val="es-ES_tradnl"/>
        </w:rPr>
        <w:t xml:space="preserve"> de HFC</w:t>
      </w:r>
    </w:p>
    <w:p w14:paraId="19FE1CCE" w14:textId="0E090681" w:rsidR="000C5181" w:rsidRDefault="00635482">
      <w:pPr>
        <w:pStyle w:val="Heading1"/>
        <w:rPr>
          <w:lang w:val="es-ES_tradnl"/>
        </w:rPr>
      </w:pPr>
      <w:r w:rsidRPr="002826A1">
        <w:rPr>
          <w:lang w:val="es-ES_tradnl"/>
        </w:rPr>
        <w:t xml:space="preserve">Túnez </w:t>
      </w:r>
      <w:r w:rsidR="00732AEC" w:rsidRPr="002826A1">
        <w:rPr>
          <w:lang w:val="es-ES_tradnl"/>
        </w:rPr>
        <w:t xml:space="preserve">sólo </w:t>
      </w:r>
      <w:r w:rsidR="00B30092" w:rsidRPr="002826A1">
        <w:rPr>
          <w:lang w:val="es-ES_tradnl"/>
        </w:rPr>
        <w:t xml:space="preserve">importa </w:t>
      </w:r>
      <w:r w:rsidR="00DC6417" w:rsidRPr="002826A1">
        <w:rPr>
          <w:lang w:val="es-ES_tradnl"/>
        </w:rPr>
        <w:t xml:space="preserve">HFC </w:t>
      </w:r>
      <w:r w:rsidR="00704DAE" w:rsidRPr="002826A1">
        <w:rPr>
          <w:lang w:val="es-ES_tradnl"/>
        </w:rPr>
        <w:t xml:space="preserve">para </w:t>
      </w:r>
      <w:r w:rsidR="00737A5F">
        <w:rPr>
          <w:lang w:val="es-ES_tradnl"/>
        </w:rPr>
        <w:t xml:space="preserve">usar </w:t>
      </w:r>
      <w:r w:rsidR="009964C6" w:rsidRPr="002826A1">
        <w:rPr>
          <w:lang w:val="es-ES_tradnl"/>
        </w:rPr>
        <w:t>en</w:t>
      </w:r>
      <w:r w:rsidR="00737A5F">
        <w:rPr>
          <w:lang w:val="es-ES_tradnl"/>
        </w:rPr>
        <w:t xml:space="preserve"> el</w:t>
      </w:r>
      <w:r w:rsidR="009964C6" w:rsidRPr="002826A1">
        <w:rPr>
          <w:lang w:val="es-ES_tradnl"/>
        </w:rPr>
        <w:t xml:space="preserve"> </w:t>
      </w:r>
      <w:r w:rsidR="007B779E" w:rsidRPr="002826A1">
        <w:rPr>
          <w:lang w:val="es-ES_tradnl"/>
        </w:rPr>
        <w:t>servicio técnico</w:t>
      </w:r>
      <w:r w:rsidR="00737A5F">
        <w:rPr>
          <w:lang w:val="es-ES_tradnl"/>
        </w:rPr>
        <w:t xml:space="preserve"> de equipos de refrigeración y climatización</w:t>
      </w:r>
      <w:r w:rsidR="007B779E" w:rsidRPr="002826A1">
        <w:rPr>
          <w:lang w:val="es-ES_tradnl"/>
        </w:rPr>
        <w:t xml:space="preserve"> </w:t>
      </w:r>
      <w:r w:rsidR="004C422D" w:rsidRPr="002826A1">
        <w:rPr>
          <w:lang w:val="es-ES_tradnl"/>
        </w:rPr>
        <w:t xml:space="preserve">residencial, </w:t>
      </w:r>
      <w:r w:rsidR="00A629E7" w:rsidRPr="002826A1">
        <w:rPr>
          <w:lang w:val="es-ES_tradnl"/>
        </w:rPr>
        <w:t>comercial</w:t>
      </w:r>
      <w:r w:rsidR="00183A01" w:rsidRPr="002826A1">
        <w:rPr>
          <w:lang w:val="es-ES_tradnl"/>
        </w:rPr>
        <w:t xml:space="preserve">, </w:t>
      </w:r>
      <w:r w:rsidR="001A31DE" w:rsidRPr="002826A1">
        <w:rPr>
          <w:lang w:val="es-ES_tradnl"/>
        </w:rPr>
        <w:t xml:space="preserve">e </w:t>
      </w:r>
      <w:r w:rsidR="00704DAE" w:rsidRPr="002826A1">
        <w:rPr>
          <w:lang w:val="es-ES_tradnl"/>
        </w:rPr>
        <w:t xml:space="preserve">industrial </w:t>
      </w:r>
      <w:r w:rsidR="00737A5F">
        <w:rPr>
          <w:lang w:val="es-ES_tradnl"/>
        </w:rPr>
        <w:t>y equipos de aire acondicionado para vehículos</w:t>
      </w:r>
      <w:r w:rsidR="0035479F" w:rsidRPr="002826A1">
        <w:rPr>
          <w:lang w:val="es-ES_tradnl"/>
        </w:rPr>
        <w:t xml:space="preserve">; </w:t>
      </w:r>
      <w:r w:rsidR="00D034BA" w:rsidRPr="002826A1">
        <w:rPr>
          <w:lang w:val="es-ES_tradnl"/>
        </w:rPr>
        <w:t xml:space="preserve">para </w:t>
      </w:r>
      <w:r w:rsidR="007B779E" w:rsidRPr="002826A1">
        <w:rPr>
          <w:lang w:val="es-ES_tradnl"/>
        </w:rPr>
        <w:t xml:space="preserve">fabricación de </w:t>
      </w:r>
      <w:r w:rsidR="00737A5F">
        <w:rPr>
          <w:lang w:val="es-ES_tradnl"/>
        </w:rPr>
        <w:t>aerosoles</w:t>
      </w:r>
      <w:r w:rsidR="001E1F35" w:rsidRPr="002826A1">
        <w:rPr>
          <w:lang w:val="es-ES_tradnl"/>
        </w:rPr>
        <w:t xml:space="preserve">, </w:t>
      </w:r>
      <w:r w:rsidR="00A629E7" w:rsidRPr="002826A1">
        <w:rPr>
          <w:lang w:val="es-ES_tradnl"/>
        </w:rPr>
        <w:t xml:space="preserve">equipos </w:t>
      </w:r>
      <w:r w:rsidR="00511CA5" w:rsidRPr="002826A1">
        <w:rPr>
          <w:lang w:val="es-ES_tradnl"/>
        </w:rPr>
        <w:t xml:space="preserve">residenciales </w:t>
      </w:r>
      <w:r w:rsidR="00A629E7" w:rsidRPr="002826A1">
        <w:rPr>
          <w:lang w:val="es-ES_tradnl"/>
        </w:rPr>
        <w:t>de refrigeración y climatización</w:t>
      </w:r>
      <w:r w:rsidR="00511CA5" w:rsidRPr="002826A1">
        <w:rPr>
          <w:lang w:val="es-ES_tradnl"/>
        </w:rPr>
        <w:t xml:space="preserve">, </w:t>
      </w:r>
      <w:r w:rsidR="008043E8" w:rsidRPr="002826A1">
        <w:rPr>
          <w:lang w:val="es-ES_tradnl"/>
        </w:rPr>
        <w:t xml:space="preserve">equipos de refrigeración comercial </w:t>
      </w:r>
      <w:r w:rsidR="00737A5F">
        <w:rPr>
          <w:lang w:val="es-ES_tradnl"/>
        </w:rPr>
        <w:t>y</w:t>
      </w:r>
      <w:r w:rsidR="001A31DE" w:rsidRPr="002826A1">
        <w:rPr>
          <w:lang w:val="es-ES_tradnl"/>
        </w:rPr>
        <w:t xml:space="preserve"> </w:t>
      </w:r>
      <w:r w:rsidR="009964C6" w:rsidRPr="002826A1">
        <w:rPr>
          <w:lang w:val="es-ES_tradnl"/>
        </w:rPr>
        <w:t xml:space="preserve">polioles </w:t>
      </w:r>
      <w:r w:rsidR="00737A5F" w:rsidRPr="002826A1">
        <w:rPr>
          <w:lang w:val="es-ES_tradnl"/>
        </w:rPr>
        <w:t>importado</w:t>
      </w:r>
      <w:r w:rsidR="00737A5F">
        <w:rPr>
          <w:lang w:val="es-ES_tradnl"/>
        </w:rPr>
        <w:t>s</w:t>
      </w:r>
      <w:r w:rsidR="00737A5F" w:rsidRPr="002826A1">
        <w:rPr>
          <w:lang w:val="es-ES_tradnl"/>
        </w:rPr>
        <w:t xml:space="preserve"> </w:t>
      </w:r>
      <w:r w:rsidR="009964C6" w:rsidRPr="002826A1">
        <w:rPr>
          <w:lang w:val="es-ES_tradnl"/>
        </w:rPr>
        <w:t xml:space="preserve">premezclados </w:t>
      </w:r>
      <w:r w:rsidR="00276751" w:rsidRPr="002826A1">
        <w:rPr>
          <w:lang w:val="es-ES_tradnl"/>
        </w:rPr>
        <w:t xml:space="preserve">para la </w:t>
      </w:r>
      <w:r w:rsidR="001A31DE" w:rsidRPr="002826A1">
        <w:rPr>
          <w:lang w:val="es-ES_tradnl"/>
        </w:rPr>
        <w:t xml:space="preserve">fabricación </w:t>
      </w:r>
      <w:r w:rsidR="007B779E" w:rsidRPr="002826A1">
        <w:rPr>
          <w:lang w:val="es-ES_tradnl"/>
        </w:rPr>
        <w:t xml:space="preserve">de </w:t>
      </w:r>
      <w:r w:rsidR="00737A5F">
        <w:rPr>
          <w:lang w:val="es-ES_tradnl"/>
        </w:rPr>
        <w:t>espumas de poliureta</w:t>
      </w:r>
      <w:r w:rsidR="008043E8" w:rsidRPr="002826A1">
        <w:rPr>
          <w:lang w:val="es-ES_tradnl"/>
        </w:rPr>
        <w:t>no</w:t>
      </w:r>
      <w:r w:rsidR="00732AEC" w:rsidRPr="002826A1">
        <w:rPr>
          <w:lang w:val="es-ES_tradnl"/>
        </w:rPr>
        <w:t xml:space="preserve">. </w:t>
      </w:r>
      <w:r w:rsidR="00737A5F">
        <w:rPr>
          <w:lang w:val="es-ES_tradnl"/>
        </w:rPr>
        <w:t>S</w:t>
      </w:r>
      <w:r w:rsidR="00737A5F" w:rsidRPr="002826A1">
        <w:rPr>
          <w:lang w:val="es-ES_tradnl"/>
        </w:rPr>
        <w:t xml:space="preserve">egún datos </w:t>
      </w:r>
      <w:r w:rsidR="00737A5F">
        <w:rPr>
          <w:lang w:val="es-ES_tradnl"/>
        </w:rPr>
        <w:t xml:space="preserve">de </w:t>
      </w:r>
      <w:r w:rsidR="00737A5F" w:rsidRPr="002826A1">
        <w:rPr>
          <w:lang w:val="es-ES_tradnl"/>
        </w:rPr>
        <w:t>2022 presentados en virtud del Artículo 7 del Protocolo de Montreal</w:t>
      </w:r>
      <w:r w:rsidR="00737A5F">
        <w:rPr>
          <w:lang w:val="es-ES_tradnl"/>
        </w:rPr>
        <w:t>,</w:t>
      </w:r>
      <w:r w:rsidR="00737A5F" w:rsidRPr="002826A1">
        <w:rPr>
          <w:lang w:val="es-ES_tradnl"/>
        </w:rPr>
        <w:t xml:space="preserve"> </w:t>
      </w:r>
      <w:r w:rsidR="00737A5F">
        <w:rPr>
          <w:lang w:val="es-ES_tradnl"/>
        </w:rPr>
        <w:t>las</w:t>
      </w:r>
      <w:r w:rsidR="00732AEC" w:rsidRPr="002826A1">
        <w:rPr>
          <w:lang w:val="es-ES_tradnl"/>
        </w:rPr>
        <w:t xml:space="preserve"> sustancias más consumidas fueron </w:t>
      </w:r>
      <w:r w:rsidR="00C54943" w:rsidRPr="002826A1">
        <w:rPr>
          <w:lang w:val="es-ES_tradnl"/>
        </w:rPr>
        <w:t>R</w:t>
      </w:r>
      <w:r w:rsidR="0003013E">
        <w:rPr>
          <w:lang w:val="es-ES_tradnl"/>
        </w:rPr>
        <w:noBreakHyphen/>
      </w:r>
      <w:r w:rsidR="00C54943" w:rsidRPr="002826A1">
        <w:rPr>
          <w:lang w:val="es-ES_tradnl"/>
        </w:rPr>
        <w:t xml:space="preserve">404A </w:t>
      </w:r>
      <w:r w:rsidR="00436391" w:rsidRPr="002826A1">
        <w:rPr>
          <w:lang w:val="es-ES_tradnl"/>
        </w:rPr>
        <w:t>(</w:t>
      </w:r>
      <w:r w:rsidR="007203F2" w:rsidRPr="002826A1">
        <w:rPr>
          <w:lang w:val="es-ES_tradnl"/>
        </w:rPr>
        <w:t>40</w:t>
      </w:r>
      <w:r w:rsidR="00C316C9" w:rsidRPr="002826A1">
        <w:rPr>
          <w:lang w:val="es-ES_tradnl"/>
        </w:rPr>
        <w:t xml:space="preserve">,4 </w:t>
      </w:r>
      <w:r w:rsidR="007B779E" w:rsidRPr="002826A1">
        <w:rPr>
          <w:lang w:val="es-ES_tradnl"/>
        </w:rPr>
        <w:t xml:space="preserve">por ciento de </w:t>
      </w:r>
      <w:r w:rsidR="00DC6417" w:rsidRPr="002826A1">
        <w:rPr>
          <w:lang w:val="es-ES_tradnl"/>
        </w:rPr>
        <w:t xml:space="preserve">consumo total de HFC </w:t>
      </w:r>
      <w:r w:rsidR="009964C6" w:rsidRPr="002826A1">
        <w:rPr>
          <w:lang w:val="es-ES_tradnl"/>
        </w:rPr>
        <w:t xml:space="preserve">en </w:t>
      </w:r>
      <w:r w:rsidR="00732AEC" w:rsidRPr="002826A1">
        <w:rPr>
          <w:lang w:val="es-ES_tradnl"/>
        </w:rPr>
        <w:t>CO</w:t>
      </w:r>
      <w:r w:rsidR="00732AEC" w:rsidRPr="002826A1">
        <w:rPr>
          <w:vertAlign w:val="subscript"/>
          <w:lang w:val="es-ES_tradnl"/>
        </w:rPr>
        <w:t>2</w:t>
      </w:r>
      <w:r w:rsidR="00737A5F">
        <w:rPr>
          <w:lang w:val="es-ES_tradnl"/>
        </w:rPr>
        <w:t>-equiv.</w:t>
      </w:r>
      <w:r w:rsidR="00732AEC" w:rsidRPr="002826A1">
        <w:rPr>
          <w:lang w:val="es-ES_tradnl"/>
        </w:rPr>
        <w:t xml:space="preserve">), </w:t>
      </w:r>
      <w:r w:rsidR="00100896" w:rsidRPr="002826A1">
        <w:rPr>
          <w:lang w:val="es-ES_tradnl"/>
        </w:rPr>
        <w:t xml:space="preserve">HFC-134a </w:t>
      </w:r>
      <w:r w:rsidR="00732AEC" w:rsidRPr="002826A1">
        <w:rPr>
          <w:lang w:val="es-ES_tradnl"/>
        </w:rPr>
        <w:t>(</w:t>
      </w:r>
      <w:r w:rsidR="00100896" w:rsidRPr="002826A1">
        <w:rPr>
          <w:lang w:val="es-ES_tradnl"/>
        </w:rPr>
        <w:t>29</w:t>
      </w:r>
      <w:r w:rsidR="005B79C7" w:rsidRPr="002826A1">
        <w:rPr>
          <w:lang w:val="es-ES_tradnl"/>
        </w:rPr>
        <w:t>,</w:t>
      </w:r>
      <w:r w:rsidR="00C83363">
        <w:rPr>
          <w:lang w:val="es-ES_tradnl"/>
        </w:rPr>
        <w:t>0</w:t>
      </w:r>
      <w:r w:rsidR="00737A5F">
        <w:rPr>
          <w:lang w:val="es-ES_tradnl"/>
        </w:rPr>
        <w:t xml:space="preserve"> por ciento</w:t>
      </w:r>
      <w:r w:rsidR="00C83363">
        <w:rPr>
          <w:lang w:val="es-ES_tradnl"/>
        </w:rPr>
        <w:t>)</w:t>
      </w:r>
      <w:r w:rsidR="00732AEC" w:rsidRPr="002826A1">
        <w:rPr>
          <w:lang w:val="es-ES_tradnl"/>
        </w:rPr>
        <w:t xml:space="preserve">, </w:t>
      </w:r>
      <w:r w:rsidR="000503CE" w:rsidRPr="002826A1">
        <w:rPr>
          <w:lang w:val="es-ES_tradnl"/>
        </w:rPr>
        <w:t xml:space="preserve">R-410A </w:t>
      </w:r>
      <w:r w:rsidR="001F69A5" w:rsidRPr="002826A1">
        <w:rPr>
          <w:lang w:val="es-ES_tradnl"/>
        </w:rPr>
        <w:t>(28</w:t>
      </w:r>
      <w:r w:rsidR="00ED6CC9" w:rsidRPr="002826A1">
        <w:rPr>
          <w:lang w:val="es-ES_tradnl"/>
        </w:rPr>
        <w:t>,</w:t>
      </w:r>
      <w:r w:rsidR="00C83363">
        <w:rPr>
          <w:lang w:val="es-ES_tradnl"/>
        </w:rPr>
        <w:t>2</w:t>
      </w:r>
      <w:r w:rsidR="00737A5F">
        <w:rPr>
          <w:lang w:val="es-ES_tradnl"/>
        </w:rPr>
        <w:t xml:space="preserve"> por ciento</w:t>
      </w:r>
      <w:r w:rsidR="00C83363">
        <w:rPr>
          <w:lang w:val="es-ES_tradnl"/>
        </w:rPr>
        <w:t xml:space="preserve">) </w:t>
      </w:r>
      <w:r w:rsidR="001F69A5" w:rsidRPr="002826A1">
        <w:rPr>
          <w:lang w:val="es-ES_tradnl"/>
        </w:rPr>
        <w:t xml:space="preserve">R-407C </w:t>
      </w:r>
      <w:r w:rsidR="00C316C9" w:rsidRPr="002826A1">
        <w:rPr>
          <w:lang w:val="es-ES_tradnl"/>
        </w:rPr>
        <w:t>(</w:t>
      </w:r>
      <w:r w:rsidR="00ED6CC9" w:rsidRPr="002826A1">
        <w:rPr>
          <w:lang w:val="es-ES_tradnl"/>
        </w:rPr>
        <w:t>1,</w:t>
      </w:r>
      <w:r w:rsidR="00C83363">
        <w:rPr>
          <w:lang w:val="es-ES_tradnl"/>
        </w:rPr>
        <w:t>8</w:t>
      </w:r>
      <w:r w:rsidR="00737A5F">
        <w:rPr>
          <w:lang w:val="es-ES_tradnl"/>
        </w:rPr>
        <w:t xml:space="preserve"> por ciento</w:t>
      </w:r>
      <w:r w:rsidR="00C83363">
        <w:rPr>
          <w:lang w:val="es-ES_tradnl"/>
        </w:rPr>
        <w:t>)</w:t>
      </w:r>
      <w:r w:rsidR="00732AEC" w:rsidRPr="002826A1">
        <w:rPr>
          <w:lang w:val="es-ES_tradnl"/>
        </w:rPr>
        <w:t xml:space="preserve">, </w:t>
      </w:r>
      <w:r w:rsidR="00A22CAB" w:rsidRPr="002826A1">
        <w:rPr>
          <w:lang w:val="es-ES_tradnl"/>
        </w:rPr>
        <w:t>HFC-227ea (0,</w:t>
      </w:r>
      <w:r w:rsidR="00C83363">
        <w:rPr>
          <w:lang w:val="es-ES_tradnl"/>
        </w:rPr>
        <w:t>6</w:t>
      </w:r>
      <w:r w:rsidR="00737A5F">
        <w:rPr>
          <w:lang w:val="es-ES_tradnl"/>
        </w:rPr>
        <w:t xml:space="preserve"> por ciento</w:t>
      </w:r>
      <w:r w:rsidR="00C83363">
        <w:rPr>
          <w:lang w:val="es-ES_tradnl"/>
        </w:rPr>
        <w:t>)</w:t>
      </w:r>
      <w:r w:rsidR="00732AEC" w:rsidRPr="002826A1">
        <w:rPr>
          <w:lang w:val="es-ES_tradnl"/>
        </w:rPr>
        <w:t xml:space="preserve">, </w:t>
      </w:r>
      <w:r w:rsidR="007B779E" w:rsidRPr="002826A1">
        <w:rPr>
          <w:lang w:val="es-ES_tradnl"/>
        </w:rPr>
        <w:t xml:space="preserve">y </w:t>
      </w:r>
      <w:r w:rsidR="00737A5F">
        <w:rPr>
          <w:lang w:val="es-ES_tradnl"/>
        </w:rPr>
        <w:t xml:space="preserve">cantidades </w:t>
      </w:r>
      <w:r w:rsidR="00F564C1" w:rsidRPr="002826A1">
        <w:rPr>
          <w:lang w:val="es-ES_tradnl"/>
        </w:rPr>
        <w:t xml:space="preserve">insignificantes </w:t>
      </w:r>
      <w:r w:rsidR="007B779E" w:rsidRPr="002826A1">
        <w:rPr>
          <w:lang w:val="es-ES_tradnl"/>
        </w:rPr>
        <w:t xml:space="preserve">de </w:t>
      </w:r>
      <w:r w:rsidR="00DC6417" w:rsidRPr="002826A1">
        <w:rPr>
          <w:lang w:val="es-ES_tradnl"/>
        </w:rPr>
        <w:t>otros HFC</w:t>
      </w:r>
      <w:r w:rsidR="00B30092" w:rsidRPr="002826A1">
        <w:rPr>
          <w:lang w:val="es-ES_tradnl"/>
        </w:rPr>
        <w:t xml:space="preserve">. En el Cuadro </w:t>
      </w:r>
      <w:r w:rsidR="00A22CAB" w:rsidRPr="002826A1">
        <w:rPr>
          <w:lang w:val="es-ES_tradnl"/>
        </w:rPr>
        <w:t xml:space="preserve">3 </w:t>
      </w:r>
      <w:r w:rsidR="00276751" w:rsidRPr="002826A1">
        <w:rPr>
          <w:lang w:val="es-ES_tradnl"/>
        </w:rPr>
        <w:t xml:space="preserve">se presenta </w:t>
      </w:r>
      <w:r w:rsidR="007B779E" w:rsidRPr="002826A1">
        <w:rPr>
          <w:lang w:val="es-ES_tradnl"/>
        </w:rPr>
        <w:t xml:space="preserve">el </w:t>
      </w:r>
      <w:r w:rsidR="00DC6417" w:rsidRPr="002826A1">
        <w:rPr>
          <w:lang w:val="es-ES_tradnl"/>
        </w:rPr>
        <w:t xml:space="preserve">consumo de HFC </w:t>
      </w:r>
      <w:r w:rsidR="00732AEC" w:rsidRPr="002826A1">
        <w:rPr>
          <w:lang w:val="es-ES_tradnl"/>
        </w:rPr>
        <w:t xml:space="preserve">del </w:t>
      </w:r>
      <w:r w:rsidR="00B30092" w:rsidRPr="002826A1">
        <w:rPr>
          <w:lang w:val="es-ES_tradnl"/>
        </w:rPr>
        <w:t>país</w:t>
      </w:r>
      <w:r w:rsidR="00737A5F">
        <w:rPr>
          <w:lang w:val="es-ES_tradnl"/>
        </w:rPr>
        <w:t>,</w:t>
      </w:r>
      <w:r w:rsidR="00B30092" w:rsidRPr="002826A1">
        <w:rPr>
          <w:lang w:val="es-ES_tradnl"/>
        </w:rPr>
        <w:t xml:space="preserve"> </w:t>
      </w:r>
      <w:r w:rsidR="00732AEC" w:rsidRPr="002826A1">
        <w:rPr>
          <w:lang w:val="es-ES_tradnl"/>
        </w:rPr>
        <w:t xml:space="preserve">según lo informado </w:t>
      </w:r>
      <w:r w:rsidR="00585558" w:rsidRPr="002826A1">
        <w:rPr>
          <w:lang w:val="es-ES_tradnl"/>
        </w:rPr>
        <w:t xml:space="preserve">a la </w:t>
      </w:r>
      <w:r w:rsidRPr="002826A1">
        <w:rPr>
          <w:lang w:val="es-ES_tradnl"/>
        </w:rPr>
        <w:t xml:space="preserve">Secretaría </w:t>
      </w:r>
      <w:r w:rsidR="00040CB6" w:rsidRPr="002826A1">
        <w:rPr>
          <w:lang w:val="es-ES_tradnl"/>
        </w:rPr>
        <w:t xml:space="preserve">del Ozono </w:t>
      </w:r>
      <w:r w:rsidR="008D3C88" w:rsidRPr="002826A1">
        <w:rPr>
          <w:lang w:val="es-ES_tradnl"/>
        </w:rPr>
        <w:t xml:space="preserve">en virtud del Artículo 7 </w:t>
      </w:r>
      <w:r w:rsidR="00B30092" w:rsidRPr="002826A1">
        <w:rPr>
          <w:lang w:val="es-ES_tradnl"/>
        </w:rPr>
        <w:t xml:space="preserve">del </w:t>
      </w:r>
      <w:r w:rsidR="007B779E" w:rsidRPr="002826A1">
        <w:rPr>
          <w:lang w:val="es-ES_tradnl"/>
        </w:rPr>
        <w:t>Protocolo de Montreal</w:t>
      </w:r>
      <w:r w:rsidR="00732AEC" w:rsidRPr="002826A1">
        <w:rPr>
          <w:lang w:val="es-ES_tradnl"/>
        </w:rPr>
        <w:t>.</w:t>
      </w:r>
    </w:p>
    <w:p w14:paraId="44A3D40A" w14:textId="18DAA1EB" w:rsidR="000C5181" w:rsidRDefault="00635482">
      <w:pPr>
        <w:pStyle w:val="Heading1"/>
        <w:numPr>
          <w:ilvl w:val="0"/>
          <w:numId w:val="0"/>
        </w:numPr>
        <w:spacing w:after="0"/>
        <w:rPr>
          <w:lang w:val="es-ES_tradnl"/>
        </w:rPr>
      </w:pPr>
      <w:r w:rsidRPr="002826A1">
        <w:rPr>
          <w:b/>
          <w:bCs/>
          <w:lang w:val="es-ES_tradnl"/>
        </w:rPr>
        <w:t xml:space="preserve">Cuadro </w:t>
      </w:r>
      <w:r w:rsidR="00A22CAB" w:rsidRPr="002826A1">
        <w:rPr>
          <w:b/>
          <w:bCs/>
          <w:lang w:val="es-ES_tradnl"/>
        </w:rPr>
        <w:t>3</w:t>
      </w:r>
      <w:r w:rsidR="00732AEC" w:rsidRPr="002826A1">
        <w:rPr>
          <w:b/>
          <w:bCs/>
          <w:lang w:val="es-ES_tradnl"/>
        </w:rPr>
        <w:t xml:space="preserve">. </w:t>
      </w:r>
      <w:r w:rsidR="001E4A0E" w:rsidRPr="002826A1">
        <w:rPr>
          <w:b/>
          <w:bCs/>
          <w:lang w:val="es-ES_tradnl"/>
        </w:rPr>
        <w:t>C</w:t>
      </w:r>
      <w:r w:rsidR="00DC6417" w:rsidRPr="002826A1">
        <w:rPr>
          <w:b/>
          <w:bCs/>
          <w:lang w:val="es-ES_tradnl"/>
        </w:rPr>
        <w:t xml:space="preserve">onsumo de HFC </w:t>
      </w:r>
      <w:r w:rsidR="009964C6" w:rsidRPr="002826A1">
        <w:rPr>
          <w:b/>
          <w:bCs/>
          <w:lang w:val="es-ES_tradnl"/>
        </w:rPr>
        <w:t xml:space="preserve">en </w:t>
      </w:r>
      <w:r w:rsidR="00AA53E9" w:rsidRPr="002826A1">
        <w:rPr>
          <w:b/>
          <w:bCs/>
          <w:lang w:val="es-ES_tradnl"/>
        </w:rPr>
        <w:t xml:space="preserve">Túnez </w:t>
      </w:r>
      <w:r w:rsidR="00732AEC" w:rsidRPr="002826A1">
        <w:rPr>
          <w:b/>
          <w:bCs/>
          <w:lang w:val="es-ES_tradnl"/>
        </w:rPr>
        <w:t>(</w:t>
      </w:r>
      <w:r w:rsidR="001E4A0E">
        <w:rPr>
          <w:b/>
          <w:bCs/>
          <w:lang w:val="es-ES_tradnl"/>
        </w:rPr>
        <w:t xml:space="preserve">2018-2022, </w:t>
      </w:r>
      <w:r w:rsidR="006705E6">
        <w:rPr>
          <w:b/>
          <w:bCs/>
          <w:lang w:val="es-ES_tradnl"/>
        </w:rPr>
        <w:t xml:space="preserve">según </w:t>
      </w:r>
      <w:r w:rsidR="00B30092" w:rsidRPr="002826A1">
        <w:rPr>
          <w:b/>
          <w:bCs/>
          <w:lang w:val="es-ES_tradnl"/>
        </w:rPr>
        <w:t>datos del Artículo 7</w:t>
      </w:r>
      <w:r w:rsidR="0087464C" w:rsidRPr="002826A1">
        <w:rPr>
          <w:lang w:val="es-ES_tradnl"/>
        </w:rPr>
        <w:t xml:space="preserve">) </w:t>
      </w:r>
    </w:p>
    <w:tbl>
      <w:tblPr>
        <w:tblStyle w:val="TableGrid"/>
        <w:tblW w:w="5000" w:type="pct"/>
        <w:tblLayout w:type="fixed"/>
        <w:tblLook w:val="04A0" w:firstRow="1" w:lastRow="0" w:firstColumn="1" w:lastColumn="0" w:noHBand="0" w:noVBand="1"/>
      </w:tblPr>
      <w:tblGrid>
        <w:gridCol w:w="2830"/>
        <w:gridCol w:w="851"/>
        <w:gridCol w:w="1135"/>
        <w:gridCol w:w="1133"/>
        <w:gridCol w:w="1135"/>
        <w:gridCol w:w="1133"/>
        <w:gridCol w:w="1133"/>
      </w:tblGrid>
      <w:tr w:rsidR="00262681" w:rsidRPr="002826A1" w14:paraId="26380034" w14:textId="77777777" w:rsidTr="001D5FE1">
        <w:trPr>
          <w:trHeight w:val="234"/>
          <w:tblHeader/>
        </w:trPr>
        <w:tc>
          <w:tcPr>
            <w:tcW w:w="1513" w:type="pct"/>
            <w:tcBorders>
              <w:top w:val="single" w:sz="4" w:space="0" w:color="auto"/>
              <w:left w:val="single" w:sz="4" w:space="0" w:color="auto"/>
              <w:bottom w:val="single" w:sz="4" w:space="0" w:color="auto"/>
              <w:right w:val="single" w:sz="4" w:space="0" w:color="auto"/>
            </w:tcBorders>
            <w:shd w:val="clear" w:color="auto" w:fill="auto"/>
            <w:vAlign w:val="center"/>
          </w:tcPr>
          <w:p w14:paraId="1C6D5E8D" w14:textId="77777777" w:rsidR="006705E6" w:rsidRDefault="006705E6">
            <w:pPr>
              <w:keepNext/>
              <w:keepLines/>
              <w:tabs>
                <w:tab w:val="left" w:pos="3141"/>
              </w:tabs>
              <w:suppressAutoHyphens/>
              <w:jc w:val="center"/>
              <w:rPr>
                <w:b/>
                <w:bCs/>
                <w:sz w:val="20"/>
                <w:szCs w:val="20"/>
                <w:lang w:val="es-ES_tradnl"/>
              </w:rPr>
            </w:pPr>
          </w:p>
          <w:p w14:paraId="5C0A6F3A" w14:textId="4A2C3155" w:rsidR="000C5181" w:rsidRDefault="00635482">
            <w:pPr>
              <w:keepNext/>
              <w:keepLines/>
              <w:tabs>
                <w:tab w:val="left" w:pos="3141"/>
              </w:tabs>
              <w:suppressAutoHyphens/>
              <w:jc w:val="center"/>
              <w:rPr>
                <w:b/>
                <w:bCs/>
                <w:sz w:val="20"/>
                <w:szCs w:val="20"/>
                <w:lang w:val="es-ES_tradnl"/>
              </w:rPr>
            </w:pPr>
            <w:r w:rsidRPr="002826A1">
              <w:rPr>
                <w:b/>
                <w:bCs/>
                <w:sz w:val="20"/>
                <w:szCs w:val="20"/>
                <w:lang w:val="es-ES_tradnl"/>
              </w:rPr>
              <w:t>HFC</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1759FDFB" w14:textId="2332E9D4" w:rsidR="000C5181" w:rsidRDefault="006705E6">
            <w:pPr>
              <w:keepNext/>
              <w:keepLines/>
              <w:tabs>
                <w:tab w:val="left" w:pos="3141"/>
              </w:tabs>
              <w:suppressAutoHyphens/>
              <w:jc w:val="center"/>
              <w:rPr>
                <w:b/>
                <w:bCs/>
                <w:sz w:val="20"/>
                <w:szCs w:val="20"/>
                <w:lang w:val="es-ES_tradnl"/>
              </w:rPr>
            </w:pPr>
            <w:r>
              <w:rPr>
                <w:b/>
                <w:bCs/>
                <w:sz w:val="20"/>
                <w:szCs w:val="20"/>
                <w:lang w:val="es-ES_tradnl"/>
              </w:rPr>
              <w:t xml:space="preserve">Potencial de calentamiento </w:t>
            </w:r>
          </w:p>
        </w:tc>
        <w:tc>
          <w:tcPr>
            <w:tcW w:w="607" w:type="pct"/>
            <w:tcBorders>
              <w:top w:val="single" w:sz="4" w:space="0" w:color="auto"/>
              <w:left w:val="single" w:sz="4" w:space="0" w:color="auto"/>
              <w:bottom w:val="single" w:sz="4" w:space="0" w:color="auto"/>
              <w:right w:val="single" w:sz="4" w:space="0" w:color="auto"/>
            </w:tcBorders>
          </w:tcPr>
          <w:p w14:paraId="25AA8A36" w14:textId="77777777" w:rsidR="006705E6" w:rsidRDefault="006705E6">
            <w:pPr>
              <w:keepNext/>
              <w:keepLines/>
              <w:tabs>
                <w:tab w:val="left" w:pos="3141"/>
              </w:tabs>
              <w:suppressAutoHyphens/>
              <w:jc w:val="center"/>
              <w:rPr>
                <w:b/>
                <w:bCs/>
                <w:sz w:val="20"/>
                <w:szCs w:val="20"/>
                <w:lang w:val="es-ES_tradnl"/>
              </w:rPr>
            </w:pPr>
          </w:p>
          <w:p w14:paraId="7D624B85" w14:textId="77777777" w:rsidR="006705E6" w:rsidRDefault="006705E6">
            <w:pPr>
              <w:keepNext/>
              <w:keepLines/>
              <w:tabs>
                <w:tab w:val="left" w:pos="3141"/>
              </w:tabs>
              <w:suppressAutoHyphens/>
              <w:jc w:val="center"/>
              <w:rPr>
                <w:b/>
                <w:bCs/>
                <w:sz w:val="20"/>
                <w:szCs w:val="20"/>
                <w:lang w:val="es-ES_tradnl"/>
              </w:rPr>
            </w:pPr>
          </w:p>
          <w:p w14:paraId="72714DF6" w14:textId="1A850D77" w:rsidR="000C5181" w:rsidRDefault="00635482">
            <w:pPr>
              <w:keepNext/>
              <w:keepLines/>
              <w:tabs>
                <w:tab w:val="left" w:pos="3141"/>
              </w:tabs>
              <w:suppressAutoHyphens/>
              <w:jc w:val="center"/>
              <w:rPr>
                <w:b/>
                <w:bCs/>
                <w:sz w:val="20"/>
                <w:szCs w:val="20"/>
                <w:lang w:val="es-ES_tradnl"/>
              </w:rPr>
            </w:pPr>
            <w:r w:rsidRPr="002826A1">
              <w:rPr>
                <w:b/>
                <w:bCs/>
                <w:sz w:val="20"/>
                <w:szCs w:val="20"/>
                <w:lang w:val="es-ES_tradnl"/>
              </w:rPr>
              <w:t>2018</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4F8FF4BD" w14:textId="77777777" w:rsidR="006705E6" w:rsidRDefault="006705E6">
            <w:pPr>
              <w:keepNext/>
              <w:keepLines/>
              <w:tabs>
                <w:tab w:val="left" w:pos="3141"/>
              </w:tabs>
              <w:suppressAutoHyphens/>
              <w:jc w:val="center"/>
              <w:rPr>
                <w:b/>
                <w:bCs/>
                <w:sz w:val="20"/>
                <w:szCs w:val="20"/>
                <w:lang w:val="es-ES_tradnl"/>
              </w:rPr>
            </w:pPr>
          </w:p>
          <w:p w14:paraId="7FC8D704" w14:textId="3EF81D7C" w:rsidR="000C5181" w:rsidRDefault="00635482">
            <w:pPr>
              <w:keepNext/>
              <w:keepLines/>
              <w:tabs>
                <w:tab w:val="left" w:pos="3141"/>
              </w:tabs>
              <w:suppressAutoHyphens/>
              <w:jc w:val="center"/>
              <w:rPr>
                <w:b/>
                <w:bCs/>
                <w:sz w:val="20"/>
                <w:szCs w:val="20"/>
                <w:lang w:val="es-ES_tradnl"/>
              </w:rPr>
            </w:pPr>
            <w:r w:rsidRPr="002826A1">
              <w:rPr>
                <w:b/>
                <w:bCs/>
                <w:sz w:val="20"/>
                <w:szCs w:val="20"/>
                <w:lang w:val="es-ES_tradnl"/>
              </w:rPr>
              <w:t>2019</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61B065B2" w14:textId="77777777" w:rsidR="006705E6" w:rsidRDefault="006705E6">
            <w:pPr>
              <w:keepNext/>
              <w:keepLines/>
              <w:tabs>
                <w:tab w:val="left" w:pos="3141"/>
              </w:tabs>
              <w:suppressAutoHyphens/>
              <w:jc w:val="center"/>
              <w:rPr>
                <w:b/>
                <w:bCs/>
                <w:sz w:val="20"/>
                <w:szCs w:val="20"/>
                <w:lang w:val="es-ES_tradnl"/>
              </w:rPr>
            </w:pPr>
          </w:p>
          <w:p w14:paraId="56EDB002" w14:textId="60ACD691" w:rsidR="000C5181" w:rsidRDefault="00635482">
            <w:pPr>
              <w:keepNext/>
              <w:keepLines/>
              <w:tabs>
                <w:tab w:val="left" w:pos="3141"/>
              </w:tabs>
              <w:suppressAutoHyphens/>
              <w:jc w:val="center"/>
              <w:rPr>
                <w:b/>
                <w:bCs/>
                <w:sz w:val="20"/>
                <w:szCs w:val="20"/>
                <w:lang w:val="es-ES_tradnl"/>
              </w:rPr>
            </w:pPr>
            <w:r w:rsidRPr="002826A1">
              <w:rPr>
                <w:b/>
                <w:bCs/>
                <w:sz w:val="20"/>
                <w:szCs w:val="20"/>
                <w:lang w:val="es-ES_tradnl"/>
              </w:rPr>
              <w:t>2020</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2116AE87" w14:textId="77777777" w:rsidR="006705E6" w:rsidRDefault="006705E6">
            <w:pPr>
              <w:keepNext/>
              <w:keepLines/>
              <w:tabs>
                <w:tab w:val="left" w:pos="3141"/>
              </w:tabs>
              <w:suppressAutoHyphens/>
              <w:jc w:val="center"/>
              <w:rPr>
                <w:b/>
                <w:bCs/>
                <w:sz w:val="20"/>
                <w:szCs w:val="20"/>
                <w:lang w:val="es-ES_tradnl"/>
              </w:rPr>
            </w:pPr>
          </w:p>
          <w:p w14:paraId="77862ACB" w14:textId="473A4284" w:rsidR="000C5181" w:rsidRDefault="00635482">
            <w:pPr>
              <w:keepNext/>
              <w:keepLines/>
              <w:tabs>
                <w:tab w:val="left" w:pos="3141"/>
              </w:tabs>
              <w:suppressAutoHyphens/>
              <w:jc w:val="center"/>
              <w:rPr>
                <w:b/>
                <w:bCs/>
                <w:sz w:val="20"/>
                <w:szCs w:val="20"/>
                <w:lang w:val="es-ES_tradnl"/>
              </w:rPr>
            </w:pPr>
            <w:r w:rsidRPr="002826A1">
              <w:rPr>
                <w:b/>
                <w:bCs/>
                <w:sz w:val="20"/>
                <w:szCs w:val="20"/>
                <w:lang w:val="es-ES_tradnl"/>
              </w:rPr>
              <w:t>2021</w:t>
            </w:r>
          </w:p>
        </w:tc>
        <w:tc>
          <w:tcPr>
            <w:tcW w:w="606" w:type="pct"/>
            <w:tcBorders>
              <w:top w:val="single" w:sz="4" w:space="0" w:color="auto"/>
              <w:left w:val="single" w:sz="4" w:space="0" w:color="auto"/>
              <w:bottom w:val="single" w:sz="4" w:space="0" w:color="auto"/>
              <w:right w:val="single" w:sz="4" w:space="0" w:color="auto"/>
            </w:tcBorders>
            <w:vAlign w:val="center"/>
          </w:tcPr>
          <w:p w14:paraId="65D226ED" w14:textId="77777777" w:rsidR="006705E6" w:rsidRDefault="006705E6">
            <w:pPr>
              <w:keepNext/>
              <w:keepLines/>
              <w:tabs>
                <w:tab w:val="left" w:pos="3141"/>
              </w:tabs>
              <w:suppressAutoHyphens/>
              <w:jc w:val="center"/>
              <w:rPr>
                <w:b/>
                <w:bCs/>
                <w:sz w:val="20"/>
                <w:szCs w:val="20"/>
                <w:lang w:val="es-ES_tradnl"/>
              </w:rPr>
            </w:pPr>
          </w:p>
          <w:p w14:paraId="7124A76D" w14:textId="7E322C15" w:rsidR="000C5181" w:rsidRDefault="00635482">
            <w:pPr>
              <w:keepNext/>
              <w:keepLines/>
              <w:tabs>
                <w:tab w:val="left" w:pos="3141"/>
              </w:tabs>
              <w:suppressAutoHyphens/>
              <w:jc w:val="center"/>
              <w:rPr>
                <w:b/>
                <w:bCs/>
                <w:sz w:val="20"/>
                <w:szCs w:val="20"/>
                <w:lang w:val="es-ES_tradnl"/>
              </w:rPr>
            </w:pPr>
            <w:r w:rsidRPr="002826A1">
              <w:rPr>
                <w:b/>
                <w:bCs/>
                <w:sz w:val="20"/>
                <w:szCs w:val="20"/>
                <w:lang w:val="es-ES_tradnl"/>
              </w:rPr>
              <w:t>2022</w:t>
            </w:r>
          </w:p>
        </w:tc>
      </w:tr>
      <w:tr w:rsidR="00CD7232" w:rsidRPr="002826A1" w14:paraId="58271793" w14:textId="77777777" w:rsidTr="00CD7232">
        <w:trPr>
          <w:trHeight w:val="234"/>
        </w:trPr>
        <w:tc>
          <w:tcPr>
            <w:tcW w:w="5000" w:type="pct"/>
            <w:gridSpan w:val="7"/>
            <w:tcBorders>
              <w:top w:val="single" w:sz="4" w:space="0" w:color="auto"/>
              <w:left w:val="single" w:sz="4" w:space="0" w:color="auto"/>
              <w:bottom w:val="single" w:sz="4" w:space="0" w:color="auto"/>
              <w:right w:val="single" w:sz="4" w:space="0" w:color="auto"/>
            </w:tcBorders>
          </w:tcPr>
          <w:p w14:paraId="4D6C8B41" w14:textId="77777777" w:rsidR="000C5181" w:rsidRDefault="00635482">
            <w:pPr>
              <w:keepNext/>
              <w:keepLines/>
              <w:tabs>
                <w:tab w:val="left" w:pos="3141"/>
              </w:tabs>
              <w:suppressAutoHyphens/>
              <w:jc w:val="center"/>
              <w:rPr>
                <w:sz w:val="20"/>
                <w:szCs w:val="20"/>
                <w:lang w:val="es-ES_tradnl"/>
              </w:rPr>
            </w:pPr>
            <w:r w:rsidRPr="002826A1">
              <w:rPr>
                <w:b/>
                <w:bCs/>
                <w:sz w:val="20"/>
                <w:szCs w:val="20"/>
                <w:lang w:val="es-ES_tradnl"/>
              </w:rPr>
              <w:t xml:space="preserve">Toneladas métricas </w:t>
            </w:r>
            <w:r w:rsidR="00CD7232" w:rsidRPr="002826A1">
              <w:rPr>
                <w:b/>
                <w:bCs/>
                <w:sz w:val="20"/>
                <w:szCs w:val="20"/>
                <w:lang w:val="es-ES_tradnl"/>
              </w:rPr>
              <w:t>(</w:t>
            </w:r>
            <w:proofErr w:type="spellStart"/>
            <w:r w:rsidRPr="002826A1">
              <w:rPr>
                <w:b/>
                <w:bCs/>
                <w:sz w:val="20"/>
                <w:szCs w:val="20"/>
                <w:lang w:val="es-ES_tradnl"/>
              </w:rPr>
              <w:t>tm</w:t>
            </w:r>
            <w:proofErr w:type="spellEnd"/>
            <w:r w:rsidR="00CD7232" w:rsidRPr="002826A1">
              <w:rPr>
                <w:b/>
                <w:bCs/>
                <w:sz w:val="20"/>
                <w:szCs w:val="20"/>
                <w:lang w:val="es-ES_tradnl"/>
              </w:rPr>
              <w:t>)</w:t>
            </w:r>
          </w:p>
        </w:tc>
      </w:tr>
      <w:tr w:rsidR="003B14BC" w:rsidRPr="002826A1" w14:paraId="21573A59" w14:textId="77777777" w:rsidTr="001D5FE1">
        <w:trPr>
          <w:trHeight w:val="266"/>
        </w:trPr>
        <w:tc>
          <w:tcPr>
            <w:tcW w:w="1513" w:type="pct"/>
            <w:tcBorders>
              <w:top w:val="single" w:sz="4" w:space="0" w:color="auto"/>
              <w:left w:val="single" w:sz="4" w:space="0" w:color="auto"/>
              <w:bottom w:val="single" w:sz="4" w:space="0" w:color="auto"/>
              <w:right w:val="single" w:sz="4" w:space="0" w:color="auto"/>
            </w:tcBorders>
            <w:shd w:val="clear" w:color="auto" w:fill="auto"/>
          </w:tcPr>
          <w:p w14:paraId="6EC04FDF" w14:textId="77777777" w:rsidR="000C5181" w:rsidRDefault="00635482">
            <w:pPr>
              <w:keepNext/>
              <w:keepLines/>
              <w:tabs>
                <w:tab w:val="left" w:pos="3141"/>
              </w:tabs>
              <w:suppressAutoHyphens/>
              <w:rPr>
                <w:sz w:val="20"/>
                <w:szCs w:val="20"/>
                <w:lang w:val="es-ES_tradnl"/>
              </w:rPr>
            </w:pPr>
            <w:r w:rsidRPr="002826A1">
              <w:rPr>
                <w:sz w:val="20"/>
                <w:szCs w:val="20"/>
                <w:lang w:val="es-ES_tradnl"/>
              </w:rPr>
              <w:t>HFC-32</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62C5064F" w14:textId="77777777" w:rsidR="000C5181" w:rsidRDefault="00635482">
            <w:pPr>
              <w:keepNext/>
              <w:keepLines/>
              <w:tabs>
                <w:tab w:val="left" w:pos="3141"/>
              </w:tabs>
              <w:suppressAutoHyphens/>
              <w:jc w:val="right"/>
              <w:rPr>
                <w:sz w:val="20"/>
                <w:szCs w:val="20"/>
                <w:lang w:val="es-ES_tradnl"/>
              </w:rPr>
            </w:pPr>
            <w:r w:rsidRPr="002826A1">
              <w:rPr>
                <w:sz w:val="20"/>
                <w:szCs w:val="20"/>
                <w:lang w:val="es-ES_tradnl"/>
              </w:rPr>
              <w:t>675</w:t>
            </w:r>
          </w:p>
        </w:tc>
        <w:tc>
          <w:tcPr>
            <w:tcW w:w="607" w:type="pct"/>
            <w:tcBorders>
              <w:top w:val="single" w:sz="4" w:space="0" w:color="auto"/>
              <w:left w:val="single" w:sz="4" w:space="0" w:color="auto"/>
              <w:bottom w:val="single" w:sz="4" w:space="0" w:color="auto"/>
              <w:right w:val="single" w:sz="4" w:space="0" w:color="auto"/>
            </w:tcBorders>
          </w:tcPr>
          <w:p w14:paraId="3B8FFEE8" w14:textId="2FA425E3" w:rsidR="000C5181" w:rsidRDefault="00635482">
            <w:pPr>
              <w:keepNext/>
              <w:keepLines/>
              <w:tabs>
                <w:tab w:val="left" w:pos="3141"/>
              </w:tabs>
              <w:suppressAutoHyphens/>
              <w:jc w:val="right"/>
              <w:rPr>
                <w:sz w:val="20"/>
                <w:szCs w:val="20"/>
                <w:lang w:val="es-ES_tradnl"/>
              </w:rPr>
            </w:pPr>
            <w:r w:rsidRPr="002826A1">
              <w:rPr>
                <w:sz w:val="20"/>
                <w:szCs w:val="20"/>
                <w:lang w:val="es-ES_tradnl"/>
              </w:rPr>
              <w:t>0</w:t>
            </w:r>
            <w:r w:rsidR="006705E6">
              <w:rPr>
                <w:sz w:val="20"/>
                <w:szCs w:val="20"/>
                <w:lang w:val="es-ES_tradnl"/>
              </w:rPr>
              <w:t>,</w:t>
            </w:r>
            <w:r w:rsidRPr="002826A1">
              <w:rPr>
                <w:sz w:val="20"/>
                <w:szCs w:val="20"/>
                <w:lang w:val="es-ES_tradnl"/>
              </w:rPr>
              <w:t>00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1E32EDF0" w14:textId="2267B375" w:rsidR="000C5181" w:rsidRDefault="00635482">
            <w:pPr>
              <w:keepNext/>
              <w:keepLines/>
              <w:tabs>
                <w:tab w:val="left" w:pos="3141"/>
              </w:tabs>
              <w:suppressAutoHyphens/>
              <w:jc w:val="right"/>
              <w:rPr>
                <w:sz w:val="20"/>
                <w:szCs w:val="20"/>
                <w:lang w:val="es-ES_tradnl"/>
              </w:rPr>
            </w:pPr>
            <w:r w:rsidRPr="002826A1">
              <w:rPr>
                <w:sz w:val="20"/>
                <w:szCs w:val="20"/>
                <w:lang w:val="es-ES_tradnl"/>
              </w:rPr>
              <w:t>0</w:t>
            </w:r>
            <w:r w:rsidR="006705E6">
              <w:rPr>
                <w:sz w:val="20"/>
                <w:szCs w:val="20"/>
                <w:lang w:val="es-ES_tradnl"/>
              </w:rPr>
              <w:t>,</w:t>
            </w:r>
            <w:r w:rsidR="006E011E" w:rsidRPr="002826A1">
              <w:rPr>
                <w:sz w:val="20"/>
                <w:szCs w:val="20"/>
                <w:lang w:val="es-ES_tradnl"/>
              </w:rPr>
              <w:t>00</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22DED9FE" w14:textId="15877A8F" w:rsidR="000C5181" w:rsidRDefault="003B14BC">
            <w:pPr>
              <w:keepNext/>
              <w:keepLines/>
              <w:tabs>
                <w:tab w:val="left" w:pos="3141"/>
              </w:tabs>
              <w:suppressAutoHyphens/>
              <w:jc w:val="right"/>
              <w:rPr>
                <w:sz w:val="20"/>
                <w:szCs w:val="20"/>
                <w:lang w:val="es-ES_tradnl"/>
              </w:rPr>
            </w:pPr>
            <w:r w:rsidRPr="002826A1">
              <w:rPr>
                <w:sz w:val="20"/>
                <w:szCs w:val="20"/>
                <w:lang w:val="es-ES_tradnl"/>
              </w:rPr>
              <w:t xml:space="preserve"> 4</w:t>
            </w:r>
            <w:r w:rsidR="006705E6">
              <w:rPr>
                <w:sz w:val="20"/>
                <w:szCs w:val="20"/>
                <w:lang w:val="es-ES_tradnl"/>
              </w:rPr>
              <w:t>,</w:t>
            </w:r>
            <w:r w:rsidR="00635482" w:rsidRPr="002826A1">
              <w:rPr>
                <w:sz w:val="20"/>
                <w:szCs w:val="20"/>
                <w:lang w:val="es-ES_tradnl"/>
              </w:rPr>
              <w:t xml:space="preserve">58 </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A5DBBE4" w14:textId="7CE7CB17" w:rsidR="000C5181" w:rsidRDefault="003B14BC">
            <w:pPr>
              <w:keepNext/>
              <w:keepLines/>
              <w:tabs>
                <w:tab w:val="left" w:pos="3141"/>
              </w:tabs>
              <w:suppressAutoHyphens/>
              <w:jc w:val="right"/>
              <w:rPr>
                <w:sz w:val="20"/>
                <w:szCs w:val="20"/>
                <w:lang w:val="es-ES_tradnl"/>
              </w:rPr>
            </w:pPr>
            <w:r w:rsidRPr="002826A1">
              <w:rPr>
                <w:sz w:val="20"/>
                <w:szCs w:val="20"/>
                <w:lang w:val="es-ES_tradnl"/>
              </w:rPr>
              <w:t xml:space="preserve"> 1</w:t>
            </w:r>
            <w:r w:rsidR="006705E6">
              <w:rPr>
                <w:sz w:val="20"/>
                <w:szCs w:val="20"/>
                <w:lang w:val="es-ES_tradnl"/>
              </w:rPr>
              <w:t>,</w:t>
            </w:r>
            <w:r w:rsidR="00635482" w:rsidRPr="002826A1">
              <w:rPr>
                <w:sz w:val="20"/>
                <w:szCs w:val="20"/>
                <w:lang w:val="es-ES_tradnl"/>
              </w:rPr>
              <w:t xml:space="preserve">13 </w:t>
            </w:r>
          </w:p>
        </w:tc>
        <w:tc>
          <w:tcPr>
            <w:tcW w:w="606" w:type="pct"/>
            <w:tcBorders>
              <w:top w:val="single" w:sz="4" w:space="0" w:color="auto"/>
              <w:left w:val="single" w:sz="4" w:space="0" w:color="auto"/>
              <w:bottom w:val="single" w:sz="4" w:space="0" w:color="auto"/>
              <w:right w:val="single" w:sz="4" w:space="0" w:color="auto"/>
            </w:tcBorders>
          </w:tcPr>
          <w:p w14:paraId="58FDF2C4" w14:textId="77777777" w:rsidR="000C5181" w:rsidRDefault="00635482">
            <w:pPr>
              <w:keepNext/>
              <w:keepLines/>
              <w:tabs>
                <w:tab w:val="left" w:pos="3141"/>
              </w:tabs>
              <w:suppressAutoHyphens/>
              <w:jc w:val="right"/>
              <w:rPr>
                <w:sz w:val="20"/>
                <w:szCs w:val="20"/>
                <w:lang w:val="es-ES_tradnl"/>
              </w:rPr>
            </w:pPr>
            <w:r w:rsidRPr="002826A1">
              <w:rPr>
                <w:sz w:val="20"/>
                <w:szCs w:val="20"/>
                <w:lang w:val="es-ES_tradnl"/>
              </w:rPr>
              <w:t>0</w:t>
            </w:r>
          </w:p>
        </w:tc>
      </w:tr>
      <w:tr w:rsidR="003B14BC" w:rsidRPr="002826A1" w14:paraId="0EAFE1E0" w14:textId="77777777" w:rsidTr="001D5FE1">
        <w:trPr>
          <w:trHeight w:val="250"/>
        </w:trPr>
        <w:tc>
          <w:tcPr>
            <w:tcW w:w="1513" w:type="pct"/>
            <w:tcBorders>
              <w:top w:val="single" w:sz="4" w:space="0" w:color="auto"/>
              <w:left w:val="single" w:sz="4" w:space="0" w:color="auto"/>
              <w:bottom w:val="single" w:sz="4" w:space="0" w:color="auto"/>
              <w:right w:val="single" w:sz="4" w:space="0" w:color="auto"/>
            </w:tcBorders>
            <w:shd w:val="clear" w:color="auto" w:fill="auto"/>
          </w:tcPr>
          <w:p w14:paraId="2A662673" w14:textId="77777777" w:rsidR="000C5181" w:rsidRDefault="00635482">
            <w:pPr>
              <w:keepNext/>
              <w:keepLines/>
              <w:tabs>
                <w:tab w:val="left" w:pos="3141"/>
              </w:tabs>
              <w:suppressAutoHyphens/>
              <w:rPr>
                <w:sz w:val="20"/>
                <w:szCs w:val="20"/>
                <w:lang w:val="es-ES_tradnl"/>
              </w:rPr>
            </w:pPr>
            <w:r w:rsidRPr="002826A1">
              <w:rPr>
                <w:sz w:val="20"/>
                <w:szCs w:val="20"/>
                <w:lang w:val="es-ES_tradnl"/>
              </w:rPr>
              <w:t>HFC-134a</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2BDDD382" w14:textId="77777777" w:rsidR="000C5181" w:rsidRDefault="00635482">
            <w:pPr>
              <w:keepNext/>
              <w:keepLines/>
              <w:tabs>
                <w:tab w:val="left" w:pos="3141"/>
              </w:tabs>
              <w:suppressAutoHyphens/>
              <w:jc w:val="right"/>
              <w:rPr>
                <w:sz w:val="20"/>
                <w:szCs w:val="20"/>
                <w:lang w:val="es-ES_tradnl"/>
              </w:rPr>
            </w:pPr>
            <w:r w:rsidRPr="002826A1">
              <w:rPr>
                <w:sz w:val="20"/>
                <w:szCs w:val="20"/>
                <w:lang w:val="es-ES_tradnl"/>
              </w:rPr>
              <w:t>1.</w:t>
            </w:r>
            <w:r w:rsidR="003B14BC" w:rsidRPr="002826A1">
              <w:rPr>
                <w:sz w:val="20"/>
                <w:szCs w:val="20"/>
                <w:lang w:val="es-ES_tradnl"/>
              </w:rPr>
              <w:t>430</w:t>
            </w:r>
          </w:p>
        </w:tc>
        <w:tc>
          <w:tcPr>
            <w:tcW w:w="607" w:type="pct"/>
            <w:tcBorders>
              <w:top w:val="single" w:sz="4" w:space="0" w:color="auto"/>
              <w:left w:val="single" w:sz="4" w:space="0" w:color="auto"/>
              <w:bottom w:val="single" w:sz="4" w:space="0" w:color="auto"/>
              <w:right w:val="single" w:sz="4" w:space="0" w:color="auto"/>
            </w:tcBorders>
          </w:tcPr>
          <w:p w14:paraId="7807F1DF" w14:textId="0791DBF6" w:rsidR="000C5181" w:rsidRDefault="00635482">
            <w:pPr>
              <w:keepNext/>
              <w:keepLines/>
              <w:tabs>
                <w:tab w:val="left" w:pos="3141"/>
              </w:tabs>
              <w:suppressAutoHyphens/>
              <w:jc w:val="right"/>
              <w:rPr>
                <w:sz w:val="20"/>
                <w:szCs w:val="20"/>
                <w:lang w:val="es-ES_tradnl"/>
              </w:rPr>
            </w:pPr>
            <w:r w:rsidRPr="002826A1">
              <w:rPr>
                <w:sz w:val="20"/>
                <w:szCs w:val="20"/>
                <w:lang w:val="es-ES_tradnl"/>
              </w:rPr>
              <w:t>358</w:t>
            </w:r>
            <w:r w:rsidR="006705E6">
              <w:rPr>
                <w:sz w:val="20"/>
                <w:szCs w:val="20"/>
                <w:lang w:val="es-ES_tradnl"/>
              </w:rPr>
              <w:t>,</w:t>
            </w:r>
            <w:r w:rsidRPr="002826A1">
              <w:rPr>
                <w:sz w:val="20"/>
                <w:szCs w:val="20"/>
                <w:lang w:val="es-ES_tradnl"/>
              </w:rPr>
              <w:t>90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3D6FB6F" w14:textId="5BDF5D5B" w:rsidR="000C5181" w:rsidRDefault="003B14BC">
            <w:pPr>
              <w:keepNext/>
              <w:keepLines/>
              <w:tabs>
                <w:tab w:val="left" w:pos="3141"/>
              </w:tabs>
              <w:suppressAutoHyphens/>
              <w:jc w:val="right"/>
              <w:rPr>
                <w:sz w:val="20"/>
                <w:szCs w:val="20"/>
                <w:lang w:val="es-ES_tradnl"/>
              </w:rPr>
            </w:pPr>
            <w:r w:rsidRPr="002826A1">
              <w:rPr>
                <w:sz w:val="20"/>
                <w:szCs w:val="20"/>
                <w:lang w:val="es-ES_tradnl"/>
              </w:rPr>
              <w:t xml:space="preserve"> 288</w:t>
            </w:r>
            <w:r w:rsidR="006705E6">
              <w:rPr>
                <w:sz w:val="20"/>
                <w:szCs w:val="20"/>
                <w:lang w:val="es-ES_tradnl"/>
              </w:rPr>
              <w:t>,</w:t>
            </w:r>
            <w:r w:rsidR="00635482" w:rsidRPr="002826A1">
              <w:rPr>
                <w:sz w:val="20"/>
                <w:szCs w:val="20"/>
                <w:lang w:val="es-ES_tradnl"/>
              </w:rPr>
              <w:t xml:space="preserve">81 </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4978C23E" w14:textId="51F9F1CD" w:rsidR="000C5181" w:rsidRDefault="003B14BC">
            <w:pPr>
              <w:keepNext/>
              <w:keepLines/>
              <w:tabs>
                <w:tab w:val="left" w:pos="3141"/>
              </w:tabs>
              <w:suppressAutoHyphens/>
              <w:jc w:val="right"/>
              <w:rPr>
                <w:sz w:val="20"/>
                <w:szCs w:val="20"/>
                <w:lang w:val="es-ES_tradnl"/>
              </w:rPr>
            </w:pPr>
            <w:r w:rsidRPr="002826A1">
              <w:rPr>
                <w:sz w:val="20"/>
                <w:szCs w:val="20"/>
                <w:lang w:val="es-ES_tradnl"/>
              </w:rPr>
              <w:t xml:space="preserve"> 329</w:t>
            </w:r>
            <w:r w:rsidR="006705E6">
              <w:rPr>
                <w:sz w:val="20"/>
                <w:szCs w:val="20"/>
                <w:lang w:val="es-ES_tradnl"/>
              </w:rPr>
              <w:t>,</w:t>
            </w:r>
            <w:r w:rsidR="00635482" w:rsidRPr="002826A1">
              <w:rPr>
                <w:sz w:val="20"/>
                <w:szCs w:val="20"/>
                <w:lang w:val="es-ES_tradnl"/>
              </w:rPr>
              <w:t xml:space="preserve">15 </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8C09419" w14:textId="287E66CD" w:rsidR="000C5181" w:rsidRDefault="003B14BC">
            <w:pPr>
              <w:keepNext/>
              <w:keepLines/>
              <w:tabs>
                <w:tab w:val="left" w:pos="3141"/>
              </w:tabs>
              <w:suppressAutoHyphens/>
              <w:jc w:val="right"/>
              <w:rPr>
                <w:sz w:val="20"/>
                <w:szCs w:val="20"/>
                <w:lang w:val="es-ES_tradnl"/>
              </w:rPr>
            </w:pPr>
            <w:r w:rsidRPr="002826A1">
              <w:rPr>
                <w:sz w:val="20"/>
                <w:szCs w:val="20"/>
                <w:lang w:val="es-ES_tradnl"/>
              </w:rPr>
              <w:t xml:space="preserve"> 314</w:t>
            </w:r>
            <w:r w:rsidR="006705E6">
              <w:rPr>
                <w:sz w:val="20"/>
                <w:szCs w:val="20"/>
                <w:lang w:val="es-ES_tradnl"/>
              </w:rPr>
              <w:t>,</w:t>
            </w:r>
            <w:r w:rsidR="00635482" w:rsidRPr="002826A1">
              <w:rPr>
                <w:sz w:val="20"/>
                <w:szCs w:val="20"/>
                <w:lang w:val="es-ES_tradnl"/>
              </w:rPr>
              <w:t xml:space="preserve">75 </w:t>
            </w:r>
          </w:p>
        </w:tc>
        <w:tc>
          <w:tcPr>
            <w:tcW w:w="606" w:type="pct"/>
            <w:tcBorders>
              <w:top w:val="single" w:sz="4" w:space="0" w:color="auto"/>
              <w:left w:val="single" w:sz="4" w:space="0" w:color="auto"/>
              <w:bottom w:val="single" w:sz="4" w:space="0" w:color="auto"/>
              <w:right w:val="single" w:sz="4" w:space="0" w:color="auto"/>
            </w:tcBorders>
          </w:tcPr>
          <w:p w14:paraId="4EFE592D" w14:textId="24481B39" w:rsidR="000C5181" w:rsidRDefault="003B14BC">
            <w:pPr>
              <w:keepNext/>
              <w:keepLines/>
              <w:tabs>
                <w:tab w:val="left" w:pos="3141"/>
              </w:tabs>
              <w:suppressAutoHyphens/>
              <w:jc w:val="right"/>
              <w:rPr>
                <w:sz w:val="20"/>
                <w:szCs w:val="20"/>
                <w:lang w:val="es-ES_tradnl"/>
              </w:rPr>
            </w:pPr>
            <w:r w:rsidRPr="002826A1">
              <w:rPr>
                <w:sz w:val="20"/>
                <w:szCs w:val="20"/>
                <w:lang w:val="es-ES_tradnl"/>
              </w:rPr>
              <w:t xml:space="preserve"> 331</w:t>
            </w:r>
            <w:r w:rsidR="006705E6">
              <w:rPr>
                <w:sz w:val="20"/>
                <w:szCs w:val="20"/>
                <w:lang w:val="es-ES_tradnl"/>
              </w:rPr>
              <w:t>,</w:t>
            </w:r>
            <w:r w:rsidR="00635482" w:rsidRPr="002826A1">
              <w:rPr>
                <w:sz w:val="20"/>
                <w:szCs w:val="20"/>
                <w:lang w:val="es-ES_tradnl"/>
              </w:rPr>
              <w:t xml:space="preserve">44 </w:t>
            </w:r>
          </w:p>
        </w:tc>
      </w:tr>
      <w:tr w:rsidR="003B14BC" w:rsidRPr="002826A1" w14:paraId="01B3E438" w14:textId="77777777" w:rsidTr="001D5FE1">
        <w:trPr>
          <w:trHeight w:val="266"/>
        </w:trPr>
        <w:tc>
          <w:tcPr>
            <w:tcW w:w="1513" w:type="pct"/>
            <w:tcBorders>
              <w:top w:val="single" w:sz="4" w:space="0" w:color="auto"/>
              <w:left w:val="single" w:sz="4" w:space="0" w:color="auto"/>
              <w:bottom w:val="single" w:sz="4" w:space="0" w:color="auto"/>
              <w:right w:val="single" w:sz="4" w:space="0" w:color="auto"/>
            </w:tcBorders>
            <w:shd w:val="clear" w:color="auto" w:fill="auto"/>
          </w:tcPr>
          <w:p w14:paraId="0C790FA4" w14:textId="77777777" w:rsidR="000C5181" w:rsidRDefault="00635482">
            <w:pPr>
              <w:keepNext/>
              <w:keepLines/>
              <w:tabs>
                <w:tab w:val="left" w:pos="3141"/>
              </w:tabs>
              <w:suppressAutoHyphens/>
              <w:rPr>
                <w:sz w:val="20"/>
                <w:szCs w:val="20"/>
                <w:lang w:val="es-ES_tradnl"/>
              </w:rPr>
            </w:pPr>
            <w:r w:rsidRPr="002826A1">
              <w:rPr>
                <w:sz w:val="20"/>
                <w:szCs w:val="20"/>
                <w:lang w:val="es-ES_tradnl"/>
              </w:rPr>
              <w:t>R-404A</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1B59C213" w14:textId="77777777" w:rsidR="000C5181" w:rsidRDefault="00635482">
            <w:pPr>
              <w:keepNext/>
              <w:keepLines/>
              <w:suppressAutoHyphens/>
              <w:jc w:val="right"/>
              <w:rPr>
                <w:sz w:val="20"/>
                <w:szCs w:val="20"/>
                <w:lang w:val="es-ES_tradnl"/>
              </w:rPr>
            </w:pPr>
            <w:r w:rsidRPr="002826A1">
              <w:rPr>
                <w:sz w:val="20"/>
                <w:szCs w:val="20"/>
                <w:lang w:val="es-ES_tradnl"/>
              </w:rPr>
              <w:t>3.</w:t>
            </w:r>
            <w:r w:rsidR="003B14BC" w:rsidRPr="002826A1">
              <w:rPr>
                <w:sz w:val="20"/>
                <w:szCs w:val="20"/>
                <w:lang w:val="es-ES_tradnl"/>
              </w:rPr>
              <w:t>922</w:t>
            </w:r>
          </w:p>
        </w:tc>
        <w:tc>
          <w:tcPr>
            <w:tcW w:w="607" w:type="pct"/>
            <w:tcBorders>
              <w:top w:val="single" w:sz="4" w:space="0" w:color="auto"/>
              <w:left w:val="single" w:sz="4" w:space="0" w:color="auto"/>
              <w:bottom w:val="single" w:sz="4" w:space="0" w:color="auto"/>
              <w:right w:val="single" w:sz="4" w:space="0" w:color="auto"/>
            </w:tcBorders>
          </w:tcPr>
          <w:p w14:paraId="5D770EEB" w14:textId="7BF51768" w:rsidR="000C5181" w:rsidRDefault="00635482">
            <w:pPr>
              <w:keepNext/>
              <w:keepLines/>
              <w:tabs>
                <w:tab w:val="left" w:pos="3141"/>
              </w:tabs>
              <w:suppressAutoHyphens/>
              <w:jc w:val="right"/>
              <w:rPr>
                <w:sz w:val="20"/>
                <w:szCs w:val="20"/>
                <w:lang w:val="es-ES_tradnl"/>
              </w:rPr>
            </w:pPr>
            <w:r w:rsidRPr="002826A1">
              <w:rPr>
                <w:sz w:val="20"/>
                <w:szCs w:val="20"/>
                <w:lang w:val="es-ES_tradnl"/>
              </w:rPr>
              <w:t>81</w:t>
            </w:r>
            <w:r w:rsidR="006705E6">
              <w:rPr>
                <w:sz w:val="20"/>
                <w:szCs w:val="20"/>
                <w:lang w:val="es-ES_tradnl"/>
              </w:rPr>
              <w:t>,</w:t>
            </w:r>
            <w:r w:rsidRPr="002826A1">
              <w:rPr>
                <w:sz w:val="20"/>
                <w:szCs w:val="20"/>
                <w:lang w:val="es-ES_tradnl"/>
              </w:rPr>
              <w:t>74</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B843A2B" w14:textId="22533754" w:rsidR="000C5181" w:rsidRDefault="003B14BC">
            <w:pPr>
              <w:keepNext/>
              <w:keepLines/>
              <w:tabs>
                <w:tab w:val="left" w:pos="3141"/>
              </w:tabs>
              <w:suppressAutoHyphens/>
              <w:jc w:val="right"/>
              <w:rPr>
                <w:sz w:val="20"/>
                <w:szCs w:val="20"/>
                <w:lang w:val="es-ES_tradnl"/>
              </w:rPr>
            </w:pPr>
            <w:r w:rsidRPr="002826A1">
              <w:rPr>
                <w:sz w:val="20"/>
                <w:szCs w:val="20"/>
                <w:lang w:val="es-ES_tradnl"/>
              </w:rPr>
              <w:t xml:space="preserve"> 131</w:t>
            </w:r>
            <w:r w:rsidR="006705E6">
              <w:rPr>
                <w:sz w:val="20"/>
                <w:szCs w:val="20"/>
                <w:lang w:val="es-ES_tradnl"/>
              </w:rPr>
              <w:t>,</w:t>
            </w:r>
            <w:r w:rsidR="00635482" w:rsidRPr="002826A1">
              <w:rPr>
                <w:sz w:val="20"/>
                <w:szCs w:val="20"/>
                <w:lang w:val="es-ES_tradnl"/>
              </w:rPr>
              <w:t xml:space="preserve">33 </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5AB85391" w14:textId="236E1050" w:rsidR="000C5181" w:rsidRDefault="003B14BC">
            <w:pPr>
              <w:keepNext/>
              <w:keepLines/>
              <w:tabs>
                <w:tab w:val="left" w:pos="3141"/>
              </w:tabs>
              <w:suppressAutoHyphens/>
              <w:jc w:val="right"/>
              <w:rPr>
                <w:sz w:val="20"/>
                <w:szCs w:val="20"/>
                <w:lang w:val="es-ES_tradnl"/>
              </w:rPr>
            </w:pPr>
            <w:r w:rsidRPr="002826A1">
              <w:rPr>
                <w:sz w:val="20"/>
                <w:szCs w:val="20"/>
                <w:lang w:val="es-ES_tradnl"/>
              </w:rPr>
              <w:t xml:space="preserve"> 160</w:t>
            </w:r>
            <w:r w:rsidR="006705E6">
              <w:rPr>
                <w:sz w:val="20"/>
                <w:szCs w:val="20"/>
                <w:lang w:val="es-ES_tradnl"/>
              </w:rPr>
              <w:t>,</w:t>
            </w:r>
            <w:r w:rsidR="00635482" w:rsidRPr="002826A1">
              <w:rPr>
                <w:sz w:val="20"/>
                <w:szCs w:val="20"/>
                <w:lang w:val="es-ES_tradnl"/>
              </w:rPr>
              <w:t xml:space="preserve">25 </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C6ADA9C" w14:textId="24A70F70" w:rsidR="000C5181" w:rsidRDefault="003B14BC">
            <w:pPr>
              <w:keepNext/>
              <w:keepLines/>
              <w:tabs>
                <w:tab w:val="left" w:pos="3141"/>
              </w:tabs>
              <w:suppressAutoHyphens/>
              <w:jc w:val="right"/>
              <w:rPr>
                <w:sz w:val="20"/>
                <w:szCs w:val="20"/>
                <w:lang w:val="es-ES_tradnl"/>
              </w:rPr>
            </w:pPr>
            <w:r w:rsidRPr="002826A1">
              <w:rPr>
                <w:sz w:val="20"/>
                <w:szCs w:val="20"/>
                <w:lang w:val="es-ES_tradnl"/>
              </w:rPr>
              <w:t xml:space="preserve"> 85</w:t>
            </w:r>
            <w:r w:rsidR="006705E6">
              <w:rPr>
                <w:sz w:val="20"/>
                <w:szCs w:val="20"/>
                <w:lang w:val="es-ES_tradnl"/>
              </w:rPr>
              <w:t>,</w:t>
            </w:r>
            <w:r w:rsidR="00635482" w:rsidRPr="002826A1">
              <w:rPr>
                <w:sz w:val="20"/>
                <w:szCs w:val="20"/>
                <w:lang w:val="es-ES_tradnl"/>
              </w:rPr>
              <w:t xml:space="preserve">79 </w:t>
            </w:r>
          </w:p>
        </w:tc>
        <w:tc>
          <w:tcPr>
            <w:tcW w:w="606" w:type="pct"/>
            <w:tcBorders>
              <w:top w:val="single" w:sz="4" w:space="0" w:color="auto"/>
              <w:left w:val="single" w:sz="4" w:space="0" w:color="auto"/>
              <w:bottom w:val="single" w:sz="4" w:space="0" w:color="auto"/>
              <w:right w:val="single" w:sz="4" w:space="0" w:color="auto"/>
            </w:tcBorders>
          </w:tcPr>
          <w:p w14:paraId="5A5172F4" w14:textId="281ABA22" w:rsidR="000C5181" w:rsidRDefault="003B14BC">
            <w:pPr>
              <w:keepNext/>
              <w:keepLines/>
              <w:tabs>
                <w:tab w:val="left" w:pos="3141"/>
              </w:tabs>
              <w:suppressAutoHyphens/>
              <w:jc w:val="right"/>
              <w:rPr>
                <w:sz w:val="20"/>
                <w:szCs w:val="20"/>
                <w:lang w:val="es-ES_tradnl"/>
              </w:rPr>
            </w:pPr>
            <w:r w:rsidRPr="002826A1">
              <w:rPr>
                <w:sz w:val="20"/>
                <w:szCs w:val="20"/>
                <w:lang w:val="es-ES_tradnl"/>
              </w:rPr>
              <w:t xml:space="preserve"> 168</w:t>
            </w:r>
            <w:r w:rsidR="006705E6">
              <w:rPr>
                <w:sz w:val="20"/>
                <w:szCs w:val="20"/>
                <w:lang w:val="es-ES_tradnl"/>
              </w:rPr>
              <w:t>,</w:t>
            </w:r>
            <w:r w:rsidR="00635482" w:rsidRPr="002826A1">
              <w:rPr>
                <w:sz w:val="20"/>
                <w:szCs w:val="20"/>
                <w:lang w:val="es-ES_tradnl"/>
              </w:rPr>
              <w:t xml:space="preserve">63 </w:t>
            </w:r>
          </w:p>
        </w:tc>
      </w:tr>
      <w:tr w:rsidR="003B14BC" w:rsidRPr="002826A1" w14:paraId="4E04EB9A" w14:textId="77777777" w:rsidTr="001D5FE1">
        <w:trPr>
          <w:trHeight w:val="250"/>
        </w:trPr>
        <w:tc>
          <w:tcPr>
            <w:tcW w:w="1513" w:type="pct"/>
            <w:tcBorders>
              <w:top w:val="single" w:sz="4" w:space="0" w:color="auto"/>
              <w:left w:val="single" w:sz="4" w:space="0" w:color="auto"/>
              <w:bottom w:val="single" w:sz="4" w:space="0" w:color="auto"/>
              <w:right w:val="single" w:sz="4" w:space="0" w:color="auto"/>
            </w:tcBorders>
            <w:shd w:val="clear" w:color="auto" w:fill="auto"/>
          </w:tcPr>
          <w:p w14:paraId="6D46E932" w14:textId="77777777" w:rsidR="000C5181" w:rsidRDefault="00635482">
            <w:pPr>
              <w:keepNext/>
              <w:keepLines/>
              <w:tabs>
                <w:tab w:val="left" w:pos="3141"/>
              </w:tabs>
              <w:suppressAutoHyphens/>
              <w:rPr>
                <w:sz w:val="20"/>
                <w:szCs w:val="20"/>
                <w:lang w:val="es-ES_tradnl"/>
              </w:rPr>
            </w:pPr>
            <w:r w:rsidRPr="002826A1">
              <w:rPr>
                <w:sz w:val="20"/>
                <w:szCs w:val="20"/>
                <w:lang w:val="es-ES_tradnl"/>
              </w:rPr>
              <w:t>R-407C</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546D0D7D" w14:textId="77777777" w:rsidR="000C5181" w:rsidRDefault="00635482">
            <w:pPr>
              <w:keepNext/>
              <w:keepLines/>
              <w:tabs>
                <w:tab w:val="left" w:pos="3141"/>
              </w:tabs>
              <w:suppressAutoHyphens/>
              <w:jc w:val="right"/>
              <w:rPr>
                <w:sz w:val="20"/>
                <w:szCs w:val="20"/>
                <w:lang w:val="es-ES_tradnl"/>
              </w:rPr>
            </w:pPr>
            <w:r w:rsidRPr="002826A1">
              <w:rPr>
                <w:sz w:val="20"/>
                <w:szCs w:val="20"/>
                <w:lang w:val="es-ES_tradnl"/>
              </w:rPr>
              <w:t>1.</w:t>
            </w:r>
            <w:r w:rsidR="003B14BC" w:rsidRPr="002826A1">
              <w:rPr>
                <w:sz w:val="20"/>
                <w:szCs w:val="20"/>
                <w:lang w:val="es-ES_tradnl"/>
              </w:rPr>
              <w:t>774</w:t>
            </w:r>
          </w:p>
        </w:tc>
        <w:tc>
          <w:tcPr>
            <w:tcW w:w="607" w:type="pct"/>
            <w:tcBorders>
              <w:top w:val="single" w:sz="4" w:space="0" w:color="auto"/>
              <w:left w:val="single" w:sz="4" w:space="0" w:color="auto"/>
              <w:bottom w:val="single" w:sz="4" w:space="0" w:color="auto"/>
              <w:right w:val="single" w:sz="4" w:space="0" w:color="auto"/>
            </w:tcBorders>
          </w:tcPr>
          <w:p w14:paraId="76AB5B95" w14:textId="14CE0BC6" w:rsidR="000C5181" w:rsidRDefault="00635482">
            <w:pPr>
              <w:keepNext/>
              <w:keepLines/>
              <w:tabs>
                <w:tab w:val="left" w:pos="3141"/>
              </w:tabs>
              <w:suppressAutoHyphens/>
              <w:jc w:val="right"/>
              <w:rPr>
                <w:sz w:val="20"/>
                <w:szCs w:val="20"/>
                <w:lang w:val="es-ES_tradnl"/>
              </w:rPr>
            </w:pPr>
            <w:r w:rsidRPr="002826A1">
              <w:rPr>
                <w:sz w:val="20"/>
                <w:szCs w:val="20"/>
                <w:lang w:val="es-ES_tradnl"/>
              </w:rPr>
              <w:t>22</w:t>
            </w:r>
            <w:r w:rsidR="006705E6">
              <w:rPr>
                <w:sz w:val="20"/>
                <w:szCs w:val="20"/>
                <w:lang w:val="es-ES_tradnl"/>
              </w:rPr>
              <w:t>,</w:t>
            </w:r>
            <w:r w:rsidRPr="002826A1">
              <w:rPr>
                <w:sz w:val="20"/>
                <w:szCs w:val="20"/>
                <w:lang w:val="es-ES_tradnl"/>
              </w:rPr>
              <w:t>37</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26E567E7" w14:textId="6F0FEFF7" w:rsidR="000C5181" w:rsidRDefault="003B14BC">
            <w:pPr>
              <w:keepNext/>
              <w:keepLines/>
              <w:tabs>
                <w:tab w:val="left" w:pos="3141"/>
              </w:tabs>
              <w:suppressAutoHyphens/>
              <w:jc w:val="right"/>
              <w:rPr>
                <w:sz w:val="20"/>
                <w:szCs w:val="20"/>
                <w:lang w:val="es-ES_tradnl"/>
              </w:rPr>
            </w:pPr>
            <w:r w:rsidRPr="002826A1">
              <w:rPr>
                <w:sz w:val="20"/>
                <w:szCs w:val="20"/>
                <w:lang w:val="es-ES_tradnl"/>
              </w:rPr>
              <w:t xml:space="preserve"> 6</w:t>
            </w:r>
            <w:r w:rsidR="006705E6">
              <w:rPr>
                <w:sz w:val="20"/>
                <w:szCs w:val="20"/>
                <w:lang w:val="es-ES_tradnl"/>
              </w:rPr>
              <w:t>,</w:t>
            </w:r>
            <w:r w:rsidR="00635482" w:rsidRPr="002826A1">
              <w:rPr>
                <w:sz w:val="20"/>
                <w:szCs w:val="20"/>
                <w:lang w:val="es-ES_tradnl"/>
              </w:rPr>
              <w:t xml:space="preserve">34 </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49CFDDA9" w14:textId="2DDDC1F0" w:rsidR="000C5181" w:rsidRDefault="003B14BC">
            <w:pPr>
              <w:keepNext/>
              <w:keepLines/>
              <w:tabs>
                <w:tab w:val="left" w:pos="3141"/>
              </w:tabs>
              <w:suppressAutoHyphens/>
              <w:jc w:val="right"/>
              <w:rPr>
                <w:sz w:val="20"/>
                <w:szCs w:val="20"/>
                <w:lang w:val="es-ES_tradnl"/>
              </w:rPr>
            </w:pPr>
            <w:r w:rsidRPr="002826A1">
              <w:rPr>
                <w:sz w:val="20"/>
                <w:szCs w:val="20"/>
                <w:lang w:val="es-ES_tradnl"/>
              </w:rPr>
              <w:t xml:space="preserve"> 23</w:t>
            </w:r>
            <w:r w:rsidR="006705E6">
              <w:rPr>
                <w:sz w:val="20"/>
                <w:szCs w:val="20"/>
                <w:lang w:val="es-ES_tradnl"/>
              </w:rPr>
              <w:t>,</w:t>
            </w:r>
            <w:r w:rsidR="00635482" w:rsidRPr="002826A1">
              <w:rPr>
                <w:sz w:val="20"/>
                <w:szCs w:val="20"/>
                <w:lang w:val="es-ES_tradnl"/>
              </w:rPr>
              <w:t xml:space="preserve">25 </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467786F1" w14:textId="73BFBBD8" w:rsidR="000C5181" w:rsidRDefault="003B14BC">
            <w:pPr>
              <w:keepNext/>
              <w:keepLines/>
              <w:tabs>
                <w:tab w:val="left" w:pos="3141"/>
              </w:tabs>
              <w:suppressAutoHyphens/>
              <w:jc w:val="right"/>
              <w:rPr>
                <w:sz w:val="20"/>
                <w:szCs w:val="20"/>
                <w:lang w:val="es-ES_tradnl"/>
              </w:rPr>
            </w:pPr>
            <w:r w:rsidRPr="002826A1">
              <w:rPr>
                <w:sz w:val="20"/>
                <w:szCs w:val="20"/>
                <w:lang w:val="es-ES_tradnl"/>
              </w:rPr>
              <w:t xml:space="preserve"> 11</w:t>
            </w:r>
            <w:r w:rsidR="006705E6">
              <w:rPr>
                <w:sz w:val="20"/>
                <w:szCs w:val="20"/>
                <w:lang w:val="es-ES_tradnl"/>
              </w:rPr>
              <w:t>,</w:t>
            </w:r>
            <w:r w:rsidR="00635482" w:rsidRPr="002826A1">
              <w:rPr>
                <w:sz w:val="20"/>
                <w:szCs w:val="20"/>
                <w:lang w:val="es-ES_tradnl"/>
              </w:rPr>
              <w:t xml:space="preserve">94 </w:t>
            </w:r>
          </w:p>
        </w:tc>
        <w:tc>
          <w:tcPr>
            <w:tcW w:w="606" w:type="pct"/>
            <w:tcBorders>
              <w:top w:val="single" w:sz="4" w:space="0" w:color="auto"/>
              <w:left w:val="single" w:sz="4" w:space="0" w:color="auto"/>
              <w:bottom w:val="single" w:sz="4" w:space="0" w:color="auto"/>
              <w:right w:val="single" w:sz="4" w:space="0" w:color="auto"/>
            </w:tcBorders>
          </w:tcPr>
          <w:p w14:paraId="7280B0A0" w14:textId="264EDDED" w:rsidR="000C5181" w:rsidRDefault="003B14BC">
            <w:pPr>
              <w:keepNext/>
              <w:keepLines/>
              <w:tabs>
                <w:tab w:val="left" w:pos="3141"/>
              </w:tabs>
              <w:suppressAutoHyphens/>
              <w:jc w:val="right"/>
              <w:rPr>
                <w:sz w:val="20"/>
                <w:szCs w:val="20"/>
                <w:lang w:val="es-ES_tradnl"/>
              </w:rPr>
            </w:pPr>
            <w:r w:rsidRPr="002826A1">
              <w:rPr>
                <w:sz w:val="20"/>
                <w:szCs w:val="20"/>
                <w:lang w:val="es-ES_tradnl"/>
              </w:rPr>
              <w:t xml:space="preserve"> 16</w:t>
            </w:r>
            <w:r w:rsidR="006705E6">
              <w:rPr>
                <w:sz w:val="20"/>
                <w:szCs w:val="20"/>
                <w:lang w:val="es-ES_tradnl"/>
              </w:rPr>
              <w:t>,</w:t>
            </w:r>
            <w:r w:rsidR="00635482" w:rsidRPr="002826A1">
              <w:rPr>
                <w:sz w:val="20"/>
                <w:szCs w:val="20"/>
                <w:lang w:val="es-ES_tradnl"/>
              </w:rPr>
              <w:t xml:space="preserve">80 </w:t>
            </w:r>
          </w:p>
        </w:tc>
      </w:tr>
      <w:tr w:rsidR="003B14BC" w:rsidRPr="002826A1" w14:paraId="663845D0" w14:textId="77777777" w:rsidTr="001D5FE1">
        <w:trPr>
          <w:trHeight w:val="266"/>
        </w:trPr>
        <w:tc>
          <w:tcPr>
            <w:tcW w:w="1513" w:type="pct"/>
            <w:tcBorders>
              <w:top w:val="single" w:sz="4" w:space="0" w:color="auto"/>
              <w:left w:val="single" w:sz="4" w:space="0" w:color="auto"/>
              <w:bottom w:val="single" w:sz="4" w:space="0" w:color="auto"/>
              <w:right w:val="single" w:sz="4" w:space="0" w:color="auto"/>
            </w:tcBorders>
            <w:shd w:val="clear" w:color="auto" w:fill="auto"/>
          </w:tcPr>
          <w:p w14:paraId="2DCF47FE" w14:textId="77777777" w:rsidR="000C5181" w:rsidRDefault="00635482">
            <w:pPr>
              <w:keepNext/>
              <w:keepLines/>
              <w:tabs>
                <w:tab w:val="left" w:pos="3141"/>
              </w:tabs>
              <w:suppressAutoHyphens/>
              <w:rPr>
                <w:sz w:val="20"/>
                <w:szCs w:val="20"/>
                <w:lang w:val="es-ES_tradnl"/>
              </w:rPr>
            </w:pPr>
            <w:r w:rsidRPr="002826A1">
              <w:rPr>
                <w:sz w:val="20"/>
                <w:szCs w:val="20"/>
                <w:lang w:val="es-ES_tradnl"/>
              </w:rPr>
              <w:t>R-410A</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040994F9" w14:textId="77777777" w:rsidR="000C5181" w:rsidRDefault="00635482">
            <w:pPr>
              <w:keepNext/>
              <w:keepLines/>
              <w:tabs>
                <w:tab w:val="left" w:pos="3141"/>
              </w:tabs>
              <w:suppressAutoHyphens/>
              <w:jc w:val="right"/>
              <w:rPr>
                <w:sz w:val="20"/>
                <w:szCs w:val="20"/>
                <w:lang w:val="es-ES_tradnl"/>
              </w:rPr>
            </w:pPr>
            <w:r w:rsidRPr="002826A1">
              <w:rPr>
                <w:sz w:val="20"/>
                <w:szCs w:val="20"/>
                <w:lang w:val="es-ES_tradnl"/>
              </w:rPr>
              <w:t>2.</w:t>
            </w:r>
            <w:r w:rsidR="003B14BC" w:rsidRPr="002826A1">
              <w:rPr>
                <w:sz w:val="20"/>
                <w:szCs w:val="20"/>
                <w:lang w:val="es-ES_tradnl"/>
              </w:rPr>
              <w:t>088</w:t>
            </w:r>
          </w:p>
        </w:tc>
        <w:tc>
          <w:tcPr>
            <w:tcW w:w="607" w:type="pct"/>
            <w:tcBorders>
              <w:top w:val="single" w:sz="4" w:space="0" w:color="auto"/>
              <w:left w:val="single" w:sz="4" w:space="0" w:color="auto"/>
              <w:bottom w:val="single" w:sz="4" w:space="0" w:color="auto"/>
              <w:right w:val="single" w:sz="4" w:space="0" w:color="auto"/>
            </w:tcBorders>
          </w:tcPr>
          <w:p w14:paraId="7EA4C2AF" w14:textId="5643DDC9" w:rsidR="000C5181" w:rsidRDefault="00635482">
            <w:pPr>
              <w:keepNext/>
              <w:keepLines/>
              <w:tabs>
                <w:tab w:val="left" w:pos="3141"/>
              </w:tabs>
              <w:suppressAutoHyphens/>
              <w:jc w:val="right"/>
              <w:rPr>
                <w:sz w:val="20"/>
                <w:szCs w:val="20"/>
                <w:lang w:val="es-ES_tradnl"/>
              </w:rPr>
            </w:pPr>
            <w:r w:rsidRPr="002826A1">
              <w:rPr>
                <w:sz w:val="20"/>
                <w:szCs w:val="20"/>
                <w:lang w:val="es-ES_tradnl"/>
              </w:rPr>
              <w:t>125</w:t>
            </w:r>
            <w:r w:rsidR="006705E6">
              <w:rPr>
                <w:sz w:val="20"/>
                <w:szCs w:val="20"/>
                <w:lang w:val="es-ES_tradnl"/>
              </w:rPr>
              <w:t>,</w:t>
            </w:r>
            <w:r w:rsidRPr="002826A1">
              <w:rPr>
                <w:sz w:val="20"/>
                <w:szCs w:val="20"/>
                <w:lang w:val="es-ES_tradnl"/>
              </w:rPr>
              <w:t>52</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11CDB68D" w14:textId="14E5B142" w:rsidR="000C5181" w:rsidRDefault="003B14BC">
            <w:pPr>
              <w:keepNext/>
              <w:keepLines/>
              <w:tabs>
                <w:tab w:val="left" w:pos="3141"/>
              </w:tabs>
              <w:suppressAutoHyphens/>
              <w:jc w:val="right"/>
              <w:rPr>
                <w:sz w:val="20"/>
                <w:szCs w:val="20"/>
                <w:lang w:val="es-ES_tradnl"/>
              </w:rPr>
            </w:pPr>
            <w:r w:rsidRPr="002826A1">
              <w:rPr>
                <w:sz w:val="20"/>
                <w:szCs w:val="20"/>
                <w:lang w:val="es-ES_tradnl"/>
              </w:rPr>
              <w:t xml:space="preserve"> 150</w:t>
            </w:r>
            <w:r w:rsidR="006705E6">
              <w:rPr>
                <w:sz w:val="20"/>
                <w:szCs w:val="20"/>
                <w:lang w:val="es-ES_tradnl"/>
              </w:rPr>
              <w:t>,</w:t>
            </w:r>
            <w:r w:rsidR="00635482" w:rsidRPr="002826A1">
              <w:rPr>
                <w:sz w:val="20"/>
                <w:szCs w:val="20"/>
                <w:lang w:val="es-ES_tradnl"/>
              </w:rPr>
              <w:t xml:space="preserve">36 </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1BE1062F" w14:textId="5946165A" w:rsidR="000C5181" w:rsidRDefault="003B14BC">
            <w:pPr>
              <w:keepNext/>
              <w:keepLines/>
              <w:tabs>
                <w:tab w:val="left" w:pos="3141"/>
              </w:tabs>
              <w:suppressAutoHyphens/>
              <w:jc w:val="right"/>
              <w:rPr>
                <w:sz w:val="20"/>
                <w:szCs w:val="20"/>
                <w:lang w:val="es-ES_tradnl"/>
              </w:rPr>
            </w:pPr>
            <w:r w:rsidRPr="002826A1">
              <w:rPr>
                <w:sz w:val="20"/>
                <w:szCs w:val="20"/>
                <w:lang w:val="es-ES_tradnl"/>
              </w:rPr>
              <w:t xml:space="preserve"> 273</w:t>
            </w:r>
            <w:r w:rsidR="006705E6">
              <w:rPr>
                <w:sz w:val="20"/>
                <w:szCs w:val="20"/>
                <w:lang w:val="es-ES_tradnl"/>
              </w:rPr>
              <w:t>,</w:t>
            </w:r>
            <w:r w:rsidR="00635482" w:rsidRPr="002826A1">
              <w:rPr>
                <w:sz w:val="20"/>
                <w:szCs w:val="20"/>
                <w:lang w:val="es-ES_tradnl"/>
              </w:rPr>
              <w:t xml:space="preserve">42 </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22B6ED14" w14:textId="1F879D3E" w:rsidR="000C5181" w:rsidRDefault="003B14BC">
            <w:pPr>
              <w:keepNext/>
              <w:keepLines/>
              <w:tabs>
                <w:tab w:val="left" w:pos="3141"/>
              </w:tabs>
              <w:suppressAutoHyphens/>
              <w:jc w:val="right"/>
              <w:rPr>
                <w:sz w:val="20"/>
                <w:szCs w:val="20"/>
                <w:lang w:val="es-ES_tradnl"/>
              </w:rPr>
            </w:pPr>
            <w:r w:rsidRPr="002826A1">
              <w:rPr>
                <w:sz w:val="20"/>
                <w:szCs w:val="20"/>
                <w:lang w:val="es-ES_tradnl"/>
              </w:rPr>
              <w:t xml:space="preserve"> 195</w:t>
            </w:r>
            <w:r w:rsidR="006705E6">
              <w:rPr>
                <w:sz w:val="20"/>
                <w:szCs w:val="20"/>
                <w:lang w:val="es-ES_tradnl"/>
              </w:rPr>
              <w:t>,</w:t>
            </w:r>
            <w:r w:rsidR="00635482" w:rsidRPr="002826A1">
              <w:rPr>
                <w:sz w:val="20"/>
                <w:szCs w:val="20"/>
                <w:lang w:val="es-ES_tradnl"/>
              </w:rPr>
              <w:t xml:space="preserve">28 </w:t>
            </w:r>
          </w:p>
        </w:tc>
        <w:tc>
          <w:tcPr>
            <w:tcW w:w="606" w:type="pct"/>
            <w:tcBorders>
              <w:top w:val="single" w:sz="4" w:space="0" w:color="auto"/>
              <w:left w:val="single" w:sz="4" w:space="0" w:color="auto"/>
              <w:bottom w:val="single" w:sz="4" w:space="0" w:color="auto"/>
              <w:right w:val="single" w:sz="4" w:space="0" w:color="auto"/>
            </w:tcBorders>
          </w:tcPr>
          <w:p w14:paraId="5EB1CDFD" w14:textId="3A85CCA3" w:rsidR="000C5181" w:rsidRDefault="003B14BC">
            <w:pPr>
              <w:keepNext/>
              <w:keepLines/>
              <w:tabs>
                <w:tab w:val="left" w:pos="3141"/>
              </w:tabs>
              <w:suppressAutoHyphens/>
              <w:jc w:val="right"/>
              <w:rPr>
                <w:sz w:val="20"/>
                <w:szCs w:val="20"/>
                <w:lang w:val="es-ES_tradnl"/>
              </w:rPr>
            </w:pPr>
            <w:r w:rsidRPr="002826A1">
              <w:rPr>
                <w:sz w:val="20"/>
                <w:szCs w:val="20"/>
                <w:lang w:val="es-ES_tradnl"/>
              </w:rPr>
              <w:t xml:space="preserve"> 221</w:t>
            </w:r>
            <w:r w:rsidR="006705E6">
              <w:rPr>
                <w:sz w:val="20"/>
                <w:szCs w:val="20"/>
                <w:lang w:val="es-ES_tradnl"/>
              </w:rPr>
              <w:t>,</w:t>
            </w:r>
            <w:r w:rsidR="00635482" w:rsidRPr="002826A1">
              <w:rPr>
                <w:sz w:val="20"/>
                <w:szCs w:val="20"/>
                <w:lang w:val="es-ES_tradnl"/>
              </w:rPr>
              <w:t xml:space="preserve">10 </w:t>
            </w:r>
          </w:p>
        </w:tc>
      </w:tr>
      <w:tr w:rsidR="00CD7232" w:rsidRPr="002826A1" w14:paraId="31B524DA" w14:textId="77777777" w:rsidTr="00C2226A">
        <w:trPr>
          <w:trHeight w:val="250"/>
        </w:trPr>
        <w:tc>
          <w:tcPr>
            <w:tcW w:w="1968" w:type="pct"/>
            <w:gridSpan w:val="2"/>
            <w:tcBorders>
              <w:top w:val="single" w:sz="4" w:space="0" w:color="auto"/>
              <w:left w:val="single" w:sz="4" w:space="0" w:color="auto"/>
              <w:bottom w:val="single" w:sz="4" w:space="0" w:color="auto"/>
              <w:right w:val="single" w:sz="4" w:space="0" w:color="auto"/>
            </w:tcBorders>
            <w:shd w:val="clear" w:color="auto" w:fill="auto"/>
          </w:tcPr>
          <w:p w14:paraId="17DB33C7" w14:textId="77777777" w:rsidR="000C5181" w:rsidRDefault="00635482">
            <w:pPr>
              <w:keepNext/>
              <w:keepLines/>
              <w:tabs>
                <w:tab w:val="left" w:pos="3141"/>
              </w:tabs>
              <w:suppressAutoHyphens/>
              <w:rPr>
                <w:sz w:val="20"/>
                <w:szCs w:val="20"/>
                <w:lang w:val="es-ES_tradnl"/>
              </w:rPr>
            </w:pPr>
            <w:r w:rsidRPr="002826A1">
              <w:rPr>
                <w:sz w:val="20"/>
                <w:szCs w:val="20"/>
                <w:lang w:val="es-ES_tradnl"/>
              </w:rPr>
              <w:t>Otros</w:t>
            </w:r>
            <w:r w:rsidRPr="002826A1">
              <w:rPr>
                <w:sz w:val="20"/>
                <w:szCs w:val="20"/>
                <w:vertAlign w:val="superscript"/>
                <w:lang w:val="es-ES_tradnl"/>
              </w:rPr>
              <w:t>*</w:t>
            </w:r>
          </w:p>
        </w:tc>
        <w:tc>
          <w:tcPr>
            <w:tcW w:w="607" w:type="pct"/>
            <w:tcBorders>
              <w:top w:val="single" w:sz="4" w:space="0" w:color="auto"/>
              <w:left w:val="single" w:sz="4" w:space="0" w:color="auto"/>
              <w:bottom w:val="single" w:sz="4" w:space="0" w:color="auto"/>
              <w:right w:val="single" w:sz="4" w:space="0" w:color="auto"/>
            </w:tcBorders>
          </w:tcPr>
          <w:p w14:paraId="4F5E0C65" w14:textId="6CE437BE" w:rsidR="000C5181" w:rsidRDefault="00635482">
            <w:pPr>
              <w:keepNext/>
              <w:keepLines/>
              <w:tabs>
                <w:tab w:val="left" w:pos="3141"/>
              </w:tabs>
              <w:suppressAutoHyphens/>
              <w:jc w:val="right"/>
              <w:rPr>
                <w:sz w:val="20"/>
                <w:szCs w:val="20"/>
                <w:lang w:val="es-ES_tradnl"/>
              </w:rPr>
            </w:pPr>
            <w:r w:rsidRPr="002826A1">
              <w:rPr>
                <w:sz w:val="20"/>
                <w:szCs w:val="20"/>
                <w:lang w:val="es-ES_tradnl"/>
              </w:rPr>
              <w:t>1</w:t>
            </w:r>
            <w:r w:rsidR="006705E6">
              <w:rPr>
                <w:sz w:val="20"/>
                <w:szCs w:val="20"/>
                <w:lang w:val="es-ES_tradnl"/>
              </w:rPr>
              <w:t>,</w:t>
            </w:r>
            <w:r w:rsidRPr="002826A1">
              <w:rPr>
                <w:sz w:val="20"/>
                <w:szCs w:val="20"/>
                <w:lang w:val="es-ES_tradnl"/>
              </w:rPr>
              <w:t>67</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60E53E2" w14:textId="2196D87B" w:rsidR="000C5181" w:rsidRDefault="00CD7232">
            <w:pPr>
              <w:keepNext/>
              <w:keepLines/>
              <w:tabs>
                <w:tab w:val="left" w:pos="3141"/>
              </w:tabs>
              <w:suppressAutoHyphens/>
              <w:jc w:val="right"/>
              <w:rPr>
                <w:sz w:val="20"/>
                <w:szCs w:val="20"/>
                <w:lang w:val="es-ES_tradnl"/>
              </w:rPr>
            </w:pPr>
            <w:r w:rsidRPr="002826A1">
              <w:rPr>
                <w:sz w:val="20"/>
                <w:szCs w:val="20"/>
                <w:lang w:val="es-ES_tradnl"/>
              </w:rPr>
              <w:t xml:space="preserve"> 0</w:t>
            </w:r>
            <w:r w:rsidR="006705E6">
              <w:rPr>
                <w:sz w:val="20"/>
                <w:szCs w:val="20"/>
                <w:lang w:val="es-ES_tradnl"/>
              </w:rPr>
              <w:t>,</w:t>
            </w:r>
            <w:r w:rsidR="00635482" w:rsidRPr="002826A1">
              <w:rPr>
                <w:sz w:val="20"/>
                <w:szCs w:val="20"/>
                <w:lang w:val="es-ES_tradnl"/>
              </w:rPr>
              <w:t xml:space="preserve">15 </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4EB4F319" w14:textId="7BBFECC2" w:rsidR="000C5181" w:rsidRDefault="00CD7232">
            <w:pPr>
              <w:keepNext/>
              <w:keepLines/>
              <w:tabs>
                <w:tab w:val="left" w:pos="3141"/>
              </w:tabs>
              <w:suppressAutoHyphens/>
              <w:jc w:val="right"/>
              <w:rPr>
                <w:sz w:val="20"/>
                <w:szCs w:val="20"/>
                <w:lang w:val="es-ES_tradnl"/>
              </w:rPr>
            </w:pPr>
            <w:r w:rsidRPr="002826A1">
              <w:rPr>
                <w:sz w:val="20"/>
                <w:szCs w:val="20"/>
                <w:lang w:val="es-ES_tradnl"/>
              </w:rPr>
              <w:t xml:space="preserve"> 1</w:t>
            </w:r>
            <w:r w:rsidR="006705E6">
              <w:rPr>
                <w:sz w:val="20"/>
                <w:szCs w:val="20"/>
                <w:lang w:val="es-ES_tradnl"/>
              </w:rPr>
              <w:t>,</w:t>
            </w:r>
            <w:r w:rsidR="00635482" w:rsidRPr="002826A1">
              <w:rPr>
                <w:sz w:val="20"/>
                <w:szCs w:val="20"/>
                <w:lang w:val="es-ES_tradnl"/>
              </w:rPr>
              <w:t xml:space="preserve">22 </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0EDED270" w14:textId="2669A1FF" w:rsidR="000C5181" w:rsidRDefault="00CD7232">
            <w:pPr>
              <w:keepNext/>
              <w:keepLines/>
              <w:tabs>
                <w:tab w:val="left" w:pos="3141"/>
              </w:tabs>
              <w:suppressAutoHyphens/>
              <w:jc w:val="right"/>
              <w:rPr>
                <w:sz w:val="20"/>
                <w:szCs w:val="20"/>
                <w:lang w:val="es-ES_tradnl"/>
              </w:rPr>
            </w:pPr>
            <w:r w:rsidRPr="002826A1">
              <w:rPr>
                <w:sz w:val="20"/>
                <w:szCs w:val="20"/>
                <w:lang w:val="es-ES_tradnl"/>
              </w:rPr>
              <w:t xml:space="preserve"> 1</w:t>
            </w:r>
            <w:r w:rsidR="006705E6">
              <w:rPr>
                <w:sz w:val="20"/>
                <w:szCs w:val="20"/>
                <w:lang w:val="es-ES_tradnl"/>
              </w:rPr>
              <w:t>,</w:t>
            </w:r>
            <w:r w:rsidR="00635482" w:rsidRPr="002826A1">
              <w:rPr>
                <w:sz w:val="20"/>
                <w:szCs w:val="20"/>
                <w:lang w:val="es-ES_tradnl"/>
              </w:rPr>
              <w:t xml:space="preserve">70 </w:t>
            </w:r>
          </w:p>
        </w:tc>
        <w:tc>
          <w:tcPr>
            <w:tcW w:w="606" w:type="pct"/>
            <w:tcBorders>
              <w:top w:val="single" w:sz="4" w:space="0" w:color="auto"/>
              <w:left w:val="single" w:sz="4" w:space="0" w:color="auto"/>
              <w:bottom w:val="single" w:sz="4" w:space="0" w:color="auto"/>
              <w:right w:val="single" w:sz="4" w:space="0" w:color="auto"/>
            </w:tcBorders>
          </w:tcPr>
          <w:p w14:paraId="153BC9B0" w14:textId="543FF9D8" w:rsidR="000C5181" w:rsidRDefault="00CD7232">
            <w:pPr>
              <w:keepNext/>
              <w:keepLines/>
              <w:tabs>
                <w:tab w:val="left" w:pos="3141"/>
              </w:tabs>
              <w:suppressAutoHyphens/>
              <w:jc w:val="right"/>
              <w:rPr>
                <w:sz w:val="20"/>
                <w:szCs w:val="20"/>
                <w:lang w:val="es-ES_tradnl"/>
              </w:rPr>
            </w:pPr>
            <w:r w:rsidRPr="002826A1">
              <w:rPr>
                <w:sz w:val="20"/>
                <w:szCs w:val="20"/>
                <w:lang w:val="es-ES_tradnl"/>
              </w:rPr>
              <w:t xml:space="preserve"> 3</w:t>
            </w:r>
            <w:r w:rsidR="006705E6">
              <w:rPr>
                <w:sz w:val="20"/>
                <w:szCs w:val="20"/>
                <w:lang w:val="es-ES_tradnl"/>
              </w:rPr>
              <w:t>,</w:t>
            </w:r>
            <w:r w:rsidR="00635482" w:rsidRPr="002826A1">
              <w:rPr>
                <w:sz w:val="20"/>
                <w:szCs w:val="20"/>
                <w:lang w:val="es-ES_tradnl"/>
              </w:rPr>
              <w:t xml:space="preserve">52 </w:t>
            </w:r>
          </w:p>
        </w:tc>
      </w:tr>
      <w:tr w:rsidR="00CD7232" w:rsidRPr="002826A1" w14:paraId="2B7E0556" w14:textId="77777777" w:rsidTr="00C2226A">
        <w:trPr>
          <w:trHeight w:val="266"/>
        </w:trPr>
        <w:tc>
          <w:tcPr>
            <w:tcW w:w="1968" w:type="pct"/>
            <w:gridSpan w:val="2"/>
            <w:tcBorders>
              <w:top w:val="single" w:sz="4" w:space="0" w:color="auto"/>
              <w:left w:val="single" w:sz="4" w:space="0" w:color="auto"/>
              <w:bottom w:val="single" w:sz="4" w:space="0" w:color="auto"/>
              <w:right w:val="single" w:sz="4" w:space="0" w:color="auto"/>
            </w:tcBorders>
            <w:shd w:val="clear" w:color="auto" w:fill="auto"/>
          </w:tcPr>
          <w:p w14:paraId="0D5396B7" w14:textId="77777777" w:rsidR="000C5181" w:rsidRDefault="00635482">
            <w:pPr>
              <w:keepNext/>
              <w:keepLines/>
              <w:suppressAutoHyphens/>
              <w:jc w:val="left"/>
              <w:rPr>
                <w:b/>
                <w:bCs/>
                <w:sz w:val="20"/>
                <w:szCs w:val="20"/>
                <w:lang w:val="es-ES_tradnl"/>
              </w:rPr>
            </w:pPr>
            <w:r w:rsidRPr="002826A1">
              <w:rPr>
                <w:b/>
                <w:bCs/>
                <w:sz w:val="20"/>
                <w:szCs w:val="20"/>
                <w:lang w:val="es-ES_tradnl" w:eastAsia="en-CA"/>
              </w:rPr>
              <w:t>Total (</w:t>
            </w:r>
            <w:proofErr w:type="spellStart"/>
            <w:r w:rsidR="007B779E" w:rsidRPr="002826A1">
              <w:rPr>
                <w:b/>
                <w:bCs/>
                <w:sz w:val="20"/>
                <w:szCs w:val="20"/>
                <w:lang w:val="es-ES_tradnl" w:eastAsia="en-CA"/>
              </w:rPr>
              <w:t>tm</w:t>
            </w:r>
            <w:proofErr w:type="spellEnd"/>
            <w:r w:rsidRPr="002826A1">
              <w:rPr>
                <w:b/>
                <w:bCs/>
                <w:sz w:val="20"/>
                <w:szCs w:val="20"/>
                <w:lang w:val="es-ES_tradnl" w:eastAsia="en-CA"/>
              </w:rPr>
              <w:t>)</w:t>
            </w:r>
          </w:p>
        </w:tc>
        <w:tc>
          <w:tcPr>
            <w:tcW w:w="607" w:type="pct"/>
            <w:tcBorders>
              <w:top w:val="single" w:sz="4" w:space="0" w:color="auto"/>
              <w:left w:val="single" w:sz="4" w:space="0" w:color="auto"/>
              <w:bottom w:val="single" w:sz="4" w:space="0" w:color="auto"/>
              <w:right w:val="single" w:sz="4" w:space="0" w:color="auto"/>
            </w:tcBorders>
          </w:tcPr>
          <w:p w14:paraId="5AC9A3F3" w14:textId="5CD0B43C" w:rsidR="000C5181" w:rsidRDefault="00635482">
            <w:pPr>
              <w:keepNext/>
              <w:keepLines/>
              <w:tabs>
                <w:tab w:val="left" w:pos="3141"/>
              </w:tabs>
              <w:suppressAutoHyphens/>
              <w:jc w:val="right"/>
              <w:rPr>
                <w:b/>
                <w:bCs/>
                <w:sz w:val="20"/>
                <w:szCs w:val="20"/>
                <w:lang w:val="es-ES_tradnl"/>
              </w:rPr>
            </w:pPr>
            <w:r w:rsidRPr="002826A1">
              <w:rPr>
                <w:b/>
                <w:bCs/>
                <w:sz w:val="20"/>
                <w:szCs w:val="20"/>
                <w:lang w:val="es-ES_tradnl"/>
              </w:rPr>
              <w:t>590</w:t>
            </w:r>
            <w:r w:rsidR="006705E6">
              <w:rPr>
                <w:b/>
                <w:bCs/>
                <w:sz w:val="20"/>
                <w:szCs w:val="20"/>
                <w:lang w:val="es-ES_tradnl"/>
              </w:rPr>
              <w:t>,</w:t>
            </w:r>
            <w:r w:rsidRPr="002826A1">
              <w:rPr>
                <w:b/>
                <w:bCs/>
                <w:sz w:val="20"/>
                <w:szCs w:val="20"/>
                <w:lang w:val="es-ES_tradnl"/>
              </w:rPr>
              <w:t>20</w:t>
            </w:r>
          </w:p>
        </w:tc>
        <w:tc>
          <w:tcPr>
            <w:tcW w:w="606" w:type="pct"/>
            <w:tcBorders>
              <w:top w:val="single" w:sz="4" w:space="0" w:color="auto"/>
              <w:left w:val="single" w:sz="4" w:space="0" w:color="auto"/>
              <w:bottom w:val="single" w:sz="4" w:space="0" w:color="auto"/>
              <w:right w:val="single" w:sz="4" w:space="0" w:color="auto"/>
            </w:tcBorders>
          </w:tcPr>
          <w:p w14:paraId="04A38755" w14:textId="739CACE8" w:rsidR="000C5181" w:rsidRDefault="00CD7232">
            <w:pPr>
              <w:keepNext/>
              <w:keepLines/>
              <w:tabs>
                <w:tab w:val="left" w:pos="3141"/>
              </w:tabs>
              <w:suppressAutoHyphens/>
              <w:jc w:val="right"/>
              <w:rPr>
                <w:b/>
                <w:bCs/>
                <w:sz w:val="20"/>
                <w:szCs w:val="20"/>
                <w:lang w:val="es-ES_tradnl"/>
              </w:rPr>
            </w:pPr>
            <w:r w:rsidRPr="002826A1">
              <w:rPr>
                <w:b/>
                <w:bCs/>
                <w:sz w:val="20"/>
                <w:szCs w:val="20"/>
                <w:lang w:val="es-ES_tradnl"/>
              </w:rPr>
              <w:t xml:space="preserve"> 576</w:t>
            </w:r>
            <w:r w:rsidR="006705E6">
              <w:rPr>
                <w:b/>
                <w:bCs/>
                <w:sz w:val="20"/>
                <w:szCs w:val="20"/>
                <w:lang w:val="es-ES_tradnl"/>
              </w:rPr>
              <w:t>,</w:t>
            </w:r>
            <w:r w:rsidR="00635482" w:rsidRPr="002826A1">
              <w:rPr>
                <w:b/>
                <w:bCs/>
                <w:sz w:val="20"/>
                <w:szCs w:val="20"/>
                <w:lang w:val="es-ES_tradnl"/>
              </w:rPr>
              <w:t xml:space="preserve">99 </w:t>
            </w:r>
          </w:p>
        </w:tc>
        <w:tc>
          <w:tcPr>
            <w:tcW w:w="607" w:type="pct"/>
            <w:tcBorders>
              <w:top w:val="single" w:sz="4" w:space="0" w:color="auto"/>
              <w:left w:val="single" w:sz="4" w:space="0" w:color="auto"/>
              <w:bottom w:val="single" w:sz="4" w:space="0" w:color="auto"/>
              <w:right w:val="single" w:sz="4" w:space="0" w:color="auto"/>
            </w:tcBorders>
          </w:tcPr>
          <w:p w14:paraId="108B8A7E" w14:textId="553DA17D" w:rsidR="000C5181" w:rsidRDefault="00CD7232">
            <w:pPr>
              <w:keepNext/>
              <w:keepLines/>
              <w:tabs>
                <w:tab w:val="left" w:pos="3141"/>
              </w:tabs>
              <w:suppressAutoHyphens/>
              <w:jc w:val="right"/>
              <w:rPr>
                <w:b/>
                <w:bCs/>
                <w:sz w:val="20"/>
                <w:szCs w:val="20"/>
                <w:lang w:val="es-ES_tradnl"/>
              </w:rPr>
            </w:pPr>
            <w:r w:rsidRPr="002826A1">
              <w:rPr>
                <w:b/>
                <w:bCs/>
                <w:sz w:val="20"/>
                <w:szCs w:val="20"/>
                <w:lang w:val="es-ES_tradnl"/>
              </w:rPr>
              <w:t xml:space="preserve"> 791</w:t>
            </w:r>
            <w:r w:rsidR="006705E6">
              <w:rPr>
                <w:b/>
                <w:bCs/>
                <w:sz w:val="20"/>
                <w:szCs w:val="20"/>
                <w:lang w:val="es-ES_tradnl"/>
              </w:rPr>
              <w:t>,</w:t>
            </w:r>
            <w:r w:rsidR="00635482" w:rsidRPr="002826A1">
              <w:rPr>
                <w:b/>
                <w:bCs/>
                <w:sz w:val="20"/>
                <w:szCs w:val="20"/>
                <w:lang w:val="es-ES_tradnl"/>
              </w:rPr>
              <w:t xml:space="preserve">88 </w:t>
            </w:r>
          </w:p>
        </w:tc>
        <w:tc>
          <w:tcPr>
            <w:tcW w:w="606" w:type="pct"/>
            <w:tcBorders>
              <w:top w:val="single" w:sz="4" w:space="0" w:color="auto"/>
              <w:left w:val="single" w:sz="4" w:space="0" w:color="auto"/>
              <w:bottom w:val="single" w:sz="4" w:space="0" w:color="auto"/>
              <w:right w:val="single" w:sz="4" w:space="0" w:color="auto"/>
            </w:tcBorders>
          </w:tcPr>
          <w:p w14:paraId="544CC99B" w14:textId="3338840D" w:rsidR="000C5181" w:rsidRDefault="00CD7232">
            <w:pPr>
              <w:keepNext/>
              <w:keepLines/>
              <w:tabs>
                <w:tab w:val="left" w:pos="3141"/>
              </w:tabs>
              <w:suppressAutoHyphens/>
              <w:jc w:val="right"/>
              <w:rPr>
                <w:b/>
                <w:bCs/>
                <w:sz w:val="20"/>
                <w:szCs w:val="20"/>
                <w:lang w:val="es-ES_tradnl"/>
              </w:rPr>
            </w:pPr>
            <w:r w:rsidRPr="002826A1">
              <w:rPr>
                <w:b/>
                <w:bCs/>
                <w:sz w:val="20"/>
                <w:szCs w:val="20"/>
                <w:lang w:val="es-ES_tradnl"/>
              </w:rPr>
              <w:t xml:space="preserve"> 610</w:t>
            </w:r>
            <w:r w:rsidR="006705E6">
              <w:rPr>
                <w:b/>
                <w:bCs/>
                <w:sz w:val="20"/>
                <w:szCs w:val="20"/>
                <w:lang w:val="es-ES_tradnl"/>
              </w:rPr>
              <w:t>,</w:t>
            </w:r>
            <w:r w:rsidR="00635482" w:rsidRPr="002826A1">
              <w:rPr>
                <w:b/>
                <w:bCs/>
                <w:sz w:val="20"/>
                <w:szCs w:val="20"/>
                <w:lang w:val="es-ES_tradnl"/>
              </w:rPr>
              <w:t xml:space="preserve">59 </w:t>
            </w:r>
          </w:p>
        </w:tc>
        <w:tc>
          <w:tcPr>
            <w:tcW w:w="606" w:type="pct"/>
            <w:tcBorders>
              <w:top w:val="single" w:sz="4" w:space="0" w:color="auto"/>
              <w:left w:val="single" w:sz="4" w:space="0" w:color="auto"/>
              <w:bottom w:val="single" w:sz="4" w:space="0" w:color="auto"/>
              <w:right w:val="single" w:sz="4" w:space="0" w:color="auto"/>
            </w:tcBorders>
          </w:tcPr>
          <w:p w14:paraId="20DF243D" w14:textId="0C849E2C" w:rsidR="000C5181" w:rsidRDefault="00CD7232">
            <w:pPr>
              <w:keepNext/>
              <w:keepLines/>
              <w:tabs>
                <w:tab w:val="left" w:pos="3141"/>
              </w:tabs>
              <w:suppressAutoHyphens/>
              <w:jc w:val="right"/>
              <w:rPr>
                <w:b/>
                <w:bCs/>
                <w:sz w:val="20"/>
                <w:szCs w:val="20"/>
                <w:lang w:val="es-ES_tradnl"/>
              </w:rPr>
            </w:pPr>
            <w:r w:rsidRPr="002826A1">
              <w:rPr>
                <w:b/>
                <w:bCs/>
                <w:sz w:val="20"/>
                <w:szCs w:val="20"/>
                <w:lang w:val="es-ES_tradnl"/>
              </w:rPr>
              <w:t xml:space="preserve"> 741</w:t>
            </w:r>
            <w:r w:rsidR="006705E6">
              <w:rPr>
                <w:b/>
                <w:bCs/>
                <w:sz w:val="20"/>
                <w:szCs w:val="20"/>
                <w:lang w:val="es-ES_tradnl"/>
              </w:rPr>
              <w:t>,</w:t>
            </w:r>
            <w:r w:rsidR="00635482" w:rsidRPr="002826A1">
              <w:rPr>
                <w:b/>
                <w:bCs/>
                <w:sz w:val="20"/>
                <w:szCs w:val="20"/>
                <w:lang w:val="es-ES_tradnl"/>
              </w:rPr>
              <w:t xml:space="preserve">48 </w:t>
            </w:r>
          </w:p>
        </w:tc>
      </w:tr>
      <w:tr w:rsidR="00237B3F" w:rsidRPr="002826A1" w14:paraId="543062AA" w14:textId="77777777" w:rsidTr="001D5FE1">
        <w:trPr>
          <w:trHeight w:val="266"/>
        </w:trPr>
        <w:tc>
          <w:tcPr>
            <w:tcW w:w="1513" w:type="pct"/>
            <w:tcBorders>
              <w:top w:val="single" w:sz="4" w:space="0" w:color="auto"/>
              <w:left w:val="single" w:sz="4" w:space="0" w:color="auto"/>
              <w:bottom w:val="single" w:sz="4" w:space="0" w:color="auto"/>
              <w:right w:val="single" w:sz="4" w:space="0" w:color="auto"/>
            </w:tcBorders>
            <w:shd w:val="clear" w:color="auto" w:fill="auto"/>
          </w:tcPr>
          <w:p w14:paraId="1C9F9188" w14:textId="70BF18BF" w:rsidR="000C5181" w:rsidRDefault="00635482">
            <w:pPr>
              <w:keepNext/>
              <w:keepLines/>
              <w:tabs>
                <w:tab w:val="left" w:pos="1879"/>
              </w:tabs>
              <w:suppressAutoHyphens/>
              <w:jc w:val="left"/>
              <w:rPr>
                <w:sz w:val="20"/>
                <w:szCs w:val="20"/>
                <w:lang w:val="es-ES_tradnl" w:eastAsia="en-CA"/>
              </w:rPr>
            </w:pPr>
            <w:r w:rsidRPr="002826A1">
              <w:rPr>
                <w:sz w:val="20"/>
                <w:szCs w:val="20"/>
                <w:lang w:val="es-ES_tradnl" w:eastAsia="en-CA"/>
              </w:rPr>
              <w:t xml:space="preserve">HFC-365mfc/HFC-227ea </w:t>
            </w:r>
            <w:r w:rsidR="007B779E" w:rsidRPr="002826A1">
              <w:rPr>
                <w:sz w:val="20"/>
                <w:szCs w:val="20"/>
                <w:lang w:val="es-ES_tradnl" w:eastAsia="en-CA"/>
              </w:rPr>
              <w:t xml:space="preserve">en polioles </w:t>
            </w:r>
            <w:r w:rsidR="006705E6">
              <w:rPr>
                <w:sz w:val="20"/>
                <w:szCs w:val="20"/>
                <w:lang w:val="es-ES_tradnl" w:eastAsia="en-CA"/>
              </w:rPr>
              <w:t>premezclados importados</w:t>
            </w:r>
            <w:r w:rsidR="001D5FE1" w:rsidRPr="002826A1">
              <w:rPr>
                <w:sz w:val="20"/>
                <w:szCs w:val="20"/>
                <w:vertAlign w:val="superscript"/>
                <w:lang w:val="es-ES_tradnl" w:eastAsia="en-CA"/>
              </w:rPr>
              <w:t>*</w:t>
            </w:r>
            <w:r w:rsidR="0035054D" w:rsidRPr="002826A1">
              <w:rPr>
                <w:sz w:val="20"/>
                <w:szCs w:val="20"/>
                <w:vertAlign w:val="superscript"/>
                <w:lang w:val="es-ES_tradnl" w:eastAsia="en-CA"/>
              </w:rPr>
              <w:t>*</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309EC75A" w14:textId="77777777" w:rsidR="000C5181" w:rsidRDefault="009321CD">
            <w:pPr>
              <w:keepNext/>
              <w:keepLines/>
              <w:tabs>
                <w:tab w:val="left" w:pos="1879"/>
              </w:tabs>
              <w:suppressAutoHyphens/>
              <w:jc w:val="right"/>
              <w:rPr>
                <w:sz w:val="20"/>
                <w:szCs w:val="20"/>
                <w:lang w:val="es-ES_tradnl" w:eastAsia="en-CA"/>
              </w:rPr>
            </w:pPr>
            <w:r w:rsidRPr="002826A1">
              <w:rPr>
                <w:sz w:val="20"/>
                <w:szCs w:val="20"/>
                <w:lang w:val="es-ES_tradnl" w:eastAsia="en-CA"/>
              </w:rPr>
              <w:t>964</w:t>
            </w:r>
          </w:p>
        </w:tc>
        <w:tc>
          <w:tcPr>
            <w:tcW w:w="607" w:type="pct"/>
            <w:tcBorders>
              <w:top w:val="single" w:sz="4" w:space="0" w:color="auto"/>
              <w:left w:val="single" w:sz="4" w:space="0" w:color="auto"/>
              <w:bottom w:val="single" w:sz="4" w:space="0" w:color="auto"/>
              <w:right w:val="single" w:sz="4" w:space="0" w:color="auto"/>
            </w:tcBorders>
          </w:tcPr>
          <w:p w14:paraId="5652A355" w14:textId="6C588C5E" w:rsidR="000C5181" w:rsidRDefault="006705E6">
            <w:pPr>
              <w:keepNext/>
              <w:keepLines/>
              <w:tabs>
                <w:tab w:val="left" w:pos="3141"/>
              </w:tabs>
              <w:suppressAutoHyphens/>
              <w:jc w:val="right"/>
              <w:rPr>
                <w:sz w:val="20"/>
                <w:szCs w:val="20"/>
                <w:lang w:val="es-ES_tradnl"/>
              </w:rPr>
            </w:pPr>
            <w:r>
              <w:rPr>
                <w:sz w:val="20"/>
                <w:szCs w:val="20"/>
                <w:lang w:val="es-ES_tradnl"/>
              </w:rPr>
              <w:t>n/c</w:t>
            </w:r>
          </w:p>
        </w:tc>
        <w:tc>
          <w:tcPr>
            <w:tcW w:w="606" w:type="pct"/>
            <w:tcBorders>
              <w:top w:val="single" w:sz="4" w:space="0" w:color="auto"/>
              <w:left w:val="single" w:sz="4" w:space="0" w:color="auto"/>
              <w:bottom w:val="single" w:sz="4" w:space="0" w:color="auto"/>
              <w:right w:val="single" w:sz="4" w:space="0" w:color="auto"/>
            </w:tcBorders>
          </w:tcPr>
          <w:p w14:paraId="3B50D357" w14:textId="5C98E9B7" w:rsidR="000C5181" w:rsidRDefault="00635482">
            <w:pPr>
              <w:keepNext/>
              <w:keepLines/>
              <w:tabs>
                <w:tab w:val="left" w:pos="3141"/>
              </w:tabs>
              <w:suppressAutoHyphens/>
              <w:jc w:val="right"/>
              <w:rPr>
                <w:sz w:val="20"/>
                <w:szCs w:val="20"/>
                <w:lang w:val="es-ES_tradnl"/>
              </w:rPr>
            </w:pPr>
            <w:r w:rsidRPr="002826A1">
              <w:rPr>
                <w:sz w:val="20"/>
                <w:szCs w:val="20"/>
                <w:lang w:val="es-ES_tradnl"/>
              </w:rPr>
              <w:t>0</w:t>
            </w:r>
            <w:r w:rsidR="006705E6">
              <w:rPr>
                <w:sz w:val="20"/>
                <w:szCs w:val="20"/>
                <w:lang w:val="es-ES_tradnl"/>
              </w:rPr>
              <w:t>,</w:t>
            </w:r>
            <w:r w:rsidRPr="002826A1">
              <w:rPr>
                <w:sz w:val="20"/>
                <w:szCs w:val="20"/>
                <w:lang w:val="es-ES_tradnl"/>
              </w:rPr>
              <w:t>00</w:t>
            </w:r>
          </w:p>
        </w:tc>
        <w:tc>
          <w:tcPr>
            <w:tcW w:w="607" w:type="pct"/>
            <w:tcBorders>
              <w:top w:val="single" w:sz="4" w:space="0" w:color="auto"/>
              <w:left w:val="single" w:sz="4" w:space="0" w:color="auto"/>
              <w:bottom w:val="single" w:sz="4" w:space="0" w:color="auto"/>
              <w:right w:val="single" w:sz="4" w:space="0" w:color="auto"/>
            </w:tcBorders>
          </w:tcPr>
          <w:p w14:paraId="26C873D1" w14:textId="65DE702B" w:rsidR="000C5181" w:rsidRDefault="00635482">
            <w:pPr>
              <w:keepNext/>
              <w:keepLines/>
              <w:tabs>
                <w:tab w:val="left" w:pos="3141"/>
              </w:tabs>
              <w:suppressAutoHyphens/>
              <w:jc w:val="right"/>
              <w:rPr>
                <w:sz w:val="20"/>
                <w:szCs w:val="20"/>
                <w:lang w:val="es-ES_tradnl"/>
              </w:rPr>
            </w:pPr>
            <w:r w:rsidRPr="002826A1">
              <w:rPr>
                <w:sz w:val="20"/>
                <w:szCs w:val="20"/>
                <w:lang w:val="es-ES_tradnl"/>
              </w:rPr>
              <w:t>14</w:t>
            </w:r>
            <w:r w:rsidR="006705E6">
              <w:rPr>
                <w:sz w:val="20"/>
                <w:szCs w:val="20"/>
                <w:lang w:val="es-ES_tradnl"/>
              </w:rPr>
              <w:t>,</w:t>
            </w:r>
            <w:r w:rsidRPr="002826A1">
              <w:rPr>
                <w:sz w:val="20"/>
                <w:szCs w:val="20"/>
                <w:lang w:val="es-ES_tradnl"/>
              </w:rPr>
              <w:t>06</w:t>
            </w:r>
          </w:p>
        </w:tc>
        <w:tc>
          <w:tcPr>
            <w:tcW w:w="606" w:type="pct"/>
            <w:tcBorders>
              <w:top w:val="single" w:sz="4" w:space="0" w:color="auto"/>
              <w:left w:val="single" w:sz="4" w:space="0" w:color="auto"/>
              <w:bottom w:val="single" w:sz="4" w:space="0" w:color="auto"/>
              <w:right w:val="single" w:sz="4" w:space="0" w:color="auto"/>
            </w:tcBorders>
          </w:tcPr>
          <w:p w14:paraId="730FF024" w14:textId="178F3661" w:rsidR="000C5181" w:rsidRDefault="00635482">
            <w:pPr>
              <w:keepNext/>
              <w:keepLines/>
              <w:tabs>
                <w:tab w:val="left" w:pos="3141"/>
              </w:tabs>
              <w:suppressAutoHyphens/>
              <w:jc w:val="right"/>
              <w:rPr>
                <w:sz w:val="20"/>
                <w:szCs w:val="20"/>
                <w:lang w:val="es-ES_tradnl"/>
              </w:rPr>
            </w:pPr>
            <w:r w:rsidRPr="002826A1">
              <w:rPr>
                <w:sz w:val="20"/>
                <w:szCs w:val="20"/>
                <w:lang w:val="es-ES_tradnl"/>
              </w:rPr>
              <w:t>16</w:t>
            </w:r>
            <w:r w:rsidR="006705E6">
              <w:rPr>
                <w:sz w:val="20"/>
                <w:szCs w:val="20"/>
                <w:lang w:val="es-ES_tradnl"/>
              </w:rPr>
              <w:t>,</w:t>
            </w:r>
            <w:r w:rsidRPr="002826A1">
              <w:rPr>
                <w:sz w:val="20"/>
                <w:szCs w:val="20"/>
                <w:lang w:val="es-ES_tradnl"/>
              </w:rPr>
              <w:t>85</w:t>
            </w:r>
          </w:p>
        </w:tc>
        <w:tc>
          <w:tcPr>
            <w:tcW w:w="606" w:type="pct"/>
            <w:tcBorders>
              <w:top w:val="single" w:sz="4" w:space="0" w:color="auto"/>
              <w:left w:val="single" w:sz="4" w:space="0" w:color="auto"/>
              <w:bottom w:val="single" w:sz="4" w:space="0" w:color="auto"/>
              <w:right w:val="single" w:sz="4" w:space="0" w:color="auto"/>
            </w:tcBorders>
          </w:tcPr>
          <w:p w14:paraId="457C7F67" w14:textId="062FCE88" w:rsidR="000C5181" w:rsidRDefault="00635482">
            <w:pPr>
              <w:keepNext/>
              <w:keepLines/>
              <w:tabs>
                <w:tab w:val="left" w:pos="3141"/>
              </w:tabs>
              <w:suppressAutoHyphens/>
              <w:jc w:val="right"/>
              <w:rPr>
                <w:b/>
                <w:bCs/>
                <w:sz w:val="20"/>
                <w:szCs w:val="20"/>
                <w:lang w:val="es-ES_tradnl"/>
              </w:rPr>
            </w:pPr>
            <w:r w:rsidRPr="002826A1">
              <w:rPr>
                <w:sz w:val="20"/>
                <w:szCs w:val="20"/>
                <w:lang w:val="es-ES_tradnl"/>
              </w:rPr>
              <w:t>16</w:t>
            </w:r>
            <w:r w:rsidR="006705E6">
              <w:rPr>
                <w:sz w:val="20"/>
                <w:szCs w:val="20"/>
                <w:lang w:val="es-ES_tradnl"/>
              </w:rPr>
              <w:t>,</w:t>
            </w:r>
            <w:r w:rsidRPr="002826A1">
              <w:rPr>
                <w:sz w:val="20"/>
                <w:szCs w:val="20"/>
                <w:lang w:val="es-ES_tradnl"/>
              </w:rPr>
              <w:t>12</w:t>
            </w:r>
          </w:p>
        </w:tc>
      </w:tr>
      <w:tr w:rsidR="00CD7232" w:rsidRPr="002826A1" w14:paraId="1BCF54B1" w14:textId="77777777" w:rsidTr="00CD7232">
        <w:trPr>
          <w:trHeight w:val="234"/>
        </w:trPr>
        <w:tc>
          <w:tcPr>
            <w:tcW w:w="5000" w:type="pct"/>
            <w:gridSpan w:val="7"/>
            <w:tcBorders>
              <w:top w:val="single" w:sz="4" w:space="0" w:color="auto"/>
              <w:left w:val="single" w:sz="4" w:space="0" w:color="auto"/>
              <w:bottom w:val="single" w:sz="4" w:space="0" w:color="auto"/>
              <w:right w:val="single" w:sz="4" w:space="0" w:color="auto"/>
            </w:tcBorders>
          </w:tcPr>
          <w:p w14:paraId="5F460233" w14:textId="0F29E763" w:rsidR="000C5181" w:rsidRDefault="00635482">
            <w:pPr>
              <w:keepNext/>
              <w:keepLines/>
              <w:tabs>
                <w:tab w:val="left" w:pos="3141"/>
              </w:tabs>
              <w:suppressAutoHyphens/>
              <w:jc w:val="center"/>
              <w:rPr>
                <w:b/>
                <w:bCs/>
                <w:sz w:val="20"/>
                <w:szCs w:val="20"/>
                <w:lang w:val="es-ES_tradnl"/>
              </w:rPr>
            </w:pPr>
            <w:r>
              <w:rPr>
                <w:b/>
                <w:bCs/>
                <w:sz w:val="20"/>
                <w:szCs w:val="20"/>
                <w:lang w:val="es-ES_tradnl"/>
              </w:rPr>
              <w:t>Toneladas de CO</w:t>
            </w:r>
            <w:r w:rsidRPr="006705E6">
              <w:rPr>
                <w:b/>
                <w:bCs/>
                <w:sz w:val="20"/>
                <w:szCs w:val="20"/>
                <w:vertAlign w:val="subscript"/>
                <w:lang w:val="es-ES_tradnl"/>
              </w:rPr>
              <w:t>2</w:t>
            </w:r>
            <w:r>
              <w:rPr>
                <w:b/>
                <w:bCs/>
                <w:sz w:val="20"/>
                <w:szCs w:val="20"/>
                <w:lang w:val="es-ES_tradnl"/>
              </w:rPr>
              <w:t xml:space="preserve"> </w:t>
            </w:r>
            <w:proofErr w:type="spellStart"/>
            <w:r w:rsidR="00522D6A">
              <w:rPr>
                <w:b/>
                <w:bCs/>
                <w:sz w:val="20"/>
                <w:szCs w:val="20"/>
                <w:lang w:val="es-ES_tradnl"/>
              </w:rPr>
              <w:t>equiv</w:t>
            </w:r>
            <w:proofErr w:type="spellEnd"/>
            <w:r w:rsidR="00522D6A">
              <w:rPr>
                <w:b/>
                <w:bCs/>
                <w:sz w:val="20"/>
                <w:szCs w:val="20"/>
                <w:lang w:val="es-ES_tradnl"/>
              </w:rPr>
              <w:t>.</w:t>
            </w:r>
          </w:p>
        </w:tc>
      </w:tr>
      <w:tr w:rsidR="00262681" w:rsidRPr="002826A1" w14:paraId="1E632850" w14:textId="77777777" w:rsidTr="001D5FE1">
        <w:trPr>
          <w:trHeight w:val="166"/>
        </w:trPr>
        <w:tc>
          <w:tcPr>
            <w:tcW w:w="1513" w:type="pct"/>
            <w:tcBorders>
              <w:top w:val="single" w:sz="4" w:space="0" w:color="auto"/>
              <w:left w:val="single" w:sz="4" w:space="0" w:color="auto"/>
              <w:bottom w:val="single" w:sz="4" w:space="0" w:color="auto"/>
              <w:right w:val="single" w:sz="4" w:space="0" w:color="auto"/>
            </w:tcBorders>
          </w:tcPr>
          <w:p w14:paraId="7BF0CEEF" w14:textId="77777777" w:rsidR="000C5181" w:rsidRDefault="00635482">
            <w:pPr>
              <w:keepNext/>
              <w:keepLines/>
              <w:shd w:val="clear" w:color="auto" w:fill="FFFFFF" w:themeFill="background1"/>
              <w:suppressAutoHyphens/>
              <w:rPr>
                <w:sz w:val="20"/>
                <w:szCs w:val="20"/>
                <w:lang w:val="es-ES_tradnl"/>
              </w:rPr>
            </w:pPr>
            <w:r w:rsidRPr="002826A1">
              <w:rPr>
                <w:sz w:val="20"/>
                <w:szCs w:val="20"/>
                <w:lang w:val="es-ES_tradnl"/>
              </w:rPr>
              <w:t>HFC-32</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603F8F59" w14:textId="77777777" w:rsidR="000C5181" w:rsidRDefault="00635482">
            <w:pPr>
              <w:keepNext/>
              <w:keepLines/>
              <w:shd w:val="clear" w:color="auto" w:fill="FFFFFF" w:themeFill="background1"/>
              <w:suppressAutoHyphens/>
              <w:jc w:val="right"/>
              <w:rPr>
                <w:sz w:val="20"/>
                <w:szCs w:val="20"/>
                <w:lang w:val="es-ES_tradnl"/>
              </w:rPr>
            </w:pPr>
            <w:r w:rsidRPr="002826A1">
              <w:rPr>
                <w:sz w:val="20"/>
                <w:szCs w:val="20"/>
                <w:lang w:val="es-ES_tradnl"/>
              </w:rPr>
              <w:t>675</w:t>
            </w:r>
          </w:p>
        </w:tc>
        <w:tc>
          <w:tcPr>
            <w:tcW w:w="607" w:type="pct"/>
            <w:tcBorders>
              <w:top w:val="single" w:sz="4" w:space="0" w:color="auto"/>
              <w:left w:val="single" w:sz="4" w:space="0" w:color="auto"/>
              <w:bottom w:val="single" w:sz="4" w:space="0" w:color="auto"/>
              <w:right w:val="single" w:sz="4" w:space="0" w:color="auto"/>
            </w:tcBorders>
          </w:tcPr>
          <w:p w14:paraId="016B3229" w14:textId="77777777" w:rsidR="000C5181" w:rsidRDefault="00635482">
            <w:pPr>
              <w:keepNext/>
              <w:keepLines/>
              <w:shd w:val="clear" w:color="auto" w:fill="FFFFFF" w:themeFill="background1"/>
              <w:suppressAutoHyphens/>
              <w:jc w:val="right"/>
              <w:rPr>
                <w:sz w:val="20"/>
                <w:szCs w:val="20"/>
                <w:lang w:val="es-ES_tradnl"/>
              </w:rPr>
            </w:pPr>
            <w:r w:rsidRPr="002826A1">
              <w:rPr>
                <w:sz w:val="20"/>
                <w:szCs w:val="20"/>
                <w:lang w:val="es-ES_tradnl"/>
              </w:rPr>
              <w:t>0</w:t>
            </w:r>
          </w:p>
        </w:tc>
        <w:tc>
          <w:tcPr>
            <w:tcW w:w="606" w:type="pct"/>
            <w:tcBorders>
              <w:top w:val="single" w:sz="4" w:space="0" w:color="auto"/>
              <w:left w:val="single" w:sz="4" w:space="0" w:color="auto"/>
              <w:bottom w:val="single" w:sz="4" w:space="0" w:color="auto"/>
              <w:right w:val="single" w:sz="4" w:space="0" w:color="auto"/>
            </w:tcBorders>
          </w:tcPr>
          <w:p w14:paraId="087006CB" w14:textId="77777777" w:rsidR="000C5181" w:rsidRDefault="00635482">
            <w:pPr>
              <w:keepNext/>
              <w:keepLines/>
              <w:shd w:val="clear" w:color="auto" w:fill="FFFFFF" w:themeFill="background1"/>
              <w:suppressAutoHyphens/>
              <w:jc w:val="right"/>
              <w:rPr>
                <w:sz w:val="20"/>
                <w:szCs w:val="20"/>
                <w:lang w:val="es-ES_tradnl"/>
              </w:rPr>
            </w:pPr>
            <w:r w:rsidRPr="002826A1">
              <w:rPr>
                <w:sz w:val="20"/>
                <w:szCs w:val="20"/>
                <w:lang w:val="es-ES_tradnl"/>
              </w:rPr>
              <w:t>0</w:t>
            </w:r>
          </w:p>
        </w:tc>
        <w:tc>
          <w:tcPr>
            <w:tcW w:w="607" w:type="pct"/>
            <w:tcBorders>
              <w:top w:val="single" w:sz="4" w:space="0" w:color="auto"/>
              <w:left w:val="single" w:sz="4" w:space="0" w:color="auto"/>
              <w:bottom w:val="single" w:sz="4" w:space="0" w:color="auto"/>
              <w:right w:val="single" w:sz="4" w:space="0" w:color="auto"/>
            </w:tcBorders>
          </w:tcPr>
          <w:p w14:paraId="4CC1608E" w14:textId="77777777" w:rsidR="000C5181" w:rsidRDefault="007B779E">
            <w:pPr>
              <w:keepNext/>
              <w:keepLines/>
              <w:shd w:val="clear" w:color="auto" w:fill="FFFFFF" w:themeFill="background1"/>
              <w:suppressAutoHyphens/>
              <w:jc w:val="right"/>
              <w:rPr>
                <w:sz w:val="20"/>
                <w:szCs w:val="20"/>
                <w:lang w:val="es-ES_tradnl"/>
              </w:rPr>
            </w:pPr>
            <w:r w:rsidRPr="002826A1">
              <w:rPr>
                <w:sz w:val="20"/>
                <w:szCs w:val="20"/>
                <w:lang w:val="es-ES_tradnl"/>
              </w:rPr>
              <w:t xml:space="preserve"> 3.</w:t>
            </w:r>
            <w:r w:rsidR="00635482" w:rsidRPr="002826A1">
              <w:rPr>
                <w:sz w:val="20"/>
                <w:szCs w:val="20"/>
                <w:lang w:val="es-ES_tradnl"/>
              </w:rPr>
              <w:t xml:space="preserve">092 </w:t>
            </w:r>
          </w:p>
        </w:tc>
        <w:tc>
          <w:tcPr>
            <w:tcW w:w="606" w:type="pct"/>
            <w:tcBorders>
              <w:top w:val="single" w:sz="4" w:space="0" w:color="auto"/>
              <w:left w:val="single" w:sz="4" w:space="0" w:color="auto"/>
              <w:bottom w:val="single" w:sz="4" w:space="0" w:color="auto"/>
              <w:right w:val="single" w:sz="4" w:space="0" w:color="auto"/>
            </w:tcBorders>
          </w:tcPr>
          <w:p w14:paraId="31A1FF84" w14:textId="77777777" w:rsidR="000C5181" w:rsidRDefault="00635482">
            <w:pPr>
              <w:keepNext/>
              <w:keepLines/>
              <w:shd w:val="clear" w:color="auto" w:fill="FFFFFF" w:themeFill="background1"/>
              <w:suppressAutoHyphens/>
              <w:jc w:val="right"/>
              <w:rPr>
                <w:sz w:val="20"/>
                <w:szCs w:val="20"/>
                <w:lang w:val="es-ES_tradnl"/>
              </w:rPr>
            </w:pPr>
            <w:r w:rsidRPr="002826A1">
              <w:rPr>
                <w:sz w:val="20"/>
                <w:szCs w:val="20"/>
                <w:lang w:val="es-ES_tradnl"/>
              </w:rPr>
              <w:t xml:space="preserve"> 759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2ED43788" w14:textId="77777777" w:rsidR="000C5181" w:rsidRDefault="00635482">
            <w:pPr>
              <w:keepNext/>
              <w:keepLines/>
              <w:shd w:val="clear" w:color="auto" w:fill="FFFFFF" w:themeFill="background1"/>
              <w:suppressAutoHyphens/>
              <w:jc w:val="right"/>
              <w:rPr>
                <w:sz w:val="20"/>
                <w:szCs w:val="20"/>
                <w:lang w:val="es-ES_tradnl"/>
              </w:rPr>
            </w:pPr>
            <w:r w:rsidRPr="002826A1">
              <w:rPr>
                <w:sz w:val="20"/>
                <w:szCs w:val="20"/>
                <w:lang w:val="es-ES_tradnl"/>
              </w:rPr>
              <w:t>0</w:t>
            </w:r>
          </w:p>
        </w:tc>
      </w:tr>
      <w:tr w:rsidR="006E011E" w:rsidRPr="002826A1" w14:paraId="099D13A7" w14:textId="77777777" w:rsidTr="001D5FE1">
        <w:trPr>
          <w:trHeight w:val="266"/>
        </w:trPr>
        <w:tc>
          <w:tcPr>
            <w:tcW w:w="1513" w:type="pct"/>
            <w:tcBorders>
              <w:top w:val="single" w:sz="4" w:space="0" w:color="auto"/>
              <w:left w:val="single" w:sz="4" w:space="0" w:color="auto"/>
              <w:bottom w:val="single" w:sz="4" w:space="0" w:color="auto"/>
              <w:right w:val="single" w:sz="4" w:space="0" w:color="auto"/>
            </w:tcBorders>
          </w:tcPr>
          <w:p w14:paraId="5D0E389D" w14:textId="77777777" w:rsidR="000C5181" w:rsidRDefault="00635482">
            <w:pPr>
              <w:shd w:val="clear" w:color="auto" w:fill="FFFFFF" w:themeFill="background1"/>
              <w:suppressAutoHyphens/>
              <w:rPr>
                <w:sz w:val="20"/>
                <w:szCs w:val="20"/>
                <w:lang w:val="es-ES_tradnl"/>
              </w:rPr>
            </w:pPr>
            <w:r w:rsidRPr="002826A1">
              <w:rPr>
                <w:sz w:val="20"/>
                <w:szCs w:val="20"/>
                <w:lang w:val="es-ES_tradnl"/>
              </w:rPr>
              <w:t>HFC-134a</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059EB7AE" w14:textId="77777777" w:rsidR="000C5181" w:rsidRDefault="00635482">
            <w:pPr>
              <w:shd w:val="clear" w:color="auto" w:fill="FFFFFF" w:themeFill="background1"/>
              <w:suppressAutoHyphens/>
              <w:jc w:val="right"/>
              <w:rPr>
                <w:sz w:val="20"/>
                <w:szCs w:val="20"/>
                <w:lang w:val="es-ES_tradnl"/>
              </w:rPr>
            </w:pPr>
            <w:r w:rsidRPr="002826A1">
              <w:rPr>
                <w:sz w:val="20"/>
                <w:szCs w:val="20"/>
                <w:lang w:val="es-ES_tradnl"/>
              </w:rPr>
              <w:t>1.</w:t>
            </w:r>
            <w:r w:rsidR="006E011E" w:rsidRPr="002826A1">
              <w:rPr>
                <w:sz w:val="20"/>
                <w:szCs w:val="20"/>
                <w:lang w:val="es-ES_tradnl"/>
              </w:rPr>
              <w:t>430</w:t>
            </w:r>
          </w:p>
        </w:tc>
        <w:tc>
          <w:tcPr>
            <w:tcW w:w="607" w:type="pct"/>
            <w:tcBorders>
              <w:top w:val="single" w:sz="4" w:space="0" w:color="auto"/>
              <w:left w:val="single" w:sz="4" w:space="0" w:color="auto"/>
              <w:bottom w:val="single" w:sz="4" w:space="0" w:color="auto"/>
              <w:right w:val="single" w:sz="4" w:space="0" w:color="auto"/>
            </w:tcBorders>
          </w:tcPr>
          <w:p w14:paraId="34F93D1E" w14:textId="77777777" w:rsidR="000C5181" w:rsidRDefault="006E011E">
            <w:pPr>
              <w:shd w:val="clear" w:color="auto" w:fill="FFFFFF" w:themeFill="background1"/>
              <w:suppressAutoHyphens/>
              <w:jc w:val="right"/>
              <w:rPr>
                <w:sz w:val="20"/>
                <w:szCs w:val="20"/>
                <w:lang w:val="es-ES_tradnl"/>
              </w:rPr>
            </w:pPr>
            <w:r w:rsidRPr="002826A1">
              <w:rPr>
                <w:sz w:val="20"/>
                <w:szCs w:val="20"/>
                <w:lang w:val="es-ES_tradnl"/>
              </w:rPr>
              <w:t xml:space="preserve"> 513</w:t>
            </w:r>
            <w:r w:rsidR="007B779E" w:rsidRPr="002826A1">
              <w:rPr>
                <w:sz w:val="20"/>
                <w:szCs w:val="20"/>
                <w:lang w:val="es-ES_tradnl"/>
              </w:rPr>
              <w:t>.</w:t>
            </w:r>
            <w:r w:rsidR="00635482" w:rsidRPr="002826A1">
              <w:rPr>
                <w:sz w:val="20"/>
                <w:szCs w:val="20"/>
                <w:lang w:val="es-ES_tradnl"/>
              </w:rPr>
              <w:t xml:space="preserve">220 </w:t>
            </w:r>
          </w:p>
        </w:tc>
        <w:tc>
          <w:tcPr>
            <w:tcW w:w="606" w:type="pct"/>
            <w:tcBorders>
              <w:top w:val="single" w:sz="4" w:space="0" w:color="auto"/>
              <w:left w:val="single" w:sz="4" w:space="0" w:color="auto"/>
              <w:bottom w:val="single" w:sz="4" w:space="0" w:color="auto"/>
              <w:right w:val="single" w:sz="4" w:space="0" w:color="auto"/>
            </w:tcBorders>
          </w:tcPr>
          <w:p w14:paraId="58AA767F" w14:textId="77777777" w:rsidR="000C5181" w:rsidRDefault="006E011E">
            <w:pPr>
              <w:shd w:val="clear" w:color="auto" w:fill="FFFFFF" w:themeFill="background1"/>
              <w:suppressAutoHyphens/>
              <w:jc w:val="right"/>
              <w:rPr>
                <w:sz w:val="20"/>
                <w:szCs w:val="20"/>
                <w:lang w:val="es-ES_tradnl"/>
              </w:rPr>
            </w:pPr>
            <w:r w:rsidRPr="002826A1">
              <w:rPr>
                <w:sz w:val="20"/>
                <w:szCs w:val="20"/>
                <w:lang w:val="es-ES_tradnl"/>
              </w:rPr>
              <w:t xml:space="preserve"> 413</w:t>
            </w:r>
            <w:r w:rsidR="007B779E" w:rsidRPr="002826A1">
              <w:rPr>
                <w:sz w:val="20"/>
                <w:szCs w:val="20"/>
                <w:lang w:val="es-ES_tradnl"/>
              </w:rPr>
              <w:t>.</w:t>
            </w:r>
            <w:r w:rsidR="00635482" w:rsidRPr="002826A1">
              <w:rPr>
                <w:sz w:val="20"/>
                <w:szCs w:val="20"/>
                <w:lang w:val="es-ES_tradnl"/>
              </w:rPr>
              <w:t xml:space="preserve">000 </w:t>
            </w:r>
          </w:p>
        </w:tc>
        <w:tc>
          <w:tcPr>
            <w:tcW w:w="607" w:type="pct"/>
            <w:tcBorders>
              <w:top w:val="single" w:sz="4" w:space="0" w:color="auto"/>
              <w:left w:val="single" w:sz="4" w:space="0" w:color="auto"/>
              <w:bottom w:val="single" w:sz="4" w:space="0" w:color="auto"/>
              <w:right w:val="single" w:sz="4" w:space="0" w:color="auto"/>
            </w:tcBorders>
          </w:tcPr>
          <w:p w14:paraId="1E90D4BC" w14:textId="77777777" w:rsidR="000C5181" w:rsidRDefault="006E011E">
            <w:pPr>
              <w:shd w:val="clear" w:color="auto" w:fill="FFFFFF" w:themeFill="background1"/>
              <w:suppressAutoHyphens/>
              <w:jc w:val="right"/>
              <w:rPr>
                <w:sz w:val="20"/>
                <w:szCs w:val="20"/>
                <w:lang w:val="es-ES_tradnl"/>
              </w:rPr>
            </w:pPr>
            <w:r w:rsidRPr="002826A1">
              <w:rPr>
                <w:sz w:val="20"/>
                <w:szCs w:val="20"/>
                <w:lang w:val="es-ES_tradnl"/>
              </w:rPr>
              <w:t xml:space="preserve"> 470</w:t>
            </w:r>
            <w:r w:rsidR="007B779E" w:rsidRPr="002826A1">
              <w:rPr>
                <w:sz w:val="20"/>
                <w:szCs w:val="20"/>
                <w:lang w:val="es-ES_tradnl"/>
              </w:rPr>
              <w:t>.</w:t>
            </w:r>
            <w:r w:rsidR="00635482" w:rsidRPr="002826A1">
              <w:rPr>
                <w:sz w:val="20"/>
                <w:szCs w:val="20"/>
                <w:lang w:val="es-ES_tradnl"/>
              </w:rPr>
              <w:t xml:space="preserve">690 </w:t>
            </w:r>
          </w:p>
        </w:tc>
        <w:tc>
          <w:tcPr>
            <w:tcW w:w="606" w:type="pct"/>
            <w:tcBorders>
              <w:top w:val="single" w:sz="4" w:space="0" w:color="auto"/>
              <w:left w:val="single" w:sz="4" w:space="0" w:color="auto"/>
              <w:bottom w:val="single" w:sz="4" w:space="0" w:color="auto"/>
              <w:right w:val="single" w:sz="4" w:space="0" w:color="auto"/>
            </w:tcBorders>
          </w:tcPr>
          <w:p w14:paraId="353DE7AB" w14:textId="77777777" w:rsidR="000C5181" w:rsidRDefault="007B779E">
            <w:pPr>
              <w:shd w:val="clear" w:color="auto" w:fill="FFFFFF" w:themeFill="background1"/>
              <w:suppressAutoHyphens/>
              <w:jc w:val="right"/>
              <w:rPr>
                <w:sz w:val="20"/>
                <w:szCs w:val="20"/>
                <w:lang w:val="es-ES_tradnl"/>
              </w:rPr>
            </w:pPr>
            <w:r w:rsidRPr="002826A1">
              <w:rPr>
                <w:sz w:val="20"/>
                <w:szCs w:val="20"/>
                <w:lang w:val="es-ES_tradnl"/>
              </w:rPr>
              <w:t xml:space="preserve"> 450.</w:t>
            </w:r>
            <w:r w:rsidR="00635482" w:rsidRPr="002826A1">
              <w:rPr>
                <w:sz w:val="20"/>
                <w:szCs w:val="20"/>
                <w:lang w:val="es-ES_tradnl"/>
              </w:rPr>
              <w:t xml:space="preserve">093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22ED6DE1" w14:textId="77777777" w:rsidR="000C5181" w:rsidRDefault="006E011E">
            <w:pPr>
              <w:shd w:val="clear" w:color="auto" w:fill="FFFFFF" w:themeFill="background1"/>
              <w:suppressAutoHyphens/>
              <w:jc w:val="right"/>
              <w:rPr>
                <w:sz w:val="20"/>
                <w:szCs w:val="20"/>
                <w:lang w:val="es-ES_tradnl"/>
              </w:rPr>
            </w:pPr>
            <w:r w:rsidRPr="002826A1">
              <w:rPr>
                <w:sz w:val="20"/>
                <w:szCs w:val="20"/>
                <w:lang w:val="es-ES_tradnl"/>
              </w:rPr>
              <w:t xml:space="preserve"> 473</w:t>
            </w:r>
            <w:r w:rsidR="007B779E" w:rsidRPr="002826A1">
              <w:rPr>
                <w:sz w:val="20"/>
                <w:szCs w:val="20"/>
                <w:lang w:val="es-ES_tradnl"/>
              </w:rPr>
              <w:t>.</w:t>
            </w:r>
            <w:r w:rsidR="00635482" w:rsidRPr="002826A1">
              <w:rPr>
                <w:sz w:val="20"/>
                <w:szCs w:val="20"/>
                <w:lang w:val="es-ES_tradnl"/>
              </w:rPr>
              <w:t xml:space="preserve">959 </w:t>
            </w:r>
          </w:p>
        </w:tc>
      </w:tr>
      <w:tr w:rsidR="006E011E" w:rsidRPr="002826A1" w14:paraId="3038BD5E" w14:textId="77777777" w:rsidTr="001D5FE1">
        <w:trPr>
          <w:trHeight w:val="250"/>
        </w:trPr>
        <w:tc>
          <w:tcPr>
            <w:tcW w:w="1513" w:type="pct"/>
            <w:tcBorders>
              <w:top w:val="single" w:sz="4" w:space="0" w:color="auto"/>
              <w:left w:val="single" w:sz="4" w:space="0" w:color="auto"/>
              <w:bottom w:val="single" w:sz="4" w:space="0" w:color="auto"/>
              <w:right w:val="single" w:sz="4" w:space="0" w:color="auto"/>
            </w:tcBorders>
          </w:tcPr>
          <w:p w14:paraId="6A07A902" w14:textId="77777777" w:rsidR="000C5181" w:rsidRDefault="00635482">
            <w:pPr>
              <w:shd w:val="clear" w:color="auto" w:fill="FFFFFF" w:themeFill="background1"/>
              <w:suppressAutoHyphens/>
              <w:rPr>
                <w:sz w:val="20"/>
                <w:szCs w:val="20"/>
                <w:lang w:val="es-ES_tradnl"/>
              </w:rPr>
            </w:pPr>
            <w:r w:rsidRPr="002826A1">
              <w:rPr>
                <w:sz w:val="20"/>
                <w:szCs w:val="20"/>
                <w:lang w:val="es-ES_tradnl"/>
              </w:rPr>
              <w:t>R-404A</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42EBAC89" w14:textId="77777777" w:rsidR="000C5181" w:rsidRDefault="00635482">
            <w:pPr>
              <w:shd w:val="clear" w:color="auto" w:fill="FFFFFF" w:themeFill="background1"/>
              <w:suppressAutoHyphens/>
              <w:jc w:val="right"/>
              <w:rPr>
                <w:sz w:val="20"/>
                <w:szCs w:val="20"/>
                <w:lang w:val="es-ES_tradnl"/>
              </w:rPr>
            </w:pPr>
            <w:r w:rsidRPr="002826A1">
              <w:rPr>
                <w:sz w:val="20"/>
                <w:szCs w:val="20"/>
                <w:lang w:val="es-ES_tradnl"/>
              </w:rPr>
              <w:t>3.</w:t>
            </w:r>
            <w:r w:rsidR="006E011E" w:rsidRPr="002826A1">
              <w:rPr>
                <w:sz w:val="20"/>
                <w:szCs w:val="20"/>
                <w:lang w:val="es-ES_tradnl"/>
              </w:rPr>
              <w:t>922</w:t>
            </w:r>
          </w:p>
        </w:tc>
        <w:tc>
          <w:tcPr>
            <w:tcW w:w="607" w:type="pct"/>
            <w:tcBorders>
              <w:top w:val="single" w:sz="4" w:space="0" w:color="auto"/>
              <w:left w:val="single" w:sz="4" w:space="0" w:color="auto"/>
              <w:bottom w:val="single" w:sz="4" w:space="0" w:color="auto"/>
              <w:right w:val="single" w:sz="4" w:space="0" w:color="auto"/>
            </w:tcBorders>
          </w:tcPr>
          <w:p w14:paraId="6646D271" w14:textId="77777777" w:rsidR="000C5181" w:rsidRDefault="007B779E">
            <w:pPr>
              <w:shd w:val="clear" w:color="auto" w:fill="FFFFFF" w:themeFill="background1"/>
              <w:suppressAutoHyphens/>
              <w:jc w:val="right"/>
              <w:rPr>
                <w:sz w:val="20"/>
                <w:szCs w:val="20"/>
                <w:lang w:val="es-ES_tradnl"/>
              </w:rPr>
            </w:pPr>
            <w:r w:rsidRPr="002826A1">
              <w:rPr>
                <w:sz w:val="20"/>
                <w:szCs w:val="20"/>
                <w:lang w:val="es-ES_tradnl"/>
              </w:rPr>
              <w:t xml:space="preserve"> 320.</w:t>
            </w:r>
            <w:r w:rsidR="00635482" w:rsidRPr="002826A1">
              <w:rPr>
                <w:sz w:val="20"/>
                <w:szCs w:val="20"/>
                <w:lang w:val="es-ES_tradnl"/>
              </w:rPr>
              <w:t xml:space="preserve">544 </w:t>
            </w:r>
          </w:p>
        </w:tc>
        <w:tc>
          <w:tcPr>
            <w:tcW w:w="606" w:type="pct"/>
            <w:tcBorders>
              <w:top w:val="single" w:sz="4" w:space="0" w:color="auto"/>
              <w:left w:val="single" w:sz="4" w:space="0" w:color="auto"/>
              <w:bottom w:val="single" w:sz="4" w:space="0" w:color="auto"/>
              <w:right w:val="single" w:sz="4" w:space="0" w:color="auto"/>
            </w:tcBorders>
          </w:tcPr>
          <w:p w14:paraId="46042E9D" w14:textId="77777777" w:rsidR="000C5181" w:rsidRDefault="006E011E">
            <w:pPr>
              <w:shd w:val="clear" w:color="auto" w:fill="FFFFFF" w:themeFill="background1"/>
              <w:suppressAutoHyphens/>
              <w:jc w:val="right"/>
              <w:rPr>
                <w:sz w:val="20"/>
                <w:szCs w:val="20"/>
                <w:lang w:val="es-ES_tradnl"/>
              </w:rPr>
            </w:pPr>
            <w:r w:rsidRPr="002826A1">
              <w:rPr>
                <w:sz w:val="20"/>
                <w:szCs w:val="20"/>
                <w:lang w:val="es-ES_tradnl"/>
              </w:rPr>
              <w:t xml:space="preserve"> 515</w:t>
            </w:r>
            <w:r w:rsidR="009964C6" w:rsidRPr="002826A1">
              <w:rPr>
                <w:sz w:val="20"/>
                <w:szCs w:val="20"/>
                <w:lang w:val="es-ES_tradnl"/>
              </w:rPr>
              <w:t>.</w:t>
            </w:r>
            <w:r w:rsidR="00635482" w:rsidRPr="002826A1">
              <w:rPr>
                <w:sz w:val="20"/>
                <w:szCs w:val="20"/>
                <w:lang w:val="es-ES_tradnl"/>
              </w:rPr>
              <w:t xml:space="preserve">024 </w:t>
            </w:r>
          </w:p>
        </w:tc>
        <w:tc>
          <w:tcPr>
            <w:tcW w:w="607" w:type="pct"/>
            <w:tcBorders>
              <w:top w:val="single" w:sz="4" w:space="0" w:color="auto"/>
              <w:left w:val="single" w:sz="4" w:space="0" w:color="auto"/>
              <w:bottom w:val="single" w:sz="4" w:space="0" w:color="auto"/>
              <w:right w:val="single" w:sz="4" w:space="0" w:color="auto"/>
            </w:tcBorders>
          </w:tcPr>
          <w:p w14:paraId="297D16A7" w14:textId="77777777" w:rsidR="000C5181" w:rsidRDefault="006E011E">
            <w:pPr>
              <w:shd w:val="clear" w:color="auto" w:fill="FFFFFF" w:themeFill="background1"/>
              <w:suppressAutoHyphens/>
              <w:jc w:val="right"/>
              <w:rPr>
                <w:sz w:val="20"/>
                <w:szCs w:val="20"/>
                <w:lang w:val="es-ES_tradnl"/>
              </w:rPr>
            </w:pPr>
            <w:r w:rsidRPr="002826A1">
              <w:rPr>
                <w:sz w:val="20"/>
                <w:szCs w:val="20"/>
                <w:lang w:val="es-ES_tradnl"/>
              </w:rPr>
              <w:t xml:space="preserve"> 628</w:t>
            </w:r>
            <w:r w:rsidR="009964C6" w:rsidRPr="002826A1">
              <w:rPr>
                <w:sz w:val="20"/>
                <w:szCs w:val="20"/>
                <w:lang w:val="es-ES_tradnl"/>
              </w:rPr>
              <w:t>.</w:t>
            </w:r>
            <w:r w:rsidR="00635482" w:rsidRPr="002826A1">
              <w:rPr>
                <w:sz w:val="20"/>
                <w:szCs w:val="20"/>
                <w:lang w:val="es-ES_tradnl"/>
              </w:rPr>
              <w:t xml:space="preserve">436 </w:t>
            </w:r>
          </w:p>
        </w:tc>
        <w:tc>
          <w:tcPr>
            <w:tcW w:w="606" w:type="pct"/>
            <w:tcBorders>
              <w:top w:val="single" w:sz="4" w:space="0" w:color="auto"/>
              <w:left w:val="single" w:sz="4" w:space="0" w:color="auto"/>
              <w:bottom w:val="single" w:sz="4" w:space="0" w:color="auto"/>
              <w:right w:val="single" w:sz="4" w:space="0" w:color="auto"/>
            </w:tcBorders>
          </w:tcPr>
          <w:p w14:paraId="3EDAC16F" w14:textId="77777777" w:rsidR="000C5181" w:rsidRDefault="006E011E">
            <w:pPr>
              <w:shd w:val="clear" w:color="auto" w:fill="FFFFFF" w:themeFill="background1"/>
              <w:suppressAutoHyphens/>
              <w:jc w:val="right"/>
              <w:rPr>
                <w:sz w:val="20"/>
                <w:szCs w:val="20"/>
                <w:lang w:val="es-ES_tradnl"/>
              </w:rPr>
            </w:pPr>
            <w:r w:rsidRPr="002826A1">
              <w:rPr>
                <w:sz w:val="20"/>
                <w:szCs w:val="20"/>
                <w:lang w:val="es-ES_tradnl"/>
              </w:rPr>
              <w:t xml:space="preserve"> 336</w:t>
            </w:r>
            <w:r w:rsidR="009964C6" w:rsidRPr="002826A1">
              <w:rPr>
                <w:sz w:val="20"/>
                <w:szCs w:val="20"/>
                <w:lang w:val="es-ES_tradnl"/>
              </w:rPr>
              <w:t>.</w:t>
            </w:r>
            <w:r w:rsidR="00635482" w:rsidRPr="002826A1">
              <w:rPr>
                <w:sz w:val="20"/>
                <w:szCs w:val="20"/>
                <w:lang w:val="es-ES_tradnl"/>
              </w:rPr>
              <w:t xml:space="preserve">438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693BA513" w14:textId="77777777" w:rsidR="000C5181" w:rsidRDefault="006E011E">
            <w:pPr>
              <w:shd w:val="clear" w:color="auto" w:fill="FFFFFF" w:themeFill="background1"/>
              <w:suppressAutoHyphens/>
              <w:jc w:val="right"/>
              <w:rPr>
                <w:sz w:val="20"/>
                <w:szCs w:val="20"/>
                <w:lang w:val="es-ES_tradnl"/>
              </w:rPr>
            </w:pPr>
            <w:r w:rsidRPr="002826A1">
              <w:rPr>
                <w:sz w:val="20"/>
                <w:szCs w:val="20"/>
                <w:lang w:val="es-ES_tradnl"/>
              </w:rPr>
              <w:t xml:space="preserve"> 661</w:t>
            </w:r>
            <w:r w:rsidR="007B779E" w:rsidRPr="002826A1">
              <w:rPr>
                <w:sz w:val="20"/>
                <w:szCs w:val="20"/>
                <w:lang w:val="es-ES_tradnl"/>
              </w:rPr>
              <w:t>.</w:t>
            </w:r>
            <w:r w:rsidR="00635482" w:rsidRPr="002826A1">
              <w:rPr>
                <w:sz w:val="20"/>
                <w:szCs w:val="20"/>
                <w:lang w:val="es-ES_tradnl"/>
              </w:rPr>
              <w:t xml:space="preserve">299 </w:t>
            </w:r>
          </w:p>
        </w:tc>
      </w:tr>
      <w:tr w:rsidR="006E011E" w:rsidRPr="002826A1" w14:paraId="06FB0DC7" w14:textId="77777777" w:rsidTr="001D5FE1">
        <w:trPr>
          <w:trHeight w:val="266"/>
        </w:trPr>
        <w:tc>
          <w:tcPr>
            <w:tcW w:w="1513" w:type="pct"/>
            <w:tcBorders>
              <w:top w:val="single" w:sz="4" w:space="0" w:color="auto"/>
              <w:left w:val="single" w:sz="4" w:space="0" w:color="auto"/>
              <w:bottom w:val="single" w:sz="4" w:space="0" w:color="auto"/>
              <w:right w:val="single" w:sz="4" w:space="0" w:color="auto"/>
            </w:tcBorders>
          </w:tcPr>
          <w:p w14:paraId="0BC59578" w14:textId="77777777" w:rsidR="000C5181" w:rsidRDefault="00635482">
            <w:pPr>
              <w:shd w:val="clear" w:color="auto" w:fill="FFFFFF" w:themeFill="background1"/>
              <w:suppressAutoHyphens/>
              <w:rPr>
                <w:sz w:val="20"/>
                <w:szCs w:val="20"/>
                <w:lang w:val="es-ES_tradnl"/>
              </w:rPr>
            </w:pPr>
            <w:r w:rsidRPr="002826A1">
              <w:rPr>
                <w:sz w:val="20"/>
                <w:szCs w:val="20"/>
                <w:lang w:val="es-ES_tradnl"/>
              </w:rPr>
              <w:t>R-407C</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3603D9A9" w14:textId="77777777" w:rsidR="000C5181" w:rsidRDefault="00635482">
            <w:pPr>
              <w:shd w:val="clear" w:color="auto" w:fill="FFFFFF" w:themeFill="background1"/>
              <w:suppressAutoHyphens/>
              <w:jc w:val="right"/>
              <w:rPr>
                <w:sz w:val="20"/>
                <w:szCs w:val="20"/>
                <w:lang w:val="es-ES_tradnl"/>
              </w:rPr>
            </w:pPr>
            <w:r w:rsidRPr="002826A1">
              <w:rPr>
                <w:sz w:val="20"/>
                <w:szCs w:val="20"/>
                <w:lang w:val="es-ES_tradnl"/>
              </w:rPr>
              <w:t>1.</w:t>
            </w:r>
            <w:r w:rsidR="006E011E" w:rsidRPr="002826A1">
              <w:rPr>
                <w:sz w:val="20"/>
                <w:szCs w:val="20"/>
                <w:lang w:val="es-ES_tradnl"/>
              </w:rPr>
              <w:t>774</w:t>
            </w:r>
          </w:p>
        </w:tc>
        <w:tc>
          <w:tcPr>
            <w:tcW w:w="607" w:type="pct"/>
            <w:tcBorders>
              <w:top w:val="single" w:sz="4" w:space="0" w:color="auto"/>
              <w:left w:val="single" w:sz="4" w:space="0" w:color="auto"/>
              <w:bottom w:val="single" w:sz="4" w:space="0" w:color="auto"/>
              <w:right w:val="single" w:sz="4" w:space="0" w:color="auto"/>
            </w:tcBorders>
          </w:tcPr>
          <w:p w14:paraId="4CC203A8" w14:textId="77777777" w:rsidR="000C5181" w:rsidRDefault="009964C6">
            <w:pPr>
              <w:shd w:val="clear" w:color="auto" w:fill="FFFFFF" w:themeFill="background1"/>
              <w:suppressAutoHyphens/>
              <w:jc w:val="right"/>
              <w:rPr>
                <w:sz w:val="20"/>
                <w:szCs w:val="20"/>
                <w:lang w:val="es-ES_tradnl"/>
              </w:rPr>
            </w:pPr>
            <w:r w:rsidRPr="002826A1">
              <w:rPr>
                <w:sz w:val="20"/>
                <w:szCs w:val="20"/>
                <w:lang w:val="es-ES_tradnl"/>
              </w:rPr>
              <w:t xml:space="preserve"> 39.</w:t>
            </w:r>
            <w:r w:rsidR="00635482" w:rsidRPr="002826A1">
              <w:rPr>
                <w:sz w:val="20"/>
                <w:szCs w:val="20"/>
                <w:lang w:val="es-ES_tradnl"/>
              </w:rPr>
              <w:t xml:space="preserve">688 </w:t>
            </w:r>
          </w:p>
        </w:tc>
        <w:tc>
          <w:tcPr>
            <w:tcW w:w="606" w:type="pct"/>
            <w:tcBorders>
              <w:top w:val="single" w:sz="4" w:space="0" w:color="auto"/>
              <w:left w:val="single" w:sz="4" w:space="0" w:color="auto"/>
              <w:bottom w:val="single" w:sz="4" w:space="0" w:color="auto"/>
              <w:right w:val="single" w:sz="4" w:space="0" w:color="auto"/>
            </w:tcBorders>
          </w:tcPr>
          <w:p w14:paraId="4A132703" w14:textId="77777777" w:rsidR="000C5181" w:rsidRDefault="007B779E">
            <w:pPr>
              <w:shd w:val="clear" w:color="auto" w:fill="FFFFFF" w:themeFill="background1"/>
              <w:suppressAutoHyphens/>
              <w:jc w:val="right"/>
              <w:rPr>
                <w:sz w:val="20"/>
                <w:szCs w:val="20"/>
                <w:lang w:val="es-ES_tradnl"/>
              </w:rPr>
            </w:pPr>
            <w:r w:rsidRPr="002826A1">
              <w:rPr>
                <w:sz w:val="20"/>
                <w:szCs w:val="20"/>
                <w:lang w:val="es-ES_tradnl"/>
              </w:rPr>
              <w:t xml:space="preserve"> 11.</w:t>
            </w:r>
            <w:r w:rsidR="00635482" w:rsidRPr="002826A1">
              <w:rPr>
                <w:sz w:val="20"/>
                <w:szCs w:val="20"/>
                <w:lang w:val="es-ES_tradnl"/>
              </w:rPr>
              <w:t xml:space="preserve">237 </w:t>
            </w:r>
          </w:p>
        </w:tc>
        <w:tc>
          <w:tcPr>
            <w:tcW w:w="607" w:type="pct"/>
            <w:tcBorders>
              <w:top w:val="single" w:sz="4" w:space="0" w:color="auto"/>
              <w:left w:val="single" w:sz="4" w:space="0" w:color="auto"/>
              <w:bottom w:val="single" w:sz="4" w:space="0" w:color="auto"/>
              <w:right w:val="single" w:sz="4" w:space="0" w:color="auto"/>
            </w:tcBorders>
          </w:tcPr>
          <w:p w14:paraId="5BCC75E8" w14:textId="77777777" w:rsidR="000C5181" w:rsidRDefault="007B779E">
            <w:pPr>
              <w:shd w:val="clear" w:color="auto" w:fill="FFFFFF" w:themeFill="background1"/>
              <w:suppressAutoHyphens/>
              <w:jc w:val="right"/>
              <w:rPr>
                <w:sz w:val="20"/>
                <w:szCs w:val="20"/>
                <w:lang w:val="es-ES_tradnl"/>
              </w:rPr>
            </w:pPr>
            <w:r w:rsidRPr="002826A1">
              <w:rPr>
                <w:sz w:val="20"/>
                <w:szCs w:val="20"/>
                <w:lang w:val="es-ES_tradnl"/>
              </w:rPr>
              <w:t xml:space="preserve"> 41.</w:t>
            </w:r>
            <w:r w:rsidR="00635482" w:rsidRPr="002826A1">
              <w:rPr>
                <w:sz w:val="20"/>
                <w:szCs w:val="20"/>
                <w:lang w:val="es-ES_tradnl"/>
              </w:rPr>
              <w:t xml:space="preserve">238 </w:t>
            </w:r>
          </w:p>
        </w:tc>
        <w:tc>
          <w:tcPr>
            <w:tcW w:w="606" w:type="pct"/>
            <w:tcBorders>
              <w:top w:val="single" w:sz="4" w:space="0" w:color="auto"/>
              <w:left w:val="single" w:sz="4" w:space="0" w:color="auto"/>
              <w:bottom w:val="single" w:sz="4" w:space="0" w:color="auto"/>
              <w:right w:val="single" w:sz="4" w:space="0" w:color="auto"/>
            </w:tcBorders>
          </w:tcPr>
          <w:p w14:paraId="4DD41AA0" w14:textId="77777777" w:rsidR="000C5181" w:rsidRDefault="007B779E">
            <w:pPr>
              <w:shd w:val="clear" w:color="auto" w:fill="FFFFFF" w:themeFill="background1"/>
              <w:suppressAutoHyphens/>
              <w:jc w:val="right"/>
              <w:rPr>
                <w:sz w:val="20"/>
                <w:szCs w:val="20"/>
                <w:lang w:val="es-ES_tradnl"/>
              </w:rPr>
            </w:pPr>
            <w:r w:rsidRPr="002826A1">
              <w:rPr>
                <w:sz w:val="20"/>
                <w:szCs w:val="20"/>
                <w:lang w:val="es-ES_tradnl"/>
              </w:rPr>
              <w:t xml:space="preserve"> 21.</w:t>
            </w:r>
            <w:r w:rsidR="00635482" w:rsidRPr="002826A1">
              <w:rPr>
                <w:sz w:val="20"/>
                <w:szCs w:val="20"/>
                <w:lang w:val="es-ES_tradnl"/>
              </w:rPr>
              <w:t xml:space="preserve">187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5D0E41B1" w14:textId="77777777" w:rsidR="000C5181" w:rsidRDefault="009964C6">
            <w:pPr>
              <w:shd w:val="clear" w:color="auto" w:fill="FFFFFF" w:themeFill="background1"/>
              <w:suppressAutoHyphens/>
              <w:jc w:val="right"/>
              <w:rPr>
                <w:sz w:val="20"/>
                <w:szCs w:val="20"/>
                <w:lang w:val="es-ES_tradnl"/>
              </w:rPr>
            </w:pPr>
            <w:r w:rsidRPr="002826A1">
              <w:rPr>
                <w:sz w:val="20"/>
                <w:szCs w:val="20"/>
                <w:lang w:val="es-ES_tradnl"/>
              </w:rPr>
              <w:t xml:space="preserve"> 29.</w:t>
            </w:r>
            <w:r w:rsidR="00635482" w:rsidRPr="002826A1">
              <w:rPr>
                <w:sz w:val="20"/>
                <w:szCs w:val="20"/>
                <w:lang w:val="es-ES_tradnl"/>
              </w:rPr>
              <w:t xml:space="preserve">792 </w:t>
            </w:r>
          </w:p>
        </w:tc>
      </w:tr>
      <w:tr w:rsidR="006E011E" w:rsidRPr="002826A1" w14:paraId="158D9F30" w14:textId="77777777" w:rsidTr="001D5FE1">
        <w:trPr>
          <w:trHeight w:val="250"/>
        </w:trPr>
        <w:tc>
          <w:tcPr>
            <w:tcW w:w="1513" w:type="pct"/>
            <w:tcBorders>
              <w:top w:val="single" w:sz="4" w:space="0" w:color="auto"/>
              <w:left w:val="single" w:sz="4" w:space="0" w:color="auto"/>
              <w:bottom w:val="single" w:sz="4" w:space="0" w:color="auto"/>
              <w:right w:val="single" w:sz="4" w:space="0" w:color="auto"/>
            </w:tcBorders>
          </w:tcPr>
          <w:p w14:paraId="684C430A" w14:textId="77777777" w:rsidR="000C5181" w:rsidRDefault="00635482">
            <w:pPr>
              <w:shd w:val="clear" w:color="auto" w:fill="FFFFFF" w:themeFill="background1"/>
              <w:suppressAutoHyphens/>
              <w:rPr>
                <w:sz w:val="20"/>
                <w:szCs w:val="20"/>
                <w:lang w:val="es-ES_tradnl"/>
              </w:rPr>
            </w:pPr>
            <w:r w:rsidRPr="002826A1">
              <w:rPr>
                <w:sz w:val="20"/>
                <w:szCs w:val="20"/>
                <w:lang w:val="es-ES_tradnl"/>
              </w:rPr>
              <w:t>R-410A</w:t>
            </w:r>
          </w:p>
        </w:tc>
        <w:tc>
          <w:tcPr>
            <w:tcW w:w="455" w:type="pct"/>
            <w:tcBorders>
              <w:top w:val="single" w:sz="4" w:space="0" w:color="auto"/>
              <w:left w:val="single" w:sz="4" w:space="0" w:color="auto"/>
              <w:bottom w:val="single" w:sz="4" w:space="0" w:color="auto"/>
              <w:right w:val="single" w:sz="4" w:space="0" w:color="auto"/>
            </w:tcBorders>
          </w:tcPr>
          <w:p w14:paraId="50B4B5DE" w14:textId="77777777" w:rsidR="000C5181" w:rsidRDefault="00635482">
            <w:pPr>
              <w:shd w:val="clear" w:color="auto" w:fill="FFFFFF" w:themeFill="background1"/>
              <w:suppressAutoHyphens/>
              <w:jc w:val="right"/>
              <w:rPr>
                <w:sz w:val="20"/>
                <w:szCs w:val="20"/>
                <w:lang w:val="es-ES_tradnl"/>
              </w:rPr>
            </w:pPr>
            <w:r w:rsidRPr="002826A1">
              <w:rPr>
                <w:sz w:val="20"/>
                <w:szCs w:val="20"/>
                <w:lang w:val="es-ES_tradnl"/>
              </w:rPr>
              <w:t>2.</w:t>
            </w:r>
            <w:r w:rsidR="006E011E" w:rsidRPr="002826A1">
              <w:rPr>
                <w:sz w:val="20"/>
                <w:szCs w:val="20"/>
                <w:lang w:val="es-ES_tradnl"/>
              </w:rPr>
              <w:t>088</w:t>
            </w:r>
          </w:p>
        </w:tc>
        <w:tc>
          <w:tcPr>
            <w:tcW w:w="607" w:type="pct"/>
            <w:tcBorders>
              <w:top w:val="single" w:sz="4" w:space="0" w:color="auto"/>
              <w:left w:val="single" w:sz="4" w:space="0" w:color="auto"/>
              <w:bottom w:val="single" w:sz="4" w:space="0" w:color="auto"/>
              <w:right w:val="single" w:sz="4" w:space="0" w:color="auto"/>
            </w:tcBorders>
          </w:tcPr>
          <w:p w14:paraId="3FB1DA51" w14:textId="77777777" w:rsidR="000C5181" w:rsidRDefault="006E011E">
            <w:pPr>
              <w:shd w:val="clear" w:color="auto" w:fill="FFFFFF" w:themeFill="background1"/>
              <w:suppressAutoHyphens/>
              <w:jc w:val="right"/>
              <w:rPr>
                <w:sz w:val="20"/>
                <w:szCs w:val="20"/>
                <w:lang w:val="es-ES_tradnl"/>
              </w:rPr>
            </w:pPr>
            <w:r w:rsidRPr="002826A1">
              <w:rPr>
                <w:sz w:val="20"/>
                <w:szCs w:val="20"/>
                <w:lang w:val="es-ES_tradnl"/>
              </w:rPr>
              <w:t xml:space="preserve"> 262</w:t>
            </w:r>
            <w:r w:rsidR="007B779E" w:rsidRPr="002826A1">
              <w:rPr>
                <w:sz w:val="20"/>
                <w:szCs w:val="20"/>
                <w:lang w:val="es-ES_tradnl"/>
              </w:rPr>
              <w:t>.</w:t>
            </w:r>
            <w:r w:rsidR="00635482" w:rsidRPr="002826A1">
              <w:rPr>
                <w:sz w:val="20"/>
                <w:szCs w:val="20"/>
                <w:lang w:val="es-ES_tradnl"/>
              </w:rPr>
              <w:t xml:space="preserve">033 </w:t>
            </w:r>
          </w:p>
        </w:tc>
        <w:tc>
          <w:tcPr>
            <w:tcW w:w="606" w:type="pct"/>
            <w:tcBorders>
              <w:top w:val="single" w:sz="4" w:space="0" w:color="auto"/>
              <w:left w:val="single" w:sz="4" w:space="0" w:color="auto"/>
              <w:bottom w:val="single" w:sz="4" w:space="0" w:color="auto"/>
              <w:right w:val="single" w:sz="4" w:space="0" w:color="auto"/>
            </w:tcBorders>
          </w:tcPr>
          <w:p w14:paraId="25113902" w14:textId="77777777" w:rsidR="000C5181" w:rsidRDefault="006E011E">
            <w:pPr>
              <w:shd w:val="clear" w:color="auto" w:fill="FFFFFF" w:themeFill="background1"/>
              <w:suppressAutoHyphens/>
              <w:jc w:val="right"/>
              <w:rPr>
                <w:sz w:val="20"/>
                <w:szCs w:val="20"/>
                <w:lang w:val="es-ES_tradnl"/>
              </w:rPr>
            </w:pPr>
            <w:r w:rsidRPr="002826A1">
              <w:rPr>
                <w:sz w:val="20"/>
                <w:szCs w:val="20"/>
                <w:lang w:val="es-ES_tradnl"/>
              </w:rPr>
              <w:t xml:space="preserve"> 313</w:t>
            </w:r>
            <w:r w:rsidR="007B779E" w:rsidRPr="002826A1">
              <w:rPr>
                <w:sz w:val="20"/>
                <w:szCs w:val="20"/>
                <w:lang w:val="es-ES_tradnl"/>
              </w:rPr>
              <w:t>.</w:t>
            </w:r>
            <w:r w:rsidR="00635482" w:rsidRPr="002826A1">
              <w:rPr>
                <w:sz w:val="20"/>
                <w:szCs w:val="20"/>
                <w:lang w:val="es-ES_tradnl"/>
              </w:rPr>
              <w:t xml:space="preserve">879 </w:t>
            </w:r>
          </w:p>
        </w:tc>
        <w:tc>
          <w:tcPr>
            <w:tcW w:w="607" w:type="pct"/>
            <w:tcBorders>
              <w:top w:val="single" w:sz="4" w:space="0" w:color="auto"/>
              <w:left w:val="single" w:sz="4" w:space="0" w:color="auto"/>
              <w:bottom w:val="single" w:sz="4" w:space="0" w:color="auto"/>
              <w:right w:val="single" w:sz="4" w:space="0" w:color="auto"/>
            </w:tcBorders>
          </w:tcPr>
          <w:p w14:paraId="20C4C491" w14:textId="77777777" w:rsidR="000C5181" w:rsidRDefault="006E011E">
            <w:pPr>
              <w:shd w:val="clear" w:color="auto" w:fill="FFFFFF" w:themeFill="background1"/>
              <w:suppressAutoHyphens/>
              <w:jc w:val="right"/>
              <w:rPr>
                <w:sz w:val="20"/>
                <w:szCs w:val="20"/>
                <w:lang w:val="es-ES_tradnl"/>
              </w:rPr>
            </w:pPr>
            <w:r w:rsidRPr="002826A1">
              <w:rPr>
                <w:sz w:val="20"/>
                <w:szCs w:val="20"/>
                <w:lang w:val="es-ES_tradnl"/>
              </w:rPr>
              <w:t xml:space="preserve"> 570</w:t>
            </w:r>
            <w:r w:rsidR="007B779E" w:rsidRPr="002826A1">
              <w:rPr>
                <w:sz w:val="20"/>
                <w:szCs w:val="20"/>
                <w:lang w:val="es-ES_tradnl"/>
              </w:rPr>
              <w:t>.</w:t>
            </w:r>
            <w:r w:rsidR="00635482" w:rsidRPr="002826A1">
              <w:rPr>
                <w:sz w:val="20"/>
                <w:szCs w:val="20"/>
                <w:lang w:val="es-ES_tradnl"/>
              </w:rPr>
              <w:t xml:space="preserve">766 </w:t>
            </w:r>
          </w:p>
        </w:tc>
        <w:tc>
          <w:tcPr>
            <w:tcW w:w="606" w:type="pct"/>
            <w:tcBorders>
              <w:top w:val="single" w:sz="4" w:space="0" w:color="auto"/>
              <w:left w:val="single" w:sz="4" w:space="0" w:color="auto"/>
              <w:bottom w:val="single" w:sz="4" w:space="0" w:color="auto"/>
              <w:right w:val="single" w:sz="4" w:space="0" w:color="auto"/>
            </w:tcBorders>
          </w:tcPr>
          <w:p w14:paraId="37B5A30D" w14:textId="77777777" w:rsidR="000C5181" w:rsidRDefault="006E011E">
            <w:pPr>
              <w:shd w:val="clear" w:color="auto" w:fill="FFFFFF" w:themeFill="background1"/>
              <w:suppressAutoHyphens/>
              <w:jc w:val="right"/>
              <w:rPr>
                <w:sz w:val="20"/>
                <w:szCs w:val="20"/>
                <w:lang w:val="es-ES_tradnl"/>
              </w:rPr>
            </w:pPr>
            <w:r w:rsidRPr="002826A1">
              <w:rPr>
                <w:sz w:val="20"/>
                <w:szCs w:val="20"/>
                <w:lang w:val="es-ES_tradnl"/>
              </w:rPr>
              <w:t xml:space="preserve"> 407</w:t>
            </w:r>
            <w:r w:rsidR="009964C6" w:rsidRPr="002826A1">
              <w:rPr>
                <w:sz w:val="20"/>
                <w:szCs w:val="20"/>
                <w:lang w:val="es-ES_tradnl"/>
              </w:rPr>
              <w:t>.</w:t>
            </w:r>
            <w:r w:rsidR="00635482" w:rsidRPr="002826A1">
              <w:rPr>
                <w:sz w:val="20"/>
                <w:szCs w:val="20"/>
                <w:lang w:val="es-ES_tradnl"/>
              </w:rPr>
              <w:t xml:space="preserve">653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4E3D024A" w14:textId="77777777" w:rsidR="000C5181" w:rsidRDefault="006E011E">
            <w:pPr>
              <w:shd w:val="clear" w:color="auto" w:fill="FFFFFF" w:themeFill="background1"/>
              <w:suppressAutoHyphens/>
              <w:jc w:val="right"/>
              <w:rPr>
                <w:sz w:val="20"/>
                <w:szCs w:val="20"/>
                <w:lang w:val="es-ES_tradnl"/>
              </w:rPr>
            </w:pPr>
            <w:r w:rsidRPr="002826A1">
              <w:rPr>
                <w:sz w:val="20"/>
                <w:szCs w:val="20"/>
                <w:lang w:val="es-ES_tradnl"/>
              </w:rPr>
              <w:t xml:space="preserve"> 461</w:t>
            </w:r>
            <w:r w:rsidR="007B779E" w:rsidRPr="002826A1">
              <w:rPr>
                <w:sz w:val="20"/>
                <w:szCs w:val="20"/>
                <w:lang w:val="es-ES_tradnl"/>
              </w:rPr>
              <w:t>.</w:t>
            </w:r>
            <w:r w:rsidR="00635482" w:rsidRPr="002826A1">
              <w:rPr>
                <w:sz w:val="20"/>
                <w:szCs w:val="20"/>
                <w:lang w:val="es-ES_tradnl"/>
              </w:rPr>
              <w:t xml:space="preserve">540 </w:t>
            </w:r>
          </w:p>
        </w:tc>
      </w:tr>
      <w:tr w:rsidR="00CD7232" w:rsidRPr="002826A1" w14:paraId="363D66FF" w14:textId="77777777" w:rsidTr="00C2226A">
        <w:trPr>
          <w:trHeight w:val="266"/>
        </w:trPr>
        <w:tc>
          <w:tcPr>
            <w:tcW w:w="1968" w:type="pct"/>
            <w:gridSpan w:val="2"/>
            <w:tcBorders>
              <w:top w:val="single" w:sz="4" w:space="0" w:color="auto"/>
              <w:left w:val="single" w:sz="4" w:space="0" w:color="auto"/>
              <w:bottom w:val="single" w:sz="4" w:space="0" w:color="auto"/>
              <w:right w:val="single" w:sz="4" w:space="0" w:color="auto"/>
            </w:tcBorders>
          </w:tcPr>
          <w:p w14:paraId="7520A0CB" w14:textId="77777777" w:rsidR="000C5181" w:rsidRDefault="00635482">
            <w:pPr>
              <w:shd w:val="clear" w:color="auto" w:fill="FFFFFF" w:themeFill="background1"/>
              <w:suppressAutoHyphens/>
              <w:jc w:val="left"/>
              <w:rPr>
                <w:sz w:val="20"/>
                <w:szCs w:val="20"/>
                <w:lang w:val="es-ES_tradnl"/>
              </w:rPr>
            </w:pPr>
            <w:r w:rsidRPr="002826A1">
              <w:rPr>
                <w:sz w:val="20"/>
                <w:szCs w:val="20"/>
                <w:lang w:val="es-ES_tradnl"/>
              </w:rPr>
              <w:t>Otros*</w:t>
            </w:r>
          </w:p>
        </w:tc>
        <w:tc>
          <w:tcPr>
            <w:tcW w:w="607" w:type="pct"/>
            <w:tcBorders>
              <w:top w:val="single" w:sz="4" w:space="0" w:color="auto"/>
              <w:left w:val="single" w:sz="4" w:space="0" w:color="auto"/>
              <w:bottom w:val="single" w:sz="4" w:space="0" w:color="auto"/>
              <w:right w:val="single" w:sz="4" w:space="0" w:color="auto"/>
            </w:tcBorders>
          </w:tcPr>
          <w:p w14:paraId="7FC579F6" w14:textId="77777777" w:rsidR="000C5181" w:rsidRDefault="007B779E">
            <w:pPr>
              <w:shd w:val="clear" w:color="auto" w:fill="FFFFFF" w:themeFill="background1"/>
              <w:suppressAutoHyphens/>
              <w:jc w:val="right"/>
              <w:rPr>
                <w:sz w:val="20"/>
                <w:szCs w:val="20"/>
                <w:lang w:val="es-ES_tradnl"/>
              </w:rPr>
            </w:pPr>
            <w:r w:rsidRPr="002826A1">
              <w:rPr>
                <w:sz w:val="20"/>
                <w:szCs w:val="20"/>
                <w:lang w:val="es-ES_tradnl"/>
              </w:rPr>
              <w:t xml:space="preserve"> 4.</w:t>
            </w:r>
            <w:r w:rsidR="00635482" w:rsidRPr="002826A1">
              <w:rPr>
                <w:sz w:val="20"/>
                <w:szCs w:val="20"/>
                <w:lang w:val="es-ES_tradnl"/>
              </w:rPr>
              <w:t xml:space="preserve">545 </w:t>
            </w:r>
          </w:p>
        </w:tc>
        <w:tc>
          <w:tcPr>
            <w:tcW w:w="606" w:type="pct"/>
            <w:tcBorders>
              <w:top w:val="single" w:sz="4" w:space="0" w:color="auto"/>
              <w:left w:val="single" w:sz="4" w:space="0" w:color="auto"/>
              <w:bottom w:val="single" w:sz="4" w:space="0" w:color="auto"/>
              <w:right w:val="single" w:sz="4" w:space="0" w:color="auto"/>
            </w:tcBorders>
          </w:tcPr>
          <w:p w14:paraId="55E4DA10" w14:textId="77777777" w:rsidR="000C5181" w:rsidRDefault="00635482">
            <w:pPr>
              <w:shd w:val="clear" w:color="auto" w:fill="FFFFFF" w:themeFill="background1"/>
              <w:suppressAutoHyphens/>
              <w:jc w:val="right"/>
              <w:rPr>
                <w:sz w:val="20"/>
                <w:szCs w:val="20"/>
                <w:lang w:val="es-ES_tradnl"/>
              </w:rPr>
            </w:pPr>
            <w:r w:rsidRPr="002826A1">
              <w:rPr>
                <w:sz w:val="20"/>
                <w:szCs w:val="20"/>
                <w:lang w:val="es-ES_tradnl"/>
              </w:rPr>
              <w:t xml:space="preserve"> 483 </w:t>
            </w:r>
          </w:p>
        </w:tc>
        <w:tc>
          <w:tcPr>
            <w:tcW w:w="607" w:type="pct"/>
            <w:tcBorders>
              <w:top w:val="single" w:sz="4" w:space="0" w:color="auto"/>
              <w:left w:val="single" w:sz="4" w:space="0" w:color="auto"/>
              <w:bottom w:val="single" w:sz="4" w:space="0" w:color="auto"/>
              <w:right w:val="single" w:sz="4" w:space="0" w:color="auto"/>
            </w:tcBorders>
          </w:tcPr>
          <w:p w14:paraId="478E6FDA" w14:textId="77777777" w:rsidR="000C5181" w:rsidRDefault="009964C6">
            <w:pPr>
              <w:shd w:val="clear" w:color="auto" w:fill="FFFFFF" w:themeFill="background1"/>
              <w:suppressAutoHyphens/>
              <w:jc w:val="right"/>
              <w:rPr>
                <w:sz w:val="20"/>
                <w:szCs w:val="20"/>
                <w:lang w:val="es-ES_tradnl"/>
              </w:rPr>
            </w:pPr>
            <w:r w:rsidRPr="002826A1">
              <w:rPr>
                <w:sz w:val="20"/>
                <w:szCs w:val="20"/>
                <w:lang w:val="es-ES_tradnl"/>
              </w:rPr>
              <w:t xml:space="preserve"> 5.</w:t>
            </w:r>
            <w:r w:rsidR="00635482" w:rsidRPr="002826A1">
              <w:rPr>
                <w:sz w:val="20"/>
                <w:szCs w:val="20"/>
                <w:lang w:val="es-ES_tradnl"/>
              </w:rPr>
              <w:t xml:space="preserve">391 </w:t>
            </w:r>
          </w:p>
        </w:tc>
        <w:tc>
          <w:tcPr>
            <w:tcW w:w="606" w:type="pct"/>
            <w:tcBorders>
              <w:top w:val="single" w:sz="4" w:space="0" w:color="auto"/>
              <w:left w:val="single" w:sz="4" w:space="0" w:color="auto"/>
              <w:bottom w:val="single" w:sz="4" w:space="0" w:color="auto"/>
              <w:right w:val="single" w:sz="4" w:space="0" w:color="auto"/>
            </w:tcBorders>
          </w:tcPr>
          <w:p w14:paraId="3E65E872" w14:textId="77777777" w:rsidR="000C5181" w:rsidRDefault="007B779E">
            <w:pPr>
              <w:shd w:val="clear" w:color="auto" w:fill="FFFFFF" w:themeFill="background1"/>
              <w:suppressAutoHyphens/>
              <w:jc w:val="right"/>
              <w:rPr>
                <w:sz w:val="20"/>
                <w:szCs w:val="20"/>
                <w:lang w:val="es-ES_tradnl"/>
              </w:rPr>
            </w:pPr>
            <w:r w:rsidRPr="002826A1">
              <w:rPr>
                <w:sz w:val="20"/>
                <w:szCs w:val="20"/>
                <w:lang w:val="es-ES_tradnl"/>
              </w:rPr>
              <w:t xml:space="preserve"> 3.</w:t>
            </w:r>
            <w:r w:rsidR="00635482" w:rsidRPr="002826A1">
              <w:rPr>
                <w:sz w:val="20"/>
                <w:szCs w:val="20"/>
                <w:lang w:val="es-ES_tradnl"/>
              </w:rPr>
              <w:t xml:space="preserve">813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6693269E" w14:textId="77777777" w:rsidR="000C5181" w:rsidRDefault="007B779E">
            <w:pPr>
              <w:shd w:val="clear" w:color="auto" w:fill="FFFFFF" w:themeFill="background1"/>
              <w:suppressAutoHyphens/>
              <w:jc w:val="right"/>
              <w:rPr>
                <w:sz w:val="20"/>
                <w:szCs w:val="20"/>
                <w:lang w:val="es-ES_tradnl"/>
              </w:rPr>
            </w:pPr>
            <w:r w:rsidRPr="002826A1">
              <w:rPr>
                <w:sz w:val="20"/>
                <w:szCs w:val="20"/>
                <w:lang w:val="es-ES_tradnl"/>
              </w:rPr>
              <w:t xml:space="preserve"> 10.</w:t>
            </w:r>
            <w:r w:rsidR="00635482" w:rsidRPr="002826A1">
              <w:rPr>
                <w:sz w:val="20"/>
                <w:szCs w:val="20"/>
                <w:lang w:val="es-ES_tradnl"/>
              </w:rPr>
              <w:t xml:space="preserve">509 </w:t>
            </w:r>
          </w:p>
        </w:tc>
      </w:tr>
      <w:tr w:rsidR="00CD7232" w:rsidRPr="002826A1" w14:paraId="051797DC" w14:textId="77777777" w:rsidTr="00C2226A">
        <w:trPr>
          <w:trHeight w:val="250"/>
        </w:trPr>
        <w:tc>
          <w:tcPr>
            <w:tcW w:w="1968" w:type="pct"/>
            <w:gridSpan w:val="2"/>
            <w:tcBorders>
              <w:top w:val="single" w:sz="4" w:space="0" w:color="auto"/>
              <w:left w:val="single" w:sz="4" w:space="0" w:color="auto"/>
              <w:bottom w:val="single" w:sz="4" w:space="0" w:color="auto"/>
              <w:right w:val="single" w:sz="4" w:space="0" w:color="auto"/>
            </w:tcBorders>
          </w:tcPr>
          <w:p w14:paraId="6CA5182E" w14:textId="39D703C1" w:rsidR="000C5181" w:rsidRDefault="00635482">
            <w:pPr>
              <w:shd w:val="clear" w:color="auto" w:fill="FFFFFF" w:themeFill="background1"/>
              <w:suppressAutoHyphens/>
              <w:rPr>
                <w:b/>
                <w:bCs/>
                <w:sz w:val="20"/>
                <w:szCs w:val="20"/>
                <w:lang w:val="es-ES_tradnl"/>
              </w:rPr>
            </w:pPr>
            <w:r w:rsidRPr="002826A1">
              <w:rPr>
                <w:b/>
                <w:bCs/>
                <w:sz w:val="20"/>
                <w:szCs w:val="20"/>
                <w:lang w:val="es-ES_tradnl"/>
              </w:rPr>
              <w:t xml:space="preserve">Total </w:t>
            </w:r>
            <w:r w:rsidR="007E3F1B">
              <w:rPr>
                <w:b/>
                <w:bCs/>
                <w:sz w:val="20"/>
                <w:szCs w:val="20"/>
                <w:lang w:val="es-ES_tradnl"/>
              </w:rPr>
              <w:t>(</w:t>
            </w:r>
            <w:r w:rsidR="007E22FF">
              <w:rPr>
                <w:b/>
                <w:bCs/>
                <w:sz w:val="20"/>
                <w:szCs w:val="20"/>
                <w:lang w:val="es-ES_tradnl"/>
              </w:rPr>
              <w:t xml:space="preserve">ton. </w:t>
            </w:r>
            <w:r w:rsidR="007E3F1B">
              <w:rPr>
                <w:b/>
                <w:bCs/>
                <w:sz w:val="20"/>
                <w:szCs w:val="20"/>
                <w:lang w:val="es-ES_tradnl"/>
              </w:rPr>
              <w:t>de CO</w:t>
            </w:r>
            <w:r w:rsidR="007E3F1B" w:rsidRPr="006705E6">
              <w:rPr>
                <w:b/>
                <w:bCs/>
                <w:sz w:val="20"/>
                <w:szCs w:val="20"/>
                <w:vertAlign w:val="subscript"/>
                <w:lang w:val="es-ES_tradnl"/>
              </w:rPr>
              <w:t>2</w:t>
            </w:r>
            <w:r w:rsidR="00265224">
              <w:rPr>
                <w:b/>
                <w:bCs/>
                <w:sz w:val="20"/>
                <w:szCs w:val="20"/>
                <w:lang w:val="es-ES_tradnl"/>
              </w:rPr>
              <w:t xml:space="preserve"> </w:t>
            </w:r>
            <w:proofErr w:type="spellStart"/>
            <w:r w:rsidR="00522D6A">
              <w:rPr>
                <w:b/>
                <w:bCs/>
                <w:sz w:val="20"/>
                <w:szCs w:val="20"/>
                <w:lang w:val="es-ES_tradnl"/>
              </w:rPr>
              <w:t>equiv</w:t>
            </w:r>
            <w:proofErr w:type="spellEnd"/>
            <w:r w:rsidR="00522D6A">
              <w:rPr>
                <w:b/>
                <w:bCs/>
                <w:sz w:val="20"/>
                <w:szCs w:val="20"/>
                <w:lang w:val="es-ES_tradnl"/>
              </w:rPr>
              <w:t>.</w:t>
            </w:r>
            <w:r w:rsidRPr="002826A1">
              <w:rPr>
                <w:b/>
                <w:bCs/>
                <w:sz w:val="20"/>
                <w:szCs w:val="20"/>
                <w:lang w:val="es-ES_tradnl"/>
              </w:rPr>
              <w:t>)</w:t>
            </w:r>
          </w:p>
        </w:tc>
        <w:tc>
          <w:tcPr>
            <w:tcW w:w="607" w:type="pct"/>
            <w:tcBorders>
              <w:top w:val="single" w:sz="4" w:space="0" w:color="auto"/>
              <w:left w:val="single" w:sz="4" w:space="0" w:color="auto"/>
              <w:bottom w:val="single" w:sz="4" w:space="0" w:color="auto"/>
              <w:right w:val="single" w:sz="4" w:space="0" w:color="auto"/>
            </w:tcBorders>
          </w:tcPr>
          <w:p w14:paraId="149D8ADC" w14:textId="77777777" w:rsidR="000C5181" w:rsidRDefault="007B779E">
            <w:pPr>
              <w:shd w:val="clear" w:color="auto" w:fill="FFFFFF" w:themeFill="background1"/>
              <w:suppressAutoHyphens/>
              <w:jc w:val="right"/>
              <w:rPr>
                <w:b/>
                <w:bCs/>
                <w:sz w:val="20"/>
                <w:szCs w:val="20"/>
                <w:lang w:val="es-ES_tradnl"/>
              </w:rPr>
            </w:pPr>
            <w:r w:rsidRPr="002826A1">
              <w:rPr>
                <w:b/>
                <w:bCs/>
                <w:sz w:val="20"/>
                <w:szCs w:val="20"/>
                <w:lang w:val="es-ES_tradnl"/>
              </w:rPr>
              <w:t xml:space="preserve"> 1.140.</w:t>
            </w:r>
            <w:r w:rsidR="00635482" w:rsidRPr="002826A1">
              <w:rPr>
                <w:b/>
                <w:bCs/>
                <w:sz w:val="20"/>
                <w:szCs w:val="20"/>
                <w:lang w:val="es-ES_tradnl"/>
              </w:rPr>
              <w:t xml:space="preserve">030 </w:t>
            </w:r>
          </w:p>
        </w:tc>
        <w:tc>
          <w:tcPr>
            <w:tcW w:w="606" w:type="pct"/>
            <w:tcBorders>
              <w:top w:val="single" w:sz="4" w:space="0" w:color="auto"/>
              <w:left w:val="single" w:sz="4" w:space="0" w:color="auto"/>
              <w:bottom w:val="single" w:sz="4" w:space="0" w:color="auto"/>
              <w:right w:val="single" w:sz="4" w:space="0" w:color="auto"/>
            </w:tcBorders>
          </w:tcPr>
          <w:p w14:paraId="7AE4CDFE" w14:textId="77777777" w:rsidR="000C5181" w:rsidRDefault="007B779E">
            <w:pPr>
              <w:shd w:val="clear" w:color="auto" w:fill="FFFFFF" w:themeFill="background1"/>
              <w:suppressAutoHyphens/>
              <w:jc w:val="right"/>
              <w:rPr>
                <w:b/>
                <w:bCs/>
                <w:sz w:val="20"/>
                <w:szCs w:val="20"/>
                <w:lang w:val="es-ES_tradnl"/>
              </w:rPr>
            </w:pPr>
            <w:r w:rsidRPr="002826A1">
              <w:rPr>
                <w:b/>
                <w:bCs/>
                <w:sz w:val="20"/>
                <w:szCs w:val="20"/>
                <w:lang w:val="es-ES_tradnl"/>
              </w:rPr>
              <w:t xml:space="preserve"> 1.</w:t>
            </w:r>
            <w:r w:rsidR="00CD7232" w:rsidRPr="002826A1">
              <w:rPr>
                <w:b/>
                <w:bCs/>
                <w:sz w:val="20"/>
                <w:szCs w:val="20"/>
                <w:lang w:val="es-ES_tradnl"/>
              </w:rPr>
              <w:t>253</w:t>
            </w:r>
            <w:r w:rsidRPr="002826A1">
              <w:rPr>
                <w:b/>
                <w:bCs/>
                <w:sz w:val="20"/>
                <w:szCs w:val="20"/>
                <w:lang w:val="es-ES_tradnl"/>
              </w:rPr>
              <w:t>.</w:t>
            </w:r>
            <w:r w:rsidR="00635482" w:rsidRPr="002826A1">
              <w:rPr>
                <w:b/>
                <w:bCs/>
                <w:sz w:val="20"/>
                <w:szCs w:val="20"/>
                <w:lang w:val="es-ES_tradnl"/>
              </w:rPr>
              <w:t xml:space="preserve">622 </w:t>
            </w:r>
          </w:p>
        </w:tc>
        <w:tc>
          <w:tcPr>
            <w:tcW w:w="607" w:type="pct"/>
            <w:tcBorders>
              <w:top w:val="single" w:sz="4" w:space="0" w:color="auto"/>
              <w:left w:val="single" w:sz="4" w:space="0" w:color="auto"/>
              <w:bottom w:val="single" w:sz="4" w:space="0" w:color="auto"/>
              <w:right w:val="single" w:sz="4" w:space="0" w:color="auto"/>
            </w:tcBorders>
          </w:tcPr>
          <w:p w14:paraId="36BF92B1" w14:textId="77777777" w:rsidR="000C5181" w:rsidRDefault="007B779E">
            <w:pPr>
              <w:shd w:val="clear" w:color="auto" w:fill="FFFFFF" w:themeFill="background1"/>
              <w:suppressAutoHyphens/>
              <w:jc w:val="right"/>
              <w:rPr>
                <w:b/>
                <w:bCs/>
                <w:sz w:val="20"/>
                <w:szCs w:val="20"/>
                <w:lang w:val="es-ES_tradnl"/>
              </w:rPr>
            </w:pPr>
            <w:r w:rsidRPr="002826A1">
              <w:rPr>
                <w:b/>
                <w:bCs/>
                <w:sz w:val="20"/>
                <w:szCs w:val="20"/>
                <w:lang w:val="es-ES_tradnl"/>
              </w:rPr>
              <w:t xml:space="preserve"> 1.</w:t>
            </w:r>
            <w:r w:rsidR="00CD7232" w:rsidRPr="002826A1">
              <w:rPr>
                <w:b/>
                <w:bCs/>
                <w:sz w:val="20"/>
                <w:szCs w:val="20"/>
                <w:lang w:val="es-ES_tradnl"/>
              </w:rPr>
              <w:t>719</w:t>
            </w:r>
            <w:r w:rsidR="009964C6" w:rsidRPr="002826A1">
              <w:rPr>
                <w:b/>
                <w:bCs/>
                <w:sz w:val="20"/>
                <w:szCs w:val="20"/>
                <w:lang w:val="es-ES_tradnl"/>
              </w:rPr>
              <w:t>.</w:t>
            </w:r>
            <w:r w:rsidR="00635482" w:rsidRPr="002826A1">
              <w:rPr>
                <w:b/>
                <w:bCs/>
                <w:sz w:val="20"/>
                <w:szCs w:val="20"/>
                <w:lang w:val="es-ES_tradnl"/>
              </w:rPr>
              <w:t xml:space="preserve">614 </w:t>
            </w:r>
          </w:p>
        </w:tc>
        <w:tc>
          <w:tcPr>
            <w:tcW w:w="606" w:type="pct"/>
            <w:tcBorders>
              <w:top w:val="single" w:sz="4" w:space="0" w:color="auto"/>
              <w:left w:val="single" w:sz="4" w:space="0" w:color="auto"/>
              <w:bottom w:val="single" w:sz="4" w:space="0" w:color="auto"/>
              <w:right w:val="single" w:sz="4" w:space="0" w:color="auto"/>
            </w:tcBorders>
          </w:tcPr>
          <w:p w14:paraId="6E6B6F3B" w14:textId="77777777" w:rsidR="000C5181" w:rsidRDefault="007B779E">
            <w:pPr>
              <w:shd w:val="clear" w:color="auto" w:fill="FFFFFF" w:themeFill="background1"/>
              <w:suppressAutoHyphens/>
              <w:jc w:val="right"/>
              <w:rPr>
                <w:b/>
                <w:bCs/>
                <w:sz w:val="20"/>
                <w:szCs w:val="20"/>
                <w:lang w:val="es-ES_tradnl"/>
              </w:rPr>
            </w:pPr>
            <w:r w:rsidRPr="002826A1">
              <w:rPr>
                <w:b/>
                <w:bCs/>
                <w:sz w:val="20"/>
                <w:szCs w:val="20"/>
                <w:lang w:val="es-ES_tradnl"/>
              </w:rPr>
              <w:t xml:space="preserve"> 1.</w:t>
            </w:r>
            <w:r w:rsidR="00CD7232" w:rsidRPr="002826A1">
              <w:rPr>
                <w:b/>
                <w:bCs/>
                <w:sz w:val="20"/>
                <w:szCs w:val="20"/>
                <w:lang w:val="es-ES_tradnl"/>
              </w:rPr>
              <w:t>219</w:t>
            </w:r>
            <w:r w:rsidR="009964C6" w:rsidRPr="002826A1">
              <w:rPr>
                <w:b/>
                <w:bCs/>
                <w:sz w:val="20"/>
                <w:szCs w:val="20"/>
                <w:lang w:val="es-ES_tradnl"/>
              </w:rPr>
              <w:t>.</w:t>
            </w:r>
            <w:r w:rsidR="00635482" w:rsidRPr="002826A1">
              <w:rPr>
                <w:b/>
                <w:bCs/>
                <w:sz w:val="20"/>
                <w:szCs w:val="20"/>
                <w:lang w:val="es-ES_tradnl"/>
              </w:rPr>
              <w:t xml:space="preserve">943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2A972FF5" w14:textId="77777777" w:rsidR="000C5181" w:rsidRDefault="007B779E">
            <w:pPr>
              <w:suppressAutoHyphens/>
              <w:jc w:val="right"/>
              <w:rPr>
                <w:b/>
                <w:bCs/>
                <w:sz w:val="20"/>
                <w:szCs w:val="20"/>
                <w:lang w:val="es-ES_tradnl"/>
              </w:rPr>
            </w:pPr>
            <w:r w:rsidRPr="002826A1">
              <w:rPr>
                <w:b/>
                <w:bCs/>
                <w:sz w:val="20"/>
                <w:szCs w:val="20"/>
                <w:lang w:val="es-ES_tradnl"/>
              </w:rPr>
              <w:t xml:space="preserve"> 1.</w:t>
            </w:r>
            <w:r w:rsidR="00CD7232" w:rsidRPr="002826A1">
              <w:rPr>
                <w:b/>
                <w:bCs/>
                <w:sz w:val="20"/>
                <w:szCs w:val="20"/>
                <w:lang w:val="es-ES_tradnl"/>
              </w:rPr>
              <w:t>637</w:t>
            </w:r>
            <w:r w:rsidR="009964C6" w:rsidRPr="002826A1">
              <w:rPr>
                <w:b/>
                <w:bCs/>
                <w:sz w:val="20"/>
                <w:szCs w:val="20"/>
                <w:lang w:val="es-ES_tradnl"/>
              </w:rPr>
              <w:t>.</w:t>
            </w:r>
            <w:r w:rsidR="00635482" w:rsidRPr="002826A1">
              <w:rPr>
                <w:b/>
                <w:bCs/>
                <w:sz w:val="20"/>
                <w:szCs w:val="20"/>
                <w:lang w:val="es-ES_tradnl"/>
              </w:rPr>
              <w:t xml:space="preserve">099 </w:t>
            </w:r>
          </w:p>
        </w:tc>
      </w:tr>
      <w:tr w:rsidR="00237B3F" w:rsidRPr="002826A1" w14:paraId="7F06AEF4" w14:textId="77777777" w:rsidTr="001D5FE1">
        <w:trPr>
          <w:trHeight w:val="250"/>
        </w:trPr>
        <w:tc>
          <w:tcPr>
            <w:tcW w:w="1513" w:type="pct"/>
            <w:tcBorders>
              <w:top w:val="single" w:sz="4" w:space="0" w:color="auto"/>
              <w:left w:val="single" w:sz="4" w:space="0" w:color="auto"/>
              <w:bottom w:val="single" w:sz="4" w:space="0" w:color="auto"/>
              <w:right w:val="single" w:sz="4" w:space="0" w:color="auto"/>
            </w:tcBorders>
          </w:tcPr>
          <w:p w14:paraId="75297BD4" w14:textId="26765205" w:rsidR="000C5181" w:rsidRDefault="00635482">
            <w:pPr>
              <w:shd w:val="clear" w:color="auto" w:fill="FFFFFF" w:themeFill="background1"/>
              <w:suppressAutoHyphens/>
              <w:jc w:val="left"/>
              <w:rPr>
                <w:b/>
                <w:bCs/>
                <w:sz w:val="20"/>
                <w:szCs w:val="20"/>
                <w:lang w:val="es-ES_tradnl"/>
              </w:rPr>
            </w:pPr>
            <w:r w:rsidRPr="002826A1">
              <w:rPr>
                <w:sz w:val="20"/>
                <w:szCs w:val="20"/>
                <w:lang w:val="es-ES_tradnl" w:eastAsia="en-CA"/>
              </w:rPr>
              <w:lastRenderedPageBreak/>
              <w:t xml:space="preserve">HFC-365mfc/HFC-227ea </w:t>
            </w:r>
            <w:r w:rsidR="007B779E" w:rsidRPr="002826A1">
              <w:rPr>
                <w:sz w:val="20"/>
                <w:szCs w:val="20"/>
                <w:lang w:val="es-ES_tradnl" w:eastAsia="en-CA"/>
              </w:rPr>
              <w:t xml:space="preserve">en polioles </w:t>
            </w:r>
            <w:r w:rsidR="006705E6">
              <w:rPr>
                <w:sz w:val="20"/>
                <w:szCs w:val="20"/>
                <w:lang w:val="es-ES_tradnl" w:eastAsia="en-CA"/>
              </w:rPr>
              <w:t>premezclados importados</w:t>
            </w:r>
            <w:r w:rsidR="001D5FE1" w:rsidRPr="002826A1">
              <w:rPr>
                <w:sz w:val="20"/>
                <w:szCs w:val="20"/>
                <w:vertAlign w:val="superscript"/>
                <w:lang w:val="es-ES_tradnl" w:eastAsia="en-CA"/>
              </w:rPr>
              <w:t>**</w:t>
            </w:r>
          </w:p>
        </w:tc>
        <w:tc>
          <w:tcPr>
            <w:tcW w:w="455" w:type="pct"/>
            <w:tcBorders>
              <w:top w:val="single" w:sz="4" w:space="0" w:color="auto"/>
              <w:left w:val="single" w:sz="4" w:space="0" w:color="auto"/>
              <w:bottom w:val="single" w:sz="4" w:space="0" w:color="auto"/>
              <w:right w:val="single" w:sz="4" w:space="0" w:color="auto"/>
            </w:tcBorders>
          </w:tcPr>
          <w:p w14:paraId="53807AF6" w14:textId="77777777" w:rsidR="000C5181" w:rsidRDefault="00635482">
            <w:pPr>
              <w:shd w:val="clear" w:color="auto" w:fill="FFFFFF" w:themeFill="background1"/>
              <w:suppressAutoHyphens/>
              <w:jc w:val="right"/>
              <w:rPr>
                <w:sz w:val="20"/>
                <w:szCs w:val="20"/>
                <w:lang w:val="es-ES_tradnl"/>
              </w:rPr>
            </w:pPr>
            <w:r w:rsidRPr="002826A1">
              <w:rPr>
                <w:sz w:val="20"/>
                <w:szCs w:val="20"/>
                <w:lang w:val="es-ES_tradnl"/>
              </w:rPr>
              <w:t>964</w:t>
            </w:r>
          </w:p>
        </w:tc>
        <w:tc>
          <w:tcPr>
            <w:tcW w:w="607" w:type="pct"/>
            <w:tcBorders>
              <w:top w:val="single" w:sz="4" w:space="0" w:color="auto"/>
              <w:left w:val="single" w:sz="4" w:space="0" w:color="auto"/>
              <w:bottom w:val="single" w:sz="4" w:space="0" w:color="auto"/>
              <w:right w:val="single" w:sz="4" w:space="0" w:color="auto"/>
            </w:tcBorders>
          </w:tcPr>
          <w:p w14:paraId="02FA0E75" w14:textId="26121387" w:rsidR="000C5181" w:rsidRDefault="002F060A">
            <w:pPr>
              <w:shd w:val="clear" w:color="auto" w:fill="FFFFFF" w:themeFill="background1"/>
              <w:suppressAutoHyphens/>
              <w:jc w:val="right"/>
              <w:rPr>
                <w:sz w:val="20"/>
                <w:szCs w:val="20"/>
                <w:lang w:val="es-ES_tradnl"/>
              </w:rPr>
            </w:pPr>
            <w:r>
              <w:rPr>
                <w:sz w:val="20"/>
                <w:szCs w:val="20"/>
                <w:lang w:val="es-ES_tradnl"/>
              </w:rPr>
              <w:t>n/c</w:t>
            </w:r>
          </w:p>
        </w:tc>
        <w:tc>
          <w:tcPr>
            <w:tcW w:w="606" w:type="pct"/>
            <w:tcBorders>
              <w:top w:val="single" w:sz="4" w:space="0" w:color="auto"/>
              <w:left w:val="single" w:sz="4" w:space="0" w:color="auto"/>
              <w:bottom w:val="single" w:sz="4" w:space="0" w:color="auto"/>
              <w:right w:val="single" w:sz="4" w:space="0" w:color="auto"/>
            </w:tcBorders>
          </w:tcPr>
          <w:p w14:paraId="4E093EDF" w14:textId="77777777" w:rsidR="000C5181" w:rsidRDefault="00635482">
            <w:pPr>
              <w:shd w:val="clear" w:color="auto" w:fill="FFFFFF" w:themeFill="background1"/>
              <w:suppressAutoHyphens/>
              <w:jc w:val="right"/>
              <w:rPr>
                <w:sz w:val="20"/>
                <w:szCs w:val="20"/>
                <w:lang w:val="es-ES_tradnl"/>
              </w:rPr>
            </w:pPr>
            <w:r w:rsidRPr="002826A1">
              <w:rPr>
                <w:sz w:val="20"/>
                <w:szCs w:val="20"/>
                <w:lang w:val="es-ES_tradnl"/>
              </w:rPr>
              <w:t>0</w:t>
            </w:r>
          </w:p>
        </w:tc>
        <w:tc>
          <w:tcPr>
            <w:tcW w:w="607" w:type="pct"/>
            <w:tcBorders>
              <w:top w:val="single" w:sz="4" w:space="0" w:color="auto"/>
              <w:left w:val="single" w:sz="4" w:space="0" w:color="auto"/>
              <w:bottom w:val="single" w:sz="4" w:space="0" w:color="auto"/>
              <w:right w:val="single" w:sz="4" w:space="0" w:color="auto"/>
            </w:tcBorders>
          </w:tcPr>
          <w:p w14:paraId="53BDDCD6" w14:textId="77777777" w:rsidR="000C5181" w:rsidRDefault="007B779E">
            <w:pPr>
              <w:shd w:val="clear" w:color="auto" w:fill="FFFFFF" w:themeFill="background1"/>
              <w:suppressAutoHyphens/>
              <w:jc w:val="right"/>
              <w:rPr>
                <w:sz w:val="20"/>
                <w:szCs w:val="20"/>
                <w:lang w:val="es-ES_tradnl"/>
              </w:rPr>
            </w:pPr>
            <w:r w:rsidRPr="002826A1">
              <w:rPr>
                <w:sz w:val="20"/>
                <w:szCs w:val="20"/>
                <w:lang w:val="es-ES_tradnl"/>
              </w:rPr>
              <w:t>13.</w:t>
            </w:r>
            <w:r w:rsidR="00635482" w:rsidRPr="002826A1">
              <w:rPr>
                <w:sz w:val="20"/>
                <w:szCs w:val="20"/>
                <w:lang w:val="es-ES_tradnl"/>
              </w:rPr>
              <w:t>554</w:t>
            </w:r>
          </w:p>
        </w:tc>
        <w:tc>
          <w:tcPr>
            <w:tcW w:w="606" w:type="pct"/>
            <w:tcBorders>
              <w:top w:val="single" w:sz="4" w:space="0" w:color="auto"/>
              <w:left w:val="single" w:sz="4" w:space="0" w:color="auto"/>
              <w:bottom w:val="single" w:sz="4" w:space="0" w:color="auto"/>
              <w:right w:val="single" w:sz="4" w:space="0" w:color="auto"/>
            </w:tcBorders>
          </w:tcPr>
          <w:p w14:paraId="35CDD6D5" w14:textId="77777777" w:rsidR="000C5181" w:rsidRDefault="009964C6">
            <w:pPr>
              <w:shd w:val="clear" w:color="auto" w:fill="FFFFFF" w:themeFill="background1"/>
              <w:suppressAutoHyphens/>
              <w:jc w:val="right"/>
              <w:rPr>
                <w:sz w:val="20"/>
                <w:szCs w:val="20"/>
                <w:lang w:val="es-ES_tradnl"/>
              </w:rPr>
            </w:pPr>
            <w:r w:rsidRPr="002826A1">
              <w:rPr>
                <w:sz w:val="20"/>
                <w:szCs w:val="20"/>
                <w:lang w:val="es-ES_tradnl"/>
              </w:rPr>
              <w:t>16.</w:t>
            </w:r>
            <w:r w:rsidR="00635482" w:rsidRPr="002826A1">
              <w:rPr>
                <w:sz w:val="20"/>
                <w:szCs w:val="20"/>
                <w:lang w:val="es-ES_tradnl"/>
              </w:rPr>
              <w:t>243</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34B78218" w14:textId="77777777" w:rsidR="000C5181" w:rsidRDefault="009964C6">
            <w:pPr>
              <w:suppressAutoHyphens/>
              <w:jc w:val="right"/>
              <w:rPr>
                <w:b/>
                <w:bCs/>
                <w:sz w:val="20"/>
                <w:szCs w:val="20"/>
                <w:lang w:val="es-ES_tradnl"/>
              </w:rPr>
            </w:pPr>
            <w:r w:rsidRPr="002826A1">
              <w:rPr>
                <w:sz w:val="20"/>
                <w:szCs w:val="20"/>
                <w:lang w:val="es-ES_tradnl"/>
              </w:rPr>
              <w:t>15.</w:t>
            </w:r>
            <w:r w:rsidR="00635482" w:rsidRPr="002826A1">
              <w:rPr>
                <w:sz w:val="20"/>
                <w:szCs w:val="20"/>
                <w:lang w:val="es-ES_tradnl"/>
              </w:rPr>
              <w:t>540</w:t>
            </w:r>
          </w:p>
        </w:tc>
      </w:tr>
    </w:tbl>
    <w:p w14:paraId="3E72B77C" w14:textId="5D415049" w:rsidR="000C5181" w:rsidRDefault="00635482">
      <w:pPr>
        <w:rPr>
          <w:sz w:val="18"/>
          <w:szCs w:val="18"/>
          <w:lang w:val="es-ES_tradnl"/>
        </w:rPr>
      </w:pPr>
      <w:r w:rsidRPr="002826A1">
        <w:rPr>
          <w:sz w:val="18"/>
          <w:szCs w:val="18"/>
          <w:vertAlign w:val="superscript"/>
          <w:lang w:val="es-ES_tradnl"/>
        </w:rPr>
        <w:t>*</w:t>
      </w:r>
      <w:r w:rsidR="00A629E7" w:rsidRPr="002826A1">
        <w:rPr>
          <w:sz w:val="18"/>
          <w:szCs w:val="18"/>
          <w:lang w:val="es-ES_tradnl"/>
        </w:rPr>
        <w:t xml:space="preserve"> Incluyendo</w:t>
      </w:r>
      <w:r w:rsidR="00592C9C">
        <w:rPr>
          <w:sz w:val="18"/>
          <w:szCs w:val="18"/>
          <w:lang w:val="es-ES_tradnl"/>
        </w:rPr>
        <w:t xml:space="preserve"> el</w:t>
      </w:r>
      <w:r w:rsidR="00A629E7" w:rsidRPr="002826A1">
        <w:rPr>
          <w:sz w:val="18"/>
          <w:szCs w:val="18"/>
          <w:lang w:val="es-ES_tradnl"/>
        </w:rPr>
        <w:t xml:space="preserve"> </w:t>
      </w:r>
      <w:r w:rsidR="003B0D48" w:rsidRPr="002826A1">
        <w:rPr>
          <w:sz w:val="18"/>
          <w:szCs w:val="18"/>
          <w:lang w:val="es-ES_tradnl"/>
        </w:rPr>
        <w:t>HFC-23</w:t>
      </w:r>
      <w:r w:rsidR="002F060A">
        <w:rPr>
          <w:sz w:val="18"/>
          <w:szCs w:val="18"/>
          <w:lang w:val="es-ES_tradnl"/>
        </w:rPr>
        <w:t>,</w:t>
      </w:r>
      <w:r w:rsidR="007B779E" w:rsidRPr="002826A1">
        <w:rPr>
          <w:sz w:val="18"/>
          <w:szCs w:val="18"/>
          <w:lang w:val="es-ES_tradnl"/>
        </w:rPr>
        <w:t xml:space="preserve"> HFC-227ea</w:t>
      </w:r>
      <w:r w:rsidR="003B0D48" w:rsidRPr="002826A1">
        <w:rPr>
          <w:sz w:val="18"/>
          <w:szCs w:val="18"/>
          <w:lang w:val="es-ES_tradnl"/>
        </w:rPr>
        <w:t xml:space="preserve">, </w:t>
      </w:r>
      <w:r w:rsidR="007B779E" w:rsidRPr="002826A1">
        <w:rPr>
          <w:sz w:val="18"/>
          <w:szCs w:val="18"/>
          <w:lang w:val="es-ES_tradnl"/>
        </w:rPr>
        <w:t>R-407A</w:t>
      </w:r>
      <w:r w:rsidR="00065F6F" w:rsidRPr="002826A1">
        <w:rPr>
          <w:sz w:val="18"/>
          <w:szCs w:val="18"/>
          <w:lang w:val="es-ES_tradnl"/>
        </w:rPr>
        <w:t xml:space="preserve">, </w:t>
      </w:r>
      <w:r w:rsidR="007B779E" w:rsidRPr="002826A1">
        <w:rPr>
          <w:sz w:val="18"/>
          <w:szCs w:val="18"/>
          <w:lang w:val="es-ES_tradnl"/>
        </w:rPr>
        <w:t>R-448A</w:t>
      </w:r>
      <w:r w:rsidR="00AC09D4" w:rsidRPr="002826A1">
        <w:rPr>
          <w:sz w:val="18"/>
          <w:szCs w:val="18"/>
          <w:lang w:val="es-ES_tradnl"/>
        </w:rPr>
        <w:t xml:space="preserve">, </w:t>
      </w:r>
      <w:r w:rsidR="007B779E" w:rsidRPr="002826A1">
        <w:rPr>
          <w:sz w:val="18"/>
          <w:szCs w:val="18"/>
          <w:lang w:val="es-ES_tradnl"/>
        </w:rPr>
        <w:t>R-507A</w:t>
      </w:r>
      <w:r w:rsidR="00AC09D4" w:rsidRPr="002826A1">
        <w:rPr>
          <w:sz w:val="18"/>
          <w:szCs w:val="18"/>
          <w:lang w:val="es-ES_tradnl"/>
        </w:rPr>
        <w:t>, R-462A</w:t>
      </w:r>
    </w:p>
    <w:p w14:paraId="51F5D8CD" w14:textId="69ED96F1" w:rsidR="000C5181" w:rsidRDefault="00635482">
      <w:pPr>
        <w:rPr>
          <w:sz w:val="18"/>
          <w:szCs w:val="18"/>
          <w:lang w:val="es-ES_tradnl"/>
        </w:rPr>
      </w:pPr>
      <w:r w:rsidRPr="002826A1">
        <w:rPr>
          <w:sz w:val="18"/>
          <w:szCs w:val="18"/>
          <w:vertAlign w:val="superscript"/>
          <w:lang w:val="es-ES_tradnl"/>
        </w:rPr>
        <w:t>**</w:t>
      </w:r>
      <w:r w:rsidR="00585558" w:rsidRPr="002826A1">
        <w:rPr>
          <w:sz w:val="18"/>
          <w:szCs w:val="18"/>
          <w:lang w:val="es-ES_tradnl"/>
        </w:rPr>
        <w:t xml:space="preserve"> Datos del </w:t>
      </w:r>
      <w:r w:rsidR="002F060A">
        <w:rPr>
          <w:sz w:val="18"/>
          <w:szCs w:val="18"/>
          <w:lang w:val="es-ES_tradnl"/>
        </w:rPr>
        <w:t>programa de país</w:t>
      </w:r>
      <w:r w:rsidR="007825CD" w:rsidRPr="002826A1">
        <w:rPr>
          <w:sz w:val="18"/>
          <w:szCs w:val="18"/>
          <w:lang w:val="es-ES_tradnl"/>
        </w:rPr>
        <w:t xml:space="preserve">. </w:t>
      </w:r>
      <w:r w:rsidRPr="002826A1">
        <w:rPr>
          <w:sz w:val="18"/>
          <w:szCs w:val="18"/>
          <w:lang w:val="es-ES_tradnl"/>
        </w:rPr>
        <w:t xml:space="preserve">Mezcla </w:t>
      </w:r>
      <w:r w:rsidR="00592C9C">
        <w:rPr>
          <w:sz w:val="18"/>
          <w:szCs w:val="18"/>
          <w:lang w:val="es-ES_tradnl"/>
        </w:rPr>
        <w:t xml:space="preserve">compuesta </w:t>
      </w:r>
      <w:r w:rsidR="007B779E" w:rsidRPr="002826A1">
        <w:rPr>
          <w:sz w:val="18"/>
          <w:szCs w:val="18"/>
          <w:lang w:val="es-ES_tradnl"/>
        </w:rPr>
        <w:t>de</w:t>
      </w:r>
      <w:r w:rsidR="00592C9C">
        <w:rPr>
          <w:sz w:val="18"/>
          <w:szCs w:val="18"/>
          <w:lang w:val="es-ES_tradnl"/>
        </w:rPr>
        <w:t>l</w:t>
      </w:r>
      <w:r w:rsidR="007B779E" w:rsidRPr="002826A1">
        <w:rPr>
          <w:sz w:val="18"/>
          <w:szCs w:val="18"/>
          <w:lang w:val="es-ES_tradnl"/>
        </w:rPr>
        <w:t xml:space="preserve"> </w:t>
      </w:r>
      <w:r w:rsidR="001E235E" w:rsidRPr="002826A1">
        <w:rPr>
          <w:sz w:val="18"/>
          <w:szCs w:val="18"/>
          <w:lang w:val="es-ES_tradnl"/>
        </w:rPr>
        <w:t xml:space="preserve">93 </w:t>
      </w:r>
      <w:r w:rsidR="007B779E" w:rsidRPr="002826A1">
        <w:rPr>
          <w:sz w:val="18"/>
          <w:szCs w:val="18"/>
          <w:lang w:val="es-ES_tradnl"/>
        </w:rPr>
        <w:t>por ciento</w:t>
      </w:r>
      <w:r w:rsidR="002F060A">
        <w:rPr>
          <w:sz w:val="18"/>
          <w:szCs w:val="18"/>
          <w:lang w:val="es-ES_tradnl"/>
        </w:rPr>
        <w:t xml:space="preserve"> del</w:t>
      </w:r>
      <w:r w:rsidR="007B779E" w:rsidRPr="002826A1">
        <w:rPr>
          <w:sz w:val="18"/>
          <w:szCs w:val="18"/>
          <w:lang w:val="es-ES_tradnl"/>
        </w:rPr>
        <w:t xml:space="preserve"> </w:t>
      </w:r>
      <w:r w:rsidRPr="002826A1">
        <w:rPr>
          <w:sz w:val="18"/>
          <w:szCs w:val="18"/>
          <w:lang w:val="es-ES_tradnl"/>
        </w:rPr>
        <w:t xml:space="preserve">HFC-365mfc </w:t>
      </w:r>
      <w:r w:rsidR="007B779E" w:rsidRPr="002826A1">
        <w:rPr>
          <w:sz w:val="18"/>
          <w:szCs w:val="18"/>
          <w:lang w:val="es-ES_tradnl"/>
        </w:rPr>
        <w:t xml:space="preserve">y </w:t>
      </w:r>
      <w:r w:rsidR="001E235E" w:rsidRPr="002826A1">
        <w:rPr>
          <w:sz w:val="18"/>
          <w:szCs w:val="18"/>
          <w:lang w:val="es-ES_tradnl"/>
        </w:rPr>
        <w:t xml:space="preserve">7 </w:t>
      </w:r>
      <w:r w:rsidR="007B779E" w:rsidRPr="002826A1">
        <w:rPr>
          <w:sz w:val="18"/>
          <w:szCs w:val="18"/>
          <w:lang w:val="es-ES_tradnl"/>
        </w:rPr>
        <w:t>por ciento</w:t>
      </w:r>
      <w:r w:rsidR="002F060A">
        <w:rPr>
          <w:sz w:val="18"/>
          <w:szCs w:val="18"/>
          <w:lang w:val="es-ES_tradnl"/>
        </w:rPr>
        <w:t xml:space="preserve"> del</w:t>
      </w:r>
      <w:r w:rsidR="007B779E" w:rsidRPr="002826A1">
        <w:rPr>
          <w:sz w:val="18"/>
          <w:szCs w:val="18"/>
          <w:lang w:val="es-ES_tradnl"/>
        </w:rPr>
        <w:t xml:space="preserve"> </w:t>
      </w:r>
      <w:r w:rsidRPr="002826A1">
        <w:rPr>
          <w:sz w:val="18"/>
          <w:szCs w:val="18"/>
          <w:lang w:val="es-ES_tradnl"/>
        </w:rPr>
        <w:t>HFC-227ea</w:t>
      </w:r>
    </w:p>
    <w:p w14:paraId="5F8B189F" w14:textId="77777777" w:rsidR="008969FE" w:rsidRPr="002826A1" w:rsidRDefault="008969FE" w:rsidP="00732AEC">
      <w:pPr>
        <w:rPr>
          <w:sz w:val="18"/>
          <w:szCs w:val="18"/>
          <w:lang w:val="es-ES_tradnl"/>
        </w:rPr>
      </w:pPr>
    </w:p>
    <w:p w14:paraId="763C7808" w14:textId="55A43194" w:rsidR="000C5181" w:rsidRDefault="005C1347">
      <w:pPr>
        <w:keepNext/>
        <w:spacing w:before="240" w:after="240"/>
        <w:rPr>
          <w:i/>
          <w:iCs/>
          <w:lang w:val="es-ES_tradnl"/>
        </w:rPr>
      </w:pPr>
      <w:r>
        <w:rPr>
          <w:i/>
          <w:iCs/>
          <w:lang w:val="es-ES_tradnl"/>
        </w:rPr>
        <w:t>Base de referencia</w:t>
      </w:r>
      <w:r w:rsidR="00B30092" w:rsidRPr="002826A1">
        <w:rPr>
          <w:i/>
          <w:iCs/>
          <w:lang w:val="es-ES_tradnl"/>
        </w:rPr>
        <w:t xml:space="preserve"> </w:t>
      </w:r>
      <w:r w:rsidR="00635482" w:rsidRPr="002826A1">
        <w:rPr>
          <w:i/>
          <w:iCs/>
          <w:lang w:val="es-ES_tradnl"/>
        </w:rPr>
        <w:t>establecida</w:t>
      </w:r>
      <w:r w:rsidR="002F060A">
        <w:rPr>
          <w:i/>
          <w:iCs/>
          <w:lang w:val="es-ES_tradnl"/>
        </w:rPr>
        <w:t xml:space="preserve"> para los </w:t>
      </w:r>
      <w:r w:rsidR="002F060A" w:rsidRPr="002826A1">
        <w:rPr>
          <w:i/>
          <w:iCs/>
          <w:lang w:val="es-ES_tradnl"/>
        </w:rPr>
        <w:t>HFC</w:t>
      </w:r>
    </w:p>
    <w:p w14:paraId="08D5B6CF" w14:textId="02C02641" w:rsidR="000C5181" w:rsidRDefault="00635482">
      <w:pPr>
        <w:pStyle w:val="Heading1"/>
        <w:rPr>
          <w:lang w:val="es-ES_tradnl"/>
        </w:rPr>
      </w:pPr>
      <w:bookmarkStart w:id="1" w:name="_Hlk118781799"/>
      <w:r w:rsidRPr="002826A1">
        <w:rPr>
          <w:lang w:val="es-ES_tradnl"/>
        </w:rPr>
        <w:t>El</w:t>
      </w:r>
      <w:r w:rsidR="0073486D">
        <w:rPr>
          <w:lang w:val="es-ES_tradnl"/>
        </w:rPr>
        <w:t xml:space="preserve"> gobierno </w:t>
      </w:r>
      <w:r w:rsidRPr="002826A1">
        <w:rPr>
          <w:lang w:val="es-ES_tradnl"/>
        </w:rPr>
        <w:t>de</w:t>
      </w:r>
      <w:bookmarkStart w:id="2" w:name="_Hlk139986133"/>
      <w:r w:rsidR="00AA53E9" w:rsidRPr="002826A1">
        <w:rPr>
          <w:lang w:val="es-ES_tradnl"/>
        </w:rPr>
        <w:t xml:space="preserve"> Túnez</w:t>
      </w:r>
      <w:bookmarkEnd w:id="1"/>
      <w:bookmarkEnd w:id="2"/>
      <w:r w:rsidR="00176D81" w:rsidRPr="002826A1">
        <w:rPr>
          <w:lang w:val="es-ES_tradnl"/>
        </w:rPr>
        <w:t xml:space="preserve"> informó </w:t>
      </w:r>
      <w:r w:rsidR="00276751" w:rsidRPr="002826A1">
        <w:rPr>
          <w:lang w:val="es-ES_tradnl"/>
        </w:rPr>
        <w:t xml:space="preserve">los datos </w:t>
      </w:r>
      <w:r w:rsidR="00B30092" w:rsidRPr="002826A1">
        <w:rPr>
          <w:lang w:val="es-ES_tradnl"/>
        </w:rPr>
        <w:t xml:space="preserve">del Artículo 7 </w:t>
      </w:r>
      <w:r w:rsidR="00176D81" w:rsidRPr="002826A1">
        <w:rPr>
          <w:lang w:val="es-ES_tradnl"/>
        </w:rPr>
        <w:t xml:space="preserve">para </w:t>
      </w:r>
      <w:r w:rsidRPr="002826A1">
        <w:rPr>
          <w:lang w:val="es-ES_tradnl"/>
        </w:rPr>
        <w:t>2020-2022</w:t>
      </w:r>
      <w:r w:rsidR="00176D81" w:rsidRPr="002826A1">
        <w:rPr>
          <w:lang w:val="es-ES_tradnl"/>
        </w:rPr>
        <w:t xml:space="preserve">. </w:t>
      </w:r>
      <w:r w:rsidR="002F060A">
        <w:rPr>
          <w:lang w:val="es-ES_tradnl"/>
        </w:rPr>
        <w:t xml:space="preserve">La </w:t>
      </w:r>
      <w:r w:rsidR="005C1347">
        <w:rPr>
          <w:lang w:val="es-ES_tradnl"/>
        </w:rPr>
        <w:t>base de referencia</w:t>
      </w:r>
      <w:r w:rsidR="00B30092" w:rsidRPr="002826A1">
        <w:rPr>
          <w:lang w:val="es-ES_tradnl"/>
        </w:rPr>
        <w:t xml:space="preserve"> del </w:t>
      </w:r>
      <w:r w:rsidR="002F060A" w:rsidRPr="002826A1">
        <w:rPr>
          <w:lang w:val="es-ES_tradnl"/>
        </w:rPr>
        <w:t xml:space="preserve">consumo de HFC </w:t>
      </w:r>
      <w:r w:rsidR="002F060A">
        <w:rPr>
          <w:lang w:val="es-ES_tradnl"/>
        </w:rPr>
        <w:t xml:space="preserve">para el </w:t>
      </w:r>
      <w:r w:rsidR="00176D81" w:rsidRPr="002826A1">
        <w:rPr>
          <w:lang w:val="es-ES_tradnl"/>
        </w:rPr>
        <w:t xml:space="preserve">país se estableció en </w:t>
      </w:r>
      <w:r w:rsidRPr="002826A1">
        <w:rPr>
          <w:lang w:val="es-ES_tradnl"/>
        </w:rPr>
        <w:t>2.</w:t>
      </w:r>
      <w:r w:rsidR="001152C7" w:rsidRPr="002826A1">
        <w:rPr>
          <w:lang w:val="es-ES_tradnl"/>
        </w:rPr>
        <w:t>367</w:t>
      </w:r>
      <w:r w:rsidR="009964C6" w:rsidRPr="002826A1">
        <w:rPr>
          <w:lang w:val="es-ES_tradnl"/>
        </w:rPr>
        <w:t>.</w:t>
      </w:r>
      <w:r w:rsidR="00324B28" w:rsidRPr="002826A1">
        <w:rPr>
          <w:lang w:val="es-ES_tradnl"/>
        </w:rPr>
        <w:t xml:space="preserve">840 </w:t>
      </w:r>
      <w:r w:rsidR="00265224">
        <w:rPr>
          <w:lang w:val="es-ES_tradnl"/>
        </w:rPr>
        <w:t>toneladas de CO</w:t>
      </w:r>
      <w:r w:rsidR="00265224" w:rsidRPr="00522D6A">
        <w:rPr>
          <w:vertAlign w:val="subscript"/>
          <w:lang w:val="es-ES_tradnl"/>
        </w:rPr>
        <w:t>2</w:t>
      </w:r>
      <w:r w:rsidR="00265224">
        <w:rPr>
          <w:lang w:val="es-ES_tradnl"/>
        </w:rPr>
        <w:t xml:space="preserve"> </w:t>
      </w:r>
      <w:proofErr w:type="spellStart"/>
      <w:r w:rsidR="00522D6A">
        <w:rPr>
          <w:lang w:val="es-ES_tradnl"/>
        </w:rPr>
        <w:t>equiv</w:t>
      </w:r>
      <w:proofErr w:type="spellEnd"/>
      <w:r w:rsidR="00522D6A">
        <w:rPr>
          <w:lang w:val="es-ES_tradnl"/>
        </w:rPr>
        <w:t>.</w:t>
      </w:r>
      <w:r w:rsidR="00265224">
        <w:rPr>
          <w:lang w:val="es-ES_tradnl"/>
        </w:rPr>
        <w:t xml:space="preserve"> </w:t>
      </w:r>
      <w:r w:rsidR="00276751" w:rsidRPr="002826A1">
        <w:rPr>
          <w:lang w:val="es-ES_tradnl"/>
        </w:rPr>
        <w:t xml:space="preserve">al </w:t>
      </w:r>
      <w:r w:rsidR="00176D81" w:rsidRPr="002826A1">
        <w:rPr>
          <w:lang w:val="es-ES_tradnl"/>
        </w:rPr>
        <w:t xml:space="preserve">sumar el 65 </w:t>
      </w:r>
      <w:r w:rsidRPr="002826A1">
        <w:rPr>
          <w:lang w:val="es-ES_tradnl"/>
        </w:rPr>
        <w:t xml:space="preserve">por ciento de </w:t>
      </w:r>
      <w:r w:rsidR="00276751" w:rsidRPr="002826A1">
        <w:rPr>
          <w:lang w:val="es-ES_tradnl"/>
        </w:rPr>
        <w:t xml:space="preserve">su </w:t>
      </w:r>
      <w:r w:rsidR="005C1347">
        <w:rPr>
          <w:lang w:val="es-ES_tradnl"/>
        </w:rPr>
        <w:t>base de referencia</w:t>
      </w:r>
      <w:r w:rsidR="00B30092" w:rsidRPr="002826A1">
        <w:rPr>
          <w:lang w:val="es-ES_tradnl"/>
        </w:rPr>
        <w:t xml:space="preserve"> </w:t>
      </w:r>
      <w:r w:rsidR="00522D6A">
        <w:rPr>
          <w:lang w:val="es-ES_tradnl"/>
        </w:rPr>
        <w:t xml:space="preserve">para los </w:t>
      </w:r>
      <w:r w:rsidR="00522D6A" w:rsidRPr="002826A1">
        <w:rPr>
          <w:lang w:val="es-ES_tradnl"/>
        </w:rPr>
        <w:t xml:space="preserve">HCFC </w:t>
      </w:r>
      <w:r w:rsidR="00176D81" w:rsidRPr="002826A1">
        <w:rPr>
          <w:lang w:val="es-ES_tradnl"/>
        </w:rPr>
        <w:t xml:space="preserve">(expresado </w:t>
      </w:r>
      <w:r w:rsidR="009964C6" w:rsidRPr="002826A1">
        <w:rPr>
          <w:lang w:val="es-ES_tradnl"/>
        </w:rPr>
        <w:t xml:space="preserve">en </w:t>
      </w:r>
      <w:r w:rsidR="00265224">
        <w:rPr>
          <w:lang w:val="es-ES_tradnl"/>
        </w:rPr>
        <w:t xml:space="preserve">toneladas de </w:t>
      </w:r>
      <w:r w:rsidR="00522D6A">
        <w:rPr>
          <w:lang w:val="es-ES_tradnl"/>
        </w:rPr>
        <w:t>CO</w:t>
      </w:r>
      <w:r w:rsidR="00522D6A" w:rsidRPr="00522D6A">
        <w:rPr>
          <w:vertAlign w:val="subscript"/>
          <w:lang w:val="es-ES_tradnl"/>
        </w:rPr>
        <w:t>2</w:t>
      </w:r>
      <w:r w:rsidR="00265224">
        <w:rPr>
          <w:lang w:val="es-ES_tradnl"/>
        </w:rPr>
        <w:t xml:space="preserve"> </w:t>
      </w:r>
      <w:proofErr w:type="spellStart"/>
      <w:r w:rsidR="00522D6A">
        <w:rPr>
          <w:lang w:val="es-ES_tradnl"/>
        </w:rPr>
        <w:t>equiv</w:t>
      </w:r>
      <w:proofErr w:type="spellEnd"/>
      <w:r w:rsidR="00522D6A">
        <w:rPr>
          <w:lang w:val="es-ES_tradnl"/>
        </w:rPr>
        <w:t>.</w:t>
      </w:r>
      <w:r w:rsidR="00176D81" w:rsidRPr="002826A1">
        <w:rPr>
          <w:lang w:val="es-ES_tradnl"/>
        </w:rPr>
        <w:t xml:space="preserve">) a </w:t>
      </w:r>
      <w:r w:rsidR="00276751" w:rsidRPr="002826A1">
        <w:rPr>
          <w:lang w:val="es-ES_tradnl"/>
        </w:rPr>
        <w:t xml:space="preserve">su </w:t>
      </w:r>
      <w:r w:rsidR="00DC6417" w:rsidRPr="002826A1">
        <w:rPr>
          <w:lang w:val="es-ES_tradnl"/>
        </w:rPr>
        <w:t xml:space="preserve">consumo </w:t>
      </w:r>
      <w:r w:rsidR="00040CB6" w:rsidRPr="002826A1">
        <w:rPr>
          <w:lang w:val="es-ES_tradnl"/>
        </w:rPr>
        <w:t xml:space="preserve">medio </w:t>
      </w:r>
      <w:r w:rsidR="00DC6417" w:rsidRPr="002826A1">
        <w:rPr>
          <w:lang w:val="es-ES_tradnl"/>
        </w:rPr>
        <w:t xml:space="preserve">de HFC </w:t>
      </w:r>
      <w:r w:rsidR="009964C6" w:rsidRPr="002826A1">
        <w:rPr>
          <w:lang w:val="es-ES_tradnl"/>
        </w:rPr>
        <w:t xml:space="preserve">en </w:t>
      </w:r>
      <w:r w:rsidR="00176D81" w:rsidRPr="002826A1">
        <w:rPr>
          <w:lang w:val="es-ES_tradnl"/>
        </w:rPr>
        <w:t>2020-2022</w:t>
      </w:r>
      <w:r w:rsidR="00522D6A">
        <w:rPr>
          <w:lang w:val="es-ES_tradnl"/>
        </w:rPr>
        <w:t>,</w:t>
      </w:r>
      <w:r w:rsidRPr="002826A1">
        <w:rPr>
          <w:lang w:val="es-ES_tradnl"/>
        </w:rPr>
        <w:t xml:space="preserve"> </w:t>
      </w:r>
      <w:r w:rsidR="00176D81" w:rsidRPr="002826A1">
        <w:rPr>
          <w:lang w:val="es-ES_tradnl"/>
        </w:rPr>
        <w:t xml:space="preserve">como se muestra </w:t>
      </w:r>
      <w:r w:rsidR="009964C6" w:rsidRPr="002826A1">
        <w:rPr>
          <w:lang w:val="es-ES_tradnl"/>
        </w:rPr>
        <w:t xml:space="preserve">en </w:t>
      </w:r>
      <w:r w:rsidR="0087464C" w:rsidRPr="002826A1">
        <w:rPr>
          <w:lang w:val="es-ES_tradnl"/>
        </w:rPr>
        <w:t xml:space="preserve">el Cuadro </w:t>
      </w:r>
      <w:r w:rsidR="001152C7" w:rsidRPr="002826A1">
        <w:rPr>
          <w:lang w:val="es-ES_tradnl"/>
        </w:rPr>
        <w:t>4</w:t>
      </w:r>
      <w:r w:rsidR="00176D81" w:rsidRPr="002826A1">
        <w:rPr>
          <w:lang w:val="es-ES_tradnl"/>
        </w:rPr>
        <w:t>.</w:t>
      </w:r>
    </w:p>
    <w:p w14:paraId="09D2C5E5" w14:textId="63C297C4" w:rsidR="000C5181" w:rsidRDefault="00635482">
      <w:pPr>
        <w:keepNext/>
        <w:suppressAutoHyphens/>
        <w:outlineLvl w:val="0"/>
        <w:rPr>
          <w:b/>
          <w:bCs/>
          <w:lang w:val="es-ES_tradnl"/>
        </w:rPr>
      </w:pPr>
      <w:r w:rsidRPr="002826A1">
        <w:rPr>
          <w:b/>
          <w:bCs/>
          <w:lang w:val="es-ES_tradnl"/>
        </w:rPr>
        <w:t xml:space="preserve">Cuadro </w:t>
      </w:r>
      <w:r w:rsidR="001152C7" w:rsidRPr="002826A1">
        <w:rPr>
          <w:b/>
          <w:bCs/>
          <w:lang w:val="es-ES_tradnl"/>
        </w:rPr>
        <w:t>4</w:t>
      </w:r>
      <w:r w:rsidR="00176D81" w:rsidRPr="002826A1">
        <w:rPr>
          <w:b/>
          <w:bCs/>
          <w:lang w:val="es-ES_tradnl"/>
        </w:rPr>
        <w:t xml:space="preserve">. </w:t>
      </w:r>
      <w:bookmarkStart w:id="3" w:name="_Hlk131922742"/>
      <w:r w:rsidR="00326320" w:rsidRPr="00326320">
        <w:rPr>
          <w:b/>
          <w:bCs/>
          <w:lang w:val="es-ES_tradnl"/>
        </w:rPr>
        <w:t xml:space="preserve">Cálculo de la </w:t>
      </w:r>
      <w:r w:rsidR="005C1347">
        <w:rPr>
          <w:b/>
          <w:bCs/>
          <w:lang w:val="es-ES_tradnl"/>
        </w:rPr>
        <w:t>base de referencia</w:t>
      </w:r>
      <w:r w:rsidR="00326320" w:rsidRPr="00326320">
        <w:rPr>
          <w:b/>
          <w:bCs/>
          <w:lang w:val="es-ES_tradnl"/>
        </w:rPr>
        <w:t xml:space="preserve"> de HFC </w:t>
      </w:r>
      <w:r w:rsidR="00176D81" w:rsidRPr="002826A1">
        <w:rPr>
          <w:b/>
          <w:bCs/>
          <w:lang w:val="es-ES_tradnl"/>
        </w:rPr>
        <w:t xml:space="preserve">para </w:t>
      </w:r>
      <w:r w:rsidR="00AA53E9" w:rsidRPr="002826A1">
        <w:rPr>
          <w:b/>
          <w:bCs/>
          <w:lang w:val="es-ES_tradnl"/>
        </w:rPr>
        <w:t xml:space="preserve">Túnez </w:t>
      </w:r>
      <w:r w:rsidR="007E3F1B">
        <w:rPr>
          <w:b/>
          <w:bCs/>
          <w:lang w:val="es-ES_tradnl"/>
        </w:rPr>
        <w:t>(</w:t>
      </w:r>
      <w:r w:rsidR="007E22FF">
        <w:rPr>
          <w:b/>
          <w:bCs/>
          <w:lang w:val="es-ES_tradnl"/>
        </w:rPr>
        <w:t xml:space="preserve">ton. </w:t>
      </w:r>
      <w:r w:rsidR="007E3F1B">
        <w:rPr>
          <w:b/>
          <w:bCs/>
          <w:lang w:val="es-ES_tradnl"/>
        </w:rPr>
        <w:t xml:space="preserve">de </w:t>
      </w:r>
      <w:r w:rsidR="00522D6A" w:rsidRPr="007E22FF">
        <w:rPr>
          <w:b/>
          <w:bCs/>
          <w:lang w:val="es-ES_tradnl"/>
        </w:rPr>
        <w:t>CO</w:t>
      </w:r>
      <w:r w:rsidR="00522D6A" w:rsidRPr="007E22FF">
        <w:rPr>
          <w:b/>
          <w:bCs/>
          <w:vertAlign w:val="subscript"/>
          <w:lang w:val="es-ES_tradnl"/>
        </w:rPr>
        <w:t>2</w:t>
      </w:r>
      <w:r w:rsidR="00265224">
        <w:rPr>
          <w:b/>
          <w:bCs/>
          <w:lang w:val="es-ES_tradnl"/>
        </w:rPr>
        <w:t xml:space="preserve"> </w:t>
      </w:r>
      <w:proofErr w:type="spellStart"/>
      <w:r w:rsidR="00522D6A">
        <w:rPr>
          <w:b/>
          <w:bCs/>
          <w:lang w:val="es-ES_tradnl"/>
        </w:rPr>
        <w:t>equiv</w:t>
      </w:r>
      <w:proofErr w:type="spellEnd"/>
      <w:r w:rsidR="00522D6A">
        <w:rPr>
          <w:b/>
          <w:bCs/>
          <w:lang w:val="es-ES_tradnl"/>
        </w:rPr>
        <w:t>.</w:t>
      </w:r>
      <w:r w:rsidR="00176D81" w:rsidRPr="002826A1">
        <w:rPr>
          <w:b/>
          <w:bCs/>
          <w:lang w:val="es-ES_tradnl"/>
        </w:rPr>
        <w:t>)</w:t>
      </w:r>
    </w:p>
    <w:tbl>
      <w:tblPr>
        <w:tblW w:w="5042"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992"/>
        <w:gridCol w:w="1535"/>
        <w:gridCol w:w="1282"/>
        <w:gridCol w:w="1620"/>
      </w:tblGrid>
      <w:tr w:rsidR="003F0CEB" w:rsidRPr="002826A1" w14:paraId="36959E03" w14:textId="77777777" w:rsidTr="00444FDC">
        <w:trPr>
          <w:trHeight w:val="208"/>
          <w:tblHeader/>
        </w:trPr>
        <w:tc>
          <w:tcPr>
            <w:tcW w:w="2647" w:type="pct"/>
            <w:vAlign w:val="center"/>
          </w:tcPr>
          <w:p w14:paraId="1909D894" w14:textId="18FF9620" w:rsidR="003F0CEB" w:rsidRPr="002826A1" w:rsidRDefault="003F0CEB">
            <w:pPr>
              <w:suppressAutoHyphens/>
              <w:jc w:val="center"/>
              <w:rPr>
                <w:b/>
                <w:bCs/>
                <w:sz w:val="20"/>
                <w:szCs w:val="20"/>
                <w:lang w:val="es-ES_tradnl"/>
              </w:rPr>
            </w:pPr>
            <w:r w:rsidRPr="000340AF">
              <w:rPr>
                <w:b/>
                <w:bCs/>
                <w:sz w:val="20"/>
                <w:szCs w:val="20"/>
                <w:lang w:val="es-ES_tradnl"/>
              </w:rPr>
              <w:t xml:space="preserve">Cálculo de la </w:t>
            </w:r>
            <w:r w:rsidR="005C1347">
              <w:rPr>
                <w:b/>
                <w:bCs/>
                <w:sz w:val="20"/>
                <w:szCs w:val="20"/>
                <w:lang w:val="es-ES_tradnl"/>
              </w:rPr>
              <w:t>base de referencia</w:t>
            </w:r>
          </w:p>
        </w:tc>
        <w:tc>
          <w:tcPr>
            <w:tcW w:w="814" w:type="pct"/>
            <w:shd w:val="clear" w:color="auto" w:fill="auto"/>
            <w:tcMar>
              <w:top w:w="17" w:type="dxa"/>
              <w:left w:w="108" w:type="dxa"/>
              <w:bottom w:w="17" w:type="dxa"/>
              <w:right w:w="108" w:type="dxa"/>
            </w:tcMar>
            <w:vAlign w:val="center"/>
          </w:tcPr>
          <w:p w14:paraId="43532C33" w14:textId="77777777" w:rsidR="003F0CEB" w:rsidRDefault="003F0CEB">
            <w:pPr>
              <w:suppressAutoHyphens/>
              <w:jc w:val="center"/>
              <w:rPr>
                <w:b/>
                <w:bCs/>
                <w:sz w:val="20"/>
                <w:szCs w:val="20"/>
                <w:lang w:val="es-ES_tradnl"/>
              </w:rPr>
            </w:pPr>
            <w:r w:rsidRPr="002826A1">
              <w:rPr>
                <w:b/>
                <w:bCs/>
                <w:sz w:val="20"/>
                <w:szCs w:val="20"/>
                <w:lang w:val="es-ES_tradnl"/>
              </w:rPr>
              <w:t>2020</w:t>
            </w:r>
          </w:p>
        </w:tc>
        <w:tc>
          <w:tcPr>
            <w:tcW w:w="680" w:type="pct"/>
            <w:shd w:val="clear" w:color="auto" w:fill="auto"/>
            <w:tcMar>
              <w:top w:w="17" w:type="dxa"/>
              <w:left w:w="108" w:type="dxa"/>
              <w:bottom w:w="17" w:type="dxa"/>
              <w:right w:w="108" w:type="dxa"/>
            </w:tcMar>
            <w:vAlign w:val="center"/>
          </w:tcPr>
          <w:p w14:paraId="68D367A2" w14:textId="77777777" w:rsidR="003F0CEB" w:rsidRDefault="003F0CEB">
            <w:pPr>
              <w:suppressAutoHyphens/>
              <w:jc w:val="center"/>
              <w:rPr>
                <w:b/>
                <w:bCs/>
                <w:sz w:val="20"/>
                <w:szCs w:val="20"/>
                <w:lang w:val="es-ES_tradnl"/>
              </w:rPr>
            </w:pPr>
            <w:r w:rsidRPr="002826A1">
              <w:rPr>
                <w:b/>
                <w:bCs/>
                <w:sz w:val="20"/>
                <w:szCs w:val="20"/>
                <w:lang w:val="es-ES_tradnl"/>
              </w:rPr>
              <w:t>2021</w:t>
            </w:r>
          </w:p>
        </w:tc>
        <w:tc>
          <w:tcPr>
            <w:tcW w:w="859" w:type="pct"/>
            <w:shd w:val="clear" w:color="auto" w:fill="auto"/>
            <w:tcMar>
              <w:top w:w="17" w:type="dxa"/>
              <w:left w:w="108" w:type="dxa"/>
              <w:bottom w:w="17" w:type="dxa"/>
              <w:right w:w="108" w:type="dxa"/>
            </w:tcMar>
            <w:vAlign w:val="center"/>
          </w:tcPr>
          <w:p w14:paraId="113B9A28" w14:textId="77777777" w:rsidR="003F0CEB" w:rsidRDefault="003F0CEB">
            <w:pPr>
              <w:suppressAutoHyphens/>
              <w:jc w:val="center"/>
              <w:rPr>
                <w:b/>
                <w:bCs/>
                <w:sz w:val="20"/>
                <w:szCs w:val="20"/>
                <w:lang w:val="es-ES_tradnl"/>
              </w:rPr>
            </w:pPr>
            <w:r w:rsidRPr="002826A1">
              <w:rPr>
                <w:b/>
                <w:bCs/>
                <w:sz w:val="20"/>
                <w:szCs w:val="20"/>
                <w:lang w:val="es-ES_tradnl"/>
              </w:rPr>
              <w:t>2022</w:t>
            </w:r>
          </w:p>
        </w:tc>
      </w:tr>
      <w:tr w:rsidR="003F0CEB" w:rsidRPr="002826A1" w14:paraId="25BD5A58" w14:textId="77777777" w:rsidTr="00444FDC">
        <w:trPr>
          <w:trHeight w:val="83"/>
        </w:trPr>
        <w:tc>
          <w:tcPr>
            <w:tcW w:w="2647" w:type="pct"/>
          </w:tcPr>
          <w:p w14:paraId="3CCFC95D" w14:textId="42283260" w:rsidR="003F0CEB" w:rsidRPr="002826A1" w:rsidRDefault="003F0CEB">
            <w:pPr>
              <w:suppressAutoHyphens/>
              <w:rPr>
                <w:sz w:val="20"/>
                <w:szCs w:val="20"/>
                <w:lang w:val="es-ES_tradnl"/>
              </w:rPr>
            </w:pPr>
            <w:r>
              <w:rPr>
                <w:sz w:val="20"/>
                <w:szCs w:val="20"/>
                <w:lang w:val="es-ES_tradnl"/>
              </w:rPr>
              <w:t>Consumo anual de HFC</w:t>
            </w:r>
          </w:p>
        </w:tc>
        <w:tc>
          <w:tcPr>
            <w:tcW w:w="814" w:type="pct"/>
            <w:shd w:val="clear" w:color="auto" w:fill="auto"/>
            <w:tcMar>
              <w:top w:w="17" w:type="dxa"/>
              <w:left w:w="108" w:type="dxa"/>
              <w:bottom w:w="17" w:type="dxa"/>
              <w:right w:w="108" w:type="dxa"/>
            </w:tcMar>
          </w:tcPr>
          <w:p w14:paraId="1CE4B532" w14:textId="77777777" w:rsidR="003F0CEB" w:rsidRDefault="003F0CEB">
            <w:pPr>
              <w:suppressAutoHyphens/>
              <w:ind w:right="179"/>
              <w:jc w:val="right"/>
              <w:rPr>
                <w:sz w:val="20"/>
                <w:szCs w:val="20"/>
                <w:lang w:val="es-ES_tradnl"/>
              </w:rPr>
            </w:pPr>
            <w:r w:rsidRPr="002826A1">
              <w:rPr>
                <w:sz w:val="20"/>
                <w:szCs w:val="20"/>
                <w:lang w:val="es-ES_tradnl"/>
              </w:rPr>
              <w:t>1.719.614</w:t>
            </w:r>
          </w:p>
        </w:tc>
        <w:tc>
          <w:tcPr>
            <w:tcW w:w="680" w:type="pct"/>
            <w:shd w:val="clear" w:color="auto" w:fill="auto"/>
            <w:tcMar>
              <w:top w:w="17" w:type="dxa"/>
              <w:left w:w="108" w:type="dxa"/>
              <w:bottom w:w="17" w:type="dxa"/>
              <w:right w:w="108" w:type="dxa"/>
            </w:tcMar>
          </w:tcPr>
          <w:p w14:paraId="0D07EF6C" w14:textId="77777777" w:rsidR="003F0CEB" w:rsidRDefault="003F0CEB">
            <w:pPr>
              <w:suppressAutoHyphens/>
              <w:ind w:right="179"/>
              <w:jc w:val="right"/>
              <w:rPr>
                <w:sz w:val="20"/>
                <w:szCs w:val="20"/>
                <w:lang w:val="es-ES_tradnl"/>
              </w:rPr>
            </w:pPr>
            <w:r w:rsidRPr="002826A1">
              <w:rPr>
                <w:sz w:val="20"/>
                <w:szCs w:val="20"/>
                <w:lang w:val="es-ES_tradnl"/>
              </w:rPr>
              <w:t>1.219.943</w:t>
            </w:r>
          </w:p>
        </w:tc>
        <w:tc>
          <w:tcPr>
            <w:tcW w:w="859" w:type="pct"/>
            <w:shd w:val="clear" w:color="auto" w:fill="auto"/>
            <w:tcMar>
              <w:top w:w="17" w:type="dxa"/>
              <w:left w:w="108" w:type="dxa"/>
              <w:bottom w:w="17" w:type="dxa"/>
              <w:right w:w="108" w:type="dxa"/>
            </w:tcMar>
          </w:tcPr>
          <w:p w14:paraId="0478B4D1" w14:textId="77777777" w:rsidR="003F0CEB" w:rsidRDefault="003F0CEB">
            <w:pPr>
              <w:suppressAutoHyphens/>
              <w:ind w:right="179"/>
              <w:jc w:val="right"/>
              <w:rPr>
                <w:sz w:val="20"/>
                <w:szCs w:val="20"/>
                <w:lang w:val="es-ES_tradnl"/>
              </w:rPr>
            </w:pPr>
            <w:r w:rsidRPr="002826A1">
              <w:rPr>
                <w:sz w:val="20"/>
                <w:szCs w:val="20"/>
                <w:lang w:val="es-ES_tradnl"/>
              </w:rPr>
              <w:t>1.637.099</w:t>
            </w:r>
          </w:p>
        </w:tc>
      </w:tr>
      <w:tr w:rsidR="003F0CEB" w:rsidRPr="002826A1" w14:paraId="2A32C9DC" w14:textId="77777777" w:rsidTr="004A48F2">
        <w:trPr>
          <w:trHeight w:val="18"/>
        </w:trPr>
        <w:tc>
          <w:tcPr>
            <w:tcW w:w="2647" w:type="pct"/>
          </w:tcPr>
          <w:p w14:paraId="0AAFE844" w14:textId="1B217567" w:rsidR="003F0CEB" w:rsidRPr="002826A1" w:rsidRDefault="003F0CEB">
            <w:pPr>
              <w:suppressAutoHyphens/>
              <w:rPr>
                <w:sz w:val="20"/>
                <w:szCs w:val="20"/>
                <w:lang w:val="es-ES_tradnl"/>
              </w:rPr>
            </w:pPr>
            <w:r>
              <w:rPr>
                <w:sz w:val="20"/>
                <w:szCs w:val="20"/>
                <w:lang w:val="es-ES_tradnl"/>
              </w:rPr>
              <w:t>Consumo promedio de HFC</w:t>
            </w:r>
            <w:r w:rsidRPr="001850E9">
              <w:rPr>
                <w:sz w:val="20"/>
                <w:szCs w:val="20"/>
                <w:lang w:val="es-ES_tradnl"/>
              </w:rPr>
              <w:t xml:space="preserve"> </w:t>
            </w:r>
            <w:r w:rsidRPr="0098750C">
              <w:rPr>
                <w:sz w:val="20"/>
                <w:szCs w:val="20"/>
                <w:lang w:val="es-ES_tradnl"/>
              </w:rPr>
              <w:t xml:space="preserve">en el período </w:t>
            </w:r>
            <w:r w:rsidRPr="001850E9">
              <w:rPr>
                <w:sz w:val="20"/>
                <w:szCs w:val="20"/>
                <w:lang w:val="es-ES_tradnl"/>
              </w:rPr>
              <w:t>2020-2022</w:t>
            </w:r>
          </w:p>
        </w:tc>
        <w:tc>
          <w:tcPr>
            <w:tcW w:w="2353" w:type="pct"/>
            <w:gridSpan w:val="3"/>
            <w:shd w:val="clear" w:color="auto" w:fill="auto"/>
            <w:tcMar>
              <w:top w:w="17" w:type="dxa"/>
              <w:left w:w="108" w:type="dxa"/>
              <w:bottom w:w="17" w:type="dxa"/>
              <w:right w:w="108" w:type="dxa"/>
            </w:tcMar>
          </w:tcPr>
          <w:p w14:paraId="5FED35B8" w14:textId="77777777" w:rsidR="003F0CEB" w:rsidRDefault="003F0CEB">
            <w:pPr>
              <w:suppressAutoHyphens/>
              <w:ind w:left="819" w:right="179"/>
              <w:jc w:val="right"/>
              <w:rPr>
                <w:sz w:val="20"/>
                <w:szCs w:val="20"/>
                <w:lang w:val="es-ES_tradnl"/>
              </w:rPr>
            </w:pPr>
            <w:r w:rsidRPr="002826A1">
              <w:rPr>
                <w:sz w:val="20"/>
                <w:szCs w:val="20"/>
                <w:lang w:val="es-ES_tradnl"/>
              </w:rPr>
              <w:t>1.525.552</w:t>
            </w:r>
          </w:p>
        </w:tc>
      </w:tr>
      <w:tr w:rsidR="003F0CEB" w:rsidRPr="002826A1" w14:paraId="742E2455" w14:textId="77777777" w:rsidTr="004A48F2">
        <w:trPr>
          <w:trHeight w:val="80"/>
        </w:trPr>
        <w:tc>
          <w:tcPr>
            <w:tcW w:w="2647" w:type="pct"/>
          </w:tcPr>
          <w:p w14:paraId="34B29A96" w14:textId="219AC055" w:rsidR="003F0CEB" w:rsidRPr="002826A1" w:rsidRDefault="000113DA">
            <w:pPr>
              <w:suppressAutoHyphens/>
              <w:ind w:right="1505"/>
              <w:jc w:val="left"/>
              <w:rPr>
                <w:sz w:val="20"/>
                <w:szCs w:val="20"/>
                <w:lang w:val="es-ES_tradnl"/>
              </w:rPr>
            </w:pPr>
            <w:r>
              <w:rPr>
                <w:sz w:val="20"/>
                <w:szCs w:val="20"/>
                <w:lang w:val="es-ES_tradnl"/>
              </w:rPr>
              <w:t>B</w:t>
            </w:r>
            <w:r w:rsidR="005C1347">
              <w:rPr>
                <w:sz w:val="20"/>
                <w:szCs w:val="20"/>
                <w:lang w:val="es-ES_tradnl"/>
              </w:rPr>
              <w:t>ase de referencia</w:t>
            </w:r>
            <w:r w:rsidR="003F0CEB">
              <w:rPr>
                <w:sz w:val="20"/>
                <w:szCs w:val="20"/>
                <w:lang w:val="es-ES_tradnl"/>
              </w:rPr>
              <w:t xml:space="preserve"> para HCFC</w:t>
            </w:r>
            <w:r>
              <w:rPr>
                <w:sz w:val="20"/>
                <w:szCs w:val="20"/>
                <w:lang w:val="es-ES_tradnl"/>
              </w:rPr>
              <w:t xml:space="preserve"> (65 por ciento)</w:t>
            </w:r>
          </w:p>
        </w:tc>
        <w:tc>
          <w:tcPr>
            <w:tcW w:w="2353" w:type="pct"/>
            <w:gridSpan w:val="3"/>
            <w:shd w:val="clear" w:color="auto" w:fill="auto"/>
          </w:tcPr>
          <w:p w14:paraId="59D5A52A" w14:textId="77777777" w:rsidR="003F0CEB" w:rsidRDefault="003F0CEB">
            <w:pPr>
              <w:suppressAutoHyphens/>
              <w:ind w:left="819" w:right="253"/>
              <w:jc w:val="right"/>
              <w:rPr>
                <w:sz w:val="20"/>
                <w:szCs w:val="20"/>
                <w:lang w:val="es-ES_tradnl"/>
              </w:rPr>
            </w:pPr>
            <w:r w:rsidRPr="002826A1">
              <w:rPr>
                <w:sz w:val="20"/>
                <w:szCs w:val="20"/>
                <w:lang w:val="es-ES_tradnl"/>
              </w:rPr>
              <w:t>842.288</w:t>
            </w:r>
          </w:p>
        </w:tc>
      </w:tr>
      <w:tr w:rsidR="003F0CEB" w:rsidRPr="002826A1" w14:paraId="7195B89D" w14:textId="77777777" w:rsidTr="004A48F2">
        <w:trPr>
          <w:trHeight w:val="221"/>
        </w:trPr>
        <w:tc>
          <w:tcPr>
            <w:tcW w:w="2647" w:type="pct"/>
          </w:tcPr>
          <w:p w14:paraId="589BADCE" w14:textId="002D8719" w:rsidR="003F0CEB" w:rsidRPr="002826A1" w:rsidRDefault="005C1347">
            <w:pPr>
              <w:suppressAutoHyphens/>
              <w:ind w:right="1505"/>
              <w:jc w:val="left"/>
              <w:rPr>
                <w:b/>
                <w:bCs/>
                <w:sz w:val="20"/>
                <w:szCs w:val="20"/>
                <w:lang w:val="es-ES_tradnl"/>
              </w:rPr>
            </w:pPr>
            <w:r>
              <w:rPr>
                <w:b/>
                <w:bCs/>
                <w:sz w:val="20"/>
                <w:szCs w:val="20"/>
                <w:lang w:val="es-ES_tradnl"/>
              </w:rPr>
              <w:t>Base de referencia</w:t>
            </w:r>
            <w:r w:rsidR="003F0CEB">
              <w:rPr>
                <w:b/>
                <w:bCs/>
                <w:sz w:val="20"/>
                <w:szCs w:val="20"/>
                <w:lang w:val="es-ES_tradnl"/>
              </w:rPr>
              <w:t xml:space="preserve"> para </w:t>
            </w:r>
            <w:r w:rsidR="000113DA">
              <w:rPr>
                <w:b/>
                <w:bCs/>
                <w:sz w:val="20"/>
                <w:szCs w:val="20"/>
                <w:lang w:val="es-ES_tradnl"/>
              </w:rPr>
              <w:t xml:space="preserve">los </w:t>
            </w:r>
            <w:r w:rsidR="003F0CEB">
              <w:rPr>
                <w:b/>
                <w:bCs/>
                <w:sz w:val="20"/>
                <w:szCs w:val="20"/>
                <w:lang w:val="es-ES_tradnl"/>
              </w:rPr>
              <w:t>HFC</w:t>
            </w:r>
          </w:p>
        </w:tc>
        <w:tc>
          <w:tcPr>
            <w:tcW w:w="2353" w:type="pct"/>
            <w:gridSpan w:val="3"/>
            <w:shd w:val="clear" w:color="auto" w:fill="auto"/>
          </w:tcPr>
          <w:p w14:paraId="663DF2BA" w14:textId="77777777" w:rsidR="003F0CEB" w:rsidRDefault="003F0CEB">
            <w:pPr>
              <w:suppressAutoHyphens/>
              <w:ind w:left="819" w:right="253"/>
              <w:jc w:val="right"/>
              <w:rPr>
                <w:b/>
                <w:bCs/>
                <w:sz w:val="20"/>
                <w:szCs w:val="20"/>
                <w:lang w:val="es-ES_tradnl"/>
              </w:rPr>
            </w:pPr>
            <w:r w:rsidRPr="002826A1">
              <w:rPr>
                <w:b/>
                <w:bCs/>
                <w:sz w:val="20"/>
                <w:szCs w:val="20"/>
                <w:lang w:val="es-ES_tradnl"/>
              </w:rPr>
              <w:t>2.367.840</w:t>
            </w:r>
          </w:p>
        </w:tc>
      </w:tr>
    </w:tbl>
    <w:bookmarkEnd w:id="3"/>
    <w:p w14:paraId="17D84038" w14:textId="5E740018" w:rsidR="000C5181" w:rsidRDefault="002A1505">
      <w:pPr>
        <w:keepNext/>
        <w:spacing w:before="240" w:after="240"/>
        <w:rPr>
          <w:i/>
          <w:lang w:val="es-ES_tradnl"/>
        </w:rPr>
      </w:pPr>
      <w:r w:rsidRPr="002A1505">
        <w:rPr>
          <w:i/>
          <w:lang w:val="es-ES_tradnl"/>
        </w:rPr>
        <w:t xml:space="preserve">Informe de ejecución del </w:t>
      </w:r>
      <w:r w:rsidR="002F060A">
        <w:rPr>
          <w:i/>
          <w:lang w:val="es-ES_tradnl"/>
        </w:rPr>
        <w:t>programa de país</w:t>
      </w:r>
    </w:p>
    <w:p w14:paraId="5E246E72" w14:textId="05F8F0A8" w:rsidR="000C5181" w:rsidRDefault="000113DA">
      <w:pPr>
        <w:pStyle w:val="Heading1"/>
        <w:rPr>
          <w:lang w:val="es-ES_tradnl"/>
        </w:rPr>
      </w:pPr>
      <w:r>
        <w:rPr>
          <w:lang w:val="es-ES_tradnl"/>
        </w:rPr>
        <w:t>Los datos de</w:t>
      </w:r>
      <w:r w:rsidR="00635482" w:rsidRPr="002826A1">
        <w:rPr>
          <w:lang w:val="es-ES_tradnl"/>
        </w:rPr>
        <w:t xml:space="preserve">l </w:t>
      </w:r>
      <w:r w:rsidR="00DC6417" w:rsidRPr="002826A1">
        <w:rPr>
          <w:lang w:val="es-ES_tradnl"/>
        </w:rPr>
        <w:t xml:space="preserve">consumo </w:t>
      </w:r>
      <w:r w:rsidR="00732AEC" w:rsidRPr="002826A1">
        <w:rPr>
          <w:lang w:val="es-ES_tradnl"/>
        </w:rPr>
        <w:t xml:space="preserve">sectorial </w:t>
      </w:r>
      <w:r w:rsidR="00DC6417" w:rsidRPr="002826A1">
        <w:rPr>
          <w:lang w:val="es-ES_tradnl"/>
        </w:rPr>
        <w:t xml:space="preserve">de HFC </w:t>
      </w:r>
      <w:r w:rsidR="00732AEC" w:rsidRPr="002826A1">
        <w:rPr>
          <w:lang w:val="es-ES_tradnl"/>
        </w:rPr>
        <w:t xml:space="preserve">proporcionados </w:t>
      </w:r>
      <w:r w:rsidR="00635482" w:rsidRPr="002826A1">
        <w:rPr>
          <w:lang w:val="es-ES_tradnl"/>
        </w:rPr>
        <w:t>por el</w:t>
      </w:r>
      <w:r w:rsidR="0073486D">
        <w:rPr>
          <w:lang w:val="es-ES_tradnl"/>
        </w:rPr>
        <w:t xml:space="preserve"> gobierno </w:t>
      </w:r>
      <w:r w:rsidR="007B779E" w:rsidRPr="002826A1">
        <w:rPr>
          <w:lang w:val="es-ES_tradnl"/>
        </w:rPr>
        <w:t xml:space="preserve">de </w:t>
      </w:r>
      <w:r w:rsidR="00AA53E9" w:rsidRPr="002826A1">
        <w:rPr>
          <w:lang w:val="es-ES_tradnl"/>
        </w:rPr>
        <w:t xml:space="preserve">Túnez </w:t>
      </w:r>
      <w:r w:rsidR="009964C6" w:rsidRPr="002826A1">
        <w:rPr>
          <w:lang w:val="es-ES_tradnl"/>
        </w:rPr>
        <w:t xml:space="preserve">en </w:t>
      </w:r>
      <w:r w:rsidR="00276751" w:rsidRPr="002826A1">
        <w:rPr>
          <w:lang w:val="es-ES_tradnl"/>
        </w:rPr>
        <w:t xml:space="preserve">su </w:t>
      </w:r>
      <w:r w:rsidR="0087464C" w:rsidRPr="002826A1">
        <w:rPr>
          <w:lang w:val="es-ES_tradnl"/>
        </w:rPr>
        <w:t xml:space="preserve">informe de ejecución </w:t>
      </w:r>
      <w:r w:rsidR="00117129">
        <w:rPr>
          <w:lang w:val="es-ES_tradnl"/>
        </w:rPr>
        <w:t xml:space="preserve">del </w:t>
      </w:r>
      <w:r w:rsidR="002F060A">
        <w:rPr>
          <w:lang w:val="es-ES_tradnl"/>
        </w:rPr>
        <w:t>programa de país</w:t>
      </w:r>
      <w:r w:rsidR="00117129">
        <w:rPr>
          <w:lang w:val="es-ES_tradnl"/>
        </w:rPr>
        <w:t xml:space="preserve"> </w:t>
      </w:r>
      <w:r w:rsidR="00732AEC" w:rsidRPr="002826A1">
        <w:rPr>
          <w:lang w:val="es-ES_tradnl"/>
        </w:rPr>
        <w:t xml:space="preserve">para 2022 </w:t>
      </w:r>
      <w:r>
        <w:rPr>
          <w:lang w:val="es-ES_tradnl"/>
        </w:rPr>
        <w:t>coincide</w:t>
      </w:r>
      <w:r w:rsidR="00592C9C">
        <w:rPr>
          <w:lang w:val="es-ES_tradnl"/>
        </w:rPr>
        <w:t>n</w:t>
      </w:r>
      <w:r>
        <w:rPr>
          <w:lang w:val="es-ES_tradnl"/>
        </w:rPr>
        <w:t xml:space="preserve"> </w:t>
      </w:r>
      <w:r w:rsidR="00117129">
        <w:rPr>
          <w:lang w:val="es-ES_tradnl"/>
        </w:rPr>
        <w:t xml:space="preserve">con </w:t>
      </w:r>
      <w:r w:rsidR="00B30092" w:rsidRPr="002826A1">
        <w:rPr>
          <w:lang w:val="es-ES_tradnl"/>
        </w:rPr>
        <w:t xml:space="preserve">lo informado en virtud del Artículo 7 del </w:t>
      </w:r>
      <w:r w:rsidR="007B779E" w:rsidRPr="002826A1">
        <w:rPr>
          <w:lang w:val="es-ES_tradnl"/>
        </w:rPr>
        <w:t>Protocolo de Montreal</w:t>
      </w:r>
      <w:r w:rsidR="00732AEC" w:rsidRPr="002826A1">
        <w:rPr>
          <w:lang w:val="es-ES_tradnl"/>
        </w:rPr>
        <w:t xml:space="preserve">. </w:t>
      </w:r>
      <w:r w:rsidR="00B30092" w:rsidRPr="002826A1">
        <w:rPr>
          <w:lang w:val="es-ES_tradnl"/>
        </w:rPr>
        <w:t>E</w:t>
      </w:r>
      <w:r w:rsidRPr="002826A1">
        <w:rPr>
          <w:lang w:val="es-ES_tradnl"/>
        </w:rPr>
        <w:t xml:space="preserve">n el momento de concluir el </w:t>
      </w:r>
      <w:r>
        <w:rPr>
          <w:lang w:val="es-ES_tradnl"/>
        </w:rPr>
        <w:t>presente documento</w:t>
      </w:r>
      <w:r w:rsidRPr="002826A1">
        <w:rPr>
          <w:lang w:val="es-ES_tradnl"/>
        </w:rPr>
        <w:t xml:space="preserve"> </w:t>
      </w:r>
      <w:r>
        <w:rPr>
          <w:lang w:val="es-ES_tradnl"/>
        </w:rPr>
        <w:t>e</w:t>
      </w:r>
      <w:r w:rsidR="00B30092" w:rsidRPr="002826A1">
        <w:rPr>
          <w:lang w:val="es-ES_tradnl"/>
        </w:rPr>
        <w:t xml:space="preserve">l país </w:t>
      </w:r>
      <w:r w:rsidR="00B644EF" w:rsidRPr="002826A1">
        <w:rPr>
          <w:lang w:val="es-ES_tradnl"/>
        </w:rPr>
        <w:t xml:space="preserve">aún no había presentado </w:t>
      </w:r>
      <w:r w:rsidR="00276751" w:rsidRPr="002826A1">
        <w:rPr>
          <w:lang w:val="es-ES_tradnl"/>
        </w:rPr>
        <w:t xml:space="preserve">su </w:t>
      </w:r>
      <w:r>
        <w:rPr>
          <w:lang w:val="es-ES_tradnl"/>
        </w:rPr>
        <w:t>i</w:t>
      </w:r>
      <w:r w:rsidR="00F8374E" w:rsidRPr="002826A1">
        <w:rPr>
          <w:lang w:val="es-ES_tradnl"/>
        </w:rPr>
        <w:t xml:space="preserve">nforme de ejecución del </w:t>
      </w:r>
      <w:r w:rsidR="002F060A">
        <w:rPr>
          <w:lang w:val="es-ES_tradnl"/>
        </w:rPr>
        <w:t>programa de país</w:t>
      </w:r>
      <w:r w:rsidR="00F8374E" w:rsidRPr="002826A1">
        <w:rPr>
          <w:lang w:val="es-ES_tradnl"/>
        </w:rPr>
        <w:t xml:space="preserve"> para </w:t>
      </w:r>
      <w:r w:rsidR="00B644EF" w:rsidRPr="002826A1">
        <w:rPr>
          <w:lang w:val="es-ES_tradnl"/>
        </w:rPr>
        <w:t>2023.</w:t>
      </w:r>
    </w:p>
    <w:p w14:paraId="36ADFDE8" w14:textId="02A7B61C" w:rsidR="000C5181" w:rsidRDefault="002A1505">
      <w:pPr>
        <w:keepNext/>
        <w:keepLines/>
        <w:spacing w:before="240" w:after="240"/>
        <w:outlineLvl w:val="0"/>
        <w:rPr>
          <w:u w:val="single"/>
          <w:lang w:val="es-ES_tradnl"/>
        </w:rPr>
      </w:pPr>
      <w:r w:rsidRPr="002A1505">
        <w:rPr>
          <w:u w:val="single"/>
          <w:lang w:val="es-ES_tradnl"/>
        </w:rPr>
        <w:t>Tendencias de consumo</w:t>
      </w:r>
      <w:r w:rsidR="000113DA">
        <w:rPr>
          <w:u w:val="single"/>
          <w:lang w:val="es-ES_tradnl"/>
        </w:rPr>
        <w:t xml:space="preserve"> de los HFC</w:t>
      </w:r>
    </w:p>
    <w:p w14:paraId="4BF275BD" w14:textId="29F02DE3" w:rsidR="000C5181" w:rsidRDefault="00635482">
      <w:pPr>
        <w:pStyle w:val="Heading1"/>
        <w:rPr>
          <w:lang w:val="es-ES_tradnl"/>
        </w:rPr>
      </w:pPr>
      <w:r w:rsidRPr="002826A1">
        <w:rPr>
          <w:lang w:val="es-ES_tradnl"/>
        </w:rPr>
        <w:t xml:space="preserve">Los datos </w:t>
      </w:r>
      <w:r w:rsidR="0020369F" w:rsidRPr="002826A1">
        <w:rPr>
          <w:lang w:val="es-ES_tradnl"/>
        </w:rPr>
        <w:t xml:space="preserve">presentados por </w:t>
      </w:r>
      <w:r w:rsidR="00AA53E9" w:rsidRPr="002826A1">
        <w:rPr>
          <w:lang w:val="es-ES_tradnl"/>
        </w:rPr>
        <w:t xml:space="preserve">Túnez </w:t>
      </w:r>
      <w:r w:rsidR="002826A1">
        <w:rPr>
          <w:lang w:val="es-ES_tradnl"/>
        </w:rPr>
        <w:t xml:space="preserve">desde </w:t>
      </w:r>
      <w:r w:rsidR="004C4085" w:rsidRPr="002826A1">
        <w:rPr>
          <w:lang w:val="es-ES_tradnl"/>
        </w:rPr>
        <w:t xml:space="preserve">2018 </w:t>
      </w:r>
      <w:r w:rsidR="00822BA4" w:rsidRPr="002826A1">
        <w:rPr>
          <w:lang w:val="es-ES_tradnl"/>
        </w:rPr>
        <w:t xml:space="preserve">muestran </w:t>
      </w:r>
      <w:r w:rsidR="00276751" w:rsidRPr="002826A1">
        <w:rPr>
          <w:lang w:val="es-ES_tradnl"/>
        </w:rPr>
        <w:t xml:space="preserve">una </w:t>
      </w:r>
      <w:r w:rsidR="002826A1">
        <w:rPr>
          <w:lang w:val="es-ES_tradnl"/>
        </w:rPr>
        <w:t xml:space="preserve">tendencia </w:t>
      </w:r>
      <w:r w:rsidR="008E6601" w:rsidRPr="002826A1">
        <w:rPr>
          <w:lang w:val="es-ES_tradnl"/>
        </w:rPr>
        <w:t xml:space="preserve">creciente </w:t>
      </w:r>
      <w:r w:rsidR="009964C6" w:rsidRPr="002826A1">
        <w:rPr>
          <w:lang w:val="es-ES_tradnl"/>
        </w:rPr>
        <w:t xml:space="preserve">en el </w:t>
      </w:r>
      <w:r w:rsidR="00DC6417" w:rsidRPr="002826A1">
        <w:rPr>
          <w:lang w:val="es-ES_tradnl"/>
        </w:rPr>
        <w:t>consumo de HFC</w:t>
      </w:r>
      <w:r w:rsidR="008E6601" w:rsidRPr="002826A1">
        <w:rPr>
          <w:lang w:val="es-ES_tradnl"/>
        </w:rPr>
        <w:t xml:space="preserve">. </w:t>
      </w:r>
      <w:r w:rsidR="00B30092" w:rsidRPr="002826A1">
        <w:rPr>
          <w:lang w:val="es-ES_tradnl"/>
        </w:rPr>
        <w:t>E</w:t>
      </w:r>
      <w:r w:rsidR="000113DA" w:rsidRPr="002826A1">
        <w:rPr>
          <w:lang w:val="es-ES_tradnl"/>
        </w:rPr>
        <w:t xml:space="preserve">n 2020 </w:t>
      </w:r>
      <w:r w:rsidR="000113DA">
        <w:rPr>
          <w:lang w:val="es-ES_tradnl"/>
        </w:rPr>
        <w:t>e</w:t>
      </w:r>
      <w:r w:rsidR="00B30092" w:rsidRPr="002826A1">
        <w:rPr>
          <w:lang w:val="es-ES_tradnl"/>
        </w:rPr>
        <w:t xml:space="preserve">l país </w:t>
      </w:r>
      <w:r w:rsidR="00573358" w:rsidRPr="002826A1">
        <w:rPr>
          <w:lang w:val="es-ES_tradnl"/>
        </w:rPr>
        <w:t xml:space="preserve">experimentó un </w:t>
      </w:r>
      <w:r w:rsidR="005A5449" w:rsidRPr="002826A1">
        <w:rPr>
          <w:lang w:val="es-ES_tradnl"/>
        </w:rPr>
        <w:t xml:space="preserve">fuerte aumento </w:t>
      </w:r>
      <w:r w:rsidR="009964C6" w:rsidRPr="002826A1">
        <w:rPr>
          <w:lang w:val="es-ES_tradnl"/>
        </w:rPr>
        <w:t xml:space="preserve">en el consumo </w:t>
      </w:r>
      <w:r w:rsidR="00544BAF" w:rsidRPr="002826A1">
        <w:rPr>
          <w:lang w:val="es-ES_tradnl"/>
        </w:rPr>
        <w:t>(</w:t>
      </w:r>
      <w:r w:rsidR="007D1B02" w:rsidRPr="002826A1">
        <w:rPr>
          <w:lang w:val="es-ES_tradnl"/>
        </w:rPr>
        <w:t xml:space="preserve">37 </w:t>
      </w:r>
      <w:r w:rsidR="007B779E" w:rsidRPr="002826A1">
        <w:rPr>
          <w:lang w:val="es-ES_tradnl"/>
        </w:rPr>
        <w:t xml:space="preserve">por ciento </w:t>
      </w:r>
      <w:r w:rsidR="009964C6" w:rsidRPr="002826A1">
        <w:rPr>
          <w:lang w:val="es-ES_tradnl"/>
        </w:rPr>
        <w:t xml:space="preserve">en </w:t>
      </w:r>
      <w:r w:rsidR="00265224">
        <w:rPr>
          <w:lang w:val="es-ES_tradnl"/>
        </w:rPr>
        <w:t xml:space="preserve">toneladas de </w:t>
      </w:r>
      <w:r w:rsidR="00522D6A">
        <w:rPr>
          <w:lang w:val="es-ES_tradnl"/>
        </w:rPr>
        <w:t>CO</w:t>
      </w:r>
      <w:r w:rsidR="00522D6A" w:rsidRPr="00522D6A">
        <w:rPr>
          <w:vertAlign w:val="subscript"/>
          <w:lang w:val="es-ES_tradnl"/>
        </w:rPr>
        <w:t>2</w:t>
      </w:r>
      <w:r w:rsidR="00265224">
        <w:rPr>
          <w:lang w:val="es-ES_tradnl"/>
        </w:rPr>
        <w:t xml:space="preserve"> </w:t>
      </w:r>
      <w:proofErr w:type="spellStart"/>
      <w:r w:rsidR="00522D6A">
        <w:rPr>
          <w:lang w:val="es-ES_tradnl"/>
        </w:rPr>
        <w:t>equiv</w:t>
      </w:r>
      <w:proofErr w:type="spellEnd"/>
      <w:r w:rsidR="00522D6A">
        <w:rPr>
          <w:lang w:val="es-ES_tradnl"/>
        </w:rPr>
        <w:t>.</w:t>
      </w:r>
      <w:r w:rsidR="007D1B02" w:rsidRPr="002826A1">
        <w:rPr>
          <w:lang w:val="es-ES_tradnl"/>
        </w:rPr>
        <w:t xml:space="preserve">) </w:t>
      </w:r>
      <w:r w:rsidR="005C6360" w:rsidRPr="002826A1">
        <w:rPr>
          <w:lang w:val="es-ES_tradnl"/>
        </w:rPr>
        <w:t xml:space="preserve">debido a </w:t>
      </w:r>
      <w:r w:rsidR="000113DA">
        <w:rPr>
          <w:lang w:val="es-ES_tradnl"/>
        </w:rPr>
        <w:t xml:space="preserve">que </w:t>
      </w:r>
      <w:r w:rsidR="000113DA" w:rsidRPr="002826A1">
        <w:rPr>
          <w:lang w:val="es-ES_tradnl"/>
        </w:rPr>
        <w:t>en 2018 a 2019</w:t>
      </w:r>
      <w:r w:rsidR="000113DA">
        <w:rPr>
          <w:lang w:val="es-ES_tradnl"/>
        </w:rPr>
        <w:t xml:space="preserve"> se produjo </w:t>
      </w:r>
      <w:r w:rsidR="00A431CA" w:rsidRPr="002826A1">
        <w:rPr>
          <w:lang w:val="es-ES_tradnl"/>
        </w:rPr>
        <w:t xml:space="preserve">la </w:t>
      </w:r>
      <w:r w:rsidR="009964C6" w:rsidRPr="002826A1">
        <w:rPr>
          <w:lang w:val="es-ES_tradnl"/>
        </w:rPr>
        <w:t xml:space="preserve">conversión </w:t>
      </w:r>
      <w:r w:rsidR="00357099" w:rsidRPr="002826A1">
        <w:rPr>
          <w:lang w:val="es-ES_tradnl"/>
        </w:rPr>
        <w:t>generalizada</w:t>
      </w:r>
      <w:r w:rsidR="000113DA">
        <w:rPr>
          <w:lang w:val="es-ES_tradnl"/>
        </w:rPr>
        <w:t xml:space="preserve"> </w:t>
      </w:r>
      <w:r w:rsidR="00A629E7" w:rsidRPr="002826A1">
        <w:rPr>
          <w:lang w:val="es-ES_tradnl"/>
        </w:rPr>
        <w:t xml:space="preserve">de </w:t>
      </w:r>
      <w:r w:rsidR="007B779E" w:rsidRPr="002826A1">
        <w:rPr>
          <w:lang w:val="es-ES_tradnl"/>
        </w:rPr>
        <w:t xml:space="preserve">fabricación de </w:t>
      </w:r>
      <w:r w:rsidR="003368B9">
        <w:rPr>
          <w:lang w:val="es-ES_tradnl"/>
        </w:rPr>
        <w:t xml:space="preserve">equipos de </w:t>
      </w:r>
      <w:r w:rsidR="00AE16DF">
        <w:rPr>
          <w:lang w:val="es-ES_tradnl"/>
        </w:rPr>
        <w:t>climatización</w:t>
      </w:r>
      <w:r w:rsidR="00E35F1C">
        <w:rPr>
          <w:lang w:val="es-ES_tradnl"/>
        </w:rPr>
        <w:t xml:space="preserve"> </w:t>
      </w:r>
      <w:r w:rsidR="00A431CA" w:rsidRPr="002826A1">
        <w:rPr>
          <w:lang w:val="es-ES_tradnl"/>
        </w:rPr>
        <w:t xml:space="preserve">individuales </w:t>
      </w:r>
      <w:r w:rsidR="00E35F1C">
        <w:rPr>
          <w:lang w:val="es-ES_tradnl"/>
        </w:rPr>
        <w:t xml:space="preserve">tipo </w:t>
      </w:r>
      <w:proofErr w:type="spellStart"/>
      <w:r w:rsidR="00E35F1C">
        <w:rPr>
          <w:lang w:val="es-ES_tradnl"/>
        </w:rPr>
        <w:t>split</w:t>
      </w:r>
      <w:proofErr w:type="spellEnd"/>
      <w:r w:rsidR="00E35F1C">
        <w:rPr>
          <w:lang w:val="es-ES_tradnl"/>
        </w:rPr>
        <w:t xml:space="preserve"> que </w:t>
      </w:r>
      <w:r w:rsidR="00A431CA" w:rsidRPr="002826A1">
        <w:rPr>
          <w:lang w:val="es-ES_tradnl"/>
        </w:rPr>
        <w:t xml:space="preserve">funcionaban </w:t>
      </w:r>
      <w:r w:rsidR="009964C6" w:rsidRPr="002826A1">
        <w:rPr>
          <w:lang w:val="es-ES_tradnl"/>
        </w:rPr>
        <w:t xml:space="preserve">con </w:t>
      </w:r>
      <w:r w:rsidR="00A431CA" w:rsidRPr="002826A1">
        <w:rPr>
          <w:lang w:val="es-ES_tradnl"/>
        </w:rPr>
        <w:t xml:space="preserve">HCFC-22 a </w:t>
      </w:r>
      <w:r w:rsidR="000503CE" w:rsidRPr="002826A1">
        <w:rPr>
          <w:lang w:val="es-ES_tradnl"/>
        </w:rPr>
        <w:t>R-410</w:t>
      </w:r>
      <w:r w:rsidR="000113DA">
        <w:rPr>
          <w:lang w:val="es-ES_tradnl"/>
        </w:rPr>
        <w:t xml:space="preserve">ª, </w:t>
      </w:r>
      <w:r w:rsidR="00AE16DF">
        <w:rPr>
          <w:lang w:val="es-ES_tradnl"/>
        </w:rPr>
        <w:t xml:space="preserve">hecho </w:t>
      </w:r>
      <w:r w:rsidR="009F4A2A">
        <w:rPr>
          <w:lang w:val="es-ES_tradnl"/>
        </w:rPr>
        <w:t xml:space="preserve">también </w:t>
      </w:r>
      <w:r w:rsidR="00AB1A25" w:rsidRPr="002826A1">
        <w:rPr>
          <w:lang w:val="es-ES_tradnl"/>
        </w:rPr>
        <w:t xml:space="preserve">coincidió </w:t>
      </w:r>
      <w:r w:rsidR="009964C6" w:rsidRPr="002826A1">
        <w:rPr>
          <w:lang w:val="es-ES_tradnl"/>
        </w:rPr>
        <w:t xml:space="preserve">con </w:t>
      </w:r>
      <w:r w:rsidR="00276751" w:rsidRPr="002826A1">
        <w:rPr>
          <w:lang w:val="es-ES_tradnl"/>
        </w:rPr>
        <w:t xml:space="preserve">un </w:t>
      </w:r>
      <w:r w:rsidR="00E35F1C">
        <w:rPr>
          <w:lang w:val="es-ES_tradnl"/>
        </w:rPr>
        <w:t xml:space="preserve">mejoramiento </w:t>
      </w:r>
      <w:r w:rsidR="009964C6" w:rsidRPr="002826A1">
        <w:rPr>
          <w:lang w:val="es-ES_tradnl"/>
        </w:rPr>
        <w:t xml:space="preserve">en </w:t>
      </w:r>
      <w:r w:rsidR="00BE4791" w:rsidRPr="002826A1">
        <w:rPr>
          <w:lang w:val="es-ES_tradnl"/>
        </w:rPr>
        <w:t xml:space="preserve">la </w:t>
      </w:r>
      <w:r w:rsidRPr="002826A1">
        <w:rPr>
          <w:lang w:val="es-ES_tradnl"/>
        </w:rPr>
        <w:t xml:space="preserve">economía </w:t>
      </w:r>
      <w:r w:rsidR="007B779E" w:rsidRPr="002826A1">
        <w:rPr>
          <w:lang w:val="es-ES_tradnl"/>
        </w:rPr>
        <w:t xml:space="preserve">y el </w:t>
      </w:r>
      <w:r w:rsidR="00BE4791" w:rsidRPr="002826A1">
        <w:rPr>
          <w:lang w:val="es-ES_tradnl"/>
        </w:rPr>
        <w:t xml:space="preserve">crecimiento </w:t>
      </w:r>
      <w:r w:rsidR="000113DA">
        <w:rPr>
          <w:lang w:val="es-ES_tradnl"/>
        </w:rPr>
        <w:t>d</w:t>
      </w:r>
      <w:r w:rsidR="00BE4791" w:rsidRPr="002826A1">
        <w:rPr>
          <w:lang w:val="es-ES_tradnl"/>
        </w:rPr>
        <w:t xml:space="preserve">el sector </w:t>
      </w:r>
      <w:r w:rsidRPr="002826A1">
        <w:rPr>
          <w:lang w:val="es-ES_tradnl"/>
        </w:rPr>
        <w:t>turístico</w:t>
      </w:r>
      <w:r w:rsidR="008705DB" w:rsidRPr="002826A1">
        <w:rPr>
          <w:lang w:val="es-ES_tradnl"/>
        </w:rPr>
        <w:t xml:space="preserve">, </w:t>
      </w:r>
      <w:r w:rsidR="0022791B" w:rsidRPr="002826A1">
        <w:rPr>
          <w:lang w:val="es-ES_tradnl"/>
        </w:rPr>
        <w:t xml:space="preserve">lo que condujo a </w:t>
      </w:r>
      <w:r w:rsidR="00276751" w:rsidRPr="002826A1">
        <w:rPr>
          <w:lang w:val="es-ES_tradnl"/>
        </w:rPr>
        <w:t xml:space="preserve">un </w:t>
      </w:r>
      <w:r w:rsidR="007C7186" w:rsidRPr="002826A1">
        <w:rPr>
          <w:lang w:val="es-ES_tradnl"/>
        </w:rPr>
        <w:t xml:space="preserve">aumento de la </w:t>
      </w:r>
      <w:r w:rsidR="0022791B" w:rsidRPr="002826A1">
        <w:rPr>
          <w:lang w:val="es-ES_tradnl"/>
        </w:rPr>
        <w:t xml:space="preserve">demanda de </w:t>
      </w:r>
      <w:r w:rsidR="007B779E" w:rsidRPr="002826A1">
        <w:rPr>
          <w:lang w:val="es-ES_tradnl"/>
        </w:rPr>
        <w:t xml:space="preserve">refrigerantes </w:t>
      </w:r>
      <w:r w:rsidR="009964C6" w:rsidRPr="002826A1">
        <w:rPr>
          <w:lang w:val="es-ES_tradnl"/>
        </w:rPr>
        <w:t xml:space="preserve">a </w:t>
      </w:r>
      <w:r w:rsidR="0022791B" w:rsidRPr="002826A1">
        <w:rPr>
          <w:lang w:val="es-ES_tradnl"/>
        </w:rPr>
        <w:t>principios de 2020</w:t>
      </w:r>
      <w:r w:rsidR="005A2969" w:rsidRPr="002826A1">
        <w:rPr>
          <w:lang w:val="es-ES_tradnl"/>
        </w:rPr>
        <w:t>. L</w:t>
      </w:r>
      <w:r w:rsidR="000113DA">
        <w:rPr>
          <w:lang w:val="es-ES_tradnl"/>
        </w:rPr>
        <w:t xml:space="preserve">os aparatos </w:t>
      </w:r>
      <w:r w:rsidR="00AE16DF">
        <w:rPr>
          <w:lang w:val="es-ES_tradnl"/>
        </w:rPr>
        <w:t xml:space="preserve">de refrigeración comercial </w:t>
      </w:r>
      <w:r w:rsidR="007B779E" w:rsidRPr="002826A1">
        <w:rPr>
          <w:lang w:val="es-ES_tradnl"/>
        </w:rPr>
        <w:t xml:space="preserve">y </w:t>
      </w:r>
      <w:r w:rsidR="00AE16DF">
        <w:rPr>
          <w:lang w:val="es-ES_tradnl"/>
        </w:rPr>
        <w:t xml:space="preserve">unidades </w:t>
      </w:r>
      <w:r w:rsidR="005A2969" w:rsidRPr="002826A1">
        <w:rPr>
          <w:lang w:val="es-ES_tradnl"/>
        </w:rPr>
        <w:t>centrales (</w:t>
      </w:r>
      <w:r w:rsidR="009F4A2A">
        <w:rPr>
          <w:lang w:val="es-ES_tradnl"/>
        </w:rPr>
        <w:t xml:space="preserve">especialmente </w:t>
      </w:r>
      <w:r w:rsidR="005A2969" w:rsidRPr="002826A1">
        <w:rPr>
          <w:lang w:val="es-ES_tradnl"/>
        </w:rPr>
        <w:t xml:space="preserve">para cámaras frigoríficas) </w:t>
      </w:r>
      <w:r w:rsidR="000113DA">
        <w:rPr>
          <w:lang w:val="es-ES_tradnl"/>
        </w:rPr>
        <w:t xml:space="preserve">pasaron </w:t>
      </w:r>
      <w:r w:rsidR="00DA5DC7" w:rsidRPr="002826A1">
        <w:rPr>
          <w:lang w:val="es-ES_tradnl"/>
        </w:rPr>
        <w:t xml:space="preserve">totalmente </w:t>
      </w:r>
      <w:r w:rsidR="005A2969" w:rsidRPr="002826A1">
        <w:rPr>
          <w:lang w:val="es-ES_tradnl"/>
        </w:rPr>
        <w:t xml:space="preserve">del HCFC-22 al </w:t>
      </w:r>
      <w:r w:rsidR="007B779E" w:rsidRPr="002826A1">
        <w:rPr>
          <w:lang w:val="es-ES_tradnl"/>
        </w:rPr>
        <w:t>R-404A</w:t>
      </w:r>
      <w:r w:rsidR="005A2969" w:rsidRPr="002826A1">
        <w:rPr>
          <w:lang w:val="es-ES_tradnl"/>
        </w:rPr>
        <w:t xml:space="preserve">, cuya </w:t>
      </w:r>
      <w:r w:rsidR="006E26F6" w:rsidRPr="002826A1">
        <w:rPr>
          <w:lang w:val="es-ES_tradnl"/>
        </w:rPr>
        <w:t xml:space="preserve">demanda </w:t>
      </w:r>
      <w:r w:rsidR="009F4A2A">
        <w:rPr>
          <w:lang w:val="es-ES_tradnl"/>
        </w:rPr>
        <w:t xml:space="preserve">también </w:t>
      </w:r>
      <w:r w:rsidR="005A2969" w:rsidRPr="002826A1">
        <w:rPr>
          <w:lang w:val="es-ES_tradnl"/>
        </w:rPr>
        <w:t xml:space="preserve">se vio impulsada </w:t>
      </w:r>
      <w:r w:rsidR="00276751" w:rsidRPr="002826A1">
        <w:rPr>
          <w:lang w:val="es-ES_tradnl"/>
        </w:rPr>
        <w:t xml:space="preserve">por </w:t>
      </w:r>
      <w:r w:rsidR="005A2969" w:rsidRPr="002826A1">
        <w:rPr>
          <w:lang w:val="es-ES_tradnl"/>
        </w:rPr>
        <w:t xml:space="preserve">el </w:t>
      </w:r>
      <w:r w:rsidR="008C017C" w:rsidRPr="002826A1">
        <w:rPr>
          <w:lang w:val="es-ES_tradnl"/>
        </w:rPr>
        <w:t xml:space="preserve">crecimiento </w:t>
      </w:r>
      <w:r w:rsidR="009964C6" w:rsidRPr="002826A1">
        <w:rPr>
          <w:lang w:val="es-ES_tradnl"/>
        </w:rPr>
        <w:t xml:space="preserve">del </w:t>
      </w:r>
      <w:r w:rsidRPr="002826A1">
        <w:rPr>
          <w:lang w:val="es-ES_tradnl"/>
        </w:rPr>
        <w:t>turismo</w:t>
      </w:r>
      <w:r w:rsidR="00885C9B" w:rsidRPr="002826A1">
        <w:rPr>
          <w:lang w:val="es-ES_tradnl"/>
        </w:rPr>
        <w:t xml:space="preserve">. </w:t>
      </w:r>
      <w:r w:rsidR="009964C6" w:rsidRPr="002826A1">
        <w:rPr>
          <w:lang w:val="es-ES_tradnl"/>
        </w:rPr>
        <w:t xml:space="preserve">En </w:t>
      </w:r>
      <w:r w:rsidR="00B17C59" w:rsidRPr="002826A1">
        <w:rPr>
          <w:lang w:val="es-ES_tradnl"/>
        </w:rPr>
        <w:t>2021</w:t>
      </w:r>
      <w:r w:rsidR="007B779E" w:rsidRPr="002826A1">
        <w:rPr>
          <w:lang w:val="es-ES_tradnl"/>
        </w:rPr>
        <w:t xml:space="preserve"> </w:t>
      </w:r>
      <w:r w:rsidR="00885C9B" w:rsidRPr="002826A1">
        <w:rPr>
          <w:lang w:val="es-ES_tradnl"/>
        </w:rPr>
        <w:t xml:space="preserve">se produjo un fuerte descenso </w:t>
      </w:r>
      <w:r w:rsidR="00B17C59" w:rsidRPr="002826A1">
        <w:rPr>
          <w:lang w:val="es-ES_tradnl"/>
        </w:rPr>
        <w:t>(29</w:t>
      </w:r>
      <w:r w:rsidR="006D4949">
        <w:rPr>
          <w:lang w:val="es-ES_tradnl"/>
        </w:rPr>
        <w:t> </w:t>
      </w:r>
      <w:r w:rsidR="00737A5F">
        <w:rPr>
          <w:lang w:val="es-ES_tradnl"/>
        </w:rPr>
        <w:t>por</w:t>
      </w:r>
      <w:r w:rsidR="006D4949">
        <w:rPr>
          <w:lang w:val="es-ES_tradnl"/>
        </w:rPr>
        <w:t> </w:t>
      </w:r>
      <w:r w:rsidR="00737A5F">
        <w:rPr>
          <w:lang w:val="es-ES_tradnl"/>
        </w:rPr>
        <w:t>ciento</w:t>
      </w:r>
      <w:r w:rsidR="00C83363">
        <w:rPr>
          <w:lang w:val="es-ES_tradnl"/>
        </w:rPr>
        <w:t xml:space="preserve">) </w:t>
      </w:r>
      <w:r w:rsidR="006235BF" w:rsidRPr="002826A1">
        <w:rPr>
          <w:lang w:val="es-ES_tradnl"/>
        </w:rPr>
        <w:t xml:space="preserve">atribuido a </w:t>
      </w:r>
      <w:r w:rsidR="00117129">
        <w:rPr>
          <w:lang w:val="es-ES_tradnl"/>
        </w:rPr>
        <w:t xml:space="preserve">la pandemia del </w:t>
      </w:r>
      <w:r w:rsidR="00931BFF">
        <w:rPr>
          <w:lang w:val="es-ES_tradnl"/>
        </w:rPr>
        <w:t>COVID</w:t>
      </w:r>
      <w:r w:rsidR="00117129">
        <w:rPr>
          <w:lang w:val="es-ES_tradnl"/>
        </w:rPr>
        <w:t xml:space="preserve">-19 </w:t>
      </w:r>
      <w:r w:rsidR="007B779E" w:rsidRPr="002826A1">
        <w:rPr>
          <w:lang w:val="es-ES_tradnl"/>
        </w:rPr>
        <w:t xml:space="preserve">y </w:t>
      </w:r>
      <w:r w:rsidR="002079EF" w:rsidRPr="002826A1">
        <w:rPr>
          <w:lang w:val="es-ES_tradnl"/>
        </w:rPr>
        <w:t xml:space="preserve">a la </w:t>
      </w:r>
      <w:r w:rsidR="00A629E7" w:rsidRPr="002826A1">
        <w:rPr>
          <w:lang w:val="es-ES_tradnl"/>
        </w:rPr>
        <w:t xml:space="preserve">recuperación </w:t>
      </w:r>
      <w:r w:rsidR="007B779E" w:rsidRPr="002826A1">
        <w:rPr>
          <w:lang w:val="es-ES_tradnl"/>
        </w:rPr>
        <w:t xml:space="preserve">del </w:t>
      </w:r>
      <w:r w:rsidR="00DC6417" w:rsidRPr="002826A1">
        <w:rPr>
          <w:lang w:val="es-ES_tradnl"/>
        </w:rPr>
        <w:t xml:space="preserve">consumo de HFC </w:t>
      </w:r>
      <w:r w:rsidR="009964C6" w:rsidRPr="002826A1">
        <w:rPr>
          <w:lang w:val="es-ES_tradnl"/>
        </w:rPr>
        <w:t xml:space="preserve">en </w:t>
      </w:r>
      <w:r w:rsidR="00F2194A" w:rsidRPr="002826A1">
        <w:rPr>
          <w:lang w:val="es-ES_tradnl"/>
        </w:rPr>
        <w:t>2022</w:t>
      </w:r>
      <w:r w:rsidR="005772FF" w:rsidRPr="002826A1">
        <w:rPr>
          <w:lang w:val="es-ES_tradnl"/>
        </w:rPr>
        <w:t xml:space="preserve">. </w:t>
      </w:r>
      <w:r w:rsidR="00931BFF">
        <w:rPr>
          <w:lang w:val="es-ES_tradnl"/>
        </w:rPr>
        <w:t>Se importó e</w:t>
      </w:r>
      <w:r w:rsidR="00CA4828" w:rsidRPr="002826A1">
        <w:rPr>
          <w:lang w:val="es-ES_tradnl"/>
        </w:rPr>
        <w:t xml:space="preserve">l </w:t>
      </w:r>
      <w:r w:rsidR="00A629E7" w:rsidRPr="002826A1">
        <w:rPr>
          <w:lang w:val="es-ES_tradnl"/>
        </w:rPr>
        <w:t xml:space="preserve">refrigerante </w:t>
      </w:r>
      <w:r w:rsidR="00CA4828" w:rsidRPr="002826A1">
        <w:rPr>
          <w:lang w:val="es-ES_tradnl"/>
        </w:rPr>
        <w:t>HFC-23</w:t>
      </w:r>
      <w:r w:rsidR="00AE16DF">
        <w:rPr>
          <w:lang w:val="es-ES_tradnl"/>
        </w:rPr>
        <w:t xml:space="preserve">, </w:t>
      </w:r>
      <w:r w:rsidR="00CA4828" w:rsidRPr="002826A1">
        <w:rPr>
          <w:lang w:val="es-ES_tradnl"/>
        </w:rPr>
        <w:t xml:space="preserve">que tiene un altísimo </w:t>
      </w:r>
      <w:r w:rsidR="00DC6417" w:rsidRPr="002826A1">
        <w:rPr>
          <w:lang w:val="es-ES_tradnl"/>
        </w:rPr>
        <w:t xml:space="preserve">potencial de calentamiento atmosférico </w:t>
      </w:r>
      <w:r w:rsidR="00CA4828" w:rsidRPr="002826A1">
        <w:rPr>
          <w:lang w:val="es-ES_tradnl"/>
        </w:rPr>
        <w:t xml:space="preserve">para recargar una pequeña </w:t>
      </w:r>
      <w:r w:rsidR="00DC6417" w:rsidRPr="002826A1">
        <w:rPr>
          <w:lang w:val="es-ES_tradnl"/>
        </w:rPr>
        <w:t xml:space="preserve">instalación </w:t>
      </w:r>
      <w:r w:rsidR="007B779E" w:rsidRPr="002826A1">
        <w:rPr>
          <w:lang w:val="es-ES_tradnl"/>
        </w:rPr>
        <w:t xml:space="preserve">de refrigeración </w:t>
      </w:r>
      <w:r w:rsidR="00CA4828" w:rsidRPr="002826A1">
        <w:rPr>
          <w:lang w:val="es-ES_tradnl"/>
        </w:rPr>
        <w:t xml:space="preserve">negativa, utilizada </w:t>
      </w:r>
      <w:r w:rsidR="009964C6" w:rsidRPr="002826A1">
        <w:rPr>
          <w:lang w:val="es-ES_tradnl"/>
        </w:rPr>
        <w:t xml:space="preserve">en </w:t>
      </w:r>
      <w:r w:rsidR="00CA4828" w:rsidRPr="002826A1">
        <w:rPr>
          <w:lang w:val="es-ES_tradnl"/>
        </w:rPr>
        <w:t xml:space="preserve">un laboratorio a </w:t>
      </w:r>
      <w:r w:rsidR="0087464C" w:rsidRPr="002826A1">
        <w:rPr>
          <w:lang w:val="es-ES_tradnl"/>
        </w:rPr>
        <w:t xml:space="preserve">menos </w:t>
      </w:r>
      <w:r w:rsidR="00CA4828" w:rsidRPr="002826A1">
        <w:rPr>
          <w:lang w:val="es-ES_tradnl"/>
        </w:rPr>
        <w:t xml:space="preserve">60 </w:t>
      </w:r>
      <w:r w:rsidR="00B503E8" w:rsidRPr="002826A1">
        <w:rPr>
          <w:lang w:val="es-ES_tradnl"/>
        </w:rPr>
        <w:t>grados Celsius</w:t>
      </w:r>
      <w:r w:rsidR="00CA4828" w:rsidRPr="002826A1">
        <w:rPr>
          <w:lang w:val="es-ES_tradnl"/>
        </w:rPr>
        <w:t xml:space="preserve">. </w:t>
      </w:r>
      <w:r w:rsidR="002826A1">
        <w:rPr>
          <w:lang w:val="es-ES_tradnl"/>
        </w:rPr>
        <w:t xml:space="preserve">Desde </w:t>
      </w:r>
      <w:r w:rsidR="00CA4828" w:rsidRPr="002826A1">
        <w:rPr>
          <w:lang w:val="es-ES_tradnl"/>
        </w:rPr>
        <w:t xml:space="preserve">2020 </w:t>
      </w:r>
      <w:r w:rsidR="009F4A2A">
        <w:rPr>
          <w:lang w:val="es-ES_tradnl"/>
        </w:rPr>
        <w:t xml:space="preserve">la oficina </w:t>
      </w:r>
      <w:r w:rsidR="00A629E7" w:rsidRPr="002826A1">
        <w:rPr>
          <w:lang w:val="es-ES_tradnl"/>
        </w:rPr>
        <w:t xml:space="preserve">nacional del ozono </w:t>
      </w:r>
      <w:r w:rsidR="00CA4828" w:rsidRPr="002826A1">
        <w:rPr>
          <w:lang w:val="es-ES_tradnl"/>
        </w:rPr>
        <w:t xml:space="preserve">no </w:t>
      </w:r>
      <w:r w:rsidR="00276751" w:rsidRPr="002826A1">
        <w:rPr>
          <w:lang w:val="es-ES_tradnl"/>
        </w:rPr>
        <w:t xml:space="preserve">ha </w:t>
      </w:r>
      <w:r w:rsidR="00AE16DF">
        <w:rPr>
          <w:lang w:val="es-ES_tradnl"/>
        </w:rPr>
        <w:t xml:space="preserve">recibido otras solicitudes para obtener </w:t>
      </w:r>
      <w:r w:rsidR="00CA4828" w:rsidRPr="002826A1">
        <w:rPr>
          <w:lang w:val="es-ES_tradnl"/>
        </w:rPr>
        <w:t xml:space="preserve">suministros </w:t>
      </w:r>
      <w:r w:rsidR="007B779E" w:rsidRPr="002826A1">
        <w:rPr>
          <w:lang w:val="es-ES_tradnl"/>
        </w:rPr>
        <w:t xml:space="preserve">de </w:t>
      </w:r>
      <w:r w:rsidR="00CA4828" w:rsidRPr="002826A1">
        <w:rPr>
          <w:lang w:val="es-ES_tradnl"/>
        </w:rPr>
        <w:t xml:space="preserve">este </w:t>
      </w:r>
      <w:r w:rsidR="00A629E7" w:rsidRPr="002826A1">
        <w:rPr>
          <w:lang w:val="es-ES_tradnl"/>
        </w:rPr>
        <w:t>refrigerante</w:t>
      </w:r>
      <w:r w:rsidR="00CA4828" w:rsidRPr="002826A1">
        <w:rPr>
          <w:lang w:val="es-ES_tradnl"/>
        </w:rPr>
        <w:t xml:space="preserve">. </w:t>
      </w:r>
      <w:r w:rsidR="00F35EB9" w:rsidRPr="002826A1">
        <w:rPr>
          <w:lang w:val="es-ES_tradnl"/>
        </w:rPr>
        <w:t xml:space="preserve">Se </w:t>
      </w:r>
      <w:r w:rsidR="0016600A" w:rsidRPr="002826A1">
        <w:rPr>
          <w:lang w:val="es-ES_tradnl"/>
        </w:rPr>
        <w:t xml:space="preserve">importaron </w:t>
      </w:r>
      <w:r w:rsidR="00300594" w:rsidRPr="002826A1">
        <w:rPr>
          <w:lang w:val="es-ES_tradnl"/>
        </w:rPr>
        <w:t xml:space="preserve">pequeñas </w:t>
      </w:r>
      <w:r w:rsidR="00F564C1" w:rsidRPr="002826A1">
        <w:rPr>
          <w:lang w:val="es-ES_tradnl"/>
        </w:rPr>
        <w:t xml:space="preserve">cantidades </w:t>
      </w:r>
      <w:r w:rsidR="007B779E" w:rsidRPr="002826A1">
        <w:rPr>
          <w:lang w:val="es-ES_tradnl"/>
        </w:rPr>
        <w:t xml:space="preserve">de </w:t>
      </w:r>
      <w:r w:rsidR="00F35EB9" w:rsidRPr="002826A1">
        <w:rPr>
          <w:lang w:val="es-ES_tradnl"/>
        </w:rPr>
        <w:t xml:space="preserve">R-448A </w:t>
      </w:r>
      <w:r w:rsidR="007B779E" w:rsidRPr="002826A1">
        <w:rPr>
          <w:lang w:val="es-ES_tradnl"/>
        </w:rPr>
        <w:t xml:space="preserve">y </w:t>
      </w:r>
      <w:r w:rsidR="004A34DE" w:rsidRPr="002826A1">
        <w:rPr>
          <w:lang w:val="es-ES_tradnl"/>
        </w:rPr>
        <w:t xml:space="preserve">R-462A </w:t>
      </w:r>
      <w:r w:rsidR="00CE00DA" w:rsidRPr="002826A1">
        <w:rPr>
          <w:lang w:val="es-ES_tradnl"/>
        </w:rPr>
        <w:t xml:space="preserve">para realizar pruebas </w:t>
      </w:r>
      <w:r w:rsidR="009964C6" w:rsidRPr="002826A1">
        <w:rPr>
          <w:lang w:val="es-ES_tradnl"/>
        </w:rPr>
        <w:t xml:space="preserve">con </w:t>
      </w:r>
      <w:r w:rsidR="008043E8" w:rsidRPr="002826A1">
        <w:rPr>
          <w:lang w:val="es-ES_tradnl"/>
        </w:rPr>
        <w:t>equipos de refrigeración comercial</w:t>
      </w:r>
      <w:r w:rsidR="007C791B" w:rsidRPr="002826A1">
        <w:rPr>
          <w:lang w:val="es-ES_tradnl"/>
        </w:rPr>
        <w:t xml:space="preserve">, pero </w:t>
      </w:r>
      <w:r w:rsidR="004A34DE" w:rsidRPr="002826A1">
        <w:rPr>
          <w:lang w:val="es-ES_tradnl"/>
        </w:rPr>
        <w:t xml:space="preserve">no han sustituido al </w:t>
      </w:r>
      <w:r w:rsidR="008F7D24" w:rsidRPr="002826A1">
        <w:rPr>
          <w:lang w:val="es-ES_tradnl"/>
        </w:rPr>
        <w:t>R-404</w:t>
      </w:r>
      <w:r w:rsidR="00AE16DF">
        <w:rPr>
          <w:lang w:val="es-ES_tradnl"/>
        </w:rPr>
        <w:t>ª,</w:t>
      </w:r>
      <w:r w:rsidR="008F7D24" w:rsidRPr="002826A1">
        <w:rPr>
          <w:lang w:val="es-ES_tradnl"/>
        </w:rPr>
        <w:t xml:space="preserve"> </w:t>
      </w:r>
      <w:r w:rsidR="00F35EB9" w:rsidRPr="002826A1">
        <w:rPr>
          <w:lang w:val="es-ES_tradnl"/>
        </w:rPr>
        <w:t xml:space="preserve">debido a su elevado </w:t>
      </w:r>
      <w:r w:rsidR="00DF26E4">
        <w:rPr>
          <w:lang w:val="es-ES_tradnl"/>
        </w:rPr>
        <w:t>costo</w:t>
      </w:r>
      <w:r w:rsidR="00CE00DA" w:rsidRPr="002826A1">
        <w:rPr>
          <w:lang w:val="es-ES_tradnl"/>
        </w:rPr>
        <w:t xml:space="preserve">, </w:t>
      </w:r>
      <w:r w:rsidR="007B779E" w:rsidRPr="002826A1">
        <w:rPr>
          <w:lang w:val="es-ES_tradnl"/>
        </w:rPr>
        <w:t xml:space="preserve">y </w:t>
      </w:r>
      <w:r w:rsidR="004A0F3B" w:rsidRPr="002826A1">
        <w:rPr>
          <w:lang w:val="es-ES_tradnl"/>
        </w:rPr>
        <w:t xml:space="preserve">no se han producido </w:t>
      </w:r>
      <w:r w:rsidR="00B30092" w:rsidRPr="002826A1">
        <w:rPr>
          <w:lang w:val="es-ES_tradnl"/>
        </w:rPr>
        <w:t xml:space="preserve">importaciones </w:t>
      </w:r>
      <w:r w:rsidR="0087464C" w:rsidRPr="002826A1">
        <w:rPr>
          <w:lang w:val="es-ES_tradnl"/>
        </w:rPr>
        <w:t xml:space="preserve">adicionales de este </w:t>
      </w:r>
      <w:r w:rsidR="00CE00DA" w:rsidRPr="002826A1">
        <w:rPr>
          <w:lang w:val="es-ES_tradnl"/>
        </w:rPr>
        <w:t>tipo</w:t>
      </w:r>
      <w:r w:rsidR="004A0F3B" w:rsidRPr="002826A1">
        <w:rPr>
          <w:lang w:val="es-ES_tradnl"/>
        </w:rPr>
        <w:t>.</w:t>
      </w:r>
    </w:p>
    <w:p w14:paraId="2F9B9FF0" w14:textId="63D1B62C" w:rsidR="000C5181" w:rsidRDefault="002A1505" w:rsidP="0003013E">
      <w:pPr>
        <w:pStyle w:val="Heading1"/>
        <w:keepNext/>
        <w:keepLines/>
        <w:widowControl w:val="0"/>
        <w:numPr>
          <w:ilvl w:val="0"/>
          <w:numId w:val="0"/>
        </w:numPr>
        <w:rPr>
          <w:u w:val="single"/>
          <w:lang w:val="es-ES_tradnl"/>
        </w:rPr>
      </w:pPr>
      <w:r w:rsidRPr="002A1505">
        <w:rPr>
          <w:u w:val="single"/>
          <w:lang w:val="es-ES_tradnl"/>
        </w:rPr>
        <w:lastRenderedPageBreak/>
        <w:t>Consumo sectorial</w:t>
      </w:r>
      <w:r w:rsidR="00931BFF">
        <w:rPr>
          <w:u w:val="single"/>
          <w:lang w:val="es-ES_tradnl"/>
        </w:rPr>
        <w:t xml:space="preserve"> de los HFC</w:t>
      </w:r>
    </w:p>
    <w:p w14:paraId="00539096" w14:textId="0C573C6D" w:rsidR="000C5181" w:rsidRDefault="00635482" w:rsidP="0003013E">
      <w:pPr>
        <w:pStyle w:val="Heading1"/>
        <w:keepNext/>
        <w:keepLines/>
        <w:widowControl w:val="0"/>
        <w:rPr>
          <w:lang w:val="es-ES_tradnl"/>
        </w:rPr>
      </w:pPr>
      <w:r w:rsidRPr="002826A1">
        <w:rPr>
          <w:lang w:val="es-ES_tradnl"/>
        </w:rPr>
        <w:t xml:space="preserve">Los HFC </w:t>
      </w:r>
      <w:r w:rsidR="00732AEC" w:rsidRPr="002826A1">
        <w:rPr>
          <w:lang w:val="es-ES_tradnl"/>
        </w:rPr>
        <w:t xml:space="preserve">se consumen </w:t>
      </w:r>
      <w:r w:rsidR="009964C6" w:rsidRPr="002826A1">
        <w:rPr>
          <w:lang w:val="es-ES_tradnl"/>
        </w:rPr>
        <w:t xml:space="preserve">en </w:t>
      </w:r>
      <w:r w:rsidR="007B779E" w:rsidRPr="002826A1">
        <w:rPr>
          <w:lang w:val="es-ES_tradnl"/>
        </w:rPr>
        <w:t xml:space="preserve">el sector de servicio técnico </w:t>
      </w:r>
      <w:r w:rsidR="00CF535E" w:rsidRPr="002826A1">
        <w:rPr>
          <w:lang w:val="es-ES_tradnl"/>
        </w:rPr>
        <w:t>(</w:t>
      </w:r>
      <w:r w:rsidR="00A02972" w:rsidRPr="002826A1">
        <w:rPr>
          <w:lang w:val="es-ES_tradnl"/>
        </w:rPr>
        <w:t xml:space="preserve">79 </w:t>
      </w:r>
      <w:r w:rsidR="007B779E" w:rsidRPr="002826A1">
        <w:rPr>
          <w:lang w:val="es-ES_tradnl"/>
        </w:rPr>
        <w:t xml:space="preserve">por ciento </w:t>
      </w:r>
      <w:r w:rsidR="009964C6" w:rsidRPr="002826A1">
        <w:rPr>
          <w:lang w:val="es-ES_tradnl"/>
        </w:rPr>
        <w:t xml:space="preserve">en </w:t>
      </w:r>
      <w:proofErr w:type="spellStart"/>
      <w:r w:rsidR="007B779E" w:rsidRPr="002826A1">
        <w:rPr>
          <w:lang w:val="es-ES_tradnl"/>
        </w:rPr>
        <w:t>tm</w:t>
      </w:r>
      <w:proofErr w:type="spellEnd"/>
      <w:r w:rsidR="007B779E" w:rsidRPr="002826A1">
        <w:rPr>
          <w:lang w:val="es-ES_tradnl"/>
        </w:rPr>
        <w:t xml:space="preserve"> y </w:t>
      </w:r>
      <w:r w:rsidR="00CE192F" w:rsidRPr="002826A1">
        <w:rPr>
          <w:lang w:val="es-ES_tradnl"/>
        </w:rPr>
        <w:t xml:space="preserve">81,5 </w:t>
      </w:r>
      <w:r w:rsidR="007B779E" w:rsidRPr="002826A1">
        <w:rPr>
          <w:lang w:val="es-ES_tradnl"/>
        </w:rPr>
        <w:t xml:space="preserve">por ciento </w:t>
      </w:r>
      <w:r w:rsidR="009964C6" w:rsidRPr="002826A1">
        <w:rPr>
          <w:lang w:val="es-ES_tradnl"/>
        </w:rPr>
        <w:t xml:space="preserve">en </w:t>
      </w:r>
      <w:r w:rsidR="00265224">
        <w:rPr>
          <w:lang w:val="es-ES_tradnl"/>
        </w:rPr>
        <w:t xml:space="preserve">toneladas de </w:t>
      </w:r>
      <w:r w:rsidR="00522D6A">
        <w:rPr>
          <w:lang w:val="es-ES_tradnl"/>
        </w:rPr>
        <w:t>CO</w:t>
      </w:r>
      <w:r w:rsidR="00522D6A" w:rsidRPr="00522D6A">
        <w:rPr>
          <w:vertAlign w:val="subscript"/>
          <w:lang w:val="es-ES_tradnl"/>
        </w:rPr>
        <w:t>2</w:t>
      </w:r>
      <w:r w:rsidR="00265224">
        <w:rPr>
          <w:lang w:val="es-ES_tradnl"/>
        </w:rPr>
        <w:t xml:space="preserve"> </w:t>
      </w:r>
      <w:proofErr w:type="spellStart"/>
      <w:r w:rsidR="00522D6A">
        <w:rPr>
          <w:lang w:val="es-ES_tradnl"/>
        </w:rPr>
        <w:t>equiv</w:t>
      </w:r>
      <w:proofErr w:type="spellEnd"/>
      <w:r w:rsidR="00522D6A">
        <w:rPr>
          <w:lang w:val="es-ES_tradnl"/>
        </w:rPr>
        <w:t>.</w:t>
      </w:r>
      <w:r w:rsidR="00265224">
        <w:rPr>
          <w:lang w:val="es-ES_tradnl"/>
        </w:rPr>
        <w:t xml:space="preserve"> </w:t>
      </w:r>
      <w:r w:rsidR="007B779E" w:rsidRPr="002826A1">
        <w:rPr>
          <w:lang w:val="es-ES_tradnl"/>
        </w:rPr>
        <w:t>de</w:t>
      </w:r>
      <w:r w:rsidR="00931BFF">
        <w:rPr>
          <w:lang w:val="es-ES_tradnl"/>
        </w:rPr>
        <w:t>l</w:t>
      </w:r>
      <w:r w:rsidR="007B779E" w:rsidRPr="002826A1">
        <w:rPr>
          <w:lang w:val="es-ES_tradnl"/>
        </w:rPr>
        <w:t xml:space="preserve"> </w:t>
      </w:r>
      <w:r w:rsidR="00040CB6" w:rsidRPr="002826A1">
        <w:rPr>
          <w:lang w:val="es-ES_tradnl"/>
        </w:rPr>
        <w:t>consumo total</w:t>
      </w:r>
      <w:r w:rsidR="00732AEC" w:rsidRPr="002826A1">
        <w:rPr>
          <w:lang w:val="es-ES_tradnl"/>
        </w:rPr>
        <w:t xml:space="preserve">) </w:t>
      </w:r>
      <w:r w:rsidR="009964C6" w:rsidRPr="002826A1">
        <w:rPr>
          <w:lang w:val="es-ES_tradnl"/>
        </w:rPr>
        <w:t xml:space="preserve">con </w:t>
      </w:r>
      <w:r w:rsidR="007049DC" w:rsidRPr="002826A1">
        <w:rPr>
          <w:lang w:val="es-ES_tradnl"/>
        </w:rPr>
        <w:t xml:space="preserve">el </w:t>
      </w:r>
      <w:r w:rsidR="00E35F1C">
        <w:rPr>
          <w:lang w:val="es-ES_tradnl"/>
        </w:rPr>
        <w:t xml:space="preserve">consumo remanente </w:t>
      </w:r>
      <w:r w:rsidR="00AE16DF">
        <w:rPr>
          <w:lang w:val="es-ES_tradnl"/>
        </w:rPr>
        <w:t xml:space="preserve">utilizado </w:t>
      </w:r>
      <w:r w:rsidR="009964C6" w:rsidRPr="002826A1">
        <w:rPr>
          <w:lang w:val="es-ES_tradnl"/>
        </w:rPr>
        <w:t xml:space="preserve">en </w:t>
      </w:r>
      <w:r w:rsidR="001A31DE" w:rsidRPr="002826A1">
        <w:rPr>
          <w:lang w:val="es-ES_tradnl"/>
        </w:rPr>
        <w:t xml:space="preserve">la fabricación </w:t>
      </w:r>
      <w:r w:rsidR="007B779E" w:rsidRPr="002826A1">
        <w:rPr>
          <w:lang w:val="es-ES_tradnl"/>
        </w:rPr>
        <w:t xml:space="preserve">de </w:t>
      </w:r>
      <w:r w:rsidR="00931BFF">
        <w:rPr>
          <w:lang w:val="es-ES_tradnl"/>
        </w:rPr>
        <w:t xml:space="preserve">equipos de </w:t>
      </w:r>
      <w:r w:rsidR="007049DC" w:rsidRPr="002826A1">
        <w:rPr>
          <w:lang w:val="es-ES_tradnl"/>
        </w:rPr>
        <w:t>climatización residencial</w:t>
      </w:r>
      <w:r w:rsidR="002A1589" w:rsidRPr="002826A1">
        <w:rPr>
          <w:lang w:val="es-ES_tradnl"/>
        </w:rPr>
        <w:t xml:space="preserve">, </w:t>
      </w:r>
      <w:r w:rsidR="008043E8" w:rsidRPr="002826A1">
        <w:rPr>
          <w:lang w:val="es-ES_tradnl"/>
        </w:rPr>
        <w:t xml:space="preserve">equipos de refrigeración comercial </w:t>
      </w:r>
      <w:r w:rsidR="007B779E" w:rsidRPr="002826A1">
        <w:rPr>
          <w:lang w:val="es-ES_tradnl"/>
        </w:rPr>
        <w:t xml:space="preserve">y </w:t>
      </w:r>
      <w:r w:rsidR="00737A5F">
        <w:rPr>
          <w:lang w:val="es-ES_tradnl"/>
        </w:rPr>
        <w:t>aerosoles</w:t>
      </w:r>
      <w:r w:rsidR="002A1589" w:rsidRPr="002826A1">
        <w:rPr>
          <w:lang w:val="es-ES_tradnl"/>
        </w:rPr>
        <w:t xml:space="preserve">, </w:t>
      </w:r>
      <w:r w:rsidR="008043E8" w:rsidRPr="002826A1">
        <w:rPr>
          <w:lang w:val="es-ES_tradnl"/>
        </w:rPr>
        <w:t xml:space="preserve">así como </w:t>
      </w:r>
      <w:r w:rsidR="00AE16DF">
        <w:rPr>
          <w:lang w:val="es-ES_tradnl"/>
        </w:rPr>
        <w:t xml:space="preserve">algún uso en </w:t>
      </w:r>
      <w:r w:rsidR="009964C6" w:rsidRPr="002826A1">
        <w:rPr>
          <w:lang w:val="es-ES_tradnl"/>
        </w:rPr>
        <w:t xml:space="preserve">equipos </w:t>
      </w:r>
      <w:r w:rsidR="00931BFF">
        <w:rPr>
          <w:lang w:val="es-ES_tradnl"/>
        </w:rPr>
        <w:t xml:space="preserve">usados </w:t>
      </w:r>
      <w:r w:rsidR="009964C6" w:rsidRPr="002826A1">
        <w:rPr>
          <w:lang w:val="es-ES_tradnl"/>
        </w:rPr>
        <w:t xml:space="preserve">en </w:t>
      </w:r>
      <w:r w:rsidR="007B779E" w:rsidRPr="002826A1">
        <w:rPr>
          <w:lang w:val="es-ES_tradnl"/>
        </w:rPr>
        <w:t>extinción de incendios</w:t>
      </w:r>
      <w:r w:rsidR="00523DEB" w:rsidRPr="002826A1">
        <w:rPr>
          <w:lang w:val="es-ES_tradnl"/>
        </w:rPr>
        <w:t xml:space="preserve">. </w:t>
      </w:r>
      <w:r w:rsidRPr="002826A1">
        <w:rPr>
          <w:lang w:val="es-ES_tradnl"/>
        </w:rPr>
        <w:t xml:space="preserve">Los HFC </w:t>
      </w:r>
      <w:r w:rsidR="004F5FE2" w:rsidRPr="002826A1">
        <w:rPr>
          <w:lang w:val="es-ES_tradnl"/>
        </w:rPr>
        <w:t xml:space="preserve">se consumen </w:t>
      </w:r>
      <w:r w:rsidRPr="002826A1">
        <w:rPr>
          <w:lang w:val="es-ES_tradnl"/>
        </w:rPr>
        <w:t xml:space="preserve">principalmente </w:t>
      </w:r>
      <w:r w:rsidR="0016600A" w:rsidRPr="002826A1">
        <w:rPr>
          <w:lang w:val="es-ES_tradnl"/>
        </w:rPr>
        <w:t xml:space="preserve">para servicio </w:t>
      </w:r>
      <w:r w:rsidR="007B779E" w:rsidRPr="002826A1">
        <w:rPr>
          <w:lang w:val="es-ES_tradnl"/>
        </w:rPr>
        <w:t xml:space="preserve">técnico </w:t>
      </w:r>
      <w:r w:rsidR="009964C6" w:rsidRPr="002826A1">
        <w:rPr>
          <w:lang w:val="es-ES_tradnl"/>
        </w:rPr>
        <w:t xml:space="preserve">en </w:t>
      </w:r>
      <w:r w:rsidR="00A629E7" w:rsidRPr="002826A1">
        <w:rPr>
          <w:lang w:val="es-ES_tradnl"/>
        </w:rPr>
        <w:t xml:space="preserve">los siguientes </w:t>
      </w:r>
      <w:r w:rsidRPr="002826A1">
        <w:rPr>
          <w:lang w:val="es-ES_tradnl"/>
        </w:rPr>
        <w:t>subsectores</w:t>
      </w:r>
      <w:r w:rsidR="004F5FE2" w:rsidRPr="002826A1">
        <w:rPr>
          <w:lang w:val="es-ES_tradnl"/>
        </w:rPr>
        <w:t xml:space="preserve">: </w:t>
      </w:r>
      <w:r w:rsidR="00040CB6" w:rsidRPr="002826A1">
        <w:rPr>
          <w:lang w:val="es-ES_tradnl"/>
        </w:rPr>
        <w:t xml:space="preserve">refrigeración comercial </w:t>
      </w:r>
      <w:r w:rsidR="00FD5CE6" w:rsidRPr="002826A1">
        <w:rPr>
          <w:lang w:val="es-ES_tradnl"/>
        </w:rPr>
        <w:t>(</w:t>
      </w:r>
      <w:r w:rsidR="001E4662" w:rsidRPr="002826A1">
        <w:rPr>
          <w:lang w:val="es-ES_tradnl"/>
        </w:rPr>
        <w:t>18,</w:t>
      </w:r>
      <w:r w:rsidR="00EF7E12" w:rsidRPr="002826A1">
        <w:rPr>
          <w:lang w:val="es-ES_tradnl"/>
        </w:rPr>
        <w:t xml:space="preserve">4 </w:t>
      </w:r>
      <w:r w:rsidR="007B779E" w:rsidRPr="002826A1">
        <w:rPr>
          <w:lang w:val="es-ES_tradnl" w:eastAsia="en-CA"/>
        </w:rPr>
        <w:t xml:space="preserve">por ciento </w:t>
      </w:r>
      <w:r w:rsidR="009964C6" w:rsidRPr="002826A1">
        <w:rPr>
          <w:lang w:val="es-ES_tradnl"/>
        </w:rPr>
        <w:t xml:space="preserve">en </w:t>
      </w:r>
      <w:proofErr w:type="spellStart"/>
      <w:r w:rsidR="007B779E" w:rsidRPr="002826A1">
        <w:rPr>
          <w:lang w:val="es-ES_tradnl"/>
        </w:rPr>
        <w:t>tm</w:t>
      </w:r>
      <w:proofErr w:type="spellEnd"/>
      <w:r w:rsidR="007B779E" w:rsidRPr="002826A1">
        <w:rPr>
          <w:lang w:val="es-ES_tradnl"/>
        </w:rPr>
        <w:t xml:space="preserve"> y </w:t>
      </w:r>
      <w:r w:rsidR="00EF4EAD" w:rsidRPr="002826A1">
        <w:rPr>
          <w:lang w:val="es-ES_tradnl"/>
        </w:rPr>
        <w:t xml:space="preserve">25,5 </w:t>
      </w:r>
      <w:r w:rsidR="007B779E" w:rsidRPr="002826A1">
        <w:rPr>
          <w:lang w:val="es-ES_tradnl"/>
        </w:rPr>
        <w:t xml:space="preserve">por ciento </w:t>
      </w:r>
      <w:r w:rsidR="009964C6" w:rsidRPr="002826A1">
        <w:rPr>
          <w:lang w:val="es-ES_tradnl"/>
        </w:rPr>
        <w:t xml:space="preserve">en </w:t>
      </w:r>
      <w:r w:rsidR="0087464C" w:rsidRPr="002826A1">
        <w:rPr>
          <w:lang w:val="es-ES_tradnl"/>
        </w:rPr>
        <w:t xml:space="preserve">toneladas </w:t>
      </w:r>
      <w:r w:rsidR="00265224">
        <w:rPr>
          <w:lang w:val="es-ES_tradnl"/>
        </w:rPr>
        <w:t xml:space="preserve">de </w:t>
      </w:r>
      <w:r w:rsidR="00522D6A">
        <w:rPr>
          <w:lang w:val="es-ES_tradnl"/>
        </w:rPr>
        <w:t>CO</w:t>
      </w:r>
      <w:r w:rsidR="00522D6A" w:rsidRPr="00522D6A">
        <w:rPr>
          <w:vertAlign w:val="subscript"/>
          <w:lang w:val="es-ES_tradnl"/>
        </w:rPr>
        <w:t>2</w:t>
      </w:r>
      <w:r w:rsidR="00265224">
        <w:rPr>
          <w:lang w:val="es-ES_tradnl"/>
        </w:rPr>
        <w:t xml:space="preserve"> </w:t>
      </w:r>
      <w:proofErr w:type="spellStart"/>
      <w:r w:rsidR="00522D6A">
        <w:rPr>
          <w:lang w:val="es-ES_tradnl"/>
        </w:rPr>
        <w:t>equiv</w:t>
      </w:r>
      <w:proofErr w:type="spellEnd"/>
      <w:r w:rsidR="00522D6A">
        <w:rPr>
          <w:lang w:val="es-ES_tradnl"/>
        </w:rPr>
        <w:t>.</w:t>
      </w:r>
      <w:r w:rsidR="00FD5CE6" w:rsidRPr="002826A1">
        <w:rPr>
          <w:lang w:val="es-ES_tradnl"/>
        </w:rPr>
        <w:t>)</w:t>
      </w:r>
      <w:r w:rsidR="00A0092D" w:rsidRPr="002826A1">
        <w:rPr>
          <w:lang w:val="es-ES_tradnl"/>
        </w:rPr>
        <w:t xml:space="preserve">, seguido </w:t>
      </w:r>
      <w:r w:rsidR="00276751" w:rsidRPr="002826A1">
        <w:rPr>
          <w:lang w:val="es-ES_tradnl"/>
        </w:rPr>
        <w:t xml:space="preserve">de </w:t>
      </w:r>
      <w:r w:rsidR="007B779E" w:rsidRPr="002826A1">
        <w:rPr>
          <w:lang w:val="es-ES_tradnl"/>
        </w:rPr>
        <w:t xml:space="preserve">refrigeración </w:t>
      </w:r>
      <w:r w:rsidR="007B7138" w:rsidRPr="002826A1">
        <w:rPr>
          <w:lang w:val="es-ES_tradnl"/>
        </w:rPr>
        <w:t xml:space="preserve">industrial </w:t>
      </w:r>
      <w:r w:rsidR="007B779E" w:rsidRPr="002826A1">
        <w:rPr>
          <w:lang w:val="es-ES_tradnl"/>
        </w:rPr>
        <w:t xml:space="preserve">y </w:t>
      </w:r>
      <w:r w:rsidRPr="002826A1">
        <w:rPr>
          <w:lang w:val="es-ES_tradnl"/>
        </w:rPr>
        <w:t xml:space="preserve">transporte </w:t>
      </w:r>
      <w:r w:rsidR="00732AEC" w:rsidRPr="002826A1">
        <w:rPr>
          <w:lang w:val="es-ES_tradnl"/>
        </w:rPr>
        <w:t>(</w:t>
      </w:r>
      <w:r w:rsidR="002A359A" w:rsidRPr="002826A1">
        <w:rPr>
          <w:lang w:val="es-ES_tradnl"/>
        </w:rPr>
        <w:t xml:space="preserve">13,4 </w:t>
      </w:r>
      <w:r w:rsidR="007B779E" w:rsidRPr="002826A1">
        <w:rPr>
          <w:lang w:val="es-ES_tradnl"/>
        </w:rPr>
        <w:t xml:space="preserve">por ciento </w:t>
      </w:r>
      <w:r w:rsidR="009964C6" w:rsidRPr="002826A1">
        <w:rPr>
          <w:lang w:val="es-ES_tradnl"/>
        </w:rPr>
        <w:t xml:space="preserve">en </w:t>
      </w:r>
      <w:proofErr w:type="spellStart"/>
      <w:r w:rsidR="007B779E" w:rsidRPr="002826A1">
        <w:rPr>
          <w:lang w:val="es-ES_tradnl"/>
        </w:rPr>
        <w:t>tm</w:t>
      </w:r>
      <w:proofErr w:type="spellEnd"/>
      <w:r w:rsidR="007B779E" w:rsidRPr="002826A1">
        <w:rPr>
          <w:lang w:val="es-ES_tradnl"/>
        </w:rPr>
        <w:t xml:space="preserve"> y </w:t>
      </w:r>
      <w:r w:rsidR="0087464C" w:rsidRPr="002826A1">
        <w:rPr>
          <w:lang w:val="es-ES_tradnl"/>
        </w:rPr>
        <w:t>18,</w:t>
      </w:r>
      <w:r w:rsidR="00EF7E12" w:rsidRPr="002826A1">
        <w:rPr>
          <w:lang w:val="es-ES_tradnl"/>
        </w:rPr>
        <w:t xml:space="preserve">5 por ciento en toneladas de </w:t>
      </w:r>
      <w:r w:rsidR="00522D6A">
        <w:rPr>
          <w:lang w:val="es-ES_tradnl"/>
        </w:rPr>
        <w:t>CO</w:t>
      </w:r>
      <w:r w:rsidR="00522D6A" w:rsidRPr="00522D6A">
        <w:rPr>
          <w:vertAlign w:val="subscript"/>
          <w:lang w:val="es-ES_tradnl"/>
        </w:rPr>
        <w:t>2</w:t>
      </w:r>
      <w:r w:rsidR="00EF7E12" w:rsidRPr="002826A1">
        <w:rPr>
          <w:lang w:val="es-ES_tradnl"/>
        </w:rPr>
        <w:t xml:space="preserve"> </w:t>
      </w:r>
      <w:proofErr w:type="spellStart"/>
      <w:r w:rsidR="00522D6A">
        <w:rPr>
          <w:lang w:val="es-ES_tradnl"/>
        </w:rPr>
        <w:t>equiv</w:t>
      </w:r>
      <w:proofErr w:type="spellEnd"/>
      <w:r w:rsidR="00522D6A">
        <w:rPr>
          <w:lang w:val="es-ES_tradnl"/>
        </w:rPr>
        <w:t>.</w:t>
      </w:r>
      <w:r w:rsidR="00EF7E12" w:rsidRPr="002826A1">
        <w:rPr>
          <w:lang w:val="es-ES_tradnl"/>
        </w:rPr>
        <w:t>)</w:t>
      </w:r>
      <w:r w:rsidR="00732AEC" w:rsidRPr="002826A1">
        <w:rPr>
          <w:lang w:val="es-ES_tradnl"/>
        </w:rPr>
        <w:t xml:space="preserve">, </w:t>
      </w:r>
      <w:r w:rsidR="001A31DE" w:rsidRPr="002826A1">
        <w:rPr>
          <w:lang w:val="es-ES_tradnl"/>
        </w:rPr>
        <w:t xml:space="preserve">climatización comercial </w:t>
      </w:r>
      <w:r w:rsidR="00732AEC" w:rsidRPr="002826A1">
        <w:rPr>
          <w:lang w:val="es-ES_tradnl"/>
        </w:rPr>
        <w:t>(</w:t>
      </w:r>
      <w:r w:rsidR="006135D1" w:rsidRPr="002826A1">
        <w:rPr>
          <w:lang w:val="es-ES_tradnl"/>
        </w:rPr>
        <w:t>16,</w:t>
      </w:r>
      <w:r w:rsidR="00F8393A" w:rsidRPr="002826A1">
        <w:rPr>
          <w:lang w:val="es-ES_tradnl"/>
        </w:rPr>
        <w:t xml:space="preserve">5 </w:t>
      </w:r>
      <w:r w:rsidR="007B779E" w:rsidRPr="002826A1">
        <w:rPr>
          <w:lang w:val="es-ES_tradnl"/>
        </w:rPr>
        <w:t xml:space="preserve">por ciento </w:t>
      </w:r>
      <w:r w:rsidR="009964C6" w:rsidRPr="002826A1">
        <w:rPr>
          <w:lang w:val="es-ES_tradnl"/>
        </w:rPr>
        <w:t xml:space="preserve">en </w:t>
      </w:r>
      <w:proofErr w:type="spellStart"/>
      <w:r w:rsidR="007B779E" w:rsidRPr="002826A1">
        <w:rPr>
          <w:lang w:val="es-ES_tradnl"/>
        </w:rPr>
        <w:t>tm</w:t>
      </w:r>
      <w:proofErr w:type="spellEnd"/>
      <w:r w:rsidR="007B779E" w:rsidRPr="002826A1">
        <w:rPr>
          <w:lang w:val="es-ES_tradnl"/>
        </w:rPr>
        <w:t xml:space="preserve"> y </w:t>
      </w:r>
      <w:r w:rsidR="007879C3" w:rsidRPr="002826A1">
        <w:rPr>
          <w:lang w:val="es-ES_tradnl"/>
        </w:rPr>
        <w:t xml:space="preserve">15,3 </w:t>
      </w:r>
      <w:r w:rsidR="007B779E" w:rsidRPr="002826A1">
        <w:rPr>
          <w:lang w:val="es-ES_tradnl"/>
        </w:rPr>
        <w:t xml:space="preserve">por ciento </w:t>
      </w:r>
      <w:r w:rsidR="009964C6" w:rsidRPr="002826A1">
        <w:rPr>
          <w:lang w:val="es-ES_tradnl"/>
        </w:rPr>
        <w:t xml:space="preserve">en </w:t>
      </w:r>
      <w:r w:rsidR="00265224">
        <w:rPr>
          <w:lang w:val="es-ES_tradnl"/>
        </w:rPr>
        <w:t xml:space="preserve">toneladas de </w:t>
      </w:r>
      <w:r w:rsidR="00522D6A">
        <w:rPr>
          <w:lang w:val="es-ES_tradnl"/>
        </w:rPr>
        <w:t>CO</w:t>
      </w:r>
      <w:r w:rsidR="00522D6A" w:rsidRPr="00522D6A">
        <w:rPr>
          <w:vertAlign w:val="subscript"/>
          <w:lang w:val="es-ES_tradnl"/>
        </w:rPr>
        <w:t>2</w:t>
      </w:r>
      <w:r w:rsidR="00265224">
        <w:rPr>
          <w:lang w:val="es-ES_tradnl"/>
        </w:rPr>
        <w:t xml:space="preserve"> </w:t>
      </w:r>
      <w:proofErr w:type="spellStart"/>
      <w:r w:rsidR="00522D6A">
        <w:rPr>
          <w:lang w:val="es-ES_tradnl"/>
        </w:rPr>
        <w:t>equiv</w:t>
      </w:r>
      <w:proofErr w:type="spellEnd"/>
      <w:r w:rsidR="00522D6A">
        <w:rPr>
          <w:lang w:val="es-ES_tradnl"/>
        </w:rPr>
        <w:t>.</w:t>
      </w:r>
      <w:r w:rsidR="00732AEC" w:rsidRPr="002826A1">
        <w:rPr>
          <w:lang w:val="es-ES_tradnl"/>
        </w:rPr>
        <w:t>)</w:t>
      </w:r>
      <w:r w:rsidR="00DF292F" w:rsidRPr="002826A1">
        <w:rPr>
          <w:lang w:val="es-ES_tradnl"/>
        </w:rPr>
        <w:t xml:space="preserve">, </w:t>
      </w:r>
      <w:r w:rsidR="00C501AC">
        <w:rPr>
          <w:lang w:val="es-ES_tradnl"/>
        </w:rPr>
        <w:t xml:space="preserve">aire acondicionado para vehículos </w:t>
      </w:r>
      <w:r w:rsidR="00DF292F" w:rsidRPr="002826A1">
        <w:rPr>
          <w:lang w:val="es-ES_tradnl"/>
        </w:rPr>
        <w:t>(16</w:t>
      </w:r>
      <w:r w:rsidR="00170266" w:rsidRPr="002826A1">
        <w:rPr>
          <w:lang w:val="es-ES_tradnl"/>
        </w:rPr>
        <w:t>,</w:t>
      </w:r>
      <w:r w:rsidR="00E83522" w:rsidRPr="002826A1">
        <w:rPr>
          <w:lang w:val="es-ES_tradnl"/>
        </w:rPr>
        <w:t xml:space="preserve">9 </w:t>
      </w:r>
      <w:r w:rsidR="007B779E" w:rsidRPr="002826A1">
        <w:rPr>
          <w:lang w:val="es-ES_tradnl"/>
        </w:rPr>
        <w:t xml:space="preserve">por ciento </w:t>
      </w:r>
      <w:r w:rsidR="009964C6" w:rsidRPr="002826A1">
        <w:rPr>
          <w:lang w:val="es-ES_tradnl"/>
        </w:rPr>
        <w:t xml:space="preserve">en </w:t>
      </w:r>
      <w:proofErr w:type="spellStart"/>
      <w:r w:rsidR="007B779E" w:rsidRPr="002826A1">
        <w:rPr>
          <w:lang w:val="es-ES_tradnl"/>
        </w:rPr>
        <w:t>tm</w:t>
      </w:r>
      <w:proofErr w:type="spellEnd"/>
      <w:r w:rsidR="007B779E" w:rsidRPr="002826A1">
        <w:rPr>
          <w:lang w:val="es-ES_tradnl"/>
        </w:rPr>
        <w:t xml:space="preserve"> y </w:t>
      </w:r>
      <w:r w:rsidR="00DF292F" w:rsidRPr="002826A1">
        <w:rPr>
          <w:lang w:val="es-ES_tradnl"/>
        </w:rPr>
        <w:t xml:space="preserve">11,3 </w:t>
      </w:r>
      <w:r w:rsidR="007B779E" w:rsidRPr="002826A1">
        <w:rPr>
          <w:lang w:val="es-ES_tradnl"/>
        </w:rPr>
        <w:t xml:space="preserve">por ciento </w:t>
      </w:r>
      <w:r w:rsidR="009964C6" w:rsidRPr="002826A1">
        <w:rPr>
          <w:lang w:val="es-ES_tradnl"/>
        </w:rPr>
        <w:t xml:space="preserve">en </w:t>
      </w:r>
      <w:r w:rsidR="00265224">
        <w:rPr>
          <w:lang w:val="es-ES_tradnl"/>
        </w:rPr>
        <w:t xml:space="preserve">toneladas de </w:t>
      </w:r>
      <w:r w:rsidR="00522D6A">
        <w:rPr>
          <w:lang w:val="es-ES_tradnl"/>
        </w:rPr>
        <w:t>CO</w:t>
      </w:r>
      <w:r w:rsidR="00522D6A" w:rsidRPr="00522D6A">
        <w:rPr>
          <w:vertAlign w:val="subscript"/>
          <w:lang w:val="es-ES_tradnl"/>
        </w:rPr>
        <w:t>2</w:t>
      </w:r>
      <w:r w:rsidR="00522D6A" w:rsidRPr="00522D6A">
        <w:rPr>
          <w:lang w:val="es-ES_tradnl"/>
        </w:rPr>
        <w:t xml:space="preserve"> </w:t>
      </w:r>
      <w:proofErr w:type="spellStart"/>
      <w:r w:rsidR="00522D6A">
        <w:rPr>
          <w:lang w:val="es-ES_tradnl"/>
        </w:rPr>
        <w:t>equiv</w:t>
      </w:r>
      <w:proofErr w:type="spellEnd"/>
      <w:r w:rsidR="00522D6A">
        <w:rPr>
          <w:lang w:val="es-ES_tradnl"/>
        </w:rPr>
        <w:t>.</w:t>
      </w:r>
      <w:r w:rsidR="00DF292F" w:rsidRPr="002826A1">
        <w:rPr>
          <w:lang w:val="es-ES_tradnl"/>
        </w:rPr>
        <w:t xml:space="preserve">) </w:t>
      </w:r>
      <w:r w:rsidR="007B779E" w:rsidRPr="002826A1">
        <w:rPr>
          <w:lang w:val="es-ES_tradnl"/>
        </w:rPr>
        <w:t xml:space="preserve">y </w:t>
      </w:r>
      <w:r w:rsidRPr="002826A1">
        <w:rPr>
          <w:lang w:val="es-ES_tradnl"/>
        </w:rPr>
        <w:t>otros subsectores</w:t>
      </w:r>
      <w:r w:rsidR="00732AEC" w:rsidRPr="002826A1">
        <w:rPr>
          <w:lang w:val="es-ES_tradnl"/>
        </w:rPr>
        <w:t xml:space="preserve">, como se muestra </w:t>
      </w:r>
      <w:r w:rsidR="009964C6" w:rsidRPr="002826A1">
        <w:rPr>
          <w:lang w:val="es-ES_tradnl"/>
        </w:rPr>
        <w:t xml:space="preserve">en </w:t>
      </w:r>
      <w:r w:rsidRPr="002826A1">
        <w:rPr>
          <w:lang w:val="es-ES_tradnl"/>
        </w:rPr>
        <w:t xml:space="preserve">los cuadros </w:t>
      </w:r>
      <w:r w:rsidR="005B77A8" w:rsidRPr="002826A1">
        <w:rPr>
          <w:lang w:val="es-ES_tradnl"/>
        </w:rPr>
        <w:t xml:space="preserve">5 </w:t>
      </w:r>
      <w:r w:rsidR="007B779E" w:rsidRPr="002826A1">
        <w:rPr>
          <w:lang w:val="es-ES_tradnl"/>
        </w:rPr>
        <w:t xml:space="preserve">y </w:t>
      </w:r>
      <w:r w:rsidR="005B77A8" w:rsidRPr="002826A1">
        <w:rPr>
          <w:lang w:val="es-ES_tradnl"/>
        </w:rPr>
        <w:t>6</w:t>
      </w:r>
      <w:r w:rsidR="00732AEC" w:rsidRPr="002826A1">
        <w:rPr>
          <w:lang w:val="es-ES_tradnl"/>
        </w:rPr>
        <w:t>.</w:t>
      </w:r>
    </w:p>
    <w:p w14:paraId="20DE682B" w14:textId="2E67A901" w:rsidR="000C5181" w:rsidRDefault="00635482">
      <w:pPr>
        <w:pStyle w:val="Heading1"/>
        <w:keepNext/>
        <w:numPr>
          <w:ilvl w:val="0"/>
          <w:numId w:val="0"/>
        </w:numPr>
        <w:spacing w:after="0"/>
        <w:rPr>
          <w:b/>
          <w:bCs/>
          <w:lang w:val="es-ES_tradnl"/>
        </w:rPr>
      </w:pPr>
      <w:r w:rsidRPr="002826A1">
        <w:rPr>
          <w:b/>
          <w:bCs/>
          <w:lang w:val="es-ES_tradnl"/>
        </w:rPr>
        <w:t xml:space="preserve">Cuadro </w:t>
      </w:r>
      <w:r w:rsidR="005B77A8" w:rsidRPr="002826A1">
        <w:rPr>
          <w:b/>
          <w:bCs/>
          <w:lang w:val="es-ES_tradnl"/>
        </w:rPr>
        <w:t>5</w:t>
      </w:r>
      <w:r w:rsidR="00732AEC" w:rsidRPr="002826A1">
        <w:rPr>
          <w:b/>
          <w:bCs/>
          <w:lang w:val="es-ES_tradnl"/>
        </w:rPr>
        <w:t xml:space="preserve">. </w:t>
      </w:r>
      <w:r w:rsidR="008B676E" w:rsidRPr="002826A1">
        <w:rPr>
          <w:b/>
          <w:bCs/>
          <w:lang w:val="es-ES_tradnl"/>
        </w:rPr>
        <w:t>C</w:t>
      </w:r>
      <w:r w:rsidR="00DC6417" w:rsidRPr="002826A1">
        <w:rPr>
          <w:b/>
          <w:bCs/>
          <w:lang w:val="es-ES_tradnl"/>
        </w:rPr>
        <w:t xml:space="preserve">onsumo de HFC </w:t>
      </w:r>
      <w:r w:rsidR="009964C6" w:rsidRPr="002826A1">
        <w:rPr>
          <w:b/>
          <w:bCs/>
          <w:lang w:val="es-ES_tradnl"/>
        </w:rPr>
        <w:t xml:space="preserve">en </w:t>
      </w:r>
      <w:r w:rsidR="00AA53E9" w:rsidRPr="002826A1">
        <w:rPr>
          <w:b/>
          <w:bCs/>
          <w:lang w:val="es-ES_tradnl"/>
        </w:rPr>
        <w:t>Túnez</w:t>
      </w:r>
      <w:r w:rsidR="00C501AC">
        <w:rPr>
          <w:b/>
          <w:bCs/>
          <w:lang w:val="es-ES_tradnl"/>
        </w:rPr>
        <w:t>,</w:t>
      </w:r>
      <w:r w:rsidR="00AA53E9" w:rsidRPr="002826A1">
        <w:rPr>
          <w:b/>
          <w:bCs/>
          <w:lang w:val="es-ES_tradnl"/>
        </w:rPr>
        <w:t xml:space="preserve"> </w:t>
      </w:r>
      <w:r w:rsidR="00F564C1" w:rsidRPr="002826A1">
        <w:rPr>
          <w:b/>
          <w:bCs/>
          <w:lang w:val="es-ES_tradnl"/>
        </w:rPr>
        <w:t>por sector</w:t>
      </w:r>
      <w:r w:rsidR="00C501AC">
        <w:rPr>
          <w:b/>
          <w:bCs/>
          <w:lang w:val="es-ES_tradnl"/>
        </w:rPr>
        <w:t>,</w:t>
      </w:r>
      <w:r w:rsidR="00F564C1" w:rsidRPr="002826A1">
        <w:rPr>
          <w:b/>
          <w:bCs/>
          <w:lang w:val="es-ES_tradnl"/>
        </w:rPr>
        <w:t xml:space="preserve"> </w:t>
      </w:r>
      <w:r w:rsidR="009964C6" w:rsidRPr="002826A1">
        <w:rPr>
          <w:b/>
          <w:bCs/>
          <w:lang w:val="es-ES_tradnl"/>
        </w:rPr>
        <w:t xml:space="preserve">en </w:t>
      </w:r>
      <w:proofErr w:type="spellStart"/>
      <w:r w:rsidRPr="002826A1">
        <w:rPr>
          <w:b/>
          <w:bCs/>
          <w:lang w:val="es-ES_tradnl"/>
        </w:rPr>
        <w:t>tm</w:t>
      </w:r>
      <w:proofErr w:type="spellEnd"/>
      <w:r w:rsidRPr="002826A1">
        <w:rPr>
          <w:b/>
          <w:bCs/>
          <w:lang w:val="es-ES_tradnl"/>
        </w:rPr>
        <w:t xml:space="preserve"> </w:t>
      </w:r>
      <w:r w:rsidR="00732AEC" w:rsidRPr="002826A1">
        <w:rPr>
          <w:b/>
          <w:bCs/>
          <w:lang w:val="es-ES_tradnl"/>
        </w:rPr>
        <w:t>(</w:t>
      </w:r>
      <w:r w:rsidR="00040CB6" w:rsidRPr="002826A1">
        <w:rPr>
          <w:b/>
          <w:bCs/>
          <w:lang w:val="es-ES_tradnl"/>
        </w:rPr>
        <w:t xml:space="preserve">promedio </w:t>
      </w:r>
      <w:r w:rsidR="00BA3419" w:rsidRPr="002826A1">
        <w:rPr>
          <w:b/>
          <w:bCs/>
          <w:lang w:val="es-ES_tradnl"/>
        </w:rPr>
        <w:t xml:space="preserve">para </w:t>
      </w:r>
      <w:r w:rsidR="0003711C" w:rsidRPr="002826A1">
        <w:rPr>
          <w:b/>
          <w:bCs/>
          <w:lang w:val="es-ES_tradnl"/>
        </w:rPr>
        <w:t>2020-2022</w:t>
      </w:r>
      <w:r w:rsidR="00732AEC" w:rsidRPr="002826A1">
        <w:rPr>
          <w:b/>
          <w:bCs/>
          <w:lang w:val="es-ES_tradnl"/>
        </w:rPr>
        <w:t>)</w:t>
      </w:r>
    </w:p>
    <w:tbl>
      <w:tblPr>
        <w:tblW w:w="9819" w:type="dxa"/>
        <w:tblLayout w:type="fixed"/>
        <w:tblLook w:val="04A0" w:firstRow="1" w:lastRow="0" w:firstColumn="1" w:lastColumn="0" w:noHBand="0" w:noVBand="1"/>
      </w:tblPr>
      <w:tblGrid>
        <w:gridCol w:w="1696"/>
        <w:gridCol w:w="710"/>
        <w:gridCol w:w="803"/>
        <w:gridCol w:w="1039"/>
        <w:gridCol w:w="925"/>
        <w:gridCol w:w="918"/>
        <w:gridCol w:w="850"/>
        <w:gridCol w:w="1134"/>
        <w:gridCol w:w="992"/>
        <w:gridCol w:w="752"/>
      </w:tblGrid>
      <w:tr w:rsidR="00942989" w:rsidRPr="002826A1" w14:paraId="6FCD2FCB" w14:textId="77777777" w:rsidTr="007A5173">
        <w:trPr>
          <w:trHeight w:val="922"/>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4EEA67" w14:textId="77777777" w:rsidR="000C5181" w:rsidRDefault="00635482">
            <w:pPr>
              <w:keepNext/>
              <w:jc w:val="left"/>
              <w:rPr>
                <w:b/>
                <w:bCs/>
                <w:color w:val="000000"/>
                <w:sz w:val="18"/>
                <w:szCs w:val="18"/>
                <w:lang w:val="es-ES_tradnl"/>
              </w:rPr>
            </w:pPr>
            <w:r w:rsidRPr="002826A1">
              <w:rPr>
                <w:b/>
                <w:bCs/>
                <w:color w:val="000000"/>
                <w:sz w:val="18"/>
                <w:szCs w:val="18"/>
                <w:lang w:val="es-ES_tradnl"/>
              </w:rPr>
              <w:t>Sector</w:t>
            </w:r>
          </w:p>
        </w:tc>
        <w:tc>
          <w:tcPr>
            <w:tcW w:w="710" w:type="dxa"/>
            <w:tcBorders>
              <w:top w:val="single" w:sz="4" w:space="0" w:color="auto"/>
              <w:left w:val="nil"/>
              <w:bottom w:val="single" w:sz="4" w:space="0" w:color="auto"/>
              <w:right w:val="single" w:sz="4" w:space="0" w:color="auto"/>
            </w:tcBorders>
            <w:shd w:val="clear" w:color="auto" w:fill="auto"/>
            <w:vAlign w:val="center"/>
            <w:hideMark/>
          </w:tcPr>
          <w:p w14:paraId="61833CCB" w14:textId="77777777" w:rsidR="000C5181" w:rsidRDefault="00635482">
            <w:pPr>
              <w:keepNext/>
              <w:jc w:val="center"/>
              <w:rPr>
                <w:b/>
                <w:bCs/>
                <w:color w:val="000000"/>
                <w:sz w:val="18"/>
                <w:szCs w:val="18"/>
                <w:lang w:val="es-ES_tradnl"/>
              </w:rPr>
            </w:pPr>
            <w:r w:rsidRPr="002826A1">
              <w:rPr>
                <w:b/>
                <w:bCs/>
                <w:color w:val="000000"/>
                <w:sz w:val="18"/>
                <w:szCs w:val="18"/>
                <w:lang w:val="es-ES_tradnl"/>
              </w:rPr>
              <w:t>HFC-32</w:t>
            </w:r>
          </w:p>
        </w:tc>
        <w:tc>
          <w:tcPr>
            <w:tcW w:w="8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C02D9D" w14:textId="77777777" w:rsidR="000C5181" w:rsidRDefault="00635482">
            <w:pPr>
              <w:keepNext/>
              <w:jc w:val="center"/>
              <w:rPr>
                <w:b/>
                <w:bCs/>
                <w:color w:val="000000"/>
                <w:sz w:val="18"/>
                <w:szCs w:val="18"/>
                <w:lang w:val="es-ES_tradnl"/>
              </w:rPr>
            </w:pPr>
            <w:r w:rsidRPr="002826A1">
              <w:rPr>
                <w:b/>
                <w:bCs/>
                <w:color w:val="000000"/>
                <w:sz w:val="18"/>
                <w:szCs w:val="18"/>
                <w:lang w:val="es-ES_tradnl"/>
              </w:rPr>
              <w:t>HFC-134a</w:t>
            </w:r>
          </w:p>
        </w:tc>
        <w:tc>
          <w:tcPr>
            <w:tcW w:w="1039" w:type="dxa"/>
            <w:tcBorders>
              <w:top w:val="single" w:sz="4" w:space="0" w:color="auto"/>
              <w:left w:val="single" w:sz="4" w:space="0" w:color="auto"/>
              <w:bottom w:val="single" w:sz="4" w:space="0" w:color="auto"/>
              <w:right w:val="single" w:sz="4" w:space="0" w:color="auto"/>
            </w:tcBorders>
            <w:vAlign w:val="center"/>
          </w:tcPr>
          <w:p w14:paraId="21A288CC" w14:textId="77777777" w:rsidR="000C5181" w:rsidRDefault="00635482">
            <w:pPr>
              <w:keepNext/>
              <w:jc w:val="center"/>
              <w:rPr>
                <w:b/>
                <w:bCs/>
                <w:color w:val="000000"/>
                <w:sz w:val="18"/>
                <w:szCs w:val="18"/>
                <w:lang w:val="es-ES_tradnl"/>
              </w:rPr>
            </w:pPr>
            <w:r w:rsidRPr="002826A1">
              <w:rPr>
                <w:b/>
                <w:bCs/>
                <w:color w:val="000000"/>
                <w:sz w:val="18"/>
                <w:szCs w:val="18"/>
                <w:lang w:val="es-ES_tradnl"/>
              </w:rPr>
              <w:t>HFC-227ea</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66CCC1" w14:textId="77777777" w:rsidR="000C5181" w:rsidRDefault="00635482">
            <w:pPr>
              <w:keepNext/>
              <w:jc w:val="center"/>
              <w:rPr>
                <w:b/>
                <w:bCs/>
                <w:color w:val="000000"/>
                <w:sz w:val="18"/>
                <w:szCs w:val="18"/>
                <w:lang w:val="es-ES_tradnl"/>
              </w:rPr>
            </w:pPr>
            <w:r w:rsidRPr="002826A1">
              <w:rPr>
                <w:b/>
                <w:bCs/>
                <w:color w:val="000000"/>
                <w:sz w:val="18"/>
                <w:szCs w:val="18"/>
                <w:lang w:val="es-ES_tradnl"/>
              </w:rPr>
              <w:t>R-404A</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CA065E" w14:textId="77777777" w:rsidR="000C5181" w:rsidRDefault="00635482">
            <w:pPr>
              <w:keepNext/>
              <w:jc w:val="center"/>
              <w:rPr>
                <w:b/>
                <w:bCs/>
                <w:color w:val="000000"/>
                <w:sz w:val="18"/>
                <w:szCs w:val="18"/>
                <w:lang w:val="es-ES_tradnl"/>
              </w:rPr>
            </w:pPr>
            <w:r w:rsidRPr="002826A1">
              <w:rPr>
                <w:b/>
                <w:bCs/>
                <w:color w:val="000000"/>
                <w:sz w:val="18"/>
                <w:szCs w:val="18"/>
                <w:lang w:val="es-ES_tradnl"/>
              </w:rPr>
              <w:t>R-407C</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32088" w14:textId="77777777" w:rsidR="000C5181" w:rsidRDefault="00635482">
            <w:pPr>
              <w:keepNext/>
              <w:jc w:val="center"/>
              <w:rPr>
                <w:b/>
                <w:bCs/>
                <w:color w:val="000000"/>
                <w:sz w:val="18"/>
                <w:szCs w:val="18"/>
                <w:lang w:val="es-ES_tradnl"/>
              </w:rPr>
            </w:pPr>
            <w:r w:rsidRPr="002826A1">
              <w:rPr>
                <w:b/>
                <w:bCs/>
                <w:color w:val="000000"/>
                <w:sz w:val="18"/>
                <w:szCs w:val="18"/>
                <w:lang w:val="es-ES_tradnl"/>
              </w:rPr>
              <w:t>R-410A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3E40030" w14:textId="3C8E11FB" w:rsidR="000C5181" w:rsidRDefault="00635482">
            <w:pPr>
              <w:keepNext/>
              <w:jc w:val="center"/>
              <w:rPr>
                <w:b/>
                <w:bCs/>
                <w:color w:val="000000"/>
                <w:sz w:val="18"/>
                <w:szCs w:val="18"/>
                <w:lang w:val="es-ES_tradnl"/>
              </w:rPr>
            </w:pPr>
            <w:r w:rsidRPr="002826A1">
              <w:rPr>
                <w:b/>
                <w:bCs/>
                <w:color w:val="000000"/>
                <w:sz w:val="18"/>
                <w:szCs w:val="18"/>
                <w:lang w:val="es-ES_tradnl"/>
              </w:rPr>
              <w:t>HFC-365mfc/ HFC-227ea</w:t>
            </w:r>
            <w:r w:rsidR="002767AC">
              <w:rPr>
                <w:b/>
                <w:bCs/>
                <w:color w:val="000000"/>
                <w:sz w:val="18"/>
                <w:szCs w:val="18"/>
                <w:lang w:val="es-ES_tradnl"/>
              </w:rPr>
              <w:t xml:space="preserve"> en </w:t>
            </w:r>
            <w:r w:rsidR="009964C6" w:rsidRPr="002826A1">
              <w:rPr>
                <w:b/>
                <w:bCs/>
                <w:color w:val="000000"/>
                <w:sz w:val="18"/>
                <w:szCs w:val="18"/>
                <w:lang w:val="es-ES_tradnl"/>
              </w:rPr>
              <w:t>polioles premezclados</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CE7F1CD" w14:textId="77777777" w:rsidR="000C5181" w:rsidRDefault="00635482">
            <w:pPr>
              <w:keepNext/>
              <w:jc w:val="center"/>
              <w:rPr>
                <w:b/>
                <w:bCs/>
                <w:color w:val="000000"/>
                <w:sz w:val="18"/>
                <w:szCs w:val="18"/>
                <w:lang w:val="es-ES_tradnl"/>
              </w:rPr>
            </w:pPr>
            <w:r w:rsidRPr="002826A1">
              <w:rPr>
                <w:b/>
                <w:bCs/>
                <w:color w:val="000000"/>
                <w:sz w:val="18"/>
                <w:szCs w:val="18"/>
                <w:lang w:val="es-ES_tradnl"/>
              </w:rPr>
              <w:t>Total</w:t>
            </w:r>
          </w:p>
        </w:tc>
        <w:tc>
          <w:tcPr>
            <w:tcW w:w="752" w:type="dxa"/>
            <w:tcBorders>
              <w:top w:val="single" w:sz="4" w:space="0" w:color="auto"/>
              <w:left w:val="nil"/>
              <w:bottom w:val="single" w:sz="4" w:space="0" w:color="auto"/>
              <w:right w:val="single" w:sz="4" w:space="0" w:color="auto"/>
            </w:tcBorders>
            <w:shd w:val="clear" w:color="auto" w:fill="auto"/>
            <w:vAlign w:val="center"/>
            <w:hideMark/>
          </w:tcPr>
          <w:p w14:paraId="4934206F" w14:textId="7F2C3D03" w:rsidR="000C5181" w:rsidRDefault="00C501AC">
            <w:pPr>
              <w:keepNext/>
              <w:jc w:val="center"/>
              <w:rPr>
                <w:b/>
                <w:bCs/>
                <w:color w:val="000000"/>
                <w:sz w:val="18"/>
                <w:szCs w:val="18"/>
                <w:lang w:val="es-ES_tradnl"/>
              </w:rPr>
            </w:pPr>
            <w:r>
              <w:rPr>
                <w:b/>
                <w:bCs/>
                <w:color w:val="000000"/>
                <w:sz w:val="18"/>
                <w:szCs w:val="18"/>
                <w:lang w:val="es-ES_tradnl"/>
              </w:rPr>
              <w:t xml:space="preserve">Porcentaje </w:t>
            </w:r>
            <w:r w:rsidR="007B779E" w:rsidRPr="002826A1">
              <w:rPr>
                <w:b/>
                <w:bCs/>
                <w:color w:val="000000"/>
                <w:sz w:val="18"/>
                <w:szCs w:val="18"/>
                <w:lang w:val="es-ES_tradnl"/>
              </w:rPr>
              <w:t xml:space="preserve">del </w:t>
            </w:r>
            <w:r w:rsidR="00635482" w:rsidRPr="002826A1">
              <w:rPr>
                <w:b/>
                <w:bCs/>
                <w:color w:val="000000"/>
                <w:sz w:val="18"/>
                <w:szCs w:val="18"/>
                <w:lang w:val="es-ES_tradnl"/>
              </w:rPr>
              <w:t xml:space="preserve">total </w:t>
            </w:r>
            <w:r w:rsidR="00635482" w:rsidRPr="002826A1">
              <w:rPr>
                <w:b/>
                <w:bCs/>
                <w:color w:val="000000"/>
                <w:sz w:val="18"/>
                <w:szCs w:val="18"/>
                <w:lang w:val="es-ES_tradnl"/>
              </w:rPr>
              <w:br/>
            </w:r>
          </w:p>
        </w:tc>
      </w:tr>
      <w:tr w:rsidR="00942989" w:rsidRPr="002826A1" w14:paraId="3D110B34" w14:textId="77777777" w:rsidTr="00423B3A">
        <w:trPr>
          <w:trHeight w:val="98"/>
        </w:trPr>
        <w:tc>
          <w:tcPr>
            <w:tcW w:w="9819" w:type="dxa"/>
            <w:gridSpan w:val="10"/>
            <w:tcBorders>
              <w:top w:val="nil"/>
              <w:left w:val="single" w:sz="4" w:space="0" w:color="auto"/>
              <w:bottom w:val="single" w:sz="4" w:space="0" w:color="auto"/>
              <w:right w:val="single" w:sz="4" w:space="0" w:color="auto"/>
            </w:tcBorders>
          </w:tcPr>
          <w:p w14:paraId="2DAF670C" w14:textId="77777777" w:rsidR="000C5181" w:rsidRDefault="00635482">
            <w:pPr>
              <w:keepNext/>
              <w:jc w:val="center"/>
              <w:rPr>
                <w:color w:val="000000"/>
                <w:sz w:val="18"/>
                <w:szCs w:val="18"/>
                <w:lang w:val="es-ES_tradnl"/>
              </w:rPr>
            </w:pPr>
            <w:r w:rsidRPr="002826A1">
              <w:rPr>
                <w:b/>
                <w:bCs/>
                <w:color w:val="000000"/>
                <w:sz w:val="18"/>
                <w:szCs w:val="18"/>
                <w:lang w:val="es-ES_tradnl"/>
              </w:rPr>
              <w:t>Fabricación</w:t>
            </w:r>
          </w:p>
        </w:tc>
      </w:tr>
      <w:tr w:rsidR="00942989" w:rsidRPr="002826A1" w14:paraId="4EFF56B5" w14:textId="77777777" w:rsidTr="007A5173">
        <w:trPr>
          <w:trHeight w:val="287"/>
        </w:trPr>
        <w:tc>
          <w:tcPr>
            <w:tcW w:w="1696" w:type="dxa"/>
            <w:tcBorders>
              <w:top w:val="nil"/>
              <w:left w:val="single" w:sz="4" w:space="0" w:color="auto"/>
              <w:bottom w:val="single" w:sz="4" w:space="0" w:color="auto"/>
              <w:right w:val="single" w:sz="4" w:space="0" w:color="auto"/>
            </w:tcBorders>
            <w:shd w:val="clear" w:color="auto" w:fill="auto"/>
            <w:hideMark/>
          </w:tcPr>
          <w:p w14:paraId="51E7AD8B" w14:textId="77777777" w:rsidR="000C5181" w:rsidRDefault="00A629E7">
            <w:pPr>
              <w:jc w:val="left"/>
              <w:rPr>
                <w:color w:val="000000"/>
                <w:sz w:val="18"/>
                <w:szCs w:val="18"/>
                <w:lang w:val="es-ES_tradnl"/>
              </w:rPr>
            </w:pPr>
            <w:r w:rsidRPr="002826A1">
              <w:rPr>
                <w:color w:val="000000"/>
                <w:sz w:val="18"/>
                <w:szCs w:val="18"/>
                <w:lang w:val="es-ES_tradnl"/>
              </w:rPr>
              <w:t xml:space="preserve">Refrigeración y climatización </w:t>
            </w:r>
            <w:r w:rsidR="00635482" w:rsidRPr="002826A1">
              <w:rPr>
                <w:color w:val="000000"/>
                <w:sz w:val="18"/>
                <w:szCs w:val="18"/>
                <w:lang w:val="es-ES_tradnl"/>
              </w:rPr>
              <w:t xml:space="preserve">residencial </w:t>
            </w:r>
          </w:p>
        </w:tc>
        <w:tc>
          <w:tcPr>
            <w:tcW w:w="710" w:type="dxa"/>
            <w:tcBorders>
              <w:top w:val="single" w:sz="4" w:space="0" w:color="auto"/>
              <w:left w:val="nil"/>
              <w:bottom w:val="single" w:sz="4" w:space="0" w:color="auto"/>
              <w:right w:val="single" w:sz="4" w:space="0" w:color="auto"/>
            </w:tcBorders>
            <w:shd w:val="clear" w:color="auto" w:fill="auto"/>
            <w:hideMark/>
          </w:tcPr>
          <w:p w14:paraId="3FF99DAA" w14:textId="718D151D"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6622595F" w14:textId="7E0C01FE" w:rsidR="000C5181" w:rsidRDefault="00635482">
            <w:pPr>
              <w:jc w:val="right"/>
              <w:rPr>
                <w:color w:val="000000"/>
                <w:sz w:val="18"/>
                <w:szCs w:val="18"/>
                <w:lang w:val="es-ES_tradnl"/>
              </w:rPr>
            </w:pPr>
            <w:r w:rsidRPr="002826A1">
              <w:rPr>
                <w:color w:val="000000"/>
                <w:sz w:val="18"/>
                <w:szCs w:val="18"/>
                <w:lang w:val="es-ES_tradnl"/>
              </w:rPr>
              <w:t>5</w:t>
            </w:r>
            <w:r w:rsidR="00C501AC">
              <w:rPr>
                <w:color w:val="000000"/>
                <w:sz w:val="18"/>
                <w:szCs w:val="18"/>
                <w:lang w:val="es-ES_tradnl"/>
              </w:rPr>
              <w:t>,</w:t>
            </w:r>
            <w:r w:rsidRPr="002826A1">
              <w:rPr>
                <w:color w:val="000000"/>
                <w:sz w:val="18"/>
                <w:szCs w:val="18"/>
                <w:lang w:val="es-ES_tradnl"/>
              </w:rPr>
              <w:t>05</w:t>
            </w:r>
          </w:p>
        </w:tc>
        <w:tc>
          <w:tcPr>
            <w:tcW w:w="1039" w:type="dxa"/>
            <w:tcBorders>
              <w:top w:val="single" w:sz="4" w:space="0" w:color="auto"/>
              <w:left w:val="single" w:sz="4" w:space="0" w:color="auto"/>
              <w:bottom w:val="single" w:sz="4" w:space="0" w:color="auto"/>
              <w:right w:val="single" w:sz="4" w:space="0" w:color="auto"/>
            </w:tcBorders>
          </w:tcPr>
          <w:p w14:paraId="4ECB90D0" w14:textId="2546C6DC"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727F6CB4" w14:textId="01AC4608"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1D7A19DF" w14:textId="38D869CE"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703F49D0" w14:textId="3207F2B7" w:rsidR="000C5181" w:rsidRDefault="00635482">
            <w:pPr>
              <w:jc w:val="right"/>
              <w:rPr>
                <w:color w:val="000000"/>
                <w:sz w:val="18"/>
                <w:szCs w:val="18"/>
                <w:lang w:val="es-ES_tradnl"/>
              </w:rPr>
            </w:pPr>
            <w:r w:rsidRPr="002826A1">
              <w:rPr>
                <w:color w:val="000000"/>
                <w:sz w:val="18"/>
                <w:szCs w:val="18"/>
                <w:lang w:val="es-ES_tradnl"/>
              </w:rPr>
              <w:t>97</w:t>
            </w:r>
            <w:r w:rsidR="00C501AC">
              <w:rPr>
                <w:color w:val="000000"/>
                <w:sz w:val="18"/>
                <w:szCs w:val="18"/>
                <w:lang w:val="es-ES_tradnl"/>
              </w:rPr>
              <w:t>,</w:t>
            </w:r>
            <w:r w:rsidRPr="002826A1">
              <w:rPr>
                <w:color w:val="000000"/>
                <w:sz w:val="18"/>
                <w:szCs w:val="18"/>
                <w:lang w:val="es-ES_tradnl"/>
              </w:rPr>
              <w:t>55</w:t>
            </w:r>
          </w:p>
        </w:tc>
        <w:tc>
          <w:tcPr>
            <w:tcW w:w="1134" w:type="dxa"/>
            <w:tcBorders>
              <w:top w:val="nil"/>
              <w:left w:val="nil"/>
              <w:bottom w:val="single" w:sz="4" w:space="0" w:color="auto"/>
              <w:right w:val="single" w:sz="4" w:space="0" w:color="auto"/>
            </w:tcBorders>
            <w:shd w:val="clear" w:color="auto" w:fill="auto"/>
            <w:hideMark/>
          </w:tcPr>
          <w:p w14:paraId="46FFAD8B" w14:textId="26421442"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92" w:type="dxa"/>
            <w:tcBorders>
              <w:top w:val="nil"/>
              <w:left w:val="nil"/>
              <w:bottom w:val="single" w:sz="4" w:space="0" w:color="auto"/>
              <w:right w:val="single" w:sz="4" w:space="0" w:color="auto"/>
            </w:tcBorders>
            <w:shd w:val="clear" w:color="auto" w:fill="auto"/>
            <w:hideMark/>
          </w:tcPr>
          <w:p w14:paraId="59B1866F" w14:textId="0D17AF29" w:rsidR="000C5181" w:rsidRDefault="00635482">
            <w:pPr>
              <w:jc w:val="right"/>
              <w:rPr>
                <w:color w:val="000000"/>
                <w:sz w:val="18"/>
                <w:szCs w:val="18"/>
                <w:lang w:val="es-ES_tradnl"/>
              </w:rPr>
            </w:pPr>
            <w:r w:rsidRPr="002826A1">
              <w:rPr>
                <w:color w:val="000000"/>
                <w:sz w:val="18"/>
                <w:szCs w:val="18"/>
                <w:lang w:val="es-ES_tradnl"/>
              </w:rPr>
              <w:t>102</w:t>
            </w:r>
            <w:r w:rsidR="00C501AC">
              <w:rPr>
                <w:color w:val="000000"/>
                <w:sz w:val="18"/>
                <w:szCs w:val="18"/>
                <w:lang w:val="es-ES_tradnl"/>
              </w:rPr>
              <w:t>,</w:t>
            </w:r>
            <w:r w:rsidR="007C5D9D" w:rsidRPr="002826A1">
              <w:rPr>
                <w:color w:val="000000"/>
                <w:sz w:val="18"/>
                <w:szCs w:val="18"/>
                <w:lang w:val="es-ES_tradnl"/>
              </w:rPr>
              <w:t>60</w:t>
            </w:r>
          </w:p>
        </w:tc>
        <w:tc>
          <w:tcPr>
            <w:tcW w:w="752" w:type="dxa"/>
            <w:tcBorders>
              <w:top w:val="nil"/>
              <w:left w:val="nil"/>
              <w:bottom w:val="single" w:sz="4" w:space="0" w:color="auto"/>
              <w:right w:val="single" w:sz="4" w:space="0" w:color="auto"/>
            </w:tcBorders>
            <w:shd w:val="clear" w:color="auto" w:fill="auto"/>
            <w:hideMark/>
          </w:tcPr>
          <w:p w14:paraId="0A7F4178" w14:textId="0FDAC3B1" w:rsidR="000C5181" w:rsidRDefault="00635482">
            <w:pPr>
              <w:jc w:val="right"/>
              <w:rPr>
                <w:i/>
                <w:iCs/>
                <w:color w:val="000000"/>
                <w:sz w:val="18"/>
                <w:szCs w:val="18"/>
                <w:lang w:val="es-ES_tradnl"/>
              </w:rPr>
            </w:pPr>
            <w:r w:rsidRPr="002826A1">
              <w:rPr>
                <w:i/>
                <w:iCs/>
                <w:color w:val="000000"/>
                <w:sz w:val="18"/>
                <w:szCs w:val="18"/>
                <w:lang w:val="es-ES_tradnl"/>
              </w:rPr>
              <w:t>14</w:t>
            </w:r>
            <w:r w:rsidR="00C501AC">
              <w:rPr>
                <w:i/>
                <w:iCs/>
                <w:color w:val="000000"/>
                <w:sz w:val="18"/>
                <w:szCs w:val="18"/>
                <w:lang w:val="es-ES_tradnl"/>
              </w:rPr>
              <w:t>,</w:t>
            </w:r>
            <w:r w:rsidR="00B456FA" w:rsidRPr="002826A1">
              <w:rPr>
                <w:i/>
                <w:iCs/>
                <w:color w:val="000000"/>
                <w:sz w:val="18"/>
                <w:szCs w:val="18"/>
                <w:lang w:val="es-ES_tradnl"/>
              </w:rPr>
              <w:t>4</w:t>
            </w:r>
          </w:p>
        </w:tc>
      </w:tr>
      <w:tr w:rsidR="00942989" w:rsidRPr="002826A1" w14:paraId="0248436A" w14:textId="77777777" w:rsidTr="007A5173">
        <w:trPr>
          <w:trHeight w:val="287"/>
        </w:trPr>
        <w:tc>
          <w:tcPr>
            <w:tcW w:w="1696" w:type="dxa"/>
            <w:tcBorders>
              <w:top w:val="nil"/>
              <w:left w:val="single" w:sz="4" w:space="0" w:color="auto"/>
              <w:bottom w:val="single" w:sz="4" w:space="0" w:color="auto"/>
              <w:right w:val="single" w:sz="4" w:space="0" w:color="auto"/>
            </w:tcBorders>
            <w:shd w:val="clear" w:color="auto" w:fill="auto"/>
            <w:hideMark/>
          </w:tcPr>
          <w:p w14:paraId="34AE4DD9" w14:textId="77777777" w:rsidR="000C5181" w:rsidRDefault="00635482">
            <w:pPr>
              <w:jc w:val="left"/>
              <w:rPr>
                <w:color w:val="000000"/>
                <w:sz w:val="18"/>
                <w:szCs w:val="18"/>
                <w:lang w:val="es-ES_tradnl"/>
              </w:rPr>
            </w:pPr>
            <w:r w:rsidRPr="002826A1">
              <w:rPr>
                <w:color w:val="000000"/>
                <w:sz w:val="18"/>
                <w:szCs w:val="18"/>
                <w:lang w:val="es-ES_tradnl"/>
              </w:rPr>
              <w:t xml:space="preserve">Refrigeración </w:t>
            </w:r>
            <w:r w:rsidR="0087464C" w:rsidRPr="002826A1">
              <w:rPr>
                <w:color w:val="000000"/>
                <w:sz w:val="18"/>
                <w:szCs w:val="18"/>
                <w:lang w:val="es-ES_tradnl"/>
              </w:rPr>
              <w:t xml:space="preserve">comercial </w:t>
            </w:r>
          </w:p>
        </w:tc>
        <w:tc>
          <w:tcPr>
            <w:tcW w:w="710" w:type="dxa"/>
            <w:tcBorders>
              <w:top w:val="single" w:sz="4" w:space="0" w:color="auto"/>
              <w:left w:val="nil"/>
              <w:bottom w:val="single" w:sz="4" w:space="0" w:color="auto"/>
              <w:right w:val="single" w:sz="4" w:space="0" w:color="auto"/>
            </w:tcBorders>
            <w:shd w:val="clear" w:color="auto" w:fill="auto"/>
            <w:hideMark/>
          </w:tcPr>
          <w:p w14:paraId="1DED4D7C" w14:textId="3AC3092D"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33C244BF" w14:textId="2F44A63C" w:rsidR="000C5181" w:rsidRDefault="00635482">
            <w:pPr>
              <w:jc w:val="right"/>
              <w:rPr>
                <w:color w:val="000000"/>
                <w:sz w:val="18"/>
                <w:szCs w:val="18"/>
                <w:lang w:val="es-ES_tradnl"/>
              </w:rPr>
            </w:pPr>
            <w:r w:rsidRPr="002826A1">
              <w:rPr>
                <w:color w:val="000000"/>
                <w:sz w:val="18"/>
                <w:szCs w:val="18"/>
                <w:lang w:val="es-ES_tradnl"/>
              </w:rPr>
              <w:t>1</w:t>
            </w:r>
            <w:r w:rsidR="00C501AC">
              <w:rPr>
                <w:color w:val="000000"/>
                <w:sz w:val="18"/>
                <w:szCs w:val="18"/>
                <w:lang w:val="es-ES_tradnl"/>
              </w:rPr>
              <w:t>,</w:t>
            </w:r>
            <w:r w:rsidRPr="002826A1">
              <w:rPr>
                <w:color w:val="000000"/>
                <w:sz w:val="18"/>
                <w:szCs w:val="18"/>
                <w:lang w:val="es-ES_tradnl"/>
              </w:rPr>
              <w:t>51</w:t>
            </w:r>
          </w:p>
        </w:tc>
        <w:tc>
          <w:tcPr>
            <w:tcW w:w="1039" w:type="dxa"/>
            <w:tcBorders>
              <w:top w:val="single" w:sz="4" w:space="0" w:color="auto"/>
              <w:left w:val="single" w:sz="4" w:space="0" w:color="auto"/>
              <w:bottom w:val="single" w:sz="4" w:space="0" w:color="auto"/>
              <w:right w:val="single" w:sz="4" w:space="0" w:color="auto"/>
            </w:tcBorders>
          </w:tcPr>
          <w:p w14:paraId="3ED41DCA" w14:textId="53A6C494"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6A87B662" w14:textId="3393EF15"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66</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736CABEF" w14:textId="57FD5048"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2B0CE3F7" w14:textId="400302E5"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1134" w:type="dxa"/>
            <w:tcBorders>
              <w:top w:val="nil"/>
              <w:left w:val="nil"/>
              <w:bottom w:val="single" w:sz="4" w:space="0" w:color="auto"/>
              <w:right w:val="single" w:sz="4" w:space="0" w:color="auto"/>
            </w:tcBorders>
            <w:shd w:val="clear" w:color="auto" w:fill="auto"/>
            <w:hideMark/>
          </w:tcPr>
          <w:p w14:paraId="28924330" w14:textId="728C0B0B"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92" w:type="dxa"/>
            <w:tcBorders>
              <w:top w:val="nil"/>
              <w:left w:val="nil"/>
              <w:bottom w:val="single" w:sz="4" w:space="0" w:color="auto"/>
              <w:right w:val="single" w:sz="4" w:space="0" w:color="auto"/>
            </w:tcBorders>
            <w:shd w:val="clear" w:color="auto" w:fill="auto"/>
            <w:hideMark/>
          </w:tcPr>
          <w:p w14:paraId="0E2854B8" w14:textId="2415F32D" w:rsidR="000C5181" w:rsidRDefault="00635482">
            <w:pPr>
              <w:jc w:val="right"/>
              <w:rPr>
                <w:color w:val="000000"/>
                <w:sz w:val="18"/>
                <w:szCs w:val="18"/>
                <w:lang w:val="es-ES_tradnl"/>
              </w:rPr>
            </w:pPr>
            <w:r w:rsidRPr="002826A1">
              <w:rPr>
                <w:color w:val="000000"/>
                <w:sz w:val="18"/>
                <w:szCs w:val="18"/>
                <w:lang w:val="es-ES_tradnl"/>
              </w:rPr>
              <w:t>2</w:t>
            </w:r>
            <w:r w:rsidR="00C501AC">
              <w:rPr>
                <w:color w:val="000000"/>
                <w:sz w:val="18"/>
                <w:szCs w:val="18"/>
                <w:lang w:val="es-ES_tradnl"/>
              </w:rPr>
              <w:t>,</w:t>
            </w:r>
            <w:r w:rsidRPr="002826A1">
              <w:rPr>
                <w:color w:val="000000"/>
                <w:sz w:val="18"/>
                <w:szCs w:val="18"/>
                <w:lang w:val="es-ES_tradnl"/>
              </w:rPr>
              <w:t>17</w:t>
            </w:r>
          </w:p>
        </w:tc>
        <w:tc>
          <w:tcPr>
            <w:tcW w:w="752" w:type="dxa"/>
            <w:tcBorders>
              <w:top w:val="nil"/>
              <w:left w:val="nil"/>
              <w:bottom w:val="single" w:sz="4" w:space="0" w:color="auto"/>
              <w:right w:val="single" w:sz="4" w:space="0" w:color="auto"/>
            </w:tcBorders>
            <w:shd w:val="clear" w:color="auto" w:fill="auto"/>
            <w:hideMark/>
          </w:tcPr>
          <w:p w14:paraId="3C46C6E0" w14:textId="2AF2F056" w:rsidR="000C5181" w:rsidRDefault="00635482">
            <w:pPr>
              <w:jc w:val="right"/>
              <w:rPr>
                <w:i/>
                <w:iCs/>
                <w:color w:val="000000"/>
                <w:sz w:val="18"/>
                <w:szCs w:val="18"/>
                <w:lang w:val="es-ES_tradnl"/>
              </w:rPr>
            </w:pPr>
            <w:r w:rsidRPr="002826A1">
              <w:rPr>
                <w:i/>
                <w:iCs/>
                <w:color w:val="000000"/>
                <w:sz w:val="18"/>
                <w:szCs w:val="18"/>
                <w:lang w:val="es-ES_tradnl"/>
              </w:rPr>
              <w:t>0</w:t>
            </w:r>
            <w:r w:rsidR="00C501AC">
              <w:rPr>
                <w:i/>
                <w:iCs/>
                <w:color w:val="000000"/>
                <w:sz w:val="18"/>
                <w:szCs w:val="18"/>
                <w:lang w:val="es-ES_tradnl"/>
              </w:rPr>
              <w:t>,</w:t>
            </w:r>
            <w:r w:rsidR="00B456FA" w:rsidRPr="002826A1">
              <w:rPr>
                <w:i/>
                <w:iCs/>
                <w:color w:val="000000"/>
                <w:sz w:val="18"/>
                <w:szCs w:val="18"/>
                <w:lang w:val="es-ES_tradnl"/>
              </w:rPr>
              <w:t>3</w:t>
            </w:r>
          </w:p>
        </w:tc>
      </w:tr>
      <w:tr w:rsidR="00466046" w:rsidRPr="002826A1" w14:paraId="579147B8" w14:textId="77777777" w:rsidTr="007A5173">
        <w:trPr>
          <w:trHeight w:val="368"/>
        </w:trPr>
        <w:tc>
          <w:tcPr>
            <w:tcW w:w="1696" w:type="dxa"/>
            <w:tcBorders>
              <w:top w:val="nil"/>
              <w:left w:val="single" w:sz="4" w:space="0" w:color="auto"/>
              <w:bottom w:val="single" w:sz="4" w:space="0" w:color="auto"/>
              <w:right w:val="single" w:sz="4" w:space="0" w:color="auto"/>
            </w:tcBorders>
            <w:shd w:val="clear" w:color="auto" w:fill="auto"/>
            <w:hideMark/>
          </w:tcPr>
          <w:p w14:paraId="294EEA4A" w14:textId="63A53CD4" w:rsidR="000C5181" w:rsidRDefault="00635482">
            <w:pPr>
              <w:jc w:val="left"/>
              <w:rPr>
                <w:i/>
                <w:iCs/>
                <w:color w:val="000000"/>
                <w:sz w:val="18"/>
                <w:szCs w:val="18"/>
                <w:lang w:val="es-ES_tradnl"/>
              </w:rPr>
            </w:pPr>
            <w:r w:rsidRPr="002826A1">
              <w:rPr>
                <w:i/>
                <w:iCs/>
                <w:color w:val="000000"/>
                <w:sz w:val="18"/>
                <w:szCs w:val="18"/>
                <w:lang w:val="es-ES_tradnl"/>
              </w:rPr>
              <w:t>Subtotal</w:t>
            </w:r>
            <w:r w:rsidR="00C501AC">
              <w:rPr>
                <w:i/>
                <w:iCs/>
                <w:color w:val="000000"/>
                <w:sz w:val="18"/>
                <w:szCs w:val="18"/>
                <w:lang w:val="es-ES_tradnl"/>
              </w:rPr>
              <w:t xml:space="preserve"> de</w:t>
            </w:r>
            <w:r w:rsidRPr="002826A1">
              <w:rPr>
                <w:i/>
                <w:iCs/>
                <w:color w:val="000000"/>
                <w:sz w:val="18"/>
                <w:szCs w:val="18"/>
                <w:lang w:val="es-ES_tradnl"/>
              </w:rPr>
              <w:t xml:space="preserve"> </w:t>
            </w:r>
            <w:r w:rsidR="00DC6417" w:rsidRPr="002826A1">
              <w:rPr>
                <w:i/>
                <w:iCs/>
                <w:color w:val="000000"/>
                <w:sz w:val="18"/>
                <w:szCs w:val="18"/>
                <w:lang w:val="es-ES_tradnl"/>
              </w:rPr>
              <w:t xml:space="preserve">HFC </w:t>
            </w:r>
            <w:r w:rsidR="00276751" w:rsidRPr="002826A1">
              <w:rPr>
                <w:i/>
                <w:iCs/>
                <w:color w:val="000000"/>
                <w:sz w:val="18"/>
                <w:szCs w:val="18"/>
                <w:lang w:val="es-ES_tradnl"/>
              </w:rPr>
              <w:t xml:space="preserve">en la </w:t>
            </w:r>
            <w:r w:rsidR="0087464C" w:rsidRPr="002826A1">
              <w:rPr>
                <w:i/>
                <w:iCs/>
                <w:color w:val="000000"/>
                <w:sz w:val="18"/>
                <w:szCs w:val="18"/>
                <w:lang w:val="es-ES_tradnl"/>
              </w:rPr>
              <w:t xml:space="preserve">fabricación </w:t>
            </w:r>
          </w:p>
        </w:tc>
        <w:tc>
          <w:tcPr>
            <w:tcW w:w="710" w:type="dxa"/>
            <w:tcBorders>
              <w:top w:val="single" w:sz="4" w:space="0" w:color="auto"/>
              <w:left w:val="nil"/>
              <w:bottom w:val="single" w:sz="4" w:space="0" w:color="auto"/>
              <w:right w:val="single" w:sz="4" w:space="0" w:color="auto"/>
            </w:tcBorders>
            <w:shd w:val="clear" w:color="auto" w:fill="auto"/>
            <w:hideMark/>
          </w:tcPr>
          <w:p w14:paraId="537ED5E0" w14:textId="665DF337" w:rsidR="000C5181" w:rsidRDefault="00635482">
            <w:pPr>
              <w:jc w:val="right"/>
              <w:rPr>
                <w:i/>
                <w:iCs/>
                <w:color w:val="000000"/>
                <w:sz w:val="18"/>
                <w:szCs w:val="18"/>
                <w:lang w:val="es-ES_tradnl"/>
              </w:rPr>
            </w:pPr>
            <w:r w:rsidRPr="002826A1">
              <w:rPr>
                <w:i/>
                <w:iCs/>
                <w:color w:val="000000"/>
                <w:sz w:val="18"/>
                <w:szCs w:val="18"/>
                <w:lang w:val="es-ES_tradnl"/>
              </w:rPr>
              <w:t>0</w:t>
            </w:r>
            <w:r w:rsidR="00C501AC">
              <w:rPr>
                <w:i/>
                <w:iCs/>
                <w:color w:val="000000"/>
                <w:sz w:val="18"/>
                <w:szCs w:val="18"/>
                <w:lang w:val="es-ES_tradnl"/>
              </w:rPr>
              <w:t>,</w:t>
            </w:r>
            <w:r w:rsidRPr="002826A1">
              <w:rPr>
                <w:i/>
                <w:iCs/>
                <w:color w:val="000000"/>
                <w:sz w:val="18"/>
                <w:szCs w:val="18"/>
                <w:lang w:val="es-ES_tradnl"/>
              </w:rPr>
              <w:t>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43DFDDAC" w14:textId="221EAE44" w:rsidR="000C5181" w:rsidRDefault="00635482">
            <w:pPr>
              <w:jc w:val="right"/>
              <w:rPr>
                <w:i/>
                <w:iCs/>
                <w:color w:val="000000"/>
                <w:sz w:val="18"/>
                <w:szCs w:val="18"/>
                <w:lang w:val="es-ES_tradnl"/>
              </w:rPr>
            </w:pPr>
            <w:r w:rsidRPr="002826A1">
              <w:rPr>
                <w:i/>
                <w:iCs/>
                <w:color w:val="000000"/>
                <w:sz w:val="18"/>
                <w:szCs w:val="18"/>
                <w:lang w:val="es-ES_tradnl"/>
              </w:rPr>
              <w:t>6</w:t>
            </w:r>
            <w:r w:rsidR="00C501AC">
              <w:rPr>
                <w:i/>
                <w:iCs/>
                <w:color w:val="000000"/>
                <w:sz w:val="18"/>
                <w:szCs w:val="18"/>
                <w:lang w:val="es-ES_tradnl"/>
              </w:rPr>
              <w:t>,</w:t>
            </w:r>
            <w:r w:rsidRPr="002826A1">
              <w:rPr>
                <w:i/>
                <w:iCs/>
                <w:color w:val="000000"/>
                <w:sz w:val="18"/>
                <w:szCs w:val="18"/>
                <w:lang w:val="es-ES_tradnl"/>
              </w:rPr>
              <w:t>56</w:t>
            </w:r>
          </w:p>
        </w:tc>
        <w:tc>
          <w:tcPr>
            <w:tcW w:w="1039" w:type="dxa"/>
            <w:tcBorders>
              <w:top w:val="single" w:sz="4" w:space="0" w:color="auto"/>
              <w:left w:val="single" w:sz="4" w:space="0" w:color="auto"/>
              <w:bottom w:val="single" w:sz="4" w:space="0" w:color="auto"/>
              <w:right w:val="single" w:sz="4" w:space="0" w:color="auto"/>
            </w:tcBorders>
          </w:tcPr>
          <w:p w14:paraId="7E47ED84" w14:textId="1D304CB6" w:rsidR="000C5181" w:rsidRDefault="00635482">
            <w:pPr>
              <w:jc w:val="right"/>
              <w:rPr>
                <w:i/>
                <w:iCs/>
                <w:color w:val="000000"/>
                <w:sz w:val="18"/>
                <w:szCs w:val="18"/>
                <w:lang w:val="es-ES_tradnl"/>
              </w:rPr>
            </w:pPr>
            <w:r w:rsidRPr="002826A1">
              <w:rPr>
                <w:i/>
                <w:iCs/>
                <w:color w:val="000000"/>
                <w:sz w:val="18"/>
                <w:szCs w:val="18"/>
                <w:lang w:val="es-ES_tradnl"/>
              </w:rPr>
              <w:t>0</w:t>
            </w:r>
            <w:r w:rsidR="00C501AC">
              <w:rPr>
                <w:i/>
                <w:iCs/>
                <w:color w:val="000000"/>
                <w:sz w:val="18"/>
                <w:szCs w:val="18"/>
                <w:lang w:val="es-ES_tradnl"/>
              </w:rPr>
              <w:t>,</w:t>
            </w:r>
            <w:r w:rsidRPr="002826A1">
              <w:rPr>
                <w:i/>
                <w:iCs/>
                <w:color w:val="000000"/>
                <w:sz w:val="18"/>
                <w:szCs w:val="18"/>
                <w:lang w:val="es-ES_tradnl"/>
              </w:rPr>
              <w:t>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286FDF95" w14:textId="2EA6B9E4" w:rsidR="000C5181" w:rsidRDefault="00635482">
            <w:pPr>
              <w:jc w:val="right"/>
              <w:rPr>
                <w:i/>
                <w:iCs/>
                <w:color w:val="000000"/>
                <w:sz w:val="18"/>
                <w:szCs w:val="18"/>
                <w:lang w:val="es-ES_tradnl"/>
              </w:rPr>
            </w:pPr>
            <w:r w:rsidRPr="002826A1">
              <w:rPr>
                <w:i/>
                <w:iCs/>
                <w:color w:val="000000"/>
                <w:sz w:val="18"/>
                <w:szCs w:val="18"/>
                <w:lang w:val="es-ES_tradnl"/>
              </w:rPr>
              <w:t>0</w:t>
            </w:r>
            <w:r w:rsidR="00C501AC">
              <w:rPr>
                <w:i/>
                <w:iCs/>
                <w:color w:val="000000"/>
                <w:sz w:val="18"/>
                <w:szCs w:val="18"/>
                <w:lang w:val="es-ES_tradnl"/>
              </w:rPr>
              <w:t>,</w:t>
            </w:r>
            <w:r w:rsidRPr="002826A1">
              <w:rPr>
                <w:i/>
                <w:iCs/>
                <w:color w:val="000000"/>
                <w:sz w:val="18"/>
                <w:szCs w:val="18"/>
                <w:lang w:val="es-ES_tradnl"/>
              </w:rPr>
              <w:t>66</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66E13011" w14:textId="343DE792" w:rsidR="000C5181" w:rsidRDefault="00635482">
            <w:pPr>
              <w:jc w:val="right"/>
              <w:rPr>
                <w:i/>
                <w:iCs/>
                <w:color w:val="000000"/>
                <w:sz w:val="18"/>
                <w:szCs w:val="18"/>
                <w:lang w:val="es-ES_tradnl"/>
              </w:rPr>
            </w:pPr>
            <w:r w:rsidRPr="002826A1">
              <w:rPr>
                <w:i/>
                <w:iCs/>
                <w:color w:val="000000"/>
                <w:sz w:val="18"/>
                <w:szCs w:val="18"/>
                <w:lang w:val="es-ES_tradnl"/>
              </w:rPr>
              <w:t>0</w:t>
            </w:r>
            <w:r w:rsidR="00C501AC">
              <w:rPr>
                <w:i/>
                <w:iCs/>
                <w:color w:val="000000"/>
                <w:sz w:val="18"/>
                <w:szCs w:val="18"/>
                <w:lang w:val="es-ES_tradnl"/>
              </w:rPr>
              <w:t>,</w:t>
            </w:r>
            <w:r w:rsidRPr="002826A1">
              <w:rPr>
                <w:i/>
                <w:iCs/>
                <w:color w:val="000000"/>
                <w:sz w:val="18"/>
                <w:szCs w:val="18"/>
                <w:lang w:val="es-ES_tradnl"/>
              </w:rPr>
              <w:t>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67FDED51" w14:textId="2D7112BA" w:rsidR="000C5181" w:rsidRDefault="00635482">
            <w:pPr>
              <w:jc w:val="right"/>
              <w:rPr>
                <w:i/>
                <w:iCs/>
                <w:color w:val="000000"/>
                <w:sz w:val="18"/>
                <w:szCs w:val="18"/>
                <w:lang w:val="es-ES_tradnl"/>
              </w:rPr>
            </w:pPr>
            <w:r w:rsidRPr="002826A1">
              <w:rPr>
                <w:i/>
                <w:iCs/>
                <w:color w:val="000000"/>
                <w:sz w:val="18"/>
                <w:szCs w:val="18"/>
                <w:lang w:val="es-ES_tradnl"/>
              </w:rPr>
              <w:t>97</w:t>
            </w:r>
            <w:r w:rsidR="00C501AC">
              <w:rPr>
                <w:i/>
                <w:iCs/>
                <w:color w:val="000000"/>
                <w:sz w:val="18"/>
                <w:szCs w:val="18"/>
                <w:lang w:val="es-ES_tradnl"/>
              </w:rPr>
              <w:t>,</w:t>
            </w:r>
            <w:r w:rsidRPr="002826A1">
              <w:rPr>
                <w:i/>
                <w:iCs/>
                <w:color w:val="000000"/>
                <w:sz w:val="18"/>
                <w:szCs w:val="18"/>
                <w:lang w:val="es-ES_tradnl"/>
              </w:rPr>
              <w:t>55</w:t>
            </w:r>
          </w:p>
        </w:tc>
        <w:tc>
          <w:tcPr>
            <w:tcW w:w="1134" w:type="dxa"/>
            <w:tcBorders>
              <w:top w:val="nil"/>
              <w:left w:val="nil"/>
              <w:bottom w:val="single" w:sz="4" w:space="0" w:color="auto"/>
              <w:right w:val="single" w:sz="4" w:space="0" w:color="auto"/>
            </w:tcBorders>
            <w:shd w:val="clear" w:color="auto" w:fill="auto"/>
            <w:hideMark/>
          </w:tcPr>
          <w:p w14:paraId="138620E8" w14:textId="15BD5AE1" w:rsidR="000C5181" w:rsidRDefault="00635482">
            <w:pPr>
              <w:jc w:val="right"/>
              <w:rPr>
                <w:i/>
                <w:iCs/>
                <w:color w:val="000000"/>
                <w:sz w:val="18"/>
                <w:szCs w:val="18"/>
                <w:lang w:val="es-ES_tradnl"/>
              </w:rPr>
            </w:pPr>
            <w:r w:rsidRPr="002826A1">
              <w:rPr>
                <w:i/>
                <w:iCs/>
                <w:color w:val="000000"/>
                <w:sz w:val="18"/>
                <w:szCs w:val="18"/>
                <w:lang w:val="es-ES_tradnl"/>
              </w:rPr>
              <w:t>0</w:t>
            </w:r>
            <w:r w:rsidR="00C501AC">
              <w:rPr>
                <w:i/>
                <w:iCs/>
                <w:color w:val="000000"/>
                <w:sz w:val="18"/>
                <w:szCs w:val="18"/>
                <w:lang w:val="es-ES_tradnl"/>
              </w:rPr>
              <w:t>,</w:t>
            </w:r>
            <w:r w:rsidRPr="002826A1">
              <w:rPr>
                <w:i/>
                <w:iCs/>
                <w:color w:val="000000"/>
                <w:sz w:val="18"/>
                <w:szCs w:val="18"/>
                <w:lang w:val="es-ES_tradnl"/>
              </w:rPr>
              <w:t>00</w:t>
            </w:r>
          </w:p>
        </w:tc>
        <w:tc>
          <w:tcPr>
            <w:tcW w:w="992" w:type="dxa"/>
            <w:tcBorders>
              <w:top w:val="nil"/>
              <w:left w:val="nil"/>
              <w:bottom w:val="single" w:sz="4" w:space="0" w:color="auto"/>
              <w:right w:val="single" w:sz="4" w:space="0" w:color="auto"/>
            </w:tcBorders>
            <w:shd w:val="clear" w:color="auto" w:fill="auto"/>
            <w:hideMark/>
          </w:tcPr>
          <w:p w14:paraId="1BA92E03" w14:textId="61509FE5" w:rsidR="000C5181" w:rsidRDefault="00635482">
            <w:pPr>
              <w:jc w:val="right"/>
              <w:rPr>
                <w:i/>
                <w:iCs/>
                <w:color w:val="000000"/>
                <w:sz w:val="18"/>
                <w:szCs w:val="18"/>
                <w:lang w:val="es-ES_tradnl"/>
              </w:rPr>
            </w:pPr>
            <w:r w:rsidRPr="002826A1">
              <w:rPr>
                <w:i/>
                <w:iCs/>
                <w:color w:val="000000"/>
                <w:sz w:val="18"/>
                <w:szCs w:val="18"/>
                <w:lang w:val="es-ES_tradnl"/>
              </w:rPr>
              <w:t>104</w:t>
            </w:r>
            <w:r w:rsidR="00C501AC">
              <w:rPr>
                <w:i/>
                <w:iCs/>
                <w:color w:val="000000"/>
                <w:sz w:val="18"/>
                <w:szCs w:val="18"/>
                <w:lang w:val="es-ES_tradnl"/>
              </w:rPr>
              <w:t>,</w:t>
            </w:r>
            <w:r w:rsidRPr="002826A1">
              <w:rPr>
                <w:i/>
                <w:iCs/>
                <w:color w:val="000000"/>
                <w:sz w:val="18"/>
                <w:szCs w:val="18"/>
                <w:lang w:val="es-ES_tradnl"/>
              </w:rPr>
              <w:t>77</w:t>
            </w:r>
          </w:p>
        </w:tc>
        <w:tc>
          <w:tcPr>
            <w:tcW w:w="752" w:type="dxa"/>
            <w:tcBorders>
              <w:top w:val="nil"/>
              <w:left w:val="nil"/>
              <w:bottom w:val="single" w:sz="4" w:space="0" w:color="auto"/>
              <w:right w:val="single" w:sz="4" w:space="0" w:color="auto"/>
            </w:tcBorders>
            <w:shd w:val="clear" w:color="auto" w:fill="auto"/>
            <w:hideMark/>
          </w:tcPr>
          <w:p w14:paraId="4456F8BD" w14:textId="0A483A53" w:rsidR="000C5181" w:rsidRDefault="00635482">
            <w:pPr>
              <w:jc w:val="right"/>
              <w:rPr>
                <w:i/>
                <w:iCs/>
                <w:color w:val="000000"/>
                <w:sz w:val="18"/>
                <w:szCs w:val="18"/>
                <w:lang w:val="es-ES_tradnl"/>
              </w:rPr>
            </w:pPr>
            <w:r w:rsidRPr="002826A1">
              <w:rPr>
                <w:i/>
                <w:iCs/>
                <w:color w:val="000000"/>
                <w:sz w:val="18"/>
                <w:szCs w:val="18"/>
                <w:lang w:val="es-ES_tradnl"/>
              </w:rPr>
              <w:t>14</w:t>
            </w:r>
            <w:r w:rsidR="00C501AC">
              <w:rPr>
                <w:i/>
                <w:iCs/>
                <w:color w:val="000000"/>
                <w:sz w:val="18"/>
                <w:szCs w:val="18"/>
                <w:lang w:val="es-ES_tradnl"/>
              </w:rPr>
              <w:t>,</w:t>
            </w:r>
            <w:r w:rsidR="00B456FA" w:rsidRPr="002826A1">
              <w:rPr>
                <w:i/>
                <w:iCs/>
                <w:color w:val="000000"/>
                <w:sz w:val="18"/>
                <w:szCs w:val="18"/>
                <w:lang w:val="es-ES_tradnl"/>
              </w:rPr>
              <w:t>7</w:t>
            </w:r>
          </w:p>
        </w:tc>
      </w:tr>
      <w:tr w:rsidR="00942989" w:rsidRPr="002826A1" w14:paraId="77C99EAB" w14:textId="77777777" w:rsidTr="00423B3A">
        <w:trPr>
          <w:trHeight w:val="219"/>
        </w:trPr>
        <w:tc>
          <w:tcPr>
            <w:tcW w:w="9819" w:type="dxa"/>
            <w:gridSpan w:val="10"/>
            <w:tcBorders>
              <w:top w:val="nil"/>
              <w:left w:val="single" w:sz="4" w:space="0" w:color="auto"/>
              <w:bottom w:val="single" w:sz="4" w:space="0" w:color="auto"/>
              <w:right w:val="single" w:sz="4" w:space="0" w:color="auto"/>
            </w:tcBorders>
          </w:tcPr>
          <w:p w14:paraId="7B794E9C" w14:textId="77777777" w:rsidR="000C5181" w:rsidRDefault="00635482">
            <w:pPr>
              <w:jc w:val="center"/>
              <w:rPr>
                <w:color w:val="000000"/>
                <w:sz w:val="18"/>
                <w:szCs w:val="18"/>
                <w:lang w:val="es-ES_tradnl"/>
              </w:rPr>
            </w:pPr>
            <w:r w:rsidRPr="002826A1">
              <w:rPr>
                <w:b/>
                <w:bCs/>
                <w:color w:val="000000"/>
                <w:sz w:val="18"/>
                <w:szCs w:val="18"/>
                <w:lang w:val="es-ES_tradnl"/>
              </w:rPr>
              <w:t xml:space="preserve">Otras </w:t>
            </w:r>
            <w:r w:rsidR="007B779E" w:rsidRPr="002826A1">
              <w:rPr>
                <w:b/>
                <w:bCs/>
                <w:color w:val="000000"/>
                <w:sz w:val="18"/>
                <w:szCs w:val="18"/>
                <w:lang w:val="es-ES_tradnl"/>
              </w:rPr>
              <w:t>fabricaciones</w:t>
            </w:r>
          </w:p>
        </w:tc>
      </w:tr>
      <w:tr w:rsidR="00942989" w:rsidRPr="002826A1" w14:paraId="33C03475" w14:textId="77777777" w:rsidTr="007A5173">
        <w:trPr>
          <w:trHeight w:val="287"/>
        </w:trPr>
        <w:tc>
          <w:tcPr>
            <w:tcW w:w="1696" w:type="dxa"/>
            <w:tcBorders>
              <w:top w:val="nil"/>
              <w:left w:val="single" w:sz="4" w:space="0" w:color="auto"/>
              <w:bottom w:val="single" w:sz="4" w:space="0" w:color="auto"/>
              <w:right w:val="single" w:sz="4" w:space="0" w:color="auto"/>
            </w:tcBorders>
            <w:shd w:val="clear" w:color="auto" w:fill="auto"/>
            <w:hideMark/>
          </w:tcPr>
          <w:p w14:paraId="0CD90AD3" w14:textId="77777777" w:rsidR="000C5181" w:rsidRDefault="00635482">
            <w:pPr>
              <w:jc w:val="left"/>
              <w:rPr>
                <w:color w:val="000000"/>
                <w:sz w:val="18"/>
                <w:szCs w:val="18"/>
                <w:lang w:val="es-ES_tradnl"/>
              </w:rPr>
            </w:pPr>
            <w:r w:rsidRPr="002826A1">
              <w:rPr>
                <w:color w:val="000000"/>
                <w:sz w:val="18"/>
                <w:szCs w:val="18"/>
                <w:lang w:val="es-ES_tradnl"/>
              </w:rPr>
              <w:t xml:space="preserve">Espuma de </w:t>
            </w:r>
            <w:r w:rsidR="0087464C" w:rsidRPr="002826A1">
              <w:rPr>
                <w:color w:val="000000"/>
                <w:sz w:val="18"/>
                <w:szCs w:val="18"/>
                <w:lang w:val="es-ES_tradnl"/>
              </w:rPr>
              <w:t xml:space="preserve">poliuretano </w:t>
            </w:r>
          </w:p>
        </w:tc>
        <w:tc>
          <w:tcPr>
            <w:tcW w:w="710" w:type="dxa"/>
            <w:tcBorders>
              <w:top w:val="single" w:sz="4" w:space="0" w:color="auto"/>
              <w:left w:val="nil"/>
              <w:bottom w:val="single" w:sz="4" w:space="0" w:color="auto"/>
              <w:right w:val="single" w:sz="4" w:space="0" w:color="auto"/>
            </w:tcBorders>
            <w:shd w:val="clear" w:color="auto" w:fill="auto"/>
            <w:hideMark/>
          </w:tcPr>
          <w:p w14:paraId="7D80E823" w14:textId="58B2C229"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55567C5A" w14:textId="20ECB83A"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1039" w:type="dxa"/>
            <w:tcBorders>
              <w:top w:val="single" w:sz="4" w:space="0" w:color="auto"/>
              <w:left w:val="single" w:sz="4" w:space="0" w:color="auto"/>
              <w:bottom w:val="single" w:sz="4" w:space="0" w:color="auto"/>
              <w:right w:val="single" w:sz="4" w:space="0" w:color="auto"/>
            </w:tcBorders>
          </w:tcPr>
          <w:p w14:paraId="71ED696D" w14:textId="061185EA"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3BF2678B" w14:textId="7DC0E788"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5D7B1D88" w14:textId="674C7537"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5728C2AC" w14:textId="6DF2E793"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1134" w:type="dxa"/>
            <w:tcBorders>
              <w:top w:val="nil"/>
              <w:left w:val="nil"/>
              <w:bottom w:val="single" w:sz="4" w:space="0" w:color="auto"/>
              <w:right w:val="single" w:sz="4" w:space="0" w:color="auto"/>
            </w:tcBorders>
            <w:shd w:val="clear" w:color="auto" w:fill="auto"/>
            <w:hideMark/>
          </w:tcPr>
          <w:p w14:paraId="51C11946" w14:textId="2B9CF0E2" w:rsidR="000C5181" w:rsidRDefault="00635482">
            <w:pPr>
              <w:jc w:val="right"/>
              <w:rPr>
                <w:color w:val="000000"/>
                <w:sz w:val="18"/>
                <w:szCs w:val="18"/>
                <w:lang w:val="es-ES_tradnl"/>
              </w:rPr>
            </w:pPr>
            <w:r w:rsidRPr="002826A1">
              <w:rPr>
                <w:color w:val="000000"/>
                <w:sz w:val="18"/>
                <w:szCs w:val="18"/>
                <w:lang w:val="es-ES_tradnl"/>
              </w:rPr>
              <w:t>15</w:t>
            </w:r>
            <w:r w:rsidR="00C501AC">
              <w:rPr>
                <w:color w:val="000000"/>
                <w:sz w:val="18"/>
                <w:szCs w:val="18"/>
                <w:lang w:val="es-ES_tradnl"/>
              </w:rPr>
              <w:t>,</w:t>
            </w:r>
            <w:r w:rsidRPr="002826A1">
              <w:rPr>
                <w:color w:val="000000"/>
                <w:sz w:val="18"/>
                <w:szCs w:val="18"/>
                <w:lang w:val="es-ES_tradnl"/>
              </w:rPr>
              <w:t>67</w:t>
            </w:r>
          </w:p>
        </w:tc>
        <w:tc>
          <w:tcPr>
            <w:tcW w:w="992" w:type="dxa"/>
            <w:tcBorders>
              <w:top w:val="nil"/>
              <w:left w:val="nil"/>
              <w:bottom w:val="single" w:sz="4" w:space="0" w:color="auto"/>
              <w:right w:val="single" w:sz="4" w:space="0" w:color="auto"/>
            </w:tcBorders>
            <w:shd w:val="clear" w:color="auto" w:fill="auto"/>
            <w:hideMark/>
          </w:tcPr>
          <w:p w14:paraId="77F375A2" w14:textId="150102A2" w:rsidR="000C5181" w:rsidRDefault="00635482">
            <w:pPr>
              <w:jc w:val="right"/>
              <w:rPr>
                <w:color w:val="000000"/>
                <w:sz w:val="18"/>
                <w:szCs w:val="18"/>
                <w:lang w:val="es-ES_tradnl"/>
              </w:rPr>
            </w:pPr>
            <w:r w:rsidRPr="002826A1">
              <w:rPr>
                <w:color w:val="000000"/>
                <w:sz w:val="18"/>
                <w:szCs w:val="18"/>
                <w:lang w:val="es-ES_tradnl"/>
              </w:rPr>
              <w:t>15</w:t>
            </w:r>
            <w:r w:rsidR="00C501AC">
              <w:rPr>
                <w:color w:val="000000"/>
                <w:sz w:val="18"/>
                <w:szCs w:val="18"/>
                <w:lang w:val="es-ES_tradnl"/>
              </w:rPr>
              <w:t>,</w:t>
            </w:r>
            <w:r w:rsidRPr="002826A1">
              <w:rPr>
                <w:color w:val="000000"/>
                <w:sz w:val="18"/>
                <w:szCs w:val="18"/>
                <w:lang w:val="es-ES_tradnl"/>
              </w:rPr>
              <w:t>67</w:t>
            </w:r>
          </w:p>
        </w:tc>
        <w:tc>
          <w:tcPr>
            <w:tcW w:w="752" w:type="dxa"/>
            <w:tcBorders>
              <w:top w:val="nil"/>
              <w:left w:val="nil"/>
              <w:bottom w:val="single" w:sz="4" w:space="0" w:color="auto"/>
              <w:right w:val="single" w:sz="4" w:space="0" w:color="auto"/>
            </w:tcBorders>
            <w:shd w:val="clear" w:color="auto" w:fill="auto"/>
            <w:hideMark/>
          </w:tcPr>
          <w:p w14:paraId="51F4B492" w14:textId="53EC232A" w:rsidR="000C5181" w:rsidRDefault="00E468E6">
            <w:pPr>
              <w:jc w:val="right"/>
              <w:rPr>
                <w:color w:val="000000"/>
                <w:sz w:val="18"/>
                <w:szCs w:val="18"/>
                <w:lang w:val="es-ES_tradnl"/>
              </w:rPr>
            </w:pPr>
            <w:r>
              <w:rPr>
                <w:color w:val="000000"/>
                <w:sz w:val="18"/>
                <w:szCs w:val="18"/>
                <w:lang w:val="es-ES_tradnl"/>
              </w:rPr>
              <w:t>n/c</w:t>
            </w:r>
          </w:p>
        </w:tc>
      </w:tr>
      <w:tr w:rsidR="00942989" w:rsidRPr="002826A1" w14:paraId="6AAE4E30" w14:textId="77777777" w:rsidTr="007A5173">
        <w:trPr>
          <w:trHeight w:val="559"/>
        </w:trPr>
        <w:tc>
          <w:tcPr>
            <w:tcW w:w="1696" w:type="dxa"/>
            <w:tcBorders>
              <w:top w:val="nil"/>
              <w:left w:val="single" w:sz="4" w:space="0" w:color="auto"/>
              <w:bottom w:val="single" w:sz="4" w:space="0" w:color="auto"/>
              <w:right w:val="single" w:sz="4" w:space="0" w:color="auto"/>
            </w:tcBorders>
            <w:shd w:val="clear" w:color="auto" w:fill="auto"/>
            <w:hideMark/>
          </w:tcPr>
          <w:p w14:paraId="6FA94A29" w14:textId="60738151" w:rsidR="000C5181" w:rsidRDefault="00635482">
            <w:pPr>
              <w:jc w:val="left"/>
              <w:rPr>
                <w:i/>
                <w:iCs/>
                <w:color w:val="000000"/>
                <w:sz w:val="18"/>
                <w:szCs w:val="18"/>
                <w:lang w:val="es-ES_tradnl"/>
              </w:rPr>
            </w:pPr>
            <w:r w:rsidRPr="002826A1">
              <w:rPr>
                <w:i/>
                <w:iCs/>
                <w:color w:val="000000"/>
                <w:sz w:val="18"/>
                <w:szCs w:val="18"/>
                <w:lang w:val="es-ES_tradnl"/>
              </w:rPr>
              <w:t xml:space="preserve">Subtotal </w:t>
            </w:r>
            <w:r w:rsidR="00C501AC">
              <w:rPr>
                <w:i/>
                <w:iCs/>
                <w:color w:val="000000"/>
                <w:sz w:val="18"/>
                <w:szCs w:val="18"/>
                <w:lang w:val="es-ES_tradnl"/>
              </w:rPr>
              <w:t xml:space="preserve">de </w:t>
            </w:r>
            <w:r w:rsidRPr="002826A1">
              <w:rPr>
                <w:i/>
                <w:iCs/>
                <w:color w:val="000000"/>
                <w:sz w:val="18"/>
                <w:szCs w:val="18"/>
                <w:lang w:val="es-ES_tradnl"/>
              </w:rPr>
              <w:t xml:space="preserve">HFC </w:t>
            </w:r>
            <w:r w:rsidR="00C501AC">
              <w:rPr>
                <w:i/>
                <w:iCs/>
                <w:color w:val="000000"/>
                <w:sz w:val="18"/>
                <w:szCs w:val="18"/>
                <w:lang w:val="es-ES_tradnl"/>
              </w:rPr>
              <w:t xml:space="preserve">en </w:t>
            </w:r>
            <w:r w:rsidR="009964C6" w:rsidRPr="002826A1">
              <w:rPr>
                <w:i/>
                <w:iCs/>
                <w:color w:val="000000"/>
                <w:sz w:val="18"/>
                <w:szCs w:val="18"/>
                <w:lang w:val="es-ES_tradnl"/>
              </w:rPr>
              <w:t xml:space="preserve">polioles premezclados </w:t>
            </w:r>
            <w:r w:rsidR="00276751" w:rsidRPr="002826A1">
              <w:rPr>
                <w:i/>
                <w:iCs/>
                <w:color w:val="000000"/>
                <w:sz w:val="18"/>
                <w:szCs w:val="18"/>
                <w:lang w:val="es-ES_tradnl"/>
              </w:rPr>
              <w:t xml:space="preserve">en la </w:t>
            </w:r>
            <w:r w:rsidR="0087464C" w:rsidRPr="002826A1">
              <w:rPr>
                <w:i/>
                <w:iCs/>
                <w:color w:val="000000"/>
                <w:sz w:val="18"/>
                <w:szCs w:val="18"/>
                <w:lang w:val="es-ES_tradnl"/>
              </w:rPr>
              <w:t xml:space="preserve">fabricación </w:t>
            </w:r>
          </w:p>
        </w:tc>
        <w:tc>
          <w:tcPr>
            <w:tcW w:w="710" w:type="dxa"/>
            <w:tcBorders>
              <w:top w:val="single" w:sz="4" w:space="0" w:color="auto"/>
              <w:left w:val="nil"/>
              <w:bottom w:val="single" w:sz="4" w:space="0" w:color="auto"/>
              <w:right w:val="single" w:sz="4" w:space="0" w:color="auto"/>
            </w:tcBorders>
            <w:shd w:val="clear" w:color="auto" w:fill="auto"/>
            <w:noWrap/>
            <w:hideMark/>
          </w:tcPr>
          <w:p w14:paraId="4C8F090B" w14:textId="2921D397" w:rsidR="000C5181" w:rsidRDefault="002767AC">
            <w:pPr>
              <w:jc w:val="right"/>
              <w:rPr>
                <w:i/>
                <w:iCs/>
                <w:color w:val="000000"/>
                <w:sz w:val="18"/>
                <w:szCs w:val="18"/>
                <w:lang w:val="es-ES_tradnl"/>
              </w:rPr>
            </w:pPr>
            <w:r>
              <w:rPr>
                <w:i/>
                <w:iCs/>
                <w:color w:val="000000"/>
                <w:sz w:val="18"/>
                <w:szCs w:val="18"/>
                <w:lang w:val="es-ES_tradnl"/>
              </w:rPr>
              <w:t>n/c</w:t>
            </w:r>
          </w:p>
        </w:tc>
        <w:tc>
          <w:tcPr>
            <w:tcW w:w="803" w:type="dxa"/>
            <w:tcBorders>
              <w:top w:val="single" w:sz="4" w:space="0" w:color="auto"/>
              <w:left w:val="single" w:sz="4" w:space="0" w:color="auto"/>
              <w:bottom w:val="single" w:sz="4" w:space="0" w:color="auto"/>
              <w:right w:val="single" w:sz="4" w:space="0" w:color="auto"/>
            </w:tcBorders>
            <w:shd w:val="clear" w:color="auto" w:fill="auto"/>
            <w:noWrap/>
            <w:hideMark/>
          </w:tcPr>
          <w:p w14:paraId="265AD878" w14:textId="397FAE5D" w:rsidR="000C5181" w:rsidRDefault="002767AC">
            <w:pPr>
              <w:jc w:val="right"/>
              <w:rPr>
                <w:i/>
                <w:iCs/>
                <w:color w:val="000000"/>
                <w:sz w:val="18"/>
                <w:szCs w:val="18"/>
                <w:lang w:val="es-ES_tradnl"/>
              </w:rPr>
            </w:pPr>
            <w:r>
              <w:rPr>
                <w:i/>
                <w:iCs/>
                <w:color w:val="000000"/>
                <w:sz w:val="18"/>
                <w:szCs w:val="18"/>
                <w:lang w:val="es-ES_tradnl"/>
              </w:rPr>
              <w:t>n/c</w:t>
            </w:r>
          </w:p>
        </w:tc>
        <w:tc>
          <w:tcPr>
            <w:tcW w:w="1039" w:type="dxa"/>
            <w:tcBorders>
              <w:top w:val="single" w:sz="4" w:space="0" w:color="auto"/>
              <w:left w:val="single" w:sz="4" w:space="0" w:color="auto"/>
              <w:bottom w:val="single" w:sz="4" w:space="0" w:color="auto"/>
              <w:right w:val="single" w:sz="4" w:space="0" w:color="auto"/>
            </w:tcBorders>
          </w:tcPr>
          <w:p w14:paraId="062F3589" w14:textId="1BA03B50" w:rsidR="000C5181" w:rsidRDefault="002767AC">
            <w:pPr>
              <w:jc w:val="right"/>
              <w:rPr>
                <w:i/>
                <w:iCs/>
                <w:color w:val="000000"/>
                <w:sz w:val="18"/>
                <w:szCs w:val="18"/>
                <w:lang w:val="es-ES_tradnl"/>
              </w:rPr>
            </w:pPr>
            <w:r>
              <w:rPr>
                <w:i/>
                <w:iCs/>
                <w:color w:val="000000"/>
                <w:sz w:val="18"/>
                <w:szCs w:val="18"/>
                <w:lang w:val="es-ES_tradnl"/>
              </w:rPr>
              <w:t>n/c</w:t>
            </w:r>
          </w:p>
        </w:tc>
        <w:tc>
          <w:tcPr>
            <w:tcW w:w="925" w:type="dxa"/>
            <w:tcBorders>
              <w:top w:val="single" w:sz="4" w:space="0" w:color="auto"/>
              <w:left w:val="single" w:sz="4" w:space="0" w:color="auto"/>
              <w:bottom w:val="single" w:sz="4" w:space="0" w:color="auto"/>
              <w:right w:val="single" w:sz="4" w:space="0" w:color="auto"/>
            </w:tcBorders>
            <w:shd w:val="clear" w:color="auto" w:fill="auto"/>
            <w:noWrap/>
            <w:hideMark/>
          </w:tcPr>
          <w:p w14:paraId="5C257640" w14:textId="2E483311" w:rsidR="000C5181" w:rsidRDefault="002767AC">
            <w:pPr>
              <w:jc w:val="right"/>
              <w:rPr>
                <w:i/>
                <w:iCs/>
                <w:color w:val="000000"/>
                <w:sz w:val="18"/>
                <w:szCs w:val="18"/>
                <w:lang w:val="es-ES_tradnl"/>
              </w:rPr>
            </w:pPr>
            <w:r>
              <w:rPr>
                <w:i/>
                <w:iCs/>
                <w:color w:val="000000"/>
                <w:sz w:val="18"/>
                <w:szCs w:val="18"/>
                <w:lang w:val="es-ES_tradnl"/>
              </w:rPr>
              <w:t>n/c</w:t>
            </w:r>
          </w:p>
        </w:tc>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14:paraId="243658E8" w14:textId="0B9B7FE4" w:rsidR="000C5181" w:rsidRDefault="002767AC">
            <w:pPr>
              <w:jc w:val="right"/>
              <w:rPr>
                <w:i/>
                <w:iCs/>
                <w:color w:val="000000"/>
                <w:sz w:val="18"/>
                <w:szCs w:val="18"/>
                <w:lang w:val="es-ES_tradnl"/>
              </w:rPr>
            </w:pPr>
            <w:r>
              <w:rPr>
                <w:i/>
                <w:iCs/>
                <w:color w:val="000000"/>
                <w:sz w:val="18"/>
                <w:szCs w:val="18"/>
                <w:lang w:val="es-ES_tradnl"/>
              </w:rPr>
              <w:t>n/c</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14:paraId="53FD8616" w14:textId="5171D7B4" w:rsidR="000C5181" w:rsidRDefault="002767AC">
            <w:pPr>
              <w:jc w:val="right"/>
              <w:rPr>
                <w:i/>
                <w:iCs/>
                <w:color w:val="000000"/>
                <w:sz w:val="18"/>
                <w:szCs w:val="18"/>
                <w:lang w:val="es-ES_tradnl"/>
              </w:rPr>
            </w:pPr>
            <w:r>
              <w:rPr>
                <w:i/>
                <w:iCs/>
                <w:color w:val="000000"/>
                <w:sz w:val="18"/>
                <w:szCs w:val="18"/>
                <w:lang w:val="es-ES_tradnl"/>
              </w:rPr>
              <w:t>n/c</w:t>
            </w:r>
            <w:r w:rsidR="00635482" w:rsidRPr="002826A1">
              <w:rPr>
                <w:i/>
                <w:iCs/>
                <w:color w:val="000000"/>
                <w:sz w:val="18"/>
                <w:szCs w:val="18"/>
                <w:lang w:val="es-ES_tradnl"/>
              </w:rPr>
              <w:t>-</w:t>
            </w:r>
          </w:p>
        </w:tc>
        <w:tc>
          <w:tcPr>
            <w:tcW w:w="1134" w:type="dxa"/>
            <w:tcBorders>
              <w:top w:val="nil"/>
              <w:left w:val="nil"/>
              <w:bottom w:val="single" w:sz="4" w:space="0" w:color="auto"/>
              <w:right w:val="single" w:sz="4" w:space="0" w:color="auto"/>
            </w:tcBorders>
            <w:shd w:val="clear" w:color="auto" w:fill="auto"/>
            <w:noWrap/>
            <w:hideMark/>
          </w:tcPr>
          <w:p w14:paraId="400DD09C" w14:textId="2EBDAE21" w:rsidR="000C5181" w:rsidRDefault="00635482">
            <w:pPr>
              <w:jc w:val="right"/>
              <w:rPr>
                <w:i/>
                <w:iCs/>
                <w:color w:val="000000"/>
                <w:sz w:val="18"/>
                <w:szCs w:val="18"/>
                <w:lang w:val="es-ES_tradnl"/>
              </w:rPr>
            </w:pPr>
            <w:r w:rsidRPr="002826A1">
              <w:rPr>
                <w:i/>
                <w:iCs/>
                <w:color w:val="000000"/>
                <w:sz w:val="18"/>
                <w:szCs w:val="18"/>
                <w:lang w:val="es-ES_tradnl"/>
              </w:rPr>
              <w:t>15</w:t>
            </w:r>
            <w:r w:rsidR="00C501AC">
              <w:rPr>
                <w:i/>
                <w:iCs/>
                <w:color w:val="000000"/>
                <w:sz w:val="18"/>
                <w:szCs w:val="18"/>
                <w:lang w:val="es-ES_tradnl"/>
              </w:rPr>
              <w:t>,</w:t>
            </w:r>
            <w:r w:rsidRPr="002826A1">
              <w:rPr>
                <w:i/>
                <w:iCs/>
                <w:color w:val="000000"/>
                <w:sz w:val="18"/>
                <w:szCs w:val="18"/>
                <w:lang w:val="es-ES_tradnl"/>
              </w:rPr>
              <w:t>67</w:t>
            </w:r>
          </w:p>
        </w:tc>
        <w:tc>
          <w:tcPr>
            <w:tcW w:w="992" w:type="dxa"/>
            <w:tcBorders>
              <w:top w:val="nil"/>
              <w:left w:val="nil"/>
              <w:bottom w:val="single" w:sz="4" w:space="0" w:color="auto"/>
              <w:right w:val="single" w:sz="4" w:space="0" w:color="auto"/>
            </w:tcBorders>
            <w:shd w:val="clear" w:color="auto" w:fill="auto"/>
            <w:noWrap/>
            <w:hideMark/>
          </w:tcPr>
          <w:p w14:paraId="6D08C99C" w14:textId="20DBAE34" w:rsidR="000C5181" w:rsidRDefault="00635482">
            <w:pPr>
              <w:jc w:val="right"/>
              <w:rPr>
                <w:i/>
                <w:iCs/>
                <w:color w:val="000000"/>
                <w:sz w:val="18"/>
                <w:szCs w:val="18"/>
                <w:lang w:val="es-ES_tradnl"/>
              </w:rPr>
            </w:pPr>
            <w:r w:rsidRPr="002826A1">
              <w:rPr>
                <w:i/>
                <w:iCs/>
                <w:color w:val="000000"/>
                <w:sz w:val="18"/>
                <w:szCs w:val="18"/>
                <w:lang w:val="es-ES_tradnl"/>
              </w:rPr>
              <w:t>15</w:t>
            </w:r>
            <w:r w:rsidR="00C501AC">
              <w:rPr>
                <w:i/>
                <w:iCs/>
                <w:color w:val="000000"/>
                <w:sz w:val="18"/>
                <w:szCs w:val="18"/>
                <w:lang w:val="es-ES_tradnl"/>
              </w:rPr>
              <w:t>,</w:t>
            </w:r>
            <w:r w:rsidRPr="002826A1">
              <w:rPr>
                <w:i/>
                <w:iCs/>
                <w:color w:val="000000"/>
                <w:sz w:val="18"/>
                <w:szCs w:val="18"/>
                <w:lang w:val="es-ES_tradnl"/>
              </w:rPr>
              <w:t>67</w:t>
            </w:r>
          </w:p>
        </w:tc>
        <w:tc>
          <w:tcPr>
            <w:tcW w:w="752" w:type="dxa"/>
            <w:tcBorders>
              <w:top w:val="nil"/>
              <w:left w:val="nil"/>
              <w:bottom w:val="single" w:sz="4" w:space="0" w:color="auto"/>
              <w:right w:val="single" w:sz="4" w:space="0" w:color="auto"/>
            </w:tcBorders>
            <w:shd w:val="clear" w:color="auto" w:fill="auto"/>
            <w:noWrap/>
            <w:hideMark/>
          </w:tcPr>
          <w:p w14:paraId="052B56D1" w14:textId="4104F3CB" w:rsidR="000C5181" w:rsidRDefault="00E468E6">
            <w:pPr>
              <w:jc w:val="right"/>
              <w:rPr>
                <w:i/>
                <w:iCs/>
                <w:color w:val="000000"/>
                <w:sz w:val="18"/>
                <w:szCs w:val="18"/>
                <w:lang w:val="es-ES_tradnl"/>
              </w:rPr>
            </w:pPr>
            <w:r>
              <w:rPr>
                <w:i/>
                <w:iCs/>
                <w:color w:val="000000"/>
                <w:sz w:val="18"/>
                <w:szCs w:val="18"/>
                <w:lang w:val="es-ES_tradnl"/>
              </w:rPr>
              <w:t>n/c</w:t>
            </w:r>
          </w:p>
        </w:tc>
      </w:tr>
      <w:tr w:rsidR="00942989" w:rsidRPr="002826A1" w14:paraId="14DF1401" w14:textId="77777777" w:rsidTr="00F417C5">
        <w:trPr>
          <w:trHeight w:val="70"/>
        </w:trPr>
        <w:tc>
          <w:tcPr>
            <w:tcW w:w="9819" w:type="dxa"/>
            <w:gridSpan w:val="10"/>
            <w:tcBorders>
              <w:top w:val="nil"/>
              <w:left w:val="single" w:sz="4" w:space="0" w:color="auto"/>
              <w:bottom w:val="single" w:sz="4" w:space="0" w:color="auto"/>
              <w:right w:val="single" w:sz="4" w:space="0" w:color="auto"/>
            </w:tcBorders>
          </w:tcPr>
          <w:p w14:paraId="3BFA8578" w14:textId="77777777" w:rsidR="000C5181" w:rsidRDefault="00635482">
            <w:pPr>
              <w:jc w:val="center"/>
              <w:rPr>
                <w:color w:val="000000"/>
                <w:sz w:val="18"/>
                <w:szCs w:val="18"/>
                <w:lang w:val="es-ES_tradnl"/>
              </w:rPr>
            </w:pPr>
            <w:r w:rsidRPr="002826A1">
              <w:rPr>
                <w:b/>
                <w:bCs/>
                <w:color w:val="000000"/>
                <w:sz w:val="18"/>
                <w:szCs w:val="18"/>
                <w:lang w:val="es-ES_tradnl"/>
              </w:rPr>
              <w:t>Servicio técnico</w:t>
            </w:r>
            <w:r w:rsidR="00CF2E21" w:rsidRPr="002826A1">
              <w:rPr>
                <w:b/>
                <w:bCs/>
                <w:color w:val="000000"/>
                <w:sz w:val="18"/>
                <w:szCs w:val="18"/>
                <w:vertAlign w:val="superscript"/>
                <w:lang w:val="es-ES_tradnl"/>
              </w:rPr>
              <w:t>*</w:t>
            </w:r>
          </w:p>
        </w:tc>
      </w:tr>
      <w:tr w:rsidR="00931367" w:rsidRPr="002826A1" w14:paraId="5890EBEC" w14:textId="77777777" w:rsidTr="00423B3A">
        <w:trPr>
          <w:trHeight w:val="169"/>
        </w:trPr>
        <w:tc>
          <w:tcPr>
            <w:tcW w:w="9819" w:type="dxa"/>
            <w:gridSpan w:val="10"/>
            <w:tcBorders>
              <w:top w:val="nil"/>
              <w:left w:val="single" w:sz="4" w:space="0" w:color="auto"/>
              <w:bottom w:val="single" w:sz="4" w:space="0" w:color="auto"/>
              <w:right w:val="single" w:sz="4" w:space="0" w:color="auto"/>
            </w:tcBorders>
          </w:tcPr>
          <w:p w14:paraId="4D0F21CF" w14:textId="77777777" w:rsidR="000C5181" w:rsidRDefault="00DC6417">
            <w:pPr>
              <w:jc w:val="left"/>
              <w:rPr>
                <w:color w:val="000000"/>
                <w:sz w:val="18"/>
                <w:szCs w:val="18"/>
                <w:lang w:val="es-ES_tradnl"/>
              </w:rPr>
            </w:pPr>
            <w:r w:rsidRPr="002826A1">
              <w:rPr>
                <w:b/>
                <w:bCs/>
                <w:sz w:val="18"/>
                <w:szCs w:val="18"/>
                <w:lang w:val="es-ES_tradnl" w:eastAsia="en-CA"/>
              </w:rPr>
              <w:t xml:space="preserve">Subsectores de </w:t>
            </w:r>
            <w:r w:rsidR="00635482" w:rsidRPr="002826A1">
              <w:rPr>
                <w:b/>
                <w:bCs/>
                <w:sz w:val="18"/>
                <w:szCs w:val="18"/>
                <w:lang w:val="es-ES_tradnl" w:eastAsia="en-CA"/>
              </w:rPr>
              <w:t>refrigeración</w:t>
            </w:r>
          </w:p>
        </w:tc>
      </w:tr>
      <w:tr w:rsidR="00942989" w:rsidRPr="002826A1" w14:paraId="7B518579" w14:textId="77777777" w:rsidTr="007A5173">
        <w:trPr>
          <w:trHeight w:val="200"/>
        </w:trPr>
        <w:tc>
          <w:tcPr>
            <w:tcW w:w="1696" w:type="dxa"/>
            <w:tcBorders>
              <w:top w:val="nil"/>
              <w:left w:val="single" w:sz="4" w:space="0" w:color="auto"/>
              <w:bottom w:val="single" w:sz="4" w:space="0" w:color="auto"/>
              <w:right w:val="single" w:sz="4" w:space="0" w:color="auto"/>
            </w:tcBorders>
            <w:shd w:val="clear" w:color="auto" w:fill="auto"/>
            <w:hideMark/>
          </w:tcPr>
          <w:p w14:paraId="4AB7A1E3" w14:textId="77777777" w:rsidR="000C5181" w:rsidRDefault="00635482">
            <w:pPr>
              <w:jc w:val="left"/>
              <w:rPr>
                <w:color w:val="000000"/>
                <w:sz w:val="18"/>
                <w:szCs w:val="18"/>
                <w:lang w:val="es-ES_tradnl"/>
              </w:rPr>
            </w:pPr>
            <w:r w:rsidRPr="002826A1">
              <w:rPr>
                <w:color w:val="000000"/>
                <w:sz w:val="18"/>
                <w:szCs w:val="18"/>
                <w:lang w:val="es-ES_tradnl"/>
              </w:rPr>
              <w:t>Residencia</w:t>
            </w:r>
            <w:r w:rsidR="0087464C" w:rsidRPr="002826A1">
              <w:rPr>
                <w:color w:val="000000"/>
                <w:sz w:val="18"/>
                <w:szCs w:val="18"/>
                <w:lang w:val="es-ES_tradnl"/>
              </w:rPr>
              <w:t xml:space="preserve">l </w:t>
            </w:r>
          </w:p>
        </w:tc>
        <w:tc>
          <w:tcPr>
            <w:tcW w:w="710" w:type="dxa"/>
            <w:tcBorders>
              <w:top w:val="single" w:sz="4" w:space="0" w:color="auto"/>
              <w:left w:val="nil"/>
              <w:bottom w:val="single" w:sz="4" w:space="0" w:color="auto"/>
              <w:right w:val="single" w:sz="4" w:space="0" w:color="auto"/>
            </w:tcBorders>
            <w:shd w:val="clear" w:color="auto" w:fill="auto"/>
            <w:hideMark/>
          </w:tcPr>
          <w:p w14:paraId="01CA638D" w14:textId="4A40AB2C"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4C59C2C8" w14:textId="769FC272" w:rsidR="000C5181" w:rsidRDefault="00635482">
            <w:pPr>
              <w:jc w:val="right"/>
              <w:rPr>
                <w:color w:val="000000"/>
                <w:sz w:val="18"/>
                <w:szCs w:val="18"/>
                <w:lang w:val="es-ES_tradnl"/>
              </w:rPr>
            </w:pPr>
            <w:r w:rsidRPr="002826A1">
              <w:rPr>
                <w:color w:val="000000"/>
                <w:sz w:val="18"/>
                <w:szCs w:val="18"/>
                <w:lang w:val="es-ES_tradnl"/>
              </w:rPr>
              <w:t>42</w:t>
            </w:r>
            <w:r w:rsidR="00C501AC">
              <w:rPr>
                <w:color w:val="000000"/>
                <w:sz w:val="18"/>
                <w:szCs w:val="18"/>
                <w:lang w:val="es-ES_tradnl"/>
              </w:rPr>
              <w:t>,</w:t>
            </w:r>
            <w:r w:rsidRPr="002826A1">
              <w:rPr>
                <w:color w:val="000000"/>
                <w:sz w:val="18"/>
                <w:szCs w:val="18"/>
                <w:lang w:val="es-ES_tradnl"/>
              </w:rPr>
              <w:t>84</w:t>
            </w:r>
          </w:p>
        </w:tc>
        <w:tc>
          <w:tcPr>
            <w:tcW w:w="1039" w:type="dxa"/>
            <w:tcBorders>
              <w:top w:val="single" w:sz="4" w:space="0" w:color="auto"/>
              <w:left w:val="single" w:sz="4" w:space="0" w:color="auto"/>
              <w:bottom w:val="single" w:sz="4" w:space="0" w:color="auto"/>
              <w:right w:val="single" w:sz="4" w:space="0" w:color="auto"/>
            </w:tcBorders>
          </w:tcPr>
          <w:p w14:paraId="2A925318" w14:textId="40D94690"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4A8A816E" w14:textId="1CE45BBC"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3E943E44" w14:textId="384134F4"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5825805B" w14:textId="69B2B564"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1134" w:type="dxa"/>
            <w:tcBorders>
              <w:top w:val="nil"/>
              <w:left w:val="nil"/>
              <w:bottom w:val="single" w:sz="4" w:space="0" w:color="auto"/>
              <w:right w:val="single" w:sz="4" w:space="0" w:color="auto"/>
            </w:tcBorders>
            <w:shd w:val="clear" w:color="auto" w:fill="auto"/>
            <w:hideMark/>
          </w:tcPr>
          <w:p w14:paraId="31BA121B" w14:textId="1251AB57"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92" w:type="dxa"/>
            <w:tcBorders>
              <w:top w:val="nil"/>
              <w:left w:val="nil"/>
              <w:bottom w:val="single" w:sz="4" w:space="0" w:color="auto"/>
              <w:right w:val="single" w:sz="4" w:space="0" w:color="auto"/>
            </w:tcBorders>
            <w:shd w:val="clear" w:color="auto" w:fill="auto"/>
            <w:hideMark/>
          </w:tcPr>
          <w:p w14:paraId="4A5550A1" w14:textId="0BA73755" w:rsidR="000C5181" w:rsidRDefault="00635482">
            <w:pPr>
              <w:jc w:val="right"/>
              <w:rPr>
                <w:color w:val="000000"/>
                <w:sz w:val="18"/>
                <w:szCs w:val="18"/>
                <w:lang w:val="es-ES_tradnl"/>
              </w:rPr>
            </w:pPr>
            <w:r w:rsidRPr="002826A1">
              <w:rPr>
                <w:color w:val="000000"/>
                <w:sz w:val="18"/>
                <w:szCs w:val="18"/>
                <w:lang w:val="es-ES_tradnl"/>
              </w:rPr>
              <w:t>42</w:t>
            </w:r>
            <w:r w:rsidR="00C501AC">
              <w:rPr>
                <w:color w:val="000000"/>
                <w:sz w:val="18"/>
                <w:szCs w:val="18"/>
                <w:lang w:val="es-ES_tradnl"/>
              </w:rPr>
              <w:t>,</w:t>
            </w:r>
            <w:r w:rsidRPr="002826A1">
              <w:rPr>
                <w:color w:val="000000"/>
                <w:sz w:val="18"/>
                <w:szCs w:val="18"/>
                <w:lang w:val="es-ES_tradnl"/>
              </w:rPr>
              <w:t>84</w:t>
            </w:r>
          </w:p>
        </w:tc>
        <w:tc>
          <w:tcPr>
            <w:tcW w:w="752" w:type="dxa"/>
            <w:tcBorders>
              <w:top w:val="nil"/>
              <w:left w:val="nil"/>
              <w:bottom w:val="single" w:sz="4" w:space="0" w:color="auto"/>
              <w:right w:val="single" w:sz="4" w:space="0" w:color="auto"/>
            </w:tcBorders>
            <w:shd w:val="clear" w:color="auto" w:fill="auto"/>
            <w:hideMark/>
          </w:tcPr>
          <w:p w14:paraId="4602FA84" w14:textId="5F8974F3" w:rsidR="000C5181" w:rsidRDefault="00635482">
            <w:pPr>
              <w:jc w:val="right"/>
              <w:rPr>
                <w:color w:val="000000"/>
                <w:sz w:val="18"/>
                <w:szCs w:val="18"/>
                <w:lang w:val="es-ES_tradnl"/>
              </w:rPr>
            </w:pPr>
            <w:r w:rsidRPr="002826A1">
              <w:rPr>
                <w:color w:val="000000"/>
                <w:sz w:val="18"/>
                <w:szCs w:val="18"/>
                <w:lang w:val="es-ES_tradnl"/>
              </w:rPr>
              <w:t>6</w:t>
            </w:r>
            <w:r w:rsidR="00C501AC">
              <w:rPr>
                <w:color w:val="000000"/>
                <w:sz w:val="18"/>
                <w:szCs w:val="18"/>
                <w:lang w:val="es-ES_tradnl"/>
              </w:rPr>
              <w:t>,</w:t>
            </w:r>
            <w:r w:rsidRPr="002826A1">
              <w:rPr>
                <w:color w:val="000000"/>
                <w:sz w:val="18"/>
                <w:szCs w:val="18"/>
                <w:lang w:val="es-ES_tradnl"/>
              </w:rPr>
              <w:t>0</w:t>
            </w:r>
          </w:p>
        </w:tc>
      </w:tr>
      <w:tr w:rsidR="00942989" w:rsidRPr="002826A1" w14:paraId="34801CA9" w14:textId="77777777" w:rsidTr="007A5173">
        <w:trPr>
          <w:trHeight w:val="119"/>
        </w:trPr>
        <w:tc>
          <w:tcPr>
            <w:tcW w:w="1696" w:type="dxa"/>
            <w:tcBorders>
              <w:top w:val="nil"/>
              <w:left w:val="single" w:sz="4" w:space="0" w:color="auto"/>
              <w:bottom w:val="single" w:sz="4" w:space="0" w:color="auto"/>
              <w:right w:val="single" w:sz="4" w:space="0" w:color="auto"/>
            </w:tcBorders>
            <w:shd w:val="clear" w:color="auto" w:fill="auto"/>
            <w:hideMark/>
          </w:tcPr>
          <w:p w14:paraId="017A65E7" w14:textId="77777777" w:rsidR="000C5181" w:rsidRDefault="00635482">
            <w:pPr>
              <w:jc w:val="left"/>
              <w:rPr>
                <w:color w:val="000000"/>
                <w:sz w:val="18"/>
                <w:szCs w:val="18"/>
                <w:lang w:val="es-ES_tradnl"/>
              </w:rPr>
            </w:pPr>
            <w:r w:rsidRPr="002826A1">
              <w:rPr>
                <w:color w:val="000000"/>
                <w:sz w:val="18"/>
                <w:szCs w:val="18"/>
                <w:lang w:val="es-ES_tradnl"/>
              </w:rPr>
              <w:t>Comercia</w:t>
            </w:r>
            <w:r w:rsidR="0087464C" w:rsidRPr="002826A1">
              <w:rPr>
                <w:color w:val="000000"/>
                <w:sz w:val="18"/>
                <w:szCs w:val="18"/>
                <w:lang w:val="es-ES_tradnl"/>
              </w:rPr>
              <w:t xml:space="preserve">l </w:t>
            </w:r>
          </w:p>
        </w:tc>
        <w:tc>
          <w:tcPr>
            <w:tcW w:w="710" w:type="dxa"/>
            <w:tcBorders>
              <w:top w:val="single" w:sz="4" w:space="0" w:color="auto"/>
              <w:left w:val="nil"/>
              <w:bottom w:val="single" w:sz="4" w:space="0" w:color="auto"/>
              <w:right w:val="single" w:sz="4" w:space="0" w:color="auto"/>
            </w:tcBorders>
            <w:shd w:val="clear" w:color="auto" w:fill="auto"/>
            <w:hideMark/>
          </w:tcPr>
          <w:p w14:paraId="4FA3F49B" w14:textId="580BFCA2"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5FEBC629" w14:textId="7D5C5FFB" w:rsidR="000C5181" w:rsidRDefault="00635482">
            <w:pPr>
              <w:jc w:val="right"/>
              <w:rPr>
                <w:color w:val="000000"/>
                <w:sz w:val="18"/>
                <w:szCs w:val="18"/>
                <w:lang w:val="es-ES_tradnl"/>
              </w:rPr>
            </w:pPr>
            <w:r w:rsidRPr="002826A1">
              <w:rPr>
                <w:color w:val="000000"/>
                <w:sz w:val="18"/>
                <w:szCs w:val="18"/>
                <w:lang w:val="es-ES_tradnl"/>
              </w:rPr>
              <w:t>50</w:t>
            </w:r>
            <w:r w:rsidR="00C501AC">
              <w:rPr>
                <w:color w:val="000000"/>
                <w:sz w:val="18"/>
                <w:szCs w:val="18"/>
                <w:lang w:val="es-ES_tradnl"/>
              </w:rPr>
              <w:t>,</w:t>
            </w:r>
            <w:r w:rsidRPr="002826A1">
              <w:rPr>
                <w:color w:val="000000"/>
                <w:sz w:val="18"/>
                <w:szCs w:val="18"/>
                <w:lang w:val="es-ES_tradnl"/>
              </w:rPr>
              <w:t>98</w:t>
            </w:r>
          </w:p>
        </w:tc>
        <w:tc>
          <w:tcPr>
            <w:tcW w:w="1039" w:type="dxa"/>
            <w:tcBorders>
              <w:top w:val="single" w:sz="4" w:space="0" w:color="auto"/>
              <w:left w:val="single" w:sz="4" w:space="0" w:color="auto"/>
              <w:bottom w:val="single" w:sz="4" w:space="0" w:color="auto"/>
              <w:right w:val="single" w:sz="4" w:space="0" w:color="auto"/>
            </w:tcBorders>
          </w:tcPr>
          <w:p w14:paraId="731DEEC1" w14:textId="7F56D4A4"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5E5D567A" w14:textId="4CD24B4C" w:rsidR="000C5181" w:rsidRDefault="00635482">
            <w:pPr>
              <w:jc w:val="right"/>
              <w:rPr>
                <w:color w:val="000000"/>
                <w:sz w:val="18"/>
                <w:szCs w:val="18"/>
                <w:lang w:val="es-ES_tradnl"/>
              </w:rPr>
            </w:pPr>
            <w:r w:rsidRPr="002826A1">
              <w:rPr>
                <w:color w:val="000000"/>
                <w:sz w:val="18"/>
                <w:szCs w:val="18"/>
                <w:lang w:val="es-ES_tradnl"/>
              </w:rPr>
              <w:t>80</w:t>
            </w:r>
            <w:r w:rsidR="00C501AC">
              <w:rPr>
                <w:color w:val="000000"/>
                <w:sz w:val="18"/>
                <w:szCs w:val="18"/>
                <w:lang w:val="es-ES_tradnl"/>
              </w:rPr>
              <w:t>,</w:t>
            </w:r>
            <w:r w:rsidRPr="002826A1">
              <w:rPr>
                <w:color w:val="000000"/>
                <w:sz w:val="18"/>
                <w:szCs w:val="18"/>
                <w:lang w:val="es-ES_tradnl"/>
              </w:rPr>
              <w:t>11</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3DCB639B" w14:textId="14872D2B"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3EB9109E" w14:textId="449F451C"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44</w:t>
            </w:r>
          </w:p>
        </w:tc>
        <w:tc>
          <w:tcPr>
            <w:tcW w:w="1134" w:type="dxa"/>
            <w:tcBorders>
              <w:top w:val="nil"/>
              <w:left w:val="nil"/>
              <w:bottom w:val="single" w:sz="4" w:space="0" w:color="auto"/>
              <w:right w:val="single" w:sz="4" w:space="0" w:color="auto"/>
            </w:tcBorders>
            <w:shd w:val="clear" w:color="auto" w:fill="auto"/>
            <w:hideMark/>
          </w:tcPr>
          <w:p w14:paraId="5CBF5909" w14:textId="69837394"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92" w:type="dxa"/>
            <w:tcBorders>
              <w:top w:val="nil"/>
              <w:left w:val="nil"/>
              <w:bottom w:val="single" w:sz="4" w:space="0" w:color="auto"/>
              <w:right w:val="single" w:sz="4" w:space="0" w:color="auto"/>
            </w:tcBorders>
            <w:shd w:val="clear" w:color="auto" w:fill="auto"/>
            <w:hideMark/>
          </w:tcPr>
          <w:p w14:paraId="33C78DBB" w14:textId="5FBE0B88" w:rsidR="000C5181" w:rsidRDefault="00635482">
            <w:pPr>
              <w:jc w:val="right"/>
              <w:rPr>
                <w:color w:val="000000"/>
                <w:sz w:val="18"/>
                <w:szCs w:val="18"/>
                <w:lang w:val="es-ES_tradnl"/>
              </w:rPr>
            </w:pPr>
            <w:r w:rsidRPr="002826A1">
              <w:rPr>
                <w:color w:val="000000"/>
                <w:sz w:val="18"/>
                <w:szCs w:val="18"/>
                <w:lang w:val="es-ES_tradnl"/>
              </w:rPr>
              <w:t>131</w:t>
            </w:r>
            <w:r w:rsidR="00C501AC">
              <w:rPr>
                <w:color w:val="000000"/>
                <w:sz w:val="18"/>
                <w:szCs w:val="18"/>
                <w:lang w:val="es-ES_tradnl"/>
              </w:rPr>
              <w:t>,</w:t>
            </w:r>
            <w:r w:rsidRPr="002826A1">
              <w:rPr>
                <w:color w:val="000000"/>
                <w:sz w:val="18"/>
                <w:szCs w:val="18"/>
                <w:lang w:val="es-ES_tradnl"/>
              </w:rPr>
              <w:t>53</w:t>
            </w:r>
          </w:p>
        </w:tc>
        <w:tc>
          <w:tcPr>
            <w:tcW w:w="752" w:type="dxa"/>
            <w:tcBorders>
              <w:top w:val="nil"/>
              <w:left w:val="nil"/>
              <w:bottom w:val="single" w:sz="4" w:space="0" w:color="auto"/>
              <w:right w:val="single" w:sz="4" w:space="0" w:color="auto"/>
            </w:tcBorders>
            <w:shd w:val="clear" w:color="auto" w:fill="auto"/>
            <w:hideMark/>
          </w:tcPr>
          <w:p w14:paraId="09950226" w14:textId="18A721DE" w:rsidR="000C5181" w:rsidRDefault="00635482">
            <w:pPr>
              <w:jc w:val="right"/>
              <w:rPr>
                <w:color w:val="000000"/>
                <w:sz w:val="18"/>
                <w:szCs w:val="18"/>
                <w:lang w:val="es-ES_tradnl"/>
              </w:rPr>
            </w:pPr>
            <w:r w:rsidRPr="002826A1">
              <w:rPr>
                <w:color w:val="000000"/>
                <w:sz w:val="18"/>
                <w:szCs w:val="18"/>
                <w:lang w:val="es-ES_tradnl"/>
              </w:rPr>
              <w:t>18</w:t>
            </w:r>
            <w:r w:rsidR="00C501AC">
              <w:rPr>
                <w:color w:val="000000"/>
                <w:sz w:val="18"/>
                <w:szCs w:val="18"/>
                <w:lang w:val="es-ES_tradnl"/>
              </w:rPr>
              <w:t>,</w:t>
            </w:r>
            <w:r w:rsidR="00162110" w:rsidRPr="002826A1">
              <w:rPr>
                <w:color w:val="000000"/>
                <w:sz w:val="18"/>
                <w:szCs w:val="18"/>
                <w:lang w:val="es-ES_tradnl"/>
              </w:rPr>
              <w:t>4</w:t>
            </w:r>
          </w:p>
        </w:tc>
      </w:tr>
      <w:tr w:rsidR="00942989" w:rsidRPr="002826A1" w14:paraId="1C889590" w14:textId="77777777" w:rsidTr="007A5173">
        <w:trPr>
          <w:trHeight w:val="334"/>
        </w:trPr>
        <w:tc>
          <w:tcPr>
            <w:tcW w:w="1696" w:type="dxa"/>
            <w:tcBorders>
              <w:top w:val="nil"/>
              <w:left w:val="single" w:sz="4" w:space="0" w:color="auto"/>
              <w:bottom w:val="single" w:sz="4" w:space="0" w:color="auto"/>
              <w:right w:val="single" w:sz="4" w:space="0" w:color="auto"/>
            </w:tcBorders>
            <w:shd w:val="clear" w:color="auto" w:fill="auto"/>
            <w:hideMark/>
          </w:tcPr>
          <w:p w14:paraId="31D8435B" w14:textId="176CEFA8" w:rsidR="000C5181" w:rsidRDefault="00635482">
            <w:pPr>
              <w:jc w:val="left"/>
              <w:rPr>
                <w:color w:val="000000"/>
                <w:sz w:val="18"/>
                <w:szCs w:val="18"/>
                <w:lang w:val="es-ES_tradnl"/>
              </w:rPr>
            </w:pPr>
            <w:r w:rsidRPr="002826A1">
              <w:rPr>
                <w:color w:val="000000"/>
                <w:sz w:val="18"/>
                <w:szCs w:val="18"/>
                <w:lang w:val="es-ES_tradnl"/>
              </w:rPr>
              <w:t>Industria</w:t>
            </w:r>
            <w:r w:rsidR="002767AC">
              <w:rPr>
                <w:color w:val="000000"/>
                <w:sz w:val="18"/>
                <w:szCs w:val="18"/>
                <w:lang w:val="es-ES_tradnl"/>
              </w:rPr>
              <w:t>l</w:t>
            </w:r>
            <w:r w:rsidRPr="002826A1">
              <w:rPr>
                <w:color w:val="000000"/>
                <w:sz w:val="18"/>
                <w:szCs w:val="18"/>
                <w:lang w:val="es-ES_tradnl"/>
              </w:rPr>
              <w:t xml:space="preserve"> </w:t>
            </w:r>
            <w:r w:rsidR="007B779E" w:rsidRPr="002826A1">
              <w:rPr>
                <w:color w:val="000000"/>
                <w:sz w:val="18"/>
                <w:szCs w:val="18"/>
                <w:lang w:val="es-ES_tradnl"/>
              </w:rPr>
              <w:t xml:space="preserve">y </w:t>
            </w:r>
            <w:r w:rsidR="0087464C" w:rsidRPr="002826A1">
              <w:rPr>
                <w:color w:val="000000"/>
                <w:sz w:val="18"/>
                <w:szCs w:val="18"/>
                <w:lang w:val="es-ES_tradnl"/>
              </w:rPr>
              <w:t xml:space="preserve">transporte </w:t>
            </w:r>
          </w:p>
        </w:tc>
        <w:tc>
          <w:tcPr>
            <w:tcW w:w="710" w:type="dxa"/>
            <w:tcBorders>
              <w:top w:val="single" w:sz="4" w:space="0" w:color="auto"/>
              <w:left w:val="nil"/>
              <w:bottom w:val="single" w:sz="4" w:space="0" w:color="auto"/>
              <w:right w:val="single" w:sz="4" w:space="0" w:color="auto"/>
            </w:tcBorders>
            <w:shd w:val="clear" w:color="auto" w:fill="auto"/>
            <w:hideMark/>
          </w:tcPr>
          <w:p w14:paraId="509CCA3B" w14:textId="2A786651"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2A0720E9" w14:textId="7C8998A6" w:rsidR="000C5181" w:rsidRDefault="00635482">
            <w:pPr>
              <w:jc w:val="right"/>
              <w:rPr>
                <w:color w:val="000000"/>
                <w:sz w:val="18"/>
                <w:szCs w:val="18"/>
                <w:lang w:val="es-ES_tradnl"/>
              </w:rPr>
            </w:pPr>
            <w:r w:rsidRPr="002826A1">
              <w:rPr>
                <w:color w:val="000000"/>
                <w:sz w:val="18"/>
                <w:szCs w:val="18"/>
                <w:lang w:val="es-ES_tradnl"/>
              </w:rPr>
              <w:t>30</w:t>
            </w:r>
            <w:r w:rsidR="00C501AC">
              <w:rPr>
                <w:color w:val="000000"/>
                <w:sz w:val="18"/>
                <w:szCs w:val="18"/>
                <w:lang w:val="es-ES_tradnl"/>
              </w:rPr>
              <w:t>,</w:t>
            </w:r>
            <w:r w:rsidRPr="002826A1">
              <w:rPr>
                <w:color w:val="000000"/>
                <w:sz w:val="18"/>
                <w:szCs w:val="18"/>
                <w:lang w:val="es-ES_tradnl"/>
              </w:rPr>
              <w:t>67</w:t>
            </w:r>
          </w:p>
        </w:tc>
        <w:tc>
          <w:tcPr>
            <w:tcW w:w="1039" w:type="dxa"/>
            <w:tcBorders>
              <w:top w:val="single" w:sz="4" w:space="0" w:color="auto"/>
              <w:left w:val="single" w:sz="4" w:space="0" w:color="auto"/>
              <w:bottom w:val="single" w:sz="4" w:space="0" w:color="auto"/>
              <w:right w:val="single" w:sz="4" w:space="0" w:color="auto"/>
            </w:tcBorders>
          </w:tcPr>
          <w:p w14:paraId="6E865E90" w14:textId="5E402F81"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33E6A4F0" w14:textId="32B5B1B1" w:rsidR="000C5181" w:rsidRDefault="00635482">
            <w:pPr>
              <w:jc w:val="right"/>
              <w:rPr>
                <w:color w:val="000000"/>
                <w:sz w:val="18"/>
                <w:szCs w:val="18"/>
                <w:lang w:val="es-ES_tradnl"/>
              </w:rPr>
            </w:pPr>
            <w:r w:rsidRPr="002826A1">
              <w:rPr>
                <w:color w:val="000000"/>
                <w:sz w:val="18"/>
                <w:szCs w:val="18"/>
                <w:lang w:val="es-ES_tradnl"/>
              </w:rPr>
              <w:t>56</w:t>
            </w:r>
            <w:r w:rsidR="00C501AC">
              <w:rPr>
                <w:color w:val="000000"/>
                <w:sz w:val="18"/>
                <w:szCs w:val="18"/>
                <w:lang w:val="es-ES_tradnl"/>
              </w:rPr>
              <w:t>,</w:t>
            </w:r>
            <w:r w:rsidRPr="002826A1">
              <w:rPr>
                <w:color w:val="000000"/>
                <w:sz w:val="18"/>
                <w:szCs w:val="18"/>
                <w:lang w:val="es-ES_tradnl"/>
              </w:rPr>
              <w:t>03</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325250F2" w14:textId="50885732" w:rsidR="000C5181" w:rsidRDefault="00635482">
            <w:pPr>
              <w:jc w:val="right"/>
              <w:rPr>
                <w:color w:val="000000"/>
                <w:sz w:val="18"/>
                <w:szCs w:val="18"/>
                <w:lang w:val="es-ES_tradnl"/>
              </w:rPr>
            </w:pPr>
            <w:r w:rsidRPr="002826A1">
              <w:rPr>
                <w:color w:val="000000"/>
                <w:sz w:val="18"/>
                <w:szCs w:val="18"/>
                <w:lang w:val="es-ES_tradnl"/>
              </w:rPr>
              <w:t>1</w:t>
            </w:r>
            <w:r w:rsidR="00C501AC">
              <w:rPr>
                <w:color w:val="000000"/>
                <w:sz w:val="18"/>
                <w:szCs w:val="18"/>
                <w:lang w:val="es-ES_tradnl"/>
              </w:rPr>
              <w:t>,</w:t>
            </w:r>
            <w:r w:rsidRPr="002826A1">
              <w:rPr>
                <w:color w:val="000000"/>
                <w:sz w:val="18"/>
                <w:szCs w:val="18"/>
                <w:lang w:val="es-ES_tradnl"/>
              </w:rPr>
              <w:t>68</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1AF831E0" w14:textId="415E0F55" w:rsidR="000C5181" w:rsidRDefault="00635482">
            <w:pPr>
              <w:jc w:val="right"/>
              <w:rPr>
                <w:color w:val="000000"/>
                <w:sz w:val="18"/>
                <w:szCs w:val="18"/>
                <w:lang w:val="es-ES_tradnl"/>
              </w:rPr>
            </w:pPr>
            <w:r w:rsidRPr="002826A1">
              <w:rPr>
                <w:color w:val="000000"/>
                <w:sz w:val="18"/>
                <w:szCs w:val="18"/>
                <w:lang w:val="es-ES_tradnl"/>
              </w:rPr>
              <w:t>7</w:t>
            </w:r>
            <w:r w:rsidR="00C501AC">
              <w:rPr>
                <w:color w:val="000000"/>
                <w:sz w:val="18"/>
                <w:szCs w:val="18"/>
                <w:lang w:val="es-ES_tradnl"/>
              </w:rPr>
              <w:t>,</w:t>
            </w:r>
            <w:r w:rsidRPr="002826A1">
              <w:rPr>
                <w:color w:val="000000"/>
                <w:sz w:val="18"/>
                <w:szCs w:val="18"/>
                <w:lang w:val="es-ES_tradnl"/>
              </w:rPr>
              <w:t>39</w:t>
            </w:r>
          </w:p>
        </w:tc>
        <w:tc>
          <w:tcPr>
            <w:tcW w:w="1134" w:type="dxa"/>
            <w:tcBorders>
              <w:top w:val="nil"/>
              <w:left w:val="nil"/>
              <w:bottom w:val="single" w:sz="4" w:space="0" w:color="auto"/>
              <w:right w:val="single" w:sz="4" w:space="0" w:color="auto"/>
            </w:tcBorders>
            <w:shd w:val="clear" w:color="auto" w:fill="auto"/>
            <w:hideMark/>
          </w:tcPr>
          <w:p w14:paraId="3E9E2FAC" w14:textId="31E74913"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92" w:type="dxa"/>
            <w:tcBorders>
              <w:top w:val="nil"/>
              <w:left w:val="nil"/>
              <w:bottom w:val="single" w:sz="4" w:space="0" w:color="auto"/>
              <w:right w:val="single" w:sz="4" w:space="0" w:color="auto"/>
            </w:tcBorders>
            <w:shd w:val="clear" w:color="auto" w:fill="auto"/>
            <w:hideMark/>
          </w:tcPr>
          <w:p w14:paraId="5597B665" w14:textId="262BBAB9" w:rsidR="000C5181" w:rsidRDefault="00635482">
            <w:pPr>
              <w:jc w:val="right"/>
              <w:rPr>
                <w:color w:val="000000"/>
                <w:sz w:val="18"/>
                <w:szCs w:val="18"/>
                <w:lang w:val="es-ES_tradnl"/>
              </w:rPr>
            </w:pPr>
            <w:r w:rsidRPr="002826A1">
              <w:rPr>
                <w:color w:val="000000"/>
                <w:sz w:val="18"/>
                <w:szCs w:val="18"/>
                <w:lang w:val="es-ES_tradnl"/>
              </w:rPr>
              <w:t>95</w:t>
            </w:r>
            <w:r w:rsidR="00C501AC">
              <w:rPr>
                <w:color w:val="000000"/>
                <w:sz w:val="18"/>
                <w:szCs w:val="18"/>
                <w:lang w:val="es-ES_tradnl"/>
              </w:rPr>
              <w:t>,</w:t>
            </w:r>
            <w:r w:rsidRPr="002826A1">
              <w:rPr>
                <w:color w:val="000000"/>
                <w:sz w:val="18"/>
                <w:szCs w:val="18"/>
                <w:lang w:val="es-ES_tradnl"/>
              </w:rPr>
              <w:t>77</w:t>
            </w:r>
          </w:p>
        </w:tc>
        <w:tc>
          <w:tcPr>
            <w:tcW w:w="752" w:type="dxa"/>
            <w:tcBorders>
              <w:top w:val="nil"/>
              <w:left w:val="nil"/>
              <w:bottom w:val="single" w:sz="4" w:space="0" w:color="auto"/>
              <w:right w:val="single" w:sz="4" w:space="0" w:color="auto"/>
            </w:tcBorders>
            <w:shd w:val="clear" w:color="auto" w:fill="auto"/>
            <w:hideMark/>
          </w:tcPr>
          <w:p w14:paraId="383D2386" w14:textId="7FB34F2C" w:rsidR="000C5181" w:rsidRDefault="00635482">
            <w:pPr>
              <w:jc w:val="right"/>
              <w:rPr>
                <w:color w:val="000000"/>
                <w:sz w:val="18"/>
                <w:szCs w:val="18"/>
                <w:lang w:val="es-ES_tradnl"/>
              </w:rPr>
            </w:pPr>
            <w:r w:rsidRPr="002826A1">
              <w:rPr>
                <w:color w:val="000000"/>
                <w:sz w:val="18"/>
                <w:szCs w:val="18"/>
                <w:lang w:val="es-ES_tradnl"/>
              </w:rPr>
              <w:t>13</w:t>
            </w:r>
            <w:r w:rsidR="00C501AC">
              <w:rPr>
                <w:color w:val="000000"/>
                <w:sz w:val="18"/>
                <w:szCs w:val="18"/>
                <w:lang w:val="es-ES_tradnl"/>
              </w:rPr>
              <w:t>,</w:t>
            </w:r>
            <w:r w:rsidRPr="002826A1">
              <w:rPr>
                <w:color w:val="000000"/>
                <w:sz w:val="18"/>
                <w:szCs w:val="18"/>
                <w:lang w:val="es-ES_tradnl"/>
              </w:rPr>
              <w:t>4</w:t>
            </w:r>
          </w:p>
        </w:tc>
      </w:tr>
      <w:tr w:rsidR="00942989" w:rsidRPr="002826A1" w14:paraId="75F69896" w14:textId="77777777" w:rsidTr="00F417C5">
        <w:trPr>
          <w:trHeight w:val="70"/>
        </w:trPr>
        <w:tc>
          <w:tcPr>
            <w:tcW w:w="9819" w:type="dxa"/>
            <w:gridSpan w:val="10"/>
            <w:tcBorders>
              <w:top w:val="nil"/>
              <w:left w:val="single" w:sz="4" w:space="0" w:color="auto"/>
              <w:bottom w:val="single" w:sz="4" w:space="0" w:color="auto"/>
              <w:right w:val="single" w:sz="4" w:space="0" w:color="auto"/>
            </w:tcBorders>
          </w:tcPr>
          <w:p w14:paraId="3EDE6C89" w14:textId="77777777" w:rsidR="000C5181" w:rsidRDefault="00635482">
            <w:pPr>
              <w:jc w:val="left"/>
              <w:rPr>
                <w:color w:val="000000"/>
                <w:sz w:val="18"/>
                <w:szCs w:val="18"/>
                <w:lang w:val="es-ES_tradnl"/>
              </w:rPr>
            </w:pPr>
            <w:r w:rsidRPr="002826A1">
              <w:rPr>
                <w:b/>
                <w:bCs/>
                <w:sz w:val="18"/>
                <w:szCs w:val="18"/>
                <w:lang w:val="es-ES_tradnl" w:eastAsia="en-CA"/>
              </w:rPr>
              <w:t>Subsectores de climatización</w:t>
            </w:r>
          </w:p>
        </w:tc>
      </w:tr>
      <w:tr w:rsidR="00BE1463" w:rsidRPr="002826A1" w14:paraId="0AF2EA5C" w14:textId="77777777" w:rsidTr="007A5173">
        <w:trPr>
          <w:trHeight w:val="258"/>
        </w:trPr>
        <w:tc>
          <w:tcPr>
            <w:tcW w:w="1696" w:type="dxa"/>
            <w:tcBorders>
              <w:top w:val="nil"/>
              <w:left w:val="single" w:sz="4" w:space="0" w:color="auto"/>
              <w:bottom w:val="single" w:sz="4" w:space="0" w:color="auto"/>
              <w:right w:val="single" w:sz="4" w:space="0" w:color="auto"/>
            </w:tcBorders>
            <w:shd w:val="clear" w:color="auto" w:fill="auto"/>
            <w:hideMark/>
          </w:tcPr>
          <w:p w14:paraId="1048A403" w14:textId="77777777" w:rsidR="000C5181" w:rsidRDefault="00635482">
            <w:pPr>
              <w:jc w:val="left"/>
              <w:rPr>
                <w:color w:val="000000"/>
                <w:sz w:val="18"/>
                <w:szCs w:val="18"/>
                <w:lang w:val="es-ES_tradnl"/>
              </w:rPr>
            </w:pPr>
            <w:r w:rsidRPr="002826A1">
              <w:rPr>
                <w:color w:val="000000"/>
                <w:sz w:val="18"/>
                <w:szCs w:val="18"/>
                <w:lang w:val="es-ES_tradnl"/>
              </w:rPr>
              <w:t>Residencial</w:t>
            </w:r>
          </w:p>
        </w:tc>
        <w:tc>
          <w:tcPr>
            <w:tcW w:w="710" w:type="dxa"/>
            <w:tcBorders>
              <w:top w:val="single" w:sz="4" w:space="0" w:color="auto"/>
              <w:left w:val="nil"/>
              <w:bottom w:val="single" w:sz="4" w:space="0" w:color="auto"/>
              <w:right w:val="single" w:sz="4" w:space="0" w:color="auto"/>
            </w:tcBorders>
            <w:shd w:val="clear" w:color="auto" w:fill="auto"/>
            <w:hideMark/>
          </w:tcPr>
          <w:p w14:paraId="4DC8C1C2" w14:textId="7170B013"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29BE11EF" w14:textId="5E3379F7"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1039" w:type="dxa"/>
            <w:tcBorders>
              <w:top w:val="single" w:sz="4" w:space="0" w:color="auto"/>
              <w:left w:val="single" w:sz="4" w:space="0" w:color="auto"/>
              <w:bottom w:val="single" w:sz="4" w:space="0" w:color="auto"/>
              <w:right w:val="single" w:sz="4" w:space="0" w:color="auto"/>
            </w:tcBorders>
          </w:tcPr>
          <w:p w14:paraId="7BC2CB39" w14:textId="21B0127F"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7AFB3BE5" w14:textId="0CDB0858"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1335B981" w14:textId="11AB13FC"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0F1A4057" w14:textId="531B2137" w:rsidR="000C5181" w:rsidRDefault="00635482">
            <w:pPr>
              <w:jc w:val="right"/>
              <w:rPr>
                <w:color w:val="000000"/>
                <w:sz w:val="18"/>
                <w:szCs w:val="18"/>
                <w:lang w:val="es-ES_tradnl"/>
              </w:rPr>
            </w:pPr>
            <w:r w:rsidRPr="002826A1">
              <w:rPr>
                <w:color w:val="000000"/>
                <w:sz w:val="18"/>
                <w:szCs w:val="18"/>
                <w:lang w:val="es-ES_tradnl"/>
              </w:rPr>
              <w:t>19</w:t>
            </w:r>
            <w:r w:rsidR="00C501AC">
              <w:rPr>
                <w:color w:val="000000"/>
                <w:sz w:val="18"/>
                <w:szCs w:val="18"/>
                <w:lang w:val="es-ES_tradnl"/>
              </w:rPr>
              <w:t>,</w:t>
            </w:r>
            <w:r w:rsidRPr="002826A1">
              <w:rPr>
                <w:color w:val="000000"/>
                <w:sz w:val="18"/>
                <w:szCs w:val="18"/>
                <w:lang w:val="es-ES_tradnl"/>
              </w:rPr>
              <w:t>57</w:t>
            </w:r>
          </w:p>
        </w:tc>
        <w:tc>
          <w:tcPr>
            <w:tcW w:w="1134" w:type="dxa"/>
            <w:tcBorders>
              <w:top w:val="nil"/>
              <w:left w:val="nil"/>
              <w:bottom w:val="single" w:sz="4" w:space="0" w:color="auto"/>
              <w:right w:val="single" w:sz="4" w:space="0" w:color="auto"/>
            </w:tcBorders>
            <w:shd w:val="clear" w:color="auto" w:fill="auto"/>
            <w:hideMark/>
          </w:tcPr>
          <w:p w14:paraId="7D22FF1A" w14:textId="78A79C71"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92" w:type="dxa"/>
            <w:tcBorders>
              <w:top w:val="nil"/>
              <w:left w:val="nil"/>
              <w:bottom w:val="single" w:sz="4" w:space="0" w:color="auto"/>
              <w:right w:val="single" w:sz="4" w:space="0" w:color="auto"/>
            </w:tcBorders>
            <w:shd w:val="clear" w:color="auto" w:fill="auto"/>
            <w:hideMark/>
          </w:tcPr>
          <w:p w14:paraId="42A17CCF" w14:textId="44529D11" w:rsidR="000C5181" w:rsidRDefault="00635482">
            <w:pPr>
              <w:jc w:val="right"/>
              <w:rPr>
                <w:color w:val="000000"/>
                <w:sz w:val="18"/>
                <w:szCs w:val="18"/>
                <w:lang w:val="es-ES_tradnl"/>
              </w:rPr>
            </w:pPr>
            <w:r w:rsidRPr="002826A1">
              <w:rPr>
                <w:color w:val="000000"/>
                <w:sz w:val="18"/>
                <w:szCs w:val="18"/>
                <w:lang w:val="es-ES_tradnl"/>
              </w:rPr>
              <w:t>19</w:t>
            </w:r>
            <w:r w:rsidR="00C501AC">
              <w:rPr>
                <w:color w:val="000000"/>
                <w:sz w:val="18"/>
                <w:szCs w:val="18"/>
                <w:lang w:val="es-ES_tradnl"/>
              </w:rPr>
              <w:t>,</w:t>
            </w:r>
            <w:r w:rsidRPr="002826A1">
              <w:rPr>
                <w:color w:val="000000"/>
                <w:sz w:val="18"/>
                <w:szCs w:val="18"/>
                <w:lang w:val="es-ES_tradnl"/>
              </w:rPr>
              <w:t>57</w:t>
            </w:r>
          </w:p>
        </w:tc>
        <w:tc>
          <w:tcPr>
            <w:tcW w:w="752" w:type="dxa"/>
            <w:tcBorders>
              <w:top w:val="nil"/>
              <w:left w:val="nil"/>
              <w:bottom w:val="single" w:sz="4" w:space="0" w:color="auto"/>
              <w:right w:val="single" w:sz="4" w:space="0" w:color="auto"/>
            </w:tcBorders>
            <w:shd w:val="clear" w:color="auto" w:fill="auto"/>
            <w:hideMark/>
          </w:tcPr>
          <w:p w14:paraId="483DEE7C" w14:textId="7F1C97C9" w:rsidR="000C5181" w:rsidRDefault="00635482">
            <w:pPr>
              <w:jc w:val="right"/>
              <w:rPr>
                <w:color w:val="000000"/>
                <w:sz w:val="18"/>
                <w:szCs w:val="18"/>
                <w:lang w:val="es-ES_tradnl"/>
              </w:rPr>
            </w:pPr>
            <w:r w:rsidRPr="002826A1">
              <w:rPr>
                <w:color w:val="000000"/>
                <w:sz w:val="18"/>
                <w:szCs w:val="18"/>
                <w:lang w:val="es-ES_tradnl"/>
              </w:rPr>
              <w:t>2</w:t>
            </w:r>
            <w:r w:rsidR="00C501AC">
              <w:rPr>
                <w:color w:val="000000"/>
                <w:sz w:val="18"/>
                <w:szCs w:val="18"/>
                <w:lang w:val="es-ES_tradnl"/>
              </w:rPr>
              <w:t>,</w:t>
            </w:r>
            <w:r w:rsidRPr="002826A1">
              <w:rPr>
                <w:color w:val="000000"/>
                <w:sz w:val="18"/>
                <w:szCs w:val="18"/>
                <w:lang w:val="es-ES_tradnl"/>
              </w:rPr>
              <w:t>7</w:t>
            </w:r>
          </w:p>
        </w:tc>
      </w:tr>
      <w:tr w:rsidR="00BE1463" w:rsidRPr="002826A1" w14:paraId="03955187" w14:textId="77777777" w:rsidTr="007A5173">
        <w:trPr>
          <w:trHeight w:val="134"/>
        </w:trPr>
        <w:tc>
          <w:tcPr>
            <w:tcW w:w="1696" w:type="dxa"/>
            <w:tcBorders>
              <w:top w:val="nil"/>
              <w:left w:val="single" w:sz="4" w:space="0" w:color="auto"/>
              <w:bottom w:val="single" w:sz="4" w:space="0" w:color="auto"/>
              <w:right w:val="single" w:sz="4" w:space="0" w:color="auto"/>
            </w:tcBorders>
            <w:shd w:val="clear" w:color="auto" w:fill="auto"/>
            <w:hideMark/>
          </w:tcPr>
          <w:p w14:paraId="241580B3" w14:textId="77777777" w:rsidR="000C5181" w:rsidRDefault="00635482">
            <w:pPr>
              <w:jc w:val="left"/>
              <w:rPr>
                <w:color w:val="000000"/>
                <w:sz w:val="18"/>
                <w:szCs w:val="18"/>
                <w:lang w:val="es-ES_tradnl"/>
              </w:rPr>
            </w:pPr>
            <w:r w:rsidRPr="002826A1">
              <w:rPr>
                <w:color w:val="000000"/>
                <w:sz w:val="18"/>
                <w:szCs w:val="18"/>
                <w:lang w:val="es-ES_tradnl"/>
              </w:rPr>
              <w:t>Comercial</w:t>
            </w:r>
          </w:p>
        </w:tc>
        <w:tc>
          <w:tcPr>
            <w:tcW w:w="710" w:type="dxa"/>
            <w:tcBorders>
              <w:top w:val="single" w:sz="4" w:space="0" w:color="auto"/>
              <w:left w:val="nil"/>
              <w:bottom w:val="single" w:sz="4" w:space="0" w:color="auto"/>
              <w:right w:val="single" w:sz="4" w:space="0" w:color="auto"/>
            </w:tcBorders>
            <w:shd w:val="clear" w:color="auto" w:fill="auto"/>
            <w:hideMark/>
          </w:tcPr>
          <w:p w14:paraId="67F70C1F" w14:textId="70B1E0C3" w:rsidR="000C5181" w:rsidRDefault="00635482">
            <w:pPr>
              <w:jc w:val="right"/>
              <w:rPr>
                <w:color w:val="000000"/>
                <w:sz w:val="18"/>
                <w:szCs w:val="18"/>
                <w:lang w:val="es-ES_tradnl"/>
              </w:rPr>
            </w:pPr>
            <w:r w:rsidRPr="002826A1">
              <w:rPr>
                <w:color w:val="000000"/>
                <w:sz w:val="18"/>
                <w:szCs w:val="18"/>
                <w:lang w:val="es-ES_tradnl"/>
              </w:rPr>
              <w:t>1</w:t>
            </w:r>
            <w:r w:rsidR="00C501AC">
              <w:rPr>
                <w:color w:val="000000"/>
                <w:sz w:val="18"/>
                <w:szCs w:val="18"/>
                <w:lang w:val="es-ES_tradnl"/>
              </w:rPr>
              <w:t>,</w:t>
            </w:r>
            <w:r w:rsidR="00930121" w:rsidRPr="002826A1">
              <w:rPr>
                <w:color w:val="000000"/>
                <w:sz w:val="18"/>
                <w:szCs w:val="18"/>
                <w:lang w:val="es-ES_tradnl"/>
              </w:rPr>
              <w:t>90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0B98EAD7" w14:textId="29014E0E" w:rsidR="000C5181" w:rsidRDefault="00635482">
            <w:pPr>
              <w:jc w:val="right"/>
              <w:rPr>
                <w:color w:val="000000"/>
                <w:sz w:val="18"/>
                <w:szCs w:val="18"/>
                <w:lang w:val="es-ES_tradnl"/>
              </w:rPr>
            </w:pPr>
            <w:r w:rsidRPr="002826A1">
              <w:rPr>
                <w:color w:val="000000"/>
                <w:sz w:val="18"/>
                <w:szCs w:val="18"/>
                <w:lang w:val="es-ES_tradnl"/>
              </w:rPr>
              <w:t>13</w:t>
            </w:r>
            <w:r w:rsidR="00C501AC">
              <w:rPr>
                <w:color w:val="000000"/>
                <w:sz w:val="18"/>
                <w:szCs w:val="18"/>
                <w:lang w:val="es-ES_tradnl"/>
              </w:rPr>
              <w:t>,</w:t>
            </w:r>
            <w:r w:rsidRPr="002826A1">
              <w:rPr>
                <w:color w:val="000000"/>
                <w:sz w:val="18"/>
                <w:szCs w:val="18"/>
                <w:lang w:val="es-ES_tradnl"/>
              </w:rPr>
              <w:t>77</w:t>
            </w:r>
          </w:p>
        </w:tc>
        <w:tc>
          <w:tcPr>
            <w:tcW w:w="1039" w:type="dxa"/>
            <w:tcBorders>
              <w:top w:val="single" w:sz="4" w:space="0" w:color="auto"/>
              <w:left w:val="single" w:sz="4" w:space="0" w:color="auto"/>
              <w:bottom w:val="single" w:sz="4" w:space="0" w:color="auto"/>
              <w:right w:val="single" w:sz="4" w:space="0" w:color="auto"/>
            </w:tcBorders>
          </w:tcPr>
          <w:p w14:paraId="0475EAF6" w14:textId="01ED005C"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3AC3A354" w14:textId="5F148C2D" w:rsidR="000C5181" w:rsidRDefault="00635482">
            <w:pPr>
              <w:jc w:val="right"/>
              <w:rPr>
                <w:color w:val="000000"/>
                <w:sz w:val="18"/>
                <w:szCs w:val="18"/>
                <w:lang w:val="es-ES_tradnl"/>
              </w:rPr>
            </w:pPr>
            <w:r w:rsidRPr="002826A1">
              <w:rPr>
                <w:color w:val="000000"/>
                <w:sz w:val="18"/>
                <w:szCs w:val="18"/>
                <w:lang w:val="es-ES_tradnl"/>
              </w:rPr>
              <w:t>1</w:t>
            </w:r>
            <w:r w:rsidR="00C501AC">
              <w:rPr>
                <w:color w:val="000000"/>
                <w:sz w:val="18"/>
                <w:szCs w:val="18"/>
                <w:lang w:val="es-ES_tradnl"/>
              </w:rPr>
              <w:t>,</w:t>
            </w:r>
            <w:r w:rsidRPr="002826A1">
              <w:rPr>
                <w:color w:val="000000"/>
                <w:sz w:val="18"/>
                <w:szCs w:val="18"/>
                <w:lang w:val="es-ES_tradnl"/>
              </w:rPr>
              <w:t>22</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7E5D9DAF" w14:textId="20A7A275" w:rsidR="000C5181" w:rsidRDefault="00635482">
            <w:pPr>
              <w:jc w:val="right"/>
              <w:rPr>
                <w:color w:val="000000"/>
                <w:sz w:val="18"/>
                <w:szCs w:val="18"/>
                <w:lang w:val="es-ES_tradnl"/>
              </w:rPr>
            </w:pPr>
            <w:r w:rsidRPr="002826A1">
              <w:rPr>
                <w:color w:val="000000"/>
                <w:sz w:val="18"/>
                <w:szCs w:val="18"/>
                <w:lang w:val="es-ES_tradnl"/>
              </w:rPr>
              <w:t>12</w:t>
            </w:r>
            <w:r w:rsidR="00C501AC">
              <w:rPr>
                <w:color w:val="000000"/>
                <w:sz w:val="18"/>
                <w:szCs w:val="18"/>
                <w:lang w:val="es-ES_tradnl"/>
              </w:rPr>
              <w:t>,</w:t>
            </w:r>
            <w:r w:rsidRPr="002826A1">
              <w:rPr>
                <w:color w:val="000000"/>
                <w:sz w:val="18"/>
                <w:szCs w:val="18"/>
                <w:lang w:val="es-ES_tradnl"/>
              </w:rPr>
              <w:t>25</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68775069" w14:textId="36DA47D7" w:rsidR="000C5181" w:rsidRDefault="00635482">
            <w:pPr>
              <w:jc w:val="right"/>
              <w:rPr>
                <w:color w:val="000000"/>
                <w:sz w:val="18"/>
                <w:szCs w:val="18"/>
                <w:lang w:val="es-ES_tradnl"/>
              </w:rPr>
            </w:pPr>
            <w:r w:rsidRPr="002826A1">
              <w:rPr>
                <w:color w:val="000000"/>
                <w:sz w:val="18"/>
                <w:szCs w:val="18"/>
                <w:lang w:val="es-ES_tradnl"/>
              </w:rPr>
              <w:t>88</w:t>
            </w:r>
            <w:r w:rsidR="00C501AC">
              <w:rPr>
                <w:color w:val="000000"/>
                <w:sz w:val="18"/>
                <w:szCs w:val="18"/>
                <w:lang w:val="es-ES_tradnl"/>
              </w:rPr>
              <w:t>,</w:t>
            </w:r>
            <w:r w:rsidRPr="002826A1">
              <w:rPr>
                <w:color w:val="000000"/>
                <w:sz w:val="18"/>
                <w:szCs w:val="18"/>
                <w:lang w:val="es-ES_tradnl"/>
              </w:rPr>
              <w:t>71</w:t>
            </w:r>
          </w:p>
        </w:tc>
        <w:tc>
          <w:tcPr>
            <w:tcW w:w="1134" w:type="dxa"/>
            <w:tcBorders>
              <w:top w:val="nil"/>
              <w:left w:val="nil"/>
              <w:bottom w:val="single" w:sz="4" w:space="0" w:color="auto"/>
              <w:right w:val="single" w:sz="4" w:space="0" w:color="auto"/>
            </w:tcBorders>
            <w:shd w:val="clear" w:color="auto" w:fill="auto"/>
            <w:hideMark/>
          </w:tcPr>
          <w:p w14:paraId="4454C681" w14:textId="58062E13"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92" w:type="dxa"/>
            <w:tcBorders>
              <w:top w:val="nil"/>
              <w:left w:val="nil"/>
              <w:bottom w:val="single" w:sz="4" w:space="0" w:color="auto"/>
              <w:right w:val="single" w:sz="4" w:space="0" w:color="auto"/>
            </w:tcBorders>
            <w:shd w:val="clear" w:color="auto" w:fill="auto"/>
            <w:hideMark/>
          </w:tcPr>
          <w:p w14:paraId="03500E18" w14:textId="42C89651" w:rsidR="000C5181" w:rsidRDefault="00635482">
            <w:pPr>
              <w:jc w:val="right"/>
              <w:rPr>
                <w:color w:val="000000"/>
                <w:sz w:val="18"/>
                <w:szCs w:val="18"/>
                <w:lang w:val="es-ES_tradnl"/>
              </w:rPr>
            </w:pPr>
            <w:r w:rsidRPr="002826A1">
              <w:rPr>
                <w:color w:val="000000"/>
                <w:sz w:val="18"/>
                <w:szCs w:val="18"/>
                <w:lang w:val="es-ES_tradnl"/>
              </w:rPr>
              <w:t>117</w:t>
            </w:r>
            <w:r w:rsidR="00C501AC">
              <w:rPr>
                <w:color w:val="000000"/>
                <w:sz w:val="18"/>
                <w:szCs w:val="18"/>
                <w:lang w:val="es-ES_tradnl"/>
              </w:rPr>
              <w:t>,</w:t>
            </w:r>
            <w:r w:rsidRPr="002826A1">
              <w:rPr>
                <w:color w:val="000000"/>
                <w:sz w:val="18"/>
                <w:szCs w:val="18"/>
                <w:lang w:val="es-ES_tradnl"/>
              </w:rPr>
              <w:t>85</w:t>
            </w:r>
          </w:p>
        </w:tc>
        <w:tc>
          <w:tcPr>
            <w:tcW w:w="752" w:type="dxa"/>
            <w:tcBorders>
              <w:top w:val="nil"/>
              <w:left w:val="nil"/>
              <w:bottom w:val="single" w:sz="4" w:space="0" w:color="auto"/>
              <w:right w:val="single" w:sz="4" w:space="0" w:color="auto"/>
            </w:tcBorders>
            <w:shd w:val="clear" w:color="auto" w:fill="auto"/>
            <w:hideMark/>
          </w:tcPr>
          <w:p w14:paraId="31397048" w14:textId="18EF0006" w:rsidR="000C5181" w:rsidRDefault="00635482">
            <w:pPr>
              <w:jc w:val="right"/>
              <w:rPr>
                <w:color w:val="000000"/>
                <w:sz w:val="18"/>
                <w:szCs w:val="18"/>
                <w:lang w:val="es-ES_tradnl"/>
              </w:rPr>
            </w:pPr>
            <w:r w:rsidRPr="002826A1">
              <w:rPr>
                <w:color w:val="000000"/>
                <w:sz w:val="18"/>
                <w:szCs w:val="18"/>
                <w:lang w:val="es-ES_tradnl"/>
              </w:rPr>
              <w:t>16</w:t>
            </w:r>
            <w:r w:rsidR="00C501AC">
              <w:rPr>
                <w:color w:val="000000"/>
                <w:sz w:val="18"/>
                <w:szCs w:val="18"/>
                <w:lang w:val="es-ES_tradnl"/>
              </w:rPr>
              <w:t>,</w:t>
            </w:r>
            <w:r w:rsidRPr="002826A1">
              <w:rPr>
                <w:color w:val="000000"/>
                <w:sz w:val="18"/>
                <w:szCs w:val="18"/>
                <w:lang w:val="es-ES_tradnl"/>
              </w:rPr>
              <w:t>5</w:t>
            </w:r>
          </w:p>
        </w:tc>
      </w:tr>
      <w:tr w:rsidR="00BE1463" w:rsidRPr="002826A1" w14:paraId="3DA45F83" w14:textId="77777777" w:rsidTr="007A5173">
        <w:trPr>
          <w:trHeight w:val="208"/>
        </w:trPr>
        <w:tc>
          <w:tcPr>
            <w:tcW w:w="1696" w:type="dxa"/>
            <w:tcBorders>
              <w:top w:val="nil"/>
              <w:left w:val="single" w:sz="4" w:space="0" w:color="auto"/>
              <w:bottom w:val="single" w:sz="4" w:space="0" w:color="auto"/>
              <w:right w:val="single" w:sz="4" w:space="0" w:color="auto"/>
            </w:tcBorders>
            <w:shd w:val="clear" w:color="auto" w:fill="auto"/>
            <w:hideMark/>
          </w:tcPr>
          <w:p w14:paraId="12656A95" w14:textId="77777777" w:rsidR="000C5181" w:rsidRDefault="00635482">
            <w:pPr>
              <w:jc w:val="left"/>
              <w:rPr>
                <w:color w:val="000000"/>
                <w:sz w:val="18"/>
                <w:szCs w:val="18"/>
                <w:lang w:val="es-ES_tradnl"/>
              </w:rPr>
            </w:pPr>
            <w:r w:rsidRPr="002826A1">
              <w:rPr>
                <w:color w:val="000000"/>
                <w:sz w:val="18"/>
                <w:szCs w:val="18"/>
                <w:lang w:val="es-ES_tradnl"/>
              </w:rPr>
              <w:t>Industrial</w:t>
            </w:r>
          </w:p>
        </w:tc>
        <w:tc>
          <w:tcPr>
            <w:tcW w:w="710" w:type="dxa"/>
            <w:tcBorders>
              <w:top w:val="single" w:sz="4" w:space="0" w:color="auto"/>
              <w:left w:val="nil"/>
              <w:bottom w:val="single" w:sz="4" w:space="0" w:color="auto"/>
              <w:right w:val="single" w:sz="4" w:space="0" w:color="auto"/>
            </w:tcBorders>
            <w:shd w:val="clear" w:color="auto" w:fill="auto"/>
            <w:hideMark/>
          </w:tcPr>
          <w:p w14:paraId="57B694FE" w14:textId="7AE68E87"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127EBD53" w14:textId="0B000412" w:rsidR="000C5181" w:rsidRDefault="00635482">
            <w:pPr>
              <w:jc w:val="right"/>
              <w:rPr>
                <w:color w:val="000000"/>
                <w:sz w:val="18"/>
                <w:szCs w:val="18"/>
                <w:lang w:val="es-ES_tradnl"/>
              </w:rPr>
            </w:pPr>
            <w:r w:rsidRPr="002826A1">
              <w:rPr>
                <w:color w:val="000000"/>
                <w:sz w:val="18"/>
                <w:szCs w:val="18"/>
                <w:lang w:val="es-ES_tradnl"/>
              </w:rPr>
              <w:t>15</w:t>
            </w:r>
            <w:r w:rsidR="00C501AC">
              <w:rPr>
                <w:color w:val="000000"/>
                <w:sz w:val="18"/>
                <w:szCs w:val="18"/>
                <w:lang w:val="es-ES_tradnl"/>
              </w:rPr>
              <w:t>,</w:t>
            </w:r>
            <w:r w:rsidRPr="002826A1">
              <w:rPr>
                <w:color w:val="000000"/>
                <w:sz w:val="18"/>
                <w:szCs w:val="18"/>
                <w:lang w:val="es-ES_tradnl"/>
              </w:rPr>
              <w:t>99</w:t>
            </w:r>
          </w:p>
        </w:tc>
        <w:tc>
          <w:tcPr>
            <w:tcW w:w="1039" w:type="dxa"/>
            <w:tcBorders>
              <w:top w:val="single" w:sz="4" w:space="0" w:color="auto"/>
              <w:left w:val="single" w:sz="4" w:space="0" w:color="auto"/>
              <w:bottom w:val="single" w:sz="4" w:space="0" w:color="auto"/>
              <w:right w:val="single" w:sz="4" w:space="0" w:color="auto"/>
            </w:tcBorders>
          </w:tcPr>
          <w:p w14:paraId="2331E5F5" w14:textId="5B95538E"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4C4FA273" w14:textId="1B27CCB0"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21</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2617E354" w14:textId="2C1011C9" w:rsidR="000C5181" w:rsidRDefault="00635482">
            <w:pPr>
              <w:jc w:val="right"/>
              <w:rPr>
                <w:color w:val="000000"/>
                <w:sz w:val="18"/>
                <w:szCs w:val="18"/>
                <w:lang w:val="es-ES_tradnl"/>
              </w:rPr>
            </w:pPr>
            <w:r w:rsidRPr="002826A1">
              <w:rPr>
                <w:color w:val="000000"/>
                <w:sz w:val="18"/>
                <w:szCs w:val="18"/>
                <w:lang w:val="es-ES_tradnl"/>
              </w:rPr>
              <w:t>3</w:t>
            </w:r>
            <w:r w:rsidR="00C501AC">
              <w:rPr>
                <w:color w:val="000000"/>
                <w:sz w:val="18"/>
                <w:szCs w:val="18"/>
                <w:lang w:val="es-ES_tradnl"/>
              </w:rPr>
              <w:t>,</w:t>
            </w:r>
            <w:r w:rsidR="00EB4978" w:rsidRPr="002826A1">
              <w:rPr>
                <w:color w:val="000000"/>
                <w:sz w:val="18"/>
                <w:szCs w:val="18"/>
                <w:lang w:val="es-ES_tradnl"/>
              </w:rPr>
              <w:t>40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7D78E747" w14:textId="7D99480A" w:rsidR="000C5181" w:rsidRDefault="00635482">
            <w:pPr>
              <w:jc w:val="right"/>
              <w:rPr>
                <w:color w:val="000000"/>
                <w:sz w:val="18"/>
                <w:szCs w:val="18"/>
                <w:lang w:val="es-ES_tradnl"/>
              </w:rPr>
            </w:pPr>
            <w:r w:rsidRPr="002826A1">
              <w:rPr>
                <w:color w:val="000000"/>
                <w:sz w:val="18"/>
                <w:szCs w:val="18"/>
                <w:lang w:val="es-ES_tradnl"/>
              </w:rPr>
              <w:t>16</w:t>
            </w:r>
            <w:r w:rsidR="00C501AC">
              <w:rPr>
                <w:color w:val="000000"/>
                <w:sz w:val="18"/>
                <w:szCs w:val="18"/>
                <w:lang w:val="es-ES_tradnl"/>
              </w:rPr>
              <w:t>,</w:t>
            </w:r>
            <w:r w:rsidRPr="002826A1">
              <w:rPr>
                <w:color w:val="000000"/>
                <w:sz w:val="18"/>
                <w:szCs w:val="18"/>
                <w:lang w:val="es-ES_tradnl"/>
              </w:rPr>
              <w:t>27</w:t>
            </w:r>
          </w:p>
        </w:tc>
        <w:tc>
          <w:tcPr>
            <w:tcW w:w="1134" w:type="dxa"/>
            <w:tcBorders>
              <w:top w:val="nil"/>
              <w:left w:val="nil"/>
              <w:bottom w:val="single" w:sz="4" w:space="0" w:color="auto"/>
              <w:right w:val="single" w:sz="4" w:space="0" w:color="auto"/>
            </w:tcBorders>
            <w:shd w:val="clear" w:color="auto" w:fill="auto"/>
            <w:hideMark/>
          </w:tcPr>
          <w:p w14:paraId="224D7FDD" w14:textId="16BE03A1"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92" w:type="dxa"/>
            <w:tcBorders>
              <w:top w:val="nil"/>
              <w:left w:val="nil"/>
              <w:bottom w:val="single" w:sz="4" w:space="0" w:color="auto"/>
              <w:right w:val="single" w:sz="4" w:space="0" w:color="auto"/>
            </w:tcBorders>
            <w:shd w:val="clear" w:color="auto" w:fill="auto"/>
            <w:hideMark/>
          </w:tcPr>
          <w:p w14:paraId="122EF883" w14:textId="50264D93" w:rsidR="000C5181" w:rsidRDefault="00635482">
            <w:pPr>
              <w:jc w:val="right"/>
              <w:rPr>
                <w:color w:val="000000"/>
                <w:sz w:val="18"/>
                <w:szCs w:val="18"/>
                <w:lang w:val="es-ES_tradnl"/>
              </w:rPr>
            </w:pPr>
            <w:r w:rsidRPr="002826A1">
              <w:rPr>
                <w:color w:val="000000"/>
                <w:sz w:val="18"/>
                <w:szCs w:val="18"/>
                <w:lang w:val="es-ES_tradnl"/>
              </w:rPr>
              <w:t>35</w:t>
            </w:r>
            <w:r w:rsidR="00C501AC">
              <w:rPr>
                <w:color w:val="000000"/>
                <w:sz w:val="18"/>
                <w:szCs w:val="18"/>
                <w:lang w:val="es-ES_tradnl"/>
              </w:rPr>
              <w:t>,</w:t>
            </w:r>
            <w:r w:rsidRPr="002826A1">
              <w:rPr>
                <w:color w:val="000000"/>
                <w:sz w:val="18"/>
                <w:szCs w:val="18"/>
                <w:lang w:val="es-ES_tradnl"/>
              </w:rPr>
              <w:t>87</w:t>
            </w:r>
          </w:p>
        </w:tc>
        <w:tc>
          <w:tcPr>
            <w:tcW w:w="752" w:type="dxa"/>
            <w:tcBorders>
              <w:top w:val="nil"/>
              <w:left w:val="nil"/>
              <w:bottom w:val="single" w:sz="4" w:space="0" w:color="auto"/>
              <w:right w:val="single" w:sz="4" w:space="0" w:color="auto"/>
            </w:tcBorders>
            <w:shd w:val="clear" w:color="auto" w:fill="auto"/>
            <w:hideMark/>
          </w:tcPr>
          <w:p w14:paraId="2F00680C" w14:textId="4B1099D6" w:rsidR="000C5181" w:rsidRDefault="00635482">
            <w:pPr>
              <w:jc w:val="right"/>
              <w:rPr>
                <w:color w:val="000000"/>
                <w:sz w:val="18"/>
                <w:szCs w:val="18"/>
                <w:lang w:val="es-ES_tradnl"/>
              </w:rPr>
            </w:pPr>
            <w:r w:rsidRPr="002826A1">
              <w:rPr>
                <w:color w:val="000000"/>
                <w:sz w:val="18"/>
                <w:szCs w:val="18"/>
                <w:lang w:val="es-ES_tradnl"/>
              </w:rPr>
              <w:t>5</w:t>
            </w:r>
            <w:r w:rsidR="00C501AC">
              <w:rPr>
                <w:color w:val="000000"/>
                <w:sz w:val="18"/>
                <w:szCs w:val="18"/>
                <w:lang w:val="es-ES_tradnl"/>
              </w:rPr>
              <w:t>,</w:t>
            </w:r>
            <w:r w:rsidRPr="002826A1">
              <w:rPr>
                <w:color w:val="000000"/>
                <w:sz w:val="18"/>
                <w:szCs w:val="18"/>
                <w:lang w:val="es-ES_tradnl"/>
              </w:rPr>
              <w:t>0</w:t>
            </w:r>
          </w:p>
        </w:tc>
      </w:tr>
      <w:tr w:rsidR="00BE1463" w:rsidRPr="002826A1" w14:paraId="1BA2816E" w14:textId="77777777" w:rsidTr="007A5173">
        <w:trPr>
          <w:trHeight w:val="126"/>
        </w:trPr>
        <w:tc>
          <w:tcPr>
            <w:tcW w:w="1696" w:type="dxa"/>
            <w:tcBorders>
              <w:top w:val="nil"/>
              <w:left w:val="single" w:sz="4" w:space="0" w:color="auto"/>
              <w:bottom w:val="single" w:sz="4" w:space="0" w:color="auto"/>
              <w:right w:val="single" w:sz="4" w:space="0" w:color="auto"/>
            </w:tcBorders>
            <w:shd w:val="clear" w:color="auto" w:fill="auto"/>
            <w:hideMark/>
          </w:tcPr>
          <w:p w14:paraId="65F1058C" w14:textId="4DB8015D" w:rsidR="000C5181" w:rsidRDefault="00E468E6">
            <w:pPr>
              <w:jc w:val="left"/>
              <w:rPr>
                <w:color w:val="000000"/>
                <w:sz w:val="18"/>
                <w:szCs w:val="18"/>
                <w:lang w:val="es-ES_tradnl"/>
              </w:rPr>
            </w:pPr>
            <w:r>
              <w:rPr>
                <w:color w:val="000000"/>
                <w:sz w:val="18"/>
                <w:szCs w:val="18"/>
                <w:lang w:val="es-ES_tradnl"/>
              </w:rPr>
              <w:t>V</w:t>
            </w:r>
            <w:r w:rsidR="00C501AC">
              <w:rPr>
                <w:color w:val="000000"/>
                <w:sz w:val="18"/>
                <w:szCs w:val="18"/>
                <w:lang w:val="es-ES_tradnl"/>
              </w:rPr>
              <w:t>ehículos</w:t>
            </w:r>
            <w:r w:rsidR="0087464C" w:rsidRPr="002826A1">
              <w:rPr>
                <w:color w:val="000000"/>
                <w:sz w:val="18"/>
                <w:szCs w:val="18"/>
                <w:lang w:val="es-ES_tradnl"/>
              </w:rPr>
              <w:t xml:space="preserve"> </w:t>
            </w:r>
          </w:p>
        </w:tc>
        <w:tc>
          <w:tcPr>
            <w:tcW w:w="710" w:type="dxa"/>
            <w:tcBorders>
              <w:top w:val="single" w:sz="4" w:space="0" w:color="auto"/>
              <w:left w:val="nil"/>
              <w:bottom w:val="single" w:sz="4" w:space="0" w:color="auto"/>
              <w:right w:val="single" w:sz="4" w:space="0" w:color="auto"/>
            </w:tcBorders>
            <w:shd w:val="clear" w:color="auto" w:fill="auto"/>
            <w:hideMark/>
          </w:tcPr>
          <w:p w14:paraId="6A6EA758" w14:textId="7B59BC8F"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3216D2DB" w14:textId="6F8E02E5" w:rsidR="000C5181" w:rsidRDefault="00635482">
            <w:pPr>
              <w:jc w:val="right"/>
              <w:rPr>
                <w:color w:val="000000"/>
                <w:sz w:val="18"/>
                <w:szCs w:val="18"/>
                <w:lang w:val="es-ES_tradnl"/>
              </w:rPr>
            </w:pPr>
            <w:r w:rsidRPr="002826A1">
              <w:rPr>
                <w:color w:val="000000"/>
                <w:sz w:val="18"/>
                <w:szCs w:val="18"/>
                <w:lang w:val="es-ES_tradnl"/>
              </w:rPr>
              <w:t>120</w:t>
            </w:r>
            <w:r w:rsidR="00C501AC">
              <w:rPr>
                <w:color w:val="000000"/>
                <w:sz w:val="18"/>
                <w:szCs w:val="18"/>
                <w:lang w:val="es-ES_tradnl"/>
              </w:rPr>
              <w:t>,</w:t>
            </w:r>
            <w:r w:rsidR="006A5C3C" w:rsidRPr="002826A1">
              <w:rPr>
                <w:color w:val="000000"/>
                <w:sz w:val="18"/>
                <w:szCs w:val="18"/>
                <w:lang w:val="es-ES_tradnl"/>
              </w:rPr>
              <w:t>55</w:t>
            </w:r>
          </w:p>
        </w:tc>
        <w:tc>
          <w:tcPr>
            <w:tcW w:w="1039" w:type="dxa"/>
            <w:tcBorders>
              <w:top w:val="single" w:sz="4" w:space="0" w:color="auto"/>
              <w:left w:val="single" w:sz="4" w:space="0" w:color="auto"/>
              <w:bottom w:val="single" w:sz="4" w:space="0" w:color="auto"/>
              <w:right w:val="single" w:sz="4" w:space="0" w:color="auto"/>
            </w:tcBorders>
          </w:tcPr>
          <w:p w14:paraId="30A3E703" w14:textId="6D20D54D"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1AE2348F" w14:textId="6C34A9AE"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73071CF3" w14:textId="2EA395D8"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72EE8FA9" w14:textId="3E52A85D"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1134" w:type="dxa"/>
            <w:tcBorders>
              <w:top w:val="nil"/>
              <w:left w:val="nil"/>
              <w:bottom w:val="single" w:sz="4" w:space="0" w:color="auto"/>
              <w:right w:val="single" w:sz="4" w:space="0" w:color="auto"/>
            </w:tcBorders>
            <w:shd w:val="clear" w:color="auto" w:fill="auto"/>
            <w:hideMark/>
          </w:tcPr>
          <w:p w14:paraId="450A2A20" w14:textId="3B5310E9"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92" w:type="dxa"/>
            <w:tcBorders>
              <w:top w:val="nil"/>
              <w:left w:val="nil"/>
              <w:bottom w:val="single" w:sz="4" w:space="0" w:color="auto"/>
              <w:right w:val="single" w:sz="4" w:space="0" w:color="auto"/>
            </w:tcBorders>
            <w:shd w:val="clear" w:color="auto" w:fill="auto"/>
            <w:hideMark/>
          </w:tcPr>
          <w:p w14:paraId="31FEDE79" w14:textId="665A7018" w:rsidR="000C5181" w:rsidRDefault="00635482">
            <w:pPr>
              <w:jc w:val="right"/>
              <w:rPr>
                <w:color w:val="000000"/>
                <w:sz w:val="18"/>
                <w:szCs w:val="18"/>
                <w:lang w:val="es-ES_tradnl"/>
              </w:rPr>
            </w:pPr>
            <w:r w:rsidRPr="002826A1">
              <w:rPr>
                <w:color w:val="000000"/>
                <w:sz w:val="18"/>
                <w:szCs w:val="18"/>
                <w:lang w:val="es-ES_tradnl"/>
              </w:rPr>
              <w:t>120</w:t>
            </w:r>
            <w:r w:rsidR="00C501AC">
              <w:rPr>
                <w:color w:val="000000"/>
                <w:sz w:val="18"/>
                <w:szCs w:val="18"/>
                <w:lang w:val="es-ES_tradnl"/>
              </w:rPr>
              <w:t>,</w:t>
            </w:r>
            <w:r w:rsidR="00A971F1" w:rsidRPr="002826A1">
              <w:rPr>
                <w:color w:val="000000"/>
                <w:sz w:val="18"/>
                <w:szCs w:val="18"/>
                <w:lang w:val="es-ES_tradnl"/>
              </w:rPr>
              <w:t>55</w:t>
            </w:r>
          </w:p>
        </w:tc>
        <w:tc>
          <w:tcPr>
            <w:tcW w:w="752" w:type="dxa"/>
            <w:tcBorders>
              <w:top w:val="nil"/>
              <w:left w:val="nil"/>
              <w:bottom w:val="single" w:sz="4" w:space="0" w:color="auto"/>
              <w:right w:val="single" w:sz="4" w:space="0" w:color="auto"/>
            </w:tcBorders>
            <w:shd w:val="clear" w:color="auto" w:fill="auto"/>
            <w:hideMark/>
          </w:tcPr>
          <w:p w14:paraId="19A9A16D" w14:textId="12ED574C" w:rsidR="000C5181" w:rsidRDefault="00635482">
            <w:pPr>
              <w:jc w:val="right"/>
              <w:rPr>
                <w:color w:val="000000"/>
                <w:sz w:val="18"/>
                <w:szCs w:val="18"/>
                <w:lang w:val="es-ES_tradnl"/>
              </w:rPr>
            </w:pPr>
            <w:r w:rsidRPr="002826A1">
              <w:rPr>
                <w:color w:val="000000"/>
                <w:sz w:val="18"/>
                <w:szCs w:val="18"/>
                <w:lang w:val="es-ES_tradnl"/>
              </w:rPr>
              <w:t>16</w:t>
            </w:r>
            <w:r w:rsidR="00C501AC">
              <w:rPr>
                <w:color w:val="000000"/>
                <w:sz w:val="18"/>
                <w:szCs w:val="18"/>
                <w:lang w:val="es-ES_tradnl"/>
              </w:rPr>
              <w:t>,</w:t>
            </w:r>
            <w:r w:rsidR="00D9771A" w:rsidRPr="002826A1">
              <w:rPr>
                <w:color w:val="000000"/>
                <w:sz w:val="18"/>
                <w:szCs w:val="18"/>
                <w:lang w:val="es-ES_tradnl"/>
              </w:rPr>
              <w:t>9</w:t>
            </w:r>
          </w:p>
        </w:tc>
      </w:tr>
      <w:tr w:rsidR="00BE1463" w:rsidRPr="002826A1" w14:paraId="2E2EDB74" w14:textId="77777777" w:rsidTr="007A5173">
        <w:trPr>
          <w:trHeight w:val="187"/>
        </w:trPr>
        <w:tc>
          <w:tcPr>
            <w:tcW w:w="1696" w:type="dxa"/>
            <w:tcBorders>
              <w:top w:val="nil"/>
              <w:left w:val="single" w:sz="4" w:space="0" w:color="auto"/>
              <w:bottom w:val="single" w:sz="4" w:space="0" w:color="auto"/>
              <w:right w:val="single" w:sz="4" w:space="0" w:color="auto"/>
            </w:tcBorders>
            <w:shd w:val="clear" w:color="auto" w:fill="auto"/>
            <w:hideMark/>
          </w:tcPr>
          <w:p w14:paraId="444C2098" w14:textId="14B69520" w:rsidR="000C5181" w:rsidRDefault="00635482">
            <w:pPr>
              <w:jc w:val="left"/>
              <w:rPr>
                <w:i/>
                <w:iCs/>
                <w:color w:val="000000"/>
                <w:sz w:val="18"/>
                <w:szCs w:val="18"/>
                <w:lang w:val="es-ES_tradnl"/>
              </w:rPr>
            </w:pPr>
            <w:r w:rsidRPr="002826A1">
              <w:rPr>
                <w:i/>
                <w:iCs/>
                <w:color w:val="000000"/>
                <w:sz w:val="18"/>
                <w:szCs w:val="18"/>
                <w:lang w:val="es-ES_tradnl"/>
              </w:rPr>
              <w:t>Subtotal</w:t>
            </w:r>
            <w:r w:rsidR="00C501AC">
              <w:rPr>
                <w:i/>
                <w:iCs/>
                <w:color w:val="000000"/>
                <w:sz w:val="18"/>
                <w:szCs w:val="18"/>
                <w:lang w:val="es-ES_tradnl"/>
              </w:rPr>
              <w:t xml:space="preserve"> de</w:t>
            </w:r>
            <w:r w:rsidRPr="002826A1">
              <w:rPr>
                <w:i/>
                <w:iCs/>
                <w:color w:val="000000"/>
                <w:sz w:val="18"/>
                <w:szCs w:val="18"/>
                <w:lang w:val="es-ES_tradnl"/>
              </w:rPr>
              <w:t xml:space="preserve"> </w:t>
            </w:r>
            <w:r w:rsidR="007B779E" w:rsidRPr="002826A1">
              <w:rPr>
                <w:i/>
                <w:iCs/>
                <w:color w:val="000000"/>
                <w:sz w:val="18"/>
                <w:szCs w:val="18"/>
                <w:lang w:val="es-ES_tradnl"/>
              </w:rPr>
              <w:t>servicio técnico</w:t>
            </w:r>
            <w:r w:rsidR="0085311E" w:rsidRPr="002826A1">
              <w:rPr>
                <w:i/>
                <w:iCs/>
                <w:color w:val="000000"/>
                <w:sz w:val="18"/>
                <w:szCs w:val="18"/>
                <w:vertAlign w:val="superscript"/>
                <w:lang w:val="es-ES_tradnl"/>
              </w:rPr>
              <w:t>*</w:t>
            </w:r>
          </w:p>
        </w:tc>
        <w:tc>
          <w:tcPr>
            <w:tcW w:w="710" w:type="dxa"/>
            <w:tcBorders>
              <w:top w:val="single" w:sz="4" w:space="0" w:color="auto"/>
              <w:left w:val="nil"/>
              <w:bottom w:val="single" w:sz="4" w:space="0" w:color="auto"/>
              <w:right w:val="single" w:sz="4" w:space="0" w:color="auto"/>
            </w:tcBorders>
            <w:shd w:val="clear" w:color="auto" w:fill="auto"/>
            <w:hideMark/>
          </w:tcPr>
          <w:p w14:paraId="378B3392" w14:textId="051F440C" w:rsidR="000C5181" w:rsidRDefault="00635482">
            <w:pPr>
              <w:jc w:val="right"/>
              <w:rPr>
                <w:i/>
                <w:iCs/>
                <w:color w:val="000000"/>
                <w:sz w:val="18"/>
                <w:szCs w:val="18"/>
                <w:lang w:val="es-ES_tradnl"/>
              </w:rPr>
            </w:pPr>
            <w:r w:rsidRPr="002826A1">
              <w:rPr>
                <w:i/>
                <w:iCs/>
                <w:color w:val="000000"/>
                <w:sz w:val="18"/>
                <w:szCs w:val="18"/>
                <w:lang w:val="es-ES_tradnl"/>
              </w:rPr>
              <w:t>1</w:t>
            </w:r>
            <w:r w:rsidR="00C501AC">
              <w:rPr>
                <w:i/>
                <w:iCs/>
                <w:color w:val="000000"/>
                <w:sz w:val="18"/>
                <w:szCs w:val="18"/>
                <w:lang w:val="es-ES_tradnl"/>
              </w:rPr>
              <w:t>,</w:t>
            </w:r>
            <w:r w:rsidR="00930121" w:rsidRPr="002826A1">
              <w:rPr>
                <w:i/>
                <w:iCs/>
                <w:color w:val="000000"/>
                <w:sz w:val="18"/>
                <w:szCs w:val="18"/>
                <w:lang w:val="es-ES_tradnl"/>
              </w:rPr>
              <w:t>90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72464566" w14:textId="6CEEABB4" w:rsidR="000C5181" w:rsidRDefault="00635482">
            <w:pPr>
              <w:jc w:val="right"/>
              <w:rPr>
                <w:i/>
                <w:iCs/>
                <w:color w:val="000000"/>
                <w:sz w:val="18"/>
                <w:szCs w:val="18"/>
                <w:lang w:val="es-ES_tradnl"/>
              </w:rPr>
            </w:pPr>
            <w:r w:rsidRPr="002826A1">
              <w:rPr>
                <w:i/>
                <w:iCs/>
                <w:color w:val="000000"/>
                <w:sz w:val="18"/>
                <w:szCs w:val="18"/>
                <w:lang w:val="es-ES_tradnl"/>
              </w:rPr>
              <w:t>274</w:t>
            </w:r>
            <w:r w:rsidR="00C501AC">
              <w:rPr>
                <w:i/>
                <w:iCs/>
                <w:color w:val="000000"/>
                <w:sz w:val="18"/>
                <w:szCs w:val="18"/>
                <w:lang w:val="es-ES_tradnl"/>
              </w:rPr>
              <w:t>,</w:t>
            </w:r>
            <w:r w:rsidR="006A5C3C" w:rsidRPr="002826A1">
              <w:rPr>
                <w:i/>
                <w:iCs/>
                <w:color w:val="000000"/>
                <w:sz w:val="18"/>
                <w:szCs w:val="18"/>
                <w:lang w:val="es-ES_tradnl"/>
              </w:rPr>
              <w:t>80</w:t>
            </w:r>
          </w:p>
        </w:tc>
        <w:tc>
          <w:tcPr>
            <w:tcW w:w="1039" w:type="dxa"/>
            <w:tcBorders>
              <w:top w:val="single" w:sz="4" w:space="0" w:color="auto"/>
              <w:left w:val="single" w:sz="4" w:space="0" w:color="auto"/>
              <w:bottom w:val="single" w:sz="4" w:space="0" w:color="auto"/>
              <w:right w:val="single" w:sz="4" w:space="0" w:color="auto"/>
            </w:tcBorders>
          </w:tcPr>
          <w:p w14:paraId="0CE14056" w14:textId="389E4CD4" w:rsidR="000C5181" w:rsidRDefault="00635482">
            <w:pPr>
              <w:jc w:val="right"/>
              <w:rPr>
                <w:i/>
                <w:iCs/>
                <w:color w:val="000000"/>
                <w:sz w:val="18"/>
                <w:szCs w:val="18"/>
                <w:lang w:val="es-ES_tradnl"/>
              </w:rPr>
            </w:pPr>
            <w:r w:rsidRPr="002826A1">
              <w:rPr>
                <w:i/>
                <w:iCs/>
                <w:color w:val="000000"/>
                <w:sz w:val="18"/>
                <w:szCs w:val="18"/>
                <w:lang w:val="es-ES_tradnl"/>
              </w:rPr>
              <w:t>0</w:t>
            </w:r>
            <w:r w:rsidR="00C501AC">
              <w:rPr>
                <w:i/>
                <w:iCs/>
                <w:color w:val="000000"/>
                <w:sz w:val="18"/>
                <w:szCs w:val="18"/>
                <w:lang w:val="es-ES_tradnl"/>
              </w:rPr>
              <w:t>,</w:t>
            </w:r>
            <w:r w:rsidRPr="002826A1">
              <w:rPr>
                <w:i/>
                <w:iCs/>
                <w:color w:val="000000"/>
                <w:sz w:val="18"/>
                <w:szCs w:val="18"/>
                <w:lang w:val="es-ES_tradnl"/>
              </w:rPr>
              <w:t>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386DD479" w14:textId="1EB2E6F3" w:rsidR="000C5181" w:rsidRDefault="00635482">
            <w:pPr>
              <w:jc w:val="right"/>
              <w:rPr>
                <w:i/>
                <w:iCs/>
                <w:color w:val="000000"/>
                <w:sz w:val="18"/>
                <w:szCs w:val="18"/>
                <w:lang w:val="es-ES_tradnl"/>
              </w:rPr>
            </w:pPr>
            <w:r w:rsidRPr="002826A1">
              <w:rPr>
                <w:i/>
                <w:iCs/>
                <w:color w:val="000000"/>
                <w:sz w:val="18"/>
                <w:szCs w:val="18"/>
                <w:lang w:val="es-ES_tradnl"/>
              </w:rPr>
              <w:t>137</w:t>
            </w:r>
            <w:r w:rsidR="00C501AC">
              <w:rPr>
                <w:i/>
                <w:iCs/>
                <w:color w:val="000000"/>
                <w:sz w:val="18"/>
                <w:szCs w:val="18"/>
                <w:lang w:val="es-ES_tradnl"/>
              </w:rPr>
              <w:t>,</w:t>
            </w:r>
            <w:r w:rsidRPr="002826A1">
              <w:rPr>
                <w:i/>
                <w:iCs/>
                <w:color w:val="000000"/>
                <w:sz w:val="18"/>
                <w:szCs w:val="18"/>
                <w:lang w:val="es-ES_tradnl"/>
              </w:rPr>
              <w:t>57</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687CE665" w14:textId="12A18E1A" w:rsidR="000C5181" w:rsidRDefault="00635482">
            <w:pPr>
              <w:jc w:val="right"/>
              <w:rPr>
                <w:i/>
                <w:iCs/>
                <w:color w:val="000000"/>
                <w:sz w:val="18"/>
                <w:szCs w:val="18"/>
                <w:lang w:val="es-ES_tradnl"/>
              </w:rPr>
            </w:pPr>
            <w:r w:rsidRPr="002826A1">
              <w:rPr>
                <w:i/>
                <w:iCs/>
                <w:color w:val="000000"/>
                <w:sz w:val="18"/>
                <w:szCs w:val="18"/>
                <w:lang w:val="es-ES_tradnl"/>
              </w:rPr>
              <w:t>17</w:t>
            </w:r>
            <w:r w:rsidR="00C501AC">
              <w:rPr>
                <w:i/>
                <w:iCs/>
                <w:color w:val="000000"/>
                <w:sz w:val="18"/>
                <w:szCs w:val="18"/>
                <w:lang w:val="es-ES_tradnl"/>
              </w:rPr>
              <w:t>,</w:t>
            </w:r>
            <w:r w:rsidRPr="002826A1">
              <w:rPr>
                <w:i/>
                <w:iCs/>
                <w:color w:val="000000"/>
                <w:sz w:val="18"/>
                <w:szCs w:val="18"/>
                <w:lang w:val="es-ES_tradnl"/>
              </w:rPr>
              <w:t>33</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1A9F92A0" w14:textId="40A97792" w:rsidR="000C5181" w:rsidRDefault="00635482">
            <w:pPr>
              <w:jc w:val="right"/>
              <w:rPr>
                <w:i/>
                <w:iCs/>
                <w:color w:val="000000"/>
                <w:sz w:val="18"/>
                <w:szCs w:val="18"/>
                <w:lang w:val="es-ES_tradnl"/>
              </w:rPr>
            </w:pPr>
            <w:r w:rsidRPr="002826A1">
              <w:rPr>
                <w:i/>
                <w:iCs/>
                <w:color w:val="000000"/>
                <w:sz w:val="18"/>
                <w:szCs w:val="18"/>
                <w:lang w:val="es-ES_tradnl"/>
              </w:rPr>
              <w:t>132</w:t>
            </w:r>
            <w:r w:rsidR="00C501AC">
              <w:rPr>
                <w:i/>
                <w:iCs/>
                <w:color w:val="000000"/>
                <w:sz w:val="18"/>
                <w:szCs w:val="18"/>
                <w:lang w:val="es-ES_tradnl"/>
              </w:rPr>
              <w:t>,</w:t>
            </w:r>
            <w:r w:rsidRPr="002826A1">
              <w:rPr>
                <w:i/>
                <w:iCs/>
                <w:color w:val="000000"/>
                <w:sz w:val="18"/>
                <w:szCs w:val="18"/>
                <w:lang w:val="es-ES_tradnl"/>
              </w:rPr>
              <w:t>38</w:t>
            </w:r>
          </w:p>
        </w:tc>
        <w:tc>
          <w:tcPr>
            <w:tcW w:w="1134" w:type="dxa"/>
            <w:tcBorders>
              <w:top w:val="nil"/>
              <w:left w:val="nil"/>
              <w:bottom w:val="single" w:sz="4" w:space="0" w:color="auto"/>
              <w:right w:val="single" w:sz="4" w:space="0" w:color="auto"/>
            </w:tcBorders>
            <w:shd w:val="clear" w:color="auto" w:fill="auto"/>
            <w:hideMark/>
          </w:tcPr>
          <w:p w14:paraId="76C8C71C" w14:textId="46690BE8" w:rsidR="000C5181" w:rsidRDefault="00635482">
            <w:pPr>
              <w:jc w:val="right"/>
              <w:rPr>
                <w:i/>
                <w:iCs/>
                <w:color w:val="000000"/>
                <w:sz w:val="18"/>
                <w:szCs w:val="18"/>
                <w:lang w:val="es-ES_tradnl"/>
              </w:rPr>
            </w:pPr>
            <w:r w:rsidRPr="002826A1">
              <w:rPr>
                <w:i/>
                <w:iCs/>
                <w:color w:val="000000"/>
                <w:sz w:val="18"/>
                <w:szCs w:val="18"/>
                <w:lang w:val="es-ES_tradnl"/>
              </w:rPr>
              <w:t>0</w:t>
            </w:r>
            <w:r w:rsidR="00C501AC">
              <w:rPr>
                <w:i/>
                <w:iCs/>
                <w:color w:val="000000"/>
                <w:sz w:val="18"/>
                <w:szCs w:val="18"/>
                <w:lang w:val="es-ES_tradnl"/>
              </w:rPr>
              <w:t>,</w:t>
            </w:r>
            <w:r w:rsidRPr="002826A1">
              <w:rPr>
                <w:i/>
                <w:iCs/>
                <w:color w:val="000000"/>
                <w:sz w:val="18"/>
                <w:szCs w:val="18"/>
                <w:lang w:val="es-ES_tradnl"/>
              </w:rPr>
              <w:t>00</w:t>
            </w:r>
          </w:p>
        </w:tc>
        <w:tc>
          <w:tcPr>
            <w:tcW w:w="992" w:type="dxa"/>
            <w:tcBorders>
              <w:top w:val="nil"/>
              <w:left w:val="nil"/>
              <w:bottom w:val="single" w:sz="4" w:space="0" w:color="auto"/>
              <w:right w:val="single" w:sz="4" w:space="0" w:color="auto"/>
            </w:tcBorders>
            <w:shd w:val="clear" w:color="auto" w:fill="auto"/>
            <w:hideMark/>
          </w:tcPr>
          <w:p w14:paraId="0F8B65DA" w14:textId="1653AC7B" w:rsidR="000C5181" w:rsidRDefault="00635482">
            <w:pPr>
              <w:jc w:val="right"/>
              <w:rPr>
                <w:i/>
                <w:iCs/>
                <w:color w:val="000000"/>
                <w:sz w:val="18"/>
                <w:szCs w:val="18"/>
                <w:lang w:val="es-ES_tradnl"/>
              </w:rPr>
            </w:pPr>
            <w:r w:rsidRPr="002826A1">
              <w:rPr>
                <w:i/>
                <w:iCs/>
                <w:color w:val="000000"/>
                <w:sz w:val="18"/>
                <w:szCs w:val="18"/>
                <w:lang w:val="es-ES_tradnl"/>
              </w:rPr>
              <w:t>563</w:t>
            </w:r>
            <w:r w:rsidR="00C501AC">
              <w:rPr>
                <w:i/>
                <w:iCs/>
                <w:color w:val="000000"/>
                <w:sz w:val="18"/>
                <w:szCs w:val="18"/>
                <w:lang w:val="es-ES_tradnl"/>
              </w:rPr>
              <w:t>,</w:t>
            </w:r>
            <w:r w:rsidR="00B74A57" w:rsidRPr="002826A1">
              <w:rPr>
                <w:i/>
                <w:iCs/>
                <w:color w:val="000000"/>
                <w:sz w:val="18"/>
                <w:szCs w:val="18"/>
                <w:lang w:val="es-ES_tradnl"/>
              </w:rPr>
              <w:t>98</w:t>
            </w:r>
          </w:p>
        </w:tc>
        <w:tc>
          <w:tcPr>
            <w:tcW w:w="752" w:type="dxa"/>
            <w:tcBorders>
              <w:top w:val="nil"/>
              <w:left w:val="nil"/>
              <w:bottom w:val="single" w:sz="4" w:space="0" w:color="auto"/>
              <w:right w:val="single" w:sz="4" w:space="0" w:color="auto"/>
            </w:tcBorders>
            <w:shd w:val="clear" w:color="auto" w:fill="auto"/>
            <w:hideMark/>
          </w:tcPr>
          <w:p w14:paraId="71CF063A" w14:textId="3875218A" w:rsidR="000C5181" w:rsidRDefault="00635482">
            <w:pPr>
              <w:jc w:val="right"/>
              <w:rPr>
                <w:i/>
                <w:iCs/>
                <w:color w:val="000000"/>
                <w:sz w:val="18"/>
                <w:szCs w:val="18"/>
                <w:lang w:val="es-ES_tradnl"/>
              </w:rPr>
            </w:pPr>
            <w:r w:rsidRPr="002826A1">
              <w:rPr>
                <w:i/>
                <w:iCs/>
                <w:color w:val="000000"/>
                <w:sz w:val="18"/>
                <w:szCs w:val="18"/>
                <w:lang w:val="es-ES_tradnl"/>
              </w:rPr>
              <w:t>79</w:t>
            </w:r>
            <w:r w:rsidR="00C501AC">
              <w:rPr>
                <w:i/>
                <w:iCs/>
                <w:color w:val="000000"/>
                <w:sz w:val="18"/>
                <w:szCs w:val="18"/>
                <w:lang w:val="es-ES_tradnl"/>
              </w:rPr>
              <w:t>,</w:t>
            </w:r>
            <w:r w:rsidRPr="002826A1">
              <w:rPr>
                <w:i/>
                <w:iCs/>
                <w:color w:val="000000"/>
                <w:sz w:val="18"/>
                <w:szCs w:val="18"/>
                <w:lang w:val="es-ES_tradnl"/>
              </w:rPr>
              <w:t>0</w:t>
            </w:r>
          </w:p>
        </w:tc>
      </w:tr>
      <w:tr w:rsidR="00BE1463" w:rsidRPr="002826A1" w14:paraId="2EAB706A" w14:textId="77777777" w:rsidTr="00423B3A">
        <w:trPr>
          <w:trHeight w:val="214"/>
        </w:trPr>
        <w:tc>
          <w:tcPr>
            <w:tcW w:w="9819" w:type="dxa"/>
            <w:gridSpan w:val="10"/>
            <w:tcBorders>
              <w:top w:val="nil"/>
              <w:left w:val="single" w:sz="4" w:space="0" w:color="auto"/>
              <w:bottom w:val="single" w:sz="4" w:space="0" w:color="auto"/>
              <w:right w:val="single" w:sz="4" w:space="0" w:color="auto"/>
            </w:tcBorders>
          </w:tcPr>
          <w:p w14:paraId="56A5B8B2" w14:textId="77777777" w:rsidR="000C5181" w:rsidRDefault="00635482">
            <w:pPr>
              <w:jc w:val="center"/>
              <w:rPr>
                <w:b/>
                <w:bCs/>
                <w:color w:val="000000"/>
                <w:sz w:val="18"/>
                <w:szCs w:val="18"/>
                <w:lang w:val="es-ES_tradnl"/>
              </w:rPr>
            </w:pPr>
            <w:r w:rsidRPr="002826A1">
              <w:rPr>
                <w:b/>
                <w:bCs/>
                <w:color w:val="000000"/>
                <w:sz w:val="18"/>
                <w:szCs w:val="18"/>
                <w:lang w:val="es-ES_tradnl"/>
              </w:rPr>
              <w:t xml:space="preserve">Otros </w:t>
            </w:r>
            <w:r w:rsidR="00A629E7" w:rsidRPr="002826A1">
              <w:rPr>
                <w:b/>
                <w:bCs/>
                <w:color w:val="000000"/>
                <w:sz w:val="18"/>
                <w:szCs w:val="18"/>
                <w:lang w:val="es-ES_tradnl"/>
              </w:rPr>
              <w:t>sectores</w:t>
            </w:r>
          </w:p>
        </w:tc>
      </w:tr>
      <w:tr w:rsidR="00BE1463" w:rsidRPr="002826A1" w14:paraId="2275BCC5" w14:textId="77777777" w:rsidTr="007A5173">
        <w:trPr>
          <w:trHeight w:val="178"/>
        </w:trPr>
        <w:tc>
          <w:tcPr>
            <w:tcW w:w="1696" w:type="dxa"/>
            <w:tcBorders>
              <w:top w:val="nil"/>
              <w:left w:val="single" w:sz="4" w:space="0" w:color="auto"/>
              <w:bottom w:val="single" w:sz="4" w:space="0" w:color="auto"/>
              <w:right w:val="single" w:sz="4" w:space="0" w:color="auto"/>
            </w:tcBorders>
            <w:shd w:val="clear" w:color="auto" w:fill="auto"/>
          </w:tcPr>
          <w:p w14:paraId="02044DA1" w14:textId="77777777" w:rsidR="000C5181" w:rsidRDefault="00635482">
            <w:pPr>
              <w:jc w:val="left"/>
              <w:rPr>
                <w:color w:val="000000"/>
                <w:sz w:val="18"/>
                <w:szCs w:val="18"/>
                <w:lang w:val="es-ES_tradnl"/>
              </w:rPr>
            </w:pPr>
            <w:r w:rsidRPr="002826A1">
              <w:rPr>
                <w:color w:val="000000"/>
                <w:sz w:val="18"/>
                <w:szCs w:val="18"/>
                <w:lang w:val="es-ES_tradnl"/>
              </w:rPr>
              <w:t>Extinción de incendios</w:t>
            </w:r>
          </w:p>
        </w:tc>
        <w:tc>
          <w:tcPr>
            <w:tcW w:w="710" w:type="dxa"/>
            <w:tcBorders>
              <w:top w:val="single" w:sz="4" w:space="0" w:color="auto"/>
              <w:left w:val="nil"/>
              <w:bottom w:val="single" w:sz="4" w:space="0" w:color="auto"/>
              <w:right w:val="single" w:sz="4" w:space="0" w:color="auto"/>
            </w:tcBorders>
            <w:shd w:val="clear" w:color="auto" w:fill="auto"/>
          </w:tcPr>
          <w:p w14:paraId="7A22D906" w14:textId="5A14D4C7"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803" w:type="dxa"/>
            <w:tcBorders>
              <w:top w:val="single" w:sz="4" w:space="0" w:color="auto"/>
              <w:left w:val="single" w:sz="4" w:space="0" w:color="auto"/>
              <w:bottom w:val="single" w:sz="4" w:space="0" w:color="auto"/>
              <w:right w:val="single" w:sz="4" w:space="0" w:color="auto"/>
            </w:tcBorders>
            <w:shd w:val="clear" w:color="auto" w:fill="auto"/>
          </w:tcPr>
          <w:p w14:paraId="25ECBC96" w14:textId="188B27E0"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1039" w:type="dxa"/>
            <w:tcBorders>
              <w:top w:val="single" w:sz="4" w:space="0" w:color="auto"/>
              <w:left w:val="single" w:sz="4" w:space="0" w:color="auto"/>
              <w:bottom w:val="single" w:sz="4" w:space="0" w:color="auto"/>
              <w:right w:val="single" w:sz="4" w:space="0" w:color="auto"/>
            </w:tcBorders>
          </w:tcPr>
          <w:p w14:paraId="060B8536" w14:textId="742943F7" w:rsidR="000C5181" w:rsidRDefault="00635482">
            <w:pPr>
              <w:jc w:val="right"/>
              <w:rPr>
                <w:color w:val="000000"/>
                <w:sz w:val="18"/>
                <w:szCs w:val="18"/>
                <w:lang w:val="es-ES_tradnl"/>
              </w:rPr>
            </w:pPr>
            <w:r w:rsidRPr="002826A1">
              <w:rPr>
                <w:color w:val="000000"/>
                <w:sz w:val="18"/>
                <w:szCs w:val="18"/>
                <w:lang w:val="es-ES_tradnl"/>
              </w:rPr>
              <w:t>1</w:t>
            </w:r>
            <w:r w:rsidR="00C501AC">
              <w:rPr>
                <w:color w:val="000000"/>
                <w:sz w:val="18"/>
                <w:szCs w:val="18"/>
                <w:lang w:val="es-ES_tradnl"/>
              </w:rPr>
              <w:t>,</w:t>
            </w:r>
            <w:r w:rsidRPr="002826A1">
              <w:rPr>
                <w:color w:val="000000"/>
                <w:sz w:val="18"/>
                <w:szCs w:val="18"/>
                <w:lang w:val="es-ES_tradnl"/>
              </w:rPr>
              <w:t>02</w:t>
            </w:r>
          </w:p>
        </w:tc>
        <w:tc>
          <w:tcPr>
            <w:tcW w:w="925" w:type="dxa"/>
            <w:tcBorders>
              <w:top w:val="single" w:sz="4" w:space="0" w:color="auto"/>
              <w:left w:val="single" w:sz="4" w:space="0" w:color="auto"/>
              <w:bottom w:val="single" w:sz="4" w:space="0" w:color="auto"/>
              <w:right w:val="single" w:sz="4" w:space="0" w:color="auto"/>
            </w:tcBorders>
            <w:shd w:val="clear" w:color="auto" w:fill="auto"/>
          </w:tcPr>
          <w:p w14:paraId="03021D5F" w14:textId="11458D97"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18" w:type="dxa"/>
            <w:tcBorders>
              <w:top w:val="single" w:sz="4" w:space="0" w:color="auto"/>
              <w:left w:val="single" w:sz="4" w:space="0" w:color="auto"/>
              <w:bottom w:val="single" w:sz="4" w:space="0" w:color="auto"/>
              <w:right w:val="single" w:sz="4" w:space="0" w:color="auto"/>
            </w:tcBorders>
            <w:shd w:val="clear" w:color="auto" w:fill="auto"/>
          </w:tcPr>
          <w:p w14:paraId="032D7432" w14:textId="533DEEFA"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1CF5BDE" w14:textId="1DF5ECCA"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1134" w:type="dxa"/>
            <w:tcBorders>
              <w:top w:val="nil"/>
              <w:left w:val="nil"/>
              <w:bottom w:val="single" w:sz="4" w:space="0" w:color="auto"/>
              <w:right w:val="single" w:sz="4" w:space="0" w:color="auto"/>
            </w:tcBorders>
            <w:shd w:val="clear" w:color="auto" w:fill="auto"/>
          </w:tcPr>
          <w:p w14:paraId="0B03F285" w14:textId="0505E0EC" w:rsidR="000C5181" w:rsidRDefault="00635482">
            <w:pPr>
              <w:jc w:val="right"/>
              <w:rPr>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92" w:type="dxa"/>
            <w:tcBorders>
              <w:top w:val="nil"/>
              <w:left w:val="nil"/>
              <w:bottom w:val="single" w:sz="4" w:space="0" w:color="auto"/>
              <w:right w:val="single" w:sz="4" w:space="0" w:color="auto"/>
            </w:tcBorders>
            <w:shd w:val="clear" w:color="auto" w:fill="auto"/>
          </w:tcPr>
          <w:p w14:paraId="317B7DE0" w14:textId="08B457C6" w:rsidR="000C5181" w:rsidRDefault="00635482">
            <w:pPr>
              <w:jc w:val="right"/>
              <w:rPr>
                <w:i/>
                <w:iCs/>
                <w:color w:val="000000"/>
                <w:sz w:val="18"/>
                <w:szCs w:val="18"/>
                <w:lang w:val="es-ES_tradnl"/>
              </w:rPr>
            </w:pPr>
            <w:r w:rsidRPr="002826A1">
              <w:rPr>
                <w:i/>
                <w:iCs/>
                <w:color w:val="000000"/>
                <w:sz w:val="18"/>
                <w:szCs w:val="18"/>
                <w:lang w:val="es-ES_tradnl"/>
              </w:rPr>
              <w:t>1</w:t>
            </w:r>
            <w:r w:rsidR="00C501AC">
              <w:rPr>
                <w:i/>
                <w:iCs/>
                <w:color w:val="000000"/>
                <w:sz w:val="18"/>
                <w:szCs w:val="18"/>
                <w:lang w:val="es-ES_tradnl"/>
              </w:rPr>
              <w:t>,</w:t>
            </w:r>
            <w:r w:rsidRPr="002826A1">
              <w:rPr>
                <w:i/>
                <w:iCs/>
                <w:color w:val="000000"/>
                <w:sz w:val="18"/>
                <w:szCs w:val="18"/>
                <w:lang w:val="es-ES_tradnl"/>
              </w:rPr>
              <w:t>02</w:t>
            </w:r>
          </w:p>
        </w:tc>
        <w:tc>
          <w:tcPr>
            <w:tcW w:w="752" w:type="dxa"/>
            <w:tcBorders>
              <w:top w:val="nil"/>
              <w:left w:val="nil"/>
              <w:bottom w:val="single" w:sz="4" w:space="0" w:color="auto"/>
              <w:right w:val="single" w:sz="4" w:space="0" w:color="auto"/>
            </w:tcBorders>
            <w:shd w:val="clear" w:color="auto" w:fill="auto"/>
          </w:tcPr>
          <w:p w14:paraId="6998B572" w14:textId="24579182" w:rsidR="000C5181" w:rsidRDefault="00635482">
            <w:pPr>
              <w:jc w:val="right"/>
              <w:rPr>
                <w:i/>
                <w:iCs/>
                <w:color w:val="000000"/>
                <w:sz w:val="18"/>
                <w:szCs w:val="18"/>
                <w:lang w:val="es-ES_tradnl"/>
              </w:rPr>
            </w:pPr>
            <w:r w:rsidRPr="002826A1">
              <w:rPr>
                <w:i/>
                <w:iCs/>
                <w:color w:val="000000"/>
                <w:sz w:val="18"/>
                <w:szCs w:val="18"/>
                <w:lang w:val="es-ES_tradnl"/>
              </w:rPr>
              <w:t>0</w:t>
            </w:r>
            <w:r w:rsidR="00C501AC">
              <w:rPr>
                <w:i/>
                <w:iCs/>
                <w:color w:val="000000"/>
                <w:sz w:val="18"/>
                <w:szCs w:val="18"/>
                <w:lang w:val="es-ES_tradnl"/>
              </w:rPr>
              <w:t>,</w:t>
            </w:r>
            <w:r w:rsidRPr="002826A1">
              <w:rPr>
                <w:i/>
                <w:iCs/>
                <w:color w:val="000000"/>
                <w:sz w:val="18"/>
                <w:szCs w:val="18"/>
                <w:lang w:val="es-ES_tradnl"/>
              </w:rPr>
              <w:t>0</w:t>
            </w:r>
          </w:p>
        </w:tc>
      </w:tr>
      <w:tr w:rsidR="00BE1463" w:rsidRPr="002826A1" w14:paraId="297128AE" w14:textId="77777777" w:rsidTr="00B74A57">
        <w:trPr>
          <w:trHeight w:val="68"/>
        </w:trPr>
        <w:tc>
          <w:tcPr>
            <w:tcW w:w="1696" w:type="dxa"/>
            <w:tcBorders>
              <w:top w:val="nil"/>
              <w:left w:val="single" w:sz="4" w:space="0" w:color="auto"/>
              <w:bottom w:val="single" w:sz="4" w:space="0" w:color="auto"/>
              <w:right w:val="single" w:sz="4" w:space="0" w:color="auto"/>
            </w:tcBorders>
            <w:shd w:val="clear" w:color="auto" w:fill="auto"/>
          </w:tcPr>
          <w:p w14:paraId="19D789B1" w14:textId="08AADF58" w:rsidR="000C5181" w:rsidRDefault="003A1BFE">
            <w:pPr>
              <w:jc w:val="left"/>
              <w:rPr>
                <w:b/>
                <w:bCs/>
                <w:i/>
                <w:iCs/>
                <w:color w:val="000000"/>
                <w:sz w:val="18"/>
                <w:szCs w:val="18"/>
                <w:lang w:val="es-ES_tradnl"/>
              </w:rPr>
            </w:pPr>
            <w:r>
              <w:rPr>
                <w:color w:val="000000"/>
                <w:sz w:val="18"/>
                <w:szCs w:val="18"/>
                <w:lang w:val="es-ES_tradnl"/>
              </w:rPr>
              <w:t>Aerosoles</w:t>
            </w:r>
          </w:p>
        </w:tc>
        <w:tc>
          <w:tcPr>
            <w:tcW w:w="710" w:type="dxa"/>
            <w:tcBorders>
              <w:top w:val="single" w:sz="4" w:space="0" w:color="auto"/>
              <w:left w:val="nil"/>
              <w:bottom w:val="single" w:sz="4" w:space="0" w:color="auto"/>
              <w:right w:val="single" w:sz="4" w:space="0" w:color="auto"/>
            </w:tcBorders>
            <w:shd w:val="clear" w:color="auto" w:fill="auto"/>
          </w:tcPr>
          <w:p w14:paraId="7CCA00A5" w14:textId="200C19EB" w:rsidR="000C5181" w:rsidRDefault="00635482">
            <w:pPr>
              <w:jc w:val="right"/>
              <w:rPr>
                <w:i/>
                <w:iCs/>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803" w:type="dxa"/>
            <w:tcBorders>
              <w:top w:val="single" w:sz="4" w:space="0" w:color="auto"/>
              <w:left w:val="single" w:sz="4" w:space="0" w:color="auto"/>
              <w:bottom w:val="single" w:sz="4" w:space="0" w:color="auto"/>
              <w:right w:val="single" w:sz="4" w:space="0" w:color="auto"/>
            </w:tcBorders>
            <w:shd w:val="clear" w:color="auto" w:fill="auto"/>
          </w:tcPr>
          <w:p w14:paraId="6C87C6BB" w14:textId="5B568AB0" w:rsidR="000C5181" w:rsidRDefault="00635482">
            <w:pPr>
              <w:jc w:val="right"/>
              <w:rPr>
                <w:i/>
                <w:iCs/>
                <w:color w:val="000000"/>
                <w:sz w:val="18"/>
                <w:szCs w:val="18"/>
                <w:lang w:val="es-ES_tradnl"/>
              </w:rPr>
            </w:pPr>
            <w:r w:rsidRPr="002826A1">
              <w:rPr>
                <w:color w:val="000000"/>
                <w:sz w:val="18"/>
                <w:szCs w:val="18"/>
                <w:lang w:val="es-ES_tradnl"/>
              </w:rPr>
              <w:t>43</w:t>
            </w:r>
            <w:r w:rsidR="00C501AC">
              <w:rPr>
                <w:color w:val="000000"/>
                <w:sz w:val="18"/>
                <w:szCs w:val="18"/>
                <w:lang w:val="es-ES_tradnl"/>
              </w:rPr>
              <w:t>,</w:t>
            </w:r>
            <w:r w:rsidRPr="002826A1">
              <w:rPr>
                <w:color w:val="000000"/>
                <w:sz w:val="18"/>
                <w:szCs w:val="18"/>
                <w:lang w:val="es-ES_tradnl"/>
              </w:rPr>
              <w:t>77</w:t>
            </w:r>
          </w:p>
        </w:tc>
        <w:tc>
          <w:tcPr>
            <w:tcW w:w="1039" w:type="dxa"/>
            <w:tcBorders>
              <w:top w:val="single" w:sz="4" w:space="0" w:color="auto"/>
              <w:left w:val="single" w:sz="4" w:space="0" w:color="auto"/>
              <w:bottom w:val="single" w:sz="4" w:space="0" w:color="auto"/>
              <w:right w:val="single" w:sz="4" w:space="0" w:color="auto"/>
            </w:tcBorders>
          </w:tcPr>
          <w:p w14:paraId="2FDFD976" w14:textId="5C4A2C3D" w:rsidR="000C5181" w:rsidRDefault="00635482">
            <w:pPr>
              <w:jc w:val="right"/>
              <w:rPr>
                <w:i/>
                <w:iCs/>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25" w:type="dxa"/>
            <w:tcBorders>
              <w:top w:val="single" w:sz="4" w:space="0" w:color="auto"/>
              <w:left w:val="single" w:sz="4" w:space="0" w:color="auto"/>
              <w:bottom w:val="single" w:sz="4" w:space="0" w:color="auto"/>
              <w:right w:val="single" w:sz="4" w:space="0" w:color="auto"/>
            </w:tcBorders>
            <w:shd w:val="clear" w:color="auto" w:fill="auto"/>
          </w:tcPr>
          <w:p w14:paraId="39A66281" w14:textId="44C6C908" w:rsidR="000C5181" w:rsidRDefault="00635482">
            <w:pPr>
              <w:jc w:val="right"/>
              <w:rPr>
                <w:i/>
                <w:iCs/>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18" w:type="dxa"/>
            <w:tcBorders>
              <w:top w:val="single" w:sz="4" w:space="0" w:color="auto"/>
              <w:left w:val="single" w:sz="4" w:space="0" w:color="auto"/>
              <w:bottom w:val="single" w:sz="4" w:space="0" w:color="auto"/>
              <w:right w:val="single" w:sz="4" w:space="0" w:color="auto"/>
            </w:tcBorders>
            <w:shd w:val="clear" w:color="auto" w:fill="auto"/>
          </w:tcPr>
          <w:p w14:paraId="3F1DB226" w14:textId="3DB5A75F" w:rsidR="000C5181" w:rsidRDefault="00635482">
            <w:pPr>
              <w:jc w:val="right"/>
              <w:rPr>
                <w:i/>
                <w:iCs/>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14839FD" w14:textId="20883DBC" w:rsidR="000C5181" w:rsidRDefault="00635482">
            <w:pPr>
              <w:jc w:val="right"/>
              <w:rPr>
                <w:i/>
                <w:iCs/>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1134" w:type="dxa"/>
            <w:tcBorders>
              <w:top w:val="nil"/>
              <w:left w:val="nil"/>
              <w:bottom w:val="single" w:sz="4" w:space="0" w:color="auto"/>
              <w:right w:val="single" w:sz="4" w:space="0" w:color="auto"/>
            </w:tcBorders>
            <w:shd w:val="clear" w:color="auto" w:fill="auto"/>
          </w:tcPr>
          <w:p w14:paraId="7AE5851C" w14:textId="2E82D591" w:rsidR="000C5181" w:rsidRDefault="00635482">
            <w:pPr>
              <w:jc w:val="right"/>
              <w:rPr>
                <w:i/>
                <w:iCs/>
                <w:color w:val="000000"/>
                <w:sz w:val="18"/>
                <w:szCs w:val="18"/>
                <w:lang w:val="es-ES_tradnl"/>
              </w:rPr>
            </w:pPr>
            <w:r w:rsidRPr="002826A1">
              <w:rPr>
                <w:color w:val="000000"/>
                <w:sz w:val="18"/>
                <w:szCs w:val="18"/>
                <w:lang w:val="es-ES_tradnl"/>
              </w:rPr>
              <w:t>0</w:t>
            </w:r>
            <w:r w:rsidR="00C501AC">
              <w:rPr>
                <w:color w:val="000000"/>
                <w:sz w:val="18"/>
                <w:szCs w:val="18"/>
                <w:lang w:val="es-ES_tradnl"/>
              </w:rPr>
              <w:t>,</w:t>
            </w:r>
            <w:r w:rsidRPr="002826A1">
              <w:rPr>
                <w:color w:val="000000"/>
                <w:sz w:val="18"/>
                <w:szCs w:val="18"/>
                <w:lang w:val="es-ES_tradnl"/>
              </w:rPr>
              <w:t>00</w:t>
            </w:r>
          </w:p>
        </w:tc>
        <w:tc>
          <w:tcPr>
            <w:tcW w:w="992" w:type="dxa"/>
            <w:tcBorders>
              <w:top w:val="nil"/>
              <w:left w:val="nil"/>
              <w:bottom w:val="single" w:sz="4" w:space="0" w:color="auto"/>
              <w:right w:val="single" w:sz="4" w:space="0" w:color="auto"/>
            </w:tcBorders>
            <w:shd w:val="clear" w:color="auto" w:fill="auto"/>
          </w:tcPr>
          <w:p w14:paraId="52307A15" w14:textId="1DB9F09D" w:rsidR="000C5181" w:rsidRDefault="00635482">
            <w:pPr>
              <w:jc w:val="right"/>
              <w:rPr>
                <w:i/>
                <w:iCs/>
                <w:color w:val="000000"/>
                <w:sz w:val="18"/>
                <w:szCs w:val="18"/>
                <w:lang w:val="es-ES_tradnl"/>
              </w:rPr>
            </w:pPr>
            <w:r w:rsidRPr="002826A1">
              <w:rPr>
                <w:color w:val="000000"/>
                <w:sz w:val="18"/>
                <w:szCs w:val="18"/>
                <w:lang w:val="es-ES_tradnl"/>
              </w:rPr>
              <w:t>43</w:t>
            </w:r>
            <w:r w:rsidR="00C501AC">
              <w:rPr>
                <w:color w:val="000000"/>
                <w:sz w:val="18"/>
                <w:szCs w:val="18"/>
                <w:lang w:val="es-ES_tradnl"/>
              </w:rPr>
              <w:t>,</w:t>
            </w:r>
            <w:r w:rsidRPr="002826A1">
              <w:rPr>
                <w:color w:val="000000"/>
                <w:sz w:val="18"/>
                <w:szCs w:val="18"/>
                <w:lang w:val="es-ES_tradnl"/>
              </w:rPr>
              <w:t>77</w:t>
            </w:r>
          </w:p>
        </w:tc>
        <w:tc>
          <w:tcPr>
            <w:tcW w:w="752" w:type="dxa"/>
            <w:tcBorders>
              <w:top w:val="nil"/>
              <w:left w:val="nil"/>
              <w:bottom w:val="single" w:sz="4" w:space="0" w:color="auto"/>
              <w:right w:val="single" w:sz="4" w:space="0" w:color="auto"/>
            </w:tcBorders>
            <w:shd w:val="clear" w:color="auto" w:fill="auto"/>
          </w:tcPr>
          <w:p w14:paraId="28C85BA9" w14:textId="0682E4B6" w:rsidR="000C5181" w:rsidRDefault="00635482">
            <w:pPr>
              <w:jc w:val="right"/>
              <w:rPr>
                <w:b/>
                <w:bCs/>
                <w:i/>
                <w:iCs/>
                <w:color w:val="000000"/>
                <w:sz w:val="18"/>
                <w:szCs w:val="18"/>
                <w:lang w:val="es-ES_tradnl"/>
              </w:rPr>
            </w:pPr>
            <w:r w:rsidRPr="002826A1">
              <w:rPr>
                <w:i/>
                <w:iCs/>
                <w:color w:val="000000"/>
                <w:sz w:val="18"/>
                <w:szCs w:val="18"/>
                <w:lang w:val="es-ES_tradnl"/>
              </w:rPr>
              <w:t>6</w:t>
            </w:r>
            <w:r w:rsidR="00C501AC">
              <w:rPr>
                <w:i/>
                <w:iCs/>
                <w:color w:val="000000"/>
                <w:sz w:val="18"/>
                <w:szCs w:val="18"/>
                <w:lang w:val="es-ES_tradnl"/>
              </w:rPr>
              <w:t>,</w:t>
            </w:r>
            <w:r w:rsidRPr="002826A1">
              <w:rPr>
                <w:i/>
                <w:iCs/>
                <w:color w:val="000000"/>
                <w:sz w:val="18"/>
                <w:szCs w:val="18"/>
                <w:lang w:val="es-ES_tradnl"/>
              </w:rPr>
              <w:t>1</w:t>
            </w:r>
          </w:p>
        </w:tc>
      </w:tr>
      <w:tr w:rsidR="00BE1463" w:rsidRPr="002826A1" w14:paraId="6C601437" w14:textId="77777777" w:rsidTr="007A5173">
        <w:trPr>
          <w:trHeight w:val="270"/>
        </w:trPr>
        <w:tc>
          <w:tcPr>
            <w:tcW w:w="1696" w:type="dxa"/>
            <w:tcBorders>
              <w:top w:val="nil"/>
              <w:left w:val="single" w:sz="4" w:space="0" w:color="auto"/>
              <w:bottom w:val="single" w:sz="4" w:space="0" w:color="auto"/>
              <w:right w:val="single" w:sz="4" w:space="0" w:color="auto"/>
            </w:tcBorders>
            <w:shd w:val="clear" w:color="auto" w:fill="auto"/>
          </w:tcPr>
          <w:p w14:paraId="75325D38" w14:textId="20714BA5" w:rsidR="000C5181" w:rsidRDefault="00635482">
            <w:pPr>
              <w:jc w:val="left"/>
              <w:rPr>
                <w:i/>
                <w:iCs/>
                <w:color w:val="000000"/>
                <w:sz w:val="18"/>
                <w:szCs w:val="18"/>
                <w:lang w:val="es-ES_tradnl"/>
              </w:rPr>
            </w:pPr>
            <w:r w:rsidRPr="002826A1">
              <w:rPr>
                <w:i/>
                <w:iCs/>
                <w:color w:val="000000"/>
                <w:sz w:val="18"/>
                <w:szCs w:val="18"/>
                <w:lang w:val="es-ES_tradnl"/>
              </w:rPr>
              <w:t xml:space="preserve">Subtotal </w:t>
            </w:r>
            <w:r w:rsidR="00C501AC">
              <w:rPr>
                <w:i/>
                <w:iCs/>
                <w:color w:val="000000"/>
                <w:sz w:val="18"/>
                <w:szCs w:val="18"/>
                <w:lang w:val="es-ES_tradnl"/>
              </w:rPr>
              <w:t xml:space="preserve">de </w:t>
            </w:r>
            <w:r w:rsidR="00DC6417" w:rsidRPr="002826A1">
              <w:rPr>
                <w:i/>
                <w:iCs/>
                <w:color w:val="000000"/>
                <w:sz w:val="18"/>
                <w:szCs w:val="18"/>
                <w:lang w:val="es-ES_tradnl"/>
              </w:rPr>
              <w:t xml:space="preserve">otros </w:t>
            </w:r>
            <w:r w:rsidR="00A629E7" w:rsidRPr="002826A1">
              <w:rPr>
                <w:i/>
                <w:iCs/>
                <w:color w:val="000000"/>
                <w:sz w:val="18"/>
                <w:szCs w:val="18"/>
                <w:lang w:val="es-ES_tradnl"/>
              </w:rPr>
              <w:t>sectores</w:t>
            </w:r>
          </w:p>
        </w:tc>
        <w:tc>
          <w:tcPr>
            <w:tcW w:w="710" w:type="dxa"/>
            <w:tcBorders>
              <w:top w:val="single" w:sz="4" w:space="0" w:color="auto"/>
              <w:left w:val="nil"/>
              <w:bottom w:val="single" w:sz="4" w:space="0" w:color="auto"/>
              <w:right w:val="single" w:sz="4" w:space="0" w:color="auto"/>
            </w:tcBorders>
            <w:shd w:val="clear" w:color="auto" w:fill="auto"/>
          </w:tcPr>
          <w:p w14:paraId="282F2E86" w14:textId="4416CD9C" w:rsidR="000C5181" w:rsidRDefault="00635482">
            <w:pPr>
              <w:jc w:val="right"/>
              <w:rPr>
                <w:i/>
                <w:iCs/>
                <w:color w:val="000000"/>
                <w:sz w:val="18"/>
                <w:szCs w:val="18"/>
                <w:lang w:val="es-ES_tradnl"/>
              </w:rPr>
            </w:pPr>
            <w:r w:rsidRPr="002826A1">
              <w:rPr>
                <w:i/>
                <w:iCs/>
                <w:color w:val="000000"/>
                <w:sz w:val="18"/>
                <w:szCs w:val="18"/>
                <w:lang w:val="es-ES_tradnl"/>
              </w:rPr>
              <w:t>0</w:t>
            </w:r>
            <w:r w:rsidR="00C501AC">
              <w:rPr>
                <w:i/>
                <w:iCs/>
                <w:color w:val="000000"/>
                <w:sz w:val="18"/>
                <w:szCs w:val="18"/>
                <w:lang w:val="es-ES_tradnl"/>
              </w:rPr>
              <w:t>,</w:t>
            </w:r>
            <w:r w:rsidRPr="002826A1">
              <w:rPr>
                <w:i/>
                <w:iCs/>
                <w:color w:val="000000"/>
                <w:sz w:val="18"/>
                <w:szCs w:val="18"/>
                <w:lang w:val="es-ES_tradnl"/>
              </w:rPr>
              <w:t>00</w:t>
            </w:r>
          </w:p>
        </w:tc>
        <w:tc>
          <w:tcPr>
            <w:tcW w:w="803" w:type="dxa"/>
            <w:tcBorders>
              <w:top w:val="single" w:sz="4" w:space="0" w:color="auto"/>
              <w:left w:val="single" w:sz="4" w:space="0" w:color="auto"/>
              <w:bottom w:val="single" w:sz="4" w:space="0" w:color="auto"/>
              <w:right w:val="single" w:sz="4" w:space="0" w:color="auto"/>
            </w:tcBorders>
            <w:shd w:val="clear" w:color="auto" w:fill="auto"/>
          </w:tcPr>
          <w:p w14:paraId="351883DA" w14:textId="168735DE" w:rsidR="000C5181" w:rsidRDefault="00635482">
            <w:pPr>
              <w:jc w:val="right"/>
              <w:rPr>
                <w:i/>
                <w:iCs/>
                <w:color w:val="000000"/>
                <w:sz w:val="18"/>
                <w:szCs w:val="18"/>
                <w:lang w:val="es-ES_tradnl"/>
              </w:rPr>
            </w:pPr>
            <w:r w:rsidRPr="002826A1">
              <w:rPr>
                <w:i/>
                <w:iCs/>
                <w:color w:val="000000"/>
                <w:sz w:val="18"/>
                <w:szCs w:val="18"/>
                <w:lang w:val="es-ES_tradnl"/>
              </w:rPr>
              <w:t>43</w:t>
            </w:r>
            <w:r w:rsidR="00C501AC">
              <w:rPr>
                <w:i/>
                <w:iCs/>
                <w:color w:val="000000"/>
                <w:sz w:val="18"/>
                <w:szCs w:val="18"/>
                <w:lang w:val="es-ES_tradnl"/>
              </w:rPr>
              <w:t>,</w:t>
            </w:r>
            <w:r w:rsidRPr="002826A1">
              <w:rPr>
                <w:i/>
                <w:iCs/>
                <w:color w:val="000000"/>
                <w:sz w:val="18"/>
                <w:szCs w:val="18"/>
                <w:lang w:val="es-ES_tradnl"/>
              </w:rPr>
              <w:t>77</w:t>
            </w:r>
          </w:p>
        </w:tc>
        <w:tc>
          <w:tcPr>
            <w:tcW w:w="1039" w:type="dxa"/>
            <w:tcBorders>
              <w:top w:val="single" w:sz="4" w:space="0" w:color="auto"/>
              <w:left w:val="single" w:sz="4" w:space="0" w:color="auto"/>
              <w:bottom w:val="single" w:sz="4" w:space="0" w:color="auto"/>
              <w:right w:val="single" w:sz="4" w:space="0" w:color="auto"/>
            </w:tcBorders>
          </w:tcPr>
          <w:p w14:paraId="08870C61" w14:textId="5CCCBC0D" w:rsidR="000C5181" w:rsidRDefault="00635482">
            <w:pPr>
              <w:jc w:val="right"/>
              <w:rPr>
                <w:i/>
                <w:iCs/>
                <w:color w:val="000000"/>
                <w:sz w:val="18"/>
                <w:szCs w:val="18"/>
                <w:lang w:val="es-ES_tradnl"/>
              </w:rPr>
            </w:pPr>
            <w:r w:rsidRPr="002826A1">
              <w:rPr>
                <w:i/>
                <w:iCs/>
                <w:color w:val="000000"/>
                <w:sz w:val="18"/>
                <w:szCs w:val="18"/>
                <w:lang w:val="es-ES_tradnl"/>
              </w:rPr>
              <w:t>1</w:t>
            </w:r>
            <w:r w:rsidR="00C501AC">
              <w:rPr>
                <w:i/>
                <w:iCs/>
                <w:color w:val="000000"/>
                <w:sz w:val="18"/>
                <w:szCs w:val="18"/>
                <w:lang w:val="es-ES_tradnl"/>
              </w:rPr>
              <w:t>,</w:t>
            </w:r>
            <w:r w:rsidRPr="002826A1">
              <w:rPr>
                <w:i/>
                <w:iCs/>
                <w:color w:val="000000"/>
                <w:sz w:val="18"/>
                <w:szCs w:val="18"/>
                <w:lang w:val="es-ES_tradnl"/>
              </w:rPr>
              <w:t>02</w:t>
            </w:r>
          </w:p>
        </w:tc>
        <w:tc>
          <w:tcPr>
            <w:tcW w:w="925" w:type="dxa"/>
            <w:tcBorders>
              <w:top w:val="single" w:sz="4" w:space="0" w:color="auto"/>
              <w:left w:val="single" w:sz="4" w:space="0" w:color="auto"/>
              <w:bottom w:val="single" w:sz="4" w:space="0" w:color="auto"/>
              <w:right w:val="single" w:sz="4" w:space="0" w:color="auto"/>
            </w:tcBorders>
            <w:shd w:val="clear" w:color="auto" w:fill="auto"/>
          </w:tcPr>
          <w:p w14:paraId="3FF291F9" w14:textId="6C473C19" w:rsidR="000C5181" w:rsidRDefault="00635482">
            <w:pPr>
              <w:jc w:val="right"/>
              <w:rPr>
                <w:i/>
                <w:iCs/>
                <w:color w:val="000000"/>
                <w:sz w:val="18"/>
                <w:szCs w:val="18"/>
                <w:lang w:val="es-ES_tradnl"/>
              </w:rPr>
            </w:pPr>
            <w:r w:rsidRPr="002826A1">
              <w:rPr>
                <w:i/>
                <w:iCs/>
                <w:color w:val="000000"/>
                <w:sz w:val="18"/>
                <w:szCs w:val="18"/>
                <w:lang w:val="es-ES_tradnl"/>
              </w:rPr>
              <w:t>0</w:t>
            </w:r>
            <w:r w:rsidR="00C501AC">
              <w:rPr>
                <w:i/>
                <w:iCs/>
                <w:color w:val="000000"/>
                <w:sz w:val="18"/>
                <w:szCs w:val="18"/>
                <w:lang w:val="es-ES_tradnl"/>
              </w:rPr>
              <w:t>,</w:t>
            </w:r>
            <w:r w:rsidRPr="002826A1">
              <w:rPr>
                <w:i/>
                <w:iCs/>
                <w:color w:val="000000"/>
                <w:sz w:val="18"/>
                <w:szCs w:val="18"/>
                <w:lang w:val="es-ES_tradnl"/>
              </w:rPr>
              <w:t>00</w:t>
            </w:r>
          </w:p>
        </w:tc>
        <w:tc>
          <w:tcPr>
            <w:tcW w:w="918" w:type="dxa"/>
            <w:tcBorders>
              <w:top w:val="single" w:sz="4" w:space="0" w:color="auto"/>
              <w:left w:val="single" w:sz="4" w:space="0" w:color="auto"/>
              <w:bottom w:val="single" w:sz="4" w:space="0" w:color="auto"/>
              <w:right w:val="single" w:sz="4" w:space="0" w:color="auto"/>
            </w:tcBorders>
            <w:shd w:val="clear" w:color="auto" w:fill="auto"/>
          </w:tcPr>
          <w:p w14:paraId="57D6C1CA" w14:textId="4ADB4B9D" w:rsidR="000C5181" w:rsidRDefault="00635482">
            <w:pPr>
              <w:jc w:val="right"/>
              <w:rPr>
                <w:i/>
                <w:iCs/>
                <w:color w:val="000000"/>
                <w:sz w:val="18"/>
                <w:szCs w:val="18"/>
                <w:lang w:val="es-ES_tradnl"/>
              </w:rPr>
            </w:pPr>
            <w:r w:rsidRPr="002826A1">
              <w:rPr>
                <w:i/>
                <w:iCs/>
                <w:color w:val="000000"/>
                <w:sz w:val="18"/>
                <w:szCs w:val="18"/>
                <w:lang w:val="es-ES_tradnl"/>
              </w:rPr>
              <w:t>0</w:t>
            </w:r>
            <w:r w:rsidR="00C501AC">
              <w:rPr>
                <w:i/>
                <w:iCs/>
                <w:color w:val="000000"/>
                <w:sz w:val="18"/>
                <w:szCs w:val="18"/>
                <w:lang w:val="es-ES_tradnl"/>
              </w:rPr>
              <w:t>,</w:t>
            </w:r>
            <w:r w:rsidRPr="002826A1">
              <w:rPr>
                <w:i/>
                <w:iCs/>
                <w:color w:val="000000"/>
                <w:sz w:val="18"/>
                <w:szCs w:val="18"/>
                <w:lang w:val="es-ES_tradnl"/>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4D55565" w14:textId="7DD655B1" w:rsidR="000C5181" w:rsidRDefault="00635482">
            <w:pPr>
              <w:jc w:val="right"/>
              <w:rPr>
                <w:i/>
                <w:iCs/>
                <w:color w:val="000000"/>
                <w:sz w:val="18"/>
                <w:szCs w:val="18"/>
                <w:lang w:val="es-ES_tradnl"/>
              </w:rPr>
            </w:pPr>
            <w:r w:rsidRPr="002826A1">
              <w:rPr>
                <w:i/>
                <w:iCs/>
                <w:color w:val="000000"/>
                <w:sz w:val="18"/>
                <w:szCs w:val="18"/>
                <w:lang w:val="es-ES_tradnl"/>
              </w:rPr>
              <w:t>0</w:t>
            </w:r>
            <w:r w:rsidR="00C501AC">
              <w:rPr>
                <w:i/>
                <w:iCs/>
                <w:color w:val="000000"/>
                <w:sz w:val="18"/>
                <w:szCs w:val="18"/>
                <w:lang w:val="es-ES_tradnl"/>
              </w:rPr>
              <w:t>,</w:t>
            </w:r>
            <w:r w:rsidRPr="002826A1">
              <w:rPr>
                <w:i/>
                <w:iCs/>
                <w:color w:val="000000"/>
                <w:sz w:val="18"/>
                <w:szCs w:val="18"/>
                <w:lang w:val="es-ES_tradnl"/>
              </w:rPr>
              <w:t>00</w:t>
            </w:r>
          </w:p>
        </w:tc>
        <w:tc>
          <w:tcPr>
            <w:tcW w:w="1134" w:type="dxa"/>
            <w:tcBorders>
              <w:top w:val="nil"/>
              <w:left w:val="nil"/>
              <w:bottom w:val="single" w:sz="4" w:space="0" w:color="auto"/>
              <w:right w:val="single" w:sz="4" w:space="0" w:color="auto"/>
            </w:tcBorders>
            <w:shd w:val="clear" w:color="auto" w:fill="auto"/>
          </w:tcPr>
          <w:p w14:paraId="6739FCEC" w14:textId="4B557271" w:rsidR="000C5181" w:rsidRDefault="00635482">
            <w:pPr>
              <w:jc w:val="right"/>
              <w:rPr>
                <w:i/>
                <w:iCs/>
                <w:color w:val="000000"/>
                <w:sz w:val="18"/>
                <w:szCs w:val="18"/>
                <w:lang w:val="es-ES_tradnl"/>
              </w:rPr>
            </w:pPr>
            <w:r w:rsidRPr="002826A1">
              <w:rPr>
                <w:i/>
                <w:iCs/>
                <w:color w:val="000000"/>
                <w:sz w:val="18"/>
                <w:szCs w:val="18"/>
                <w:lang w:val="es-ES_tradnl"/>
              </w:rPr>
              <w:t>0</w:t>
            </w:r>
            <w:r w:rsidR="00C501AC">
              <w:rPr>
                <w:i/>
                <w:iCs/>
                <w:color w:val="000000"/>
                <w:sz w:val="18"/>
                <w:szCs w:val="18"/>
                <w:lang w:val="es-ES_tradnl"/>
              </w:rPr>
              <w:t>,</w:t>
            </w:r>
            <w:r w:rsidRPr="002826A1">
              <w:rPr>
                <w:i/>
                <w:iCs/>
                <w:color w:val="000000"/>
                <w:sz w:val="18"/>
                <w:szCs w:val="18"/>
                <w:lang w:val="es-ES_tradnl"/>
              </w:rPr>
              <w:t>00</w:t>
            </w:r>
          </w:p>
        </w:tc>
        <w:tc>
          <w:tcPr>
            <w:tcW w:w="992" w:type="dxa"/>
            <w:tcBorders>
              <w:top w:val="nil"/>
              <w:left w:val="nil"/>
              <w:bottom w:val="single" w:sz="4" w:space="0" w:color="auto"/>
              <w:right w:val="single" w:sz="4" w:space="0" w:color="auto"/>
            </w:tcBorders>
            <w:shd w:val="clear" w:color="auto" w:fill="auto"/>
          </w:tcPr>
          <w:p w14:paraId="36A8E5E4" w14:textId="2872D7B4" w:rsidR="000C5181" w:rsidRDefault="00635482">
            <w:pPr>
              <w:jc w:val="right"/>
              <w:rPr>
                <w:i/>
                <w:iCs/>
                <w:color w:val="000000"/>
                <w:sz w:val="18"/>
                <w:szCs w:val="18"/>
                <w:lang w:val="es-ES_tradnl"/>
              </w:rPr>
            </w:pPr>
            <w:r w:rsidRPr="002826A1">
              <w:rPr>
                <w:i/>
                <w:iCs/>
                <w:color w:val="000000"/>
                <w:sz w:val="18"/>
                <w:szCs w:val="18"/>
                <w:lang w:val="es-ES_tradnl"/>
              </w:rPr>
              <w:t>44</w:t>
            </w:r>
            <w:r w:rsidR="00C501AC">
              <w:rPr>
                <w:i/>
                <w:iCs/>
                <w:color w:val="000000"/>
                <w:sz w:val="18"/>
                <w:szCs w:val="18"/>
                <w:lang w:val="es-ES_tradnl"/>
              </w:rPr>
              <w:t>,</w:t>
            </w:r>
            <w:r w:rsidRPr="002826A1">
              <w:rPr>
                <w:i/>
                <w:iCs/>
                <w:color w:val="000000"/>
                <w:sz w:val="18"/>
                <w:szCs w:val="18"/>
                <w:lang w:val="es-ES_tradnl"/>
              </w:rPr>
              <w:t>79</w:t>
            </w:r>
          </w:p>
        </w:tc>
        <w:tc>
          <w:tcPr>
            <w:tcW w:w="752" w:type="dxa"/>
            <w:tcBorders>
              <w:top w:val="nil"/>
              <w:left w:val="nil"/>
              <w:bottom w:val="single" w:sz="4" w:space="0" w:color="auto"/>
              <w:right w:val="single" w:sz="4" w:space="0" w:color="auto"/>
            </w:tcBorders>
            <w:shd w:val="clear" w:color="auto" w:fill="auto"/>
          </w:tcPr>
          <w:p w14:paraId="088834D9" w14:textId="519AAF16" w:rsidR="000C5181" w:rsidRDefault="00635482">
            <w:pPr>
              <w:jc w:val="right"/>
              <w:rPr>
                <w:i/>
                <w:iCs/>
                <w:color w:val="000000"/>
                <w:sz w:val="18"/>
                <w:szCs w:val="18"/>
                <w:lang w:val="es-ES_tradnl"/>
              </w:rPr>
            </w:pPr>
            <w:r w:rsidRPr="002826A1">
              <w:rPr>
                <w:i/>
                <w:iCs/>
                <w:color w:val="000000"/>
                <w:sz w:val="18"/>
                <w:szCs w:val="18"/>
                <w:lang w:val="es-ES_tradnl"/>
              </w:rPr>
              <w:t>6</w:t>
            </w:r>
            <w:r w:rsidR="00C501AC">
              <w:rPr>
                <w:i/>
                <w:iCs/>
                <w:color w:val="000000"/>
                <w:sz w:val="18"/>
                <w:szCs w:val="18"/>
                <w:lang w:val="es-ES_tradnl"/>
              </w:rPr>
              <w:t>,</w:t>
            </w:r>
            <w:r w:rsidR="00D9771A" w:rsidRPr="002826A1">
              <w:rPr>
                <w:i/>
                <w:iCs/>
                <w:color w:val="000000"/>
                <w:sz w:val="18"/>
                <w:szCs w:val="18"/>
                <w:lang w:val="es-ES_tradnl"/>
              </w:rPr>
              <w:t>3</w:t>
            </w:r>
          </w:p>
        </w:tc>
      </w:tr>
      <w:tr w:rsidR="00BE1463" w:rsidRPr="002826A1" w14:paraId="0CE02275" w14:textId="77777777" w:rsidTr="007A5173">
        <w:trPr>
          <w:trHeight w:val="221"/>
        </w:trPr>
        <w:tc>
          <w:tcPr>
            <w:tcW w:w="1696" w:type="dxa"/>
            <w:tcBorders>
              <w:top w:val="nil"/>
              <w:left w:val="single" w:sz="4" w:space="0" w:color="auto"/>
              <w:bottom w:val="single" w:sz="4" w:space="0" w:color="auto"/>
              <w:right w:val="single" w:sz="4" w:space="0" w:color="auto"/>
            </w:tcBorders>
            <w:shd w:val="clear" w:color="auto" w:fill="auto"/>
            <w:noWrap/>
            <w:hideMark/>
          </w:tcPr>
          <w:p w14:paraId="3CF46257" w14:textId="3DAF7893" w:rsidR="000C5181" w:rsidRDefault="00635482">
            <w:pPr>
              <w:jc w:val="left"/>
              <w:rPr>
                <w:b/>
                <w:bCs/>
                <w:color w:val="000000"/>
                <w:sz w:val="18"/>
                <w:szCs w:val="18"/>
                <w:lang w:val="es-ES_tradnl"/>
              </w:rPr>
            </w:pPr>
            <w:proofErr w:type="gramStart"/>
            <w:r w:rsidRPr="002826A1">
              <w:rPr>
                <w:b/>
                <w:bCs/>
                <w:color w:val="000000"/>
                <w:sz w:val="18"/>
                <w:szCs w:val="18"/>
                <w:lang w:val="es-ES_tradnl"/>
              </w:rPr>
              <w:t>Total</w:t>
            </w:r>
            <w:proofErr w:type="gramEnd"/>
            <w:r w:rsidRPr="002826A1">
              <w:rPr>
                <w:b/>
                <w:bCs/>
                <w:color w:val="000000"/>
                <w:sz w:val="18"/>
                <w:szCs w:val="18"/>
                <w:lang w:val="es-ES_tradnl"/>
              </w:rPr>
              <w:t xml:space="preserve"> </w:t>
            </w:r>
            <w:r w:rsidR="00C501AC">
              <w:rPr>
                <w:b/>
                <w:bCs/>
                <w:color w:val="000000"/>
                <w:sz w:val="18"/>
                <w:szCs w:val="18"/>
                <w:lang w:val="es-ES_tradnl"/>
              </w:rPr>
              <w:t xml:space="preserve">de </w:t>
            </w:r>
            <w:r w:rsidR="00DC6417" w:rsidRPr="002826A1">
              <w:rPr>
                <w:b/>
                <w:bCs/>
                <w:color w:val="000000"/>
                <w:sz w:val="18"/>
                <w:szCs w:val="18"/>
                <w:lang w:val="es-ES_tradnl"/>
              </w:rPr>
              <w:t>HFC</w:t>
            </w:r>
            <w:r w:rsidR="0054061B" w:rsidRPr="002826A1">
              <w:rPr>
                <w:b/>
                <w:bCs/>
                <w:color w:val="000000"/>
                <w:sz w:val="18"/>
                <w:szCs w:val="18"/>
                <w:vertAlign w:val="superscript"/>
                <w:lang w:val="es-ES_tradnl"/>
              </w:rPr>
              <w:t>**</w:t>
            </w:r>
          </w:p>
        </w:tc>
        <w:tc>
          <w:tcPr>
            <w:tcW w:w="710" w:type="dxa"/>
            <w:tcBorders>
              <w:top w:val="single" w:sz="4" w:space="0" w:color="auto"/>
              <w:left w:val="nil"/>
              <w:bottom w:val="single" w:sz="4" w:space="0" w:color="auto"/>
              <w:right w:val="single" w:sz="4" w:space="0" w:color="auto"/>
            </w:tcBorders>
            <w:shd w:val="clear" w:color="auto" w:fill="auto"/>
            <w:noWrap/>
            <w:hideMark/>
          </w:tcPr>
          <w:p w14:paraId="066D6DDD" w14:textId="2B45BF87" w:rsidR="000C5181" w:rsidRDefault="00635482">
            <w:pPr>
              <w:jc w:val="right"/>
              <w:rPr>
                <w:b/>
                <w:bCs/>
                <w:color w:val="000000"/>
                <w:sz w:val="18"/>
                <w:szCs w:val="18"/>
                <w:lang w:val="es-ES_tradnl"/>
              </w:rPr>
            </w:pPr>
            <w:r w:rsidRPr="002826A1">
              <w:rPr>
                <w:b/>
                <w:bCs/>
                <w:color w:val="000000"/>
                <w:sz w:val="18"/>
                <w:szCs w:val="18"/>
                <w:lang w:val="es-ES_tradnl"/>
              </w:rPr>
              <w:t>1</w:t>
            </w:r>
            <w:r w:rsidR="00C501AC">
              <w:rPr>
                <w:b/>
                <w:bCs/>
                <w:color w:val="000000"/>
                <w:sz w:val="18"/>
                <w:szCs w:val="18"/>
                <w:lang w:val="es-ES_tradnl"/>
              </w:rPr>
              <w:t>,</w:t>
            </w:r>
            <w:r w:rsidRPr="002826A1">
              <w:rPr>
                <w:b/>
                <w:bCs/>
                <w:color w:val="000000"/>
                <w:sz w:val="18"/>
                <w:szCs w:val="18"/>
                <w:lang w:val="es-ES_tradnl"/>
              </w:rPr>
              <w:t>9</w:t>
            </w:r>
          </w:p>
        </w:tc>
        <w:tc>
          <w:tcPr>
            <w:tcW w:w="803" w:type="dxa"/>
            <w:tcBorders>
              <w:top w:val="single" w:sz="4" w:space="0" w:color="auto"/>
              <w:left w:val="single" w:sz="4" w:space="0" w:color="auto"/>
              <w:bottom w:val="single" w:sz="4" w:space="0" w:color="auto"/>
              <w:right w:val="single" w:sz="4" w:space="0" w:color="auto"/>
            </w:tcBorders>
            <w:shd w:val="clear" w:color="auto" w:fill="auto"/>
            <w:noWrap/>
            <w:hideMark/>
          </w:tcPr>
          <w:p w14:paraId="2F1C6AFD" w14:textId="5627DF56" w:rsidR="000C5181" w:rsidRDefault="00635482">
            <w:pPr>
              <w:jc w:val="right"/>
              <w:rPr>
                <w:b/>
                <w:bCs/>
                <w:color w:val="000000"/>
                <w:sz w:val="18"/>
                <w:szCs w:val="18"/>
                <w:lang w:val="es-ES_tradnl"/>
              </w:rPr>
            </w:pPr>
            <w:r w:rsidRPr="002826A1">
              <w:rPr>
                <w:b/>
                <w:bCs/>
                <w:color w:val="000000"/>
                <w:sz w:val="18"/>
                <w:szCs w:val="18"/>
                <w:lang w:val="es-ES_tradnl"/>
              </w:rPr>
              <w:t>325</w:t>
            </w:r>
            <w:r w:rsidR="00C501AC">
              <w:rPr>
                <w:b/>
                <w:bCs/>
                <w:color w:val="000000"/>
                <w:sz w:val="18"/>
                <w:szCs w:val="18"/>
                <w:lang w:val="es-ES_tradnl"/>
              </w:rPr>
              <w:t>,</w:t>
            </w:r>
            <w:r w:rsidRPr="002826A1">
              <w:rPr>
                <w:b/>
                <w:bCs/>
                <w:color w:val="000000"/>
                <w:sz w:val="18"/>
                <w:szCs w:val="18"/>
                <w:lang w:val="es-ES_tradnl"/>
              </w:rPr>
              <w:t>13</w:t>
            </w:r>
          </w:p>
        </w:tc>
        <w:tc>
          <w:tcPr>
            <w:tcW w:w="1039" w:type="dxa"/>
            <w:tcBorders>
              <w:top w:val="single" w:sz="4" w:space="0" w:color="auto"/>
              <w:left w:val="single" w:sz="4" w:space="0" w:color="auto"/>
              <w:bottom w:val="single" w:sz="4" w:space="0" w:color="auto"/>
              <w:right w:val="single" w:sz="4" w:space="0" w:color="auto"/>
            </w:tcBorders>
          </w:tcPr>
          <w:p w14:paraId="70412C1F" w14:textId="3BCD52C6" w:rsidR="000C5181" w:rsidRDefault="00635482">
            <w:pPr>
              <w:jc w:val="right"/>
              <w:rPr>
                <w:b/>
                <w:bCs/>
                <w:color w:val="000000"/>
                <w:sz w:val="18"/>
                <w:szCs w:val="18"/>
                <w:lang w:val="es-ES_tradnl"/>
              </w:rPr>
            </w:pPr>
            <w:r w:rsidRPr="002826A1">
              <w:rPr>
                <w:b/>
                <w:bCs/>
                <w:color w:val="000000"/>
                <w:sz w:val="18"/>
                <w:szCs w:val="18"/>
                <w:lang w:val="es-ES_tradnl"/>
              </w:rPr>
              <w:t>1</w:t>
            </w:r>
            <w:r w:rsidR="00C501AC">
              <w:rPr>
                <w:b/>
                <w:bCs/>
                <w:color w:val="000000"/>
                <w:sz w:val="18"/>
                <w:szCs w:val="18"/>
                <w:lang w:val="es-ES_tradnl"/>
              </w:rPr>
              <w:t>,</w:t>
            </w:r>
            <w:r w:rsidRPr="002826A1">
              <w:rPr>
                <w:b/>
                <w:bCs/>
                <w:color w:val="000000"/>
                <w:sz w:val="18"/>
                <w:szCs w:val="18"/>
                <w:lang w:val="es-ES_tradnl"/>
              </w:rPr>
              <w:t>02</w:t>
            </w:r>
          </w:p>
        </w:tc>
        <w:tc>
          <w:tcPr>
            <w:tcW w:w="925" w:type="dxa"/>
            <w:tcBorders>
              <w:top w:val="single" w:sz="4" w:space="0" w:color="auto"/>
              <w:left w:val="single" w:sz="4" w:space="0" w:color="auto"/>
              <w:bottom w:val="single" w:sz="4" w:space="0" w:color="auto"/>
              <w:right w:val="single" w:sz="4" w:space="0" w:color="auto"/>
            </w:tcBorders>
            <w:shd w:val="clear" w:color="auto" w:fill="auto"/>
            <w:noWrap/>
            <w:hideMark/>
          </w:tcPr>
          <w:p w14:paraId="0F4694A8" w14:textId="026A5B1C" w:rsidR="000C5181" w:rsidRDefault="00635482">
            <w:pPr>
              <w:jc w:val="right"/>
              <w:rPr>
                <w:b/>
                <w:bCs/>
                <w:color w:val="000000"/>
                <w:sz w:val="18"/>
                <w:szCs w:val="18"/>
                <w:lang w:val="es-ES_tradnl"/>
              </w:rPr>
            </w:pPr>
            <w:r w:rsidRPr="002826A1">
              <w:rPr>
                <w:b/>
                <w:bCs/>
                <w:color w:val="000000"/>
                <w:sz w:val="18"/>
                <w:szCs w:val="18"/>
                <w:lang w:val="es-ES_tradnl"/>
              </w:rPr>
              <w:t>138</w:t>
            </w:r>
            <w:r w:rsidR="00C501AC">
              <w:rPr>
                <w:b/>
                <w:bCs/>
                <w:color w:val="000000"/>
                <w:sz w:val="18"/>
                <w:szCs w:val="18"/>
                <w:lang w:val="es-ES_tradnl"/>
              </w:rPr>
              <w:t>,</w:t>
            </w:r>
            <w:r w:rsidR="00B45D59" w:rsidRPr="002826A1">
              <w:rPr>
                <w:b/>
                <w:bCs/>
                <w:color w:val="000000"/>
                <w:sz w:val="18"/>
                <w:szCs w:val="18"/>
                <w:lang w:val="es-ES_tradnl"/>
              </w:rPr>
              <w:t>22</w:t>
            </w:r>
          </w:p>
        </w:tc>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14:paraId="21C19A05" w14:textId="44615A2D" w:rsidR="000C5181" w:rsidRDefault="00635482">
            <w:pPr>
              <w:jc w:val="right"/>
              <w:rPr>
                <w:b/>
                <w:bCs/>
                <w:color w:val="000000"/>
                <w:sz w:val="18"/>
                <w:szCs w:val="18"/>
                <w:lang w:val="es-ES_tradnl"/>
              </w:rPr>
            </w:pPr>
            <w:r w:rsidRPr="002826A1">
              <w:rPr>
                <w:b/>
                <w:bCs/>
                <w:color w:val="000000"/>
                <w:sz w:val="18"/>
                <w:szCs w:val="18"/>
                <w:lang w:val="es-ES_tradnl"/>
              </w:rPr>
              <w:t>17</w:t>
            </w:r>
            <w:r w:rsidR="00C501AC">
              <w:rPr>
                <w:b/>
                <w:bCs/>
                <w:color w:val="000000"/>
                <w:sz w:val="18"/>
                <w:szCs w:val="18"/>
                <w:lang w:val="es-ES_tradnl"/>
              </w:rPr>
              <w:t>,</w:t>
            </w:r>
            <w:r w:rsidRPr="002826A1">
              <w:rPr>
                <w:b/>
                <w:bCs/>
                <w:color w:val="000000"/>
                <w:sz w:val="18"/>
                <w:szCs w:val="18"/>
                <w:lang w:val="es-ES_tradnl"/>
              </w:rPr>
              <w:t>33</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14:paraId="1B3E7302" w14:textId="0CB886BD" w:rsidR="000C5181" w:rsidRDefault="00635482">
            <w:pPr>
              <w:jc w:val="right"/>
              <w:rPr>
                <w:b/>
                <w:bCs/>
                <w:color w:val="000000"/>
                <w:sz w:val="18"/>
                <w:szCs w:val="18"/>
                <w:lang w:val="es-ES_tradnl"/>
              </w:rPr>
            </w:pPr>
            <w:r w:rsidRPr="002826A1">
              <w:rPr>
                <w:b/>
                <w:bCs/>
                <w:color w:val="000000"/>
                <w:sz w:val="18"/>
                <w:szCs w:val="18"/>
                <w:lang w:val="es-ES_tradnl"/>
              </w:rPr>
              <w:t>229</w:t>
            </w:r>
            <w:r w:rsidR="00C501AC">
              <w:rPr>
                <w:b/>
                <w:bCs/>
                <w:color w:val="000000"/>
                <w:sz w:val="18"/>
                <w:szCs w:val="18"/>
                <w:lang w:val="es-ES_tradnl"/>
              </w:rPr>
              <w:t>,</w:t>
            </w:r>
            <w:r w:rsidRPr="002826A1">
              <w:rPr>
                <w:b/>
                <w:bCs/>
                <w:color w:val="000000"/>
                <w:sz w:val="18"/>
                <w:szCs w:val="18"/>
                <w:lang w:val="es-ES_tradnl"/>
              </w:rPr>
              <w:t>93</w:t>
            </w:r>
          </w:p>
        </w:tc>
        <w:tc>
          <w:tcPr>
            <w:tcW w:w="1134" w:type="dxa"/>
            <w:tcBorders>
              <w:top w:val="nil"/>
              <w:left w:val="nil"/>
              <w:bottom w:val="single" w:sz="4" w:space="0" w:color="auto"/>
              <w:right w:val="single" w:sz="4" w:space="0" w:color="auto"/>
            </w:tcBorders>
            <w:shd w:val="clear" w:color="auto" w:fill="auto"/>
            <w:hideMark/>
          </w:tcPr>
          <w:p w14:paraId="45CEC840" w14:textId="7EEC85E0" w:rsidR="000C5181" w:rsidRDefault="002767AC">
            <w:pPr>
              <w:jc w:val="right"/>
              <w:rPr>
                <w:b/>
                <w:bCs/>
                <w:color w:val="000000"/>
                <w:sz w:val="18"/>
                <w:szCs w:val="18"/>
                <w:lang w:val="es-ES_tradnl"/>
              </w:rPr>
            </w:pPr>
            <w:r>
              <w:rPr>
                <w:b/>
                <w:bCs/>
                <w:color w:val="000000"/>
                <w:sz w:val="18"/>
                <w:szCs w:val="18"/>
                <w:lang w:val="es-ES_tradnl"/>
              </w:rPr>
              <w:t>n/c</w:t>
            </w:r>
          </w:p>
        </w:tc>
        <w:tc>
          <w:tcPr>
            <w:tcW w:w="992" w:type="dxa"/>
            <w:tcBorders>
              <w:top w:val="nil"/>
              <w:left w:val="nil"/>
              <w:bottom w:val="single" w:sz="4" w:space="0" w:color="auto"/>
              <w:right w:val="single" w:sz="4" w:space="0" w:color="auto"/>
            </w:tcBorders>
            <w:shd w:val="clear" w:color="auto" w:fill="auto"/>
            <w:noWrap/>
            <w:hideMark/>
          </w:tcPr>
          <w:p w14:paraId="28E525C1" w14:textId="4133B9D2" w:rsidR="000C5181" w:rsidRDefault="00635482">
            <w:pPr>
              <w:jc w:val="right"/>
              <w:rPr>
                <w:b/>
                <w:bCs/>
                <w:color w:val="000000"/>
                <w:sz w:val="18"/>
                <w:szCs w:val="18"/>
                <w:lang w:val="es-ES_tradnl"/>
              </w:rPr>
            </w:pPr>
            <w:r w:rsidRPr="002826A1">
              <w:rPr>
                <w:b/>
                <w:bCs/>
                <w:color w:val="000000"/>
                <w:sz w:val="18"/>
                <w:szCs w:val="18"/>
                <w:lang w:val="es-ES_tradnl"/>
              </w:rPr>
              <w:t>713</w:t>
            </w:r>
            <w:r w:rsidR="00C501AC">
              <w:rPr>
                <w:b/>
                <w:bCs/>
                <w:color w:val="000000"/>
                <w:sz w:val="18"/>
                <w:szCs w:val="18"/>
                <w:lang w:val="es-ES_tradnl"/>
              </w:rPr>
              <w:t>,</w:t>
            </w:r>
            <w:r w:rsidR="005C274A" w:rsidRPr="002826A1">
              <w:rPr>
                <w:b/>
                <w:bCs/>
                <w:color w:val="000000"/>
                <w:sz w:val="18"/>
                <w:szCs w:val="18"/>
                <w:lang w:val="es-ES_tradnl"/>
              </w:rPr>
              <w:t>54</w:t>
            </w:r>
          </w:p>
        </w:tc>
        <w:tc>
          <w:tcPr>
            <w:tcW w:w="752" w:type="dxa"/>
            <w:tcBorders>
              <w:top w:val="nil"/>
              <w:left w:val="nil"/>
              <w:bottom w:val="single" w:sz="4" w:space="0" w:color="auto"/>
              <w:right w:val="single" w:sz="4" w:space="0" w:color="auto"/>
            </w:tcBorders>
            <w:shd w:val="clear" w:color="auto" w:fill="auto"/>
            <w:noWrap/>
            <w:hideMark/>
          </w:tcPr>
          <w:p w14:paraId="79E6232B" w14:textId="73A8EFC4" w:rsidR="000C5181" w:rsidRDefault="00635482">
            <w:pPr>
              <w:jc w:val="right"/>
              <w:rPr>
                <w:b/>
                <w:bCs/>
                <w:color w:val="000000"/>
                <w:sz w:val="18"/>
                <w:szCs w:val="18"/>
                <w:lang w:val="es-ES_tradnl"/>
              </w:rPr>
            </w:pPr>
            <w:r w:rsidRPr="002826A1">
              <w:rPr>
                <w:b/>
                <w:bCs/>
                <w:color w:val="000000"/>
                <w:sz w:val="18"/>
                <w:szCs w:val="18"/>
                <w:lang w:val="es-ES_tradnl"/>
              </w:rPr>
              <w:t>100</w:t>
            </w:r>
            <w:r w:rsidR="00C501AC">
              <w:rPr>
                <w:b/>
                <w:bCs/>
                <w:color w:val="000000"/>
                <w:sz w:val="18"/>
                <w:szCs w:val="18"/>
                <w:lang w:val="es-ES_tradnl"/>
              </w:rPr>
              <w:t>,</w:t>
            </w:r>
            <w:r w:rsidRPr="002826A1">
              <w:rPr>
                <w:b/>
                <w:bCs/>
                <w:color w:val="000000"/>
                <w:sz w:val="18"/>
                <w:szCs w:val="18"/>
                <w:lang w:val="es-ES_tradnl"/>
              </w:rPr>
              <w:t>00</w:t>
            </w:r>
          </w:p>
        </w:tc>
      </w:tr>
    </w:tbl>
    <w:p w14:paraId="0D96A378" w14:textId="350D1D81" w:rsidR="000C5181" w:rsidRDefault="00635482">
      <w:pPr>
        <w:pStyle w:val="Heading1"/>
        <w:numPr>
          <w:ilvl w:val="0"/>
          <w:numId w:val="0"/>
        </w:numPr>
        <w:spacing w:after="40"/>
        <w:rPr>
          <w:sz w:val="18"/>
          <w:szCs w:val="18"/>
          <w:lang w:val="es-ES_tradnl"/>
        </w:rPr>
      </w:pPr>
      <w:r w:rsidRPr="002826A1">
        <w:rPr>
          <w:sz w:val="18"/>
          <w:szCs w:val="18"/>
          <w:vertAlign w:val="superscript"/>
          <w:lang w:val="es-ES_tradnl"/>
        </w:rPr>
        <w:t>*</w:t>
      </w:r>
      <w:r w:rsidR="00A629E7" w:rsidRPr="002826A1">
        <w:rPr>
          <w:sz w:val="18"/>
          <w:szCs w:val="18"/>
          <w:lang w:val="es-ES_tradnl"/>
        </w:rPr>
        <w:t xml:space="preserve"> Exceptuando </w:t>
      </w:r>
      <w:r w:rsidR="001974AF" w:rsidRPr="002826A1">
        <w:rPr>
          <w:sz w:val="18"/>
          <w:szCs w:val="18"/>
          <w:lang w:val="es-ES_tradnl"/>
        </w:rPr>
        <w:t>1,</w:t>
      </w:r>
      <w:r w:rsidR="009F551A" w:rsidRPr="002826A1">
        <w:rPr>
          <w:sz w:val="18"/>
          <w:szCs w:val="18"/>
          <w:lang w:val="es-ES_tradnl"/>
        </w:rPr>
        <w:t xml:space="preserve">11 </w:t>
      </w:r>
      <w:proofErr w:type="spellStart"/>
      <w:r w:rsidR="007B779E" w:rsidRPr="002826A1">
        <w:rPr>
          <w:sz w:val="18"/>
          <w:szCs w:val="18"/>
          <w:lang w:val="es-ES_tradnl"/>
        </w:rPr>
        <w:t>tm</w:t>
      </w:r>
      <w:proofErr w:type="spellEnd"/>
      <w:r w:rsidR="007B779E" w:rsidRPr="002826A1">
        <w:rPr>
          <w:sz w:val="18"/>
          <w:szCs w:val="18"/>
          <w:lang w:val="es-ES_tradnl"/>
        </w:rPr>
        <w:t xml:space="preserve"> de </w:t>
      </w:r>
      <w:r w:rsidR="00256B11" w:rsidRPr="002826A1">
        <w:rPr>
          <w:sz w:val="18"/>
          <w:szCs w:val="18"/>
          <w:lang w:val="es-ES_tradnl"/>
        </w:rPr>
        <w:t>HFC-23</w:t>
      </w:r>
      <w:r w:rsidR="00C501AC">
        <w:rPr>
          <w:sz w:val="18"/>
          <w:szCs w:val="18"/>
          <w:lang w:val="es-ES_tradnl"/>
        </w:rPr>
        <w:t>,</w:t>
      </w:r>
      <w:r w:rsidR="007B779E" w:rsidRPr="002826A1">
        <w:rPr>
          <w:sz w:val="18"/>
          <w:szCs w:val="18"/>
          <w:lang w:val="es-ES_tradnl"/>
        </w:rPr>
        <w:t xml:space="preserve"> R-507A</w:t>
      </w:r>
      <w:r w:rsidR="002706E7" w:rsidRPr="002826A1">
        <w:rPr>
          <w:sz w:val="18"/>
          <w:szCs w:val="18"/>
          <w:lang w:val="es-ES_tradnl"/>
        </w:rPr>
        <w:t xml:space="preserve">, R-462A </w:t>
      </w:r>
      <w:r w:rsidR="007B779E" w:rsidRPr="002826A1">
        <w:rPr>
          <w:sz w:val="18"/>
          <w:szCs w:val="18"/>
          <w:lang w:val="es-ES_tradnl"/>
        </w:rPr>
        <w:t xml:space="preserve">y </w:t>
      </w:r>
      <w:r w:rsidR="002706E7" w:rsidRPr="002826A1">
        <w:rPr>
          <w:sz w:val="18"/>
          <w:szCs w:val="18"/>
          <w:lang w:val="es-ES_tradnl"/>
        </w:rPr>
        <w:t xml:space="preserve">R-448A </w:t>
      </w:r>
      <w:r w:rsidR="00732614" w:rsidRPr="002826A1">
        <w:rPr>
          <w:sz w:val="18"/>
          <w:szCs w:val="18"/>
          <w:lang w:val="es-ES_tradnl"/>
        </w:rPr>
        <w:t xml:space="preserve">utilizados </w:t>
      </w:r>
      <w:r w:rsidR="007B779E" w:rsidRPr="002826A1">
        <w:rPr>
          <w:sz w:val="18"/>
          <w:szCs w:val="18"/>
          <w:lang w:val="es-ES_tradnl"/>
        </w:rPr>
        <w:t xml:space="preserve">en el sector de servicio </w:t>
      </w:r>
      <w:r w:rsidR="002767AC" w:rsidRPr="002826A1">
        <w:rPr>
          <w:sz w:val="18"/>
          <w:szCs w:val="18"/>
          <w:lang w:val="es-ES_tradnl"/>
        </w:rPr>
        <w:t>técnico,</w:t>
      </w:r>
      <w:r w:rsidR="007B779E" w:rsidRPr="002826A1">
        <w:rPr>
          <w:sz w:val="18"/>
          <w:szCs w:val="18"/>
          <w:lang w:val="es-ES_tradnl"/>
        </w:rPr>
        <w:t xml:space="preserve"> </w:t>
      </w:r>
      <w:r w:rsidR="002706E7" w:rsidRPr="002826A1">
        <w:rPr>
          <w:sz w:val="18"/>
          <w:szCs w:val="18"/>
          <w:lang w:val="es-ES_tradnl"/>
        </w:rPr>
        <w:t xml:space="preserve">pero no incluidos </w:t>
      </w:r>
      <w:r w:rsidR="009964C6" w:rsidRPr="002826A1">
        <w:rPr>
          <w:sz w:val="18"/>
          <w:szCs w:val="18"/>
          <w:lang w:val="es-ES_tradnl"/>
        </w:rPr>
        <w:t xml:space="preserve">en </w:t>
      </w:r>
      <w:r w:rsidR="002706E7" w:rsidRPr="002826A1">
        <w:rPr>
          <w:sz w:val="18"/>
          <w:szCs w:val="18"/>
          <w:lang w:val="es-ES_tradnl"/>
        </w:rPr>
        <w:t xml:space="preserve">el desglose sectorial detallado </w:t>
      </w:r>
      <w:r w:rsidR="00732614" w:rsidRPr="002826A1">
        <w:rPr>
          <w:sz w:val="18"/>
          <w:szCs w:val="18"/>
          <w:lang w:val="es-ES_tradnl"/>
        </w:rPr>
        <w:t xml:space="preserve">que se </w:t>
      </w:r>
      <w:r w:rsidR="002706E7" w:rsidRPr="002826A1">
        <w:rPr>
          <w:sz w:val="18"/>
          <w:szCs w:val="18"/>
          <w:lang w:val="es-ES_tradnl"/>
        </w:rPr>
        <w:t xml:space="preserve">centró en los </w:t>
      </w:r>
      <w:r w:rsidR="00DC6417" w:rsidRPr="002826A1">
        <w:rPr>
          <w:sz w:val="18"/>
          <w:szCs w:val="18"/>
          <w:lang w:val="es-ES_tradnl"/>
        </w:rPr>
        <w:t xml:space="preserve">HFC </w:t>
      </w:r>
      <w:r w:rsidR="00EB6D60">
        <w:rPr>
          <w:sz w:val="18"/>
          <w:szCs w:val="18"/>
          <w:lang w:val="es-ES_tradnl"/>
        </w:rPr>
        <w:t>pre</w:t>
      </w:r>
      <w:r w:rsidR="002706E7" w:rsidRPr="002826A1">
        <w:rPr>
          <w:sz w:val="18"/>
          <w:szCs w:val="18"/>
          <w:lang w:val="es-ES_tradnl"/>
        </w:rPr>
        <w:t>dominantes</w:t>
      </w:r>
      <w:r w:rsidR="00732614" w:rsidRPr="002826A1">
        <w:rPr>
          <w:sz w:val="18"/>
          <w:szCs w:val="18"/>
          <w:lang w:val="es-ES_tradnl"/>
        </w:rPr>
        <w:t>.</w:t>
      </w:r>
    </w:p>
    <w:p w14:paraId="6709F893" w14:textId="2C96943A" w:rsidR="000C5181" w:rsidRDefault="00635482">
      <w:pPr>
        <w:rPr>
          <w:lang w:val="es-ES_tradnl"/>
        </w:rPr>
      </w:pPr>
      <w:r w:rsidRPr="002826A1">
        <w:rPr>
          <w:sz w:val="18"/>
          <w:szCs w:val="18"/>
          <w:vertAlign w:val="superscript"/>
          <w:lang w:val="es-ES_tradnl"/>
        </w:rPr>
        <w:t>**</w:t>
      </w:r>
      <w:r w:rsidR="00A629E7" w:rsidRPr="002826A1">
        <w:rPr>
          <w:sz w:val="18"/>
          <w:szCs w:val="18"/>
          <w:lang w:val="es-ES_tradnl"/>
        </w:rPr>
        <w:t xml:space="preserve"> Exceptuando el </w:t>
      </w:r>
      <w:r w:rsidR="00040CB6" w:rsidRPr="002826A1">
        <w:rPr>
          <w:sz w:val="18"/>
          <w:szCs w:val="18"/>
          <w:lang w:val="es-ES_tradnl"/>
        </w:rPr>
        <w:t xml:space="preserve">contenido de </w:t>
      </w:r>
      <w:r w:rsidR="00DC6417" w:rsidRPr="002826A1">
        <w:rPr>
          <w:sz w:val="18"/>
          <w:szCs w:val="18"/>
          <w:lang w:val="es-ES_tradnl"/>
        </w:rPr>
        <w:t xml:space="preserve">HFC </w:t>
      </w:r>
      <w:r w:rsidR="007B779E" w:rsidRPr="002826A1">
        <w:rPr>
          <w:sz w:val="18"/>
          <w:szCs w:val="18"/>
          <w:lang w:val="es-ES_tradnl"/>
        </w:rPr>
        <w:t xml:space="preserve">en polioles </w:t>
      </w:r>
      <w:r w:rsidR="006705E6">
        <w:rPr>
          <w:sz w:val="18"/>
          <w:szCs w:val="18"/>
          <w:lang w:val="es-ES_tradnl"/>
        </w:rPr>
        <w:t>premezclados importados</w:t>
      </w:r>
    </w:p>
    <w:p w14:paraId="04921245" w14:textId="4C174755" w:rsidR="000C5181" w:rsidRDefault="00635482" w:rsidP="0003013E">
      <w:pPr>
        <w:pStyle w:val="Heading1"/>
        <w:keepNext/>
        <w:keepLines/>
        <w:widowControl w:val="0"/>
        <w:numPr>
          <w:ilvl w:val="0"/>
          <w:numId w:val="0"/>
        </w:numPr>
        <w:spacing w:before="240" w:after="40"/>
        <w:rPr>
          <w:b/>
          <w:bCs/>
          <w:lang w:val="es-ES_tradnl"/>
        </w:rPr>
      </w:pPr>
      <w:r w:rsidRPr="002826A1">
        <w:rPr>
          <w:b/>
          <w:bCs/>
          <w:lang w:val="es-ES_tradnl"/>
        </w:rPr>
        <w:lastRenderedPageBreak/>
        <w:t xml:space="preserve">Cuadro </w:t>
      </w:r>
      <w:r w:rsidR="005B77A8" w:rsidRPr="002826A1">
        <w:rPr>
          <w:b/>
          <w:bCs/>
          <w:lang w:val="es-ES_tradnl"/>
        </w:rPr>
        <w:t>6</w:t>
      </w:r>
      <w:r w:rsidR="004C08B2" w:rsidRPr="002826A1">
        <w:rPr>
          <w:b/>
          <w:bCs/>
          <w:lang w:val="es-ES_tradnl"/>
        </w:rPr>
        <w:t xml:space="preserve">. </w:t>
      </w:r>
      <w:r w:rsidR="008F41A3" w:rsidRPr="002826A1">
        <w:rPr>
          <w:b/>
          <w:bCs/>
          <w:lang w:val="es-ES_tradnl"/>
        </w:rPr>
        <w:t>C</w:t>
      </w:r>
      <w:r w:rsidR="00DC6417" w:rsidRPr="002826A1">
        <w:rPr>
          <w:b/>
          <w:bCs/>
          <w:lang w:val="es-ES_tradnl"/>
        </w:rPr>
        <w:t xml:space="preserve">onsumo de HFC </w:t>
      </w:r>
      <w:r w:rsidR="009964C6" w:rsidRPr="002826A1">
        <w:rPr>
          <w:b/>
          <w:bCs/>
          <w:lang w:val="es-ES_tradnl"/>
        </w:rPr>
        <w:t xml:space="preserve">en </w:t>
      </w:r>
      <w:r w:rsidR="00AA53E9" w:rsidRPr="002826A1">
        <w:rPr>
          <w:b/>
          <w:bCs/>
          <w:lang w:val="es-ES_tradnl"/>
        </w:rPr>
        <w:t>Túnez</w:t>
      </w:r>
      <w:r w:rsidR="00C501AC">
        <w:rPr>
          <w:b/>
          <w:bCs/>
          <w:lang w:val="es-ES_tradnl"/>
        </w:rPr>
        <w:t>,</w:t>
      </w:r>
      <w:r w:rsidR="00AA53E9" w:rsidRPr="002826A1">
        <w:rPr>
          <w:b/>
          <w:bCs/>
          <w:lang w:val="es-ES_tradnl"/>
        </w:rPr>
        <w:t xml:space="preserve"> </w:t>
      </w:r>
      <w:r w:rsidR="00F564C1" w:rsidRPr="002826A1">
        <w:rPr>
          <w:b/>
          <w:bCs/>
          <w:lang w:val="es-ES_tradnl"/>
        </w:rPr>
        <w:t>por sector</w:t>
      </w:r>
      <w:r w:rsidR="00C501AC">
        <w:rPr>
          <w:b/>
          <w:bCs/>
          <w:lang w:val="es-ES_tradnl"/>
        </w:rPr>
        <w:t>,</w:t>
      </w:r>
      <w:r w:rsidR="00F564C1" w:rsidRPr="002826A1">
        <w:rPr>
          <w:b/>
          <w:bCs/>
          <w:lang w:val="es-ES_tradnl"/>
        </w:rPr>
        <w:t xml:space="preserve"> </w:t>
      </w:r>
      <w:r w:rsidR="009964C6" w:rsidRPr="002826A1">
        <w:rPr>
          <w:b/>
          <w:bCs/>
          <w:lang w:val="es-ES_tradnl"/>
        </w:rPr>
        <w:t xml:space="preserve">en </w:t>
      </w:r>
      <w:r w:rsidR="00265224">
        <w:rPr>
          <w:b/>
          <w:bCs/>
          <w:lang w:val="es-ES_tradnl"/>
        </w:rPr>
        <w:t xml:space="preserve">toneladas de </w:t>
      </w:r>
      <w:r w:rsidR="00FE5047" w:rsidRPr="00FE5047">
        <w:rPr>
          <w:rFonts w:eastAsia="MS Mincho"/>
          <w:b/>
          <w:bCs/>
          <w:lang w:val="es-ES_tradnl"/>
        </w:rPr>
        <w:t>CO</w:t>
      </w:r>
      <w:r w:rsidR="00FE5047" w:rsidRPr="00FE5047">
        <w:rPr>
          <w:rFonts w:eastAsia="MS Mincho"/>
          <w:b/>
          <w:bCs/>
          <w:vertAlign w:val="subscript"/>
          <w:lang w:val="es-ES_tradnl"/>
        </w:rPr>
        <w:t>2</w:t>
      </w:r>
      <w:r w:rsidR="00265224">
        <w:rPr>
          <w:b/>
          <w:bCs/>
          <w:lang w:val="es-ES_tradnl"/>
        </w:rPr>
        <w:t xml:space="preserve"> </w:t>
      </w:r>
      <w:proofErr w:type="spellStart"/>
      <w:r w:rsidR="00522D6A">
        <w:rPr>
          <w:b/>
          <w:bCs/>
          <w:lang w:val="es-ES_tradnl"/>
        </w:rPr>
        <w:t>equiv</w:t>
      </w:r>
      <w:proofErr w:type="spellEnd"/>
      <w:r w:rsidR="00522D6A">
        <w:rPr>
          <w:b/>
          <w:bCs/>
          <w:lang w:val="es-ES_tradnl"/>
        </w:rPr>
        <w:t>.</w:t>
      </w:r>
      <w:r w:rsidR="00265224">
        <w:rPr>
          <w:b/>
          <w:bCs/>
          <w:lang w:val="es-ES_tradnl"/>
        </w:rPr>
        <w:t xml:space="preserve"> </w:t>
      </w:r>
      <w:r w:rsidR="004C08B2" w:rsidRPr="002826A1">
        <w:rPr>
          <w:b/>
          <w:bCs/>
          <w:lang w:val="es-ES_tradnl"/>
        </w:rPr>
        <w:t>(</w:t>
      </w:r>
      <w:r w:rsidR="00040CB6" w:rsidRPr="002826A1">
        <w:rPr>
          <w:b/>
          <w:bCs/>
          <w:lang w:val="es-ES_tradnl"/>
        </w:rPr>
        <w:t>promedio</w:t>
      </w:r>
      <w:r w:rsidR="00C501AC">
        <w:rPr>
          <w:b/>
          <w:bCs/>
          <w:lang w:val="es-ES_tradnl"/>
        </w:rPr>
        <w:t xml:space="preserve"> de</w:t>
      </w:r>
      <w:r w:rsidR="00040CB6" w:rsidRPr="002826A1">
        <w:rPr>
          <w:b/>
          <w:bCs/>
          <w:lang w:val="es-ES_tradnl"/>
        </w:rPr>
        <w:t xml:space="preserve"> </w:t>
      </w:r>
      <w:r w:rsidR="00B12C22" w:rsidRPr="002826A1">
        <w:rPr>
          <w:b/>
          <w:bCs/>
          <w:lang w:val="es-ES_tradnl"/>
        </w:rPr>
        <w:t>2020-2022</w:t>
      </w:r>
      <w:r w:rsidR="004C08B2" w:rsidRPr="002826A1">
        <w:rPr>
          <w:b/>
          <w:bCs/>
          <w:lang w:val="es-ES_tradnl"/>
        </w:rPr>
        <w:t>)</w:t>
      </w:r>
    </w:p>
    <w:tbl>
      <w:tblPr>
        <w:tblStyle w:val="TableGrid"/>
        <w:tblW w:w="9850" w:type="dxa"/>
        <w:tblLayout w:type="fixed"/>
        <w:tblLook w:val="04A0" w:firstRow="1" w:lastRow="0" w:firstColumn="1" w:lastColumn="0" w:noHBand="0" w:noVBand="1"/>
      </w:tblPr>
      <w:tblGrid>
        <w:gridCol w:w="1696"/>
        <w:gridCol w:w="709"/>
        <w:gridCol w:w="954"/>
        <w:gridCol w:w="841"/>
        <w:gridCol w:w="898"/>
        <w:gridCol w:w="924"/>
        <w:gridCol w:w="839"/>
        <w:gridCol w:w="1214"/>
        <w:gridCol w:w="992"/>
        <w:gridCol w:w="783"/>
      </w:tblGrid>
      <w:tr w:rsidR="00F241A1" w:rsidRPr="002826A1" w14:paraId="210C1114" w14:textId="77777777" w:rsidTr="00AF7E6D">
        <w:trPr>
          <w:trHeight w:val="730"/>
          <w:tblHeader/>
        </w:trPr>
        <w:tc>
          <w:tcPr>
            <w:tcW w:w="1696" w:type="dxa"/>
            <w:vAlign w:val="center"/>
            <w:hideMark/>
          </w:tcPr>
          <w:p w14:paraId="72D3A5FF" w14:textId="77777777" w:rsidR="000C5181" w:rsidRDefault="00635482" w:rsidP="0003013E">
            <w:pPr>
              <w:keepNext/>
              <w:keepLines/>
              <w:widowControl w:val="0"/>
              <w:jc w:val="center"/>
              <w:rPr>
                <w:b/>
                <w:bCs/>
                <w:sz w:val="18"/>
                <w:szCs w:val="18"/>
                <w:lang w:val="es-ES_tradnl"/>
              </w:rPr>
            </w:pPr>
            <w:r w:rsidRPr="002826A1">
              <w:rPr>
                <w:b/>
                <w:bCs/>
                <w:sz w:val="18"/>
                <w:szCs w:val="18"/>
                <w:lang w:val="es-ES_tradnl"/>
              </w:rPr>
              <w:t>Sector</w:t>
            </w:r>
          </w:p>
        </w:tc>
        <w:tc>
          <w:tcPr>
            <w:tcW w:w="709" w:type="dxa"/>
            <w:vAlign w:val="center"/>
            <w:hideMark/>
          </w:tcPr>
          <w:p w14:paraId="3C942C09" w14:textId="77777777" w:rsidR="000C5181" w:rsidRDefault="00635482" w:rsidP="0003013E">
            <w:pPr>
              <w:keepNext/>
              <w:keepLines/>
              <w:widowControl w:val="0"/>
              <w:jc w:val="center"/>
              <w:rPr>
                <w:b/>
                <w:bCs/>
                <w:sz w:val="18"/>
                <w:szCs w:val="18"/>
                <w:lang w:val="es-ES_tradnl"/>
              </w:rPr>
            </w:pPr>
            <w:r w:rsidRPr="002826A1">
              <w:rPr>
                <w:b/>
                <w:bCs/>
                <w:sz w:val="18"/>
                <w:szCs w:val="18"/>
                <w:lang w:val="es-ES_tradnl"/>
              </w:rPr>
              <w:t>HFC-32</w:t>
            </w:r>
          </w:p>
        </w:tc>
        <w:tc>
          <w:tcPr>
            <w:tcW w:w="954" w:type="dxa"/>
            <w:vAlign w:val="center"/>
            <w:hideMark/>
          </w:tcPr>
          <w:p w14:paraId="1B6A2D9D" w14:textId="77777777" w:rsidR="000C5181" w:rsidRDefault="00635482" w:rsidP="0003013E">
            <w:pPr>
              <w:keepNext/>
              <w:keepLines/>
              <w:widowControl w:val="0"/>
              <w:jc w:val="center"/>
              <w:rPr>
                <w:b/>
                <w:bCs/>
                <w:sz w:val="18"/>
                <w:szCs w:val="18"/>
                <w:lang w:val="es-ES_tradnl"/>
              </w:rPr>
            </w:pPr>
            <w:r w:rsidRPr="002826A1">
              <w:rPr>
                <w:b/>
                <w:bCs/>
                <w:sz w:val="18"/>
                <w:szCs w:val="18"/>
                <w:lang w:val="es-ES_tradnl"/>
              </w:rPr>
              <w:t>HFC-134a</w:t>
            </w:r>
          </w:p>
        </w:tc>
        <w:tc>
          <w:tcPr>
            <w:tcW w:w="841" w:type="dxa"/>
            <w:vAlign w:val="center"/>
          </w:tcPr>
          <w:p w14:paraId="5364996E" w14:textId="77777777" w:rsidR="000C5181" w:rsidRDefault="00635482" w:rsidP="0003013E">
            <w:pPr>
              <w:keepNext/>
              <w:keepLines/>
              <w:widowControl w:val="0"/>
              <w:jc w:val="center"/>
              <w:rPr>
                <w:b/>
                <w:bCs/>
                <w:sz w:val="18"/>
                <w:szCs w:val="18"/>
                <w:lang w:val="es-ES_tradnl"/>
              </w:rPr>
            </w:pPr>
            <w:r w:rsidRPr="002826A1">
              <w:rPr>
                <w:b/>
                <w:bCs/>
                <w:color w:val="000000"/>
                <w:sz w:val="18"/>
                <w:szCs w:val="18"/>
                <w:lang w:val="es-ES_tradnl"/>
              </w:rPr>
              <w:t>HFC-227ea</w:t>
            </w:r>
          </w:p>
        </w:tc>
        <w:tc>
          <w:tcPr>
            <w:tcW w:w="898" w:type="dxa"/>
            <w:vAlign w:val="center"/>
            <w:hideMark/>
          </w:tcPr>
          <w:p w14:paraId="555EF00B" w14:textId="77777777" w:rsidR="000C5181" w:rsidRDefault="00635482" w:rsidP="0003013E">
            <w:pPr>
              <w:keepNext/>
              <w:keepLines/>
              <w:widowControl w:val="0"/>
              <w:jc w:val="center"/>
              <w:rPr>
                <w:b/>
                <w:bCs/>
                <w:sz w:val="18"/>
                <w:szCs w:val="18"/>
                <w:lang w:val="es-ES_tradnl"/>
              </w:rPr>
            </w:pPr>
            <w:r w:rsidRPr="002826A1">
              <w:rPr>
                <w:b/>
                <w:bCs/>
                <w:sz w:val="18"/>
                <w:szCs w:val="18"/>
                <w:lang w:val="es-ES_tradnl"/>
              </w:rPr>
              <w:t>R-404A</w:t>
            </w:r>
          </w:p>
        </w:tc>
        <w:tc>
          <w:tcPr>
            <w:tcW w:w="924" w:type="dxa"/>
            <w:vAlign w:val="center"/>
            <w:hideMark/>
          </w:tcPr>
          <w:p w14:paraId="362BC318" w14:textId="77777777" w:rsidR="000C5181" w:rsidRDefault="00635482" w:rsidP="0003013E">
            <w:pPr>
              <w:keepNext/>
              <w:keepLines/>
              <w:widowControl w:val="0"/>
              <w:jc w:val="center"/>
              <w:rPr>
                <w:b/>
                <w:bCs/>
                <w:sz w:val="18"/>
                <w:szCs w:val="18"/>
                <w:lang w:val="es-ES_tradnl"/>
              </w:rPr>
            </w:pPr>
            <w:r w:rsidRPr="002826A1">
              <w:rPr>
                <w:b/>
                <w:bCs/>
                <w:sz w:val="18"/>
                <w:szCs w:val="18"/>
                <w:lang w:val="es-ES_tradnl"/>
              </w:rPr>
              <w:t>R-407C</w:t>
            </w:r>
          </w:p>
        </w:tc>
        <w:tc>
          <w:tcPr>
            <w:tcW w:w="839" w:type="dxa"/>
            <w:vAlign w:val="center"/>
            <w:hideMark/>
          </w:tcPr>
          <w:p w14:paraId="47E8352D" w14:textId="77777777" w:rsidR="000C5181" w:rsidRDefault="00635482" w:rsidP="0003013E">
            <w:pPr>
              <w:keepNext/>
              <w:keepLines/>
              <w:widowControl w:val="0"/>
              <w:jc w:val="center"/>
              <w:rPr>
                <w:b/>
                <w:bCs/>
                <w:sz w:val="18"/>
                <w:szCs w:val="18"/>
                <w:lang w:val="es-ES_tradnl"/>
              </w:rPr>
            </w:pPr>
            <w:r w:rsidRPr="002826A1">
              <w:rPr>
                <w:b/>
                <w:bCs/>
                <w:sz w:val="18"/>
                <w:szCs w:val="18"/>
                <w:lang w:val="es-ES_tradnl"/>
              </w:rPr>
              <w:t>R-410A</w:t>
            </w:r>
          </w:p>
        </w:tc>
        <w:tc>
          <w:tcPr>
            <w:tcW w:w="1214" w:type="dxa"/>
            <w:vAlign w:val="center"/>
            <w:hideMark/>
          </w:tcPr>
          <w:p w14:paraId="324CE7CD" w14:textId="15A031EA" w:rsidR="000C5181" w:rsidRDefault="00635482" w:rsidP="0003013E">
            <w:pPr>
              <w:keepNext/>
              <w:keepLines/>
              <w:widowControl w:val="0"/>
              <w:jc w:val="center"/>
              <w:rPr>
                <w:b/>
                <w:bCs/>
                <w:sz w:val="18"/>
                <w:szCs w:val="18"/>
                <w:lang w:val="es-ES_tradnl"/>
              </w:rPr>
            </w:pPr>
            <w:r w:rsidRPr="002826A1">
              <w:rPr>
                <w:b/>
                <w:bCs/>
                <w:sz w:val="18"/>
                <w:szCs w:val="18"/>
                <w:lang w:val="es-ES_tradnl"/>
              </w:rPr>
              <w:t xml:space="preserve">HFC-365mfc/ HFC-227ea </w:t>
            </w:r>
            <w:r w:rsidR="00EB6D60">
              <w:rPr>
                <w:b/>
                <w:bCs/>
                <w:sz w:val="18"/>
                <w:szCs w:val="18"/>
                <w:lang w:val="es-ES_tradnl"/>
              </w:rPr>
              <w:t xml:space="preserve">en </w:t>
            </w:r>
            <w:r w:rsidR="009964C6" w:rsidRPr="002826A1">
              <w:rPr>
                <w:b/>
                <w:bCs/>
                <w:sz w:val="18"/>
                <w:szCs w:val="18"/>
                <w:lang w:val="es-ES_tradnl"/>
              </w:rPr>
              <w:t>polioles premezclados</w:t>
            </w:r>
          </w:p>
        </w:tc>
        <w:tc>
          <w:tcPr>
            <w:tcW w:w="992" w:type="dxa"/>
            <w:vAlign w:val="center"/>
            <w:hideMark/>
          </w:tcPr>
          <w:p w14:paraId="4B655EE4" w14:textId="77777777" w:rsidR="000C5181" w:rsidRDefault="00635482" w:rsidP="0003013E">
            <w:pPr>
              <w:keepNext/>
              <w:keepLines/>
              <w:widowControl w:val="0"/>
              <w:jc w:val="center"/>
              <w:rPr>
                <w:b/>
                <w:bCs/>
                <w:sz w:val="18"/>
                <w:szCs w:val="18"/>
                <w:lang w:val="es-ES_tradnl"/>
              </w:rPr>
            </w:pPr>
            <w:r w:rsidRPr="002826A1">
              <w:rPr>
                <w:b/>
                <w:bCs/>
                <w:sz w:val="18"/>
                <w:szCs w:val="18"/>
                <w:lang w:val="es-ES_tradnl"/>
              </w:rPr>
              <w:t>Total</w:t>
            </w:r>
          </w:p>
        </w:tc>
        <w:tc>
          <w:tcPr>
            <w:tcW w:w="783" w:type="dxa"/>
            <w:vAlign w:val="center"/>
            <w:hideMark/>
          </w:tcPr>
          <w:p w14:paraId="0AF62C3F" w14:textId="51CADBA2" w:rsidR="000C5181" w:rsidRDefault="00C501AC" w:rsidP="0003013E">
            <w:pPr>
              <w:keepNext/>
              <w:keepLines/>
              <w:widowControl w:val="0"/>
              <w:jc w:val="center"/>
              <w:rPr>
                <w:b/>
                <w:bCs/>
                <w:sz w:val="18"/>
                <w:szCs w:val="18"/>
                <w:lang w:val="es-ES_tradnl"/>
              </w:rPr>
            </w:pPr>
            <w:r>
              <w:rPr>
                <w:b/>
                <w:bCs/>
                <w:sz w:val="18"/>
                <w:szCs w:val="18"/>
                <w:lang w:val="es-ES_tradnl" w:eastAsia="en-CA"/>
              </w:rPr>
              <w:t>Porcentaje del total</w:t>
            </w:r>
          </w:p>
        </w:tc>
      </w:tr>
      <w:tr w:rsidR="00F241A1" w:rsidRPr="002826A1" w14:paraId="52853D33" w14:textId="77777777" w:rsidTr="00F241A1">
        <w:trPr>
          <w:trHeight w:val="215"/>
        </w:trPr>
        <w:tc>
          <w:tcPr>
            <w:tcW w:w="9850" w:type="dxa"/>
            <w:gridSpan w:val="10"/>
            <w:vAlign w:val="center"/>
          </w:tcPr>
          <w:p w14:paraId="66F7FBD6" w14:textId="77777777" w:rsidR="000C5181" w:rsidRDefault="00635482">
            <w:pPr>
              <w:jc w:val="center"/>
              <w:rPr>
                <w:sz w:val="18"/>
                <w:szCs w:val="18"/>
                <w:lang w:val="es-ES_tradnl"/>
              </w:rPr>
            </w:pPr>
            <w:r w:rsidRPr="002826A1">
              <w:rPr>
                <w:b/>
                <w:bCs/>
                <w:sz w:val="18"/>
                <w:szCs w:val="18"/>
                <w:lang w:val="es-ES_tradnl"/>
              </w:rPr>
              <w:t>Fabricación</w:t>
            </w:r>
          </w:p>
        </w:tc>
      </w:tr>
      <w:tr w:rsidR="00BC6343" w:rsidRPr="002826A1" w14:paraId="6D7DAA89" w14:textId="77777777" w:rsidTr="00F564D5">
        <w:trPr>
          <w:trHeight w:val="255"/>
        </w:trPr>
        <w:tc>
          <w:tcPr>
            <w:tcW w:w="1696" w:type="dxa"/>
            <w:hideMark/>
          </w:tcPr>
          <w:p w14:paraId="5C899C0D" w14:textId="6BAA3E25" w:rsidR="000C5181" w:rsidRDefault="00E468E6">
            <w:pPr>
              <w:jc w:val="left"/>
              <w:rPr>
                <w:sz w:val="18"/>
                <w:szCs w:val="18"/>
                <w:lang w:val="es-ES_tradnl"/>
              </w:rPr>
            </w:pPr>
            <w:r>
              <w:rPr>
                <w:sz w:val="18"/>
                <w:szCs w:val="18"/>
                <w:lang w:val="es-ES_tradnl"/>
              </w:rPr>
              <w:t>E</w:t>
            </w:r>
            <w:r w:rsidR="00580ED5">
              <w:rPr>
                <w:sz w:val="18"/>
                <w:szCs w:val="18"/>
                <w:lang w:val="es-ES_tradnl"/>
              </w:rPr>
              <w:t>quipos de refrigeración y climatización residencial</w:t>
            </w:r>
            <w:r w:rsidR="00DC6417" w:rsidRPr="002826A1">
              <w:rPr>
                <w:sz w:val="18"/>
                <w:szCs w:val="18"/>
                <w:lang w:val="es-ES_tradnl"/>
              </w:rPr>
              <w:t xml:space="preserve"> </w:t>
            </w:r>
          </w:p>
        </w:tc>
        <w:tc>
          <w:tcPr>
            <w:tcW w:w="709" w:type="dxa"/>
            <w:hideMark/>
          </w:tcPr>
          <w:p w14:paraId="2634865A" w14:textId="77777777" w:rsidR="000C5181" w:rsidRDefault="00635482">
            <w:pPr>
              <w:jc w:val="right"/>
              <w:rPr>
                <w:sz w:val="18"/>
                <w:szCs w:val="18"/>
                <w:lang w:val="es-ES_tradnl"/>
              </w:rPr>
            </w:pPr>
            <w:r w:rsidRPr="002826A1">
              <w:rPr>
                <w:sz w:val="18"/>
                <w:szCs w:val="18"/>
                <w:lang w:val="es-ES_tradnl"/>
              </w:rPr>
              <w:t>0</w:t>
            </w:r>
          </w:p>
        </w:tc>
        <w:tc>
          <w:tcPr>
            <w:tcW w:w="954" w:type="dxa"/>
            <w:hideMark/>
          </w:tcPr>
          <w:p w14:paraId="4812E630" w14:textId="77777777" w:rsidR="000C5181" w:rsidRDefault="009964C6">
            <w:pPr>
              <w:jc w:val="right"/>
              <w:rPr>
                <w:sz w:val="18"/>
                <w:szCs w:val="18"/>
                <w:lang w:val="es-ES_tradnl"/>
              </w:rPr>
            </w:pPr>
            <w:r w:rsidRPr="002826A1">
              <w:rPr>
                <w:sz w:val="18"/>
                <w:szCs w:val="18"/>
                <w:lang w:val="es-ES_tradnl"/>
              </w:rPr>
              <w:t xml:space="preserve"> 7.</w:t>
            </w:r>
            <w:r w:rsidR="00635482" w:rsidRPr="002826A1">
              <w:rPr>
                <w:sz w:val="18"/>
                <w:szCs w:val="18"/>
                <w:lang w:val="es-ES_tradnl"/>
              </w:rPr>
              <w:t xml:space="preserve">222 </w:t>
            </w:r>
          </w:p>
        </w:tc>
        <w:tc>
          <w:tcPr>
            <w:tcW w:w="841" w:type="dxa"/>
          </w:tcPr>
          <w:p w14:paraId="1815A1D2" w14:textId="77777777" w:rsidR="000C5181" w:rsidRDefault="00635482">
            <w:pPr>
              <w:jc w:val="right"/>
              <w:rPr>
                <w:sz w:val="18"/>
                <w:szCs w:val="18"/>
                <w:lang w:val="es-ES_tradnl"/>
              </w:rPr>
            </w:pPr>
            <w:r w:rsidRPr="002826A1">
              <w:rPr>
                <w:sz w:val="18"/>
                <w:szCs w:val="18"/>
                <w:lang w:val="es-ES_tradnl"/>
              </w:rPr>
              <w:t>0</w:t>
            </w:r>
          </w:p>
        </w:tc>
        <w:tc>
          <w:tcPr>
            <w:tcW w:w="898" w:type="dxa"/>
            <w:hideMark/>
          </w:tcPr>
          <w:p w14:paraId="10EDBBBA" w14:textId="77777777" w:rsidR="000C5181" w:rsidRDefault="00635482">
            <w:pPr>
              <w:jc w:val="right"/>
              <w:rPr>
                <w:sz w:val="18"/>
                <w:szCs w:val="18"/>
                <w:lang w:val="es-ES_tradnl"/>
              </w:rPr>
            </w:pPr>
            <w:r w:rsidRPr="002826A1">
              <w:rPr>
                <w:sz w:val="18"/>
                <w:szCs w:val="18"/>
                <w:lang w:val="es-ES_tradnl"/>
              </w:rPr>
              <w:t>0</w:t>
            </w:r>
          </w:p>
        </w:tc>
        <w:tc>
          <w:tcPr>
            <w:tcW w:w="924" w:type="dxa"/>
            <w:hideMark/>
          </w:tcPr>
          <w:p w14:paraId="0B477829" w14:textId="77777777" w:rsidR="000C5181" w:rsidRDefault="00635482">
            <w:pPr>
              <w:jc w:val="right"/>
              <w:rPr>
                <w:sz w:val="18"/>
                <w:szCs w:val="18"/>
                <w:lang w:val="es-ES_tradnl"/>
              </w:rPr>
            </w:pPr>
            <w:r w:rsidRPr="002826A1">
              <w:rPr>
                <w:sz w:val="18"/>
                <w:szCs w:val="18"/>
                <w:lang w:val="es-ES_tradnl"/>
              </w:rPr>
              <w:t>0</w:t>
            </w:r>
          </w:p>
        </w:tc>
        <w:tc>
          <w:tcPr>
            <w:tcW w:w="839" w:type="dxa"/>
            <w:hideMark/>
          </w:tcPr>
          <w:p w14:paraId="4FD9691A" w14:textId="77777777" w:rsidR="000C5181" w:rsidRDefault="007B779E">
            <w:pPr>
              <w:jc w:val="right"/>
              <w:rPr>
                <w:sz w:val="18"/>
                <w:szCs w:val="18"/>
                <w:lang w:val="es-ES_tradnl"/>
              </w:rPr>
            </w:pPr>
            <w:r w:rsidRPr="002826A1">
              <w:rPr>
                <w:sz w:val="18"/>
                <w:szCs w:val="18"/>
                <w:lang w:val="es-ES_tradnl"/>
              </w:rPr>
              <w:t>203.</w:t>
            </w:r>
            <w:r w:rsidR="0087464C" w:rsidRPr="002826A1">
              <w:rPr>
                <w:sz w:val="18"/>
                <w:szCs w:val="18"/>
                <w:lang w:val="es-ES_tradnl"/>
              </w:rPr>
              <w:t xml:space="preserve">642 </w:t>
            </w:r>
          </w:p>
        </w:tc>
        <w:tc>
          <w:tcPr>
            <w:tcW w:w="1214" w:type="dxa"/>
            <w:hideMark/>
          </w:tcPr>
          <w:p w14:paraId="62A1EABA" w14:textId="77777777" w:rsidR="000C5181" w:rsidRDefault="00635482">
            <w:pPr>
              <w:jc w:val="right"/>
              <w:rPr>
                <w:sz w:val="18"/>
                <w:szCs w:val="18"/>
                <w:lang w:val="es-ES_tradnl"/>
              </w:rPr>
            </w:pPr>
            <w:r w:rsidRPr="002826A1">
              <w:rPr>
                <w:sz w:val="18"/>
                <w:szCs w:val="18"/>
                <w:lang w:val="es-ES_tradnl"/>
              </w:rPr>
              <w:t>0</w:t>
            </w:r>
          </w:p>
        </w:tc>
        <w:tc>
          <w:tcPr>
            <w:tcW w:w="992" w:type="dxa"/>
            <w:hideMark/>
          </w:tcPr>
          <w:p w14:paraId="78B6CB11" w14:textId="77777777" w:rsidR="000C5181" w:rsidRDefault="007B779E">
            <w:pPr>
              <w:jc w:val="right"/>
              <w:rPr>
                <w:sz w:val="18"/>
                <w:szCs w:val="18"/>
                <w:lang w:val="es-ES_tradnl"/>
              </w:rPr>
            </w:pPr>
            <w:r w:rsidRPr="002826A1">
              <w:rPr>
                <w:sz w:val="18"/>
                <w:szCs w:val="18"/>
                <w:lang w:val="es-ES_tradnl"/>
              </w:rPr>
              <w:t xml:space="preserve"> 210.</w:t>
            </w:r>
            <w:r w:rsidR="00635482" w:rsidRPr="002826A1">
              <w:rPr>
                <w:sz w:val="18"/>
                <w:szCs w:val="18"/>
                <w:lang w:val="es-ES_tradnl"/>
              </w:rPr>
              <w:t xml:space="preserve">863 </w:t>
            </w:r>
          </w:p>
        </w:tc>
        <w:tc>
          <w:tcPr>
            <w:tcW w:w="783" w:type="dxa"/>
            <w:hideMark/>
          </w:tcPr>
          <w:p w14:paraId="179941CA" w14:textId="5BFCC39A" w:rsidR="000C5181" w:rsidRDefault="00635482">
            <w:pPr>
              <w:jc w:val="right"/>
              <w:rPr>
                <w:sz w:val="18"/>
                <w:szCs w:val="18"/>
                <w:lang w:val="es-ES_tradnl"/>
              </w:rPr>
            </w:pPr>
            <w:r w:rsidRPr="002826A1">
              <w:rPr>
                <w:sz w:val="18"/>
                <w:szCs w:val="18"/>
                <w:lang w:val="es-ES_tradnl"/>
              </w:rPr>
              <w:t>13</w:t>
            </w:r>
            <w:r w:rsidR="00C501AC">
              <w:rPr>
                <w:sz w:val="18"/>
                <w:szCs w:val="18"/>
                <w:lang w:val="es-ES_tradnl"/>
              </w:rPr>
              <w:t>,</w:t>
            </w:r>
            <w:r w:rsidRPr="002826A1">
              <w:rPr>
                <w:sz w:val="18"/>
                <w:szCs w:val="18"/>
                <w:lang w:val="es-ES_tradnl"/>
              </w:rPr>
              <w:t>9</w:t>
            </w:r>
          </w:p>
        </w:tc>
      </w:tr>
      <w:tr w:rsidR="00BC6343" w:rsidRPr="002826A1" w14:paraId="080814D3" w14:textId="77777777" w:rsidTr="00F564D5">
        <w:trPr>
          <w:trHeight w:val="596"/>
        </w:trPr>
        <w:tc>
          <w:tcPr>
            <w:tcW w:w="1696" w:type="dxa"/>
            <w:hideMark/>
          </w:tcPr>
          <w:p w14:paraId="090446E7" w14:textId="54A1A264" w:rsidR="000C5181" w:rsidRDefault="00E468E6">
            <w:pPr>
              <w:jc w:val="left"/>
              <w:rPr>
                <w:sz w:val="18"/>
                <w:szCs w:val="18"/>
                <w:lang w:val="es-ES_tradnl"/>
              </w:rPr>
            </w:pPr>
            <w:r>
              <w:rPr>
                <w:sz w:val="18"/>
                <w:szCs w:val="18"/>
                <w:lang w:val="es-ES_tradnl"/>
              </w:rPr>
              <w:t>E</w:t>
            </w:r>
            <w:r w:rsidR="003A1BFE">
              <w:rPr>
                <w:sz w:val="18"/>
                <w:szCs w:val="18"/>
                <w:lang w:val="es-ES_tradnl"/>
              </w:rPr>
              <w:t>quipos de refrigeración comercial</w:t>
            </w:r>
          </w:p>
        </w:tc>
        <w:tc>
          <w:tcPr>
            <w:tcW w:w="709" w:type="dxa"/>
            <w:hideMark/>
          </w:tcPr>
          <w:p w14:paraId="0420CC96" w14:textId="77777777" w:rsidR="000C5181" w:rsidRDefault="00635482">
            <w:pPr>
              <w:jc w:val="right"/>
              <w:rPr>
                <w:sz w:val="18"/>
                <w:szCs w:val="18"/>
                <w:lang w:val="es-ES_tradnl"/>
              </w:rPr>
            </w:pPr>
            <w:r w:rsidRPr="002826A1">
              <w:rPr>
                <w:sz w:val="18"/>
                <w:szCs w:val="18"/>
                <w:lang w:val="es-ES_tradnl"/>
              </w:rPr>
              <w:t>0</w:t>
            </w:r>
          </w:p>
        </w:tc>
        <w:tc>
          <w:tcPr>
            <w:tcW w:w="954" w:type="dxa"/>
            <w:hideMark/>
          </w:tcPr>
          <w:p w14:paraId="79554099" w14:textId="77777777" w:rsidR="000C5181" w:rsidRDefault="007B779E">
            <w:pPr>
              <w:jc w:val="right"/>
              <w:rPr>
                <w:sz w:val="18"/>
                <w:szCs w:val="18"/>
                <w:lang w:val="es-ES_tradnl"/>
              </w:rPr>
            </w:pPr>
            <w:r w:rsidRPr="002826A1">
              <w:rPr>
                <w:sz w:val="18"/>
                <w:szCs w:val="18"/>
                <w:lang w:val="es-ES_tradnl"/>
              </w:rPr>
              <w:t xml:space="preserve"> 2.</w:t>
            </w:r>
            <w:r w:rsidR="00635482" w:rsidRPr="002826A1">
              <w:rPr>
                <w:sz w:val="18"/>
                <w:szCs w:val="18"/>
                <w:lang w:val="es-ES_tradnl"/>
              </w:rPr>
              <w:t xml:space="preserve">159 </w:t>
            </w:r>
          </w:p>
        </w:tc>
        <w:tc>
          <w:tcPr>
            <w:tcW w:w="841" w:type="dxa"/>
          </w:tcPr>
          <w:p w14:paraId="569C30EE" w14:textId="77777777" w:rsidR="000C5181" w:rsidRDefault="00635482">
            <w:pPr>
              <w:jc w:val="right"/>
              <w:rPr>
                <w:sz w:val="18"/>
                <w:szCs w:val="18"/>
                <w:lang w:val="es-ES_tradnl"/>
              </w:rPr>
            </w:pPr>
            <w:r w:rsidRPr="002826A1">
              <w:rPr>
                <w:sz w:val="18"/>
                <w:szCs w:val="18"/>
                <w:lang w:val="es-ES_tradnl"/>
              </w:rPr>
              <w:t>0</w:t>
            </w:r>
          </w:p>
        </w:tc>
        <w:tc>
          <w:tcPr>
            <w:tcW w:w="898" w:type="dxa"/>
            <w:hideMark/>
          </w:tcPr>
          <w:p w14:paraId="410E0456" w14:textId="77777777" w:rsidR="000C5181" w:rsidRDefault="007B779E">
            <w:pPr>
              <w:jc w:val="right"/>
              <w:rPr>
                <w:sz w:val="18"/>
                <w:szCs w:val="18"/>
                <w:lang w:val="es-ES_tradnl"/>
              </w:rPr>
            </w:pPr>
            <w:r w:rsidRPr="002826A1">
              <w:rPr>
                <w:sz w:val="18"/>
                <w:szCs w:val="18"/>
                <w:lang w:val="es-ES_tradnl"/>
              </w:rPr>
              <w:t xml:space="preserve"> 2.</w:t>
            </w:r>
            <w:r w:rsidR="00635482" w:rsidRPr="002826A1">
              <w:rPr>
                <w:sz w:val="18"/>
                <w:szCs w:val="18"/>
                <w:lang w:val="es-ES_tradnl"/>
              </w:rPr>
              <w:t xml:space="preserve">580 </w:t>
            </w:r>
          </w:p>
        </w:tc>
        <w:tc>
          <w:tcPr>
            <w:tcW w:w="924" w:type="dxa"/>
            <w:hideMark/>
          </w:tcPr>
          <w:p w14:paraId="51C923F8" w14:textId="77777777" w:rsidR="000C5181" w:rsidRDefault="00635482">
            <w:pPr>
              <w:jc w:val="right"/>
              <w:rPr>
                <w:sz w:val="18"/>
                <w:szCs w:val="18"/>
                <w:lang w:val="es-ES_tradnl"/>
              </w:rPr>
            </w:pPr>
            <w:r w:rsidRPr="002826A1">
              <w:rPr>
                <w:sz w:val="18"/>
                <w:szCs w:val="18"/>
                <w:lang w:val="es-ES_tradnl"/>
              </w:rPr>
              <w:t>0</w:t>
            </w:r>
          </w:p>
        </w:tc>
        <w:tc>
          <w:tcPr>
            <w:tcW w:w="839" w:type="dxa"/>
            <w:hideMark/>
          </w:tcPr>
          <w:p w14:paraId="2C75BAEF" w14:textId="77777777" w:rsidR="000C5181" w:rsidRDefault="00635482">
            <w:pPr>
              <w:jc w:val="right"/>
              <w:rPr>
                <w:sz w:val="18"/>
                <w:szCs w:val="18"/>
                <w:lang w:val="es-ES_tradnl"/>
              </w:rPr>
            </w:pPr>
            <w:r w:rsidRPr="002826A1">
              <w:rPr>
                <w:sz w:val="18"/>
                <w:szCs w:val="18"/>
                <w:lang w:val="es-ES_tradnl"/>
              </w:rPr>
              <w:t>0</w:t>
            </w:r>
          </w:p>
        </w:tc>
        <w:tc>
          <w:tcPr>
            <w:tcW w:w="1214" w:type="dxa"/>
            <w:hideMark/>
          </w:tcPr>
          <w:p w14:paraId="3B91347F" w14:textId="77777777" w:rsidR="000C5181" w:rsidRDefault="00635482">
            <w:pPr>
              <w:jc w:val="right"/>
              <w:rPr>
                <w:sz w:val="18"/>
                <w:szCs w:val="18"/>
                <w:lang w:val="es-ES_tradnl"/>
              </w:rPr>
            </w:pPr>
            <w:r w:rsidRPr="002826A1">
              <w:rPr>
                <w:sz w:val="18"/>
                <w:szCs w:val="18"/>
                <w:lang w:val="es-ES_tradnl"/>
              </w:rPr>
              <w:t>0</w:t>
            </w:r>
          </w:p>
        </w:tc>
        <w:tc>
          <w:tcPr>
            <w:tcW w:w="992" w:type="dxa"/>
            <w:hideMark/>
          </w:tcPr>
          <w:p w14:paraId="4C97C587" w14:textId="77777777" w:rsidR="000C5181" w:rsidRDefault="007B779E">
            <w:pPr>
              <w:jc w:val="right"/>
              <w:rPr>
                <w:sz w:val="18"/>
                <w:szCs w:val="18"/>
                <w:lang w:val="es-ES_tradnl"/>
              </w:rPr>
            </w:pPr>
            <w:r w:rsidRPr="002826A1">
              <w:rPr>
                <w:sz w:val="18"/>
                <w:szCs w:val="18"/>
                <w:lang w:val="es-ES_tradnl"/>
              </w:rPr>
              <w:t xml:space="preserve"> 4.</w:t>
            </w:r>
            <w:r w:rsidR="00635482" w:rsidRPr="002826A1">
              <w:rPr>
                <w:sz w:val="18"/>
                <w:szCs w:val="18"/>
                <w:lang w:val="es-ES_tradnl"/>
              </w:rPr>
              <w:t xml:space="preserve">740 </w:t>
            </w:r>
          </w:p>
        </w:tc>
        <w:tc>
          <w:tcPr>
            <w:tcW w:w="783" w:type="dxa"/>
            <w:hideMark/>
          </w:tcPr>
          <w:p w14:paraId="75819A44" w14:textId="1E0EAD7D" w:rsidR="000C5181" w:rsidRDefault="00635482">
            <w:pPr>
              <w:jc w:val="right"/>
              <w:rPr>
                <w:sz w:val="18"/>
                <w:szCs w:val="18"/>
                <w:lang w:val="es-ES_tradnl"/>
              </w:rPr>
            </w:pPr>
            <w:r w:rsidRPr="002826A1">
              <w:rPr>
                <w:sz w:val="18"/>
                <w:szCs w:val="18"/>
                <w:lang w:val="es-ES_tradnl"/>
              </w:rPr>
              <w:t>0</w:t>
            </w:r>
            <w:r w:rsidR="00C501AC">
              <w:rPr>
                <w:sz w:val="18"/>
                <w:szCs w:val="18"/>
                <w:lang w:val="es-ES_tradnl"/>
              </w:rPr>
              <w:t>,</w:t>
            </w:r>
            <w:r w:rsidRPr="002826A1">
              <w:rPr>
                <w:sz w:val="18"/>
                <w:szCs w:val="18"/>
                <w:lang w:val="es-ES_tradnl"/>
              </w:rPr>
              <w:t>3</w:t>
            </w:r>
          </w:p>
        </w:tc>
      </w:tr>
      <w:tr w:rsidR="00BC6343" w:rsidRPr="002826A1" w14:paraId="3F245496" w14:textId="77777777" w:rsidTr="00F564D5">
        <w:trPr>
          <w:trHeight w:val="273"/>
        </w:trPr>
        <w:tc>
          <w:tcPr>
            <w:tcW w:w="1696" w:type="dxa"/>
            <w:hideMark/>
          </w:tcPr>
          <w:p w14:paraId="39138858" w14:textId="4AA068E2" w:rsidR="000C5181" w:rsidRDefault="00635482">
            <w:pPr>
              <w:jc w:val="left"/>
              <w:rPr>
                <w:i/>
                <w:iCs/>
                <w:sz w:val="18"/>
                <w:szCs w:val="18"/>
                <w:lang w:val="es-ES_tradnl"/>
              </w:rPr>
            </w:pPr>
            <w:r w:rsidRPr="002826A1">
              <w:rPr>
                <w:i/>
                <w:iCs/>
                <w:sz w:val="18"/>
                <w:szCs w:val="18"/>
                <w:lang w:val="es-ES_tradnl"/>
              </w:rPr>
              <w:t>Subtotal</w:t>
            </w:r>
            <w:r w:rsidR="00E468E6">
              <w:rPr>
                <w:i/>
                <w:iCs/>
                <w:sz w:val="18"/>
                <w:szCs w:val="18"/>
                <w:lang w:val="es-ES_tradnl"/>
              </w:rPr>
              <w:t xml:space="preserve"> de</w:t>
            </w:r>
            <w:r w:rsidRPr="002826A1">
              <w:rPr>
                <w:i/>
                <w:iCs/>
                <w:sz w:val="18"/>
                <w:szCs w:val="18"/>
                <w:lang w:val="es-ES_tradnl"/>
              </w:rPr>
              <w:t xml:space="preserve"> </w:t>
            </w:r>
            <w:r w:rsidR="00DC6417" w:rsidRPr="002826A1">
              <w:rPr>
                <w:i/>
                <w:iCs/>
                <w:sz w:val="18"/>
                <w:szCs w:val="18"/>
                <w:lang w:val="es-ES_tradnl"/>
              </w:rPr>
              <w:t xml:space="preserve">HFC </w:t>
            </w:r>
            <w:r w:rsidR="00276751" w:rsidRPr="002826A1">
              <w:rPr>
                <w:i/>
                <w:iCs/>
                <w:sz w:val="18"/>
                <w:szCs w:val="18"/>
                <w:lang w:val="es-ES_tradnl"/>
              </w:rPr>
              <w:t xml:space="preserve">en </w:t>
            </w:r>
            <w:r w:rsidR="0087464C" w:rsidRPr="002826A1">
              <w:rPr>
                <w:i/>
                <w:iCs/>
                <w:sz w:val="18"/>
                <w:szCs w:val="18"/>
                <w:lang w:val="es-ES_tradnl"/>
              </w:rPr>
              <w:t xml:space="preserve">fabricación </w:t>
            </w:r>
          </w:p>
        </w:tc>
        <w:tc>
          <w:tcPr>
            <w:tcW w:w="709" w:type="dxa"/>
            <w:noWrap/>
            <w:hideMark/>
          </w:tcPr>
          <w:p w14:paraId="3D625975" w14:textId="77777777" w:rsidR="000C5181" w:rsidRDefault="00635482">
            <w:pPr>
              <w:jc w:val="right"/>
              <w:rPr>
                <w:i/>
                <w:iCs/>
                <w:sz w:val="18"/>
                <w:szCs w:val="18"/>
                <w:lang w:val="es-ES_tradnl"/>
              </w:rPr>
            </w:pPr>
            <w:r w:rsidRPr="002826A1">
              <w:rPr>
                <w:i/>
                <w:iCs/>
                <w:sz w:val="18"/>
                <w:szCs w:val="18"/>
                <w:lang w:val="es-ES_tradnl"/>
              </w:rPr>
              <w:t>0</w:t>
            </w:r>
          </w:p>
        </w:tc>
        <w:tc>
          <w:tcPr>
            <w:tcW w:w="954" w:type="dxa"/>
            <w:hideMark/>
          </w:tcPr>
          <w:p w14:paraId="010EADE8" w14:textId="77777777" w:rsidR="000C5181" w:rsidRDefault="009964C6">
            <w:pPr>
              <w:jc w:val="right"/>
              <w:rPr>
                <w:i/>
                <w:iCs/>
                <w:sz w:val="18"/>
                <w:szCs w:val="18"/>
                <w:lang w:val="es-ES_tradnl"/>
              </w:rPr>
            </w:pPr>
            <w:r w:rsidRPr="002826A1">
              <w:rPr>
                <w:i/>
                <w:iCs/>
                <w:sz w:val="18"/>
                <w:szCs w:val="18"/>
                <w:lang w:val="es-ES_tradnl"/>
              </w:rPr>
              <w:t xml:space="preserve"> 9.</w:t>
            </w:r>
            <w:r w:rsidR="00635482" w:rsidRPr="002826A1">
              <w:rPr>
                <w:i/>
                <w:iCs/>
                <w:sz w:val="18"/>
                <w:szCs w:val="18"/>
                <w:lang w:val="es-ES_tradnl"/>
              </w:rPr>
              <w:t xml:space="preserve">381 </w:t>
            </w:r>
          </w:p>
        </w:tc>
        <w:tc>
          <w:tcPr>
            <w:tcW w:w="841" w:type="dxa"/>
          </w:tcPr>
          <w:p w14:paraId="2B324CF0" w14:textId="77777777" w:rsidR="000C5181" w:rsidRDefault="00635482">
            <w:pPr>
              <w:jc w:val="right"/>
              <w:rPr>
                <w:i/>
                <w:iCs/>
                <w:sz w:val="18"/>
                <w:szCs w:val="18"/>
                <w:lang w:val="es-ES_tradnl"/>
              </w:rPr>
            </w:pPr>
            <w:r w:rsidRPr="002826A1">
              <w:rPr>
                <w:i/>
                <w:iCs/>
                <w:sz w:val="18"/>
                <w:szCs w:val="18"/>
                <w:lang w:val="es-ES_tradnl"/>
              </w:rPr>
              <w:t>0</w:t>
            </w:r>
          </w:p>
        </w:tc>
        <w:tc>
          <w:tcPr>
            <w:tcW w:w="898" w:type="dxa"/>
            <w:hideMark/>
          </w:tcPr>
          <w:p w14:paraId="43BE5ABF" w14:textId="77777777" w:rsidR="000C5181" w:rsidRDefault="007B779E">
            <w:pPr>
              <w:jc w:val="right"/>
              <w:rPr>
                <w:i/>
                <w:iCs/>
                <w:sz w:val="18"/>
                <w:szCs w:val="18"/>
                <w:lang w:val="es-ES_tradnl"/>
              </w:rPr>
            </w:pPr>
            <w:r w:rsidRPr="002826A1">
              <w:rPr>
                <w:i/>
                <w:iCs/>
                <w:sz w:val="18"/>
                <w:szCs w:val="18"/>
                <w:lang w:val="es-ES_tradnl"/>
              </w:rPr>
              <w:t xml:space="preserve"> 2.</w:t>
            </w:r>
            <w:r w:rsidR="00635482" w:rsidRPr="002826A1">
              <w:rPr>
                <w:i/>
                <w:iCs/>
                <w:sz w:val="18"/>
                <w:szCs w:val="18"/>
                <w:lang w:val="es-ES_tradnl"/>
              </w:rPr>
              <w:t xml:space="preserve">580 </w:t>
            </w:r>
          </w:p>
        </w:tc>
        <w:tc>
          <w:tcPr>
            <w:tcW w:w="924" w:type="dxa"/>
            <w:noWrap/>
            <w:hideMark/>
          </w:tcPr>
          <w:p w14:paraId="78AC2245" w14:textId="77777777" w:rsidR="000C5181" w:rsidRDefault="00635482">
            <w:pPr>
              <w:jc w:val="right"/>
              <w:rPr>
                <w:i/>
                <w:iCs/>
                <w:sz w:val="18"/>
                <w:szCs w:val="18"/>
                <w:lang w:val="es-ES_tradnl"/>
              </w:rPr>
            </w:pPr>
            <w:r w:rsidRPr="002826A1">
              <w:rPr>
                <w:i/>
                <w:iCs/>
                <w:sz w:val="18"/>
                <w:szCs w:val="18"/>
                <w:lang w:val="es-ES_tradnl"/>
              </w:rPr>
              <w:t>0</w:t>
            </w:r>
          </w:p>
        </w:tc>
        <w:tc>
          <w:tcPr>
            <w:tcW w:w="839" w:type="dxa"/>
            <w:hideMark/>
          </w:tcPr>
          <w:p w14:paraId="7EABA128" w14:textId="77777777" w:rsidR="000C5181" w:rsidRDefault="007B779E">
            <w:pPr>
              <w:jc w:val="right"/>
              <w:rPr>
                <w:i/>
                <w:iCs/>
                <w:sz w:val="18"/>
                <w:szCs w:val="18"/>
                <w:lang w:val="es-ES_tradnl"/>
              </w:rPr>
            </w:pPr>
            <w:r w:rsidRPr="002826A1">
              <w:rPr>
                <w:i/>
                <w:iCs/>
                <w:sz w:val="18"/>
                <w:szCs w:val="18"/>
                <w:lang w:val="es-ES_tradnl"/>
              </w:rPr>
              <w:t>203.</w:t>
            </w:r>
            <w:r w:rsidR="0087464C" w:rsidRPr="002826A1">
              <w:rPr>
                <w:i/>
                <w:iCs/>
                <w:sz w:val="18"/>
                <w:szCs w:val="18"/>
                <w:lang w:val="es-ES_tradnl"/>
              </w:rPr>
              <w:t xml:space="preserve">642 </w:t>
            </w:r>
          </w:p>
        </w:tc>
        <w:tc>
          <w:tcPr>
            <w:tcW w:w="1214" w:type="dxa"/>
            <w:hideMark/>
          </w:tcPr>
          <w:p w14:paraId="1952718C" w14:textId="77777777" w:rsidR="000C5181" w:rsidRDefault="00635482">
            <w:pPr>
              <w:jc w:val="right"/>
              <w:rPr>
                <w:i/>
                <w:iCs/>
                <w:sz w:val="18"/>
                <w:szCs w:val="18"/>
                <w:lang w:val="es-ES_tradnl"/>
              </w:rPr>
            </w:pPr>
            <w:r w:rsidRPr="002826A1">
              <w:rPr>
                <w:i/>
                <w:iCs/>
                <w:sz w:val="18"/>
                <w:szCs w:val="18"/>
                <w:lang w:val="es-ES_tradnl"/>
              </w:rPr>
              <w:t>0</w:t>
            </w:r>
          </w:p>
        </w:tc>
        <w:tc>
          <w:tcPr>
            <w:tcW w:w="992" w:type="dxa"/>
            <w:hideMark/>
          </w:tcPr>
          <w:p w14:paraId="0ADABEA3" w14:textId="77777777" w:rsidR="000C5181" w:rsidRDefault="009964C6">
            <w:pPr>
              <w:jc w:val="right"/>
              <w:rPr>
                <w:i/>
                <w:iCs/>
                <w:sz w:val="18"/>
                <w:szCs w:val="18"/>
                <w:lang w:val="es-ES_tradnl"/>
              </w:rPr>
            </w:pPr>
            <w:r w:rsidRPr="002826A1">
              <w:rPr>
                <w:i/>
                <w:iCs/>
                <w:sz w:val="18"/>
                <w:szCs w:val="18"/>
                <w:lang w:val="es-ES_tradnl"/>
              </w:rPr>
              <w:t xml:space="preserve"> 215.</w:t>
            </w:r>
            <w:r w:rsidR="00635482" w:rsidRPr="002826A1">
              <w:rPr>
                <w:i/>
                <w:iCs/>
                <w:sz w:val="18"/>
                <w:szCs w:val="18"/>
                <w:lang w:val="es-ES_tradnl"/>
              </w:rPr>
              <w:t xml:space="preserve">603 </w:t>
            </w:r>
          </w:p>
        </w:tc>
        <w:tc>
          <w:tcPr>
            <w:tcW w:w="783" w:type="dxa"/>
            <w:hideMark/>
          </w:tcPr>
          <w:p w14:paraId="04D01E3A" w14:textId="23DBCDBD" w:rsidR="000C5181" w:rsidRDefault="00635482">
            <w:pPr>
              <w:jc w:val="right"/>
              <w:rPr>
                <w:i/>
                <w:iCs/>
                <w:sz w:val="18"/>
                <w:szCs w:val="18"/>
                <w:lang w:val="es-ES_tradnl"/>
              </w:rPr>
            </w:pPr>
            <w:r w:rsidRPr="002826A1">
              <w:rPr>
                <w:i/>
                <w:iCs/>
                <w:sz w:val="18"/>
                <w:szCs w:val="18"/>
                <w:lang w:val="es-ES_tradnl"/>
              </w:rPr>
              <w:t>14</w:t>
            </w:r>
            <w:r w:rsidR="00C501AC">
              <w:rPr>
                <w:i/>
                <w:iCs/>
                <w:sz w:val="18"/>
                <w:szCs w:val="18"/>
                <w:lang w:val="es-ES_tradnl"/>
              </w:rPr>
              <w:t>,</w:t>
            </w:r>
            <w:r w:rsidRPr="002826A1">
              <w:rPr>
                <w:i/>
                <w:iCs/>
                <w:sz w:val="18"/>
                <w:szCs w:val="18"/>
                <w:lang w:val="es-ES_tradnl"/>
              </w:rPr>
              <w:t>2</w:t>
            </w:r>
          </w:p>
        </w:tc>
      </w:tr>
      <w:tr w:rsidR="00F241A1" w:rsidRPr="002826A1" w14:paraId="47ABDE25" w14:textId="77777777" w:rsidTr="00F241A1">
        <w:trPr>
          <w:trHeight w:val="226"/>
        </w:trPr>
        <w:tc>
          <w:tcPr>
            <w:tcW w:w="9850" w:type="dxa"/>
            <w:gridSpan w:val="10"/>
            <w:vAlign w:val="center"/>
          </w:tcPr>
          <w:p w14:paraId="6FCDDD33" w14:textId="77777777" w:rsidR="000C5181" w:rsidRDefault="00635482">
            <w:pPr>
              <w:jc w:val="center"/>
              <w:rPr>
                <w:sz w:val="18"/>
                <w:szCs w:val="18"/>
                <w:lang w:val="es-ES_tradnl"/>
              </w:rPr>
            </w:pPr>
            <w:r w:rsidRPr="002826A1">
              <w:rPr>
                <w:b/>
                <w:bCs/>
                <w:color w:val="000000"/>
                <w:sz w:val="18"/>
                <w:szCs w:val="18"/>
                <w:lang w:val="es-ES_tradnl"/>
              </w:rPr>
              <w:t xml:space="preserve">Otras </w:t>
            </w:r>
            <w:r w:rsidR="007B779E" w:rsidRPr="002826A1">
              <w:rPr>
                <w:b/>
                <w:bCs/>
                <w:color w:val="000000"/>
                <w:sz w:val="18"/>
                <w:szCs w:val="18"/>
                <w:lang w:val="es-ES_tradnl"/>
              </w:rPr>
              <w:t>fabricaciones</w:t>
            </w:r>
          </w:p>
        </w:tc>
      </w:tr>
      <w:tr w:rsidR="00F241A1" w:rsidRPr="002826A1" w14:paraId="2B605451" w14:textId="77777777" w:rsidTr="000E441D">
        <w:trPr>
          <w:trHeight w:val="476"/>
        </w:trPr>
        <w:tc>
          <w:tcPr>
            <w:tcW w:w="1696" w:type="dxa"/>
            <w:vAlign w:val="center"/>
            <w:hideMark/>
          </w:tcPr>
          <w:p w14:paraId="27760B95" w14:textId="628663A4" w:rsidR="000C5181" w:rsidRDefault="00E468E6">
            <w:pPr>
              <w:jc w:val="left"/>
              <w:rPr>
                <w:sz w:val="18"/>
                <w:szCs w:val="18"/>
                <w:lang w:val="es-ES_tradnl"/>
              </w:rPr>
            </w:pPr>
            <w:r>
              <w:rPr>
                <w:color w:val="000000"/>
                <w:sz w:val="18"/>
                <w:szCs w:val="18"/>
                <w:lang w:val="es-ES_tradnl"/>
              </w:rPr>
              <w:t>E</w:t>
            </w:r>
            <w:r w:rsidR="00737A5F">
              <w:rPr>
                <w:color w:val="000000"/>
                <w:sz w:val="18"/>
                <w:szCs w:val="18"/>
                <w:lang w:val="es-ES_tradnl"/>
              </w:rPr>
              <w:t>spumas de poliureta</w:t>
            </w:r>
            <w:r w:rsidR="00635482" w:rsidRPr="002826A1">
              <w:rPr>
                <w:color w:val="000000"/>
                <w:sz w:val="18"/>
                <w:szCs w:val="18"/>
                <w:lang w:val="es-ES_tradnl"/>
              </w:rPr>
              <w:t>no</w:t>
            </w:r>
          </w:p>
        </w:tc>
        <w:tc>
          <w:tcPr>
            <w:tcW w:w="709" w:type="dxa"/>
            <w:hideMark/>
          </w:tcPr>
          <w:p w14:paraId="76A71A4F" w14:textId="77777777" w:rsidR="000C5181" w:rsidRDefault="00635482">
            <w:pPr>
              <w:jc w:val="right"/>
              <w:rPr>
                <w:sz w:val="18"/>
                <w:szCs w:val="18"/>
                <w:lang w:val="es-ES_tradnl"/>
              </w:rPr>
            </w:pPr>
            <w:r w:rsidRPr="002826A1">
              <w:rPr>
                <w:sz w:val="18"/>
                <w:szCs w:val="18"/>
                <w:lang w:val="es-ES_tradnl"/>
              </w:rPr>
              <w:t>0</w:t>
            </w:r>
          </w:p>
        </w:tc>
        <w:tc>
          <w:tcPr>
            <w:tcW w:w="954" w:type="dxa"/>
            <w:hideMark/>
          </w:tcPr>
          <w:p w14:paraId="03A937F9" w14:textId="77777777" w:rsidR="000C5181" w:rsidRDefault="00635482">
            <w:pPr>
              <w:jc w:val="right"/>
              <w:rPr>
                <w:sz w:val="18"/>
                <w:szCs w:val="18"/>
                <w:lang w:val="es-ES_tradnl"/>
              </w:rPr>
            </w:pPr>
            <w:r w:rsidRPr="002826A1">
              <w:rPr>
                <w:sz w:val="18"/>
                <w:szCs w:val="18"/>
                <w:lang w:val="es-ES_tradnl"/>
              </w:rPr>
              <w:t>0</w:t>
            </w:r>
          </w:p>
        </w:tc>
        <w:tc>
          <w:tcPr>
            <w:tcW w:w="841" w:type="dxa"/>
          </w:tcPr>
          <w:p w14:paraId="0DD4F4E5" w14:textId="77777777" w:rsidR="000C5181" w:rsidRDefault="00635482">
            <w:pPr>
              <w:jc w:val="right"/>
              <w:rPr>
                <w:sz w:val="18"/>
                <w:szCs w:val="18"/>
                <w:lang w:val="es-ES_tradnl"/>
              </w:rPr>
            </w:pPr>
            <w:r w:rsidRPr="002826A1">
              <w:rPr>
                <w:sz w:val="18"/>
                <w:szCs w:val="18"/>
                <w:lang w:val="es-ES_tradnl"/>
              </w:rPr>
              <w:t>0</w:t>
            </w:r>
          </w:p>
        </w:tc>
        <w:tc>
          <w:tcPr>
            <w:tcW w:w="898" w:type="dxa"/>
            <w:hideMark/>
          </w:tcPr>
          <w:p w14:paraId="3DC3B9D4" w14:textId="77777777" w:rsidR="000C5181" w:rsidRDefault="00635482">
            <w:pPr>
              <w:jc w:val="right"/>
              <w:rPr>
                <w:sz w:val="18"/>
                <w:szCs w:val="18"/>
                <w:lang w:val="es-ES_tradnl"/>
              </w:rPr>
            </w:pPr>
            <w:r w:rsidRPr="002826A1">
              <w:rPr>
                <w:sz w:val="18"/>
                <w:szCs w:val="18"/>
                <w:lang w:val="es-ES_tradnl"/>
              </w:rPr>
              <w:t>0</w:t>
            </w:r>
          </w:p>
        </w:tc>
        <w:tc>
          <w:tcPr>
            <w:tcW w:w="924" w:type="dxa"/>
            <w:hideMark/>
          </w:tcPr>
          <w:p w14:paraId="18BCBC2E" w14:textId="77777777" w:rsidR="000C5181" w:rsidRDefault="00635482">
            <w:pPr>
              <w:jc w:val="right"/>
              <w:rPr>
                <w:sz w:val="18"/>
                <w:szCs w:val="18"/>
                <w:lang w:val="es-ES_tradnl"/>
              </w:rPr>
            </w:pPr>
            <w:r w:rsidRPr="002826A1">
              <w:rPr>
                <w:sz w:val="18"/>
                <w:szCs w:val="18"/>
                <w:lang w:val="es-ES_tradnl"/>
              </w:rPr>
              <w:t>0</w:t>
            </w:r>
          </w:p>
        </w:tc>
        <w:tc>
          <w:tcPr>
            <w:tcW w:w="839" w:type="dxa"/>
            <w:hideMark/>
          </w:tcPr>
          <w:p w14:paraId="1B8BF31A" w14:textId="77777777" w:rsidR="000C5181" w:rsidRDefault="00635482">
            <w:pPr>
              <w:jc w:val="right"/>
              <w:rPr>
                <w:sz w:val="18"/>
                <w:szCs w:val="18"/>
                <w:lang w:val="es-ES_tradnl"/>
              </w:rPr>
            </w:pPr>
            <w:r w:rsidRPr="002826A1">
              <w:rPr>
                <w:sz w:val="18"/>
                <w:szCs w:val="18"/>
                <w:lang w:val="es-ES_tradnl"/>
              </w:rPr>
              <w:t>0</w:t>
            </w:r>
          </w:p>
        </w:tc>
        <w:tc>
          <w:tcPr>
            <w:tcW w:w="1214" w:type="dxa"/>
            <w:hideMark/>
          </w:tcPr>
          <w:p w14:paraId="62F9DD5F" w14:textId="77777777" w:rsidR="000C5181" w:rsidRDefault="009964C6">
            <w:pPr>
              <w:jc w:val="right"/>
              <w:rPr>
                <w:sz w:val="18"/>
                <w:szCs w:val="18"/>
                <w:lang w:val="es-ES_tradnl"/>
              </w:rPr>
            </w:pPr>
            <w:r w:rsidRPr="002826A1">
              <w:rPr>
                <w:sz w:val="18"/>
                <w:szCs w:val="18"/>
                <w:lang w:val="es-ES_tradnl"/>
              </w:rPr>
              <w:t>15.</w:t>
            </w:r>
            <w:r w:rsidR="00635482" w:rsidRPr="002826A1">
              <w:rPr>
                <w:sz w:val="18"/>
                <w:szCs w:val="18"/>
                <w:lang w:val="es-ES_tradnl"/>
              </w:rPr>
              <w:t>106</w:t>
            </w:r>
          </w:p>
        </w:tc>
        <w:tc>
          <w:tcPr>
            <w:tcW w:w="992" w:type="dxa"/>
            <w:hideMark/>
          </w:tcPr>
          <w:p w14:paraId="26AE76CE" w14:textId="77777777" w:rsidR="000C5181" w:rsidRDefault="009964C6">
            <w:pPr>
              <w:jc w:val="right"/>
              <w:rPr>
                <w:sz w:val="18"/>
                <w:szCs w:val="18"/>
                <w:lang w:val="es-ES_tradnl"/>
              </w:rPr>
            </w:pPr>
            <w:r w:rsidRPr="002826A1">
              <w:rPr>
                <w:sz w:val="18"/>
                <w:szCs w:val="18"/>
                <w:lang w:val="es-ES_tradnl"/>
              </w:rPr>
              <w:t>15.</w:t>
            </w:r>
            <w:r w:rsidR="00635482" w:rsidRPr="002826A1">
              <w:rPr>
                <w:sz w:val="18"/>
                <w:szCs w:val="18"/>
                <w:lang w:val="es-ES_tradnl"/>
              </w:rPr>
              <w:t>106</w:t>
            </w:r>
          </w:p>
        </w:tc>
        <w:tc>
          <w:tcPr>
            <w:tcW w:w="783" w:type="dxa"/>
            <w:hideMark/>
          </w:tcPr>
          <w:p w14:paraId="0E1088E4" w14:textId="77777777" w:rsidR="000C5181" w:rsidRDefault="00635482">
            <w:pPr>
              <w:jc w:val="right"/>
              <w:rPr>
                <w:sz w:val="18"/>
                <w:szCs w:val="18"/>
                <w:lang w:val="es-ES_tradnl"/>
              </w:rPr>
            </w:pPr>
            <w:r w:rsidRPr="002826A1">
              <w:rPr>
                <w:b/>
                <w:bCs/>
                <w:sz w:val="18"/>
                <w:szCs w:val="18"/>
                <w:lang w:val="es-ES_tradnl"/>
              </w:rPr>
              <w:t>-</w:t>
            </w:r>
          </w:p>
        </w:tc>
      </w:tr>
      <w:tr w:rsidR="00F241A1" w:rsidRPr="002826A1" w14:paraId="7C5CB9E0" w14:textId="77777777" w:rsidTr="00F564D5">
        <w:trPr>
          <w:trHeight w:val="581"/>
        </w:trPr>
        <w:tc>
          <w:tcPr>
            <w:tcW w:w="1696" w:type="dxa"/>
            <w:hideMark/>
          </w:tcPr>
          <w:p w14:paraId="298F77D3" w14:textId="2DD118C1" w:rsidR="000C5181" w:rsidRDefault="00635482">
            <w:pPr>
              <w:jc w:val="left"/>
              <w:rPr>
                <w:i/>
                <w:iCs/>
                <w:sz w:val="18"/>
                <w:szCs w:val="18"/>
                <w:lang w:val="es-ES_tradnl"/>
              </w:rPr>
            </w:pPr>
            <w:r w:rsidRPr="002826A1">
              <w:rPr>
                <w:i/>
                <w:iCs/>
                <w:sz w:val="18"/>
                <w:szCs w:val="18"/>
                <w:lang w:val="es-ES_tradnl"/>
              </w:rPr>
              <w:t>Subtotal</w:t>
            </w:r>
            <w:r w:rsidR="00E468E6">
              <w:rPr>
                <w:i/>
                <w:iCs/>
                <w:sz w:val="18"/>
                <w:szCs w:val="18"/>
                <w:lang w:val="es-ES_tradnl"/>
              </w:rPr>
              <w:t xml:space="preserve"> de</w:t>
            </w:r>
            <w:r w:rsidRPr="002826A1">
              <w:rPr>
                <w:i/>
                <w:iCs/>
                <w:sz w:val="18"/>
                <w:szCs w:val="18"/>
                <w:lang w:val="es-ES_tradnl"/>
              </w:rPr>
              <w:t xml:space="preserve"> HFC</w:t>
            </w:r>
            <w:r w:rsidR="00E468E6">
              <w:rPr>
                <w:i/>
                <w:iCs/>
                <w:sz w:val="18"/>
                <w:szCs w:val="18"/>
                <w:lang w:val="es-ES_tradnl"/>
              </w:rPr>
              <w:t xml:space="preserve"> en</w:t>
            </w:r>
            <w:r w:rsidRPr="002826A1">
              <w:rPr>
                <w:i/>
                <w:iCs/>
                <w:sz w:val="18"/>
                <w:szCs w:val="18"/>
                <w:lang w:val="es-ES_tradnl"/>
              </w:rPr>
              <w:t xml:space="preserve"> </w:t>
            </w:r>
            <w:r w:rsidR="009964C6" w:rsidRPr="002826A1">
              <w:rPr>
                <w:i/>
                <w:iCs/>
                <w:sz w:val="18"/>
                <w:szCs w:val="18"/>
                <w:lang w:val="es-ES_tradnl"/>
              </w:rPr>
              <w:t xml:space="preserve">polioles premezclados </w:t>
            </w:r>
          </w:p>
        </w:tc>
        <w:tc>
          <w:tcPr>
            <w:tcW w:w="709" w:type="dxa"/>
            <w:noWrap/>
            <w:hideMark/>
          </w:tcPr>
          <w:p w14:paraId="7FF4AFAB" w14:textId="692295EA" w:rsidR="000C5181" w:rsidRDefault="00EB6D60">
            <w:pPr>
              <w:jc w:val="right"/>
              <w:rPr>
                <w:i/>
                <w:iCs/>
                <w:sz w:val="18"/>
                <w:szCs w:val="18"/>
                <w:lang w:val="es-ES_tradnl"/>
              </w:rPr>
            </w:pPr>
            <w:r>
              <w:rPr>
                <w:i/>
                <w:iCs/>
                <w:sz w:val="18"/>
                <w:szCs w:val="18"/>
                <w:lang w:val="es-ES_tradnl"/>
              </w:rPr>
              <w:t>n/c</w:t>
            </w:r>
          </w:p>
        </w:tc>
        <w:tc>
          <w:tcPr>
            <w:tcW w:w="954" w:type="dxa"/>
            <w:noWrap/>
            <w:hideMark/>
          </w:tcPr>
          <w:p w14:paraId="6904210A" w14:textId="5AE04E51" w:rsidR="000C5181" w:rsidRDefault="00EB6D60">
            <w:pPr>
              <w:jc w:val="right"/>
              <w:rPr>
                <w:i/>
                <w:iCs/>
                <w:sz w:val="18"/>
                <w:szCs w:val="18"/>
                <w:lang w:val="es-ES_tradnl"/>
              </w:rPr>
            </w:pPr>
            <w:r>
              <w:rPr>
                <w:i/>
                <w:iCs/>
                <w:sz w:val="18"/>
                <w:szCs w:val="18"/>
                <w:lang w:val="es-ES_tradnl"/>
              </w:rPr>
              <w:t>n/c</w:t>
            </w:r>
          </w:p>
        </w:tc>
        <w:tc>
          <w:tcPr>
            <w:tcW w:w="841" w:type="dxa"/>
          </w:tcPr>
          <w:p w14:paraId="5E746874" w14:textId="50F5CC26" w:rsidR="000C5181" w:rsidRDefault="00EB6D60">
            <w:pPr>
              <w:jc w:val="right"/>
              <w:rPr>
                <w:i/>
                <w:iCs/>
                <w:sz w:val="18"/>
                <w:szCs w:val="18"/>
                <w:lang w:val="es-ES_tradnl"/>
              </w:rPr>
            </w:pPr>
            <w:r>
              <w:rPr>
                <w:i/>
                <w:iCs/>
                <w:sz w:val="18"/>
                <w:szCs w:val="18"/>
                <w:lang w:val="es-ES_tradnl"/>
              </w:rPr>
              <w:t>n/c</w:t>
            </w:r>
          </w:p>
        </w:tc>
        <w:tc>
          <w:tcPr>
            <w:tcW w:w="898" w:type="dxa"/>
            <w:noWrap/>
            <w:hideMark/>
          </w:tcPr>
          <w:p w14:paraId="32D81297" w14:textId="6C73C9C0" w:rsidR="000C5181" w:rsidRDefault="00EB6D60">
            <w:pPr>
              <w:jc w:val="right"/>
              <w:rPr>
                <w:i/>
                <w:iCs/>
                <w:sz w:val="18"/>
                <w:szCs w:val="18"/>
                <w:lang w:val="es-ES_tradnl"/>
              </w:rPr>
            </w:pPr>
            <w:r>
              <w:rPr>
                <w:i/>
                <w:iCs/>
                <w:sz w:val="18"/>
                <w:szCs w:val="18"/>
                <w:lang w:val="es-ES_tradnl"/>
              </w:rPr>
              <w:t>n/c</w:t>
            </w:r>
          </w:p>
        </w:tc>
        <w:tc>
          <w:tcPr>
            <w:tcW w:w="924" w:type="dxa"/>
            <w:noWrap/>
            <w:hideMark/>
          </w:tcPr>
          <w:p w14:paraId="264E0CA4" w14:textId="4543176D" w:rsidR="000C5181" w:rsidRDefault="00EB6D60">
            <w:pPr>
              <w:jc w:val="right"/>
              <w:rPr>
                <w:i/>
                <w:iCs/>
                <w:sz w:val="18"/>
                <w:szCs w:val="18"/>
                <w:lang w:val="es-ES_tradnl"/>
              </w:rPr>
            </w:pPr>
            <w:r>
              <w:rPr>
                <w:i/>
                <w:iCs/>
                <w:sz w:val="18"/>
                <w:szCs w:val="18"/>
                <w:lang w:val="es-ES_tradnl"/>
              </w:rPr>
              <w:t>n/c</w:t>
            </w:r>
          </w:p>
        </w:tc>
        <w:tc>
          <w:tcPr>
            <w:tcW w:w="839" w:type="dxa"/>
            <w:noWrap/>
            <w:hideMark/>
          </w:tcPr>
          <w:p w14:paraId="1B47A4A1" w14:textId="5E7EC3A8" w:rsidR="000C5181" w:rsidRDefault="00EB6D60">
            <w:pPr>
              <w:jc w:val="right"/>
              <w:rPr>
                <w:i/>
                <w:iCs/>
                <w:sz w:val="18"/>
                <w:szCs w:val="18"/>
                <w:lang w:val="es-ES_tradnl"/>
              </w:rPr>
            </w:pPr>
            <w:r>
              <w:rPr>
                <w:i/>
                <w:iCs/>
                <w:sz w:val="18"/>
                <w:szCs w:val="18"/>
                <w:lang w:val="es-ES_tradnl"/>
              </w:rPr>
              <w:t>n/c</w:t>
            </w:r>
          </w:p>
        </w:tc>
        <w:tc>
          <w:tcPr>
            <w:tcW w:w="1214" w:type="dxa"/>
            <w:hideMark/>
          </w:tcPr>
          <w:p w14:paraId="26837F0B" w14:textId="4DF164A7" w:rsidR="000C5181" w:rsidRDefault="00906A09">
            <w:pPr>
              <w:jc w:val="right"/>
              <w:rPr>
                <w:i/>
                <w:iCs/>
                <w:sz w:val="18"/>
                <w:szCs w:val="18"/>
                <w:lang w:val="es-ES_tradnl"/>
              </w:rPr>
            </w:pPr>
            <w:r>
              <w:rPr>
                <w:i/>
                <w:iCs/>
                <w:sz w:val="18"/>
                <w:szCs w:val="18"/>
                <w:lang w:val="es-ES_tradnl"/>
              </w:rPr>
              <w:t xml:space="preserve"> </w:t>
            </w:r>
            <w:r w:rsidR="009964C6" w:rsidRPr="002826A1">
              <w:rPr>
                <w:i/>
                <w:iCs/>
                <w:sz w:val="18"/>
                <w:szCs w:val="18"/>
                <w:lang w:val="es-ES_tradnl"/>
              </w:rPr>
              <w:t>15.</w:t>
            </w:r>
            <w:r w:rsidR="00635482" w:rsidRPr="002826A1">
              <w:rPr>
                <w:i/>
                <w:iCs/>
                <w:sz w:val="18"/>
                <w:szCs w:val="18"/>
                <w:lang w:val="es-ES_tradnl"/>
              </w:rPr>
              <w:t xml:space="preserve">106 </w:t>
            </w:r>
          </w:p>
        </w:tc>
        <w:tc>
          <w:tcPr>
            <w:tcW w:w="992" w:type="dxa"/>
            <w:hideMark/>
          </w:tcPr>
          <w:p w14:paraId="1DAD9893" w14:textId="6962083E" w:rsidR="000C5181" w:rsidRDefault="00906A09">
            <w:pPr>
              <w:jc w:val="right"/>
              <w:rPr>
                <w:i/>
                <w:iCs/>
                <w:sz w:val="18"/>
                <w:szCs w:val="18"/>
                <w:lang w:val="es-ES_tradnl"/>
              </w:rPr>
            </w:pPr>
            <w:r>
              <w:rPr>
                <w:i/>
                <w:iCs/>
                <w:sz w:val="18"/>
                <w:szCs w:val="18"/>
                <w:lang w:val="es-ES_tradnl"/>
              </w:rPr>
              <w:t xml:space="preserve"> </w:t>
            </w:r>
            <w:r w:rsidR="009964C6" w:rsidRPr="002826A1">
              <w:rPr>
                <w:i/>
                <w:iCs/>
                <w:sz w:val="18"/>
                <w:szCs w:val="18"/>
                <w:lang w:val="es-ES_tradnl"/>
              </w:rPr>
              <w:t>15.</w:t>
            </w:r>
            <w:r w:rsidR="00635482" w:rsidRPr="002826A1">
              <w:rPr>
                <w:i/>
                <w:iCs/>
                <w:sz w:val="18"/>
                <w:szCs w:val="18"/>
                <w:lang w:val="es-ES_tradnl"/>
              </w:rPr>
              <w:t xml:space="preserve">106 </w:t>
            </w:r>
          </w:p>
        </w:tc>
        <w:tc>
          <w:tcPr>
            <w:tcW w:w="783" w:type="dxa"/>
            <w:hideMark/>
          </w:tcPr>
          <w:p w14:paraId="27C2EF22" w14:textId="64154684" w:rsidR="000C5181" w:rsidRDefault="00EB6D60">
            <w:pPr>
              <w:jc w:val="right"/>
              <w:rPr>
                <w:i/>
                <w:iCs/>
                <w:sz w:val="18"/>
                <w:szCs w:val="18"/>
                <w:lang w:val="es-ES_tradnl"/>
              </w:rPr>
            </w:pPr>
            <w:r>
              <w:rPr>
                <w:i/>
                <w:iCs/>
                <w:sz w:val="18"/>
                <w:szCs w:val="18"/>
                <w:lang w:val="es-ES_tradnl"/>
              </w:rPr>
              <w:t>n/c</w:t>
            </w:r>
          </w:p>
        </w:tc>
      </w:tr>
      <w:tr w:rsidR="00F241A1" w:rsidRPr="002826A1" w14:paraId="014717EF" w14:textId="77777777" w:rsidTr="00F241A1">
        <w:trPr>
          <w:trHeight w:val="119"/>
        </w:trPr>
        <w:tc>
          <w:tcPr>
            <w:tcW w:w="9850" w:type="dxa"/>
            <w:gridSpan w:val="10"/>
          </w:tcPr>
          <w:p w14:paraId="0C53AE01" w14:textId="77777777" w:rsidR="000C5181" w:rsidRDefault="00635482">
            <w:pPr>
              <w:jc w:val="center"/>
              <w:rPr>
                <w:sz w:val="18"/>
                <w:szCs w:val="18"/>
                <w:lang w:val="es-ES_tradnl"/>
              </w:rPr>
            </w:pPr>
            <w:r w:rsidRPr="002826A1">
              <w:rPr>
                <w:b/>
                <w:bCs/>
                <w:sz w:val="18"/>
                <w:szCs w:val="18"/>
                <w:lang w:val="es-ES_tradnl"/>
              </w:rPr>
              <w:t>Servicio técnico</w:t>
            </w:r>
            <w:r w:rsidR="00237C26" w:rsidRPr="002826A1">
              <w:rPr>
                <w:b/>
                <w:bCs/>
                <w:color w:val="000000"/>
                <w:sz w:val="18"/>
                <w:szCs w:val="18"/>
                <w:vertAlign w:val="superscript"/>
                <w:lang w:val="es-ES_tradnl"/>
              </w:rPr>
              <w:t>*</w:t>
            </w:r>
          </w:p>
        </w:tc>
      </w:tr>
      <w:tr w:rsidR="00F241A1" w:rsidRPr="002826A1" w14:paraId="576F63E0" w14:textId="77777777" w:rsidTr="00F241A1">
        <w:trPr>
          <w:trHeight w:val="124"/>
        </w:trPr>
        <w:tc>
          <w:tcPr>
            <w:tcW w:w="9850" w:type="dxa"/>
            <w:gridSpan w:val="10"/>
          </w:tcPr>
          <w:p w14:paraId="1F6DEED0" w14:textId="77777777" w:rsidR="000C5181" w:rsidRDefault="00DC6417">
            <w:pPr>
              <w:jc w:val="left"/>
              <w:rPr>
                <w:sz w:val="18"/>
                <w:szCs w:val="18"/>
                <w:lang w:val="es-ES_tradnl"/>
              </w:rPr>
            </w:pPr>
            <w:r w:rsidRPr="002826A1">
              <w:rPr>
                <w:b/>
                <w:bCs/>
                <w:sz w:val="18"/>
                <w:szCs w:val="18"/>
                <w:lang w:val="es-ES_tradnl" w:eastAsia="en-CA"/>
              </w:rPr>
              <w:t xml:space="preserve">Subsectores de </w:t>
            </w:r>
            <w:r w:rsidR="00635482" w:rsidRPr="002826A1">
              <w:rPr>
                <w:b/>
                <w:bCs/>
                <w:sz w:val="18"/>
                <w:szCs w:val="18"/>
                <w:lang w:val="es-ES_tradnl" w:eastAsia="en-CA"/>
              </w:rPr>
              <w:t>refrigeración</w:t>
            </w:r>
          </w:p>
        </w:tc>
      </w:tr>
      <w:tr w:rsidR="00FE7DBB" w:rsidRPr="002826A1" w14:paraId="104278B2" w14:textId="77777777" w:rsidTr="005B77A8">
        <w:trPr>
          <w:trHeight w:val="226"/>
        </w:trPr>
        <w:tc>
          <w:tcPr>
            <w:tcW w:w="1696" w:type="dxa"/>
            <w:hideMark/>
          </w:tcPr>
          <w:p w14:paraId="67576433" w14:textId="77777777" w:rsidR="000C5181" w:rsidRDefault="00635482">
            <w:pPr>
              <w:jc w:val="left"/>
              <w:rPr>
                <w:sz w:val="18"/>
                <w:szCs w:val="18"/>
                <w:lang w:val="es-ES_tradnl"/>
              </w:rPr>
            </w:pPr>
            <w:r w:rsidRPr="002826A1">
              <w:rPr>
                <w:sz w:val="18"/>
                <w:szCs w:val="18"/>
                <w:lang w:val="es-ES_tradnl"/>
              </w:rPr>
              <w:t>Residencia</w:t>
            </w:r>
            <w:r w:rsidR="0087464C" w:rsidRPr="002826A1">
              <w:rPr>
                <w:sz w:val="18"/>
                <w:szCs w:val="18"/>
                <w:lang w:val="es-ES_tradnl"/>
              </w:rPr>
              <w:t xml:space="preserve">l </w:t>
            </w:r>
          </w:p>
        </w:tc>
        <w:tc>
          <w:tcPr>
            <w:tcW w:w="709" w:type="dxa"/>
            <w:hideMark/>
          </w:tcPr>
          <w:p w14:paraId="1EABD631" w14:textId="77777777" w:rsidR="000C5181" w:rsidRDefault="00635482">
            <w:pPr>
              <w:jc w:val="right"/>
              <w:rPr>
                <w:sz w:val="18"/>
                <w:szCs w:val="18"/>
                <w:lang w:val="es-ES_tradnl"/>
              </w:rPr>
            </w:pPr>
            <w:r w:rsidRPr="002826A1">
              <w:rPr>
                <w:sz w:val="18"/>
                <w:szCs w:val="18"/>
                <w:lang w:val="es-ES_tradnl"/>
              </w:rPr>
              <w:t>0</w:t>
            </w:r>
          </w:p>
        </w:tc>
        <w:tc>
          <w:tcPr>
            <w:tcW w:w="954" w:type="dxa"/>
            <w:hideMark/>
          </w:tcPr>
          <w:p w14:paraId="4144CB3A" w14:textId="77777777" w:rsidR="000C5181" w:rsidRDefault="007B779E">
            <w:pPr>
              <w:jc w:val="right"/>
              <w:rPr>
                <w:sz w:val="18"/>
                <w:szCs w:val="18"/>
                <w:lang w:val="es-ES_tradnl"/>
              </w:rPr>
            </w:pPr>
            <w:r w:rsidRPr="002826A1">
              <w:rPr>
                <w:sz w:val="18"/>
                <w:szCs w:val="18"/>
                <w:lang w:val="es-ES_tradnl"/>
              </w:rPr>
              <w:t xml:space="preserve"> 61.</w:t>
            </w:r>
            <w:r w:rsidR="00635482" w:rsidRPr="002826A1">
              <w:rPr>
                <w:sz w:val="18"/>
                <w:szCs w:val="18"/>
                <w:lang w:val="es-ES_tradnl"/>
              </w:rPr>
              <w:t xml:space="preserve">261 </w:t>
            </w:r>
          </w:p>
        </w:tc>
        <w:tc>
          <w:tcPr>
            <w:tcW w:w="841" w:type="dxa"/>
          </w:tcPr>
          <w:p w14:paraId="0735371B" w14:textId="77777777" w:rsidR="000C5181" w:rsidRDefault="00635482">
            <w:pPr>
              <w:jc w:val="right"/>
              <w:rPr>
                <w:sz w:val="18"/>
                <w:szCs w:val="18"/>
                <w:lang w:val="es-ES_tradnl"/>
              </w:rPr>
            </w:pPr>
            <w:r w:rsidRPr="002826A1">
              <w:rPr>
                <w:sz w:val="18"/>
                <w:szCs w:val="18"/>
                <w:lang w:val="es-ES_tradnl"/>
              </w:rPr>
              <w:t>0</w:t>
            </w:r>
          </w:p>
        </w:tc>
        <w:tc>
          <w:tcPr>
            <w:tcW w:w="898" w:type="dxa"/>
            <w:hideMark/>
          </w:tcPr>
          <w:p w14:paraId="1F8FC1C8" w14:textId="77777777" w:rsidR="000C5181" w:rsidRDefault="00635482">
            <w:pPr>
              <w:jc w:val="right"/>
              <w:rPr>
                <w:sz w:val="18"/>
                <w:szCs w:val="18"/>
                <w:lang w:val="es-ES_tradnl"/>
              </w:rPr>
            </w:pPr>
            <w:r w:rsidRPr="002826A1">
              <w:rPr>
                <w:sz w:val="18"/>
                <w:szCs w:val="18"/>
                <w:lang w:val="es-ES_tradnl"/>
              </w:rPr>
              <w:t>0</w:t>
            </w:r>
          </w:p>
        </w:tc>
        <w:tc>
          <w:tcPr>
            <w:tcW w:w="924" w:type="dxa"/>
            <w:hideMark/>
          </w:tcPr>
          <w:p w14:paraId="6909C742" w14:textId="77777777" w:rsidR="000C5181" w:rsidRDefault="00635482">
            <w:pPr>
              <w:jc w:val="right"/>
              <w:rPr>
                <w:sz w:val="18"/>
                <w:szCs w:val="18"/>
                <w:lang w:val="es-ES_tradnl"/>
              </w:rPr>
            </w:pPr>
            <w:r w:rsidRPr="002826A1">
              <w:rPr>
                <w:sz w:val="18"/>
                <w:szCs w:val="18"/>
                <w:lang w:val="es-ES_tradnl"/>
              </w:rPr>
              <w:t>0</w:t>
            </w:r>
          </w:p>
        </w:tc>
        <w:tc>
          <w:tcPr>
            <w:tcW w:w="839" w:type="dxa"/>
            <w:hideMark/>
          </w:tcPr>
          <w:p w14:paraId="372E1242" w14:textId="77777777" w:rsidR="000C5181" w:rsidRDefault="00635482">
            <w:pPr>
              <w:jc w:val="right"/>
              <w:rPr>
                <w:sz w:val="18"/>
                <w:szCs w:val="18"/>
                <w:lang w:val="es-ES_tradnl"/>
              </w:rPr>
            </w:pPr>
            <w:r w:rsidRPr="002826A1">
              <w:rPr>
                <w:sz w:val="18"/>
                <w:szCs w:val="18"/>
                <w:lang w:val="es-ES_tradnl"/>
              </w:rPr>
              <w:t>0</w:t>
            </w:r>
          </w:p>
        </w:tc>
        <w:tc>
          <w:tcPr>
            <w:tcW w:w="1214" w:type="dxa"/>
            <w:hideMark/>
          </w:tcPr>
          <w:p w14:paraId="7D7F3B4D" w14:textId="77777777" w:rsidR="000C5181" w:rsidRDefault="00635482">
            <w:pPr>
              <w:jc w:val="right"/>
              <w:rPr>
                <w:sz w:val="18"/>
                <w:szCs w:val="18"/>
                <w:lang w:val="es-ES_tradnl"/>
              </w:rPr>
            </w:pPr>
            <w:r w:rsidRPr="002826A1">
              <w:rPr>
                <w:sz w:val="18"/>
                <w:szCs w:val="18"/>
                <w:lang w:val="es-ES_tradnl"/>
              </w:rPr>
              <w:t>0</w:t>
            </w:r>
          </w:p>
        </w:tc>
        <w:tc>
          <w:tcPr>
            <w:tcW w:w="992" w:type="dxa"/>
            <w:hideMark/>
          </w:tcPr>
          <w:p w14:paraId="1512E433" w14:textId="77777777" w:rsidR="000C5181" w:rsidRDefault="007B779E">
            <w:pPr>
              <w:jc w:val="right"/>
              <w:rPr>
                <w:sz w:val="18"/>
                <w:szCs w:val="18"/>
                <w:lang w:val="es-ES_tradnl"/>
              </w:rPr>
            </w:pPr>
            <w:r w:rsidRPr="002826A1">
              <w:rPr>
                <w:sz w:val="18"/>
                <w:szCs w:val="18"/>
                <w:lang w:val="es-ES_tradnl"/>
              </w:rPr>
              <w:t xml:space="preserve"> 61.</w:t>
            </w:r>
            <w:r w:rsidR="00635482" w:rsidRPr="002826A1">
              <w:rPr>
                <w:sz w:val="18"/>
                <w:szCs w:val="18"/>
                <w:lang w:val="es-ES_tradnl"/>
              </w:rPr>
              <w:t xml:space="preserve">261 </w:t>
            </w:r>
          </w:p>
        </w:tc>
        <w:tc>
          <w:tcPr>
            <w:tcW w:w="783" w:type="dxa"/>
            <w:hideMark/>
          </w:tcPr>
          <w:p w14:paraId="10C9294F" w14:textId="6B7CF387" w:rsidR="000C5181" w:rsidRDefault="00635482">
            <w:pPr>
              <w:jc w:val="right"/>
              <w:rPr>
                <w:sz w:val="18"/>
                <w:szCs w:val="18"/>
                <w:lang w:val="es-ES_tradnl"/>
              </w:rPr>
            </w:pPr>
            <w:r w:rsidRPr="002826A1">
              <w:rPr>
                <w:sz w:val="18"/>
                <w:szCs w:val="18"/>
                <w:lang w:val="es-ES_tradnl"/>
              </w:rPr>
              <w:t>4</w:t>
            </w:r>
            <w:r w:rsidR="00E468E6">
              <w:rPr>
                <w:sz w:val="18"/>
                <w:szCs w:val="18"/>
                <w:lang w:val="es-ES_tradnl"/>
              </w:rPr>
              <w:t>,</w:t>
            </w:r>
            <w:r w:rsidRPr="002826A1">
              <w:rPr>
                <w:sz w:val="18"/>
                <w:szCs w:val="18"/>
                <w:lang w:val="es-ES_tradnl"/>
              </w:rPr>
              <w:t>0</w:t>
            </w:r>
          </w:p>
        </w:tc>
      </w:tr>
      <w:tr w:rsidR="00FE7DBB" w:rsidRPr="002826A1" w14:paraId="63C3E353" w14:textId="77777777" w:rsidTr="005B77A8">
        <w:trPr>
          <w:trHeight w:val="117"/>
        </w:trPr>
        <w:tc>
          <w:tcPr>
            <w:tcW w:w="1696" w:type="dxa"/>
            <w:hideMark/>
          </w:tcPr>
          <w:p w14:paraId="611CF298" w14:textId="77777777" w:rsidR="000C5181" w:rsidRDefault="00635482">
            <w:pPr>
              <w:jc w:val="left"/>
              <w:rPr>
                <w:sz w:val="18"/>
                <w:szCs w:val="18"/>
                <w:lang w:val="es-ES_tradnl"/>
              </w:rPr>
            </w:pPr>
            <w:r w:rsidRPr="002826A1">
              <w:rPr>
                <w:sz w:val="18"/>
                <w:szCs w:val="18"/>
                <w:lang w:val="es-ES_tradnl"/>
              </w:rPr>
              <w:t>Comercia</w:t>
            </w:r>
            <w:r w:rsidR="0087464C" w:rsidRPr="002826A1">
              <w:rPr>
                <w:sz w:val="18"/>
                <w:szCs w:val="18"/>
                <w:lang w:val="es-ES_tradnl"/>
              </w:rPr>
              <w:t xml:space="preserve">l </w:t>
            </w:r>
          </w:p>
        </w:tc>
        <w:tc>
          <w:tcPr>
            <w:tcW w:w="709" w:type="dxa"/>
            <w:hideMark/>
          </w:tcPr>
          <w:p w14:paraId="2E939852" w14:textId="77777777" w:rsidR="000C5181" w:rsidRDefault="00635482">
            <w:pPr>
              <w:jc w:val="right"/>
              <w:rPr>
                <w:sz w:val="18"/>
                <w:szCs w:val="18"/>
                <w:lang w:val="es-ES_tradnl"/>
              </w:rPr>
            </w:pPr>
            <w:r w:rsidRPr="002826A1">
              <w:rPr>
                <w:sz w:val="18"/>
                <w:szCs w:val="18"/>
                <w:lang w:val="es-ES_tradnl"/>
              </w:rPr>
              <w:t>0</w:t>
            </w:r>
          </w:p>
        </w:tc>
        <w:tc>
          <w:tcPr>
            <w:tcW w:w="954" w:type="dxa"/>
            <w:hideMark/>
          </w:tcPr>
          <w:p w14:paraId="6F47593A" w14:textId="77777777" w:rsidR="000C5181" w:rsidRDefault="007B779E">
            <w:pPr>
              <w:jc w:val="right"/>
              <w:rPr>
                <w:sz w:val="18"/>
                <w:szCs w:val="18"/>
                <w:lang w:val="es-ES_tradnl"/>
              </w:rPr>
            </w:pPr>
            <w:r w:rsidRPr="002826A1">
              <w:rPr>
                <w:sz w:val="18"/>
                <w:szCs w:val="18"/>
                <w:lang w:val="es-ES_tradnl"/>
              </w:rPr>
              <w:t xml:space="preserve"> 72.</w:t>
            </w:r>
            <w:r w:rsidR="00635482" w:rsidRPr="002826A1">
              <w:rPr>
                <w:sz w:val="18"/>
                <w:szCs w:val="18"/>
                <w:lang w:val="es-ES_tradnl"/>
              </w:rPr>
              <w:t xml:space="preserve">901 </w:t>
            </w:r>
          </w:p>
        </w:tc>
        <w:tc>
          <w:tcPr>
            <w:tcW w:w="841" w:type="dxa"/>
          </w:tcPr>
          <w:p w14:paraId="1F37054D" w14:textId="77777777" w:rsidR="000C5181" w:rsidRDefault="00635482">
            <w:pPr>
              <w:jc w:val="right"/>
              <w:rPr>
                <w:sz w:val="18"/>
                <w:szCs w:val="18"/>
                <w:lang w:val="es-ES_tradnl"/>
              </w:rPr>
            </w:pPr>
            <w:r w:rsidRPr="002826A1">
              <w:rPr>
                <w:sz w:val="18"/>
                <w:szCs w:val="18"/>
                <w:lang w:val="es-ES_tradnl"/>
              </w:rPr>
              <w:t>0</w:t>
            </w:r>
          </w:p>
        </w:tc>
        <w:tc>
          <w:tcPr>
            <w:tcW w:w="898" w:type="dxa"/>
            <w:hideMark/>
          </w:tcPr>
          <w:p w14:paraId="1CD31EEF" w14:textId="77777777" w:rsidR="000C5181" w:rsidRDefault="00635482">
            <w:pPr>
              <w:jc w:val="right"/>
              <w:rPr>
                <w:sz w:val="18"/>
                <w:szCs w:val="18"/>
                <w:lang w:val="es-ES_tradnl"/>
              </w:rPr>
            </w:pPr>
            <w:r w:rsidRPr="002826A1">
              <w:rPr>
                <w:sz w:val="18"/>
                <w:szCs w:val="18"/>
                <w:lang w:val="es-ES_tradnl"/>
              </w:rPr>
              <w:t>314</w:t>
            </w:r>
            <w:r w:rsidR="007B779E" w:rsidRPr="002826A1">
              <w:rPr>
                <w:sz w:val="18"/>
                <w:szCs w:val="18"/>
                <w:lang w:val="es-ES_tradnl"/>
              </w:rPr>
              <w:t>.</w:t>
            </w:r>
            <w:r w:rsidR="0087464C" w:rsidRPr="002826A1">
              <w:rPr>
                <w:sz w:val="18"/>
                <w:szCs w:val="18"/>
                <w:lang w:val="es-ES_tradnl"/>
              </w:rPr>
              <w:t xml:space="preserve">159 </w:t>
            </w:r>
          </w:p>
        </w:tc>
        <w:tc>
          <w:tcPr>
            <w:tcW w:w="924" w:type="dxa"/>
            <w:hideMark/>
          </w:tcPr>
          <w:p w14:paraId="6A5686FF" w14:textId="77777777" w:rsidR="000C5181" w:rsidRDefault="00635482">
            <w:pPr>
              <w:jc w:val="right"/>
              <w:rPr>
                <w:sz w:val="18"/>
                <w:szCs w:val="18"/>
                <w:lang w:val="es-ES_tradnl"/>
              </w:rPr>
            </w:pPr>
            <w:r w:rsidRPr="002826A1">
              <w:rPr>
                <w:sz w:val="18"/>
                <w:szCs w:val="18"/>
                <w:lang w:val="es-ES_tradnl"/>
              </w:rPr>
              <w:t>0</w:t>
            </w:r>
          </w:p>
        </w:tc>
        <w:tc>
          <w:tcPr>
            <w:tcW w:w="839" w:type="dxa"/>
            <w:hideMark/>
          </w:tcPr>
          <w:p w14:paraId="1485CC1E" w14:textId="77777777" w:rsidR="000C5181" w:rsidRDefault="00635482">
            <w:pPr>
              <w:jc w:val="right"/>
              <w:rPr>
                <w:sz w:val="18"/>
                <w:szCs w:val="18"/>
                <w:lang w:val="es-ES_tradnl"/>
              </w:rPr>
            </w:pPr>
            <w:r w:rsidRPr="002826A1">
              <w:rPr>
                <w:sz w:val="18"/>
                <w:szCs w:val="18"/>
                <w:lang w:val="es-ES_tradnl"/>
              </w:rPr>
              <w:t xml:space="preserve"> 919 </w:t>
            </w:r>
          </w:p>
        </w:tc>
        <w:tc>
          <w:tcPr>
            <w:tcW w:w="1214" w:type="dxa"/>
            <w:hideMark/>
          </w:tcPr>
          <w:p w14:paraId="6BF44874" w14:textId="77777777" w:rsidR="000C5181" w:rsidRDefault="00635482">
            <w:pPr>
              <w:jc w:val="right"/>
              <w:rPr>
                <w:sz w:val="18"/>
                <w:szCs w:val="18"/>
                <w:lang w:val="es-ES_tradnl"/>
              </w:rPr>
            </w:pPr>
            <w:r w:rsidRPr="002826A1">
              <w:rPr>
                <w:sz w:val="18"/>
                <w:szCs w:val="18"/>
                <w:lang w:val="es-ES_tradnl"/>
              </w:rPr>
              <w:t>0</w:t>
            </w:r>
          </w:p>
        </w:tc>
        <w:tc>
          <w:tcPr>
            <w:tcW w:w="992" w:type="dxa"/>
            <w:hideMark/>
          </w:tcPr>
          <w:p w14:paraId="158C74C4" w14:textId="77777777" w:rsidR="000C5181" w:rsidRDefault="00FE7DBB">
            <w:pPr>
              <w:jc w:val="right"/>
              <w:rPr>
                <w:sz w:val="18"/>
                <w:szCs w:val="18"/>
                <w:lang w:val="es-ES_tradnl"/>
              </w:rPr>
            </w:pPr>
            <w:r w:rsidRPr="002826A1">
              <w:rPr>
                <w:sz w:val="18"/>
                <w:szCs w:val="18"/>
                <w:lang w:val="es-ES_tradnl"/>
              </w:rPr>
              <w:t xml:space="preserve"> 387</w:t>
            </w:r>
            <w:r w:rsidR="009964C6" w:rsidRPr="002826A1">
              <w:rPr>
                <w:sz w:val="18"/>
                <w:szCs w:val="18"/>
                <w:lang w:val="es-ES_tradnl"/>
              </w:rPr>
              <w:t>.</w:t>
            </w:r>
            <w:r w:rsidR="00635482" w:rsidRPr="002826A1">
              <w:rPr>
                <w:sz w:val="18"/>
                <w:szCs w:val="18"/>
                <w:lang w:val="es-ES_tradnl"/>
              </w:rPr>
              <w:t xml:space="preserve">979 </w:t>
            </w:r>
          </w:p>
        </w:tc>
        <w:tc>
          <w:tcPr>
            <w:tcW w:w="783" w:type="dxa"/>
            <w:hideMark/>
          </w:tcPr>
          <w:p w14:paraId="486848F6" w14:textId="56164083" w:rsidR="000C5181" w:rsidRDefault="00635482">
            <w:pPr>
              <w:jc w:val="right"/>
              <w:rPr>
                <w:sz w:val="18"/>
                <w:szCs w:val="18"/>
                <w:lang w:val="es-ES_tradnl"/>
              </w:rPr>
            </w:pPr>
            <w:r w:rsidRPr="002826A1">
              <w:rPr>
                <w:sz w:val="18"/>
                <w:szCs w:val="18"/>
                <w:lang w:val="es-ES_tradnl"/>
              </w:rPr>
              <w:t>25</w:t>
            </w:r>
            <w:r w:rsidR="00E468E6">
              <w:rPr>
                <w:sz w:val="18"/>
                <w:szCs w:val="18"/>
                <w:lang w:val="es-ES_tradnl"/>
              </w:rPr>
              <w:t>,</w:t>
            </w:r>
            <w:r w:rsidRPr="002826A1">
              <w:rPr>
                <w:sz w:val="18"/>
                <w:szCs w:val="18"/>
                <w:lang w:val="es-ES_tradnl"/>
              </w:rPr>
              <w:t>5</w:t>
            </w:r>
          </w:p>
        </w:tc>
      </w:tr>
      <w:tr w:rsidR="00FE7DBB" w:rsidRPr="002826A1" w14:paraId="71056DC4" w14:textId="77777777" w:rsidTr="005B77A8">
        <w:trPr>
          <w:trHeight w:val="176"/>
        </w:trPr>
        <w:tc>
          <w:tcPr>
            <w:tcW w:w="1696" w:type="dxa"/>
            <w:hideMark/>
          </w:tcPr>
          <w:p w14:paraId="6CF4DECF" w14:textId="3B15C83F" w:rsidR="000C5181" w:rsidRDefault="00635482">
            <w:pPr>
              <w:jc w:val="left"/>
              <w:rPr>
                <w:sz w:val="18"/>
                <w:szCs w:val="18"/>
                <w:lang w:val="es-ES_tradnl"/>
              </w:rPr>
            </w:pPr>
            <w:r w:rsidRPr="002826A1">
              <w:rPr>
                <w:sz w:val="18"/>
                <w:szCs w:val="18"/>
                <w:lang w:val="es-ES_tradnl"/>
              </w:rPr>
              <w:t>Industria</w:t>
            </w:r>
            <w:r w:rsidR="00EB6D60">
              <w:rPr>
                <w:sz w:val="18"/>
                <w:szCs w:val="18"/>
                <w:lang w:val="es-ES_tradnl"/>
              </w:rPr>
              <w:t>l</w:t>
            </w:r>
            <w:r w:rsidRPr="002826A1">
              <w:rPr>
                <w:sz w:val="18"/>
                <w:szCs w:val="18"/>
                <w:lang w:val="es-ES_tradnl"/>
              </w:rPr>
              <w:t xml:space="preserve"> </w:t>
            </w:r>
            <w:r w:rsidR="007B779E" w:rsidRPr="002826A1">
              <w:rPr>
                <w:sz w:val="18"/>
                <w:szCs w:val="18"/>
                <w:lang w:val="es-ES_tradnl"/>
              </w:rPr>
              <w:t xml:space="preserve">y </w:t>
            </w:r>
            <w:r w:rsidR="0087464C" w:rsidRPr="002826A1">
              <w:rPr>
                <w:sz w:val="18"/>
                <w:szCs w:val="18"/>
                <w:lang w:val="es-ES_tradnl"/>
              </w:rPr>
              <w:t xml:space="preserve">transporte </w:t>
            </w:r>
          </w:p>
        </w:tc>
        <w:tc>
          <w:tcPr>
            <w:tcW w:w="709" w:type="dxa"/>
            <w:hideMark/>
          </w:tcPr>
          <w:p w14:paraId="0914AE7A" w14:textId="77777777" w:rsidR="000C5181" w:rsidRDefault="00635482">
            <w:pPr>
              <w:jc w:val="right"/>
              <w:rPr>
                <w:sz w:val="18"/>
                <w:szCs w:val="18"/>
                <w:lang w:val="es-ES_tradnl"/>
              </w:rPr>
            </w:pPr>
            <w:r w:rsidRPr="002826A1">
              <w:rPr>
                <w:sz w:val="18"/>
                <w:szCs w:val="18"/>
                <w:lang w:val="es-ES_tradnl"/>
              </w:rPr>
              <w:t>0</w:t>
            </w:r>
          </w:p>
        </w:tc>
        <w:tc>
          <w:tcPr>
            <w:tcW w:w="954" w:type="dxa"/>
            <w:hideMark/>
          </w:tcPr>
          <w:p w14:paraId="79763AC9" w14:textId="77777777" w:rsidR="000C5181" w:rsidRDefault="007B779E">
            <w:pPr>
              <w:jc w:val="right"/>
              <w:rPr>
                <w:sz w:val="18"/>
                <w:szCs w:val="18"/>
                <w:lang w:val="es-ES_tradnl"/>
              </w:rPr>
            </w:pPr>
            <w:r w:rsidRPr="002826A1">
              <w:rPr>
                <w:sz w:val="18"/>
                <w:szCs w:val="18"/>
                <w:lang w:val="es-ES_tradnl"/>
              </w:rPr>
              <w:t xml:space="preserve"> 43.</w:t>
            </w:r>
            <w:r w:rsidR="00635482" w:rsidRPr="002826A1">
              <w:rPr>
                <w:sz w:val="18"/>
                <w:szCs w:val="18"/>
                <w:lang w:val="es-ES_tradnl"/>
              </w:rPr>
              <w:t xml:space="preserve">858 </w:t>
            </w:r>
          </w:p>
        </w:tc>
        <w:tc>
          <w:tcPr>
            <w:tcW w:w="841" w:type="dxa"/>
          </w:tcPr>
          <w:p w14:paraId="47BA2143" w14:textId="77777777" w:rsidR="000C5181" w:rsidRDefault="00635482">
            <w:pPr>
              <w:jc w:val="right"/>
              <w:rPr>
                <w:sz w:val="18"/>
                <w:szCs w:val="18"/>
                <w:lang w:val="es-ES_tradnl"/>
              </w:rPr>
            </w:pPr>
            <w:r w:rsidRPr="002826A1">
              <w:rPr>
                <w:sz w:val="18"/>
                <w:szCs w:val="18"/>
                <w:lang w:val="es-ES_tradnl"/>
              </w:rPr>
              <w:t>0</w:t>
            </w:r>
          </w:p>
        </w:tc>
        <w:tc>
          <w:tcPr>
            <w:tcW w:w="898" w:type="dxa"/>
            <w:hideMark/>
          </w:tcPr>
          <w:p w14:paraId="4A9AE513" w14:textId="77777777" w:rsidR="000C5181" w:rsidRDefault="00635482">
            <w:pPr>
              <w:jc w:val="right"/>
              <w:rPr>
                <w:sz w:val="18"/>
                <w:szCs w:val="18"/>
                <w:lang w:val="es-ES_tradnl"/>
              </w:rPr>
            </w:pPr>
            <w:r w:rsidRPr="002826A1">
              <w:rPr>
                <w:sz w:val="18"/>
                <w:szCs w:val="18"/>
                <w:lang w:val="es-ES_tradnl"/>
              </w:rPr>
              <w:t>219</w:t>
            </w:r>
            <w:r w:rsidR="009964C6" w:rsidRPr="002826A1">
              <w:rPr>
                <w:sz w:val="18"/>
                <w:szCs w:val="18"/>
                <w:lang w:val="es-ES_tradnl"/>
              </w:rPr>
              <w:t>.</w:t>
            </w:r>
            <w:r w:rsidR="0087464C" w:rsidRPr="002826A1">
              <w:rPr>
                <w:sz w:val="18"/>
                <w:szCs w:val="18"/>
                <w:lang w:val="es-ES_tradnl"/>
              </w:rPr>
              <w:t xml:space="preserve">710 </w:t>
            </w:r>
          </w:p>
        </w:tc>
        <w:tc>
          <w:tcPr>
            <w:tcW w:w="924" w:type="dxa"/>
            <w:hideMark/>
          </w:tcPr>
          <w:p w14:paraId="3352ECA9" w14:textId="77777777" w:rsidR="000C5181" w:rsidRDefault="007B779E">
            <w:pPr>
              <w:jc w:val="right"/>
              <w:rPr>
                <w:sz w:val="18"/>
                <w:szCs w:val="18"/>
                <w:lang w:val="es-ES_tradnl"/>
              </w:rPr>
            </w:pPr>
            <w:r w:rsidRPr="002826A1">
              <w:rPr>
                <w:sz w:val="18"/>
                <w:szCs w:val="18"/>
                <w:lang w:val="es-ES_tradnl"/>
              </w:rPr>
              <w:t xml:space="preserve"> 2.</w:t>
            </w:r>
            <w:r w:rsidR="00635482" w:rsidRPr="002826A1">
              <w:rPr>
                <w:sz w:val="18"/>
                <w:szCs w:val="18"/>
                <w:lang w:val="es-ES_tradnl"/>
              </w:rPr>
              <w:t xml:space="preserve">980 </w:t>
            </w:r>
          </w:p>
        </w:tc>
        <w:tc>
          <w:tcPr>
            <w:tcW w:w="839" w:type="dxa"/>
            <w:hideMark/>
          </w:tcPr>
          <w:p w14:paraId="0F4DD24F" w14:textId="77777777" w:rsidR="000C5181" w:rsidRDefault="009964C6">
            <w:pPr>
              <w:jc w:val="right"/>
              <w:rPr>
                <w:sz w:val="18"/>
                <w:szCs w:val="18"/>
                <w:lang w:val="es-ES_tradnl"/>
              </w:rPr>
            </w:pPr>
            <w:r w:rsidRPr="002826A1">
              <w:rPr>
                <w:sz w:val="18"/>
                <w:szCs w:val="18"/>
                <w:lang w:val="es-ES_tradnl"/>
              </w:rPr>
              <w:t xml:space="preserve"> 15.</w:t>
            </w:r>
            <w:r w:rsidR="00635482" w:rsidRPr="002826A1">
              <w:rPr>
                <w:sz w:val="18"/>
                <w:szCs w:val="18"/>
                <w:lang w:val="es-ES_tradnl"/>
              </w:rPr>
              <w:t xml:space="preserve">427 </w:t>
            </w:r>
          </w:p>
        </w:tc>
        <w:tc>
          <w:tcPr>
            <w:tcW w:w="1214" w:type="dxa"/>
            <w:hideMark/>
          </w:tcPr>
          <w:p w14:paraId="3789DC0B" w14:textId="77777777" w:rsidR="000C5181" w:rsidRDefault="00635482">
            <w:pPr>
              <w:jc w:val="right"/>
              <w:rPr>
                <w:sz w:val="18"/>
                <w:szCs w:val="18"/>
                <w:lang w:val="es-ES_tradnl"/>
              </w:rPr>
            </w:pPr>
            <w:r w:rsidRPr="002826A1">
              <w:rPr>
                <w:sz w:val="18"/>
                <w:szCs w:val="18"/>
                <w:lang w:val="es-ES_tradnl"/>
              </w:rPr>
              <w:t>0</w:t>
            </w:r>
          </w:p>
        </w:tc>
        <w:tc>
          <w:tcPr>
            <w:tcW w:w="992" w:type="dxa"/>
            <w:hideMark/>
          </w:tcPr>
          <w:p w14:paraId="3ECB6671" w14:textId="77777777" w:rsidR="000C5181" w:rsidRDefault="00FE7DBB">
            <w:pPr>
              <w:jc w:val="right"/>
              <w:rPr>
                <w:sz w:val="18"/>
                <w:szCs w:val="18"/>
                <w:lang w:val="es-ES_tradnl"/>
              </w:rPr>
            </w:pPr>
            <w:r w:rsidRPr="002826A1">
              <w:rPr>
                <w:sz w:val="18"/>
                <w:szCs w:val="18"/>
                <w:lang w:val="es-ES_tradnl"/>
              </w:rPr>
              <w:t xml:space="preserve"> 281</w:t>
            </w:r>
            <w:r w:rsidR="007B779E" w:rsidRPr="002826A1">
              <w:rPr>
                <w:sz w:val="18"/>
                <w:szCs w:val="18"/>
                <w:lang w:val="es-ES_tradnl"/>
              </w:rPr>
              <w:t>.</w:t>
            </w:r>
            <w:r w:rsidR="00635482" w:rsidRPr="002826A1">
              <w:rPr>
                <w:sz w:val="18"/>
                <w:szCs w:val="18"/>
                <w:lang w:val="es-ES_tradnl"/>
              </w:rPr>
              <w:t xml:space="preserve">975 </w:t>
            </w:r>
          </w:p>
        </w:tc>
        <w:tc>
          <w:tcPr>
            <w:tcW w:w="783" w:type="dxa"/>
            <w:hideMark/>
          </w:tcPr>
          <w:p w14:paraId="1C25CBBA" w14:textId="0F2602A4" w:rsidR="000C5181" w:rsidRDefault="00635482">
            <w:pPr>
              <w:jc w:val="right"/>
              <w:rPr>
                <w:sz w:val="18"/>
                <w:szCs w:val="18"/>
                <w:lang w:val="es-ES_tradnl"/>
              </w:rPr>
            </w:pPr>
            <w:r w:rsidRPr="002826A1">
              <w:rPr>
                <w:sz w:val="18"/>
                <w:szCs w:val="18"/>
                <w:lang w:val="es-ES_tradnl"/>
              </w:rPr>
              <w:t>18</w:t>
            </w:r>
            <w:r w:rsidR="00E468E6">
              <w:rPr>
                <w:sz w:val="18"/>
                <w:szCs w:val="18"/>
                <w:lang w:val="es-ES_tradnl"/>
              </w:rPr>
              <w:t>,</w:t>
            </w:r>
            <w:r w:rsidRPr="002826A1">
              <w:rPr>
                <w:sz w:val="18"/>
                <w:szCs w:val="18"/>
                <w:lang w:val="es-ES_tradnl"/>
              </w:rPr>
              <w:t>5</w:t>
            </w:r>
          </w:p>
        </w:tc>
      </w:tr>
      <w:tr w:rsidR="00F241A1" w:rsidRPr="002826A1" w14:paraId="554DDFD7" w14:textId="77777777" w:rsidTr="00F241A1">
        <w:trPr>
          <w:trHeight w:val="212"/>
        </w:trPr>
        <w:tc>
          <w:tcPr>
            <w:tcW w:w="9850" w:type="dxa"/>
            <w:gridSpan w:val="10"/>
          </w:tcPr>
          <w:p w14:paraId="7850F82D" w14:textId="77777777" w:rsidR="000C5181" w:rsidRDefault="00635482">
            <w:pPr>
              <w:jc w:val="left"/>
              <w:rPr>
                <w:sz w:val="18"/>
                <w:szCs w:val="18"/>
                <w:lang w:val="es-ES_tradnl"/>
              </w:rPr>
            </w:pPr>
            <w:r w:rsidRPr="002826A1">
              <w:rPr>
                <w:b/>
                <w:bCs/>
                <w:sz w:val="18"/>
                <w:szCs w:val="18"/>
                <w:lang w:val="es-ES_tradnl" w:eastAsia="en-CA"/>
              </w:rPr>
              <w:t>Subsectores de climatización</w:t>
            </w:r>
          </w:p>
        </w:tc>
      </w:tr>
      <w:tr w:rsidR="00F35786" w:rsidRPr="002826A1" w14:paraId="3F1AA046" w14:textId="77777777" w:rsidTr="005B77A8">
        <w:trPr>
          <w:trHeight w:val="221"/>
        </w:trPr>
        <w:tc>
          <w:tcPr>
            <w:tcW w:w="1696" w:type="dxa"/>
            <w:hideMark/>
          </w:tcPr>
          <w:p w14:paraId="279120EF" w14:textId="77777777" w:rsidR="000C5181" w:rsidRDefault="00635482">
            <w:pPr>
              <w:jc w:val="left"/>
              <w:rPr>
                <w:sz w:val="18"/>
                <w:szCs w:val="18"/>
                <w:lang w:val="es-ES_tradnl"/>
              </w:rPr>
            </w:pPr>
            <w:r w:rsidRPr="002826A1">
              <w:rPr>
                <w:sz w:val="18"/>
                <w:szCs w:val="18"/>
                <w:lang w:val="es-ES_tradnl"/>
              </w:rPr>
              <w:t>Residencial</w:t>
            </w:r>
          </w:p>
        </w:tc>
        <w:tc>
          <w:tcPr>
            <w:tcW w:w="709" w:type="dxa"/>
            <w:hideMark/>
          </w:tcPr>
          <w:p w14:paraId="05A944E6" w14:textId="77777777" w:rsidR="000C5181" w:rsidRDefault="00635482">
            <w:pPr>
              <w:jc w:val="right"/>
              <w:rPr>
                <w:sz w:val="18"/>
                <w:szCs w:val="18"/>
                <w:lang w:val="es-ES_tradnl"/>
              </w:rPr>
            </w:pPr>
            <w:r w:rsidRPr="002826A1">
              <w:rPr>
                <w:sz w:val="18"/>
                <w:szCs w:val="18"/>
                <w:lang w:val="es-ES_tradnl"/>
              </w:rPr>
              <w:t>0</w:t>
            </w:r>
          </w:p>
        </w:tc>
        <w:tc>
          <w:tcPr>
            <w:tcW w:w="954" w:type="dxa"/>
            <w:hideMark/>
          </w:tcPr>
          <w:p w14:paraId="49C4D763" w14:textId="77777777" w:rsidR="000C5181" w:rsidRDefault="00635482">
            <w:pPr>
              <w:jc w:val="right"/>
              <w:rPr>
                <w:sz w:val="18"/>
                <w:szCs w:val="18"/>
                <w:lang w:val="es-ES_tradnl"/>
              </w:rPr>
            </w:pPr>
            <w:r w:rsidRPr="002826A1">
              <w:rPr>
                <w:sz w:val="18"/>
                <w:szCs w:val="18"/>
                <w:lang w:val="es-ES_tradnl"/>
              </w:rPr>
              <w:t>0</w:t>
            </w:r>
          </w:p>
        </w:tc>
        <w:tc>
          <w:tcPr>
            <w:tcW w:w="841" w:type="dxa"/>
          </w:tcPr>
          <w:p w14:paraId="1F87D4C6" w14:textId="77777777" w:rsidR="000C5181" w:rsidRDefault="00635482">
            <w:pPr>
              <w:jc w:val="right"/>
              <w:rPr>
                <w:sz w:val="18"/>
                <w:szCs w:val="18"/>
                <w:lang w:val="es-ES_tradnl"/>
              </w:rPr>
            </w:pPr>
            <w:r w:rsidRPr="002826A1">
              <w:rPr>
                <w:sz w:val="18"/>
                <w:szCs w:val="18"/>
                <w:lang w:val="es-ES_tradnl"/>
              </w:rPr>
              <w:t>0</w:t>
            </w:r>
          </w:p>
        </w:tc>
        <w:tc>
          <w:tcPr>
            <w:tcW w:w="898" w:type="dxa"/>
            <w:hideMark/>
          </w:tcPr>
          <w:p w14:paraId="38FA614F" w14:textId="77777777" w:rsidR="000C5181" w:rsidRDefault="00635482">
            <w:pPr>
              <w:jc w:val="right"/>
              <w:rPr>
                <w:sz w:val="18"/>
                <w:szCs w:val="18"/>
                <w:lang w:val="es-ES_tradnl"/>
              </w:rPr>
            </w:pPr>
            <w:r w:rsidRPr="002826A1">
              <w:rPr>
                <w:sz w:val="18"/>
                <w:szCs w:val="18"/>
                <w:lang w:val="es-ES_tradnl"/>
              </w:rPr>
              <w:t>0</w:t>
            </w:r>
          </w:p>
        </w:tc>
        <w:tc>
          <w:tcPr>
            <w:tcW w:w="924" w:type="dxa"/>
            <w:hideMark/>
          </w:tcPr>
          <w:p w14:paraId="7873E212" w14:textId="77777777" w:rsidR="000C5181" w:rsidRDefault="00635482">
            <w:pPr>
              <w:jc w:val="right"/>
              <w:rPr>
                <w:sz w:val="18"/>
                <w:szCs w:val="18"/>
                <w:lang w:val="es-ES_tradnl"/>
              </w:rPr>
            </w:pPr>
            <w:r w:rsidRPr="002826A1">
              <w:rPr>
                <w:sz w:val="18"/>
                <w:szCs w:val="18"/>
                <w:lang w:val="es-ES_tradnl"/>
              </w:rPr>
              <w:t>0</w:t>
            </w:r>
          </w:p>
        </w:tc>
        <w:tc>
          <w:tcPr>
            <w:tcW w:w="839" w:type="dxa"/>
            <w:hideMark/>
          </w:tcPr>
          <w:p w14:paraId="10B4CC98" w14:textId="77777777" w:rsidR="000C5181" w:rsidRDefault="007B779E">
            <w:pPr>
              <w:jc w:val="right"/>
              <w:rPr>
                <w:sz w:val="18"/>
                <w:szCs w:val="18"/>
                <w:lang w:val="es-ES_tradnl"/>
              </w:rPr>
            </w:pPr>
            <w:r w:rsidRPr="002826A1">
              <w:rPr>
                <w:sz w:val="18"/>
                <w:szCs w:val="18"/>
                <w:lang w:val="es-ES_tradnl"/>
              </w:rPr>
              <w:t xml:space="preserve"> 40.</w:t>
            </w:r>
            <w:r w:rsidR="00635482" w:rsidRPr="002826A1">
              <w:rPr>
                <w:sz w:val="18"/>
                <w:szCs w:val="18"/>
                <w:lang w:val="es-ES_tradnl"/>
              </w:rPr>
              <w:t xml:space="preserve">852 </w:t>
            </w:r>
          </w:p>
        </w:tc>
        <w:tc>
          <w:tcPr>
            <w:tcW w:w="1214" w:type="dxa"/>
            <w:hideMark/>
          </w:tcPr>
          <w:p w14:paraId="0319A708" w14:textId="77777777" w:rsidR="000C5181" w:rsidRDefault="00635482">
            <w:pPr>
              <w:jc w:val="right"/>
              <w:rPr>
                <w:sz w:val="18"/>
                <w:szCs w:val="18"/>
                <w:lang w:val="es-ES_tradnl"/>
              </w:rPr>
            </w:pPr>
            <w:r w:rsidRPr="002826A1">
              <w:rPr>
                <w:sz w:val="18"/>
                <w:szCs w:val="18"/>
                <w:lang w:val="es-ES_tradnl"/>
              </w:rPr>
              <w:t>0</w:t>
            </w:r>
          </w:p>
        </w:tc>
        <w:tc>
          <w:tcPr>
            <w:tcW w:w="992" w:type="dxa"/>
            <w:hideMark/>
          </w:tcPr>
          <w:p w14:paraId="0A29A025" w14:textId="77777777" w:rsidR="000C5181" w:rsidRDefault="007B779E">
            <w:pPr>
              <w:jc w:val="right"/>
              <w:rPr>
                <w:sz w:val="18"/>
                <w:szCs w:val="18"/>
                <w:lang w:val="es-ES_tradnl"/>
              </w:rPr>
            </w:pPr>
            <w:r w:rsidRPr="002826A1">
              <w:rPr>
                <w:sz w:val="18"/>
                <w:szCs w:val="18"/>
                <w:lang w:val="es-ES_tradnl"/>
              </w:rPr>
              <w:t xml:space="preserve"> 40.</w:t>
            </w:r>
            <w:r w:rsidR="00635482" w:rsidRPr="002826A1">
              <w:rPr>
                <w:sz w:val="18"/>
                <w:szCs w:val="18"/>
                <w:lang w:val="es-ES_tradnl"/>
              </w:rPr>
              <w:t xml:space="preserve">852 </w:t>
            </w:r>
          </w:p>
        </w:tc>
        <w:tc>
          <w:tcPr>
            <w:tcW w:w="783" w:type="dxa"/>
            <w:hideMark/>
          </w:tcPr>
          <w:p w14:paraId="79F174CC" w14:textId="74BCCD80" w:rsidR="000C5181" w:rsidRDefault="00635482">
            <w:pPr>
              <w:jc w:val="right"/>
              <w:rPr>
                <w:sz w:val="18"/>
                <w:szCs w:val="18"/>
                <w:lang w:val="es-ES_tradnl"/>
              </w:rPr>
            </w:pPr>
            <w:r w:rsidRPr="002826A1">
              <w:rPr>
                <w:sz w:val="18"/>
                <w:szCs w:val="18"/>
                <w:lang w:val="es-ES_tradnl"/>
              </w:rPr>
              <w:t>2</w:t>
            </w:r>
            <w:r w:rsidR="00E468E6">
              <w:rPr>
                <w:sz w:val="18"/>
                <w:szCs w:val="18"/>
                <w:lang w:val="es-ES_tradnl"/>
              </w:rPr>
              <w:t>,</w:t>
            </w:r>
            <w:r w:rsidRPr="002826A1">
              <w:rPr>
                <w:sz w:val="18"/>
                <w:szCs w:val="18"/>
                <w:lang w:val="es-ES_tradnl"/>
              </w:rPr>
              <w:t>7</w:t>
            </w:r>
          </w:p>
        </w:tc>
      </w:tr>
      <w:tr w:rsidR="00F35786" w:rsidRPr="002826A1" w14:paraId="6465D1D6" w14:textId="77777777" w:rsidTr="005B77A8">
        <w:trPr>
          <w:trHeight w:val="138"/>
        </w:trPr>
        <w:tc>
          <w:tcPr>
            <w:tcW w:w="1696" w:type="dxa"/>
            <w:hideMark/>
          </w:tcPr>
          <w:p w14:paraId="7B8376D1" w14:textId="77777777" w:rsidR="000C5181" w:rsidRDefault="00635482">
            <w:pPr>
              <w:jc w:val="left"/>
              <w:rPr>
                <w:sz w:val="18"/>
                <w:szCs w:val="18"/>
                <w:lang w:val="es-ES_tradnl"/>
              </w:rPr>
            </w:pPr>
            <w:r w:rsidRPr="002826A1">
              <w:rPr>
                <w:sz w:val="18"/>
                <w:szCs w:val="18"/>
                <w:lang w:val="es-ES_tradnl"/>
              </w:rPr>
              <w:t>Comercial</w:t>
            </w:r>
          </w:p>
        </w:tc>
        <w:tc>
          <w:tcPr>
            <w:tcW w:w="709" w:type="dxa"/>
            <w:hideMark/>
          </w:tcPr>
          <w:p w14:paraId="7D722483" w14:textId="77777777" w:rsidR="000C5181" w:rsidRDefault="007B779E">
            <w:pPr>
              <w:jc w:val="right"/>
              <w:rPr>
                <w:sz w:val="18"/>
                <w:szCs w:val="18"/>
                <w:lang w:val="es-ES_tradnl"/>
              </w:rPr>
            </w:pPr>
            <w:r w:rsidRPr="002826A1">
              <w:rPr>
                <w:sz w:val="18"/>
                <w:szCs w:val="18"/>
                <w:lang w:val="es-ES_tradnl"/>
              </w:rPr>
              <w:t xml:space="preserve"> 1.</w:t>
            </w:r>
            <w:r w:rsidR="00635482" w:rsidRPr="002826A1">
              <w:rPr>
                <w:sz w:val="18"/>
                <w:szCs w:val="18"/>
                <w:lang w:val="es-ES_tradnl"/>
              </w:rPr>
              <w:t xml:space="preserve">284 </w:t>
            </w:r>
          </w:p>
        </w:tc>
        <w:tc>
          <w:tcPr>
            <w:tcW w:w="954" w:type="dxa"/>
            <w:hideMark/>
          </w:tcPr>
          <w:p w14:paraId="1EEFA7B5" w14:textId="77777777" w:rsidR="000C5181" w:rsidRDefault="009964C6">
            <w:pPr>
              <w:jc w:val="right"/>
              <w:rPr>
                <w:sz w:val="18"/>
                <w:szCs w:val="18"/>
                <w:lang w:val="es-ES_tradnl"/>
              </w:rPr>
            </w:pPr>
            <w:r w:rsidRPr="002826A1">
              <w:rPr>
                <w:sz w:val="18"/>
                <w:szCs w:val="18"/>
                <w:lang w:val="es-ES_tradnl"/>
              </w:rPr>
              <w:t xml:space="preserve"> 19.</w:t>
            </w:r>
            <w:r w:rsidR="00635482" w:rsidRPr="002826A1">
              <w:rPr>
                <w:sz w:val="18"/>
                <w:szCs w:val="18"/>
                <w:lang w:val="es-ES_tradnl"/>
              </w:rPr>
              <w:t xml:space="preserve">691 </w:t>
            </w:r>
          </w:p>
        </w:tc>
        <w:tc>
          <w:tcPr>
            <w:tcW w:w="841" w:type="dxa"/>
          </w:tcPr>
          <w:p w14:paraId="6B0196CE" w14:textId="77777777" w:rsidR="000C5181" w:rsidRDefault="00635482">
            <w:pPr>
              <w:jc w:val="right"/>
              <w:rPr>
                <w:sz w:val="18"/>
                <w:szCs w:val="18"/>
                <w:lang w:val="es-ES_tradnl"/>
              </w:rPr>
            </w:pPr>
            <w:r w:rsidRPr="002826A1">
              <w:rPr>
                <w:sz w:val="18"/>
                <w:szCs w:val="18"/>
                <w:lang w:val="es-ES_tradnl"/>
              </w:rPr>
              <w:t>0</w:t>
            </w:r>
          </w:p>
        </w:tc>
        <w:tc>
          <w:tcPr>
            <w:tcW w:w="898" w:type="dxa"/>
            <w:hideMark/>
          </w:tcPr>
          <w:p w14:paraId="370344B0" w14:textId="77777777" w:rsidR="000C5181" w:rsidRDefault="007B779E">
            <w:pPr>
              <w:jc w:val="right"/>
              <w:rPr>
                <w:sz w:val="18"/>
                <w:szCs w:val="18"/>
                <w:lang w:val="es-ES_tradnl"/>
              </w:rPr>
            </w:pPr>
            <w:r w:rsidRPr="002826A1">
              <w:rPr>
                <w:sz w:val="18"/>
                <w:szCs w:val="18"/>
                <w:lang w:val="es-ES_tradnl"/>
              </w:rPr>
              <w:t xml:space="preserve"> 4.</w:t>
            </w:r>
            <w:r w:rsidR="00635482" w:rsidRPr="002826A1">
              <w:rPr>
                <w:sz w:val="18"/>
                <w:szCs w:val="18"/>
                <w:lang w:val="es-ES_tradnl"/>
              </w:rPr>
              <w:t xml:space="preserve">784 </w:t>
            </w:r>
          </w:p>
        </w:tc>
        <w:tc>
          <w:tcPr>
            <w:tcW w:w="924" w:type="dxa"/>
            <w:hideMark/>
          </w:tcPr>
          <w:p w14:paraId="136EE47D" w14:textId="77777777" w:rsidR="000C5181" w:rsidRDefault="007B779E">
            <w:pPr>
              <w:jc w:val="right"/>
              <w:rPr>
                <w:sz w:val="18"/>
                <w:szCs w:val="18"/>
                <w:lang w:val="es-ES_tradnl"/>
              </w:rPr>
            </w:pPr>
            <w:r w:rsidRPr="002826A1">
              <w:rPr>
                <w:sz w:val="18"/>
                <w:szCs w:val="18"/>
                <w:lang w:val="es-ES_tradnl"/>
              </w:rPr>
              <w:t xml:space="preserve"> 21.</w:t>
            </w:r>
            <w:r w:rsidR="00635482" w:rsidRPr="002826A1">
              <w:rPr>
                <w:sz w:val="18"/>
                <w:szCs w:val="18"/>
                <w:lang w:val="es-ES_tradnl"/>
              </w:rPr>
              <w:t xml:space="preserve">728 </w:t>
            </w:r>
          </w:p>
        </w:tc>
        <w:tc>
          <w:tcPr>
            <w:tcW w:w="839" w:type="dxa"/>
            <w:hideMark/>
          </w:tcPr>
          <w:p w14:paraId="20404D01" w14:textId="77777777" w:rsidR="000C5181" w:rsidRDefault="009964C6">
            <w:pPr>
              <w:jc w:val="right"/>
              <w:rPr>
                <w:sz w:val="18"/>
                <w:szCs w:val="18"/>
                <w:lang w:val="es-ES_tradnl"/>
              </w:rPr>
            </w:pPr>
            <w:r w:rsidRPr="002826A1">
              <w:rPr>
                <w:sz w:val="18"/>
                <w:szCs w:val="18"/>
                <w:lang w:val="es-ES_tradnl"/>
              </w:rPr>
              <w:t>185.</w:t>
            </w:r>
            <w:r w:rsidR="0087464C" w:rsidRPr="002826A1">
              <w:rPr>
                <w:sz w:val="18"/>
                <w:szCs w:val="18"/>
                <w:lang w:val="es-ES_tradnl"/>
              </w:rPr>
              <w:t xml:space="preserve">182 </w:t>
            </w:r>
          </w:p>
        </w:tc>
        <w:tc>
          <w:tcPr>
            <w:tcW w:w="1214" w:type="dxa"/>
            <w:hideMark/>
          </w:tcPr>
          <w:p w14:paraId="5DD6DEAD" w14:textId="77777777" w:rsidR="000C5181" w:rsidRDefault="00635482">
            <w:pPr>
              <w:jc w:val="right"/>
              <w:rPr>
                <w:sz w:val="18"/>
                <w:szCs w:val="18"/>
                <w:lang w:val="es-ES_tradnl"/>
              </w:rPr>
            </w:pPr>
            <w:r w:rsidRPr="002826A1">
              <w:rPr>
                <w:sz w:val="18"/>
                <w:szCs w:val="18"/>
                <w:lang w:val="es-ES_tradnl"/>
              </w:rPr>
              <w:t>0</w:t>
            </w:r>
          </w:p>
        </w:tc>
        <w:tc>
          <w:tcPr>
            <w:tcW w:w="992" w:type="dxa"/>
            <w:hideMark/>
          </w:tcPr>
          <w:p w14:paraId="17297F59" w14:textId="77777777" w:rsidR="000C5181" w:rsidRDefault="007B779E">
            <w:pPr>
              <w:jc w:val="right"/>
              <w:rPr>
                <w:sz w:val="18"/>
                <w:szCs w:val="18"/>
                <w:lang w:val="es-ES_tradnl"/>
              </w:rPr>
            </w:pPr>
            <w:r w:rsidRPr="002826A1">
              <w:rPr>
                <w:sz w:val="18"/>
                <w:szCs w:val="18"/>
                <w:lang w:val="es-ES_tradnl"/>
              </w:rPr>
              <w:t xml:space="preserve"> 232.</w:t>
            </w:r>
            <w:r w:rsidR="00635482" w:rsidRPr="002826A1">
              <w:rPr>
                <w:sz w:val="18"/>
                <w:szCs w:val="18"/>
                <w:lang w:val="es-ES_tradnl"/>
              </w:rPr>
              <w:t xml:space="preserve">669 </w:t>
            </w:r>
          </w:p>
        </w:tc>
        <w:tc>
          <w:tcPr>
            <w:tcW w:w="783" w:type="dxa"/>
            <w:hideMark/>
          </w:tcPr>
          <w:p w14:paraId="2E072D69" w14:textId="3C4DCA09" w:rsidR="000C5181" w:rsidRDefault="00635482">
            <w:pPr>
              <w:jc w:val="right"/>
              <w:rPr>
                <w:sz w:val="18"/>
                <w:szCs w:val="18"/>
                <w:lang w:val="es-ES_tradnl"/>
              </w:rPr>
            </w:pPr>
            <w:r w:rsidRPr="002826A1">
              <w:rPr>
                <w:sz w:val="18"/>
                <w:szCs w:val="18"/>
                <w:lang w:val="es-ES_tradnl"/>
              </w:rPr>
              <w:t>15</w:t>
            </w:r>
            <w:r w:rsidR="00E468E6">
              <w:rPr>
                <w:sz w:val="18"/>
                <w:szCs w:val="18"/>
                <w:lang w:val="es-ES_tradnl"/>
              </w:rPr>
              <w:t>,</w:t>
            </w:r>
            <w:r w:rsidRPr="002826A1">
              <w:rPr>
                <w:sz w:val="18"/>
                <w:szCs w:val="18"/>
                <w:lang w:val="es-ES_tradnl"/>
              </w:rPr>
              <w:t>3</w:t>
            </w:r>
          </w:p>
        </w:tc>
      </w:tr>
      <w:tr w:rsidR="00F35786" w:rsidRPr="002826A1" w14:paraId="2A8D815B" w14:textId="77777777" w:rsidTr="005B77A8">
        <w:trPr>
          <w:trHeight w:val="198"/>
        </w:trPr>
        <w:tc>
          <w:tcPr>
            <w:tcW w:w="1696" w:type="dxa"/>
            <w:hideMark/>
          </w:tcPr>
          <w:p w14:paraId="312FDD87" w14:textId="77777777" w:rsidR="000C5181" w:rsidRDefault="00635482">
            <w:pPr>
              <w:jc w:val="left"/>
              <w:rPr>
                <w:sz w:val="18"/>
                <w:szCs w:val="18"/>
                <w:lang w:val="es-ES_tradnl"/>
              </w:rPr>
            </w:pPr>
            <w:r w:rsidRPr="002826A1">
              <w:rPr>
                <w:sz w:val="18"/>
                <w:szCs w:val="18"/>
                <w:lang w:val="es-ES_tradnl"/>
              </w:rPr>
              <w:t>Industrial</w:t>
            </w:r>
          </w:p>
        </w:tc>
        <w:tc>
          <w:tcPr>
            <w:tcW w:w="709" w:type="dxa"/>
            <w:hideMark/>
          </w:tcPr>
          <w:p w14:paraId="14525545" w14:textId="77777777" w:rsidR="000C5181" w:rsidRDefault="00635482">
            <w:pPr>
              <w:jc w:val="right"/>
              <w:rPr>
                <w:sz w:val="18"/>
                <w:szCs w:val="18"/>
                <w:lang w:val="es-ES_tradnl"/>
              </w:rPr>
            </w:pPr>
            <w:r w:rsidRPr="002826A1">
              <w:rPr>
                <w:sz w:val="18"/>
                <w:szCs w:val="18"/>
                <w:lang w:val="es-ES_tradnl"/>
              </w:rPr>
              <w:t>0</w:t>
            </w:r>
          </w:p>
        </w:tc>
        <w:tc>
          <w:tcPr>
            <w:tcW w:w="954" w:type="dxa"/>
            <w:hideMark/>
          </w:tcPr>
          <w:p w14:paraId="359DE7A6" w14:textId="77777777" w:rsidR="000C5181" w:rsidRDefault="007B779E">
            <w:pPr>
              <w:jc w:val="right"/>
              <w:rPr>
                <w:sz w:val="18"/>
                <w:szCs w:val="18"/>
                <w:lang w:val="es-ES_tradnl"/>
              </w:rPr>
            </w:pPr>
            <w:r w:rsidRPr="002826A1">
              <w:rPr>
                <w:sz w:val="18"/>
                <w:szCs w:val="18"/>
                <w:lang w:val="es-ES_tradnl"/>
              </w:rPr>
              <w:t xml:space="preserve"> 22.</w:t>
            </w:r>
            <w:r w:rsidR="00635482" w:rsidRPr="002826A1">
              <w:rPr>
                <w:sz w:val="18"/>
                <w:szCs w:val="18"/>
                <w:lang w:val="es-ES_tradnl"/>
              </w:rPr>
              <w:t xml:space="preserve">866 </w:t>
            </w:r>
          </w:p>
        </w:tc>
        <w:tc>
          <w:tcPr>
            <w:tcW w:w="841" w:type="dxa"/>
          </w:tcPr>
          <w:p w14:paraId="05CC8BE6" w14:textId="77777777" w:rsidR="000C5181" w:rsidRDefault="00635482">
            <w:pPr>
              <w:jc w:val="right"/>
              <w:rPr>
                <w:sz w:val="18"/>
                <w:szCs w:val="18"/>
                <w:lang w:val="es-ES_tradnl"/>
              </w:rPr>
            </w:pPr>
            <w:r w:rsidRPr="002826A1">
              <w:rPr>
                <w:sz w:val="18"/>
                <w:szCs w:val="18"/>
                <w:lang w:val="es-ES_tradnl"/>
              </w:rPr>
              <w:t>0</w:t>
            </w:r>
          </w:p>
        </w:tc>
        <w:tc>
          <w:tcPr>
            <w:tcW w:w="898" w:type="dxa"/>
            <w:hideMark/>
          </w:tcPr>
          <w:p w14:paraId="131F99B3" w14:textId="77777777" w:rsidR="000C5181" w:rsidRDefault="00635482">
            <w:pPr>
              <w:jc w:val="right"/>
              <w:rPr>
                <w:sz w:val="18"/>
                <w:szCs w:val="18"/>
                <w:lang w:val="es-ES_tradnl"/>
              </w:rPr>
            </w:pPr>
            <w:r w:rsidRPr="002826A1">
              <w:rPr>
                <w:sz w:val="18"/>
                <w:szCs w:val="18"/>
                <w:lang w:val="es-ES_tradnl"/>
              </w:rPr>
              <w:t xml:space="preserve"> 824 </w:t>
            </w:r>
          </w:p>
        </w:tc>
        <w:tc>
          <w:tcPr>
            <w:tcW w:w="924" w:type="dxa"/>
            <w:hideMark/>
          </w:tcPr>
          <w:p w14:paraId="3E5822C6" w14:textId="77777777" w:rsidR="000C5181" w:rsidRDefault="009964C6">
            <w:pPr>
              <w:jc w:val="right"/>
              <w:rPr>
                <w:sz w:val="18"/>
                <w:szCs w:val="18"/>
                <w:lang w:val="es-ES_tradnl"/>
              </w:rPr>
            </w:pPr>
            <w:r w:rsidRPr="002826A1">
              <w:rPr>
                <w:sz w:val="18"/>
                <w:szCs w:val="18"/>
                <w:lang w:val="es-ES_tradnl"/>
              </w:rPr>
              <w:t xml:space="preserve"> 6.</w:t>
            </w:r>
            <w:r w:rsidR="00635482" w:rsidRPr="002826A1">
              <w:rPr>
                <w:sz w:val="18"/>
                <w:szCs w:val="18"/>
                <w:lang w:val="es-ES_tradnl"/>
              </w:rPr>
              <w:t xml:space="preserve">031 </w:t>
            </w:r>
          </w:p>
        </w:tc>
        <w:tc>
          <w:tcPr>
            <w:tcW w:w="839" w:type="dxa"/>
            <w:hideMark/>
          </w:tcPr>
          <w:p w14:paraId="563AC8FD" w14:textId="77777777" w:rsidR="000C5181" w:rsidRDefault="007B779E">
            <w:pPr>
              <w:jc w:val="right"/>
              <w:rPr>
                <w:sz w:val="18"/>
                <w:szCs w:val="18"/>
                <w:lang w:val="es-ES_tradnl"/>
              </w:rPr>
            </w:pPr>
            <w:r w:rsidRPr="002826A1">
              <w:rPr>
                <w:sz w:val="18"/>
                <w:szCs w:val="18"/>
                <w:lang w:val="es-ES_tradnl"/>
              </w:rPr>
              <w:t xml:space="preserve"> 33.</w:t>
            </w:r>
            <w:r w:rsidR="00635482" w:rsidRPr="002826A1">
              <w:rPr>
                <w:sz w:val="18"/>
                <w:szCs w:val="18"/>
                <w:lang w:val="es-ES_tradnl"/>
              </w:rPr>
              <w:t xml:space="preserve">964 </w:t>
            </w:r>
          </w:p>
        </w:tc>
        <w:tc>
          <w:tcPr>
            <w:tcW w:w="1214" w:type="dxa"/>
            <w:hideMark/>
          </w:tcPr>
          <w:p w14:paraId="283D818E" w14:textId="77777777" w:rsidR="000C5181" w:rsidRDefault="00635482">
            <w:pPr>
              <w:jc w:val="right"/>
              <w:rPr>
                <w:sz w:val="18"/>
                <w:szCs w:val="18"/>
                <w:lang w:val="es-ES_tradnl"/>
              </w:rPr>
            </w:pPr>
            <w:r w:rsidRPr="002826A1">
              <w:rPr>
                <w:sz w:val="18"/>
                <w:szCs w:val="18"/>
                <w:lang w:val="es-ES_tradnl"/>
              </w:rPr>
              <w:t>0</w:t>
            </w:r>
          </w:p>
        </w:tc>
        <w:tc>
          <w:tcPr>
            <w:tcW w:w="992" w:type="dxa"/>
            <w:hideMark/>
          </w:tcPr>
          <w:p w14:paraId="5A9FF0C9" w14:textId="77777777" w:rsidR="000C5181" w:rsidRDefault="007B779E">
            <w:pPr>
              <w:jc w:val="right"/>
              <w:rPr>
                <w:sz w:val="18"/>
                <w:szCs w:val="18"/>
                <w:lang w:val="es-ES_tradnl"/>
              </w:rPr>
            </w:pPr>
            <w:r w:rsidRPr="002826A1">
              <w:rPr>
                <w:sz w:val="18"/>
                <w:szCs w:val="18"/>
                <w:lang w:val="es-ES_tradnl"/>
              </w:rPr>
              <w:t xml:space="preserve"> 63.</w:t>
            </w:r>
            <w:r w:rsidR="00635482" w:rsidRPr="002826A1">
              <w:rPr>
                <w:sz w:val="18"/>
                <w:szCs w:val="18"/>
                <w:lang w:val="es-ES_tradnl"/>
              </w:rPr>
              <w:t xml:space="preserve">684 </w:t>
            </w:r>
          </w:p>
        </w:tc>
        <w:tc>
          <w:tcPr>
            <w:tcW w:w="783" w:type="dxa"/>
            <w:hideMark/>
          </w:tcPr>
          <w:p w14:paraId="44E544CF" w14:textId="07FE44FA" w:rsidR="000C5181" w:rsidRDefault="00635482">
            <w:pPr>
              <w:jc w:val="right"/>
              <w:rPr>
                <w:sz w:val="18"/>
                <w:szCs w:val="18"/>
                <w:lang w:val="es-ES_tradnl"/>
              </w:rPr>
            </w:pPr>
            <w:r w:rsidRPr="002826A1">
              <w:rPr>
                <w:sz w:val="18"/>
                <w:szCs w:val="18"/>
                <w:lang w:val="es-ES_tradnl"/>
              </w:rPr>
              <w:t>4</w:t>
            </w:r>
            <w:r w:rsidR="00E468E6">
              <w:rPr>
                <w:sz w:val="18"/>
                <w:szCs w:val="18"/>
                <w:lang w:val="es-ES_tradnl"/>
              </w:rPr>
              <w:t>,</w:t>
            </w:r>
            <w:r w:rsidRPr="002826A1">
              <w:rPr>
                <w:sz w:val="18"/>
                <w:szCs w:val="18"/>
                <w:lang w:val="es-ES_tradnl"/>
              </w:rPr>
              <w:t>2</w:t>
            </w:r>
          </w:p>
        </w:tc>
      </w:tr>
      <w:tr w:rsidR="00F35786" w:rsidRPr="002826A1" w14:paraId="05418A37" w14:textId="77777777" w:rsidTr="005B77A8">
        <w:trPr>
          <w:trHeight w:val="131"/>
        </w:trPr>
        <w:tc>
          <w:tcPr>
            <w:tcW w:w="1696" w:type="dxa"/>
            <w:hideMark/>
          </w:tcPr>
          <w:p w14:paraId="11A856D4" w14:textId="0EA9B16C" w:rsidR="000C5181" w:rsidRDefault="00E468E6">
            <w:pPr>
              <w:jc w:val="left"/>
              <w:rPr>
                <w:sz w:val="18"/>
                <w:szCs w:val="18"/>
                <w:lang w:val="es-ES_tradnl"/>
              </w:rPr>
            </w:pPr>
            <w:r>
              <w:rPr>
                <w:sz w:val="18"/>
                <w:szCs w:val="18"/>
                <w:lang w:val="es-ES_tradnl"/>
              </w:rPr>
              <w:t xml:space="preserve">Vehículos </w:t>
            </w:r>
          </w:p>
        </w:tc>
        <w:tc>
          <w:tcPr>
            <w:tcW w:w="709" w:type="dxa"/>
            <w:hideMark/>
          </w:tcPr>
          <w:p w14:paraId="0217C388" w14:textId="77777777" w:rsidR="000C5181" w:rsidRDefault="00635482">
            <w:pPr>
              <w:jc w:val="right"/>
              <w:rPr>
                <w:sz w:val="18"/>
                <w:szCs w:val="18"/>
                <w:lang w:val="es-ES_tradnl"/>
              </w:rPr>
            </w:pPr>
            <w:r w:rsidRPr="002826A1">
              <w:rPr>
                <w:sz w:val="18"/>
                <w:szCs w:val="18"/>
                <w:lang w:val="es-ES_tradnl"/>
              </w:rPr>
              <w:t>0</w:t>
            </w:r>
          </w:p>
        </w:tc>
        <w:tc>
          <w:tcPr>
            <w:tcW w:w="954" w:type="dxa"/>
            <w:hideMark/>
          </w:tcPr>
          <w:p w14:paraId="64B4FAF1" w14:textId="77777777" w:rsidR="000C5181" w:rsidRDefault="007B779E">
            <w:pPr>
              <w:jc w:val="right"/>
              <w:rPr>
                <w:sz w:val="18"/>
                <w:szCs w:val="18"/>
                <w:lang w:val="es-ES_tradnl"/>
              </w:rPr>
            </w:pPr>
            <w:r w:rsidRPr="002826A1">
              <w:rPr>
                <w:sz w:val="18"/>
                <w:szCs w:val="18"/>
                <w:lang w:val="es-ES_tradnl"/>
              </w:rPr>
              <w:t>172.</w:t>
            </w:r>
            <w:r w:rsidR="0087464C" w:rsidRPr="002826A1">
              <w:rPr>
                <w:sz w:val="18"/>
                <w:szCs w:val="18"/>
                <w:lang w:val="es-ES_tradnl"/>
              </w:rPr>
              <w:t xml:space="preserve">387 </w:t>
            </w:r>
          </w:p>
        </w:tc>
        <w:tc>
          <w:tcPr>
            <w:tcW w:w="841" w:type="dxa"/>
          </w:tcPr>
          <w:p w14:paraId="0E0BD4C9" w14:textId="77777777" w:rsidR="000C5181" w:rsidRDefault="00635482">
            <w:pPr>
              <w:jc w:val="right"/>
              <w:rPr>
                <w:sz w:val="18"/>
                <w:szCs w:val="18"/>
                <w:lang w:val="es-ES_tradnl"/>
              </w:rPr>
            </w:pPr>
            <w:r w:rsidRPr="002826A1">
              <w:rPr>
                <w:sz w:val="18"/>
                <w:szCs w:val="18"/>
                <w:lang w:val="es-ES_tradnl"/>
              </w:rPr>
              <w:t>0</w:t>
            </w:r>
          </w:p>
        </w:tc>
        <w:tc>
          <w:tcPr>
            <w:tcW w:w="898" w:type="dxa"/>
            <w:hideMark/>
          </w:tcPr>
          <w:p w14:paraId="76EED658" w14:textId="77777777" w:rsidR="000C5181" w:rsidRDefault="00635482">
            <w:pPr>
              <w:jc w:val="right"/>
              <w:rPr>
                <w:sz w:val="18"/>
                <w:szCs w:val="18"/>
                <w:lang w:val="es-ES_tradnl"/>
              </w:rPr>
            </w:pPr>
            <w:r w:rsidRPr="002826A1">
              <w:rPr>
                <w:sz w:val="18"/>
                <w:szCs w:val="18"/>
                <w:lang w:val="es-ES_tradnl"/>
              </w:rPr>
              <w:t>0</w:t>
            </w:r>
          </w:p>
        </w:tc>
        <w:tc>
          <w:tcPr>
            <w:tcW w:w="924" w:type="dxa"/>
            <w:hideMark/>
          </w:tcPr>
          <w:p w14:paraId="43A1D811" w14:textId="77777777" w:rsidR="000C5181" w:rsidRDefault="00635482">
            <w:pPr>
              <w:jc w:val="right"/>
              <w:rPr>
                <w:sz w:val="18"/>
                <w:szCs w:val="18"/>
                <w:lang w:val="es-ES_tradnl"/>
              </w:rPr>
            </w:pPr>
            <w:r w:rsidRPr="002826A1">
              <w:rPr>
                <w:sz w:val="18"/>
                <w:szCs w:val="18"/>
                <w:lang w:val="es-ES_tradnl"/>
              </w:rPr>
              <w:t>0</w:t>
            </w:r>
          </w:p>
        </w:tc>
        <w:tc>
          <w:tcPr>
            <w:tcW w:w="839" w:type="dxa"/>
            <w:hideMark/>
          </w:tcPr>
          <w:p w14:paraId="32EAE5CF" w14:textId="77777777" w:rsidR="000C5181" w:rsidRDefault="0087464C">
            <w:pPr>
              <w:jc w:val="right"/>
              <w:rPr>
                <w:sz w:val="18"/>
                <w:szCs w:val="18"/>
                <w:lang w:val="es-ES_tradnl"/>
              </w:rPr>
            </w:pPr>
            <w:r w:rsidRPr="002826A1">
              <w:rPr>
                <w:sz w:val="18"/>
                <w:szCs w:val="18"/>
                <w:lang w:val="es-ES_tradnl"/>
              </w:rPr>
              <w:t xml:space="preserve">0 </w:t>
            </w:r>
          </w:p>
        </w:tc>
        <w:tc>
          <w:tcPr>
            <w:tcW w:w="1214" w:type="dxa"/>
            <w:hideMark/>
          </w:tcPr>
          <w:p w14:paraId="787F03AC" w14:textId="77777777" w:rsidR="000C5181" w:rsidRDefault="00635482">
            <w:pPr>
              <w:jc w:val="right"/>
              <w:rPr>
                <w:sz w:val="18"/>
                <w:szCs w:val="18"/>
                <w:lang w:val="es-ES_tradnl"/>
              </w:rPr>
            </w:pPr>
            <w:r w:rsidRPr="002826A1">
              <w:rPr>
                <w:sz w:val="18"/>
                <w:szCs w:val="18"/>
                <w:lang w:val="es-ES_tradnl"/>
              </w:rPr>
              <w:t>0</w:t>
            </w:r>
          </w:p>
        </w:tc>
        <w:tc>
          <w:tcPr>
            <w:tcW w:w="992" w:type="dxa"/>
            <w:hideMark/>
          </w:tcPr>
          <w:p w14:paraId="3BBCD6A5" w14:textId="77777777" w:rsidR="000C5181" w:rsidRDefault="007B779E">
            <w:pPr>
              <w:jc w:val="right"/>
              <w:rPr>
                <w:sz w:val="18"/>
                <w:szCs w:val="18"/>
                <w:lang w:val="es-ES_tradnl"/>
              </w:rPr>
            </w:pPr>
            <w:r w:rsidRPr="002826A1">
              <w:rPr>
                <w:sz w:val="18"/>
                <w:szCs w:val="18"/>
                <w:lang w:val="es-ES_tradnl"/>
              </w:rPr>
              <w:t xml:space="preserve"> 172.</w:t>
            </w:r>
            <w:r w:rsidR="00635482" w:rsidRPr="002826A1">
              <w:rPr>
                <w:sz w:val="18"/>
                <w:szCs w:val="18"/>
                <w:lang w:val="es-ES_tradnl"/>
              </w:rPr>
              <w:t xml:space="preserve">387 </w:t>
            </w:r>
          </w:p>
        </w:tc>
        <w:tc>
          <w:tcPr>
            <w:tcW w:w="783" w:type="dxa"/>
            <w:hideMark/>
          </w:tcPr>
          <w:p w14:paraId="568346D7" w14:textId="29F1B4F2" w:rsidR="000C5181" w:rsidRDefault="00635482">
            <w:pPr>
              <w:jc w:val="right"/>
              <w:rPr>
                <w:sz w:val="18"/>
                <w:szCs w:val="18"/>
                <w:lang w:val="es-ES_tradnl"/>
              </w:rPr>
            </w:pPr>
            <w:r w:rsidRPr="002826A1">
              <w:rPr>
                <w:sz w:val="18"/>
                <w:szCs w:val="18"/>
                <w:lang w:val="es-ES_tradnl"/>
              </w:rPr>
              <w:t>11</w:t>
            </w:r>
            <w:r w:rsidR="00E468E6">
              <w:rPr>
                <w:sz w:val="18"/>
                <w:szCs w:val="18"/>
                <w:lang w:val="es-ES_tradnl"/>
              </w:rPr>
              <w:t>,</w:t>
            </w:r>
            <w:r w:rsidRPr="002826A1">
              <w:rPr>
                <w:sz w:val="18"/>
                <w:szCs w:val="18"/>
                <w:lang w:val="es-ES_tradnl"/>
              </w:rPr>
              <w:t>3</w:t>
            </w:r>
          </w:p>
        </w:tc>
      </w:tr>
      <w:tr w:rsidR="00F35786" w:rsidRPr="002826A1" w14:paraId="6A500611" w14:textId="77777777" w:rsidTr="005B77A8">
        <w:trPr>
          <w:trHeight w:val="176"/>
        </w:trPr>
        <w:tc>
          <w:tcPr>
            <w:tcW w:w="1696" w:type="dxa"/>
            <w:hideMark/>
          </w:tcPr>
          <w:p w14:paraId="3E6006DE" w14:textId="5DBE1D7B" w:rsidR="000C5181" w:rsidRDefault="00635482">
            <w:pPr>
              <w:jc w:val="left"/>
              <w:rPr>
                <w:i/>
                <w:iCs/>
                <w:sz w:val="18"/>
                <w:szCs w:val="18"/>
                <w:lang w:val="es-ES_tradnl"/>
              </w:rPr>
            </w:pPr>
            <w:r w:rsidRPr="002826A1">
              <w:rPr>
                <w:i/>
                <w:iCs/>
                <w:sz w:val="18"/>
                <w:szCs w:val="18"/>
                <w:lang w:val="es-ES_tradnl"/>
              </w:rPr>
              <w:t xml:space="preserve">Subtotal </w:t>
            </w:r>
            <w:r w:rsidR="00E468E6">
              <w:rPr>
                <w:i/>
                <w:iCs/>
                <w:sz w:val="18"/>
                <w:szCs w:val="18"/>
                <w:lang w:val="es-ES_tradnl"/>
              </w:rPr>
              <w:t xml:space="preserve">de </w:t>
            </w:r>
            <w:r w:rsidR="007B779E" w:rsidRPr="002826A1">
              <w:rPr>
                <w:i/>
                <w:iCs/>
                <w:sz w:val="18"/>
                <w:szCs w:val="18"/>
                <w:lang w:val="es-ES_tradnl"/>
              </w:rPr>
              <w:t>servicio técnico</w:t>
            </w:r>
            <w:r w:rsidR="0085311E" w:rsidRPr="002826A1">
              <w:rPr>
                <w:i/>
                <w:iCs/>
                <w:color w:val="000000"/>
                <w:sz w:val="18"/>
                <w:szCs w:val="18"/>
                <w:vertAlign w:val="superscript"/>
                <w:lang w:val="es-ES_tradnl"/>
              </w:rPr>
              <w:t>*</w:t>
            </w:r>
          </w:p>
        </w:tc>
        <w:tc>
          <w:tcPr>
            <w:tcW w:w="709" w:type="dxa"/>
            <w:hideMark/>
          </w:tcPr>
          <w:p w14:paraId="04F456E8" w14:textId="77777777" w:rsidR="000C5181" w:rsidRDefault="007B779E">
            <w:pPr>
              <w:jc w:val="right"/>
              <w:rPr>
                <w:i/>
                <w:iCs/>
                <w:sz w:val="18"/>
                <w:szCs w:val="18"/>
                <w:lang w:val="es-ES_tradnl"/>
              </w:rPr>
            </w:pPr>
            <w:r w:rsidRPr="002826A1">
              <w:rPr>
                <w:i/>
                <w:iCs/>
                <w:sz w:val="18"/>
                <w:szCs w:val="18"/>
                <w:lang w:val="es-ES_tradnl"/>
              </w:rPr>
              <w:t xml:space="preserve"> 1.</w:t>
            </w:r>
            <w:r w:rsidR="00635482" w:rsidRPr="002826A1">
              <w:rPr>
                <w:i/>
                <w:iCs/>
                <w:sz w:val="18"/>
                <w:szCs w:val="18"/>
                <w:lang w:val="es-ES_tradnl"/>
              </w:rPr>
              <w:t xml:space="preserve">284 </w:t>
            </w:r>
          </w:p>
        </w:tc>
        <w:tc>
          <w:tcPr>
            <w:tcW w:w="954" w:type="dxa"/>
            <w:hideMark/>
          </w:tcPr>
          <w:p w14:paraId="2CB6B71B" w14:textId="77777777" w:rsidR="000C5181" w:rsidRDefault="00635482">
            <w:pPr>
              <w:jc w:val="right"/>
              <w:rPr>
                <w:i/>
                <w:iCs/>
                <w:sz w:val="18"/>
                <w:szCs w:val="18"/>
                <w:lang w:val="es-ES_tradnl"/>
              </w:rPr>
            </w:pPr>
            <w:r w:rsidRPr="002826A1">
              <w:rPr>
                <w:i/>
                <w:iCs/>
                <w:sz w:val="18"/>
                <w:szCs w:val="18"/>
                <w:lang w:val="es-ES_tradnl"/>
              </w:rPr>
              <w:t>392</w:t>
            </w:r>
            <w:r w:rsidR="007B779E" w:rsidRPr="002826A1">
              <w:rPr>
                <w:i/>
                <w:iCs/>
                <w:sz w:val="18"/>
                <w:szCs w:val="18"/>
                <w:lang w:val="es-ES_tradnl"/>
              </w:rPr>
              <w:t>.</w:t>
            </w:r>
            <w:r w:rsidR="0087464C" w:rsidRPr="002826A1">
              <w:rPr>
                <w:i/>
                <w:iCs/>
                <w:sz w:val="18"/>
                <w:szCs w:val="18"/>
                <w:lang w:val="es-ES_tradnl"/>
              </w:rPr>
              <w:t xml:space="preserve">964 </w:t>
            </w:r>
          </w:p>
        </w:tc>
        <w:tc>
          <w:tcPr>
            <w:tcW w:w="841" w:type="dxa"/>
          </w:tcPr>
          <w:p w14:paraId="789B62D1" w14:textId="77777777" w:rsidR="000C5181" w:rsidRDefault="00635482">
            <w:pPr>
              <w:jc w:val="right"/>
              <w:rPr>
                <w:i/>
                <w:iCs/>
                <w:sz w:val="18"/>
                <w:szCs w:val="18"/>
                <w:lang w:val="es-ES_tradnl"/>
              </w:rPr>
            </w:pPr>
            <w:r w:rsidRPr="002826A1">
              <w:rPr>
                <w:i/>
                <w:iCs/>
                <w:sz w:val="18"/>
                <w:szCs w:val="18"/>
                <w:lang w:val="es-ES_tradnl"/>
              </w:rPr>
              <w:t>0</w:t>
            </w:r>
          </w:p>
        </w:tc>
        <w:tc>
          <w:tcPr>
            <w:tcW w:w="898" w:type="dxa"/>
            <w:hideMark/>
          </w:tcPr>
          <w:p w14:paraId="7C2AEE39" w14:textId="77777777" w:rsidR="000C5181" w:rsidRDefault="00635482">
            <w:pPr>
              <w:jc w:val="right"/>
              <w:rPr>
                <w:i/>
                <w:iCs/>
                <w:sz w:val="18"/>
                <w:szCs w:val="18"/>
                <w:lang w:val="es-ES_tradnl"/>
              </w:rPr>
            </w:pPr>
            <w:r w:rsidRPr="002826A1">
              <w:rPr>
                <w:i/>
                <w:iCs/>
                <w:sz w:val="18"/>
                <w:szCs w:val="18"/>
                <w:lang w:val="es-ES_tradnl"/>
              </w:rPr>
              <w:t>539</w:t>
            </w:r>
            <w:r w:rsidR="009964C6" w:rsidRPr="002826A1">
              <w:rPr>
                <w:i/>
                <w:iCs/>
                <w:sz w:val="18"/>
                <w:szCs w:val="18"/>
                <w:lang w:val="es-ES_tradnl"/>
              </w:rPr>
              <w:t>.</w:t>
            </w:r>
            <w:r w:rsidR="0087464C" w:rsidRPr="002826A1">
              <w:rPr>
                <w:i/>
                <w:iCs/>
                <w:sz w:val="18"/>
                <w:szCs w:val="18"/>
                <w:lang w:val="es-ES_tradnl"/>
              </w:rPr>
              <w:t xml:space="preserve">478 </w:t>
            </w:r>
          </w:p>
        </w:tc>
        <w:tc>
          <w:tcPr>
            <w:tcW w:w="924" w:type="dxa"/>
            <w:hideMark/>
          </w:tcPr>
          <w:p w14:paraId="1601FC1E" w14:textId="77777777" w:rsidR="000C5181" w:rsidRDefault="007B779E">
            <w:pPr>
              <w:jc w:val="right"/>
              <w:rPr>
                <w:i/>
                <w:iCs/>
                <w:sz w:val="18"/>
                <w:szCs w:val="18"/>
                <w:lang w:val="es-ES_tradnl"/>
              </w:rPr>
            </w:pPr>
            <w:r w:rsidRPr="002826A1">
              <w:rPr>
                <w:i/>
                <w:iCs/>
                <w:sz w:val="18"/>
                <w:szCs w:val="18"/>
                <w:lang w:val="es-ES_tradnl"/>
              </w:rPr>
              <w:t xml:space="preserve"> 30.</w:t>
            </w:r>
            <w:r w:rsidR="00635482" w:rsidRPr="002826A1">
              <w:rPr>
                <w:i/>
                <w:iCs/>
                <w:sz w:val="18"/>
                <w:szCs w:val="18"/>
                <w:lang w:val="es-ES_tradnl"/>
              </w:rPr>
              <w:t xml:space="preserve">739 </w:t>
            </w:r>
          </w:p>
        </w:tc>
        <w:tc>
          <w:tcPr>
            <w:tcW w:w="839" w:type="dxa"/>
            <w:hideMark/>
          </w:tcPr>
          <w:p w14:paraId="6531C4AB" w14:textId="77777777" w:rsidR="000C5181" w:rsidRDefault="00635482">
            <w:pPr>
              <w:jc w:val="right"/>
              <w:rPr>
                <w:i/>
                <w:iCs/>
                <w:sz w:val="18"/>
                <w:szCs w:val="18"/>
                <w:lang w:val="es-ES_tradnl"/>
              </w:rPr>
            </w:pPr>
            <w:r w:rsidRPr="002826A1">
              <w:rPr>
                <w:i/>
                <w:iCs/>
                <w:sz w:val="18"/>
                <w:szCs w:val="18"/>
                <w:lang w:val="es-ES_tradnl"/>
              </w:rPr>
              <w:t>276</w:t>
            </w:r>
            <w:r w:rsidR="009964C6" w:rsidRPr="002826A1">
              <w:rPr>
                <w:i/>
                <w:iCs/>
                <w:sz w:val="18"/>
                <w:szCs w:val="18"/>
                <w:lang w:val="es-ES_tradnl"/>
              </w:rPr>
              <w:t>.</w:t>
            </w:r>
            <w:r w:rsidR="0087464C" w:rsidRPr="002826A1">
              <w:rPr>
                <w:i/>
                <w:iCs/>
                <w:sz w:val="18"/>
                <w:szCs w:val="18"/>
                <w:lang w:val="es-ES_tradnl"/>
              </w:rPr>
              <w:t xml:space="preserve">343 </w:t>
            </w:r>
          </w:p>
        </w:tc>
        <w:tc>
          <w:tcPr>
            <w:tcW w:w="1214" w:type="dxa"/>
            <w:hideMark/>
          </w:tcPr>
          <w:p w14:paraId="4152AFAF" w14:textId="77777777" w:rsidR="000C5181" w:rsidRDefault="00635482">
            <w:pPr>
              <w:jc w:val="right"/>
              <w:rPr>
                <w:i/>
                <w:iCs/>
                <w:sz w:val="18"/>
                <w:szCs w:val="18"/>
                <w:lang w:val="es-ES_tradnl"/>
              </w:rPr>
            </w:pPr>
            <w:r w:rsidRPr="002826A1">
              <w:rPr>
                <w:i/>
                <w:iCs/>
                <w:sz w:val="18"/>
                <w:szCs w:val="18"/>
                <w:lang w:val="es-ES_tradnl"/>
              </w:rPr>
              <w:t>0</w:t>
            </w:r>
          </w:p>
        </w:tc>
        <w:tc>
          <w:tcPr>
            <w:tcW w:w="992" w:type="dxa"/>
            <w:hideMark/>
          </w:tcPr>
          <w:p w14:paraId="1C2AA511" w14:textId="77777777" w:rsidR="000C5181" w:rsidRDefault="007B779E">
            <w:pPr>
              <w:jc w:val="right"/>
              <w:rPr>
                <w:i/>
                <w:iCs/>
                <w:sz w:val="18"/>
                <w:szCs w:val="18"/>
                <w:lang w:val="es-ES_tradnl"/>
              </w:rPr>
            </w:pPr>
            <w:r w:rsidRPr="002826A1">
              <w:rPr>
                <w:i/>
                <w:iCs/>
                <w:sz w:val="18"/>
                <w:szCs w:val="18"/>
                <w:lang w:val="es-ES_tradnl"/>
              </w:rPr>
              <w:t xml:space="preserve"> 1.240.</w:t>
            </w:r>
            <w:r w:rsidR="00635482" w:rsidRPr="002826A1">
              <w:rPr>
                <w:i/>
                <w:iCs/>
                <w:sz w:val="18"/>
                <w:szCs w:val="18"/>
                <w:lang w:val="es-ES_tradnl"/>
              </w:rPr>
              <w:t xml:space="preserve">808 </w:t>
            </w:r>
          </w:p>
        </w:tc>
        <w:tc>
          <w:tcPr>
            <w:tcW w:w="783" w:type="dxa"/>
            <w:hideMark/>
          </w:tcPr>
          <w:p w14:paraId="2B0B4482" w14:textId="71644D04" w:rsidR="000C5181" w:rsidRDefault="00635482">
            <w:pPr>
              <w:jc w:val="right"/>
              <w:rPr>
                <w:i/>
                <w:iCs/>
                <w:sz w:val="18"/>
                <w:szCs w:val="18"/>
                <w:lang w:val="es-ES_tradnl"/>
              </w:rPr>
            </w:pPr>
            <w:r w:rsidRPr="002826A1">
              <w:rPr>
                <w:i/>
                <w:iCs/>
                <w:sz w:val="18"/>
                <w:szCs w:val="18"/>
                <w:lang w:val="es-ES_tradnl"/>
              </w:rPr>
              <w:t>81</w:t>
            </w:r>
            <w:r w:rsidR="00E468E6">
              <w:rPr>
                <w:i/>
                <w:iCs/>
                <w:sz w:val="18"/>
                <w:szCs w:val="18"/>
                <w:lang w:val="es-ES_tradnl"/>
              </w:rPr>
              <w:t>,</w:t>
            </w:r>
            <w:r w:rsidRPr="002826A1">
              <w:rPr>
                <w:i/>
                <w:iCs/>
                <w:sz w:val="18"/>
                <w:szCs w:val="18"/>
                <w:lang w:val="es-ES_tradnl"/>
              </w:rPr>
              <w:t>5</w:t>
            </w:r>
          </w:p>
        </w:tc>
      </w:tr>
      <w:tr w:rsidR="00F241A1" w:rsidRPr="002826A1" w14:paraId="430BAC98" w14:textId="77777777" w:rsidTr="00F241A1">
        <w:trPr>
          <w:trHeight w:val="76"/>
        </w:trPr>
        <w:tc>
          <w:tcPr>
            <w:tcW w:w="9850" w:type="dxa"/>
            <w:gridSpan w:val="10"/>
          </w:tcPr>
          <w:p w14:paraId="1B05A806" w14:textId="77777777" w:rsidR="000C5181" w:rsidRDefault="00635482">
            <w:pPr>
              <w:jc w:val="center"/>
              <w:rPr>
                <w:b/>
                <w:bCs/>
                <w:i/>
                <w:iCs/>
                <w:sz w:val="18"/>
                <w:szCs w:val="18"/>
                <w:lang w:val="es-ES_tradnl"/>
              </w:rPr>
            </w:pPr>
            <w:r w:rsidRPr="002826A1">
              <w:rPr>
                <w:b/>
                <w:bCs/>
                <w:sz w:val="18"/>
                <w:szCs w:val="18"/>
                <w:lang w:val="es-ES_tradnl"/>
              </w:rPr>
              <w:t xml:space="preserve">Otros </w:t>
            </w:r>
            <w:r w:rsidR="00A629E7" w:rsidRPr="002826A1">
              <w:rPr>
                <w:b/>
                <w:bCs/>
                <w:sz w:val="18"/>
                <w:szCs w:val="18"/>
                <w:lang w:val="es-ES_tradnl"/>
              </w:rPr>
              <w:t>sectores</w:t>
            </w:r>
          </w:p>
        </w:tc>
      </w:tr>
      <w:tr w:rsidR="00F241A1" w:rsidRPr="002826A1" w14:paraId="0E8172D9" w14:textId="77777777" w:rsidTr="00F564D5">
        <w:trPr>
          <w:trHeight w:val="149"/>
        </w:trPr>
        <w:tc>
          <w:tcPr>
            <w:tcW w:w="1696" w:type="dxa"/>
          </w:tcPr>
          <w:p w14:paraId="31E928D3" w14:textId="77777777" w:rsidR="000C5181" w:rsidRDefault="00635482">
            <w:pPr>
              <w:jc w:val="left"/>
              <w:rPr>
                <w:b/>
                <w:bCs/>
                <w:sz w:val="18"/>
                <w:szCs w:val="18"/>
                <w:lang w:val="es-ES_tradnl"/>
              </w:rPr>
            </w:pPr>
            <w:r w:rsidRPr="002826A1">
              <w:rPr>
                <w:sz w:val="18"/>
                <w:szCs w:val="18"/>
                <w:lang w:val="es-ES_tradnl"/>
              </w:rPr>
              <w:t>Extinción de incendios</w:t>
            </w:r>
          </w:p>
        </w:tc>
        <w:tc>
          <w:tcPr>
            <w:tcW w:w="709" w:type="dxa"/>
            <w:noWrap/>
          </w:tcPr>
          <w:p w14:paraId="58CFE5D1" w14:textId="77777777" w:rsidR="000C5181" w:rsidRDefault="00635482">
            <w:pPr>
              <w:jc w:val="right"/>
              <w:rPr>
                <w:sz w:val="18"/>
                <w:szCs w:val="18"/>
                <w:lang w:val="es-ES_tradnl"/>
              </w:rPr>
            </w:pPr>
            <w:r w:rsidRPr="002826A1">
              <w:rPr>
                <w:sz w:val="18"/>
                <w:szCs w:val="18"/>
                <w:lang w:val="es-ES_tradnl"/>
              </w:rPr>
              <w:t>0</w:t>
            </w:r>
          </w:p>
        </w:tc>
        <w:tc>
          <w:tcPr>
            <w:tcW w:w="954" w:type="dxa"/>
            <w:noWrap/>
          </w:tcPr>
          <w:p w14:paraId="3AB0617C" w14:textId="77777777" w:rsidR="000C5181" w:rsidRDefault="00635482">
            <w:pPr>
              <w:jc w:val="right"/>
              <w:rPr>
                <w:sz w:val="18"/>
                <w:szCs w:val="18"/>
                <w:lang w:val="es-ES_tradnl"/>
              </w:rPr>
            </w:pPr>
            <w:r w:rsidRPr="002826A1">
              <w:rPr>
                <w:sz w:val="18"/>
                <w:szCs w:val="18"/>
                <w:lang w:val="es-ES_tradnl"/>
              </w:rPr>
              <w:t>0</w:t>
            </w:r>
          </w:p>
        </w:tc>
        <w:tc>
          <w:tcPr>
            <w:tcW w:w="841" w:type="dxa"/>
          </w:tcPr>
          <w:p w14:paraId="1B98B4BB" w14:textId="77777777" w:rsidR="000C5181" w:rsidRDefault="007B779E">
            <w:pPr>
              <w:jc w:val="right"/>
              <w:rPr>
                <w:sz w:val="18"/>
                <w:szCs w:val="18"/>
                <w:lang w:val="es-ES_tradnl"/>
              </w:rPr>
            </w:pPr>
            <w:r w:rsidRPr="002826A1">
              <w:rPr>
                <w:sz w:val="18"/>
                <w:szCs w:val="18"/>
                <w:lang w:val="es-ES_tradnl"/>
              </w:rPr>
              <w:t xml:space="preserve"> 3.</w:t>
            </w:r>
            <w:r w:rsidR="00635482" w:rsidRPr="002826A1">
              <w:rPr>
                <w:sz w:val="18"/>
                <w:szCs w:val="18"/>
                <w:lang w:val="es-ES_tradnl"/>
              </w:rPr>
              <w:t xml:space="preserve">294 </w:t>
            </w:r>
          </w:p>
        </w:tc>
        <w:tc>
          <w:tcPr>
            <w:tcW w:w="898" w:type="dxa"/>
            <w:noWrap/>
          </w:tcPr>
          <w:p w14:paraId="4C5A25E0" w14:textId="77777777" w:rsidR="000C5181" w:rsidRDefault="00635482">
            <w:pPr>
              <w:jc w:val="right"/>
              <w:rPr>
                <w:sz w:val="18"/>
                <w:szCs w:val="18"/>
                <w:lang w:val="es-ES_tradnl"/>
              </w:rPr>
            </w:pPr>
            <w:r w:rsidRPr="002826A1">
              <w:rPr>
                <w:sz w:val="18"/>
                <w:szCs w:val="18"/>
                <w:lang w:val="es-ES_tradnl"/>
              </w:rPr>
              <w:t>0</w:t>
            </w:r>
          </w:p>
        </w:tc>
        <w:tc>
          <w:tcPr>
            <w:tcW w:w="924" w:type="dxa"/>
            <w:noWrap/>
          </w:tcPr>
          <w:p w14:paraId="396BE834" w14:textId="77777777" w:rsidR="000C5181" w:rsidRDefault="00635482">
            <w:pPr>
              <w:jc w:val="right"/>
              <w:rPr>
                <w:sz w:val="18"/>
                <w:szCs w:val="18"/>
                <w:lang w:val="es-ES_tradnl"/>
              </w:rPr>
            </w:pPr>
            <w:r w:rsidRPr="002826A1">
              <w:rPr>
                <w:sz w:val="18"/>
                <w:szCs w:val="18"/>
                <w:lang w:val="es-ES_tradnl"/>
              </w:rPr>
              <w:t>0</w:t>
            </w:r>
          </w:p>
        </w:tc>
        <w:tc>
          <w:tcPr>
            <w:tcW w:w="839" w:type="dxa"/>
            <w:noWrap/>
          </w:tcPr>
          <w:p w14:paraId="7BB7E6F5" w14:textId="77777777" w:rsidR="000C5181" w:rsidRDefault="00635482">
            <w:pPr>
              <w:jc w:val="right"/>
              <w:rPr>
                <w:sz w:val="18"/>
                <w:szCs w:val="18"/>
                <w:lang w:val="es-ES_tradnl"/>
              </w:rPr>
            </w:pPr>
            <w:r w:rsidRPr="002826A1">
              <w:rPr>
                <w:sz w:val="18"/>
                <w:szCs w:val="18"/>
                <w:lang w:val="es-ES_tradnl"/>
              </w:rPr>
              <w:t>0</w:t>
            </w:r>
          </w:p>
        </w:tc>
        <w:tc>
          <w:tcPr>
            <w:tcW w:w="1214" w:type="dxa"/>
            <w:noWrap/>
          </w:tcPr>
          <w:p w14:paraId="59243D90" w14:textId="77777777" w:rsidR="000C5181" w:rsidRDefault="00635482">
            <w:pPr>
              <w:jc w:val="right"/>
              <w:rPr>
                <w:sz w:val="18"/>
                <w:szCs w:val="18"/>
                <w:lang w:val="es-ES_tradnl"/>
              </w:rPr>
            </w:pPr>
            <w:r w:rsidRPr="002826A1">
              <w:rPr>
                <w:sz w:val="18"/>
                <w:szCs w:val="18"/>
                <w:lang w:val="es-ES_tradnl"/>
              </w:rPr>
              <w:t>0</w:t>
            </w:r>
          </w:p>
        </w:tc>
        <w:tc>
          <w:tcPr>
            <w:tcW w:w="992" w:type="dxa"/>
            <w:noWrap/>
          </w:tcPr>
          <w:p w14:paraId="5E5AA131" w14:textId="77777777" w:rsidR="000C5181" w:rsidRDefault="007B779E">
            <w:pPr>
              <w:jc w:val="right"/>
              <w:rPr>
                <w:sz w:val="18"/>
                <w:szCs w:val="18"/>
                <w:lang w:val="es-ES_tradnl"/>
              </w:rPr>
            </w:pPr>
            <w:r w:rsidRPr="002826A1">
              <w:rPr>
                <w:sz w:val="18"/>
                <w:szCs w:val="18"/>
                <w:lang w:val="es-ES_tradnl"/>
              </w:rPr>
              <w:t xml:space="preserve"> 3.</w:t>
            </w:r>
            <w:r w:rsidR="00635482" w:rsidRPr="002826A1">
              <w:rPr>
                <w:sz w:val="18"/>
                <w:szCs w:val="18"/>
                <w:lang w:val="es-ES_tradnl"/>
              </w:rPr>
              <w:t xml:space="preserve">294 </w:t>
            </w:r>
          </w:p>
        </w:tc>
        <w:tc>
          <w:tcPr>
            <w:tcW w:w="783" w:type="dxa"/>
          </w:tcPr>
          <w:p w14:paraId="55E6B382" w14:textId="7C2C5FC7" w:rsidR="000C5181" w:rsidRDefault="00F241A1">
            <w:pPr>
              <w:jc w:val="right"/>
              <w:rPr>
                <w:sz w:val="18"/>
                <w:szCs w:val="18"/>
                <w:lang w:val="es-ES_tradnl"/>
              </w:rPr>
            </w:pPr>
            <w:r w:rsidRPr="002826A1">
              <w:rPr>
                <w:sz w:val="18"/>
                <w:szCs w:val="18"/>
                <w:lang w:val="es-ES_tradnl"/>
              </w:rPr>
              <w:t xml:space="preserve"> 0</w:t>
            </w:r>
            <w:r w:rsidR="00E468E6">
              <w:rPr>
                <w:sz w:val="18"/>
                <w:szCs w:val="18"/>
                <w:lang w:val="es-ES_tradnl"/>
              </w:rPr>
              <w:t>,</w:t>
            </w:r>
            <w:r w:rsidR="00635482" w:rsidRPr="002826A1">
              <w:rPr>
                <w:sz w:val="18"/>
                <w:szCs w:val="18"/>
                <w:lang w:val="es-ES_tradnl"/>
              </w:rPr>
              <w:t xml:space="preserve">22 </w:t>
            </w:r>
          </w:p>
        </w:tc>
      </w:tr>
      <w:tr w:rsidR="00F241A1" w:rsidRPr="002826A1" w14:paraId="2D2FE555" w14:textId="77777777" w:rsidTr="00F564D5">
        <w:trPr>
          <w:trHeight w:val="229"/>
        </w:trPr>
        <w:tc>
          <w:tcPr>
            <w:tcW w:w="1696" w:type="dxa"/>
          </w:tcPr>
          <w:p w14:paraId="171FA289" w14:textId="1F880629" w:rsidR="000C5181" w:rsidRDefault="003A1BFE">
            <w:pPr>
              <w:jc w:val="left"/>
              <w:rPr>
                <w:b/>
                <w:bCs/>
                <w:sz w:val="18"/>
                <w:szCs w:val="18"/>
                <w:lang w:val="es-ES_tradnl"/>
              </w:rPr>
            </w:pPr>
            <w:r>
              <w:rPr>
                <w:sz w:val="18"/>
                <w:szCs w:val="18"/>
                <w:lang w:val="es-ES_tradnl"/>
              </w:rPr>
              <w:t>Aerosoles</w:t>
            </w:r>
          </w:p>
        </w:tc>
        <w:tc>
          <w:tcPr>
            <w:tcW w:w="709" w:type="dxa"/>
            <w:noWrap/>
          </w:tcPr>
          <w:p w14:paraId="33AB21FC" w14:textId="77777777" w:rsidR="000C5181" w:rsidRDefault="00635482">
            <w:pPr>
              <w:jc w:val="right"/>
              <w:rPr>
                <w:b/>
                <w:bCs/>
                <w:sz w:val="18"/>
                <w:szCs w:val="18"/>
                <w:lang w:val="es-ES_tradnl"/>
              </w:rPr>
            </w:pPr>
            <w:r w:rsidRPr="002826A1">
              <w:rPr>
                <w:sz w:val="18"/>
                <w:szCs w:val="18"/>
                <w:lang w:val="es-ES_tradnl"/>
              </w:rPr>
              <w:t>0</w:t>
            </w:r>
          </w:p>
        </w:tc>
        <w:tc>
          <w:tcPr>
            <w:tcW w:w="954" w:type="dxa"/>
            <w:noWrap/>
          </w:tcPr>
          <w:p w14:paraId="47438D93" w14:textId="77777777" w:rsidR="000C5181" w:rsidRDefault="007B779E">
            <w:pPr>
              <w:jc w:val="right"/>
              <w:rPr>
                <w:b/>
                <w:bCs/>
                <w:sz w:val="18"/>
                <w:szCs w:val="18"/>
                <w:lang w:val="es-ES_tradnl"/>
              </w:rPr>
            </w:pPr>
            <w:r w:rsidRPr="002826A1">
              <w:rPr>
                <w:sz w:val="18"/>
                <w:szCs w:val="18"/>
                <w:lang w:val="es-ES_tradnl"/>
              </w:rPr>
              <w:t xml:space="preserve"> 62.</w:t>
            </w:r>
            <w:r w:rsidR="00EC3D47" w:rsidRPr="002826A1">
              <w:rPr>
                <w:sz w:val="18"/>
                <w:szCs w:val="18"/>
                <w:lang w:val="es-ES_tradnl"/>
              </w:rPr>
              <w:t>585</w:t>
            </w:r>
          </w:p>
        </w:tc>
        <w:tc>
          <w:tcPr>
            <w:tcW w:w="841" w:type="dxa"/>
          </w:tcPr>
          <w:p w14:paraId="059B0FC1" w14:textId="77777777" w:rsidR="000C5181" w:rsidRDefault="00635482">
            <w:pPr>
              <w:jc w:val="right"/>
              <w:rPr>
                <w:b/>
                <w:bCs/>
                <w:sz w:val="18"/>
                <w:szCs w:val="18"/>
                <w:lang w:val="es-ES_tradnl"/>
              </w:rPr>
            </w:pPr>
            <w:r w:rsidRPr="002826A1">
              <w:rPr>
                <w:sz w:val="18"/>
                <w:szCs w:val="18"/>
                <w:lang w:val="es-ES_tradnl"/>
              </w:rPr>
              <w:t>0</w:t>
            </w:r>
          </w:p>
        </w:tc>
        <w:tc>
          <w:tcPr>
            <w:tcW w:w="898" w:type="dxa"/>
            <w:noWrap/>
          </w:tcPr>
          <w:p w14:paraId="28B8204D" w14:textId="77777777" w:rsidR="000C5181" w:rsidRDefault="00635482">
            <w:pPr>
              <w:jc w:val="right"/>
              <w:rPr>
                <w:b/>
                <w:bCs/>
                <w:sz w:val="18"/>
                <w:szCs w:val="18"/>
                <w:lang w:val="es-ES_tradnl"/>
              </w:rPr>
            </w:pPr>
            <w:r w:rsidRPr="002826A1">
              <w:rPr>
                <w:sz w:val="18"/>
                <w:szCs w:val="18"/>
                <w:lang w:val="es-ES_tradnl"/>
              </w:rPr>
              <w:t>0</w:t>
            </w:r>
          </w:p>
        </w:tc>
        <w:tc>
          <w:tcPr>
            <w:tcW w:w="924" w:type="dxa"/>
            <w:noWrap/>
          </w:tcPr>
          <w:p w14:paraId="3ABC04DC" w14:textId="77777777" w:rsidR="000C5181" w:rsidRDefault="00635482">
            <w:pPr>
              <w:jc w:val="right"/>
              <w:rPr>
                <w:b/>
                <w:bCs/>
                <w:sz w:val="18"/>
                <w:szCs w:val="18"/>
                <w:lang w:val="es-ES_tradnl"/>
              </w:rPr>
            </w:pPr>
            <w:r w:rsidRPr="002826A1">
              <w:rPr>
                <w:sz w:val="18"/>
                <w:szCs w:val="18"/>
                <w:lang w:val="es-ES_tradnl"/>
              </w:rPr>
              <w:t>0</w:t>
            </w:r>
          </w:p>
        </w:tc>
        <w:tc>
          <w:tcPr>
            <w:tcW w:w="839" w:type="dxa"/>
            <w:noWrap/>
          </w:tcPr>
          <w:p w14:paraId="5A13526C" w14:textId="77777777" w:rsidR="000C5181" w:rsidRDefault="00635482">
            <w:pPr>
              <w:jc w:val="right"/>
              <w:rPr>
                <w:b/>
                <w:bCs/>
                <w:sz w:val="18"/>
                <w:szCs w:val="18"/>
                <w:lang w:val="es-ES_tradnl"/>
              </w:rPr>
            </w:pPr>
            <w:r w:rsidRPr="002826A1">
              <w:rPr>
                <w:sz w:val="18"/>
                <w:szCs w:val="18"/>
                <w:lang w:val="es-ES_tradnl"/>
              </w:rPr>
              <w:t>0</w:t>
            </w:r>
          </w:p>
        </w:tc>
        <w:tc>
          <w:tcPr>
            <w:tcW w:w="1214" w:type="dxa"/>
            <w:noWrap/>
          </w:tcPr>
          <w:p w14:paraId="324DE5A8" w14:textId="77777777" w:rsidR="000C5181" w:rsidRDefault="00635482">
            <w:pPr>
              <w:jc w:val="right"/>
              <w:rPr>
                <w:b/>
                <w:bCs/>
                <w:sz w:val="18"/>
                <w:szCs w:val="18"/>
                <w:lang w:val="es-ES_tradnl"/>
              </w:rPr>
            </w:pPr>
            <w:r w:rsidRPr="002826A1">
              <w:rPr>
                <w:sz w:val="18"/>
                <w:szCs w:val="18"/>
                <w:lang w:val="es-ES_tradnl"/>
              </w:rPr>
              <w:t>0</w:t>
            </w:r>
          </w:p>
        </w:tc>
        <w:tc>
          <w:tcPr>
            <w:tcW w:w="992" w:type="dxa"/>
            <w:noWrap/>
          </w:tcPr>
          <w:p w14:paraId="71703180" w14:textId="701F121B" w:rsidR="000C5181" w:rsidRDefault="00906A09">
            <w:pPr>
              <w:jc w:val="right"/>
              <w:rPr>
                <w:b/>
                <w:bCs/>
                <w:i/>
                <w:iCs/>
                <w:sz w:val="18"/>
                <w:szCs w:val="18"/>
                <w:lang w:val="es-ES_tradnl"/>
              </w:rPr>
            </w:pPr>
            <w:r>
              <w:rPr>
                <w:sz w:val="18"/>
                <w:szCs w:val="18"/>
                <w:lang w:val="es-ES_tradnl"/>
              </w:rPr>
              <w:t xml:space="preserve"> </w:t>
            </w:r>
            <w:r w:rsidR="007B779E" w:rsidRPr="002826A1">
              <w:rPr>
                <w:sz w:val="18"/>
                <w:szCs w:val="18"/>
                <w:lang w:val="es-ES_tradnl"/>
              </w:rPr>
              <w:t>62.</w:t>
            </w:r>
            <w:r w:rsidR="00635482" w:rsidRPr="002826A1">
              <w:rPr>
                <w:sz w:val="18"/>
                <w:szCs w:val="18"/>
                <w:lang w:val="es-ES_tradnl"/>
              </w:rPr>
              <w:t xml:space="preserve">585 </w:t>
            </w:r>
          </w:p>
        </w:tc>
        <w:tc>
          <w:tcPr>
            <w:tcW w:w="783" w:type="dxa"/>
          </w:tcPr>
          <w:p w14:paraId="7827E2AC" w14:textId="7463F705" w:rsidR="000C5181" w:rsidRDefault="00635482">
            <w:pPr>
              <w:jc w:val="right"/>
              <w:rPr>
                <w:b/>
                <w:bCs/>
                <w:sz w:val="18"/>
                <w:szCs w:val="18"/>
                <w:lang w:val="es-ES_tradnl"/>
              </w:rPr>
            </w:pPr>
            <w:r w:rsidRPr="002826A1">
              <w:rPr>
                <w:sz w:val="18"/>
                <w:szCs w:val="18"/>
                <w:lang w:val="es-ES_tradnl"/>
              </w:rPr>
              <w:t>4</w:t>
            </w:r>
            <w:r w:rsidR="00E468E6">
              <w:rPr>
                <w:sz w:val="18"/>
                <w:szCs w:val="18"/>
                <w:lang w:val="es-ES_tradnl"/>
              </w:rPr>
              <w:t>,</w:t>
            </w:r>
            <w:r w:rsidRPr="002826A1">
              <w:rPr>
                <w:sz w:val="18"/>
                <w:szCs w:val="18"/>
                <w:lang w:val="es-ES_tradnl"/>
              </w:rPr>
              <w:t>11</w:t>
            </w:r>
          </w:p>
        </w:tc>
      </w:tr>
      <w:tr w:rsidR="00F241A1" w:rsidRPr="002826A1" w14:paraId="61549463" w14:textId="77777777" w:rsidTr="00F564D5">
        <w:trPr>
          <w:trHeight w:val="415"/>
        </w:trPr>
        <w:tc>
          <w:tcPr>
            <w:tcW w:w="1696" w:type="dxa"/>
          </w:tcPr>
          <w:p w14:paraId="217DC9AB" w14:textId="5DE6CE6D" w:rsidR="000C5181" w:rsidRDefault="00635482">
            <w:pPr>
              <w:jc w:val="left"/>
              <w:rPr>
                <w:i/>
                <w:iCs/>
                <w:sz w:val="18"/>
                <w:szCs w:val="18"/>
                <w:lang w:val="es-ES_tradnl"/>
              </w:rPr>
            </w:pPr>
            <w:r w:rsidRPr="002826A1">
              <w:rPr>
                <w:i/>
                <w:iCs/>
                <w:sz w:val="18"/>
                <w:szCs w:val="18"/>
                <w:lang w:val="es-ES_tradnl"/>
              </w:rPr>
              <w:t xml:space="preserve">Subtotal </w:t>
            </w:r>
            <w:r w:rsidR="00E468E6">
              <w:rPr>
                <w:i/>
                <w:iCs/>
                <w:sz w:val="18"/>
                <w:szCs w:val="18"/>
                <w:lang w:val="es-ES_tradnl"/>
              </w:rPr>
              <w:t xml:space="preserve">de </w:t>
            </w:r>
            <w:r w:rsidR="00DC6417" w:rsidRPr="002826A1">
              <w:rPr>
                <w:i/>
                <w:iCs/>
                <w:sz w:val="18"/>
                <w:szCs w:val="18"/>
                <w:lang w:val="es-ES_tradnl"/>
              </w:rPr>
              <w:t xml:space="preserve">otros </w:t>
            </w:r>
            <w:r w:rsidR="00A629E7" w:rsidRPr="002826A1">
              <w:rPr>
                <w:i/>
                <w:iCs/>
                <w:sz w:val="18"/>
                <w:szCs w:val="18"/>
                <w:lang w:val="es-ES_tradnl"/>
              </w:rPr>
              <w:t>sectores</w:t>
            </w:r>
          </w:p>
        </w:tc>
        <w:tc>
          <w:tcPr>
            <w:tcW w:w="709" w:type="dxa"/>
            <w:noWrap/>
          </w:tcPr>
          <w:p w14:paraId="71AE6C27" w14:textId="77777777" w:rsidR="000C5181" w:rsidRDefault="00635482">
            <w:pPr>
              <w:jc w:val="right"/>
              <w:rPr>
                <w:i/>
                <w:iCs/>
                <w:sz w:val="18"/>
                <w:szCs w:val="18"/>
                <w:lang w:val="es-ES_tradnl"/>
              </w:rPr>
            </w:pPr>
            <w:r w:rsidRPr="002826A1">
              <w:rPr>
                <w:i/>
                <w:iCs/>
                <w:sz w:val="18"/>
                <w:szCs w:val="18"/>
                <w:lang w:val="es-ES_tradnl"/>
              </w:rPr>
              <w:t>0</w:t>
            </w:r>
          </w:p>
        </w:tc>
        <w:tc>
          <w:tcPr>
            <w:tcW w:w="954" w:type="dxa"/>
            <w:noWrap/>
          </w:tcPr>
          <w:p w14:paraId="4B77F580" w14:textId="77777777" w:rsidR="000C5181" w:rsidRDefault="007B779E">
            <w:pPr>
              <w:jc w:val="right"/>
              <w:rPr>
                <w:i/>
                <w:iCs/>
                <w:sz w:val="18"/>
                <w:szCs w:val="18"/>
                <w:lang w:val="es-ES_tradnl"/>
              </w:rPr>
            </w:pPr>
            <w:r w:rsidRPr="002826A1">
              <w:rPr>
                <w:i/>
                <w:iCs/>
                <w:sz w:val="18"/>
                <w:szCs w:val="18"/>
                <w:lang w:val="es-ES_tradnl"/>
              </w:rPr>
              <w:t xml:space="preserve"> 62.</w:t>
            </w:r>
            <w:r w:rsidR="00635482" w:rsidRPr="002826A1">
              <w:rPr>
                <w:i/>
                <w:iCs/>
                <w:sz w:val="18"/>
                <w:szCs w:val="18"/>
                <w:lang w:val="es-ES_tradnl"/>
              </w:rPr>
              <w:t xml:space="preserve">585 </w:t>
            </w:r>
          </w:p>
        </w:tc>
        <w:tc>
          <w:tcPr>
            <w:tcW w:w="841" w:type="dxa"/>
          </w:tcPr>
          <w:p w14:paraId="5412078A" w14:textId="77777777" w:rsidR="000C5181" w:rsidRDefault="007B779E">
            <w:pPr>
              <w:jc w:val="right"/>
              <w:rPr>
                <w:i/>
                <w:iCs/>
                <w:sz w:val="18"/>
                <w:szCs w:val="18"/>
                <w:lang w:val="es-ES_tradnl"/>
              </w:rPr>
            </w:pPr>
            <w:r w:rsidRPr="002826A1">
              <w:rPr>
                <w:i/>
                <w:iCs/>
                <w:sz w:val="18"/>
                <w:szCs w:val="18"/>
                <w:lang w:val="es-ES_tradnl"/>
              </w:rPr>
              <w:t xml:space="preserve"> 3.</w:t>
            </w:r>
            <w:r w:rsidR="00635482" w:rsidRPr="002826A1">
              <w:rPr>
                <w:i/>
                <w:iCs/>
                <w:sz w:val="18"/>
                <w:szCs w:val="18"/>
                <w:lang w:val="es-ES_tradnl"/>
              </w:rPr>
              <w:t xml:space="preserve">294 </w:t>
            </w:r>
          </w:p>
        </w:tc>
        <w:tc>
          <w:tcPr>
            <w:tcW w:w="898" w:type="dxa"/>
            <w:noWrap/>
          </w:tcPr>
          <w:p w14:paraId="52B82361" w14:textId="77777777" w:rsidR="000C5181" w:rsidRDefault="00635482">
            <w:pPr>
              <w:jc w:val="right"/>
              <w:rPr>
                <w:i/>
                <w:iCs/>
                <w:sz w:val="18"/>
                <w:szCs w:val="18"/>
                <w:lang w:val="es-ES_tradnl"/>
              </w:rPr>
            </w:pPr>
            <w:r w:rsidRPr="002826A1">
              <w:rPr>
                <w:i/>
                <w:iCs/>
                <w:sz w:val="18"/>
                <w:szCs w:val="18"/>
                <w:lang w:val="es-ES_tradnl"/>
              </w:rPr>
              <w:t>0</w:t>
            </w:r>
          </w:p>
        </w:tc>
        <w:tc>
          <w:tcPr>
            <w:tcW w:w="924" w:type="dxa"/>
            <w:noWrap/>
          </w:tcPr>
          <w:p w14:paraId="7D322FCE" w14:textId="77777777" w:rsidR="000C5181" w:rsidRDefault="00635482">
            <w:pPr>
              <w:jc w:val="right"/>
              <w:rPr>
                <w:i/>
                <w:iCs/>
                <w:sz w:val="18"/>
                <w:szCs w:val="18"/>
                <w:lang w:val="es-ES_tradnl"/>
              </w:rPr>
            </w:pPr>
            <w:r w:rsidRPr="002826A1">
              <w:rPr>
                <w:i/>
                <w:iCs/>
                <w:sz w:val="18"/>
                <w:szCs w:val="18"/>
                <w:lang w:val="es-ES_tradnl"/>
              </w:rPr>
              <w:t>0</w:t>
            </w:r>
          </w:p>
        </w:tc>
        <w:tc>
          <w:tcPr>
            <w:tcW w:w="839" w:type="dxa"/>
            <w:noWrap/>
          </w:tcPr>
          <w:p w14:paraId="0960DD70" w14:textId="77777777" w:rsidR="000C5181" w:rsidRDefault="00635482">
            <w:pPr>
              <w:jc w:val="right"/>
              <w:rPr>
                <w:i/>
                <w:iCs/>
                <w:sz w:val="18"/>
                <w:szCs w:val="18"/>
                <w:lang w:val="es-ES_tradnl"/>
              </w:rPr>
            </w:pPr>
            <w:r w:rsidRPr="002826A1">
              <w:rPr>
                <w:i/>
                <w:iCs/>
                <w:sz w:val="18"/>
                <w:szCs w:val="18"/>
                <w:lang w:val="es-ES_tradnl"/>
              </w:rPr>
              <w:t>0</w:t>
            </w:r>
          </w:p>
        </w:tc>
        <w:tc>
          <w:tcPr>
            <w:tcW w:w="1214" w:type="dxa"/>
            <w:noWrap/>
          </w:tcPr>
          <w:p w14:paraId="641BBEDE" w14:textId="77777777" w:rsidR="000C5181" w:rsidRDefault="00635482">
            <w:pPr>
              <w:jc w:val="right"/>
              <w:rPr>
                <w:i/>
                <w:iCs/>
                <w:sz w:val="18"/>
                <w:szCs w:val="18"/>
                <w:lang w:val="es-ES_tradnl"/>
              </w:rPr>
            </w:pPr>
            <w:r w:rsidRPr="002826A1">
              <w:rPr>
                <w:i/>
                <w:iCs/>
                <w:sz w:val="18"/>
                <w:szCs w:val="18"/>
                <w:lang w:val="es-ES_tradnl"/>
              </w:rPr>
              <w:t>0</w:t>
            </w:r>
          </w:p>
        </w:tc>
        <w:tc>
          <w:tcPr>
            <w:tcW w:w="992" w:type="dxa"/>
            <w:noWrap/>
          </w:tcPr>
          <w:p w14:paraId="177638CC" w14:textId="77777777" w:rsidR="000C5181" w:rsidRDefault="009964C6">
            <w:pPr>
              <w:jc w:val="right"/>
              <w:rPr>
                <w:i/>
                <w:iCs/>
                <w:sz w:val="18"/>
                <w:szCs w:val="18"/>
                <w:lang w:val="es-ES_tradnl"/>
              </w:rPr>
            </w:pPr>
            <w:r w:rsidRPr="002826A1">
              <w:rPr>
                <w:i/>
                <w:iCs/>
                <w:sz w:val="18"/>
                <w:szCs w:val="18"/>
                <w:lang w:val="es-ES_tradnl"/>
              </w:rPr>
              <w:t xml:space="preserve"> 65.</w:t>
            </w:r>
            <w:r w:rsidR="00635482" w:rsidRPr="002826A1">
              <w:rPr>
                <w:i/>
                <w:iCs/>
                <w:sz w:val="18"/>
                <w:szCs w:val="18"/>
                <w:lang w:val="es-ES_tradnl"/>
              </w:rPr>
              <w:t xml:space="preserve">879 </w:t>
            </w:r>
          </w:p>
        </w:tc>
        <w:tc>
          <w:tcPr>
            <w:tcW w:w="783" w:type="dxa"/>
          </w:tcPr>
          <w:p w14:paraId="2D6D9E09" w14:textId="7072F702" w:rsidR="000C5181" w:rsidRDefault="00F241A1">
            <w:pPr>
              <w:jc w:val="right"/>
              <w:rPr>
                <w:i/>
                <w:iCs/>
                <w:sz w:val="18"/>
                <w:szCs w:val="18"/>
                <w:lang w:val="es-ES_tradnl"/>
              </w:rPr>
            </w:pPr>
            <w:r w:rsidRPr="002826A1">
              <w:rPr>
                <w:i/>
                <w:iCs/>
                <w:sz w:val="18"/>
                <w:szCs w:val="18"/>
                <w:lang w:val="es-ES_tradnl"/>
              </w:rPr>
              <w:t xml:space="preserve"> 4</w:t>
            </w:r>
            <w:r w:rsidR="00E468E6">
              <w:rPr>
                <w:i/>
                <w:iCs/>
                <w:sz w:val="18"/>
                <w:szCs w:val="18"/>
                <w:lang w:val="es-ES_tradnl"/>
              </w:rPr>
              <w:t>,</w:t>
            </w:r>
            <w:r w:rsidR="00635482" w:rsidRPr="002826A1">
              <w:rPr>
                <w:i/>
                <w:iCs/>
                <w:sz w:val="18"/>
                <w:szCs w:val="18"/>
                <w:lang w:val="es-ES_tradnl"/>
              </w:rPr>
              <w:t xml:space="preserve">33 </w:t>
            </w:r>
          </w:p>
        </w:tc>
      </w:tr>
      <w:tr w:rsidR="00F241A1" w:rsidRPr="002826A1" w14:paraId="6571FCA5" w14:textId="77777777" w:rsidTr="00F564D5">
        <w:trPr>
          <w:trHeight w:val="259"/>
        </w:trPr>
        <w:tc>
          <w:tcPr>
            <w:tcW w:w="1696" w:type="dxa"/>
            <w:noWrap/>
            <w:hideMark/>
          </w:tcPr>
          <w:p w14:paraId="04CD80FF" w14:textId="7B7AA286" w:rsidR="000C5181" w:rsidRDefault="00635482">
            <w:pPr>
              <w:jc w:val="left"/>
              <w:rPr>
                <w:b/>
                <w:bCs/>
                <w:sz w:val="18"/>
                <w:szCs w:val="18"/>
                <w:lang w:val="es-ES_tradnl"/>
              </w:rPr>
            </w:pPr>
            <w:proofErr w:type="gramStart"/>
            <w:r w:rsidRPr="002826A1">
              <w:rPr>
                <w:b/>
                <w:bCs/>
                <w:sz w:val="18"/>
                <w:szCs w:val="18"/>
                <w:lang w:val="es-ES_tradnl"/>
              </w:rPr>
              <w:t>Total</w:t>
            </w:r>
            <w:proofErr w:type="gramEnd"/>
            <w:r w:rsidRPr="002826A1">
              <w:rPr>
                <w:b/>
                <w:bCs/>
                <w:sz w:val="18"/>
                <w:szCs w:val="18"/>
                <w:lang w:val="es-ES_tradnl"/>
              </w:rPr>
              <w:t xml:space="preserve"> </w:t>
            </w:r>
            <w:r w:rsidR="00E468E6">
              <w:rPr>
                <w:b/>
                <w:bCs/>
                <w:sz w:val="18"/>
                <w:szCs w:val="18"/>
                <w:lang w:val="es-ES_tradnl"/>
              </w:rPr>
              <w:t xml:space="preserve">de </w:t>
            </w:r>
            <w:r w:rsidR="00DC6417" w:rsidRPr="002826A1">
              <w:rPr>
                <w:b/>
                <w:bCs/>
                <w:sz w:val="18"/>
                <w:szCs w:val="18"/>
                <w:lang w:val="es-ES_tradnl"/>
              </w:rPr>
              <w:t>HFC</w:t>
            </w:r>
            <w:r w:rsidR="003F0E80" w:rsidRPr="002826A1">
              <w:rPr>
                <w:b/>
                <w:bCs/>
                <w:sz w:val="18"/>
                <w:szCs w:val="18"/>
                <w:vertAlign w:val="superscript"/>
                <w:lang w:val="es-ES_tradnl"/>
              </w:rPr>
              <w:t>**</w:t>
            </w:r>
          </w:p>
        </w:tc>
        <w:tc>
          <w:tcPr>
            <w:tcW w:w="709" w:type="dxa"/>
            <w:noWrap/>
            <w:hideMark/>
          </w:tcPr>
          <w:p w14:paraId="5ADA60BF" w14:textId="77777777" w:rsidR="000C5181" w:rsidRDefault="00635482">
            <w:pPr>
              <w:jc w:val="right"/>
              <w:rPr>
                <w:b/>
                <w:bCs/>
                <w:sz w:val="18"/>
                <w:szCs w:val="18"/>
                <w:lang w:val="es-ES_tradnl"/>
              </w:rPr>
            </w:pPr>
            <w:r w:rsidRPr="002826A1">
              <w:rPr>
                <w:b/>
                <w:bCs/>
                <w:sz w:val="18"/>
                <w:szCs w:val="18"/>
                <w:lang w:val="es-ES_tradnl"/>
              </w:rPr>
              <w:t>1.</w:t>
            </w:r>
            <w:r w:rsidR="00F241A1" w:rsidRPr="002826A1">
              <w:rPr>
                <w:b/>
                <w:bCs/>
                <w:sz w:val="18"/>
                <w:szCs w:val="18"/>
                <w:lang w:val="es-ES_tradnl"/>
              </w:rPr>
              <w:t>284</w:t>
            </w:r>
          </w:p>
        </w:tc>
        <w:tc>
          <w:tcPr>
            <w:tcW w:w="954" w:type="dxa"/>
            <w:noWrap/>
            <w:hideMark/>
          </w:tcPr>
          <w:p w14:paraId="06BE5C60" w14:textId="77777777" w:rsidR="000C5181" w:rsidRDefault="00635482">
            <w:pPr>
              <w:jc w:val="right"/>
              <w:rPr>
                <w:b/>
                <w:bCs/>
                <w:sz w:val="18"/>
                <w:szCs w:val="18"/>
                <w:lang w:val="es-ES_tradnl"/>
              </w:rPr>
            </w:pPr>
            <w:r w:rsidRPr="002826A1">
              <w:rPr>
                <w:b/>
                <w:bCs/>
                <w:sz w:val="18"/>
                <w:szCs w:val="18"/>
                <w:lang w:val="es-ES_tradnl"/>
              </w:rPr>
              <w:t>464</w:t>
            </w:r>
            <w:r w:rsidR="007B779E" w:rsidRPr="002826A1">
              <w:rPr>
                <w:b/>
                <w:bCs/>
                <w:sz w:val="18"/>
                <w:szCs w:val="18"/>
                <w:lang w:val="es-ES_tradnl"/>
              </w:rPr>
              <w:t>.</w:t>
            </w:r>
            <w:r w:rsidR="00EC3D47" w:rsidRPr="002826A1">
              <w:rPr>
                <w:b/>
                <w:bCs/>
                <w:sz w:val="18"/>
                <w:szCs w:val="18"/>
                <w:lang w:val="es-ES_tradnl"/>
              </w:rPr>
              <w:t>930</w:t>
            </w:r>
          </w:p>
        </w:tc>
        <w:tc>
          <w:tcPr>
            <w:tcW w:w="841" w:type="dxa"/>
          </w:tcPr>
          <w:p w14:paraId="4FEA924F" w14:textId="77777777" w:rsidR="000C5181" w:rsidRDefault="00635482">
            <w:pPr>
              <w:jc w:val="right"/>
              <w:rPr>
                <w:b/>
                <w:bCs/>
                <w:sz w:val="18"/>
                <w:szCs w:val="18"/>
                <w:lang w:val="es-ES_tradnl"/>
              </w:rPr>
            </w:pPr>
            <w:r w:rsidRPr="002826A1">
              <w:rPr>
                <w:b/>
                <w:bCs/>
                <w:sz w:val="18"/>
                <w:szCs w:val="18"/>
                <w:lang w:val="es-ES_tradnl"/>
              </w:rPr>
              <w:t>3.</w:t>
            </w:r>
            <w:r w:rsidR="00F241A1" w:rsidRPr="002826A1">
              <w:rPr>
                <w:b/>
                <w:bCs/>
                <w:sz w:val="18"/>
                <w:szCs w:val="18"/>
                <w:lang w:val="es-ES_tradnl"/>
              </w:rPr>
              <w:t>294</w:t>
            </w:r>
          </w:p>
        </w:tc>
        <w:tc>
          <w:tcPr>
            <w:tcW w:w="898" w:type="dxa"/>
            <w:noWrap/>
            <w:hideMark/>
          </w:tcPr>
          <w:p w14:paraId="74FBCCD1" w14:textId="77777777" w:rsidR="000C5181" w:rsidRDefault="00635482">
            <w:pPr>
              <w:jc w:val="right"/>
              <w:rPr>
                <w:b/>
                <w:bCs/>
                <w:sz w:val="18"/>
                <w:szCs w:val="18"/>
                <w:lang w:val="es-ES_tradnl"/>
              </w:rPr>
            </w:pPr>
            <w:r w:rsidRPr="002826A1">
              <w:rPr>
                <w:b/>
                <w:bCs/>
                <w:sz w:val="18"/>
                <w:szCs w:val="18"/>
                <w:lang w:val="es-ES_tradnl"/>
              </w:rPr>
              <w:t>542</w:t>
            </w:r>
            <w:r w:rsidR="007B779E" w:rsidRPr="002826A1">
              <w:rPr>
                <w:b/>
                <w:bCs/>
                <w:sz w:val="18"/>
                <w:szCs w:val="18"/>
                <w:lang w:val="es-ES_tradnl"/>
              </w:rPr>
              <w:t>.</w:t>
            </w:r>
            <w:r w:rsidRPr="002826A1">
              <w:rPr>
                <w:b/>
                <w:bCs/>
                <w:sz w:val="18"/>
                <w:szCs w:val="18"/>
                <w:lang w:val="es-ES_tradnl"/>
              </w:rPr>
              <w:t>058</w:t>
            </w:r>
          </w:p>
        </w:tc>
        <w:tc>
          <w:tcPr>
            <w:tcW w:w="924" w:type="dxa"/>
            <w:noWrap/>
            <w:hideMark/>
          </w:tcPr>
          <w:p w14:paraId="7AED723F" w14:textId="77777777" w:rsidR="000C5181" w:rsidRDefault="007B779E">
            <w:pPr>
              <w:jc w:val="right"/>
              <w:rPr>
                <w:b/>
                <w:bCs/>
                <w:sz w:val="18"/>
                <w:szCs w:val="18"/>
                <w:lang w:val="es-ES_tradnl"/>
              </w:rPr>
            </w:pPr>
            <w:r w:rsidRPr="002826A1">
              <w:rPr>
                <w:b/>
                <w:bCs/>
                <w:sz w:val="18"/>
                <w:szCs w:val="18"/>
                <w:lang w:val="es-ES_tradnl"/>
              </w:rPr>
              <w:t>30.</w:t>
            </w:r>
            <w:r w:rsidR="00635482" w:rsidRPr="002826A1">
              <w:rPr>
                <w:b/>
                <w:bCs/>
                <w:sz w:val="18"/>
                <w:szCs w:val="18"/>
                <w:lang w:val="es-ES_tradnl"/>
              </w:rPr>
              <w:t>739</w:t>
            </w:r>
          </w:p>
        </w:tc>
        <w:tc>
          <w:tcPr>
            <w:tcW w:w="839" w:type="dxa"/>
            <w:noWrap/>
            <w:hideMark/>
          </w:tcPr>
          <w:p w14:paraId="0244D2B3" w14:textId="77777777" w:rsidR="000C5181" w:rsidRDefault="00635482">
            <w:pPr>
              <w:jc w:val="right"/>
              <w:rPr>
                <w:b/>
                <w:bCs/>
                <w:sz w:val="18"/>
                <w:szCs w:val="18"/>
                <w:lang w:val="es-ES_tradnl"/>
              </w:rPr>
            </w:pPr>
            <w:r w:rsidRPr="002826A1">
              <w:rPr>
                <w:b/>
                <w:bCs/>
                <w:sz w:val="18"/>
                <w:szCs w:val="18"/>
                <w:lang w:val="es-ES_tradnl"/>
              </w:rPr>
              <w:t>479</w:t>
            </w:r>
            <w:r w:rsidR="009964C6" w:rsidRPr="002826A1">
              <w:rPr>
                <w:b/>
                <w:bCs/>
                <w:sz w:val="18"/>
                <w:szCs w:val="18"/>
                <w:lang w:val="es-ES_tradnl"/>
              </w:rPr>
              <w:t>.</w:t>
            </w:r>
            <w:r w:rsidRPr="002826A1">
              <w:rPr>
                <w:b/>
                <w:bCs/>
                <w:sz w:val="18"/>
                <w:szCs w:val="18"/>
                <w:lang w:val="es-ES_tradnl"/>
              </w:rPr>
              <w:t>985</w:t>
            </w:r>
          </w:p>
        </w:tc>
        <w:tc>
          <w:tcPr>
            <w:tcW w:w="1214" w:type="dxa"/>
            <w:noWrap/>
            <w:hideMark/>
          </w:tcPr>
          <w:p w14:paraId="2553E197" w14:textId="67441CE7" w:rsidR="000C5181" w:rsidRDefault="00EB6D60">
            <w:pPr>
              <w:jc w:val="right"/>
              <w:rPr>
                <w:b/>
                <w:bCs/>
                <w:sz w:val="18"/>
                <w:szCs w:val="18"/>
                <w:lang w:val="es-ES_tradnl"/>
              </w:rPr>
            </w:pPr>
            <w:r>
              <w:rPr>
                <w:b/>
                <w:bCs/>
                <w:sz w:val="18"/>
                <w:szCs w:val="18"/>
                <w:lang w:val="es-ES_tradnl"/>
              </w:rPr>
              <w:t>n/c</w:t>
            </w:r>
          </w:p>
        </w:tc>
        <w:tc>
          <w:tcPr>
            <w:tcW w:w="992" w:type="dxa"/>
            <w:noWrap/>
            <w:hideMark/>
          </w:tcPr>
          <w:p w14:paraId="1E02190E" w14:textId="77777777" w:rsidR="000C5181" w:rsidRDefault="00635482">
            <w:pPr>
              <w:jc w:val="right"/>
              <w:rPr>
                <w:b/>
                <w:bCs/>
                <w:sz w:val="18"/>
                <w:szCs w:val="18"/>
                <w:lang w:val="es-ES_tradnl"/>
              </w:rPr>
            </w:pPr>
            <w:r w:rsidRPr="002826A1">
              <w:rPr>
                <w:b/>
                <w:bCs/>
                <w:sz w:val="18"/>
                <w:szCs w:val="18"/>
                <w:lang w:val="es-ES_tradnl"/>
              </w:rPr>
              <w:t>1.</w:t>
            </w:r>
            <w:r w:rsidR="00F241A1" w:rsidRPr="002826A1">
              <w:rPr>
                <w:b/>
                <w:bCs/>
                <w:sz w:val="18"/>
                <w:szCs w:val="18"/>
                <w:lang w:val="es-ES_tradnl"/>
              </w:rPr>
              <w:t>522</w:t>
            </w:r>
            <w:r w:rsidRPr="002826A1">
              <w:rPr>
                <w:b/>
                <w:bCs/>
                <w:sz w:val="18"/>
                <w:szCs w:val="18"/>
                <w:lang w:val="es-ES_tradnl"/>
              </w:rPr>
              <w:t>.</w:t>
            </w:r>
            <w:r w:rsidR="000E02ED" w:rsidRPr="002826A1">
              <w:rPr>
                <w:b/>
                <w:bCs/>
                <w:sz w:val="18"/>
                <w:szCs w:val="18"/>
                <w:lang w:val="es-ES_tradnl"/>
              </w:rPr>
              <w:t>290</w:t>
            </w:r>
          </w:p>
        </w:tc>
        <w:tc>
          <w:tcPr>
            <w:tcW w:w="783" w:type="dxa"/>
            <w:noWrap/>
            <w:hideMark/>
          </w:tcPr>
          <w:p w14:paraId="5187E53B" w14:textId="5B8D2B8D" w:rsidR="000C5181" w:rsidRDefault="00635482">
            <w:pPr>
              <w:jc w:val="right"/>
              <w:rPr>
                <w:b/>
                <w:bCs/>
                <w:sz w:val="18"/>
                <w:szCs w:val="18"/>
                <w:lang w:val="es-ES_tradnl"/>
              </w:rPr>
            </w:pPr>
            <w:r w:rsidRPr="002826A1">
              <w:rPr>
                <w:b/>
                <w:bCs/>
                <w:sz w:val="18"/>
                <w:szCs w:val="18"/>
                <w:lang w:val="es-ES_tradnl"/>
              </w:rPr>
              <w:t>100</w:t>
            </w:r>
            <w:r w:rsidR="00E468E6">
              <w:rPr>
                <w:b/>
                <w:bCs/>
                <w:sz w:val="18"/>
                <w:szCs w:val="18"/>
                <w:lang w:val="es-ES_tradnl"/>
              </w:rPr>
              <w:t>,</w:t>
            </w:r>
            <w:r w:rsidRPr="002826A1">
              <w:rPr>
                <w:b/>
                <w:bCs/>
                <w:sz w:val="18"/>
                <w:szCs w:val="18"/>
                <w:lang w:val="es-ES_tradnl"/>
              </w:rPr>
              <w:t>0</w:t>
            </w:r>
          </w:p>
        </w:tc>
      </w:tr>
    </w:tbl>
    <w:p w14:paraId="60F63B94" w14:textId="215DC014" w:rsidR="000C5181" w:rsidRDefault="00635482">
      <w:pPr>
        <w:pStyle w:val="Heading1"/>
        <w:numPr>
          <w:ilvl w:val="0"/>
          <w:numId w:val="0"/>
        </w:numPr>
        <w:spacing w:after="40"/>
        <w:rPr>
          <w:sz w:val="18"/>
          <w:szCs w:val="18"/>
          <w:lang w:val="es-ES_tradnl"/>
        </w:rPr>
      </w:pPr>
      <w:r w:rsidRPr="002826A1">
        <w:rPr>
          <w:sz w:val="18"/>
          <w:szCs w:val="18"/>
          <w:vertAlign w:val="superscript"/>
          <w:lang w:val="es-ES_tradnl"/>
        </w:rPr>
        <w:t>*</w:t>
      </w:r>
      <w:r w:rsidR="00A629E7" w:rsidRPr="002826A1">
        <w:rPr>
          <w:sz w:val="18"/>
          <w:szCs w:val="18"/>
          <w:lang w:val="es-ES_tradnl"/>
        </w:rPr>
        <w:t xml:space="preserve">Exceptuando </w:t>
      </w:r>
      <w:r w:rsidR="007B779E" w:rsidRPr="002826A1">
        <w:rPr>
          <w:sz w:val="18"/>
          <w:szCs w:val="18"/>
          <w:lang w:val="es-ES_tradnl"/>
        </w:rPr>
        <w:t>3.</w:t>
      </w:r>
      <w:r w:rsidR="003F0E80" w:rsidRPr="002826A1">
        <w:rPr>
          <w:sz w:val="18"/>
          <w:szCs w:val="18"/>
          <w:lang w:val="es-ES_tradnl"/>
        </w:rPr>
        <w:t xml:space="preserve">285 </w:t>
      </w:r>
      <w:r w:rsidR="00265224">
        <w:rPr>
          <w:sz w:val="18"/>
          <w:szCs w:val="18"/>
          <w:lang w:val="es-ES_tradnl"/>
        </w:rPr>
        <w:t xml:space="preserve">toneladas de </w:t>
      </w:r>
      <w:r w:rsidR="00522D6A">
        <w:rPr>
          <w:lang w:val="es-ES_tradnl"/>
        </w:rPr>
        <w:t>CO</w:t>
      </w:r>
      <w:r w:rsidR="00522D6A" w:rsidRPr="00522D6A">
        <w:rPr>
          <w:vertAlign w:val="subscript"/>
          <w:lang w:val="es-ES_tradnl"/>
        </w:rPr>
        <w:t>2</w:t>
      </w:r>
      <w:r w:rsidR="00265224">
        <w:rPr>
          <w:sz w:val="18"/>
          <w:szCs w:val="18"/>
          <w:lang w:val="es-ES_tradnl"/>
        </w:rPr>
        <w:t xml:space="preserve"> </w:t>
      </w:r>
      <w:proofErr w:type="spellStart"/>
      <w:r w:rsidR="00522D6A">
        <w:rPr>
          <w:sz w:val="18"/>
          <w:szCs w:val="18"/>
          <w:lang w:val="es-ES_tradnl"/>
        </w:rPr>
        <w:t>equiv</w:t>
      </w:r>
      <w:proofErr w:type="spellEnd"/>
      <w:r w:rsidR="00522D6A">
        <w:rPr>
          <w:sz w:val="18"/>
          <w:szCs w:val="18"/>
          <w:lang w:val="es-ES_tradnl"/>
        </w:rPr>
        <w:t>.</w:t>
      </w:r>
      <w:r w:rsidR="00265224">
        <w:rPr>
          <w:sz w:val="18"/>
          <w:szCs w:val="18"/>
          <w:lang w:val="es-ES_tradnl"/>
        </w:rPr>
        <w:t xml:space="preserve"> </w:t>
      </w:r>
      <w:r w:rsidR="007B779E" w:rsidRPr="002826A1">
        <w:rPr>
          <w:sz w:val="18"/>
          <w:szCs w:val="18"/>
          <w:lang w:val="es-ES_tradnl"/>
        </w:rPr>
        <w:t xml:space="preserve">de </w:t>
      </w:r>
      <w:r w:rsidR="00035B2C" w:rsidRPr="002826A1">
        <w:rPr>
          <w:sz w:val="18"/>
          <w:szCs w:val="18"/>
          <w:lang w:val="es-ES_tradnl"/>
        </w:rPr>
        <w:t>HFC-23</w:t>
      </w:r>
      <w:r w:rsidR="00E468E6">
        <w:rPr>
          <w:sz w:val="18"/>
          <w:szCs w:val="18"/>
          <w:lang w:val="es-ES_tradnl"/>
        </w:rPr>
        <w:t>,</w:t>
      </w:r>
      <w:r w:rsidR="007B779E" w:rsidRPr="002826A1">
        <w:rPr>
          <w:sz w:val="18"/>
          <w:szCs w:val="18"/>
          <w:lang w:val="es-ES_tradnl"/>
        </w:rPr>
        <w:t xml:space="preserve"> R-507A</w:t>
      </w:r>
      <w:r w:rsidRPr="002826A1">
        <w:rPr>
          <w:sz w:val="18"/>
          <w:szCs w:val="18"/>
          <w:lang w:val="es-ES_tradnl"/>
        </w:rPr>
        <w:t xml:space="preserve">, R-462A </w:t>
      </w:r>
      <w:r w:rsidR="007B779E" w:rsidRPr="002826A1">
        <w:rPr>
          <w:sz w:val="18"/>
          <w:szCs w:val="18"/>
          <w:lang w:val="es-ES_tradnl"/>
        </w:rPr>
        <w:t xml:space="preserve">y </w:t>
      </w:r>
      <w:r w:rsidRPr="002826A1">
        <w:rPr>
          <w:sz w:val="18"/>
          <w:szCs w:val="18"/>
          <w:lang w:val="es-ES_tradnl"/>
        </w:rPr>
        <w:t>R-448</w:t>
      </w:r>
      <w:r w:rsidR="00EB6D60">
        <w:rPr>
          <w:sz w:val="18"/>
          <w:szCs w:val="18"/>
          <w:lang w:val="es-ES_tradnl"/>
        </w:rPr>
        <w:t>ª,</w:t>
      </w:r>
      <w:r w:rsidRPr="002826A1">
        <w:rPr>
          <w:sz w:val="18"/>
          <w:szCs w:val="18"/>
          <w:lang w:val="es-ES_tradnl"/>
        </w:rPr>
        <w:t xml:space="preserve"> </w:t>
      </w:r>
      <w:r w:rsidR="00732614" w:rsidRPr="002826A1">
        <w:rPr>
          <w:sz w:val="18"/>
          <w:szCs w:val="18"/>
          <w:lang w:val="es-ES_tradnl"/>
        </w:rPr>
        <w:t xml:space="preserve">utilizados </w:t>
      </w:r>
      <w:r w:rsidR="007B779E" w:rsidRPr="002826A1">
        <w:rPr>
          <w:sz w:val="18"/>
          <w:szCs w:val="18"/>
          <w:lang w:val="es-ES_tradnl"/>
        </w:rPr>
        <w:t>en el sector de servicio técnico</w:t>
      </w:r>
      <w:r w:rsidR="00EB6D60">
        <w:rPr>
          <w:sz w:val="18"/>
          <w:szCs w:val="18"/>
          <w:lang w:val="es-ES_tradnl"/>
        </w:rPr>
        <w:t>,</w:t>
      </w:r>
      <w:r w:rsidR="007B779E" w:rsidRPr="002826A1">
        <w:rPr>
          <w:sz w:val="18"/>
          <w:szCs w:val="18"/>
          <w:lang w:val="es-ES_tradnl"/>
        </w:rPr>
        <w:t xml:space="preserve"> </w:t>
      </w:r>
      <w:r w:rsidRPr="002826A1">
        <w:rPr>
          <w:sz w:val="18"/>
          <w:szCs w:val="18"/>
          <w:lang w:val="es-ES_tradnl"/>
        </w:rPr>
        <w:t xml:space="preserve">pero no incluidos </w:t>
      </w:r>
      <w:r w:rsidR="009964C6" w:rsidRPr="002826A1">
        <w:rPr>
          <w:sz w:val="18"/>
          <w:szCs w:val="18"/>
          <w:lang w:val="es-ES_tradnl"/>
        </w:rPr>
        <w:t xml:space="preserve">en </w:t>
      </w:r>
      <w:r w:rsidRPr="002826A1">
        <w:rPr>
          <w:sz w:val="18"/>
          <w:szCs w:val="18"/>
          <w:lang w:val="es-ES_tradnl"/>
        </w:rPr>
        <w:t xml:space="preserve">el desglose sectorial detallado </w:t>
      </w:r>
      <w:r w:rsidR="00732614" w:rsidRPr="002826A1">
        <w:rPr>
          <w:sz w:val="18"/>
          <w:szCs w:val="18"/>
          <w:lang w:val="es-ES_tradnl"/>
        </w:rPr>
        <w:t xml:space="preserve">que se </w:t>
      </w:r>
      <w:r w:rsidRPr="002826A1">
        <w:rPr>
          <w:sz w:val="18"/>
          <w:szCs w:val="18"/>
          <w:lang w:val="es-ES_tradnl"/>
        </w:rPr>
        <w:t xml:space="preserve">centró en los </w:t>
      </w:r>
      <w:r w:rsidR="00DC6417" w:rsidRPr="002826A1">
        <w:rPr>
          <w:sz w:val="18"/>
          <w:szCs w:val="18"/>
          <w:lang w:val="es-ES_tradnl"/>
        </w:rPr>
        <w:t xml:space="preserve">HFC </w:t>
      </w:r>
      <w:r w:rsidR="00EB6D60">
        <w:rPr>
          <w:sz w:val="18"/>
          <w:szCs w:val="18"/>
          <w:lang w:val="es-ES_tradnl"/>
        </w:rPr>
        <w:t>pre</w:t>
      </w:r>
      <w:r w:rsidRPr="002826A1">
        <w:rPr>
          <w:sz w:val="18"/>
          <w:szCs w:val="18"/>
          <w:lang w:val="es-ES_tradnl"/>
        </w:rPr>
        <w:t>dominantes</w:t>
      </w:r>
      <w:r w:rsidR="00732614" w:rsidRPr="002826A1">
        <w:rPr>
          <w:sz w:val="18"/>
          <w:szCs w:val="18"/>
          <w:lang w:val="es-ES_tradnl"/>
        </w:rPr>
        <w:t>.</w:t>
      </w:r>
    </w:p>
    <w:p w14:paraId="61587D59" w14:textId="3A317E07" w:rsidR="000C5181" w:rsidRDefault="00635482">
      <w:pPr>
        <w:rPr>
          <w:lang w:val="es-ES_tradnl"/>
        </w:rPr>
      </w:pPr>
      <w:r w:rsidRPr="002826A1">
        <w:rPr>
          <w:sz w:val="18"/>
          <w:szCs w:val="18"/>
          <w:vertAlign w:val="superscript"/>
          <w:lang w:val="es-ES_tradnl"/>
        </w:rPr>
        <w:t>**</w:t>
      </w:r>
      <w:r w:rsidR="00A629E7" w:rsidRPr="002826A1">
        <w:rPr>
          <w:sz w:val="18"/>
          <w:szCs w:val="18"/>
          <w:lang w:val="es-ES_tradnl"/>
        </w:rPr>
        <w:t xml:space="preserve"> Exceptuando el </w:t>
      </w:r>
      <w:r w:rsidR="00040CB6" w:rsidRPr="002826A1">
        <w:rPr>
          <w:sz w:val="18"/>
          <w:szCs w:val="18"/>
          <w:lang w:val="es-ES_tradnl"/>
        </w:rPr>
        <w:t xml:space="preserve">contenido de </w:t>
      </w:r>
      <w:r w:rsidR="00DC6417" w:rsidRPr="002826A1">
        <w:rPr>
          <w:sz w:val="18"/>
          <w:szCs w:val="18"/>
          <w:lang w:val="es-ES_tradnl"/>
        </w:rPr>
        <w:t xml:space="preserve">HFC </w:t>
      </w:r>
      <w:r w:rsidR="007B779E" w:rsidRPr="002826A1">
        <w:rPr>
          <w:sz w:val="18"/>
          <w:szCs w:val="18"/>
          <w:lang w:val="es-ES_tradnl"/>
        </w:rPr>
        <w:t xml:space="preserve">en polioles </w:t>
      </w:r>
      <w:r w:rsidR="006705E6">
        <w:rPr>
          <w:sz w:val="18"/>
          <w:szCs w:val="18"/>
          <w:lang w:val="es-ES_tradnl"/>
        </w:rPr>
        <w:t>premezclados importados</w:t>
      </w:r>
    </w:p>
    <w:p w14:paraId="1ACD9E58" w14:textId="77777777" w:rsidR="000C5181" w:rsidRDefault="00635482">
      <w:pPr>
        <w:pStyle w:val="Heading1"/>
        <w:keepNext/>
        <w:numPr>
          <w:ilvl w:val="0"/>
          <w:numId w:val="0"/>
        </w:numPr>
        <w:spacing w:before="240"/>
        <w:rPr>
          <w:i/>
          <w:iCs/>
          <w:lang w:val="es-ES_tradnl"/>
        </w:rPr>
      </w:pPr>
      <w:r w:rsidRPr="002826A1">
        <w:rPr>
          <w:i/>
          <w:iCs/>
          <w:lang w:val="es-ES_tradnl"/>
        </w:rPr>
        <w:t>Sectores industriales</w:t>
      </w:r>
    </w:p>
    <w:p w14:paraId="5D4055BB" w14:textId="628CEB61" w:rsidR="000C5181" w:rsidRDefault="00DC6417">
      <w:pPr>
        <w:pStyle w:val="Heading1"/>
        <w:numPr>
          <w:ilvl w:val="0"/>
          <w:numId w:val="0"/>
        </w:numPr>
        <w:rPr>
          <w:i/>
          <w:iCs/>
          <w:u w:val="single"/>
          <w:lang w:val="es-ES_tradnl"/>
        </w:rPr>
      </w:pPr>
      <w:r w:rsidRPr="002826A1">
        <w:rPr>
          <w:i/>
          <w:iCs/>
          <w:u w:val="single"/>
          <w:lang w:val="es-ES_tradnl"/>
        </w:rPr>
        <w:t xml:space="preserve">Fabricación </w:t>
      </w:r>
      <w:r w:rsidR="00580ED5">
        <w:rPr>
          <w:i/>
          <w:iCs/>
          <w:u w:val="single"/>
          <w:lang w:val="es-ES_tradnl"/>
        </w:rPr>
        <w:t>de equipos de refrigeración y climatización residencial</w:t>
      </w:r>
    </w:p>
    <w:p w14:paraId="0825D6E1" w14:textId="14C31CCF" w:rsidR="000C5181" w:rsidRDefault="00635482">
      <w:pPr>
        <w:pStyle w:val="Heading1"/>
        <w:rPr>
          <w:lang w:val="es-ES_tradnl"/>
        </w:rPr>
      </w:pPr>
      <w:r w:rsidRPr="002826A1">
        <w:rPr>
          <w:lang w:val="es-ES_tradnl"/>
        </w:rPr>
        <w:t xml:space="preserve">La fabricación </w:t>
      </w:r>
      <w:r w:rsidR="007B779E" w:rsidRPr="002826A1">
        <w:rPr>
          <w:lang w:val="es-ES_tradnl"/>
        </w:rPr>
        <w:t xml:space="preserve">de </w:t>
      </w:r>
      <w:r w:rsidR="003368B9">
        <w:rPr>
          <w:lang w:val="es-ES_tradnl"/>
        </w:rPr>
        <w:t xml:space="preserve">equipos de </w:t>
      </w:r>
      <w:r w:rsidR="00AE16DF">
        <w:rPr>
          <w:lang w:val="es-ES_tradnl"/>
        </w:rPr>
        <w:t>climatización</w:t>
      </w:r>
      <w:r w:rsidR="007F4CE5" w:rsidRPr="002826A1">
        <w:rPr>
          <w:lang w:val="es-ES_tradnl"/>
        </w:rPr>
        <w:t xml:space="preserve"> </w:t>
      </w:r>
      <w:r w:rsidR="00306DA7" w:rsidRPr="002826A1">
        <w:rPr>
          <w:lang w:val="es-ES_tradnl"/>
        </w:rPr>
        <w:t xml:space="preserve">residencial </w:t>
      </w:r>
      <w:r w:rsidR="007B779E" w:rsidRPr="002826A1">
        <w:rPr>
          <w:lang w:val="es-ES_tradnl"/>
        </w:rPr>
        <w:t>y</w:t>
      </w:r>
      <w:r w:rsidR="00E468E6">
        <w:rPr>
          <w:lang w:val="es-ES_tradnl"/>
        </w:rPr>
        <w:t xml:space="preserve"> distribuidores </w:t>
      </w:r>
      <w:r w:rsidR="009964C6" w:rsidRPr="002826A1">
        <w:rPr>
          <w:lang w:val="es-ES_tradnl"/>
        </w:rPr>
        <w:t xml:space="preserve">de </w:t>
      </w:r>
      <w:r w:rsidR="007F4CE5" w:rsidRPr="002826A1">
        <w:rPr>
          <w:lang w:val="es-ES_tradnl"/>
        </w:rPr>
        <w:t xml:space="preserve">agua fría </w:t>
      </w:r>
      <w:r w:rsidR="00435EC4" w:rsidRPr="002826A1">
        <w:rPr>
          <w:lang w:val="es-ES_tradnl"/>
        </w:rPr>
        <w:t xml:space="preserve">representa el </w:t>
      </w:r>
      <w:r w:rsidR="00F0788F" w:rsidRPr="002826A1">
        <w:rPr>
          <w:lang w:val="es-ES_tradnl"/>
        </w:rPr>
        <w:t xml:space="preserve">13,9 </w:t>
      </w:r>
      <w:r w:rsidR="007B779E" w:rsidRPr="002826A1">
        <w:rPr>
          <w:lang w:val="es-ES_tradnl"/>
        </w:rPr>
        <w:t xml:space="preserve">por ciento </w:t>
      </w:r>
      <w:r w:rsidR="009964C6" w:rsidRPr="002826A1">
        <w:rPr>
          <w:lang w:val="es-ES_tradnl"/>
        </w:rPr>
        <w:t xml:space="preserve">en </w:t>
      </w:r>
      <w:r w:rsidR="00265224">
        <w:rPr>
          <w:lang w:val="es-ES_tradnl"/>
        </w:rPr>
        <w:t xml:space="preserve">toneladas de CO2 </w:t>
      </w:r>
      <w:proofErr w:type="spellStart"/>
      <w:r w:rsidR="00522D6A">
        <w:rPr>
          <w:lang w:val="es-ES_tradnl"/>
        </w:rPr>
        <w:t>equiv</w:t>
      </w:r>
      <w:proofErr w:type="spellEnd"/>
      <w:r w:rsidR="00522D6A">
        <w:rPr>
          <w:lang w:val="es-ES_tradnl"/>
        </w:rPr>
        <w:t>.</w:t>
      </w:r>
      <w:r w:rsidR="00265224">
        <w:rPr>
          <w:lang w:val="es-ES_tradnl"/>
        </w:rPr>
        <w:t xml:space="preserve"> </w:t>
      </w:r>
      <w:r w:rsidR="00A629E7" w:rsidRPr="002826A1">
        <w:rPr>
          <w:lang w:val="es-ES_tradnl"/>
        </w:rPr>
        <w:t xml:space="preserve">del </w:t>
      </w:r>
      <w:r w:rsidR="00DC6417" w:rsidRPr="002826A1">
        <w:rPr>
          <w:lang w:val="es-ES_tradnl"/>
        </w:rPr>
        <w:t xml:space="preserve">consumo total de HFC </w:t>
      </w:r>
      <w:r w:rsidR="009964C6" w:rsidRPr="002826A1">
        <w:rPr>
          <w:lang w:val="es-ES_tradnl"/>
        </w:rPr>
        <w:t xml:space="preserve">en </w:t>
      </w:r>
      <w:r w:rsidR="00B30092" w:rsidRPr="002826A1">
        <w:rPr>
          <w:lang w:val="es-ES_tradnl"/>
        </w:rPr>
        <w:t xml:space="preserve">el país </w:t>
      </w:r>
      <w:r w:rsidR="004214EA" w:rsidRPr="002826A1">
        <w:rPr>
          <w:lang w:val="es-ES_tradnl"/>
        </w:rPr>
        <w:t xml:space="preserve">(14,4 </w:t>
      </w:r>
      <w:r w:rsidR="007B779E" w:rsidRPr="002826A1">
        <w:rPr>
          <w:lang w:val="es-ES_tradnl"/>
        </w:rPr>
        <w:t xml:space="preserve">por ciento </w:t>
      </w:r>
      <w:r w:rsidR="009F4A2A">
        <w:rPr>
          <w:lang w:val="es-ES_tradnl"/>
        </w:rPr>
        <w:t xml:space="preserve">en </w:t>
      </w:r>
      <w:proofErr w:type="spellStart"/>
      <w:r w:rsidR="007B779E" w:rsidRPr="002826A1">
        <w:rPr>
          <w:lang w:val="es-ES_tradnl"/>
        </w:rPr>
        <w:t>tm</w:t>
      </w:r>
      <w:proofErr w:type="spellEnd"/>
      <w:r w:rsidR="004214EA" w:rsidRPr="002826A1">
        <w:rPr>
          <w:lang w:val="es-ES_tradnl"/>
        </w:rPr>
        <w:t>)</w:t>
      </w:r>
      <w:r w:rsidR="00222600" w:rsidRPr="002826A1">
        <w:rPr>
          <w:lang w:val="es-ES_tradnl"/>
        </w:rPr>
        <w:t xml:space="preserve">. </w:t>
      </w:r>
      <w:r w:rsidR="000503CE" w:rsidRPr="002826A1">
        <w:rPr>
          <w:lang w:val="es-ES_tradnl"/>
        </w:rPr>
        <w:t xml:space="preserve">El R-410A </w:t>
      </w:r>
      <w:r w:rsidR="00724C7F" w:rsidRPr="002826A1">
        <w:rPr>
          <w:lang w:val="es-ES_tradnl"/>
        </w:rPr>
        <w:t xml:space="preserve">se </w:t>
      </w:r>
      <w:r w:rsidR="00F91F2B" w:rsidRPr="002826A1">
        <w:rPr>
          <w:lang w:val="es-ES_tradnl"/>
        </w:rPr>
        <w:t xml:space="preserve">utiliza </w:t>
      </w:r>
      <w:r w:rsidR="009964C6" w:rsidRPr="002826A1">
        <w:rPr>
          <w:lang w:val="es-ES_tradnl"/>
        </w:rPr>
        <w:t xml:space="preserve">en </w:t>
      </w:r>
      <w:r w:rsidR="001A31DE" w:rsidRPr="002826A1">
        <w:rPr>
          <w:lang w:val="es-ES_tradnl"/>
        </w:rPr>
        <w:t xml:space="preserve">la fabricación </w:t>
      </w:r>
      <w:r w:rsidR="007B779E" w:rsidRPr="002826A1">
        <w:rPr>
          <w:lang w:val="es-ES_tradnl"/>
        </w:rPr>
        <w:t xml:space="preserve">de </w:t>
      </w:r>
      <w:r w:rsidRPr="002826A1">
        <w:rPr>
          <w:lang w:val="es-ES_tradnl"/>
        </w:rPr>
        <w:t>equipos de climatización</w:t>
      </w:r>
      <w:r w:rsidR="00EB6D60">
        <w:rPr>
          <w:lang w:val="es-ES_tradnl"/>
        </w:rPr>
        <w:t xml:space="preserve"> </w:t>
      </w:r>
      <w:r w:rsidR="00EB6D60" w:rsidRPr="002826A1">
        <w:rPr>
          <w:lang w:val="es-ES_tradnl"/>
        </w:rPr>
        <w:t>residencial</w:t>
      </w:r>
      <w:r w:rsidRPr="002826A1">
        <w:rPr>
          <w:lang w:val="es-ES_tradnl"/>
        </w:rPr>
        <w:t xml:space="preserve"> </w:t>
      </w:r>
      <w:r w:rsidR="00222600" w:rsidRPr="002826A1">
        <w:rPr>
          <w:lang w:val="es-ES_tradnl"/>
        </w:rPr>
        <w:t xml:space="preserve">(96 </w:t>
      </w:r>
      <w:r w:rsidR="007B779E" w:rsidRPr="002826A1">
        <w:rPr>
          <w:lang w:val="es-ES_tradnl"/>
        </w:rPr>
        <w:t>por ciento de</w:t>
      </w:r>
      <w:r w:rsidR="00E468E6">
        <w:rPr>
          <w:lang w:val="es-ES_tradnl"/>
        </w:rPr>
        <w:t>l</w:t>
      </w:r>
      <w:r w:rsidR="007B779E" w:rsidRPr="002826A1">
        <w:rPr>
          <w:lang w:val="es-ES_tradnl"/>
        </w:rPr>
        <w:t xml:space="preserve"> </w:t>
      </w:r>
      <w:r w:rsidR="009964C6" w:rsidRPr="002826A1">
        <w:rPr>
          <w:lang w:val="es-ES_tradnl"/>
        </w:rPr>
        <w:t xml:space="preserve">consumo en </w:t>
      </w:r>
      <w:r w:rsidR="008043E8" w:rsidRPr="002826A1">
        <w:rPr>
          <w:lang w:val="es-ES_tradnl"/>
        </w:rPr>
        <w:t>el subsector</w:t>
      </w:r>
      <w:r w:rsidR="00222600" w:rsidRPr="002826A1">
        <w:rPr>
          <w:lang w:val="es-ES_tradnl"/>
        </w:rPr>
        <w:t xml:space="preserve">) </w:t>
      </w:r>
      <w:r w:rsidR="007B779E" w:rsidRPr="002826A1">
        <w:rPr>
          <w:lang w:val="es-ES_tradnl"/>
        </w:rPr>
        <w:t xml:space="preserve">y </w:t>
      </w:r>
      <w:r w:rsidR="00962273" w:rsidRPr="002826A1">
        <w:rPr>
          <w:lang w:val="es-ES_tradnl"/>
        </w:rPr>
        <w:t xml:space="preserve">hay </w:t>
      </w:r>
      <w:r w:rsidR="001A31DE" w:rsidRPr="002826A1">
        <w:rPr>
          <w:lang w:val="es-ES_tradnl"/>
        </w:rPr>
        <w:t xml:space="preserve">una empresa que </w:t>
      </w:r>
      <w:r w:rsidR="007B779E" w:rsidRPr="002826A1">
        <w:rPr>
          <w:lang w:val="es-ES_tradnl"/>
        </w:rPr>
        <w:t>fabrica</w:t>
      </w:r>
      <w:r w:rsidR="00E468E6">
        <w:rPr>
          <w:lang w:val="es-ES_tradnl"/>
        </w:rPr>
        <w:t xml:space="preserve"> distribuidores </w:t>
      </w:r>
      <w:r w:rsidR="009964C6" w:rsidRPr="002826A1">
        <w:rPr>
          <w:lang w:val="es-ES_tradnl"/>
        </w:rPr>
        <w:t xml:space="preserve">de agua </w:t>
      </w:r>
      <w:r w:rsidR="007F4CE5" w:rsidRPr="002826A1">
        <w:rPr>
          <w:lang w:val="es-ES_tradnl"/>
        </w:rPr>
        <w:t xml:space="preserve">fría </w:t>
      </w:r>
      <w:r w:rsidR="00962273" w:rsidRPr="002826A1">
        <w:rPr>
          <w:lang w:val="es-ES_tradnl"/>
        </w:rPr>
        <w:t xml:space="preserve">a base de </w:t>
      </w:r>
      <w:r w:rsidR="00182B8B" w:rsidRPr="002826A1">
        <w:rPr>
          <w:lang w:val="es-ES_tradnl"/>
        </w:rPr>
        <w:t>HFC-134a</w:t>
      </w:r>
      <w:r w:rsidR="000F3520" w:rsidRPr="002826A1">
        <w:rPr>
          <w:lang w:val="es-ES_tradnl"/>
        </w:rPr>
        <w:t xml:space="preserve">; </w:t>
      </w:r>
      <w:r w:rsidR="00E468E6" w:rsidRPr="002826A1">
        <w:rPr>
          <w:lang w:val="es-ES_tradnl"/>
        </w:rPr>
        <w:t xml:space="preserve">en el país </w:t>
      </w:r>
      <w:r w:rsidR="000F3520" w:rsidRPr="002826A1">
        <w:rPr>
          <w:lang w:val="es-ES_tradnl"/>
        </w:rPr>
        <w:t xml:space="preserve">ya no </w:t>
      </w:r>
      <w:r w:rsidR="007B779E" w:rsidRPr="002826A1">
        <w:rPr>
          <w:lang w:val="es-ES_tradnl"/>
        </w:rPr>
        <w:t xml:space="preserve">se fabrican </w:t>
      </w:r>
      <w:r w:rsidR="007F4CE5" w:rsidRPr="002826A1">
        <w:rPr>
          <w:lang w:val="es-ES_tradnl"/>
        </w:rPr>
        <w:t xml:space="preserve">refrigeradores residenciales </w:t>
      </w:r>
      <w:r w:rsidR="000F3520" w:rsidRPr="002826A1">
        <w:rPr>
          <w:lang w:val="es-ES_tradnl"/>
        </w:rPr>
        <w:t xml:space="preserve">a base de HFC-134a, pues todos los </w:t>
      </w:r>
      <w:r w:rsidR="00AA53E9" w:rsidRPr="002826A1">
        <w:rPr>
          <w:lang w:val="es-ES_tradnl"/>
        </w:rPr>
        <w:t xml:space="preserve">fabricantes </w:t>
      </w:r>
      <w:r w:rsidR="00580F26" w:rsidRPr="002826A1">
        <w:rPr>
          <w:lang w:val="es-ES_tradnl"/>
        </w:rPr>
        <w:t xml:space="preserve">ya han convertido </w:t>
      </w:r>
      <w:r w:rsidR="009F4A2A">
        <w:rPr>
          <w:lang w:val="es-ES_tradnl"/>
        </w:rPr>
        <w:t xml:space="preserve">sus </w:t>
      </w:r>
      <w:r w:rsidR="00580F26" w:rsidRPr="002826A1">
        <w:rPr>
          <w:lang w:val="es-ES_tradnl"/>
        </w:rPr>
        <w:t>líneas al R-600a</w:t>
      </w:r>
      <w:r w:rsidR="00222600" w:rsidRPr="002826A1">
        <w:rPr>
          <w:lang w:val="es-ES_tradnl"/>
        </w:rPr>
        <w:t xml:space="preserve">. </w:t>
      </w:r>
      <w:r w:rsidR="007B779E" w:rsidRPr="002826A1">
        <w:rPr>
          <w:lang w:val="es-ES_tradnl"/>
        </w:rPr>
        <w:t xml:space="preserve">Ocho </w:t>
      </w:r>
      <w:r w:rsidR="00317E63" w:rsidRPr="002826A1">
        <w:rPr>
          <w:lang w:val="es-ES_tradnl"/>
        </w:rPr>
        <w:t xml:space="preserve">empresas locales </w:t>
      </w:r>
      <w:r w:rsidR="00DA0D71" w:rsidRPr="002826A1">
        <w:rPr>
          <w:lang w:val="es-ES_tradnl"/>
        </w:rPr>
        <w:t xml:space="preserve">fabrican </w:t>
      </w:r>
      <w:r w:rsidR="00A629E7" w:rsidRPr="002826A1">
        <w:rPr>
          <w:lang w:val="es-ES_tradnl"/>
        </w:rPr>
        <w:t xml:space="preserve">cerca de </w:t>
      </w:r>
      <w:r w:rsidR="007B779E" w:rsidRPr="002826A1">
        <w:rPr>
          <w:lang w:val="es-ES_tradnl"/>
        </w:rPr>
        <w:t>73.</w:t>
      </w:r>
      <w:r w:rsidR="00C1176B" w:rsidRPr="002826A1">
        <w:rPr>
          <w:lang w:val="es-ES_tradnl"/>
        </w:rPr>
        <w:t xml:space="preserve">750 </w:t>
      </w:r>
      <w:r w:rsidR="00E468E6">
        <w:rPr>
          <w:lang w:val="es-ES_tradnl"/>
        </w:rPr>
        <w:t xml:space="preserve">aparatos </w:t>
      </w:r>
      <w:r w:rsidR="004077E2">
        <w:rPr>
          <w:lang w:val="es-ES_tradnl"/>
        </w:rPr>
        <w:t>de climatización residencial</w:t>
      </w:r>
      <w:r w:rsidR="001A31DE" w:rsidRPr="002826A1">
        <w:rPr>
          <w:lang w:val="es-ES_tradnl"/>
        </w:rPr>
        <w:t xml:space="preserve"> </w:t>
      </w:r>
      <w:r w:rsidR="009964C6" w:rsidRPr="002826A1">
        <w:rPr>
          <w:lang w:val="es-ES_tradnl"/>
        </w:rPr>
        <w:t xml:space="preserve">por </w:t>
      </w:r>
      <w:r w:rsidR="007B779E" w:rsidRPr="002826A1">
        <w:rPr>
          <w:lang w:val="es-ES_tradnl"/>
        </w:rPr>
        <w:t>año</w:t>
      </w:r>
      <w:r w:rsidR="004E3BDD" w:rsidRPr="002826A1">
        <w:rPr>
          <w:lang w:val="es-ES_tradnl"/>
        </w:rPr>
        <w:t xml:space="preserve">; </w:t>
      </w:r>
      <w:r w:rsidR="007B779E" w:rsidRPr="002826A1">
        <w:rPr>
          <w:lang w:val="es-ES_tradnl"/>
        </w:rPr>
        <w:t xml:space="preserve">una de </w:t>
      </w:r>
      <w:r w:rsidR="004E3BDD" w:rsidRPr="002826A1">
        <w:rPr>
          <w:lang w:val="es-ES_tradnl"/>
        </w:rPr>
        <w:t xml:space="preserve">esas empresas </w:t>
      </w:r>
      <w:r w:rsidR="009F4A2A">
        <w:rPr>
          <w:lang w:val="es-ES_tradnl"/>
        </w:rPr>
        <w:t xml:space="preserve">también </w:t>
      </w:r>
      <w:r w:rsidR="000C3F36" w:rsidRPr="002826A1">
        <w:rPr>
          <w:lang w:val="es-ES_tradnl"/>
        </w:rPr>
        <w:t>fabrica</w:t>
      </w:r>
      <w:r w:rsidR="00E468E6">
        <w:rPr>
          <w:lang w:val="es-ES_tradnl"/>
        </w:rPr>
        <w:t xml:space="preserve"> anualmente</w:t>
      </w:r>
      <w:r w:rsidR="000C3F36" w:rsidRPr="002826A1">
        <w:rPr>
          <w:lang w:val="es-ES_tradnl"/>
        </w:rPr>
        <w:t xml:space="preserve"> </w:t>
      </w:r>
      <w:r w:rsidR="00E468E6">
        <w:rPr>
          <w:lang w:val="es-ES_tradnl"/>
        </w:rPr>
        <w:t xml:space="preserve">unos </w:t>
      </w:r>
      <w:r w:rsidR="007B779E" w:rsidRPr="002826A1">
        <w:rPr>
          <w:lang w:val="es-ES_tradnl"/>
        </w:rPr>
        <w:t>4.</w:t>
      </w:r>
      <w:r w:rsidR="00A4250D" w:rsidRPr="002826A1">
        <w:rPr>
          <w:lang w:val="es-ES_tradnl"/>
        </w:rPr>
        <w:t>000</w:t>
      </w:r>
      <w:r w:rsidR="00E468E6">
        <w:rPr>
          <w:lang w:val="es-ES_tradnl"/>
        </w:rPr>
        <w:t xml:space="preserve"> distribuidores </w:t>
      </w:r>
      <w:r w:rsidR="009964C6" w:rsidRPr="002826A1">
        <w:rPr>
          <w:lang w:val="es-ES_tradnl"/>
        </w:rPr>
        <w:t xml:space="preserve">de </w:t>
      </w:r>
      <w:r w:rsidR="007F4CE5" w:rsidRPr="002826A1">
        <w:rPr>
          <w:lang w:val="es-ES_tradnl"/>
        </w:rPr>
        <w:t xml:space="preserve">agua </w:t>
      </w:r>
      <w:r w:rsidR="007F4CE5" w:rsidRPr="002826A1">
        <w:rPr>
          <w:lang w:val="es-ES_tradnl"/>
        </w:rPr>
        <w:lastRenderedPageBreak/>
        <w:t xml:space="preserve">fría a base de </w:t>
      </w:r>
      <w:r w:rsidR="00A4250D" w:rsidRPr="002826A1">
        <w:rPr>
          <w:lang w:val="es-ES_tradnl"/>
        </w:rPr>
        <w:t>HFC-134a</w:t>
      </w:r>
      <w:r w:rsidR="00E70152" w:rsidRPr="002826A1">
        <w:rPr>
          <w:lang w:val="es-ES_tradnl"/>
        </w:rPr>
        <w:t xml:space="preserve">. </w:t>
      </w:r>
      <w:r w:rsidR="001A31DE" w:rsidRPr="002826A1">
        <w:rPr>
          <w:lang w:val="es-ES_tradnl"/>
        </w:rPr>
        <w:t xml:space="preserve">En la etapa </w:t>
      </w:r>
      <w:r w:rsidR="00F564C1" w:rsidRPr="002826A1">
        <w:rPr>
          <w:lang w:val="es-ES_tradnl"/>
        </w:rPr>
        <w:t xml:space="preserve">I </w:t>
      </w:r>
      <w:r w:rsidR="007B779E" w:rsidRPr="002826A1">
        <w:rPr>
          <w:lang w:val="es-ES_tradnl"/>
        </w:rPr>
        <w:t xml:space="preserve">del </w:t>
      </w:r>
      <w:r w:rsidR="0073486D">
        <w:rPr>
          <w:lang w:val="es-ES_tradnl"/>
        </w:rPr>
        <w:t>plan de gestión de eliminación de los HCFC</w:t>
      </w:r>
      <w:r w:rsidR="008F3042" w:rsidRPr="002826A1">
        <w:rPr>
          <w:lang w:val="es-ES_tradnl"/>
        </w:rPr>
        <w:t xml:space="preserve">, </w:t>
      </w:r>
      <w:r w:rsidR="00AA53E9" w:rsidRPr="002826A1">
        <w:rPr>
          <w:lang w:val="es-ES_tradnl"/>
        </w:rPr>
        <w:t xml:space="preserve">Túnez </w:t>
      </w:r>
      <w:r w:rsidR="0087464C" w:rsidRPr="002826A1">
        <w:rPr>
          <w:lang w:val="es-ES_tradnl"/>
        </w:rPr>
        <w:t xml:space="preserve">propuso </w:t>
      </w:r>
      <w:r w:rsidR="009964C6" w:rsidRPr="002826A1">
        <w:rPr>
          <w:lang w:val="es-ES_tradnl"/>
        </w:rPr>
        <w:t xml:space="preserve">la conversión </w:t>
      </w:r>
      <w:r w:rsidR="007B779E" w:rsidRPr="002826A1">
        <w:rPr>
          <w:lang w:val="es-ES_tradnl"/>
        </w:rPr>
        <w:t xml:space="preserve">de cuatro </w:t>
      </w:r>
      <w:r w:rsidR="00AA53E9" w:rsidRPr="002826A1">
        <w:rPr>
          <w:lang w:val="es-ES_tradnl"/>
        </w:rPr>
        <w:t>fabricantes</w:t>
      </w:r>
      <w:r w:rsidR="00822073" w:rsidRPr="002826A1">
        <w:rPr>
          <w:rStyle w:val="FootnoteReference"/>
          <w:lang w:val="es-ES_tradnl"/>
        </w:rPr>
        <w:footnoteReference w:id="4"/>
      </w:r>
      <w:r w:rsidR="007B779E" w:rsidRPr="002826A1">
        <w:rPr>
          <w:lang w:val="es-ES_tradnl"/>
        </w:rPr>
        <w:t xml:space="preserve"> de </w:t>
      </w:r>
      <w:r w:rsidR="001A31DE" w:rsidRPr="002826A1">
        <w:rPr>
          <w:lang w:val="es-ES_tradnl"/>
        </w:rPr>
        <w:t>unidades</w:t>
      </w:r>
      <w:r w:rsidR="008F3042" w:rsidRPr="002826A1">
        <w:rPr>
          <w:lang w:val="es-ES_tradnl"/>
        </w:rPr>
        <w:t xml:space="preserve"> </w:t>
      </w:r>
      <w:r w:rsidR="001A31DE" w:rsidRPr="002826A1">
        <w:rPr>
          <w:lang w:val="es-ES_tradnl"/>
        </w:rPr>
        <w:t>de climatización</w:t>
      </w:r>
      <w:r w:rsidR="00EB6D60">
        <w:rPr>
          <w:lang w:val="es-ES_tradnl"/>
        </w:rPr>
        <w:t xml:space="preserve"> tipo Split,</w:t>
      </w:r>
      <w:r w:rsidR="001A31DE" w:rsidRPr="002826A1">
        <w:rPr>
          <w:lang w:val="es-ES_tradnl"/>
        </w:rPr>
        <w:t xml:space="preserve"> </w:t>
      </w:r>
      <w:r w:rsidR="008F3042" w:rsidRPr="002826A1">
        <w:rPr>
          <w:lang w:val="es-ES_tradnl"/>
        </w:rPr>
        <w:t>de</w:t>
      </w:r>
      <w:r w:rsidR="00EB6D60">
        <w:rPr>
          <w:lang w:val="es-ES_tradnl"/>
        </w:rPr>
        <w:t>l</w:t>
      </w:r>
      <w:r w:rsidR="008F3042" w:rsidRPr="002826A1">
        <w:rPr>
          <w:lang w:val="es-ES_tradnl"/>
        </w:rPr>
        <w:t xml:space="preserve"> HCFC-22 a</w:t>
      </w:r>
      <w:r w:rsidR="00EB6D60">
        <w:rPr>
          <w:lang w:val="es-ES_tradnl"/>
        </w:rPr>
        <w:t>l</w:t>
      </w:r>
      <w:r w:rsidR="008F3042" w:rsidRPr="002826A1">
        <w:rPr>
          <w:lang w:val="es-ES_tradnl"/>
        </w:rPr>
        <w:t xml:space="preserve"> </w:t>
      </w:r>
      <w:r w:rsidR="007B779E" w:rsidRPr="002826A1">
        <w:rPr>
          <w:lang w:val="es-ES_tradnl"/>
        </w:rPr>
        <w:t>R-290</w:t>
      </w:r>
      <w:r w:rsidR="008F3042" w:rsidRPr="002826A1">
        <w:rPr>
          <w:lang w:val="es-ES_tradnl"/>
        </w:rPr>
        <w:t xml:space="preserve">. </w:t>
      </w:r>
      <w:r w:rsidR="007F4CE5" w:rsidRPr="002826A1">
        <w:rPr>
          <w:lang w:val="es-ES_tradnl"/>
        </w:rPr>
        <w:t xml:space="preserve">El proyecto </w:t>
      </w:r>
      <w:r w:rsidR="008F3042" w:rsidRPr="002826A1">
        <w:rPr>
          <w:lang w:val="es-ES_tradnl"/>
        </w:rPr>
        <w:t xml:space="preserve">no pudo </w:t>
      </w:r>
      <w:r w:rsidR="00276751" w:rsidRPr="002826A1">
        <w:rPr>
          <w:lang w:val="es-ES_tradnl"/>
        </w:rPr>
        <w:t xml:space="preserve">llevarse a cabo </w:t>
      </w:r>
      <w:r w:rsidR="00DC4E45" w:rsidRPr="002826A1">
        <w:rPr>
          <w:lang w:val="es-ES_tradnl"/>
        </w:rPr>
        <w:t xml:space="preserve">debido a la dificultad de abastecerse de </w:t>
      </w:r>
      <w:r w:rsidR="001E586A" w:rsidRPr="002826A1">
        <w:rPr>
          <w:lang w:val="es-ES_tradnl"/>
        </w:rPr>
        <w:t xml:space="preserve">componentes </w:t>
      </w:r>
      <w:r w:rsidR="00122072">
        <w:rPr>
          <w:lang w:val="es-ES_tradnl"/>
        </w:rPr>
        <w:t>basados e</w:t>
      </w:r>
      <w:r w:rsidR="00EB6D60">
        <w:rPr>
          <w:lang w:val="es-ES_tradnl"/>
        </w:rPr>
        <w:t>n</w:t>
      </w:r>
      <w:r w:rsidR="00122072">
        <w:rPr>
          <w:lang w:val="es-ES_tradnl"/>
        </w:rPr>
        <w:t xml:space="preserve"> </w:t>
      </w:r>
      <w:r w:rsidR="00381366" w:rsidRPr="002826A1">
        <w:rPr>
          <w:lang w:val="es-ES_tradnl"/>
        </w:rPr>
        <w:t xml:space="preserve">R-290 </w:t>
      </w:r>
      <w:r w:rsidR="001E586A" w:rsidRPr="002826A1">
        <w:rPr>
          <w:lang w:val="es-ES_tradnl"/>
        </w:rPr>
        <w:t xml:space="preserve">en el </w:t>
      </w:r>
      <w:r w:rsidR="00A629E7" w:rsidRPr="002826A1">
        <w:rPr>
          <w:lang w:val="es-ES_tradnl"/>
        </w:rPr>
        <w:t xml:space="preserve">mercado </w:t>
      </w:r>
      <w:r w:rsidR="00DC6417" w:rsidRPr="002826A1">
        <w:rPr>
          <w:lang w:val="es-ES_tradnl"/>
        </w:rPr>
        <w:t xml:space="preserve">internacional </w:t>
      </w:r>
      <w:r w:rsidR="007B779E" w:rsidRPr="002826A1">
        <w:rPr>
          <w:lang w:val="es-ES_tradnl"/>
        </w:rPr>
        <w:t xml:space="preserve">y a </w:t>
      </w:r>
      <w:r w:rsidR="008F3042" w:rsidRPr="002826A1">
        <w:rPr>
          <w:lang w:val="es-ES_tradnl"/>
        </w:rPr>
        <w:t xml:space="preserve">que </w:t>
      </w:r>
      <w:r w:rsidR="001A31DE" w:rsidRPr="002826A1">
        <w:rPr>
          <w:lang w:val="es-ES_tradnl"/>
        </w:rPr>
        <w:t xml:space="preserve">el mercado </w:t>
      </w:r>
      <w:r w:rsidR="00F564C1" w:rsidRPr="002826A1">
        <w:rPr>
          <w:lang w:val="es-ES_tradnl"/>
        </w:rPr>
        <w:t xml:space="preserve">nacional </w:t>
      </w:r>
      <w:r w:rsidR="008F3042" w:rsidRPr="002826A1">
        <w:rPr>
          <w:lang w:val="es-ES_tradnl"/>
        </w:rPr>
        <w:t xml:space="preserve">no contaba con las </w:t>
      </w:r>
      <w:r w:rsidR="007F4CE5" w:rsidRPr="002826A1">
        <w:rPr>
          <w:lang w:val="es-ES_tradnl"/>
        </w:rPr>
        <w:t xml:space="preserve">capacidades </w:t>
      </w:r>
      <w:r w:rsidR="00117129">
        <w:rPr>
          <w:lang w:val="es-ES_tradnl"/>
        </w:rPr>
        <w:t xml:space="preserve">necesarias </w:t>
      </w:r>
      <w:r w:rsidR="008F3042" w:rsidRPr="002826A1">
        <w:rPr>
          <w:lang w:val="es-ES_tradnl"/>
        </w:rPr>
        <w:t xml:space="preserve">para adoptar esta </w:t>
      </w:r>
      <w:r w:rsidR="009964C6" w:rsidRPr="002826A1">
        <w:rPr>
          <w:lang w:val="es-ES_tradnl"/>
        </w:rPr>
        <w:t>tecnología</w:t>
      </w:r>
      <w:r w:rsidR="008F3042" w:rsidRPr="002826A1">
        <w:rPr>
          <w:lang w:val="es-ES_tradnl"/>
        </w:rPr>
        <w:t xml:space="preserve">. En consecuencia, las </w:t>
      </w:r>
      <w:r w:rsidR="007B779E" w:rsidRPr="002826A1">
        <w:rPr>
          <w:lang w:val="es-ES_tradnl"/>
        </w:rPr>
        <w:t xml:space="preserve">cuatro </w:t>
      </w:r>
      <w:r w:rsidR="008F3042" w:rsidRPr="002826A1">
        <w:rPr>
          <w:lang w:val="es-ES_tradnl"/>
        </w:rPr>
        <w:t xml:space="preserve">empresas se convirtieron al </w:t>
      </w:r>
      <w:r w:rsidR="000503CE" w:rsidRPr="002826A1">
        <w:rPr>
          <w:lang w:val="es-ES_tradnl"/>
        </w:rPr>
        <w:t xml:space="preserve">R-410A </w:t>
      </w:r>
      <w:r w:rsidR="00EB6D60">
        <w:rPr>
          <w:lang w:val="es-ES_tradnl"/>
        </w:rPr>
        <w:t xml:space="preserve">con financiamiento </w:t>
      </w:r>
      <w:r w:rsidR="008F3042" w:rsidRPr="002826A1">
        <w:rPr>
          <w:lang w:val="es-ES_tradnl"/>
        </w:rPr>
        <w:t>propio</w:t>
      </w:r>
      <w:r w:rsidR="00071870" w:rsidRPr="002826A1">
        <w:rPr>
          <w:lang w:val="es-ES_tradnl"/>
        </w:rPr>
        <w:t xml:space="preserve">, </w:t>
      </w:r>
      <w:r w:rsidR="007F4CE5" w:rsidRPr="002826A1">
        <w:rPr>
          <w:lang w:val="es-ES_tradnl"/>
        </w:rPr>
        <w:t xml:space="preserve">el proyecto </w:t>
      </w:r>
      <w:r w:rsidR="008F3042" w:rsidRPr="002826A1">
        <w:rPr>
          <w:lang w:val="es-ES_tradnl"/>
        </w:rPr>
        <w:t xml:space="preserve">se canceló </w:t>
      </w:r>
      <w:r w:rsidR="00E35F1C">
        <w:rPr>
          <w:lang w:val="es-ES_tradnl"/>
        </w:rPr>
        <w:t xml:space="preserve">en la 83ª </w:t>
      </w:r>
      <w:r w:rsidR="00276751" w:rsidRPr="002826A1">
        <w:rPr>
          <w:lang w:val="es-ES_tradnl"/>
        </w:rPr>
        <w:t>reunión</w:t>
      </w:r>
      <w:r w:rsidR="00071870" w:rsidRPr="002826A1">
        <w:rPr>
          <w:lang w:val="es-ES_tradnl"/>
        </w:rPr>
        <w:t xml:space="preserve">, </w:t>
      </w:r>
      <w:r w:rsidR="007B779E" w:rsidRPr="002826A1">
        <w:rPr>
          <w:lang w:val="es-ES_tradnl"/>
        </w:rPr>
        <w:t xml:space="preserve">y </w:t>
      </w:r>
      <w:r w:rsidR="00F564C1" w:rsidRPr="002826A1">
        <w:rPr>
          <w:lang w:val="es-ES_tradnl"/>
        </w:rPr>
        <w:t xml:space="preserve">los </w:t>
      </w:r>
      <w:r w:rsidR="009964C6" w:rsidRPr="002826A1">
        <w:rPr>
          <w:lang w:val="es-ES_tradnl"/>
        </w:rPr>
        <w:t xml:space="preserve">fondos </w:t>
      </w:r>
      <w:r w:rsidR="00F564C1" w:rsidRPr="002826A1">
        <w:rPr>
          <w:lang w:val="es-ES_tradnl"/>
        </w:rPr>
        <w:t xml:space="preserve">correspondientes </w:t>
      </w:r>
      <w:r w:rsidR="00276751" w:rsidRPr="002826A1">
        <w:rPr>
          <w:lang w:val="es-ES_tradnl"/>
        </w:rPr>
        <w:t xml:space="preserve">se reintegraron al Fondo </w:t>
      </w:r>
      <w:r w:rsidR="007B779E" w:rsidRPr="002826A1">
        <w:rPr>
          <w:lang w:val="es-ES_tradnl"/>
        </w:rPr>
        <w:t>Multilateral</w:t>
      </w:r>
      <w:r w:rsidR="008F3042" w:rsidRPr="002826A1">
        <w:rPr>
          <w:lang w:val="es-ES_tradnl"/>
        </w:rPr>
        <w:t>.</w:t>
      </w:r>
    </w:p>
    <w:p w14:paraId="2EB13774" w14:textId="40E6C7C6" w:rsidR="000C5181" w:rsidRDefault="003A1BFE">
      <w:pPr>
        <w:spacing w:after="240"/>
        <w:rPr>
          <w:i/>
          <w:iCs/>
          <w:u w:val="single"/>
          <w:lang w:val="es-ES_tradnl"/>
        </w:rPr>
      </w:pPr>
      <w:r>
        <w:rPr>
          <w:i/>
          <w:iCs/>
          <w:u w:val="single"/>
          <w:lang w:val="es-ES_tradnl"/>
        </w:rPr>
        <w:t>Fabricación de equipos de refrigeración comercial</w:t>
      </w:r>
    </w:p>
    <w:p w14:paraId="5FA91C14" w14:textId="7E2AA600" w:rsidR="000C5181" w:rsidRDefault="00635482">
      <w:pPr>
        <w:pStyle w:val="Heading1"/>
        <w:rPr>
          <w:lang w:val="es-ES_tradnl"/>
        </w:rPr>
      </w:pPr>
      <w:r w:rsidRPr="002826A1">
        <w:rPr>
          <w:lang w:val="es-ES_tradnl"/>
        </w:rPr>
        <w:t xml:space="preserve">El </w:t>
      </w:r>
      <w:r w:rsidR="00040CB6" w:rsidRPr="002826A1">
        <w:rPr>
          <w:lang w:val="es-ES_tradnl"/>
        </w:rPr>
        <w:t xml:space="preserve">sector manufacturero </w:t>
      </w:r>
      <w:r w:rsidRPr="002826A1">
        <w:rPr>
          <w:lang w:val="es-ES_tradnl"/>
        </w:rPr>
        <w:t xml:space="preserve">local </w:t>
      </w:r>
      <w:r w:rsidR="007B779E" w:rsidRPr="002826A1">
        <w:rPr>
          <w:lang w:val="es-ES_tradnl"/>
        </w:rPr>
        <w:t xml:space="preserve">de </w:t>
      </w:r>
      <w:r w:rsidR="001D6114">
        <w:rPr>
          <w:lang w:val="es-ES_tradnl"/>
        </w:rPr>
        <w:t>aparatos de refrigeración comercial</w:t>
      </w:r>
      <w:r w:rsidR="00040CB6" w:rsidRPr="002826A1">
        <w:rPr>
          <w:lang w:val="es-ES_tradnl"/>
        </w:rPr>
        <w:t xml:space="preserve"> </w:t>
      </w:r>
      <w:r w:rsidR="00047856" w:rsidRPr="002826A1">
        <w:rPr>
          <w:lang w:val="es-ES_tradnl"/>
        </w:rPr>
        <w:t xml:space="preserve">comprende </w:t>
      </w:r>
      <w:r w:rsidR="007B779E" w:rsidRPr="002826A1">
        <w:rPr>
          <w:lang w:val="es-ES_tradnl"/>
        </w:rPr>
        <w:t xml:space="preserve">cuatro </w:t>
      </w:r>
      <w:r w:rsidRPr="002826A1">
        <w:rPr>
          <w:lang w:val="es-ES_tradnl"/>
        </w:rPr>
        <w:t>empresas</w:t>
      </w:r>
      <w:r w:rsidR="001A31DE" w:rsidRPr="002826A1">
        <w:rPr>
          <w:lang w:val="es-ES_tradnl"/>
        </w:rPr>
        <w:t xml:space="preserve">. El </w:t>
      </w:r>
      <w:r w:rsidR="009964C6" w:rsidRPr="002826A1">
        <w:rPr>
          <w:lang w:val="es-ES_tradnl"/>
        </w:rPr>
        <w:t xml:space="preserve">uso de </w:t>
      </w:r>
      <w:r w:rsidR="00DC6417" w:rsidRPr="002826A1">
        <w:rPr>
          <w:lang w:val="es-ES_tradnl"/>
        </w:rPr>
        <w:t xml:space="preserve">HFC </w:t>
      </w:r>
      <w:r w:rsidR="00496618" w:rsidRPr="002826A1">
        <w:rPr>
          <w:lang w:val="es-ES_tradnl"/>
        </w:rPr>
        <w:t xml:space="preserve">(HCF-134a </w:t>
      </w:r>
      <w:r w:rsidR="007B779E" w:rsidRPr="002826A1">
        <w:rPr>
          <w:lang w:val="es-ES_tradnl"/>
        </w:rPr>
        <w:t>y R-404A</w:t>
      </w:r>
      <w:r w:rsidR="00496618" w:rsidRPr="002826A1">
        <w:rPr>
          <w:lang w:val="es-ES_tradnl"/>
        </w:rPr>
        <w:t xml:space="preserve">) </w:t>
      </w:r>
      <w:r w:rsidR="00692B13" w:rsidRPr="002826A1">
        <w:rPr>
          <w:lang w:val="es-ES_tradnl"/>
        </w:rPr>
        <w:t xml:space="preserve">para la </w:t>
      </w:r>
      <w:r w:rsidR="00B30092" w:rsidRPr="002826A1">
        <w:rPr>
          <w:lang w:val="es-ES_tradnl"/>
        </w:rPr>
        <w:t xml:space="preserve">fabricación </w:t>
      </w:r>
      <w:r w:rsidR="001D6114">
        <w:rPr>
          <w:lang w:val="es-ES_tradnl"/>
        </w:rPr>
        <w:t xml:space="preserve">de equipos de refrigeración comercial </w:t>
      </w:r>
      <w:r w:rsidR="00692B13" w:rsidRPr="002826A1">
        <w:rPr>
          <w:lang w:val="es-ES_tradnl"/>
        </w:rPr>
        <w:t xml:space="preserve">es </w:t>
      </w:r>
      <w:r w:rsidR="003F5C80" w:rsidRPr="002826A1">
        <w:rPr>
          <w:lang w:val="es-ES_tradnl"/>
        </w:rPr>
        <w:t xml:space="preserve">inferior al </w:t>
      </w:r>
      <w:r w:rsidR="00A703CC" w:rsidRPr="002826A1">
        <w:rPr>
          <w:lang w:val="es-ES_tradnl"/>
        </w:rPr>
        <w:t xml:space="preserve">0,5 </w:t>
      </w:r>
      <w:r w:rsidR="007B779E" w:rsidRPr="002826A1">
        <w:rPr>
          <w:lang w:val="es-ES_tradnl"/>
        </w:rPr>
        <w:t xml:space="preserve">por ciento de </w:t>
      </w:r>
      <w:r w:rsidR="00265224">
        <w:rPr>
          <w:lang w:val="es-ES_tradnl"/>
        </w:rPr>
        <w:t>toneladas de CO</w:t>
      </w:r>
      <w:r w:rsidR="00265224" w:rsidRPr="001D6114">
        <w:rPr>
          <w:vertAlign w:val="subscript"/>
          <w:lang w:val="es-ES_tradnl"/>
        </w:rPr>
        <w:t>2</w:t>
      </w:r>
      <w:r w:rsidR="00265224">
        <w:rPr>
          <w:lang w:val="es-ES_tradnl"/>
        </w:rPr>
        <w:t xml:space="preserve"> </w:t>
      </w:r>
      <w:proofErr w:type="spellStart"/>
      <w:r w:rsidR="00522D6A">
        <w:rPr>
          <w:lang w:val="es-ES_tradnl"/>
        </w:rPr>
        <w:t>equiv</w:t>
      </w:r>
      <w:proofErr w:type="spellEnd"/>
      <w:r w:rsidR="00522D6A">
        <w:rPr>
          <w:lang w:val="es-ES_tradnl"/>
        </w:rPr>
        <w:t>.</w:t>
      </w:r>
      <w:r w:rsidR="00265224">
        <w:rPr>
          <w:lang w:val="es-ES_tradnl"/>
        </w:rPr>
        <w:t xml:space="preserve"> </w:t>
      </w:r>
      <w:r w:rsidR="007B779E" w:rsidRPr="002826A1">
        <w:rPr>
          <w:lang w:val="es-ES_tradnl"/>
        </w:rPr>
        <w:t xml:space="preserve">y </w:t>
      </w:r>
      <w:proofErr w:type="spellStart"/>
      <w:r w:rsidR="007B779E" w:rsidRPr="002826A1">
        <w:rPr>
          <w:lang w:val="es-ES_tradnl"/>
        </w:rPr>
        <w:t>tm</w:t>
      </w:r>
      <w:proofErr w:type="spellEnd"/>
      <w:r w:rsidR="007B779E" w:rsidRPr="002826A1">
        <w:rPr>
          <w:lang w:val="es-ES_tradnl"/>
        </w:rPr>
        <w:t xml:space="preserve"> de</w:t>
      </w:r>
      <w:r w:rsidR="001D6114">
        <w:rPr>
          <w:lang w:val="es-ES_tradnl"/>
        </w:rPr>
        <w:t>l</w:t>
      </w:r>
      <w:r w:rsidR="007B779E" w:rsidRPr="002826A1">
        <w:rPr>
          <w:lang w:val="es-ES_tradnl"/>
        </w:rPr>
        <w:t xml:space="preserve"> </w:t>
      </w:r>
      <w:r w:rsidR="00DC6417" w:rsidRPr="002826A1">
        <w:rPr>
          <w:lang w:val="es-ES_tradnl"/>
        </w:rPr>
        <w:t xml:space="preserve">consumo total de HFC </w:t>
      </w:r>
      <w:r w:rsidR="007B779E" w:rsidRPr="002826A1">
        <w:rPr>
          <w:lang w:val="es-ES_tradnl"/>
        </w:rPr>
        <w:t xml:space="preserve">y </w:t>
      </w:r>
      <w:r w:rsidR="001D6114">
        <w:rPr>
          <w:lang w:val="es-ES_tradnl"/>
        </w:rPr>
        <w:t xml:space="preserve">se ha mantenido </w:t>
      </w:r>
      <w:r w:rsidR="00286EE4" w:rsidRPr="002826A1">
        <w:rPr>
          <w:lang w:val="es-ES_tradnl"/>
        </w:rPr>
        <w:t>estable</w:t>
      </w:r>
      <w:r w:rsidR="001D6114">
        <w:rPr>
          <w:lang w:val="es-ES_tradnl"/>
        </w:rPr>
        <w:t>;</w:t>
      </w:r>
      <w:r w:rsidR="00286EE4" w:rsidRPr="002826A1">
        <w:rPr>
          <w:lang w:val="es-ES_tradnl"/>
        </w:rPr>
        <w:t xml:space="preserve"> </w:t>
      </w:r>
      <w:r w:rsidR="001D6114">
        <w:rPr>
          <w:lang w:val="es-ES_tradnl"/>
        </w:rPr>
        <w:t xml:space="preserve">no obstante, </w:t>
      </w:r>
      <w:r w:rsidR="00587090" w:rsidRPr="002826A1">
        <w:rPr>
          <w:lang w:val="es-ES_tradnl"/>
        </w:rPr>
        <w:t xml:space="preserve">el </w:t>
      </w:r>
      <w:r w:rsidR="009964C6" w:rsidRPr="002826A1">
        <w:rPr>
          <w:lang w:val="es-ES_tradnl"/>
        </w:rPr>
        <w:t xml:space="preserve">consumo </w:t>
      </w:r>
      <w:r w:rsidR="00276751" w:rsidRPr="002826A1">
        <w:rPr>
          <w:lang w:val="es-ES_tradnl"/>
        </w:rPr>
        <w:t xml:space="preserve">por parte de </w:t>
      </w:r>
      <w:r w:rsidR="001B6478" w:rsidRPr="002826A1">
        <w:rPr>
          <w:lang w:val="es-ES_tradnl"/>
        </w:rPr>
        <w:t xml:space="preserve">estas empresas para el </w:t>
      </w:r>
      <w:r w:rsidR="008D3C88" w:rsidRPr="002826A1">
        <w:rPr>
          <w:lang w:val="es-ES_tradnl"/>
        </w:rPr>
        <w:t xml:space="preserve">servicio de </w:t>
      </w:r>
      <w:r w:rsidR="001D6114">
        <w:rPr>
          <w:lang w:val="es-ES_tradnl"/>
        </w:rPr>
        <w:t xml:space="preserve">los </w:t>
      </w:r>
      <w:r w:rsidR="009964C6" w:rsidRPr="002826A1">
        <w:rPr>
          <w:lang w:val="es-ES_tradnl"/>
        </w:rPr>
        <w:t xml:space="preserve">equipos </w:t>
      </w:r>
      <w:r w:rsidR="001D6114">
        <w:rPr>
          <w:lang w:val="es-ES_tradnl"/>
        </w:rPr>
        <w:t xml:space="preserve">existentes </w:t>
      </w:r>
      <w:r w:rsidR="002826A1">
        <w:rPr>
          <w:lang w:val="es-ES_tradnl"/>
        </w:rPr>
        <w:t xml:space="preserve">ha ido </w:t>
      </w:r>
      <w:r w:rsidR="00286EE4" w:rsidRPr="002826A1">
        <w:rPr>
          <w:lang w:val="es-ES_tradnl"/>
        </w:rPr>
        <w:t>en aumento</w:t>
      </w:r>
      <w:r w:rsidR="00C61DAC" w:rsidRPr="002826A1">
        <w:rPr>
          <w:lang w:val="es-ES_tradnl"/>
        </w:rPr>
        <w:t>.</w:t>
      </w:r>
    </w:p>
    <w:p w14:paraId="75A71B48" w14:textId="2D5A63DF" w:rsidR="000C5181" w:rsidRDefault="003A1BFE">
      <w:pPr>
        <w:spacing w:after="240"/>
        <w:rPr>
          <w:i/>
          <w:iCs/>
          <w:u w:val="single"/>
          <w:lang w:val="es-ES_tradnl"/>
        </w:rPr>
      </w:pPr>
      <w:r>
        <w:rPr>
          <w:i/>
          <w:iCs/>
          <w:u w:val="single"/>
          <w:lang w:val="es-ES_tradnl"/>
        </w:rPr>
        <w:t>Aerosoles</w:t>
      </w:r>
    </w:p>
    <w:p w14:paraId="26CE8834" w14:textId="2BF8378A" w:rsidR="000C5181" w:rsidRDefault="001D6114">
      <w:pPr>
        <w:pStyle w:val="Heading1"/>
        <w:rPr>
          <w:lang w:val="es-ES_tradnl"/>
        </w:rPr>
      </w:pPr>
      <w:r>
        <w:rPr>
          <w:lang w:val="es-ES_tradnl"/>
        </w:rPr>
        <w:t>D</w:t>
      </w:r>
      <w:r w:rsidRPr="002826A1">
        <w:rPr>
          <w:lang w:val="es-ES_tradnl"/>
        </w:rPr>
        <w:t xml:space="preserve">os fabricantes locales de inhaladores de dosis medida </w:t>
      </w:r>
      <w:r>
        <w:rPr>
          <w:lang w:val="es-ES_tradnl"/>
        </w:rPr>
        <w:t>usan e</w:t>
      </w:r>
      <w:r w:rsidR="00635482" w:rsidRPr="002826A1">
        <w:rPr>
          <w:lang w:val="es-ES_tradnl"/>
        </w:rPr>
        <w:t xml:space="preserve">l </w:t>
      </w:r>
      <w:r w:rsidR="00B52FD4" w:rsidRPr="002826A1">
        <w:rPr>
          <w:lang w:val="es-ES_tradnl"/>
        </w:rPr>
        <w:t xml:space="preserve">HFC-134a </w:t>
      </w:r>
      <w:r w:rsidR="008F6951" w:rsidRPr="002826A1">
        <w:rPr>
          <w:lang w:val="es-ES_tradnl"/>
        </w:rPr>
        <w:t xml:space="preserve">como propulsor </w:t>
      </w:r>
      <w:r w:rsidR="007B779E" w:rsidRPr="002826A1">
        <w:rPr>
          <w:lang w:val="es-ES_tradnl"/>
        </w:rPr>
        <w:t>y</w:t>
      </w:r>
      <w:r w:rsidR="00C90C2D">
        <w:rPr>
          <w:lang w:val="es-ES_tradnl"/>
        </w:rPr>
        <w:t xml:space="preserve"> este uso</w:t>
      </w:r>
      <w:r w:rsidR="007B779E" w:rsidRPr="002826A1">
        <w:rPr>
          <w:lang w:val="es-ES_tradnl"/>
        </w:rPr>
        <w:t xml:space="preserve"> </w:t>
      </w:r>
      <w:r w:rsidR="00B52FD4" w:rsidRPr="002826A1">
        <w:rPr>
          <w:lang w:val="es-ES_tradnl"/>
        </w:rPr>
        <w:t xml:space="preserve">representa el 4,1 </w:t>
      </w:r>
      <w:r w:rsidR="007B779E" w:rsidRPr="002826A1">
        <w:rPr>
          <w:lang w:val="es-ES_tradnl"/>
        </w:rPr>
        <w:t xml:space="preserve">por ciento </w:t>
      </w:r>
      <w:r w:rsidR="00A629E7" w:rsidRPr="002826A1">
        <w:rPr>
          <w:lang w:val="es-ES_tradnl"/>
        </w:rPr>
        <w:t xml:space="preserve">del </w:t>
      </w:r>
      <w:r w:rsidR="00DC6417" w:rsidRPr="002826A1">
        <w:rPr>
          <w:lang w:val="es-ES_tradnl"/>
        </w:rPr>
        <w:t xml:space="preserve">consumo </w:t>
      </w:r>
      <w:r w:rsidR="00B52FD4" w:rsidRPr="002826A1">
        <w:rPr>
          <w:lang w:val="es-ES_tradnl"/>
        </w:rPr>
        <w:t xml:space="preserve">total </w:t>
      </w:r>
      <w:r w:rsidR="00DC6417" w:rsidRPr="002826A1">
        <w:rPr>
          <w:lang w:val="es-ES_tradnl"/>
        </w:rPr>
        <w:t xml:space="preserve">de HFC </w:t>
      </w:r>
      <w:r w:rsidR="00496618" w:rsidRPr="002826A1">
        <w:rPr>
          <w:lang w:val="es-ES_tradnl"/>
        </w:rPr>
        <w:t xml:space="preserve">del </w:t>
      </w:r>
      <w:r w:rsidR="0020369F" w:rsidRPr="002826A1">
        <w:rPr>
          <w:lang w:val="es-ES_tradnl"/>
        </w:rPr>
        <w:t xml:space="preserve">país </w:t>
      </w:r>
      <w:r w:rsidR="00612924" w:rsidRPr="002826A1">
        <w:rPr>
          <w:lang w:val="es-ES_tradnl"/>
        </w:rPr>
        <w:t>(6,</w:t>
      </w:r>
      <w:r w:rsidR="00002421" w:rsidRPr="002826A1">
        <w:rPr>
          <w:lang w:val="es-ES_tradnl"/>
        </w:rPr>
        <w:t xml:space="preserve">1 </w:t>
      </w:r>
      <w:r w:rsidR="007B779E" w:rsidRPr="002826A1">
        <w:rPr>
          <w:lang w:val="es-ES_tradnl"/>
        </w:rPr>
        <w:t xml:space="preserve">por ciento </w:t>
      </w:r>
      <w:r w:rsidR="009964C6" w:rsidRPr="002826A1">
        <w:rPr>
          <w:lang w:val="es-ES_tradnl"/>
        </w:rPr>
        <w:t xml:space="preserve">en </w:t>
      </w:r>
      <w:proofErr w:type="spellStart"/>
      <w:r w:rsidR="007B779E" w:rsidRPr="002826A1">
        <w:rPr>
          <w:lang w:val="es-ES_tradnl"/>
        </w:rPr>
        <w:t>tm</w:t>
      </w:r>
      <w:proofErr w:type="spellEnd"/>
      <w:r w:rsidR="00612924" w:rsidRPr="002826A1">
        <w:rPr>
          <w:lang w:val="es-ES_tradnl"/>
        </w:rPr>
        <w:t>).</w:t>
      </w:r>
    </w:p>
    <w:p w14:paraId="5C4BEDDC" w14:textId="079146E4" w:rsidR="000C5181" w:rsidRDefault="00635482">
      <w:pPr>
        <w:pStyle w:val="Heading1"/>
        <w:numPr>
          <w:ilvl w:val="0"/>
          <w:numId w:val="0"/>
        </w:numPr>
        <w:rPr>
          <w:i/>
          <w:iCs/>
          <w:u w:val="single"/>
          <w:lang w:val="es-ES_tradnl"/>
        </w:rPr>
      </w:pPr>
      <w:r w:rsidRPr="002826A1">
        <w:rPr>
          <w:i/>
          <w:iCs/>
          <w:u w:val="single"/>
          <w:lang w:val="es-ES_tradnl"/>
        </w:rPr>
        <w:t>Espuma</w:t>
      </w:r>
      <w:r w:rsidR="001D6114">
        <w:rPr>
          <w:i/>
          <w:iCs/>
          <w:u w:val="single"/>
          <w:lang w:val="es-ES_tradnl"/>
        </w:rPr>
        <w:t>s</w:t>
      </w:r>
      <w:r w:rsidRPr="002826A1">
        <w:rPr>
          <w:i/>
          <w:iCs/>
          <w:u w:val="single"/>
          <w:lang w:val="es-ES_tradnl"/>
        </w:rPr>
        <w:t xml:space="preserve"> de poliuretano</w:t>
      </w:r>
    </w:p>
    <w:p w14:paraId="67F0E8E3" w14:textId="6526F57B" w:rsidR="000C5181" w:rsidRDefault="00635482">
      <w:pPr>
        <w:pStyle w:val="Heading1"/>
        <w:rPr>
          <w:lang w:val="es-ES_tradnl"/>
        </w:rPr>
      </w:pPr>
      <w:r w:rsidRPr="002826A1">
        <w:rPr>
          <w:lang w:val="es-ES_tradnl"/>
        </w:rPr>
        <w:t xml:space="preserve">Siete </w:t>
      </w:r>
      <w:r w:rsidR="001B6478" w:rsidRPr="002826A1">
        <w:rPr>
          <w:lang w:val="es-ES_tradnl"/>
        </w:rPr>
        <w:t xml:space="preserve">empresas </w:t>
      </w:r>
      <w:r w:rsidR="001D6114">
        <w:rPr>
          <w:lang w:val="es-ES_tradnl"/>
        </w:rPr>
        <w:t xml:space="preserve">de </w:t>
      </w:r>
      <w:r w:rsidR="00AA53E9" w:rsidRPr="002826A1">
        <w:rPr>
          <w:lang w:val="es-ES_tradnl"/>
        </w:rPr>
        <w:t xml:space="preserve">propiedad </w:t>
      </w:r>
      <w:r w:rsidR="006F0D3A">
        <w:rPr>
          <w:lang w:val="es-ES_tradnl"/>
        </w:rPr>
        <w:t xml:space="preserve">tunecina se identificaron </w:t>
      </w:r>
      <w:r w:rsidR="004C792F" w:rsidRPr="002826A1">
        <w:rPr>
          <w:lang w:val="es-ES_tradnl"/>
        </w:rPr>
        <w:t xml:space="preserve">como </w:t>
      </w:r>
      <w:r w:rsidR="002826A1">
        <w:rPr>
          <w:lang w:val="es-ES_tradnl"/>
        </w:rPr>
        <w:t xml:space="preserve">usuarias </w:t>
      </w:r>
      <w:r w:rsidRPr="002826A1">
        <w:rPr>
          <w:lang w:val="es-ES_tradnl"/>
        </w:rPr>
        <w:t>de</w:t>
      </w:r>
      <w:r w:rsidR="00C90C2D">
        <w:rPr>
          <w:lang w:val="es-ES_tradnl"/>
        </w:rPr>
        <w:t xml:space="preserve"> los</w:t>
      </w:r>
      <w:r w:rsidRPr="002826A1">
        <w:rPr>
          <w:lang w:val="es-ES_tradnl"/>
        </w:rPr>
        <w:t xml:space="preserve"> </w:t>
      </w:r>
      <w:r w:rsidR="00DC6417" w:rsidRPr="002826A1">
        <w:rPr>
          <w:lang w:val="es-ES_tradnl"/>
        </w:rPr>
        <w:t xml:space="preserve">HFC </w:t>
      </w:r>
      <w:r w:rsidR="00040CB6" w:rsidRPr="002826A1">
        <w:rPr>
          <w:lang w:val="es-ES_tradnl"/>
        </w:rPr>
        <w:t>contenido</w:t>
      </w:r>
      <w:r w:rsidR="00C90C2D">
        <w:rPr>
          <w:lang w:val="es-ES_tradnl"/>
        </w:rPr>
        <w:t>s</w:t>
      </w:r>
      <w:r w:rsidR="00040CB6" w:rsidRPr="002826A1">
        <w:rPr>
          <w:lang w:val="es-ES_tradnl"/>
        </w:rPr>
        <w:t xml:space="preserve"> </w:t>
      </w:r>
      <w:r w:rsidRPr="002826A1">
        <w:rPr>
          <w:lang w:val="es-ES_tradnl"/>
        </w:rPr>
        <w:t xml:space="preserve">en polioles </w:t>
      </w:r>
      <w:r w:rsidR="006705E6">
        <w:rPr>
          <w:lang w:val="es-ES_tradnl"/>
        </w:rPr>
        <w:t>premezclados importados</w:t>
      </w:r>
      <w:r w:rsidRPr="002826A1">
        <w:rPr>
          <w:lang w:val="es-ES_tradnl"/>
        </w:rPr>
        <w:t xml:space="preserve"> </w:t>
      </w:r>
      <w:r w:rsidR="00276751" w:rsidRPr="002826A1">
        <w:rPr>
          <w:lang w:val="es-ES_tradnl"/>
        </w:rPr>
        <w:t xml:space="preserve">para la </w:t>
      </w:r>
      <w:r w:rsidR="001A31DE" w:rsidRPr="002826A1">
        <w:rPr>
          <w:lang w:val="es-ES_tradnl"/>
        </w:rPr>
        <w:t xml:space="preserve">fabricación </w:t>
      </w:r>
      <w:r w:rsidRPr="002826A1">
        <w:rPr>
          <w:lang w:val="es-ES_tradnl"/>
        </w:rPr>
        <w:t xml:space="preserve">de </w:t>
      </w:r>
      <w:r w:rsidR="00737A5F">
        <w:rPr>
          <w:lang w:val="es-ES_tradnl"/>
        </w:rPr>
        <w:t>espumas de poliureta</w:t>
      </w:r>
      <w:r w:rsidR="009964C6" w:rsidRPr="002826A1">
        <w:rPr>
          <w:lang w:val="es-ES_tradnl"/>
        </w:rPr>
        <w:t xml:space="preserve">no en </w:t>
      </w:r>
      <w:r w:rsidRPr="002826A1">
        <w:rPr>
          <w:lang w:val="es-ES_tradnl"/>
        </w:rPr>
        <w:t xml:space="preserve">tres </w:t>
      </w:r>
      <w:r w:rsidR="00DC6417" w:rsidRPr="002826A1">
        <w:rPr>
          <w:lang w:val="es-ES_tradnl"/>
        </w:rPr>
        <w:t xml:space="preserve">usos </w:t>
      </w:r>
      <w:r w:rsidR="002826A1">
        <w:rPr>
          <w:lang w:val="es-ES_tradnl"/>
        </w:rPr>
        <w:t>diferentes</w:t>
      </w:r>
      <w:r w:rsidR="004C792F" w:rsidRPr="002826A1">
        <w:rPr>
          <w:lang w:val="es-ES_tradnl"/>
        </w:rPr>
        <w:t xml:space="preserve">: </w:t>
      </w:r>
      <w:r w:rsidR="00040CB6" w:rsidRPr="002826A1">
        <w:rPr>
          <w:lang w:val="es-ES_tradnl"/>
        </w:rPr>
        <w:t xml:space="preserve">la fabricación </w:t>
      </w:r>
      <w:r w:rsidRPr="002826A1">
        <w:rPr>
          <w:lang w:val="es-ES_tradnl"/>
        </w:rPr>
        <w:t xml:space="preserve">de </w:t>
      </w:r>
      <w:r w:rsidR="00A629E7" w:rsidRPr="002826A1">
        <w:rPr>
          <w:lang w:val="es-ES_tradnl"/>
        </w:rPr>
        <w:t xml:space="preserve">sistemas </w:t>
      </w:r>
      <w:r w:rsidR="004C792F" w:rsidRPr="002826A1">
        <w:rPr>
          <w:lang w:val="es-ES_tradnl"/>
        </w:rPr>
        <w:t xml:space="preserve">solares térmicos, </w:t>
      </w:r>
      <w:r w:rsidR="00040CB6" w:rsidRPr="002826A1">
        <w:rPr>
          <w:lang w:val="es-ES_tradnl"/>
        </w:rPr>
        <w:t xml:space="preserve">la fabricación </w:t>
      </w:r>
      <w:r w:rsidRPr="002826A1">
        <w:rPr>
          <w:lang w:val="es-ES_tradnl"/>
        </w:rPr>
        <w:t xml:space="preserve">de </w:t>
      </w:r>
      <w:r w:rsidR="009E1502">
        <w:rPr>
          <w:lang w:val="es-ES_tradnl"/>
        </w:rPr>
        <w:t>aparatos de refrigeración</w:t>
      </w:r>
      <w:r w:rsidR="001D6114">
        <w:rPr>
          <w:lang w:val="es-ES_tradnl"/>
        </w:rPr>
        <w:t xml:space="preserve"> comercial</w:t>
      </w:r>
      <w:r w:rsidR="00040CB6" w:rsidRPr="002826A1">
        <w:rPr>
          <w:lang w:val="es-ES_tradnl"/>
        </w:rPr>
        <w:t xml:space="preserve"> </w:t>
      </w:r>
      <w:r w:rsidRPr="002826A1">
        <w:rPr>
          <w:lang w:val="es-ES_tradnl"/>
        </w:rPr>
        <w:t xml:space="preserve">y </w:t>
      </w:r>
      <w:r w:rsidR="00040CB6" w:rsidRPr="002826A1">
        <w:rPr>
          <w:lang w:val="es-ES_tradnl"/>
        </w:rPr>
        <w:t xml:space="preserve">la fabricación </w:t>
      </w:r>
      <w:r w:rsidRPr="002826A1">
        <w:rPr>
          <w:lang w:val="es-ES_tradnl"/>
        </w:rPr>
        <w:t xml:space="preserve">de </w:t>
      </w:r>
      <w:r w:rsidR="008D3C88" w:rsidRPr="002826A1">
        <w:rPr>
          <w:lang w:val="es-ES_tradnl"/>
        </w:rPr>
        <w:t xml:space="preserve">paneles de </w:t>
      </w:r>
      <w:r w:rsidR="009964C6" w:rsidRPr="002826A1">
        <w:rPr>
          <w:lang w:val="es-ES_tradnl"/>
        </w:rPr>
        <w:t>aislamiento</w:t>
      </w:r>
      <w:r w:rsidR="00C41847" w:rsidRPr="002826A1">
        <w:rPr>
          <w:lang w:val="es-ES_tradnl"/>
        </w:rPr>
        <w:t xml:space="preserve">. </w:t>
      </w:r>
      <w:r w:rsidR="007D54E2" w:rsidRPr="002826A1">
        <w:rPr>
          <w:lang w:val="es-ES_tradnl"/>
        </w:rPr>
        <w:t xml:space="preserve">Todos </w:t>
      </w:r>
      <w:r w:rsidR="008043E8" w:rsidRPr="002826A1">
        <w:rPr>
          <w:lang w:val="es-ES_tradnl"/>
        </w:rPr>
        <w:t xml:space="preserve">los fabricantes </w:t>
      </w:r>
      <w:r w:rsidR="007D54E2" w:rsidRPr="002826A1">
        <w:rPr>
          <w:lang w:val="es-ES_tradnl"/>
        </w:rPr>
        <w:t xml:space="preserve">compran </w:t>
      </w:r>
      <w:r w:rsidR="009964C6" w:rsidRPr="002826A1">
        <w:rPr>
          <w:lang w:val="es-ES_tradnl"/>
        </w:rPr>
        <w:t xml:space="preserve">polioles </w:t>
      </w:r>
      <w:r w:rsidR="00F8374E" w:rsidRPr="002826A1">
        <w:rPr>
          <w:lang w:val="es-ES_tradnl"/>
        </w:rPr>
        <w:t xml:space="preserve">premezclados </w:t>
      </w:r>
      <w:r w:rsidR="009964C6" w:rsidRPr="002826A1">
        <w:rPr>
          <w:lang w:val="es-ES_tradnl"/>
        </w:rPr>
        <w:t xml:space="preserve">con </w:t>
      </w:r>
      <w:r w:rsidR="007D54E2" w:rsidRPr="002826A1">
        <w:rPr>
          <w:lang w:val="es-ES_tradnl"/>
        </w:rPr>
        <w:t xml:space="preserve">una mezcla </w:t>
      </w:r>
      <w:r w:rsidRPr="002826A1">
        <w:rPr>
          <w:lang w:val="es-ES_tradnl"/>
        </w:rPr>
        <w:t xml:space="preserve">de </w:t>
      </w:r>
      <w:r w:rsidR="007D54E2" w:rsidRPr="002826A1">
        <w:rPr>
          <w:lang w:val="es-ES_tradnl"/>
        </w:rPr>
        <w:t xml:space="preserve">HFC-365mfc </w:t>
      </w:r>
      <w:r w:rsidRPr="002826A1">
        <w:rPr>
          <w:lang w:val="es-ES_tradnl"/>
        </w:rPr>
        <w:t xml:space="preserve">y </w:t>
      </w:r>
      <w:r w:rsidR="007D54E2" w:rsidRPr="002826A1">
        <w:rPr>
          <w:lang w:val="es-ES_tradnl"/>
        </w:rPr>
        <w:t>HFC-227ea</w:t>
      </w:r>
      <w:r w:rsidR="002F0C72" w:rsidRPr="002826A1">
        <w:rPr>
          <w:lang w:val="es-ES_tradnl"/>
        </w:rPr>
        <w:t>.</w:t>
      </w:r>
    </w:p>
    <w:p w14:paraId="20232FBF" w14:textId="164EDFBE" w:rsidR="000C5181" w:rsidRDefault="00827DC8">
      <w:pPr>
        <w:pStyle w:val="Heading1"/>
        <w:keepNext/>
        <w:numPr>
          <w:ilvl w:val="0"/>
          <w:numId w:val="0"/>
        </w:numPr>
        <w:spacing w:before="240"/>
        <w:rPr>
          <w:i/>
          <w:iCs/>
          <w:lang w:val="es-ES_tradnl"/>
        </w:rPr>
      </w:pPr>
      <w:r w:rsidRPr="00827DC8">
        <w:rPr>
          <w:i/>
          <w:iCs/>
          <w:lang w:val="es-ES_tradnl"/>
        </w:rPr>
        <w:t>S</w:t>
      </w:r>
      <w:r w:rsidR="009E1502">
        <w:rPr>
          <w:i/>
          <w:iCs/>
          <w:lang w:val="es-ES_tradnl"/>
        </w:rPr>
        <w:t>ector de servicio técnico</w:t>
      </w:r>
      <w:r w:rsidRPr="00827DC8">
        <w:rPr>
          <w:i/>
          <w:iCs/>
          <w:lang w:val="es-ES_tradnl"/>
        </w:rPr>
        <w:t xml:space="preserve"> de</w:t>
      </w:r>
      <w:r w:rsidR="009E1502">
        <w:rPr>
          <w:i/>
          <w:iCs/>
          <w:lang w:val="es-ES_tradnl"/>
        </w:rPr>
        <w:t xml:space="preserve"> aparatos de</w:t>
      </w:r>
      <w:r w:rsidRPr="00827DC8">
        <w:rPr>
          <w:i/>
          <w:iCs/>
          <w:lang w:val="es-ES_tradnl"/>
        </w:rPr>
        <w:t xml:space="preserve"> refrigeración y climatización</w:t>
      </w:r>
    </w:p>
    <w:p w14:paraId="00EB7FB8" w14:textId="716B0613" w:rsidR="000C5181" w:rsidRDefault="009E1502">
      <w:pPr>
        <w:pStyle w:val="Heading1"/>
        <w:rPr>
          <w:lang w:val="es-ES_tradnl"/>
        </w:rPr>
      </w:pPr>
      <w:r>
        <w:rPr>
          <w:lang w:val="es-ES_tradnl"/>
        </w:rPr>
        <w:t>En Túnez h</w:t>
      </w:r>
      <w:r w:rsidR="00635482" w:rsidRPr="002826A1">
        <w:rPr>
          <w:lang w:val="es-ES_tradnl"/>
        </w:rPr>
        <w:t xml:space="preserve">ay </w:t>
      </w:r>
      <w:r>
        <w:rPr>
          <w:lang w:val="es-ES_tradnl"/>
        </w:rPr>
        <w:t xml:space="preserve">unos </w:t>
      </w:r>
      <w:r w:rsidR="007B779E" w:rsidRPr="002826A1">
        <w:rPr>
          <w:lang w:val="es-ES_tradnl"/>
        </w:rPr>
        <w:t>10.</w:t>
      </w:r>
      <w:r w:rsidR="001B6C3D" w:rsidRPr="002826A1">
        <w:rPr>
          <w:lang w:val="es-ES_tradnl"/>
        </w:rPr>
        <w:t xml:space="preserve">157 </w:t>
      </w:r>
      <w:r w:rsidR="00732AEC" w:rsidRPr="002826A1">
        <w:rPr>
          <w:lang w:val="es-ES_tradnl"/>
        </w:rPr>
        <w:t xml:space="preserve">técnicos </w:t>
      </w:r>
      <w:r w:rsidR="007B779E" w:rsidRPr="002826A1">
        <w:rPr>
          <w:lang w:val="es-ES_tradnl"/>
        </w:rPr>
        <w:t>y 2.</w:t>
      </w:r>
      <w:r w:rsidR="001B6C3D" w:rsidRPr="002826A1">
        <w:rPr>
          <w:lang w:val="es-ES_tradnl"/>
        </w:rPr>
        <w:t xml:space="preserve">769 </w:t>
      </w:r>
      <w:r w:rsidR="009964C6" w:rsidRPr="002826A1">
        <w:rPr>
          <w:lang w:val="es-ES_tradnl"/>
        </w:rPr>
        <w:t xml:space="preserve">talleres </w:t>
      </w:r>
      <w:r w:rsidR="00732AEC" w:rsidRPr="002826A1">
        <w:rPr>
          <w:lang w:val="es-ES_tradnl"/>
        </w:rPr>
        <w:t xml:space="preserve">que consumen </w:t>
      </w:r>
      <w:r w:rsidR="00DC6417" w:rsidRPr="002826A1">
        <w:rPr>
          <w:lang w:val="es-ES_tradnl"/>
        </w:rPr>
        <w:t>HFC</w:t>
      </w:r>
      <w:r w:rsidR="00AB5D65" w:rsidRPr="002826A1">
        <w:rPr>
          <w:lang w:val="es-ES_tradnl"/>
        </w:rPr>
        <w:t xml:space="preserve">, </w:t>
      </w:r>
      <w:r w:rsidR="007B779E" w:rsidRPr="002826A1">
        <w:rPr>
          <w:lang w:val="es-ES_tradnl"/>
        </w:rPr>
        <w:t xml:space="preserve">y </w:t>
      </w:r>
      <w:r w:rsidR="00075092" w:rsidRPr="002826A1">
        <w:rPr>
          <w:lang w:val="es-ES_tradnl"/>
        </w:rPr>
        <w:t>se informa una escasez de mano de obra</w:t>
      </w:r>
      <w:r w:rsidR="009964C6" w:rsidRPr="002826A1">
        <w:rPr>
          <w:lang w:val="es-ES_tradnl"/>
        </w:rPr>
        <w:t xml:space="preserve">, ya que </w:t>
      </w:r>
      <w:r w:rsidR="00354A83" w:rsidRPr="002826A1">
        <w:rPr>
          <w:lang w:val="es-ES_tradnl"/>
        </w:rPr>
        <w:t xml:space="preserve">sólo el 50 </w:t>
      </w:r>
      <w:r w:rsidR="007B779E" w:rsidRPr="002826A1">
        <w:rPr>
          <w:lang w:val="es-ES_tradnl"/>
        </w:rPr>
        <w:t xml:space="preserve">por ciento de los </w:t>
      </w:r>
      <w:r w:rsidR="00354A83" w:rsidRPr="002826A1">
        <w:rPr>
          <w:lang w:val="es-ES_tradnl"/>
        </w:rPr>
        <w:t xml:space="preserve">graduados de programas </w:t>
      </w:r>
      <w:r w:rsidR="00F8374E" w:rsidRPr="002826A1">
        <w:rPr>
          <w:lang w:val="es-ES_tradnl"/>
        </w:rPr>
        <w:t xml:space="preserve">profesionales </w:t>
      </w:r>
      <w:r w:rsidR="0020369F" w:rsidRPr="002826A1">
        <w:rPr>
          <w:lang w:val="es-ES_tradnl"/>
        </w:rPr>
        <w:t xml:space="preserve">pertinentes </w:t>
      </w:r>
      <w:r w:rsidR="002B3428" w:rsidRPr="002826A1">
        <w:rPr>
          <w:lang w:val="es-ES_tradnl"/>
        </w:rPr>
        <w:t xml:space="preserve">continúan trabajando </w:t>
      </w:r>
      <w:r w:rsidR="009964C6" w:rsidRPr="002826A1">
        <w:rPr>
          <w:lang w:val="es-ES_tradnl"/>
        </w:rPr>
        <w:t xml:space="preserve">en </w:t>
      </w:r>
      <w:r w:rsidR="0016600A" w:rsidRPr="002826A1">
        <w:rPr>
          <w:lang w:val="es-ES_tradnl"/>
        </w:rPr>
        <w:t xml:space="preserve">el </w:t>
      </w:r>
      <w:r w:rsidR="002B3428" w:rsidRPr="002826A1">
        <w:rPr>
          <w:lang w:val="es-ES_tradnl"/>
        </w:rPr>
        <w:t xml:space="preserve">sector de los </w:t>
      </w:r>
      <w:r w:rsidR="001A31DE" w:rsidRPr="002826A1">
        <w:rPr>
          <w:lang w:val="es-ES_tradnl"/>
        </w:rPr>
        <w:t>servicios técnicos de refrigeración y climatización</w:t>
      </w:r>
      <w:r w:rsidR="002B3428" w:rsidRPr="002826A1">
        <w:rPr>
          <w:lang w:val="es-ES_tradnl"/>
        </w:rPr>
        <w:t xml:space="preserve">. </w:t>
      </w:r>
      <w:r w:rsidR="0016600A" w:rsidRPr="002826A1">
        <w:rPr>
          <w:lang w:val="es-ES_tradnl"/>
        </w:rPr>
        <w:t xml:space="preserve">La demanda </w:t>
      </w:r>
      <w:r w:rsidR="009C3A66" w:rsidRPr="002826A1">
        <w:rPr>
          <w:lang w:val="es-ES_tradnl"/>
        </w:rPr>
        <w:t xml:space="preserve">de técnicos </w:t>
      </w:r>
      <w:r w:rsidR="00D92D38" w:rsidRPr="002826A1">
        <w:rPr>
          <w:lang w:val="es-ES_tradnl"/>
        </w:rPr>
        <w:t xml:space="preserve">se </w:t>
      </w:r>
      <w:r w:rsidR="008E0AEF">
        <w:rPr>
          <w:lang w:val="es-ES_tradnl"/>
        </w:rPr>
        <w:t xml:space="preserve">satisface </w:t>
      </w:r>
      <w:r w:rsidR="009964C6" w:rsidRPr="002826A1">
        <w:rPr>
          <w:lang w:val="es-ES_tradnl"/>
        </w:rPr>
        <w:t xml:space="preserve">en </w:t>
      </w:r>
      <w:r w:rsidR="00D92D38" w:rsidRPr="002826A1">
        <w:rPr>
          <w:lang w:val="es-ES_tradnl"/>
        </w:rPr>
        <w:t xml:space="preserve">parte </w:t>
      </w:r>
      <w:r w:rsidR="009964C6" w:rsidRPr="002826A1">
        <w:rPr>
          <w:lang w:val="es-ES_tradnl"/>
        </w:rPr>
        <w:t xml:space="preserve">en </w:t>
      </w:r>
      <w:r w:rsidR="00E66B97" w:rsidRPr="002826A1">
        <w:rPr>
          <w:lang w:val="es-ES_tradnl"/>
        </w:rPr>
        <w:t>el sector informal</w:t>
      </w:r>
      <w:r w:rsidR="00732AEC" w:rsidRPr="002826A1">
        <w:rPr>
          <w:lang w:val="es-ES_tradnl"/>
        </w:rPr>
        <w:t xml:space="preserve">. </w:t>
      </w:r>
      <w:r w:rsidR="00635482" w:rsidRPr="002826A1">
        <w:rPr>
          <w:lang w:val="es-ES_tradnl"/>
        </w:rPr>
        <w:t xml:space="preserve">Hay </w:t>
      </w:r>
      <w:r w:rsidR="001E1F61" w:rsidRPr="002826A1">
        <w:rPr>
          <w:lang w:val="es-ES_tradnl"/>
        </w:rPr>
        <w:t xml:space="preserve">32 </w:t>
      </w:r>
      <w:r w:rsidR="00A629E7" w:rsidRPr="002826A1">
        <w:rPr>
          <w:lang w:val="es-ES_tradnl"/>
        </w:rPr>
        <w:t xml:space="preserve">centros de capacitación </w:t>
      </w:r>
      <w:r w:rsidR="009964C6" w:rsidRPr="002826A1">
        <w:rPr>
          <w:lang w:val="es-ES_tradnl"/>
        </w:rPr>
        <w:t xml:space="preserve">con </w:t>
      </w:r>
      <w:r w:rsidR="00A629E7" w:rsidRPr="002826A1">
        <w:rPr>
          <w:lang w:val="es-ES_tradnl"/>
        </w:rPr>
        <w:t xml:space="preserve">programas </w:t>
      </w:r>
      <w:r w:rsidRPr="002826A1">
        <w:rPr>
          <w:lang w:val="es-ES_tradnl"/>
        </w:rPr>
        <w:t>pertinente</w:t>
      </w:r>
      <w:r>
        <w:rPr>
          <w:lang w:val="es-ES_tradnl"/>
        </w:rPr>
        <w:t>s</w:t>
      </w:r>
      <w:r w:rsidRPr="002826A1">
        <w:rPr>
          <w:lang w:val="es-ES_tradnl"/>
        </w:rPr>
        <w:t xml:space="preserve"> </w:t>
      </w:r>
      <w:r w:rsidR="00A629E7" w:rsidRPr="002826A1">
        <w:rPr>
          <w:lang w:val="es-ES_tradnl"/>
        </w:rPr>
        <w:t xml:space="preserve">de capacitación </w:t>
      </w:r>
      <w:r w:rsidRPr="002826A1">
        <w:rPr>
          <w:lang w:val="es-ES_tradnl"/>
        </w:rPr>
        <w:t>técnica,</w:t>
      </w:r>
      <w:r w:rsidR="00A629E7" w:rsidRPr="002826A1">
        <w:rPr>
          <w:lang w:val="es-ES_tradnl"/>
        </w:rPr>
        <w:t xml:space="preserve"> </w:t>
      </w:r>
      <w:r w:rsidR="008043E8" w:rsidRPr="002826A1">
        <w:rPr>
          <w:lang w:val="es-ES_tradnl"/>
        </w:rPr>
        <w:t xml:space="preserve">así como </w:t>
      </w:r>
      <w:r w:rsidR="007B779E" w:rsidRPr="002826A1">
        <w:rPr>
          <w:lang w:val="es-ES_tradnl"/>
        </w:rPr>
        <w:t xml:space="preserve">ocho </w:t>
      </w:r>
      <w:r w:rsidR="00A629E7" w:rsidRPr="002826A1">
        <w:rPr>
          <w:lang w:val="es-ES_tradnl"/>
        </w:rPr>
        <w:t xml:space="preserve">centros de capacitación </w:t>
      </w:r>
      <w:r w:rsidR="00A74CCD" w:rsidRPr="002826A1">
        <w:rPr>
          <w:lang w:val="es-ES_tradnl"/>
        </w:rPr>
        <w:t xml:space="preserve">específicos para </w:t>
      </w:r>
      <w:r w:rsidR="00402C7C" w:rsidRPr="002826A1">
        <w:rPr>
          <w:lang w:val="es-ES_tradnl"/>
        </w:rPr>
        <w:t>el sector pesquero</w:t>
      </w:r>
      <w:r w:rsidR="00F0757F" w:rsidRPr="002826A1">
        <w:rPr>
          <w:lang w:val="es-ES_tradnl"/>
        </w:rPr>
        <w:t xml:space="preserve">. </w:t>
      </w:r>
      <w:r w:rsidR="002B240A" w:rsidRPr="002826A1">
        <w:rPr>
          <w:lang w:val="es-ES_tradnl"/>
        </w:rPr>
        <w:t xml:space="preserve">En </w:t>
      </w:r>
      <w:r w:rsidR="008D3C88" w:rsidRPr="002826A1">
        <w:rPr>
          <w:lang w:val="es-ES_tradnl"/>
        </w:rPr>
        <w:t xml:space="preserve">las etapas </w:t>
      </w:r>
      <w:r w:rsidR="002B240A" w:rsidRPr="002826A1">
        <w:rPr>
          <w:lang w:val="es-ES_tradnl"/>
        </w:rPr>
        <w:t xml:space="preserve">I </w:t>
      </w:r>
      <w:r w:rsidR="007B779E" w:rsidRPr="002826A1">
        <w:rPr>
          <w:lang w:val="es-ES_tradnl"/>
        </w:rPr>
        <w:t xml:space="preserve">y </w:t>
      </w:r>
      <w:r w:rsidR="006F607D" w:rsidRPr="002826A1">
        <w:rPr>
          <w:lang w:val="es-ES_tradnl"/>
        </w:rPr>
        <w:t xml:space="preserve">II </w:t>
      </w:r>
      <w:r w:rsidR="007B779E" w:rsidRPr="002826A1">
        <w:rPr>
          <w:lang w:val="es-ES_tradnl"/>
        </w:rPr>
        <w:t xml:space="preserve">del </w:t>
      </w:r>
      <w:r w:rsidR="0073486D">
        <w:rPr>
          <w:lang w:val="es-ES_tradnl"/>
        </w:rPr>
        <w:t>plan de gestión de eliminación de los HCFC</w:t>
      </w:r>
      <w:r w:rsidR="007B779E" w:rsidRPr="002826A1">
        <w:rPr>
          <w:lang w:val="es-ES_tradnl"/>
        </w:rPr>
        <w:t xml:space="preserve"> </w:t>
      </w:r>
      <w:r w:rsidR="003574EA" w:rsidRPr="002826A1">
        <w:rPr>
          <w:lang w:val="es-ES_tradnl"/>
        </w:rPr>
        <w:t xml:space="preserve">se desarrolló el </w:t>
      </w:r>
      <w:r w:rsidR="002826A1">
        <w:rPr>
          <w:lang w:val="es-ES_tradnl"/>
        </w:rPr>
        <w:t xml:space="preserve">marco reglamentario </w:t>
      </w:r>
      <w:r w:rsidR="001A31DE" w:rsidRPr="002826A1">
        <w:rPr>
          <w:lang w:val="es-ES_tradnl"/>
        </w:rPr>
        <w:t xml:space="preserve">e </w:t>
      </w:r>
      <w:r w:rsidR="009F4A2A">
        <w:rPr>
          <w:lang w:val="es-ES_tradnl"/>
        </w:rPr>
        <w:t xml:space="preserve">institucional </w:t>
      </w:r>
      <w:r w:rsidR="00276751" w:rsidRPr="002826A1">
        <w:rPr>
          <w:lang w:val="es-ES_tradnl"/>
        </w:rPr>
        <w:t xml:space="preserve">para la </w:t>
      </w:r>
      <w:r w:rsidR="00AA53E9" w:rsidRPr="002826A1">
        <w:rPr>
          <w:lang w:val="es-ES_tradnl"/>
        </w:rPr>
        <w:t xml:space="preserve">introducción </w:t>
      </w:r>
      <w:r w:rsidR="007B779E" w:rsidRPr="002826A1">
        <w:rPr>
          <w:lang w:val="es-ES_tradnl"/>
        </w:rPr>
        <w:t xml:space="preserve">de </w:t>
      </w:r>
      <w:r w:rsidR="003574EA" w:rsidRPr="002826A1">
        <w:rPr>
          <w:lang w:val="es-ES_tradnl"/>
        </w:rPr>
        <w:t xml:space="preserve">un </w:t>
      </w:r>
      <w:r w:rsidR="00A629E7" w:rsidRPr="002826A1">
        <w:rPr>
          <w:lang w:val="es-ES_tradnl"/>
        </w:rPr>
        <w:t xml:space="preserve">sistema de acreditación </w:t>
      </w:r>
      <w:r w:rsidR="003574EA" w:rsidRPr="002826A1">
        <w:rPr>
          <w:lang w:val="es-ES_tradnl"/>
        </w:rPr>
        <w:t xml:space="preserve">para </w:t>
      </w:r>
      <w:r w:rsidR="00E91AB0" w:rsidRPr="002826A1">
        <w:rPr>
          <w:lang w:val="es-ES_tradnl"/>
        </w:rPr>
        <w:t xml:space="preserve">empresas </w:t>
      </w:r>
      <w:r w:rsidR="007B779E" w:rsidRPr="002826A1">
        <w:rPr>
          <w:lang w:val="es-ES_tradnl"/>
        </w:rPr>
        <w:t xml:space="preserve">y </w:t>
      </w:r>
      <w:r w:rsidR="003574EA" w:rsidRPr="002826A1">
        <w:rPr>
          <w:lang w:val="es-ES_tradnl"/>
        </w:rPr>
        <w:t xml:space="preserve">técnicos </w:t>
      </w:r>
      <w:r w:rsidR="009964C6" w:rsidRPr="002826A1">
        <w:rPr>
          <w:lang w:val="es-ES_tradnl"/>
        </w:rPr>
        <w:t xml:space="preserve">en </w:t>
      </w:r>
      <w:r w:rsidR="0016600A" w:rsidRPr="002826A1">
        <w:rPr>
          <w:lang w:val="es-ES_tradnl"/>
        </w:rPr>
        <w:t xml:space="preserve">el </w:t>
      </w:r>
      <w:r w:rsidR="003574EA" w:rsidRPr="002826A1">
        <w:rPr>
          <w:lang w:val="es-ES_tradnl"/>
        </w:rPr>
        <w:t xml:space="preserve">sector de los </w:t>
      </w:r>
      <w:r w:rsidR="001A31DE" w:rsidRPr="002826A1">
        <w:rPr>
          <w:lang w:val="es-ES_tradnl"/>
        </w:rPr>
        <w:t>servicios técnicos de refrigeración y climatización</w:t>
      </w:r>
      <w:r w:rsidR="008E0AEF">
        <w:rPr>
          <w:lang w:val="es-ES_tradnl"/>
        </w:rPr>
        <w:t>,</w:t>
      </w:r>
      <w:r w:rsidR="001A31DE" w:rsidRPr="002826A1">
        <w:rPr>
          <w:lang w:val="es-ES_tradnl"/>
        </w:rPr>
        <w:t xml:space="preserve"> </w:t>
      </w:r>
      <w:r w:rsidR="007B779E" w:rsidRPr="002826A1">
        <w:rPr>
          <w:lang w:val="es-ES_tradnl"/>
        </w:rPr>
        <w:t xml:space="preserve">y </w:t>
      </w:r>
      <w:r w:rsidR="008D29CD" w:rsidRPr="002826A1">
        <w:rPr>
          <w:lang w:val="es-ES_tradnl"/>
        </w:rPr>
        <w:t xml:space="preserve">se certificó a </w:t>
      </w:r>
      <w:r w:rsidR="009F4A2A">
        <w:rPr>
          <w:lang w:val="es-ES_tradnl"/>
        </w:rPr>
        <w:t xml:space="preserve">algunos </w:t>
      </w:r>
      <w:r>
        <w:rPr>
          <w:lang w:val="es-ES_tradnl"/>
        </w:rPr>
        <w:t>instructores</w:t>
      </w:r>
      <w:r w:rsidR="00040CB6" w:rsidRPr="002826A1">
        <w:rPr>
          <w:lang w:val="es-ES_tradnl"/>
        </w:rPr>
        <w:t xml:space="preserve"> </w:t>
      </w:r>
      <w:r w:rsidR="004648D8" w:rsidRPr="002826A1">
        <w:rPr>
          <w:lang w:val="es-ES_tradnl"/>
        </w:rPr>
        <w:t xml:space="preserve">iniciales </w:t>
      </w:r>
      <w:r>
        <w:rPr>
          <w:lang w:val="es-ES_tradnl"/>
        </w:rPr>
        <w:t>en</w:t>
      </w:r>
      <w:r w:rsidR="004648D8" w:rsidRPr="002826A1">
        <w:rPr>
          <w:lang w:val="es-ES_tradnl"/>
        </w:rPr>
        <w:t xml:space="preserve"> </w:t>
      </w:r>
      <w:r w:rsidR="00A629E7" w:rsidRPr="002826A1">
        <w:rPr>
          <w:lang w:val="es-ES_tradnl"/>
        </w:rPr>
        <w:t>refrigeración y climatización</w:t>
      </w:r>
      <w:r w:rsidR="00F25C79" w:rsidRPr="002826A1">
        <w:rPr>
          <w:lang w:val="es-ES_tradnl"/>
        </w:rPr>
        <w:t xml:space="preserve">; </w:t>
      </w:r>
      <w:r w:rsidR="008D29CD" w:rsidRPr="002826A1">
        <w:rPr>
          <w:lang w:val="es-ES_tradnl"/>
        </w:rPr>
        <w:t xml:space="preserve">se espera que </w:t>
      </w:r>
      <w:r w:rsidRPr="002826A1">
        <w:rPr>
          <w:lang w:val="es-ES_tradnl"/>
        </w:rPr>
        <w:t xml:space="preserve">el </w:t>
      </w:r>
      <w:r>
        <w:rPr>
          <w:lang w:val="es-ES_tradnl"/>
        </w:rPr>
        <w:t xml:space="preserve">Ministerio de Medio Ambiente apruebe </w:t>
      </w:r>
      <w:r w:rsidR="00F8374E" w:rsidRPr="002826A1">
        <w:rPr>
          <w:lang w:val="es-ES_tradnl"/>
        </w:rPr>
        <w:t xml:space="preserve">el </w:t>
      </w:r>
      <w:r w:rsidR="00040CB6" w:rsidRPr="002826A1">
        <w:rPr>
          <w:lang w:val="es-ES_tradnl"/>
        </w:rPr>
        <w:t xml:space="preserve">sistema </w:t>
      </w:r>
      <w:r w:rsidR="008E0AEF">
        <w:rPr>
          <w:lang w:val="es-ES_tradnl"/>
        </w:rPr>
        <w:t xml:space="preserve">y que en 2024 </w:t>
      </w:r>
      <w:r w:rsidR="00A949FB" w:rsidRPr="002826A1">
        <w:rPr>
          <w:lang w:val="es-ES_tradnl"/>
        </w:rPr>
        <w:t xml:space="preserve">sea </w:t>
      </w:r>
      <w:r w:rsidR="00F8374E" w:rsidRPr="002826A1">
        <w:rPr>
          <w:lang w:val="es-ES_tradnl"/>
        </w:rPr>
        <w:t>obligatorio</w:t>
      </w:r>
      <w:r w:rsidR="003574EA" w:rsidRPr="002826A1">
        <w:rPr>
          <w:lang w:val="es-ES_tradnl"/>
        </w:rPr>
        <w:t xml:space="preserve">. </w:t>
      </w:r>
      <w:r w:rsidR="007B779E" w:rsidRPr="002826A1">
        <w:rPr>
          <w:lang w:val="es-ES_tradnl"/>
        </w:rPr>
        <w:t xml:space="preserve">Un </w:t>
      </w:r>
      <w:r w:rsidR="009F4A2A">
        <w:rPr>
          <w:lang w:val="es-ES_tradnl"/>
        </w:rPr>
        <w:t xml:space="preserve">centro de </w:t>
      </w:r>
      <w:r w:rsidR="00A629E7" w:rsidRPr="002826A1">
        <w:rPr>
          <w:lang w:val="es-ES_tradnl"/>
        </w:rPr>
        <w:t xml:space="preserve">capacitación </w:t>
      </w:r>
      <w:r w:rsidR="000E7810" w:rsidRPr="002826A1">
        <w:rPr>
          <w:lang w:val="es-ES_tradnl"/>
        </w:rPr>
        <w:t xml:space="preserve">recibió </w:t>
      </w:r>
      <w:r w:rsidR="00A629E7" w:rsidRPr="002826A1">
        <w:rPr>
          <w:lang w:val="es-ES_tradnl"/>
        </w:rPr>
        <w:t xml:space="preserve">herramientas </w:t>
      </w:r>
      <w:r w:rsidR="007B779E" w:rsidRPr="002826A1">
        <w:rPr>
          <w:lang w:val="es-ES_tradnl"/>
        </w:rPr>
        <w:t xml:space="preserve">y </w:t>
      </w:r>
      <w:r w:rsidR="009964C6" w:rsidRPr="002826A1">
        <w:rPr>
          <w:lang w:val="es-ES_tradnl"/>
        </w:rPr>
        <w:t xml:space="preserve">equipos </w:t>
      </w:r>
      <w:r w:rsidR="007B779E" w:rsidRPr="002826A1">
        <w:rPr>
          <w:lang w:val="es-ES_tradnl"/>
        </w:rPr>
        <w:t xml:space="preserve">y cinco </w:t>
      </w:r>
      <w:r w:rsidR="00A629E7" w:rsidRPr="002826A1">
        <w:rPr>
          <w:lang w:val="es-ES_tradnl"/>
        </w:rPr>
        <w:t xml:space="preserve">centros de capacitación </w:t>
      </w:r>
      <w:r w:rsidR="000E7810" w:rsidRPr="002826A1">
        <w:rPr>
          <w:lang w:val="es-ES_tradnl"/>
        </w:rPr>
        <w:t xml:space="preserve">recibieron </w:t>
      </w:r>
      <w:r>
        <w:rPr>
          <w:lang w:val="es-ES_tradnl"/>
        </w:rPr>
        <w:t>identificadores de refrigerantes</w:t>
      </w:r>
      <w:r w:rsidR="00D42D84" w:rsidRPr="002826A1">
        <w:rPr>
          <w:lang w:val="es-ES_tradnl"/>
        </w:rPr>
        <w:t xml:space="preserve">. </w:t>
      </w:r>
      <w:r w:rsidR="006A4566" w:rsidRPr="002826A1">
        <w:rPr>
          <w:lang w:val="es-ES_tradnl"/>
        </w:rPr>
        <w:t xml:space="preserve">Se </w:t>
      </w:r>
      <w:r w:rsidR="001E1F9F" w:rsidRPr="002826A1">
        <w:rPr>
          <w:lang w:val="es-ES_tradnl"/>
        </w:rPr>
        <w:t xml:space="preserve">estableció </w:t>
      </w:r>
      <w:r w:rsidR="006A4566" w:rsidRPr="002826A1">
        <w:rPr>
          <w:lang w:val="es-ES_tradnl"/>
        </w:rPr>
        <w:t xml:space="preserve">un </w:t>
      </w:r>
      <w:r>
        <w:rPr>
          <w:lang w:val="es-ES_tradnl"/>
        </w:rPr>
        <w:t>modelo administrativo</w:t>
      </w:r>
      <w:r w:rsidR="002826A1">
        <w:rPr>
          <w:lang w:val="es-ES_tradnl"/>
        </w:rPr>
        <w:t xml:space="preserve"> </w:t>
      </w:r>
      <w:r w:rsidR="001E1F9F" w:rsidRPr="002826A1">
        <w:rPr>
          <w:lang w:val="es-ES_tradnl"/>
        </w:rPr>
        <w:t xml:space="preserve">para </w:t>
      </w:r>
      <w:r w:rsidR="00AA53E9" w:rsidRPr="002826A1">
        <w:rPr>
          <w:lang w:val="es-ES_tradnl"/>
        </w:rPr>
        <w:t xml:space="preserve">el desarrollo </w:t>
      </w:r>
      <w:r w:rsidR="007B779E" w:rsidRPr="002826A1">
        <w:rPr>
          <w:lang w:val="es-ES_tradnl"/>
        </w:rPr>
        <w:t xml:space="preserve">de </w:t>
      </w:r>
      <w:r w:rsidR="00D86FB4" w:rsidRPr="002826A1">
        <w:rPr>
          <w:lang w:val="es-ES_tradnl"/>
        </w:rPr>
        <w:t xml:space="preserve">un </w:t>
      </w:r>
      <w:r w:rsidR="00A629E7" w:rsidRPr="002826A1">
        <w:rPr>
          <w:lang w:val="es-ES_tradnl"/>
        </w:rPr>
        <w:t>sistema de recuperación</w:t>
      </w:r>
      <w:r w:rsidR="00D86FB4" w:rsidRPr="002826A1">
        <w:rPr>
          <w:lang w:val="es-ES_tradnl"/>
        </w:rPr>
        <w:t xml:space="preserve">, </w:t>
      </w:r>
      <w:r w:rsidR="008E0AEF">
        <w:rPr>
          <w:lang w:val="es-ES_tradnl"/>
        </w:rPr>
        <w:t>reciclado</w:t>
      </w:r>
      <w:r w:rsidR="00A629E7" w:rsidRPr="002826A1">
        <w:rPr>
          <w:lang w:val="es-ES_tradnl"/>
        </w:rPr>
        <w:t xml:space="preserve"> </w:t>
      </w:r>
      <w:r w:rsidR="007B779E" w:rsidRPr="002826A1">
        <w:rPr>
          <w:lang w:val="es-ES_tradnl"/>
        </w:rPr>
        <w:t xml:space="preserve">y </w:t>
      </w:r>
      <w:r w:rsidR="00040CB6" w:rsidRPr="002826A1">
        <w:rPr>
          <w:lang w:val="es-ES_tradnl"/>
        </w:rPr>
        <w:t xml:space="preserve">regeneración </w:t>
      </w:r>
      <w:r w:rsidR="007B779E" w:rsidRPr="002826A1">
        <w:rPr>
          <w:lang w:val="es-ES_tradnl"/>
        </w:rPr>
        <w:t xml:space="preserve">y </w:t>
      </w:r>
      <w:r w:rsidR="00AE0B52" w:rsidRPr="002826A1">
        <w:rPr>
          <w:lang w:val="es-ES_tradnl"/>
        </w:rPr>
        <w:t xml:space="preserve">se espera que </w:t>
      </w:r>
      <w:r w:rsidRPr="002826A1">
        <w:rPr>
          <w:lang w:val="es-ES_tradnl"/>
        </w:rPr>
        <w:t>en 2025</w:t>
      </w:r>
      <w:r>
        <w:rPr>
          <w:lang w:val="es-ES_tradnl"/>
        </w:rPr>
        <w:t xml:space="preserve"> ya funcione </w:t>
      </w:r>
      <w:r w:rsidR="001D5A51" w:rsidRPr="002826A1">
        <w:rPr>
          <w:lang w:val="es-ES_tradnl"/>
        </w:rPr>
        <w:t xml:space="preserve">el </w:t>
      </w:r>
      <w:r>
        <w:rPr>
          <w:lang w:val="es-ES_tradnl"/>
        </w:rPr>
        <w:t>marco reglamentario</w:t>
      </w:r>
      <w:r w:rsidR="007B779E" w:rsidRPr="002826A1">
        <w:rPr>
          <w:lang w:val="es-ES_tradnl"/>
        </w:rPr>
        <w:t xml:space="preserve"> </w:t>
      </w:r>
      <w:r w:rsidR="00AA53E9" w:rsidRPr="002826A1">
        <w:rPr>
          <w:lang w:val="es-ES_tradnl"/>
        </w:rPr>
        <w:t xml:space="preserve">para HCFC </w:t>
      </w:r>
      <w:r w:rsidR="007B779E" w:rsidRPr="002826A1">
        <w:rPr>
          <w:lang w:val="es-ES_tradnl"/>
        </w:rPr>
        <w:t xml:space="preserve">y </w:t>
      </w:r>
      <w:r w:rsidR="00DC6417" w:rsidRPr="002826A1">
        <w:rPr>
          <w:lang w:val="es-ES_tradnl"/>
        </w:rPr>
        <w:t xml:space="preserve">HFC </w:t>
      </w:r>
      <w:r w:rsidR="001D5A51" w:rsidRPr="002826A1">
        <w:rPr>
          <w:lang w:val="es-ES_tradnl"/>
        </w:rPr>
        <w:t xml:space="preserve">para apoyar el </w:t>
      </w:r>
      <w:r>
        <w:rPr>
          <w:lang w:val="es-ES_tradnl"/>
        </w:rPr>
        <w:t xml:space="preserve">proyecto de recuperación, </w:t>
      </w:r>
      <w:r w:rsidR="008E0AEF">
        <w:rPr>
          <w:lang w:val="es-ES_tradnl"/>
        </w:rPr>
        <w:t>reciclado</w:t>
      </w:r>
      <w:r>
        <w:rPr>
          <w:lang w:val="es-ES_tradnl"/>
        </w:rPr>
        <w:t xml:space="preserve"> y regeneración</w:t>
      </w:r>
      <w:r w:rsidR="001D5A51" w:rsidRPr="002826A1">
        <w:rPr>
          <w:lang w:val="es-ES_tradnl"/>
        </w:rPr>
        <w:t>.</w:t>
      </w:r>
    </w:p>
    <w:p w14:paraId="658F5456" w14:textId="2E5183CC" w:rsidR="000C5181" w:rsidRDefault="00AC17AE">
      <w:pPr>
        <w:pStyle w:val="Heading1"/>
        <w:numPr>
          <w:ilvl w:val="0"/>
          <w:numId w:val="0"/>
        </w:numPr>
        <w:rPr>
          <w:i/>
          <w:iCs/>
          <w:lang w:val="es-ES_tradnl"/>
        </w:rPr>
      </w:pPr>
      <w:r>
        <w:rPr>
          <w:i/>
          <w:iCs/>
          <w:u w:val="single"/>
          <w:lang w:val="es-ES_tradnl"/>
        </w:rPr>
        <w:t xml:space="preserve">Servicio técnico de equipos de refrigeración residencial, comercial, industrial y </w:t>
      </w:r>
      <w:r w:rsidR="00D57354">
        <w:rPr>
          <w:i/>
          <w:iCs/>
          <w:u w:val="single"/>
          <w:lang w:val="es-ES_tradnl"/>
        </w:rPr>
        <w:t xml:space="preserve">de </w:t>
      </w:r>
      <w:r>
        <w:rPr>
          <w:i/>
          <w:iCs/>
          <w:u w:val="single"/>
          <w:lang w:val="es-ES_tradnl"/>
        </w:rPr>
        <w:t>transporte</w:t>
      </w:r>
    </w:p>
    <w:p w14:paraId="46A364AC" w14:textId="6D19A838" w:rsidR="000C5181" w:rsidRDefault="00635482">
      <w:pPr>
        <w:pStyle w:val="Heading1"/>
        <w:rPr>
          <w:lang w:val="es-ES_tradnl"/>
        </w:rPr>
      </w:pPr>
      <w:r w:rsidRPr="002826A1">
        <w:rPr>
          <w:lang w:val="es-ES_tradnl"/>
        </w:rPr>
        <w:t>El sector de refrigeración residencial</w:t>
      </w:r>
      <w:r w:rsidR="004A0299">
        <w:rPr>
          <w:lang w:val="es-ES_tradnl"/>
        </w:rPr>
        <w:t xml:space="preserve"> para</w:t>
      </w:r>
      <w:r w:rsidRPr="002826A1">
        <w:rPr>
          <w:lang w:val="es-ES_tradnl"/>
        </w:rPr>
        <w:t xml:space="preserve"> </w:t>
      </w:r>
      <w:r w:rsidR="004A0299">
        <w:rPr>
          <w:lang w:val="es-ES_tradnl"/>
        </w:rPr>
        <w:t>electrodomésticos</w:t>
      </w:r>
      <w:r w:rsidR="00F64386" w:rsidRPr="002826A1">
        <w:rPr>
          <w:lang w:val="es-ES_tradnl"/>
        </w:rPr>
        <w:t xml:space="preserve"> </w:t>
      </w:r>
      <w:r w:rsidR="006C1338" w:rsidRPr="002826A1">
        <w:rPr>
          <w:lang w:val="es-ES_tradnl"/>
        </w:rPr>
        <w:t xml:space="preserve">estuvo dominado inicialmente </w:t>
      </w:r>
      <w:r w:rsidR="00276751" w:rsidRPr="002826A1">
        <w:rPr>
          <w:lang w:val="es-ES_tradnl"/>
        </w:rPr>
        <w:t xml:space="preserve">por </w:t>
      </w:r>
      <w:r w:rsidR="004A0299">
        <w:rPr>
          <w:lang w:val="es-ES_tradnl"/>
        </w:rPr>
        <w:t xml:space="preserve">equipos que utilizan </w:t>
      </w:r>
      <w:r w:rsidR="00F64386" w:rsidRPr="002826A1">
        <w:rPr>
          <w:lang w:val="es-ES_tradnl"/>
        </w:rPr>
        <w:t>HFC-134a</w:t>
      </w:r>
      <w:r w:rsidR="00767004" w:rsidRPr="002826A1">
        <w:rPr>
          <w:lang w:val="es-ES_tradnl"/>
        </w:rPr>
        <w:t xml:space="preserve">, pero </w:t>
      </w:r>
      <w:r w:rsidR="004A0299">
        <w:rPr>
          <w:lang w:val="es-ES_tradnl"/>
        </w:rPr>
        <w:t xml:space="preserve">estos aparatos </w:t>
      </w:r>
      <w:r w:rsidR="00767004" w:rsidRPr="002826A1">
        <w:rPr>
          <w:lang w:val="es-ES_tradnl"/>
        </w:rPr>
        <w:t xml:space="preserve">han sido </w:t>
      </w:r>
      <w:r w:rsidR="00B97427" w:rsidRPr="002826A1">
        <w:rPr>
          <w:lang w:val="es-ES_tradnl"/>
        </w:rPr>
        <w:t>reemplazad</w:t>
      </w:r>
      <w:r w:rsidR="004A0299">
        <w:rPr>
          <w:lang w:val="es-ES_tradnl"/>
        </w:rPr>
        <w:t>o</w:t>
      </w:r>
      <w:r w:rsidR="00B97427" w:rsidRPr="002826A1">
        <w:rPr>
          <w:lang w:val="es-ES_tradnl"/>
        </w:rPr>
        <w:t xml:space="preserve">s </w:t>
      </w:r>
      <w:r w:rsidR="00767004" w:rsidRPr="002826A1">
        <w:rPr>
          <w:lang w:val="es-ES_tradnl"/>
        </w:rPr>
        <w:t xml:space="preserve">cada vez más </w:t>
      </w:r>
      <w:r w:rsidR="009964C6" w:rsidRPr="002826A1">
        <w:rPr>
          <w:lang w:val="es-ES_tradnl"/>
        </w:rPr>
        <w:t xml:space="preserve">por refrigeradores </w:t>
      </w:r>
      <w:r w:rsidR="008E0AEF">
        <w:rPr>
          <w:lang w:val="es-ES_tradnl"/>
        </w:rPr>
        <w:lastRenderedPageBreak/>
        <w:t xml:space="preserve">con </w:t>
      </w:r>
      <w:r w:rsidR="00B97427" w:rsidRPr="002826A1">
        <w:rPr>
          <w:lang w:val="es-ES_tradnl"/>
        </w:rPr>
        <w:t xml:space="preserve">R-600a. </w:t>
      </w:r>
      <w:r w:rsidR="008043E8" w:rsidRPr="002826A1">
        <w:rPr>
          <w:lang w:val="es-ES_tradnl"/>
        </w:rPr>
        <w:t>E</w:t>
      </w:r>
      <w:r w:rsidR="004A0299">
        <w:rPr>
          <w:lang w:val="es-ES_tradnl"/>
        </w:rPr>
        <w:t>n el sector e</w:t>
      </w:r>
      <w:r w:rsidR="008043E8" w:rsidRPr="002826A1">
        <w:rPr>
          <w:lang w:val="es-ES_tradnl"/>
        </w:rPr>
        <w:t xml:space="preserve">l </w:t>
      </w:r>
      <w:r w:rsidR="009964C6" w:rsidRPr="002826A1">
        <w:rPr>
          <w:lang w:val="es-ES_tradnl"/>
        </w:rPr>
        <w:t xml:space="preserve">consumo </w:t>
      </w:r>
      <w:r w:rsidR="008043E8" w:rsidRPr="002826A1">
        <w:rPr>
          <w:lang w:val="es-ES_tradnl"/>
        </w:rPr>
        <w:t>medio</w:t>
      </w:r>
      <w:r w:rsidR="008E0AEF">
        <w:rPr>
          <w:lang w:val="es-ES_tradnl"/>
        </w:rPr>
        <w:t xml:space="preserve"> de</w:t>
      </w:r>
      <w:r w:rsidR="008043E8" w:rsidRPr="002826A1">
        <w:rPr>
          <w:lang w:val="es-ES_tradnl"/>
        </w:rPr>
        <w:t xml:space="preserve"> </w:t>
      </w:r>
      <w:r w:rsidR="00C41C01" w:rsidRPr="002826A1">
        <w:rPr>
          <w:lang w:val="es-ES_tradnl"/>
        </w:rPr>
        <w:t xml:space="preserve">2020-2022 </w:t>
      </w:r>
      <w:r w:rsidR="007B779E" w:rsidRPr="002826A1">
        <w:rPr>
          <w:lang w:val="es-ES_tradnl"/>
        </w:rPr>
        <w:t xml:space="preserve">de </w:t>
      </w:r>
      <w:r w:rsidR="00C41C01" w:rsidRPr="002826A1">
        <w:rPr>
          <w:lang w:val="es-ES_tradnl"/>
        </w:rPr>
        <w:t xml:space="preserve">HFC-134a </w:t>
      </w:r>
      <w:r w:rsidR="00CD7EE4" w:rsidRPr="002826A1">
        <w:rPr>
          <w:lang w:val="es-ES_tradnl"/>
        </w:rPr>
        <w:t xml:space="preserve">representó </w:t>
      </w:r>
      <w:r w:rsidR="008E0AEF">
        <w:rPr>
          <w:lang w:val="es-ES_tradnl"/>
        </w:rPr>
        <w:t xml:space="preserve">alrededor </w:t>
      </w:r>
      <w:r w:rsidR="008E0AEF" w:rsidRPr="006D4949">
        <w:rPr>
          <w:lang w:val="es-ES_tradnl"/>
        </w:rPr>
        <w:t>d</w:t>
      </w:r>
      <w:r w:rsidR="00C41C01" w:rsidRPr="006D4949">
        <w:rPr>
          <w:lang w:val="es-ES_tradnl"/>
        </w:rPr>
        <w:t>el</w:t>
      </w:r>
      <w:r w:rsidR="006D4949" w:rsidRPr="006D4949">
        <w:rPr>
          <w:lang w:val="es-ES_tradnl"/>
        </w:rPr>
        <w:t> </w:t>
      </w:r>
      <w:r w:rsidR="00C41C01" w:rsidRPr="006D4949">
        <w:rPr>
          <w:lang w:val="es-ES_tradnl"/>
        </w:rPr>
        <w:t>4</w:t>
      </w:r>
      <w:r w:rsidR="006D4949">
        <w:rPr>
          <w:lang w:val="es-ES_tradnl"/>
        </w:rPr>
        <w:t> </w:t>
      </w:r>
      <w:r w:rsidR="007B779E" w:rsidRPr="002826A1">
        <w:rPr>
          <w:lang w:val="es-ES_tradnl"/>
        </w:rPr>
        <w:t>por</w:t>
      </w:r>
      <w:r w:rsidR="006D4949">
        <w:rPr>
          <w:lang w:val="es-ES_tradnl"/>
        </w:rPr>
        <w:t> </w:t>
      </w:r>
      <w:r w:rsidR="007B779E" w:rsidRPr="002826A1">
        <w:rPr>
          <w:lang w:val="es-ES_tradnl"/>
        </w:rPr>
        <w:t xml:space="preserve">ciento </w:t>
      </w:r>
      <w:r w:rsidR="00A629E7" w:rsidRPr="002826A1">
        <w:rPr>
          <w:lang w:val="es-ES_tradnl"/>
        </w:rPr>
        <w:t xml:space="preserve">del </w:t>
      </w:r>
      <w:r w:rsidR="00DC6417" w:rsidRPr="002826A1">
        <w:rPr>
          <w:lang w:val="es-ES_tradnl"/>
        </w:rPr>
        <w:t xml:space="preserve">consumo total de HFC </w:t>
      </w:r>
      <w:r w:rsidR="009964C6" w:rsidRPr="002826A1">
        <w:rPr>
          <w:lang w:val="es-ES_tradnl"/>
        </w:rPr>
        <w:t xml:space="preserve">en </w:t>
      </w:r>
      <w:r w:rsidR="00265224">
        <w:rPr>
          <w:lang w:val="es-ES_tradnl"/>
        </w:rPr>
        <w:t xml:space="preserve">toneladas de CO2 </w:t>
      </w:r>
      <w:proofErr w:type="spellStart"/>
      <w:r w:rsidR="00522D6A">
        <w:rPr>
          <w:lang w:val="es-ES_tradnl"/>
        </w:rPr>
        <w:t>equiv</w:t>
      </w:r>
      <w:proofErr w:type="spellEnd"/>
      <w:r w:rsidR="00522D6A">
        <w:rPr>
          <w:lang w:val="es-ES_tradnl"/>
        </w:rPr>
        <w:t>.</w:t>
      </w:r>
      <w:r w:rsidR="00265224">
        <w:rPr>
          <w:lang w:val="es-ES_tradnl"/>
        </w:rPr>
        <w:t xml:space="preserve"> </w:t>
      </w:r>
      <w:r w:rsidR="005A346E" w:rsidRPr="002826A1">
        <w:rPr>
          <w:lang w:val="es-ES_tradnl"/>
        </w:rPr>
        <w:t xml:space="preserve">(6 </w:t>
      </w:r>
      <w:r w:rsidR="007B779E" w:rsidRPr="002826A1">
        <w:rPr>
          <w:lang w:val="es-ES_tradnl"/>
        </w:rPr>
        <w:t xml:space="preserve">por ciento </w:t>
      </w:r>
      <w:r w:rsidR="009964C6" w:rsidRPr="002826A1">
        <w:rPr>
          <w:lang w:val="es-ES_tradnl"/>
        </w:rPr>
        <w:t xml:space="preserve">en </w:t>
      </w:r>
      <w:proofErr w:type="spellStart"/>
      <w:r w:rsidR="007B779E" w:rsidRPr="002826A1">
        <w:rPr>
          <w:lang w:val="es-ES_tradnl"/>
        </w:rPr>
        <w:t>tm</w:t>
      </w:r>
      <w:proofErr w:type="spellEnd"/>
      <w:r w:rsidR="005A346E" w:rsidRPr="002826A1">
        <w:rPr>
          <w:lang w:val="es-ES_tradnl"/>
        </w:rPr>
        <w:t xml:space="preserve">). </w:t>
      </w:r>
      <w:r w:rsidR="00FD5701" w:rsidRPr="002826A1">
        <w:rPr>
          <w:lang w:val="es-ES_tradnl"/>
        </w:rPr>
        <w:t xml:space="preserve">Se prevé que </w:t>
      </w:r>
      <w:r w:rsidR="008E0AEF" w:rsidRPr="002826A1">
        <w:rPr>
          <w:lang w:val="es-ES_tradnl"/>
        </w:rPr>
        <w:t>a partir de 2040</w:t>
      </w:r>
      <w:r w:rsidR="008E0AEF">
        <w:rPr>
          <w:lang w:val="es-ES_tradnl"/>
        </w:rPr>
        <w:t xml:space="preserve"> </w:t>
      </w:r>
      <w:r w:rsidR="00FD5701" w:rsidRPr="002826A1">
        <w:rPr>
          <w:lang w:val="es-ES_tradnl"/>
        </w:rPr>
        <w:t xml:space="preserve">el HFC-134a </w:t>
      </w:r>
      <w:r w:rsidR="004A0299">
        <w:rPr>
          <w:lang w:val="es-ES_tradnl"/>
        </w:rPr>
        <w:t xml:space="preserve">se dejará de utilizar </w:t>
      </w:r>
      <w:r w:rsidR="009964C6" w:rsidRPr="002826A1">
        <w:rPr>
          <w:lang w:val="es-ES_tradnl"/>
        </w:rPr>
        <w:t xml:space="preserve">en </w:t>
      </w:r>
      <w:r w:rsidRPr="002826A1">
        <w:rPr>
          <w:lang w:val="es-ES_tradnl"/>
        </w:rPr>
        <w:t>este sector</w:t>
      </w:r>
      <w:r w:rsidR="00FD5701" w:rsidRPr="002826A1">
        <w:rPr>
          <w:lang w:val="es-ES_tradnl"/>
        </w:rPr>
        <w:t>.</w:t>
      </w:r>
    </w:p>
    <w:p w14:paraId="055A0257" w14:textId="51A791D3" w:rsidR="000C5181" w:rsidRDefault="00635482">
      <w:pPr>
        <w:pStyle w:val="Heading1"/>
        <w:rPr>
          <w:lang w:val="es-ES_tradnl"/>
        </w:rPr>
      </w:pPr>
      <w:r w:rsidRPr="002826A1">
        <w:rPr>
          <w:lang w:val="es-ES_tradnl"/>
        </w:rPr>
        <w:t xml:space="preserve">El mayor </w:t>
      </w:r>
      <w:r w:rsidR="00E35F1C">
        <w:rPr>
          <w:lang w:val="es-ES_tradnl"/>
        </w:rPr>
        <w:t xml:space="preserve">consumidor </w:t>
      </w:r>
      <w:r w:rsidR="007B779E" w:rsidRPr="002826A1">
        <w:rPr>
          <w:lang w:val="es-ES_tradnl"/>
        </w:rPr>
        <w:t xml:space="preserve">de </w:t>
      </w:r>
      <w:r w:rsidR="00DC6417" w:rsidRPr="002826A1">
        <w:rPr>
          <w:lang w:val="es-ES_tradnl"/>
        </w:rPr>
        <w:t xml:space="preserve">HFC </w:t>
      </w:r>
      <w:r w:rsidR="009F4A2A">
        <w:rPr>
          <w:lang w:val="es-ES_tradnl"/>
        </w:rPr>
        <w:t xml:space="preserve">en </w:t>
      </w:r>
      <w:r w:rsidR="00265224">
        <w:rPr>
          <w:lang w:val="es-ES_tradnl"/>
        </w:rPr>
        <w:t>toneladas de CO</w:t>
      </w:r>
      <w:r w:rsidR="00265224" w:rsidRPr="004A0299">
        <w:rPr>
          <w:vertAlign w:val="subscript"/>
          <w:lang w:val="es-ES_tradnl"/>
        </w:rPr>
        <w:t>2</w:t>
      </w:r>
      <w:r w:rsidR="00265224">
        <w:rPr>
          <w:lang w:val="es-ES_tradnl"/>
        </w:rPr>
        <w:t xml:space="preserve"> </w:t>
      </w:r>
      <w:proofErr w:type="spellStart"/>
      <w:r w:rsidR="00522D6A">
        <w:rPr>
          <w:lang w:val="es-ES_tradnl"/>
        </w:rPr>
        <w:t>equiv</w:t>
      </w:r>
      <w:proofErr w:type="spellEnd"/>
      <w:r w:rsidR="00522D6A">
        <w:rPr>
          <w:lang w:val="es-ES_tradnl"/>
        </w:rPr>
        <w:t>.</w:t>
      </w:r>
      <w:r w:rsidR="00265224">
        <w:rPr>
          <w:lang w:val="es-ES_tradnl"/>
        </w:rPr>
        <w:t xml:space="preserve"> </w:t>
      </w:r>
      <w:r w:rsidRPr="002826A1">
        <w:rPr>
          <w:lang w:val="es-ES_tradnl"/>
        </w:rPr>
        <w:t>(</w:t>
      </w:r>
      <w:r w:rsidR="002C1858" w:rsidRPr="002826A1">
        <w:rPr>
          <w:lang w:val="es-ES_tradnl"/>
        </w:rPr>
        <w:t>25,</w:t>
      </w:r>
      <w:r w:rsidR="00C83363">
        <w:rPr>
          <w:lang w:val="es-ES_tradnl"/>
        </w:rPr>
        <w:t>5</w:t>
      </w:r>
      <w:r w:rsidR="00737A5F">
        <w:rPr>
          <w:lang w:val="es-ES_tradnl"/>
        </w:rPr>
        <w:t xml:space="preserve"> por ciento</w:t>
      </w:r>
      <w:r w:rsidR="00C83363">
        <w:rPr>
          <w:lang w:val="es-ES_tradnl"/>
        </w:rPr>
        <w:t xml:space="preserve">) </w:t>
      </w:r>
      <w:r w:rsidR="007B779E" w:rsidRPr="002826A1">
        <w:rPr>
          <w:lang w:val="es-ES_tradnl"/>
        </w:rPr>
        <w:t xml:space="preserve">y </w:t>
      </w:r>
      <w:r w:rsidR="009F4A2A">
        <w:rPr>
          <w:lang w:val="es-ES_tradnl"/>
        </w:rPr>
        <w:t xml:space="preserve">en </w:t>
      </w:r>
      <w:proofErr w:type="spellStart"/>
      <w:r w:rsidR="007B779E" w:rsidRPr="002826A1">
        <w:rPr>
          <w:lang w:val="es-ES_tradnl"/>
        </w:rPr>
        <w:t>tm</w:t>
      </w:r>
      <w:proofErr w:type="spellEnd"/>
      <w:r w:rsidR="007B779E" w:rsidRPr="002826A1">
        <w:rPr>
          <w:lang w:val="es-ES_tradnl"/>
        </w:rPr>
        <w:t xml:space="preserve"> </w:t>
      </w:r>
      <w:r w:rsidRPr="002826A1">
        <w:rPr>
          <w:lang w:val="es-ES_tradnl"/>
        </w:rPr>
        <w:t>(</w:t>
      </w:r>
      <w:r w:rsidR="00862789" w:rsidRPr="002826A1">
        <w:rPr>
          <w:lang w:val="es-ES_tradnl"/>
        </w:rPr>
        <w:t>18,</w:t>
      </w:r>
      <w:r w:rsidR="00C83363">
        <w:rPr>
          <w:lang w:val="es-ES_tradnl"/>
        </w:rPr>
        <w:t>4</w:t>
      </w:r>
      <w:r w:rsidR="00737A5F">
        <w:rPr>
          <w:lang w:val="es-ES_tradnl"/>
        </w:rPr>
        <w:t xml:space="preserve"> por ciento</w:t>
      </w:r>
      <w:r w:rsidR="00C83363">
        <w:rPr>
          <w:lang w:val="es-ES_tradnl"/>
        </w:rPr>
        <w:t xml:space="preserve">) </w:t>
      </w:r>
      <w:r w:rsidRPr="002826A1">
        <w:rPr>
          <w:lang w:val="es-ES_tradnl"/>
        </w:rPr>
        <w:t xml:space="preserve">es </w:t>
      </w:r>
      <w:r w:rsidR="008043E8" w:rsidRPr="002826A1">
        <w:rPr>
          <w:lang w:val="es-ES_tradnl"/>
        </w:rPr>
        <w:t xml:space="preserve">el </w:t>
      </w:r>
      <w:r w:rsidR="004A0299">
        <w:rPr>
          <w:lang w:val="es-ES_tradnl"/>
        </w:rPr>
        <w:t>subsector de refrigeración comercial</w:t>
      </w:r>
      <w:r w:rsidRPr="002826A1">
        <w:rPr>
          <w:lang w:val="es-ES_tradnl"/>
        </w:rPr>
        <w:t xml:space="preserve">, que utiliza principalmente </w:t>
      </w:r>
      <w:r w:rsidR="008E0AEF">
        <w:rPr>
          <w:lang w:val="es-ES_tradnl"/>
        </w:rPr>
        <w:t xml:space="preserve">el </w:t>
      </w:r>
      <w:r w:rsidR="009A538D" w:rsidRPr="002826A1">
        <w:rPr>
          <w:lang w:val="es-ES_tradnl"/>
        </w:rPr>
        <w:t xml:space="preserve">R-404A </w:t>
      </w:r>
      <w:r w:rsidRPr="002826A1">
        <w:rPr>
          <w:lang w:val="es-ES_tradnl"/>
        </w:rPr>
        <w:t>(</w:t>
      </w:r>
      <w:r w:rsidR="005C6C92" w:rsidRPr="002826A1">
        <w:rPr>
          <w:lang w:val="es-ES_tradnl"/>
        </w:rPr>
        <w:t xml:space="preserve">61 </w:t>
      </w:r>
      <w:r w:rsidR="007B779E" w:rsidRPr="002826A1">
        <w:rPr>
          <w:lang w:val="es-ES_tradnl"/>
        </w:rPr>
        <w:t>por ciento de</w:t>
      </w:r>
      <w:r w:rsidR="008E0AEF">
        <w:rPr>
          <w:lang w:val="es-ES_tradnl"/>
        </w:rPr>
        <w:t>l</w:t>
      </w:r>
      <w:r w:rsidR="007B779E" w:rsidRPr="002826A1">
        <w:rPr>
          <w:lang w:val="es-ES_tradnl"/>
        </w:rPr>
        <w:t xml:space="preserve"> </w:t>
      </w:r>
      <w:r w:rsidR="00040CB6" w:rsidRPr="002826A1">
        <w:rPr>
          <w:lang w:val="es-ES_tradnl"/>
        </w:rPr>
        <w:t xml:space="preserve">consumo total </w:t>
      </w:r>
      <w:proofErr w:type="spellStart"/>
      <w:r w:rsidR="008E0AEF">
        <w:rPr>
          <w:lang w:val="es-ES_tradnl"/>
        </w:rPr>
        <w:t>subsectorial</w:t>
      </w:r>
      <w:proofErr w:type="spellEnd"/>
      <w:r w:rsidR="008E0AEF">
        <w:rPr>
          <w:lang w:val="es-ES_tradnl"/>
        </w:rPr>
        <w:t xml:space="preserve"> </w:t>
      </w:r>
      <w:r w:rsidR="009964C6" w:rsidRPr="002826A1">
        <w:rPr>
          <w:lang w:val="es-ES_tradnl"/>
        </w:rPr>
        <w:t xml:space="preserve">en </w:t>
      </w:r>
      <w:r w:rsidR="00265224">
        <w:rPr>
          <w:lang w:val="es-ES_tradnl"/>
        </w:rPr>
        <w:t xml:space="preserve">toneladas de </w:t>
      </w:r>
      <w:r w:rsidR="004A0299">
        <w:rPr>
          <w:lang w:val="es-ES_tradnl"/>
        </w:rPr>
        <w:t>CO</w:t>
      </w:r>
      <w:r w:rsidR="004A0299" w:rsidRPr="004A0299">
        <w:rPr>
          <w:vertAlign w:val="subscript"/>
          <w:lang w:val="es-ES_tradnl"/>
        </w:rPr>
        <w:t>2</w:t>
      </w:r>
      <w:r w:rsidR="004A0299">
        <w:rPr>
          <w:vertAlign w:val="subscript"/>
          <w:lang w:val="es-ES_tradnl"/>
        </w:rPr>
        <w:t xml:space="preserve"> </w:t>
      </w:r>
      <w:proofErr w:type="spellStart"/>
      <w:r w:rsidR="00522D6A">
        <w:rPr>
          <w:lang w:val="es-ES_tradnl"/>
        </w:rPr>
        <w:t>equiv</w:t>
      </w:r>
      <w:proofErr w:type="spellEnd"/>
      <w:r w:rsidR="00522D6A">
        <w:rPr>
          <w:lang w:val="es-ES_tradnl"/>
        </w:rPr>
        <w:t>.</w:t>
      </w:r>
      <w:r w:rsidRPr="002826A1">
        <w:rPr>
          <w:lang w:val="es-ES_tradnl"/>
        </w:rPr>
        <w:t xml:space="preserve">) </w:t>
      </w:r>
      <w:r w:rsidR="007B779E" w:rsidRPr="002826A1">
        <w:rPr>
          <w:lang w:val="es-ES_tradnl"/>
        </w:rPr>
        <w:t xml:space="preserve">y </w:t>
      </w:r>
      <w:r w:rsidR="005C6C92" w:rsidRPr="002826A1">
        <w:rPr>
          <w:lang w:val="es-ES_tradnl"/>
        </w:rPr>
        <w:t xml:space="preserve">HFC-134a </w:t>
      </w:r>
      <w:r w:rsidRPr="002826A1">
        <w:rPr>
          <w:lang w:val="es-ES_tradnl"/>
        </w:rPr>
        <w:t>(</w:t>
      </w:r>
      <w:r w:rsidR="005C6C92" w:rsidRPr="002826A1">
        <w:rPr>
          <w:lang w:val="es-ES_tradnl"/>
        </w:rPr>
        <w:t xml:space="preserve">39 </w:t>
      </w:r>
      <w:r w:rsidR="007B779E" w:rsidRPr="002826A1">
        <w:rPr>
          <w:lang w:val="es-ES_tradnl"/>
        </w:rPr>
        <w:t>por ciento de</w:t>
      </w:r>
      <w:r w:rsidR="008E0AEF">
        <w:rPr>
          <w:lang w:val="es-ES_tradnl"/>
        </w:rPr>
        <w:t>l</w:t>
      </w:r>
      <w:r w:rsidR="007B779E" w:rsidRPr="002826A1">
        <w:rPr>
          <w:lang w:val="es-ES_tradnl"/>
        </w:rPr>
        <w:t xml:space="preserve"> </w:t>
      </w:r>
      <w:r w:rsidR="00040CB6" w:rsidRPr="002826A1">
        <w:rPr>
          <w:lang w:val="es-ES_tradnl"/>
        </w:rPr>
        <w:t xml:space="preserve">consumo total </w:t>
      </w:r>
      <w:proofErr w:type="spellStart"/>
      <w:r w:rsidR="008E0AEF">
        <w:rPr>
          <w:lang w:val="es-ES_tradnl"/>
        </w:rPr>
        <w:t>subsectorial</w:t>
      </w:r>
      <w:proofErr w:type="spellEnd"/>
      <w:r w:rsidRPr="002826A1">
        <w:rPr>
          <w:lang w:val="es-ES_tradnl"/>
        </w:rPr>
        <w:t xml:space="preserve">) </w:t>
      </w:r>
      <w:r w:rsidR="008043E8" w:rsidRPr="002826A1">
        <w:rPr>
          <w:lang w:val="es-ES_tradnl"/>
        </w:rPr>
        <w:t xml:space="preserve">así como </w:t>
      </w:r>
      <w:r w:rsidR="00F564C1" w:rsidRPr="002826A1">
        <w:rPr>
          <w:lang w:val="es-ES_tradnl"/>
        </w:rPr>
        <w:t xml:space="preserve">cantidades </w:t>
      </w:r>
      <w:r w:rsidR="00B33B17" w:rsidRPr="002826A1">
        <w:rPr>
          <w:lang w:val="es-ES_tradnl"/>
        </w:rPr>
        <w:t xml:space="preserve">muy </w:t>
      </w:r>
      <w:r w:rsidRPr="002826A1">
        <w:rPr>
          <w:lang w:val="es-ES_tradnl"/>
        </w:rPr>
        <w:t xml:space="preserve">pequeñas </w:t>
      </w:r>
      <w:r w:rsidR="007B779E" w:rsidRPr="002826A1">
        <w:rPr>
          <w:lang w:val="es-ES_tradnl"/>
        </w:rPr>
        <w:t xml:space="preserve">de </w:t>
      </w:r>
      <w:r w:rsidR="000503CE" w:rsidRPr="002826A1">
        <w:rPr>
          <w:lang w:val="es-ES_tradnl"/>
        </w:rPr>
        <w:t>R-410A</w:t>
      </w:r>
      <w:r w:rsidRPr="002826A1">
        <w:rPr>
          <w:lang w:val="es-ES_tradnl"/>
        </w:rPr>
        <w:t xml:space="preserve">. Este subsector </w:t>
      </w:r>
      <w:r w:rsidR="00DC6417" w:rsidRPr="002826A1">
        <w:rPr>
          <w:lang w:val="es-ES_tradnl"/>
        </w:rPr>
        <w:t>incluye</w:t>
      </w:r>
      <w:r w:rsidR="004A0299">
        <w:rPr>
          <w:lang w:val="es-ES_tradnl"/>
        </w:rPr>
        <w:t xml:space="preserve"> aparatos</w:t>
      </w:r>
      <w:r w:rsidR="00DC6417" w:rsidRPr="002826A1">
        <w:rPr>
          <w:lang w:val="es-ES_tradnl"/>
        </w:rPr>
        <w:t xml:space="preserve"> </w:t>
      </w:r>
      <w:r w:rsidR="00A4761B" w:rsidRPr="002826A1">
        <w:rPr>
          <w:lang w:val="es-ES_tradnl"/>
        </w:rPr>
        <w:t xml:space="preserve">autónomos, </w:t>
      </w:r>
      <w:r w:rsidR="00040CB6" w:rsidRPr="002826A1">
        <w:rPr>
          <w:lang w:val="es-ES_tradnl"/>
        </w:rPr>
        <w:t xml:space="preserve">equipos de condensación </w:t>
      </w:r>
      <w:r w:rsidR="007B779E" w:rsidRPr="002826A1">
        <w:rPr>
          <w:lang w:val="es-ES_tradnl"/>
        </w:rPr>
        <w:t xml:space="preserve">y </w:t>
      </w:r>
      <w:r w:rsidR="00A629E7" w:rsidRPr="002826A1">
        <w:rPr>
          <w:lang w:val="es-ES_tradnl"/>
        </w:rPr>
        <w:t xml:space="preserve">unidades </w:t>
      </w:r>
      <w:r w:rsidR="00A4761B" w:rsidRPr="002826A1">
        <w:rPr>
          <w:lang w:val="es-ES_tradnl"/>
        </w:rPr>
        <w:t>centralizadas.</w:t>
      </w:r>
    </w:p>
    <w:p w14:paraId="69186DA3" w14:textId="7A015E8B" w:rsidR="000C5181" w:rsidRDefault="00635482">
      <w:pPr>
        <w:pStyle w:val="Heading1"/>
        <w:rPr>
          <w:lang w:val="es-ES_tradnl"/>
        </w:rPr>
      </w:pPr>
      <w:r w:rsidRPr="002826A1">
        <w:rPr>
          <w:lang w:val="es-ES_tradnl"/>
        </w:rPr>
        <w:t xml:space="preserve">Los </w:t>
      </w:r>
      <w:r w:rsidR="00DC6417" w:rsidRPr="002826A1">
        <w:rPr>
          <w:lang w:val="es-ES_tradnl"/>
        </w:rPr>
        <w:t xml:space="preserve">subsectores de </w:t>
      </w:r>
      <w:r w:rsidR="007B779E" w:rsidRPr="002826A1">
        <w:rPr>
          <w:lang w:val="es-ES_tradnl"/>
        </w:rPr>
        <w:t xml:space="preserve">refrigeración </w:t>
      </w:r>
      <w:r w:rsidR="005A1FD6" w:rsidRPr="002826A1">
        <w:rPr>
          <w:lang w:val="es-ES_tradnl"/>
        </w:rPr>
        <w:t xml:space="preserve">industrial </w:t>
      </w:r>
      <w:r w:rsidR="007B779E" w:rsidRPr="002826A1">
        <w:rPr>
          <w:lang w:val="es-ES_tradnl"/>
        </w:rPr>
        <w:t xml:space="preserve">y </w:t>
      </w:r>
      <w:r w:rsidR="00DC6417" w:rsidRPr="002826A1">
        <w:rPr>
          <w:lang w:val="es-ES_tradnl"/>
        </w:rPr>
        <w:t xml:space="preserve">transporte </w:t>
      </w:r>
      <w:r w:rsidRPr="002826A1">
        <w:rPr>
          <w:lang w:val="es-ES_tradnl"/>
        </w:rPr>
        <w:t xml:space="preserve">representan </w:t>
      </w:r>
      <w:r w:rsidR="00EA6062" w:rsidRPr="002826A1">
        <w:rPr>
          <w:lang w:val="es-ES_tradnl"/>
        </w:rPr>
        <w:t xml:space="preserve">el segundo mayor </w:t>
      </w:r>
      <w:r w:rsidR="00B30092" w:rsidRPr="002826A1">
        <w:rPr>
          <w:lang w:val="es-ES_tradnl"/>
        </w:rPr>
        <w:t xml:space="preserve">consumidor </w:t>
      </w:r>
      <w:r w:rsidR="007B779E" w:rsidRPr="002826A1">
        <w:rPr>
          <w:lang w:val="es-ES_tradnl"/>
        </w:rPr>
        <w:t xml:space="preserve">de </w:t>
      </w:r>
      <w:r w:rsidR="00DC6417" w:rsidRPr="002826A1">
        <w:rPr>
          <w:lang w:val="es-ES_tradnl"/>
        </w:rPr>
        <w:t xml:space="preserve">HFC </w:t>
      </w:r>
      <w:r w:rsidR="009F4A2A">
        <w:rPr>
          <w:lang w:val="es-ES_tradnl"/>
        </w:rPr>
        <w:t xml:space="preserve">en </w:t>
      </w:r>
      <w:r w:rsidR="00265224">
        <w:rPr>
          <w:lang w:val="es-ES_tradnl"/>
        </w:rPr>
        <w:t xml:space="preserve">toneladas de </w:t>
      </w:r>
      <w:r w:rsidR="004A0299">
        <w:rPr>
          <w:lang w:val="es-ES_tradnl"/>
        </w:rPr>
        <w:t>CO</w:t>
      </w:r>
      <w:r w:rsidR="004A0299" w:rsidRPr="004A0299">
        <w:rPr>
          <w:vertAlign w:val="subscript"/>
          <w:lang w:val="es-ES_tradnl"/>
        </w:rPr>
        <w:t>2</w:t>
      </w:r>
      <w:r w:rsidR="004A0299">
        <w:rPr>
          <w:vertAlign w:val="subscript"/>
          <w:lang w:val="es-ES_tradnl"/>
        </w:rPr>
        <w:t xml:space="preserve"> </w:t>
      </w:r>
      <w:proofErr w:type="spellStart"/>
      <w:r w:rsidR="00522D6A">
        <w:rPr>
          <w:lang w:val="es-ES_tradnl"/>
        </w:rPr>
        <w:t>equiv</w:t>
      </w:r>
      <w:proofErr w:type="spellEnd"/>
      <w:r w:rsidR="00522D6A">
        <w:rPr>
          <w:lang w:val="es-ES_tradnl"/>
        </w:rPr>
        <w:t>.</w:t>
      </w:r>
      <w:r w:rsidR="00265224">
        <w:rPr>
          <w:lang w:val="es-ES_tradnl"/>
        </w:rPr>
        <w:t xml:space="preserve"> </w:t>
      </w:r>
      <w:r w:rsidR="00EA6062" w:rsidRPr="002826A1">
        <w:rPr>
          <w:lang w:val="es-ES_tradnl"/>
        </w:rPr>
        <w:t>(18,</w:t>
      </w:r>
      <w:r w:rsidR="00C83363">
        <w:rPr>
          <w:lang w:val="es-ES_tradnl"/>
        </w:rPr>
        <w:t>5</w:t>
      </w:r>
      <w:r w:rsidR="00737A5F">
        <w:rPr>
          <w:lang w:val="es-ES_tradnl"/>
        </w:rPr>
        <w:t xml:space="preserve"> por ciento</w:t>
      </w:r>
      <w:r w:rsidR="00C83363">
        <w:rPr>
          <w:lang w:val="es-ES_tradnl"/>
        </w:rPr>
        <w:t>)</w:t>
      </w:r>
      <w:r w:rsidR="00240F77" w:rsidRPr="002826A1">
        <w:rPr>
          <w:lang w:val="es-ES_tradnl"/>
        </w:rPr>
        <w:t xml:space="preserve">. Los </w:t>
      </w:r>
      <w:r w:rsidR="005A1FD6" w:rsidRPr="002826A1">
        <w:rPr>
          <w:lang w:val="es-ES_tradnl"/>
        </w:rPr>
        <w:t xml:space="preserve">principales </w:t>
      </w:r>
      <w:r w:rsidR="007B779E" w:rsidRPr="002826A1">
        <w:rPr>
          <w:lang w:val="es-ES_tradnl"/>
        </w:rPr>
        <w:t xml:space="preserve">refrigerantes </w:t>
      </w:r>
      <w:r w:rsidR="00240F77" w:rsidRPr="002826A1">
        <w:rPr>
          <w:lang w:val="es-ES_tradnl"/>
        </w:rPr>
        <w:t>utilizados son</w:t>
      </w:r>
      <w:r w:rsidR="004A0299">
        <w:rPr>
          <w:lang w:val="es-ES_tradnl"/>
        </w:rPr>
        <w:t xml:space="preserve"> el</w:t>
      </w:r>
      <w:r w:rsidR="00240F77" w:rsidRPr="002826A1">
        <w:rPr>
          <w:lang w:val="es-ES_tradnl"/>
        </w:rPr>
        <w:t xml:space="preserve"> </w:t>
      </w:r>
      <w:r w:rsidR="005A1FD6" w:rsidRPr="002826A1">
        <w:rPr>
          <w:lang w:val="es-ES_tradnl"/>
        </w:rPr>
        <w:t>HCFC</w:t>
      </w:r>
      <w:r w:rsidR="006D4949">
        <w:rPr>
          <w:lang w:val="es-ES_tradnl"/>
        </w:rPr>
        <w:noBreakHyphen/>
      </w:r>
      <w:r w:rsidR="005A1FD6" w:rsidRPr="002826A1">
        <w:rPr>
          <w:lang w:val="es-ES_tradnl"/>
        </w:rPr>
        <w:t xml:space="preserve">22 </w:t>
      </w:r>
      <w:r w:rsidR="007B779E" w:rsidRPr="002826A1">
        <w:rPr>
          <w:lang w:val="es-ES_tradnl"/>
        </w:rPr>
        <w:t>y</w:t>
      </w:r>
      <w:r w:rsidR="004A0299">
        <w:rPr>
          <w:lang w:val="es-ES_tradnl"/>
        </w:rPr>
        <w:t xml:space="preserve"> el</w:t>
      </w:r>
      <w:r w:rsidR="007B779E" w:rsidRPr="002826A1">
        <w:rPr>
          <w:lang w:val="es-ES_tradnl"/>
        </w:rPr>
        <w:t xml:space="preserve"> R-404A</w:t>
      </w:r>
      <w:r w:rsidR="005A1FD6" w:rsidRPr="002826A1">
        <w:rPr>
          <w:lang w:val="es-ES_tradnl"/>
        </w:rPr>
        <w:t xml:space="preserve">, seguidos </w:t>
      </w:r>
      <w:r w:rsidR="00276751" w:rsidRPr="002826A1">
        <w:rPr>
          <w:lang w:val="es-ES_tradnl"/>
        </w:rPr>
        <w:t>por</w:t>
      </w:r>
      <w:r w:rsidR="004A0299">
        <w:rPr>
          <w:lang w:val="es-ES_tradnl"/>
        </w:rPr>
        <w:t xml:space="preserve"> el</w:t>
      </w:r>
      <w:r w:rsidR="00276751" w:rsidRPr="002826A1">
        <w:rPr>
          <w:lang w:val="es-ES_tradnl"/>
        </w:rPr>
        <w:t xml:space="preserve"> </w:t>
      </w:r>
      <w:r w:rsidR="00B30092" w:rsidRPr="002826A1">
        <w:rPr>
          <w:lang w:val="es-ES_tradnl"/>
        </w:rPr>
        <w:t xml:space="preserve">amoníaco </w:t>
      </w:r>
      <w:r w:rsidR="00BF1167" w:rsidRPr="002826A1">
        <w:rPr>
          <w:lang w:val="es-ES_tradnl"/>
        </w:rPr>
        <w:t>(</w:t>
      </w:r>
      <w:r w:rsidR="005A1FD6" w:rsidRPr="002826A1">
        <w:rPr>
          <w:lang w:val="es-ES_tradnl"/>
        </w:rPr>
        <w:t>R-717</w:t>
      </w:r>
      <w:r w:rsidR="00BF1167" w:rsidRPr="002826A1">
        <w:rPr>
          <w:lang w:val="es-ES_tradnl"/>
        </w:rPr>
        <w:t xml:space="preserve">) </w:t>
      </w:r>
      <w:r w:rsidR="007B779E" w:rsidRPr="002826A1">
        <w:rPr>
          <w:lang w:val="es-ES_tradnl"/>
        </w:rPr>
        <w:t xml:space="preserve">y </w:t>
      </w:r>
      <w:r w:rsidR="004A0299">
        <w:rPr>
          <w:lang w:val="es-ES_tradnl"/>
        </w:rPr>
        <w:t xml:space="preserve">el </w:t>
      </w:r>
      <w:r w:rsidR="005A1FD6" w:rsidRPr="002826A1">
        <w:rPr>
          <w:lang w:val="es-ES_tradnl"/>
        </w:rPr>
        <w:t>HFC-134</w:t>
      </w:r>
      <w:r w:rsidR="004C2ECB">
        <w:rPr>
          <w:lang w:val="es-ES_tradnl"/>
        </w:rPr>
        <w:t>ª,</w:t>
      </w:r>
      <w:r w:rsidR="005A1FD6" w:rsidRPr="002826A1">
        <w:rPr>
          <w:lang w:val="es-ES_tradnl"/>
        </w:rPr>
        <w:t xml:space="preserve"> </w:t>
      </w:r>
      <w:r w:rsidR="009964C6" w:rsidRPr="002826A1">
        <w:rPr>
          <w:lang w:val="es-ES_tradnl"/>
        </w:rPr>
        <w:t xml:space="preserve">con </w:t>
      </w:r>
      <w:r w:rsidR="00567F60" w:rsidRPr="002826A1">
        <w:rPr>
          <w:lang w:val="es-ES_tradnl"/>
        </w:rPr>
        <w:t xml:space="preserve">un </w:t>
      </w:r>
      <w:r w:rsidR="009964C6" w:rsidRPr="002826A1">
        <w:rPr>
          <w:lang w:val="es-ES_tradnl"/>
        </w:rPr>
        <w:t xml:space="preserve">consumo </w:t>
      </w:r>
      <w:r w:rsidR="00567F60" w:rsidRPr="002826A1">
        <w:rPr>
          <w:lang w:val="es-ES_tradnl"/>
        </w:rPr>
        <w:t xml:space="preserve">muy pequeño </w:t>
      </w:r>
      <w:r w:rsidR="007B779E" w:rsidRPr="002826A1">
        <w:rPr>
          <w:lang w:val="es-ES_tradnl"/>
        </w:rPr>
        <w:t>de</w:t>
      </w:r>
      <w:r w:rsidR="004A0299">
        <w:rPr>
          <w:lang w:val="es-ES_tradnl"/>
        </w:rPr>
        <w:t>l</w:t>
      </w:r>
      <w:r w:rsidR="007B779E" w:rsidRPr="002826A1">
        <w:rPr>
          <w:lang w:val="es-ES_tradnl"/>
        </w:rPr>
        <w:t xml:space="preserve"> </w:t>
      </w:r>
      <w:r w:rsidR="00567F60" w:rsidRPr="002826A1">
        <w:rPr>
          <w:lang w:val="es-ES_tradnl"/>
        </w:rPr>
        <w:t>R</w:t>
      </w:r>
      <w:r w:rsidR="006D4949">
        <w:rPr>
          <w:lang w:val="es-ES_tradnl"/>
        </w:rPr>
        <w:noBreakHyphen/>
      </w:r>
      <w:r w:rsidR="00567F60" w:rsidRPr="002826A1">
        <w:rPr>
          <w:lang w:val="es-ES_tradnl"/>
        </w:rPr>
        <w:t xml:space="preserve">407C </w:t>
      </w:r>
      <w:r w:rsidR="007B779E" w:rsidRPr="002826A1">
        <w:rPr>
          <w:lang w:val="es-ES_tradnl"/>
        </w:rPr>
        <w:t>y</w:t>
      </w:r>
      <w:r w:rsidR="004A0299">
        <w:rPr>
          <w:lang w:val="es-ES_tradnl"/>
        </w:rPr>
        <w:t xml:space="preserve"> el</w:t>
      </w:r>
      <w:r w:rsidR="007B779E" w:rsidRPr="002826A1">
        <w:rPr>
          <w:lang w:val="es-ES_tradnl"/>
        </w:rPr>
        <w:t xml:space="preserve"> </w:t>
      </w:r>
      <w:r w:rsidR="000503CE" w:rsidRPr="002826A1">
        <w:rPr>
          <w:lang w:val="es-ES_tradnl"/>
        </w:rPr>
        <w:t>R-410A</w:t>
      </w:r>
      <w:r w:rsidR="001A31DE" w:rsidRPr="002826A1">
        <w:rPr>
          <w:lang w:val="es-ES_tradnl"/>
        </w:rPr>
        <w:t xml:space="preserve">. El </w:t>
      </w:r>
      <w:r w:rsidR="009964C6" w:rsidRPr="002826A1">
        <w:rPr>
          <w:lang w:val="es-ES_tradnl"/>
        </w:rPr>
        <w:t xml:space="preserve">uso </w:t>
      </w:r>
      <w:r w:rsidR="004A0299">
        <w:rPr>
          <w:lang w:val="es-ES_tradnl"/>
        </w:rPr>
        <w:t>del amoníaco</w:t>
      </w:r>
      <w:r w:rsidR="00B30092" w:rsidRPr="002826A1">
        <w:rPr>
          <w:lang w:val="es-ES_tradnl"/>
        </w:rPr>
        <w:t xml:space="preserve"> </w:t>
      </w:r>
      <w:r w:rsidR="007B779E" w:rsidRPr="002826A1">
        <w:rPr>
          <w:lang w:val="es-ES_tradnl"/>
        </w:rPr>
        <w:t>y</w:t>
      </w:r>
      <w:r w:rsidR="004A0299">
        <w:rPr>
          <w:lang w:val="es-ES_tradnl"/>
        </w:rPr>
        <w:t xml:space="preserve"> el</w:t>
      </w:r>
      <w:r w:rsidR="007B779E" w:rsidRPr="002826A1">
        <w:rPr>
          <w:lang w:val="es-ES_tradnl"/>
        </w:rPr>
        <w:t xml:space="preserve"> </w:t>
      </w:r>
      <w:r w:rsidR="0095506B" w:rsidRPr="002826A1">
        <w:rPr>
          <w:lang w:val="es-ES_tradnl"/>
        </w:rPr>
        <w:t xml:space="preserve">R-410A está </w:t>
      </w:r>
      <w:r w:rsidR="00BB5187" w:rsidRPr="002826A1">
        <w:rPr>
          <w:lang w:val="es-ES_tradnl"/>
        </w:rPr>
        <w:t xml:space="preserve">vinculado a </w:t>
      </w:r>
      <w:r w:rsidR="009912F5" w:rsidRPr="002826A1">
        <w:rPr>
          <w:lang w:val="es-ES_tradnl"/>
        </w:rPr>
        <w:t xml:space="preserve">la </w:t>
      </w:r>
      <w:r w:rsidR="00585558" w:rsidRPr="002826A1">
        <w:rPr>
          <w:lang w:val="es-ES_tradnl"/>
        </w:rPr>
        <w:t xml:space="preserve">industria </w:t>
      </w:r>
      <w:r w:rsidR="00310BB7" w:rsidRPr="002826A1">
        <w:rPr>
          <w:lang w:val="es-ES_tradnl"/>
        </w:rPr>
        <w:t>agrícola</w:t>
      </w:r>
      <w:r w:rsidR="000A1E05" w:rsidRPr="002826A1">
        <w:rPr>
          <w:lang w:val="es-ES_tradnl"/>
        </w:rPr>
        <w:t xml:space="preserve">. </w:t>
      </w:r>
      <w:r w:rsidR="00BB5187" w:rsidRPr="002826A1">
        <w:rPr>
          <w:lang w:val="es-ES_tradnl"/>
        </w:rPr>
        <w:t xml:space="preserve">Se espera que </w:t>
      </w:r>
      <w:r w:rsidR="004A0299" w:rsidRPr="002826A1">
        <w:rPr>
          <w:lang w:val="es-ES_tradnl"/>
        </w:rPr>
        <w:t xml:space="preserve">en los próximos años </w:t>
      </w:r>
      <w:r w:rsidR="00BB5187" w:rsidRPr="002826A1">
        <w:rPr>
          <w:lang w:val="es-ES_tradnl"/>
        </w:rPr>
        <w:t xml:space="preserve">el HFO-123ze se utilice </w:t>
      </w:r>
      <w:r w:rsidR="00276751" w:rsidRPr="002826A1">
        <w:rPr>
          <w:lang w:val="es-ES_tradnl"/>
        </w:rPr>
        <w:t xml:space="preserve">como </w:t>
      </w:r>
      <w:r w:rsidR="0020369F" w:rsidRPr="002826A1">
        <w:rPr>
          <w:lang w:val="es-ES_tradnl"/>
        </w:rPr>
        <w:t xml:space="preserve">alternativa </w:t>
      </w:r>
      <w:r w:rsidR="009964C6" w:rsidRPr="002826A1">
        <w:rPr>
          <w:lang w:val="es-ES_tradnl"/>
        </w:rPr>
        <w:t xml:space="preserve">en </w:t>
      </w:r>
      <w:r w:rsidR="00BB5187" w:rsidRPr="002826A1">
        <w:rPr>
          <w:lang w:val="es-ES_tradnl"/>
        </w:rPr>
        <w:t xml:space="preserve">el </w:t>
      </w:r>
      <w:r w:rsidR="004A0299">
        <w:rPr>
          <w:lang w:val="es-ES_tradnl"/>
        </w:rPr>
        <w:t>subsector de refrigeración industrial</w:t>
      </w:r>
      <w:r w:rsidR="00BB5187" w:rsidRPr="002826A1">
        <w:rPr>
          <w:lang w:val="es-ES_tradnl"/>
        </w:rPr>
        <w:t xml:space="preserve">; </w:t>
      </w:r>
      <w:r w:rsidR="00A601C7">
        <w:rPr>
          <w:lang w:val="es-ES_tradnl"/>
        </w:rPr>
        <w:t>no obstante</w:t>
      </w:r>
      <w:r w:rsidR="00BB5187" w:rsidRPr="002826A1">
        <w:rPr>
          <w:lang w:val="es-ES_tradnl"/>
        </w:rPr>
        <w:t>,</w:t>
      </w:r>
      <w:r w:rsidR="00A601C7">
        <w:rPr>
          <w:lang w:val="es-ES_tradnl"/>
        </w:rPr>
        <w:t xml:space="preserve"> hasta el momento </w:t>
      </w:r>
      <w:r w:rsidR="004C2ECB">
        <w:rPr>
          <w:lang w:val="es-ES_tradnl"/>
        </w:rPr>
        <w:t xml:space="preserve">su consumo </w:t>
      </w:r>
      <w:r w:rsidR="00A601C7">
        <w:rPr>
          <w:lang w:val="es-ES_tradnl"/>
        </w:rPr>
        <w:t xml:space="preserve">no </w:t>
      </w:r>
      <w:proofErr w:type="spellStart"/>
      <w:r w:rsidR="00A601C7">
        <w:rPr>
          <w:lang w:val="es-ES_tradnl"/>
        </w:rPr>
        <w:t>se</w:t>
      </w:r>
      <w:proofErr w:type="spellEnd"/>
      <w:r w:rsidR="00A601C7">
        <w:rPr>
          <w:lang w:val="es-ES_tradnl"/>
        </w:rPr>
        <w:t xml:space="preserve"> identificado</w:t>
      </w:r>
      <w:r w:rsidR="00BB5187" w:rsidRPr="002826A1">
        <w:rPr>
          <w:lang w:val="es-ES_tradnl"/>
        </w:rPr>
        <w:t>.</w:t>
      </w:r>
    </w:p>
    <w:p w14:paraId="69330298" w14:textId="7EC2153B" w:rsidR="000C5181" w:rsidRDefault="00A26632">
      <w:pPr>
        <w:suppressAutoHyphens/>
        <w:spacing w:after="240"/>
        <w:rPr>
          <w:i/>
          <w:iCs/>
          <w:u w:val="single"/>
          <w:lang w:val="es-ES_tradnl"/>
        </w:rPr>
      </w:pPr>
      <w:r>
        <w:rPr>
          <w:i/>
          <w:iCs/>
          <w:u w:val="single"/>
          <w:lang w:val="es-ES_tradnl"/>
        </w:rPr>
        <w:t xml:space="preserve">Servicio técnico de </w:t>
      </w:r>
      <w:r w:rsidR="00A601C7">
        <w:rPr>
          <w:i/>
          <w:iCs/>
          <w:u w:val="single"/>
          <w:lang w:val="es-ES_tradnl"/>
        </w:rPr>
        <w:t xml:space="preserve">aparatos de </w:t>
      </w:r>
      <w:r>
        <w:rPr>
          <w:i/>
          <w:iCs/>
          <w:u w:val="single"/>
          <w:lang w:val="es-ES_tradnl"/>
        </w:rPr>
        <w:t>climatización residencial, comercial e industrial</w:t>
      </w:r>
    </w:p>
    <w:p w14:paraId="64F76F23" w14:textId="3FA6F309" w:rsidR="000C5181" w:rsidRDefault="00635482">
      <w:pPr>
        <w:pStyle w:val="Heading1"/>
        <w:rPr>
          <w:lang w:val="es-ES_tradnl"/>
        </w:rPr>
      </w:pPr>
      <w:r w:rsidRPr="002826A1">
        <w:rPr>
          <w:lang w:val="es-ES_tradnl"/>
        </w:rPr>
        <w:t xml:space="preserve">El servicio técnico de </w:t>
      </w:r>
      <w:r w:rsidR="001A31DE" w:rsidRPr="002826A1">
        <w:rPr>
          <w:lang w:val="es-ES_tradnl"/>
        </w:rPr>
        <w:t xml:space="preserve">unidades </w:t>
      </w:r>
      <w:r w:rsidR="0001274F" w:rsidRPr="002826A1">
        <w:rPr>
          <w:lang w:val="es-ES_tradnl"/>
        </w:rPr>
        <w:t xml:space="preserve">residenciales </w:t>
      </w:r>
      <w:r w:rsidR="001A31DE" w:rsidRPr="002826A1">
        <w:rPr>
          <w:lang w:val="es-ES_tradnl"/>
        </w:rPr>
        <w:t xml:space="preserve">de climatización </w:t>
      </w:r>
      <w:r w:rsidR="004C2ECB">
        <w:rPr>
          <w:lang w:val="es-ES_tradnl"/>
        </w:rPr>
        <w:t xml:space="preserve">pequeñas tipo </w:t>
      </w:r>
      <w:proofErr w:type="spellStart"/>
      <w:r w:rsidR="004C2ECB">
        <w:rPr>
          <w:lang w:val="es-ES_tradnl"/>
        </w:rPr>
        <w:t>split</w:t>
      </w:r>
      <w:proofErr w:type="spellEnd"/>
      <w:r w:rsidR="004C2ECB">
        <w:rPr>
          <w:lang w:val="es-ES_tradnl"/>
        </w:rPr>
        <w:t xml:space="preserve"> </w:t>
      </w:r>
      <w:r w:rsidR="00040CB6" w:rsidRPr="002826A1">
        <w:rPr>
          <w:lang w:val="es-ES_tradnl"/>
        </w:rPr>
        <w:t>asciende a</w:t>
      </w:r>
      <w:r w:rsidR="00A601C7">
        <w:rPr>
          <w:lang w:val="es-ES_tradnl"/>
        </w:rPr>
        <w:t xml:space="preserve"> alrededor de</w:t>
      </w:r>
      <w:r w:rsidR="00040CB6" w:rsidRPr="002826A1">
        <w:rPr>
          <w:lang w:val="es-ES_tradnl"/>
        </w:rPr>
        <w:t xml:space="preserve"> </w:t>
      </w:r>
      <w:r w:rsidR="00BF2C86" w:rsidRPr="002826A1">
        <w:rPr>
          <w:lang w:val="es-ES_tradnl"/>
        </w:rPr>
        <w:t xml:space="preserve">2,7 </w:t>
      </w:r>
      <w:r w:rsidRPr="002826A1">
        <w:rPr>
          <w:lang w:val="es-ES_tradnl"/>
        </w:rPr>
        <w:t xml:space="preserve">por ciento </w:t>
      </w:r>
      <w:r w:rsidR="00A629E7" w:rsidRPr="002826A1">
        <w:rPr>
          <w:lang w:val="es-ES_tradnl"/>
        </w:rPr>
        <w:t xml:space="preserve">del </w:t>
      </w:r>
      <w:r w:rsidR="00DC6417" w:rsidRPr="002826A1">
        <w:rPr>
          <w:lang w:val="es-ES_tradnl"/>
        </w:rPr>
        <w:t xml:space="preserve">consumo de HFC </w:t>
      </w:r>
      <w:r w:rsidR="009964C6" w:rsidRPr="002826A1">
        <w:rPr>
          <w:lang w:val="es-ES_tradnl"/>
        </w:rPr>
        <w:t xml:space="preserve">en </w:t>
      </w:r>
      <w:r w:rsidR="00265224">
        <w:rPr>
          <w:lang w:val="es-ES_tradnl"/>
        </w:rPr>
        <w:t xml:space="preserve">toneladas de </w:t>
      </w:r>
      <w:r w:rsidR="00A601C7">
        <w:rPr>
          <w:lang w:val="es-ES_tradnl"/>
        </w:rPr>
        <w:t>CO</w:t>
      </w:r>
      <w:r w:rsidR="00A601C7" w:rsidRPr="004A0299">
        <w:rPr>
          <w:vertAlign w:val="subscript"/>
          <w:lang w:val="es-ES_tradnl"/>
        </w:rPr>
        <w:t>2</w:t>
      </w:r>
      <w:r w:rsidR="00A601C7">
        <w:rPr>
          <w:vertAlign w:val="subscript"/>
          <w:lang w:val="es-ES_tradnl"/>
        </w:rPr>
        <w:t xml:space="preserve"> </w:t>
      </w:r>
      <w:proofErr w:type="spellStart"/>
      <w:r w:rsidR="00522D6A">
        <w:rPr>
          <w:lang w:val="es-ES_tradnl"/>
        </w:rPr>
        <w:t>equiv</w:t>
      </w:r>
      <w:proofErr w:type="spellEnd"/>
      <w:r w:rsidR="00522D6A">
        <w:rPr>
          <w:lang w:val="es-ES_tradnl"/>
        </w:rPr>
        <w:t>.</w:t>
      </w:r>
      <w:r w:rsidR="00265224">
        <w:rPr>
          <w:lang w:val="es-ES_tradnl"/>
        </w:rPr>
        <w:t xml:space="preserve"> </w:t>
      </w:r>
      <w:r w:rsidRPr="002826A1">
        <w:rPr>
          <w:lang w:val="es-ES_tradnl"/>
        </w:rPr>
        <w:t xml:space="preserve">y </w:t>
      </w:r>
      <w:r w:rsidR="009964C6" w:rsidRPr="002826A1">
        <w:rPr>
          <w:lang w:val="es-ES_tradnl"/>
        </w:rPr>
        <w:t xml:space="preserve">en </w:t>
      </w:r>
      <w:proofErr w:type="spellStart"/>
      <w:r w:rsidRPr="002826A1">
        <w:rPr>
          <w:lang w:val="es-ES_tradnl"/>
        </w:rPr>
        <w:t>tm</w:t>
      </w:r>
      <w:proofErr w:type="spellEnd"/>
      <w:r w:rsidR="00F26FE2" w:rsidRPr="002826A1">
        <w:rPr>
          <w:lang w:val="es-ES_tradnl"/>
        </w:rPr>
        <w:t xml:space="preserve">. Los equipos </w:t>
      </w:r>
      <w:r w:rsidR="000503CE" w:rsidRPr="002826A1">
        <w:rPr>
          <w:lang w:val="es-ES_tradnl"/>
        </w:rPr>
        <w:t xml:space="preserve">basados en </w:t>
      </w:r>
      <w:r w:rsidR="009964C6" w:rsidRPr="002826A1">
        <w:rPr>
          <w:lang w:val="es-ES_tradnl"/>
        </w:rPr>
        <w:t xml:space="preserve">R-410A </w:t>
      </w:r>
      <w:r w:rsidR="00BD2C2C" w:rsidRPr="002826A1">
        <w:rPr>
          <w:lang w:val="es-ES_tradnl"/>
        </w:rPr>
        <w:t xml:space="preserve">se </w:t>
      </w:r>
      <w:r w:rsidR="0001274F" w:rsidRPr="002826A1">
        <w:rPr>
          <w:lang w:val="es-ES_tradnl"/>
        </w:rPr>
        <w:t xml:space="preserve">utilizan </w:t>
      </w:r>
      <w:r w:rsidR="00276751" w:rsidRPr="004C2ECB">
        <w:rPr>
          <w:lang w:val="es-ES_tradnl"/>
        </w:rPr>
        <w:t xml:space="preserve">exclusivamente </w:t>
      </w:r>
      <w:r w:rsidR="009964C6" w:rsidRPr="004C2ECB">
        <w:rPr>
          <w:lang w:val="es-ES_tradnl"/>
        </w:rPr>
        <w:t xml:space="preserve">en </w:t>
      </w:r>
      <w:r w:rsidR="00BD2C2C" w:rsidRPr="004C2ECB">
        <w:rPr>
          <w:lang w:val="es-ES_tradnl"/>
        </w:rPr>
        <w:t xml:space="preserve">este subsector </w:t>
      </w:r>
      <w:r w:rsidR="00A601C7" w:rsidRPr="004C2ECB">
        <w:rPr>
          <w:lang w:val="es-ES_tradnl"/>
        </w:rPr>
        <w:t>y</w:t>
      </w:r>
      <w:r w:rsidR="000A6F71" w:rsidRPr="004C2ECB">
        <w:rPr>
          <w:lang w:val="es-ES_tradnl"/>
        </w:rPr>
        <w:t xml:space="preserve"> </w:t>
      </w:r>
      <w:r w:rsidR="002826A1" w:rsidRPr="004C2ECB">
        <w:rPr>
          <w:lang w:val="es-ES_tradnl"/>
        </w:rPr>
        <w:t xml:space="preserve">ha </w:t>
      </w:r>
      <w:r w:rsidR="00A601C7" w:rsidRPr="004C2ECB">
        <w:rPr>
          <w:lang w:val="es-ES_tradnl"/>
        </w:rPr>
        <w:t>sustituido</w:t>
      </w:r>
      <w:r w:rsidR="004C2ECB">
        <w:rPr>
          <w:lang w:val="es-ES_tradnl"/>
        </w:rPr>
        <w:t xml:space="preserve"> a</w:t>
      </w:r>
      <w:r w:rsidR="00A601C7">
        <w:rPr>
          <w:lang w:val="es-ES_tradnl"/>
        </w:rPr>
        <w:t xml:space="preserve"> los que utilizan el </w:t>
      </w:r>
      <w:r w:rsidR="001A31DE" w:rsidRPr="002826A1">
        <w:rPr>
          <w:lang w:val="es-ES_tradnl"/>
        </w:rPr>
        <w:t>HCFC-22</w:t>
      </w:r>
      <w:r w:rsidR="0001274F" w:rsidRPr="002826A1">
        <w:rPr>
          <w:lang w:val="es-ES_tradnl"/>
        </w:rPr>
        <w:t>.</w:t>
      </w:r>
    </w:p>
    <w:p w14:paraId="036F7D77" w14:textId="7A0A3B9E" w:rsidR="000C5181" w:rsidRDefault="00635482">
      <w:pPr>
        <w:pStyle w:val="Heading1"/>
        <w:rPr>
          <w:lang w:val="es-ES_tradnl"/>
        </w:rPr>
      </w:pPr>
      <w:r w:rsidRPr="002826A1">
        <w:rPr>
          <w:lang w:val="es-ES_tradnl"/>
        </w:rPr>
        <w:t xml:space="preserve">La climatización comercial </w:t>
      </w:r>
      <w:r w:rsidR="0001274F" w:rsidRPr="002826A1">
        <w:rPr>
          <w:lang w:val="es-ES_tradnl"/>
        </w:rPr>
        <w:t xml:space="preserve">es el </w:t>
      </w:r>
      <w:r w:rsidR="00515C33" w:rsidRPr="002826A1">
        <w:rPr>
          <w:lang w:val="es-ES_tradnl"/>
        </w:rPr>
        <w:t xml:space="preserve">tercer </w:t>
      </w:r>
      <w:r w:rsidR="0001274F" w:rsidRPr="002826A1">
        <w:rPr>
          <w:lang w:val="es-ES_tradnl"/>
        </w:rPr>
        <w:t xml:space="preserve">subsector en importancia </w:t>
      </w:r>
      <w:r w:rsidR="009964C6" w:rsidRPr="002826A1">
        <w:rPr>
          <w:lang w:val="es-ES_tradnl"/>
        </w:rPr>
        <w:t xml:space="preserve">con un </w:t>
      </w:r>
      <w:r w:rsidR="00534EE0" w:rsidRPr="002826A1">
        <w:rPr>
          <w:lang w:val="es-ES_tradnl"/>
        </w:rPr>
        <w:t xml:space="preserve">15,3 </w:t>
      </w:r>
      <w:r w:rsidR="007B779E" w:rsidRPr="002826A1">
        <w:rPr>
          <w:lang w:val="es-ES_tradnl"/>
        </w:rPr>
        <w:t xml:space="preserve">por ciento </w:t>
      </w:r>
      <w:r w:rsidR="00A629E7" w:rsidRPr="002826A1">
        <w:rPr>
          <w:lang w:val="es-ES_tradnl"/>
        </w:rPr>
        <w:t xml:space="preserve">del </w:t>
      </w:r>
      <w:r w:rsidR="00DC6417" w:rsidRPr="002826A1">
        <w:rPr>
          <w:lang w:val="es-ES_tradnl"/>
        </w:rPr>
        <w:t xml:space="preserve">consumo total de HFC </w:t>
      </w:r>
      <w:r w:rsidR="00A601C7">
        <w:rPr>
          <w:lang w:val="es-ES_tradnl"/>
        </w:rPr>
        <w:t>en toneladas</w:t>
      </w:r>
      <w:r w:rsidR="00265224">
        <w:rPr>
          <w:lang w:val="es-ES_tradnl"/>
        </w:rPr>
        <w:t xml:space="preserve"> de </w:t>
      </w:r>
      <w:r w:rsidR="00A601C7">
        <w:rPr>
          <w:lang w:val="es-ES_tradnl"/>
        </w:rPr>
        <w:t>CO</w:t>
      </w:r>
      <w:r w:rsidR="00A601C7" w:rsidRPr="004A0299">
        <w:rPr>
          <w:vertAlign w:val="subscript"/>
          <w:lang w:val="es-ES_tradnl"/>
        </w:rPr>
        <w:t>2</w:t>
      </w:r>
      <w:r w:rsidR="00265224">
        <w:rPr>
          <w:lang w:val="es-ES_tradnl"/>
        </w:rPr>
        <w:t xml:space="preserve"> </w:t>
      </w:r>
      <w:proofErr w:type="spellStart"/>
      <w:r w:rsidR="00522D6A">
        <w:rPr>
          <w:lang w:val="es-ES_tradnl"/>
        </w:rPr>
        <w:t>equiv</w:t>
      </w:r>
      <w:proofErr w:type="spellEnd"/>
      <w:r w:rsidR="00522D6A">
        <w:rPr>
          <w:lang w:val="es-ES_tradnl"/>
        </w:rPr>
        <w:t>.</w:t>
      </w:r>
      <w:r w:rsidR="00265224">
        <w:rPr>
          <w:lang w:val="es-ES_tradnl"/>
        </w:rPr>
        <w:t xml:space="preserve"> </w:t>
      </w:r>
      <w:r w:rsidR="00283428" w:rsidRPr="002826A1">
        <w:rPr>
          <w:lang w:val="es-ES_tradnl"/>
        </w:rPr>
        <w:t>(16,</w:t>
      </w:r>
      <w:r w:rsidR="00873C8B" w:rsidRPr="002826A1">
        <w:rPr>
          <w:lang w:val="es-ES_tradnl"/>
        </w:rPr>
        <w:t xml:space="preserve">5 </w:t>
      </w:r>
      <w:r w:rsidR="007B779E" w:rsidRPr="002826A1">
        <w:rPr>
          <w:lang w:val="es-ES_tradnl"/>
        </w:rPr>
        <w:t xml:space="preserve">por ciento y </w:t>
      </w:r>
      <w:r w:rsidR="00A601C7">
        <w:rPr>
          <w:lang w:val="es-ES_tradnl"/>
        </w:rPr>
        <w:t xml:space="preserve">el </w:t>
      </w:r>
      <w:r w:rsidR="0020369F" w:rsidRPr="002826A1">
        <w:rPr>
          <w:lang w:val="es-ES_tradnl"/>
        </w:rPr>
        <w:t xml:space="preserve">cuarto </w:t>
      </w:r>
      <w:r w:rsidR="00283428" w:rsidRPr="002826A1">
        <w:rPr>
          <w:lang w:val="es-ES_tradnl"/>
        </w:rPr>
        <w:t>usuario</w:t>
      </w:r>
      <w:r w:rsidR="00A601C7">
        <w:rPr>
          <w:lang w:val="es-ES_tradnl"/>
        </w:rPr>
        <w:t xml:space="preserve"> </w:t>
      </w:r>
      <w:r w:rsidR="00A601C7" w:rsidRPr="002563D3">
        <w:rPr>
          <w:lang w:val="es-ES_tradnl"/>
        </w:rPr>
        <w:t>más importante</w:t>
      </w:r>
      <w:r w:rsidR="00283428" w:rsidRPr="002826A1">
        <w:rPr>
          <w:lang w:val="es-ES_tradnl"/>
        </w:rPr>
        <w:t xml:space="preserve"> </w:t>
      </w:r>
      <w:r w:rsidR="009964C6" w:rsidRPr="002826A1">
        <w:rPr>
          <w:lang w:val="es-ES_tradnl"/>
        </w:rPr>
        <w:t xml:space="preserve">en </w:t>
      </w:r>
      <w:proofErr w:type="spellStart"/>
      <w:r w:rsidR="007B779E" w:rsidRPr="002826A1">
        <w:rPr>
          <w:lang w:val="es-ES_tradnl"/>
        </w:rPr>
        <w:t>tm</w:t>
      </w:r>
      <w:proofErr w:type="spellEnd"/>
      <w:r w:rsidR="00283428" w:rsidRPr="002826A1">
        <w:rPr>
          <w:lang w:val="es-ES_tradnl"/>
        </w:rPr>
        <w:t>)</w:t>
      </w:r>
      <w:r w:rsidR="0001274F" w:rsidRPr="002826A1">
        <w:rPr>
          <w:lang w:val="es-ES_tradnl"/>
        </w:rPr>
        <w:t xml:space="preserve">. Este subsector utiliza </w:t>
      </w:r>
      <w:r w:rsidR="008F059A" w:rsidRPr="002826A1">
        <w:rPr>
          <w:lang w:val="es-ES_tradnl"/>
        </w:rPr>
        <w:t xml:space="preserve">principalmente </w:t>
      </w:r>
      <w:r w:rsidR="009964C6" w:rsidRPr="002826A1">
        <w:rPr>
          <w:lang w:val="es-ES_tradnl"/>
        </w:rPr>
        <w:t xml:space="preserve">tecnologías </w:t>
      </w:r>
      <w:r w:rsidR="00A601C7">
        <w:rPr>
          <w:lang w:val="es-ES_tradnl"/>
        </w:rPr>
        <w:t xml:space="preserve">basadas en </w:t>
      </w:r>
      <w:r w:rsidR="000503CE" w:rsidRPr="002826A1">
        <w:rPr>
          <w:lang w:val="es-ES_tradnl"/>
        </w:rPr>
        <w:t xml:space="preserve">R-410A </w:t>
      </w:r>
      <w:r w:rsidR="0001274F" w:rsidRPr="002826A1">
        <w:rPr>
          <w:lang w:val="es-ES_tradnl"/>
        </w:rPr>
        <w:t xml:space="preserve">(que representan </w:t>
      </w:r>
      <w:r w:rsidR="00A601C7">
        <w:rPr>
          <w:lang w:val="es-ES_tradnl"/>
        </w:rPr>
        <w:t xml:space="preserve">alrededor del </w:t>
      </w:r>
      <w:r w:rsidR="00430AD8" w:rsidRPr="002826A1">
        <w:rPr>
          <w:lang w:val="es-ES_tradnl"/>
        </w:rPr>
        <w:t xml:space="preserve">80 </w:t>
      </w:r>
      <w:r w:rsidR="007B779E" w:rsidRPr="002826A1">
        <w:rPr>
          <w:lang w:val="es-ES_tradnl"/>
        </w:rPr>
        <w:t xml:space="preserve">por ciento del </w:t>
      </w:r>
      <w:r w:rsidR="00040CB6" w:rsidRPr="002826A1">
        <w:rPr>
          <w:lang w:val="es-ES_tradnl"/>
        </w:rPr>
        <w:t xml:space="preserve">consumo total </w:t>
      </w:r>
      <w:proofErr w:type="spellStart"/>
      <w:r w:rsidR="002563D3">
        <w:rPr>
          <w:lang w:val="es-ES_tradnl"/>
        </w:rPr>
        <w:t>subsectorial</w:t>
      </w:r>
      <w:proofErr w:type="spellEnd"/>
      <w:r w:rsidR="002563D3">
        <w:rPr>
          <w:lang w:val="es-ES_tradnl"/>
        </w:rPr>
        <w:t xml:space="preserve"> </w:t>
      </w:r>
      <w:r w:rsidR="009964C6" w:rsidRPr="002826A1">
        <w:rPr>
          <w:lang w:val="es-ES_tradnl"/>
        </w:rPr>
        <w:t xml:space="preserve">en </w:t>
      </w:r>
      <w:r w:rsidR="0087464C" w:rsidRPr="002826A1">
        <w:rPr>
          <w:lang w:val="es-ES_tradnl"/>
        </w:rPr>
        <w:t xml:space="preserve">toneladas </w:t>
      </w:r>
      <w:r w:rsidR="00265224">
        <w:rPr>
          <w:lang w:val="es-ES_tradnl"/>
        </w:rPr>
        <w:t xml:space="preserve">de </w:t>
      </w:r>
      <w:r w:rsidR="00A601C7">
        <w:rPr>
          <w:lang w:val="es-ES_tradnl"/>
        </w:rPr>
        <w:t>CO</w:t>
      </w:r>
      <w:r w:rsidR="00A601C7" w:rsidRPr="004A0299">
        <w:rPr>
          <w:vertAlign w:val="subscript"/>
          <w:lang w:val="es-ES_tradnl"/>
        </w:rPr>
        <w:t>2</w:t>
      </w:r>
      <w:r w:rsidR="00265224">
        <w:rPr>
          <w:lang w:val="es-ES_tradnl"/>
        </w:rPr>
        <w:t xml:space="preserve"> </w:t>
      </w:r>
      <w:proofErr w:type="spellStart"/>
      <w:r w:rsidR="00522D6A">
        <w:rPr>
          <w:lang w:val="es-ES_tradnl"/>
        </w:rPr>
        <w:t>equiv</w:t>
      </w:r>
      <w:proofErr w:type="spellEnd"/>
      <w:r w:rsidR="00522D6A">
        <w:rPr>
          <w:lang w:val="es-ES_tradnl"/>
        </w:rPr>
        <w:t>.</w:t>
      </w:r>
      <w:r w:rsidR="0001274F" w:rsidRPr="002826A1">
        <w:rPr>
          <w:lang w:val="es-ES_tradnl"/>
        </w:rPr>
        <w:t xml:space="preserve">) </w:t>
      </w:r>
      <w:r w:rsidR="007B779E" w:rsidRPr="002826A1">
        <w:rPr>
          <w:lang w:val="es-ES_tradnl"/>
        </w:rPr>
        <w:t>y</w:t>
      </w:r>
      <w:r w:rsidR="0001274F" w:rsidRPr="002826A1">
        <w:rPr>
          <w:lang w:val="es-ES_tradnl"/>
        </w:rPr>
        <w:t xml:space="preserve">, en menor medida, </w:t>
      </w:r>
      <w:r w:rsidR="00A601C7">
        <w:rPr>
          <w:lang w:val="es-ES_tradnl"/>
        </w:rPr>
        <w:t xml:space="preserve">el </w:t>
      </w:r>
      <w:r w:rsidR="0001274F" w:rsidRPr="002826A1">
        <w:rPr>
          <w:lang w:val="es-ES_tradnl"/>
        </w:rPr>
        <w:t>R-407C</w:t>
      </w:r>
      <w:r w:rsidR="00123F4C" w:rsidRPr="002826A1">
        <w:rPr>
          <w:lang w:val="es-ES_tradnl"/>
        </w:rPr>
        <w:t xml:space="preserve">, </w:t>
      </w:r>
      <w:r w:rsidR="00A601C7">
        <w:rPr>
          <w:lang w:val="es-ES_tradnl"/>
        </w:rPr>
        <w:t xml:space="preserve">el </w:t>
      </w:r>
      <w:r w:rsidR="007B779E" w:rsidRPr="002826A1">
        <w:rPr>
          <w:lang w:val="es-ES_tradnl"/>
        </w:rPr>
        <w:t>HFC-134a</w:t>
      </w:r>
      <w:r w:rsidR="00123F4C" w:rsidRPr="002826A1">
        <w:rPr>
          <w:lang w:val="es-ES_tradnl"/>
        </w:rPr>
        <w:t xml:space="preserve">, </w:t>
      </w:r>
      <w:r w:rsidR="00A601C7">
        <w:rPr>
          <w:lang w:val="es-ES_tradnl"/>
        </w:rPr>
        <w:t xml:space="preserve">el </w:t>
      </w:r>
      <w:r w:rsidR="00123F4C" w:rsidRPr="002826A1">
        <w:rPr>
          <w:lang w:val="es-ES_tradnl"/>
        </w:rPr>
        <w:t xml:space="preserve">R-407A </w:t>
      </w:r>
      <w:r w:rsidR="007B779E" w:rsidRPr="002826A1">
        <w:rPr>
          <w:lang w:val="es-ES_tradnl"/>
        </w:rPr>
        <w:t xml:space="preserve">y </w:t>
      </w:r>
      <w:r w:rsidR="00A601C7">
        <w:rPr>
          <w:lang w:val="es-ES_tradnl"/>
        </w:rPr>
        <w:t xml:space="preserve">el </w:t>
      </w:r>
      <w:r w:rsidR="00123F4C" w:rsidRPr="002826A1">
        <w:rPr>
          <w:lang w:val="es-ES_tradnl"/>
        </w:rPr>
        <w:t>HFC-32</w:t>
      </w:r>
      <w:r w:rsidR="0001274F" w:rsidRPr="002826A1">
        <w:rPr>
          <w:lang w:val="es-ES_tradnl"/>
        </w:rPr>
        <w:t xml:space="preserve">. </w:t>
      </w:r>
      <w:r w:rsidR="00A601C7">
        <w:rPr>
          <w:lang w:val="es-ES_tradnl"/>
        </w:rPr>
        <w:t>E</w:t>
      </w:r>
      <w:r w:rsidR="00A601C7" w:rsidRPr="002826A1">
        <w:rPr>
          <w:lang w:val="es-ES_tradnl"/>
        </w:rPr>
        <w:t>n el mercado</w:t>
      </w:r>
      <w:r w:rsidR="00A601C7">
        <w:rPr>
          <w:lang w:val="es-ES_tradnl"/>
        </w:rPr>
        <w:t xml:space="preserve"> ya entraron a</w:t>
      </w:r>
      <w:r w:rsidR="009F4A2A">
        <w:rPr>
          <w:lang w:val="es-ES_tradnl"/>
        </w:rPr>
        <w:t xml:space="preserve">lgunas </w:t>
      </w:r>
      <w:r w:rsidR="00A629E7" w:rsidRPr="002826A1">
        <w:rPr>
          <w:lang w:val="es-ES_tradnl"/>
        </w:rPr>
        <w:t xml:space="preserve">unidades </w:t>
      </w:r>
      <w:r w:rsidR="00923ED0" w:rsidRPr="002826A1">
        <w:rPr>
          <w:lang w:val="es-ES_tradnl"/>
        </w:rPr>
        <w:t xml:space="preserve">autónomas </w:t>
      </w:r>
      <w:r w:rsidR="002563D3">
        <w:rPr>
          <w:lang w:val="es-ES_tradnl"/>
        </w:rPr>
        <w:t xml:space="preserve">con </w:t>
      </w:r>
      <w:r w:rsidR="007B738D" w:rsidRPr="002826A1">
        <w:rPr>
          <w:lang w:val="es-ES_tradnl"/>
        </w:rPr>
        <w:t xml:space="preserve">R-290. </w:t>
      </w:r>
      <w:r w:rsidR="009964C6" w:rsidRPr="002826A1">
        <w:rPr>
          <w:lang w:val="es-ES_tradnl"/>
        </w:rPr>
        <w:t xml:space="preserve">Los equipos </w:t>
      </w:r>
      <w:r w:rsidR="008D3C88" w:rsidRPr="002826A1">
        <w:rPr>
          <w:lang w:val="es-ES_tradnl"/>
        </w:rPr>
        <w:t xml:space="preserve">a los que se </w:t>
      </w:r>
      <w:r w:rsidR="009035F8" w:rsidRPr="002826A1">
        <w:rPr>
          <w:lang w:val="es-ES_tradnl"/>
        </w:rPr>
        <w:t>presta</w:t>
      </w:r>
      <w:r w:rsidR="008D3C88" w:rsidRPr="002826A1">
        <w:rPr>
          <w:lang w:val="es-ES_tradnl"/>
        </w:rPr>
        <w:t xml:space="preserve"> servicio </w:t>
      </w:r>
      <w:r w:rsidR="009964C6" w:rsidRPr="002826A1">
        <w:rPr>
          <w:lang w:val="es-ES_tradnl"/>
        </w:rPr>
        <w:t xml:space="preserve">en </w:t>
      </w:r>
      <w:r w:rsidR="00030898" w:rsidRPr="002826A1">
        <w:rPr>
          <w:lang w:val="es-ES_tradnl"/>
        </w:rPr>
        <w:t xml:space="preserve">este subsector </w:t>
      </w:r>
      <w:r w:rsidR="00DC6417" w:rsidRPr="002826A1">
        <w:rPr>
          <w:lang w:val="es-ES_tradnl"/>
        </w:rPr>
        <w:t xml:space="preserve">incluyen </w:t>
      </w:r>
      <w:r w:rsidR="009035F8" w:rsidRPr="002826A1">
        <w:rPr>
          <w:lang w:val="es-ES_tradnl"/>
        </w:rPr>
        <w:t xml:space="preserve">grandes </w:t>
      </w:r>
      <w:r w:rsidR="00A629E7" w:rsidRPr="002826A1">
        <w:rPr>
          <w:lang w:val="es-ES_tradnl"/>
        </w:rPr>
        <w:t xml:space="preserve">unidades </w:t>
      </w:r>
      <w:r w:rsidR="009035F8" w:rsidRPr="002826A1">
        <w:rPr>
          <w:lang w:val="es-ES_tradnl"/>
        </w:rPr>
        <w:t xml:space="preserve">individuales </w:t>
      </w:r>
      <w:r w:rsidR="007B779E" w:rsidRPr="002826A1">
        <w:rPr>
          <w:lang w:val="es-ES_tradnl"/>
        </w:rPr>
        <w:t xml:space="preserve">y </w:t>
      </w:r>
      <w:r w:rsidR="002563D3">
        <w:rPr>
          <w:lang w:val="es-ES_tradnl"/>
        </w:rPr>
        <w:t xml:space="preserve">de tipo </w:t>
      </w:r>
      <w:proofErr w:type="spellStart"/>
      <w:r w:rsidR="002563D3">
        <w:rPr>
          <w:lang w:val="es-ES_tradnl"/>
        </w:rPr>
        <w:t>multisplit</w:t>
      </w:r>
      <w:proofErr w:type="spellEnd"/>
      <w:r w:rsidR="002563D3">
        <w:rPr>
          <w:lang w:val="es-ES_tradnl"/>
        </w:rPr>
        <w:t>,</w:t>
      </w:r>
      <w:r w:rsidR="00030898" w:rsidRPr="002826A1">
        <w:rPr>
          <w:lang w:val="es-ES_tradnl"/>
        </w:rPr>
        <w:t xml:space="preserve"> </w:t>
      </w:r>
      <w:r w:rsidR="00A629E7" w:rsidRPr="002826A1">
        <w:rPr>
          <w:lang w:val="es-ES_tradnl"/>
        </w:rPr>
        <w:t xml:space="preserve">sistemas de </w:t>
      </w:r>
      <w:r w:rsidR="00391AB5" w:rsidRPr="002826A1">
        <w:rPr>
          <w:lang w:val="es-ES_tradnl"/>
        </w:rPr>
        <w:t xml:space="preserve">flujo de </w:t>
      </w:r>
      <w:r w:rsidR="00A629E7" w:rsidRPr="002826A1">
        <w:rPr>
          <w:lang w:val="es-ES_tradnl"/>
        </w:rPr>
        <w:t xml:space="preserve">refrigerante </w:t>
      </w:r>
      <w:r w:rsidR="00391AB5" w:rsidRPr="002826A1">
        <w:rPr>
          <w:lang w:val="es-ES_tradnl"/>
        </w:rPr>
        <w:t xml:space="preserve">variable </w:t>
      </w:r>
      <w:r w:rsidR="007B779E" w:rsidRPr="002826A1">
        <w:rPr>
          <w:lang w:val="es-ES_tradnl"/>
        </w:rPr>
        <w:t xml:space="preserve">y </w:t>
      </w:r>
      <w:r w:rsidR="00A629E7" w:rsidRPr="002563D3">
        <w:rPr>
          <w:lang w:val="es-ES_tradnl"/>
        </w:rPr>
        <w:t>unidades</w:t>
      </w:r>
      <w:r w:rsidR="002563D3" w:rsidRPr="002563D3">
        <w:rPr>
          <w:lang w:val="es-ES_tradnl"/>
        </w:rPr>
        <w:t xml:space="preserve"> </w:t>
      </w:r>
      <w:r w:rsidR="002563D3" w:rsidRPr="002563D3">
        <w:rPr>
          <w:lang w:val="es-AR"/>
        </w:rPr>
        <w:t xml:space="preserve">divididas en conducto </w:t>
      </w:r>
      <w:r w:rsidR="002563D3">
        <w:rPr>
          <w:lang w:val="es-AR"/>
        </w:rPr>
        <w:t xml:space="preserve">y </w:t>
      </w:r>
      <w:r w:rsidR="002563D3" w:rsidRPr="002563D3">
        <w:rPr>
          <w:lang w:val="es-AR"/>
        </w:rPr>
        <w:t xml:space="preserve">autónomas </w:t>
      </w:r>
      <w:r w:rsidR="002563D3">
        <w:rPr>
          <w:lang w:val="es-AR"/>
        </w:rPr>
        <w:t>para techos</w:t>
      </w:r>
      <w:r w:rsidR="000B72BA" w:rsidRPr="002826A1">
        <w:rPr>
          <w:lang w:val="es-ES_tradnl"/>
        </w:rPr>
        <w:t>.</w:t>
      </w:r>
    </w:p>
    <w:p w14:paraId="672CF959" w14:textId="2011C374" w:rsidR="000C5181" w:rsidRDefault="00635482">
      <w:pPr>
        <w:pStyle w:val="Heading1"/>
        <w:rPr>
          <w:lang w:val="es-ES_tradnl"/>
        </w:rPr>
      </w:pPr>
      <w:r w:rsidRPr="002826A1">
        <w:rPr>
          <w:lang w:val="es-ES_tradnl"/>
        </w:rPr>
        <w:t xml:space="preserve">El </w:t>
      </w:r>
      <w:r w:rsidR="000170BB">
        <w:rPr>
          <w:lang w:val="es-ES_tradnl"/>
        </w:rPr>
        <w:t>subsector de climatización</w:t>
      </w:r>
      <w:r w:rsidRPr="002826A1">
        <w:rPr>
          <w:lang w:val="es-ES_tradnl"/>
        </w:rPr>
        <w:t xml:space="preserve"> industrial </w:t>
      </w:r>
      <w:r w:rsidR="001C3428" w:rsidRPr="002826A1">
        <w:rPr>
          <w:lang w:val="es-ES_tradnl"/>
        </w:rPr>
        <w:t xml:space="preserve">sólo </w:t>
      </w:r>
      <w:r w:rsidR="00D43AB1" w:rsidRPr="002826A1">
        <w:rPr>
          <w:lang w:val="es-ES_tradnl"/>
        </w:rPr>
        <w:t xml:space="preserve">representa el </w:t>
      </w:r>
      <w:r w:rsidR="001C3428" w:rsidRPr="002826A1">
        <w:rPr>
          <w:lang w:val="es-ES_tradnl"/>
        </w:rPr>
        <w:t xml:space="preserve">4,2 </w:t>
      </w:r>
      <w:r w:rsidR="007B779E" w:rsidRPr="002826A1">
        <w:rPr>
          <w:lang w:val="es-ES_tradnl"/>
        </w:rPr>
        <w:t xml:space="preserve">por ciento </w:t>
      </w:r>
      <w:r w:rsidR="00A629E7" w:rsidRPr="002826A1">
        <w:rPr>
          <w:lang w:val="es-ES_tradnl"/>
        </w:rPr>
        <w:t xml:space="preserve">del </w:t>
      </w:r>
      <w:r w:rsidR="00DC6417" w:rsidRPr="002826A1">
        <w:rPr>
          <w:lang w:val="es-ES_tradnl"/>
        </w:rPr>
        <w:t xml:space="preserve">consumo total de HFC </w:t>
      </w:r>
      <w:r w:rsidR="009964C6" w:rsidRPr="002826A1">
        <w:rPr>
          <w:lang w:val="es-ES_tradnl"/>
        </w:rPr>
        <w:t xml:space="preserve">en </w:t>
      </w:r>
      <w:r w:rsidR="00265224">
        <w:rPr>
          <w:lang w:val="es-ES_tradnl"/>
        </w:rPr>
        <w:t xml:space="preserve">toneladas de </w:t>
      </w:r>
      <w:r w:rsidR="00A601C7">
        <w:rPr>
          <w:lang w:val="es-ES_tradnl"/>
        </w:rPr>
        <w:t>CO</w:t>
      </w:r>
      <w:r w:rsidR="00A601C7" w:rsidRPr="004A0299">
        <w:rPr>
          <w:vertAlign w:val="subscript"/>
          <w:lang w:val="es-ES_tradnl"/>
        </w:rPr>
        <w:t>2</w:t>
      </w:r>
      <w:r w:rsidR="00265224">
        <w:rPr>
          <w:lang w:val="es-ES_tradnl"/>
        </w:rPr>
        <w:t xml:space="preserve"> </w:t>
      </w:r>
      <w:proofErr w:type="spellStart"/>
      <w:r w:rsidR="00522D6A">
        <w:rPr>
          <w:lang w:val="es-ES_tradnl"/>
        </w:rPr>
        <w:t>equiv</w:t>
      </w:r>
      <w:proofErr w:type="spellEnd"/>
      <w:r w:rsidR="00522D6A">
        <w:rPr>
          <w:lang w:val="es-ES_tradnl"/>
        </w:rPr>
        <w:t>.</w:t>
      </w:r>
      <w:r w:rsidR="00265224">
        <w:rPr>
          <w:lang w:val="es-ES_tradnl"/>
        </w:rPr>
        <w:t xml:space="preserve"> </w:t>
      </w:r>
      <w:r w:rsidR="001C3428" w:rsidRPr="002826A1">
        <w:rPr>
          <w:lang w:val="es-ES_tradnl"/>
        </w:rPr>
        <w:t xml:space="preserve">(5,0 </w:t>
      </w:r>
      <w:r w:rsidR="007B779E" w:rsidRPr="002826A1">
        <w:rPr>
          <w:lang w:val="es-ES_tradnl"/>
        </w:rPr>
        <w:t xml:space="preserve">por ciento </w:t>
      </w:r>
      <w:r w:rsidR="009964C6" w:rsidRPr="002826A1">
        <w:rPr>
          <w:lang w:val="es-ES_tradnl"/>
        </w:rPr>
        <w:t xml:space="preserve">en </w:t>
      </w:r>
      <w:proofErr w:type="spellStart"/>
      <w:r w:rsidR="007B779E" w:rsidRPr="002826A1">
        <w:rPr>
          <w:lang w:val="es-ES_tradnl"/>
        </w:rPr>
        <w:t>tm</w:t>
      </w:r>
      <w:proofErr w:type="spellEnd"/>
      <w:r w:rsidR="00D43AB1" w:rsidRPr="002826A1">
        <w:rPr>
          <w:lang w:val="es-ES_tradnl"/>
        </w:rPr>
        <w:t xml:space="preserve">). Depende </w:t>
      </w:r>
      <w:r w:rsidR="00683BD8" w:rsidRPr="002826A1">
        <w:rPr>
          <w:lang w:val="es-ES_tradnl"/>
        </w:rPr>
        <w:t xml:space="preserve">del </w:t>
      </w:r>
      <w:r w:rsidR="000503CE" w:rsidRPr="002826A1">
        <w:rPr>
          <w:lang w:val="es-ES_tradnl"/>
        </w:rPr>
        <w:t xml:space="preserve">R-410A </w:t>
      </w:r>
      <w:r w:rsidR="00683BD8" w:rsidRPr="002826A1">
        <w:rPr>
          <w:lang w:val="es-ES_tradnl"/>
        </w:rPr>
        <w:t xml:space="preserve">(53 </w:t>
      </w:r>
      <w:r w:rsidR="007B779E" w:rsidRPr="002826A1">
        <w:rPr>
          <w:lang w:val="es-ES_tradnl"/>
        </w:rPr>
        <w:t xml:space="preserve">por ciento de </w:t>
      </w:r>
      <w:r w:rsidR="008D3C88" w:rsidRPr="002826A1">
        <w:rPr>
          <w:lang w:val="es-ES_tradnl"/>
        </w:rPr>
        <w:t xml:space="preserve">uso </w:t>
      </w:r>
      <w:proofErr w:type="spellStart"/>
      <w:r w:rsidR="002563D3">
        <w:rPr>
          <w:lang w:val="es-ES_tradnl"/>
        </w:rPr>
        <w:t>subsectorial</w:t>
      </w:r>
      <w:proofErr w:type="spellEnd"/>
      <w:r w:rsidR="002563D3">
        <w:rPr>
          <w:lang w:val="es-ES_tradnl"/>
        </w:rPr>
        <w:t xml:space="preserve"> </w:t>
      </w:r>
      <w:r w:rsidR="007B779E" w:rsidRPr="002826A1">
        <w:rPr>
          <w:lang w:val="es-ES_tradnl"/>
        </w:rPr>
        <w:t xml:space="preserve">y del </w:t>
      </w:r>
      <w:r w:rsidR="000842E9" w:rsidRPr="002826A1">
        <w:rPr>
          <w:lang w:val="es-ES_tradnl"/>
        </w:rPr>
        <w:t>HFC-134a en un 36</w:t>
      </w:r>
      <w:r w:rsidR="00737A5F">
        <w:rPr>
          <w:lang w:val="es-ES_tradnl"/>
        </w:rPr>
        <w:t xml:space="preserve"> por ciento</w:t>
      </w:r>
      <w:r w:rsidR="00C83363">
        <w:rPr>
          <w:lang w:val="es-ES_tradnl"/>
        </w:rPr>
        <w:t xml:space="preserve">) </w:t>
      </w:r>
      <w:r w:rsidR="007B779E" w:rsidRPr="002826A1">
        <w:rPr>
          <w:lang w:val="es-ES_tradnl"/>
        </w:rPr>
        <w:t xml:space="preserve">y el </w:t>
      </w:r>
      <w:r w:rsidR="0007751A" w:rsidRPr="002826A1">
        <w:rPr>
          <w:lang w:val="es-ES_tradnl"/>
        </w:rPr>
        <w:t xml:space="preserve">R-404A </w:t>
      </w:r>
      <w:r w:rsidR="007B779E" w:rsidRPr="002826A1">
        <w:rPr>
          <w:lang w:val="es-ES_tradnl"/>
        </w:rPr>
        <w:t xml:space="preserve">y el </w:t>
      </w:r>
      <w:r w:rsidR="0007751A" w:rsidRPr="002826A1">
        <w:rPr>
          <w:lang w:val="es-ES_tradnl"/>
        </w:rPr>
        <w:t xml:space="preserve">R-407C se utilizan en menor </w:t>
      </w:r>
      <w:r w:rsidR="000D4D8D" w:rsidRPr="002826A1">
        <w:rPr>
          <w:lang w:val="es-ES_tradnl"/>
        </w:rPr>
        <w:t>medida</w:t>
      </w:r>
      <w:r w:rsidR="0007751A" w:rsidRPr="002826A1">
        <w:rPr>
          <w:lang w:val="es-ES_tradnl"/>
        </w:rPr>
        <w:t xml:space="preserve">. </w:t>
      </w:r>
      <w:r w:rsidR="0058222E" w:rsidRPr="002826A1">
        <w:rPr>
          <w:lang w:val="es-ES_tradnl"/>
        </w:rPr>
        <w:t xml:space="preserve">Se descubrió que </w:t>
      </w:r>
      <w:r w:rsidR="009F4A2A">
        <w:rPr>
          <w:lang w:val="es-ES_tradnl"/>
        </w:rPr>
        <w:t xml:space="preserve">algunos </w:t>
      </w:r>
      <w:r w:rsidR="00A629E7" w:rsidRPr="002826A1">
        <w:rPr>
          <w:lang w:val="es-ES_tradnl"/>
        </w:rPr>
        <w:t xml:space="preserve">sistemas de </w:t>
      </w:r>
      <w:r w:rsidR="00176437" w:rsidRPr="002826A1">
        <w:rPr>
          <w:lang w:val="es-ES_tradnl"/>
        </w:rPr>
        <w:t xml:space="preserve">gran distribución </w:t>
      </w:r>
      <w:r w:rsidR="008D3C88" w:rsidRPr="002826A1">
        <w:rPr>
          <w:lang w:val="es-ES_tradnl"/>
        </w:rPr>
        <w:t>utilizan</w:t>
      </w:r>
      <w:r w:rsidR="000170BB">
        <w:rPr>
          <w:lang w:val="es-ES_tradnl"/>
        </w:rPr>
        <w:t xml:space="preserve"> el</w:t>
      </w:r>
      <w:r w:rsidR="008D3C88" w:rsidRPr="002826A1">
        <w:rPr>
          <w:lang w:val="es-ES_tradnl"/>
        </w:rPr>
        <w:t xml:space="preserve"> </w:t>
      </w:r>
      <w:r w:rsidR="00552FC8" w:rsidRPr="002826A1">
        <w:rPr>
          <w:lang w:val="es-ES_tradnl"/>
        </w:rPr>
        <w:t>R-717 (</w:t>
      </w:r>
      <w:r w:rsidR="00B30092" w:rsidRPr="002826A1">
        <w:rPr>
          <w:lang w:val="es-ES_tradnl"/>
        </w:rPr>
        <w:t>amoníaco)</w:t>
      </w:r>
      <w:r w:rsidR="00552FC8" w:rsidRPr="002826A1">
        <w:rPr>
          <w:lang w:val="es-ES_tradnl"/>
        </w:rPr>
        <w:t>.</w:t>
      </w:r>
    </w:p>
    <w:p w14:paraId="4366B13C" w14:textId="0C384698" w:rsidR="000C5181" w:rsidRDefault="00A26632">
      <w:pPr>
        <w:keepNext/>
        <w:suppressAutoHyphens/>
        <w:spacing w:after="240"/>
        <w:rPr>
          <w:i/>
          <w:iCs/>
          <w:u w:val="single"/>
          <w:lang w:val="es-ES_tradnl"/>
        </w:rPr>
      </w:pPr>
      <w:r>
        <w:rPr>
          <w:i/>
          <w:iCs/>
          <w:u w:val="single"/>
          <w:lang w:val="es-ES_tradnl"/>
        </w:rPr>
        <w:t xml:space="preserve">Servicio técnico de aire acondicionado </w:t>
      </w:r>
      <w:r w:rsidR="000170BB">
        <w:rPr>
          <w:i/>
          <w:iCs/>
          <w:u w:val="single"/>
          <w:lang w:val="es-ES_tradnl"/>
        </w:rPr>
        <w:t xml:space="preserve">para vehículos </w:t>
      </w:r>
    </w:p>
    <w:p w14:paraId="55AA25D5" w14:textId="4807A227" w:rsidR="000C5181" w:rsidRDefault="00635482">
      <w:pPr>
        <w:pStyle w:val="Heading1"/>
        <w:rPr>
          <w:lang w:val="es-ES_tradnl"/>
        </w:rPr>
      </w:pPr>
      <w:r w:rsidRPr="002826A1">
        <w:rPr>
          <w:lang w:val="es-ES_tradnl"/>
        </w:rPr>
        <w:t xml:space="preserve">El </w:t>
      </w:r>
      <w:r w:rsidR="00383291">
        <w:rPr>
          <w:lang w:val="es-ES_tradnl"/>
        </w:rPr>
        <w:t xml:space="preserve">sector </w:t>
      </w:r>
      <w:r w:rsidR="000170BB">
        <w:rPr>
          <w:lang w:val="es-ES_tradnl"/>
        </w:rPr>
        <w:t xml:space="preserve">de aire acondicionado para vehículos </w:t>
      </w:r>
      <w:r w:rsidRPr="002826A1">
        <w:rPr>
          <w:lang w:val="es-ES_tradnl"/>
        </w:rPr>
        <w:t xml:space="preserve">es el </w:t>
      </w:r>
      <w:r w:rsidR="00D80601" w:rsidRPr="002826A1">
        <w:rPr>
          <w:lang w:val="es-ES_tradnl"/>
        </w:rPr>
        <w:t xml:space="preserve">quinto </w:t>
      </w:r>
      <w:r w:rsidRPr="002826A1">
        <w:rPr>
          <w:lang w:val="es-ES_tradnl"/>
        </w:rPr>
        <w:t xml:space="preserve">subsector </w:t>
      </w:r>
      <w:r w:rsidR="009F4A2A">
        <w:rPr>
          <w:lang w:val="es-ES_tradnl"/>
        </w:rPr>
        <w:t xml:space="preserve">en </w:t>
      </w:r>
      <w:r w:rsidR="00722324">
        <w:rPr>
          <w:lang w:val="es-ES_tradnl"/>
        </w:rPr>
        <w:t>t</w:t>
      </w:r>
      <w:r w:rsidR="000170BB">
        <w:rPr>
          <w:lang w:val="es-ES_tradnl"/>
        </w:rPr>
        <w:t>é</w:t>
      </w:r>
      <w:r w:rsidR="00722324">
        <w:rPr>
          <w:lang w:val="es-ES_tradnl"/>
        </w:rPr>
        <w:t>rmin</w:t>
      </w:r>
      <w:r w:rsidR="000170BB">
        <w:rPr>
          <w:lang w:val="es-ES_tradnl"/>
        </w:rPr>
        <w:t>o</w:t>
      </w:r>
      <w:r w:rsidR="009F4A2A">
        <w:rPr>
          <w:lang w:val="es-ES_tradnl"/>
        </w:rPr>
        <w:t xml:space="preserve"> </w:t>
      </w:r>
      <w:r w:rsidR="007B779E" w:rsidRPr="002826A1">
        <w:rPr>
          <w:lang w:val="es-ES_tradnl"/>
        </w:rPr>
        <w:t xml:space="preserve">de </w:t>
      </w:r>
      <w:r w:rsidR="00276751" w:rsidRPr="002826A1">
        <w:rPr>
          <w:lang w:val="es-ES_tradnl"/>
        </w:rPr>
        <w:t xml:space="preserve">su </w:t>
      </w:r>
      <w:r w:rsidR="009964C6" w:rsidRPr="002826A1">
        <w:rPr>
          <w:lang w:val="es-ES_tradnl"/>
        </w:rPr>
        <w:t xml:space="preserve">consumo </w:t>
      </w:r>
      <w:r w:rsidR="007B779E" w:rsidRPr="002826A1">
        <w:rPr>
          <w:lang w:val="es-ES_tradnl"/>
        </w:rPr>
        <w:t xml:space="preserve">de </w:t>
      </w:r>
      <w:r w:rsidR="00DC6417" w:rsidRPr="002826A1">
        <w:rPr>
          <w:lang w:val="es-ES_tradnl"/>
        </w:rPr>
        <w:t xml:space="preserve">HFC </w:t>
      </w:r>
      <w:r w:rsidR="009964C6" w:rsidRPr="002826A1">
        <w:rPr>
          <w:lang w:val="es-ES_tradnl"/>
        </w:rPr>
        <w:t xml:space="preserve">en </w:t>
      </w:r>
      <w:r w:rsidR="00265224">
        <w:rPr>
          <w:lang w:val="es-ES_tradnl"/>
        </w:rPr>
        <w:t xml:space="preserve">toneladas de </w:t>
      </w:r>
      <w:r w:rsidR="00A601C7">
        <w:rPr>
          <w:lang w:val="es-ES_tradnl"/>
        </w:rPr>
        <w:t>CO</w:t>
      </w:r>
      <w:r w:rsidR="00A601C7" w:rsidRPr="004A0299">
        <w:rPr>
          <w:vertAlign w:val="subscript"/>
          <w:lang w:val="es-ES_tradnl"/>
        </w:rPr>
        <w:t>2</w:t>
      </w:r>
      <w:r w:rsidR="00265224">
        <w:rPr>
          <w:lang w:val="es-ES_tradnl"/>
        </w:rPr>
        <w:t xml:space="preserve"> </w:t>
      </w:r>
      <w:proofErr w:type="spellStart"/>
      <w:r w:rsidR="00522D6A">
        <w:rPr>
          <w:lang w:val="es-ES_tradnl"/>
        </w:rPr>
        <w:t>equiv</w:t>
      </w:r>
      <w:proofErr w:type="spellEnd"/>
      <w:r w:rsidR="00522D6A">
        <w:rPr>
          <w:lang w:val="es-ES_tradnl"/>
        </w:rPr>
        <w:t>.</w:t>
      </w:r>
      <w:r w:rsidR="00265224">
        <w:rPr>
          <w:lang w:val="es-ES_tradnl"/>
        </w:rPr>
        <w:t xml:space="preserve"> </w:t>
      </w:r>
      <w:r w:rsidR="000571EB" w:rsidRPr="002826A1">
        <w:rPr>
          <w:lang w:val="es-ES_tradnl"/>
        </w:rPr>
        <w:t xml:space="preserve">que asciende al </w:t>
      </w:r>
      <w:r w:rsidR="00662737" w:rsidRPr="002826A1">
        <w:rPr>
          <w:lang w:val="es-ES_tradnl"/>
        </w:rPr>
        <w:t xml:space="preserve">11,3 </w:t>
      </w:r>
      <w:r w:rsidR="007B779E" w:rsidRPr="002826A1">
        <w:rPr>
          <w:lang w:val="es-ES_tradnl"/>
        </w:rPr>
        <w:t xml:space="preserve">por ciento del </w:t>
      </w:r>
      <w:r w:rsidR="00DC6417" w:rsidRPr="002826A1">
        <w:rPr>
          <w:lang w:val="es-ES_tradnl"/>
        </w:rPr>
        <w:t xml:space="preserve">consumo total de HFC </w:t>
      </w:r>
      <w:r w:rsidR="000571EB" w:rsidRPr="002826A1">
        <w:rPr>
          <w:lang w:val="es-ES_tradnl"/>
        </w:rPr>
        <w:t xml:space="preserve">(el </w:t>
      </w:r>
      <w:r w:rsidR="0020369F" w:rsidRPr="002826A1">
        <w:rPr>
          <w:lang w:val="es-ES_tradnl"/>
        </w:rPr>
        <w:t xml:space="preserve">cuarto </w:t>
      </w:r>
      <w:r w:rsidR="009964C6" w:rsidRPr="002826A1">
        <w:rPr>
          <w:lang w:val="es-ES_tradnl"/>
        </w:rPr>
        <w:t xml:space="preserve">en </w:t>
      </w:r>
      <w:proofErr w:type="spellStart"/>
      <w:r w:rsidR="007B779E" w:rsidRPr="002826A1">
        <w:rPr>
          <w:lang w:val="es-ES_tradnl"/>
        </w:rPr>
        <w:t>tm</w:t>
      </w:r>
      <w:proofErr w:type="spellEnd"/>
      <w:r w:rsidR="007B779E" w:rsidRPr="002826A1">
        <w:rPr>
          <w:lang w:val="es-ES_tradnl"/>
        </w:rPr>
        <w:t xml:space="preserve"> </w:t>
      </w:r>
      <w:r w:rsidR="000571EB" w:rsidRPr="002826A1">
        <w:rPr>
          <w:lang w:val="es-ES_tradnl"/>
        </w:rPr>
        <w:t xml:space="preserve">con un </w:t>
      </w:r>
      <w:r w:rsidR="00B852FB" w:rsidRPr="002826A1">
        <w:rPr>
          <w:lang w:val="es-ES_tradnl"/>
        </w:rPr>
        <w:t>16,</w:t>
      </w:r>
      <w:r w:rsidR="00C83363">
        <w:rPr>
          <w:lang w:val="es-ES_tradnl"/>
        </w:rPr>
        <w:t>9</w:t>
      </w:r>
      <w:r w:rsidR="00737A5F">
        <w:rPr>
          <w:lang w:val="es-ES_tradnl"/>
        </w:rPr>
        <w:t xml:space="preserve"> por ciento</w:t>
      </w:r>
      <w:r w:rsidR="00C83363">
        <w:rPr>
          <w:lang w:val="es-ES_tradnl"/>
        </w:rPr>
        <w:t>)</w:t>
      </w:r>
      <w:r w:rsidRPr="002826A1">
        <w:rPr>
          <w:lang w:val="es-ES_tradnl"/>
        </w:rPr>
        <w:t xml:space="preserve">. </w:t>
      </w:r>
      <w:r w:rsidR="00070D4C" w:rsidRPr="002826A1">
        <w:rPr>
          <w:lang w:val="es-ES_tradnl"/>
        </w:rPr>
        <w:t xml:space="preserve">El HFO-1234yf está empezando a utilizarse </w:t>
      </w:r>
      <w:r w:rsidR="009964C6" w:rsidRPr="002826A1">
        <w:rPr>
          <w:lang w:val="es-ES_tradnl"/>
        </w:rPr>
        <w:t xml:space="preserve">en </w:t>
      </w:r>
      <w:r w:rsidR="00070D4C" w:rsidRPr="002826A1">
        <w:rPr>
          <w:lang w:val="es-ES_tradnl"/>
        </w:rPr>
        <w:t xml:space="preserve">el </w:t>
      </w:r>
      <w:r w:rsidR="0087464C" w:rsidRPr="002826A1">
        <w:rPr>
          <w:lang w:val="es-ES_tradnl"/>
        </w:rPr>
        <w:t xml:space="preserve">sector del </w:t>
      </w:r>
      <w:r w:rsidR="009964C6" w:rsidRPr="002826A1">
        <w:rPr>
          <w:lang w:val="es-ES_tradnl"/>
        </w:rPr>
        <w:t xml:space="preserve">aire acondicionado </w:t>
      </w:r>
      <w:r w:rsidR="000170BB">
        <w:rPr>
          <w:lang w:val="es-ES_tradnl"/>
        </w:rPr>
        <w:t>para vehículos</w:t>
      </w:r>
      <w:r w:rsidR="00070D4C" w:rsidRPr="002826A1">
        <w:rPr>
          <w:lang w:val="es-ES_tradnl"/>
        </w:rPr>
        <w:t xml:space="preserve">, </w:t>
      </w:r>
      <w:r w:rsidR="0016600A" w:rsidRPr="002826A1">
        <w:rPr>
          <w:lang w:val="es-ES_tradnl"/>
        </w:rPr>
        <w:t xml:space="preserve">como alternativa al </w:t>
      </w:r>
      <w:r w:rsidR="007B779E" w:rsidRPr="002826A1">
        <w:rPr>
          <w:lang w:val="es-ES_tradnl"/>
        </w:rPr>
        <w:t>HFC-134a</w:t>
      </w:r>
      <w:r w:rsidR="00070D4C" w:rsidRPr="002826A1">
        <w:rPr>
          <w:lang w:val="es-ES_tradnl"/>
        </w:rPr>
        <w:t xml:space="preserve">, </w:t>
      </w:r>
      <w:r w:rsidR="008D3C88" w:rsidRPr="002826A1">
        <w:rPr>
          <w:lang w:val="es-ES_tradnl"/>
        </w:rPr>
        <w:t xml:space="preserve">si bien </w:t>
      </w:r>
      <w:r w:rsidR="000170BB" w:rsidRPr="002826A1">
        <w:rPr>
          <w:lang w:val="es-ES_tradnl"/>
        </w:rPr>
        <w:t>en 2022</w:t>
      </w:r>
      <w:r w:rsidR="000170BB">
        <w:rPr>
          <w:lang w:val="es-ES_tradnl"/>
        </w:rPr>
        <w:t xml:space="preserve"> </w:t>
      </w:r>
      <w:r w:rsidR="00070D4C" w:rsidRPr="002826A1">
        <w:rPr>
          <w:lang w:val="es-ES_tradnl"/>
        </w:rPr>
        <w:t xml:space="preserve">sólo </w:t>
      </w:r>
      <w:r w:rsidR="009828BD" w:rsidRPr="002826A1">
        <w:rPr>
          <w:lang w:val="es-ES_tradnl"/>
        </w:rPr>
        <w:t xml:space="preserve">se </w:t>
      </w:r>
      <w:r w:rsidR="00070D4C" w:rsidRPr="002826A1">
        <w:rPr>
          <w:lang w:val="es-ES_tradnl"/>
        </w:rPr>
        <w:t>consumi</w:t>
      </w:r>
      <w:r w:rsidR="000170BB">
        <w:rPr>
          <w:lang w:val="es-ES_tradnl"/>
        </w:rPr>
        <w:t>ó</w:t>
      </w:r>
      <w:r w:rsidR="00070D4C" w:rsidRPr="002826A1">
        <w:rPr>
          <w:lang w:val="es-ES_tradnl"/>
        </w:rPr>
        <w:t xml:space="preserve"> 630 kg </w:t>
      </w:r>
      <w:r w:rsidR="007B779E" w:rsidRPr="002826A1">
        <w:rPr>
          <w:lang w:val="es-ES_tradnl"/>
        </w:rPr>
        <w:t xml:space="preserve">de </w:t>
      </w:r>
      <w:r w:rsidR="00070D4C" w:rsidRPr="002826A1">
        <w:rPr>
          <w:lang w:val="es-ES_tradnl"/>
        </w:rPr>
        <w:t xml:space="preserve">esta </w:t>
      </w:r>
      <w:r w:rsidR="00040CB6" w:rsidRPr="002826A1">
        <w:rPr>
          <w:lang w:val="es-ES_tradnl"/>
        </w:rPr>
        <w:t>sustancia</w:t>
      </w:r>
      <w:r w:rsidR="00070D4C" w:rsidRPr="002826A1">
        <w:rPr>
          <w:lang w:val="es-ES_tradnl"/>
        </w:rPr>
        <w:t>.</w:t>
      </w:r>
    </w:p>
    <w:p w14:paraId="7B7A50D0" w14:textId="50F333AA" w:rsidR="000C5181" w:rsidRDefault="00135B8D">
      <w:pPr>
        <w:pStyle w:val="Heading1"/>
        <w:keepNext/>
        <w:numPr>
          <w:ilvl w:val="0"/>
          <w:numId w:val="0"/>
        </w:numPr>
        <w:rPr>
          <w:lang w:val="es-ES_tradnl"/>
        </w:rPr>
      </w:pPr>
      <w:r w:rsidRPr="002826A1">
        <w:rPr>
          <w:i/>
          <w:iCs/>
          <w:u w:val="single"/>
          <w:lang w:val="es-ES_tradnl"/>
        </w:rPr>
        <w:t xml:space="preserve">Sector </w:t>
      </w:r>
      <w:r w:rsidR="00635482" w:rsidRPr="002826A1">
        <w:rPr>
          <w:i/>
          <w:iCs/>
          <w:u w:val="single"/>
          <w:lang w:val="es-ES_tradnl"/>
        </w:rPr>
        <w:t>extinción de incendios</w:t>
      </w:r>
    </w:p>
    <w:p w14:paraId="1E7B461B" w14:textId="028E5EA0" w:rsidR="000C5181" w:rsidRDefault="000170BB">
      <w:pPr>
        <w:pStyle w:val="Heading1"/>
        <w:rPr>
          <w:lang w:val="es-ES_tradnl"/>
        </w:rPr>
      </w:pPr>
      <w:r>
        <w:rPr>
          <w:lang w:val="es-ES_tradnl"/>
        </w:rPr>
        <w:t>E</w:t>
      </w:r>
      <w:r w:rsidRPr="002826A1">
        <w:rPr>
          <w:lang w:val="es-ES_tradnl"/>
        </w:rPr>
        <w:t xml:space="preserve">n Túnez </w:t>
      </w:r>
      <w:r>
        <w:rPr>
          <w:lang w:val="es-ES_tradnl"/>
        </w:rPr>
        <w:t>n</w:t>
      </w:r>
      <w:r w:rsidR="00635482" w:rsidRPr="002826A1">
        <w:rPr>
          <w:lang w:val="es-ES_tradnl"/>
        </w:rPr>
        <w:t xml:space="preserve">o se han </w:t>
      </w:r>
      <w:r>
        <w:rPr>
          <w:lang w:val="es-ES_tradnl"/>
        </w:rPr>
        <w:t>identificado</w:t>
      </w:r>
      <w:r w:rsidR="00AA53E9" w:rsidRPr="002826A1">
        <w:rPr>
          <w:lang w:val="es-ES_tradnl"/>
        </w:rPr>
        <w:t xml:space="preserve"> fabricantes </w:t>
      </w:r>
      <w:r w:rsidR="007B779E" w:rsidRPr="002826A1">
        <w:rPr>
          <w:lang w:val="es-ES_tradnl"/>
        </w:rPr>
        <w:t xml:space="preserve">de extintores de </w:t>
      </w:r>
      <w:r w:rsidR="00635482" w:rsidRPr="002826A1">
        <w:rPr>
          <w:lang w:val="es-ES_tradnl"/>
        </w:rPr>
        <w:t xml:space="preserve">incendios. Las </w:t>
      </w:r>
      <w:r w:rsidR="00B30092" w:rsidRPr="002826A1">
        <w:rPr>
          <w:lang w:val="es-ES_tradnl"/>
        </w:rPr>
        <w:t xml:space="preserve">importaciones </w:t>
      </w:r>
      <w:r w:rsidR="007B779E" w:rsidRPr="002826A1">
        <w:rPr>
          <w:lang w:val="es-ES_tradnl"/>
        </w:rPr>
        <w:t xml:space="preserve">de </w:t>
      </w:r>
      <w:r w:rsidR="00635482" w:rsidRPr="002826A1">
        <w:rPr>
          <w:lang w:val="es-ES_tradnl"/>
        </w:rPr>
        <w:t>HFC</w:t>
      </w:r>
      <w:r w:rsidR="0003013E">
        <w:rPr>
          <w:lang w:val="es-ES_tradnl"/>
        </w:rPr>
        <w:noBreakHyphen/>
      </w:r>
      <w:r w:rsidR="00635482" w:rsidRPr="002826A1">
        <w:rPr>
          <w:lang w:val="es-ES_tradnl"/>
        </w:rPr>
        <w:t xml:space="preserve">227ea se utilizan </w:t>
      </w:r>
      <w:r w:rsidR="00276751" w:rsidRPr="002826A1">
        <w:rPr>
          <w:lang w:val="es-ES_tradnl"/>
        </w:rPr>
        <w:t xml:space="preserve">exclusivamente </w:t>
      </w:r>
      <w:r w:rsidR="00635482" w:rsidRPr="002826A1">
        <w:rPr>
          <w:lang w:val="es-ES_tradnl"/>
        </w:rPr>
        <w:t xml:space="preserve">para recargar </w:t>
      </w:r>
      <w:r w:rsidR="009964C6" w:rsidRPr="002826A1">
        <w:rPr>
          <w:lang w:val="es-ES_tradnl"/>
        </w:rPr>
        <w:t xml:space="preserve">equipos </w:t>
      </w:r>
      <w:r w:rsidR="0020369F" w:rsidRPr="002826A1">
        <w:rPr>
          <w:lang w:val="es-ES_tradnl"/>
        </w:rPr>
        <w:t xml:space="preserve">actuales de </w:t>
      </w:r>
      <w:r w:rsidR="007B779E" w:rsidRPr="002826A1">
        <w:rPr>
          <w:lang w:val="es-ES_tradnl"/>
        </w:rPr>
        <w:t xml:space="preserve">extinción de incendios y </w:t>
      </w:r>
      <w:r w:rsidRPr="002826A1">
        <w:rPr>
          <w:lang w:val="es-ES_tradnl"/>
        </w:rPr>
        <w:t>en 2022</w:t>
      </w:r>
      <w:r>
        <w:rPr>
          <w:lang w:val="es-ES_tradnl"/>
        </w:rPr>
        <w:t xml:space="preserve"> </w:t>
      </w:r>
      <w:r w:rsidR="00635482" w:rsidRPr="002826A1">
        <w:rPr>
          <w:lang w:val="es-ES_tradnl"/>
        </w:rPr>
        <w:t xml:space="preserve">representaron menos del 1 </w:t>
      </w:r>
      <w:r w:rsidR="007B779E" w:rsidRPr="002826A1">
        <w:rPr>
          <w:lang w:val="es-ES_tradnl"/>
        </w:rPr>
        <w:t xml:space="preserve">por ciento </w:t>
      </w:r>
      <w:r w:rsidR="00A629E7" w:rsidRPr="002826A1">
        <w:rPr>
          <w:lang w:val="es-ES_tradnl"/>
        </w:rPr>
        <w:t xml:space="preserve">del </w:t>
      </w:r>
      <w:r w:rsidR="00DC6417" w:rsidRPr="002826A1">
        <w:rPr>
          <w:lang w:val="es-ES_tradnl"/>
        </w:rPr>
        <w:t xml:space="preserve">consumo total de HFC </w:t>
      </w:r>
      <w:r w:rsidR="009964C6" w:rsidRPr="002826A1">
        <w:rPr>
          <w:lang w:val="es-ES_tradnl"/>
        </w:rPr>
        <w:t xml:space="preserve">en </w:t>
      </w:r>
      <w:r w:rsidR="00AA53E9" w:rsidRPr="002826A1">
        <w:rPr>
          <w:lang w:val="es-ES_tradnl"/>
        </w:rPr>
        <w:t>Túnez</w:t>
      </w:r>
      <w:r w:rsidR="00635482" w:rsidRPr="002826A1">
        <w:rPr>
          <w:lang w:val="es-ES_tradnl"/>
        </w:rPr>
        <w:t>.</w:t>
      </w:r>
    </w:p>
    <w:p w14:paraId="7A3D4E1A" w14:textId="73A84F1B" w:rsidR="000C5181" w:rsidRDefault="00635482" w:rsidP="0003013E">
      <w:pPr>
        <w:keepNext/>
        <w:keepLines/>
        <w:widowControl w:val="0"/>
        <w:spacing w:after="240"/>
        <w:rPr>
          <w:b/>
          <w:bCs/>
          <w:lang w:val="es-ES_tradnl"/>
        </w:rPr>
      </w:pPr>
      <w:r w:rsidRPr="002826A1">
        <w:rPr>
          <w:b/>
          <w:bCs/>
          <w:lang w:val="es-ES_tradnl"/>
        </w:rPr>
        <w:lastRenderedPageBreak/>
        <w:t>IV.</w:t>
      </w:r>
      <w:r w:rsidR="007D735D" w:rsidRPr="002826A1">
        <w:rPr>
          <w:b/>
          <w:bCs/>
          <w:lang w:val="es-ES_tradnl"/>
        </w:rPr>
        <w:tab/>
      </w:r>
      <w:r w:rsidR="00384BFF" w:rsidRPr="00830B8D">
        <w:rPr>
          <w:b/>
          <w:bCs/>
          <w:lang w:val="es-ES_tradnl"/>
        </w:rPr>
        <w:t xml:space="preserve">Etapa I del </w:t>
      </w:r>
      <w:r w:rsidR="00384BFF">
        <w:rPr>
          <w:b/>
          <w:bCs/>
          <w:lang w:val="es-ES_tradnl"/>
        </w:rPr>
        <w:t xml:space="preserve">plan de aplicación de la Enmienda de Kigali, </w:t>
      </w:r>
      <w:r w:rsidR="00384BFF" w:rsidRPr="00830B8D">
        <w:rPr>
          <w:b/>
          <w:bCs/>
          <w:lang w:val="es-ES_tradnl"/>
        </w:rPr>
        <w:t xml:space="preserve">según </w:t>
      </w:r>
      <w:r w:rsidR="000170BB">
        <w:rPr>
          <w:b/>
          <w:bCs/>
          <w:lang w:val="es-ES_tradnl"/>
        </w:rPr>
        <w:t>l</w:t>
      </w:r>
      <w:r w:rsidR="00C279D9">
        <w:rPr>
          <w:b/>
          <w:bCs/>
          <w:lang w:val="es-ES_tradnl"/>
        </w:rPr>
        <w:t xml:space="preserve">o presentado </w:t>
      </w:r>
    </w:p>
    <w:p w14:paraId="1CEA228D" w14:textId="0EB9B2DA" w:rsidR="000C5181" w:rsidRDefault="00FE7E13" w:rsidP="0003013E">
      <w:pPr>
        <w:keepNext/>
        <w:keepLines/>
        <w:widowControl w:val="0"/>
        <w:spacing w:after="240"/>
        <w:rPr>
          <w:u w:val="single"/>
          <w:lang w:val="es-ES_tradnl"/>
        </w:rPr>
      </w:pPr>
      <w:r>
        <w:rPr>
          <w:u w:val="single"/>
          <w:lang w:val="es-ES_tradnl"/>
        </w:rPr>
        <w:t>Marco reglamentario, normativo e institucional</w:t>
      </w:r>
    </w:p>
    <w:p w14:paraId="5D3C2C4D" w14:textId="6A679634" w:rsidR="000C5181" w:rsidRDefault="00635482" w:rsidP="0003013E">
      <w:pPr>
        <w:pStyle w:val="Heading1"/>
        <w:keepNext/>
        <w:keepLines/>
        <w:widowControl w:val="0"/>
        <w:rPr>
          <w:lang w:val="es-ES_tradnl"/>
        </w:rPr>
      </w:pPr>
      <w:r w:rsidRPr="002826A1">
        <w:rPr>
          <w:lang w:val="es-ES_tradnl"/>
        </w:rPr>
        <w:t>E</w:t>
      </w:r>
      <w:r w:rsidR="00C279D9">
        <w:rPr>
          <w:lang w:val="es-ES_tradnl"/>
        </w:rPr>
        <w:t>n 2018 e</w:t>
      </w:r>
      <w:r w:rsidRPr="002826A1">
        <w:rPr>
          <w:lang w:val="es-ES_tradnl"/>
        </w:rPr>
        <w:t>l</w:t>
      </w:r>
      <w:r w:rsidR="0073486D">
        <w:rPr>
          <w:lang w:val="es-ES_tradnl"/>
        </w:rPr>
        <w:t xml:space="preserve"> gobierno </w:t>
      </w:r>
      <w:r w:rsidRPr="002826A1">
        <w:rPr>
          <w:lang w:val="es-ES_tradnl"/>
        </w:rPr>
        <w:t xml:space="preserve">de </w:t>
      </w:r>
      <w:r w:rsidR="00AA53E9" w:rsidRPr="002826A1">
        <w:rPr>
          <w:lang w:val="es-ES_tradnl"/>
        </w:rPr>
        <w:t xml:space="preserve">Túnez </w:t>
      </w:r>
      <w:r w:rsidR="000F5DE0" w:rsidRPr="002826A1">
        <w:rPr>
          <w:lang w:val="es-ES_tradnl"/>
        </w:rPr>
        <w:t xml:space="preserve">actualizó los </w:t>
      </w:r>
      <w:r w:rsidR="007F4CE5" w:rsidRPr="000170BB">
        <w:rPr>
          <w:lang w:val="es-ES_tradnl"/>
        </w:rPr>
        <w:t>códigos</w:t>
      </w:r>
      <w:r w:rsidR="000170BB">
        <w:rPr>
          <w:lang w:val="es-ES_tradnl"/>
        </w:rPr>
        <w:t xml:space="preserve"> de</w:t>
      </w:r>
      <w:r w:rsidR="00C279D9">
        <w:rPr>
          <w:lang w:val="es-ES_tradnl"/>
        </w:rPr>
        <w:t>l</w:t>
      </w:r>
      <w:r w:rsidR="000170BB" w:rsidRPr="000170BB">
        <w:rPr>
          <w:lang w:val="es-ES_tradnl"/>
        </w:rPr>
        <w:t xml:space="preserve"> sistema armonizado </w:t>
      </w:r>
      <w:r w:rsidR="000F5DE0" w:rsidRPr="002826A1">
        <w:rPr>
          <w:lang w:val="es-ES_tradnl"/>
        </w:rPr>
        <w:t xml:space="preserve">para una mejor </w:t>
      </w:r>
      <w:r w:rsidR="00B30092" w:rsidRPr="002826A1">
        <w:rPr>
          <w:lang w:val="es-ES_tradnl"/>
        </w:rPr>
        <w:t xml:space="preserve">identificación </w:t>
      </w:r>
      <w:r w:rsidRPr="002826A1">
        <w:rPr>
          <w:lang w:val="es-ES_tradnl"/>
        </w:rPr>
        <w:t xml:space="preserve">de </w:t>
      </w:r>
      <w:r w:rsidR="00DC6417" w:rsidRPr="002826A1">
        <w:rPr>
          <w:lang w:val="es-ES_tradnl"/>
        </w:rPr>
        <w:t xml:space="preserve">HFC </w:t>
      </w:r>
      <w:r w:rsidRPr="002826A1">
        <w:rPr>
          <w:lang w:val="es-ES_tradnl"/>
        </w:rPr>
        <w:t xml:space="preserve">y </w:t>
      </w:r>
      <w:r w:rsidR="00C279D9" w:rsidRPr="002826A1">
        <w:rPr>
          <w:lang w:val="es-ES_tradnl"/>
        </w:rPr>
        <w:t>el 27 de agosto de 2021</w:t>
      </w:r>
      <w:r w:rsidR="00C279D9">
        <w:rPr>
          <w:lang w:val="es-ES_tradnl"/>
        </w:rPr>
        <w:t xml:space="preserve"> </w:t>
      </w:r>
      <w:r w:rsidR="000F5DE0" w:rsidRPr="002826A1">
        <w:rPr>
          <w:lang w:val="es-ES_tradnl"/>
        </w:rPr>
        <w:t xml:space="preserve">ratificó </w:t>
      </w:r>
      <w:r w:rsidR="00DC6417" w:rsidRPr="002826A1">
        <w:rPr>
          <w:lang w:val="es-ES_tradnl"/>
        </w:rPr>
        <w:t xml:space="preserve">la </w:t>
      </w:r>
      <w:r w:rsidR="0087464C" w:rsidRPr="002826A1">
        <w:rPr>
          <w:lang w:val="es-ES_tradnl"/>
        </w:rPr>
        <w:t>Enmienda de Kigali</w:t>
      </w:r>
      <w:r w:rsidR="000F5DE0" w:rsidRPr="002826A1">
        <w:rPr>
          <w:lang w:val="es-ES_tradnl"/>
        </w:rPr>
        <w:t xml:space="preserve">. </w:t>
      </w:r>
      <w:r w:rsidR="000170BB">
        <w:rPr>
          <w:lang w:val="es-ES_tradnl"/>
        </w:rPr>
        <w:t xml:space="preserve">Desde </w:t>
      </w:r>
      <w:r w:rsidR="000170BB" w:rsidRPr="002826A1">
        <w:rPr>
          <w:lang w:val="es-ES_tradnl"/>
        </w:rPr>
        <w:t>el</w:t>
      </w:r>
      <w:r w:rsidR="006D4949">
        <w:rPr>
          <w:lang w:val="es-ES_tradnl"/>
        </w:rPr>
        <w:t> </w:t>
      </w:r>
      <w:r w:rsidR="000170BB" w:rsidRPr="002826A1">
        <w:rPr>
          <w:lang w:val="es-ES_tradnl"/>
        </w:rPr>
        <w:t>1º</w:t>
      </w:r>
      <w:r w:rsidR="006D4949">
        <w:rPr>
          <w:lang w:val="es-ES_tradnl"/>
        </w:rPr>
        <w:t> </w:t>
      </w:r>
      <w:r w:rsidR="000170BB" w:rsidRPr="002826A1">
        <w:rPr>
          <w:lang w:val="es-ES_tradnl"/>
        </w:rPr>
        <w:t>de</w:t>
      </w:r>
      <w:r w:rsidR="006D4949">
        <w:rPr>
          <w:lang w:val="es-ES_tradnl"/>
        </w:rPr>
        <w:t> </w:t>
      </w:r>
      <w:r w:rsidR="000170BB" w:rsidRPr="002826A1">
        <w:rPr>
          <w:lang w:val="es-ES_tradnl"/>
        </w:rPr>
        <w:t>enero</w:t>
      </w:r>
      <w:r w:rsidR="006D4949">
        <w:rPr>
          <w:lang w:val="es-ES_tradnl"/>
        </w:rPr>
        <w:t> </w:t>
      </w:r>
      <w:r w:rsidR="000170BB" w:rsidRPr="002826A1">
        <w:rPr>
          <w:lang w:val="es-ES_tradnl"/>
        </w:rPr>
        <w:t>de</w:t>
      </w:r>
      <w:r w:rsidR="006D4949">
        <w:rPr>
          <w:lang w:val="es-ES_tradnl"/>
        </w:rPr>
        <w:t> </w:t>
      </w:r>
      <w:r w:rsidR="000170BB" w:rsidRPr="002826A1">
        <w:rPr>
          <w:lang w:val="es-ES_tradnl"/>
        </w:rPr>
        <w:t>2024</w:t>
      </w:r>
      <w:r w:rsidR="000170BB">
        <w:rPr>
          <w:lang w:val="es-ES_tradnl"/>
        </w:rPr>
        <w:t xml:space="preserve"> e</w:t>
      </w:r>
      <w:r w:rsidRPr="002826A1">
        <w:rPr>
          <w:lang w:val="es-ES_tradnl"/>
        </w:rPr>
        <w:t>l</w:t>
      </w:r>
      <w:r w:rsidR="0073486D">
        <w:rPr>
          <w:lang w:val="es-ES_tradnl"/>
        </w:rPr>
        <w:t xml:space="preserve"> gobierno </w:t>
      </w:r>
      <w:r w:rsidRPr="002826A1">
        <w:rPr>
          <w:lang w:val="es-ES_tradnl"/>
        </w:rPr>
        <w:t xml:space="preserve">de </w:t>
      </w:r>
      <w:r w:rsidR="00AA53E9" w:rsidRPr="002826A1">
        <w:rPr>
          <w:lang w:val="es-ES_tradnl"/>
        </w:rPr>
        <w:t xml:space="preserve">Túnez </w:t>
      </w:r>
      <w:r w:rsidR="000170BB">
        <w:rPr>
          <w:lang w:val="es-ES_tradnl"/>
        </w:rPr>
        <w:t xml:space="preserve">aplica </w:t>
      </w:r>
      <w:r w:rsidR="00276751" w:rsidRPr="002826A1">
        <w:rPr>
          <w:lang w:val="es-ES_tradnl"/>
        </w:rPr>
        <w:t xml:space="preserve">un </w:t>
      </w:r>
      <w:r w:rsidR="0020369F" w:rsidRPr="002826A1">
        <w:rPr>
          <w:lang w:val="es-ES_tradnl"/>
        </w:rPr>
        <w:t xml:space="preserve">sistema </w:t>
      </w:r>
      <w:r w:rsidR="00D06C45" w:rsidRPr="002826A1">
        <w:rPr>
          <w:lang w:val="es-ES_tradnl"/>
        </w:rPr>
        <w:t xml:space="preserve">electrónico </w:t>
      </w:r>
      <w:r w:rsidR="0020369F" w:rsidRPr="002826A1">
        <w:rPr>
          <w:lang w:val="es-ES_tradnl"/>
        </w:rPr>
        <w:t xml:space="preserve">de licencias y cuotas </w:t>
      </w:r>
      <w:r w:rsidR="00D06C45" w:rsidRPr="002826A1">
        <w:rPr>
          <w:lang w:val="es-ES_tradnl"/>
        </w:rPr>
        <w:t xml:space="preserve">para </w:t>
      </w:r>
      <w:r w:rsidR="00DC6417" w:rsidRPr="002826A1">
        <w:rPr>
          <w:lang w:val="es-ES_tradnl"/>
        </w:rPr>
        <w:t>HFC</w:t>
      </w:r>
      <w:r w:rsidR="00F473E9" w:rsidRPr="002826A1">
        <w:rPr>
          <w:lang w:val="es-ES_tradnl"/>
        </w:rPr>
        <w:t xml:space="preserve">. </w:t>
      </w:r>
      <w:r w:rsidR="000170BB">
        <w:rPr>
          <w:lang w:val="es-ES_tradnl"/>
        </w:rPr>
        <w:t xml:space="preserve">Una Comisión nacional </w:t>
      </w:r>
      <w:r w:rsidR="00276751" w:rsidRPr="002826A1">
        <w:rPr>
          <w:lang w:val="es-ES_tradnl"/>
        </w:rPr>
        <w:t xml:space="preserve">para la </w:t>
      </w:r>
      <w:r w:rsidR="0016600A" w:rsidRPr="002826A1">
        <w:rPr>
          <w:lang w:val="es-ES_tradnl"/>
        </w:rPr>
        <w:t xml:space="preserve">protección </w:t>
      </w:r>
      <w:r w:rsidRPr="002826A1">
        <w:rPr>
          <w:lang w:val="es-ES_tradnl"/>
        </w:rPr>
        <w:t xml:space="preserve">de </w:t>
      </w:r>
      <w:r w:rsidR="00A629E7" w:rsidRPr="002826A1">
        <w:rPr>
          <w:lang w:val="es-ES_tradnl"/>
        </w:rPr>
        <w:t xml:space="preserve">la capa de ozono </w:t>
      </w:r>
      <w:r w:rsidR="00B32892">
        <w:rPr>
          <w:lang w:val="es-ES_tradnl"/>
        </w:rPr>
        <w:t xml:space="preserve">que comprende el grupo director del </w:t>
      </w:r>
      <w:r w:rsidR="0073486D">
        <w:rPr>
          <w:lang w:val="es-ES_tradnl"/>
        </w:rPr>
        <w:t>plan de gestión de eliminación de los HCFC</w:t>
      </w:r>
      <w:r w:rsidR="008C7D37" w:rsidRPr="002826A1">
        <w:rPr>
          <w:lang w:val="es-ES_tradnl"/>
        </w:rPr>
        <w:t xml:space="preserve">, </w:t>
      </w:r>
      <w:r w:rsidR="00B32892">
        <w:rPr>
          <w:lang w:val="es-ES_tradnl"/>
        </w:rPr>
        <w:t xml:space="preserve">el grupo legislativo y el grupo técnico es responsable de establecer </w:t>
      </w:r>
      <w:r w:rsidR="00040CB6" w:rsidRPr="002826A1">
        <w:rPr>
          <w:lang w:val="es-ES_tradnl"/>
        </w:rPr>
        <w:t>la</w:t>
      </w:r>
      <w:r w:rsidR="00B32892">
        <w:rPr>
          <w:lang w:val="es-ES_tradnl"/>
        </w:rPr>
        <w:t>s</w:t>
      </w:r>
      <w:r w:rsidR="00040CB6" w:rsidRPr="002826A1">
        <w:rPr>
          <w:lang w:val="es-ES_tradnl"/>
        </w:rPr>
        <w:t xml:space="preserve"> </w:t>
      </w:r>
      <w:r w:rsidR="008D3C88" w:rsidRPr="002826A1">
        <w:rPr>
          <w:lang w:val="es-ES_tradnl"/>
        </w:rPr>
        <w:t xml:space="preserve">cuotas de importación </w:t>
      </w:r>
      <w:r w:rsidR="00B32892">
        <w:rPr>
          <w:lang w:val="es-ES_tradnl"/>
        </w:rPr>
        <w:t xml:space="preserve">para las </w:t>
      </w:r>
      <w:r w:rsidR="00DC6417" w:rsidRPr="002826A1">
        <w:rPr>
          <w:lang w:val="es-ES_tradnl"/>
        </w:rPr>
        <w:t xml:space="preserve">sustancias controladas </w:t>
      </w:r>
      <w:r w:rsidR="00B32892">
        <w:rPr>
          <w:lang w:val="es-ES_tradnl"/>
        </w:rPr>
        <w:t xml:space="preserve">y otorgar las </w:t>
      </w:r>
      <w:r w:rsidR="00B30092" w:rsidRPr="002826A1">
        <w:rPr>
          <w:lang w:val="es-ES_tradnl"/>
        </w:rPr>
        <w:t xml:space="preserve">licencias </w:t>
      </w:r>
      <w:r w:rsidR="00B32892">
        <w:rPr>
          <w:lang w:val="es-ES_tradnl"/>
        </w:rPr>
        <w:t xml:space="preserve">de </w:t>
      </w:r>
      <w:r w:rsidR="00B30092" w:rsidRPr="002826A1">
        <w:rPr>
          <w:lang w:val="es-ES_tradnl"/>
        </w:rPr>
        <w:t xml:space="preserve">importación y exportación </w:t>
      </w:r>
      <w:r w:rsidRPr="002826A1">
        <w:rPr>
          <w:lang w:val="es-ES_tradnl"/>
        </w:rPr>
        <w:t>de</w:t>
      </w:r>
      <w:r w:rsidR="00B32892">
        <w:rPr>
          <w:lang w:val="es-ES_tradnl"/>
        </w:rPr>
        <w:t xml:space="preserve"> los</w:t>
      </w:r>
      <w:r w:rsidRPr="002826A1">
        <w:rPr>
          <w:lang w:val="es-ES_tradnl"/>
        </w:rPr>
        <w:t xml:space="preserve"> </w:t>
      </w:r>
      <w:r w:rsidR="00A629E7" w:rsidRPr="002826A1">
        <w:rPr>
          <w:lang w:val="es-ES_tradnl"/>
        </w:rPr>
        <w:t xml:space="preserve">HCFC </w:t>
      </w:r>
      <w:r w:rsidRPr="002826A1">
        <w:rPr>
          <w:lang w:val="es-ES_tradnl"/>
        </w:rPr>
        <w:t xml:space="preserve">y </w:t>
      </w:r>
      <w:r w:rsidR="00DC6417" w:rsidRPr="002826A1">
        <w:rPr>
          <w:lang w:val="es-ES_tradnl"/>
        </w:rPr>
        <w:t>HFC</w:t>
      </w:r>
      <w:r w:rsidR="008C7D37" w:rsidRPr="002826A1">
        <w:rPr>
          <w:lang w:val="es-ES_tradnl"/>
        </w:rPr>
        <w:t>.</w:t>
      </w:r>
    </w:p>
    <w:p w14:paraId="687C5ED6" w14:textId="1B547808" w:rsidR="000C5181" w:rsidRDefault="00B32892">
      <w:pPr>
        <w:pStyle w:val="Heading1"/>
        <w:rPr>
          <w:lang w:val="es-ES_tradnl"/>
        </w:rPr>
      </w:pPr>
      <w:r>
        <w:rPr>
          <w:lang w:val="es-ES_tradnl"/>
        </w:rPr>
        <w:t>E</w:t>
      </w:r>
      <w:r w:rsidRPr="002826A1">
        <w:rPr>
          <w:lang w:val="es-ES_tradnl"/>
        </w:rPr>
        <w:t xml:space="preserve">n febrero o a principios de marzo </w:t>
      </w:r>
      <w:r>
        <w:rPr>
          <w:lang w:val="es-ES_tradnl"/>
        </w:rPr>
        <w:t>la oficina nacional del ozono asigna l</w:t>
      </w:r>
      <w:r w:rsidR="009C2A78" w:rsidRPr="002826A1">
        <w:rPr>
          <w:lang w:val="es-ES_tradnl"/>
        </w:rPr>
        <w:t xml:space="preserve">as cuotas de </w:t>
      </w:r>
      <w:r w:rsidR="00635482" w:rsidRPr="002826A1">
        <w:rPr>
          <w:lang w:val="es-ES_tradnl"/>
        </w:rPr>
        <w:t xml:space="preserve">HFC </w:t>
      </w:r>
      <w:r w:rsidR="009C2A78" w:rsidRPr="002826A1">
        <w:rPr>
          <w:lang w:val="es-ES_tradnl"/>
        </w:rPr>
        <w:t xml:space="preserve">a </w:t>
      </w:r>
      <w:r w:rsidR="00B30092" w:rsidRPr="002826A1">
        <w:rPr>
          <w:lang w:val="es-ES_tradnl"/>
        </w:rPr>
        <w:t xml:space="preserve">los importadores </w:t>
      </w:r>
      <w:r w:rsidR="00276751" w:rsidRPr="002826A1">
        <w:rPr>
          <w:lang w:val="es-ES_tradnl"/>
        </w:rPr>
        <w:t xml:space="preserve">sobre la base de </w:t>
      </w:r>
      <w:r w:rsidR="00B30092" w:rsidRPr="002826A1">
        <w:rPr>
          <w:lang w:val="es-ES_tradnl"/>
        </w:rPr>
        <w:t xml:space="preserve">importaciones </w:t>
      </w:r>
      <w:r w:rsidR="00635482" w:rsidRPr="002826A1">
        <w:rPr>
          <w:lang w:val="es-ES_tradnl"/>
        </w:rPr>
        <w:t xml:space="preserve">anteriores </w:t>
      </w:r>
      <w:r w:rsidR="007B779E" w:rsidRPr="002826A1">
        <w:rPr>
          <w:lang w:val="es-ES_tradnl"/>
        </w:rPr>
        <w:t xml:space="preserve">y </w:t>
      </w:r>
      <w:r w:rsidR="00635482" w:rsidRPr="002826A1">
        <w:rPr>
          <w:lang w:val="es-ES_tradnl"/>
        </w:rPr>
        <w:t xml:space="preserve">la </w:t>
      </w:r>
      <w:r w:rsidR="009964C6" w:rsidRPr="002826A1">
        <w:rPr>
          <w:lang w:val="es-ES_tradnl"/>
        </w:rPr>
        <w:t xml:space="preserve">reducción </w:t>
      </w:r>
      <w:r w:rsidR="00635482" w:rsidRPr="002826A1">
        <w:rPr>
          <w:lang w:val="es-ES_tradnl"/>
        </w:rPr>
        <w:t>requerida</w:t>
      </w:r>
      <w:r w:rsidR="009C2A78" w:rsidRPr="002826A1">
        <w:rPr>
          <w:lang w:val="es-ES_tradnl"/>
        </w:rPr>
        <w:t xml:space="preserve">. Existe una estrecha </w:t>
      </w:r>
      <w:r w:rsidR="00A629E7" w:rsidRPr="002826A1">
        <w:rPr>
          <w:lang w:val="es-ES_tradnl"/>
        </w:rPr>
        <w:t xml:space="preserve">coordinación </w:t>
      </w:r>
      <w:r w:rsidR="009C2A78" w:rsidRPr="002826A1">
        <w:rPr>
          <w:lang w:val="es-ES_tradnl"/>
        </w:rPr>
        <w:t xml:space="preserve">entre </w:t>
      </w:r>
      <w:r>
        <w:rPr>
          <w:lang w:val="es-ES_tradnl"/>
        </w:rPr>
        <w:t>dicha oficina</w:t>
      </w:r>
      <w:r w:rsidR="009C2A78" w:rsidRPr="002826A1">
        <w:rPr>
          <w:lang w:val="es-ES_tradnl"/>
        </w:rPr>
        <w:t xml:space="preserve">, </w:t>
      </w:r>
      <w:r w:rsidR="00276751" w:rsidRPr="002826A1">
        <w:rPr>
          <w:lang w:val="es-ES_tradnl"/>
        </w:rPr>
        <w:t xml:space="preserve">Aduanas </w:t>
      </w:r>
      <w:r w:rsidR="007B779E" w:rsidRPr="002826A1">
        <w:rPr>
          <w:lang w:val="es-ES_tradnl"/>
        </w:rPr>
        <w:t xml:space="preserve">y </w:t>
      </w:r>
      <w:r w:rsidR="009C2A78" w:rsidRPr="002826A1">
        <w:rPr>
          <w:lang w:val="es-ES_tradnl"/>
        </w:rPr>
        <w:t xml:space="preserve">el Instituto </w:t>
      </w:r>
      <w:r w:rsidR="00DC6417" w:rsidRPr="002826A1">
        <w:rPr>
          <w:lang w:val="es-ES_tradnl"/>
        </w:rPr>
        <w:t xml:space="preserve">Nacional </w:t>
      </w:r>
      <w:r w:rsidR="007B779E" w:rsidRPr="002826A1">
        <w:rPr>
          <w:lang w:val="es-ES_tradnl"/>
        </w:rPr>
        <w:t xml:space="preserve">de </w:t>
      </w:r>
      <w:r w:rsidR="009C2A78" w:rsidRPr="002826A1">
        <w:rPr>
          <w:lang w:val="es-ES_tradnl"/>
        </w:rPr>
        <w:t xml:space="preserve">Estadística para controlar </w:t>
      </w:r>
      <w:r w:rsidR="007B779E" w:rsidRPr="002826A1">
        <w:rPr>
          <w:lang w:val="es-ES_tradnl"/>
        </w:rPr>
        <w:t xml:space="preserve">y </w:t>
      </w:r>
      <w:r w:rsidR="009C2A78" w:rsidRPr="002826A1">
        <w:rPr>
          <w:lang w:val="es-ES_tradnl"/>
        </w:rPr>
        <w:t xml:space="preserve">registrar las </w:t>
      </w:r>
      <w:r w:rsidR="00B30092" w:rsidRPr="002826A1">
        <w:rPr>
          <w:lang w:val="es-ES_tradnl"/>
        </w:rPr>
        <w:t xml:space="preserve">importaciones </w:t>
      </w:r>
      <w:r w:rsidR="007B779E" w:rsidRPr="002826A1">
        <w:rPr>
          <w:lang w:val="es-ES_tradnl"/>
        </w:rPr>
        <w:t xml:space="preserve">de </w:t>
      </w:r>
      <w:r w:rsidR="00A629E7" w:rsidRPr="002826A1">
        <w:rPr>
          <w:lang w:val="es-ES_tradnl"/>
        </w:rPr>
        <w:t xml:space="preserve">HCFC </w:t>
      </w:r>
      <w:r w:rsidR="007B779E" w:rsidRPr="002826A1">
        <w:rPr>
          <w:lang w:val="es-ES_tradnl"/>
        </w:rPr>
        <w:t xml:space="preserve">y </w:t>
      </w:r>
      <w:r w:rsidR="00DC6417" w:rsidRPr="002826A1">
        <w:rPr>
          <w:lang w:val="es-ES_tradnl"/>
        </w:rPr>
        <w:t>HFC</w:t>
      </w:r>
      <w:r w:rsidR="009C2A78" w:rsidRPr="002826A1">
        <w:rPr>
          <w:lang w:val="es-ES_tradnl"/>
        </w:rPr>
        <w:t xml:space="preserve">. Se </w:t>
      </w:r>
      <w:r w:rsidR="009964C6" w:rsidRPr="002826A1">
        <w:rPr>
          <w:lang w:val="es-ES_tradnl"/>
        </w:rPr>
        <w:t xml:space="preserve">solicita a </w:t>
      </w:r>
      <w:r w:rsidR="00B30092" w:rsidRPr="002826A1">
        <w:rPr>
          <w:lang w:val="es-ES_tradnl"/>
        </w:rPr>
        <w:t xml:space="preserve">los importadores </w:t>
      </w:r>
      <w:r w:rsidR="009C2A78" w:rsidRPr="002826A1">
        <w:rPr>
          <w:lang w:val="es-ES_tradnl"/>
        </w:rPr>
        <w:t xml:space="preserve">que presenten trimestralmente </w:t>
      </w:r>
      <w:r w:rsidR="00AA53E9" w:rsidRPr="002826A1">
        <w:rPr>
          <w:lang w:val="es-ES_tradnl"/>
        </w:rPr>
        <w:t>a la</w:t>
      </w:r>
      <w:r w:rsidR="00931BFF">
        <w:rPr>
          <w:lang w:val="es-ES_tradnl"/>
        </w:rPr>
        <w:t xml:space="preserve"> oficina nacional del ozono</w:t>
      </w:r>
      <w:r>
        <w:rPr>
          <w:lang w:val="es-ES_tradnl"/>
        </w:rPr>
        <w:t xml:space="preserve"> </w:t>
      </w:r>
      <w:r w:rsidR="00A629E7" w:rsidRPr="002826A1">
        <w:rPr>
          <w:lang w:val="es-ES_tradnl"/>
        </w:rPr>
        <w:t xml:space="preserve">los informes de </w:t>
      </w:r>
      <w:r w:rsidR="00040CB6" w:rsidRPr="002826A1">
        <w:rPr>
          <w:lang w:val="es-ES_tradnl"/>
        </w:rPr>
        <w:t xml:space="preserve">importación </w:t>
      </w:r>
      <w:r w:rsidR="00BC2882" w:rsidRPr="002826A1">
        <w:rPr>
          <w:lang w:val="es-ES_tradnl"/>
        </w:rPr>
        <w:t xml:space="preserve">detallando </w:t>
      </w:r>
      <w:r w:rsidR="009C2A78" w:rsidRPr="002826A1">
        <w:rPr>
          <w:lang w:val="es-ES_tradnl"/>
        </w:rPr>
        <w:t xml:space="preserve">la </w:t>
      </w:r>
      <w:r w:rsidR="00117129">
        <w:rPr>
          <w:lang w:val="es-ES_tradnl"/>
        </w:rPr>
        <w:t xml:space="preserve">venta </w:t>
      </w:r>
      <w:r w:rsidR="009C2A78" w:rsidRPr="002826A1">
        <w:rPr>
          <w:lang w:val="es-ES_tradnl"/>
        </w:rPr>
        <w:t xml:space="preserve">desglosada </w:t>
      </w:r>
      <w:r w:rsidR="007B779E" w:rsidRPr="002826A1">
        <w:rPr>
          <w:lang w:val="es-ES_tradnl"/>
        </w:rPr>
        <w:t xml:space="preserve">de refrigerantes </w:t>
      </w:r>
      <w:r w:rsidR="009964C6" w:rsidRPr="002826A1">
        <w:rPr>
          <w:lang w:val="es-ES_tradnl"/>
        </w:rPr>
        <w:t xml:space="preserve">en </w:t>
      </w:r>
      <w:r w:rsidR="001A31DE" w:rsidRPr="002826A1">
        <w:rPr>
          <w:lang w:val="es-ES_tradnl"/>
        </w:rPr>
        <w:t xml:space="preserve">el mercado </w:t>
      </w:r>
      <w:r w:rsidR="00F564C1" w:rsidRPr="002826A1">
        <w:rPr>
          <w:lang w:val="es-ES_tradnl"/>
        </w:rPr>
        <w:t>nacional</w:t>
      </w:r>
      <w:r w:rsidR="009C2A78" w:rsidRPr="002826A1">
        <w:rPr>
          <w:lang w:val="es-ES_tradnl"/>
        </w:rPr>
        <w:t xml:space="preserve">. </w:t>
      </w:r>
      <w:r>
        <w:rPr>
          <w:lang w:val="es-ES_tradnl"/>
        </w:rPr>
        <w:t xml:space="preserve">Todo </w:t>
      </w:r>
      <w:r w:rsidR="00B30092" w:rsidRPr="002826A1">
        <w:rPr>
          <w:lang w:val="es-ES_tradnl"/>
        </w:rPr>
        <w:t xml:space="preserve">importador </w:t>
      </w:r>
      <w:r>
        <w:rPr>
          <w:lang w:val="es-ES_tradnl"/>
        </w:rPr>
        <w:t xml:space="preserve">que sobrepase la cuota autorizada </w:t>
      </w:r>
      <w:r w:rsidR="007B779E" w:rsidRPr="002826A1">
        <w:rPr>
          <w:lang w:val="es-ES_tradnl"/>
        </w:rPr>
        <w:t xml:space="preserve">de </w:t>
      </w:r>
      <w:r w:rsidR="00DC6417" w:rsidRPr="002826A1">
        <w:rPr>
          <w:lang w:val="es-ES_tradnl"/>
        </w:rPr>
        <w:t xml:space="preserve">HFC </w:t>
      </w:r>
      <w:r w:rsidR="009964C6" w:rsidRPr="002826A1">
        <w:rPr>
          <w:lang w:val="es-ES_tradnl"/>
        </w:rPr>
        <w:t xml:space="preserve">sin </w:t>
      </w:r>
      <w:r>
        <w:rPr>
          <w:lang w:val="es-ES_tradnl"/>
        </w:rPr>
        <w:t xml:space="preserve">una licencia estará sujeto a sanciones impuestas por </w:t>
      </w:r>
      <w:r w:rsidR="00F8374E" w:rsidRPr="002826A1">
        <w:rPr>
          <w:lang w:val="es-ES_tradnl"/>
        </w:rPr>
        <w:t xml:space="preserve">el Ministerio </w:t>
      </w:r>
      <w:r w:rsidR="007B779E" w:rsidRPr="002826A1">
        <w:rPr>
          <w:lang w:val="es-ES_tradnl"/>
        </w:rPr>
        <w:t xml:space="preserve">de </w:t>
      </w:r>
      <w:r w:rsidR="00D60C1E" w:rsidRPr="002826A1">
        <w:rPr>
          <w:lang w:val="es-ES_tradnl"/>
        </w:rPr>
        <w:t xml:space="preserve">Comercio </w:t>
      </w:r>
      <w:r w:rsidR="007B779E" w:rsidRPr="002826A1">
        <w:rPr>
          <w:lang w:val="es-ES_tradnl"/>
        </w:rPr>
        <w:t xml:space="preserve">y </w:t>
      </w:r>
      <w:r>
        <w:rPr>
          <w:lang w:val="es-ES_tradnl"/>
        </w:rPr>
        <w:t>Desarrollo de las Exportaciones</w:t>
      </w:r>
      <w:r w:rsidR="009964C6" w:rsidRPr="002826A1">
        <w:rPr>
          <w:lang w:val="es-ES_tradnl"/>
        </w:rPr>
        <w:t xml:space="preserve"> </w:t>
      </w:r>
      <w:r w:rsidR="007B779E" w:rsidRPr="002826A1">
        <w:rPr>
          <w:lang w:val="es-ES_tradnl"/>
        </w:rPr>
        <w:t xml:space="preserve">y </w:t>
      </w:r>
      <w:r>
        <w:rPr>
          <w:lang w:val="es-ES_tradnl"/>
        </w:rPr>
        <w:t xml:space="preserve">perderá la oportunidad de tener una cuota otorgada por la </w:t>
      </w:r>
      <w:r w:rsidR="000170BB">
        <w:rPr>
          <w:lang w:val="es-ES_tradnl"/>
        </w:rPr>
        <w:t xml:space="preserve">Comisión nacional para la protección de la capa de ozono </w:t>
      </w:r>
      <w:r>
        <w:rPr>
          <w:lang w:val="es-ES_tradnl"/>
        </w:rPr>
        <w:t>para el siguiente</w:t>
      </w:r>
      <w:r w:rsidR="00D60C1E" w:rsidRPr="002826A1">
        <w:rPr>
          <w:lang w:val="es-ES_tradnl"/>
        </w:rPr>
        <w:t xml:space="preserve"> </w:t>
      </w:r>
      <w:r w:rsidR="007B779E" w:rsidRPr="002826A1">
        <w:rPr>
          <w:lang w:val="es-ES_tradnl"/>
        </w:rPr>
        <w:t>año</w:t>
      </w:r>
      <w:r w:rsidR="00D60C1E" w:rsidRPr="002826A1">
        <w:rPr>
          <w:lang w:val="es-ES_tradnl"/>
        </w:rPr>
        <w:t>.</w:t>
      </w:r>
    </w:p>
    <w:p w14:paraId="064F21EB" w14:textId="128D7D56" w:rsidR="000C5181" w:rsidRDefault="00635482">
      <w:pPr>
        <w:pStyle w:val="Heading1"/>
        <w:rPr>
          <w:lang w:val="es-ES_tradnl"/>
        </w:rPr>
      </w:pPr>
      <w:r w:rsidRPr="002826A1">
        <w:rPr>
          <w:lang w:val="es-ES_tradnl"/>
        </w:rPr>
        <w:t xml:space="preserve">Los decretos </w:t>
      </w:r>
      <w:r w:rsidR="00276751" w:rsidRPr="002826A1">
        <w:rPr>
          <w:lang w:val="es-ES_tradnl"/>
        </w:rPr>
        <w:t xml:space="preserve">para la </w:t>
      </w:r>
      <w:r w:rsidR="008D3C88" w:rsidRPr="002826A1">
        <w:rPr>
          <w:lang w:val="es-ES_tradnl"/>
        </w:rPr>
        <w:t xml:space="preserve">prohibición de </w:t>
      </w:r>
      <w:r w:rsidR="00040CB6" w:rsidRPr="002826A1">
        <w:rPr>
          <w:lang w:val="es-ES_tradnl"/>
        </w:rPr>
        <w:t>la fabricación</w:t>
      </w:r>
      <w:r w:rsidRPr="002826A1">
        <w:rPr>
          <w:lang w:val="es-ES_tradnl"/>
        </w:rPr>
        <w:t xml:space="preserve">, el montaje </w:t>
      </w:r>
      <w:r w:rsidR="007B779E" w:rsidRPr="002826A1">
        <w:rPr>
          <w:lang w:val="es-ES_tradnl"/>
        </w:rPr>
        <w:t xml:space="preserve">y </w:t>
      </w:r>
      <w:r w:rsidR="00040CB6" w:rsidRPr="002826A1">
        <w:rPr>
          <w:lang w:val="es-ES_tradnl"/>
        </w:rPr>
        <w:t xml:space="preserve">la importación </w:t>
      </w:r>
      <w:r w:rsidR="007B779E" w:rsidRPr="002826A1">
        <w:rPr>
          <w:lang w:val="es-ES_tradnl"/>
        </w:rPr>
        <w:t xml:space="preserve">de </w:t>
      </w:r>
      <w:r w:rsidR="00A629E7" w:rsidRPr="002826A1">
        <w:rPr>
          <w:lang w:val="es-ES_tradnl"/>
        </w:rPr>
        <w:t xml:space="preserve">equipos de refrigeración y climatización </w:t>
      </w:r>
      <w:r w:rsidRPr="002826A1">
        <w:rPr>
          <w:lang w:val="es-ES_tradnl"/>
        </w:rPr>
        <w:t xml:space="preserve">que contengan </w:t>
      </w:r>
      <w:r w:rsidR="00A629E7" w:rsidRPr="002826A1">
        <w:rPr>
          <w:lang w:val="es-ES_tradnl"/>
        </w:rPr>
        <w:t xml:space="preserve">HCFC </w:t>
      </w:r>
      <w:r w:rsidR="007B779E" w:rsidRPr="002826A1">
        <w:rPr>
          <w:lang w:val="es-ES_tradnl"/>
        </w:rPr>
        <w:t xml:space="preserve">y </w:t>
      </w:r>
      <w:r w:rsidRPr="002826A1">
        <w:rPr>
          <w:lang w:val="es-ES_tradnl"/>
        </w:rPr>
        <w:t xml:space="preserve">para </w:t>
      </w:r>
      <w:r w:rsidR="001A31DE" w:rsidRPr="002826A1">
        <w:rPr>
          <w:lang w:val="es-ES_tradnl"/>
        </w:rPr>
        <w:t xml:space="preserve">prohibir </w:t>
      </w:r>
      <w:r w:rsidR="00AA53E9" w:rsidRPr="002826A1">
        <w:rPr>
          <w:lang w:val="es-ES_tradnl"/>
        </w:rPr>
        <w:t xml:space="preserve">la importación </w:t>
      </w:r>
      <w:r w:rsidR="007B779E" w:rsidRPr="002826A1">
        <w:rPr>
          <w:lang w:val="es-ES_tradnl"/>
        </w:rPr>
        <w:t>de</w:t>
      </w:r>
      <w:r w:rsidR="00B32892">
        <w:rPr>
          <w:lang w:val="es-ES_tradnl"/>
        </w:rPr>
        <w:t>l</w:t>
      </w:r>
      <w:r w:rsidR="007B779E" w:rsidRPr="002826A1">
        <w:rPr>
          <w:lang w:val="es-ES_tradnl"/>
        </w:rPr>
        <w:t xml:space="preserve"> </w:t>
      </w:r>
      <w:r w:rsidR="001A31DE" w:rsidRPr="002826A1">
        <w:rPr>
          <w:lang w:val="es-ES_tradnl"/>
        </w:rPr>
        <w:t xml:space="preserve">HCFC-141b en polioles </w:t>
      </w:r>
      <w:r w:rsidR="007B779E" w:rsidRPr="002826A1">
        <w:rPr>
          <w:lang w:val="es-ES_tradnl"/>
        </w:rPr>
        <w:t xml:space="preserve">premezclados </w:t>
      </w:r>
      <w:r w:rsidRPr="002826A1">
        <w:rPr>
          <w:lang w:val="es-ES_tradnl"/>
        </w:rPr>
        <w:t xml:space="preserve">se han </w:t>
      </w:r>
      <w:r w:rsidR="0020369F" w:rsidRPr="002826A1">
        <w:rPr>
          <w:lang w:val="es-ES_tradnl"/>
        </w:rPr>
        <w:t xml:space="preserve">presentado </w:t>
      </w:r>
      <w:r w:rsidRPr="002826A1">
        <w:rPr>
          <w:lang w:val="es-ES_tradnl"/>
        </w:rPr>
        <w:t xml:space="preserve">al Primer </w:t>
      </w:r>
      <w:r w:rsidR="00A629E7" w:rsidRPr="002826A1">
        <w:rPr>
          <w:lang w:val="es-ES_tradnl"/>
        </w:rPr>
        <w:t xml:space="preserve">Ministro </w:t>
      </w:r>
      <w:r w:rsidR="007B779E" w:rsidRPr="002826A1">
        <w:rPr>
          <w:lang w:val="es-ES_tradnl"/>
        </w:rPr>
        <w:t xml:space="preserve">y </w:t>
      </w:r>
      <w:r w:rsidRPr="002826A1">
        <w:rPr>
          <w:lang w:val="es-ES_tradnl"/>
        </w:rPr>
        <w:t xml:space="preserve">se espera que se </w:t>
      </w:r>
      <w:r w:rsidR="007B779E" w:rsidRPr="002826A1">
        <w:rPr>
          <w:lang w:val="es-ES_tradnl"/>
        </w:rPr>
        <w:t xml:space="preserve">aprueben </w:t>
      </w:r>
      <w:r w:rsidR="009964C6" w:rsidRPr="002826A1">
        <w:rPr>
          <w:lang w:val="es-ES_tradnl"/>
        </w:rPr>
        <w:t xml:space="preserve">en </w:t>
      </w:r>
      <w:r w:rsidRPr="002826A1">
        <w:rPr>
          <w:lang w:val="es-ES_tradnl"/>
        </w:rPr>
        <w:t>2024.</w:t>
      </w:r>
    </w:p>
    <w:p w14:paraId="24D4F69C" w14:textId="5C5E7A06" w:rsidR="000C5181" w:rsidRDefault="005F77A0">
      <w:pPr>
        <w:keepNext/>
        <w:suppressAutoHyphens/>
        <w:spacing w:after="240"/>
        <w:rPr>
          <w:u w:val="single"/>
          <w:lang w:val="es-ES_tradnl"/>
        </w:rPr>
      </w:pPr>
      <w:r w:rsidRPr="007E6C08">
        <w:rPr>
          <w:u w:val="single"/>
          <w:lang w:val="es-ES_tradnl"/>
        </w:rPr>
        <w:t>Estrategia de reducción - etapa I del plan de aplicación de la Enmienda de Kigali</w:t>
      </w:r>
    </w:p>
    <w:p w14:paraId="19058808" w14:textId="2717F3F9" w:rsidR="000C5181" w:rsidRDefault="00635482">
      <w:pPr>
        <w:suppressAutoHyphens/>
        <w:spacing w:before="240" w:after="240"/>
        <w:outlineLvl w:val="0"/>
        <w:rPr>
          <w:i/>
          <w:iCs/>
          <w:lang w:val="es-ES_tradnl"/>
        </w:rPr>
      </w:pPr>
      <w:r w:rsidRPr="002826A1">
        <w:rPr>
          <w:i/>
          <w:iCs/>
          <w:lang w:val="es-ES_tradnl"/>
        </w:rPr>
        <w:t>E</w:t>
      </w:r>
      <w:r w:rsidR="003211BC">
        <w:rPr>
          <w:i/>
          <w:iCs/>
          <w:lang w:val="es-ES_tradnl"/>
        </w:rPr>
        <w:t>strategia global</w:t>
      </w:r>
    </w:p>
    <w:p w14:paraId="044047B8" w14:textId="6B39F9E7" w:rsidR="000C5181" w:rsidRDefault="007B779E">
      <w:pPr>
        <w:pStyle w:val="Heading1"/>
        <w:rPr>
          <w:lang w:val="es-ES_tradnl"/>
        </w:rPr>
      </w:pPr>
      <w:r w:rsidRPr="002826A1">
        <w:rPr>
          <w:lang w:val="es-ES_tradnl"/>
        </w:rPr>
        <w:t xml:space="preserve">El </w:t>
      </w:r>
      <w:r w:rsidR="00117129">
        <w:rPr>
          <w:lang w:val="es-ES_tradnl"/>
        </w:rPr>
        <w:t xml:space="preserve">plan </w:t>
      </w:r>
      <w:r w:rsidR="0033057A">
        <w:rPr>
          <w:lang w:val="es-ES_tradnl"/>
        </w:rPr>
        <w:t>tunecino</w:t>
      </w:r>
      <w:r w:rsidR="001A51AF">
        <w:rPr>
          <w:lang w:val="es-ES_tradnl"/>
        </w:rPr>
        <w:t xml:space="preserve"> </w:t>
      </w:r>
      <w:r w:rsidR="00117129">
        <w:rPr>
          <w:lang w:val="es-ES_tradnl"/>
        </w:rPr>
        <w:t xml:space="preserve">de aplicación de la Enmienda de Kigali </w:t>
      </w:r>
      <w:r w:rsidR="009964C6" w:rsidRPr="002826A1">
        <w:rPr>
          <w:lang w:val="es-ES_tradnl"/>
        </w:rPr>
        <w:t xml:space="preserve">se </w:t>
      </w:r>
      <w:r w:rsidR="00CD1282" w:rsidRPr="002826A1">
        <w:rPr>
          <w:lang w:val="es-ES_tradnl"/>
        </w:rPr>
        <w:t xml:space="preserve">dividirá en </w:t>
      </w:r>
      <w:r w:rsidRPr="002826A1">
        <w:rPr>
          <w:lang w:val="es-ES_tradnl"/>
        </w:rPr>
        <w:t xml:space="preserve">tres </w:t>
      </w:r>
      <w:r w:rsidR="008D3C88" w:rsidRPr="002826A1">
        <w:rPr>
          <w:lang w:val="es-ES_tradnl"/>
        </w:rPr>
        <w:t>etapas</w:t>
      </w:r>
      <w:r w:rsidR="00CD1282" w:rsidRPr="002826A1">
        <w:rPr>
          <w:lang w:val="es-ES_tradnl"/>
        </w:rPr>
        <w:t xml:space="preserve">: </w:t>
      </w:r>
      <w:r w:rsidR="00F564C1" w:rsidRPr="0003013E">
        <w:rPr>
          <w:lang w:val="fr-FR"/>
        </w:rPr>
        <w:t>la</w:t>
      </w:r>
      <w:r w:rsidR="0003013E" w:rsidRPr="0003013E">
        <w:rPr>
          <w:lang w:val="fr-FR"/>
        </w:rPr>
        <w:t> </w:t>
      </w:r>
      <w:r w:rsidR="00F564C1" w:rsidRPr="0003013E">
        <w:rPr>
          <w:lang w:val="fr-FR"/>
        </w:rPr>
        <w:t>etapa</w:t>
      </w:r>
      <w:r w:rsidR="0003013E">
        <w:rPr>
          <w:lang w:val="es-ES_tradnl"/>
        </w:rPr>
        <w:t> </w:t>
      </w:r>
      <w:r w:rsidR="00F564C1" w:rsidRPr="002826A1">
        <w:rPr>
          <w:lang w:val="es-ES_tradnl"/>
        </w:rPr>
        <w:t>I</w:t>
      </w:r>
      <w:r w:rsidR="0033057A">
        <w:rPr>
          <w:lang w:val="es-ES_tradnl"/>
        </w:rPr>
        <w:t>,</w:t>
      </w:r>
      <w:r w:rsidR="0003013E">
        <w:rPr>
          <w:lang w:val="es-ES_tradnl"/>
        </w:rPr>
        <w:t> </w:t>
      </w:r>
      <w:r w:rsidR="00CD1282" w:rsidRPr="0003013E">
        <w:rPr>
          <w:lang w:val="fr-FR"/>
        </w:rPr>
        <w:t>de</w:t>
      </w:r>
      <w:r w:rsidR="0003013E">
        <w:rPr>
          <w:lang w:val="fr-FR"/>
        </w:rPr>
        <w:t> </w:t>
      </w:r>
      <w:r w:rsidRPr="0003013E">
        <w:rPr>
          <w:lang w:val="fr-FR"/>
        </w:rPr>
        <w:t>junio</w:t>
      </w:r>
      <w:r w:rsidR="0003013E">
        <w:rPr>
          <w:lang w:val="fr-FR"/>
        </w:rPr>
        <w:t> </w:t>
      </w:r>
      <w:r w:rsidRPr="002826A1">
        <w:rPr>
          <w:lang w:val="es-ES_tradnl"/>
        </w:rPr>
        <w:t xml:space="preserve">de </w:t>
      </w:r>
      <w:r w:rsidR="00CD1282" w:rsidRPr="002826A1">
        <w:rPr>
          <w:lang w:val="es-ES_tradnl"/>
        </w:rPr>
        <w:t>2024 a</w:t>
      </w:r>
      <w:r w:rsidR="0033057A">
        <w:rPr>
          <w:lang w:val="es-ES_tradnl"/>
        </w:rPr>
        <w:t>l</w:t>
      </w:r>
      <w:r w:rsidR="00CD1282" w:rsidRPr="002826A1">
        <w:rPr>
          <w:lang w:val="es-ES_tradnl"/>
        </w:rPr>
        <w:t xml:space="preserve"> 31 </w:t>
      </w:r>
      <w:r w:rsidRPr="002826A1">
        <w:rPr>
          <w:lang w:val="es-ES_tradnl"/>
        </w:rPr>
        <w:t xml:space="preserve">de diciembre de </w:t>
      </w:r>
      <w:r w:rsidR="00CD1282" w:rsidRPr="002826A1">
        <w:rPr>
          <w:lang w:val="es-ES_tradnl"/>
        </w:rPr>
        <w:t>2030</w:t>
      </w:r>
      <w:r w:rsidR="0033057A">
        <w:rPr>
          <w:lang w:val="es-ES_tradnl"/>
        </w:rPr>
        <w:t>,</w:t>
      </w:r>
      <w:r w:rsidRPr="002826A1">
        <w:rPr>
          <w:lang w:val="es-ES_tradnl"/>
        </w:rPr>
        <w:t xml:space="preserve"> </w:t>
      </w:r>
      <w:r w:rsidR="00F564C1" w:rsidRPr="002826A1">
        <w:rPr>
          <w:lang w:val="es-ES_tradnl"/>
        </w:rPr>
        <w:t xml:space="preserve">la etapa </w:t>
      </w:r>
      <w:r w:rsidR="00CD1282" w:rsidRPr="002826A1">
        <w:rPr>
          <w:lang w:val="es-ES_tradnl"/>
        </w:rPr>
        <w:t>II de</w:t>
      </w:r>
      <w:r w:rsidR="0033057A">
        <w:rPr>
          <w:lang w:val="es-ES_tradnl"/>
        </w:rPr>
        <w:t>l</w:t>
      </w:r>
      <w:r w:rsidR="00CD1282" w:rsidRPr="002826A1">
        <w:rPr>
          <w:lang w:val="es-ES_tradnl"/>
        </w:rPr>
        <w:t xml:space="preserve"> </w:t>
      </w:r>
      <w:r w:rsidR="007F4CE5" w:rsidRPr="002826A1">
        <w:rPr>
          <w:lang w:val="es-ES_tradnl"/>
        </w:rPr>
        <w:t xml:space="preserve">1º de enero </w:t>
      </w:r>
      <w:r w:rsidRPr="002826A1">
        <w:rPr>
          <w:lang w:val="es-ES_tradnl"/>
        </w:rPr>
        <w:t xml:space="preserve">de </w:t>
      </w:r>
      <w:r w:rsidR="00CD1282" w:rsidRPr="002826A1">
        <w:rPr>
          <w:lang w:val="es-ES_tradnl"/>
        </w:rPr>
        <w:t>2031 a</w:t>
      </w:r>
      <w:r w:rsidR="0033057A">
        <w:rPr>
          <w:lang w:val="es-ES_tradnl"/>
        </w:rPr>
        <w:t>l</w:t>
      </w:r>
      <w:r w:rsidR="00CD1282" w:rsidRPr="002826A1">
        <w:rPr>
          <w:lang w:val="es-ES_tradnl"/>
        </w:rPr>
        <w:t xml:space="preserve"> 31</w:t>
      </w:r>
      <w:r w:rsidR="006D4949">
        <w:rPr>
          <w:lang w:val="es-ES_tradnl"/>
        </w:rPr>
        <w:t> </w:t>
      </w:r>
      <w:r w:rsidRPr="002826A1">
        <w:rPr>
          <w:lang w:val="es-ES_tradnl"/>
        </w:rPr>
        <w:t>de</w:t>
      </w:r>
      <w:r w:rsidR="006D4949">
        <w:rPr>
          <w:lang w:val="es-ES_tradnl"/>
        </w:rPr>
        <w:t> </w:t>
      </w:r>
      <w:r w:rsidRPr="002826A1">
        <w:rPr>
          <w:lang w:val="es-ES_tradnl"/>
        </w:rPr>
        <w:t>diciembre</w:t>
      </w:r>
      <w:r w:rsidR="006D4949">
        <w:rPr>
          <w:lang w:val="es-ES_tradnl"/>
        </w:rPr>
        <w:t> </w:t>
      </w:r>
      <w:r w:rsidRPr="002826A1">
        <w:rPr>
          <w:lang w:val="es-ES_tradnl"/>
        </w:rPr>
        <w:t xml:space="preserve">de </w:t>
      </w:r>
      <w:r w:rsidR="00CD1282" w:rsidRPr="002826A1">
        <w:rPr>
          <w:lang w:val="es-ES_tradnl"/>
        </w:rPr>
        <w:t>2040</w:t>
      </w:r>
      <w:r w:rsidRPr="002826A1">
        <w:rPr>
          <w:lang w:val="es-ES_tradnl"/>
        </w:rPr>
        <w:t xml:space="preserve">. y </w:t>
      </w:r>
      <w:r w:rsidR="00F564C1" w:rsidRPr="002826A1">
        <w:rPr>
          <w:lang w:val="es-ES_tradnl"/>
        </w:rPr>
        <w:t xml:space="preserve">la etapa </w:t>
      </w:r>
      <w:r w:rsidR="00CD1282" w:rsidRPr="002826A1">
        <w:rPr>
          <w:lang w:val="es-ES_tradnl"/>
        </w:rPr>
        <w:t>III de</w:t>
      </w:r>
      <w:r w:rsidR="0033057A">
        <w:rPr>
          <w:lang w:val="es-ES_tradnl"/>
        </w:rPr>
        <w:t>l</w:t>
      </w:r>
      <w:r w:rsidR="00CD1282" w:rsidRPr="002826A1">
        <w:rPr>
          <w:lang w:val="es-ES_tradnl"/>
        </w:rPr>
        <w:t xml:space="preserve"> </w:t>
      </w:r>
      <w:r w:rsidR="007F4CE5" w:rsidRPr="002826A1">
        <w:rPr>
          <w:lang w:val="es-ES_tradnl"/>
        </w:rPr>
        <w:t xml:space="preserve">1º de enero </w:t>
      </w:r>
      <w:r w:rsidRPr="002826A1">
        <w:rPr>
          <w:lang w:val="es-ES_tradnl"/>
        </w:rPr>
        <w:t xml:space="preserve">de </w:t>
      </w:r>
      <w:r w:rsidR="00CD1282" w:rsidRPr="002826A1">
        <w:rPr>
          <w:lang w:val="es-ES_tradnl"/>
        </w:rPr>
        <w:t>2041 a</w:t>
      </w:r>
      <w:r w:rsidR="0033057A">
        <w:rPr>
          <w:lang w:val="es-ES_tradnl"/>
        </w:rPr>
        <w:t>l</w:t>
      </w:r>
      <w:r w:rsidR="00CD1282" w:rsidRPr="002826A1">
        <w:rPr>
          <w:lang w:val="es-ES_tradnl"/>
        </w:rPr>
        <w:t xml:space="preserve"> 31 </w:t>
      </w:r>
      <w:r w:rsidRPr="002826A1">
        <w:rPr>
          <w:lang w:val="es-ES_tradnl"/>
        </w:rPr>
        <w:t xml:space="preserve">de diciembre de </w:t>
      </w:r>
      <w:r w:rsidR="00CD1282" w:rsidRPr="002826A1">
        <w:rPr>
          <w:lang w:val="es-ES_tradnl"/>
        </w:rPr>
        <w:t xml:space="preserve">2045. </w:t>
      </w:r>
      <w:r w:rsidR="00F564C1" w:rsidRPr="002826A1">
        <w:rPr>
          <w:lang w:val="es-ES_tradnl"/>
        </w:rPr>
        <w:t xml:space="preserve">La etapa I </w:t>
      </w:r>
      <w:r w:rsidR="00DC6417" w:rsidRPr="002826A1">
        <w:rPr>
          <w:lang w:val="es-ES_tradnl"/>
        </w:rPr>
        <w:t xml:space="preserve">incluye </w:t>
      </w:r>
      <w:r w:rsidR="000F4EA9" w:rsidRPr="002826A1">
        <w:rPr>
          <w:lang w:val="es-ES_tradnl"/>
        </w:rPr>
        <w:t xml:space="preserve">la congelación </w:t>
      </w:r>
      <w:r w:rsidRPr="002826A1">
        <w:rPr>
          <w:lang w:val="es-ES_tradnl"/>
        </w:rPr>
        <w:t xml:space="preserve">del </w:t>
      </w:r>
      <w:r w:rsidR="00F8374E" w:rsidRPr="002826A1">
        <w:rPr>
          <w:lang w:val="es-ES_tradnl"/>
        </w:rPr>
        <w:t xml:space="preserve">consumo de HFC </w:t>
      </w:r>
      <w:r w:rsidR="009964C6" w:rsidRPr="002826A1">
        <w:rPr>
          <w:lang w:val="es-ES_tradnl"/>
        </w:rPr>
        <w:t xml:space="preserve">en </w:t>
      </w:r>
      <w:r w:rsidR="000F4EA9" w:rsidRPr="002826A1">
        <w:rPr>
          <w:lang w:val="es-ES_tradnl"/>
        </w:rPr>
        <w:t>2024</w:t>
      </w:r>
      <w:r w:rsidR="0033057A">
        <w:rPr>
          <w:lang w:val="es-ES_tradnl"/>
        </w:rPr>
        <w:t>,</w:t>
      </w:r>
      <w:r w:rsidRPr="002826A1">
        <w:rPr>
          <w:lang w:val="es-ES_tradnl"/>
        </w:rPr>
        <w:t xml:space="preserve"> </w:t>
      </w:r>
      <w:r w:rsidR="00F564C1" w:rsidRPr="002826A1">
        <w:rPr>
          <w:lang w:val="es-ES_tradnl"/>
        </w:rPr>
        <w:t xml:space="preserve">una reducción </w:t>
      </w:r>
      <w:r w:rsidR="0033057A">
        <w:rPr>
          <w:lang w:val="es-ES_tradnl"/>
        </w:rPr>
        <w:t xml:space="preserve">del </w:t>
      </w:r>
      <w:r w:rsidR="000F4EA9" w:rsidRPr="002826A1">
        <w:rPr>
          <w:lang w:val="es-ES_tradnl"/>
        </w:rPr>
        <w:t xml:space="preserve">10 por ciento </w:t>
      </w:r>
      <w:r w:rsidR="009964C6" w:rsidRPr="002826A1">
        <w:rPr>
          <w:lang w:val="es-ES_tradnl"/>
        </w:rPr>
        <w:t xml:space="preserve">en </w:t>
      </w:r>
      <w:r w:rsidR="000F4EA9" w:rsidRPr="002826A1">
        <w:rPr>
          <w:lang w:val="es-ES_tradnl"/>
        </w:rPr>
        <w:t xml:space="preserve">2029 </w:t>
      </w:r>
      <w:r w:rsidRPr="002826A1">
        <w:rPr>
          <w:lang w:val="es-ES_tradnl"/>
        </w:rPr>
        <w:t xml:space="preserve">y </w:t>
      </w:r>
      <w:r w:rsidR="0033057A" w:rsidRPr="002826A1">
        <w:rPr>
          <w:lang w:val="es-ES_tradnl"/>
        </w:rPr>
        <w:t>para 2030</w:t>
      </w:r>
      <w:r w:rsidR="0033057A">
        <w:rPr>
          <w:lang w:val="es-ES_tradnl"/>
        </w:rPr>
        <w:t xml:space="preserve"> el logro de </w:t>
      </w:r>
      <w:r w:rsidR="00680F0E" w:rsidRPr="002826A1">
        <w:rPr>
          <w:lang w:val="es-ES_tradnl"/>
        </w:rPr>
        <w:t xml:space="preserve">una </w:t>
      </w:r>
      <w:r w:rsidR="009964C6" w:rsidRPr="002826A1">
        <w:rPr>
          <w:lang w:val="es-ES_tradnl"/>
        </w:rPr>
        <w:t xml:space="preserve">reducción </w:t>
      </w:r>
      <w:r w:rsidR="00655EBF" w:rsidRPr="002826A1">
        <w:rPr>
          <w:lang w:val="es-ES_tradnl"/>
        </w:rPr>
        <w:t xml:space="preserve">del </w:t>
      </w:r>
      <w:r w:rsidR="00B30A91" w:rsidRPr="002826A1">
        <w:rPr>
          <w:lang w:val="es-ES_tradnl"/>
        </w:rPr>
        <w:t xml:space="preserve">23 </w:t>
      </w:r>
      <w:r w:rsidRPr="002826A1">
        <w:rPr>
          <w:lang w:val="es-ES_tradnl"/>
        </w:rPr>
        <w:t xml:space="preserve">por ciento </w:t>
      </w:r>
      <w:r w:rsidR="00655EBF" w:rsidRPr="002826A1">
        <w:rPr>
          <w:lang w:val="es-ES_tradnl"/>
        </w:rPr>
        <w:t xml:space="preserve">de </w:t>
      </w:r>
      <w:r w:rsidR="00680F0E" w:rsidRPr="002826A1">
        <w:rPr>
          <w:lang w:val="es-ES_tradnl"/>
        </w:rPr>
        <w:t xml:space="preserve">la </w:t>
      </w:r>
      <w:r w:rsidR="005C1347">
        <w:rPr>
          <w:lang w:val="es-ES_tradnl"/>
        </w:rPr>
        <w:t>base de referencia</w:t>
      </w:r>
      <w:r w:rsidR="00B30A91" w:rsidRPr="002826A1">
        <w:rPr>
          <w:lang w:val="es-ES_tradnl"/>
        </w:rPr>
        <w:t>.</w:t>
      </w:r>
    </w:p>
    <w:p w14:paraId="310C02C9" w14:textId="77777777" w:rsidR="000C5181" w:rsidRDefault="00635482">
      <w:pPr>
        <w:pStyle w:val="Heading1"/>
        <w:numPr>
          <w:ilvl w:val="0"/>
          <w:numId w:val="0"/>
        </w:numPr>
        <w:spacing w:before="240"/>
        <w:rPr>
          <w:i/>
          <w:iCs/>
          <w:lang w:val="es-ES_tradnl"/>
        </w:rPr>
      </w:pPr>
      <w:r w:rsidRPr="002826A1">
        <w:rPr>
          <w:i/>
          <w:iCs/>
          <w:lang w:val="es-ES_tradnl"/>
        </w:rPr>
        <w:t>Actividades propuestas</w:t>
      </w:r>
    </w:p>
    <w:p w14:paraId="34D3A18D" w14:textId="46EB7014" w:rsidR="000C5181" w:rsidRDefault="00635482">
      <w:pPr>
        <w:pStyle w:val="Heading1"/>
        <w:rPr>
          <w:lang w:val="es-ES_tradnl"/>
        </w:rPr>
      </w:pPr>
      <w:r w:rsidRPr="002826A1">
        <w:rPr>
          <w:lang w:val="es-ES_tradnl"/>
        </w:rPr>
        <w:t xml:space="preserve">La etapa I </w:t>
      </w:r>
      <w:r w:rsidR="00DC6417" w:rsidRPr="002826A1">
        <w:rPr>
          <w:lang w:val="es-ES_tradnl"/>
        </w:rPr>
        <w:t xml:space="preserve">incluye </w:t>
      </w:r>
      <w:r w:rsidR="00A629E7" w:rsidRPr="002826A1">
        <w:rPr>
          <w:lang w:val="es-ES_tradnl"/>
        </w:rPr>
        <w:t xml:space="preserve">las siguientes </w:t>
      </w:r>
      <w:r w:rsidR="007B779E" w:rsidRPr="002826A1">
        <w:rPr>
          <w:lang w:val="es-ES_tradnl"/>
        </w:rPr>
        <w:t>actividades</w:t>
      </w:r>
      <w:r w:rsidR="00A818AD" w:rsidRPr="002826A1">
        <w:rPr>
          <w:lang w:val="es-ES_tradnl"/>
        </w:rPr>
        <w:t xml:space="preserve">, </w:t>
      </w:r>
      <w:r w:rsidR="009964C6" w:rsidRPr="002826A1">
        <w:rPr>
          <w:lang w:val="es-ES_tradnl"/>
        </w:rPr>
        <w:t xml:space="preserve">según lo </w:t>
      </w:r>
      <w:r w:rsidR="0033057A">
        <w:rPr>
          <w:lang w:val="es-ES_tradnl"/>
        </w:rPr>
        <w:t xml:space="preserve">presentado </w:t>
      </w:r>
      <w:r w:rsidR="0073486D">
        <w:rPr>
          <w:lang w:val="es-ES_tradnl"/>
        </w:rPr>
        <w:t>originalmente</w:t>
      </w:r>
      <w:r w:rsidR="009D10CB" w:rsidRPr="002826A1">
        <w:rPr>
          <w:lang w:val="es-ES_tradnl"/>
        </w:rPr>
        <w:t>:</w:t>
      </w:r>
    </w:p>
    <w:p w14:paraId="35E97178" w14:textId="51378CDA" w:rsidR="000C5181" w:rsidRDefault="00635482">
      <w:pPr>
        <w:pStyle w:val="Heading2"/>
        <w:rPr>
          <w:lang w:val="es-ES_tradnl"/>
        </w:rPr>
      </w:pPr>
      <w:r w:rsidRPr="002826A1">
        <w:rPr>
          <w:lang w:val="es-ES_tradnl"/>
        </w:rPr>
        <w:t xml:space="preserve">Tres </w:t>
      </w:r>
      <w:r w:rsidR="0020369F" w:rsidRPr="002826A1">
        <w:rPr>
          <w:lang w:val="es-ES_tradnl"/>
        </w:rPr>
        <w:t>proyectos de inversión</w:t>
      </w:r>
      <w:r w:rsidR="0033057A">
        <w:rPr>
          <w:lang w:val="es-ES_tradnl"/>
        </w:rPr>
        <w:t>,</w:t>
      </w:r>
      <w:r w:rsidR="0020369F" w:rsidRPr="002826A1">
        <w:rPr>
          <w:lang w:val="es-ES_tradnl"/>
        </w:rPr>
        <w:t xml:space="preserve"> </w:t>
      </w:r>
      <w:r w:rsidR="009D10CB" w:rsidRPr="002826A1">
        <w:rPr>
          <w:lang w:val="es-ES_tradnl"/>
        </w:rPr>
        <w:t>como se indica a continuación:</w:t>
      </w:r>
    </w:p>
    <w:p w14:paraId="57B2DADD" w14:textId="52E39634" w:rsidR="000C5181" w:rsidRDefault="00B728B2">
      <w:pPr>
        <w:pStyle w:val="Heading3"/>
        <w:rPr>
          <w:lang w:val="es-ES_tradnl"/>
        </w:rPr>
      </w:pPr>
      <w:r>
        <w:rPr>
          <w:lang w:val="es-ES_tradnl"/>
        </w:rPr>
        <w:t>C</w:t>
      </w:r>
      <w:r w:rsidR="00635482" w:rsidRPr="002826A1">
        <w:rPr>
          <w:lang w:val="es-ES_tradnl"/>
        </w:rPr>
        <w:t xml:space="preserve">onversión </w:t>
      </w:r>
      <w:r w:rsidR="007B779E" w:rsidRPr="002826A1">
        <w:rPr>
          <w:lang w:val="es-ES_tradnl"/>
        </w:rPr>
        <w:t>de ocho</w:t>
      </w:r>
      <w:r w:rsidR="00D87D69" w:rsidRPr="002826A1">
        <w:rPr>
          <w:rStyle w:val="FootnoteReference"/>
          <w:lang w:val="es-ES_tradnl"/>
        </w:rPr>
        <w:footnoteReference w:id="5"/>
      </w:r>
      <w:r w:rsidR="009D10CB" w:rsidRPr="002826A1">
        <w:rPr>
          <w:lang w:val="es-ES_tradnl"/>
        </w:rPr>
        <w:t xml:space="preserve"> empresas </w:t>
      </w:r>
      <w:r w:rsidR="00635482" w:rsidRPr="002826A1">
        <w:rPr>
          <w:lang w:val="es-ES_tradnl"/>
        </w:rPr>
        <w:t xml:space="preserve">en </w:t>
      </w:r>
      <w:r w:rsidR="009D10CB" w:rsidRPr="002826A1">
        <w:rPr>
          <w:lang w:val="es-ES_tradnl"/>
        </w:rPr>
        <w:t xml:space="preserve">el </w:t>
      </w:r>
      <w:r w:rsidR="00DC6417" w:rsidRPr="002826A1">
        <w:rPr>
          <w:lang w:val="es-ES_tradnl"/>
        </w:rPr>
        <w:t xml:space="preserve">sector </w:t>
      </w:r>
      <w:r w:rsidR="0033057A">
        <w:rPr>
          <w:lang w:val="es-ES_tradnl"/>
        </w:rPr>
        <w:t xml:space="preserve">de fabricación de aparatos de refrigeración </w:t>
      </w:r>
      <w:r w:rsidR="00DC6417" w:rsidRPr="002826A1">
        <w:rPr>
          <w:lang w:val="es-ES_tradnl"/>
        </w:rPr>
        <w:t xml:space="preserve">y climatización </w:t>
      </w:r>
      <w:r w:rsidR="00C279D9">
        <w:rPr>
          <w:lang w:val="es-ES_tradnl"/>
        </w:rPr>
        <w:t xml:space="preserve">residencial </w:t>
      </w:r>
      <w:r w:rsidR="0033057A">
        <w:rPr>
          <w:lang w:val="es-ES_tradnl"/>
        </w:rPr>
        <w:t xml:space="preserve">para </w:t>
      </w:r>
      <w:r w:rsidR="00A629E7" w:rsidRPr="002826A1">
        <w:rPr>
          <w:lang w:val="es-ES_tradnl"/>
        </w:rPr>
        <w:t xml:space="preserve">eliminar </w:t>
      </w:r>
      <w:r w:rsidR="0033057A">
        <w:rPr>
          <w:lang w:val="es-ES_tradnl"/>
        </w:rPr>
        <w:t xml:space="preserve">el </w:t>
      </w:r>
      <w:r w:rsidR="000503CE" w:rsidRPr="002826A1">
        <w:rPr>
          <w:lang w:val="es-ES_tradnl"/>
        </w:rPr>
        <w:t xml:space="preserve">R-410A </w:t>
      </w:r>
      <w:r w:rsidR="007B779E" w:rsidRPr="002826A1">
        <w:rPr>
          <w:lang w:val="es-ES_tradnl"/>
        </w:rPr>
        <w:t>y</w:t>
      </w:r>
      <w:r w:rsidR="0033057A">
        <w:rPr>
          <w:lang w:val="es-ES_tradnl"/>
        </w:rPr>
        <w:t xml:space="preserve"> el</w:t>
      </w:r>
      <w:r w:rsidR="007B779E" w:rsidRPr="002826A1">
        <w:rPr>
          <w:lang w:val="es-ES_tradnl"/>
        </w:rPr>
        <w:t xml:space="preserve"> </w:t>
      </w:r>
      <w:r w:rsidR="00D542D9" w:rsidRPr="002826A1">
        <w:rPr>
          <w:lang w:val="es-ES_tradnl"/>
        </w:rPr>
        <w:t xml:space="preserve">HFC-134a </w:t>
      </w:r>
      <w:r w:rsidR="00635482" w:rsidRPr="002826A1">
        <w:rPr>
          <w:lang w:val="es-ES_tradnl"/>
        </w:rPr>
        <w:t xml:space="preserve">en </w:t>
      </w:r>
      <w:r w:rsidR="009D10CB" w:rsidRPr="002826A1">
        <w:rPr>
          <w:lang w:val="es-ES_tradnl"/>
        </w:rPr>
        <w:t xml:space="preserve">la </w:t>
      </w:r>
      <w:r w:rsidR="007B779E" w:rsidRPr="002826A1">
        <w:rPr>
          <w:lang w:val="es-ES_tradnl"/>
        </w:rPr>
        <w:t xml:space="preserve">fabricación </w:t>
      </w:r>
      <w:r w:rsidR="009D10CB" w:rsidRPr="002826A1">
        <w:rPr>
          <w:lang w:val="es-ES_tradnl"/>
        </w:rPr>
        <w:t xml:space="preserve">local </w:t>
      </w:r>
      <w:r w:rsidR="007B779E" w:rsidRPr="002826A1">
        <w:rPr>
          <w:lang w:val="es-ES_tradnl"/>
        </w:rPr>
        <w:t xml:space="preserve">de </w:t>
      </w:r>
      <w:r w:rsidR="001A31DE" w:rsidRPr="002826A1">
        <w:rPr>
          <w:lang w:val="es-ES_tradnl"/>
        </w:rPr>
        <w:t>unidades de climatización</w:t>
      </w:r>
      <w:r w:rsidR="00C279D9">
        <w:rPr>
          <w:lang w:val="es-ES_tradnl"/>
        </w:rPr>
        <w:t xml:space="preserve"> tipo </w:t>
      </w:r>
      <w:proofErr w:type="spellStart"/>
      <w:r w:rsidR="00C279D9" w:rsidRPr="002826A1">
        <w:rPr>
          <w:lang w:val="es-ES_tradnl"/>
        </w:rPr>
        <w:t>split</w:t>
      </w:r>
      <w:proofErr w:type="spellEnd"/>
      <w:r w:rsidR="001A31DE" w:rsidRPr="002826A1">
        <w:rPr>
          <w:lang w:val="es-ES_tradnl"/>
        </w:rPr>
        <w:t xml:space="preserve"> </w:t>
      </w:r>
      <w:r w:rsidR="007B779E" w:rsidRPr="002826A1">
        <w:rPr>
          <w:lang w:val="es-ES_tradnl"/>
        </w:rPr>
        <w:t>y</w:t>
      </w:r>
      <w:r w:rsidR="00E468E6">
        <w:rPr>
          <w:lang w:val="es-ES_tradnl"/>
        </w:rPr>
        <w:t xml:space="preserve"> distribuidores </w:t>
      </w:r>
      <w:r w:rsidR="00635482" w:rsidRPr="002826A1">
        <w:rPr>
          <w:lang w:val="es-ES_tradnl"/>
        </w:rPr>
        <w:t xml:space="preserve">de </w:t>
      </w:r>
      <w:r w:rsidR="007F4CE5" w:rsidRPr="002826A1">
        <w:rPr>
          <w:lang w:val="es-ES_tradnl"/>
        </w:rPr>
        <w:t>agua</w:t>
      </w:r>
      <w:r w:rsidR="009D10CB" w:rsidRPr="002826A1">
        <w:rPr>
          <w:lang w:val="es-ES_tradnl"/>
        </w:rPr>
        <w:t xml:space="preserve"> fría</w:t>
      </w:r>
      <w:r w:rsidR="00C279D9">
        <w:rPr>
          <w:lang w:val="es-ES_tradnl"/>
        </w:rPr>
        <w:t xml:space="preserve">, mediante </w:t>
      </w:r>
      <w:r w:rsidR="0033057A">
        <w:rPr>
          <w:lang w:val="es-ES_tradnl"/>
        </w:rPr>
        <w:t>la</w:t>
      </w:r>
      <w:r w:rsidR="00635482" w:rsidRPr="002826A1">
        <w:rPr>
          <w:lang w:val="es-ES_tradnl"/>
        </w:rPr>
        <w:t xml:space="preserve"> conversión </w:t>
      </w:r>
      <w:r w:rsidR="00A95821" w:rsidRPr="002826A1">
        <w:rPr>
          <w:lang w:val="es-ES_tradnl"/>
        </w:rPr>
        <w:t>a</w:t>
      </w:r>
      <w:r w:rsidR="0033057A">
        <w:rPr>
          <w:lang w:val="es-ES_tradnl"/>
        </w:rPr>
        <w:t>l</w:t>
      </w:r>
      <w:r w:rsidR="00A95821" w:rsidRPr="002826A1">
        <w:rPr>
          <w:lang w:val="es-ES_tradnl"/>
        </w:rPr>
        <w:t xml:space="preserve"> </w:t>
      </w:r>
      <w:r w:rsidR="00D542D9" w:rsidRPr="002826A1">
        <w:rPr>
          <w:lang w:val="es-ES_tradnl"/>
        </w:rPr>
        <w:t xml:space="preserve">HFC-32 </w:t>
      </w:r>
      <w:r w:rsidR="007B779E" w:rsidRPr="002826A1">
        <w:rPr>
          <w:lang w:val="es-ES_tradnl"/>
        </w:rPr>
        <w:t>y</w:t>
      </w:r>
      <w:r w:rsidR="0033057A">
        <w:rPr>
          <w:lang w:val="es-ES_tradnl"/>
        </w:rPr>
        <w:t xml:space="preserve"> el</w:t>
      </w:r>
      <w:r w:rsidR="007B779E" w:rsidRPr="002826A1">
        <w:rPr>
          <w:lang w:val="es-ES_tradnl"/>
        </w:rPr>
        <w:t xml:space="preserve"> </w:t>
      </w:r>
      <w:r w:rsidR="00D542D9" w:rsidRPr="002826A1">
        <w:rPr>
          <w:lang w:val="es-ES_tradnl"/>
        </w:rPr>
        <w:t>R-600a</w:t>
      </w:r>
      <w:r w:rsidR="009D10CB" w:rsidRPr="002826A1">
        <w:rPr>
          <w:lang w:val="es-ES_tradnl"/>
        </w:rPr>
        <w:t>;</w:t>
      </w:r>
    </w:p>
    <w:p w14:paraId="03833B10" w14:textId="24437109" w:rsidR="000C5181" w:rsidRDefault="00B728B2">
      <w:pPr>
        <w:pStyle w:val="Heading3"/>
        <w:rPr>
          <w:lang w:val="es-ES_tradnl"/>
        </w:rPr>
      </w:pPr>
      <w:r>
        <w:rPr>
          <w:lang w:val="es-ES_tradnl"/>
        </w:rPr>
        <w:t>C</w:t>
      </w:r>
      <w:r w:rsidR="00635482" w:rsidRPr="002826A1">
        <w:rPr>
          <w:lang w:val="es-ES_tradnl"/>
        </w:rPr>
        <w:t xml:space="preserve">onversión </w:t>
      </w:r>
      <w:r w:rsidR="007B779E" w:rsidRPr="002826A1">
        <w:rPr>
          <w:lang w:val="es-ES_tradnl"/>
        </w:rPr>
        <w:t xml:space="preserve">de siete </w:t>
      </w:r>
      <w:r w:rsidR="00AA53E9" w:rsidRPr="002826A1">
        <w:rPr>
          <w:lang w:val="es-ES_tradnl"/>
        </w:rPr>
        <w:t xml:space="preserve">empresas que fabrican </w:t>
      </w:r>
      <w:r w:rsidR="00737A5F">
        <w:rPr>
          <w:lang w:val="es-ES_tradnl"/>
        </w:rPr>
        <w:t>espumas de poliureta</w:t>
      </w:r>
      <w:r w:rsidR="00635482" w:rsidRPr="002826A1">
        <w:rPr>
          <w:lang w:val="es-ES_tradnl"/>
        </w:rPr>
        <w:t xml:space="preserve">no </w:t>
      </w:r>
      <w:r w:rsidR="005C0CF4" w:rsidRPr="002826A1">
        <w:rPr>
          <w:lang w:val="es-ES_tradnl"/>
        </w:rPr>
        <w:t xml:space="preserve">a </w:t>
      </w:r>
      <w:r w:rsidR="00040CB6" w:rsidRPr="002826A1">
        <w:rPr>
          <w:lang w:val="es-ES_tradnl"/>
        </w:rPr>
        <w:t xml:space="preserve">formiato de metilo </w:t>
      </w:r>
      <w:r w:rsidR="00106015" w:rsidRPr="002826A1">
        <w:rPr>
          <w:lang w:val="es-ES_tradnl"/>
        </w:rPr>
        <w:t>basado</w:t>
      </w:r>
      <w:r w:rsidR="00040CB6" w:rsidRPr="002826A1">
        <w:rPr>
          <w:lang w:val="es-ES_tradnl"/>
        </w:rPr>
        <w:t xml:space="preserve"> en la </w:t>
      </w:r>
      <w:r w:rsidR="00635482" w:rsidRPr="002826A1">
        <w:rPr>
          <w:lang w:val="es-ES_tradnl"/>
        </w:rPr>
        <w:t xml:space="preserve">tecnología </w:t>
      </w:r>
      <w:r w:rsidR="00A629E7" w:rsidRPr="002826A1">
        <w:rPr>
          <w:lang w:val="es-ES_tradnl"/>
        </w:rPr>
        <w:t xml:space="preserve">de </w:t>
      </w:r>
      <w:r w:rsidR="00106015" w:rsidRPr="002826A1">
        <w:rPr>
          <w:lang w:val="es-ES_tradnl"/>
        </w:rPr>
        <w:t xml:space="preserve">espumado </w:t>
      </w:r>
      <w:r w:rsidR="00A629E7" w:rsidRPr="002826A1">
        <w:rPr>
          <w:lang w:val="es-ES_tradnl"/>
        </w:rPr>
        <w:t xml:space="preserve">para eliminar </w:t>
      </w:r>
      <w:r w:rsidR="00040CB6" w:rsidRPr="002826A1">
        <w:rPr>
          <w:lang w:val="es-ES_tradnl"/>
        </w:rPr>
        <w:t xml:space="preserve">el contenido de </w:t>
      </w:r>
      <w:r w:rsidR="00DC6417" w:rsidRPr="002826A1">
        <w:rPr>
          <w:lang w:val="es-ES_tradnl"/>
        </w:rPr>
        <w:t xml:space="preserve">HFC </w:t>
      </w:r>
      <w:r w:rsidR="007B779E" w:rsidRPr="002826A1">
        <w:rPr>
          <w:lang w:val="es-ES_tradnl"/>
        </w:rPr>
        <w:t xml:space="preserve">en los polioles </w:t>
      </w:r>
      <w:r w:rsidR="006705E6">
        <w:rPr>
          <w:lang w:val="es-ES_tradnl"/>
        </w:rPr>
        <w:t>premezclados importados</w:t>
      </w:r>
      <w:r w:rsidR="00106015" w:rsidRPr="002826A1">
        <w:rPr>
          <w:lang w:val="es-ES_tradnl"/>
        </w:rPr>
        <w:t>;</w:t>
      </w:r>
    </w:p>
    <w:p w14:paraId="5C7D8211" w14:textId="0AE2F482" w:rsidR="000C5181" w:rsidRDefault="00635482">
      <w:pPr>
        <w:pStyle w:val="Heading3"/>
        <w:rPr>
          <w:lang w:val="es-ES_tradnl"/>
        </w:rPr>
      </w:pPr>
      <w:r w:rsidRPr="002826A1">
        <w:rPr>
          <w:lang w:val="es-ES_tradnl"/>
        </w:rPr>
        <w:lastRenderedPageBreak/>
        <w:t xml:space="preserve">Asistencia técnica </w:t>
      </w:r>
      <w:r w:rsidR="0092786B" w:rsidRPr="002826A1">
        <w:rPr>
          <w:lang w:val="es-ES_tradnl"/>
        </w:rPr>
        <w:t xml:space="preserve">a </w:t>
      </w:r>
      <w:r w:rsidR="007B779E" w:rsidRPr="002826A1">
        <w:rPr>
          <w:lang w:val="es-ES_tradnl"/>
        </w:rPr>
        <w:t xml:space="preserve">cuatro </w:t>
      </w:r>
      <w:r w:rsidR="00AA53E9" w:rsidRPr="002826A1">
        <w:rPr>
          <w:lang w:val="es-ES_tradnl"/>
        </w:rPr>
        <w:t xml:space="preserve">empresas que fabrican </w:t>
      </w:r>
      <w:r w:rsidR="008043E8" w:rsidRPr="002826A1">
        <w:rPr>
          <w:lang w:val="es-ES_tradnl"/>
        </w:rPr>
        <w:t xml:space="preserve">equipos de refrigeración </w:t>
      </w:r>
      <w:r w:rsidR="00A629E7" w:rsidRPr="002826A1">
        <w:rPr>
          <w:lang w:val="es-ES_tradnl"/>
        </w:rPr>
        <w:t xml:space="preserve">y climatización </w:t>
      </w:r>
      <w:r w:rsidR="00B728B2">
        <w:rPr>
          <w:lang w:val="es-ES_tradnl"/>
        </w:rPr>
        <w:t xml:space="preserve">comercial </w:t>
      </w:r>
      <w:r w:rsidR="00A51E5A" w:rsidRPr="002826A1">
        <w:rPr>
          <w:lang w:val="es-ES_tradnl"/>
        </w:rPr>
        <w:t xml:space="preserve">para la gestión </w:t>
      </w:r>
      <w:r w:rsidR="0033057A">
        <w:rPr>
          <w:lang w:val="es-ES_tradnl"/>
        </w:rPr>
        <w:t xml:space="preserve">adecuada </w:t>
      </w:r>
      <w:r w:rsidR="007B779E" w:rsidRPr="002826A1">
        <w:rPr>
          <w:lang w:val="es-ES_tradnl"/>
        </w:rPr>
        <w:t xml:space="preserve">del </w:t>
      </w:r>
      <w:r w:rsidR="006C58D2" w:rsidRPr="002826A1">
        <w:rPr>
          <w:lang w:val="es-ES_tradnl"/>
        </w:rPr>
        <w:t xml:space="preserve">HFC-134a </w:t>
      </w:r>
      <w:r w:rsidR="007B779E" w:rsidRPr="002826A1">
        <w:rPr>
          <w:lang w:val="es-ES_tradnl"/>
        </w:rPr>
        <w:t xml:space="preserve">y </w:t>
      </w:r>
      <w:r w:rsidR="006C58D2" w:rsidRPr="002826A1">
        <w:rPr>
          <w:lang w:val="es-ES_tradnl"/>
        </w:rPr>
        <w:t>el R-404A</w:t>
      </w:r>
      <w:r w:rsidR="00A56892" w:rsidRPr="002826A1">
        <w:rPr>
          <w:lang w:val="es-ES_tradnl"/>
        </w:rPr>
        <w:t xml:space="preserve">; </w:t>
      </w:r>
      <w:r w:rsidR="007B779E" w:rsidRPr="002826A1">
        <w:rPr>
          <w:lang w:val="es-ES_tradnl"/>
        </w:rPr>
        <w:t>y</w:t>
      </w:r>
    </w:p>
    <w:p w14:paraId="55F3BB4A" w14:textId="3FCAE8BB" w:rsidR="000C5181" w:rsidRDefault="00635482">
      <w:pPr>
        <w:pStyle w:val="Heading2"/>
        <w:rPr>
          <w:lang w:val="es-ES_tradnl"/>
        </w:rPr>
      </w:pPr>
      <w:r w:rsidRPr="002826A1">
        <w:rPr>
          <w:lang w:val="es-ES_tradnl"/>
        </w:rPr>
        <w:t xml:space="preserve">Actividades sin inversión </w:t>
      </w:r>
      <w:r w:rsidR="009964C6" w:rsidRPr="002826A1">
        <w:rPr>
          <w:lang w:val="es-ES_tradnl"/>
        </w:rPr>
        <w:t xml:space="preserve">en </w:t>
      </w:r>
      <w:r w:rsidR="007B779E" w:rsidRPr="002826A1">
        <w:rPr>
          <w:lang w:val="es-ES_tradnl"/>
        </w:rPr>
        <w:t>el sector de servicio técnico</w:t>
      </w:r>
      <w:r w:rsidR="00B728B2">
        <w:rPr>
          <w:lang w:val="es-ES_tradnl"/>
        </w:rPr>
        <w:t>,</w:t>
      </w:r>
      <w:r w:rsidR="007B779E" w:rsidRPr="002826A1">
        <w:rPr>
          <w:lang w:val="es-ES_tradnl"/>
        </w:rPr>
        <w:t xml:space="preserve"> </w:t>
      </w:r>
      <w:r w:rsidR="00947DF3" w:rsidRPr="00B728B2">
        <w:rPr>
          <w:lang w:val="es-ES_tradnl"/>
        </w:rPr>
        <w:t>repartidas en</w:t>
      </w:r>
      <w:r w:rsidR="00947DF3">
        <w:rPr>
          <w:lang w:val="es-ES_tradnl"/>
        </w:rPr>
        <w:t xml:space="preserve"> </w:t>
      </w:r>
      <w:r w:rsidR="007B779E" w:rsidRPr="002826A1">
        <w:rPr>
          <w:lang w:val="es-ES_tradnl"/>
        </w:rPr>
        <w:t xml:space="preserve">cuatro </w:t>
      </w:r>
      <w:r w:rsidR="007970EA" w:rsidRPr="002826A1">
        <w:rPr>
          <w:lang w:val="es-ES_tradnl"/>
        </w:rPr>
        <w:t>componentes</w:t>
      </w:r>
      <w:r w:rsidR="0010535A" w:rsidRPr="002826A1">
        <w:rPr>
          <w:lang w:val="es-ES_tradnl"/>
        </w:rPr>
        <w:t xml:space="preserve">: </w:t>
      </w:r>
      <w:r w:rsidR="00A629E7" w:rsidRPr="002826A1">
        <w:rPr>
          <w:lang w:val="es-ES_tradnl"/>
        </w:rPr>
        <w:t xml:space="preserve">fortalecimiento </w:t>
      </w:r>
      <w:r w:rsidR="0010535A" w:rsidRPr="002826A1">
        <w:rPr>
          <w:lang w:val="es-ES_tradnl"/>
        </w:rPr>
        <w:t xml:space="preserve">del </w:t>
      </w:r>
      <w:r w:rsidR="007B779E" w:rsidRPr="002826A1">
        <w:rPr>
          <w:lang w:val="es-ES_tradnl"/>
        </w:rPr>
        <w:t xml:space="preserve">marco </w:t>
      </w:r>
      <w:r w:rsidR="009F4A2A">
        <w:rPr>
          <w:lang w:val="es-ES_tradnl"/>
        </w:rPr>
        <w:t xml:space="preserve">institucional </w:t>
      </w:r>
      <w:r w:rsidR="007B779E" w:rsidRPr="002826A1">
        <w:rPr>
          <w:lang w:val="es-ES_tradnl"/>
        </w:rPr>
        <w:t>y jurídico</w:t>
      </w:r>
      <w:r w:rsidR="0010535A" w:rsidRPr="002826A1">
        <w:rPr>
          <w:lang w:val="es-ES_tradnl"/>
        </w:rPr>
        <w:t xml:space="preserve">, apoyo </w:t>
      </w:r>
      <w:r w:rsidR="00585558" w:rsidRPr="002826A1">
        <w:rPr>
          <w:lang w:val="es-ES_tradnl"/>
        </w:rPr>
        <w:t xml:space="preserve">al </w:t>
      </w:r>
      <w:r w:rsidR="0010535A" w:rsidRPr="002826A1">
        <w:rPr>
          <w:lang w:val="es-ES_tradnl"/>
        </w:rPr>
        <w:t xml:space="preserve">sector de </w:t>
      </w:r>
      <w:r w:rsidR="001A31DE" w:rsidRPr="002826A1">
        <w:rPr>
          <w:lang w:val="es-ES_tradnl"/>
        </w:rPr>
        <w:t xml:space="preserve">servicio técnico de refrigeración y climatización </w:t>
      </w:r>
      <w:r w:rsidR="009964C6" w:rsidRPr="002826A1">
        <w:rPr>
          <w:lang w:val="es-ES_tradnl"/>
        </w:rPr>
        <w:t xml:space="preserve">con </w:t>
      </w:r>
      <w:r w:rsidR="0010535A" w:rsidRPr="002826A1">
        <w:rPr>
          <w:lang w:val="es-ES_tradnl"/>
        </w:rPr>
        <w:t xml:space="preserve">un </w:t>
      </w:r>
      <w:r w:rsidR="00C71899" w:rsidRPr="002826A1">
        <w:rPr>
          <w:lang w:val="es-ES_tradnl"/>
        </w:rPr>
        <w:t xml:space="preserve">enfoque </w:t>
      </w:r>
      <w:r w:rsidR="00F564C1" w:rsidRPr="002826A1">
        <w:rPr>
          <w:lang w:val="es-ES_tradnl"/>
        </w:rPr>
        <w:t xml:space="preserve">especial </w:t>
      </w:r>
      <w:r w:rsidR="0010535A" w:rsidRPr="002826A1">
        <w:rPr>
          <w:lang w:val="es-ES_tradnl"/>
        </w:rPr>
        <w:t xml:space="preserve">en </w:t>
      </w:r>
      <w:r w:rsidR="00947DF3">
        <w:rPr>
          <w:lang w:val="es-ES_tradnl"/>
        </w:rPr>
        <w:t xml:space="preserve">el </w:t>
      </w:r>
      <w:r w:rsidR="00947DF3" w:rsidRPr="002826A1">
        <w:rPr>
          <w:lang w:val="es-ES_tradnl"/>
        </w:rPr>
        <w:t>servicio técnico</w:t>
      </w:r>
      <w:r w:rsidR="00947DF3">
        <w:rPr>
          <w:lang w:val="es-ES_tradnl"/>
        </w:rPr>
        <w:t xml:space="preserve"> de </w:t>
      </w:r>
      <w:r w:rsidR="00737A5F">
        <w:rPr>
          <w:lang w:val="es-ES_tradnl"/>
        </w:rPr>
        <w:t>equipos de aire acondicionado para vehículos</w:t>
      </w:r>
      <w:r w:rsidR="0010535A" w:rsidRPr="002826A1">
        <w:rPr>
          <w:lang w:val="es-ES_tradnl"/>
        </w:rPr>
        <w:t xml:space="preserve">, </w:t>
      </w:r>
      <w:r w:rsidR="0033465D">
        <w:rPr>
          <w:lang w:val="es-ES_tradnl"/>
        </w:rPr>
        <w:t>suministro de</w:t>
      </w:r>
      <w:r w:rsidR="007B779E" w:rsidRPr="002826A1">
        <w:rPr>
          <w:lang w:val="es-ES_tradnl"/>
        </w:rPr>
        <w:t xml:space="preserve"> </w:t>
      </w:r>
      <w:r w:rsidR="009964C6" w:rsidRPr="002826A1">
        <w:rPr>
          <w:lang w:val="es-ES_tradnl"/>
        </w:rPr>
        <w:t xml:space="preserve">equipos </w:t>
      </w:r>
      <w:r w:rsidR="0010535A" w:rsidRPr="002826A1">
        <w:rPr>
          <w:lang w:val="es-ES_tradnl"/>
        </w:rPr>
        <w:t xml:space="preserve">para el </w:t>
      </w:r>
      <w:r w:rsidR="00B34A2F">
        <w:rPr>
          <w:lang w:val="es-ES_tradnl"/>
        </w:rPr>
        <w:t xml:space="preserve">sistema de recuperación, </w:t>
      </w:r>
      <w:r w:rsidR="008E0AEF">
        <w:rPr>
          <w:lang w:val="es-ES_tradnl"/>
        </w:rPr>
        <w:t>reciclado</w:t>
      </w:r>
      <w:r w:rsidR="00513D41">
        <w:rPr>
          <w:lang w:val="es-ES_tradnl"/>
        </w:rPr>
        <w:t xml:space="preserve"> y regeneración</w:t>
      </w:r>
      <w:r w:rsidR="005129A7" w:rsidRPr="002826A1">
        <w:rPr>
          <w:lang w:val="es-ES_tradnl"/>
        </w:rPr>
        <w:t xml:space="preserve">, </w:t>
      </w:r>
      <w:r w:rsidR="007B779E" w:rsidRPr="002826A1">
        <w:rPr>
          <w:lang w:val="es-ES_tradnl"/>
        </w:rPr>
        <w:t xml:space="preserve">y </w:t>
      </w:r>
      <w:r w:rsidR="00F564C1" w:rsidRPr="002826A1">
        <w:rPr>
          <w:lang w:val="es-ES_tradnl"/>
        </w:rPr>
        <w:t>actividades de sensibilización</w:t>
      </w:r>
      <w:r w:rsidR="0010535A" w:rsidRPr="002826A1">
        <w:rPr>
          <w:lang w:val="es-ES_tradnl"/>
        </w:rPr>
        <w:t>.</w:t>
      </w:r>
    </w:p>
    <w:p w14:paraId="0264DC0E" w14:textId="32DEEF13" w:rsidR="000C5181" w:rsidRDefault="00AC7F86">
      <w:pPr>
        <w:rPr>
          <w:i/>
          <w:iCs/>
          <w:u w:val="single"/>
          <w:lang w:val="es-ES_tradnl"/>
        </w:rPr>
      </w:pPr>
      <w:r>
        <w:rPr>
          <w:i/>
          <w:iCs/>
          <w:u w:val="single"/>
          <w:lang w:val="es-ES_tradnl"/>
        </w:rPr>
        <w:t>Sector manufacturero de</w:t>
      </w:r>
      <w:r w:rsidR="00947DF3">
        <w:rPr>
          <w:i/>
          <w:iCs/>
          <w:u w:val="single"/>
          <w:lang w:val="es-ES_tradnl"/>
        </w:rPr>
        <w:t xml:space="preserve"> equipos de</w:t>
      </w:r>
      <w:r>
        <w:rPr>
          <w:i/>
          <w:iCs/>
          <w:u w:val="single"/>
          <w:lang w:val="es-ES_tradnl"/>
        </w:rPr>
        <w:t xml:space="preserve"> refrigeración y climatización residencial</w:t>
      </w:r>
    </w:p>
    <w:p w14:paraId="725AB437" w14:textId="77777777" w:rsidR="00A341E8" w:rsidRPr="002826A1" w:rsidRDefault="00A341E8" w:rsidP="00A341E8">
      <w:pPr>
        <w:rPr>
          <w:lang w:val="es-ES_tradnl"/>
        </w:rPr>
      </w:pPr>
    </w:p>
    <w:p w14:paraId="1CC0857D" w14:textId="23FC6AFC" w:rsidR="000C5181" w:rsidRDefault="00947DF3">
      <w:pPr>
        <w:pStyle w:val="Heading1"/>
        <w:rPr>
          <w:lang w:val="es-ES_tradnl"/>
        </w:rPr>
      </w:pPr>
      <w:r>
        <w:rPr>
          <w:lang w:val="es-ES_tradnl"/>
        </w:rPr>
        <w:t>Se propone u</w:t>
      </w:r>
      <w:r w:rsidR="00635482" w:rsidRPr="002826A1">
        <w:rPr>
          <w:lang w:val="es-ES_tradnl"/>
        </w:rPr>
        <w:t xml:space="preserve">n </w:t>
      </w:r>
      <w:r w:rsidR="00AA53E9" w:rsidRPr="002826A1">
        <w:rPr>
          <w:lang w:val="es-ES_tradnl"/>
        </w:rPr>
        <w:t xml:space="preserve">proyecto de inversión </w:t>
      </w:r>
      <w:r w:rsidR="00B30092" w:rsidRPr="002826A1">
        <w:rPr>
          <w:lang w:val="es-ES_tradnl"/>
        </w:rPr>
        <w:t xml:space="preserve">para la </w:t>
      </w:r>
      <w:r w:rsidR="009964C6" w:rsidRPr="002826A1">
        <w:rPr>
          <w:lang w:val="es-ES_tradnl"/>
        </w:rPr>
        <w:t xml:space="preserve">conversión </w:t>
      </w:r>
      <w:r w:rsidR="007B779E" w:rsidRPr="002826A1">
        <w:rPr>
          <w:lang w:val="es-ES_tradnl"/>
        </w:rPr>
        <w:t xml:space="preserve">de siete </w:t>
      </w:r>
      <w:r w:rsidR="00AA53E9" w:rsidRPr="002826A1">
        <w:rPr>
          <w:lang w:val="es-ES_tradnl"/>
        </w:rPr>
        <w:t xml:space="preserve">fabricantes de </w:t>
      </w:r>
      <w:r w:rsidR="007E63CC" w:rsidRPr="002826A1">
        <w:rPr>
          <w:lang w:val="es-ES_tradnl"/>
        </w:rPr>
        <w:t xml:space="preserve">propiedad </w:t>
      </w:r>
      <w:r w:rsidR="00E50037" w:rsidRPr="002826A1">
        <w:rPr>
          <w:lang w:val="es-ES_tradnl"/>
        </w:rPr>
        <w:t xml:space="preserve">local </w:t>
      </w:r>
      <w:r w:rsidR="00A341E8" w:rsidRPr="002826A1">
        <w:rPr>
          <w:lang w:val="es-ES_tradnl"/>
        </w:rPr>
        <w:t>(</w:t>
      </w:r>
      <w:proofErr w:type="spellStart"/>
      <w:r w:rsidR="00A341E8" w:rsidRPr="002826A1">
        <w:rPr>
          <w:lang w:val="es-ES_tradnl"/>
        </w:rPr>
        <w:t>Sicad</w:t>
      </w:r>
      <w:proofErr w:type="spellEnd"/>
      <w:r w:rsidR="00A341E8" w:rsidRPr="002826A1">
        <w:rPr>
          <w:lang w:val="es-ES_tradnl"/>
        </w:rPr>
        <w:t xml:space="preserve"> Coala, Société New </w:t>
      </w:r>
      <w:proofErr w:type="spellStart"/>
      <w:r w:rsidR="00A341E8" w:rsidRPr="002826A1">
        <w:rPr>
          <w:lang w:val="es-ES_tradnl"/>
        </w:rPr>
        <w:t>Star</w:t>
      </w:r>
      <w:proofErr w:type="spellEnd"/>
      <w:r w:rsidR="00A341E8" w:rsidRPr="002826A1">
        <w:rPr>
          <w:lang w:val="es-ES_tradnl"/>
        </w:rPr>
        <w:t xml:space="preserve">, El </w:t>
      </w:r>
      <w:proofErr w:type="spellStart"/>
      <w:r w:rsidR="00A341E8" w:rsidRPr="002826A1">
        <w:rPr>
          <w:lang w:val="es-ES_tradnl"/>
        </w:rPr>
        <w:t>Athir</w:t>
      </w:r>
      <w:proofErr w:type="spellEnd"/>
      <w:r w:rsidR="00A341E8" w:rsidRPr="002826A1">
        <w:rPr>
          <w:lang w:val="es-ES_tradnl"/>
        </w:rPr>
        <w:t xml:space="preserve">, Société </w:t>
      </w:r>
      <w:proofErr w:type="spellStart"/>
      <w:r w:rsidR="00A341E8" w:rsidRPr="002826A1">
        <w:rPr>
          <w:lang w:val="es-ES_tradnl"/>
        </w:rPr>
        <w:t>Industrielle</w:t>
      </w:r>
      <w:proofErr w:type="spellEnd"/>
      <w:r w:rsidR="00A341E8" w:rsidRPr="002826A1">
        <w:rPr>
          <w:lang w:val="es-ES_tradnl"/>
        </w:rPr>
        <w:t xml:space="preserve"> </w:t>
      </w:r>
      <w:proofErr w:type="spellStart"/>
      <w:r w:rsidR="00A341E8" w:rsidRPr="002826A1">
        <w:rPr>
          <w:lang w:val="es-ES_tradnl"/>
        </w:rPr>
        <w:t>Méga</w:t>
      </w:r>
      <w:proofErr w:type="spellEnd"/>
      <w:r w:rsidR="00A341E8" w:rsidRPr="002826A1">
        <w:rPr>
          <w:lang w:val="es-ES_tradnl"/>
        </w:rPr>
        <w:t xml:space="preserve">, 3 </w:t>
      </w:r>
      <w:proofErr w:type="spellStart"/>
      <w:r w:rsidR="00A341E8" w:rsidRPr="002826A1">
        <w:rPr>
          <w:lang w:val="es-ES_tradnl"/>
        </w:rPr>
        <w:t>Stars</w:t>
      </w:r>
      <w:proofErr w:type="spellEnd"/>
      <w:r w:rsidR="00A341E8" w:rsidRPr="002826A1">
        <w:rPr>
          <w:lang w:val="es-ES_tradnl"/>
        </w:rPr>
        <w:t xml:space="preserve"> </w:t>
      </w:r>
      <w:proofErr w:type="spellStart"/>
      <w:r w:rsidR="00A341E8" w:rsidRPr="002826A1">
        <w:rPr>
          <w:lang w:val="es-ES_tradnl"/>
        </w:rPr>
        <w:t>Electronics</w:t>
      </w:r>
      <w:proofErr w:type="spellEnd"/>
      <w:r w:rsidR="00A341E8" w:rsidRPr="002826A1">
        <w:rPr>
          <w:lang w:val="es-ES_tradnl"/>
        </w:rPr>
        <w:t xml:space="preserve">, </w:t>
      </w:r>
      <w:proofErr w:type="spellStart"/>
      <w:r w:rsidR="00A341E8" w:rsidRPr="002826A1">
        <w:rPr>
          <w:lang w:val="es-ES_tradnl"/>
        </w:rPr>
        <w:t>Novatech</w:t>
      </w:r>
      <w:proofErr w:type="spellEnd"/>
      <w:r w:rsidR="00A341E8" w:rsidRPr="002826A1">
        <w:rPr>
          <w:lang w:val="es-ES_tradnl"/>
        </w:rPr>
        <w:t xml:space="preserve"> West Point </w:t>
      </w:r>
      <w:r w:rsidR="007B779E" w:rsidRPr="002826A1">
        <w:rPr>
          <w:lang w:val="es-ES_tradnl"/>
        </w:rPr>
        <w:t xml:space="preserve">y </w:t>
      </w:r>
      <w:proofErr w:type="spellStart"/>
      <w:r w:rsidR="00B16ADC">
        <w:rPr>
          <w:lang w:val="es-ES_tradnl"/>
        </w:rPr>
        <w:t>Star</w:t>
      </w:r>
      <w:proofErr w:type="spellEnd"/>
      <w:r w:rsidR="00B16ADC">
        <w:rPr>
          <w:lang w:val="es-ES_tradnl"/>
        </w:rPr>
        <w:t xml:space="preserve"> </w:t>
      </w:r>
      <w:proofErr w:type="spellStart"/>
      <w:r w:rsidR="00B16ADC">
        <w:rPr>
          <w:lang w:val="es-ES_tradnl"/>
        </w:rPr>
        <w:t>One</w:t>
      </w:r>
      <w:proofErr w:type="spellEnd"/>
      <w:r w:rsidR="00A341E8" w:rsidRPr="002826A1">
        <w:rPr>
          <w:lang w:val="es-ES_tradnl"/>
        </w:rPr>
        <w:t xml:space="preserve">) </w:t>
      </w:r>
      <w:r w:rsidR="0041544A" w:rsidRPr="002826A1">
        <w:rPr>
          <w:lang w:val="es-ES_tradnl"/>
        </w:rPr>
        <w:t xml:space="preserve">mientras que el </w:t>
      </w:r>
      <w:r w:rsidR="00812FE3" w:rsidRPr="002826A1">
        <w:rPr>
          <w:lang w:val="es-ES_tradnl"/>
        </w:rPr>
        <w:t xml:space="preserve">octavo </w:t>
      </w:r>
      <w:r w:rsidR="00117129">
        <w:rPr>
          <w:lang w:val="es-ES_tradnl"/>
        </w:rPr>
        <w:t xml:space="preserve">fabricante </w:t>
      </w:r>
      <w:r w:rsidR="00E42902" w:rsidRPr="002826A1">
        <w:rPr>
          <w:lang w:val="es-ES_tradnl"/>
        </w:rPr>
        <w:t xml:space="preserve">se convertiría </w:t>
      </w:r>
      <w:r w:rsidR="00B728B2">
        <w:rPr>
          <w:lang w:val="es-ES_tradnl"/>
        </w:rPr>
        <w:t xml:space="preserve">con </w:t>
      </w:r>
      <w:r w:rsidR="00AA53E9" w:rsidRPr="002826A1">
        <w:rPr>
          <w:lang w:val="es-ES_tradnl"/>
        </w:rPr>
        <w:t xml:space="preserve">recursos </w:t>
      </w:r>
      <w:r w:rsidR="00B728B2" w:rsidRPr="002826A1">
        <w:rPr>
          <w:lang w:val="es-ES_tradnl"/>
        </w:rPr>
        <w:t xml:space="preserve">propios </w:t>
      </w:r>
      <w:r w:rsidR="00E42902" w:rsidRPr="002826A1">
        <w:rPr>
          <w:lang w:val="es-ES_tradnl"/>
        </w:rPr>
        <w:t xml:space="preserve">al </w:t>
      </w:r>
      <w:r>
        <w:rPr>
          <w:lang w:val="es-ES_tradnl"/>
        </w:rPr>
        <w:t xml:space="preserve">haberse establecido </w:t>
      </w:r>
      <w:r w:rsidR="00A629E7" w:rsidRPr="002826A1">
        <w:rPr>
          <w:lang w:val="es-ES_tradnl"/>
        </w:rPr>
        <w:t xml:space="preserve">después </w:t>
      </w:r>
      <w:r w:rsidR="007F4CE5" w:rsidRPr="002826A1">
        <w:rPr>
          <w:lang w:val="es-ES_tradnl"/>
        </w:rPr>
        <w:t xml:space="preserve">la fecha </w:t>
      </w:r>
      <w:r w:rsidR="00AA53E9" w:rsidRPr="002826A1">
        <w:rPr>
          <w:lang w:val="es-ES_tradnl"/>
        </w:rPr>
        <w:t xml:space="preserve">límite </w:t>
      </w:r>
      <w:r w:rsidR="008043E8" w:rsidRPr="002826A1">
        <w:rPr>
          <w:lang w:val="es-ES_tradnl"/>
        </w:rPr>
        <w:t>para capacidad admisible</w:t>
      </w:r>
      <w:r w:rsidR="00A341E8" w:rsidRPr="002826A1">
        <w:rPr>
          <w:lang w:val="es-ES_tradnl"/>
        </w:rPr>
        <w:t xml:space="preserve">. Todas las </w:t>
      </w:r>
      <w:r w:rsidR="009C7009" w:rsidRPr="002826A1">
        <w:rPr>
          <w:lang w:val="es-ES_tradnl"/>
        </w:rPr>
        <w:t xml:space="preserve">empresas </w:t>
      </w:r>
      <w:r w:rsidR="00A341E8" w:rsidRPr="002826A1">
        <w:rPr>
          <w:lang w:val="es-ES_tradnl"/>
        </w:rPr>
        <w:t xml:space="preserve">fabrican </w:t>
      </w:r>
      <w:r w:rsidR="00635482" w:rsidRPr="002826A1">
        <w:rPr>
          <w:lang w:val="es-ES_tradnl"/>
        </w:rPr>
        <w:t xml:space="preserve">exclusivamente </w:t>
      </w:r>
      <w:r w:rsidR="00A341E8" w:rsidRPr="002826A1">
        <w:rPr>
          <w:lang w:val="es-ES_tradnl"/>
        </w:rPr>
        <w:t xml:space="preserve">para </w:t>
      </w:r>
      <w:r w:rsidR="001A31DE" w:rsidRPr="002826A1">
        <w:rPr>
          <w:lang w:val="es-ES_tradnl"/>
        </w:rPr>
        <w:t xml:space="preserve">el mercado </w:t>
      </w:r>
      <w:r w:rsidR="00F564C1" w:rsidRPr="002826A1">
        <w:rPr>
          <w:lang w:val="es-ES_tradnl"/>
        </w:rPr>
        <w:t xml:space="preserve">nacional </w:t>
      </w:r>
      <w:r w:rsidR="009964C6" w:rsidRPr="002826A1">
        <w:rPr>
          <w:lang w:val="es-ES_tradnl"/>
        </w:rPr>
        <w:t xml:space="preserve">con </w:t>
      </w:r>
      <w:r w:rsidR="00A341E8" w:rsidRPr="002826A1">
        <w:rPr>
          <w:lang w:val="es-ES_tradnl"/>
        </w:rPr>
        <w:t xml:space="preserve">la excepción </w:t>
      </w:r>
      <w:r w:rsidR="007B779E" w:rsidRPr="002826A1">
        <w:rPr>
          <w:lang w:val="es-ES_tradnl"/>
        </w:rPr>
        <w:t xml:space="preserve">de </w:t>
      </w:r>
      <w:proofErr w:type="spellStart"/>
      <w:r w:rsidR="00A341E8" w:rsidRPr="002826A1">
        <w:rPr>
          <w:lang w:val="es-ES_tradnl"/>
        </w:rPr>
        <w:t>Sicad</w:t>
      </w:r>
      <w:proofErr w:type="spellEnd"/>
      <w:r w:rsidR="00A341E8" w:rsidRPr="002826A1">
        <w:rPr>
          <w:lang w:val="es-ES_tradnl"/>
        </w:rPr>
        <w:t xml:space="preserve"> Coala </w:t>
      </w:r>
      <w:r w:rsidR="00430191" w:rsidRPr="002826A1">
        <w:rPr>
          <w:lang w:val="es-ES_tradnl"/>
        </w:rPr>
        <w:t xml:space="preserve">que </w:t>
      </w:r>
      <w:r w:rsidR="00040CB6" w:rsidRPr="002826A1">
        <w:rPr>
          <w:lang w:val="es-ES_tradnl"/>
        </w:rPr>
        <w:t xml:space="preserve">exporta </w:t>
      </w:r>
      <w:r w:rsidR="00A629E7" w:rsidRPr="002826A1">
        <w:rPr>
          <w:lang w:val="es-ES_tradnl"/>
        </w:rPr>
        <w:t xml:space="preserve">cerca del </w:t>
      </w:r>
      <w:r w:rsidR="00894C8F" w:rsidRPr="002826A1">
        <w:rPr>
          <w:lang w:val="es-ES_tradnl"/>
        </w:rPr>
        <w:t xml:space="preserve">10 </w:t>
      </w:r>
      <w:r w:rsidR="007B779E" w:rsidRPr="002826A1">
        <w:rPr>
          <w:lang w:val="es-ES_tradnl"/>
        </w:rPr>
        <w:t xml:space="preserve">por ciento de </w:t>
      </w:r>
      <w:r w:rsidR="00635482" w:rsidRPr="002826A1">
        <w:rPr>
          <w:lang w:val="es-ES_tradnl"/>
        </w:rPr>
        <w:t xml:space="preserve">sus </w:t>
      </w:r>
      <w:r w:rsidR="007F4CE5" w:rsidRPr="002826A1">
        <w:rPr>
          <w:lang w:val="es-ES_tradnl"/>
        </w:rPr>
        <w:t xml:space="preserve">productos </w:t>
      </w:r>
      <w:r w:rsidR="00894C8F" w:rsidRPr="002826A1">
        <w:rPr>
          <w:lang w:val="es-ES_tradnl"/>
        </w:rPr>
        <w:t xml:space="preserve">a </w:t>
      </w:r>
      <w:r w:rsidR="00DC6417" w:rsidRPr="002826A1">
        <w:rPr>
          <w:lang w:val="es-ES_tradnl"/>
        </w:rPr>
        <w:t xml:space="preserve">otros </w:t>
      </w:r>
      <w:r w:rsidR="0020369F" w:rsidRPr="002826A1">
        <w:rPr>
          <w:lang w:val="es-ES_tradnl"/>
        </w:rPr>
        <w:t xml:space="preserve">países del Artículo 5 </w:t>
      </w:r>
      <w:r w:rsidR="009964C6" w:rsidRPr="002826A1">
        <w:rPr>
          <w:lang w:val="es-ES_tradnl"/>
        </w:rPr>
        <w:t xml:space="preserve">en </w:t>
      </w:r>
      <w:r w:rsidR="00894C8F" w:rsidRPr="002826A1">
        <w:rPr>
          <w:lang w:val="es-ES_tradnl"/>
        </w:rPr>
        <w:t xml:space="preserve">la </w:t>
      </w:r>
      <w:r w:rsidR="00F8374E" w:rsidRPr="002826A1">
        <w:rPr>
          <w:lang w:val="es-ES_tradnl"/>
        </w:rPr>
        <w:t>región</w:t>
      </w:r>
      <w:r w:rsidR="00A341E8" w:rsidRPr="002826A1">
        <w:rPr>
          <w:lang w:val="es-ES_tradnl"/>
        </w:rPr>
        <w:t xml:space="preserve">. </w:t>
      </w:r>
      <w:r w:rsidR="0020369F" w:rsidRPr="002826A1">
        <w:rPr>
          <w:lang w:val="es-ES_tradnl"/>
        </w:rPr>
        <w:t xml:space="preserve">Las empresas </w:t>
      </w:r>
      <w:r w:rsidR="004664EC" w:rsidRPr="002826A1">
        <w:rPr>
          <w:lang w:val="es-ES_tradnl"/>
        </w:rPr>
        <w:t xml:space="preserve">convertirían </w:t>
      </w:r>
      <w:r w:rsidR="009F4A2A">
        <w:rPr>
          <w:lang w:val="es-ES_tradnl"/>
        </w:rPr>
        <w:t xml:space="preserve">su </w:t>
      </w:r>
      <w:r w:rsidR="007B779E" w:rsidRPr="002826A1">
        <w:rPr>
          <w:lang w:val="es-ES_tradnl"/>
        </w:rPr>
        <w:t xml:space="preserve">fabricación de </w:t>
      </w:r>
      <w:r>
        <w:rPr>
          <w:lang w:val="es-ES_tradnl"/>
        </w:rPr>
        <w:t>aparatos de climatización</w:t>
      </w:r>
      <w:r w:rsidR="004077E2">
        <w:rPr>
          <w:lang w:val="es-ES_tradnl"/>
        </w:rPr>
        <w:t xml:space="preserve"> residencial</w:t>
      </w:r>
      <w:r w:rsidR="001A31DE" w:rsidRPr="002826A1">
        <w:rPr>
          <w:lang w:val="es-ES_tradnl"/>
        </w:rPr>
        <w:t xml:space="preserve"> </w:t>
      </w:r>
      <w:r w:rsidR="004664EC" w:rsidRPr="002826A1">
        <w:rPr>
          <w:lang w:val="es-ES_tradnl"/>
        </w:rPr>
        <w:t>de</w:t>
      </w:r>
      <w:r>
        <w:rPr>
          <w:lang w:val="es-ES_tradnl"/>
        </w:rPr>
        <w:t>l</w:t>
      </w:r>
      <w:r w:rsidR="004664EC" w:rsidRPr="002826A1">
        <w:rPr>
          <w:lang w:val="es-ES_tradnl"/>
        </w:rPr>
        <w:t xml:space="preserve"> R-410A a</w:t>
      </w:r>
      <w:r>
        <w:rPr>
          <w:lang w:val="es-ES_tradnl"/>
        </w:rPr>
        <w:t>l</w:t>
      </w:r>
      <w:r w:rsidR="004664EC" w:rsidRPr="002826A1">
        <w:rPr>
          <w:lang w:val="es-ES_tradnl"/>
        </w:rPr>
        <w:t xml:space="preserve"> </w:t>
      </w:r>
      <w:r w:rsidR="007B779E" w:rsidRPr="002826A1">
        <w:rPr>
          <w:lang w:val="es-ES_tradnl"/>
        </w:rPr>
        <w:t>HFC-32</w:t>
      </w:r>
      <w:r w:rsidR="004664EC" w:rsidRPr="002826A1">
        <w:rPr>
          <w:lang w:val="es-ES_tradnl"/>
        </w:rPr>
        <w:t xml:space="preserve">. </w:t>
      </w:r>
      <w:r w:rsidR="009964C6" w:rsidRPr="002826A1">
        <w:rPr>
          <w:lang w:val="es-ES_tradnl"/>
        </w:rPr>
        <w:t>Además</w:t>
      </w:r>
      <w:r w:rsidR="004664EC" w:rsidRPr="002826A1">
        <w:rPr>
          <w:lang w:val="es-ES_tradnl"/>
        </w:rPr>
        <w:t xml:space="preserve">, </w:t>
      </w:r>
      <w:r w:rsidR="0020369F" w:rsidRPr="002826A1">
        <w:rPr>
          <w:lang w:val="es-ES_tradnl"/>
        </w:rPr>
        <w:t xml:space="preserve">la empresa </w:t>
      </w:r>
      <w:r w:rsidR="004664EC" w:rsidRPr="002826A1">
        <w:rPr>
          <w:lang w:val="es-ES_tradnl"/>
        </w:rPr>
        <w:t xml:space="preserve">consumidora de HFC-134a que </w:t>
      </w:r>
      <w:r w:rsidR="00635482" w:rsidRPr="002826A1">
        <w:rPr>
          <w:lang w:val="es-ES_tradnl"/>
        </w:rPr>
        <w:t>fabrica</w:t>
      </w:r>
      <w:r w:rsidR="00E468E6">
        <w:rPr>
          <w:lang w:val="es-ES_tradnl"/>
        </w:rPr>
        <w:t xml:space="preserve"> distribuidores </w:t>
      </w:r>
      <w:r w:rsidR="009964C6" w:rsidRPr="002826A1">
        <w:rPr>
          <w:lang w:val="es-ES_tradnl"/>
        </w:rPr>
        <w:t xml:space="preserve">de </w:t>
      </w:r>
      <w:r w:rsidR="007F4CE5" w:rsidRPr="002826A1">
        <w:rPr>
          <w:lang w:val="es-ES_tradnl"/>
        </w:rPr>
        <w:t xml:space="preserve">agua fría </w:t>
      </w:r>
      <w:r w:rsidR="004664EC" w:rsidRPr="002826A1">
        <w:rPr>
          <w:lang w:val="es-ES_tradnl"/>
        </w:rPr>
        <w:t>convertiría esa línea a</w:t>
      </w:r>
      <w:r>
        <w:rPr>
          <w:lang w:val="es-ES_tradnl"/>
        </w:rPr>
        <w:t>l</w:t>
      </w:r>
      <w:r w:rsidR="004664EC" w:rsidRPr="002826A1">
        <w:rPr>
          <w:lang w:val="es-ES_tradnl"/>
        </w:rPr>
        <w:t xml:space="preserve"> R-600</w:t>
      </w:r>
      <w:r w:rsidR="00B728B2">
        <w:rPr>
          <w:lang w:val="es-ES_tradnl"/>
        </w:rPr>
        <w:t>a</w:t>
      </w:r>
      <w:r>
        <w:rPr>
          <w:lang w:val="es-ES_tradnl"/>
        </w:rPr>
        <w:t>,</w:t>
      </w:r>
      <w:r w:rsidR="004664EC" w:rsidRPr="002826A1">
        <w:rPr>
          <w:lang w:val="es-ES_tradnl"/>
        </w:rPr>
        <w:t xml:space="preserve"> como se </w:t>
      </w:r>
      <w:r>
        <w:rPr>
          <w:lang w:val="es-ES_tradnl"/>
        </w:rPr>
        <w:t xml:space="preserve">indica </w:t>
      </w:r>
      <w:r w:rsidR="009964C6" w:rsidRPr="002826A1">
        <w:rPr>
          <w:lang w:val="es-ES_tradnl"/>
        </w:rPr>
        <w:t xml:space="preserve">en </w:t>
      </w:r>
      <w:r w:rsidR="0087464C" w:rsidRPr="002826A1">
        <w:rPr>
          <w:lang w:val="es-ES_tradnl"/>
        </w:rPr>
        <w:t xml:space="preserve">el Cuadro </w:t>
      </w:r>
      <w:r w:rsidR="00BC7BBD" w:rsidRPr="002826A1">
        <w:rPr>
          <w:lang w:val="es-ES_tradnl"/>
        </w:rPr>
        <w:t xml:space="preserve">7 </w:t>
      </w:r>
      <w:r>
        <w:rPr>
          <w:lang w:val="es-ES_tradnl"/>
        </w:rPr>
        <w:t>siguiente</w:t>
      </w:r>
      <w:r w:rsidR="004664EC" w:rsidRPr="002826A1">
        <w:rPr>
          <w:lang w:val="es-ES_tradnl"/>
        </w:rPr>
        <w:t>.</w:t>
      </w:r>
    </w:p>
    <w:p w14:paraId="20CDDF5C" w14:textId="72AF7455" w:rsidR="000C5181" w:rsidRDefault="00635482">
      <w:pPr>
        <w:pStyle w:val="Heading1"/>
        <w:numPr>
          <w:ilvl w:val="0"/>
          <w:numId w:val="0"/>
        </w:numPr>
        <w:spacing w:after="0"/>
        <w:rPr>
          <w:b/>
          <w:bCs/>
          <w:lang w:val="es-ES_tradnl"/>
        </w:rPr>
      </w:pPr>
      <w:r w:rsidRPr="002826A1">
        <w:rPr>
          <w:b/>
          <w:bCs/>
          <w:lang w:val="es-ES_tradnl"/>
        </w:rPr>
        <w:t xml:space="preserve">Cuadro </w:t>
      </w:r>
      <w:r w:rsidR="00BC7BBD" w:rsidRPr="002826A1">
        <w:rPr>
          <w:b/>
          <w:bCs/>
          <w:lang w:val="es-ES_tradnl"/>
        </w:rPr>
        <w:t>7</w:t>
      </w:r>
      <w:r w:rsidR="007E3723" w:rsidRPr="002826A1">
        <w:rPr>
          <w:b/>
          <w:bCs/>
          <w:lang w:val="es-ES_tradnl"/>
        </w:rPr>
        <w:t xml:space="preserve">. </w:t>
      </w:r>
      <w:r w:rsidR="007F4CE5" w:rsidRPr="002826A1">
        <w:rPr>
          <w:b/>
          <w:bCs/>
          <w:lang w:val="es-ES_tradnl"/>
        </w:rPr>
        <w:t>Productos</w:t>
      </w:r>
      <w:r w:rsidR="00D6471F">
        <w:rPr>
          <w:b/>
          <w:bCs/>
          <w:lang w:val="es-ES_tradnl"/>
        </w:rPr>
        <w:t xml:space="preserve">, consumo y conversión propuesta de los fabricantes de equipos </w:t>
      </w:r>
      <w:r w:rsidR="007F4CE5" w:rsidRPr="002826A1">
        <w:rPr>
          <w:b/>
          <w:bCs/>
          <w:lang w:val="es-ES_tradnl"/>
        </w:rPr>
        <w:t xml:space="preserve">de </w:t>
      </w:r>
      <w:r w:rsidR="00A629E7" w:rsidRPr="002826A1">
        <w:rPr>
          <w:b/>
          <w:bCs/>
          <w:lang w:val="es-ES_tradnl"/>
        </w:rPr>
        <w:t xml:space="preserve">refrigeración </w:t>
      </w:r>
      <w:r w:rsidR="00D6471F">
        <w:rPr>
          <w:b/>
          <w:bCs/>
          <w:lang w:val="es-ES_tradnl"/>
        </w:rPr>
        <w:t xml:space="preserve">y climatización </w:t>
      </w:r>
      <w:r w:rsidR="007E3723" w:rsidRPr="002826A1">
        <w:rPr>
          <w:b/>
          <w:bCs/>
          <w:lang w:val="es-ES_tradnl"/>
        </w:rPr>
        <w:t>residencial</w:t>
      </w:r>
    </w:p>
    <w:tbl>
      <w:tblPr>
        <w:tblStyle w:val="TableGrid"/>
        <w:tblW w:w="0" w:type="auto"/>
        <w:tblLook w:val="04A0" w:firstRow="1" w:lastRow="0" w:firstColumn="1" w:lastColumn="0" w:noHBand="0" w:noVBand="1"/>
      </w:tblPr>
      <w:tblGrid>
        <w:gridCol w:w="1555"/>
        <w:gridCol w:w="1929"/>
        <w:gridCol w:w="1152"/>
        <w:gridCol w:w="1153"/>
        <w:gridCol w:w="1153"/>
        <w:gridCol w:w="1153"/>
        <w:gridCol w:w="1255"/>
      </w:tblGrid>
      <w:tr w:rsidR="007E3723" w:rsidRPr="002826A1" w14:paraId="2BD129DE" w14:textId="77777777" w:rsidTr="005C7B65">
        <w:trPr>
          <w:trHeight w:val="128"/>
          <w:tblHeader/>
        </w:trPr>
        <w:tc>
          <w:tcPr>
            <w:tcW w:w="1555" w:type="dxa"/>
            <w:vMerge w:val="restart"/>
          </w:tcPr>
          <w:p w14:paraId="14FE82D3" w14:textId="77777777" w:rsidR="000C5181" w:rsidRDefault="00635482">
            <w:pPr>
              <w:rPr>
                <w:b/>
                <w:bCs/>
                <w:sz w:val="20"/>
                <w:szCs w:val="20"/>
                <w:lang w:val="es-ES_tradnl"/>
              </w:rPr>
            </w:pPr>
            <w:r w:rsidRPr="002826A1">
              <w:rPr>
                <w:b/>
                <w:bCs/>
                <w:sz w:val="20"/>
                <w:szCs w:val="20"/>
                <w:lang w:val="es-ES_tradnl"/>
              </w:rPr>
              <w:t>Empresa</w:t>
            </w:r>
          </w:p>
        </w:tc>
        <w:tc>
          <w:tcPr>
            <w:tcW w:w="1929" w:type="dxa"/>
            <w:vMerge w:val="restart"/>
          </w:tcPr>
          <w:p w14:paraId="02ED8730" w14:textId="0B1A5588" w:rsidR="000C5181" w:rsidRDefault="007B443B">
            <w:pPr>
              <w:rPr>
                <w:b/>
                <w:bCs/>
                <w:sz w:val="20"/>
                <w:szCs w:val="20"/>
                <w:lang w:val="es-ES_tradnl"/>
              </w:rPr>
            </w:pPr>
            <w:r>
              <w:rPr>
                <w:b/>
                <w:bCs/>
                <w:sz w:val="20"/>
                <w:szCs w:val="20"/>
                <w:lang w:val="es-ES_tradnl"/>
              </w:rPr>
              <w:t>Producto</w:t>
            </w:r>
          </w:p>
        </w:tc>
        <w:tc>
          <w:tcPr>
            <w:tcW w:w="4611" w:type="dxa"/>
            <w:gridSpan w:val="4"/>
          </w:tcPr>
          <w:p w14:paraId="6D67E831" w14:textId="2F5E7D24" w:rsidR="000C5181" w:rsidRDefault="00D6471F">
            <w:pPr>
              <w:jc w:val="center"/>
              <w:rPr>
                <w:b/>
                <w:bCs/>
                <w:sz w:val="20"/>
                <w:szCs w:val="20"/>
                <w:lang w:val="es-ES_tradnl"/>
              </w:rPr>
            </w:pPr>
            <w:r>
              <w:rPr>
                <w:b/>
                <w:bCs/>
                <w:sz w:val="20"/>
                <w:szCs w:val="20"/>
                <w:lang w:val="es-ES_tradnl"/>
              </w:rPr>
              <w:t>Promedio del c</w:t>
            </w:r>
            <w:r w:rsidR="00635482" w:rsidRPr="002826A1">
              <w:rPr>
                <w:b/>
                <w:bCs/>
                <w:sz w:val="20"/>
                <w:szCs w:val="20"/>
                <w:lang w:val="es-ES_tradnl"/>
              </w:rPr>
              <w:t xml:space="preserve">onsumo </w:t>
            </w:r>
            <w:r>
              <w:rPr>
                <w:b/>
                <w:bCs/>
                <w:sz w:val="20"/>
                <w:szCs w:val="20"/>
                <w:lang w:val="es-ES_tradnl"/>
              </w:rPr>
              <w:t xml:space="preserve">de </w:t>
            </w:r>
            <w:r w:rsidR="0087464C" w:rsidRPr="002826A1">
              <w:rPr>
                <w:b/>
                <w:bCs/>
                <w:sz w:val="20"/>
                <w:szCs w:val="20"/>
                <w:lang w:val="es-ES_tradnl"/>
              </w:rPr>
              <w:t xml:space="preserve">2020-2022 </w:t>
            </w:r>
          </w:p>
        </w:tc>
        <w:tc>
          <w:tcPr>
            <w:tcW w:w="1255" w:type="dxa"/>
            <w:vMerge w:val="restart"/>
          </w:tcPr>
          <w:p w14:paraId="4643A301" w14:textId="77777777" w:rsidR="000C5181" w:rsidRDefault="009964C6">
            <w:pPr>
              <w:jc w:val="center"/>
              <w:rPr>
                <w:b/>
                <w:bCs/>
                <w:sz w:val="20"/>
                <w:szCs w:val="20"/>
                <w:lang w:val="es-ES_tradnl"/>
              </w:rPr>
            </w:pPr>
            <w:r w:rsidRPr="002826A1">
              <w:rPr>
                <w:b/>
                <w:bCs/>
                <w:sz w:val="20"/>
                <w:szCs w:val="20"/>
                <w:lang w:val="es-ES_tradnl"/>
              </w:rPr>
              <w:t xml:space="preserve">Conversión </w:t>
            </w:r>
            <w:r w:rsidR="00635482" w:rsidRPr="002826A1">
              <w:rPr>
                <w:b/>
                <w:bCs/>
                <w:sz w:val="20"/>
                <w:szCs w:val="20"/>
                <w:lang w:val="es-ES_tradnl"/>
              </w:rPr>
              <w:t>propuesta</w:t>
            </w:r>
          </w:p>
        </w:tc>
      </w:tr>
      <w:tr w:rsidR="007E3723" w:rsidRPr="002826A1" w14:paraId="373D862D" w14:textId="77777777" w:rsidTr="005C7B65">
        <w:trPr>
          <w:trHeight w:val="127"/>
          <w:tblHeader/>
        </w:trPr>
        <w:tc>
          <w:tcPr>
            <w:tcW w:w="1555" w:type="dxa"/>
            <w:vMerge/>
          </w:tcPr>
          <w:p w14:paraId="123FEE96" w14:textId="77777777" w:rsidR="007E3723" w:rsidRPr="002826A1" w:rsidRDefault="007E3723" w:rsidP="001C6F49">
            <w:pPr>
              <w:rPr>
                <w:b/>
                <w:bCs/>
                <w:sz w:val="20"/>
                <w:szCs w:val="20"/>
                <w:lang w:val="es-ES_tradnl"/>
              </w:rPr>
            </w:pPr>
          </w:p>
        </w:tc>
        <w:tc>
          <w:tcPr>
            <w:tcW w:w="1929" w:type="dxa"/>
            <w:vMerge/>
          </w:tcPr>
          <w:p w14:paraId="39B0A82A" w14:textId="77777777" w:rsidR="007E3723" w:rsidRPr="002826A1" w:rsidRDefault="007E3723" w:rsidP="001C6F49">
            <w:pPr>
              <w:rPr>
                <w:sz w:val="20"/>
                <w:szCs w:val="20"/>
                <w:lang w:val="es-ES_tradnl"/>
              </w:rPr>
            </w:pPr>
          </w:p>
        </w:tc>
        <w:tc>
          <w:tcPr>
            <w:tcW w:w="1152" w:type="dxa"/>
          </w:tcPr>
          <w:p w14:paraId="49302B86" w14:textId="77777777" w:rsidR="000C5181" w:rsidRDefault="00635482">
            <w:pPr>
              <w:jc w:val="center"/>
              <w:rPr>
                <w:sz w:val="20"/>
                <w:szCs w:val="20"/>
                <w:lang w:val="es-ES_tradnl"/>
              </w:rPr>
            </w:pPr>
            <w:r w:rsidRPr="002826A1">
              <w:rPr>
                <w:sz w:val="20"/>
                <w:szCs w:val="20"/>
                <w:lang w:val="es-ES_tradnl"/>
              </w:rPr>
              <w:t>R-410A</w:t>
            </w:r>
          </w:p>
          <w:p w14:paraId="58028C78" w14:textId="77777777" w:rsidR="000C5181" w:rsidRDefault="00635482">
            <w:pPr>
              <w:jc w:val="center"/>
              <w:rPr>
                <w:sz w:val="20"/>
                <w:szCs w:val="20"/>
                <w:lang w:val="es-ES_tradnl"/>
              </w:rPr>
            </w:pPr>
            <w:r w:rsidRPr="002826A1">
              <w:rPr>
                <w:sz w:val="20"/>
                <w:szCs w:val="20"/>
                <w:lang w:val="es-ES_tradnl"/>
              </w:rPr>
              <w:t>(</w:t>
            </w:r>
            <w:proofErr w:type="spellStart"/>
            <w:r w:rsidR="007B779E" w:rsidRPr="002826A1">
              <w:rPr>
                <w:sz w:val="20"/>
                <w:szCs w:val="20"/>
                <w:lang w:val="es-ES_tradnl"/>
              </w:rPr>
              <w:t>tm</w:t>
            </w:r>
            <w:proofErr w:type="spellEnd"/>
            <w:r w:rsidRPr="002826A1">
              <w:rPr>
                <w:sz w:val="20"/>
                <w:szCs w:val="20"/>
                <w:lang w:val="es-ES_tradnl"/>
              </w:rPr>
              <w:t>)</w:t>
            </w:r>
          </w:p>
        </w:tc>
        <w:tc>
          <w:tcPr>
            <w:tcW w:w="1153" w:type="dxa"/>
          </w:tcPr>
          <w:p w14:paraId="74D3BACC" w14:textId="77777777" w:rsidR="000C5181" w:rsidRDefault="00635482">
            <w:pPr>
              <w:jc w:val="center"/>
              <w:rPr>
                <w:sz w:val="20"/>
                <w:szCs w:val="20"/>
                <w:lang w:val="es-ES_tradnl"/>
              </w:rPr>
            </w:pPr>
            <w:r w:rsidRPr="002826A1">
              <w:rPr>
                <w:sz w:val="20"/>
                <w:szCs w:val="20"/>
                <w:lang w:val="es-ES_tradnl"/>
              </w:rPr>
              <w:t>HFC-134a</w:t>
            </w:r>
          </w:p>
          <w:p w14:paraId="79B210D4" w14:textId="77777777" w:rsidR="000C5181" w:rsidRDefault="00635482">
            <w:pPr>
              <w:jc w:val="center"/>
              <w:rPr>
                <w:sz w:val="20"/>
                <w:szCs w:val="20"/>
                <w:lang w:val="es-ES_tradnl"/>
              </w:rPr>
            </w:pPr>
            <w:r w:rsidRPr="002826A1">
              <w:rPr>
                <w:sz w:val="20"/>
                <w:szCs w:val="20"/>
                <w:lang w:val="es-ES_tradnl"/>
              </w:rPr>
              <w:t>(</w:t>
            </w:r>
            <w:proofErr w:type="spellStart"/>
            <w:r w:rsidR="007B779E" w:rsidRPr="002826A1">
              <w:rPr>
                <w:sz w:val="20"/>
                <w:szCs w:val="20"/>
                <w:lang w:val="es-ES_tradnl"/>
              </w:rPr>
              <w:t>tm</w:t>
            </w:r>
            <w:proofErr w:type="spellEnd"/>
            <w:r w:rsidRPr="002826A1">
              <w:rPr>
                <w:sz w:val="20"/>
                <w:szCs w:val="20"/>
                <w:lang w:val="es-ES_tradnl"/>
              </w:rPr>
              <w:t>)</w:t>
            </w:r>
          </w:p>
        </w:tc>
        <w:tc>
          <w:tcPr>
            <w:tcW w:w="1153" w:type="dxa"/>
          </w:tcPr>
          <w:p w14:paraId="3F3C846F" w14:textId="77777777" w:rsidR="000C5181" w:rsidRDefault="00635482">
            <w:pPr>
              <w:jc w:val="center"/>
              <w:rPr>
                <w:sz w:val="20"/>
                <w:szCs w:val="20"/>
                <w:lang w:val="es-ES_tradnl"/>
              </w:rPr>
            </w:pPr>
            <w:r w:rsidRPr="002826A1">
              <w:rPr>
                <w:sz w:val="20"/>
                <w:szCs w:val="20"/>
                <w:lang w:val="es-ES_tradnl"/>
              </w:rPr>
              <w:t>R-410A</w:t>
            </w:r>
          </w:p>
          <w:p w14:paraId="0FB17410" w14:textId="5B4FA4EE" w:rsidR="000C5181" w:rsidRDefault="00635482">
            <w:pPr>
              <w:jc w:val="center"/>
              <w:rPr>
                <w:sz w:val="20"/>
                <w:szCs w:val="20"/>
                <w:lang w:val="es-ES_tradnl"/>
              </w:rPr>
            </w:pPr>
            <w:r w:rsidRPr="002826A1">
              <w:rPr>
                <w:sz w:val="20"/>
                <w:szCs w:val="20"/>
                <w:lang w:val="es-ES_tradnl"/>
              </w:rPr>
              <w:t>(</w:t>
            </w:r>
            <w:r w:rsidR="005751DB">
              <w:rPr>
                <w:sz w:val="20"/>
                <w:szCs w:val="20"/>
                <w:lang w:val="es-ES_tradnl"/>
              </w:rPr>
              <w:t xml:space="preserve">ton. </w:t>
            </w:r>
            <w:r w:rsidR="00A601C7">
              <w:rPr>
                <w:lang w:val="es-ES_tradnl"/>
              </w:rPr>
              <w:t>CO</w:t>
            </w:r>
            <w:r w:rsidR="00A601C7" w:rsidRPr="004A0299">
              <w:rPr>
                <w:vertAlign w:val="subscript"/>
                <w:lang w:val="es-ES_tradnl"/>
              </w:rPr>
              <w:t>2</w:t>
            </w:r>
            <w:r w:rsidR="005751DB">
              <w:rPr>
                <w:sz w:val="20"/>
                <w:szCs w:val="20"/>
                <w:lang w:val="es-ES_tradnl"/>
              </w:rPr>
              <w:t xml:space="preserve"> </w:t>
            </w:r>
            <w:proofErr w:type="spellStart"/>
            <w:r w:rsidR="005751DB">
              <w:rPr>
                <w:sz w:val="20"/>
                <w:szCs w:val="20"/>
                <w:lang w:val="es-ES_tradnl"/>
              </w:rPr>
              <w:t>eq</w:t>
            </w:r>
            <w:proofErr w:type="spellEnd"/>
            <w:r w:rsidRPr="002826A1">
              <w:rPr>
                <w:sz w:val="20"/>
                <w:szCs w:val="20"/>
                <w:lang w:val="es-ES_tradnl"/>
              </w:rPr>
              <w:t>)</w:t>
            </w:r>
          </w:p>
        </w:tc>
        <w:tc>
          <w:tcPr>
            <w:tcW w:w="1153" w:type="dxa"/>
          </w:tcPr>
          <w:p w14:paraId="25BE4635" w14:textId="77777777" w:rsidR="000C5181" w:rsidRDefault="00635482">
            <w:pPr>
              <w:jc w:val="center"/>
              <w:rPr>
                <w:sz w:val="20"/>
                <w:szCs w:val="20"/>
                <w:lang w:val="es-ES_tradnl"/>
              </w:rPr>
            </w:pPr>
            <w:r w:rsidRPr="002826A1">
              <w:rPr>
                <w:sz w:val="20"/>
                <w:szCs w:val="20"/>
                <w:lang w:val="es-ES_tradnl"/>
              </w:rPr>
              <w:t>HFC-134a</w:t>
            </w:r>
          </w:p>
          <w:p w14:paraId="0F98222B" w14:textId="0884984E" w:rsidR="000C5181" w:rsidRDefault="00635482">
            <w:pPr>
              <w:jc w:val="center"/>
              <w:rPr>
                <w:sz w:val="20"/>
                <w:szCs w:val="20"/>
                <w:lang w:val="es-ES_tradnl"/>
              </w:rPr>
            </w:pPr>
            <w:r w:rsidRPr="002826A1">
              <w:rPr>
                <w:sz w:val="20"/>
                <w:szCs w:val="20"/>
                <w:lang w:val="es-ES_tradnl"/>
              </w:rPr>
              <w:t>(</w:t>
            </w:r>
            <w:r w:rsidR="005751DB">
              <w:rPr>
                <w:sz w:val="20"/>
                <w:szCs w:val="20"/>
                <w:lang w:val="es-ES_tradnl"/>
              </w:rPr>
              <w:t xml:space="preserve">ton. </w:t>
            </w:r>
            <w:r w:rsidR="00A601C7">
              <w:rPr>
                <w:lang w:val="es-ES_tradnl"/>
              </w:rPr>
              <w:t>CO</w:t>
            </w:r>
            <w:r w:rsidR="00A601C7" w:rsidRPr="004A0299">
              <w:rPr>
                <w:vertAlign w:val="subscript"/>
                <w:lang w:val="es-ES_tradnl"/>
              </w:rPr>
              <w:t>2</w:t>
            </w:r>
            <w:r w:rsidR="005751DB">
              <w:rPr>
                <w:sz w:val="20"/>
                <w:szCs w:val="20"/>
                <w:lang w:val="es-ES_tradnl"/>
              </w:rPr>
              <w:t xml:space="preserve"> </w:t>
            </w:r>
            <w:proofErr w:type="spellStart"/>
            <w:r w:rsidR="005751DB">
              <w:rPr>
                <w:sz w:val="20"/>
                <w:szCs w:val="20"/>
                <w:lang w:val="es-ES_tradnl"/>
              </w:rPr>
              <w:t>eq</w:t>
            </w:r>
            <w:proofErr w:type="spellEnd"/>
            <w:r w:rsidRPr="002826A1">
              <w:rPr>
                <w:sz w:val="20"/>
                <w:szCs w:val="20"/>
                <w:lang w:val="es-ES_tradnl"/>
              </w:rPr>
              <w:t>)</w:t>
            </w:r>
          </w:p>
        </w:tc>
        <w:tc>
          <w:tcPr>
            <w:tcW w:w="1255" w:type="dxa"/>
            <w:vMerge/>
          </w:tcPr>
          <w:p w14:paraId="5A6386F7" w14:textId="77777777" w:rsidR="007E3723" w:rsidRPr="002826A1" w:rsidRDefault="007E3723" w:rsidP="001C6F49">
            <w:pPr>
              <w:jc w:val="center"/>
              <w:rPr>
                <w:sz w:val="20"/>
                <w:szCs w:val="20"/>
                <w:lang w:val="es-ES_tradnl"/>
              </w:rPr>
            </w:pPr>
          </w:p>
        </w:tc>
      </w:tr>
      <w:tr w:rsidR="007E3723" w:rsidRPr="002826A1" w14:paraId="76706A00" w14:textId="77777777" w:rsidTr="005A06F1">
        <w:tc>
          <w:tcPr>
            <w:tcW w:w="1555" w:type="dxa"/>
            <w:vMerge w:val="restart"/>
          </w:tcPr>
          <w:p w14:paraId="4E513B06" w14:textId="77777777" w:rsidR="000C5181" w:rsidRDefault="00635482">
            <w:pPr>
              <w:jc w:val="left"/>
              <w:rPr>
                <w:sz w:val="20"/>
                <w:szCs w:val="20"/>
                <w:lang w:val="es-ES_tradnl"/>
              </w:rPr>
            </w:pPr>
            <w:proofErr w:type="spellStart"/>
            <w:r w:rsidRPr="002826A1">
              <w:rPr>
                <w:sz w:val="20"/>
                <w:szCs w:val="20"/>
                <w:lang w:val="es-ES_tradnl"/>
              </w:rPr>
              <w:t>Sicad</w:t>
            </w:r>
            <w:proofErr w:type="spellEnd"/>
            <w:r w:rsidRPr="002826A1">
              <w:rPr>
                <w:sz w:val="20"/>
                <w:szCs w:val="20"/>
                <w:lang w:val="es-ES_tradnl"/>
              </w:rPr>
              <w:t xml:space="preserve"> Coala</w:t>
            </w:r>
          </w:p>
        </w:tc>
        <w:tc>
          <w:tcPr>
            <w:tcW w:w="1929" w:type="dxa"/>
          </w:tcPr>
          <w:p w14:paraId="1D522462" w14:textId="416A155F" w:rsidR="000C5181" w:rsidRDefault="00BE4A92">
            <w:pPr>
              <w:jc w:val="left"/>
              <w:rPr>
                <w:sz w:val="20"/>
                <w:szCs w:val="20"/>
                <w:lang w:val="es-ES_tradnl"/>
              </w:rPr>
            </w:pPr>
            <w:r>
              <w:rPr>
                <w:sz w:val="20"/>
                <w:szCs w:val="20"/>
                <w:lang w:val="es-ES_tradnl"/>
              </w:rPr>
              <w:t>A</w:t>
            </w:r>
            <w:r w:rsidR="00022EF7">
              <w:rPr>
                <w:sz w:val="20"/>
                <w:szCs w:val="20"/>
                <w:lang w:val="es-ES_tradnl"/>
              </w:rPr>
              <w:t>paratos</w:t>
            </w:r>
            <w:r w:rsidR="00D6471F">
              <w:rPr>
                <w:sz w:val="20"/>
                <w:szCs w:val="20"/>
                <w:lang w:val="es-ES_tradnl"/>
              </w:rPr>
              <w:t xml:space="preserve"> de climatización</w:t>
            </w:r>
            <w:r w:rsidR="004077E2">
              <w:rPr>
                <w:sz w:val="20"/>
                <w:szCs w:val="20"/>
                <w:lang w:val="es-ES_tradnl"/>
              </w:rPr>
              <w:t xml:space="preserve"> residencial</w:t>
            </w:r>
          </w:p>
        </w:tc>
        <w:tc>
          <w:tcPr>
            <w:tcW w:w="1152" w:type="dxa"/>
          </w:tcPr>
          <w:p w14:paraId="734A76DA" w14:textId="1919F593" w:rsidR="000C5181" w:rsidRDefault="00635482">
            <w:pPr>
              <w:jc w:val="right"/>
              <w:rPr>
                <w:sz w:val="20"/>
                <w:szCs w:val="20"/>
                <w:lang w:val="es-ES_tradnl"/>
              </w:rPr>
            </w:pPr>
            <w:r w:rsidRPr="002826A1">
              <w:rPr>
                <w:sz w:val="20"/>
                <w:szCs w:val="20"/>
                <w:lang w:val="es-ES_tradnl"/>
              </w:rPr>
              <w:t>27</w:t>
            </w:r>
            <w:r w:rsidR="00D6471F">
              <w:rPr>
                <w:sz w:val="20"/>
                <w:szCs w:val="20"/>
                <w:lang w:val="es-ES_tradnl"/>
              </w:rPr>
              <w:t>,</w:t>
            </w:r>
            <w:r w:rsidRPr="002826A1">
              <w:rPr>
                <w:sz w:val="20"/>
                <w:szCs w:val="20"/>
                <w:lang w:val="es-ES_tradnl"/>
              </w:rPr>
              <w:t>33</w:t>
            </w:r>
          </w:p>
        </w:tc>
        <w:tc>
          <w:tcPr>
            <w:tcW w:w="1153" w:type="dxa"/>
          </w:tcPr>
          <w:p w14:paraId="0ABE6C54" w14:textId="4B39DAEC" w:rsidR="000C5181" w:rsidRDefault="00635482">
            <w:pPr>
              <w:jc w:val="right"/>
              <w:rPr>
                <w:sz w:val="20"/>
                <w:szCs w:val="20"/>
                <w:lang w:val="es-ES_tradnl"/>
              </w:rPr>
            </w:pPr>
            <w:r w:rsidRPr="002826A1">
              <w:rPr>
                <w:sz w:val="20"/>
                <w:szCs w:val="20"/>
                <w:lang w:val="es-ES_tradnl"/>
              </w:rPr>
              <w:t>0</w:t>
            </w:r>
            <w:r w:rsidR="00D6471F">
              <w:rPr>
                <w:sz w:val="20"/>
                <w:szCs w:val="20"/>
                <w:lang w:val="es-ES_tradnl"/>
              </w:rPr>
              <w:t>,</w:t>
            </w:r>
            <w:r w:rsidRPr="002826A1">
              <w:rPr>
                <w:sz w:val="20"/>
                <w:szCs w:val="20"/>
                <w:lang w:val="es-ES_tradnl"/>
              </w:rPr>
              <w:t>00</w:t>
            </w:r>
          </w:p>
        </w:tc>
        <w:tc>
          <w:tcPr>
            <w:tcW w:w="1153" w:type="dxa"/>
          </w:tcPr>
          <w:p w14:paraId="464E91FB" w14:textId="41801B26" w:rsidR="000C5181" w:rsidRDefault="00906A09">
            <w:pPr>
              <w:jc w:val="right"/>
              <w:rPr>
                <w:sz w:val="20"/>
                <w:szCs w:val="20"/>
                <w:lang w:val="es-ES_tradnl"/>
              </w:rPr>
            </w:pPr>
            <w:r>
              <w:rPr>
                <w:color w:val="000000"/>
                <w:sz w:val="20"/>
                <w:szCs w:val="20"/>
                <w:lang w:val="es-ES_tradnl"/>
              </w:rPr>
              <w:t xml:space="preserve"> </w:t>
            </w:r>
            <w:r w:rsidR="009964C6" w:rsidRPr="002826A1">
              <w:rPr>
                <w:color w:val="000000"/>
                <w:sz w:val="20"/>
                <w:szCs w:val="20"/>
                <w:lang w:val="es-ES_tradnl"/>
              </w:rPr>
              <w:t>57.</w:t>
            </w:r>
            <w:r w:rsidR="00635482" w:rsidRPr="002826A1">
              <w:rPr>
                <w:color w:val="000000"/>
                <w:sz w:val="20"/>
                <w:szCs w:val="20"/>
                <w:lang w:val="es-ES_tradnl"/>
              </w:rPr>
              <w:t xml:space="preserve">051 </w:t>
            </w:r>
          </w:p>
        </w:tc>
        <w:tc>
          <w:tcPr>
            <w:tcW w:w="1153" w:type="dxa"/>
          </w:tcPr>
          <w:p w14:paraId="4F431E41" w14:textId="77777777" w:rsidR="000C5181" w:rsidRDefault="00635482">
            <w:pPr>
              <w:jc w:val="right"/>
              <w:rPr>
                <w:sz w:val="20"/>
                <w:szCs w:val="20"/>
                <w:lang w:val="es-ES_tradnl"/>
              </w:rPr>
            </w:pPr>
            <w:r w:rsidRPr="002826A1">
              <w:rPr>
                <w:color w:val="000000"/>
                <w:sz w:val="20"/>
                <w:szCs w:val="20"/>
                <w:lang w:val="es-ES_tradnl"/>
              </w:rPr>
              <w:t>0</w:t>
            </w:r>
          </w:p>
        </w:tc>
        <w:tc>
          <w:tcPr>
            <w:tcW w:w="1255" w:type="dxa"/>
          </w:tcPr>
          <w:p w14:paraId="5CEC75CF" w14:textId="77777777" w:rsidR="000C5181" w:rsidRDefault="00635482">
            <w:pPr>
              <w:jc w:val="right"/>
              <w:rPr>
                <w:color w:val="000000"/>
                <w:sz w:val="20"/>
                <w:szCs w:val="20"/>
                <w:lang w:val="es-ES_tradnl"/>
              </w:rPr>
            </w:pPr>
            <w:r w:rsidRPr="002826A1">
              <w:rPr>
                <w:color w:val="000000"/>
                <w:sz w:val="20"/>
                <w:szCs w:val="20"/>
                <w:lang w:val="es-ES_tradnl"/>
              </w:rPr>
              <w:t>HFC-32</w:t>
            </w:r>
          </w:p>
        </w:tc>
      </w:tr>
      <w:tr w:rsidR="007E3723" w:rsidRPr="002826A1" w14:paraId="05D64C97" w14:textId="77777777" w:rsidTr="005A06F1">
        <w:tc>
          <w:tcPr>
            <w:tcW w:w="1555" w:type="dxa"/>
            <w:vMerge/>
          </w:tcPr>
          <w:p w14:paraId="519F801B" w14:textId="77777777" w:rsidR="007E3723" w:rsidRPr="002826A1" w:rsidRDefault="007E3723" w:rsidP="001C6F49">
            <w:pPr>
              <w:jc w:val="left"/>
              <w:rPr>
                <w:sz w:val="20"/>
                <w:szCs w:val="20"/>
                <w:lang w:val="es-ES_tradnl"/>
              </w:rPr>
            </w:pPr>
          </w:p>
        </w:tc>
        <w:tc>
          <w:tcPr>
            <w:tcW w:w="1929" w:type="dxa"/>
          </w:tcPr>
          <w:p w14:paraId="6F025A42" w14:textId="187A106E" w:rsidR="000C5181" w:rsidRDefault="009964C6">
            <w:pPr>
              <w:jc w:val="left"/>
              <w:rPr>
                <w:sz w:val="20"/>
                <w:szCs w:val="20"/>
                <w:lang w:val="es-ES_tradnl"/>
              </w:rPr>
            </w:pPr>
            <w:r w:rsidRPr="002826A1">
              <w:rPr>
                <w:sz w:val="20"/>
                <w:szCs w:val="20"/>
                <w:lang w:val="es-ES_tradnl"/>
              </w:rPr>
              <w:t>Dis</w:t>
            </w:r>
            <w:r w:rsidR="00BE4A92">
              <w:rPr>
                <w:sz w:val="20"/>
                <w:szCs w:val="20"/>
                <w:lang w:val="es-ES_tradnl"/>
              </w:rPr>
              <w:t xml:space="preserve">tribuidores </w:t>
            </w:r>
            <w:r w:rsidRPr="002826A1">
              <w:rPr>
                <w:sz w:val="20"/>
                <w:szCs w:val="20"/>
                <w:lang w:val="es-ES_tradnl"/>
              </w:rPr>
              <w:t xml:space="preserve">de </w:t>
            </w:r>
            <w:r w:rsidR="007F4CE5" w:rsidRPr="002826A1">
              <w:rPr>
                <w:sz w:val="20"/>
                <w:szCs w:val="20"/>
                <w:lang w:val="es-ES_tradnl"/>
              </w:rPr>
              <w:t>agua</w:t>
            </w:r>
            <w:r w:rsidR="00635482" w:rsidRPr="002826A1">
              <w:rPr>
                <w:sz w:val="20"/>
                <w:szCs w:val="20"/>
                <w:lang w:val="es-ES_tradnl"/>
              </w:rPr>
              <w:t xml:space="preserve"> fría</w:t>
            </w:r>
          </w:p>
        </w:tc>
        <w:tc>
          <w:tcPr>
            <w:tcW w:w="1152" w:type="dxa"/>
          </w:tcPr>
          <w:p w14:paraId="484D76A2" w14:textId="13091D3A" w:rsidR="000C5181" w:rsidRDefault="00635482">
            <w:pPr>
              <w:jc w:val="right"/>
              <w:rPr>
                <w:sz w:val="20"/>
                <w:szCs w:val="20"/>
                <w:lang w:val="es-ES_tradnl"/>
              </w:rPr>
            </w:pPr>
            <w:r w:rsidRPr="002826A1">
              <w:rPr>
                <w:sz w:val="20"/>
                <w:szCs w:val="20"/>
                <w:lang w:val="es-ES_tradnl"/>
              </w:rPr>
              <w:t>0</w:t>
            </w:r>
            <w:r w:rsidR="00D6471F">
              <w:rPr>
                <w:sz w:val="20"/>
                <w:szCs w:val="20"/>
                <w:lang w:val="es-ES_tradnl"/>
              </w:rPr>
              <w:t>,</w:t>
            </w:r>
            <w:r w:rsidRPr="002826A1">
              <w:rPr>
                <w:sz w:val="20"/>
                <w:szCs w:val="20"/>
                <w:lang w:val="es-ES_tradnl"/>
              </w:rPr>
              <w:t>00</w:t>
            </w:r>
          </w:p>
        </w:tc>
        <w:tc>
          <w:tcPr>
            <w:tcW w:w="1153" w:type="dxa"/>
          </w:tcPr>
          <w:p w14:paraId="5ECD0AFA" w14:textId="725AB6F9" w:rsidR="000C5181" w:rsidRDefault="00635482">
            <w:pPr>
              <w:jc w:val="right"/>
              <w:rPr>
                <w:sz w:val="20"/>
                <w:szCs w:val="20"/>
                <w:lang w:val="es-ES_tradnl"/>
              </w:rPr>
            </w:pPr>
            <w:r w:rsidRPr="002826A1">
              <w:rPr>
                <w:sz w:val="20"/>
                <w:szCs w:val="20"/>
                <w:lang w:val="es-ES_tradnl"/>
              </w:rPr>
              <w:t>5</w:t>
            </w:r>
            <w:r w:rsidR="00D6471F">
              <w:rPr>
                <w:sz w:val="20"/>
                <w:szCs w:val="20"/>
                <w:lang w:val="es-ES_tradnl"/>
              </w:rPr>
              <w:t>,</w:t>
            </w:r>
            <w:r w:rsidRPr="002826A1">
              <w:rPr>
                <w:sz w:val="20"/>
                <w:szCs w:val="20"/>
                <w:lang w:val="es-ES_tradnl"/>
              </w:rPr>
              <w:t>00</w:t>
            </w:r>
          </w:p>
        </w:tc>
        <w:tc>
          <w:tcPr>
            <w:tcW w:w="1153" w:type="dxa"/>
          </w:tcPr>
          <w:p w14:paraId="7B2B08C3" w14:textId="77777777" w:rsidR="000C5181" w:rsidRDefault="00635482">
            <w:pPr>
              <w:jc w:val="right"/>
              <w:rPr>
                <w:sz w:val="20"/>
                <w:szCs w:val="20"/>
                <w:lang w:val="es-ES_tradnl"/>
              </w:rPr>
            </w:pPr>
            <w:r w:rsidRPr="002826A1">
              <w:rPr>
                <w:color w:val="000000"/>
                <w:sz w:val="20"/>
                <w:szCs w:val="20"/>
                <w:lang w:val="es-ES_tradnl"/>
              </w:rPr>
              <w:t>0</w:t>
            </w:r>
          </w:p>
        </w:tc>
        <w:tc>
          <w:tcPr>
            <w:tcW w:w="1153" w:type="dxa"/>
          </w:tcPr>
          <w:p w14:paraId="3CFC08EA" w14:textId="77777777" w:rsidR="000C5181" w:rsidRDefault="00635482">
            <w:pPr>
              <w:jc w:val="right"/>
              <w:rPr>
                <w:sz w:val="20"/>
                <w:szCs w:val="20"/>
                <w:lang w:val="es-ES_tradnl"/>
              </w:rPr>
            </w:pPr>
            <w:r w:rsidRPr="002826A1">
              <w:rPr>
                <w:color w:val="000000"/>
                <w:sz w:val="20"/>
                <w:szCs w:val="20"/>
                <w:lang w:val="es-ES_tradnl"/>
              </w:rPr>
              <w:t>7.</w:t>
            </w:r>
            <w:r w:rsidR="0087464C" w:rsidRPr="002826A1">
              <w:rPr>
                <w:color w:val="000000"/>
                <w:sz w:val="20"/>
                <w:szCs w:val="20"/>
                <w:lang w:val="es-ES_tradnl"/>
              </w:rPr>
              <w:t xml:space="preserve">150 </w:t>
            </w:r>
          </w:p>
        </w:tc>
        <w:tc>
          <w:tcPr>
            <w:tcW w:w="1255" w:type="dxa"/>
          </w:tcPr>
          <w:p w14:paraId="2BEEDE63" w14:textId="77777777" w:rsidR="000C5181" w:rsidRDefault="00635482">
            <w:pPr>
              <w:jc w:val="right"/>
              <w:rPr>
                <w:color w:val="000000"/>
                <w:sz w:val="20"/>
                <w:szCs w:val="20"/>
                <w:lang w:val="es-ES_tradnl"/>
              </w:rPr>
            </w:pPr>
            <w:r w:rsidRPr="002826A1">
              <w:rPr>
                <w:color w:val="000000"/>
                <w:sz w:val="20"/>
                <w:szCs w:val="20"/>
                <w:lang w:val="es-ES_tradnl"/>
              </w:rPr>
              <w:t>R-600a</w:t>
            </w:r>
          </w:p>
        </w:tc>
      </w:tr>
      <w:tr w:rsidR="007E3723" w:rsidRPr="002826A1" w14:paraId="043838DA" w14:textId="77777777" w:rsidTr="005A06F1">
        <w:tc>
          <w:tcPr>
            <w:tcW w:w="1555" w:type="dxa"/>
          </w:tcPr>
          <w:p w14:paraId="0945016B" w14:textId="13B55CCE" w:rsidR="000C5181" w:rsidRDefault="00635482">
            <w:pPr>
              <w:jc w:val="left"/>
              <w:rPr>
                <w:sz w:val="20"/>
                <w:szCs w:val="20"/>
                <w:lang w:val="es-ES_tradnl"/>
              </w:rPr>
            </w:pPr>
            <w:r w:rsidRPr="002826A1">
              <w:rPr>
                <w:sz w:val="20"/>
                <w:szCs w:val="20"/>
                <w:lang w:val="es-ES_tradnl"/>
              </w:rPr>
              <w:t>Soci</w:t>
            </w:r>
            <w:r w:rsidR="00D6471F">
              <w:rPr>
                <w:sz w:val="20"/>
                <w:szCs w:val="20"/>
                <w:lang w:val="es-ES_tradnl"/>
              </w:rPr>
              <w:t xml:space="preserve">été New </w:t>
            </w:r>
            <w:r w:rsidRPr="002826A1">
              <w:rPr>
                <w:sz w:val="20"/>
                <w:szCs w:val="20"/>
                <w:lang w:val="es-ES_tradnl"/>
              </w:rPr>
              <w:t>Atar</w:t>
            </w:r>
          </w:p>
        </w:tc>
        <w:tc>
          <w:tcPr>
            <w:tcW w:w="1929" w:type="dxa"/>
          </w:tcPr>
          <w:p w14:paraId="37542111" w14:textId="124C3B5A" w:rsidR="000C5181" w:rsidRDefault="00BE4A92">
            <w:pPr>
              <w:jc w:val="left"/>
              <w:rPr>
                <w:sz w:val="20"/>
                <w:szCs w:val="20"/>
                <w:lang w:val="es-ES_tradnl"/>
              </w:rPr>
            </w:pPr>
            <w:r>
              <w:rPr>
                <w:sz w:val="20"/>
                <w:szCs w:val="20"/>
                <w:lang w:val="es-ES_tradnl"/>
              </w:rPr>
              <w:t>A</w:t>
            </w:r>
            <w:r w:rsidR="00022EF7">
              <w:rPr>
                <w:sz w:val="20"/>
                <w:szCs w:val="20"/>
                <w:lang w:val="es-ES_tradnl"/>
              </w:rPr>
              <w:t>paratos</w:t>
            </w:r>
            <w:r w:rsidR="00D6471F">
              <w:rPr>
                <w:sz w:val="20"/>
                <w:szCs w:val="20"/>
                <w:lang w:val="es-ES_tradnl"/>
              </w:rPr>
              <w:t xml:space="preserve"> de climatización</w:t>
            </w:r>
            <w:r w:rsidR="004077E2">
              <w:rPr>
                <w:sz w:val="20"/>
                <w:szCs w:val="20"/>
                <w:lang w:val="es-ES_tradnl"/>
              </w:rPr>
              <w:t xml:space="preserve"> residencial</w:t>
            </w:r>
          </w:p>
        </w:tc>
        <w:tc>
          <w:tcPr>
            <w:tcW w:w="1152" w:type="dxa"/>
          </w:tcPr>
          <w:p w14:paraId="31854FAF" w14:textId="761D7B62" w:rsidR="000C5181" w:rsidRDefault="00635482">
            <w:pPr>
              <w:jc w:val="right"/>
              <w:rPr>
                <w:sz w:val="20"/>
                <w:szCs w:val="20"/>
                <w:lang w:val="es-ES_tradnl"/>
              </w:rPr>
            </w:pPr>
            <w:r w:rsidRPr="002826A1">
              <w:rPr>
                <w:sz w:val="20"/>
                <w:szCs w:val="20"/>
                <w:lang w:val="es-ES_tradnl"/>
              </w:rPr>
              <w:t>3</w:t>
            </w:r>
            <w:r w:rsidR="00D6471F">
              <w:rPr>
                <w:sz w:val="20"/>
                <w:szCs w:val="20"/>
                <w:lang w:val="es-ES_tradnl"/>
              </w:rPr>
              <w:t>,</w:t>
            </w:r>
            <w:r w:rsidRPr="002826A1">
              <w:rPr>
                <w:sz w:val="20"/>
                <w:szCs w:val="20"/>
                <w:lang w:val="es-ES_tradnl"/>
              </w:rPr>
              <w:t>16</w:t>
            </w:r>
          </w:p>
        </w:tc>
        <w:tc>
          <w:tcPr>
            <w:tcW w:w="1153" w:type="dxa"/>
          </w:tcPr>
          <w:p w14:paraId="624EC37D" w14:textId="55C71AFB" w:rsidR="000C5181" w:rsidRDefault="00635482">
            <w:pPr>
              <w:jc w:val="right"/>
              <w:rPr>
                <w:sz w:val="20"/>
                <w:szCs w:val="20"/>
                <w:lang w:val="es-ES_tradnl"/>
              </w:rPr>
            </w:pPr>
            <w:r w:rsidRPr="002826A1">
              <w:rPr>
                <w:sz w:val="20"/>
                <w:szCs w:val="20"/>
                <w:lang w:val="es-ES_tradnl"/>
              </w:rPr>
              <w:t>0</w:t>
            </w:r>
            <w:r w:rsidR="00D6471F">
              <w:rPr>
                <w:sz w:val="20"/>
                <w:szCs w:val="20"/>
                <w:lang w:val="es-ES_tradnl"/>
              </w:rPr>
              <w:t>,</w:t>
            </w:r>
            <w:r w:rsidRPr="002826A1">
              <w:rPr>
                <w:sz w:val="20"/>
                <w:szCs w:val="20"/>
                <w:lang w:val="es-ES_tradnl"/>
              </w:rPr>
              <w:t>05</w:t>
            </w:r>
            <w:r w:rsidR="00676F32" w:rsidRPr="002826A1">
              <w:rPr>
                <w:sz w:val="20"/>
                <w:szCs w:val="20"/>
                <w:vertAlign w:val="superscript"/>
                <w:lang w:val="es-ES_tradnl"/>
              </w:rPr>
              <w:t>a</w:t>
            </w:r>
          </w:p>
        </w:tc>
        <w:tc>
          <w:tcPr>
            <w:tcW w:w="1153" w:type="dxa"/>
          </w:tcPr>
          <w:p w14:paraId="02AE873A" w14:textId="532CE8A2" w:rsidR="000C5181" w:rsidRDefault="00906A09">
            <w:pPr>
              <w:jc w:val="right"/>
              <w:rPr>
                <w:sz w:val="20"/>
                <w:szCs w:val="20"/>
                <w:lang w:val="es-ES_tradnl"/>
              </w:rPr>
            </w:pPr>
            <w:r>
              <w:rPr>
                <w:color w:val="000000"/>
                <w:sz w:val="20"/>
                <w:szCs w:val="20"/>
                <w:lang w:val="es-ES_tradnl"/>
              </w:rPr>
              <w:t xml:space="preserve"> </w:t>
            </w:r>
            <w:r w:rsidR="009964C6" w:rsidRPr="002826A1">
              <w:rPr>
                <w:color w:val="000000"/>
                <w:sz w:val="20"/>
                <w:szCs w:val="20"/>
                <w:lang w:val="es-ES_tradnl"/>
              </w:rPr>
              <w:t>6.</w:t>
            </w:r>
            <w:r w:rsidR="00635482" w:rsidRPr="002826A1">
              <w:rPr>
                <w:color w:val="000000"/>
                <w:sz w:val="20"/>
                <w:szCs w:val="20"/>
                <w:lang w:val="es-ES_tradnl"/>
              </w:rPr>
              <w:t xml:space="preserve">597 </w:t>
            </w:r>
          </w:p>
        </w:tc>
        <w:tc>
          <w:tcPr>
            <w:tcW w:w="1153" w:type="dxa"/>
          </w:tcPr>
          <w:p w14:paraId="7C86765C" w14:textId="77777777" w:rsidR="000C5181" w:rsidRDefault="00635482">
            <w:pPr>
              <w:jc w:val="right"/>
              <w:rPr>
                <w:sz w:val="20"/>
                <w:szCs w:val="20"/>
                <w:lang w:val="es-ES_tradnl"/>
              </w:rPr>
            </w:pPr>
            <w:r w:rsidRPr="002826A1">
              <w:rPr>
                <w:color w:val="000000"/>
                <w:sz w:val="20"/>
                <w:szCs w:val="20"/>
                <w:lang w:val="es-ES_tradnl"/>
              </w:rPr>
              <w:t>72</w:t>
            </w:r>
            <w:r w:rsidR="00676F32" w:rsidRPr="002826A1">
              <w:rPr>
                <w:sz w:val="20"/>
                <w:szCs w:val="20"/>
                <w:vertAlign w:val="superscript"/>
                <w:lang w:val="es-ES_tradnl"/>
              </w:rPr>
              <w:t>a</w:t>
            </w:r>
          </w:p>
        </w:tc>
        <w:tc>
          <w:tcPr>
            <w:tcW w:w="1255" w:type="dxa"/>
          </w:tcPr>
          <w:p w14:paraId="4D77B3C4" w14:textId="77777777" w:rsidR="000C5181" w:rsidRDefault="00635482">
            <w:pPr>
              <w:jc w:val="right"/>
              <w:rPr>
                <w:color w:val="000000"/>
                <w:sz w:val="20"/>
                <w:szCs w:val="20"/>
                <w:lang w:val="es-ES_tradnl"/>
              </w:rPr>
            </w:pPr>
            <w:r w:rsidRPr="002826A1">
              <w:rPr>
                <w:color w:val="000000"/>
                <w:sz w:val="20"/>
                <w:szCs w:val="20"/>
                <w:lang w:val="es-ES_tradnl"/>
              </w:rPr>
              <w:t>HFC-32</w:t>
            </w:r>
          </w:p>
        </w:tc>
      </w:tr>
      <w:tr w:rsidR="007E3723" w:rsidRPr="002826A1" w14:paraId="49D769A8" w14:textId="77777777" w:rsidTr="005A06F1">
        <w:tc>
          <w:tcPr>
            <w:tcW w:w="1555" w:type="dxa"/>
          </w:tcPr>
          <w:p w14:paraId="7BE9C414" w14:textId="77777777" w:rsidR="000C5181" w:rsidRDefault="00635482">
            <w:pPr>
              <w:jc w:val="left"/>
              <w:rPr>
                <w:sz w:val="20"/>
                <w:szCs w:val="20"/>
                <w:lang w:val="es-ES_tradnl"/>
              </w:rPr>
            </w:pPr>
            <w:r w:rsidRPr="002826A1">
              <w:rPr>
                <w:sz w:val="20"/>
                <w:szCs w:val="20"/>
                <w:lang w:val="es-ES_tradnl"/>
              </w:rPr>
              <w:t xml:space="preserve">El </w:t>
            </w:r>
            <w:proofErr w:type="spellStart"/>
            <w:r w:rsidRPr="002826A1">
              <w:rPr>
                <w:sz w:val="20"/>
                <w:szCs w:val="20"/>
                <w:lang w:val="es-ES_tradnl"/>
              </w:rPr>
              <w:t>Athir</w:t>
            </w:r>
            <w:proofErr w:type="spellEnd"/>
          </w:p>
        </w:tc>
        <w:tc>
          <w:tcPr>
            <w:tcW w:w="1929" w:type="dxa"/>
          </w:tcPr>
          <w:p w14:paraId="52143F02" w14:textId="7F9C1E1D" w:rsidR="000C5181" w:rsidRDefault="00BE4A92">
            <w:pPr>
              <w:jc w:val="left"/>
              <w:rPr>
                <w:sz w:val="20"/>
                <w:szCs w:val="20"/>
                <w:lang w:val="es-ES_tradnl"/>
              </w:rPr>
            </w:pPr>
            <w:r>
              <w:rPr>
                <w:sz w:val="20"/>
                <w:szCs w:val="20"/>
                <w:lang w:val="es-ES_tradnl"/>
              </w:rPr>
              <w:t>A</w:t>
            </w:r>
            <w:r w:rsidR="00022EF7">
              <w:rPr>
                <w:sz w:val="20"/>
                <w:szCs w:val="20"/>
                <w:lang w:val="es-ES_tradnl"/>
              </w:rPr>
              <w:t>paratos</w:t>
            </w:r>
            <w:r w:rsidR="00D6471F">
              <w:rPr>
                <w:sz w:val="20"/>
                <w:szCs w:val="20"/>
                <w:lang w:val="es-ES_tradnl"/>
              </w:rPr>
              <w:t xml:space="preserve"> de climatización</w:t>
            </w:r>
            <w:r w:rsidR="004077E2">
              <w:rPr>
                <w:sz w:val="20"/>
                <w:szCs w:val="20"/>
                <w:lang w:val="es-ES_tradnl"/>
              </w:rPr>
              <w:t xml:space="preserve"> residencial</w:t>
            </w:r>
          </w:p>
        </w:tc>
        <w:tc>
          <w:tcPr>
            <w:tcW w:w="1152" w:type="dxa"/>
          </w:tcPr>
          <w:p w14:paraId="6DC2006C" w14:textId="61701771" w:rsidR="000C5181" w:rsidRDefault="00635482">
            <w:pPr>
              <w:jc w:val="right"/>
              <w:rPr>
                <w:sz w:val="20"/>
                <w:szCs w:val="20"/>
                <w:lang w:val="es-ES_tradnl"/>
              </w:rPr>
            </w:pPr>
            <w:r w:rsidRPr="002826A1">
              <w:rPr>
                <w:sz w:val="20"/>
                <w:szCs w:val="20"/>
                <w:lang w:val="es-ES_tradnl"/>
              </w:rPr>
              <w:t>22</w:t>
            </w:r>
            <w:r w:rsidR="00D6471F">
              <w:rPr>
                <w:sz w:val="20"/>
                <w:szCs w:val="20"/>
                <w:lang w:val="es-ES_tradnl"/>
              </w:rPr>
              <w:t>,</w:t>
            </w:r>
            <w:r w:rsidRPr="002826A1">
              <w:rPr>
                <w:sz w:val="20"/>
                <w:szCs w:val="20"/>
                <w:lang w:val="es-ES_tradnl"/>
              </w:rPr>
              <w:t>90</w:t>
            </w:r>
          </w:p>
        </w:tc>
        <w:tc>
          <w:tcPr>
            <w:tcW w:w="1153" w:type="dxa"/>
          </w:tcPr>
          <w:p w14:paraId="46972120" w14:textId="4C79CA51" w:rsidR="000C5181" w:rsidRDefault="00635482">
            <w:pPr>
              <w:jc w:val="right"/>
              <w:rPr>
                <w:sz w:val="20"/>
                <w:szCs w:val="20"/>
                <w:lang w:val="es-ES_tradnl"/>
              </w:rPr>
            </w:pPr>
            <w:r w:rsidRPr="002826A1">
              <w:rPr>
                <w:sz w:val="20"/>
                <w:szCs w:val="20"/>
                <w:lang w:val="es-ES_tradnl"/>
              </w:rPr>
              <w:t>0</w:t>
            </w:r>
            <w:r w:rsidR="00D6471F">
              <w:rPr>
                <w:sz w:val="20"/>
                <w:szCs w:val="20"/>
                <w:lang w:val="es-ES_tradnl"/>
              </w:rPr>
              <w:t>,</w:t>
            </w:r>
            <w:r w:rsidRPr="002826A1">
              <w:rPr>
                <w:sz w:val="20"/>
                <w:szCs w:val="20"/>
                <w:lang w:val="es-ES_tradnl"/>
              </w:rPr>
              <w:t>00</w:t>
            </w:r>
          </w:p>
        </w:tc>
        <w:tc>
          <w:tcPr>
            <w:tcW w:w="1153" w:type="dxa"/>
          </w:tcPr>
          <w:p w14:paraId="2EDEA610" w14:textId="31ABA8D3" w:rsidR="000C5181" w:rsidRDefault="00906A09">
            <w:pPr>
              <w:jc w:val="right"/>
              <w:rPr>
                <w:sz w:val="20"/>
                <w:szCs w:val="20"/>
                <w:lang w:val="es-ES_tradnl"/>
              </w:rPr>
            </w:pPr>
            <w:r>
              <w:rPr>
                <w:color w:val="000000"/>
                <w:sz w:val="20"/>
                <w:szCs w:val="20"/>
                <w:lang w:val="es-ES_tradnl"/>
              </w:rPr>
              <w:t xml:space="preserve"> </w:t>
            </w:r>
            <w:r w:rsidR="009964C6" w:rsidRPr="002826A1">
              <w:rPr>
                <w:color w:val="000000"/>
                <w:sz w:val="20"/>
                <w:szCs w:val="20"/>
                <w:lang w:val="es-ES_tradnl"/>
              </w:rPr>
              <w:t>47.</w:t>
            </w:r>
            <w:r w:rsidR="00635482" w:rsidRPr="002826A1">
              <w:rPr>
                <w:color w:val="000000"/>
                <w:sz w:val="20"/>
                <w:szCs w:val="20"/>
                <w:lang w:val="es-ES_tradnl"/>
              </w:rPr>
              <w:t xml:space="preserve">804 </w:t>
            </w:r>
          </w:p>
        </w:tc>
        <w:tc>
          <w:tcPr>
            <w:tcW w:w="1153" w:type="dxa"/>
          </w:tcPr>
          <w:p w14:paraId="2E957AB2" w14:textId="77777777" w:rsidR="000C5181" w:rsidRDefault="00635482">
            <w:pPr>
              <w:jc w:val="right"/>
              <w:rPr>
                <w:sz w:val="20"/>
                <w:szCs w:val="20"/>
                <w:lang w:val="es-ES_tradnl"/>
              </w:rPr>
            </w:pPr>
            <w:r w:rsidRPr="002826A1">
              <w:rPr>
                <w:color w:val="000000"/>
                <w:sz w:val="20"/>
                <w:szCs w:val="20"/>
                <w:lang w:val="es-ES_tradnl"/>
              </w:rPr>
              <w:t>0</w:t>
            </w:r>
          </w:p>
        </w:tc>
        <w:tc>
          <w:tcPr>
            <w:tcW w:w="1255" w:type="dxa"/>
          </w:tcPr>
          <w:p w14:paraId="3790D20F" w14:textId="77777777" w:rsidR="000C5181" w:rsidRDefault="00635482">
            <w:pPr>
              <w:jc w:val="right"/>
              <w:rPr>
                <w:color w:val="000000"/>
                <w:sz w:val="20"/>
                <w:szCs w:val="20"/>
                <w:lang w:val="es-ES_tradnl"/>
              </w:rPr>
            </w:pPr>
            <w:r w:rsidRPr="002826A1">
              <w:rPr>
                <w:color w:val="000000"/>
                <w:sz w:val="20"/>
                <w:szCs w:val="20"/>
                <w:lang w:val="es-ES_tradnl"/>
              </w:rPr>
              <w:t>HFC-32</w:t>
            </w:r>
          </w:p>
        </w:tc>
      </w:tr>
      <w:tr w:rsidR="007E3723" w:rsidRPr="002826A1" w14:paraId="35C61A5A" w14:textId="77777777" w:rsidTr="005A06F1">
        <w:trPr>
          <w:trHeight w:val="260"/>
        </w:trPr>
        <w:tc>
          <w:tcPr>
            <w:tcW w:w="1555" w:type="dxa"/>
          </w:tcPr>
          <w:p w14:paraId="67FD348F" w14:textId="31DF0CEB" w:rsidR="000C5181" w:rsidRDefault="00635482">
            <w:pPr>
              <w:jc w:val="left"/>
              <w:rPr>
                <w:sz w:val="20"/>
                <w:szCs w:val="20"/>
                <w:lang w:val="es-ES_tradnl"/>
              </w:rPr>
            </w:pPr>
            <w:r w:rsidRPr="002826A1">
              <w:rPr>
                <w:sz w:val="20"/>
                <w:szCs w:val="20"/>
                <w:lang w:val="es-ES_tradnl"/>
              </w:rPr>
              <w:t>Soci</w:t>
            </w:r>
            <w:r w:rsidR="00D6471F">
              <w:rPr>
                <w:sz w:val="20"/>
                <w:szCs w:val="20"/>
                <w:lang w:val="es-ES_tradnl"/>
              </w:rPr>
              <w:t xml:space="preserve">été </w:t>
            </w:r>
            <w:proofErr w:type="spellStart"/>
            <w:r w:rsidR="00D6471F" w:rsidRPr="00222EEB">
              <w:rPr>
                <w:sz w:val="20"/>
                <w:szCs w:val="20"/>
              </w:rPr>
              <w:t>Industrielle</w:t>
            </w:r>
            <w:proofErr w:type="spellEnd"/>
            <w:r w:rsidR="00D6471F" w:rsidRPr="00222EEB">
              <w:rPr>
                <w:sz w:val="20"/>
                <w:szCs w:val="20"/>
              </w:rPr>
              <w:t xml:space="preserve"> </w:t>
            </w:r>
            <w:proofErr w:type="spellStart"/>
            <w:r w:rsidR="00D6471F" w:rsidRPr="00222EEB">
              <w:rPr>
                <w:sz w:val="20"/>
                <w:szCs w:val="20"/>
              </w:rPr>
              <w:t>Méga</w:t>
            </w:r>
            <w:proofErr w:type="spellEnd"/>
            <w:r w:rsidR="00D6471F" w:rsidRPr="002826A1">
              <w:rPr>
                <w:sz w:val="20"/>
                <w:szCs w:val="20"/>
                <w:lang w:val="es-ES_tradnl"/>
              </w:rPr>
              <w:t xml:space="preserve"> </w:t>
            </w:r>
          </w:p>
        </w:tc>
        <w:tc>
          <w:tcPr>
            <w:tcW w:w="1929" w:type="dxa"/>
          </w:tcPr>
          <w:p w14:paraId="77D64CAE" w14:textId="56516C3C" w:rsidR="000C5181" w:rsidRDefault="00BE4A92">
            <w:pPr>
              <w:jc w:val="left"/>
              <w:rPr>
                <w:sz w:val="20"/>
                <w:szCs w:val="20"/>
                <w:lang w:val="es-ES_tradnl"/>
              </w:rPr>
            </w:pPr>
            <w:r>
              <w:rPr>
                <w:sz w:val="20"/>
                <w:szCs w:val="20"/>
                <w:lang w:val="es-ES_tradnl"/>
              </w:rPr>
              <w:t>A</w:t>
            </w:r>
            <w:r w:rsidR="00022EF7">
              <w:rPr>
                <w:sz w:val="20"/>
                <w:szCs w:val="20"/>
                <w:lang w:val="es-ES_tradnl"/>
              </w:rPr>
              <w:t>paratos</w:t>
            </w:r>
            <w:r w:rsidR="00D6471F">
              <w:rPr>
                <w:sz w:val="20"/>
                <w:szCs w:val="20"/>
                <w:lang w:val="es-ES_tradnl"/>
              </w:rPr>
              <w:t xml:space="preserve"> de climatización</w:t>
            </w:r>
            <w:r w:rsidR="004077E2">
              <w:rPr>
                <w:sz w:val="20"/>
                <w:szCs w:val="20"/>
                <w:lang w:val="es-ES_tradnl"/>
              </w:rPr>
              <w:t xml:space="preserve"> residencial</w:t>
            </w:r>
          </w:p>
        </w:tc>
        <w:tc>
          <w:tcPr>
            <w:tcW w:w="1152" w:type="dxa"/>
          </w:tcPr>
          <w:p w14:paraId="73489D47" w14:textId="568E4D73" w:rsidR="000C5181" w:rsidRDefault="00635482">
            <w:pPr>
              <w:jc w:val="right"/>
              <w:rPr>
                <w:sz w:val="20"/>
                <w:szCs w:val="20"/>
                <w:lang w:val="es-ES_tradnl"/>
              </w:rPr>
            </w:pPr>
            <w:r w:rsidRPr="002826A1">
              <w:rPr>
                <w:sz w:val="20"/>
                <w:szCs w:val="20"/>
                <w:lang w:val="es-ES_tradnl"/>
              </w:rPr>
              <w:t>35</w:t>
            </w:r>
            <w:r w:rsidR="00D6471F">
              <w:rPr>
                <w:sz w:val="20"/>
                <w:szCs w:val="20"/>
                <w:lang w:val="es-ES_tradnl"/>
              </w:rPr>
              <w:t>,</w:t>
            </w:r>
            <w:r w:rsidRPr="002826A1">
              <w:rPr>
                <w:sz w:val="20"/>
                <w:szCs w:val="20"/>
                <w:lang w:val="es-ES_tradnl"/>
              </w:rPr>
              <w:t>03</w:t>
            </w:r>
          </w:p>
        </w:tc>
        <w:tc>
          <w:tcPr>
            <w:tcW w:w="1153" w:type="dxa"/>
          </w:tcPr>
          <w:p w14:paraId="43C6A68D" w14:textId="64700D4F" w:rsidR="000C5181" w:rsidRDefault="00635482">
            <w:pPr>
              <w:jc w:val="right"/>
              <w:rPr>
                <w:sz w:val="20"/>
                <w:szCs w:val="20"/>
                <w:lang w:val="es-ES_tradnl"/>
              </w:rPr>
            </w:pPr>
            <w:r w:rsidRPr="002826A1">
              <w:rPr>
                <w:sz w:val="20"/>
                <w:szCs w:val="20"/>
                <w:lang w:val="es-ES_tradnl"/>
              </w:rPr>
              <w:t>0</w:t>
            </w:r>
            <w:r w:rsidR="00D6471F">
              <w:rPr>
                <w:sz w:val="20"/>
                <w:szCs w:val="20"/>
                <w:lang w:val="es-ES_tradnl"/>
              </w:rPr>
              <w:t>,</w:t>
            </w:r>
            <w:r w:rsidRPr="002826A1">
              <w:rPr>
                <w:sz w:val="20"/>
                <w:szCs w:val="20"/>
                <w:lang w:val="es-ES_tradnl"/>
              </w:rPr>
              <w:t>00</w:t>
            </w:r>
          </w:p>
        </w:tc>
        <w:tc>
          <w:tcPr>
            <w:tcW w:w="1153" w:type="dxa"/>
          </w:tcPr>
          <w:p w14:paraId="36F04F82" w14:textId="0BED71F0" w:rsidR="000C5181" w:rsidRDefault="00906A09">
            <w:pPr>
              <w:jc w:val="right"/>
              <w:rPr>
                <w:sz w:val="20"/>
                <w:szCs w:val="20"/>
                <w:lang w:val="es-ES_tradnl"/>
              </w:rPr>
            </w:pPr>
            <w:r>
              <w:rPr>
                <w:color w:val="000000"/>
                <w:sz w:val="20"/>
                <w:szCs w:val="20"/>
                <w:lang w:val="es-ES_tradnl"/>
              </w:rPr>
              <w:t xml:space="preserve"> </w:t>
            </w:r>
            <w:r w:rsidR="007B779E" w:rsidRPr="002826A1">
              <w:rPr>
                <w:color w:val="000000"/>
                <w:sz w:val="20"/>
                <w:szCs w:val="20"/>
                <w:lang w:val="es-ES_tradnl"/>
              </w:rPr>
              <w:t>73.</w:t>
            </w:r>
            <w:r w:rsidR="00635482" w:rsidRPr="002826A1">
              <w:rPr>
                <w:color w:val="000000"/>
                <w:sz w:val="20"/>
                <w:szCs w:val="20"/>
                <w:lang w:val="es-ES_tradnl"/>
              </w:rPr>
              <w:t xml:space="preserve">125 </w:t>
            </w:r>
          </w:p>
        </w:tc>
        <w:tc>
          <w:tcPr>
            <w:tcW w:w="1153" w:type="dxa"/>
          </w:tcPr>
          <w:p w14:paraId="3C26F15D" w14:textId="77777777" w:rsidR="000C5181" w:rsidRDefault="00635482">
            <w:pPr>
              <w:jc w:val="right"/>
              <w:rPr>
                <w:sz w:val="20"/>
                <w:szCs w:val="20"/>
                <w:lang w:val="es-ES_tradnl"/>
              </w:rPr>
            </w:pPr>
            <w:r w:rsidRPr="002826A1">
              <w:rPr>
                <w:color w:val="000000"/>
                <w:sz w:val="20"/>
                <w:szCs w:val="20"/>
                <w:lang w:val="es-ES_tradnl"/>
              </w:rPr>
              <w:t>0</w:t>
            </w:r>
          </w:p>
        </w:tc>
        <w:tc>
          <w:tcPr>
            <w:tcW w:w="1255" w:type="dxa"/>
          </w:tcPr>
          <w:p w14:paraId="3D064D09" w14:textId="77777777" w:rsidR="000C5181" w:rsidRDefault="00635482">
            <w:pPr>
              <w:jc w:val="right"/>
              <w:rPr>
                <w:color w:val="000000"/>
                <w:sz w:val="20"/>
                <w:szCs w:val="20"/>
                <w:lang w:val="es-ES_tradnl"/>
              </w:rPr>
            </w:pPr>
            <w:r w:rsidRPr="002826A1">
              <w:rPr>
                <w:color w:val="000000"/>
                <w:sz w:val="20"/>
                <w:szCs w:val="20"/>
                <w:lang w:val="es-ES_tradnl"/>
              </w:rPr>
              <w:t>HFC-32</w:t>
            </w:r>
          </w:p>
        </w:tc>
      </w:tr>
      <w:tr w:rsidR="007E3723" w:rsidRPr="002826A1" w14:paraId="209F63F3" w14:textId="77777777" w:rsidTr="005A06F1">
        <w:tc>
          <w:tcPr>
            <w:tcW w:w="1555" w:type="dxa"/>
          </w:tcPr>
          <w:p w14:paraId="0BEDBE7F" w14:textId="3C2D9E3D" w:rsidR="000C5181" w:rsidRDefault="00D6471F">
            <w:pPr>
              <w:jc w:val="left"/>
              <w:rPr>
                <w:sz w:val="20"/>
                <w:szCs w:val="20"/>
                <w:lang w:val="es-ES_tradnl"/>
              </w:rPr>
            </w:pPr>
            <w:r w:rsidRPr="00222EEB">
              <w:rPr>
                <w:sz w:val="20"/>
                <w:szCs w:val="20"/>
              </w:rPr>
              <w:t>3 Stars Electronics</w:t>
            </w:r>
          </w:p>
        </w:tc>
        <w:tc>
          <w:tcPr>
            <w:tcW w:w="1929" w:type="dxa"/>
          </w:tcPr>
          <w:p w14:paraId="3AB1D2C6" w14:textId="28E42C27" w:rsidR="000C5181" w:rsidRDefault="00BE4A92">
            <w:pPr>
              <w:jc w:val="left"/>
              <w:rPr>
                <w:sz w:val="20"/>
                <w:szCs w:val="20"/>
                <w:lang w:val="es-ES_tradnl"/>
              </w:rPr>
            </w:pPr>
            <w:r>
              <w:rPr>
                <w:sz w:val="20"/>
                <w:szCs w:val="20"/>
                <w:lang w:val="es-ES_tradnl"/>
              </w:rPr>
              <w:t>A</w:t>
            </w:r>
            <w:r w:rsidR="00022EF7">
              <w:rPr>
                <w:sz w:val="20"/>
                <w:szCs w:val="20"/>
                <w:lang w:val="es-ES_tradnl"/>
              </w:rPr>
              <w:t>paratos</w:t>
            </w:r>
            <w:r w:rsidR="00D6471F">
              <w:rPr>
                <w:sz w:val="20"/>
                <w:szCs w:val="20"/>
                <w:lang w:val="es-ES_tradnl"/>
              </w:rPr>
              <w:t xml:space="preserve"> de climatización</w:t>
            </w:r>
            <w:r w:rsidR="004077E2">
              <w:rPr>
                <w:sz w:val="20"/>
                <w:szCs w:val="20"/>
                <w:lang w:val="es-ES_tradnl"/>
              </w:rPr>
              <w:t xml:space="preserve"> residencial</w:t>
            </w:r>
          </w:p>
        </w:tc>
        <w:tc>
          <w:tcPr>
            <w:tcW w:w="1152" w:type="dxa"/>
          </w:tcPr>
          <w:p w14:paraId="52EFB817" w14:textId="68EBC0DA" w:rsidR="000C5181" w:rsidRDefault="00635482">
            <w:pPr>
              <w:jc w:val="right"/>
              <w:rPr>
                <w:sz w:val="20"/>
                <w:szCs w:val="20"/>
                <w:lang w:val="es-ES_tradnl"/>
              </w:rPr>
            </w:pPr>
            <w:r w:rsidRPr="002826A1">
              <w:rPr>
                <w:sz w:val="20"/>
                <w:szCs w:val="20"/>
                <w:lang w:val="es-ES_tradnl"/>
              </w:rPr>
              <w:t>6</w:t>
            </w:r>
            <w:r w:rsidR="00D6471F">
              <w:rPr>
                <w:sz w:val="20"/>
                <w:szCs w:val="20"/>
                <w:lang w:val="es-ES_tradnl"/>
              </w:rPr>
              <w:t>,</w:t>
            </w:r>
            <w:r w:rsidRPr="002826A1">
              <w:rPr>
                <w:sz w:val="20"/>
                <w:szCs w:val="20"/>
                <w:lang w:val="es-ES_tradnl"/>
              </w:rPr>
              <w:t>83</w:t>
            </w:r>
          </w:p>
        </w:tc>
        <w:tc>
          <w:tcPr>
            <w:tcW w:w="1153" w:type="dxa"/>
          </w:tcPr>
          <w:p w14:paraId="5176331B" w14:textId="6AE733AA" w:rsidR="000C5181" w:rsidRDefault="00635482">
            <w:pPr>
              <w:jc w:val="right"/>
              <w:rPr>
                <w:sz w:val="20"/>
                <w:szCs w:val="20"/>
                <w:lang w:val="es-ES_tradnl"/>
              </w:rPr>
            </w:pPr>
            <w:r w:rsidRPr="002826A1">
              <w:rPr>
                <w:sz w:val="20"/>
                <w:szCs w:val="20"/>
                <w:lang w:val="es-ES_tradnl"/>
              </w:rPr>
              <w:t>0</w:t>
            </w:r>
            <w:r w:rsidR="00D6471F">
              <w:rPr>
                <w:sz w:val="20"/>
                <w:szCs w:val="20"/>
                <w:lang w:val="es-ES_tradnl"/>
              </w:rPr>
              <w:t>,</w:t>
            </w:r>
            <w:r w:rsidRPr="002826A1">
              <w:rPr>
                <w:sz w:val="20"/>
                <w:szCs w:val="20"/>
                <w:lang w:val="es-ES_tradnl"/>
              </w:rPr>
              <w:t>00</w:t>
            </w:r>
          </w:p>
        </w:tc>
        <w:tc>
          <w:tcPr>
            <w:tcW w:w="1153" w:type="dxa"/>
          </w:tcPr>
          <w:p w14:paraId="3E936A1A" w14:textId="2C7AD6FC" w:rsidR="000C5181" w:rsidRDefault="00906A09">
            <w:pPr>
              <w:jc w:val="right"/>
              <w:rPr>
                <w:sz w:val="20"/>
                <w:szCs w:val="20"/>
                <w:lang w:val="es-ES_tradnl"/>
              </w:rPr>
            </w:pPr>
            <w:r>
              <w:rPr>
                <w:color w:val="000000"/>
                <w:sz w:val="20"/>
                <w:szCs w:val="20"/>
                <w:lang w:val="es-ES_tradnl"/>
              </w:rPr>
              <w:t xml:space="preserve"> </w:t>
            </w:r>
            <w:r w:rsidR="007B779E" w:rsidRPr="002826A1">
              <w:rPr>
                <w:color w:val="000000"/>
                <w:sz w:val="20"/>
                <w:szCs w:val="20"/>
                <w:lang w:val="es-ES_tradnl"/>
              </w:rPr>
              <w:t>14.</w:t>
            </w:r>
            <w:r w:rsidR="00635482" w:rsidRPr="002826A1">
              <w:rPr>
                <w:color w:val="000000"/>
                <w:sz w:val="20"/>
                <w:szCs w:val="20"/>
                <w:lang w:val="es-ES_tradnl"/>
              </w:rPr>
              <w:t xml:space="preserve">258 </w:t>
            </w:r>
          </w:p>
        </w:tc>
        <w:tc>
          <w:tcPr>
            <w:tcW w:w="1153" w:type="dxa"/>
          </w:tcPr>
          <w:p w14:paraId="385A3260" w14:textId="77777777" w:rsidR="000C5181" w:rsidRDefault="00635482">
            <w:pPr>
              <w:jc w:val="right"/>
              <w:rPr>
                <w:sz w:val="20"/>
                <w:szCs w:val="20"/>
                <w:lang w:val="es-ES_tradnl"/>
              </w:rPr>
            </w:pPr>
            <w:r w:rsidRPr="002826A1">
              <w:rPr>
                <w:color w:val="000000"/>
                <w:sz w:val="20"/>
                <w:szCs w:val="20"/>
                <w:lang w:val="es-ES_tradnl"/>
              </w:rPr>
              <w:t>0</w:t>
            </w:r>
          </w:p>
        </w:tc>
        <w:tc>
          <w:tcPr>
            <w:tcW w:w="1255" w:type="dxa"/>
          </w:tcPr>
          <w:p w14:paraId="774B58ED" w14:textId="77777777" w:rsidR="000C5181" w:rsidRDefault="00635482">
            <w:pPr>
              <w:jc w:val="right"/>
              <w:rPr>
                <w:color w:val="000000"/>
                <w:sz w:val="20"/>
                <w:szCs w:val="20"/>
                <w:lang w:val="es-ES_tradnl"/>
              </w:rPr>
            </w:pPr>
            <w:r w:rsidRPr="002826A1">
              <w:rPr>
                <w:color w:val="000000"/>
                <w:sz w:val="20"/>
                <w:szCs w:val="20"/>
                <w:lang w:val="es-ES_tradnl"/>
              </w:rPr>
              <w:t>HFC-32</w:t>
            </w:r>
          </w:p>
        </w:tc>
      </w:tr>
      <w:tr w:rsidR="007E3723" w:rsidRPr="002826A1" w14:paraId="3BCE5DC6" w14:textId="77777777" w:rsidTr="005A06F1">
        <w:tc>
          <w:tcPr>
            <w:tcW w:w="1555" w:type="dxa"/>
            <w:vMerge w:val="restart"/>
          </w:tcPr>
          <w:p w14:paraId="1DCA31D4" w14:textId="77777777" w:rsidR="000C5181" w:rsidRDefault="00635482">
            <w:pPr>
              <w:jc w:val="left"/>
              <w:rPr>
                <w:sz w:val="20"/>
                <w:szCs w:val="20"/>
                <w:lang w:val="es-ES_tradnl"/>
              </w:rPr>
            </w:pPr>
            <w:proofErr w:type="spellStart"/>
            <w:r w:rsidRPr="002826A1">
              <w:rPr>
                <w:sz w:val="20"/>
                <w:szCs w:val="20"/>
                <w:lang w:val="es-ES_tradnl"/>
              </w:rPr>
              <w:t>Novatech</w:t>
            </w:r>
            <w:proofErr w:type="spellEnd"/>
            <w:r w:rsidRPr="002826A1">
              <w:rPr>
                <w:sz w:val="20"/>
                <w:szCs w:val="20"/>
                <w:lang w:val="es-ES_tradnl"/>
              </w:rPr>
              <w:t xml:space="preserve"> West Point</w:t>
            </w:r>
          </w:p>
        </w:tc>
        <w:tc>
          <w:tcPr>
            <w:tcW w:w="1929" w:type="dxa"/>
          </w:tcPr>
          <w:p w14:paraId="70E64F9B" w14:textId="18AA4E23" w:rsidR="000C5181" w:rsidRDefault="00BE4A92">
            <w:pPr>
              <w:jc w:val="left"/>
              <w:rPr>
                <w:sz w:val="20"/>
                <w:szCs w:val="20"/>
                <w:lang w:val="es-ES_tradnl"/>
              </w:rPr>
            </w:pPr>
            <w:r>
              <w:rPr>
                <w:sz w:val="20"/>
                <w:szCs w:val="20"/>
                <w:lang w:val="es-ES_tradnl"/>
              </w:rPr>
              <w:t>A</w:t>
            </w:r>
            <w:r w:rsidR="00022EF7">
              <w:rPr>
                <w:sz w:val="20"/>
                <w:szCs w:val="20"/>
                <w:lang w:val="es-ES_tradnl"/>
              </w:rPr>
              <w:t>paratos</w:t>
            </w:r>
            <w:r w:rsidR="00D6471F">
              <w:rPr>
                <w:sz w:val="20"/>
                <w:szCs w:val="20"/>
                <w:lang w:val="es-ES_tradnl"/>
              </w:rPr>
              <w:t xml:space="preserve"> de climatización</w:t>
            </w:r>
            <w:r w:rsidR="004077E2">
              <w:rPr>
                <w:sz w:val="20"/>
                <w:szCs w:val="20"/>
                <w:lang w:val="es-ES_tradnl"/>
              </w:rPr>
              <w:t xml:space="preserve"> residencial</w:t>
            </w:r>
          </w:p>
        </w:tc>
        <w:tc>
          <w:tcPr>
            <w:tcW w:w="1152" w:type="dxa"/>
          </w:tcPr>
          <w:p w14:paraId="4E88D2FC" w14:textId="62A132FE" w:rsidR="000C5181" w:rsidRDefault="00635482">
            <w:pPr>
              <w:jc w:val="right"/>
              <w:rPr>
                <w:sz w:val="20"/>
                <w:szCs w:val="20"/>
                <w:lang w:val="es-ES_tradnl"/>
              </w:rPr>
            </w:pPr>
            <w:r w:rsidRPr="002826A1">
              <w:rPr>
                <w:sz w:val="20"/>
                <w:szCs w:val="20"/>
                <w:lang w:val="es-ES_tradnl"/>
              </w:rPr>
              <w:t>0</w:t>
            </w:r>
            <w:r w:rsidR="00D6471F">
              <w:rPr>
                <w:sz w:val="20"/>
                <w:szCs w:val="20"/>
                <w:lang w:val="es-ES_tradnl"/>
              </w:rPr>
              <w:t>,</w:t>
            </w:r>
            <w:r w:rsidRPr="002826A1">
              <w:rPr>
                <w:sz w:val="20"/>
                <w:szCs w:val="20"/>
                <w:lang w:val="es-ES_tradnl"/>
              </w:rPr>
              <w:t>90</w:t>
            </w:r>
          </w:p>
        </w:tc>
        <w:tc>
          <w:tcPr>
            <w:tcW w:w="1153" w:type="dxa"/>
          </w:tcPr>
          <w:p w14:paraId="7212FA1E" w14:textId="4C19CA75" w:rsidR="000C5181" w:rsidRDefault="00635482">
            <w:pPr>
              <w:jc w:val="right"/>
              <w:rPr>
                <w:sz w:val="20"/>
                <w:szCs w:val="20"/>
                <w:lang w:val="es-ES_tradnl"/>
              </w:rPr>
            </w:pPr>
            <w:r w:rsidRPr="002826A1">
              <w:rPr>
                <w:sz w:val="20"/>
                <w:szCs w:val="20"/>
                <w:lang w:val="es-ES_tradnl"/>
              </w:rPr>
              <w:t>0</w:t>
            </w:r>
            <w:r w:rsidR="00D6471F">
              <w:rPr>
                <w:sz w:val="20"/>
                <w:szCs w:val="20"/>
                <w:lang w:val="es-ES_tradnl"/>
              </w:rPr>
              <w:t>,</w:t>
            </w:r>
            <w:r w:rsidRPr="002826A1">
              <w:rPr>
                <w:sz w:val="20"/>
                <w:szCs w:val="20"/>
                <w:lang w:val="es-ES_tradnl"/>
              </w:rPr>
              <w:t>00</w:t>
            </w:r>
          </w:p>
        </w:tc>
        <w:tc>
          <w:tcPr>
            <w:tcW w:w="1153" w:type="dxa"/>
          </w:tcPr>
          <w:p w14:paraId="5D12324E" w14:textId="44BB87F7" w:rsidR="000C5181" w:rsidRDefault="00906A09">
            <w:pPr>
              <w:jc w:val="right"/>
              <w:rPr>
                <w:sz w:val="20"/>
                <w:szCs w:val="20"/>
                <w:lang w:val="es-ES_tradnl"/>
              </w:rPr>
            </w:pPr>
            <w:r>
              <w:rPr>
                <w:color w:val="000000"/>
                <w:sz w:val="20"/>
                <w:szCs w:val="20"/>
                <w:lang w:val="es-ES_tradnl"/>
              </w:rPr>
              <w:t xml:space="preserve"> </w:t>
            </w:r>
            <w:r w:rsidR="007B779E" w:rsidRPr="002826A1">
              <w:rPr>
                <w:color w:val="000000"/>
                <w:sz w:val="20"/>
                <w:szCs w:val="20"/>
                <w:lang w:val="es-ES_tradnl"/>
              </w:rPr>
              <w:t>1.</w:t>
            </w:r>
            <w:r w:rsidR="00635482" w:rsidRPr="002826A1">
              <w:rPr>
                <w:color w:val="000000"/>
                <w:sz w:val="20"/>
                <w:szCs w:val="20"/>
                <w:lang w:val="es-ES_tradnl"/>
              </w:rPr>
              <w:t xml:space="preserve">879 </w:t>
            </w:r>
          </w:p>
        </w:tc>
        <w:tc>
          <w:tcPr>
            <w:tcW w:w="1153" w:type="dxa"/>
          </w:tcPr>
          <w:p w14:paraId="1E20B946" w14:textId="77777777" w:rsidR="000C5181" w:rsidRDefault="00635482">
            <w:pPr>
              <w:jc w:val="right"/>
              <w:rPr>
                <w:sz w:val="20"/>
                <w:szCs w:val="20"/>
                <w:lang w:val="es-ES_tradnl"/>
              </w:rPr>
            </w:pPr>
            <w:r w:rsidRPr="002826A1">
              <w:rPr>
                <w:color w:val="000000"/>
                <w:sz w:val="20"/>
                <w:szCs w:val="20"/>
                <w:lang w:val="es-ES_tradnl"/>
              </w:rPr>
              <w:t>0</w:t>
            </w:r>
          </w:p>
        </w:tc>
        <w:tc>
          <w:tcPr>
            <w:tcW w:w="1255" w:type="dxa"/>
          </w:tcPr>
          <w:p w14:paraId="68706B39" w14:textId="77777777" w:rsidR="000C5181" w:rsidRDefault="00635482">
            <w:pPr>
              <w:jc w:val="right"/>
              <w:rPr>
                <w:color w:val="000000"/>
                <w:sz w:val="20"/>
                <w:szCs w:val="20"/>
                <w:lang w:val="es-ES_tradnl"/>
              </w:rPr>
            </w:pPr>
            <w:r w:rsidRPr="002826A1">
              <w:rPr>
                <w:color w:val="000000"/>
                <w:sz w:val="20"/>
                <w:szCs w:val="20"/>
                <w:lang w:val="es-ES_tradnl"/>
              </w:rPr>
              <w:t>HFC-32</w:t>
            </w:r>
          </w:p>
        </w:tc>
      </w:tr>
      <w:tr w:rsidR="007E3723" w:rsidRPr="002826A1" w14:paraId="2176A6FD" w14:textId="77777777" w:rsidTr="005A06F1">
        <w:trPr>
          <w:trHeight w:val="215"/>
        </w:trPr>
        <w:tc>
          <w:tcPr>
            <w:tcW w:w="1555" w:type="dxa"/>
            <w:vMerge/>
          </w:tcPr>
          <w:p w14:paraId="76F03644" w14:textId="77777777" w:rsidR="007E3723" w:rsidRPr="002826A1" w:rsidRDefault="007E3723" w:rsidP="001C6F49">
            <w:pPr>
              <w:jc w:val="left"/>
              <w:rPr>
                <w:sz w:val="20"/>
                <w:szCs w:val="20"/>
                <w:lang w:val="es-ES_tradnl"/>
              </w:rPr>
            </w:pPr>
          </w:p>
        </w:tc>
        <w:tc>
          <w:tcPr>
            <w:tcW w:w="1929" w:type="dxa"/>
          </w:tcPr>
          <w:p w14:paraId="785EB786" w14:textId="46027CC9" w:rsidR="000C5181" w:rsidRDefault="001612F8">
            <w:pPr>
              <w:jc w:val="left"/>
              <w:rPr>
                <w:sz w:val="20"/>
                <w:szCs w:val="20"/>
                <w:lang w:val="es-ES_tradnl"/>
              </w:rPr>
            </w:pPr>
            <w:r>
              <w:rPr>
                <w:sz w:val="20"/>
                <w:szCs w:val="20"/>
                <w:lang w:val="es-ES_tradnl"/>
              </w:rPr>
              <w:t>Congeladores domésticos</w:t>
            </w:r>
          </w:p>
        </w:tc>
        <w:tc>
          <w:tcPr>
            <w:tcW w:w="1152" w:type="dxa"/>
          </w:tcPr>
          <w:p w14:paraId="64B39460" w14:textId="77565E0B" w:rsidR="000C5181" w:rsidRDefault="00635482">
            <w:pPr>
              <w:jc w:val="right"/>
              <w:rPr>
                <w:sz w:val="20"/>
                <w:szCs w:val="20"/>
                <w:lang w:val="es-ES_tradnl"/>
              </w:rPr>
            </w:pPr>
            <w:r w:rsidRPr="002826A1">
              <w:rPr>
                <w:sz w:val="20"/>
                <w:szCs w:val="20"/>
                <w:lang w:val="es-ES_tradnl"/>
              </w:rPr>
              <w:t>0</w:t>
            </w:r>
            <w:r w:rsidR="00D6471F">
              <w:rPr>
                <w:sz w:val="20"/>
                <w:szCs w:val="20"/>
                <w:lang w:val="es-ES_tradnl"/>
              </w:rPr>
              <w:t>,</w:t>
            </w:r>
            <w:r w:rsidRPr="002826A1">
              <w:rPr>
                <w:sz w:val="20"/>
                <w:szCs w:val="20"/>
                <w:lang w:val="es-ES_tradnl"/>
              </w:rPr>
              <w:t>00</w:t>
            </w:r>
          </w:p>
        </w:tc>
        <w:tc>
          <w:tcPr>
            <w:tcW w:w="1153" w:type="dxa"/>
          </w:tcPr>
          <w:p w14:paraId="58501B16" w14:textId="34157424" w:rsidR="000C5181" w:rsidRDefault="00635482">
            <w:pPr>
              <w:jc w:val="right"/>
              <w:rPr>
                <w:sz w:val="20"/>
                <w:szCs w:val="20"/>
                <w:lang w:val="es-ES_tradnl"/>
              </w:rPr>
            </w:pPr>
            <w:r w:rsidRPr="002826A1">
              <w:rPr>
                <w:sz w:val="20"/>
                <w:szCs w:val="20"/>
                <w:lang w:val="es-ES_tradnl"/>
              </w:rPr>
              <w:t>0</w:t>
            </w:r>
            <w:r w:rsidR="00D6471F">
              <w:rPr>
                <w:sz w:val="20"/>
                <w:szCs w:val="20"/>
                <w:lang w:val="es-ES_tradnl"/>
              </w:rPr>
              <w:t>,</w:t>
            </w:r>
            <w:r w:rsidRPr="002826A1">
              <w:rPr>
                <w:sz w:val="20"/>
                <w:szCs w:val="20"/>
                <w:lang w:val="es-ES_tradnl"/>
              </w:rPr>
              <w:t>00</w:t>
            </w:r>
            <w:r w:rsidR="00676F32" w:rsidRPr="002826A1">
              <w:rPr>
                <w:sz w:val="20"/>
                <w:szCs w:val="20"/>
                <w:vertAlign w:val="superscript"/>
                <w:lang w:val="es-ES_tradnl"/>
              </w:rPr>
              <w:t>b</w:t>
            </w:r>
          </w:p>
        </w:tc>
        <w:tc>
          <w:tcPr>
            <w:tcW w:w="1153" w:type="dxa"/>
          </w:tcPr>
          <w:p w14:paraId="142C10A2" w14:textId="77777777" w:rsidR="000C5181" w:rsidRDefault="00635482">
            <w:pPr>
              <w:jc w:val="right"/>
              <w:rPr>
                <w:sz w:val="20"/>
                <w:szCs w:val="20"/>
                <w:lang w:val="es-ES_tradnl"/>
              </w:rPr>
            </w:pPr>
            <w:r w:rsidRPr="002826A1">
              <w:rPr>
                <w:color w:val="000000"/>
                <w:sz w:val="20"/>
                <w:szCs w:val="20"/>
                <w:lang w:val="es-ES_tradnl"/>
              </w:rPr>
              <w:t>0</w:t>
            </w:r>
          </w:p>
        </w:tc>
        <w:tc>
          <w:tcPr>
            <w:tcW w:w="1153" w:type="dxa"/>
          </w:tcPr>
          <w:p w14:paraId="7986D111" w14:textId="77777777" w:rsidR="000C5181" w:rsidRDefault="00635482">
            <w:pPr>
              <w:jc w:val="right"/>
              <w:rPr>
                <w:sz w:val="20"/>
                <w:szCs w:val="20"/>
                <w:lang w:val="es-ES_tradnl"/>
              </w:rPr>
            </w:pPr>
            <w:r w:rsidRPr="002826A1">
              <w:rPr>
                <w:color w:val="000000"/>
                <w:sz w:val="20"/>
                <w:szCs w:val="20"/>
                <w:lang w:val="es-ES_tradnl"/>
              </w:rPr>
              <w:t>0</w:t>
            </w:r>
            <w:r w:rsidR="0087464C" w:rsidRPr="002826A1">
              <w:rPr>
                <w:sz w:val="20"/>
                <w:szCs w:val="20"/>
                <w:vertAlign w:val="superscript"/>
                <w:lang w:val="es-ES_tradnl"/>
              </w:rPr>
              <w:t xml:space="preserve"> </w:t>
            </w:r>
            <w:r w:rsidR="00676F32" w:rsidRPr="002826A1">
              <w:rPr>
                <w:sz w:val="20"/>
                <w:szCs w:val="20"/>
                <w:vertAlign w:val="superscript"/>
                <w:lang w:val="es-ES_tradnl"/>
              </w:rPr>
              <w:t>b</w:t>
            </w:r>
          </w:p>
        </w:tc>
        <w:tc>
          <w:tcPr>
            <w:tcW w:w="1255" w:type="dxa"/>
          </w:tcPr>
          <w:p w14:paraId="440F7E8C" w14:textId="77777777" w:rsidR="000C5181" w:rsidRDefault="00635482">
            <w:pPr>
              <w:jc w:val="right"/>
              <w:rPr>
                <w:color w:val="000000"/>
                <w:sz w:val="20"/>
                <w:szCs w:val="20"/>
                <w:lang w:val="es-ES_tradnl"/>
              </w:rPr>
            </w:pPr>
            <w:r w:rsidRPr="002826A1">
              <w:rPr>
                <w:color w:val="000000"/>
                <w:sz w:val="20"/>
                <w:szCs w:val="20"/>
                <w:lang w:val="es-ES_tradnl"/>
              </w:rPr>
              <w:t>No incluido</w:t>
            </w:r>
          </w:p>
        </w:tc>
      </w:tr>
      <w:tr w:rsidR="007E3723" w:rsidRPr="002826A1" w14:paraId="1CEA2DB7" w14:textId="77777777" w:rsidTr="005A06F1">
        <w:tc>
          <w:tcPr>
            <w:tcW w:w="1555" w:type="dxa"/>
          </w:tcPr>
          <w:p w14:paraId="5FF1017D" w14:textId="017488A1" w:rsidR="000C5181" w:rsidRDefault="00D6471F">
            <w:pPr>
              <w:jc w:val="left"/>
              <w:rPr>
                <w:sz w:val="20"/>
                <w:szCs w:val="20"/>
                <w:lang w:val="es-ES_tradnl"/>
              </w:rPr>
            </w:pPr>
            <w:r w:rsidRPr="00222EEB">
              <w:rPr>
                <w:sz w:val="20"/>
                <w:szCs w:val="20"/>
              </w:rPr>
              <w:t>Star One</w:t>
            </w:r>
          </w:p>
        </w:tc>
        <w:tc>
          <w:tcPr>
            <w:tcW w:w="1929" w:type="dxa"/>
          </w:tcPr>
          <w:p w14:paraId="3BD3007C" w14:textId="67EBD949" w:rsidR="000C5181" w:rsidRDefault="00BE4A92">
            <w:pPr>
              <w:jc w:val="left"/>
              <w:rPr>
                <w:sz w:val="20"/>
                <w:szCs w:val="20"/>
                <w:lang w:val="es-ES_tradnl"/>
              </w:rPr>
            </w:pPr>
            <w:r>
              <w:rPr>
                <w:sz w:val="20"/>
                <w:szCs w:val="20"/>
                <w:lang w:val="es-ES_tradnl"/>
              </w:rPr>
              <w:t>A</w:t>
            </w:r>
            <w:r w:rsidR="00022EF7">
              <w:rPr>
                <w:sz w:val="20"/>
                <w:szCs w:val="20"/>
                <w:lang w:val="es-ES_tradnl"/>
              </w:rPr>
              <w:t>paratos</w:t>
            </w:r>
            <w:r w:rsidR="00D6471F">
              <w:rPr>
                <w:sz w:val="20"/>
                <w:szCs w:val="20"/>
                <w:lang w:val="es-ES_tradnl"/>
              </w:rPr>
              <w:t xml:space="preserve"> de climatización</w:t>
            </w:r>
            <w:r w:rsidR="004077E2">
              <w:rPr>
                <w:sz w:val="20"/>
                <w:szCs w:val="20"/>
                <w:lang w:val="es-ES_tradnl"/>
              </w:rPr>
              <w:t xml:space="preserve"> residencial</w:t>
            </w:r>
          </w:p>
        </w:tc>
        <w:tc>
          <w:tcPr>
            <w:tcW w:w="1152" w:type="dxa"/>
          </w:tcPr>
          <w:p w14:paraId="28C67A5A" w14:textId="70E9B748" w:rsidR="000C5181" w:rsidRDefault="00635482">
            <w:pPr>
              <w:jc w:val="right"/>
              <w:rPr>
                <w:sz w:val="20"/>
                <w:szCs w:val="20"/>
                <w:lang w:val="es-ES_tradnl"/>
              </w:rPr>
            </w:pPr>
            <w:r w:rsidRPr="002826A1">
              <w:rPr>
                <w:sz w:val="20"/>
                <w:szCs w:val="20"/>
                <w:lang w:val="es-ES_tradnl"/>
              </w:rPr>
              <w:t>1</w:t>
            </w:r>
            <w:r w:rsidR="00D6471F">
              <w:rPr>
                <w:sz w:val="20"/>
                <w:szCs w:val="20"/>
                <w:lang w:val="es-ES_tradnl"/>
              </w:rPr>
              <w:t>,</w:t>
            </w:r>
            <w:r w:rsidRPr="002826A1">
              <w:rPr>
                <w:sz w:val="20"/>
                <w:szCs w:val="20"/>
                <w:lang w:val="es-ES_tradnl"/>
              </w:rPr>
              <w:t>40</w:t>
            </w:r>
          </w:p>
        </w:tc>
        <w:tc>
          <w:tcPr>
            <w:tcW w:w="1153" w:type="dxa"/>
          </w:tcPr>
          <w:p w14:paraId="61509859" w14:textId="33FB32C3" w:rsidR="000C5181" w:rsidRDefault="00635482">
            <w:pPr>
              <w:jc w:val="right"/>
              <w:rPr>
                <w:sz w:val="20"/>
                <w:szCs w:val="20"/>
                <w:lang w:val="es-ES_tradnl"/>
              </w:rPr>
            </w:pPr>
            <w:r w:rsidRPr="002826A1">
              <w:rPr>
                <w:sz w:val="20"/>
                <w:szCs w:val="20"/>
                <w:lang w:val="es-ES_tradnl"/>
              </w:rPr>
              <w:t>0</w:t>
            </w:r>
            <w:r w:rsidR="00D6471F">
              <w:rPr>
                <w:sz w:val="20"/>
                <w:szCs w:val="20"/>
                <w:lang w:val="es-ES_tradnl"/>
              </w:rPr>
              <w:t>,</w:t>
            </w:r>
            <w:r w:rsidRPr="002826A1">
              <w:rPr>
                <w:sz w:val="20"/>
                <w:szCs w:val="20"/>
                <w:lang w:val="es-ES_tradnl"/>
              </w:rPr>
              <w:t>00</w:t>
            </w:r>
          </w:p>
        </w:tc>
        <w:tc>
          <w:tcPr>
            <w:tcW w:w="1153" w:type="dxa"/>
          </w:tcPr>
          <w:p w14:paraId="6BF17D60" w14:textId="0829615E" w:rsidR="000C5181" w:rsidRDefault="00906A09">
            <w:pPr>
              <w:jc w:val="right"/>
              <w:rPr>
                <w:sz w:val="20"/>
                <w:szCs w:val="20"/>
                <w:lang w:val="es-ES_tradnl"/>
              </w:rPr>
            </w:pPr>
            <w:r>
              <w:rPr>
                <w:color w:val="000000"/>
                <w:sz w:val="20"/>
                <w:szCs w:val="20"/>
                <w:lang w:val="es-ES_tradnl"/>
              </w:rPr>
              <w:t xml:space="preserve"> </w:t>
            </w:r>
            <w:r w:rsidR="007B779E" w:rsidRPr="002826A1">
              <w:rPr>
                <w:color w:val="000000"/>
                <w:sz w:val="20"/>
                <w:szCs w:val="20"/>
                <w:lang w:val="es-ES_tradnl"/>
              </w:rPr>
              <w:t>2.</w:t>
            </w:r>
            <w:r w:rsidR="00635482" w:rsidRPr="002826A1">
              <w:rPr>
                <w:color w:val="000000"/>
                <w:sz w:val="20"/>
                <w:szCs w:val="20"/>
                <w:lang w:val="es-ES_tradnl"/>
              </w:rPr>
              <w:t xml:space="preserve">923 </w:t>
            </w:r>
          </w:p>
        </w:tc>
        <w:tc>
          <w:tcPr>
            <w:tcW w:w="1153" w:type="dxa"/>
          </w:tcPr>
          <w:p w14:paraId="2A63AD0F" w14:textId="77777777" w:rsidR="000C5181" w:rsidRDefault="00635482">
            <w:pPr>
              <w:jc w:val="right"/>
              <w:rPr>
                <w:sz w:val="20"/>
                <w:szCs w:val="20"/>
                <w:lang w:val="es-ES_tradnl"/>
              </w:rPr>
            </w:pPr>
            <w:r w:rsidRPr="002826A1">
              <w:rPr>
                <w:color w:val="000000"/>
                <w:sz w:val="20"/>
                <w:szCs w:val="20"/>
                <w:lang w:val="es-ES_tradnl"/>
              </w:rPr>
              <w:t>0</w:t>
            </w:r>
          </w:p>
        </w:tc>
        <w:tc>
          <w:tcPr>
            <w:tcW w:w="1255" w:type="dxa"/>
          </w:tcPr>
          <w:p w14:paraId="4CF2E28E" w14:textId="77777777" w:rsidR="000C5181" w:rsidRDefault="00635482">
            <w:pPr>
              <w:jc w:val="right"/>
              <w:rPr>
                <w:color w:val="000000"/>
                <w:sz w:val="20"/>
                <w:szCs w:val="20"/>
                <w:lang w:val="es-ES_tradnl"/>
              </w:rPr>
            </w:pPr>
            <w:r w:rsidRPr="002826A1">
              <w:rPr>
                <w:color w:val="000000"/>
                <w:sz w:val="20"/>
                <w:szCs w:val="20"/>
                <w:lang w:val="es-ES_tradnl"/>
              </w:rPr>
              <w:t>HFC-32</w:t>
            </w:r>
          </w:p>
        </w:tc>
      </w:tr>
      <w:tr w:rsidR="00A12C93" w:rsidRPr="002826A1" w14:paraId="04C91393" w14:textId="77777777" w:rsidTr="001C6F49">
        <w:tc>
          <w:tcPr>
            <w:tcW w:w="3484" w:type="dxa"/>
            <w:gridSpan w:val="2"/>
          </w:tcPr>
          <w:p w14:paraId="5EE88DEF" w14:textId="7D6B49F1" w:rsidR="000C5181" w:rsidRDefault="00635482">
            <w:pPr>
              <w:rPr>
                <w:sz w:val="20"/>
                <w:szCs w:val="20"/>
                <w:lang w:val="es-ES_tradnl"/>
              </w:rPr>
            </w:pPr>
            <w:proofErr w:type="gramStart"/>
            <w:r w:rsidRPr="002826A1">
              <w:rPr>
                <w:b/>
                <w:bCs/>
                <w:sz w:val="20"/>
                <w:szCs w:val="20"/>
                <w:lang w:val="es-ES_tradnl"/>
              </w:rPr>
              <w:t>Total</w:t>
            </w:r>
            <w:proofErr w:type="gramEnd"/>
            <w:r w:rsidRPr="002826A1">
              <w:rPr>
                <w:b/>
                <w:bCs/>
                <w:sz w:val="20"/>
                <w:szCs w:val="20"/>
                <w:lang w:val="es-ES_tradnl"/>
              </w:rPr>
              <w:t xml:space="preserve"> </w:t>
            </w:r>
            <w:r w:rsidR="00D6471F">
              <w:rPr>
                <w:b/>
                <w:bCs/>
                <w:sz w:val="20"/>
                <w:szCs w:val="20"/>
                <w:lang w:val="es-ES_tradnl"/>
              </w:rPr>
              <w:t xml:space="preserve">por </w:t>
            </w:r>
            <w:r w:rsidR="00AA53E9" w:rsidRPr="002826A1">
              <w:rPr>
                <w:b/>
                <w:bCs/>
                <w:sz w:val="20"/>
                <w:szCs w:val="20"/>
                <w:lang w:val="es-ES_tradnl"/>
              </w:rPr>
              <w:t>eliminar</w:t>
            </w:r>
          </w:p>
        </w:tc>
        <w:tc>
          <w:tcPr>
            <w:tcW w:w="1152" w:type="dxa"/>
          </w:tcPr>
          <w:p w14:paraId="1A99FC78" w14:textId="6AB00073" w:rsidR="000C5181" w:rsidRDefault="00635482">
            <w:pPr>
              <w:jc w:val="right"/>
              <w:rPr>
                <w:b/>
                <w:bCs/>
                <w:sz w:val="20"/>
                <w:szCs w:val="20"/>
                <w:lang w:val="es-ES_tradnl"/>
              </w:rPr>
            </w:pPr>
            <w:r w:rsidRPr="002826A1">
              <w:rPr>
                <w:b/>
                <w:bCs/>
                <w:sz w:val="20"/>
                <w:szCs w:val="20"/>
                <w:lang w:val="es-ES_tradnl"/>
              </w:rPr>
              <w:t>97</w:t>
            </w:r>
            <w:r w:rsidR="00D6471F">
              <w:rPr>
                <w:b/>
                <w:bCs/>
                <w:sz w:val="20"/>
                <w:szCs w:val="20"/>
                <w:lang w:val="es-ES_tradnl"/>
              </w:rPr>
              <w:t>,</w:t>
            </w:r>
            <w:r w:rsidRPr="002826A1">
              <w:rPr>
                <w:b/>
                <w:bCs/>
                <w:sz w:val="20"/>
                <w:szCs w:val="20"/>
                <w:lang w:val="es-ES_tradnl"/>
              </w:rPr>
              <w:t>55</w:t>
            </w:r>
          </w:p>
        </w:tc>
        <w:tc>
          <w:tcPr>
            <w:tcW w:w="1153" w:type="dxa"/>
          </w:tcPr>
          <w:p w14:paraId="207737A0" w14:textId="217133C9" w:rsidR="000C5181" w:rsidRDefault="00635482">
            <w:pPr>
              <w:jc w:val="right"/>
              <w:rPr>
                <w:b/>
                <w:bCs/>
                <w:sz w:val="20"/>
                <w:szCs w:val="20"/>
                <w:lang w:val="es-ES_tradnl"/>
              </w:rPr>
            </w:pPr>
            <w:r w:rsidRPr="002826A1">
              <w:rPr>
                <w:b/>
                <w:bCs/>
                <w:sz w:val="20"/>
                <w:szCs w:val="20"/>
                <w:lang w:val="es-ES_tradnl"/>
              </w:rPr>
              <w:t>5</w:t>
            </w:r>
            <w:r w:rsidR="00D6471F">
              <w:rPr>
                <w:b/>
                <w:bCs/>
                <w:sz w:val="20"/>
                <w:szCs w:val="20"/>
                <w:lang w:val="es-ES_tradnl"/>
              </w:rPr>
              <w:t>,</w:t>
            </w:r>
            <w:r w:rsidR="00D61BC6" w:rsidRPr="002826A1">
              <w:rPr>
                <w:b/>
                <w:bCs/>
                <w:sz w:val="20"/>
                <w:szCs w:val="20"/>
                <w:lang w:val="es-ES_tradnl"/>
              </w:rPr>
              <w:t>05</w:t>
            </w:r>
          </w:p>
        </w:tc>
        <w:tc>
          <w:tcPr>
            <w:tcW w:w="1153" w:type="dxa"/>
          </w:tcPr>
          <w:p w14:paraId="189DB92A" w14:textId="61BCDBB5" w:rsidR="000C5181" w:rsidRDefault="00906A09">
            <w:pPr>
              <w:jc w:val="right"/>
              <w:rPr>
                <w:b/>
                <w:bCs/>
                <w:sz w:val="20"/>
                <w:szCs w:val="20"/>
                <w:lang w:val="es-ES_tradnl"/>
              </w:rPr>
            </w:pPr>
            <w:r>
              <w:rPr>
                <w:b/>
                <w:bCs/>
                <w:color w:val="000000"/>
                <w:sz w:val="20"/>
                <w:szCs w:val="20"/>
                <w:lang w:val="es-ES_tradnl"/>
              </w:rPr>
              <w:t xml:space="preserve"> </w:t>
            </w:r>
            <w:r w:rsidR="007B779E" w:rsidRPr="002826A1">
              <w:rPr>
                <w:b/>
                <w:bCs/>
                <w:color w:val="000000"/>
                <w:sz w:val="20"/>
                <w:szCs w:val="20"/>
                <w:lang w:val="es-ES_tradnl"/>
              </w:rPr>
              <w:t>203.</w:t>
            </w:r>
            <w:r w:rsidR="00635482" w:rsidRPr="002826A1">
              <w:rPr>
                <w:b/>
                <w:bCs/>
                <w:color w:val="000000"/>
                <w:sz w:val="20"/>
                <w:szCs w:val="20"/>
                <w:lang w:val="es-ES_tradnl"/>
              </w:rPr>
              <w:t xml:space="preserve">636 </w:t>
            </w:r>
          </w:p>
        </w:tc>
        <w:tc>
          <w:tcPr>
            <w:tcW w:w="1153" w:type="dxa"/>
          </w:tcPr>
          <w:p w14:paraId="75D53108" w14:textId="416E3E32" w:rsidR="000C5181" w:rsidRDefault="00906A09">
            <w:pPr>
              <w:jc w:val="right"/>
              <w:rPr>
                <w:b/>
                <w:bCs/>
                <w:sz w:val="20"/>
                <w:szCs w:val="20"/>
                <w:lang w:val="es-ES_tradnl"/>
              </w:rPr>
            </w:pPr>
            <w:r>
              <w:rPr>
                <w:b/>
                <w:bCs/>
                <w:color w:val="000000"/>
                <w:sz w:val="20"/>
                <w:szCs w:val="20"/>
                <w:lang w:val="es-ES_tradnl"/>
              </w:rPr>
              <w:t xml:space="preserve"> </w:t>
            </w:r>
            <w:r w:rsidR="009964C6" w:rsidRPr="002826A1">
              <w:rPr>
                <w:b/>
                <w:bCs/>
                <w:color w:val="000000"/>
                <w:sz w:val="20"/>
                <w:szCs w:val="20"/>
                <w:lang w:val="es-ES_tradnl"/>
              </w:rPr>
              <w:t>7.</w:t>
            </w:r>
            <w:r w:rsidR="00635482" w:rsidRPr="002826A1">
              <w:rPr>
                <w:b/>
                <w:bCs/>
                <w:color w:val="000000"/>
                <w:sz w:val="20"/>
                <w:szCs w:val="20"/>
                <w:lang w:val="es-ES_tradnl"/>
              </w:rPr>
              <w:t xml:space="preserve">150 </w:t>
            </w:r>
          </w:p>
        </w:tc>
        <w:tc>
          <w:tcPr>
            <w:tcW w:w="1255" w:type="dxa"/>
          </w:tcPr>
          <w:p w14:paraId="0EC709A1" w14:textId="77777777" w:rsidR="000C5181" w:rsidRDefault="00635482">
            <w:pPr>
              <w:jc w:val="right"/>
              <w:rPr>
                <w:color w:val="000000"/>
                <w:sz w:val="20"/>
                <w:szCs w:val="20"/>
                <w:lang w:val="es-ES_tradnl"/>
              </w:rPr>
            </w:pPr>
            <w:r w:rsidRPr="002826A1">
              <w:rPr>
                <w:color w:val="000000"/>
                <w:sz w:val="20"/>
                <w:szCs w:val="20"/>
                <w:lang w:val="es-ES_tradnl"/>
              </w:rPr>
              <w:t>HFC-32</w:t>
            </w:r>
          </w:p>
        </w:tc>
      </w:tr>
    </w:tbl>
    <w:p w14:paraId="310096B7" w14:textId="2BE92498" w:rsidR="000C5181" w:rsidRDefault="00635482">
      <w:pPr>
        <w:rPr>
          <w:sz w:val="18"/>
          <w:szCs w:val="18"/>
          <w:lang w:val="es-ES_tradnl"/>
        </w:rPr>
      </w:pPr>
      <w:r w:rsidRPr="002826A1">
        <w:rPr>
          <w:sz w:val="18"/>
          <w:szCs w:val="18"/>
          <w:vertAlign w:val="superscript"/>
          <w:lang w:val="es-ES_tradnl"/>
        </w:rPr>
        <w:t>a</w:t>
      </w:r>
      <w:r w:rsidR="0087464C" w:rsidRPr="002826A1">
        <w:rPr>
          <w:sz w:val="18"/>
          <w:szCs w:val="18"/>
          <w:vertAlign w:val="superscript"/>
          <w:lang w:val="es-ES_tradnl"/>
        </w:rPr>
        <w:t xml:space="preserve"> </w:t>
      </w:r>
      <w:r w:rsidR="009964C6" w:rsidRPr="002826A1">
        <w:rPr>
          <w:sz w:val="18"/>
          <w:szCs w:val="18"/>
          <w:lang w:val="es-ES_tradnl"/>
        </w:rPr>
        <w:t xml:space="preserve">Consumo </w:t>
      </w:r>
      <w:r w:rsidR="00D6471F">
        <w:rPr>
          <w:sz w:val="18"/>
          <w:szCs w:val="18"/>
          <w:lang w:val="es-ES_tradnl"/>
        </w:rPr>
        <w:t>por</w:t>
      </w:r>
      <w:r w:rsidR="00AA53E9" w:rsidRPr="002826A1">
        <w:rPr>
          <w:sz w:val="18"/>
          <w:szCs w:val="18"/>
          <w:lang w:val="es-ES_tradnl"/>
        </w:rPr>
        <w:t xml:space="preserve"> eliminar </w:t>
      </w:r>
      <w:r w:rsidR="009964C6" w:rsidRPr="002826A1">
        <w:rPr>
          <w:sz w:val="18"/>
          <w:szCs w:val="18"/>
          <w:lang w:val="es-ES_tradnl"/>
        </w:rPr>
        <w:t xml:space="preserve">sin asistencia del Fondo </w:t>
      </w:r>
      <w:r w:rsidR="007B779E" w:rsidRPr="002826A1">
        <w:rPr>
          <w:sz w:val="18"/>
          <w:szCs w:val="18"/>
          <w:lang w:val="es-ES_tradnl"/>
        </w:rPr>
        <w:t>Multilateral</w:t>
      </w:r>
      <w:r w:rsidR="007E3723" w:rsidRPr="002826A1">
        <w:rPr>
          <w:sz w:val="18"/>
          <w:szCs w:val="18"/>
          <w:lang w:val="es-ES_tradnl"/>
        </w:rPr>
        <w:t>.</w:t>
      </w:r>
    </w:p>
    <w:p w14:paraId="7EA2B9AD" w14:textId="0A1F907B" w:rsidR="000C5181" w:rsidRDefault="00635482">
      <w:pPr>
        <w:rPr>
          <w:sz w:val="18"/>
          <w:szCs w:val="18"/>
          <w:lang w:val="es-ES_tradnl"/>
        </w:rPr>
      </w:pPr>
      <w:r w:rsidRPr="002826A1">
        <w:rPr>
          <w:sz w:val="20"/>
          <w:szCs w:val="20"/>
          <w:vertAlign w:val="superscript"/>
          <w:lang w:val="es-ES_tradnl"/>
        </w:rPr>
        <w:t>b</w:t>
      </w:r>
      <w:r w:rsidR="007E3723" w:rsidRPr="002826A1">
        <w:rPr>
          <w:sz w:val="18"/>
          <w:szCs w:val="18"/>
          <w:lang w:val="es-ES_tradnl"/>
        </w:rPr>
        <w:t xml:space="preserve"> Pequeña </w:t>
      </w:r>
      <w:r w:rsidR="007B779E" w:rsidRPr="002826A1">
        <w:rPr>
          <w:sz w:val="18"/>
          <w:szCs w:val="18"/>
          <w:lang w:val="es-ES_tradnl"/>
        </w:rPr>
        <w:t xml:space="preserve">fabricación de </w:t>
      </w:r>
      <w:r w:rsidR="007E3723" w:rsidRPr="002826A1">
        <w:rPr>
          <w:sz w:val="18"/>
          <w:szCs w:val="18"/>
          <w:lang w:val="es-ES_tradnl"/>
        </w:rPr>
        <w:t xml:space="preserve">88 </w:t>
      </w:r>
      <w:r w:rsidR="00D6471F">
        <w:rPr>
          <w:sz w:val="18"/>
          <w:szCs w:val="18"/>
          <w:lang w:val="es-ES_tradnl"/>
        </w:rPr>
        <w:t xml:space="preserve">aparatos </w:t>
      </w:r>
      <w:r w:rsidR="007B779E" w:rsidRPr="002826A1">
        <w:rPr>
          <w:sz w:val="18"/>
          <w:szCs w:val="18"/>
          <w:lang w:val="es-ES_tradnl"/>
        </w:rPr>
        <w:t xml:space="preserve">y </w:t>
      </w:r>
      <w:r w:rsidR="007E3723" w:rsidRPr="002826A1">
        <w:rPr>
          <w:sz w:val="18"/>
          <w:szCs w:val="18"/>
          <w:lang w:val="es-ES_tradnl"/>
        </w:rPr>
        <w:t xml:space="preserve">muy pequeño </w:t>
      </w:r>
      <w:r w:rsidR="009964C6" w:rsidRPr="002826A1">
        <w:rPr>
          <w:sz w:val="18"/>
          <w:szCs w:val="18"/>
          <w:lang w:val="es-ES_tradnl"/>
        </w:rPr>
        <w:t xml:space="preserve">consumo </w:t>
      </w:r>
      <w:r w:rsidR="00D6471F">
        <w:rPr>
          <w:sz w:val="18"/>
          <w:szCs w:val="18"/>
          <w:lang w:val="es-ES_tradnl"/>
        </w:rPr>
        <w:t>por</w:t>
      </w:r>
      <w:r w:rsidR="00AA53E9" w:rsidRPr="002826A1">
        <w:rPr>
          <w:sz w:val="18"/>
          <w:szCs w:val="18"/>
          <w:lang w:val="es-ES_tradnl"/>
        </w:rPr>
        <w:t xml:space="preserve"> eliminar </w:t>
      </w:r>
      <w:r w:rsidR="009964C6" w:rsidRPr="002826A1">
        <w:rPr>
          <w:sz w:val="18"/>
          <w:szCs w:val="18"/>
          <w:lang w:val="es-ES_tradnl"/>
        </w:rPr>
        <w:t xml:space="preserve">sin asistencia del Fondo </w:t>
      </w:r>
      <w:r w:rsidR="007B779E" w:rsidRPr="002826A1">
        <w:rPr>
          <w:sz w:val="18"/>
          <w:szCs w:val="18"/>
          <w:lang w:val="es-ES_tradnl"/>
        </w:rPr>
        <w:t>Multilateral</w:t>
      </w:r>
      <w:r w:rsidR="007E3723" w:rsidRPr="002826A1">
        <w:rPr>
          <w:sz w:val="18"/>
          <w:szCs w:val="18"/>
          <w:lang w:val="es-ES_tradnl"/>
        </w:rPr>
        <w:t>.</w:t>
      </w:r>
    </w:p>
    <w:p w14:paraId="43BA21D3" w14:textId="77777777" w:rsidR="00AB64F4" w:rsidRPr="002826A1" w:rsidRDefault="00AB64F4" w:rsidP="00AB64F4">
      <w:pPr>
        <w:rPr>
          <w:sz w:val="18"/>
          <w:szCs w:val="18"/>
          <w:lang w:val="es-ES_tradnl"/>
        </w:rPr>
      </w:pPr>
    </w:p>
    <w:p w14:paraId="56B07EC8" w14:textId="441F067D" w:rsidR="000C5181" w:rsidRDefault="00156D09">
      <w:pPr>
        <w:pStyle w:val="Heading1"/>
        <w:rPr>
          <w:lang w:val="es-ES_tradnl"/>
        </w:rPr>
      </w:pPr>
      <w:r w:rsidRPr="002826A1">
        <w:rPr>
          <w:lang w:val="es-ES_tradnl"/>
        </w:rPr>
        <w:lastRenderedPageBreak/>
        <w:t>Los</w:t>
      </w:r>
      <w:r w:rsidR="00635482" w:rsidRPr="002826A1">
        <w:rPr>
          <w:lang w:val="es-ES_tradnl"/>
        </w:rPr>
        <w:t xml:space="preserve"> </w:t>
      </w:r>
      <w:r w:rsidR="00D6471F">
        <w:rPr>
          <w:lang w:val="es-ES_tradnl"/>
        </w:rPr>
        <w:t>costos adicionales</w:t>
      </w:r>
      <w:r w:rsidR="00912496">
        <w:rPr>
          <w:lang w:val="es-ES_tradnl"/>
        </w:rPr>
        <w:t xml:space="preserve"> </w:t>
      </w:r>
      <w:r w:rsidR="00635482" w:rsidRPr="002826A1">
        <w:rPr>
          <w:lang w:val="es-ES_tradnl"/>
        </w:rPr>
        <w:t xml:space="preserve">de </w:t>
      </w:r>
      <w:r w:rsidR="00912496">
        <w:rPr>
          <w:lang w:val="es-ES_tradnl"/>
        </w:rPr>
        <w:t xml:space="preserve">capital </w:t>
      </w:r>
      <w:r w:rsidR="009964C6" w:rsidRPr="002826A1">
        <w:rPr>
          <w:lang w:val="es-ES_tradnl"/>
        </w:rPr>
        <w:t xml:space="preserve">solicitados </w:t>
      </w:r>
      <w:r w:rsidRPr="002826A1">
        <w:rPr>
          <w:lang w:val="es-ES_tradnl"/>
        </w:rPr>
        <w:t xml:space="preserve">para </w:t>
      </w:r>
      <w:r w:rsidR="006656E2" w:rsidRPr="002826A1">
        <w:rPr>
          <w:lang w:val="es-ES_tradnl"/>
        </w:rPr>
        <w:t xml:space="preserve">las </w:t>
      </w:r>
      <w:r w:rsidR="00635482" w:rsidRPr="002826A1">
        <w:rPr>
          <w:lang w:val="es-ES_tradnl"/>
        </w:rPr>
        <w:t xml:space="preserve">siete </w:t>
      </w:r>
      <w:r w:rsidR="00B31542" w:rsidRPr="002826A1">
        <w:rPr>
          <w:lang w:val="es-ES_tradnl"/>
        </w:rPr>
        <w:t xml:space="preserve">empresas </w:t>
      </w:r>
      <w:r w:rsidR="006656E2" w:rsidRPr="002826A1">
        <w:rPr>
          <w:lang w:val="es-ES_tradnl"/>
        </w:rPr>
        <w:t xml:space="preserve">incluyen </w:t>
      </w:r>
      <w:r w:rsidR="00D5122C" w:rsidRPr="002826A1">
        <w:rPr>
          <w:lang w:val="es-ES_tradnl"/>
        </w:rPr>
        <w:t xml:space="preserve">una </w:t>
      </w:r>
      <w:r w:rsidR="008F25B8" w:rsidRPr="002826A1">
        <w:rPr>
          <w:lang w:val="es-ES_tradnl"/>
        </w:rPr>
        <w:t xml:space="preserve">estación de </w:t>
      </w:r>
      <w:r w:rsidR="00A629E7" w:rsidRPr="002826A1">
        <w:rPr>
          <w:lang w:val="es-ES_tradnl"/>
        </w:rPr>
        <w:t xml:space="preserve">recuperación </w:t>
      </w:r>
      <w:r w:rsidR="00D5122C" w:rsidRPr="002826A1">
        <w:rPr>
          <w:lang w:val="es-ES_tradnl"/>
        </w:rPr>
        <w:t>de</w:t>
      </w:r>
      <w:r w:rsidR="00D6471F">
        <w:rPr>
          <w:lang w:val="es-ES_tradnl"/>
        </w:rPr>
        <w:t>l</w:t>
      </w:r>
      <w:r w:rsidR="00D5122C" w:rsidRPr="002826A1">
        <w:rPr>
          <w:lang w:val="es-ES_tradnl"/>
        </w:rPr>
        <w:t xml:space="preserve"> </w:t>
      </w:r>
      <w:r w:rsidR="007A2382" w:rsidRPr="002826A1">
        <w:rPr>
          <w:lang w:val="es-ES_tradnl"/>
        </w:rPr>
        <w:t>HFC-32</w:t>
      </w:r>
      <w:r w:rsidR="00635482" w:rsidRPr="002826A1">
        <w:rPr>
          <w:lang w:val="es-ES_tradnl"/>
        </w:rPr>
        <w:t xml:space="preserve">. y </w:t>
      </w:r>
      <w:r w:rsidR="008D3C88" w:rsidRPr="002826A1">
        <w:rPr>
          <w:lang w:val="es-ES_tradnl"/>
        </w:rPr>
        <w:t>transporte</w:t>
      </w:r>
      <w:r w:rsidR="008F25B8" w:rsidRPr="002826A1">
        <w:rPr>
          <w:lang w:val="es-ES_tradnl"/>
        </w:rPr>
        <w:t xml:space="preserve">, </w:t>
      </w:r>
      <w:r w:rsidR="00DC6417" w:rsidRPr="002826A1">
        <w:rPr>
          <w:lang w:val="es-ES_tradnl"/>
        </w:rPr>
        <w:t xml:space="preserve">instalación </w:t>
      </w:r>
      <w:r w:rsidR="00635482" w:rsidRPr="002826A1">
        <w:rPr>
          <w:lang w:val="es-ES_tradnl"/>
        </w:rPr>
        <w:t xml:space="preserve">y </w:t>
      </w:r>
      <w:r w:rsidR="008F25B8" w:rsidRPr="002826A1">
        <w:rPr>
          <w:lang w:val="es-ES_tradnl"/>
        </w:rPr>
        <w:t>pruebas</w:t>
      </w:r>
      <w:r w:rsidR="00BE4A92">
        <w:rPr>
          <w:lang w:val="es-ES_tradnl"/>
        </w:rPr>
        <w:t xml:space="preserve"> </w:t>
      </w:r>
      <w:r w:rsidR="00BE4A92" w:rsidRPr="002826A1">
        <w:rPr>
          <w:lang w:val="es-ES_tradnl"/>
        </w:rPr>
        <w:t>de equipos</w:t>
      </w:r>
      <w:r w:rsidR="005D533A" w:rsidRPr="002826A1">
        <w:rPr>
          <w:lang w:val="es-ES_tradnl"/>
        </w:rPr>
        <w:t xml:space="preserve">. </w:t>
      </w:r>
      <w:r w:rsidR="008D5B37" w:rsidRPr="002826A1">
        <w:rPr>
          <w:lang w:val="es-ES_tradnl"/>
        </w:rPr>
        <w:t xml:space="preserve">Para </w:t>
      </w:r>
      <w:r w:rsidR="00635482" w:rsidRPr="002826A1">
        <w:rPr>
          <w:lang w:val="es-ES_tradnl"/>
        </w:rPr>
        <w:t xml:space="preserve">seis </w:t>
      </w:r>
      <w:r w:rsidR="008D5B37" w:rsidRPr="002826A1">
        <w:rPr>
          <w:lang w:val="es-ES_tradnl"/>
        </w:rPr>
        <w:t xml:space="preserve">empresas (Société New </w:t>
      </w:r>
      <w:proofErr w:type="spellStart"/>
      <w:r w:rsidR="008D5B37" w:rsidRPr="002826A1">
        <w:rPr>
          <w:lang w:val="es-ES_tradnl"/>
        </w:rPr>
        <w:t>Star</w:t>
      </w:r>
      <w:proofErr w:type="spellEnd"/>
      <w:r w:rsidR="008D5B37" w:rsidRPr="002826A1">
        <w:rPr>
          <w:lang w:val="es-ES_tradnl"/>
        </w:rPr>
        <w:t xml:space="preserve">, El </w:t>
      </w:r>
      <w:proofErr w:type="spellStart"/>
      <w:r w:rsidR="008D5B37" w:rsidRPr="002826A1">
        <w:rPr>
          <w:lang w:val="es-ES_tradnl"/>
        </w:rPr>
        <w:t>Athir</w:t>
      </w:r>
      <w:proofErr w:type="spellEnd"/>
      <w:r w:rsidR="008D5B37" w:rsidRPr="002826A1">
        <w:rPr>
          <w:lang w:val="es-ES_tradnl"/>
        </w:rPr>
        <w:t xml:space="preserve">, Société </w:t>
      </w:r>
      <w:proofErr w:type="spellStart"/>
      <w:r w:rsidR="008D5B37" w:rsidRPr="002826A1">
        <w:rPr>
          <w:lang w:val="es-ES_tradnl"/>
        </w:rPr>
        <w:t>Industrielle</w:t>
      </w:r>
      <w:proofErr w:type="spellEnd"/>
      <w:r w:rsidR="008D5B37" w:rsidRPr="002826A1">
        <w:rPr>
          <w:lang w:val="es-ES_tradnl"/>
        </w:rPr>
        <w:t xml:space="preserve"> </w:t>
      </w:r>
      <w:proofErr w:type="spellStart"/>
      <w:r w:rsidR="008D5B37" w:rsidRPr="002826A1">
        <w:rPr>
          <w:lang w:val="es-ES_tradnl"/>
        </w:rPr>
        <w:t>Méga</w:t>
      </w:r>
      <w:proofErr w:type="spellEnd"/>
      <w:r w:rsidR="008D5B37" w:rsidRPr="002826A1">
        <w:rPr>
          <w:lang w:val="es-ES_tradnl"/>
        </w:rPr>
        <w:t xml:space="preserve">, 3 </w:t>
      </w:r>
      <w:proofErr w:type="spellStart"/>
      <w:r w:rsidR="008D5B37" w:rsidRPr="002826A1">
        <w:rPr>
          <w:lang w:val="es-ES_tradnl"/>
        </w:rPr>
        <w:t>Stars</w:t>
      </w:r>
      <w:proofErr w:type="spellEnd"/>
      <w:r w:rsidR="008D5B37" w:rsidRPr="002826A1">
        <w:rPr>
          <w:lang w:val="es-ES_tradnl"/>
        </w:rPr>
        <w:t xml:space="preserve"> </w:t>
      </w:r>
      <w:proofErr w:type="spellStart"/>
      <w:r w:rsidR="008D5B37" w:rsidRPr="002826A1">
        <w:rPr>
          <w:lang w:val="es-ES_tradnl"/>
        </w:rPr>
        <w:t>Electronics</w:t>
      </w:r>
      <w:proofErr w:type="spellEnd"/>
      <w:r w:rsidR="008D5B37" w:rsidRPr="002826A1">
        <w:rPr>
          <w:lang w:val="es-ES_tradnl"/>
        </w:rPr>
        <w:t xml:space="preserve">, </w:t>
      </w:r>
      <w:proofErr w:type="spellStart"/>
      <w:r w:rsidR="008D5B37" w:rsidRPr="002826A1">
        <w:rPr>
          <w:lang w:val="es-ES_tradnl"/>
        </w:rPr>
        <w:t>Novatech</w:t>
      </w:r>
      <w:proofErr w:type="spellEnd"/>
      <w:r w:rsidR="008D5B37" w:rsidRPr="002826A1">
        <w:rPr>
          <w:lang w:val="es-ES_tradnl"/>
        </w:rPr>
        <w:t xml:space="preserve"> West Point, </w:t>
      </w:r>
      <w:r w:rsidR="00635482" w:rsidRPr="002826A1">
        <w:rPr>
          <w:lang w:val="es-ES_tradnl"/>
        </w:rPr>
        <w:t xml:space="preserve">y </w:t>
      </w:r>
      <w:proofErr w:type="spellStart"/>
      <w:r w:rsidR="00B16ADC">
        <w:rPr>
          <w:lang w:val="es-ES_tradnl"/>
        </w:rPr>
        <w:t>Star</w:t>
      </w:r>
      <w:proofErr w:type="spellEnd"/>
      <w:r w:rsidR="00B16ADC">
        <w:rPr>
          <w:lang w:val="es-ES_tradnl"/>
        </w:rPr>
        <w:t xml:space="preserve"> </w:t>
      </w:r>
      <w:proofErr w:type="spellStart"/>
      <w:r w:rsidR="00B16ADC">
        <w:rPr>
          <w:lang w:val="es-ES_tradnl"/>
        </w:rPr>
        <w:t>One</w:t>
      </w:r>
      <w:proofErr w:type="spellEnd"/>
      <w:r w:rsidR="008D5B37" w:rsidRPr="002826A1">
        <w:rPr>
          <w:lang w:val="es-ES_tradnl"/>
        </w:rPr>
        <w:t xml:space="preserve">) los </w:t>
      </w:r>
      <w:r w:rsidR="009964C6" w:rsidRPr="002826A1">
        <w:rPr>
          <w:lang w:val="es-ES_tradnl"/>
        </w:rPr>
        <w:t xml:space="preserve">equipos solicitados </w:t>
      </w:r>
      <w:r w:rsidR="00AA53E9" w:rsidRPr="002826A1">
        <w:rPr>
          <w:lang w:val="es-ES_tradnl"/>
        </w:rPr>
        <w:t xml:space="preserve">incluyen además </w:t>
      </w:r>
      <w:r w:rsidR="0087464C" w:rsidRPr="002826A1">
        <w:rPr>
          <w:lang w:val="es-ES_tradnl"/>
        </w:rPr>
        <w:t xml:space="preserve">estaciones </w:t>
      </w:r>
      <w:r w:rsidR="002826A1">
        <w:rPr>
          <w:lang w:val="es-ES_tradnl"/>
        </w:rPr>
        <w:t xml:space="preserve">de </w:t>
      </w:r>
      <w:r w:rsidRPr="002826A1">
        <w:rPr>
          <w:lang w:val="es-ES_tradnl"/>
        </w:rPr>
        <w:t xml:space="preserve">cargas para </w:t>
      </w:r>
      <w:r w:rsidR="00D6471F">
        <w:rPr>
          <w:lang w:val="es-ES_tradnl"/>
        </w:rPr>
        <w:t xml:space="preserve">el </w:t>
      </w:r>
      <w:r w:rsidR="004B70BA" w:rsidRPr="002826A1">
        <w:rPr>
          <w:lang w:val="es-ES_tradnl"/>
        </w:rPr>
        <w:t>HFC-32</w:t>
      </w:r>
      <w:r w:rsidR="00BE4A92">
        <w:rPr>
          <w:lang w:val="es-ES_tradnl"/>
        </w:rPr>
        <w:t>,</w:t>
      </w:r>
      <w:r w:rsidR="00635482" w:rsidRPr="002826A1">
        <w:rPr>
          <w:lang w:val="es-ES_tradnl"/>
        </w:rPr>
        <w:t xml:space="preserve"> </w:t>
      </w:r>
      <w:r w:rsidR="00A629E7" w:rsidRPr="002826A1">
        <w:rPr>
          <w:lang w:val="es-ES_tradnl"/>
        </w:rPr>
        <w:t xml:space="preserve">sistemas de seguridad </w:t>
      </w:r>
      <w:r w:rsidR="00C4593B" w:rsidRPr="002826A1">
        <w:rPr>
          <w:lang w:val="es-ES_tradnl"/>
        </w:rPr>
        <w:t xml:space="preserve">adecuados </w:t>
      </w:r>
      <w:r w:rsidRPr="002826A1">
        <w:rPr>
          <w:lang w:val="es-ES_tradnl"/>
        </w:rPr>
        <w:t xml:space="preserve">para la </w:t>
      </w:r>
      <w:r w:rsidR="00DC6417" w:rsidRPr="002826A1">
        <w:rPr>
          <w:lang w:val="es-ES_tradnl"/>
        </w:rPr>
        <w:t xml:space="preserve">carga de </w:t>
      </w:r>
      <w:r w:rsidR="00276751" w:rsidRPr="002826A1">
        <w:rPr>
          <w:lang w:val="es-ES_tradnl"/>
        </w:rPr>
        <w:t xml:space="preserve">un </w:t>
      </w:r>
      <w:r w:rsidR="00A629E7" w:rsidRPr="002826A1">
        <w:rPr>
          <w:lang w:val="es-ES_tradnl"/>
        </w:rPr>
        <w:t xml:space="preserve">refrigerante </w:t>
      </w:r>
      <w:r w:rsidR="00D50B0A" w:rsidRPr="002826A1">
        <w:rPr>
          <w:lang w:val="es-ES_tradnl"/>
        </w:rPr>
        <w:t>A2L</w:t>
      </w:r>
      <w:r w:rsidR="00BE4A92">
        <w:rPr>
          <w:lang w:val="es-ES_tradnl"/>
        </w:rPr>
        <w:t>,</w:t>
      </w:r>
      <w:r w:rsidR="002F4DCF" w:rsidRPr="002826A1">
        <w:rPr>
          <w:rStyle w:val="FootnoteReference"/>
          <w:lang w:val="es-ES_tradnl"/>
        </w:rPr>
        <w:footnoteReference w:id="6"/>
      </w:r>
      <w:r w:rsidRPr="002826A1">
        <w:rPr>
          <w:lang w:val="es-ES_tradnl"/>
        </w:rPr>
        <w:t xml:space="preserve"> </w:t>
      </w:r>
      <w:r w:rsidR="00F564C1" w:rsidRPr="002826A1">
        <w:rPr>
          <w:lang w:val="es-ES_tradnl"/>
        </w:rPr>
        <w:t xml:space="preserve">bombas </w:t>
      </w:r>
      <w:r w:rsidR="00635482" w:rsidRPr="002826A1">
        <w:rPr>
          <w:lang w:val="es-ES_tradnl"/>
        </w:rPr>
        <w:t xml:space="preserve">y </w:t>
      </w:r>
      <w:r w:rsidRPr="002826A1">
        <w:rPr>
          <w:lang w:val="es-ES_tradnl"/>
        </w:rPr>
        <w:t>líneas de suministro de</w:t>
      </w:r>
      <w:r w:rsidR="00D6471F">
        <w:rPr>
          <w:lang w:val="es-ES_tradnl"/>
        </w:rPr>
        <w:t>l</w:t>
      </w:r>
      <w:r w:rsidRPr="002826A1">
        <w:rPr>
          <w:lang w:val="es-ES_tradnl"/>
        </w:rPr>
        <w:t xml:space="preserve"> </w:t>
      </w:r>
      <w:r w:rsidR="009B1B9A" w:rsidRPr="002826A1">
        <w:rPr>
          <w:lang w:val="es-ES_tradnl"/>
        </w:rPr>
        <w:t>HFC-32</w:t>
      </w:r>
      <w:r w:rsidRPr="002826A1">
        <w:rPr>
          <w:lang w:val="es-ES_tradnl"/>
        </w:rPr>
        <w:t xml:space="preserve">, </w:t>
      </w:r>
      <w:r w:rsidR="00635482" w:rsidRPr="002826A1">
        <w:rPr>
          <w:lang w:val="es-ES_tradnl"/>
        </w:rPr>
        <w:t xml:space="preserve">y </w:t>
      </w:r>
      <w:r w:rsidR="0077270A" w:rsidRPr="002826A1">
        <w:rPr>
          <w:lang w:val="es-ES_tradnl"/>
        </w:rPr>
        <w:t xml:space="preserve">un </w:t>
      </w:r>
      <w:r w:rsidR="00FF417E" w:rsidRPr="002826A1">
        <w:rPr>
          <w:lang w:val="es-ES_tradnl"/>
        </w:rPr>
        <w:t xml:space="preserve">detector de </w:t>
      </w:r>
      <w:r w:rsidR="002826A1">
        <w:rPr>
          <w:lang w:val="es-ES_tradnl"/>
        </w:rPr>
        <w:t xml:space="preserve">fugas </w:t>
      </w:r>
      <w:r w:rsidR="00FF417E" w:rsidRPr="002826A1">
        <w:rPr>
          <w:lang w:val="es-ES_tradnl"/>
        </w:rPr>
        <w:t xml:space="preserve">para </w:t>
      </w:r>
      <w:r w:rsidR="00D6471F">
        <w:rPr>
          <w:lang w:val="es-ES_tradnl"/>
        </w:rPr>
        <w:t xml:space="preserve">el </w:t>
      </w:r>
      <w:r w:rsidR="007A2382" w:rsidRPr="002826A1">
        <w:rPr>
          <w:lang w:val="es-ES_tradnl"/>
        </w:rPr>
        <w:t>HFC-32</w:t>
      </w:r>
      <w:r w:rsidR="00CB6D8F" w:rsidRPr="002826A1">
        <w:rPr>
          <w:lang w:val="es-ES_tradnl"/>
        </w:rPr>
        <w:t xml:space="preserve">. </w:t>
      </w:r>
      <w:r w:rsidR="00056D18" w:rsidRPr="002826A1">
        <w:rPr>
          <w:lang w:val="es-ES_tradnl"/>
        </w:rPr>
        <w:t xml:space="preserve">Para </w:t>
      </w:r>
      <w:r w:rsidR="00CB6D8F" w:rsidRPr="002826A1">
        <w:rPr>
          <w:lang w:val="es-ES_tradnl"/>
        </w:rPr>
        <w:t xml:space="preserve">la séptima </w:t>
      </w:r>
      <w:r w:rsidR="009964C6" w:rsidRPr="002826A1">
        <w:rPr>
          <w:lang w:val="es-ES_tradnl"/>
        </w:rPr>
        <w:t xml:space="preserve">empresa </w:t>
      </w:r>
      <w:r w:rsidR="00CB6D8F" w:rsidRPr="002826A1">
        <w:rPr>
          <w:lang w:val="es-ES_tradnl"/>
        </w:rPr>
        <w:t>(</w:t>
      </w:r>
      <w:proofErr w:type="spellStart"/>
      <w:r w:rsidR="00CB6D8F" w:rsidRPr="002826A1">
        <w:rPr>
          <w:lang w:val="es-ES_tradnl"/>
        </w:rPr>
        <w:t>Sicad</w:t>
      </w:r>
      <w:proofErr w:type="spellEnd"/>
      <w:r w:rsidR="00CB6D8F" w:rsidRPr="002826A1">
        <w:rPr>
          <w:lang w:val="es-ES_tradnl"/>
        </w:rPr>
        <w:t xml:space="preserve"> Coala) </w:t>
      </w:r>
      <w:r w:rsidR="00C15D8A" w:rsidRPr="002826A1">
        <w:rPr>
          <w:lang w:val="es-ES_tradnl"/>
        </w:rPr>
        <w:t xml:space="preserve">se </w:t>
      </w:r>
      <w:r w:rsidR="009964C6" w:rsidRPr="002826A1">
        <w:rPr>
          <w:lang w:val="es-ES_tradnl"/>
        </w:rPr>
        <w:t xml:space="preserve">solicitan equipos </w:t>
      </w:r>
      <w:r w:rsidR="00D6471F" w:rsidRPr="002826A1">
        <w:rPr>
          <w:lang w:val="es-ES_tradnl"/>
        </w:rPr>
        <w:t>similares,</w:t>
      </w:r>
      <w:r w:rsidR="00CB6D8F" w:rsidRPr="002826A1">
        <w:rPr>
          <w:lang w:val="es-ES_tradnl"/>
        </w:rPr>
        <w:t xml:space="preserve"> pero para R-600a </w:t>
      </w:r>
      <w:r w:rsidR="00635482" w:rsidRPr="002826A1">
        <w:rPr>
          <w:lang w:val="es-ES_tradnl"/>
        </w:rPr>
        <w:t xml:space="preserve">como para </w:t>
      </w:r>
      <w:r w:rsidR="007A2382" w:rsidRPr="002826A1">
        <w:rPr>
          <w:lang w:val="es-ES_tradnl"/>
        </w:rPr>
        <w:t xml:space="preserve">HFC-32 </w:t>
      </w:r>
      <w:r w:rsidR="00635482" w:rsidRPr="002826A1">
        <w:rPr>
          <w:lang w:val="es-ES_tradnl"/>
        </w:rPr>
        <w:t xml:space="preserve">y </w:t>
      </w:r>
      <w:r w:rsidR="00C15D8A" w:rsidRPr="002826A1">
        <w:rPr>
          <w:lang w:val="es-ES_tradnl"/>
        </w:rPr>
        <w:t xml:space="preserve">además una </w:t>
      </w:r>
      <w:r w:rsidR="00117129">
        <w:rPr>
          <w:lang w:val="es-ES_tradnl"/>
        </w:rPr>
        <w:t xml:space="preserve">bomba de </w:t>
      </w:r>
      <w:r w:rsidR="00631FB5" w:rsidRPr="00BE4A92">
        <w:rPr>
          <w:lang w:val="es-ES_tradnl"/>
        </w:rPr>
        <w:t>purgado</w:t>
      </w:r>
      <w:r w:rsidR="00631FB5">
        <w:rPr>
          <w:lang w:val="es-ES_tradnl"/>
        </w:rPr>
        <w:t xml:space="preserve"> </w:t>
      </w:r>
      <w:r w:rsidR="00C15D8A" w:rsidRPr="002826A1">
        <w:rPr>
          <w:lang w:val="es-ES_tradnl"/>
        </w:rPr>
        <w:t xml:space="preserve">para R-600a </w:t>
      </w:r>
      <w:r w:rsidR="009964C6" w:rsidRPr="002826A1">
        <w:rPr>
          <w:lang w:val="es-ES_tradnl"/>
        </w:rPr>
        <w:t xml:space="preserve">en </w:t>
      </w:r>
      <w:r w:rsidR="00950FBA" w:rsidRPr="002826A1">
        <w:rPr>
          <w:lang w:val="es-ES_tradnl"/>
        </w:rPr>
        <w:t xml:space="preserve">el </w:t>
      </w:r>
      <w:r w:rsidR="00C15D8A" w:rsidRPr="002826A1">
        <w:rPr>
          <w:lang w:val="es-ES_tradnl"/>
        </w:rPr>
        <w:t xml:space="preserve">área de reparación; </w:t>
      </w:r>
      <w:r w:rsidR="00E35F1C">
        <w:rPr>
          <w:lang w:val="es-ES_tradnl"/>
        </w:rPr>
        <w:t>ventilador</w:t>
      </w:r>
      <w:r w:rsidR="00C15D8A" w:rsidRPr="002826A1">
        <w:rPr>
          <w:lang w:val="es-ES_tradnl"/>
        </w:rPr>
        <w:t xml:space="preserve">, controlador </w:t>
      </w:r>
      <w:r w:rsidR="00635482" w:rsidRPr="002826A1">
        <w:rPr>
          <w:lang w:val="es-ES_tradnl"/>
        </w:rPr>
        <w:t xml:space="preserve">y </w:t>
      </w:r>
      <w:r w:rsidR="00C15D8A" w:rsidRPr="002826A1">
        <w:rPr>
          <w:lang w:val="es-ES_tradnl"/>
        </w:rPr>
        <w:t xml:space="preserve">tuberías de </w:t>
      </w:r>
      <w:r w:rsidR="0016600A" w:rsidRPr="002826A1">
        <w:rPr>
          <w:lang w:val="es-ES_tradnl"/>
        </w:rPr>
        <w:t xml:space="preserve">ventilación </w:t>
      </w:r>
      <w:r w:rsidR="00635482" w:rsidRPr="002826A1">
        <w:rPr>
          <w:lang w:val="es-ES_tradnl"/>
        </w:rPr>
        <w:t xml:space="preserve">y </w:t>
      </w:r>
      <w:r w:rsidR="00A629E7" w:rsidRPr="002826A1">
        <w:rPr>
          <w:lang w:val="es-ES_tradnl"/>
        </w:rPr>
        <w:t xml:space="preserve">sistema de seguridad </w:t>
      </w:r>
      <w:r w:rsidR="00C15D8A" w:rsidRPr="002826A1">
        <w:rPr>
          <w:lang w:val="es-ES_tradnl"/>
        </w:rPr>
        <w:t xml:space="preserve">para </w:t>
      </w:r>
      <w:r w:rsidR="00F919EB" w:rsidRPr="002826A1">
        <w:rPr>
          <w:lang w:val="es-ES_tradnl"/>
        </w:rPr>
        <w:t xml:space="preserve">el </w:t>
      </w:r>
      <w:r w:rsidR="00C15D8A" w:rsidRPr="002826A1">
        <w:rPr>
          <w:lang w:val="es-ES_tradnl"/>
        </w:rPr>
        <w:t>área de suministro (</w:t>
      </w:r>
      <w:r w:rsidR="0046466C" w:rsidRPr="002826A1">
        <w:rPr>
          <w:lang w:val="es-ES_tradnl"/>
        </w:rPr>
        <w:t>R-600a/HFC-32</w:t>
      </w:r>
      <w:r w:rsidR="00C15D8A" w:rsidRPr="002826A1">
        <w:rPr>
          <w:lang w:val="es-ES_tradnl"/>
        </w:rPr>
        <w:t xml:space="preserve">). </w:t>
      </w:r>
      <w:r w:rsidR="00D47D94" w:rsidRPr="002826A1">
        <w:rPr>
          <w:lang w:val="es-ES_tradnl"/>
        </w:rPr>
        <w:t xml:space="preserve">Para las </w:t>
      </w:r>
      <w:r w:rsidR="0084707A" w:rsidRPr="002826A1">
        <w:rPr>
          <w:lang w:val="es-ES_tradnl"/>
        </w:rPr>
        <w:t xml:space="preserve">empresas </w:t>
      </w:r>
      <w:r w:rsidR="009964C6" w:rsidRPr="002826A1">
        <w:rPr>
          <w:lang w:val="es-ES_tradnl"/>
        </w:rPr>
        <w:t xml:space="preserve">sin </w:t>
      </w:r>
      <w:r w:rsidR="00276751" w:rsidRPr="002826A1">
        <w:rPr>
          <w:lang w:val="es-ES_tradnl"/>
        </w:rPr>
        <w:t xml:space="preserve">una </w:t>
      </w:r>
      <w:r w:rsidR="0021575A" w:rsidRPr="002826A1">
        <w:rPr>
          <w:lang w:val="es-ES_tradnl"/>
        </w:rPr>
        <w:t xml:space="preserve">máquina de </w:t>
      </w:r>
      <w:r w:rsidR="00631FB5">
        <w:rPr>
          <w:lang w:val="es-ES_tradnl"/>
        </w:rPr>
        <w:t>soldadura ultrasónica</w:t>
      </w:r>
      <w:r w:rsidRPr="002826A1">
        <w:rPr>
          <w:lang w:val="es-ES_tradnl"/>
        </w:rPr>
        <w:t xml:space="preserve"> </w:t>
      </w:r>
      <w:r w:rsidR="00635482" w:rsidRPr="002826A1">
        <w:rPr>
          <w:lang w:val="es-ES_tradnl"/>
        </w:rPr>
        <w:t xml:space="preserve">y </w:t>
      </w:r>
      <w:r w:rsidR="009964C6" w:rsidRPr="002826A1">
        <w:rPr>
          <w:lang w:val="es-ES_tradnl"/>
        </w:rPr>
        <w:t xml:space="preserve">equipos de </w:t>
      </w:r>
      <w:r w:rsidR="00631FB5">
        <w:rPr>
          <w:lang w:val="es-ES_tradnl"/>
        </w:rPr>
        <w:t>prueba de desempeño</w:t>
      </w:r>
      <w:r w:rsidR="007449DA" w:rsidRPr="002826A1">
        <w:rPr>
          <w:lang w:val="es-ES_tradnl"/>
        </w:rPr>
        <w:t xml:space="preserve">, </w:t>
      </w:r>
      <w:r w:rsidR="00BE4A92">
        <w:rPr>
          <w:lang w:val="es-ES_tradnl"/>
        </w:rPr>
        <w:t>la m</w:t>
      </w:r>
      <w:proofErr w:type="spellStart"/>
      <w:r w:rsidR="00BE4A92">
        <w:rPr>
          <w:lang w:val="es-AR"/>
        </w:rPr>
        <w:t>áquina</w:t>
      </w:r>
      <w:proofErr w:type="spellEnd"/>
      <w:r w:rsidR="00BE4A92">
        <w:rPr>
          <w:lang w:val="es-AR"/>
        </w:rPr>
        <w:t xml:space="preserve"> de solicitó con este último, </w:t>
      </w:r>
      <w:r w:rsidR="001A31DE" w:rsidRPr="002826A1">
        <w:rPr>
          <w:lang w:val="es-ES_tradnl"/>
        </w:rPr>
        <w:t xml:space="preserve">dependiendo de </w:t>
      </w:r>
      <w:r w:rsidR="00A629E7" w:rsidRPr="002826A1">
        <w:rPr>
          <w:lang w:val="es-ES_tradnl"/>
        </w:rPr>
        <w:t xml:space="preserve">la capacidad </w:t>
      </w:r>
      <w:r w:rsidR="00635482" w:rsidRPr="002826A1">
        <w:rPr>
          <w:lang w:val="es-ES_tradnl"/>
        </w:rPr>
        <w:t xml:space="preserve">de los </w:t>
      </w:r>
      <w:r w:rsidR="009964C6" w:rsidRPr="002826A1">
        <w:rPr>
          <w:lang w:val="es-ES_tradnl"/>
        </w:rPr>
        <w:t xml:space="preserve">equipos </w:t>
      </w:r>
      <w:r w:rsidR="00631FB5">
        <w:rPr>
          <w:lang w:val="es-ES_tradnl"/>
        </w:rPr>
        <w:t>por</w:t>
      </w:r>
      <w:r w:rsidR="005477C0" w:rsidRPr="002826A1">
        <w:rPr>
          <w:lang w:val="es-ES_tradnl"/>
        </w:rPr>
        <w:t xml:space="preserve"> probar (</w:t>
      </w:r>
      <w:r w:rsidR="00A629E7" w:rsidRPr="002826A1">
        <w:rPr>
          <w:lang w:val="es-ES_tradnl"/>
        </w:rPr>
        <w:t xml:space="preserve">p. ej., </w:t>
      </w:r>
      <w:r w:rsidRPr="002826A1">
        <w:rPr>
          <w:lang w:val="es-ES_tradnl"/>
        </w:rPr>
        <w:t xml:space="preserve">menos de </w:t>
      </w:r>
      <w:r w:rsidR="00635482" w:rsidRPr="002826A1">
        <w:rPr>
          <w:lang w:val="es-ES_tradnl"/>
        </w:rPr>
        <w:t>24.</w:t>
      </w:r>
      <w:r w:rsidRPr="002826A1">
        <w:rPr>
          <w:lang w:val="es-ES_tradnl"/>
        </w:rPr>
        <w:t>000</w:t>
      </w:r>
      <w:r w:rsidR="00133B4A">
        <w:rPr>
          <w:lang w:val="es-ES_tradnl"/>
        </w:rPr>
        <w:t> </w:t>
      </w:r>
      <w:r w:rsidR="00A629E7" w:rsidRPr="002826A1">
        <w:rPr>
          <w:lang w:val="es-ES_tradnl"/>
        </w:rPr>
        <w:t xml:space="preserve">unidades </w:t>
      </w:r>
      <w:r w:rsidRPr="002826A1">
        <w:rPr>
          <w:lang w:val="es-ES_tradnl"/>
        </w:rPr>
        <w:t>térmicas británicas (</w:t>
      </w:r>
      <w:r w:rsidR="00EB5958" w:rsidRPr="002826A1">
        <w:rPr>
          <w:lang w:val="es-ES_tradnl"/>
        </w:rPr>
        <w:t>BTU</w:t>
      </w:r>
      <w:r w:rsidRPr="002826A1">
        <w:rPr>
          <w:lang w:val="es-ES_tradnl"/>
        </w:rPr>
        <w:t>)</w:t>
      </w:r>
      <w:r w:rsidR="00B31542" w:rsidRPr="002826A1">
        <w:rPr>
          <w:lang w:val="es-ES_tradnl"/>
        </w:rPr>
        <w:t xml:space="preserve">, </w:t>
      </w:r>
      <w:r w:rsidR="00DC6417" w:rsidRPr="002826A1">
        <w:rPr>
          <w:lang w:val="es-ES_tradnl"/>
        </w:rPr>
        <w:t xml:space="preserve">más de </w:t>
      </w:r>
      <w:r w:rsidR="00635482" w:rsidRPr="002826A1">
        <w:rPr>
          <w:lang w:val="es-ES_tradnl"/>
        </w:rPr>
        <w:t>24.</w:t>
      </w:r>
      <w:r w:rsidR="00B31542" w:rsidRPr="002826A1">
        <w:rPr>
          <w:lang w:val="es-ES_tradnl"/>
        </w:rPr>
        <w:t>000 BTU</w:t>
      </w:r>
      <w:r w:rsidR="00DC3BA9" w:rsidRPr="00BE4A92">
        <w:rPr>
          <w:lang w:val="es-ES_tradnl"/>
        </w:rPr>
        <w:t xml:space="preserve">, </w:t>
      </w:r>
      <w:r w:rsidR="00635482" w:rsidRPr="00BE4A92">
        <w:rPr>
          <w:lang w:val="es-ES_tradnl"/>
        </w:rPr>
        <w:t xml:space="preserve">o </w:t>
      </w:r>
      <w:r w:rsidR="00B31542" w:rsidRPr="00BE4A92">
        <w:rPr>
          <w:lang w:val="es-ES_tradnl"/>
        </w:rPr>
        <w:t>ambas</w:t>
      </w:r>
      <w:r w:rsidR="00DC3BA9" w:rsidRPr="002826A1">
        <w:rPr>
          <w:lang w:val="es-ES_tradnl"/>
        </w:rPr>
        <w:t>)</w:t>
      </w:r>
      <w:r w:rsidR="00D47D94" w:rsidRPr="002826A1">
        <w:rPr>
          <w:lang w:val="es-ES_tradnl"/>
        </w:rPr>
        <w:t xml:space="preserve">, como se muestra </w:t>
      </w:r>
      <w:r w:rsidR="009964C6" w:rsidRPr="002826A1">
        <w:rPr>
          <w:lang w:val="es-ES_tradnl"/>
        </w:rPr>
        <w:t xml:space="preserve">en </w:t>
      </w:r>
      <w:r w:rsidR="0087464C" w:rsidRPr="002826A1">
        <w:rPr>
          <w:lang w:val="es-ES_tradnl"/>
        </w:rPr>
        <w:t>el Cuadro</w:t>
      </w:r>
      <w:r w:rsidR="00133B4A">
        <w:rPr>
          <w:lang w:val="es-ES_tradnl"/>
        </w:rPr>
        <w:t> </w:t>
      </w:r>
      <w:r w:rsidR="00676F32" w:rsidRPr="002826A1">
        <w:rPr>
          <w:lang w:val="es-ES_tradnl"/>
        </w:rPr>
        <w:t xml:space="preserve">8 </w:t>
      </w:r>
      <w:r w:rsidR="00D47D94" w:rsidRPr="002826A1">
        <w:rPr>
          <w:lang w:val="es-ES_tradnl"/>
        </w:rPr>
        <w:t>a continuación</w:t>
      </w:r>
      <w:r w:rsidRPr="002826A1">
        <w:rPr>
          <w:lang w:val="es-ES_tradnl"/>
        </w:rPr>
        <w:t xml:space="preserve">. </w:t>
      </w:r>
      <w:r w:rsidR="00DC30E3" w:rsidRPr="002826A1">
        <w:rPr>
          <w:lang w:val="es-ES_tradnl"/>
        </w:rPr>
        <w:t xml:space="preserve">No se </w:t>
      </w:r>
      <w:r w:rsidR="009964C6" w:rsidRPr="002826A1">
        <w:rPr>
          <w:lang w:val="es-ES_tradnl"/>
        </w:rPr>
        <w:t xml:space="preserve">solicitan </w:t>
      </w:r>
      <w:r w:rsidR="00D6471F">
        <w:rPr>
          <w:lang w:val="es-ES_tradnl"/>
        </w:rPr>
        <w:t xml:space="preserve">costos </w:t>
      </w:r>
      <w:r w:rsidR="00FD0FAE">
        <w:rPr>
          <w:lang w:val="es-ES_tradnl"/>
        </w:rPr>
        <w:t>adicionales de explotación</w:t>
      </w:r>
      <w:r w:rsidR="003C3A8D">
        <w:rPr>
          <w:lang w:val="es-ES_tradnl"/>
        </w:rPr>
        <w:t>,</w:t>
      </w:r>
      <w:r w:rsidR="00635482" w:rsidRPr="002826A1">
        <w:rPr>
          <w:lang w:val="es-ES_tradnl"/>
        </w:rPr>
        <w:t xml:space="preserve"> </w:t>
      </w:r>
      <w:r w:rsidR="00A23A52" w:rsidRPr="002826A1">
        <w:rPr>
          <w:lang w:val="es-ES_tradnl"/>
        </w:rPr>
        <w:t xml:space="preserve">dado el </w:t>
      </w:r>
      <w:r w:rsidR="00AA53E9" w:rsidRPr="002826A1">
        <w:rPr>
          <w:lang w:val="es-ES_tradnl"/>
        </w:rPr>
        <w:t>precio</w:t>
      </w:r>
      <w:r w:rsidR="003C3A8D">
        <w:rPr>
          <w:lang w:val="es-ES_tradnl"/>
        </w:rPr>
        <w:t xml:space="preserve"> inferior</w:t>
      </w:r>
      <w:r w:rsidR="00AA53E9" w:rsidRPr="002826A1">
        <w:rPr>
          <w:lang w:val="es-ES_tradnl"/>
        </w:rPr>
        <w:t xml:space="preserve"> </w:t>
      </w:r>
      <w:r w:rsidR="00635482" w:rsidRPr="002826A1">
        <w:rPr>
          <w:lang w:val="es-ES_tradnl"/>
        </w:rPr>
        <w:t>de</w:t>
      </w:r>
      <w:r w:rsidR="003C3A8D">
        <w:rPr>
          <w:lang w:val="es-ES_tradnl"/>
        </w:rPr>
        <w:t>l</w:t>
      </w:r>
      <w:r w:rsidR="00635482" w:rsidRPr="002826A1">
        <w:rPr>
          <w:lang w:val="es-ES_tradnl"/>
        </w:rPr>
        <w:t xml:space="preserve"> </w:t>
      </w:r>
      <w:r w:rsidR="00A23A52" w:rsidRPr="002826A1">
        <w:rPr>
          <w:lang w:val="es-ES_tradnl"/>
        </w:rPr>
        <w:t xml:space="preserve">HFC-32 </w:t>
      </w:r>
      <w:r w:rsidR="00276751" w:rsidRPr="002826A1">
        <w:rPr>
          <w:lang w:val="es-ES_tradnl"/>
        </w:rPr>
        <w:t xml:space="preserve">con </w:t>
      </w:r>
      <w:r w:rsidR="003C3A8D">
        <w:rPr>
          <w:lang w:val="es-ES_tradnl"/>
        </w:rPr>
        <w:t xml:space="preserve">respecto al del </w:t>
      </w:r>
      <w:r w:rsidR="000503CE" w:rsidRPr="002826A1">
        <w:rPr>
          <w:lang w:val="es-ES_tradnl"/>
        </w:rPr>
        <w:t>R-410A</w:t>
      </w:r>
      <w:r w:rsidR="00A23A52" w:rsidRPr="002826A1">
        <w:rPr>
          <w:lang w:val="es-ES_tradnl"/>
        </w:rPr>
        <w:t>.</w:t>
      </w:r>
    </w:p>
    <w:p w14:paraId="4BFCA469" w14:textId="217B646B" w:rsidR="000C5181" w:rsidRDefault="00635482">
      <w:pPr>
        <w:rPr>
          <w:b/>
          <w:bCs/>
          <w:lang w:val="es-ES_tradnl"/>
        </w:rPr>
      </w:pPr>
      <w:r w:rsidRPr="002826A1">
        <w:rPr>
          <w:b/>
          <w:bCs/>
          <w:lang w:val="es-ES_tradnl"/>
        </w:rPr>
        <w:t xml:space="preserve">Cuadro </w:t>
      </w:r>
      <w:r w:rsidR="00676F32" w:rsidRPr="002826A1">
        <w:rPr>
          <w:b/>
          <w:bCs/>
          <w:lang w:val="es-ES_tradnl"/>
        </w:rPr>
        <w:t>8</w:t>
      </w:r>
      <w:r w:rsidR="00AD2950" w:rsidRPr="002826A1">
        <w:rPr>
          <w:b/>
          <w:bCs/>
          <w:lang w:val="es-ES_tradnl"/>
        </w:rPr>
        <w:t xml:space="preserve">. </w:t>
      </w:r>
      <w:r w:rsidR="003C3A8D">
        <w:rPr>
          <w:b/>
          <w:bCs/>
          <w:lang w:val="es-ES_tradnl"/>
        </w:rPr>
        <w:t xml:space="preserve">Costos adicionales </w:t>
      </w:r>
      <w:r w:rsidR="00912496">
        <w:rPr>
          <w:b/>
          <w:bCs/>
          <w:lang w:val="es-ES_tradnl"/>
        </w:rPr>
        <w:t xml:space="preserve">de capital </w:t>
      </w:r>
      <w:r w:rsidR="00AD2950" w:rsidRPr="002826A1">
        <w:rPr>
          <w:b/>
          <w:bCs/>
          <w:lang w:val="es-ES_tradnl"/>
        </w:rPr>
        <w:t xml:space="preserve">para </w:t>
      </w:r>
      <w:r w:rsidR="003C3A8D">
        <w:rPr>
          <w:b/>
          <w:bCs/>
          <w:lang w:val="es-ES_tradnl"/>
        </w:rPr>
        <w:t xml:space="preserve">el </w:t>
      </w:r>
      <w:r w:rsidR="003C3A8D" w:rsidRPr="002826A1">
        <w:rPr>
          <w:b/>
          <w:bCs/>
          <w:lang w:val="es-ES_tradnl"/>
        </w:rPr>
        <w:t xml:space="preserve">proyecto de inversión </w:t>
      </w:r>
      <w:r w:rsidR="003C3A8D">
        <w:rPr>
          <w:b/>
          <w:bCs/>
          <w:lang w:val="es-ES_tradnl"/>
        </w:rPr>
        <w:t>de</w:t>
      </w:r>
      <w:r w:rsidR="00AD2950" w:rsidRPr="002826A1">
        <w:rPr>
          <w:b/>
          <w:bCs/>
          <w:lang w:val="es-ES_tradnl"/>
        </w:rPr>
        <w:t xml:space="preserve"> </w:t>
      </w:r>
      <w:r w:rsidR="00DC6417" w:rsidRPr="002826A1">
        <w:rPr>
          <w:b/>
          <w:bCs/>
          <w:lang w:val="es-ES_tradnl"/>
        </w:rPr>
        <w:t xml:space="preserve">fabricación </w:t>
      </w:r>
      <w:r w:rsidR="00580ED5">
        <w:rPr>
          <w:b/>
          <w:bCs/>
          <w:lang w:val="es-ES_tradnl"/>
        </w:rPr>
        <w:t>de equipos de refrigeración y climatización residencial</w:t>
      </w:r>
      <w:r w:rsidR="00DC6417" w:rsidRPr="002826A1">
        <w:rPr>
          <w:b/>
          <w:bCs/>
          <w:lang w:val="es-ES_tradnl"/>
        </w:rPr>
        <w:t xml:space="preserve"> </w:t>
      </w:r>
      <w:r w:rsidR="00A629E7" w:rsidRPr="002826A1">
        <w:rPr>
          <w:b/>
          <w:bCs/>
          <w:lang w:val="es-ES_tradnl"/>
        </w:rPr>
        <w:t>($EUA)</w:t>
      </w:r>
    </w:p>
    <w:tbl>
      <w:tblPr>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830"/>
        <w:gridCol w:w="851"/>
        <w:gridCol w:w="850"/>
        <w:gridCol w:w="851"/>
        <w:gridCol w:w="1134"/>
        <w:gridCol w:w="1134"/>
        <w:gridCol w:w="992"/>
        <w:gridCol w:w="846"/>
      </w:tblGrid>
      <w:tr w:rsidR="00C524D3" w:rsidRPr="002826A1" w14:paraId="3C393247" w14:textId="77777777" w:rsidTr="005C7B65">
        <w:trPr>
          <w:trHeight w:val="675"/>
          <w:tblHeader/>
        </w:trPr>
        <w:tc>
          <w:tcPr>
            <w:tcW w:w="2830" w:type="dxa"/>
            <w:shd w:val="clear" w:color="auto" w:fill="auto"/>
            <w:vAlign w:val="center"/>
            <w:hideMark/>
          </w:tcPr>
          <w:p w14:paraId="363C1D3F" w14:textId="6523A19E" w:rsidR="000C5181" w:rsidRDefault="00635482" w:rsidP="003F531B">
            <w:pPr>
              <w:jc w:val="left"/>
              <w:rPr>
                <w:b/>
                <w:bCs/>
                <w:color w:val="000000"/>
                <w:sz w:val="19"/>
                <w:szCs w:val="19"/>
                <w:lang w:val="es-ES_tradnl"/>
              </w:rPr>
            </w:pPr>
            <w:r w:rsidRPr="002826A1">
              <w:rPr>
                <w:b/>
                <w:bCs/>
                <w:color w:val="000000"/>
                <w:sz w:val="19"/>
                <w:szCs w:val="19"/>
                <w:lang w:val="es-ES_tradnl"/>
              </w:rPr>
              <w:t>Descripción</w:t>
            </w:r>
          </w:p>
        </w:tc>
        <w:tc>
          <w:tcPr>
            <w:tcW w:w="851" w:type="dxa"/>
            <w:shd w:val="clear" w:color="auto" w:fill="auto"/>
            <w:vAlign w:val="center"/>
            <w:hideMark/>
          </w:tcPr>
          <w:p w14:paraId="3B3AD034" w14:textId="77777777" w:rsidR="000C5181" w:rsidRDefault="00635482">
            <w:pPr>
              <w:jc w:val="center"/>
              <w:rPr>
                <w:b/>
                <w:bCs/>
                <w:color w:val="000000"/>
                <w:sz w:val="19"/>
                <w:szCs w:val="19"/>
                <w:lang w:val="es-ES_tradnl"/>
              </w:rPr>
            </w:pPr>
            <w:proofErr w:type="spellStart"/>
            <w:r w:rsidRPr="002826A1">
              <w:rPr>
                <w:b/>
                <w:bCs/>
                <w:color w:val="000000"/>
                <w:sz w:val="19"/>
                <w:szCs w:val="19"/>
                <w:lang w:val="es-ES_tradnl"/>
              </w:rPr>
              <w:t>Sicad</w:t>
            </w:r>
            <w:proofErr w:type="spellEnd"/>
            <w:r w:rsidRPr="002826A1">
              <w:rPr>
                <w:b/>
                <w:bCs/>
                <w:color w:val="000000"/>
                <w:sz w:val="19"/>
                <w:szCs w:val="19"/>
                <w:lang w:val="es-ES_tradnl"/>
              </w:rPr>
              <w:t xml:space="preserve"> Coala</w:t>
            </w:r>
          </w:p>
        </w:tc>
        <w:tc>
          <w:tcPr>
            <w:tcW w:w="850" w:type="dxa"/>
            <w:shd w:val="clear" w:color="auto" w:fill="auto"/>
            <w:vAlign w:val="center"/>
            <w:hideMark/>
          </w:tcPr>
          <w:p w14:paraId="5A523E52" w14:textId="203B0632" w:rsidR="000C5181" w:rsidRDefault="003C3A8D">
            <w:pPr>
              <w:jc w:val="center"/>
              <w:rPr>
                <w:b/>
                <w:bCs/>
                <w:color w:val="000000"/>
                <w:sz w:val="19"/>
                <w:szCs w:val="19"/>
                <w:lang w:val="es-ES_tradnl"/>
              </w:rPr>
            </w:pPr>
            <w:r w:rsidRPr="00222EEB">
              <w:rPr>
                <w:b/>
                <w:bCs/>
                <w:color w:val="000000"/>
                <w:sz w:val="19"/>
                <w:szCs w:val="19"/>
              </w:rPr>
              <w:t>Société New Atar</w:t>
            </w:r>
          </w:p>
        </w:tc>
        <w:tc>
          <w:tcPr>
            <w:tcW w:w="851" w:type="dxa"/>
            <w:shd w:val="clear" w:color="auto" w:fill="auto"/>
            <w:vAlign w:val="center"/>
            <w:hideMark/>
          </w:tcPr>
          <w:p w14:paraId="202DAB0E" w14:textId="77777777" w:rsidR="000C5181" w:rsidRDefault="00635482">
            <w:pPr>
              <w:jc w:val="center"/>
              <w:rPr>
                <w:b/>
                <w:bCs/>
                <w:color w:val="000000"/>
                <w:sz w:val="19"/>
                <w:szCs w:val="19"/>
                <w:lang w:val="es-ES_tradnl"/>
              </w:rPr>
            </w:pPr>
            <w:r w:rsidRPr="002826A1">
              <w:rPr>
                <w:b/>
                <w:bCs/>
                <w:color w:val="000000"/>
                <w:sz w:val="19"/>
                <w:szCs w:val="19"/>
                <w:lang w:val="es-ES_tradnl"/>
              </w:rPr>
              <w:t xml:space="preserve">El </w:t>
            </w:r>
            <w:proofErr w:type="spellStart"/>
            <w:r w:rsidRPr="002826A1">
              <w:rPr>
                <w:b/>
                <w:bCs/>
                <w:color w:val="000000"/>
                <w:sz w:val="19"/>
                <w:szCs w:val="19"/>
                <w:lang w:val="es-ES_tradnl"/>
              </w:rPr>
              <w:t>Athir</w:t>
            </w:r>
            <w:proofErr w:type="spellEnd"/>
          </w:p>
        </w:tc>
        <w:tc>
          <w:tcPr>
            <w:tcW w:w="1134" w:type="dxa"/>
            <w:shd w:val="clear" w:color="auto" w:fill="auto"/>
            <w:vAlign w:val="center"/>
            <w:hideMark/>
          </w:tcPr>
          <w:p w14:paraId="1307F4B5" w14:textId="6C112627" w:rsidR="000C5181" w:rsidRDefault="003C3A8D">
            <w:pPr>
              <w:jc w:val="center"/>
              <w:rPr>
                <w:b/>
                <w:bCs/>
                <w:color w:val="000000"/>
                <w:sz w:val="19"/>
                <w:szCs w:val="19"/>
                <w:lang w:val="es-ES_tradnl"/>
              </w:rPr>
            </w:pPr>
            <w:r w:rsidRPr="00222EEB">
              <w:rPr>
                <w:b/>
                <w:bCs/>
                <w:color w:val="000000"/>
                <w:sz w:val="19"/>
                <w:szCs w:val="19"/>
              </w:rPr>
              <w:t xml:space="preserve">Société </w:t>
            </w:r>
            <w:proofErr w:type="spellStart"/>
            <w:r w:rsidRPr="00222EEB">
              <w:rPr>
                <w:b/>
                <w:bCs/>
                <w:color w:val="000000"/>
                <w:sz w:val="19"/>
                <w:szCs w:val="19"/>
              </w:rPr>
              <w:t>Industrielle</w:t>
            </w:r>
            <w:proofErr w:type="spellEnd"/>
            <w:r w:rsidRPr="00222EEB">
              <w:rPr>
                <w:b/>
                <w:bCs/>
                <w:color w:val="000000"/>
                <w:sz w:val="19"/>
                <w:szCs w:val="19"/>
              </w:rPr>
              <w:t xml:space="preserve"> </w:t>
            </w:r>
            <w:proofErr w:type="spellStart"/>
            <w:r w:rsidRPr="00222EEB">
              <w:rPr>
                <w:b/>
                <w:bCs/>
                <w:color w:val="000000"/>
                <w:sz w:val="19"/>
                <w:szCs w:val="19"/>
              </w:rPr>
              <w:t>Méga</w:t>
            </w:r>
            <w:proofErr w:type="spellEnd"/>
          </w:p>
        </w:tc>
        <w:tc>
          <w:tcPr>
            <w:tcW w:w="1134" w:type="dxa"/>
            <w:shd w:val="clear" w:color="auto" w:fill="auto"/>
            <w:vAlign w:val="center"/>
            <w:hideMark/>
          </w:tcPr>
          <w:p w14:paraId="33437535" w14:textId="4C9C5C3A" w:rsidR="000C5181" w:rsidRDefault="003C3A8D">
            <w:pPr>
              <w:jc w:val="center"/>
              <w:rPr>
                <w:b/>
                <w:bCs/>
                <w:color w:val="000000"/>
                <w:sz w:val="19"/>
                <w:szCs w:val="19"/>
                <w:lang w:val="es-ES_tradnl"/>
              </w:rPr>
            </w:pPr>
            <w:r w:rsidRPr="00222EEB">
              <w:rPr>
                <w:b/>
                <w:bCs/>
                <w:color w:val="000000"/>
                <w:sz w:val="19"/>
                <w:szCs w:val="19"/>
              </w:rPr>
              <w:t>3 Stars Electronics</w:t>
            </w:r>
          </w:p>
        </w:tc>
        <w:tc>
          <w:tcPr>
            <w:tcW w:w="992" w:type="dxa"/>
            <w:shd w:val="clear" w:color="auto" w:fill="auto"/>
            <w:vAlign w:val="center"/>
            <w:hideMark/>
          </w:tcPr>
          <w:p w14:paraId="3DF44799" w14:textId="77777777" w:rsidR="000C5181" w:rsidRDefault="00635482">
            <w:pPr>
              <w:jc w:val="center"/>
              <w:rPr>
                <w:b/>
                <w:bCs/>
                <w:color w:val="000000"/>
                <w:sz w:val="19"/>
                <w:szCs w:val="19"/>
                <w:lang w:val="es-ES_tradnl"/>
              </w:rPr>
            </w:pPr>
            <w:proofErr w:type="spellStart"/>
            <w:r w:rsidRPr="002826A1">
              <w:rPr>
                <w:b/>
                <w:bCs/>
                <w:color w:val="000000"/>
                <w:sz w:val="19"/>
                <w:szCs w:val="19"/>
                <w:lang w:val="es-ES_tradnl"/>
              </w:rPr>
              <w:t>Novatech</w:t>
            </w:r>
            <w:proofErr w:type="spellEnd"/>
            <w:r w:rsidRPr="002826A1">
              <w:rPr>
                <w:b/>
                <w:bCs/>
                <w:color w:val="000000"/>
                <w:sz w:val="19"/>
                <w:szCs w:val="19"/>
                <w:lang w:val="es-ES_tradnl"/>
              </w:rPr>
              <w:t xml:space="preserve"> West Point</w:t>
            </w:r>
          </w:p>
        </w:tc>
        <w:tc>
          <w:tcPr>
            <w:tcW w:w="846" w:type="dxa"/>
            <w:shd w:val="clear" w:color="auto" w:fill="auto"/>
            <w:vAlign w:val="center"/>
            <w:hideMark/>
          </w:tcPr>
          <w:p w14:paraId="5F6B8E26" w14:textId="30880101" w:rsidR="000C5181" w:rsidRDefault="003C3A8D">
            <w:pPr>
              <w:jc w:val="center"/>
              <w:rPr>
                <w:b/>
                <w:bCs/>
                <w:color w:val="000000"/>
                <w:sz w:val="19"/>
                <w:szCs w:val="19"/>
                <w:lang w:val="es-ES_tradnl"/>
              </w:rPr>
            </w:pPr>
            <w:r w:rsidRPr="00222EEB">
              <w:rPr>
                <w:b/>
                <w:bCs/>
                <w:color w:val="000000"/>
                <w:sz w:val="19"/>
                <w:szCs w:val="19"/>
              </w:rPr>
              <w:t>Star One</w:t>
            </w:r>
          </w:p>
        </w:tc>
      </w:tr>
      <w:tr w:rsidR="000E441D" w:rsidRPr="002826A1" w14:paraId="0DC67AAE" w14:textId="77777777" w:rsidTr="002F2509">
        <w:trPr>
          <w:trHeight w:val="480"/>
        </w:trPr>
        <w:tc>
          <w:tcPr>
            <w:tcW w:w="2830" w:type="dxa"/>
            <w:shd w:val="clear" w:color="auto" w:fill="auto"/>
            <w:hideMark/>
          </w:tcPr>
          <w:p w14:paraId="794AABE6" w14:textId="51574F1A" w:rsidR="000C5181" w:rsidRDefault="00635482">
            <w:pPr>
              <w:jc w:val="left"/>
              <w:rPr>
                <w:color w:val="000000"/>
                <w:sz w:val="19"/>
                <w:szCs w:val="19"/>
                <w:lang w:val="es-ES_tradnl"/>
              </w:rPr>
            </w:pPr>
            <w:r>
              <w:rPr>
                <w:color w:val="000000"/>
                <w:sz w:val="19"/>
                <w:szCs w:val="19"/>
                <w:lang w:val="es-ES_tradnl"/>
              </w:rPr>
              <w:t xml:space="preserve">Estaciones de carga </w:t>
            </w:r>
            <w:r w:rsidR="0091242B" w:rsidRPr="002826A1">
              <w:rPr>
                <w:color w:val="000000"/>
                <w:sz w:val="19"/>
                <w:szCs w:val="19"/>
                <w:lang w:val="es-ES_tradnl"/>
              </w:rPr>
              <w:t>(</w:t>
            </w:r>
            <w:r w:rsidR="007B779E" w:rsidRPr="002826A1">
              <w:rPr>
                <w:color w:val="000000"/>
                <w:sz w:val="19"/>
                <w:szCs w:val="19"/>
                <w:lang w:val="es-ES_tradnl"/>
              </w:rPr>
              <w:t>60.</w:t>
            </w:r>
            <w:r w:rsidR="007708DA" w:rsidRPr="002826A1">
              <w:rPr>
                <w:color w:val="000000"/>
                <w:sz w:val="19"/>
                <w:szCs w:val="19"/>
                <w:lang w:val="es-ES_tradnl"/>
              </w:rPr>
              <w:t xml:space="preserve">500 </w:t>
            </w:r>
            <w:r w:rsidR="001A1A21" w:rsidRPr="001A1A21">
              <w:rPr>
                <w:color w:val="000000"/>
                <w:sz w:val="19"/>
                <w:szCs w:val="19"/>
                <w:lang w:val="es-ES_tradnl"/>
              </w:rPr>
              <w:t xml:space="preserve">$EUA </w:t>
            </w:r>
            <w:r w:rsidR="009964C6" w:rsidRPr="002826A1">
              <w:rPr>
                <w:color w:val="000000"/>
                <w:sz w:val="19"/>
                <w:szCs w:val="19"/>
                <w:lang w:val="es-ES_tradnl"/>
              </w:rPr>
              <w:t xml:space="preserve">por </w:t>
            </w:r>
            <w:r w:rsidR="007708DA" w:rsidRPr="002826A1">
              <w:rPr>
                <w:color w:val="000000"/>
                <w:sz w:val="19"/>
                <w:szCs w:val="19"/>
                <w:lang w:val="es-ES_tradnl"/>
              </w:rPr>
              <w:t xml:space="preserve">unidad </w:t>
            </w:r>
            <w:r w:rsidR="000A29D8" w:rsidRPr="002826A1">
              <w:rPr>
                <w:color w:val="000000"/>
                <w:sz w:val="19"/>
                <w:szCs w:val="19"/>
                <w:lang w:val="es-ES_tradnl"/>
              </w:rPr>
              <w:t>para</w:t>
            </w:r>
            <w:r w:rsidR="003C3A8D">
              <w:rPr>
                <w:color w:val="000000"/>
                <w:sz w:val="19"/>
                <w:szCs w:val="19"/>
                <w:lang w:val="es-ES_tradnl"/>
              </w:rPr>
              <w:t xml:space="preserve"> el</w:t>
            </w:r>
            <w:r w:rsidR="000A29D8" w:rsidRPr="002826A1">
              <w:rPr>
                <w:color w:val="000000"/>
                <w:sz w:val="19"/>
                <w:szCs w:val="19"/>
                <w:lang w:val="es-ES_tradnl"/>
              </w:rPr>
              <w:t xml:space="preserve"> HFC-32 </w:t>
            </w:r>
            <w:r w:rsidR="007B779E" w:rsidRPr="002826A1">
              <w:rPr>
                <w:color w:val="000000"/>
                <w:sz w:val="19"/>
                <w:szCs w:val="19"/>
                <w:lang w:val="es-ES_tradnl"/>
              </w:rPr>
              <w:t>y 82.</w:t>
            </w:r>
            <w:r w:rsidR="007708DA" w:rsidRPr="002826A1">
              <w:rPr>
                <w:color w:val="000000"/>
                <w:sz w:val="19"/>
                <w:szCs w:val="19"/>
                <w:lang w:val="es-ES_tradnl"/>
              </w:rPr>
              <w:t xml:space="preserve">500 </w:t>
            </w:r>
            <w:r w:rsidR="000932C5" w:rsidRPr="000932C5">
              <w:rPr>
                <w:color w:val="000000"/>
                <w:sz w:val="19"/>
                <w:szCs w:val="19"/>
                <w:lang w:val="es-ES_tradnl"/>
              </w:rPr>
              <w:t xml:space="preserve">$EUA </w:t>
            </w:r>
            <w:r w:rsidR="00BC7D1E" w:rsidRPr="002826A1">
              <w:rPr>
                <w:color w:val="000000"/>
                <w:sz w:val="19"/>
                <w:szCs w:val="19"/>
                <w:lang w:val="es-ES_tradnl"/>
              </w:rPr>
              <w:t>para una unidad</w:t>
            </w:r>
            <w:r w:rsidR="004C2257">
              <w:rPr>
                <w:color w:val="000000"/>
                <w:sz w:val="19"/>
                <w:szCs w:val="19"/>
                <w:lang w:val="es-ES_tradnl"/>
              </w:rPr>
              <w:t xml:space="preserve"> con dos refrigerantes</w:t>
            </w:r>
            <w:r w:rsidR="00BC7D1E" w:rsidRPr="002826A1">
              <w:rPr>
                <w:color w:val="000000"/>
                <w:sz w:val="19"/>
                <w:szCs w:val="19"/>
                <w:lang w:val="es-ES_tradnl"/>
              </w:rPr>
              <w:t xml:space="preserve"> (</w:t>
            </w:r>
            <w:r w:rsidR="007B779E" w:rsidRPr="002826A1">
              <w:rPr>
                <w:color w:val="000000"/>
                <w:sz w:val="19"/>
                <w:szCs w:val="19"/>
                <w:lang w:val="es-ES_tradnl"/>
              </w:rPr>
              <w:t>HFC-32/R-600a</w:t>
            </w:r>
            <w:r w:rsidR="007708DA" w:rsidRPr="002826A1">
              <w:rPr>
                <w:color w:val="000000"/>
                <w:sz w:val="19"/>
                <w:szCs w:val="19"/>
                <w:lang w:val="es-ES_tradnl"/>
              </w:rPr>
              <w:t>))</w:t>
            </w:r>
          </w:p>
        </w:tc>
        <w:tc>
          <w:tcPr>
            <w:tcW w:w="851" w:type="dxa"/>
            <w:shd w:val="clear" w:color="auto" w:fill="auto"/>
            <w:vAlign w:val="center"/>
            <w:hideMark/>
          </w:tcPr>
          <w:p w14:paraId="40B19C27" w14:textId="77777777" w:rsidR="000C5181" w:rsidRDefault="007B779E">
            <w:pPr>
              <w:jc w:val="right"/>
              <w:rPr>
                <w:color w:val="000000"/>
                <w:sz w:val="19"/>
                <w:szCs w:val="19"/>
                <w:lang w:val="es-ES_tradnl"/>
              </w:rPr>
            </w:pPr>
            <w:r w:rsidRPr="002826A1">
              <w:rPr>
                <w:color w:val="000000"/>
                <w:sz w:val="19"/>
                <w:szCs w:val="19"/>
                <w:lang w:val="es-ES_tradnl"/>
              </w:rPr>
              <w:t>82.</w:t>
            </w:r>
            <w:r w:rsidR="00635482" w:rsidRPr="002826A1">
              <w:rPr>
                <w:color w:val="000000"/>
                <w:sz w:val="19"/>
                <w:szCs w:val="19"/>
                <w:lang w:val="es-ES_tradnl"/>
              </w:rPr>
              <w:t>500</w:t>
            </w:r>
          </w:p>
        </w:tc>
        <w:tc>
          <w:tcPr>
            <w:tcW w:w="850" w:type="dxa"/>
            <w:shd w:val="clear" w:color="auto" w:fill="auto"/>
            <w:vAlign w:val="center"/>
            <w:hideMark/>
          </w:tcPr>
          <w:p w14:paraId="78C058E9" w14:textId="77777777" w:rsidR="000C5181" w:rsidRDefault="007B779E">
            <w:pPr>
              <w:jc w:val="right"/>
              <w:rPr>
                <w:color w:val="000000"/>
                <w:sz w:val="19"/>
                <w:szCs w:val="19"/>
                <w:lang w:val="es-ES_tradnl"/>
              </w:rPr>
            </w:pPr>
            <w:r w:rsidRPr="002826A1">
              <w:rPr>
                <w:color w:val="000000"/>
                <w:sz w:val="19"/>
                <w:szCs w:val="19"/>
                <w:lang w:val="es-ES_tradnl"/>
              </w:rPr>
              <w:t>60.</w:t>
            </w:r>
            <w:r w:rsidR="00635482" w:rsidRPr="002826A1">
              <w:rPr>
                <w:color w:val="000000"/>
                <w:sz w:val="19"/>
                <w:szCs w:val="19"/>
                <w:lang w:val="es-ES_tradnl"/>
              </w:rPr>
              <w:t>500</w:t>
            </w:r>
          </w:p>
        </w:tc>
        <w:tc>
          <w:tcPr>
            <w:tcW w:w="851" w:type="dxa"/>
            <w:shd w:val="clear" w:color="auto" w:fill="auto"/>
            <w:vAlign w:val="center"/>
            <w:hideMark/>
          </w:tcPr>
          <w:p w14:paraId="061FCD32" w14:textId="77777777" w:rsidR="000C5181" w:rsidRDefault="007B779E">
            <w:pPr>
              <w:jc w:val="right"/>
              <w:rPr>
                <w:color w:val="000000"/>
                <w:sz w:val="19"/>
                <w:szCs w:val="19"/>
                <w:lang w:val="es-ES_tradnl"/>
              </w:rPr>
            </w:pPr>
            <w:r w:rsidRPr="002826A1">
              <w:rPr>
                <w:color w:val="000000"/>
                <w:sz w:val="19"/>
                <w:szCs w:val="19"/>
                <w:lang w:val="es-ES_tradnl"/>
              </w:rPr>
              <w:t>121.</w:t>
            </w:r>
            <w:r w:rsidR="00635482" w:rsidRPr="002826A1">
              <w:rPr>
                <w:color w:val="000000"/>
                <w:sz w:val="19"/>
                <w:szCs w:val="19"/>
                <w:lang w:val="es-ES_tradnl"/>
              </w:rPr>
              <w:t>000</w:t>
            </w:r>
          </w:p>
        </w:tc>
        <w:tc>
          <w:tcPr>
            <w:tcW w:w="1134" w:type="dxa"/>
            <w:shd w:val="clear" w:color="auto" w:fill="auto"/>
            <w:vAlign w:val="center"/>
            <w:hideMark/>
          </w:tcPr>
          <w:p w14:paraId="0D0FB608" w14:textId="77777777" w:rsidR="000C5181" w:rsidRDefault="007B779E">
            <w:pPr>
              <w:ind w:right="86"/>
              <w:jc w:val="right"/>
              <w:rPr>
                <w:color w:val="000000"/>
                <w:sz w:val="19"/>
                <w:szCs w:val="19"/>
                <w:lang w:val="es-ES_tradnl"/>
              </w:rPr>
            </w:pPr>
            <w:r w:rsidRPr="002826A1">
              <w:rPr>
                <w:color w:val="000000"/>
                <w:sz w:val="19"/>
                <w:szCs w:val="19"/>
                <w:lang w:val="es-ES_tradnl"/>
              </w:rPr>
              <w:t>60.</w:t>
            </w:r>
            <w:r w:rsidR="00635482" w:rsidRPr="002826A1">
              <w:rPr>
                <w:color w:val="000000"/>
                <w:sz w:val="19"/>
                <w:szCs w:val="19"/>
                <w:lang w:val="es-ES_tradnl"/>
              </w:rPr>
              <w:t>500</w:t>
            </w:r>
          </w:p>
        </w:tc>
        <w:tc>
          <w:tcPr>
            <w:tcW w:w="1134" w:type="dxa"/>
            <w:shd w:val="clear" w:color="auto" w:fill="auto"/>
            <w:vAlign w:val="center"/>
            <w:hideMark/>
          </w:tcPr>
          <w:p w14:paraId="2EC71398" w14:textId="77777777" w:rsidR="000C5181" w:rsidRDefault="007B779E">
            <w:pPr>
              <w:ind w:right="92"/>
              <w:jc w:val="right"/>
              <w:rPr>
                <w:color w:val="000000"/>
                <w:sz w:val="19"/>
                <w:szCs w:val="19"/>
                <w:lang w:val="es-ES_tradnl"/>
              </w:rPr>
            </w:pPr>
            <w:r w:rsidRPr="002826A1">
              <w:rPr>
                <w:color w:val="000000"/>
                <w:sz w:val="19"/>
                <w:szCs w:val="19"/>
                <w:lang w:val="es-ES_tradnl"/>
              </w:rPr>
              <w:t>60.</w:t>
            </w:r>
            <w:r w:rsidR="00635482" w:rsidRPr="002826A1">
              <w:rPr>
                <w:color w:val="000000"/>
                <w:sz w:val="19"/>
                <w:szCs w:val="19"/>
                <w:lang w:val="es-ES_tradnl"/>
              </w:rPr>
              <w:t>500</w:t>
            </w:r>
          </w:p>
        </w:tc>
        <w:tc>
          <w:tcPr>
            <w:tcW w:w="992" w:type="dxa"/>
            <w:shd w:val="clear" w:color="auto" w:fill="auto"/>
            <w:vAlign w:val="center"/>
            <w:hideMark/>
          </w:tcPr>
          <w:p w14:paraId="26477B06" w14:textId="77777777" w:rsidR="000C5181" w:rsidRDefault="007B779E">
            <w:pPr>
              <w:jc w:val="right"/>
              <w:rPr>
                <w:color w:val="000000"/>
                <w:sz w:val="19"/>
                <w:szCs w:val="19"/>
                <w:lang w:val="es-ES_tradnl"/>
              </w:rPr>
            </w:pPr>
            <w:r w:rsidRPr="002826A1">
              <w:rPr>
                <w:color w:val="000000"/>
                <w:sz w:val="19"/>
                <w:szCs w:val="19"/>
                <w:lang w:val="es-ES_tradnl"/>
              </w:rPr>
              <w:t>60.</w:t>
            </w:r>
            <w:r w:rsidR="00635482" w:rsidRPr="002826A1">
              <w:rPr>
                <w:color w:val="000000"/>
                <w:sz w:val="19"/>
                <w:szCs w:val="19"/>
                <w:lang w:val="es-ES_tradnl"/>
              </w:rPr>
              <w:t>500</w:t>
            </w:r>
          </w:p>
        </w:tc>
        <w:tc>
          <w:tcPr>
            <w:tcW w:w="846" w:type="dxa"/>
            <w:shd w:val="clear" w:color="auto" w:fill="auto"/>
            <w:vAlign w:val="center"/>
            <w:hideMark/>
          </w:tcPr>
          <w:p w14:paraId="1F474FA0" w14:textId="77777777" w:rsidR="000C5181" w:rsidRDefault="007B779E">
            <w:pPr>
              <w:jc w:val="right"/>
              <w:rPr>
                <w:color w:val="000000"/>
                <w:sz w:val="19"/>
                <w:szCs w:val="19"/>
                <w:lang w:val="es-ES_tradnl"/>
              </w:rPr>
            </w:pPr>
            <w:r w:rsidRPr="002826A1">
              <w:rPr>
                <w:color w:val="000000"/>
                <w:sz w:val="19"/>
                <w:szCs w:val="19"/>
                <w:lang w:val="es-ES_tradnl"/>
              </w:rPr>
              <w:t>60.</w:t>
            </w:r>
            <w:r w:rsidR="00635482" w:rsidRPr="002826A1">
              <w:rPr>
                <w:color w:val="000000"/>
                <w:sz w:val="19"/>
                <w:szCs w:val="19"/>
                <w:lang w:val="es-ES_tradnl"/>
              </w:rPr>
              <w:t>500</w:t>
            </w:r>
          </w:p>
        </w:tc>
      </w:tr>
      <w:tr w:rsidR="000E441D" w:rsidRPr="002826A1" w14:paraId="12B2C19F" w14:textId="77777777" w:rsidTr="002F2509">
        <w:trPr>
          <w:trHeight w:val="480"/>
        </w:trPr>
        <w:tc>
          <w:tcPr>
            <w:tcW w:w="2830" w:type="dxa"/>
            <w:shd w:val="clear" w:color="auto" w:fill="auto"/>
            <w:hideMark/>
          </w:tcPr>
          <w:p w14:paraId="125D189D" w14:textId="3E3898A3" w:rsidR="000C5181" w:rsidRDefault="00635482">
            <w:pPr>
              <w:jc w:val="left"/>
              <w:rPr>
                <w:color w:val="000000"/>
                <w:sz w:val="19"/>
                <w:szCs w:val="19"/>
                <w:lang w:val="es-ES_tradnl"/>
              </w:rPr>
            </w:pPr>
            <w:r w:rsidRPr="002826A1">
              <w:rPr>
                <w:color w:val="000000"/>
                <w:sz w:val="19"/>
                <w:szCs w:val="19"/>
                <w:lang w:val="es-ES_tradnl"/>
              </w:rPr>
              <w:t xml:space="preserve">Sistema de seguridad </w:t>
            </w:r>
            <w:r w:rsidR="006F224D" w:rsidRPr="002826A1">
              <w:rPr>
                <w:color w:val="000000"/>
                <w:sz w:val="19"/>
                <w:szCs w:val="19"/>
                <w:lang w:val="es-ES_tradnl"/>
              </w:rPr>
              <w:t xml:space="preserve">para zona de </w:t>
            </w:r>
            <w:r w:rsidR="00DC6417" w:rsidRPr="002826A1">
              <w:rPr>
                <w:color w:val="000000"/>
                <w:sz w:val="19"/>
                <w:szCs w:val="19"/>
                <w:lang w:val="es-ES_tradnl"/>
              </w:rPr>
              <w:t xml:space="preserve">carga </w:t>
            </w:r>
            <w:r w:rsidR="006F224D" w:rsidRPr="002826A1">
              <w:rPr>
                <w:color w:val="000000"/>
                <w:sz w:val="19"/>
                <w:szCs w:val="19"/>
                <w:lang w:val="es-ES_tradnl"/>
              </w:rPr>
              <w:t>(</w:t>
            </w:r>
            <w:r w:rsidR="007B779E" w:rsidRPr="002826A1">
              <w:rPr>
                <w:color w:val="000000"/>
                <w:sz w:val="19"/>
                <w:szCs w:val="19"/>
                <w:lang w:val="es-ES_tradnl"/>
              </w:rPr>
              <w:t>11.</w:t>
            </w:r>
            <w:r w:rsidR="006F224D" w:rsidRPr="002826A1">
              <w:rPr>
                <w:color w:val="000000"/>
                <w:sz w:val="19"/>
                <w:szCs w:val="19"/>
                <w:lang w:val="es-ES_tradnl"/>
              </w:rPr>
              <w:t xml:space="preserve">000 </w:t>
            </w:r>
            <w:r w:rsidR="004C21A9" w:rsidRPr="004C21A9">
              <w:rPr>
                <w:color w:val="000000"/>
                <w:sz w:val="19"/>
                <w:szCs w:val="19"/>
                <w:lang w:val="es-ES_tradnl"/>
              </w:rPr>
              <w:t xml:space="preserve">$EUA </w:t>
            </w:r>
            <w:r w:rsidRPr="002826A1">
              <w:rPr>
                <w:color w:val="000000"/>
                <w:sz w:val="19"/>
                <w:szCs w:val="19"/>
                <w:lang w:val="es-ES_tradnl"/>
              </w:rPr>
              <w:t>/</w:t>
            </w:r>
            <w:r w:rsidR="003C3A8D">
              <w:rPr>
                <w:color w:val="000000"/>
                <w:sz w:val="19"/>
                <w:szCs w:val="19"/>
                <w:lang w:val="es-ES_tradnl"/>
              </w:rPr>
              <w:t xml:space="preserve">sistema de </w:t>
            </w:r>
            <w:r w:rsidRPr="002826A1">
              <w:rPr>
                <w:color w:val="000000"/>
                <w:sz w:val="19"/>
                <w:szCs w:val="19"/>
                <w:lang w:val="es-ES_tradnl"/>
              </w:rPr>
              <w:t xml:space="preserve">seguridad </w:t>
            </w:r>
            <w:r w:rsidR="00A71D5B" w:rsidRPr="002826A1">
              <w:rPr>
                <w:color w:val="000000"/>
                <w:sz w:val="19"/>
                <w:szCs w:val="19"/>
                <w:lang w:val="es-ES_tradnl"/>
              </w:rPr>
              <w:t xml:space="preserve">para </w:t>
            </w:r>
            <w:r w:rsidR="00D50B0A" w:rsidRPr="002826A1">
              <w:rPr>
                <w:color w:val="000000"/>
                <w:sz w:val="19"/>
                <w:szCs w:val="19"/>
                <w:lang w:val="es-ES_tradnl"/>
              </w:rPr>
              <w:t xml:space="preserve">A2L </w:t>
            </w:r>
            <w:r w:rsidR="007B779E" w:rsidRPr="002826A1">
              <w:rPr>
                <w:color w:val="000000"/>
                <w:sz w:val="19"/>
                <w:szCs w:val="19"/>
                <w:lang w:val="es-ES_tradnl"/>
              </w:rPr>
              <w:t>y 33.</w:t>
            </w:r>
            <w:r w:rsidR="005578F7" w:rsidRPr="002826A1">
              <w:rPr>
                <w:color w:val="000000"/>
                <w:sz w:val="19"/>
                <w:szCs w:val="19"/>
                <w:lang w:val="es-ES_tradnl"/>
              </w:rPr>
              <w:t xml:space="preserve">000 </w:t>
            </w:r>
            <w:r w:rsidR="004C21A9" w:rsidRPr="004C21A9">
              <w:rPr>
                <w:color w:val="000000"/>
                <w:sz w:val="19"/>
                <w:szCs w:val="19"/>
                <w:lang w:val="es-ES_tradnl"/>
              </w:rPr>
              <w:t xml:space="preserve">$EUA </w:t>
            </w:r>
            <w:r w:rsidR="005578F7" w:rsidRPr="002826A1">
              <w:rPr>
                <w:color w:val="000000"/>
                <w:sz w:val="19"/>
                <w:szCs w:val="19"/>
                <w:lang w:val="es-ES_tradnl"/>
              </w:rPr>
              <w:t xml:space="preserve">para </w:t>
            </w:r>
            <w:r w:rsidR="003C3A8D">
              <w:rPr>
                <w:color w:val="000000"/>
                <w:sz w:val="19"/>
                <w:szCs w:val="19"/>
                <w:lang w:val="es-ES_tradnl"/>
              </w:rPr>
              <w:t xml:space="preserve">refrigerante </w:t>
            </w:r>
            <w:r w:rsidR="005578F7" w:rsidRPr="002826A1">
              <w:rPr>
                <w:color w:val="000000"/>
                <w:sz w:val="19"/>
                <w:szCs w:val="19"/>
                <w:lang w:val="es-ES_tradnl"/>
              </w:rPr>
              <w:t>A3</w:t>
            </w:r>
            <w:r w:rsidR="00982AD5" w:rsidRPr="002826A1">
              <w:rPr>
                <w:color w:val="000000"/>
                <w:sz w:val="19"/>
                <w:szCs w:val="19"/>
                <w:lang w:val="es-ES_tradnl"/>
              </w:rPr>
              <w:t>)</w:t>
            </w:r>
          </w:p>
        </w:tc>
        <w:tc>
          <w:tcPr>
            <w:tcW w:w="851" w:type="dxa"/>
            <w:shd w:val="clear" w:color="auto" w:fill="auto"/>
            <w:vAlign w:val="center"/>
            <w:hideMark/>
          </w:tcPr>
          <w:p w14:paraId="188609BE" w14:textId="77777777" w:rsidR="000C5181" w:rsidRDefault="007B779E">
            <w:pPr>
              <w:jc w:val="right"/>
              <w:rPr>
                <w:color w:val="000000"/>
                <w:sz w:val="19"/>
                <w:szCs w:val="19"/>
                <w:lang w:val="es-ES_tradnl"/>
              </w:rPr>
            </w:pPr>
            <w:r w:rsidRPr="002826A1">
              <w:rPr>
                <w:color w:val="000000"/>
                <w:sz w:val="19"/>
                <w:szCs w:val="19"/>
                <w:lang w:val="es-ES_tradnl"/>
              </w:rPr>
              <w:t>33.</w:t>
            </w:r>
            <w:r w:rsidR="00635482" w:rsidRPr="002826A1">
              <w:rPr>
                <w:color w:val="000000"/>
                <w:sz w:val="19"/>
                <w:szCs w:val="19"/>
                <w:lang w:val="es-ES_tradnl"/>
              </w:rPr>
              <w:t>000</w:t>
            </w:r>
          </w:p>
        </w:tc>
        <w:tc>
          <w:tcPr>
            <w:tcW w:w="850" w:type="dxa"/>
            <w:shd w:val="clear" w:color="auto" w:fill="auto"/>
            <w:vAlign w:val="center"/>
            <w:hideMark/>
          </w:tcPr>
          <w:p w14:paraId="6930752B" w14:textId="77777777" w:rsidR="000C5181" w:rsidRDefault="007B779E">
            <w:pPr>
              <w:jc w:val="right"/>
              <w:rPr>
                <w:color w:val="000000"/>
                <w:sz w:val="19"/>
                <w:szCs w:val="19"/>
                <w:lang w:val="es-ES_tradnl"/>
              </w:rPr>
            </w:pPr>
            <w:r w:rsidRPr="002826A1">
              <w:rPr>
                <w:color w:val="000000"/>
                <w:sz w:val="19"/>
                <w:szCs w:val="19"/>
                <w:lang w:val="es-ES_tradnl"/>
              </w:rPr>
              <w:t>22.</w:t>
            </w:r>
            <w:r w:rsidR="00635482" w:rsidRPr="002826A1">
              <w:rPr>
                <w:color w:val="000000"/>
                <w:sz w:val="19"/>
                <w:szCs w:val="19"/>
                <w:lang w:val="es-ES_tradnl"/>
              </w:rPr>
              <w:t>000</w:t>
            </w:r>
          </w:p>
        </w:tc>
        <w:tc>
          <w:tcPr>
            <w:tcW w:w="851" w:type="dxa"/>
            <w:shd w:val="clear" w:color="auto" w:fill="auto"/>
            <w:vAlign w:val="center"/>
            <w:hideMark/>
          </w:tcPr>
          <w:p w14:paraId="030BE6D7" w14:textId="77777777" w:rsidR="000C5181" w:rsidRDefault="007B779E">
            <w:pPr>
              <w:jc w:val="right"/>
              <w:rPr>
                <w:color w:val="000000"/>
                <w:sz w:val="19"/>
                <w:szCs w:val="19"/>
                <w:lang w:val="es-ES_tradnl"/>
              </w:rPr>
            </w:pPr>
            <w:r w:rsidRPr="002826A1">
              <w:rPr>
                <w:color w:val="000000"/>
                <w:sz w:val="19"/>
                <w:szCs w:val="19"/>
                <w:lang w:val="es-ES_tradnl"/>
              </w:rPr>
              <w:t>44.</w:t>
            </w:r>
            <w:r w:rsidR="00635482" w:rsidRPr="002826A1">
              <w:rPr>
                <w:color w:val="000000"/>
                <w:sz w:val="19"/>
                <w:szCs w:val="19"/>
                <w:lang w:val="es-ES_tradnl"/>
              </w:rPr>
              <w:t>000</w:t>
            </w:r>
          </w:p>
        </w:tc>
        <w:tc>
          <w:tcPr>
            <w:tcW w:w="1134" w:type="dxa"/>
            <w:shd w:val="clear" w:color="auto" w:fill="auto"/>
            <w:vAlign w:val="center"/>
            <w:hideMark/>
          </w:tcPr>
          <w:p w14:paraId="7AA36F03" w14:textId="77777777" w:rsidR="000C5181" w:rsidRDefault="007B779E">
            <w:pPr>
              <w:ind w:right="86"/>
              <w:jc w:val="right"/>
              <w:rPr>
                <w:color w:val="000000"/>
                <w:sz w:val="19"/>
                <w:szCs w:val="19"/>
                <w:lang w:val="es-ES_tradnl"/>
              </w:rPr>
            </w:pPr>
            <w:r w:rsidRPr="002826A1">
              <w:rPr>
                <w:color w:val="000000"/>
                <w:sz w:val="19"/>
                <w:szCs w:val="19"/>
                <w:lang w:val="es-ES_tradnl"/>
              </w:rPr>
              <w:t>22.</w:t>
            </w:r>
            <w:r w:rsidR="00635482" w:rsidRPr="002826A1">
              <w:rPr>
                <w:color w:val="000000"/>
                <w:sz w:val="19"/>
                <w:szCs w:val="19"/>
                <w:lang w:val="es-ES_tradnl"/>
              </w:rPr>
              <w:t>000</w:t>
            </w:r>
          </w:p>
        </w:tc>
        <w:tc>
          <w:tcPr>
            <w:tcW w:w="1134" w:type="dxa"/>
            <w:shd w:val="clear" w:color="auto" w:fill="auto"/>
            <w:vAlign w:val="center"/>
            <w:hideMark/>
          </w:tcPr>
          <w:p w14:paraId="6AE6CD09" w14:textId="77777777" w:rsidR="000C5181" w:rsidRDefault="007B779E">
            <w:pPr>
              <w:ind w:right="92"/>
              <w:jc w:val="right"/>
              <w:rPr>
                <w:color w:val="000000"/>
                <w:sz w:val="19"/>
                <w:szCs w:val="19"/>
                <w:lang w:val="es-ES_tradnl"/>
              </w:rPr>
            </w:pPr>
            <w:r w:rsidRPr="002826A1">
              <w:rPr>
                <w:color w:val="000000"/>
                <w:sz w:val="19"/>
                <w:szCs w:val="19"/>
                <w:lang w:val="es-ES_tradnl"/>
              </w:rPr>
              <w:t>22.</w:t>
            </w:r>
            <w:r w:rsidR="00635482" w:rsidRPr="002826A1">
              <w:rPr>
                <w:color w:val="000000"/>
                <w:sz w:val="19"/>
                <w:szCs w:val="19"/>
                <w:lang w:val="es-ES_tradnl"/>
              </w:rPr>
              <w:t>000</w:t>
            </w:r>
          </w:p>
        </w:tc>
        <w:tc>
          <w:tcPr>
            <w:tcW w:w="992" w:type="dxa"/>
            <w:shd w:val="clear" w:color="auto" w:fill="auto"/>
            <w:vAlign w:val="center"/>
            <w:hideMark/>
          </w:tcPr>
          <w:p w14:paraId="3354C848" w14:textId="77777777" w:rsidR="000C5181" w:rsidRDefault="007B779E">
            <w:pPr>
              <w:jc w:val="right"/>
              <w:rPr>
                <w:color w:val="000000"/>
                <w:sz w:val="19"/>
                <w:szCs w:val="19"/>
                <w:lang w:val="es-ES_tradnl"/>
              </w:rPr>
            </w:pPr>
            <w:r w:rsidRPr="002826A1">
              <w:rPr>
                <w:color w:val="000000"/>
                <w:sz w:val="19"/>
                <w:szCs w:val="19"/>
                <w:lang w:val="es-ES_tradnl"/>
              </w:rPr>
              <w:t>22.</w:t>
            </w:r>
            <w:r w:rsidR="00635482" w:rsidRPr="002826A1">
              <w:rPr>
                <w:color w:val="000000"/>
                <w:sz w:val="19"/>
                <w:szCs w:val="19"/>
                <w:lang w:val="es-ES_tradnl"/>
              </w:rPr>
              <w:t>000</w:t>
            </w:r>
          </w:p>
        </w:tc>
        <w:tc>
          <w:tcPr>
            <w:tcW w:w="846" w:type="dxa"/>
            <w:shd w:val="clear" w:color="auto" w:fill="auto"/>
            <w:vAlign w:val="center"/>
            <w:hideMark/>
          </w:tcPr>
          <w:p w14:paraId="56944F4B" w14:textId="77777777" w:rsidR="000C5181" w:rsidRDefault="007B779E">
            <w:pPr>
              <w:jc w:val="right"/>
              <w:rPr>
                <w:color w:val="000000"/>
                <w:sz w:val="19"/>
                <w:szCs w:val="19"/>
                <w:lang w:val="es-ES_tradnl"/>
              </w:rPr>
            </w:pPr>
            <w:r w:rsidRPr="002826A1">
              <w:rPr>
                <w:color w:val="000000"/>
                <w:sz w:val="19"/>
                <w:szCs w:val="19"/>
                <w:lang w:val="es-ES_tradnl"/>
              </w:rPr>
              <w:t>22.</w:t>
            </w:r>
            <w:r w:rsidR="00635482" w:rsidRPr="002826A1">
              <w:rPr>
                <w:color w:val="000000"/>
                <w:sz w:val="19"/>
                <w:szCs w:val="19"/>
                <w:lang w:val="es-ES_tradnl"/>
              </w:rPr>
              <w:t>000</w:t>
            </w:r>
          </w:p>
        </w:tc>
      </w:tr>
      <w:tr w:rsidR="000E441D" w:rsidRPr="002826A1" w14:paraId="48D7AFA4" w14:textId="77777777" w:rsidTr="002F2509">
        <w:trPr>
          <w:trHeight w:val="480"/>
        </w:trPr>
        <w:tc>
          <w:tcPr>
            <w:tcW w:w="2830" w:type="dxa"/>
            <w:shd w:val="clear" w:color="auto" w:fill="auto"/>
            <w:hideMark/>
          </w:tcPr>
          <w:p w14:paraId="6EBAAE46" w14:textId="67B167E3" w:rsidR="000C5181" w:rsidRDefault="003C3A8D">
            <w:pPr>
              <w:jc w:val="left"/>
              <w:rPr>
                <w:color w:val="000000"/>
                <w:sz w:val="19"/>
                <w:szCs w:val="19"/>
                <w:lang w:val="es-ES_tradnl"/>
              </w:rPr>
            </w:pPr>
            <w:r>
              <w:rPr>
                <w:color w:val="000000"/>
                <w:sz w:val="19"/>
                <w:szCs w:val="19"/>
                <w:lang w:val="es-ES_tradnl"/>
              </w:rPr>
              <w:t>Bomba de s</w:t>
            </w:r>
            <w:r w:rsidR="00635482" w:rsidRPr="002826A1">
              <w:rPr>
                <w:color w:val="000000"/>
                <w:sz w:val="19"/>
                <w:szCs w:val="19"/>
                <w:lang w:val="es-ES_tradnl"/>
              </w:rPr>
              <w:t xml:space="preserve">uministro </w:t>
            </w:r>
            <w:r w:rsidR="00222F11" w:rsidRPr="002826A1">
              <w:rPr>
                <w:color w:val="000000"/>
                <w:sz w:val="19"/>
                <w:szCs w:val="19"/>
                <w:lang w:val="es-ES_tradnl"/>
              </w:rPr>
              <w:t xml:space="preserve">para </w:t>
            </w:r>
            <w:r w:rsidR="00A629E7" w:rsidRPr="002826A1">
              <w:rPr>
                <w:color w:val="000000"/>
                <w:sz w:val="19"/>
                <w:szCs w:val="19"/>
                <w:lang w:val="es-ES_tradnl"/>
              </w:rPr>
              <w:t xml:space="preserve">refrigerante inflamable </w:t>
            </w:r>
            <w:r w:rsidR="00635482" w:rsidRPr="002826A1">
              <w:rPr>
                <w:color w:val="000000"/>
                <w:sz w:val="19"/>
                <w:szCs w:val="19"/>
                <w:lang w:val="es-ES_tradnl"/>
              </w:rPr>
              <w:t>(</w:t>
            </w:r>
            <w:r w:rsidR="007B779E" w:rsidRPr="002826A1">
              <w:rPr>
                <w:color w:val="000000"/>
                <w:sz w:val="19"/>
                <w:szCs w:val="19"/>
                <w:lang w:val="es-ES_tradnl"/>
              </w:rPr>
              <w:t>11.</w:t>
            </w:r>
            <w:r w:rsidR="00635482" w:rsidRPr="002826A1">
              <w:rPr>
                <w:color w:val="000000"/>
                <w:sz w:val="19"/>
                <w:szCs w:val="19"/>
                <w:lang w:val="es-ES_tradnl"/>
              </w:rPr>
              <w:t xml:space="preserve">000 </w:t>
            </w:r>
            <w:r w:rsidR="00E52C7C" w:rsidRPr="00E52C7C">
              <w:rPr>
                <w:color w:val="000000"/>
                <w:sz w:val="19"/>
                <w:szCs w:val="19"/>
                <w:lang w:val="es-ES_tradnl"/>
              </w:rPr>
              <w:t xml:space="preserve">$EUA </w:t>
            </w:r>
            <w:r w:rsidR="009964C6" w:rsidRPr="002826A1">
              <w:rPr>
                <w:color w:val="000000"/>
                <w:sz w:val="19"/>
                <w:szCs w:val="19"/>
                <w:lang w:val="es-ES_tradnl"/>
              </w:rPr>
              <w:t xml:space="preserve">por </w:t>
            </w:r>
            <w:r w:rsidR="00980E81" w:rsidRPr="002826A1">
              <w:rPr>
                <w:color w:val="000000"/>
                <w:sz w:val="19"/>
                <w:szCs w:val="19"/>
                <w:lang w:val="es-ES_tradnl"/>
              </w:rPr>
              <w:t>unidad</w:t>
            </w:r>
            <w:r w:rsidR="00635482" w:rsidRPr="002826A1">
              <w:rPr>
                <w:color w:val="000000"/>
                <w:sz w:val="19"/>
                <w:szCs w:val="19"/>
                <w:lang w:val="es-ES_tradnl"/>
              </w:rPr>
              <w:t xml:space="preserve">) </w:t>
            </w:r>
            <w:r w:rsidR="007B779E" w:rsidRPr="002826A1">
              <w:rPr>
                <w:color w:val="000000"/>
                <w:sz w:val="19"/>
                <w:szCs w:val="19"/>
                <w:lang w:val="es-ES_tradnl"/>
              </w:rPr>
              <w:t xml:space="preserve">y </w:t>
            </w:r>
            <w:r w:rsidR="00635482" w:rsidRPr="002826A1">
              <w:rPr>
                <w:color w:val="000000"/>
                <w:sz w:val="19"/>
                <w:szCs w:val="19"/>
                <w:lang w:val="es-ES_tradnl"/>
              </w:rPr>
              <w:t xml:space="preserve">acumuladores para </w:t>
            </w:r>
            <w:r w:rsidR="007A2382" w:rsidRPr="002826A1">
              <w:rPr>
                <w:color w:val="000000"/>
                <w:sz w:val="19"/>
                <w:szCs w:val="19"/>
                <w:lang w:val="es-ES_tradnl"/>
              </w:rPr>
              <w:t xml:space="preserve">HFC-32 </w:t>
            </w:r>
            <w:r w:rsidR="00635482" w:rsidRPr="002826A1">
              <w:rPr>
                <w:color w:val="000000"/>
                <w:sz w:val="19"/>
                <w:szCs w:val="19"/>
                <w:lang w:val="es-ES_tradnl"/>
              </w:rPr>
              <w:t>(</w:t>
            </w:r>
            <w:r w:rsidR="009964C6" w:rsidRPr="002826A1">
              <w:rPr>
                <w:color w:val="000000"/>
                <w:sz w:val="19"/>
                <w:szCs w:val="19"/>
                <w:lang w:val="es-ES_tradnl"/>
              </w:rPr>
              <w:t>5.</w:t>
            </w:r>
            <w:r w:rsidR="00635482" w:rsidRPr="002826A1">
              <w:rPr>
                <w:color w:val="000000"/>
                <w:sz w:val="19"/>
                <w:szCs w:val="19"/>
                <w:lang w:val="es-ES_tradnl"/>
              </w:rPr>
              <w:t xml:space="preserve">500 </w:t>
            </w:r>
            <w:r w:rsidR="00CB56EA" w:rsidRPr="00CB56EA">
              <w:rPr>
                <w:color w:val="000000"/>
                <w:sz w:val="19"/>
                <w:szCs w:val="19"/>
                <w:lang w:val="es-ES_tradnl"/>
              </w:rPr>
              <w:t>$EUA</w:t>
            </w:r>
            <w:r w:rsidR="00635482" w:rsidRPr="002826A1">
              <w:rPr>
                <w:color w:val="000000"/>
                <w:sz w:val="19"/>
                <w:szCs w:val="19"/>
                <w:lang w:val="es-ES_tradnl"/>
              </w:rPr>
              <w:t xml:space="preserve">) </w:t>
            </w:r>
            <w:r w:rsidR="007B779E" w:rsidRPr="002826A1">
              <w:rPr>
                <w:color w:val="000000"/>
                <w:sz w:val="19"/>
                <w:szCs w:val="19"/>
                <w:lang w:val="es-ES_tradnl"/>
              </w:rPr>
              <w:t xml:space="preserve">y </w:t>
            </w:r>
            <w:r>
              <w:rPr>
                <w:color w:val="000000"/>
                <w:sz w:val="19"/>
                <w:szCs w:val="19"/>
                <w:lang w:val="es-ES_tradnl"/>
              </w:rPr>
              <w:t xml:space="preserve">bomba de </w:t>
            </w:r>
            <w:r w:rsidR="00F95A00" w:rsidRPr="002826A1">
              <w:rPr>
                <w:color w:val="000000"/>
                <w:sz w:val="19"/>
                <w:szCs w:val="19"/>
                <w:lang w:val="es-ES_tradnl"/>
              </w:rPr>
              <w:t xml:space="preserve">suministro </w:t>
            </w:r>
            <w:r>
              <w:rPr>
                <w:color w:val="000000"/>
                <w:sz w:val="19"/>
                <w:szCs w:val="19"/>
                <w:lang w:val="es-ES_tradnl"/>
              </w:rPr>
              <w:t xml:space="preserve">de </w:t>
            </w:r>
            <w:r w:rsidR="00A629E7" w:rsidRPr="002826A1">
              <w:rPr>
                <w:color w:val="000000"/>
                <w:sz w:val="19"/>
                <w:szCs w:val="19"/>
                <w:lang w:val="es-ES_tradnl"/>
              </w:rPr>
              <w:t xml:space="preserve">refrigerante </w:t>
            </w:r>
            <w:r w:rsidR="00F95A00" w:rsidRPr="002826A1">
              <w:rPr>
                <w:color w:val="000000"/>
                <w:sz w:val="19"/>
                <w:szCs w:val="19"/>
                <w:lang w:val="es-ES_tradnl"/>
              </w:rPr>
              <w:t xml:space="preserve">para R-600a </w:t>
            </w:r>
            <w:r w:rsidR="007B779E" w:rsidRPr="002826A1">
              <w:rPr>
                <w:color w:val="000000"/>
                <w:sz w:val="19"/>
                <w:szCs w:val="19"/>
                <w:lang w:val="es-ES_tradnl"/>
              </w:rPr>
              <w:t xml:space="preserve">y </w:t>
            </w:r>
            <w:r w:rsidR="00276751" w:rsidRPr="002826A1">
              <w:rPr>
                <w:color w:val="000000"/>
                <w:sz w:val="19"/>
                <w:szCs w:val="19"/>
                <w:lang w:val="es-ES_tradnl"/>
              </w:rPr>
              <w:t xml:space="preserve">accesorios </w:t>
            </w:r>
            <w:r w:rsidR="00F95A00" w:rsidRPr="002826A1">
              <w:rPr>
                <w:color w:val="000000"/>
                <w:sz w:val="19"/>
                <w:szCs w:val="19"/>
                <w:lang w:val="es-ES_tradnl"/>
              </w:rPr>
              <w:t>(</w:t>
            </w:r>
            <w:r w:rsidR="009964C6" w:rsidRPr="002826A1">
              <w:rPr>
                <w:color w:val="000000"/>
                <w:sz w:val="19"/>
                <w:szCs w:val="19"/>
                <w:lang w:val="es-ES_tradnl"/>
              </w:rPr>
              <w:t>27.</w:t>
            </w:r>
            <w:r w:rsidR="00F95A00" w:rsidRPr="002826A1">
              <w:rPr>
                <w:color w:val="000000"/>
                <w:sz w:val="19"/>
                <w:szCs w:val="19"/>
                <w:lang w:val="es-ES_tradnl"/>
              </w:rPr>
              <w:t xml:space="preserve">500 </w:t>
            </w:r>
            <w:r w:rsidR="00B70A49" w:rsidRPr="00B70A49">
              <w:rPr>
                <w:color w:val="000000"/>
                <w:sz w:val="19"/>
                <w:szCs w:val="19"/>
                <w:lang w:val="es-ES_tradnl"/>
              </w:rPr>
              <w:t>$EUA</w:t>
            </w:r>
            <w:r w:rsidR="00F95A00" w:rsidRPr="002826A1">
              <w:rPr>
                <w:color w:val="000000"/>
                <w:sz w:val="19"/>
                <w:szCs w:val="19"/>
                <w:lang w:val="es-ES_tradnl"/>
              </w:rPr>
              <w:t>)</w:t>
            </w:r>
          </w:p>
        </w:tc>
        <w:tc>
          <w:tcPr>
            <w:tcW w:w="851" w:type="dxa"/>
            <w:shd w:val="clear" w:color="auto" w:fill="auto"/>
            <w:vAlign w:val="center"/>
            <w:hideMark/>
          </w:tcPr>
          <w:p w14:paraId="0ABCB882" w14:textId="77777777" w:rsidR="000C5181" w:rsidRDefault="007B779E">
            <w:pPr>
              <w:jc w:val="right"/>
              <w:rPr>
                <w:color w:val="000000"/>
                <w:sz w:val="19"/>
                <w:szCs w:val="19"/>
                <w:lang w:val="es-ES_tradnl"/>
              </w:rPr>
            </w:pPr>
            <w:r w:rsidRPr="002826A1">
              <w:rPr>
                <w:color w:val="000000"/>
                <w:sz w:val="19"/>
                <w:szCs w:val="19"/>
                <w:lang w:val="es-ES_tradnl"/>
              </w:rPr>
              <w:t>44.</w:t>
            </w:r>
            <w:r w:rsidR="00635482" w:rsidRPr="002826A1">
              <w:rPr>
                <w:color w:val="000000"/>
                <w:sz w:val="19"/>
                <w:szCs w:val="19"/>
                <w:lang w:val="es-ES_tradnl"/>
              </w:rPr>
              <w:t>000</w:t>
            </w:r>
          </w:p>
        </w:tc>
        <w:tc>
          <w:tcPr>
            <w:tcW w:w="850" w:type="dxa"/>
            <w:shd w:val="clear" w:color="auto" w:fill="auto"/>
            <w:vAlign w:val="center"/>
            <w:hideMark/>
          </w:tcPr>
          <w:p w14:paraId="04FEF71F" w14:textId="77777777" w:rsidR="000C5181" w:rsidRDefault="009964C6">
            <w:pPr>
              <w:jc w:val="right"/>
              <w:rPr>
                <w:color w:val="000000"/>
                <w:sz w:val="19"/>
                <w:szCs w:val="19"/>
                <w:lang w:val="es-ES_tradnl"/>
              </w:rPr>
            </w:pPr>
            <w:r w:rsidRPr="002826A1">
              <w:rPr>
                <w:color w:val="000000"/>
                <w:sz w:val="19"/>
                <w:szCs w:val="19"/>
                <w:lang w:val="es-ES_tradnl"/>
              </w:rPr>
              <w:t>16.</w:t>
            </w:r>
            <w:r w:rsidR="00635482" w:rsidRPr="002826A1">
              <w:rPr>
                <w:color w:val="000000"/>
                <w:sz w:val="19"/>
                <w:szCs w:val="19"/>
                <w:lang w:val="es-ES_tradnl"/>
              </w:rPr>
              <w:t>500</w:t>
            </w:r>
          </w:p>
        </w:tc>
        <w:tc>
          <w:tcPr>
            <w:tcW w:w="851" w:type="dxa"/>
            <w:shd w:val="clear" w:color="auto" w:fill="auto"/>
            <w:vAlign w:val="center"/>
            <w:hideMark/>
          </w:tcPr>
          <w:p w14:paraId="445B13F6" w14:textId="77777777" w:rsidR="000C5181" w:rsidRDefault="007B779E">
            <w:pPr>
              <w:jc w:val="right"/>
              <w:rPr>
                <w:color w:val="000000"/>
                <w:sz w:val="19"/>
                <w:szCs w:val="19"/>
                <w:lang w:val="es-ES_tradnl"/>
              </w:rPr>
            </w:pPr>
            <w:r w:rsidRPr="002826A1">
              <w:rPr>
                <w:color w:val="000000"/>
                <w:sz w:val="19"/>
                <w:szCs w:val="19"/>
                <w:lang w:val="es-ES_tradnl"/>
              </w:rPr>
              <w:t>33.</w:t>
            </w:r>
            <w:r w:rsidR="00635482" w:rsidRPr="002826A1">
              <w:rPr>
                <w:color w:val="000000"/>
                <w:sz w:val="19"/>
                <w:szCs w:val="19"/>
                <w:lang w:val="es-ES_tradnl"/>
              </w:rPr>
              <w:t>000</w:t>
            </w:r>
          </w:p>
        </w:tc>
        <w:tc>
          <w:tcPr>
            <w:tcW w:w="1134" w:type="dxa"/>
            <w:shd w:val="clear" w:color="auto" w:fill="auto"/>
            <w:vAlign w:val="center"/>
            <w:hideMark/>
          </w:tcPr>
          <w:p w14:paraId="7519AAF1" w14:textId="77777777" w:rsidR="000C5181" w:rsidRDefault="009964C6">
            <w:pPr>
              <w:ind w:right="86"/>
              <w:jc w:val="right"/>
              <w:rPr>
                <w:color w:val="000000"/>
                <w:sz w:val="19"/>
                <w:szCs w:val="19"/>
                <w:lang w:val="es-ES_tradnl"/>
              </w:rPr>
            </w:pPr>
            <w:r w:rsidRPr="002826A1">
              <w:rPr>
                <w:color w:val="000000"/>
                <w:sz w:val="19"/>
                <w:szCs w:val="19"/>
                <w:lang w:val="es-ES_tradnl"/>
              </w:rPr>
              <w:t>16.</w:t>
            </w:r>
            <w:r w:rsidR="00635482" w:rsidRPr="002826A1">
              <w:rPr>
                <w:color w:val="000000"/>
                <w:sz w:val="19"/>
                <w:szCs w:val="19"/>
                <w:lang w:val="es-ES_tradnl"/>
              </w:rPr>
              <w:t>500</w:t>
            </w:r>
          </w:p>
        </w:tc>
        <w:tc>
          <w:tcPr>
            <w:tcW w:w="1134" w:type="dxa"/>
            <w:shd w:val="clear" w:color="auto" w:fill="auto"/>
            <w:vAlign w:val="center"/>
            <w:hideMark/>
          </w:tcPr>
          <w:p w14:paraId="74BFD2F0" w14:textId="77777777" w:rsidR="000C5181" w:rsidRDefault="009964C6">
            <w:pPr>
              <w:ind w:right="92"/>
              <w:jc w:val="right"/>
              <w:rPr>
                <w:color w:val="000000"/>
                <w:sz w:val="19"/>
                <w:szCs w:val="19"/>
                <w:lang w:val="es-ES_tradnl"/>
              </w:rPr>
            </w:pPr>
            <w:r w:rsidRPr="002826A1">
              <w:rPr>
                <w:color w:val="000000"/>
                <w:sz w:val="19"/>
                <w:szCs w:val="19"/>
                <w:lang w:val="es-ES_tradnl"/>
              </w:rPr>
              <w:t>16.</w:t>
            </w:r>
            <w:r w:rsidR="00635482" w:rsidRPr="002826A1">
              <w:rPr>
                <w:color w:val="000000"/>
                <w:sz w:val="19"/>
                <w:szCs w:val="19"/>
                <w:lang w:val="es-ES_tradnl"/>
              </w:rPr>
              <w:t>500</w:t>
            </w:r>
          </w:p>
        </w:tc>
        <w:tc>
          <w:tcPr>
            <w:tcW w:w="992" w:type="dxa"/>
            <w:shd w:val="clear" w:color="auto" w:fill="auto"/>
            <w:vAlign w:val="center"/>
            <w:hideMark/>
          </w:tcPr>
          <w:p w14:paraId="7E0C36E5" w14:textId="77777777" w:rsidR="000C5181" w:rsidRDefault="009964C6">
            <w:pPr>
              <w:jc w:val="right"/>
              <w:rPr>
                <w:color w:val="000000"/>
                <w:sz w:val="19"/>
                <w:szCs w:val="19"/>
                <w:lang w:val="es-ES_tradnl"/>
              </w:rPr>
            </w:pPr>
            <w:r w:rsidRPr="002826A1">
              <w:rPr>
                <w:color w:val="000000"/>
                <w:sz w:val="19"/>
                <w:szCs w:val="19"/>
                <w:lang w:val="es-ES_tradnl"/>
              </w:rPr>
              <w:t>16.</w:t>
            </w:r>
            <w:r w:rsidR="00635482" w:rsidRPr="002826A1">
              <w:rPr>
                <w:color w:val="000000"/>
                <w:sz w:val="19"/>
                <w:szCs w:val="19"/>
                <w:lang w:val="es-ES_tradnl"/>
              </w:rPr>
              <w:t>500</w:t>
            </w:r>
          </w:p>
        </w:tc>
        <w:tc>
          <w:tcPr>
            <w:tcW w:w="846" w:type="dxa"/>
            <w:shd w:val="clear" w:color="auto" w:fill="auto"/>
            <w:vAlign w:val="center"/>
            <w:hideMark/>
          </w:tcPr>
          <w:p w14:paraId="35A2FD2E" w14:textId="77777777" w:rsidR="000C5181" w:rsidRDefault="007B779E">
            <w:pPr>
              <w:jc w:val="right"/>
              <w:rPr>
                <w:color w:val="000000"/>
                <w:sz w:val="19"/>
                <w:szCs w:val="19"/>
                <w:lang w:val="es-ES_tradnl"/>
              </w:rPr>
            </w:pPr>
            <w:r w:rsidRPr="002826A1">
              <w:rPr>
                <w:color w:val="000000"/>
                <w:sz w:val="19"/>
                <w:szCs w:val="19"/>
                <w:lang w:val="es-ES_tradnl"/>
              </w:rPr>
              <w:t>11.</w:t>
            </w:r>
            <w:r w:rsidR="00635482" w:rsidRPr="002826A1">
              <w:rPr>
                <w:color w:val="000000"/>
                <w:sz w:val="19"/>
                <w:szCs w:val="19"/>
                <w:lang w:val="es-ES_tradnl"/>
              </w:rPr>
              <w:t>000</w:t>
            </w:r>
          </w:p>
        </w:tc>
      </w:tr>
      <w:tr w:rsidR="000E441D" w:rsidRPr="002826A1" w14:paraId="2D701FDF" w14:textId="77777777" w:rsidTr="002F2509">
        <w:tc>
          <w:tcPr>
            <w:tcW w:w="2830" w:type="dxa"/>
            <w:shd w:val="clear" w:color="auto" w:fill="auto"/>
            <w:hideMark/>
          </w:tcPr>
          <w:p w14:paraId="157A0FEE" w14:textId="77777777" w:rsidR="000C5181" w:rsidRDefault="00635482">
            <w:pPr>
              <w:jc w:val="left"/>
              <w:rPr>
                <w:color w:val="000000"/>
                <w:sz w:val="19"/>
                <w:szCs w:val="19"/>
                <w:lang w:val="es-ES_tradnl"/>
              </w:rPr>
            </w:pPr>
            <w:r w:rsidRPr="002826A1">
              <w:rPr>
                <w:color w:val="000000"/>
                <w:sz w:val="19"/>
                <w:szCs w:val="19"/>
                <w:lang w:val="es-ES_tradnl"/>
              </w:rPr>
              <w:t xml:space="preserve">Línea de suministro </w:t>
            </w:r>
            <w:r w:rsidR="007B779E" w:rsidRPr="002826A1">
              <w:rPr>
                <w:color w:val="000000"/>
                <w:sz w:val="19"/>
                <w:szCs w:val="19"/>
                <w:lang w:val="es-ES_tradnl"/>
              </w:rPr>
              <w:t xml:space="preserve">y </w:t>
            </w:r>
            <w:r w:rsidR="00276751" w:rsidRPr="002826A1">
              <w:rPr>
                <w:color w:val="000000"/>
                <w:sz w:val="19"/>
                <w:szCs w:val="19"/>
                <w:lang w:val="es-ES_tradnl"/>
              </w:rPr>
              <w:t>accesorios</w:t>
            </w:r>
          </w:p>
        </w:tc>
        <w:tc>
          <w:tcPr>
            <w:tcW w:w="851" w:type="dxa"/>
            <w:shd w:val="clear" w:color="auto" w:fill="auto"/>
            <w:vAlign w:val="center"/>
            <w:hideMark/>
          </w:tcPr>
          <w:p w14:paraId="06C1DFC7" w14:textId="77777777" w:rsidR="000C5181" w:rsidRDefault="007B779E">
            <w:pPr>
              <w:jc w:val="right"/>
              <w:rPr>
                <w:color w:val="000000"/>
                <w:sz w:val="19"/>
                <w:szCs w:val="19"/>
                <w:lang w:val="es-ES_tradnl"/>
              </w:rPr>
            </w:pPr>
            <w:r w:rsidRPr="002826A1">
              <w:rPr>
                <w:color w:val="000000"/>
                <w:sz w:val="19"/>
                <w:szCs w:val="19"/>
                <w:lang w:val="es-ES_tradnl"/>
              </w:rPr>
              <w:t>11.</w:t>
            </w:r>
            <w:r w:rsidR="0087464C" w:rsidRPr="002826A1">
              <w:rPr>
                <w:color w:val="000000"/>
                <w:sz w:val="19"/>
                <w:szCs w:val="19"/>
                <w:lang w:val="es-ES_tradnl"/>
              </w:rPr>
              <w:t xml:space="preserve">000 </w:t>
            </w:r>
          </w:p>
        </w:tc>
        <w:tc>
          <w:tcPr>
            <w:tcW w:w="850" w:type="dxa"/>
            <w:shd w:val="clear" w:color="auto" w:fill="auto"/>
            <w:vAlign w:val="center"/>
            <w:hideMark/>
          </w:tcPr>
          <w:p w14:paraId="56B27F40" w14:textId="77777777" w:rsidR="000C5181" w:rsidRDefault="00635482">
            <w:pPr>
              <w:jc w:val="right"/>
              <w:rPr>
                <w:color w:val="000000"/>
                <w:sz w:val="19"/>
                <w:szCs w:val="19"/>
                <w:lang w:val="es-ES_tradnl"/>
              </w:rPr>
            </w:pPr>
            <w:r w:rsidRPr="002826A1">
              <w:rPr>
                <w:color w:val="000000"/>
                <w:sz w:val="19"/>
                <w:szCs w:val="19"/>
                <w:lang w:val="es-ES_tradnl"/>
              </w:rPr>
              <w:t>5.</w:t>
            </w:r>
            <w:r w:rsidR="0091242B" w:rsidRPr="002826A1">
              <w:rPr>
                <w:color w:val="000000"/>
                <w:sz w:val="19"/>
                <w:szCs w:val="19"/>
                <w:lang w:val="es-ES_tradnl"/>
              </w:rPr>
              <w:t>280</w:t>
            </w:r>
          </w:p>
        </w:tc>
        <w:tc>
          <w:tcPr>
            <w:tcW w:w="851" w:type="dxa"/>
            <w:shd w:val="clear" w:color="auto" w:fill="auto"/>
            <w:vAlign w:val="center"/>
            <w:hideMark/>
          </w:tcPr>
          <w:p w14:paraId="18C8AFAA" w14:textId="77777777" w:rsidR="000C5181" w:rsidRDefault="00635482">
            <w:pPr>
              <w:jc w:val="right"/>
              <w:rPr>
                <w:color w:val="000000"/>
                <w:sz w:val="19"/>
                <w:szCs w:val="19"/>
                <w:lang w:val="es-ES_tradnl"/>
              </w:rPr>
            </w:pPr>
            <w:r w:rsidRPr="002826A1">
              <w:rPr>
                <w:color w:val="000000"/>
                <w:sz w:val="19"/>
                <w:szCs w:val="19"/>
                <w:lang w:val="es-ES_tradnl"/>
              </w:rPr>
              <w:t>5.</w:t>
            </w:r>
            <w:r w:rsidR="0091242B" w:rsidRPr="002826A1">
              <w:rPr>
                <w:color w:val="000000"/>
                <w:sz w:val="19"/>
                <w:szCs w:val="19"/>
                <w:lang w:val="es-ES_tradnl"/>
              </w:rPr>
              <w:t>500</w:t>
            </w:r>
          </w:p>
        </w:tc>
        <w:tc>
          <w:tcPr>
            <w:tcW w:w="1134" w:type="dxa"/>
            <w:shd w:val="clear" w:color="auto" w:fill="auto"/>
            <w:vAlign w:val="center"/>
            <w:hideMark/>
          </w:tcPr>
          <w:p w14:paraId="6607D86F" w14:textId="77777777" w:rsidR="000C5181" w:rsidRDefault="00635482">
            <w:pPr>
              <w:ind w:right="86"/>
              <w:jc w:val="right"/>
              <w:rPr>
                <w:color w:val="000000"/>
                <w:sz w:val="19"/>
                <w:szCs w:val="19"/>
                <w:lang w:val="es-ES_tradnl"/>
              </w:rPr>
            </w:pPr>
            <w:r w:rsidRPr="002826A1">
              <w:rPr>
                <w:color w:val="000000"/>
                <w:sz w:val="19"/>
                <w:szCs w:val="19"/>
                <w:lang w:val="es-ES_tradnl"/>
              </w:rPr>
              <w:t>5.</w:t>
            </w:r>
            <w:r w:rsidR="0091242B" w:rsidRPr="002826A1">
              <w:rPr>
                <w:color w:val="000000"/>
                <w:sz w:val="19"/>
                <w:szCs w:val="19"/>
                <w:lang w:val="es-ES_tradnl"/>
              </w:rPr>
              <w:t>500</w:t>
            </w:r>
          </w:p>
        </w:tc>
        <w:tc>
          <w:tcPr>
            <w:tcW w:w="1134" w:type="dxa"/>
            <w:shd w:val="clear" w:color="auto" w:fill="auto"/>
            <w:vAlign w:val="center"/>
            <w:hideMark/>
          </w:tcPr>
          <w:p w14:paraId="560705B2" w14:textId="77777777" w:rsidR="000C5181" w:rsidRDefault="00635482">
            <w:pPr>
              <w:ind w:right="92"/>
              <w:jc w:val="right"/>
              <w:rPr>
                <w:color w:val="000000"/>
                <w:sz w:val="19"/>
                <w:szCs w:val="19"/>
                <w:lang w:val="es-ES_tradnl"/>
              </w:rPr>
            </w:pPr>
            <w:r w:rsidRPr="002826A1">
              <w:rPr>
                <w:color w:val="000000"/>
                <w:sz w:val="19"/>
                <w:szCs w:val="19"/>
                <w:lang w:val="es-ES_tradnl"/>
              </w:rPr>
              <w:t>2.</w:t>
            </w:r>
            <w:r w:rsidR="0091242B" w:rsidRPr="002826A1">
              <w:rPr>
                <w:color w:val="000000"/>
                <w:sz w:val="19"/>
                <w:szCs w:val="19"/>
                <w:lang w:val="es-ES_tradnl"/>
              </w:rPr>
              <w:t>640</w:t>
            </w:r>
          </w:p>
        </w:tc>
        <w:tc>
          <w:tcPr>
            <w:tcW w:w="992" w:type="dxa"/>
            <w:shd w:val="clear" w:color="auto" w:fill="auto"/>
            <w:vAlign w:val="center"/>
            <w:hideMark/>
          </w:tcPr>
          <w:p w14:paraId="667262AA" w14:textId="77777777" w:rsidR="000C5181" w:rsidRDefault="00635482">
            <w:pPr>
              <w:jc w:val="right"/>
              <w:rPr>
                <w:color w:val="000000"/>
                <w:sz w:val="19"/>
                <w:szCs w:val="19"/>
                <w:lang w:val="es-ES_tradnl"/>
              </w:rPr>
            </w:pPr>
            <w:r w:rsidRPr="002826A1">
              <w:rPr>
                <w:color w:val="000000"/>
                <w:sz w:val="19"/>
                <w:szCs w:val="19"/>
                <w:lang w:val="es-ES_tradnl"/>
              </w:rPr>
              <w:t>1.</w:t>
            </w:r>
            <w:r w:rsidR="0091242B" w:rsidRPr="002826A1">
              <w:rPr>
                <w:color w:val="000000"/>
                <w:sz w:val="19"/>
                <w:szCs w:val="19"/>
                <w:lang w:val="es-ES_tradnl"/>
              </w:rPr>
              <w:t>320</w:t>
            </w:r>
          </w:p>
        </w:tc>
        <w:tc>
          <w:tcPr>
            <w:tcW w:w="846" w:type="dxa"/>
            <w:shd w:val="clear" w:color="auto" w:fill="auto"/>
            <w:vAlign w:val="center"/>
            <w:hideMark/>
          </w:tcPr>
          <w:p w14:paraId="4D400E44" w14:textId="77777777" w:rsidR="000C5181" w:rsidRDefault="00635482">
            <w:pPr>
              <w:jc w:val="right"/>
              <w:rPr>
                <w:color w:val="000000"/>
                <w:sz w:val="19"/>
                <w:szCs w:val="19"/>
                <w:lang w:val="es-ES_tradnl"/>
              </w:rPr>
            </w:pPr>
            <w:r w:rsidRPr="002826A1">
              <w:rPr>
                <w:color w:val="000000"/>
                <w:sz w:val="19"/>
                <w:szCs w:val="19"/>
                <w:lang w:val="es-ES_tradnl"/>
              </w:rPr>
              <w:t>1.</w:t>
            </w:r>
            <w:r w:rsidR="0091242B" w:rsidRPr="002826A1">
              <w:rPr>
                <w:color w:val="000000"/>
                <w:sz w:val="19"/>
                <w:szCs w:val="19"/>
                <w:lang w:val="es-ES_tradnl"/>
              </w:rPr>
              <w:t>320</w:t>
            </w:r>
          </w:p>
        </w:tc>
      </w:tr>
      <w:tr w:rsidR="000E441D" w:rsidRPr="002826A1" w14:paraId="72FBE078" w14:textId="77777777" w:rsidTr="002F2509">
        <w:trPr>
          <w:trHeight w:val="300"/>
        </w:trPr>
        <w:tc>
          <w:tcPr>
            <w:tcW w:w="2830" w:type="dxa"/>
            <w:shd w:val="clear" w:color="auto" w:fill="auto"/>
            <w:hideMark/>
          </w:tcPr>
          <w:p w14:paraId="41836755" w14:textId="423F5391" w:rsidR="000C5181" w:rsidRDefault="0091242B">
            <w:pPr>
              <w:jc w:val="left"/>
              <w:rPr>
                <w:color w:val="000000"/>
                <w:sz w:val="19"/>
                <w:szCs w:val="19"/>
                <w:lang w:val="es-ES_tradnl"/>
              </w:rPr>
            </w:pPr>
            <w:r w:rsidRPr="002826A1">
              <w:rPr>
                <w:color w:val="000000"/>
                <w:sz w:val="19"/>
                <w:szCs w:val="19"/>
                <w:lang w:val="es-ES_tradnl"/>
              </w:rPr>
              <w:t xml:space="preserve">Detector de </w:t>
            </w:r>
            <w:r w:rsidR="00635482">
              <w:rPr>
                <w:color w:val="000000"/>
                <w:sz w:val="19"/>
                <w:szCs w:val="19"/>
                <w:lang w:val="es-ES_tradnl"/>
              </w:rPr>
              <w:t xml:space="preserve">fugas </w:t>
            </w:r>
            <w:proofErr w:type="spellStart"/>
            <w:r w:rsidRPr="002826A1">
              <w:rPr>
                <w:color w:val="000000"/>
                <w:sz w:val="19"/>
                <w:szCs w:val="19"/>
                <w:lang w:val="es-ES_tradnl"/>
              </w:rPr>
              <w:t>multigas</w:t>
            </w:r>
            <w:proofErr w:type="spellEnd"/>
            <w:r w:rsidRPr="002826A1">
              <w:rPr>
                <w:color w:val="000000"/>
                <w:sz w:val="19"/>
                <w:szCs w:val="19"/>
                <w:lang w:val="es-ES_tradnl"/>
              </w:rPr>
              <w:t xml:space="preserve"> HFC-32/R-600a </w:t>
            </w:r>
            <w:r w:rsidR="00613A0B" w:rsidRPr="002826A1">
              <w:rPr>
                <w:color w:val="000000"/>
                <w:sz w:val="19"/>
                <w:szCs w:val="19"/>
                <w:lang w:val="es-ES_tradnl"/>
              </w:rPr>
              <w:t>(</w:t>
            </w:r>
            <w:r w:rsidR="009964C6" w:rsidRPr="002826A1">
              <w:rPr>
                <w:color w:val="000000"/>
                <w:sz w:val="19"/>
                <w:szCs w:val="19"/>
                <w:lang w:val="es-ES_tradnl"/>
              </w:rPr>
              <w:t>36.</w:t>
            </w:r>
            <w:r w:rsidR="00D94253" w:rsidRPr="002826A1">
              <w:rPr>
                <w:color w:val="000000"/>
                <w:sz w:val="19"/>
                <w:szCs w:val="19"/>
                <w:lang w:val="es-ES_tradnl"/>
              </w:rPr>
              <w:t xml:space="preserve">300 </w:t>
            </w:r>
            <w:r w:rsidR="00993FA3" w:rsidRPr="00993FA3">
              <w:rPr>
                <w:color w:val="000000"/>
                <w:sz w:val="19"/>
                <w:szCs w:val="19"/>
                <w:lang w:val="es-ES_tradnl"/>
              </w:rPr>
              <w:t xml:space="preserve">$EUA </w:t>
            </w:r>
            <w:r w:rsidR="00980E81" w:rsidRPr="002826A1">
              <w:rPr>
                <w:color w:val="000000"/>
                <w:sz w:val="19"/>
                <w:szCs w:val="19"/>
                <w:lang w:val="es-ES_tradnl"/>
              </w:rPr>
              <w:t xml:space="preserve">a </w:t>
            </w:r>
            <w:r w:rsidR="007B779E" w:rsidRPr="002826A1">
              <w:rPr>
                <w:color w:val="000000"/>
                <w:sz w:val="19"/>
                <w:szCs w:val="19"/>
                <w:lang w:val="es-ES_tradnl"/>
              </w:rPr>
              <w:t>50.</w:t>
            </w:r>
            <w:r w:rsidR="00980E81" w:rsidRPr="002826A1">
              <w:rPr>
                <w:color w:val="000000"/>
                <w:sz w:val="19"/>
                <w:szCs w:val="19"/>
                <w:lang w:val="es-ES_tradnl"/>
              </w:rPr>
              <w:t xml:space="preserve">300 </w:t>
            </w:r>
            <w:r w:rsidR="00993FA3" w:rsidRPr="00993FA3">
              <w:rPr>
                <w:color w:val="000000"/>
                <w:sz w:val="19"/>
                <w:szCs w:val="19"/>
                <w:lang w:val="es-ES_tradnl"/>
              </w:rPr>
              <w:t xml:space="preserve">$EUA </w:t>
            </w:r>
            <w:r w:rsidR="009964C6" w:rsidRPr="002826A1">
              <w:rPr>
                <w:color w:val="000000"/>
                <w:sz w:val="19"/>
                <w:szCs w:val="19"/>
                <w:lang w:val="es-ES_tradnl"/>
              </w:rPr>
              <w:t xml:space="preserve">por </w:t>
            </w:r>
            <w:r w:rsidR="004C2257" w:rsidRPr="002826A1">
              <w:rPr>
                <w:color w:val="000000"/>
                <w:sz w:val="19"/>
                <w:szCs w:val="19"/>
                <w:lang w:val="es-ES_tradnl"/>
              </w:rPr>
              <w:t>unidad) /</w:t>
            </w:r>
            <w:r w:rsidR="00D94253" w:rsidRPr="002826A1">
              <w:rPr>
                <w:color w:val="000000"/>
                <w:sz w:val="19"/>
                <w:szCs w:val="19"/>
                <w:lang w:val="es-ES_tradnl"/>
              </w:rPr>
              <w:t>detector</w:t>
            </w:r>
            <w:r w:rsidR="004C2257">
              <w:rPr>
                <w:color w:val="000000"/>
                <w:sz w:val="19"/>
                <w:szCs w:val="19"/>
                <w:lang w:val="es-ES_tradnl"/>
              </w:rPr>
              <w:t xml:space="preserve"> industrial</w:t>
            </w:r>
            <w:r w:rsidR="00D94253" w:rsidRPr="002826A1">
              <w:rPr>
                <w:color w:val="000000"/>
                <w:sz w:val="19"/>
                <w:szCs w:val="19"/>
                <w:lang w:val="es-ES_tradnl"/>
              </w:rPr>
              <w:t xml:space="preserve"> de </w:t>
            </w:r>
            <w:r w:rsidR="00635482">
              <w:rPr>
                <w:color w:val="000000"/>
                <w:sz w:val="19"/>
                <w:szCs w:val="19"/>
                <w:lang w:val="es-ES_tradnl"/>
              </w:rPr>
              <w:t xml:space="preserve">fugas </w:t>
            </w:r>
            <w:r w:rsidR="004C2257">
              <w:rPr>
                <w:color w:val="000000"/>
                <w:sz w:val="19"/>
                <w:szCs w:val="19"/>
                <w:lang w:val="es-ES_tradnl"/>
              </w:rPr>
              <w:t xml:space="preserve">de </w:t>
            </w:r>
            <w:r w:rsidR="007A2382" w:rsidRPr="002826A1">
              <w:rPr>
                <w:color w:val="000000"/>
                <w:sz w:val="19"/>
                <w:szCs w:val="19"/>
                <w:lang w:val="es-ES_tradnl"/>
              </w:rPr>
              <w:t xml:space="preserve">HFC-32 </w:t>
            </w:r>
            <w:r w:rsidR="00D94253" w:rsidRPr="002826A1">
              <w:rPr>
                <w:color w:val="000000"/>
                <w:sz w:val="19"/>
                <w:szCs w:val="19"/>
                <w:lang w:val="es-ES_tradnl"/>
              </w:rPr>
              <w:t>(</w:t>
            </w:r>
            <w:r w:rsidR="007B779E" w:rsidRPr="002826A1">
              <w:rPr>
                <w:color w:val="000000"/>
                <w:sz w:val="19"/>
                <w:szCs w:val="19"/>
                <w:lang w:val="es-ES_tradnl"/>
              </w:rPr>
              <w:t>14.</w:t>
            </w:r>
            <w:r w:rsidR="00185700" w:rsidRPr="002826A1">
              <w:rPr>
                <w:color w:val="000000"/>
                <w:sz w:val="19"/>
                <w:szCs w:val="19"/>
                <w:lang w:val="es-ES_tradnl"/>
              </w:rPr>
              <w:t xml:space="preserve">000 </w:t>
            </w:r>
            <w:r w:rsidR="00F412C1" w:rsidRPr="00F412C1">
              <w:rPr>
                <w:color w:val="000000"/>
                <w:sz w:val="19"/>
                <w:szCs w:val="19"/>
                <w:lang w:val="es-ES_tradnl"/>
              </w:rPr>
              <w:t xml:space="preserve">$EUA </w:t>
            </w:r>
            <w:r w:rsidR="00980E81" w:rsidRPr="002826A1">
              <w:rPr>
                <w:color w:val="000000"/>
                <w:sz w:val="19"/>
                <w:szCs w:val="19"/>
                <w:lang w:val="es-ES_tradnl"/>
              </w:rPr>
              <w:t xml:space="preserve">a </w:t>
            </w:r>
            <w:r w:rsidR="009964C6" w:rsidRPr="002826A1">
              <w:rPr>
                <w:color w:val="000000"/>
                <w:sz w:val="19"/>
                <w:szCs w:val="19"/>
                <w:lang w:val="es-ES_tradnl"/>
              </w:rPr>
              <w:t>15.</w:t>
            </w:r>
            <w:r w:rsidR="001D6AA2" w:rsidRPr="002826A1">
              <w:rPr>
                <w:color w:val="000000"/>
                <w:sz w:val="19"/>
                <w:szCs w:val="19"/>
                <w:lang w:val="es-ES_tradnl"/>
              </w:rPr>
              <w:t xml:space="preserve">400 </w:t>
            </w:r>
            <w:r w:rsidR="00F412C1" w:rsidRPr="00F412C1">
              <w:rPr>
                <w:color w:val="000000"/>
                <w:sz w:val="19"/>
                <w:szCs w:val="19"/>
                <w:lang w:val="es-ES_tradnl"/>
              </w:rPr>
              <w:t>$EUA</w:t>
            </w:r>
            <w:r w:rsidR="001D6AA2" w:rsidRPr="002826A1">
              <w:rPr>
                <w:color w:val="000000"/>
                <w:sz w:val="19"/>
                <w:szCs w:val="19"/>
                <w:lang w:val="es-ES_tradnl"/>
              </w:rPr>
              <w:t xml:space="preserve">), </w:t>
            </w:r>
            <w:r w:rsidR="003C3A8D">
              <w:rPr>
                <w:color w:val="000000"/>
                <w:sz w:val="19"/>
                <w:szCs w:val="19"/>
                <w:lang w:val="es-ES_tradnl"/>
              </w:rPr>
              <w:t>d</w:t>
            </w:r>
            <w:r w:rsidR="00F855FA" w:rsidRPr="002826A1">
              <w:rPr>
                <w:color w:val="000000"/>
                <w:sz w:val="19"/>
                <w:szCs w:val="19"/>
                <w:lang w:val="es-ES_tradnl"/>
              </w:rPr>
              <w:t>etector</w:t>
            </w:r>
            <w:r w:rsidR="004C2257">
              <w:rPr>
                <w:color w:val="000000"/>
                <w:sz w:val="19"/>
                <w:szCs w:val="19"/>
                <w:lang w:val="es-ES_tradnl"/>
              </w:rPr>
              <w:t xml:space="preserve"> </w:t>
            </w:r>
            <w:r w:rsidR="004C2257" w:rsidRPr="002826A1">
              <w:rPr>
                <w:color w:val="000000"/>
                <w:sz w:val="19"/>
                <w:szCs w:val="19"/>
                <w:lang w:val="es-ES_tradnl"/>
              </w:rPr>
              <w:t xml:space="preserve">portátil </w:t>
            </w:r>
            <w:r w:rsidR="00F855FA" w:rsidRPr="002826A1">
              <w:rPr>
                <w:color w:val="000000"/>
                <w:sz w:val="19"/>
                <w:szCs w:val="19"/>
                <w:lang w:val="es-ES_tradnl"/>
              </w:rPr>
              <w:t xml:space="preserve">de </w:t>
            </w:r>
            <w:r w:rsidR="00635482">
              <w:rPr>
                <w:color w:val="000000"/>
                <w:sz w:val="19"/>
                <w:szCs w:val="19"/>
                <w:lang w:val="es-ES_tradnl"/>
              </w:rPr>
              <w:t xml:space="preserve">fugas </w:t>
            </w:r>
            <w:r w:rsidR="004C2257">
              <w:rPr>
                <w:color w:val="000000"/>
                <w:sz w:val="19"/>
                <w:szCs w:val="19"/>
                <w:lang w:val="es-ES_tradnl"/>
              </w:rPr>
              <w:t xml:space="preserve">de </w:t>
            </w:r>
            <w:r w:rsidR="007A2382" w:rsidRPr="002826A1">
              <w:rPr>
                <w:color w:val="000000"/>
                <w:sz w:val="19"/>
                <w:szCs w:val="19"/>
                <w:lang w:val="es-ES_tradnl"/>
              </w:rPr>
              <w:t xml:space="preserve">HFC-32 </w:t>
            </w:r>
            <w:r w:rsidR="00613A0B" w:rsidRPr="002826A1">
              <w:rPr>
                <w:color w:val="000000"/>
                <w:sz w:val="19"/>
                <w:szCs w:val="19"/>
                <w:lang w:val="es-ES_tradnl"/>
              </w:rPr>
              <w:t xml:space="preserve">(550 </w:t>
            </w:r>
            <w:r w:rsidR="002D10B7" w:rsidRPr="002D10B7">
              <w:rPr>
                <w:color w:val="000000"/>
                <w:sz w:val="19"/>
                <w:szCs w:val="19"/>
                <w:lang w:val="es-ES_tradnl"/>
              </w:rPr>
              <w:t>$EUA</w:t>
            </w:r>
            <w:r w:rsidR="00613A0B" w:rsidRPr="002826A1">
              <w:rPr>
                <w:color w:val="000000"/>
                <w:sz w:val="19"/>
                <w:szCs w:val="19"/>
                <w:lang w:val="es-ES_tradnl"/>
              </w:rPr>
              <w:t>)</w:t>
            </w:r>
          </w:p>
        </w:tc>
        <w:tc>
          <w:tcPr>
            <w:tcW w:w="851" w:type="dxa"/>
            <w:shd w:val="clear" w:color="auto" w:fill="auto"/>
            <w:vAlign w:val="center"/>
            <w:hideMark/>
          </w:tcPr>
          <w:p w14:paraId="691FFFFE" w14:textId="77777777" w:rsidR="000C5181" w:rsidRDefault="009964C6">
            <w:pPr>
              <w:jc w:val="right"/>
              <w:rPr>
                <w:color w:val="000000"/>
                <w:sz w:val="19"/>
                <w:szCs w:val="19"/>
                <w:lang w:val="es-ES_tradnl"/>
              </w:rPr>
            </w:pPr>
            <w:r w:rsidRPr="002826A1">
              <w:rPr>
                <w:color w:val="000000"/>
                <w:sz w:val="19"/>
                <w:szCs w:val="19"/>
                <w:lang w:val="es-ES_tradnl"/>
              </w:rPr>
              <w:t>36.</w:t>
            </w:r>
            <w:r w:rsidR="00635482" w:rsidRPr="002826A1">
              <w:rPr>
                <w:color w:val="000000"/>
                <w:sz w:val="19"/>
                <w:szCs w:val="19"/>
                <w:lang w:val="es-ES_tradnl"/>
              </w:rPr>
              <w:t>300</w:t>
            </w:r>
          </w:p>
        </w:tc>
        <w:tc>
          <w:tcPr>
            <w:tcW w:w="850" w:type="dxa"/>
            <w:shd w:val="clear" w:color="auto" w:fill="auto"/>
            <w:vAlign w:val="center"/>
            <w:hideMark/>
          </w:tcPr>
          <w:p w14:paraId="0BACA47E" w14:textId="77777777" w:rsidR="000C5181" w:rsidRDefault="009964C6">
            <w:pPr>
              <w:jc w:val="right"/>
              <w:rPr>
                <w:color w:val="000000"/>
                <w:sz w:val="19"/>
                <w:szCs w:val="19"/>
                <w:lang w:val="es-ES_tradnl"/>
              </w:rPr>
            </w:pPr>
            <w:r w:rsidRPr="002826A1">
              <w:rPr>
                <w:color w:val="000000"/>
                <w:sz w:val="19"/>
                <w:szCs w:val="19"/>
                <w:lang w:val="es-ES_tradnl"/>
              </w:rPr>
              <w:t>15.</w:t>
            </w:r>
            <w:r w:rsidR="00635482" w:rsidRPr="002826A1">
              <w:rPr>
                <w:color w:val="000000"/>
                <w:sz w:val="19"/>
                <w:szCs w:val="19"/>
                <w:lang w:val="es-ES_tradnl"/>
              </w:rPr>
              <w:t>400</w:t>
            </w:r>
          </w:p>
        </w:tc>
        <w:tc>
          <w:tcPr>
            <w:tcW w:w="851" w:type="dxa"/>
            <w:shd w:val="clear" w:color="auto" w:fill="auto"/>
            <w:vAlign w:val="center"/>
            <w:hideMark/>
          </w:tcPr>
          <w:p w14:paraId="792F3ADB" w14:textId="77777777" w:rsidR="000C5181" w:rsidRDefault="007B779E">
            <w:pPr>
              <w:jc w:val="right"/>
              <w:rPr>
                <w:color w:val="000000"/>
                <w:sz w:val="19"/>
                <w:szCs w:val="19"/>
                <w:lang w:val="es-ES_tradnl"/>
              </w:rPr>
            </w:pPr>
            <w:r w:rsidRPr="002826A1">
              <w:rPr>
                <w:color w:val="000000"/>
                <w:sz w:val="19"/>
                <w:szCs w:val="19"/>
                <w:lang w:val="es-ES_tradnl"/>
              </w:rPr>
              <w:t>50.</w:t>
            </w:r>
            <w:r w:rsidR="00635482" w:rsidRPr="002826A1">
              <w:rPr>
                <w:color w:val="000000"/>
                <w:sz w:val="19"/>
                <w:szCs w:val="19"/>
                <w:lang w:val="es-ES_tradnl"/>
              </w:rPr>
              <w:t>300</w:t>
            </w:r>
          </w:p>
        </w:tc>
        <w:tc>
          <w:tcPr>
            <w:tcW w:w="1134" w:type="dxa"/>
            <w:shd w:val="clear" w:color="auto" w:fill="auto"/>
            <w:vAlign w:val="center"/>
            <w:hideMark/>
          </w:tcPr>
          <w:p w14:paraId="23F1CF88" w14:textId="77777777" w:rsidR="000C5181" w:rsidRDefault="009964C6">
            <w:pPr>
              <w:ind w:right="86"/>
              <w:jc w:val="right"/>
              <w:rPr>
                <w:color w:val="000000"/>
                <w:sz w:val="19"/>
                <w:szCs w:val="19"/>
                <w:lang w:val="es-ES_tradnl"/>
              </w:rPr>
            </w:pPr>
            <w:r w:rsidRPr="002826A1">
              <w:rPr>
                <w:color w:val="000000"/>
                <w:sz w:val="19"/>
                <w:szCs w:val="19"/>
                <w:lang w:val="es-ES_tradnl"/>
              </w:rPr>
              <w:t>36.</w:t>
            </w:r>
            <w:r w:rsidR="00635482" w:rsidRPr="002826A1">
              <w:rPr>
                <w:color w:val="000000"/>
                <w:sz w:val="19"/>
                <w:szCs w:val="19"/>
                <w:lang w:val="es-ES_tradnl"/>
              </w:rPr>
              <w:t>300</w:t>
            </w:r>
          </w:p>
        </w:tc>
        <w:tc>
          <w:tcPr>
            <w:tcW w:w="1134" w:type="dxa"/>
            <w:shd w:val="clear" w:color="auto" w:fill="auto"/>
            <w:vAlign w:val="center"/>
            <w:hideMark/>
          </w:tcPr>
          <w:p w14:paraId="0EB36482" w14:textId="77777777" w:rsidR="000C5181" w:rsidRDefault="0087464C">
            <w:pPr>
              <w:ind w:right="92"/>
              <w:jc w:val="right"/>
              <w:rPr>
                <w:color w:val="000000"/>
                <w:sz w:val="19"/>
                <w:szCs w:val="19"/>
                <w:lang w:val="es-ES_tradnl"/>
              </w:rPr>
            </w:pPr>
            <w:r w:rsidRPr="002826A1">
              <w:rPr>
                <w:color w:val="000000"/>
                <w:sz w:val="19"/>
                <w:szCs w:val="19"/>
                <w:lang w:val="es-ES_tradnl"/>
              </w:rPr>
              <w:t xml:space="preserve">0 </w:t>
            </w:r>
          </w:p>
        </w:tc>
        <w:tc>
          <w:tcPr>
            <w:tcW w:w="992" w:type="dxa"/>
            <w:shd w:val="clear" w:color="auto" w:fill="auto"/>
            <w:vAlign w:val="center"/>
            <w:hideMark/>
          </w:tcPr>
          <w:p w14:paraId="13238960" w14:textId="77777777" w:rsidR="000C5181" w:rsidRDefault="00635482">
            <w:pPr>
              <w:jc w:val="right"/>
              <w:rPr>
                <w:color w:val="000000"/>
                <w:sz w:val="19"/>
                <w:szCs w:val="19"/>
                <w:lang w:val="es-ES_tradnl"/>
              </w:rPr>
            </w:pPr>
            <w:r w:rsidRPr="002826A1">
              <w:rPr>
                <w:color w:val="000000"/>
                <w:sz w:val="19"/>
                <w:szCs w:val="19"/>
                <w:lang w:val="es-ES_tradnl"/>
              </w:rPr>
              <w:t>1.</w:t>
            </w:r>
            <w:r w:rsidR="0087464C" w:rsidRPr="002826A1">
              <w:rPr>
                <w:color w:val="000000"/>
                <w:sz w:val="19"/>
                <w:szCs w:val="19"/>
                <w:lang w:val="es-ES_tradnl"/>
              </w:rPr>
              <w:t xml:space="preserve">100 </w:t>
            </w:r>
          </w:p>
        </w:tc>
        <w:tc>
          <w:tcPr>
            <w:tcW w:w="846" w:type="dxa"/>
            <w:shd w:val="clear" w:color="auto" w:fill="auto"/>
            <w:vAlign w:val="center"/>
            <w:hideMark/>
          </w:tcPr>
          <w:p w14:paraId="5559D98D" w14:textId="77777777" w:rsidR="000C5181" w:rsidRDefault="009964C6">
            <w:pPr>
              <w:jc w:val="right"/>
              <w:rPr>
                <w:color w:val="000000"/>
                <w:sz w:val="19"/>
                <w:szCs w:val="19"/>
                <w:lang w:val="es-ES_tradnl"/>
              </w:rPr>
            </w:pPr>
            <w:r w:rsidRPr="002826A1">
              <w:rPr>
                <w:color w:val="000000"/>
                <w:sz w:val="19"/>
                <w:szCs w:val="19"/>
                <w:lang w:val="es-ES_tradnl"/>
              </w:rPr>
              <w:t>15.</w:t>
            </w:r>
            <w:r w:rsidR="0087464C" w:rsidRPr="002826A1">
              <w:rPr>
                <w:color w:val="000000"/>
                <w:sz w:val="19"/>
                <w:szCs w:val="19"/>
                <w:lang w:val="es-ES_tradnl"/>
              </w:rPr>
              <w:t xml:space="preserve">400 </w:t>
            </w:r>
          </w:p>
        </w:tc>
      </w:tr>
      <w:tr w:rsidR="000E441D" w:rsidRPr="002826A1" w14:paraId="61FCA5EE" w14:textId="77777777" w:rsidTr="002F2509">
        <w:tc>
          <w:tcPr>
            <w:tcW w:w="2830" w:type="dxa"/>
            <w:shd w:val="clear" w:color="auto" w:fill="auto"/>
            <w:hideMark/>
          </w:tcPr>
          <w:p w14:paraId="43DF4B29" w14:textId="616BF4B5" w:rsidR="000C5181" w:rsidRDefault="003E45EE">
            <w:pPr>
              <w:jc w:val="left"/>
              <w:rPr>
                <w:color w:val="000000"/>
                <w:sz w:val="19"/>
                <w:szCs w:val="19"/>
                <w:lang w:val="es-ES_tradnl"/>
              </w:rPr>
            </w:pPr>
            <w:r w:rsidRPr="002826A1">
              <w:rPr>
                <w:color w:val="000000"/>
                <w:sz w:val="19"/>
                <w:szCs w:val="19"/>
                <w:lang w:val="es-ES_tradnl"/>
              </w:rPr>
              <w:t xml:space="preserve">Máquina de </w:t>
            </w:r>
            <w:r w:rsidR="00631FB5">
              <w:rPr>
                <w:color w:val="000000"/>
                <w:sz w:val="19"/>
                <w:szCs w:val="19"/>
                <w:lang w:val="es-ES_tradnl"/>
              </w:rPr>
              <w:t>soldadura ultrasónica</w:t>
            </w:r>
          </w:p>
        </w:tc>
        <w:tc>
          <w:tcPr>
            <w:tcW w:w="851" w:type="dxa"/>
            <w:shd w:val="clear" w:color="auto" w:fill="auto"/>
            <w:vAlign w:val="center"/>
            <w:hideMark/>
          </w:tcPr>
          <w:p w14:paraId="68534F90" w14:textId="77777777" w:rsidR="000C5181" w:rsidRDefault="009964C6">
            <w:pPr>
              <w:jc w:val="right"/>
              <w:rPr>
                <w:color w:val="000000"/>
                <w:sz w:val="19"/>
                <w:szCs w:val="19"/>
                <w:lang w:val="es-ES_tradnl"/>
              </w:rPr>
            </w:pPr>
            <w:r w:rsidRPr="002826A1">
              <w:rPr>
                <w:color w:val="000000"/>
                <w:sz w:val="19"/>
                <w:szCs w:val="19"/>
                <w:lang w:val="es-ES_tradnl"/>
              </w:rPr>
              <w:t>27.</w:t>
            </w:r>
            <w:r w:rsidR="00635482" w:rsidRPr="002826A1">
              <w:rPr>
                <w:color w:val="000000"/>
                <w:sz w:val="19"/>
                <w:szCs w:val="19"/>
                <w:lang w:val="es-ES_tradnl"/>
              </w:rPr>
              <w:t>500</w:t>
            </w:r>
          </w:p>
        </w:tc>
        <w:tc>
          <w:tcPr>
            <w:tcW w:w="850" w:type="dxa"/>
            <w:shd w:val="clear" w:color="auto" w:fill="auto"/>
            <w:vAlign w:val="center"/>
            <w:hideMark/>
          </w:tcPr>
          <w:p w14:paraId="5F204830" w14:textId="77777777" w:rsidR="000C5181" w:rsidRDefault="009964C6">
            <w:pPr>
              <w:jc w:val="right"/>
              <w:rPr>
                <w:color w:val="000000"/>
                <w:sz w:val="19"/>
                <w:szCs w:val="19"/>
                <w:lang w:val="es-ES_tradnl"/>
              </w:rPr>
            </w:pPr>
            <w:r w:rsidRPr="002826A1">
              <w:rPr>
                <w:color w:val="000000"/>
                <w:sz w:val="19"/>
                <w:szCs w:val="19"/>
                <w:lang w:val="es-ES_tradnl"/>
              </w:rPr>
              <w:t>27.</w:t>
            </w:r>
            <w:r w:rsidR="00635482" w:rsidRPr="002826A1">
              <w:rPr>
                <w:color w:val="000000"/>
                <w:sz w:val="19"/>
                <w:szCs w:val="19"/>
                <w:lang w:val="es-ES_tradnl"/>
              </w:rPr>
              <w:t>500</w:t>
            </w:r>
          </w:p>
        </w:tc>
        <w:tc>
          <w:tcPr>
            <w:tcW w:w="851" w:type="dxa"/>
            <w:shd w:val="clear" w:color="auto" w:fill="auto"/>
            <w:vAlign w:val="center"/>
            <w:hideMark/>
          </w:tcPr>
          <w:p w14:paraId="747E4375" w14:textId="77777777" w:rsidR="000C5181" w:rsidRDefault="009964C6">
            <w:pPr>
              <w:jc w:val="right"/>
              <w:rPr>
                <w:color w:val="000000"/>
                <w:sz w:val="19"/>
                <w:szCs w:val="19"/>
                <w:lang w:val="es-ES_tradnl"/>
              </w:rPr>
            </w:pPr>
            <w:r w:rsidRPr="002826A1">
              <w:rPr>
                <w:color w:val="000000"/>
                <w:sz w:val="19"/>
                <w:szCs w:val="19"/>
                <w:lang w:val="es-ES_tradnl"/>
              </w:rPr>
              <w:t>27.</w:t>
            </w:r>
            <w:r w:rsidR="00635482" w:rsidRPr="002826A1">
              <w:rPr>
                <w:color w:val="000000"/>
                <w:sz w:val="19"/>
                <w:szCs w:val="19"/>
                <w:lang w:val="es-ES_tradnl"/>
              </w:rPr>
              <w:t>500</w:t>
            </w:r>
          </w:p>
        </w:tc>
        <w:tc>
          <w:tcPr>
            <w:tcW w:w="1134" w:type="dxa"/>
            <w:shd w:val="clear" w:color="auto" w:fill="auto"/>
            <w:vAlign w:val="center"/>
            <w:hideMark/>
          </w:tcPr>
          <w:p w14:paraId="2AEEE088" w14:textId="77777777" w:rsidR="000C5181" w:rsidRDefault="009964C6">
            <w:pPr>
              <w:ind w:right="86"/>
              <w:jc w:val="right"/>
              <w:rPr>
                <w:color w:val="000000"/>
                <w:sz w:val="19"/>
                <w:szCs w:val="19"/>
                <w:lang w:val="es-ES_tradnl"/>
              </w:rPr>
            </w:pPr>
            <w:r w:rsidRPr="002826A1">
              <w:rPr>
                <w:color w:val="000000"/>
                <w:sz w:val="19"/>
                <w:szCs w:val="19"/>
                <w:lang w:val="es-ES_tradnl"/>
              </w:rPr>
              <w:t>27.</w:t>
            </w:r>
            <w:r w:rsidR="00635482" w:rsidRPr="002826A1">
              <w:rPr>
                <w:color w:val="000000"/>
                <w:sz w:val="19"/>
                <w:szCs w:val="19"/>
                <w:lang w:val="es-ES_tradnl"/>
              </w:rPr>
              <w:t>500</w:t>
            </w:r>
          </w:p>
        </w:tc>
        <w:tc>
          <w:tcPr>
            <w:tcW w:w="1134" w:type="dxa"/>
            <w:shd w:val="clear" w:color="auto" w:fill="auto"/>
            <w:vAlign w:val="center"/>
            <w:hideMark/>
          </w:tcPr>
          <w:p w14:paraId="29289328" w14:textId="77777777" w:rsidR="000C5181" w:rsidRDefault="009964C6">
            <w:pPr>
              <w:ind w:right="92"/>
              <w:jc w:val="right"/>
              <w:rPr>
                <w:color w:val="000000"/>
                <w:sz w:val="19"/>
                <w:szCs w:val="19"/>
                <w:lang w:val="es-ES_tradnl"/>
              </w:rPr>
            </w:pPr>
            <w:r w:rsidRPr="002826A1">
              <w:rPr>
                <w:color w:val="000000"/>
                <w:sz w:val="19"/>
                <w:szCs w:val="19"/>
                <w:lang w:val="es-ES_tradnl"/>
              </w:rPr>
              <w:t>27.</w:t>
            </w:r>
            <w:r w:rsidR="00635482" w:rsidRPr="002826A1">
              <w:rPr>
                <w:color w:val="000000"/>
                <w:sz w:val="19"/>
                <w:szCs w:val="19"/>
                <w:lang w:val="es-ES_tradnl"/>
              </w:rPr>
              <w:t>500</w:t>
            </w:r>
          </w:p>
        </w:tc>
        <w:tc>
          <w:tcPr>
            <w:tcW w:w="992" w:type="dxa"/>
            <w:shd w:val="clear" w:color="auto" w:fill="auto"/>
            <w:vAlign w:val="center"/>
            <w:hideMark/>
          </w:tcPr>
          <w:p w14:paraId="14A21F87" w14:textId="77777777" w:rsidR="000C5181" w:rsidRDefault="009964C6">
            <w:pPr>
              <w:jc w:val="right"/>
              <w:rPr>
                <w:color w:val="000000"/>
                <w:sz w:val="19"/>
                <w:szCs w:val="19"/>
                <w:lang w:val="es-ES_tradnl"/>
              </w:rPr>
            </w:pPr>
            <w:r w:rsidRPr="002826A1">
              <w:rPr>
                <w:color w:val="000000"/>
                <w:sz w:val="19"/>
                <w:szCs w:val="19"/>
                <w:lang w:val="es-ES_tradnl"/>
              </w:rPr>
              <w:t>27.</w:t>
            </w:r>
            <w:r w:rsidR="00635482" w:rsidRPr="002826A1">
              <w:rPr>
                <w:color w:val="000000"/>
                <w:sz w:val="19"/>
                <w:szCs w:val="19"/>
                <w:lang w:val="es-ES_tradnl"/>
              </w:rPr>
              <w:t>500</w:t>
            </w:r>
          </w:p>
        </w:tc>
        <w:tc>
          <w:tcPr>
            <w:tcW w:w="846" w:type="dxa"/>
            <w:shd w:val="clear" w:color="auto" w:fill="auto"/>
            <w:vAlign w:val="center"/>
            <w:hideMark/>
          </w:tcPr>
          <w:p w14:paraId="2AA04826" w14:textId="77777777" w:rsidR="000C5181" w:rsidRDefault="0087464C">
            <w:pPr>
              <w:jc w:val="right"/>
              <w:rPr>
                <w:color w:val="000000"/>
                <w:sz w:val="19"/>
                <w:szCs w:val="19"/>
                <w:lang w:val="es-ES_tradnl"/>
              </w:rPr>
            </w:pPr>
            <w:r w:rsidRPr="002826A1">
              <w:rPr>
                <w:color w:val="000000"/>
                <w:sz w:val="19"/>
                <w:szCs w:val="19"/>
                <w:lang w:val="es-ES_tradnl"/>
              </w:rPr>
              <w:t xml:space="preserve">0 </w:t>
            </w:r>
          </w:p>
        </w:tc>
      </w:tr>
      <w:tr w:rsidR="000E441D" w:rsidRPr="002826A1" w14:paraId="1FE3D93F" w14:textId="77777777" w:rsidTr="002F2509">
        <w:trPr>
          <w:trHeight w:val="480"/>
        </w:trPr>
        <w:tc>
          <w:tcPr>
            <w:tcW w:w="2830" w:type="dxa"/>
            <w:shd w:val="clear" w:color="auto" w:fill="auto"/>
            <w:hideMark/>
          </w:tcPr>
          <w:p w14:paraId="34768A48" w14:textId="34C14F40" w:rsidR="000C5181" w:rsidRDefault="00C578C5">
            <w:pPr>
              <w:jc w:val="left"/>
              <w:rPr>
                <w:color w:val="000000"/>
                <w:sz w:val="19"/>
                <w:szCs w:val="19"/>
                <w:lang w:val="es-ES_tradnl"/>
              </w:rPr>
            </w:pPr>
            <w:r>
              <w:rPr>
                <w:color w:val="000000"/>
                <w:sz w:val="19"/>
                <w:szCs w:val="19"/>
                <w:lang w:val="es-ES_tradnl"/>
              </w:rPr>
              <w:t>Prueba de desempeño</w:t>
            </w:r>
            <w:r w:rsidR="0091242B" w:rsidRPr="002826A1">
              <w:rPr>
                <w:color w:val="000000"/>
                <w:sz w:val="19"/>
                <w:szCs w:val="19"/>
                <w:lang w:val="es-ES_tradnl"/>
              </w:rPr>
              <w:t xml:space="preserve"> monofásica menos </w:t>
            </w:r>
            <w:r w:rsidR="00DC6417" w:rsidRPr="002826A1">
              <w:rPr>
                <w:color w:val="000000"/>
                <w:sz w:val="19"/>
                <w:szCs w:val="19"/>
                <w:lang w:val="es-ES_tradnl"/>
              </w:rPr>
              <w:t xml:space="preserve">de </w:t>
            </w:r>
            <w:r w:rsidR="007B779E" w:rsidRPr="002826A1">
              <w:rPr>
                <w:color w:val="000000"/>
                <w:sz w:val="19"/>
                <w:szCs w:val="19"/>
                <w:lang w:val="es-ES_tradnl"/>
              </w:rPr>
              <w:t>24.</w:t>
            </w:r>
            <w:r w:rsidR="0091242B" w:rsidRPr="002826A1">
              <w:rPr>
                <w:color w:val="000000"/>
                <w:sz w:val="19"/>
                <w:szCs w:val="19"/>
                <w:lang w:val="es-ES_tradnl"/>
              </w:rPr>
              <w:t xml:space="preserve">000 </w:t>
            </w:r>
            <w:r w:rsidR="005A06E9" w:rsidRPr="002826A1">
              <w:rPr>
                <w:color w:val="000000"/>
                <w:sz w:val="19"/>
                <w:szCs w:val="19"/>
                <w:lang w:val="es-ES_tradnl"/>
              </w:rPr>
              <w:t xml:space="preserve">BTU </w:t>
            </w:r>
            <w:r w:rsidR="00AC3B40" w:rsidRPr="002826A1">
              <w:rPr>
                <w:color w:val="000000"/>
                <w:sz w:val="19"/>
                <w:szCs w:val="19"/>
                <w:lang w:val="es-ES_tradnl"/>
              </w:rPr>
              <w:t>(</w:t>
            </w:r>
            <w:r w:rsidR="007B779E" w:rsidRPr="002826A1">
              <w:rPr>
                <w:color w:val="000000"/>
                <w:sz w:val="19"/>
                <w:szCs w:val="19"/>
                <w:lang w:val="es-ES_tradnl"/>
              </w:rPr>
              <w:t>4.</w:t>
            </w:r>
            <w:r w:rsidR="00A27DD1" w:rsidRPr="002826A1">
              <w:rPr>
                <w:color w:val="000000"/>
                <w:sz w:val="19"/>
                <w:szCs w:val="19"/>
                <w:lang w:val="es-ES_tradnl"/>
              </w:rPr>
              <w:t xml:space="preserve">400 </w:t>
            </w:r>
            <w:r w:rsidR="00D32FD6" w:rsidRPr="00D32FD6">
              <w:rPr>
                <w:color w:val="000000"/>
                <w:sz w:val="19"/>
                <w:szCs w:val="19"/>
                <w:lang w:val="es-ES_tradnl"/>
              </w:rPr>
              <w:t>$EUA</w:t>
            </w:r>
            <w:r w:rsidR="00A27DD1" w:rsidRPr="002826A1">
              <w:rPr>
                <w:color w:val="000000"/>
                <w:sz w:val="19"/>
                <w:szCs w:val="19"/>
                <w:lang w:val="es-ES_tradnl"/>
              </w:rPr>
              <w:t xml:space="preserve">) </w:t>
            </w:r>
            <w:r w:rsidR="007B779E" w:rsidRPr="002826A1">
              <w:rPr>
                <w:color w:val="000000"/>
                <w:sz w:val="19"/>
                <w:szCs w:val="19"/>
                <w:lang w:val="es-ES_tradnl"/>
              </w:rPr>
              <w:t xml:space="preserve">y </w:t>
            </w:r>
            <w:r w:rsidR="00DC6417" w:rsidRPr="002826A1">
              <w:rPr>
                <w:color w:val="000000"/>
                <w:sz w:val="19"/>
                <w:szCs w:val="19"/>
                <w:lang w:val="es-ES_tradnl"/>
              </w:rPr>
              <w:t xml:space="preserve">más de </w:t>
            </w:r>
            <w:r w:rsidR="007B779E" w:rsidRPr="002826A1">
              <w:rPr>
                <w:color w:val="000000"/>
                <w:sz w:val="19"/>
                <w:szCs w:val="19"/>
                <w:lang w:val="es-ES_tradnl"/>
              </w:rPr>
              <w:t>24.</w:t>
            </w:r>
            <w:r w:rsidR="005A06E9" w:rsidRPr="002826A1">
              <w:rPr>
                <w:color w:val="000000"/>
                <w:sz w:val="19"/>
                <w:szCs w:val="19"/>
                <w:lang w:val="es-ES_tradnl"/>
              </w:rPr>
              <w:t xml:space="preserve">000 BTU </w:t>
            </w:r>
            <w:r w:rsidR="00496CEA">
              <w:rPr>
                <w:color w:val="000000"/>
                <w:sz w:val="19"/>
                <w:szCs w:val="19"/>
                <w:lang w:val="es-ES_tradnl"/>
              </w:rPr>
              <w:t>(</w:t>
            </w:r>
            <w:r w:rsidR="009964C6" w:rsidRPr="002826A1">
              <w:rPr>
                <w:color w:val="000000"/>
                <w:sz w:val="19"/>
                <w:szCs w:val="19"/>
                <w:lang w:val="es-ES_tradnl"/>
              </w:rPr>
              <w:t>8.</w:t>
            </w:r>
            <w:r w:rsidR="006C39C9" w:rsidRPr="002826A1">
              <w:rPr>
                <w:color w:val="000000"/>
                <w:sz w:val="19"/>
                <w:szCs w:val="19"/>
                <w:lang w:val="es-ES_tradnl"/>
              </w:rPr>
              <w:t xml:space="preserve">800 </w:t>
            </w:r>
            <w:r w:rsidR="00496CEA" w:rsidRPr="00496CEA">
              <w:rPr>
                <w:color w:val="000000"/>
                <w:sz w:val="19"/>
                <w:szCs w:val="19"/>
                <w:lang w:val="es-ES_tradnl"/>
              </w:rPr>
              <w:t>$EUA</w:t>
            </w:r>
            <w:r w:rsidR="006C39C9" w:rsidRPr="002826A1">
              <w:rPr>
                <w:color w:val="000000"/>
                <w:sz w:val="19"/>
                <w:szCs w:val="19"/>
                <w:lang w:val="es-ES_tradnl"/>
              </w:rPr>
              <w:t>)</w:t>
            </w:r>
          </w:p>
        </w:tc>
        <w:tc>
          <w:tcPr>
            <w:tcW w:w="851" w:type="dxa"/>
            <w:shd w:val="clear" w:color="auto" w:fill="auto"/>
            <w:vAlign w:val="center"/>
            <w:hideMark/>
          </w:tcPr>
          <w:p w14:paraId="42A3B86F" w14:textId="77777777" w:rsidR="000C5181" w:rsidRDefault="007B779E">
            <w:pPr>
              <w:jc w:val="right"/>
              <w:rPr>
                <w:color w:val="000000"/>
                <w:sz w:val="19"/>
                <w:szCs w:val="19"/>
                <w:lang w:val="es-ES_tradnl"/>
              </w:rPr>
            </w:pPr>
            <w:r w:rsidRPr="002826A1">
              <w:rPr>
                <w:color w:val="000000"/>
                <w:sz w:val="19"/>
                <w:szCs w:val="19"/>
                <w:lang w:val="es-ES_tradnl"/>
              </w:rPr>
              <w:t>30.</w:t>
            </w:r>
            <w:r w:rsidR="00635482" w:rsidRPr="002826A1">
              <w:rPr>
                <w:color w:val="000000"/>
                <w:sz w:val="19"/>
                <w:szCs w:val="19"/>
                <w:lang w:val="es-ES_tradnl"/>
              </w:rPr>
              <w:t>800</w:t>
            </w:r>
          </w:p>
        </w:tc>
        <w:tc>
          <w:tcPr>
            <w:tcW w:w="850" w:type="dxa"/>
            <w:shd w:val="clear" w:color="auto" w:fill="auto"/>
            <w:vAlign w:val="center"/>
            <w:hideMark/>
          </w:tcPr>
          <w:p w14:paraId="1DE750B8" w14:textId="77777777" w:rsidR="000C5181" w:rsidRDefault="007B779E">
            <w:pPr>
              <w:jc w:val="right"/>
              <w:rPr>
                <w:color w:val="000000"/>
                <w:sz w:val="19"/>
                <w:szCs w:val="19"/>
                <w:lang w:val="es-ES_tradnl"/>
              </w:rPr>
            </w:pPr>
            <w:r w:rsidRPr="002826A1">
              <w:rPr>
                <w:color w:val="000000"/>
                <w:sz w:val="19"/>
                <w:szCs w:val="19"/>
                <w:lang w:val="es-ES_tradnl"/>
              </w:rPr>
              <w:t>22.</w:t>
            </w:r>
            <w:r w:rsidR="00635482" w:rsidRPr="002826A1">
              <w:rPr>
                <w:color w:val="000000"/>
                <w:sz w:val="19"/>
                <w:szCs w:val="19"/>
                <w:lang w:val="es-ES_tradnl"/>
              </w:rPr>
              <w:t>000</w:t>
            </w:r>
          </w:p>
        </w:tc>
        <w:tc>
          <w:tcPr>
            <w:tcW w:w="851" w:type="dxa"/>
            <w:shd w:val="clear" w:color="auto" w:fill="auto"/>
            <w:vAlign w:val="center"/>
            <w:hideMark/>
          </w:tcPr>
          <w:p w14:paraId="4E1066E1" w14:textId="77777777" w:rsidR="000C5181" w:rsidRDefault="007B779E">
            <w:pPr>
              <w:jc w:val="right"/>
              <w:rPr>
                <w:color w:val="000000"/>
                <w:sz w:val="19"/>
                <w:szCs w:val="19"/>
                <w:lang w:val="es-ES_tradnl"/>
              </w:rPr>
            </w:pPr>
            <w:r w:rsidRPr="002826A1">
              <w:rPr>
                <w:color w:val="000000"/>
                <w:sz w:val="19"/>
                <w:szCs w:val="19"/>
                <w:lang w:val="es-ES_tradnl"/>
              </w:rPr>
              <w:t>30.</w:t>
            </w:r>
            <w:r w:rsidR="00635482" w:rsidRPr="002826A1">
              <w:rPr>
                <w:color w:val="000000"/>
                <w:sz w:val="19"/>
                <w:szCs w:val="19"/>
                <w:lang w:val="es-ES_tradnl"/>
              </w:rPr>
              <w:t>800</w:t>
            </w:r>
          </w:p>
        </w:tc>
        <w:tc>
          <w:tcPr>
            <w:tcW w:w="1134" w:type="dxa"/>
            <w:shd w:val="clear" w:color="auto" w:fill="auto"/>
            <w:vAlign w:val="center"/>
            <w:hideMark/>
          </w:tcPr>
          <w:p w14:paraId="66479CE1" w14:textId="77777777" w:rsidR="000C5181" w:rsidRDefault="007B779E">
            <w:pPr>
              <w:ind w:right="86"/>
              <w:jc w:val="right"/>
              <w:rPr>
                <w:color w:val="000000"/>
                <w:sz w:val="19"/>
                <w:szCs w:val="19"/>
                <w:lang w:val="es-ES_tradnl"/>
              </w:rPr>
            </w:pPr>
            <w:r w:rsidRPr="002826A1">
              <w:rPr>
                <w:color w:val="000000"/>
                <w:sz w:val="19"/>
                <w:szCs w:val="19"/>
                <w:lang w:val="es-ES_tradnl"/>
              </w:rPr>
              <w:t>61.</w:t>
            </w:r>
            <w:r w:rsidR="00635482" w:rsidRPr="002826A1">
              <w:rPr>
                <w:color w:val="000000"/>
                <w:sz w:val="19"/>
                <w:szCs w:val="19"/>
                <w:lang w:val="es-ES_tradnl"/>
              </w:rPr>
              <w:t>600</w:t>
            </w:r>
          </w:p>
        </w:tc>
        <w:tc>
          <w:tcPr>
            <w:tcW w:w="1134" w:type="dxa"/>
            <w:shd w:val="clear" w:color="auto" w:fill="auto"/>
            <w:vAlign w:val="center"/>
            <w:hideMark/>
          </w:tcPr>
          <w:p w14:paraId="645A4717" w14:textId="77777777" w:rsidR="000C5181" w:rsidRDefault="0087464C">
            <w:pPr>
              <w:ind w:right="92"/>
              <w:jc w:val="right"/>
              <w:rPr>
                <w:color w:val="000000"/>
                <w:sz w:val="19"/>
                <w:szCs w:val="19"/>
                <w:lang w:val="es-ES_tradnl"/>
              </w:rPr>
            </w:pPr>
            <w:r w:rsidRPr="002826A1">
              <w:rPr>
                <w:color w:val="000000"/>
                <w:sz w:val="19"/>
                <w:szCs w:val="19"/>
                <w:lang w:val="es-ES_tradnl"/>
              </w:rPr>
              <w:t xml:space="preserve">0 </w:t>
            </w:r>
          </w:p>
        </w:tc>
        <w:tc>
          <w:tcPr>
            <w:tcW w:w="992" w:type="dxa"/>
            <w:shd w:val="clear" w:color="auto" w:fill="auto"/>
            <w:vAlign w:val="center"/>
            <w:hideMark/>
          </w:tcPr>
          <w:p w14:paraId="76663803" w14:textId="77777777" w:rsidR="000C5181" w:rsidRDefault="00635482">
            <w:pPr>
              <w:jc w:val="right"/>
              <w:rPr>
                <w:color w:val="000000"/>
                <w:sz w:val="19"/>
                <w:szCs w:val="19"/>
                <w:lang w:val="es-ES_tradnl"/>
              </w:rPr>
            </w:pPr>
            <w:r w:rsidRPr="002826A1">
              <w:rPr>
                <w:color w:val="000000"/>
                <w:sz w:val="19"/>
                <w:szCs w:val="19"/>
                <w:lang w:val="es-ES_tradnl"/>
              </w:rPr>
              <w:t>8.</w:t>
            </w:r>
            <w:r w:rsidR="0087464C" w:rsidRPr="002826A1">
              <w:rPr>
                <w:color w:val="000000"/>
                <w:sz w:val="19"/>
                <w:szCs w:val="19"/>
                <w:lang w:val="es-ES_tradnl"/>
              </w:rPr>
              <w:t xml:space="preserve">800 </w:t>
            </w:r>
          </w:p>
        </w:tc>
        <w:tc>
          <w:tcPr>
            <w:tcW w:w="846" w:type="dxa"/>
            <w:shd w:val="clear" w:color="auto" w:fill="auto"/>
            <w:vAlign w:val="center"/>
            <w:hideMark/>
          </w:tcPr>
          <w:p w14:paraId="4A7FB231" w14:textId="77777777" w:rsidR="000C5181" w:rsidRDefault="007B779E">
            <w:pPr>
              <w:jc w:val="right"/>
              <w:rPr>
                <w:color w:val="000000"/>
                <w:sz w:val="19"/>
                <w:szCs w:val="19"/>
                <w:lang w:val="es-ES_tradnl"/>
              </w:rPr>
            </w:pPr>
            <w:r w:rsidRPr="002826A1">
              <w:rPr>
                <w:color w:val="000000"/>
                <w:sz w:val="19"/>
                <w:szCs w:val="19"/>
                <w:lang w:val="es-ES_tradnl"/>
              </w:rPr>
              <w:t>22.</w:t>
            </w:r>
            <w:r w:rsidR="00635482" w:rsidRPr="002826A1">
              <w:rPr>
                <w:color w:val="000000"/>
                <w:sz w:val="19"/>
                <w:szCs w:val="19"/>
                <w:lang w:val="es-ES_tradnl"/>
              </w:rPr>
              <w:t>000</w:t>
            </w:r>
          </w:p>
        </w:tc>
      </w:tr>
      <w:tr w:rsidR="000E441D" w:rsidRPr="002826A1" w14:paraId="10FEA0F9" w14:textId="77777777" w:rsidTr="002F2509">
        <w:tc>
          <w:tcPr>
            <w:tcW w:w="2830" w:type="dxa"/>
            <w:shd w:val="clear" w:color="auto" w:fill="auto"/>
            <w:hideMark/>
          </w:tcPr>
          <w:p w14:paraId="0311F864" w14:textId="77777777" w:rsidR="000C5181" w:rsidRDefault="0087464C">
            <w:pPr>
              <w:jc w:val="left"/>
              <w:rPr>
                <w:color w:val="000000"/>
                <w:sz w:val="19"/>
                <w:szCs w:val="19"/>
                <w:lang w:val="es-ES_tradnl"/>
              </w:rPr>
            </w:pPr>
            <w:r w:rsidRPr="002826A1">
              <w:rPr>
                <w:color w:val="000000"/>
                <w:sz w:val="19"/>
                <w:szCs w:val="19"/>
                <w:lang w:val="es-ES_tradnl"/>
              </w:rPr>
              <w:t xml:space="preserve">Estación de </w:t>
            </w:r>
            <w:r w:rsidR="00635482" w:rsidRPr="002826A1">
              <w:rPr>
                <w:color w:val="000000"/>
                <w:sz w:val="19"/>
                <w:szCs w:val="19"/>
                <w:lang w:val="es-ES_tradnl"/>
              </w:rPr>
              <w:t xml:space="preserve">recuperación </w:t>
            </w:r>
          </w:p>
        </w:tc>
        <w:tc>
          <w:tcPr>
            <w:tcW w:w="851" w:type="dxa"/>
            <w:shd w:val="clear" w:color="auto" w:fill="auto"/>
            <w:vAlign w:val="center"/>
            <w:hideMark/>
          </w:tcPr>
          <w:p w14:paraId="6372D823" w14:textId="77777777" w:rsidR="000C5181" w:rsidRDefault="00635482">
            <w:pPr>
              <w:jc w:val="right"/>
              <w:rPr>
                <w:color w:val="000000"/>
                <w:sz w:val="19"/>
                <w:szCs w:val="19"/>
                <w:lang w:val="es-ES_tradnl"/>
              </w:rPr>
            </w:pPr>
            <w:r w:rsidRPr="002826A1">
              <w:rPr>
                <w:color w:val="000000"/>
                <w:sz w:val="19"/>
                <w:szCs w:val="19"/>
                <w:lang w:val="es-ES_tradnl"/>
              </w:rPr>
              <w:t>2.</w:t>
            </w:r>
            <w:r w:rsidR="0091242B" w:rsidRPr="002826A1">
              <w:rPr>
                <w:color w:val="000000"/>
                <w:sz w:val="19"/>
                <w:szCs w:val="19"/>
                <w:lang w:val="es-ES_tradnl"/>
              </w:rPr>
              <w:t>750</w:t>
            </w:r>
          </w:p>
        </w:tc>
        <w:tc>
          <w:tcPr>
            <w:tcW w:w="850" w:type="dxa"/>
            <w:shd w:val="clear" w:color="auto" w:fill="auto"/>
            <w:vAlign w:val="center"/>
            <w:hideMark/>
          </w:tcPr>
          <w:p w14:paraId="47DA9F51" w14:textId="77777777" w:rsidR="000C5181" w:rsidRDefault="00635482">
            <w:pPr>
              <w:jc w:val="right"/>
              <w:rPr>
                <w:color w:val="000000"/>
                <w:sz w:val="19"/>
                <w:szCs w:val="19"/>
                <w:lang w:val="es-ES_tradnl"/>
              </w:rPr>
            </w:pPr>
            <w:r w:rsidRPr="002826A1">
              <w:rPr>
                <w:color w:val="000000"/>
                <w:sz w:val="19"/>
                <w:szCs w:val="19"/>
                <w:lang w:val="es-ES_tradnl"/>
              </w:rPr>
              <w:t>2.</w:t>
            </w:r>
            <w:r w:rsidR="0091242B" w:rsidRPr="002826A1">
              <w:rPr>
                <w:color w:val="000000"/>
                <w:sz w:val="19"/>
                <w:szCs w:val="19"/>
                <w:lang w:val="es-ES_tradnl"/>
              </w:rPr>
              <w:t>750</w:t>
            </w:r>
          </w:p>
        </w:tc>
        <w:tc>
          <w:tcPr>
            <w:tcW w:w="851" w:type="dxa"/>
            <w:shd w:val="clear" w:color="auto" w:fill="auto"/>
            <w:vAlign w:val="center"/>
            <w:hideMark/>
          </w:tcPr>
          <w:p w14:paraId="291EC6C9" w14:textId="77777777" w:rsidR="000C5181" w:rsidRDefault="00635482">
            <w:pPr>
              <w:jc w:val="right"/>
              <w:rPr>
                <w:color w:val="000000"/>
                <w:sz w:val="19"/>
                <w:szCs w:val="19"/>
                <w:lang w:val="es-ES_tradnl"/>
              </w:rPr>
            </w:pPr>
            <w:r w:rsidRPr="002826A1">
              <w:rPr>
                <w:color w:val="000000"/>
                <w:sz w:val="19"/>
                <w:szCs w:val="19"/>
                <w:lang w:val="es-ES_tradnl"/>
              </w:rPr>
              <w:t>5.</w:t>
            </w:r>
            <w:r w:rsidR="0091242B" w:rsidRPr="002826A1">
              <w:rPr>
                <w:color w:val="000000"/>
                <w:sz w:val="19"/>
                <w:szCs w:val="19"/>
                <w:lang w:val="es-ES_tradnl"/>
              </w:rPr>
              <w:t>500</w:t>
            </w:r>
          </w:p>
        </w:tc>
        <w:tc>
          <w:tcPr>
            <w:tcW w:w="1134" w:type="dxa"/>
            <w:shd w:val="clear" w:color="auto" w:fill="auto"/>
            <w:vAlign w:val="center"/>
            <w:hideMark/>
          </w:tcPr>
          <w:p w14:paraId="1CBCD720" w14:textId="77777777" w:rsidR="000C5181" w:rsidRDefault="00635482">
            <w:pPr>
              <w:ind w:right="86"/>
              <w:jc w:val="right"/>
              <w:rPr>
                <w:color w:val="000000"/>
                <w:sz w:val="19"/>
                <w:szCs w:val="19"/>
                <w:lang w:val="es-ES_tradnl"/>
              </w:rPr>
            </w:pPr>
            <w:r w:rsidRPr="002826A1">
              <w:rPr>
                <w:color w:val="000000"/>
                <w:sz w:val="19"/>
                <w:szCs w:val="19"/>
                <w:lang w:val="es-ES_tradnl"/>
              </w:rPr>
              <w:t>1.</w:t>
            </w:r>
            <w:r w:rsidR="0091242B" w:rsidRPr="002826A1">
              <w:rPr>
                <w:color w:val="000000"/>
                <w:sz w:val="19"/>
                <w:szCs w:val="19"/>
                <w:lang w:val="es-ES_tradnl"/>
              </w:rPr>
              <w:t>650</w:t>
            </w:r>
          </w:p>
        </w:tc>
        <w:tc>
          <w:tcPr>
            <w:tcW w:w="1134" w:type="dxa"/>
            <w:shd w:val="clear" w:color="auto" w:fill="auto"/>
            <w:vAlign w:val="center"/>
            <w:hideMark/>
          </w:tcPr>
          <w:p w14:paraId="1395B2C1" w14:textId="77777777" w:rsidR="000C5181" w:rsidRDefault="00635482">
            <w:pPr>
              <w:ind w:right="92"/>
              <w:jc w:val="right"/>
              <w:rPr>
                <w:color w:val="000000"/>
                <w:sz w:val="19"/>
                <w:szCs w:val="19"/>
                <w:lang w:val="es-ES_tradnl"/>
              </w:rPr>
            </w:pPr>
            <w:r w:rsidRPr="002826A1">
              <w:rPr>
                <w:color w:val="000000"/>
                <w:sz w:val="19"/>
                <w:szCs w:val="19"/>
                <w:lang w:val="es-ES_tradnl"/>
              </w:rPr>
              <w:t>2.</w:t>
            </w:r>
            <w:r w:rsidR="0091242B" w:rsidRPr="002826A1">
              <w:rPr>
                <w:color w:val="000000"/>
                <w:sz w:val="19"/>
                <w:szCs w:val="19"/>
                <w:lang w:val="es-ES_tradnl"/>
              </w:rPr>
              <w:t>750</w:t>
            </w:r>
          </w:p>
        </w:tc>
        <w:tc>
          <w:tcPr>
            <w:tcW w:w="992" w:type="dxa"/>
            <w:shd w:val="clear" w:color="auto" w:fill="auto"/>
            <w:vAlign w:val="center"/>
            <w:hideMark/>
          </w:tcPr>
          <w:p w14:paraId="70F75E91" w14:textId="77777777" w:rsidR="000C5181" w:rsidRDefault="00635482">
            <w:pPr>
              <w:jc w:val="right"/>
              <w:rPr>
                <w:color w:val="000000"/>
                <w:sz w:val="19"/>
                <w:szCs w:val="19"/>
                <w:lang w:val="es-ES_tradnl"/>
              </w:rPr>
            </w:pPr>
            <w:r w:rsidRPr="002826A1">
              <w:rPr>
                <w:color w:val="000000"/>
                <w:sz w:val="19"/>
                <w:szCs w:val="19"/>
                <w:lang w:val="es-ES_tradnl"/>
              </w:rPr>
              <w:t>2.</w:t>
            </w:r>
            <w:r w:rsidR="0091242B" w:rsidRPr="002826A1">
              <w:rPr>
                <w:color w:val="000000"/>
                <w:sz w:val="19"/>
                <w:szCs w:val="19"/>
                <w:lang w:val="es-ES_tradnl"/>
              </w:rPr>
              <w:t>750</w:t>
            </w:r>
          </w:p>
        </w:tc>
        <w:tc>
          <w:tcPr>
            <w:tcW w:w="846" w:type="dxa"/>
            <w:shd w:val="clear" w:color="auto" w:fill="auto"/>
            <w:vAlign w:val="center"/>
            <w:hideMark/>
          </w:tcPr>
          <w:p w14:paraId="5CF3D351" w14:textId="77777777" w:rsidR="000C5181" w:rsidRDefault="00635482">
            <w:pPr>
              <w:jc w:val="right"/>
              <w:rPr>
                <w:color w:val="000000"/>
                <w:sz w:val="19"/>
                <w:szCs w:val="19"/>
                <w:lang w:val="es-ES_tradnl"/>
              </w:rPr>
            </w:pPr>
            <w:r w:rsidRPr="002826A1">
              <w:rPr>
                <w:color w:val="000000"/>
                <w:sz w:val="19"/>
                <w:szCs w:val="19"/>
                <w:lang w:val="es-ES_tradnl"/>
              </w:rPr>
              <w:t>2.</w:t>
            </w:r>
            <w:r w:rsidR="0091242B" w:rsidRPr="002826A1">
              <w:rPr>
                <w:color w:val="000000"/>
                <w:sz w:val="19"/>
                <w:szCs w:val="19"/>
                <w:lang w:val="es-ES_tradnl"/>
              </w:rPr>
              <w:t>750</w:t>
            </w:r>
          </w:p>
        </w:tc>
      </w:tr>
      <w:tr w:rsidR="000E441D" w:rsidRPr="002826A1" w14:paraId="6821C509" w14:textId="77777777" w:rsidTr="002F2509">
        <w:trPr>
          <w:trHeight w:val="480"/>
        </w:trPr>
        <w:tc>
          <w:tcPr>
            <w:tcW w:w="2830" w:type="dxa"/>
            <w:shd w:val="clear" w:color="auto" w:fill="auto"/>
            <w:hideMark/>
          </w:tcPr>
          <w:p w14:paraId="13721C11" w14:textId="07179E88" w:rsidR="000C5181" w:rsidRDefault="00117129">
            <w:pPr>
              <w:jc w:val="left"/>
              <w:rPr>
                <w:color w:val="000000"/>
                <w:sz w:val="19"/>
                <w:szCs w:val="19"/>
                <w:lang w:val="es-ES_tradnl"/>
              </w:rPr>
            </w:pPr>
            <w:r>
              <w:rPr>
                <w:color w:val="000000"/>
                <w:sz w:val="19"/>
                <w:szCs w:val="19"/>
                <w:lang w:val="es-ES_tradnl"/>
              </w:rPr>
              <w:t xml:space="preserve">Bomba de </w:t>
            </w:r>
            <w:r w:rsidR="00C578C5">
              <w:rPr>
                <w:color w:val="000000"/>
                <w:sz w:val="19"/>
                <w:szCs w:val="19"/>
                <w:lang w:val="es-ES_tradnl"/>
              </w:rPr>
              <w:t xml:space="preserve">purgado </w:t>
            </w:r>
            <w:r w:rsidR="00635482" w:rsidRPr="002826A1">
              <w:rPr>
                <w:color w:val="000000"/>
                <w:sz w:val="19"/>
                <w:szCs w:val="19"/>
                <w:lang w:val="es-ES_tradnl"/>
              </w:rPr>
              <w:t xml:space="preserve">para R-600a </w:t>
            </w:r>
            <w:r w:rsidR="009964C6" w:rsidRPr="002826A1">
              <w:rPr>
                <w:color w:val="000000"/>
                <w:sz w:val="19"/>
                <w:szCs w:val="19"/>
                <w:lang w:val="es-ES_tradnl"/>
              </w:rPr>
              <w:t xml:space="preserve">en </w:t>
            </w:r>
            <w:r w:rsidR="00635482" w:rsidRPr="002826A1">
              <w:rPr>
                <w:color w:val="000000"/>
                <w:sz w:val="19"/>
                <w:szCs w:val="19"/>
                <w:lang w:val="es-ES_tradnl"/>
              </w:rPr>
              <w:t xml:space="preserve">área </w:t>
            </w:r>
            <w:r w:rsidR="006014CF" w:rsidRPr="002826A1">
              <w:rPr>
                <w:color w:val="000000"/>
                <w:sz w:val="19"/>
                <w:szCs w:val="19"/>
                <w:lang w:val="es-ES_tradnl"/>
              </w:rPr>
              <w:t xml:space="preserve">de </w:t>
            </w:r>
            <w:r w:rsidR="00635482" w:rsidRPr="002826A1">
              <w:rPr>
                <w:color w:val="000000"/>
                <w:sz w:val="19"/>
                <w:szCs w:val="19"/>
                <w:lang w:val="es-ES_tradnl"/>
              </w:rPr>
              <w:t xml:space="preserve">reparación </w:t>
            </w:r>
            <w:r w:rsidR="00B07634" w:rsidRPr="002826A1">
              <w:rPr>
                <w:color w:val="000000"/>
                <w:sz w:val="19"/>
                <w:szCs w:val="19"/>
                <w:lang w:val="es-ES_tradnl"/>
              </w:rPr>
              <w:t>(</w:t>
            </w:r>
            <w:r w:rsidR="009964C6" w:rsidRPr="002826A1">
              <w:rPr>
                <w:color w:val="000000"/>
                <w:sz w:val="19"/>
                <w:szCs w:val="19"/>
                <w:lang w:val="es-ES_tradnl"/>
              </w:rPr>
              <w:t>5.</w:t>
            </w:r>
            <w:r w:rsidR="006014CF" w:rsidRPr="002826A1">
              <w:rPr>
                <w:color w:val="000000"/>
                <w:sz w:val="19"/>
                <w:szCs w:val="19"/>
                <w:lang w:val="es-ES_tradnl"/>
              </w:rPr>
              <w:t xml:space="preserve">500 </w:t>
            </w:r>
            <w:r w:rsidR="008C54F2" w:rsidRPr="008C54F2">
              <w:rPr>
                <w:color w:val="000000"/>
                <w:sz w:val="19"/>
                <w:szCs w:val="19"/>
                <w:lang w:val="es-ES_tradnl"/>
              </w:rPr>
              <w:t>$EUA</w:t>
            </w:r>
            <w:r w:rsidR="006014CF" w:rsidRPr="002826A1">
              <w:rPr>
                <w:color w:val="000000"/>
                <w:sz w:val="19"/>
                <w:szCs w:val="19"/>
                <w:lang w:val="es-ES_tradnl"/>
              </w:rPr>
              <w:t>)</w:t>
            </w:r>
            <w:r w:rsidR="007C6F63" w:rsidRPr="002826A1">
              <w:rPr>
                <w:color w:val="000000"/>
                <w:sz w:val="19"/>
                <w:szCs w:val="19"/>
                <w:lang w:val="es-ES_tradnl"/>
              </w:rPr>
              <w:t xml:space="preserve">; </w:t>
            </w:r>
            <w:r w:rsidR="00E35F1C">
              <w:rPr>
                <w:color w:val="000000"/>
                <w:sz w:val="19"/>
                <w:szCs w:val="19"/>
                <w:lang w:val="es-ES_tradnl"/>
              </w:rPr>
              <w:t>ventilador</w:t>
            </w:r>
            <w:r w:rsidR="007C6F63" w:rsidRPr="002826A1">
              <w:rPr>
                <w:color w:val="000000"/>
                <w:sz w:val="19"/>
                <w:szCs w:val="19"/>
                <w:lang w:val="es-ES_tradnl"/>
              </w:rPr>
              <w:t xml:space="preserve">, controlador </w:t>
            </w:r>
            <w:r w:rsidR="007B779E" w:rsidRPr="002826A1">
              <w:rPr>
                <w:color w:val="000000"/>
                <w:sz w:val="19"/>
                <w:szCs w:val="19"/>
                <w:lang w:val="es-ES_tradnl"/>
              </w:rPr>
              <w:t xml:space="preserve">y </w:t>
            </w:r>
            <w:r w:rsidR="007C6F63" w:rsidRPr="002826A1">
              <w:rPr>
                <w:color w:val="000000"/>
                <w:sz w:val="19"/>
                <w:szCs w:val="19"/>
                <w:lang w:val="es-ES_tradnl"/>
              </w:rPr>
              <w:t xml:space="preserve">tuberías de </w:t>
            </w:r>
            <w:r w:rsidR="0016600A" w:rsidRPr="002826A1">
              <w:rPr>
                <w:color w:val="000000"/>
                <w:sz w:val="19"/>
                <w:szCs w:val="19"/>
                <w:lang w:val="es-ES_tradnl"/>
              </w:rPr>
              <w:t xml:space="preserve">ventilación </w:t>
            </w:r>
            <w:r w:rsidR="006014CF" w:rsidRPr="002826A1">
              <w:rPr>
                <w:color w:val="000000"/>
                <w:sz w:val="19"/>
                <w:szCs w:val="19"/>
                <w:lang w:val="es-ES_tradnl"/>
              </w:rPr>
              <w:t>(</w:t>
            </w:r>
            <w:r w:rsidR="009964C6" w:rsidRPr="002826A1">
              <w:rPr>
                <w:color w:val="000000"/>
                <w:sz w:val="19"/>
                <w:szCs w:val="19"/>
                <w:lang w:val="es-ES_tradnl"/>
              </w:rPr>
              <w:t>16.</w:t>
            </w:r>
            <w:r w:rsidR="006014CF" w:rsidRPr="002826A1">
              <w:rPr>
                <w:color w:val="000000"/>
                <w:sz w:val="19"/>
                <w:szCs w:val="19"/>
                <w:lang w:val="es-ES_tradnl"/>
              </w:rPr>
              <w:t xml:space="preserve">500 </w:t>
            </w:r>
            <w:r w:rsidR="008C54F2" w:rsidRPr="008C54F2">
              <w:rPr>
                <w:color w:val="000000"/>
                <w:sz w:val="19"/>
                <w:szCs w:val="19"/>
                <w:lang w:val="es-ES_tradnl"/>
              </w:rPr>
              <w:t>$EUA</w:t>
            </w:r>
            <w:r w:rsidR="006014CF" w:rsidRPr="002826A1">
              <w:rPr>
                <w:color w:val="000000"/>
                <w:sz w:val="19"/>
                <w:szCs w:val="19"/>
                <w:lang w:val="es-ES_tradnl"/>
              </w:rPr>
              <w:t xml:space="preserve">) </w:t>
            </w:r>
            <w:r w:rsidR="007B779E" w:rsidRPr="002826A1">
              <w:rPr>
                <w:color w:val="000000"/>
                <w:sz w:val="19"/>
                <w:szCs w:val="19"/>
                <w:lang w:val="es-ES_tradnl"/>
              </w:rPr>
              <w:t xml:space="preserve">y </w:t>
            </w:r>
            <w:r w:rsidR="00A629E7" w:rsidRPr="002826A1">
              <w:rPr>
                <w:color w:val="000000"/>
                <w:sz w:val="19"/>
                <w:szCs w:val="19"/>
                <w:lang w:val="es-ES_tradnl"/>
              </w:rPr>
              <w:t xml:space="preserve">sistema de seguridad </w:t>
            </w:r>
            <w:r w:rsidR="006014CF" w:rsidRPr="002826A1">
              <w:rPr>
                <w:color w:val="000000"/>
                <w:sz w:val="19"/>
                <w:szCs w:val="19"/>
                <w:lang w:val="es-ES_tradnl"/>
              </w:rPr>
              <w:t>para área de suministro de</w:t>
            </w:r>
            <w:r w:rsidR="00C578C5">
              <w:rPr>
                <w:color w:val="000000"/>
                <w:sz w:val="19"/>
                <w:szCs w:val="19"/>
                <w:lang w:val="es-ES_tradnl"/>
              </w:rPr>
              <w:t>l</w:t>
            </w:r>
            <w:r w:rsidR="006014CF" w:rsidRPr="002826A1">
              <w:rPr>
                <w:color w:val="000000"/>
                <w:sz w:val="19"/>
                <w:szCs w:val="19"/>
                <w:lang w:val="es-ES_tradnl"/>
              </w:rPr>
              <w:t xml:space="preserve"> </w:t>
            </w:r>
            <w:r w:rsidR="00CA444A" w:rsidRPr="002826A1">
              <w:rPr>
                <w:color w:val="000000"/>
                <w:sz w:val="19"/>
                <w:szCs w:val="19"/>
                <w:lang w:val="es-ES_tradnl"/>
              </w:rPr>
              <w:t xml:space="preserve">R-600a/HFC-32 </w:t>
            </w:r>
            <w:r w:rsidR="006E1A32" w:rsidRPr="002826A1">
              <w:rPr>
                <w:color w:val="000000"/>
                <w:sz w:val="19"/>
                <w:szCs w:val="19"/>
                <w:lang w:val="es-ES_tradnl"/>
              </w:rPr>
              <w:t>(</w:t>
            </w:r>
            <w:r w:rsidR="007B779E" w:rsidRPr="002826A1">
              <w:rPr>
                <w:color w:val="000000"/>
                <w:sz w:val="19"/>
                <w:szCs w:val="19"/>
                <w:lang w:val="es-ES_tradnl"/>
              </w:rPr>
              <w:t>33.</w:t>
            </w:r>
            <w:r w:rsidR="006E1A32" w:rsidRPr="002826A1">
              <w:rPr>
                <w:color w:val="000000"/>
                <w:sz w:val="19"/>
                <w:szCs w:val="19"/>
                <w:lang w:val="es-ES_tradnl"/>
              </w:rPr>
              <w:t xml:space="preserve">000 </w:t>
            </w:r>
            <w:r w:rsidR="008E400C" w:rsidRPr="008E400C">
              <w:rPr>
                <w:color w:val="000000"/>
                <w:sz w:val="19"/>
                <w:szCs w:val="19"/>
                <w:lang w:val="es-ES_tradnl"/>
              </w:rPr>
              <w:t>$EUA</w:t>
            </w:r>
            <w:r w:rsidR="006E1A32" w:rsidRPr="002826A1">
              <w:rPr>
                <w:color w:val="000000"/>
                <w:sz w:val="19"/>
                <w:szCs w:val="19"/>
                <w:lang w:val="es-ES_tradnl"/>
              </w:rPr>
              <w:t>)</w:t>
            </w:r>
          </w:p>
        </w:tc>
        <w:tc>
          <w:tcPr>
            <w:tcW w:w="851" w:type="dxa"/>
            <w:shd w:val="clear" w:color="auto" w:fill="auto"/>
            <w:vAlign w:val="center"/>
            <w:hideMark/>
          </w:tcPr>
          <w:p w14:paraId="1BAB8714" w14:textId="77777777" w:rsidR="000C5181" w:rsidRDefault="009964C6">
            <w:pPr>
              <w:jc w:val="right"/>
              <w:rPr>
                <w:color w:val="000000"/>
                <w:sz w:val="19"/>
                <w:szCs w:val="19"/>
                <w:lang w:val="es-ES_tradnl"/>
              </w:rPr>
            </w:pPr>
            <w:r w:rsidRPr="002826A1">
              <w:rPr>
                <w:color w:val="000000"/>
                <w:sz w:val="19"/>
                <w:szCs w:val="19"/>
                <w:lang w:val="es-ES_tradnl"/>
              </w:rPr>
              <w:t>55.</w:t>
            </w:r>
            <w:r w:rsidR="00635482" w:rsidRPr="002826A1">
              <w:rPr>
                <w:color w:val="000000"/>
                <w:sz w:val="19"/>
                <w:szCs w:val="19"/>
                <w:lang w:val="es-ES_tradnl"/>
              </w:rPr>
              <w:t>000</w:t>
            </w:r>
          </w:p>
        </w:tc>
        <w:tc>
          <w:tcPr>
            <w:tcW w:w="850" w:type="dxa"/>
            <w:shd w:val="clear" w:color="auto" w:fill="auto"/>
            <w:vAlign w:val="center"/>
            <w:hideMark/>
          </w:tcPr>
          <w:p w14:paraId="1E69C802" w14:textId="77777777" w:rsidR="000C5181" w:rsidRDefault="0087464C">
            <w:pPr>
              <w:jc w:val="right"/>
              <w:rPr>
                <w:color w:val="000000"/>
                <w:sz w:val="19"/>
                <w:szCs w:val="19"/>
                <w:lang w:val="es-ES_tradnl"/>
              </w:rPr>
            </w:pPr>
            <w:r w:rsidRPr="002826A1">
              <w:rPr>
                <w:color w:val="000000"/>
                <w:sz w:val="19"/>
                <w:szCs w:val="19"/>
                <w:lang w:val="es-ES_tradnl"/>
              </w:rPr>
              <w:t xml:space="preserve">0 </w:t>
            </w:r>
          </w:p>
        </w:tc>
        <w:tc>
          <w:tcPr>
            <w:tcW w:w="851" w:type="dxa"/>
            <w:shd w:val="clear" w:color="auto" w:fill="auto"/>
            <w:vAlign w:val="center"/>
            <w:hideMark/>
          </w:tcPr>
          <w:p w14:paraId="5B2AC1FA" w14:textId="77777777" w:rsidR="000C5181" w:rsidRDefault="0087464C">
            <w:pPr>
              <w:jc w:val="right"/>
              <w:rPr>
                <w:color w:val="000000"/>
                <w:sz w:val="19"/>
                <w:szCs w:val="19"/>
                <w:lang w:val="es-ES_tradnl"/>
              </w:rPr>
            </w:pPr>
            <w:r w:rsidRPr="002826A1">
              <w:rPr>
                <w:color w:val="000000"/>
                <w:sz w:val="19"/>
                <w:szCs w:val="19"/>
                <w:lang w:val="es-ES_tradnl"/>
              </w:rPr>
              <w:t xml:space="preserve">0 </w:t>
            </w:r>
          </w:p>
        </w:tc>
        <w:tc>
          <w:tcPr>
            <w:tcW w:w="1134" w:type="dxa"/>
            <w:shd w:val="clear" w:color="auto" w:fill="auto"/>
            <w:vAlign w:val="center"/>
            <w:hideMark/>
          </w:tcPr>
          <w:p w14:paraId="12607814" w14:textId="77777777" w:rsidR="000C5181" w:rsidRDefault="009F1E63">
            <w:pPr>
              <w:ind w:right="86"/>
              <w:jc w:val="right"/>
              <w:rPr>
                <w:color w:val="000000"/>
                <w:sz w:val="19"/>
                <w:szCs w:val="19"/>
                <w:lang w:val="es-ES_tradnl"/>
              </w:rPr>
            </w:pPr>
            <w:r w:rsidRPr="002826A1">
              <w:rPr>
                <w:color w:val="000000"/>
                <w:sz w:val="19"/>
                <w:szCs w:val="19"/>
                <w:lang w:val="es-ES_tradnl"/>
              </w:rPr>
              <w:t xml:space="preserve"> 0</w:t>
            </w:r>
          </w:p>
        </w:tc>
        <w:tc>
          <w:tcPr>
            <w:tcW w:w="1134" w:type="dxa"/>
            <w:shd w:val="clear" w:color="auto" w:fill="auto"/>
            <w:vAlign w:val="center"/>
            <w:hideMark/>
          </w:tcPr>
          <w:p w14:paraId="19EB4C18" w14:textId="77777777" w:rsidR="000C5181" w:rsidRDefault="009F1E63">
            <w:pPr>
              <w:ind w:right="92"/>
              <w:jc w:val="right"/>
              <w:rPr>
                <w:color w:val="000000"/>
                <w:sz w:val="19"/>
                <w:szCs w:val="19"/>
                <w:lang w:val="es-ES_tradnl"/>
              </w:rPr>
            </w:pPr>
            <w:r w:rsidRPr="002826A1">
              <w:rPr>
                <w:color w:val="000000"/>
                <w:sz w:val="19"/>
                <w:szCs w:val="19"/>
                <w:lang w:val="es-ES_tradnl"/>
              </w:rPr>
              <w:t xml:space="preserve"> 0</w:t>
            </w:r>
          </w:p>
        </w:tc>
        <w:tc>
          <w:tcPr>
            <w:tcW w:w="992" w:type="dxa"/>
            <w:shd w:val="clear" w:color="auto" w:fill="auto"/>
            <w:vAlign w:val="center"/>
            <w:hideMark/>
          </w:tcPr>
          <w:p w14:paraId="72D2EA5D" w14:textId="77777777" w:rsidR="000C5181" w:rsidRDefault="0087464C">
            <w:pPr>
              <w:jc w:val="right"/>
              <w:rPr>
                <w:color w:val="000000"/>
                <w:sz w:val="19"/>
                <w:szCs w:val="19"/>
                <w:lang w:val="es-ES_tradnl"/>
              </w:rPr>
            </w:pPr>
            <w:r w:rsidRPr="002826A1">
              <w:rPr>
                <w:color w:val="000000"/>
                <w:sz w:val="19"/>
                <w:szCs w:val="19"/>
                <w:lang w:val="es-ES_tradnl"/>
              </w:rPr>
              <w:t xml:space="preserve">0 </w:t>
            </w:r>
          </w:p>
        </w:tc>
        <w:tc>
          <w:tcPr>
            <w:tcW w:w="846" w:type="dxa"/>
            <w:shd w:val="clear" w:color="auto" w:fill="auto"/>
            <w:vAlign w:val="center"/>
            <w:hideMark/>
          </w:tcPr>
          <w:p w14:paraId="2075F416" w14:textId="77777777" w:rsidR="000C5181" w:rsidRDefault="0087464C">
            <w:pPr>
              <w:jc w:val="right"/>
              <w:rPr>
                <w:color w:val="000000"/>
                <w:sz w:val="19"/>
                <w:szCs w:val="19"/>
                <w:lang w:val="es-ES_tradnl"/>
              </w:rPr>
            </w:pPr>
            <w:r w:rsidRPr="002826A1">
              <w:rPr>
                <w:color w:val="000000"/>
                <w:sz w:val="19"/>
                <w:szCs w:val="19"/>
                <w:lang w:val="es-ES_tradnl"/>
              </w:rPr>
              <w:t xml:space="preserve">0 </w:t>
            </w:r>
          </w:p>
        </w:tc>
      </w:tr>
      <w:tr w:rsidR="000E441D" w:rsidRPr="002826A1" w14:paraId="137CFB69" w14:textId="77777777" w:rsidTr="002F2509">
        <w:trPr>
          <w:trHeight w:val="546"/>
        </w:trPr>
        <w:tc>
          <w:tcPr>
            <w:tcW w:w="2830" w:type="dxa"/>
            <w:shd w:val="clear" w:color="auto" w:fill="auto"/>
            <w:vAlign w:val="center"/>
            <w:hideMark/>
          </w:tcPr>
          <w:p w14:paraId="7290CA53" w14:textId="77777777" w:rsidR="000C5181" w:rsidRDefault="00635482">
            <w:pPr>
              <w:jc w:val="left"/>
              <w:rPr>
                <w:color w:val="000000"/>
                <w:sz w:val="19"/>
                <w:szCs w:val="19"/>
                <w:lang w:val="es-ES_tradnl"/>
              </w:rPr>
            </w:pPr>
            <w:r w:rsidRPr="002826A1">
              <w:rPr>
                <w:color w:val="000000"/>
                <w:sz w:val="19"/>
                <w:szCs w:val="19"/>
                <w:lang w:val="es-ES_tradnl"/>
              </w:rPr>
              <w:lastRenderedPageBreak/>
              <w:t>Transporte</w:t>
            </w:r>
            <w:r w:rsidR="00692289" w:rsidRPr="002826A1">
              <w:rPr>
                <w:color w:val="000000"/>
                <w:sz w:val="19"/>
                <w:szCs w:val="19"/>
                <w:lang w:val="es-ES_tradnl"/>
              </w:rPr>
              <w:t xml:space="preserve">, </w:t>
            </w:r>
            <w:r w:rsidR="00DC6417" w:rsidRPr="002826A1">
              <w:rPr>
                <w:color w:val="000000"/>
                <w:sz w:val="19"/>
                <w:szCs w:val="19"/>
                <w:lang w:val="es-ES_tradnl"/>
              </w:rPr>
              <w:t>instalación</w:t>
            </w:r>
            <w:r w:rsidR="00692289" w:rsidRPr="002826A1">
              <w:rPr>
                <w:color w:val="000000"/>
                <w:sz w:val="19"/>
                <w:szCs w:val="19"/>
                <w:lang w:val="es-ES_tradnl"/>
              </w:rPr>
              <w:t xml:space="preserve">, pruebas </w:t>
            </w:r>
            <w:r w:rsidR="007B779E" w:rsidRPr="002826A1">
              <w:rPr>
                <w:color w:val="000000"/>
                <w:sz w:val="19"/>
                <w:szCs w:val="19"/>
                <w:lang w:val="es-ES_tradnl"/>
              </w:rPr>
              <w:t xml:space="preserve">y </w:t>
            </w:r>
            <w:r w:rsidR="009964C6" w:rsidRPr="002826A1">
              <w:rPr>
                <w:color w:val="000000"/>
                <w:sz w:val="19"/>
                <w:szCs w:val="19"/>
                <w:lang w:val="es-ES_tradnl"/>
              </w:rPr>
              <w:t>capacitación</w:t>
            </w:r>
          </w:p>
        </w:tc>
        <w:tc>
          <w:tcPr>
            <w:tcW w:w="851" w:type="dxa"/>
            <w:shd w:val="clear" w:color="auto" w:fill="auto"/>
            <w:vAlign w:val="center"/>
            <w:hideMark/>
          </w:tcPr>
          <w:p w14:paraId="37AECD1C" w14:textId="77777777" w:rsidR="000C5181" w:rsidRDefault="007B779E">
            <w:pPr>
              <w:jc w:val="right"/>
              <w:rPr>
                <w:color w:val="000000"/>
                <w:sz w:val="19"/>
                <w:szCs w:val="19"/>
                <w:lang w:val="es-ES_tradnl"/>
              </w:rPr>
            </w:pPr>
            <w:r w:rsidRPr="002826A1">
              <w:rPr>
                <w:color w:val="000000"/>
                <w:sz w:val="19"/>
                <w:szCs w:val="19"/>
                <w:lang w:val="es-ES_tradnl"/>
              </w:rPr>
              <w:t>33.</w:t>
            </w:r>
            <w:r w:rsidR="00635482" w:rsidRPr="002826A1">
              <w:rPr>
                <w:color w:val="000000"/>
                <w:sz w:val="19"/>
                <w:szCs w:val="19"/>
                <w:lang w:val="es-ES_tradnl"/>
              </w:rPr>
              <w:t>000</w:t>
            </w:r>
          </w:p>
        </w:tc>
        <w:tc>
          <w:tcPr>
            <w:tcW w:w="850" w:type="dxa"/>
            <w:shd w:val="clear" w:color="auto" w:fill="auto"/>
            <w:vAlign w:val="center"/>
            <w:hideMark/>
          </w:tcPr>
          <w:p w14:paraId="47FF87DC" w14:textId="77777777" w:rsidR="000C5181" w:rsidRDefault="007B779E">
            <w:pPr>
              <w:jc w:val="right"/>
              <w:rPr>
                <w:color w:val="000000"/>
                <w:sz w:val="19"/>
                <w:szCs w:val="19"/>
                <w:lang w:val="es-ES_tradnl"/>
              </w:rPr>
            </w:pPr>
            <w:r w:rsidRPr="002826A1">
              <w:rPr>
                <w:color w:val="000000"/>
                <w:sz w:val="19"/>
                <w:szCs w:val="19"/>
                <w:lang w:val="es-ES_tradnl"/>
              </w:rPr>
              <w:t>22.</w:t>
            </w:r>
            <w:r w:rsidR="00635482" w:rsidRPr="002826A1">
              <w:rPr>
                <w:color w:val="000000"/>
                <w:sz w:val="19"/>
                <w:szCs w:val="19"/>
                <w:lang w:val="es-ES_tradnl"/>
              </w:rPr>
              <w:t>000</w:t>
            </w:r>
          </w:p>
        </w:tc>
        <w:tc>
          <w:tcPr>
            <w:tcW w:w="851" w:type="dxa"/>
            <w:shd w:val="clear" w:color="auto" w:fill="auto"/>
            <w:vAlign w:val="center"/>
            <w:hideMark/>
          </w:tcPr>
          <w:p w14:paraId="310BD0D9" w14:textId="77777777" w:rsidR="000C5181" w:rsidRDefault="009964C6">
            <w:pPr>
              <w:jc w:val="right"/>
              <w:rPr>
                <w:color w:val="000000"/>
                <w:sz w:val="19"/>
                <w:szCs w:val="19"/>
                <w:lang w:val="es-ES_tradnl"/>
              </w:rPr>
            </w:pPr>
            <w:r w:rsidRPr="002826A1">
              <w:rPr>
                <w:color w:val="000000"/>
                <w:sz w:val="19"/>
                <w:szCs w:val="19"/>
                <w:lang w:val="es-ES_tradnl"/>
              </w:rPr>
              <w:t>27.</w:t>
            </w:r>
            <w:r w:rsidR="00635482" w:rsidRPr="002826A1">
              <w:rPr>
                <w:color w:val="000000"/>
                <w:sz w:val="19"/>
                <w:szCs w:val="19"/>
                <w:lang w:val="es-ES_tradnl"/>
              </w:rPr>
              <w:t>500</w:t>
            </w:r>
          </w:p>
        </w:tc>
        <w:tc>
          <w:tcPr>
            <w:tcW w:w="1134" w:type="dxa"/>
            <w:shd w:val="clear" w:color="auto" w:fill="auto"/>
            <w:vAlign w:val="center"/>
            <w:hideMark/>
          </w:tcPr>
          <w:p w14:paraId="2D57EB13" w14:textId="77777777" w:rsidR="000C5181" w:rsidRDefault="007B779E">
            <w:pPr>
              <w:ind w:right="86"/>
              <w:jc w:val="right"/>
              <w:rPr>
                <w:color w:val="000000"/>
                <w:sz w:val="19"/>
                <w:szCs w:val="19"/>
                <w:lang w:val="es-ES_tradnl"/>
              </w:rPr>
            </w:pPr>
            <w:r w:rsidRPr="002826A1">
              <w:rPr>
                <w:color w:val="000000"/>
                <w:sz w:val="19"/>
                <w:szCs w:val="19"/>
                <w:lang w:val="es-ES_tradnl"/>
              </w:rPr>
              <w:t>22.</w:t>
            </w:r>
            <w:r w:rsidR="00635482" w:rsidRPr="002826A1">
              <w:rPr>
                <w:color w:val="000000"/>
                <w:sz w:val="19"/>
                <w:szCs w:val="19"/>
                <w:lang w:val="es-ES_tradnl"/>
              </w:rPr>
              <w:t>000</w:t>
            </w:r>
          </w:p>
        </w:tc>
        <w:tc>
          <w:tcPr>
            <w:tcW w:w="1134" w:type="dxa"/>
            <w:shd w:val="clear" w:color="auto" w:fill="auto"/>
            <w:vAlign w:val="center"/>
            <w:hideMark/>
          </w:tcPr>
          <w:p w14:paraId="20E2145E" w14:textId="77777777" w:rsidR="000C5181" w:rsidRDefault="007B779E">
            <w:pPr>
              <w:ind w:right="92"/>
              <w:jc w:val="right"/>
              <w:rPr>
                <w:color w:val="000000"/>
                <w:sz w:val="19"/>
                <w:szCs w:val="19"/>
                <w:lang w:val="es-ES_tradnl"/>
              </w:rPr>
            </w:pPr>
            <w:r w:rsidRPr="002826A1">
              <w:rPr>
                <w:color w:val="000000"/>
                <w:sz w:val="19"/>
                <w:szCs w:val="19"/>
                <w:lang w:val="es-ES_tradnl"/>
              </w:rPr>
              <w:t>22.</w:t>
            </w:r>
            <w:r w:rsidR="00635482" w:rsidRPr="002826A1">
              <w:rPr>
                <w:color w:val="000000"/>
                <w:sz w:val="19"/>
                <w:szCs w:val="19"/>
                <w:lang w:val="es-ES_tradnl"/>
              </w:rPr>
              <w:t>000</w:t>
            </w:r>
          </w:p>
        </w:tc>
        <w:tc>
          <w:tcPr>
            <w:tcW w:w="992" w:type="dxa"/>
            <w:shd w:val="clear" w:color="auto" w:fill="auto"/>
            <w:vAlign w:val="center"/>
            <w:hideMark/>
          </w:tcPr>
          <w:p w14:paraId="1C34132C" w14:textId="77777777" w:rsidR="000C5181" w:rsidRDefault="007B779E">
            <w:pPr>
              <w:jc w:val="right"/>
              <w:rPr>
                <w:color w:val="000000"/>
                <w:sz w:val="19"/>
                <w:szCs w:val="19"/>
                <w:lang w:val="es-ES_tradnl"/>
              </w:rPr>
            </w:pPr>
            <w:r w:rsidRPr="002826A1">
              <w:rPr>
                <w:color w:val="000000"/>
                <w:sz w:val="19"/>
                <w:szCs w:val="19"/>
                <w:lang w:val="es-ES_tradnl"/>
              </w:rPr>
              <w:t>22.</w:t>
            </w:r>
            <w:r w:rsidR="00635482" w:rsidRPr="002826A1">
              <w:rPr>
                <w:color w:val="000000"/>
                <w:sz w:val="19"/>
                <w:szCs w:val="19"/>
                <w:lang w:val="es-ES_tradnl"/>
              </w:rPr>
              <w:t>000</w:t>
            </w:r>
          </w:p>
        </w:tc>
        <w:tc>
          <w:tcPr>
            <w:tcW w:w="846" w:type="dxa"/>
            <w:shd w:val="clear" w:color="auto" w:fill="auto"/>
            <w:vAlign w:val="center"/>
            <w:hideMark/>
          </w:tcPr>
          <w:p w14:paraId="14D03B3B" w14:textId="77777777" w:rsidR="000C5181" w:rsidRDefault="007B779E">
            <w:pPr>
              <w:jc w:val="right"/>
              <w:rPr>
                <w:color w:val="000000"/>
                <w:sz w:val="19"/>
                <w:szCs w:val="19"/>
                <w:lang w:val="es-ES_tradnl"/>
              </w:rPr>
            </w:pPr>
            <w:r w:rsidRPr="002826A1">
              <w:rPr>
                <w:color w:val="000000"/>
                <w:sz w:val="19"/>
                <w:szCs w:val="19"/>
                <w:lang w:val="es-ES_tradnl"/>
              </w:rPr>
              <w:t>22.</w:t>
            </w:r>
            <w:r w:rsidR="00635482" w:rsidRPr="002826A1">
              <w:rPr>
                <w:color w:val="000000"/>
                <w:sz w:val="19"/>
                <w:szCs w:val="19"/>
                <w:lang w:val="es-ES_tradnl"/>
              </w:rPr>
              <w:t>000</w:t>
            </w:r>
          </w:p>
        </w:tc>
      </w:tr>
      <w:tr w:rsidR="000E441D" w:rsidRPr="002826A1" w14:paraId="4075ACF4" w14:textId="77777777" w:rsidTr="002F2509">
        <w:trPr>
          <w:trHeight w:val="300"/>
        </w:trPr>
        <w:tc>
          <w:tcPr>
            <w:tcW w:w="2830" w:type="dxa"/>
            <w:shd w:val="clear" w:color="auto" w:fill="auto"/>
            <w:vAlign w:val="center"/>
            <w:hideMark/>
          </w:tcPr>
          <w:p w14:paraId="3CC5AEBB" w14:textId="3EF8611F" w:rsidR="000C5181" w:rsidRDefault="00635482">
            <w:pPr>
              <w:jc w:val="left"/>
              <w:rPr>
                <w:b/>
                <w:bCs/>
                <w:color w:val="000000"/>
                <w:sz w:val="19"/>
                <w:szCs w:val="19"/>
                <w:lang w:val="es-ES_tradnl"/>
              </w:rPr>
            </w:pPr>
            <w:proofErr w:type="gramStart"/>
            <w:r w:rsidRPr="002826A1">
              <w:rPr>
                <w:b/>
                <w:bCs/>
                <w:color w:val="000000"/>
                <w:sz w:val="19"/>
                <w:szCs w:val="19"/>
                <w:lang w:val="es-ES_tradnl" w:eastAsia="zh-CN"/>
              </w:rPr>
              <w:t>Total</w:t>
            </w:r>
            <w:proofErr w:type="gramEnd"/>
            <w:r w:rsidRPr="002826A1">
              <w:rPr>
                <w:b/>
                <w:bCs/>
                <w:color w:val="000000"/>
                <w:sz w:val="19"/>
                <w:szCs w:val="19"/>
                <w:lang w:val="es-ES_tradnl" w:eastAsia="zh-CN"/>
              </w:rPr>
              <w:t xml:space="preserve"> </w:t>
            </w:r>
            <w:r w:rsidR="00C578C5">
              <w:rPr>
                <w:b/>
                <w:bCs/>
                <w:color w:val="000000"/>
                <w:sz w:val="19"/>
                <w:szCs w:val="19"/>
                <w:lang w:val="es-ES_tradnl" w:eastAsia="zh-CN"/>
              </w:rPr>
              <w:t xml:space="preserve">de </w:t>
            </w:r>
            <w:r w:rsidR="00D6471F">
              <w:rPr>
                <w:b/>
                <w:bCs/>
                <w:color w:val="000000"/>
                <w:sz w:val="19"/>
                <w:szCs w:val="19"/>
                <w:lang w:val="es-ES_tradnl" w:eastAsia="zh-CN"/>
              </w:rPr>
              <w:t>costos adicionales</w:t>
            </w:r>
            <w:r w:rsidR="00912496">
              <w:rPr>
                <w:b/>
                <w:bCs/>
                <w:color w:val="000000"/>
                <w:sz w:val="19"/>
                <w:szCs w:val="19"/>
                <w:lang w:val="es-ES_tradnl" w:eastAsia="zh-CN"/>
              </w:rPr>
              <w:t xml:space="preserve"> de capital </w:t>
            </w:r>
            <w:r w:rsidR="009964C6" w:rsidRPr="002826A1">
              <w:rPr>
                <w:b/>
                <w:bCs/>
                <w:color w:val="000000"/>
                <w:sz w:val="19"/>
                <w:szCs w:val="19"/>
                <w:lang w:val="es-ES_tradnl" w:eastAsia="zh-CN"/>
              </w:rPr>
              <w:t>por empresa</w:t>
            </w:r>
          </w:p>
        </w:tc>
        <w:tc>
          <w:tcPr>
            <w:tcW w:w="851" w:type="dxa"/>
            <w:shd w:val="clear" w:color="auto" w:fill="auto"/>
            <w:vAlign w:val="center"/>
            <w:hideMark/>
          </w:tcPr>
          <w:p w14:paraId="06CD0FA2" w14:textId="77777777" w:rsidR="000C5181" w:rsidRDefault="00635482">
            <w:pPr>
              <w:jc w:val="right"/>
              <w:rPr>
                <w:b/>
                <w:bCs/>
                <w:color w:val="000000"/>
                <w:sz w:val="19"/>
                <w:szCs w:val="19"/>
                <w:lang w:val="es-ES_tradnl"/>
              </w:rPr>
            </w:pPr>
            <w:r w:rsidRPr="002826A1">
              <w:rPr>
                <w:b/>
                <w:bCs/>
                <w:color w:val="000000"/>
                <w:sz w:val="19"/>
                <w:szCs w:val="19"/>
                <w:lang w:val="es-ES_tradnl"/>
              </w:rPr>
              <w:t>355</w:t>
            </w:r>
            <w:r w:rsidR="009964C6" w:rsidRPr="002826A1">
              <w:rPr>
                <w:b/>
                <w:bCs/>
                <w:color w:val="000000"/>
                <w:sz w:val="19"/>
                <w:szCs w:val="19"/>
                <w:lang w:val="es-ES_tradnl"/>
              </w:rPr>
              <w:t>.</w:t>
            </w:r>
            <w:r w:rsidRPr="002826A1">
              <w:rPr>
                <w:b/>
                <w:bCs/>
                <w:color w:val="000000"/>
                <w:sz w:val="19"/>
                <w:szCs w:val="19"/>
                <w:lang w:val="es-ES_tradnl"/>
              </w:rPr>
              <w:t>850</w:t>
            </w:r>
          </w:p>
        </w:tc>
        <w:tc>
          <w:tcPr>
            <w:tcW w:w="850" w:type="dxa"/>
            <w:shd w:val="clear" w:color="auto" w:fill="auto"/>
            <w:vAlign w:val="center"/>
            <w:hideMark/>
          </w:tcPr>
          <w:p w14:paraId="03DD6936" w14:textId="77777777" w:rsidR="000C5181" w:rsidRDefault="00635482">
            <w:pPr>
              <w:jc w:val="right"/>
              <w:rPr>
                <w:b/>
                <w:bCs/>
                <w:color w:val="000000"/>
                <w:sz w:val="19"/>
                <w:szCs w:val="19"/>
                <w:lang w:val="es-ES_tradnl"/>
              </w:rPr>
            </w:pPr>
            <w:r w:rsidRPr="002826A1">
              <w:rPr>
                <w:b/>
                <w:bCs/>
                <w:color w:val="000000"/>
                <w:sz w:val="19"/>
                <w:szCs w:val="19"/>
                <w:lang w:val="es-ES_tradnl"/>
              </w:rPr>
              <w:t>193</w:t>
            </w:r>
            <w:r w:rsidR="007B779E" w:rsidRPr="002826A1">
              <w:rPr>
                <w:b/>
                <w:bCs/>
                <w:color w:val="000000"/>
                <w:sz w:val="19"/>
                <w:szCs w:val="19"/>
                <w:lang w:val="es-ES_tradnl"/>
              </w:rPr>
              <w:t>.</w:t>
            </w:r>
            <w:r w:rsidRPr="002826A1">
              <w:rPr>
                <w:b/>
                <w:bCs/>
                <w:color w:val="000000"/>
                <w:sz w:val="19"/>
                <w:szCs w:val="19"/>
                <w:lang w:val="es-ES_tradnl"/>
              </w:rPr>
              <w:t>930</w:t>
            </w:r>
          </w:p>
        </w:tc>
        <w:tc>
          <w:tcPr>
            <w:tcW w:w="851" w:type="dxa"/>
            <w:shd w:val="clear" w:color="auto" w:fill="auto"/>
            <w:vAlign w:val="center"/>
            <w:hideMark/>
          </w:tcPr>
          <w:p w14:paraId="6019E84C" w14:textId="77777777" w:rsidR="000C5181" w:rsidRDefault="00635482">
            <w:pPr>
              <w:jc w:val="right"/>
              <w:rPr>
                <w:b/>
                <w:bCs/>
                <w:color w:val="000000"/>
                <w:sz w:val="19"/>
                <w:szCs w:val="19"/>
                <w:lang w:val="es-ES_tradnl"/>
              </w:rPr>
            </w:pPr>
            <w:r w:rsidRPr="002826A1">
              <w:rPr>
                <w:b/>
                <w:bCs/>
                <w:color w:val="000000"/>
                <w:sz w:val="19"/>
                <w:szCs w:val="19"/>
                <w:lang w:val="es-ES_tradnl"/>
              </w:rPr>
              <w:t>345</w:t>
            </w:r>
            <w:r w:rsidR="009964C6" w:rsidRPr="002826A1">
              <w:rPr>
                <w:b/>
                <w:bCs/>
                <w:color w:val="000000"/>
                <w:sz w:val="19"/>
                <w:szCs w:val="19"/>
                <w:lang w:val="es-ES_tradnl"/>
              </w:rPr>
              <w:t>.</w:t>
            </w:r>
            <w:r w:rsidRPr="002826A1">
              <w:rPr>
                <w:b/>
                <w:bCs/>
                <w:color w:val="000000"/>
                <w:sz w:val="19"/>
                <w:szCs w:val="19"/>
                <w:lang w:val="es-ES_tradnl"/>
              </w:rPr>
              <w:t>100</w:t>
            </w:r>
          </w:p>
        </w:tc>
        <w:tc>
          <w:tcPr>
            <w:tcW w:w="1134" w:type="dxa"/>
            <w:shd w:val="clear" w:color="auto" w:fill="auto"/>
            <w:vAlign w:val="center"/>
            <w:hideMark/>
          </w:tcPr>
          <w:p w14:paraId="5CF1A7D7" w14:textId="77777777" w:rsidR="000C5181" w:rsidRDefault="00635482">
            <w:pPr>
              <w:ind w:right="86"/>
              <w:jc w:val="right"/>
              <w:rPr>
                <w:b/>
                <w:bCs/>
                <w:color w:val="000000"/>
                <w:sz w:val="19"/>
                <w:szCs w:val="19"/>
                <w:lang w:val="es-ES_tradnl"/>
              </w:rPr>
            </w:pPr>
            <w:r w:rsidRPr="002826A1">
              <w:rPr>
                <w:b/>
                <w:bCs/>
                <w:color w:val="000000"/>
                <w:sz w:val="19"/>
                <w:szCs w:val="19"/>
                <w:lang w:val="es-ES_tradnl"/>
              </w:rPr>
              <w:t>253</w:t>
            </w:r>
            <w:r w:rsidR="007B779E" w:rsidRPr="002826A1">
              <w:rPr>
                <w:b/>
                <w:bCs/>
                <w:color w:val="000000"/>
                <w:sz w:val="19"/>
                <w:szCs w:val="19"/>
                <w:lang w:val="es-ES_tradnl"/>
              </w:rPr>
              <w:t>.</w:t>
            </w:r>
            <w:r w:rsidRPr="002826A1">
              <w:rPr>
                <w:b/>
                <w:bCs/>
                <w:color w:val="000000"/>
                <w:sz w:val="19"/>
                <w:szCs w:val="19"/>
                <w:lang w:val="es-ES_tradnl"/>
              </w:rPr>
              <w:t>550</w:t>
            </w:r>
          </w:p>
        </w:tc>
        <w:tc>
          <w:tcPr>
            <w:tcW w:w="1134" w:type="dxa"/>
            <w:shd w:val="clear" w:color="auto" w:fill="auto"/>
            <w:vAlign w:val="center"/>
            <w:hideMark/>
          </w:tcPr>
          <w:p w14:paraId="3DC0C317" w14:textId="77777777" w:rsidR="000C5181" w:rsidRDefault="007B779E">
            <w:pPr>
              <w:ind w:right="92"/>
              <w:jc w:val="right"/>
              <w:rPr>
                <w:b/>
                <w:bCs/>
                <w:color w:val="000000"/>
                <w:sz w:val="19"/>
                <w:szCs w:val="19"/>
                <w:lang w:val="es-ES_tradnl"/>
              </w:rPr>
            </w:pPr>
            <w:r w:rsidRPr="002826A1">
              <w:rPr>
                <w:b/>
                <w:bCs/>
                <w:color w:val="000000"/>
                <w:sz w:val="19"/>
                <w:szCs w:val="19"/>
                <w:lang w:val="es-ES_tradnl"/>
              </w:rPr>
              <w:t>153.</w:t>
            </w:r>
            <w:r w:rsidR="00635482" w:rsidRPr="002826A1">
              <w:rPr>
                <w:b/>
                <w:bCs/>
                <w:color w:val="000000"/>
                <w:sz w:val="19"/>
                <w:szCs w:val="19"/>
                <w:lang w:val="es-ES_tradnl"/>
              </w:rPr>
              <w:t>890</w:t>
            </w:r>
          </w:p>
        </w:tc>
        <w:tc>
          <w:tcPr>
            <w:tcW w:w="992" w:type="dxa"/>
            <w:shd w:val="clear" w:color="auto" w:fill="auto"/>
            <w:vAlign w:val="center"/>
            <w:hideMark/>
          </w:tcPr>
          <w:p w14:paraId="270916FC" w14:textId="77777777" w:rsidR="000C5181" w:rsidRDefault="007B779E">
            <w:pPr>
              <w:jc w:val="right"/>
              <w:rPr>
                <w:b/>
                <w:bCs/>
                <w:color w:val="000000"/>
                <w:sz w:val="19"/>
                <w:szCs w:val="19"/>
                <w:lang w:val="es-ES_tradnl"/>
              </w:rPr>
            </w:pPr>
            <w:r w:rsidRPr="002826A1">
              <w:rPr>
                <w:b/>
                <w:bCs/>
                <w:color w:val="000000"/>
                <w:sz w:val="19"/>
                <w:szCs w:val="19"/>
                <w:lang w:val="es-ES_tradnl"/>
              </w:rPr>
              <w:t>162.</w:t>
            </w:r>
            <w:r w:rsidR="00635482" w:rsidRPr="002826A1">
              <w:rPr>
                <w:b/>
                <w:bCs/>
                <w:color w:val="000000"/>
                <w:sz w:val="19"/>
                <w:szCs w:val="19"/>
                <w:lang w:val="es-ES_tradnl"/>
              </w:rPr>
              <w:t>470</w:t>
            </w:r>
          </w:p>
        </w:tc>
        <w:tc>
          <w:tcPr>
            <w:tcW w:w="846" w:type="dxa"/>
            <w:shd w:val="clear" w:color="auto" w:fill="auto"/>
            <w:vAlign w:val="center"/>
            <w:hideMark/>
          </w:tcPr>
          <w:p w14:paraId="22C37BEB" w14:textId="77777777" w:rsidR="000C5181" w:rsidRDefault="009964C6">
            <w:pPr>
              <w:jc w:val="right"/>
              <w:rPr>
                <w:b/>
                <w:bCs/>
                <w:color w:val="000000"/>
                <w:sz w:val="19"/>
                <w:szCs w:val="19"/>
                <w:lang w:val="es-ES_tradnl"/>
              </w:rPr>
            </w:pPr>
            <w:r w:rsidRPr="002826A1">
              <w:rPr>
                <w:b/>
                <w:bCs/>
                <w:color w:val="000000"/>
                <w:sz w:val="19"/>
                <w:szCs w:val="19"/>
                <w:lang w:val="es-ES_tradnl"/>
              </w:rPr>
              <w:t>156.</w:t>
            </w:r>
            <w:r w:rsidR="00635482" w:rsidRPr="002826A1">
              <w:rPr>
                <w:b/>
                <w:bCs/>
                <w:color w:val="000000"/>
                <w:sz w:val="19"/>
                <w:szCs w:val="19"/>
                <w:lang w:val="es-ES_tradnl"/>
              </w:rPr>
              <w:t>970</w:t>
            </w:r>
          </w:p>
        </w:tc>
      </w:tr>
      <w:tr w:rsidR="0091242B" w:rsidRPr="002826A1" w14:paraId="3B89A88B" w14:textId="77777777" w:rsidTr="002F2509">
        <w:tc>
          <w:tcPr>
            <w:tcW w:w="2830" w:type="dxa"/>
            <w:shd w:val="clear" w:color="auto" w:fill="auto"/>
            <w:vAlign w:val="center"/>
            <w:hideMark/>
          </w:tcPr>
          <w:p w14:paraId="7D78EA86" w14:textId="7EC5E441" w:rsidR="000C5181" w:rsidRDefault="00635482">
            <w:pPr>
              <w:jc w:val="left"/>
              <w:rPr>
                <w:b/>
                <w:bCs/>
                <w:color w:val="000000"/>
                <w:sz w:val="19"/>
                <w:szCs w:val="19"/>
                <w:lang w:val="es-ES_tradnl"/>
              </w:rPr>
            </w:pPr>
            <w:proofErr w:type="gramStart"/>
            <w:r w:rsidRPr="002826A1">
              <w:rPr>
                <w:b/>
                <w:bCs/>
                <w:color w:val="000000"/>
                <w:sz w:val="19"/>
                <w:szCs w:val="19"/>
                <w:lang w:val="es-ES_tradnl"/>
              </w:rPr>
              <w:t>Total</w:t>
            </w:r>
            <w:proofErr w:type="gramEnd"/>
            <w:r w:rsidRPr="002826A1">
              <w:rPr>
                <w:b/>
                <w:bCs/>
                <w:color w:val="000000"/>
                <w:sz w:val="19"/>
                <w:szCs w:val="19"/>
                <w:lang w:val="es-ES_tradnl"/>
              </w:rPr>
              <w:t xml:space="preserve"> </w:t>
            </w:r>
            <w:r w:rsidR="00C578C5">
              <w:rPr>
                <w:b/>
                <w:bCs/>
                <w:color w:val="000000"/>
                <w:sz w:val="19"/>
                <w:szCs w:val="19"/>
                <w:lang w:val="es-ES_tradnl"/>
              </w:rPr>
              <w:t xml:space="preserve">de </w:t>
            </w:r>
            <w:r w:rsidR="00D6471F">
              <w:rPr>
                <w:b/>
                <w:bCs/>
                <w:color w:val="000000"/>
                <w:sz w:val="19"/>
                <w:szCs w:val="19"/>
                <w:lang w:val="es-ES_tradnl"/>
              </w:rPr>
              <w:t>costos adicionales</w:t>
            </w:r>
            <w:r w:rsidR="00912496">
              <w:rPr>
                <w:b/>
                <w:bCs/>
                <w:color w:val="000000"/>
                <w:sz w:val="19"/>
                <w:szCs w:val="19"/>
                <w:lang w:val="es-ES_tradnl"/>
              </w:rPr>
              <w:t xml:space="preserve"> de </w:t>
            </w:r>
            <w:r w:rsidR="0087464C" w:rsidRPr="002826A1">
              <w:rPr>
                <w:b/>
                <w:bCs/>
                <w:color w:val="000000"/>
                <w:sz w:val="19"/>
                <w:szCs w:val="19"/>
                <w:lang w:val="es-ES_tradnl"/>
              </w:rPr>
              <w:t xml:space="preserve">capital </w:t>
            </w:r>
          </w:p>
        </w:tc>
        <w:tc>
          <w:tcPr>
            <w:tcW w:w="6658" w:type="dxa"/>
            <w:gridSpan w:val="7"/>
            <w:shd w:val="clear" w:color="auto" w:fill="auto"/>
            <w:noWrap/>
            <w:vAlign w:val="bottom"/>
            <w:hideMark/>
          </w:tcPr>
          <w:p w14:paraId="22CA0760" w14:textId="77777777" w:rsidR="000C5181" w:rsidRDefault="00635482">
            <w:pPr>
              <w:jc w:val="center"/>
              <w:rPr>
                <w:b/>
                <w:bCs/>
                <w:color w:val="000000"/>
                <w:sz w:val="19"/>
                <w:szCs w:val="19"/>
                <w:lang w:val="es-ES_tradnl"/>
              </w:rPr>
            </w:pPr>
            <w:r w:rsidRPr="002826A1">
              <w:rPr>
                <w:b/>
                <w:bCs/>
                <w:color w:val="000000"/>
                <w:sz w:val="19"/>
                <w:szCs w:val="19"/>
                <w:lang w:val="es-ES_tradnl"/>
              </w:rPr>
              <w:t>1.</w:t>
            </w:r>
            <w:r w:rsidR="0091242B" w:rsidRPr="002826A1">
              <w:rPr>
                <w:b/>
                <w:bCs/>
                <w:color w:val="000000"/>
                <w:sz w:val="19"/>
                <w:szCs w:val="19"/>
                <w:lang w:val="es-ES_tradnl"/>
              </w:rPr>
              <w:t>621</w:t>
            </w:r>
            <w:r w:rsidRPr="002826A1">
              <w:rPr>
                <w:b/>
                <w:bCs/>
                <w:color w:val="000000"/>
                <w:sz w:val="19"/>
                <w:szCs w:val="19"/>
                <w:lang w:val="es-ES_tradnl"/>
              </w:rPr>
              <w:t>.</w:t>
            </w:r>
            <w:r w:rsidR="0091242B" w:rsidRPr="002826A1">
              <w:rPr>
                <w:b/>
                <w:bCs/>
                <w:color w:val="000000"/>
                <w:sz w:val="19"/>
                <w:szCs w:val="19"/>
                <w:lang w:val="es-ES_tradnl"/>
              </w:rPr>
              <w:t>760</w:t>
            </w:r>
          </w:p>
        </w:tc>
      </w:tr>
    </w:tbl>
    <w:p w14:paraId="2B13BEF4" w14:textId="77777777" w:rsidR="00265025" w:rsidRPr="002826A1" w:rsidRDefault="00265025" w:rsidP="00265025">
      <w:pPr>
        <w:rPr>
          <w:lang w:val="es-ES_tradnl"/>
        </w:rPr>
      </w:pPr>
    </w:p>
    <w:p w14:paraId="2F91640B" w14:textId="1F9A56F3" w:rsidR="000C5181" w:rsidRDefault="00635482">
      <w:pPr>
        <w:pStyle w:val="Heading1"/>
        <w:rPr>
          <w:lang w:val="es-ES_tradnl"/>
        </w:rPr>
      </w:pPr>
      <w:r w:rsidRPr="002826A1">
        <w:rPr>
          <w:lang w:val="es-ES_tradnl"/>
        </w:rPr>
        <w:t xml:space="preserve">En consecuencia, </w:t>
      </w:r>
      <w:r w:rsidR="00F564C1" w:rsidRPr="002826A1">
        <w:rPr>
          <w:lang w:val="es-ES_tradnl"/>
        </w:rPr>
        <w:t xml:space="preserve">el financiamiento </w:t>
      </w:r>
      <w:r w:rsidR="008043E8" w:rsidRPr="002826A1">
        <w:rPr>
          <w:lang w:val="es-ES_tradnl"/>
        </w:rPr>
        <w:t xml:space="preserve">total </w:t>
      </w:r>
      <w:r w:rsidRPr="002826A1">
        <w:rPr>
          <w:lang w:val="es-ES_tradnl"/>
        </w:rPr>
        <w:t xml:space="preserve">solicitado </w:t>
      </w:r>
      <w:r w:rsidR="006E75E0" w:rsidRPr="002826A1">
        <w:rPr>
          <w:lang w:val="es-ES_tradnl"/>
        </w:rPr>
        <w:t xml:space="preserve">para convertir las </w:t>
      </w:r>
      <w:r w:rsidR="007B779E" w:rsidRPr="002826A1">
        <w:rPr>
          <w:lang w:val="es-ES_tradnl"/>
        </w:rPr>
        <w:t xml:space="preserve">siete </w:t>
      </w:r>
      <w:r w:rsidR="00BA2DD7" w:rsidRPr="002826A1">
        <w:rPr>
          <w:lang w:val="es-ES_tradnl"/>
        </w:rPr>
        <w:t xml:space="preserve">empresas es de </w:t>
      </w:r>
      <w:r w:rsidR="007B779E" w:rsidRPr="002826A1">
        <w:rPr>
          <w:lang w:val="es-ES_tradnl"/>
        </w:rPr>
        <w:t>1.</w:t>
      </w:r>
      <w:r w:rsidR="00BA2DD7" w:rsidRPr="002826A1">
        <w:rPr>
          <w:lang w:val="es-ES_tradnl"/>
        </w:rPr>
        <w:t>621</w:t>
      </w:r>
      <w:r w:rsidR="007B779E" w:rsidRPr="002826A1">
        <w:rPr>
          <w:lang w:val="es-ES_tradnl"/>
        </w:rPr>
        <w:t>.</w:t>
      </w:r>
      <w:r w:rsidR="00BA2DD7" w:rsidRPr="002826A1">
        <w:rPr>
          <w:lang w:val="es-ES_tradnl"/>
        </w:rPr>
        <w:t xml:space="preserve">760 </w:t>
      </w:r>
      <w:r w:rsidR="00EB7D57" w:rsidRPr="00EB7D57">
        <w:rPr>
          <w:lang w:val="es-ES_tradnl"/>
        </w:rPr>
        <w:t xml:space="preserve">$EUA </w:t>
      </w:r>
      <w:r w:rsidR="00282EC0" w:rsidRPr="002826A1">
        <w:rPr>
          <w:lang w:val="es-ES_tradnl"/>
        </w:rPr>
        <w:t xml:space="preserve">y </w:t>
      </w:r>
      <w:r w:rsidR="00022EF7">
        <w:rPr>
          <w:lang w:val="es-ES_tradnl"/>
        </w:rPr>
        <w:t xml:space="preserve">produciría una </w:t>
      </w:r>
      <w:r w:rsidRPr="002826A1">
        <w:rPr>
          <w:lang w:val="es-ES_tradnl"/>
        </w:rPr>
        <w:t xml:space="preserve">eliminación </w:t>
      </w:r>
      <w:r w:rsidR="007B779E" w:rsidRPr="002826A1">
        <w:rPr>
          <w:lang w:val="es-ES_tradnl"/>
        </w:rPr>
        <w:t>de 151.</w:t>
      </w:r>
      <w:r w:rsidR="00DA016C" w:rsidRPr="002826A1">
        <w:rPr>
          <w:lang w:val="es-ES_tradnl"/>
        </w:rPr>
        <w:t xml:space="preserve">520 </w:t>
      </w:r>
      <w:r w:rsidR="00265224">
        <w:rPr>
          <w:lang w:val="es-ES_tradnl"/>
        </w:rPr>
        <w:t xml:space="preserve">toneladas de </w:t>
      </w:r>
      <w:r w:rsidR="00A601C7">
        <w:rPr>
          <w:lang w:val="es-ES_tradnl"/>
        </w:rPr>
        <w:t>CO</w:t>
      </w:r>
      <w:r w:rsidR="00A601C7" w:rsidRPr="004A0299">
        <w:rPr>
          <w:vertAlign w:val="subscript"/>
          <w:lang w:val="es-ES_tradnl"/>
        </w:rPr>
        <w:t>2</w:t>
      </w:r>
      <w:r w:rsidR="00265224">
        <w:rPr>
          <w:lang w:val="es-ES_tradnl"/>
        </w:rPr>
        <w:t xml:space="preserve"> </w:t>
      </w:r>
      <w:proofErr w:type="spellStart"/>
      <w:r w:rsidR="00522D6A">
        <w:rPr>
          <w:lang w:val="es-ES_tradnl"/>
        </w:rPr>
        <w:t>equiv</w:t>
      </w:r>
      <w:proofErr w:type="spellEnd"/>
      <w:r w:rsidR="00522D6A">
        <w:rPr>
          <w:lang w:val="es-ES_tradnl"/>
        </w:rPr>
        <w:t>.</w:t>
      </w:r>
      <w:r w:rsidR="00696F51" w:rsidRPr="002826A1">
        <w:rPr>
          <w:lang w:val="es-ES_tradnl"/>
        </w:rPr>
        <w:t xml:space="preserve">, </w:t>
      </w:r>
      <w:r w:rsidR="00276751" w:rsidRPr="002826A1">
        <w:rPr>
          <w:lang w:val="es-ES_tradnl"/>
        </w:rPr>
        <w:t xml:space="preserve">sobre la base del </w:t>
      </w:r>
      <w:r w:rsidRPr="002826A1">
        <w:rPr>
          <w:lang w:val="es-ES_tradnl"/>
        </w:rPr>
        <w:t xml:space="preserve">consumo </w:t>
      </w:r>
      <w:r w:rsidR="00040CB6" w:rsidRPr="002826A1">
        <w:rPr>
          <w:lang w:val="es-ES_tradnl"/>
        </w:rPr>
        <w:t xml:space="preserve">promedio </w:t>
      </w:r>
      <w:r w:rsidR="004C2257">
        <w:rPr>
          <w:lang w:val="es-ES_tradnl"/>
        </w:rPr>
        <w:t xml:space="preserve">de </w:t>
      </w:r>
      <w:r w:rsidR="00696F51" w:rsidRPr="002826A1">
        <w:rPr>
          <w:lang w:val="es-ES_tradnl"/>
        </w:rPr>
        <w:t xml:space="preserve">2020-2022 </w:t>
      </w:r>
      <w:r w:rsidR="007B779E" w:rsidRPr="002826A1">
        <w:rPr>
          <w:lang w:val="es-ES_tradnl"/>
        </w:rPr>
        <w:t xml:space="preserve">de </w:t>
      </w:r>
      <w:r w:rsidR="0020369F" w:rsidRPr="002826A1">
        <w:rPr>
          <w:lang w:val="es-ES_tradnl"/>
        </w:rPr>
        <w:t xml:space="preserve">las empresas </w:t>
      </w:r>
      <w:r w:rsidR="007B779E" w:rsidRPr="002826A1">
        <w:rPr>
          <w:lang w:val="es-ES_tradnl"/>
        </w:rPr>
        <w:t xml:space="preserve">y </w:t>
      </w:r>
      <w:r w:rsidR="00A629E7" w:rsidRPr="002826A1">
        <w:rPr>
          <w:lang w:val="es-ES_tradnl"/>
        </w:rPr>
        <w:t xml:space="preserve">después </w:t>
      </w:r>
      <w:r w:rsidR="00022EF7">
        <w:rPr>
          <w:lang w:val="es-ES_tradnl"/>
        </w:rPr>
        <w:t xml:space="preserve">de tomar en cuenta la incorporación del </w:t>
      </w:r>
      <w:r w:rsidR="007B779E" w:rsidRPr="002826A1">
        <w:rPr>
          <w:lang w:val="es-ES_tradnl"/>
        </w:rPr>
        <w:t>HFC</w:t>
      </w:r>
      <w:r w:rsidR="00133B4A">
        <w:rPr>
          <w:lang w:val="es-ES_tradnl"/>
        </w:rPr>
        <w:noBreakHyphen/>
      </w:r>
      <w:r w:rsidR="007B779E" w:rsidRPr="002826A1">
        <w:rPr>
          <w:lang w:val="es-ES_tradnl"/>
        </w:rPr>
        <w:t>32</w:t>
      </w:r>
      <w:r w:rsidR="00E1042D" w:rsidRPr="002826A1">
        <w:rPr>
          <w:lang w:val="es-ES_tradnl"/>
        </w:rPr>
        <w:t xml:space="preserve">. </w:t>
      </w:r>
      <w:r w:rsidR="00040CB6" w:rsidRPr="002826A1">
        <w:rPr>
          <w:lang w:val="es-ES_tradnl"/>
        </w:rPr>
        <w:t>El</w:t>
      </w:r>
      <w:r w:rsidR="0073486D">
        <w:rPr>
          <w:lang w:val="es-ES_tradnl"/>
        </w:rPr>
        <w:t xml:space="preserve"> gobierno </w:t>
      </w:r>
      <w:r w:rsidR="001A31DE" w:rsidRPr="002826A1">
        <w:rPr>
          <w:lang w:val="es-ES_tradnl"/>
        </w:rPr>
        <w:t xml:space="preserve">prohibiría </w:t>
      </w:r>
      <w:r w:rsidR="00AA53E9" w:rsidRPr="002826A1">
        <w:rPr>
          <w:lang w:val="es-ES_tradnl"/>
        </w:rPr>
        <w:t>la importación</w:t>
      </w:r>
      <w:r w:rsidR="000D09C4" w:rsidRPr="002826A1">
        <w:rPr>
          <w:lang w:val="es-ES_tradnl"/>
        </w:rPr>
        <w:t xml:space="preserve">, fabricación </w:t>
      </w:r>
      <w:r w:rsidR="007B779E" w:rsidRPr="002826A1">
        <w:rPr>
          <w:lang w:val="es-ES_tradnl"/>
        </w:rPr>
        <w:t xml:space="preserve">y </w:t>
      </w:r>
      <w:r w:rsidRPr="002826A1">
        <w:rPr>
          <w:lang w:val="es-ES_tradnl"/>
        </w:rPr>
        <w:t xml:space="preserve">distribución </w:t>
      </w:r>
      <w:r w:rsidR="007B779E" w:rsidRPr="002826A1">
        <w:rPr>
          <w:lang w:val="es-ES_tradnl"/>
        </w:rPr>
        <w:t xml:space="preserve">de </w:t>
      </w:r>
      <w:r w:rsidR="00022EF7">
        <w:rPr>
          <w:lang w:val="es-ES_tradnl"/>
        </w:rPr>
        <w:t>aparatos</w:t>
      </w:r>
      <w:r w:rsidR="00D6471F">
        <w:rPr>
          <w:lang w:val="es-ES_tradnl"/>
        </w:rPr>
        <w:t xml:space="preserve"> de climatización</w:t>
      </w:r>
      <w:r w:rsidR="004077E2">
        <w:rPr>
          <w:lang w:val="es-ES_tradnl"/>
        </w:rPr>
        <w:t xml:space="preserve"> residencial</w:t>
      </w:r>
      <w:r w:rsidR="001A31DE" w:rsidRPr="002826A1">
        <w:rPr>
          <w:lang w:val="es-ES_tradnl"/>
        </w:rPr>
        <w:t xml:space="preserve"> </w:t>
      </w:r>
      <w:r w:rsidRPr="002826A1">
        <w:rPr>
          <w:lang w:val="es-ES_tradnl"/>
        </w:rPr>
        <w:t xml:space="preserve">con </w:t>
      </w:r>
      <w:r w:rsidR="000D09C4" w:rsidRPr="002826A1">
        <w:rPr>
          <w:lang w:val="es-ES_tradnl"/>
        </w:rPr>
        <w:t xml:space="preserve">un </w:t>
      </w:r>
      <w:r w:rsidR="00931BFF">
        <w:rPr>
          <w:lang w:val="es-ES_tradnl"/>
        </w:rPr>
        <w:t>potencial de calentamiento atmosférico</w:t>
      </w:r>
      <w:r w:rsidR="00DC6417" w:rsidRPr="002826A1">
        <w:rPr>
          <w:lang w:val="es-ES_tradnl"/>
        </w:rPr>
        <w:t xml:space="preserve"> </w:t>
      </w:r>
      <w:r w:rsidR="009F4A2A">
        <w:rPr>
          <w:lang w:val="es-ES_tradnl"/>
        </w:rPr>
        <w:t xml:space="preserve">superior </w:t>
      </w:r>
      <w:r w:rsidR="000D09C4" w:rsidRPr="002826A1">
        <w:rPr>
          <w:lang w:val="es-ES_tradnl"/>
        </w:rPr>
        <w:t>a 700 a</w:t>
      </w:r>
      <w:r w:rsidR="00022EF7">
        <w:rPr>
          <w:lang w:val="es-ES_tradnl"/>
        </w:rPr>
        <w:t xml:space="preserve">l término de </w:t>
      </w:r>
      <w:r w:rsidR="00A629E7" w:rsidRPr="002826A1">
        <w:rPr>
          <w:lang w:val="es-ES_tradnl"/>
        </w:rPr>
        <w:t xml:space="preserve">las </w:t>
      </w:r>
      <w:r w:rsidRPr="002826A1">
        <w:rPr>
          <w:lang w:val="es-ES_tradnl"/>
        </w:rPr>
        <w:t>conversiones</w:t>
      </w:r>
      <w:r w:rsidR="000D09C4" w:rsidRPr="002826A1">
        <w:rPr>
          <w:lang w:val="es-ES_tradnl"/>
        </w:rPr>
        <w:t xml:space="preserve">; </w:t>
      </w:r>
      <w:r w:rsidR="00022EF7">
        <w:rPr>
          <w:lang w:val="es-ES_tradnl"/>
        </w:rPr>
        <w:t xml:space="preserve">igualmente quedaría prohibida </w:t>
      </w:r>
      <w:r w:rsidR="00AA53E9" w:rsidRPr="002826A1">
        <w:rPr>
          <w:lang w:val="es-ES_tradnl"/>
        </w:rPr>
        <w:t xml:space="preserve">la importación </w:t>
      </w:r>
      <w:r w:rsidR="007B779E" w:rsidRPr="002826A1">
        <w:rPr>
          <w:lang w:val="es-ES_tradnl"/>
        </w:rPr>
        <w:t xml:space="preserve">y </w:t>
      </w:r>
      <w:r w:rsidR="000D09C4" w:rsidRPr="002826A1">
        <w:rPr>
          <w:lang w:val="es-ES_tradnl"/>
        </w:rPr>
        <w:t xml:space="preserve">fabricación </w:t>
      </w:r>
      <w:r w:rsidR="007B779E" w:rsidRPr="002826A1">
        <w:rPr>
          <w:lang w:val="es-ES_tradnl"/>
        </w:rPr>
        <w:t>de</w:t>
      </w:r>
      <w:r w:rsidR="00E468E6">
        <w:rPr>
          <w:lang w:val="es-ES_tradnl"/>
        </w:rPr>
        <w:t xml:space="preserve"> distribuidores </w:t>
      </w:r>
      <w:r w:rsidRPr="002826A1">
        <w:rPr>
          <w:lang w:val="es-ES_tradnl"/>
        </w:rPr>
        <w:t xml:space="preserve">de </w:t>
      </w:r>
      <w:r w:rsidR="007F4CE5" w:rsidRPr="002826A1">
        <w:rPr>
          <w:lang w:val="es-ES_tradnl"/>
        </w:rPr>
        <w:t>agua</w:t>
      </w:r>
      <w:r w:rsidR="000D09C4" w:rsidRPr="002826A1">
        <w:rPr>
          <w:lang w:val="es-ES_tradnl"/>
        </w:rPr>
        <w:t xml:space="preserve"> fría </w:t>
      </w:r>
      <w:r w:rsidR="00022EF7">
        <w:rPr>
          <w:lang w:val="es-ES_tradnl"/>
        </w:rPr>
        <w:t xml:space="preserve">que utilizan </w:t>
      </w:r>
      <w:r w:rsidR="000D09C4" w:rsidRPr="002826A1">
        <w:rPr>
          <w:lang w:val="es-ES_tradnl"/>
        </w:rPr>
        <w:t>HFC</w:t>
      </w:r>
      <w:r w:rsidR="00133B4A">
        <w:rPr>
          <w:lang w:val="es-ES_tradnl"/>
        </w:rPr>
        <w:noBreakHyphen/>
      </w:r>
      <w:r w:rsidR="000D09C4" w:rsidRPr="002826A1">
        <w:rPr>
          <w:lang w:val="es-ES_tradnl"/>
        </w:rPr>
        <w:t>134a.</w:t>
      </w:r>
    </w:p>
    <w:p w14:paraId="77B7C5D2" w14:textId="77777777" w:rsidR="000C5181" w:rsidRDefault="00635482">
      <w:pPr>
        <w:pStyle w:val="Heading1"/>
        <w:keepNext/>
        <w:numPr>
          <w:ilvl w:val="0"/>
          <w:numId w:val="0"/>
        </w:numPr>
        <w:rPr>
          <w:i/>
          <w:iCs/>
          <w:u w:val="single"/>
          <w:lang w:val="es-ES_tradnl"/>
        </w:rPr>
      </w:pPr>
      <w:r w:rsidRPr="002826A1">
        <w:rPr>
          <w:i/>
          <w:iCs/>
          <w:u w:val="single"/>
          <w:lang w:val="es-ES_tradnl"/>
        </w:rPr>
        <w:t>Sector fabricación de espumas de poliuretano</w:t>
      </w:r>
    </w:p>
    <w:p w14:paraId="602D0299" w14:textId="128ED762" w:rsidR="000C5181" w:rsidRDefault="00635482">
      <w:pPr>
        <w:pStyle w:val="Heading1"/>
        <w:rPr>
          <w:lang w:val="es-ES_tradnl"/>
        </w:rPr>
      </w:pPr>
      <w:r w:rsidRPr="002826A1">
        <w:rPr>
          <w:lang w:val="es-ES_tradnl"/>
        </w:rPr>
        <w:t xml:space="preserve">Siete </w:t>
      </w:r>
      <w:r w:rsidR="00DB1E9E" w:rsidRPr="002826A1">
        <w:rPr>
          <w:lang w:val="es-ES_tradnl"/>
        </w:rPr>
        <w:t xml:space="preserve">empresas de </w:t>
      </w:r>
      <w:r w:rsidR="00676F32" w:rsidRPr="002826A1">
        <w:rPr>
          <w:lang w:val="es-ES_tradnl"/>
        </w:rPr>
        <w:t xml:space="preserve">propiedad local </w:t>
      </w:r>
      <w:r w:rsidR="00DB1E9E" w:rsidRPr="002826A1">
        <w:rPr>
          <w:lang w:val="es-ES_tradnl"/>
        </w:rPr>
        <w:t>(</w:t>
      </w:r>
      <w:proofErr w:type="spellStart"/>
      <w:r w:rsidR="00E87B96" w:rsidRPr="002826A1">
        <w:rPr>
          <w:lang w:val="es-ES_tradnl"/>
        </w:rPr>
        <w:t>Biome</w:t>
      </w:r>
      <w:proofErr w:type="spellEnd"/>
      <w:r w:rsidR="00E87B96" w:rsidRPr="002826A1">
        <w:rPr>
          <w:lang w:val="es-ES_tradnl"/>
        </w:rPr>
        <w:t xml:space="preserve"> Solar </w:t>
      </w:r>
      <w:r w:rsidR="00585558" w:rsidRPr="002826A1">
        <w:rPr>
          <w:lang w:val="es-ES_tradnl"/>
        </w:rPr>
        <w:t>Industria</w:t>
      </w:r>
      <w:r w:rsidR="00E87B96" w:rsidRPr="002826A1">
        <w:rPr>
          <w:lang w:val="es-ES_tradnl"/>
        </w:rPr>
        <w:t xml:space="preserve">, </w:t>
      </w:r>
      <w:proofErr w:type="spellStart"/>
      <w:r w:rsidR="00E87B96" w:rsidRPr="002826A1">
        <w:rPr>
          <w:lang w:val="es-ES_tradnl"/>
        </w:rPr>
        <w:t>Soften</w:t>
      </w:r>
      <w:proofErr w:type="spellEnd"/>
      <w:r w:rsidR="00E87B96" w:rsidRPr="002826A1">
        <w:rPr>
          <w:lang w:val="es-ES_tradnl"/>
        </w:rPr>
        <w:t xml:space="preserve">, </w:t>
      </w:r>
      <w:proofErr w:type="spellStart"/>
      <w:r w:rsidR="00E87B96" w:rsidRPr="002826A1">
        <w:rPr>
          <w:lang w:val="es-ES_tradnl"/>
        </w:rPr>
        <w:t>Almia</w:t>
      </w:r>
      <w:proofErr w:type="spellEnd"/>
      <w:r w:rsidR="00E87B96" w:rsidRPr="002826A1">
        <w:rPr>
          <w:lang w:val="es-ES_tradnl"/>
        </w:rPr>
        <w:t xml:space="preserve"> </w:t>
      </w:r>
      <w:r w:rsidRPr="002826A1">
        <w:rPr>
          <w:lang w:val="es-ES_tradnl"/>
        </w:rPr>
        <w:t>Refrigeración</w:t>
      </w:r>
      <w:r w:rsidR="00E87B96" w:rsidRPr="002826A1">
        <w:rPr>
          <w:lang w:val="es-ES_tradnl"/>
        </w:rPr>
        <w:t xml:space="preserve">, ETS </w:t>
      </w:r>
      <w:proofErr w:type="spellStart"/>
      <w:r w:rsidR="00E87B96" w:rsidRPr="002826A1">
        <w:rPr>
          <w:lang w:val="es-ES_tradnl"/>
        </w:rPr>
        <w:t>Abdelkader</w:t>
      </w:r>
      <w:proofErr w:type="spellEnd"/>
      <w:r w:rsidR="00E87B96" w:rsidRPr="002826A1">
        <w:rPr>
          <w:lang w:val="es-ES_tradnl"/>
        </w:rPr>
        <w:t xml:space="preserve">, </w:t>
      </w:r>
      <w:proofErr w:type="spellStart"/>
      <w:r w:rsidR="00E87B96" w:rsidRPr="002826A1">
        <w:rPr>
          <w:lang w:val="es-ES_tradnl"/>
        </w:rPr>
        <w:t>Frigomeuble</w:t>
      </w:r>
      <w:proofErr w:type="spellEnd"/>
      <w:r w:rsidR="00E87B96" w:rsidRPr="002826A1">
        <w:rPr>
          <w:lang w:val="es-ES_tradnl"/>
        </w:rPr>
        <w:t xml:space="preserve">, </w:t>
      </w:r>
      <w:r w:rsidR="00022EF7" w:rsidRPr="0003013E">
        <w:rPr>
          <w:color w:val="000000"/>
          <w:lang w:val="fr-FR" w:eastAsia="es-ES"/>
        </w:rPr>
        <w:t>Société Tunisienne d'Équipement</w:t>
      </w:r>
      <w:r w:rsidR="00022EF7" w:rsidRPr="00022EF7">
        <w:rPr>
          <w:lang w:val="es-ES_tradnl"/>
        </w:rPr>
        <w:t xml:space="preserve"> </w:t>
      </w:r>
      <w:r w:rsidRPr="002826A1">
        <w:rPr>
          <w:lang w:val="es-ES_tradnl"/>
        </w:rPr>
        <w:t xml:space="preserve">y </w:t>
      </w:r>
      <w:proofErr w:type="spellStart"/>
      <w:r w:rsidR="00E87B96" w:rsidRPr="002826A1">
        <w:rPr>
          <w:lang w:val="es-ES_tradnl"/>
        </w:rPr>
        <w:t>Sofrifac</w:t>
      </w:r>
      <w:proofErr w:type="spellEnd"/>
      <w:r w:rsidR="00E87B96" w:rsidRPr="002826A1">
        <w:rPr>
          <w:lang w:val="es-ES_tradnl"/>
        </w:rPr>
        <w:t>)</w:t>
      </w:r>
      <w:r w:rsidR="00022EF7">
        <w:rPr>
          <w:lang w:val="es-ES_tradnl"/>
        </w:rPr>
        <w:t>,</w:t>
      </w:r>
      <w:r w:rsidR="00E87B96" w:rsidRPr="002826A1">
        <w:rPr>
          <w:lang w:val="es-ES_tradnl"/>
        </w:rPr>
        <w:t xml:space="preserve"> </w:t>
      </w:r>
      <w:r w:rsidR="00022EF7">
        <w:rPr>
          <w:lang w:val="es-ES_tradnl"/>
        </w:rPr>
        <w:t xml:space="preserve">que </w:t>
      </w:r>
      <w:r w:rsidRPr="002826A1">
        <w:rPr>
          <w:lang w:val="es-ES_tradnl"/>
        </w:rPr>
        <w:t xml:space="preserve">fabrican </w:t>
      </w:r>
      <w:r w:rsidR="00040CB6" w:rsidRPr="002826A1">
        <w:rPr>
          <w:lang w:val="es-ES_tradnl"/>
        </w:rPr>
        <w:t xml:space="preserve">espumas de </w:t>
      </w:r>
      <w:r w:rsidR="008043E8" w:rsidRPr="002826A1">
        <w:rPr>
          <w:lang w:val="es-ES_tradnl"/>
        </w:rPr>
        <w:t>poliuretano rígid</w:t>
      </w:r>
      <w:r w:rsidR="00022EF7">
        <w:rPr>
          <w:lang w:val="es-ES_tradnl"/>
        </w:rPr>
        <w:t>as</w:t>
      </w:r>
      <w:r w:rsidR="008043E8" w:rsidRPr="002826A1">
        <w:rPr>
          <w:lang w:val="es-ES_tradnl"/>
        </w:rPr>
        <w:t xml:space="preserve"> </w:t>
      </w:r>
      <w:r w:rsidR="00637C97" w:rsidRPr="002826A1">
        <w:rPr>
          <w:lang w:val="es-ES_tradnl"/>
        </w:rPr>
        <w:t xml:space="preserve">para </w:t>
      </w:r>
      <w:r w:rsidR="00A629E7" w:rsidRPr="002826A1">
        <w:rPr>
          <w:lang w:val="es-ES_tradnl"/>
        </w:rPr>
        <w:t xml:space="preserve">sistemas de </w:t>
      </w:r>
      <w:r w:rsidR="00B44510" w:rsidRPr="002826A1">
        <w:rPr>
          <w:lang w:val="es-ES_tradnl"/>
        </w:rPr>
        <w:t xml:space="preserve">energía solar térmica, </w:t>
      </w:r>
      <w:r w:rsidR="008043E8" w:rsidRPr="002826A1">
        <w:rPr>
          <w:lang w:val="es-ES_tradnl"/>
        </w:rPr>
        <w:t xml:space="preserve">equipos de refrigeración comercial </w:t>
      </w:r>
      <w:r w:rsidRPr="002826A1">
        <w:rPr>
          <w:lang w:val="es-ES_tradnl"/>
        </w:rPr>
        <w:t xml:space="preserve">y </w:t>
      </w:r>
      <w:r w:rsidR="008D3C88" w:rsidRPr="002826A1">
        <w:rPr>
          <w:lang w:val="es-ES_tradnl"/>
        </w:rPr>
        <w:t xml:space="preserve">paneles de </w:t>
      </w:r>
      <w:r w:rsidR="009964C6" w:rsidRPr="002826A1">
        <w:rPr>
          <w:lang w:val="es-ES_tradnl"/>
        </w:rPr>
        <w:t xml:space="preserve">aislamiento </w:t>
      </w:r>
      <w:r w:rsidR="00B44510" w:rsidRPr="002826A1">
        <w:rPr>
          <w:lang w:val="es-ES_tradnl"/>
        </w:rPr>
        <w:t xml:space="preserve">para </w:t>
      </w:r>
      <w:r w:rsidR="001A31DE" w:rsidRPr="002826A1">
        <w:rPr>
          <w:lang w:val="es-ES_tradnl"/>
        </w:rPr>
        <w:t xml:space="preserve">el mercado </w:t>
      </w:r>
      <w:r w:rsidR="00F564C1" w:rsidRPr="002826A1">
        <w:rPr>
          <w:lang w:val="es-ES_tradnl"/>
        </w:rPr>
        <w:t>nacional</w:t>
      </w:r>
      <w:r w:rsidR="00022EF7">
        <w:rPr>
          <w:lang w:val="es-ES_tradnl"/>
        </w:rPr>
        <w:t>,</w:t>
      </w:r>
      <w:r w:rsidR="00F564C1" w:rsidRPr="002826A1">
        <w:rPr>
          <w:lang w:val="es-ES_tradnl"/>
        </w:rPr>
        <w:t xml:space="preserve"> </w:t>
      </w:r>
      <w:r w:rsidR="001A31DE" w:rsidRPr="002826A1">
        <w:rPr>
          <w:lang w:val="es-ES_tradnl"/>
        </w:rPr>
        <w:t>eliminaría</w:t>
      </w:r>
      <w:r w:rsidR="00022EF7">
        <w:rPr>
          <w:lang w:val="es-ES_tradnl"/>
        </w:rPr>
        <w:t>n</w:t>
      </w:r>
      <w:r w:rsidR="001A31DE" w:rsidRPr="002826A1">
        <w:rPr>
          <w:lang w:val="es-ES_tradnl"/>
        </w:rPr>
        <w:t xml:space="preserve"> </w:t>
      </w:r>
      <w:r w:rsidR="009F4A2A">
        <w:rPr>
          <w:lang w:val="es-ES_tradnl"/>
        </w:rPr>
        <w:t xml:space="preserve">su </w:t>
      </w:r>
      <w:r w:rsidR="008D3C88" w:rsidRPr="002826A1">
        <w:rPr>
          <w:lang w:val="es-ES_tradnl" w:eastAsia="fi-FI"/>
        </w:rPr>
        <w:t xml:space="preserve">uso </w:t>
      </w:r>
      <w:r w:rsidRPr="002826A1">
        <w:rPr>
          <w:lang w:val="es-ES_tradnl" w:eastAsia="fi-FI"/>
        </w:rPr>
        <w:t xml:space="preserve">de </w:t>
      </w:r>
      <w:r w:rsidR="00D311B7" w:rsidRPr="002826A1">
        <w:rPr>
          <w:lang w:val="es-ES_tradnl" w:eastAsia="fi-FI"/>
        </w:rPr>
        <w:t>15</w:t>
      </w:r>
      <w:r w:rsidR="00022EF7">
        <w:rPr>
          <w:lang w:val="es-ES_tradnl" w:eastAsia="fi-FI"/>
        </w:rPr>
        <w:t>,</w:t>
      </w:r>
      <w:r w:rsidR="005927A5" w:rsidRPr="002826A1">
        <w:rPr>
          <w:lang w:val="es-ES_tradnl" w:eastAsia="fi-FI"/>
        </w:rPr>
        <w:t xml:space="preserve">67 </w:t>
      </w:r>
      <w:r w:rsidRPr="002826A1">
        <w:rPr>
          <w:lang w:val="es-ES_tradnl" w:eastAsia="fi-FI"/>
        </w:rPr>
        <w:t xml:space="preserve">toneladas métricas </w:t>
      </w:r>
      <w:r w:rsidR="00511F42" w:rsidRPr="002826A1">
        <w:rPr>
          <w:lang w:val="es-ES_tradnl" w:eastAsia="fi-FI"/>
        </w:rPr>
        <w:t>(</w:t>
      </w:r>
      <w:r w:rsidR="009964C6" w:rsidRPr="002826A1">
        <w:rPr>
          <w:lang w:val="es-ES_tradnl" w:eastAsia="fi-FI"/>
        </w:rPr>
        <w:t>15,</w:t>
      </w:r>
      <w:r w:rsidR="005927A5" w:rsidRPr="002826A1">
        <w:rPr>
          <w:lang w:val="es-ES_tradnl" w:eastAsia="fi-FI"/>
        </w:rPr>
        <w:t xml:space="preserve">106 </w:t>
      </w:r>
      <w:r w:rsidR="00265224">
        <w:rPr>
          <w:lang w:val="es-ES_tradnl" w:eastAsia="fi-FI"/>
        </w:rPr>
        <w:t xml:space="preserve">toneladas de </w:t>
      </w:r>
      <w:r w:rsidR="00A601C7">
        <w:rPr>
          <w:lang w:val="es-ES_tradnl"/>
        </w:rPr>
        <w:t>CO</w:t>
      </w:r>
      <w:r w:rsidR="00A601C7" w:rsidRPr="004A0299">
        <w:rPr>
          <w:vertAlign w:val="subscript"/>
          <w:lang w:val="es-ES_tradnl"/>
        </w:rPr>
        <w:t>2</w:t>
      </w:r>
      <w:r w:rsidR="00265224">
        <w:rPr>
          <w:lang w:val="es-ES_tradnl" w:eastAsia="fi-FI"/>
        </w:rPr>
        <w:t xml:space="preserve"> </w:t>
      </w:r>
      <w:proofErr w:type="spellStart"/>
      <w:r w:rsidR="00522D6A">
        <w:rPr>
          <w:lang w:val="es-ES_tradnl" w:eastAsia="fi-FI"/>
        </w:rPr>
        <w:t>equiv</w:t>
      </w:r>
      <w:proofErr w:type="spellEnd"/>
      <w:r w:rsidR="00522D6A">
        <w:rPr>
          <w:lang w:val="es-ES_tradnl" w:eastAsia="fi-FI"/>
        </w:rPr>
        <w:t>.</w:t>
      </w:r>
      <w:r w:rsidR="00511F42" w:rsidRPr="002826A1">
        <w:rPr>
          <w:lang w:val="es-ES_tradnl" w:eastAsia="fi-FI"/>
        </w:rPr>
        <w:t xml:space="preserve">) </w:t>
      </w:r>
      <w:r w:rsidRPr="002826A1">
        <w:rPr>
          <w:lang w:val="es-ES_tradnl" w:eastAsia="fi-FI"/>
        </w:rPr>
        <w:t xml:space="preserve">de </w:t>
      </w:r>
      <w:r w:rsidR="009964C6" w:rsidRPr="002826A1">
        <w:rPr>
          <w:lang w:val="es-ES_tradnl"/>
        </w:rPr>
        <w:t xml:space="preserve">polioles premezclados </w:t>
      </w:r>
      <w:r w:rsidR="00022EF7">
        <w:rPr>
          <w:lang w:val="es-ES_tradnl"/>
        </w:rPr>
        <w:t xml:space="preserve">basados en el </w:t>
      </w:r>
      <w:r w:rsidR="00D311B7" w:rsidRPr="002826A1">
        <w:rPr>
          <w:lang w:val="es-ES_tradnl"/>
        </w:rPr>
        <w:t xml:space="preserve">HFC-365mcf </w:t>
      </w:r>
      <w:r w:rsidRPr="002826A1">
        <w:rPr>
          <w:lang w:val="es-ES_tradnl"/>
        </w:rPr>
        <w:t xml:space="preserve">y </w:t>
      </w:r>
      <w:r w:rsidR="00D311B7" w:rsidRPr="002826A1">
        <w:rPr>
          <w:lang w:val="es-ES_tradnl"/>
        </w:rPr>
        <w:t xml:space="preserve">HFC-227ea </w:t>
      </w:r>
      <w:r w:rsidR="00CD2BA6">
        <w:rPr>
          <w:lang w:val="es-ES_tradnl"/>
        </w:rPr>
        <w:t xml:space="preserve">mediante la </w:t>
      </w:r>
      <w:r w:rsidR="00E8173E" w:rsidRPr="002826A1">
        <w:rPr>
          <w:lang w:val="es-ES_tradnl"/>
        </w:rPr>
        <w:t xml:space="preserve">conversión </w:t>
      </w:r>
      <w:r w:rsidR="00996438" w:rsidRPr="002826A1">
        <w:rPr>
          <w:lang w:val="es-ES_tradnl"/>
        </w:rPr>
        <w:t>a</w:t>
      </w:r>
      <w:r w:rsidR="00022EF7">
        <w:rPr>
          <w:lang w:val="es-ES_tradnl"/>
        </w:rPr>
        <w:t xml:space="preserve"> la tecnología con </w:t>
      </w:r>
      <w:r w:rsidR="00996438" w:rsidRPr="002826A1">
        <w:rPr>
          <w:lang w:val="es-ES_tradnl"/>
        </w:rPr>
        <w:t xml:space="preserve"> </w:t>
      </w:r>
      <w:r w:rsidR="00040CB6" w:rsidRPr="002826A1">
        <w:rPr>
          <w:lang w:val="es-ES_tradnl"/>
        </w:rPr>
        <w:t xml:space="preserve">formiato </w:t>
      </w:r>
      <w:r w:rsidR="00022EF7">
        <w:rPr>
          <w:lang w:val="es-ES_tradnl"/>
        </w:rPr>
        <w:t xml:space="preserve">de </w:t>
      </w:r>
      <w:r w:rsidR="00BC7E5F" w:rsidRPr="002826A1">
        <w:rPr>
          <w:lang w:val="es-ES_tradnl"/>
        </w:rPr>
        <w:t>metilo</w:t>
      </w:r>
      <w:r w:rsidR="00B44510" w:rsidRPr="002826A1">
        <w:rPr>
          <w:lang w:val="es-ES_tradnl"/>
        </w:rPr>
        <w:t xml:space="preserve">. </w:t>
      </w:r>
      <w:r w:rsidR="009964C6" w:rsidRPr="002826A1">
        <w:rPr>
          <w:lang w:val="es-ES_tradnl"/>
        </w:rPr>
        <w:t xml:space="preserve">El consumo </w:t>
      </w:r>
      <w:r w:rsidR="00B44510" w:rsidRPr="002826A1">
        <w:rPr>
          <w:lang w:val="es-ES_tradnl"/>
        </w:rPr>
        <w:t xml:space="preserve">para </w:t>
      </w:r>
      <w:r w:rsidR="00DC6417" w:rsidRPr="002826A1">
        <w:rPr>
          <w:lang w:val="es-ES_tradnl"/>
        </w:rPr>
        <w:t xml:space="preserve">cada </w:t>
      </w:r>
      <w:r w:rsidR="009964C6" w:rsidRPr="002826A1">
        <w:rPr>
          <w:lang w:val="es-ES_tradnl"/>
        </w:rPr>
        <w:t xml:space="preserve">empresa </w:t>
      </w:r>
      <w:r w:rsidR="00022EF7">
        <w:rPr>
          <w:lang w:val="es-ES_tradnl"/>
        </w:rPr>
        <w:t xml:space="preserve">se indica </w:t>
      </w:r>
      <w:r w:rsidR="009964C6" w:rsidRPr="002826A1">
        <w:rPr>
          <w:lang w:val="es-ES_tradnl"/>
        </w:rPr>
        <w:t xml:space="preserve">en el </w:t>
      </w:r>
      <w:r w:rsidR="0087464C" w:rsidRPr="002826A1">
        <w:rPr>
          <w:lang w:val="es-ES_tradnl"/>
        </w:rPr>
        <w:t xml:space="preserve">Cuadro </w:t>
      </w:r>
      <w:r w:rsidR="002F2509" w:rsidRPr="002826A1">
        <w:rPr>
          <w:lang w:val="es-ES_tradnl"/>
        </w:rPr>
        <w:t xml:space="preserve">9 </w:t>
      </w:r>
      <w:r w:rsidR="00DB1E9E" w:rsidRPr="002826A1">
        <w:rPr>
          <w:lang w:val="es-ES_tradnl"/>
        </w:rPr>
        <w:t>a continuación.</w:t>
      </w:r>
    </w:p>
    <w:p w14:paraId="39C9846B" w14:textId="0CE996E2" w:rsidR="000C5181" w:rsidRDefault="00635482">
      <w:pPr>
        <w:pStyle w:val="Heading1"/>
        <w:numPr>
          <w:ilvl w:val="0"/>
          <w:numId w:val="0"/>
        </w:numPr>
        <w:spacing w:after="0"/>
        <w:rPr>
          <w:b/>
          <w:bCs/>
          <w:lang w:val="es-ES_tradnl"/>
        </w:rPr>
      </w:pPr>
      <w:r w:rsidRPr="002826A1">
        <w:rPr>
          <w:b/>
          <w:bCs/>
          <w:lang w:val="es-ES_tradnl"/>
        </w:rPr>
        <w:t xml:space="preserve">Cuadro </w:t>
      </w:r>
      <w:r w:rsidR="002F2509" w:rsidRPr="002826A1">
        <w:rPr>
          <w:b/>
          <w:bCs/>
          <w:lang w:val="es-ES_tradnl"/>
        </w:rPr>
        <w:t>9</w:t>
      </w:r>
      <w:r w:rsidR="00B44510" w:rsidRPr="002826A1">
        <w:rPr>
          <w:b/>
          <w:bCs/>
          <w:lang w:val="es-ES_tradnl"/>
        </w:rPr>
        <w:t xml:space="preserve">. </w:t>
      </w:r>
      <w:r w:rsidR="009964C6" w:rsidRPr="002826A1">
        <w:rPr>
          <w:b/>
          <w:bCs/>
          <w:lang w:val="es-ES_tradnl"/>
        </w:rPr>
        <w:t xml:space="preserve">Consumo </w:t>
      </w:r>
      <w:r w:rsidRPr="002826A1">
        <w:rPr>
          <w:b/>
          <w:bCs/>
          <w:lang w:val="es-ES_tradnl"/>
        </w:rPr>
        <w:t xml:space="preserve">de </w:t>
      </w:r>
      <w:r w:rsidR="000667BF" w:rsidRPr="002826A1">
        <w:rPr>
          <w:b/>
          <w:bCs/>
          <w:lang w:val="es-ES_tradnl"/>
        </w:rPr>
        <w:t xml:space="preserve">HFC-365mfc/227ea </w:t>
      </w:r>
      <w:r w:rsidR="00040CB6" w:rsidRPr="002826A1">
        <w:rPr>
          <w:b/>
          <w:bCs/>
          <w:lang w:val="es-ES_tradnl"/>
        </w:rPr>
        <w:t xml:space="preserve">contenido </w:t>
      </w:r>
      <w:r w:rsidRPr="002826A1">
        <w:rPr>
          <w:b/>
          <w:bCs/>
          <w:lang w:val="es-ES_tradnl"/>
        </w:rPr>
        <w:t>en polioles premezclados</w:t>
      </w:r>
      <w:r w:rsidR="00022EF7">
        <w:rPr>
          <w:b/>
          <w:bCs/>
          <w:lang w:val="es-ES_tradnl"/>
        </w:rPr>
        <w:t>,</w:t>
      </w:r>
      <w:r w:rsidRPr="002826A1">
        <w:rPr>
          <w:b/>
          <w:bCs/>
          <w:lang w:val="es-ES_tradnl"/>
        </w:rPr>
        <w:t xml:space="preserve"> </w:t>
      </w:r>
      <w:r w:rsidR="009964C6" w:rsidRPr="002826A1">
        <w:rPr>
          <w:b/>
          <w:bCs/>
          <w:lang w:val="es-ES_tradnl"/>
        </w:rPr>
        <w:t>por</w:t>
      </w:r>
      <w:r w:rsidR="00022EF7">
        <w:rPr>
          <w:b/>
          <w:bCs/>
          <w:lang w:val="es-ES_tradnl"/>
        </w:rPr>
        <w:t xml:space="preserve"> fabricante de</w:t>
      </w:r>
      <w:r w:rsidR="009964C6" w:rsidRPr="002826A1">
        <w:rPr>
          <w:b/>
          <w:bCs/>
          <w:lang w:val="es-ES_tradnl"/>
        </w:rPr>
        <w:t xml:space="preserve"> </w:t>
      </w:r>
      <w:r w:rsidR="00737A5F">
        <w:rPr>
          <w:b/>
          <w:bCs/>
          <w:lang w:val="es-ES_tradnl"/>
        </w:rPr>
        <w:t>espumas de poliureta</w:t>
      </w:r>
      <w:r w:rsidR="009964C6" w:rsidRPr="002826A1">
        <w:rPr>
          <w:b/>
          <w:bCs/>
          <w:lang w:val="es-ES_tradnl"/>
        </w:rPr>
        <w:t xml:space="preserve">no </w:t>
      </w:r>
      <w:r w:rsidR="00022EF7">
        <w:rPr>
          <w:b/>
          <w:bCs/>
          <w:lang w:val="es-ES_tradnl"/>
        </w:rPr>
        <w:t xml:space="preserve">en </w:t>
      </w:r>
      <w:r w:rsidR="000A37E1" w:rsidRPr="002826A1">
        <w:rPr>
          <w:b/>
          <w:bCs/>
          <w:lang w:val="es-ES_tradnl"/>
        </w:rPr>
        <w:t>2020-2022 (</w:t>
      </w:r>
      <w:proofErr w:type="spellStart"/>
      <w:r w:rsidRPr="002826A1">
        <w:rPr>
          <w:b/>
          <w:bCs/>
          <w:lang w:val="es-ES_tradnl"/>
        </w:rPr>
        <w:t>tm</w:t>
      </w:r>
      <w:proofErr w:type="spellEnd"/>
      <w:r w:rsidR="0087464C" w:rsidRPr="002826A1">
        <w:rPr>
          <w:b/>
          <w:bCs/>
          <w:lang w:val="es-ES_tradnl"/>
        </w:rPr>
        <w:t xml:space="preserve">) </w:t>
      </w:r>
    </w:p>
    <w:tbl>
      <w:tblPr>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2334"/>
        <w:gridCol w:w="1238"/>
        <w:gridCol w:w="1238"/>
        <w:gridCol w:w="1238"/>
        <w:gridCol w:w="1451"/>
      </w:tblGrid>
      <w:tr w:rsidR="000667BF" w:rsidRPr="002826A1" w14:paraId="7762324E" w14:textId="77777777" w:rsidTr="002F2509">
        <w:trPr>
          <w:trHeight w:val="139"/>
        </w:trPr>
        <w:tc>
          <w:tcPr>
            <w:tcW w:w="1858" w:type="dxa"/>
          </w:tcPr>
          <w:p w14:paraId="02E9D8BD" w14:textId="77777777" w:rsidR="000C5181" w:rsidRDefault="000667BF">
            <w:pPr>
              <w:jc w:val="left"/>
              <w:rPr>
                <w:b/>
                <w:bCs/>
                <w:color w:val="000000"/>
                <w:sz w:val="20"/>
                <w:szCs w:val="20"/>
                <w:lang w:val="es-ES_tradnl" w:eastAsia="es-ES"/>
              </w:rPr>
            </w:pPr>
            <w:r w:rsidRPr="002826A1">
              <w:rPr>
                <w:b/>
                <w:bCs/>
                <w:color w:val="000000"/>
                <w:sz w:val="20"/>
                <w:szCs w:val="20"/>
                <w:lang w:val="es-ES_tradnl" w:eastAsia="es-ES"/>
              </w:rPr>
              <w:t xml:space="preserve">Línea de </w:t>
            </w:r>
            <w:r w:rsidR="00635482" w:rsidRPr="002826A1">
              <w:rPr>
                <w:b/>
                <w:bCs/>
                <w:color w:val="000000"/>
                <w:sz w:val="20"/>
                <w:szCs w:val="20"/>
                <w:lang w:val="es-ES_tradnl" w:eastAsia="es-ES"/>
              </w:rPr>
              <w:t>productos</w:t>
            </w:r>
          </w:p>
        </w:tc>
        <w:tc>
          <w:tcPr>
            <w:tcW w:w="2334" w:type="dxa"/>
            <w:shd w:val="clear" w:color="auto" w:fill="auto"/>
            <w:vAlign w:val="center"/>
            <w:hideMark/>
          </w:tcPr>
          <w:p w14:paraId="602C724C" w14:textId="77777777" w:rsidR="000C5181" w:rsidRDefault="00635482">
            <w:pPr>
              <w:jc w:val="center"/>
              <w:rPr>
                <w:b/>
                <w:bCs/>
                <w:color w:val="000000"/>
                <w:sz w:val="20"/>
                <w:szCs w:val="20"/>
                <w:lang w:val="es-ES_tradnl" w:eastAsia="en-CA"/>
              </w:rPr>
            </w:pPr>
            <w:r w:rsidRPr="002826A1">
              <w:rPr>
                <w:b/>
                <w:bCs/>
                <w:color w:val="000000"/>
                <w:sz w:val="20"/>
                <w:szCs w:val="20"/>
                <w:lang w:val="es-ES_tradnl" w:eastAsia="es-ES"/>
              </w:rPr>
              <w:t>Empresa</w:t>
            </w:r>
          </w:p>
        </w:tc>
        <w:tc>
          <w:tcPr>
            <w:tcW w:w="1238" w:type="dxa"/>
            <w:shd w:val="clear" w:color="auto" w:fill="auto"/>
            <w:vAlign w:val="center"/>
            <w:hideMark/>
          </w:tcPr>
          <w:p w14:paraId="2429AAD3" w14:textId="77777777" w:rsidR="000C5181" w:rsidRDefault="00635482">
            <w:pPr>
              <w:jc w:val="center"/>
              <w:rPr>
                <w:b/>
                <w:bCs/>
                <w:color w:val="000000"/>
                <w:sz w:val="20"/>
                <w:szCs w:val="20"/>
                <w:lang w:val="es-ES_tradnl" w:eastAsia="en-CA"/>
              </w:rPr>
            </w:pPr>
            <w:r w:rsidRPr="002826A1">
              <w:rPr>
                <w:b/>
                <w:bCs/>
                <w:color w:val="000000"/>
                <w:sz w:val="20"/>
                <w:szCs w:val="20"/>
                <w:lang w:val="es-ES_tradnl" w:eastAsia="es-ES"/>
              </w:rPr>
              <w:t>2020</w:t>
            </w:r>
          </w:p>
        </w:tc>
        <w:tc>
          <w:tcPr>
            <w:tcW w:w="1238" w:type="dxa"/>
            <w:shd w:val="clear" w:color="auto" w:fill="auto"/>
            <w:vAlign w:val="center"/>
            <w:hideMark/>
          </w:tcPr>
          <w:p w14:paraId="6D8B29A1" w14:textId="77777777" w:rsidR="000C5181" w:rsidRDefault="00635482">
            <w:pPr>
              <w:jc w:val="center"/>
              <w:rPr>
                <w:b/>
                <w:bCs/>
                <w:color w:val="000000"/>
                <w:sz w:val="20"/>
                <w:szCs w:val="20"/>
                <w:lang w:val="es-ES_tradnl" w:eastAsia="en-CA"/>
              </w:rPr>
            </w:pPr>
            <w:r w:rsidRPr="002826A1">
              <w:rPr>
                <w:b/>
                <w:bCs/>
                <w:color w:val="000000"/>
                <w:sz w:val="20"/>
                <w:szCs w:val="20"/>
                <w:lang w:val="es-ES_tradnl" w:eastAsia="es-ES"/>
              </w:rPr>
              <w:t>2021</w:t>
            </w:r>
          </w:p>
        </w:tc>
        <w:tc>
          <w:tcPr>
            <w:tcW w:w="1238" w:type="dxa"/>
            <w:shd w:val="clear" w:color="auto" w:fill="auto"/>
            <w:vAlign w:val="center"/>
            <w:hideMark/>
          </w:tcPr>
          <w:p w14:paraId="0EC9028C" w14:textId="77777777" w:rsidR="000C5181" w:rsidRDefault="00635482">
            <w:pPr>
              <w:jc w:val="center"/>
              <w:rPr>
                <w:b/>
                <w:bCs/>
                <w:color w:val="000000"/>
                <w:sz w:val="20"/>
                <w:szCs w:val="20"/>
                <w:lang w:val="es-ES_tradnl" w:eastAsia="en-CA"/>
              </w:rPr>
            </w:pPr>
            <w:r w:rsidRPr="002826A1">
              <w:rPr>
                <w:b/>
                <w:bCs/>
                <w:color w:val="000000"/>
                <w:sz w:val="20"/>
                <w:szCs w:val="20"/>
                <w:lang w:val="es-ES_tradnl" w:eastAsia="es-ES"/>
              </w:rPr>
              <w:t>2022</w:t>
            </w:r>
          </w:p>
        </w:tc>
        <w:tc>
          <w:tcPr>
            <w:tcW w:w="1451" w:type="dxa"/>
            <w:shd w:val="clear" w:color="auto" w:fill="auto"/>
            <w:vAlign w:val="center"/>
            <w:hideMark/>
          </w:tcPr>
          <w:p w14:paraId="50736E7B" w14:textId="77777777" w:rsidR="000C5181" w:rsidRDefault="00635482">
            <w:pPr>
              <w:jc w:val="center"/>
              <w:rPr>
                <w:b/>
                <w:bCs/>
                <w:color w:val="000000"/>
                <w:sz w:val="20"/>
                <w:szCs w:val="20"/>
                <w:lang w:val="es-ES_tradnl" w:eastAsia="en-CA"/>
              </w:rPr>
            </w:pPr>
            <w:r w:rsidRPr="002826A1">
              <w:rPr>
                <w:b/>
                <w:bCs/>
                <w:color w:val="000000"/>
                <w:sz w:val="20"/>
                <w:szCs w:val="20"/>
                <w:lang w:val="es-ES_tradnl" w:eastAsia="es-ES"/>
              </w:rPr>
              <w:t>Promedio</w:t>
            </w:r>
          </w:p>
        </w:tc>
      </w:tr>
      <w:tr w:rsidR="000667BF" w:rsidRPr="002826A1" w14:paraId="2CB5D0EA" w14:textId="77777777" w:rsidTr="002F2509">
        <w:trPr>
          <w:trHeight w:val="242"/>
        </w:trPr>
        <w:tc>
          <w:tcPr>
            <w:tcW w:w="1858" w:type="dxa"/>
            <w:vMerge w:val="restart"/>
          </w:tcPr>
          <w:p w14:paraId="0D30E16F" w14:textId="77777777" w:rsidR="000C5181" w:rsidRDefault="00A629E7">
            <w:pPr>
              <w:jc w:val="left"/>
              <w:rPr>
                <w:color w:val="000000"/>
                <w:sz w:val="20"/>
                <w:szCs w:val="20"/>
                <w:lang w:val="es-ES_tradnl" w:eastAsia="es-ES"/>
              </w:rPr>
            </w:pPr>
            <w:r w:rsidRPr="002826A1">
              <w:rPr>
                <w:color w:val="000000"/>
                <w:sz w:val="20"/>
                <w:szCs w:val="20"/>
                <w:lang w:val="es-ES_tradnl" w:eastAsia="es-ES"/>
              </w:rPr>
              <w:t xml:space="preserve">Sistemas </w:t>
            </w:r>
            <w:r w:rsidR="00635482" w:rsidRPr="002826A1">
              <w:rPr>
                <w:color w:val="000000"/>
                <w:sz w:val="20"/>
                <w:szCs w:val="20"/>
                <w:lang w:val="es-ES_tradnl" w:eastAsia="es-ES"/>
              </w:rPr>
              <w:t xml:space="preserve">solares </w:t>
            </w:r>
            <w:r w:rsidRPr="002826A1">
              <w:rPr>
                <w:color w:val="000000"/>
                <w:sz w:val="20"/>
                <w:szCs w:val="20"/>
                <w:lang w:val="es-ES_tradnl" w:eastAsia="es-ES"/>
              </w:rPr>
              <w:t>térmicos</w:t>
            </w:r>
          </w:p>
        </w:tc>
        <w:tc>
          <w:tcPr>
            <w:tcW w:w="2334" w:type="dxa"/>
            <w:shd w:val="clear" w:color="auto" w:fill="auto"/>
            <w:vAlign w:val="center"/>
            <w:hideMark/>
          </w:tcPr>
          <w:p w14:paraId="274525FC" w14:textId="1F64051C" w:rsidR="000C5181" w:rsidRDefault="00635482">
            <w:pPr>
              <w:jc w:val="left"/>
              <w:rPr>
                <w:color w:val="000000"/>
                <w:sz w:val="20"/>
                <w:szCs w:val="20"/>
                <w:lang w:val="es-ES_tradnl" w:eastAsia="en-CA"/>
              </w:rPr>
            </w:pPr>
            <w:proofErr w:type="spellStart"/>
            <w:r w:rsidRPr="002826A1">
              <w:rPr>
                <w:color w:val="000000"/>
                <w:sz w:val="20"/>
                <w:szCs w:val="20"/>
                <w:lang w:val="es-ES_tradnl" w:eastAsia="es-ES"/>
              </w:rPr>
              <w:t>Biome</w:t>
            </w:r>
            <w:proofErr w:type="spellEnd"/>
            <w:r w:rsidRPr="002826A1">
              <w:rPr>
                <w:color w:val="000000"/>
                <w:sz w:val="20"/>
                <w:szCs w:val="20"/>
                <w:lang w:val="es-ES_tradnl" w:eastAsia="es-ES"/>
              </w:rPr>
              <w:t xml:space="preserve"> Solar </w:t>
            </w:r>
            <w:proofErr w:type="spellStart"/>
            <w:r w:rsidR="00585558" w:rsidRPr="002826A1">
              <w:rPr>
                <w:color w:val="000000"/>
                <w:sz w:val="20"/>
                <w:szCs w:val="20"/>
                <w:lang w:val="es-ES_tradnl" w:eastAsia="es-ES"/>
              </w:rPr>
              <w:t>Industr</w:t>
            </w:r>
            <w:r w:rsidR="00CD2BA6">
              <w:rPr>
                <w:color w:val="000000"/>
                <w:sz w:val="20"/>
                <w:szCs w:val="20"/>
                <w:lang w:val="es-ES_tradnl" w:eastAsia="es-ES"/>
              </w:rPr>
              <w:t>y</w:t>
            </w:r>
            <w:proofErr w:type="spellEnd"/>
          </w:p>
        </w:tc>
        <w:tc>
          <w:tcPr>
            <w:tcW w:w="1238" w:type="dxa"/>
            <w:shd w:val="clear" w:color="auto" w:fill="auto"/>
            <w:vAlign w:val="center"/>
            <w:hideMark/>
          </w:tcPr>
          <w:p w14:paraId="22CEF30A" w14:textId="058D8AF8" w:rsidR="000C5181" w:rsidRDefault="00635482">
            <w:pPr>
              <w:jc w:val="right"/>
              <w:rPr>
                <w:color w:val="000000"/>
                <w:sz w:val="20"/>
                <w:szCs w:val="20"/>
                <w:lang w:val="es-ES_tradnl" w:eastAsia="en-CA"/>
              </w:rPr>
            </w:pPr>
            <w:r w:rsidRPr="002826A1">
              <w:rPr>
                <w:color w:val="000000"/>
                <w:sz w:val="20"/>
                <w:szCs w:val="20"/>
                <w:lang w:val="es-ES_tradnl" w:eastAsia="es-ES"/>
              </w:rPr>
              <w:t>4</w:t>
            </w:r>
            <w:r w:rsidR="00022EF7">
              <w:rPr>
                <w:color w:val="000000"/>
                <w:sz w:val="20"/>
                <w:szCs w:val="20"/>
                <w:lang w:val="es-ES_tradnl" w:eastAsia="es-ES"/>
              </w:rPr>
              <w:t>,</w:t>
            </w:r>
            <w:r w:rsidR="00961291" w:rsidRPr="002826A1">
              <w:rPr>
                <w:color w:val="000000"/>
                <w:sz w:val="20"/>
                <w:szCs w:val="20"/>
                <w:lang w:val="es-ES_tradnl" w:eastAsia="es-ES"/>
              </w:rPr>
              <w:t>80</w:t>
            </w:r>
          </w:p>
        </w:tc>
        <w:tc>
          <w:tcPr>
            <w:tcW w:w="1238" w:type="dxa"/>
            <w:shd w:val="clear" w:color="auto" w:fill="auto"/>
            <w:vAlign w:val="center"/>
            <w:hideMark/>
          </w:tcPr>
          <w:p w14:paraId="784E8CD6" w14:textId="3190528D" w:rsidR="000C5181" w:rsidRDefault="00635482">
            <w:pPr>
              <w:jc w:val="right"/>
              <w:rPr>
                <w:color w:val="000000"/>
                <w:sz w:val="20"/>
                <w:szCs w:val="20"/>
                <w:lang w:val="es-ES_tradnl" w:eastAsia="en-CA"/>
              </w:rPr>
            </w:pPr>
            <w:r w:rsidRPr="002826A1">
              <w:rPr>
                <w:color w:val="000000"/>
                <w:sz w:val="20"/>
                <w:szCs w:val="20"/>
                <w:lang w:val="es-ES_tradnl" w:eastAsia="es-ES"/>
              </w:rPr>
              <w:t>5</w:t>
            </w:r>
            <w:r w:rsidR="00022EF7">
              <w:rPr>
                <w:color w:val="000000"/>
                <w:sz w:val="20"/>
                <w:szCs w:val="20"/>
                <w:lang w:val="es-ES_tradnl" w:eastAsia="es-ES"/>
              </w:rPr>
              <w:t>,</w:t>
            </w:r>
            <w:r w:rsidR="00961291" w:rsidRPr="002826A1">
              <w:rPr>
                <w:color w:val="000000"/>
                <w:sz w:val="20"/>
                <w:szCs w:val="20"/>
                <w:lang w:val="es-ES_tradnl" w:eastAsia="es-ES"/>
              </w:rPr>
              <w:t>40</w:t>
            </w:r>
          </w:p>
        </w:tc>
        <w:tc>
          <w:tcPr>
            <w:tcW w:w="1238" w:type="dxa"/>
            <w:shd w:val="clear" w:color="auto" w:fill="auto"/>
            <w:vAlign w:val="center"/>
            <w:hideMark/>
          </w:tcPr>
          <w:p w14:paraId="787DF582" w14:textId="26306C3D" w:rsidR="000C5181" w:rsidRDefault="00635482">
            <w:pPr>
              <w:jc w:val="right"/>
              <w:rPr>
                <w:color w:val="000000"/>
                <w:sz w:val="20"/>
                <w:szCs w:val="20"/>
                <w:lang w:val="es-ES_tradnl" w:eastAsia="en-CA"/>
              </w:rPr>
            </w:pPr>
            <w:r w:rsidRPr="002826A1">
              <w:rPr>
                <w:color w:val="000000"/>
                <w:sz w:val="20"/>
                <w:szCs w:val="20"/>
                <w:lang w:val="es-ES_tradnl" w:eastAsia="es-ES"/>
              </w:rPr>
              <w:t>8</w:t>
            </w:r>
            <w:r w:rsidR="00022EF7">
              <w:rPr>
                <w:color w:val="000000"/>
                <w:sz w:val="20"/>
                <w:szCs w:val="20"/>
                <w:lang w:val="es-ES_tradnl" w:eastAsia="es-ES"/>
              </w:rPr>
              <w:t>,</w:t>
            </w:r>
            <w:r w:rsidRPr="002826A1">
              <w:rPr>
                <w:color w:val="000000"/>
                <w:sz w:val="20"/>
                <w:szCs w:val="20"/>
                <w:lang w:val="es-ES_tradnl" w:eastAsia="es-ES"/>
              </w:rPr>
              <w:t>25</w:t>
            </w:r>
          </w:p>
        </w:tc>
        <w:tc>
          <w:tcPr>
            <w:tcW w:w="1451" w:type="dxa"/>
            <w:shd w:val="clear" w:color="auto" w:fill="auto"/>
            <w:vAlign w:val="center"/>
            <w:hideMark/>
          </w:tcPr>
          <w:p w14:paraId="13408187" w14:textId="00577F09" w:rsidR="000C5181" w:rsidRDefault="00635482">
            <w:pPr>
              <w:jc w:val="right"/>
              <w:rPr>
                <w:color w:val="000000"/>
                <w:sz w:val="20"/>
                <w:szCs w:val="20"/>
                <w:lang w:val="es-ES_tradnl" w:eastAsia="en-CA"/>
              </w:rPr>
            </w:pPr>
            <w:r w:rsidRPr="002826A1">
              <w:rPr>
                <w:color w:val="000000"/>
                <w:sz w:val="20"/>
                <w:szCs w:val="20"/>
                <w:lang w:val="es-ES_tradnl" w:eastAsia="es-ES"/>
              </w:rPr>
              <w:t>6</w:t>
            </w:r>
            <w:r w:rsidR="00022EF7">
              <w:rPr>
                <w:color w:val="000000"/>
                <w:sz w:val="20"/>
                <w:szCs w:val="20"/>
                <w:lang w:val="es-ES_tradnl" w:eastAsia="es-ES"/>
              </w:rPr>
              <w:t>,</w:t>
            </w:r>
            <w:r w:rsidRPr="002826A1">
              <w:rPr>
                <w:color w:val="000000"/>
                <w:sz w:val="20"/>
                <w:szCs w:val="20"/>
                <w:lang w:val="es-ES_tradnl" w:eastAsia="es-ES"/>
              </w:rPr>
              <w:t>15</w:t>
            </w:r>
          </w:p>
        </w:tc>
      </w:tr>
      <w:tr w:rsidR="000667BF" w:rsidRPr="002826A1" w14:paraId="4A908CC7" w14:textId="77777777" w:rsidTr="002F2509">
        <w:trPr>
          <w:trHeight w:val="260"/>
        </w:trPr>
        <w:tc>
          <w:tcPr>
            <w:tcW w:w="1858" w:type="dxa"/>
            <w:vMerge/>
          </w:tcPr>
          <w:p w14:paraId="561C75AD" w14:textId="77777777" w:rsidR="000667BF" w:rsidRPr="002826A1" w:rsidRDefault="000667BF" w:rsidP="00D7230C">
            <w:pPr>
              <w:jc w:val="left"/>
              <w:rPr>
                <w:color w:val="000000"/>
                <w:sz w:val="20"/>
                <w:szCs w:val="20"/>
                <w:lang w:val="es-ES_tradnl" w:eastAsia="es-ES"/>
              </w:rPr>
            </w:pPr>
          </w:p>
        </w:tc>
        <w:tc>
          <w:tcPr>
            <w:tcW w:w="2334" w:type="dxa"/>
            <w:shd w:val="clear" w:color="auto" w:fill="auto"/>
            <w:vAlign w:val="center"/>
            <w:hideMark/>
          </w:tcPr>
          <w:p w14:paraId="1CDB516E" w14:textId="74A85E01" w:rsidR="000C5181" w:rsidRDefault="00635482">
            <w:pPr>
              <w:jc w:val="left"/>
              <w:rPr>
                <w:color w:val="000000"/>
                <w:sz w:val="20"/>
                <w:szCs w:val="20"/>
                <w:lang w:val="es-ES_tradnl" w:eastAsia="en-CA"/>
              </w:rPr>
            </w:pPr>
            <w:proofErr w:type="spellStart"/>
            <w:r w:rsidRPr="002826A1">
              <w:rPr>
                <w:color w:val="000000"/>
                <w:sz w:val="20"/>
                <w:szCs w:val="20"/>
                <w:lang w:val="es-ES_tradnl" w:eastAsia="es-ES"/>
              </w:rPr>
              <w:t>S</w:t>
            </w:r>
            <w:r w:rsidR="00022EF7">
              <w:rPr>
                <w:color w:val="000000"/>
                <w:sz w:val="20"/>
                <w:szCs w:val="20"/>
                <w:lang w:val="es-ES_tradnl" w:eastAsia="es-ES"/>
              </w:rPr>
              <w:t>often</w:t>
            </w:r>
            <w:proofErr w:type="spellEnd"/>
          </w:p>
        </w:tc>
        <w:tc>
          <w:tcPr>
            <w:tcW w:w="1238" w:type="dxa"/>
            <w:shd w:val="clear" w:color="auto" w:fill="auto"/>
            <w:vAlign w:val="center"/>
            <w:hideMark/>
          </w:tcPr>
          <w:p w14:paraId="24CFABCD" w14:textId="25339089" w:rsidR="000C5181" w:rsidRDefault="00635482">
            <w:pPr>
              <w:jc w:val="right"/>
              <w:rPr>
                <w:color w:val="000000"/>
                <w:sz w:val="20"/>
                <w:szCs w:val="20"/>
                <w:lang w:val="es-ES_tradnl" w:eastAsia="en-CA"/>
              </w:rPr>
            </w:pPr>
            <w:r w:rsidRPr="002826A1">
              <w:rPr>
                <w:color w:val="000000"/>
                <w:sz w:val="20"/>
                <w:szCs w:val="20"/>
                <w:lang w:val="es-ES_tradnl" w:eastAsia="es-ES"/>
              </w:rPr>
              <w:t>6</w:t>
            </w:r>
            <w:r w:rsidR="00022EF7">
              <w:rPr>
                <w:color w:val="000000"/>
                <w:sz w:val="20"/>
                <w:szCs w:val="20"/>
                <w:lang w:val="es-ES_tradnl" w:eastAsia="es-ES"/>
              </w:rPr>
              <w:t>,</w:t>
            </w:r>
            <w:r w:rsidRPr="002826A1">
              <w:rPr>
                <w:color w:val="000000"/>
                <w:sz w:val="20"/>
                <w:szCs w:val="20"/>
                <w:lang w:val="es-ES_tradnl" w:eastAsia="es-ES"/>
              </w:rPr>
              <w:t>05</w:t>
            </w:r>
          </w:p>
        </w:tc>
        <w:tc>
          <w:tcPr>
            <w:tcW w:w="1238" w:type="dxa"/>
            <w:shd w:val="clear" w:color="auto" w:fill="auto"/>
            <w:vAlign w:val="center"/>
            <w:hideMark/>
          </w:tcPr>
          <w:p w14:paraId="4DFE8BD9" w14:textId="1C88981F" w:rsidR="000C5181" w:rsidRDefault="00635482">
            <w:pPr>
              <w:jc w:val="right"/>
              <w:rPr>
                <w:color w:val="000000"/>
                <w:sz w:val="20"/>
                <w:szCs w:val="20"/>
                <w:lang w:val="es-ES_tradnl" w:eastAsia="en-CA"/>
              </w:rPr>
            </w:pPr>
            <w:r w:rsidRPr="002826A1">
              <w:rPr>
                <w:color w:val="000000"/>
                <w:sz w:val="20"/>
                <w:szCs w:val="20"/>
                <w:lang w:val="es-ES_tradnl" w:eastAsia="es-ES"/>
              </w:rPr>
              <w:t>6</w:t>
            </w:r>
            <w:r w:rsidR="00022EF7">
              <w:rPr>
                <w:color w:val="000000"/>
                <w:sz w:val="20"/>
                <w:szCs w:val="20"/>
                <w:lang w:val="es-ES_tradnl" w:eastAsia="es-ES"/>
              </w:rPr>
              <w:t>,</w:t>
            </w:r>
            <w:r w:rsidRPr="002826A1">
              <w:rPr>
                <w:color w:val="000000"/>
                <w:sz w:val="20"/>
                <w:szCs w:val="20"/>
                <w:lang w:val="es-ES_tradnl" w:eastAsia="es-ES"/>
              </w:rPr>
              <w:t>93</w:t>
            </w:r>
          </w:p>
        </w:tc>
        <w:tc>
          <w:tcPr>
            <w:tcW w:w="1238" w:type="dxa"/>
            <w:shd w:val="clear" w:color="auto" w:fill="auto"/>
            <w:vAlign w:val="center"/>
            <w:hideMark/>
          </w:tcPr>
          <w:p w14:paraId="3947DC66" w14:textId="2BD50AA2" w:rsidR="000C5181" w:rsidRDefault="00635482">
            <w:pPr>
              <w:jc w:val="right"/>
              <w:rPr>
                <w:color w:val="000000"/>
                <w:sz w:val="20"/>
                <w:szCs w:val="20"/>
                <w:lang w:val="es-ES_tradnl" w:eastAsia="en-CA"/>
              </w:rPr>
            </w:pPr>
            <w:r w:rsidRPr="002826A1">
              <w:rPr>
                <w:color w:val="000000"/>
                <w:sz w:val="20"/>
                <w:szCs w:val="20"/>
                <w:lang w:val="es-ES_tradnl" w:eastAsia="es-ES"/>
              </w:rPr>
              <w:t>4</w:t>
            </w:r>
            <w:r w:rsidR="00022EF7">
              <w:rPr>
                <w:color w:val="000000"/>
                <w:sz w:val="20"/>
                <w:szCs w:val="20"/>
                <w:lang w:val="es-ES_tradnl" w:eastAsia="es-ES"/>
              </w:rPr>
              <w:t>,</w:t>
            </w:r>
            <w:r w:rsidRPr="002826A1">
              <w:rPr>
                <w:color w:val="000000"/>
                <w:sz w:val="20"/>
                <w:szCs w:val="20"/>
                <w:lang w:val="es-ES_tradnl" w:eastAsia="es-ES"/>
              </w:rPr>
              <w:t>25</w:t>
            </w:r>
          </w:p>
        </w:tc>
        <w:tc>
          <w:tcPr>
            <w:tcW w:w="1451" w:type="dxa"/>
            <w:shd w:val="clear" w:color="auto" w:fill="auto"/>
            <w:vAlign w:val="center"/>
            <w:hideMark/>
          </w:tcPr>
          <w:p w14:paraId="14DF035C" w14:textId="22A63680" w:rsidR="000C5181" w:rsidRDefault="00635482">
            <w:pPr>
              <w:jc w:val="right"/>
              <w:rPr>
                <w:color w:val="000000"/>
                <w:sz w:val="20"/>
                <w:szCs w:val="20"/>
                <w:lang w:val="es-ES_tradnl" w:eastAsia="en-CA"/>
              </w:rPr>
            </w:pPr>
            <w:r w:rsidRPr="002826A1">
              <w:rPr>
                <w:color w:val="000000"/>
                <w:sz w:val="20"/>
                <w:szCs w:val="20"/>
                <w:lang w:val="es-ES_tradnl" w:eastAsia="es-ES"/>
              </w:rPr>
              <w:t>5</w:t>
            </w:r>
            <w:r w:rsidR="00022EF7">
              <w:rPr>
                <w:color w:val="000000"/>
                <w:sz w:val="20"/>
                <w:szCs w:val="20"/>
                <w:lang w:val="es-ES_tradnl" w:eastAsia="es-ES"/>
              </w:rPr>
              <w:t>,</w:t>
            </w:r>
            <w:r w:rsidRPr="002826A1">
              <w:rPr>
                <w:color w:val="000000"/>
                <w:sz w:val="20"/>
                <w:szCs w:val="20"/>
                <w:lang w:val="es-ES_tradnl" w:eastAsia="es-ES"/>
              </w:rPr>
              <w:t>74</w:t>
            </w:r>
          </w:p>
        </w:tc>
      </w:tr>
      <w:tr w:rsidR="000667BF" w:rsidRPr="002826A1" w14:paraId="039F1D95" w14:textId="77777777" w:rsidTr="002F2509">
        <w:trPr>
          <w:trHeight w:val="188"/>
        </w:trPr>
        <w:tc>
          <w:tcPr>
            <w:tcW w:w="1858" w:type="dxa"/>
            <w:vMerge w:val="restart"/>
          </w:tcPr>
          <w:p w14:paraId="26759C84" w14:textId="77777777" w:rsidR="000C5181" w:rsidRDefault="00635482">
            <w:pPr>
              <w:jc w:val="left"/>
              <w:rPr>
                <w:color w:val="000000"/>
                <w:sz w:val="20"/>
                <w:szCs w:val="20"/>
                <w:lang w:val="es-ES_tradnl" w:eastAsia="es-ES"/>
              </w:rPr>
            </w:pPr>
            <w:r w:rsidRPr="002826A1">
              <w:rPr>
                <w:color w:val="000000"/>
                <w:sz w:val="20"/>
                <w:szCs w:val="20"/>
                <w:lang w:val="es-ES_tradnl" w:eastAsia="es-ES"/>
              </w:rPr>
              <w:t>Refrigeración comercial</w:t>
            </w:r>
          </w:p>
        </w:tc>
        <w:tc>
          <w:tcPr>
            <w:tcW w:w="2334" w:type="dxa"/>
            <w:shd w:val="clear" w:color="auto" w:fill="auto"/>
            <w:vAlign w:val="center"/>
            <w:hideMark/>
          </w:tcPr>
          <w:p w14:paraId="09022EDA" w14:textId="77777777" w:rsidR="000C5181" w:rsidRDefault="00635482">
            <w:pPr>
              <w:jc w:val="left"/>
              <w:rPr>
                <w:color w:val="000000"/>
                <w:sz w:val="20"/>
                <w:szCs w:val="20"/>
                <w:lang w:val="es-ES_tradnl" w:eastAsia="en-CA"/>
              </w:rPr>
            </w:pPr>
            <w:proofErr w:type="spellStart"/>
            <w:r w:rsidRPr="002826A1">
              <w:rPr>
                <w:color w:val="000000"/>
                <w:sz w:val="20"/>
                <w:szCs w:val="20"/>
                <w:lang w:val="es-ES_tradnl" w:eastAsia="es-ES"/>
              </w:rPr>
              <w:t>Frigomeuble</w:t>
            </w:r>
            <w:proofErr w:type="spellEnd"/>
          </w:p>
        </w:tc>
        <w:tc>
          <w:tcPr>
            <w:tcW w:w="1238" w:type="dxa"/>
            <w:shd w:val="clear" w:color="auto" w:fill="auto"/>
            <w:vAlign w:val="center"/>
            <w:hideMark/>
          </w:tcPr>
          <w:p w14:paraId="33CC0BD5" w14:textId="69D859F5" w:rsidR="000C5181" w:rsidRDefault="00635482">
            <w:pPr>
              <w:jc w:val="right"/>
              <w:rPr>
                <w:color w:val="000000"/>
                <w:sz w:val="20"/>
                <w:szCs w:val="20"/>
                <w:lang w:val="es-ES_tradnl" w:eastAsia="en-CA"/>
              </w:rPr>
            </w:pPr>
            <w:r w:rsidRPr="002826A1">
              <w:rPr>
                <w:color w:val="000000"/>
                <w:sz w:val="20"/>
                <w:szCs w:val="20"/>
                <w:lang w:val="es-ES_tradnl" w:eastAsia="es-ES"/>
              </w:rPr>
              <w:t>0</w:t>
            </w:r>
            <w:r w:rsidR="00022EF7">
              <w:rPr>
                <w:color w:val="000000"/>
                <w:sz w:val="20"/>
                <w:szCs w:val="20"/>
                <w:lang w:val="es-ES_tradnl" w:eastAsia="es-ES"/>
              </w:rPr>
              <w:t>,</w:t>
            </w:r>
            <w:r w:rsidRPr="002826A1">
              <w:rPr>
                <w:color w:val="000000"/>
                <w:sz w:val="20"/>
                <w:szCs w:val="20"/>
                <w:lang w:val="es-ES_tradnl" w:eastAsia="es-ES"/>
              </w:rPr>
              <w:t>62</w:t>
            </w:r>
          </w:p>
        </w:tc>
        <w:tc>
          <w:tcPr>
            <w:tcW w:w="1238" w:type="dxa"/>
            <w:shd w:val="clear" w:color="auto" w:fill="auto"/>
            <w:vAlign w:val="center"/>
            <w:hideMark/>
          </w:tcPr>
          <w:p w14:paraId="35EEAB6B" w14:textId="17FE0925" w:rsidR="000C5181" w:rsidRDefault="00635482">
            <w:pPr>
              <w:jc w:val="right"/>
              <w:rPr>
                <w:color w:val="000000"/>
                <w:sz w:val="20"/>
                <w:szCs w:val="20"/>
                <w:lang w:val="es-ES_tradnl" w:eastAsia="en-CA"/>
              </w:rPr>
            </w:pPr>
            <w:r w:rsidRPr="002826A1">
              <w:rPr>
                <w:color w:val="000000"/>
                <w:sz w:val="20"/>
                <w:szCs w:val="20"/>
                <w:lang w:val="es-ES_tradnl" w:eastAsia="es-ES"/>
              </w:rPr>
              <w:t>0</w:t>
            </w:r>
            <w:r w:rsidR="00022EF7">
              <w:rPr>
                <w:color w:val="000000"/>
                <w:sz w:val="20"/>
                <w:szCs w:val="20"/>
                <w:lang w:val="es-ES_tradnl" w:eastAsia="es-ES"/>
              </w:rPr>
              <w:t>,</w:t>
            </w:r>
            <w:r w:rsidRPr="002826A1">
              <w:rPr>
                <w:color w:val="000000"/>
                <w:sz w:val="20"/>
                <w:szCs w:val="20"/>
                <w:lang w:val="es-ES_tradnl" w:eastAsia="es-ES"/>
              </w:rPr>
              <w:t>86</w:t>
            </w:r>
          </w:p>
        </w:tc>
        <w:tc>
          <w:tcPr>
            <w:tcW w:w="1238" w:type="dxa"/>
            <w:shd w:val="clear" w:color="auto" w:fill="auto"/>
            <w:vAlign w:val="center"/>
            <w:hideMark/>
          </w:tcPr>
          <w:p w14:paraId="2032F4D3" w14:textId="42D9209E" w:rsidR="000C5181" w:rsidRDefault="00635482">
            <w:pPr>
              <w:jc w:val="right"/>
              <w:rPr>
                <w:color w:val="000000"/>
                <w:sz w:val="20"/>
                <w:szCs w:val="20"/>
                <w:lang w:val="es-ES_tradnl" w:eastAsia="en-CA"/>
              </w:rPr>
            </w:pPr>
            <w:r w:rsidRPr="002826A1">
              <w:rPr>
                <w:color w:val="000000"/>
                <w:sz w:val="20"/>
                <w:szCs w:val="20"/>
                <w:lang w:val="es-ES_tradnl" w:eastAsia="es-ES"/>
              </w:rPr>
              <w:t>0</w:t>
            </w:r>
            <w:r w:rsidR="00022EF7">
              <w:rPr>
                <w:color w:val="000000"/>
                <w:sz w:val="20"/>
                <w:szCs w:val="20"/>
                <w:lang w:val="es-ES_tradnl" w:eastAsia="es-ES"/>
              </w:rPr>
              <w:t>,</w:t>
            </w:r>
            <w:r w:rsidRPr="002826A1">
              <w:rPr>
                <w:color w:val="000000"/>
                <w:sz w:val="20"/>
                <w:szCs w:val="20"/>
                <w:lang w:val="es-ES_tradnl" w:eastAsia="es-ES"/>
              </w:rPr>
              <w:t>5</w:t>
            </w:r>
          </w:p>
        </w:tc>
        <w:tc>
          <w:tcPr>
            <w:tcW w:w="1451" w:type="dxa"/>
            <w:shd w:val="clear" w:color="auto" w:fill="auto"/>
            <w:vAlign w:val="center"/>
            <w:hideMark/>
          </w:tcPr>
          <w:p w14:paraId="5DE70B08" w14:textId="0BD58877" w:rsidR="000C5181" w:rsidRDefault="00635482">
            <w:pPr>
              <w:jc w:val="right"/>
              <w:rPr>
                <w:color w:val="000000"/>
                <w:sz w:val="20"/>
                <w:szCs w:val="20"/>
                <w:lang w:val="es-ES_tradnl" w:eastAsia="en-CA"/>
              </w:rPr>
            </w:pPr>
            <w:r w:rsidRPr="002826A1">
              <w:rPr>
                <w:color w:val="000000"/>
                <w:sz w:val="20"/>
                <w:szCs w:val="20"/>
                <w:lang w:val="es-ES_tradnl" w:eastAsia="es-ES"/>
              </w:rPr>
              <w:t>0</w:t>
            </w:r>
            <w:r w:rsidR="00022EF7">
              <w:rPr>
                <w:color w:val="000000"/>
                <w:sz w:val="20"/>
                <w:szCs w:val="20"/>
                <w:lang w:val="es-ES_tradnl" w:eastAsia="es-ES"/>
              </w:rPr>
              <w:t>,</w:t>
            </w:r>
            <w:r w:rsidRPr="002826A1">
              <w:rPr>
                <w:color w:val="000000"/>
                <w:sz w:val="20"/>
                <w:szCs w:val="20"/>
                <w:lang w:val="es-ES_tradnl" w:eastAsia="es-ES"/>
              </w:rPr>
              <w:t>66</w:t>
            </w:r>
          </w:p>
        </w:tc>
      </w:tr>
      <w:tr w:rsidR="000667BF" w:rsidRPr="002826A1" w14:paraId="79AED8C5" w14:textId="77777777" w:rsidTr="002F2509">
        <w:trPr>
          <w:trHeight w:val="353"/>
        </w:trPr>
        <w:tc>
          <w:tcPr>
            <w:tcW w:w="1858" w:type="dxa"/>
            <w:vMerge/>
          </w:tcPr>
          <w:p w14:paraId="0A3E9148" w14:textId="77777777" w:rsidR="000667BF" w:rsidRPr="002826A1" w:rsidRDefault="000667BF" w:rsidP="00D7230C">
            <w:pPr>
              <w:jc w:val="left"/>
              <w:rPr>
                <w:color w:val="000000"/>
                <w:sz w:val="20"/>
                <w:szCs w:val="20"/>
                <w:lang w:val="es-ES_tradnl" w:eastAsia="es-ES"/>
              </w:rPr>
            </w:pPr>
          </w:p>
        </w:tc>
        <w:tc>
          <w:tcPr>
            <w:tcW w:w="2334" w:type="dxa"/>
            <w:shd w:val="clear" w:color="auto" w:fill="auto"/>
            <w:vAlign w:val="center"/>
            <w:hideMark/>
          </w:tcPr>
          <w:p w14:paraId="1D583AD2" w14:textId="77777777" w:rsidR="000C5181" w:rsidRDefault="00635482">
            <w:pPr>
              <w:jc w:val="left"/>
              <w:rPr>
                <w:color w:val="000000"/>
                <w:sz w:val="20"/>
                <w:szCs w:val="20"/>
                <w:lang w:val="es-ES_tradnl" w:eastAsia="en-CA"/>
              </w:rPr>
            </w:pPr>
            <w:proofErr w:type="spellStart"/>
            <w:r w:rsidRPr="002826A1">
              <w:rPr>
                <w:color w:val="000000"/>
                <w:sz w:val="20"/>
                <w:szCs w:val="20"/>
                <w:lang w:val="es-ES_tradnl" w:eastAsia="es-ES"/>
              </w:rPr>
              <w:t>Almia</w:t>
            </w:r>
            <w:proofErr w:type="spellEnd"/>
            <w:r w:rsidRPr="002826A1">
              <w:rPr>
                <w:color w:val="000000"/>
                <w:sz w:val="20"/>
                <w:szCs w:val="20"/>
                <w:lang w:val="es-ES_tradnl" w:eastAsia="es-ES"/>
              </w:rPr>
              <w:t xml:space="preserve"> </w:t>
            </w:r>
            <w:r w:rsidR="007B779E" w:rsidRPr="002826A1">
              <w:rPr>
                <w:color w:val="000000"/>
                <w:sz w:val="20"/>
                <w:szCs w:val="20"/>
                <w:lang w:val="es-ES_tradnl" w:eastAsia="es-ES"/>
              </w:rPr>
              <w:t>Refrigeración</w:t>
            </w:r>
          </w:p>
        </w:tc>
        <w:tc>
          <w:tcPr>
            <w:tcW w:w="1238" w:type="dxa"/>
            <w:shd w:val="clear" w:color="auto" w:fill="auto"/>
            <w:vAlign w:val="center"/>
            <w:hideMark/>
          </w:tcPr>
          <w:p w14:paraId="5CD53E96" w14:textId="675F2BD4" w:rsidR="000C5181" w:rsidRDefault="00635482">
            <w:pPr>
              <w:jc w:val="right"/>
              <w:rPr>
                <w:color w:val="000000"/>
                <w:sz w:val="20"/>
                <w:szCs w:val="20"/>
                <w:lang w:val="es-ES_tradnl" w:eastAsia="en-CA"/>
              </w:rPr>
            </w:pPr>
            <w:r w:rsidRPr="002826A1">
              <w:rPr>
                <w:color w:val="000000"/>
                <w:sz w:val="20"/>
                <w:szCs w:val="20"/>
                <w:lang w:val="es-ES_tradnl" w:eastAsia="es-ES"/>
              </w:rPr>
              <w:t>0</w:t>
            </w:r>
            <w:r w:rsidR="00022EF7">
              <w:rPr>
                <w:color w:val="000000"/>
                <w:sz w:val="20"/>
                <w:szCs w:val="20"/>
                <w:lang w:val="es-ES_tradnl" w:eastAsia="es-ES"/>
              </w:rPr>
              <w:t>,</w:t>
            </w:r>
            <w:r w:rsidRPr="002826A1">
              <w:rPr>
                <w:color w:val="000000"/>
                <w:sz w:val="20"/>
                <w:szCs w:val="20"/>
                <w:lang w:val="es-ES_tradnl" w:eastAsia="es-ES"/>
              </w:rPr>
              <w:t>63</w:t>
            </w:r>
          </w:p>
        </w:tc>
        <w:tc>
          <w:tcPr>
            <w:tcW w:w="1238" w:type="dxa"/>
            <w:shd w:val="clear" w:color="auto" w:fill="auto"/>
            <w:vAlign w:val="center"/>
            <w:hideMark/>
          </w:tcPr>
          <w:p w14:paraId="7BCEF873" w14:textId="1B96A900" w:rsidR="000C5181" w:rsidRDefault="00635482">
            <w:pPr>
              <w:jc w:val="right"/>
              <w:rPr>
                <w:color w:val="000000"/>
                <w:sz w:val="20"/>
                <w:szCs w:val="20"/>
                <w:lang w:val="es-ES_tradnl" w:eastAsia="en-CA"/>
              </w:rPr>
            </w:pPr>
            <w:r w:rsidRPr="002826A1">
              <w:rPr>
                <w:color w:val="000000"/>
                <w:sz w:val="20"/>
                <w:szCs w:val="20"/>
                <w:lang w:val="es-ES_tradnl" w:eastAsia="es-ES"/>
              </w:rPr>
              <w:t>0</w:t>
            </w:r>
            <w:r w:rsidR="00022EF7">
              <w:rPr>
                <w:color w:val="000000"/>
                <w:sz w:val="20"/>
                <w:szCs w:val="20"/>
                <w:lang w:val="es-ES_tradnl" w:eastAsia="es-ES"/>
              </w:rPr>
              <w:t>,</w:t>
            </w:r>
            <w:r w:rsidRPr="002826A1">
              <w:rPr>
                <w:color w:val="000000"/>
                <w:sz w:val="20"/>
                <w:szCs w:val="20"/>
                <w:lang w:val="es-ES_tradnl" w:eastAsia="es-ES"/>
              </w:rPr>
              <w:t>25</w:t>
            </w:r>
          </w:p>
        </w:tc>
        <w:tc>
          <w:tcPr>
            <w:tcW w:w="1238" w:type="dxa"/>
            <w:shd w:val="clear" w:color="auto" w:fill="auto"/>
            <w:vAlign w:val="center"/>
            <w:hideMark/>
          </w:tcPr>
          <w:p w14:paraId="4E1E4C90" w14:textId="4E1B5DF2" w:rsidR="000C5181" w:rsidRDefault="00635482">
            <w:pPr>
              <w:jc w:val="right"/>
              <w:rPr>
                <w:color w:val="000000"/>
                <w:sz w:val="20"/>
                <w:szCs w:val="20"/>
                <w:lang w:val="es-ES_tradnl" w:eastAsia="en-CA"/>
              </w:rPr>
            </w:pPr>
            <w:r w:rsidRPr="002826A1">
              <w:rPr>
                <w:color w:val="000000"/>
                <w:sz w:val="20"/>
                <w:szCs w:val="20"/>
                <w:lang w:val="es-ES_tradnl" w:eastAsia="es-ES"/>
              </w:rPr>
              <w:t>0</w:t>
            </w:r>
            <w:r w:rsidR="00022EF7">
              <w:rPr>
                <w:color w:val="000000"/>
                <w:sz w:val="20"/>
                <w:szCs w:val="20"/>
                <w:lang w:val="es-ES_tradnl" w:eastAsia="es-ES"/>
              </w:rPr>
              <w:t>,</w:t>
            </w:r>
            <w:r w:rsidRPr="002826A1">
              <w:rPr>
                <w:color w:val="000000"/>
                <w:sz w:val="20"/>
                <w:szCs w:val="20"/>
                <w:lang w:val="es-ES_tradnl" w:eastAsia="es-ES"/>
              </w:rPr>
              <w:t>16</w:t>
            </w:r>
          </w:p>
        </w:tc>
        <w:tc>
          <w:tcPr>
            <w:tcW w:w="1451" w:type="dxa"/>
            <w:shd w:val="clear" w:color="auto" w:fill="auto"/>
            <w:vAlign w:val="center"/>
            <w:hideMark/>
          </w:tcPr>
          <w:p w14:paraId="7B6C02A8" w14:textId="32687549" w:rsidR="000C5181" w:rsidRDefault="00635482">
            <w:pPr>
              <w:jc w:val="right"/>
              <w:rPr>
                <w:color w:val="000000"/>
                <w:sz w:val="20"/>
                <w:szCs w:val="20"/>
                <w:lang w:val="es-ES_tradnl" w:eastAsia="en-CA"/>
              </w:rPr>
            </w:pPr>
            <w:r w:rsidRPr="002826A1">
              <w:rPr>
                <w:color w:val="000000"/>
                <w:sz w:val="20"/>
                <w:szCs w:val="20"/>
                <w:lang w:val="es-ES_tradnl" w:eastAsia="es-ES"/>
              </w:rPr>
              <w:t>0</w:t>
            </w:r>
            <w:r w:rsidR="00022EF7">
              <w:rPr>
                <w:color w:val="000000"/>
                <w:sz w:val="20"/>
                <w:szCs w:val="20"/>
                <w:lang w:val="es-ES_tradnl" w:eastAsia="es-ES"/>
              </w:rPr>
              <w:t>,</w:t>
            </w:r>
            <w:r w:rsidRPr="002826A1">
              <w:rPr>
                <w:color w:val="000000"/>
                <w:sz w:val="20"/>
                <w:szCs w:val="20"/>
                <w:lang w:val="es-ES_tradnl" w:eastAsia="es-ES"/>
              </w:rPr>
              <w:t>35</w:t>
            </w:r>
          </w:p>
        </w:tc>
      </w:tr>
      <w:tr w:rsidR="000667BF" w:rsidRPr="002826A1" w14:paraId="30630E63" w14:textId="77777777" w:rsidTr="002F2509">
        <w:trPr>
          <w:trHeight w:val="386"/>
        </w:trPr>
        <w:tc>
          <w:tcPr>
            <w:tcW w:w="1858" w:type="dxa"/>
            <w:vMerge/>
          </w:tcPr>
          <w:p w14:paraId="43BEF394" w14:textId="77777777" w:rsidR="000667BF" w:rsidRPr="002826A1" w:rsidRDefault="000667BF" w:rsidP="00D7230C">
            <w:pPr>
              <w:jc w:val="left"/>
              <w:rPr>
                <w:color w:val="000000"/>
                <w:sz w:val="20"/>
                <w:szCs w:val="20"/>
                <w:lang w:val="es-ES_tradnl" w:eastAsia="es-ES"/>
              </w:rPr>
            </w:pPr>
          </w:p>
        </w:tc>
        <w:tc>
          <w:tcPr>
            <w:tcW w:w="2334" w:type="dxa"/>
            <w:shd w:val="clear" w:color="auto" w:fill="auto"/>
            <w:vAlign w:val="center"/>
            <w:hideMark/>
          </w:tcPr>
          <w:p w14:paraId="0F9351E8" w14:textId="77777777" w:rsidR="000C5181" w:rsidRDefault="00635482">
            <w:pPr>
              <w:jc w:val="left"/>
              <w:rPr>
                <w:color w:val="000000"/>
                <w:sz w:val="20"/>
                <w:szCs w:val="20"/>
                <w:lang w:val="es-ES_tradnl" w:eastAsia="en-CA"/>
              </w:rPr>
            </w:pPr>
            <w:r w:rsidRPr="002826A1">
              <w:rPr>
                <w:color w:val="000000"/>
                <w:sz w:val="20"/>
                <w:szCs w:val="20"/>
                <w:lang w:val="es-ES_tradnl" w:eastAsia="es-ES"/>
              </w:rPr>
              <w:t xml:space="preserve">ETS </w:t>
            </w:r>
            <w:proofErr w:type="spellStart"/>
            <w:r w:rsidRPr="002826A1">
              <w:rPr>
                <w:color w:val="000000"/>
                <w:sz w:val="20"/>
                <w:szCs w:val="20"/>
                <w:lang w:val="es-ES_tradnl" w:eastAsia="es-ES"/>
              </w:rPr>
              <w:t>Abdelkader</w:t>
            </w:r>
            <w:proofErr w:type="spellEnd"/>
            <w:r w:rsidRPr="002826A1">
              <w:rPr>
                <w:color w:val="000000"/>
                <w:sz w:val="20"/>
                <w:szCs w:val="20"/>
                <w:lang w:val="es-ES_tradnl" w:eastAsia="es-ES"/>
              </w:rPr>
              <w:t xml:space="preserve"> </w:t>
            </w:r>
            <w:proofErr w:type="spellStart"/>
            <w:r w:rsidRPr="002826A1">
              <w:rPr>
                <w:color w:val="000000"/>
                <w:sz w:val="20"/>
                <w:szCs w:val="20"/>
                <w:lang w:val="es-ES_tradnl" w:eastAsia="es-ES"/>
              </w:rPr>
              <w:t>Mellouli</w:t>
            </w:r>
            <w:proofErr w:type="spellEnd"/>
          </w:p>
        </w:tc>
        <w:tc>
          <w:tcPr>
            <w:tcW w:w="1238" w:type="dxa"/>
            <w:shd w:val="clear" w:color="auto" w:fill="auto"/>
            <w:vAlign w:val="center"/>
            <w:hideMark/>
          </w:tcPr>
          <w:p w14:paraId="21B9DC4B" w14:textId="741508A6" w:rsidR="000C5181" w:rsidRDefault="00635482">
            <w:pPr>
              <w:jc w:val="right"/>
              <w:rPr>
                <w:color w:val="000000"/>
                <w:sz w:val="20"/>
                <w:szCs w:val="20"/>
                <w:lang w:val="es-ES_tradnl" w:eastAsia="en-CA"/>
              </w:rPr>
            </w:pPr>
            <w:r w:rsidRPr="002826A1">
              <w:rPr>
                <w:color w:val="000000"/>
                <w:sz w:val="20"/>
                <w:szCs w:val="20"/>
                <w:lang w:val="es-ES_tradnl" w:eastAsia="es-ES"/>
              </w:rPr>
              <w:t>0</w:t>
            </w:r>
            <w:r w:rsidR="00022EF7">
              <w:rPr>
                <w:color w:val="000000"/>
                <w:sz w:val="20"/>
                <w:szCs w:val="20"/>
                <w:lang w:val="es-ES_tradnl" w:eastAsia="es-ES"/>
              </w:rPr>
              <w:t>,</w:t>
            </w:r>
            <w:r w:rsidRPr="002826A1">
              <w:rPr>
                <w:color w:val="000000"/>
                <w:sz w:val="20"/>
                <w:szCs w:val="20"/>
                <w:lang w:val="es-ES_tradnl" w:eastAsia="es-ES"/>
              </w:rPr>
              <w:t>32</w:t>
            </w:r>
          </w:p>
        </w:tc>
        <w:tc>
          <w:tcPr>
            <w:tcW w:w="1238" w:type="dxa"/>
            <w:shd w:val="clear" w:color="auto" w:fill="auto"/>
            <w:vAlign w:val="center"/>
            <w:hideMark/>
          </w:tcPr>
          <w:p w14:paraId="7244E6C2" w14:textId="389F8B38" w:rsidR="000C5181" w:rsidRDefault="00635482">
            <w:pPr>
              <w:jc w:val="right"/>
              <w:rPr>
                <w:color w:val="000000"/>
                <w:sz w:val="20"/>
                <w:szCs w:val="20"/>
                <w:lang w:val="es-ES_tradnl" w:eastAsia="en-CA"/>
              </w:rPr>
            </w:pPr>
            <w:r w:rsidRPr="002826A1">
              <w:rPr>
                <w:color w:val="000000"/>
                <w:sz w:val="20"/>
                <w:szCs w:val="20"/>
                <w:lang w:val="es-ES_tradnl" w:eastAsia="es-ES"/>
              </w:rPr>
              <w:t>0</w:t>
            </w:r>
            <w:r w:rsidR="00022EF7">
              <w:rPr>
                <w:color w:val="000000"/>
                <w:sz w:val="20"/>
                <w:szCs w:val="20"/>
                <w:lang w:val="es-ES_tradnl" w:eastAsia="es-ES"/>
              </w:rPr>
              <w:t>,</w:t>
            </w:r>
            <w:r w:rsidRPr="002826A1">
              <w:rPr>
                <w:color w:val="000000"/>
                <w:sz w:val="20"/>
                <w:szCs w:val="20"/>
                <w:lang w:val="es-ES_tradnl" w:eastAsia="es-ES"/>
              </w:rPr>
              <w:t>35</w:t>
            </w:r>
          </w:p>
        </w:tc>
        <w:tc>
          <w:tcPr>
            <w:tcW w:w="1238" w:type="dxa"/>
            <w:shd w:val="clear" w:color="auto" w:fill="auto"/>
            <w:vAlign w:val="center"/>
            <w:hideMark/>
          </w:tcPr>
          <w:p w14:paraId="5855A58C" w14:textId="0ADA3D28" w:rsidR="000C5181" w:rsidRDefault="00635482">
            <w:pPr>
              <w:jc w:val="right"/>
              <w:rPr>
                <w:color w:val="000000"/>
                <w:sz w:val="20"/>
                <w:szCs w:val="20"/>
                <w:lang w:val="es-ES_tradnl" w:eastAsia="en-CA"/>
              </w:rPr>
            </w:pPr>
            <w:r w:rsidRPr="002826A1">
              <w:rPr>
                <w:color w:val="000000"/>
                <w:sz w:val="20"/>
                <w:szCs w:val="20"/>
                <w:lang w:val="es-ES_tradnl" w:eastAsia="es-ES"/>
              </w:rPr>
              <w:t>0</w:t>
            </w:r>
            <w:r w:rsidR="00022EF7">
              <w:rPr>
                <w:color w:val="000000"/>
                <w:sz w:val="20"/>
                <w:szCs w:val="20"/>
                <w:lang w:val="es-ES_tradnl" w:eastAsia="es-ES"/>
              </w:rPr>
              <w:t>,</w:t>
            </w:r>
            <w:r w:rsidRPr="002826A1">
              <w:rPr>
                <w:color w:val="000000"/>
                <w:sz w:val="20"/>
                <w:szCs w:val="20"/>
                <w:lang w:val="es-ES_tradnl" w:eastAsia="es-ES"/>
              </w:rPr>
              <w:t>32</w:t>
            </w:r>
          </w:p>
        </w:tc>
        <w:tc>
          <w:tcPr>
            <w:tcW w:w="1451" w:type="dxa"/>
            <w:shd w:val="clear" w:color="auto" w:fill="auto"/>
            <w:vAlign w:val="center"/>
            <w:hideMark/>
          </w:tcPr>
          <w:p w14:paraId="68BCDC79" w14:textId="6121F0D1" w:rsidR="000C5181" w:rsidRDefault="00635482">
            <w:pPr>
              <w:jc w:val="right"/>
              <w:rPr>
                <w:color w:val="000000"/>
                <w:sz w:val="20"/>
                <w:szCs w:val="20"/>
                <w:lang w:val="es-ES_tradnl" w:eastAsia="en-CA"/>
              </w:rPr>
            </w:pPr>
            <w:r w:rsidRPr="002826A1">
              <w:rPr>
                <w:color w:val="000000"/>
                <w:sz w:val="20"/>
                <w:szCs w:val="20"/>
                <w:lang w:val="es-ES_tradnl" w:eastAsia="es-ES"/>
              </w:rPr>
              <w:t>0</w:t>
            </w:r>
            <w:r w:rsidR="00022EF7">
              <w:rPr>
                <w:color w:val="000000"/>
                <w:sz w:val="20"/>
                <w:szCs w:val="20"/>
                <w:lang w:val="es-ES_tradnl" w:eastAsia="es-ES"/>
              </w:rPr>
              <w:t>,</w:t>
            </w:r>
            <w:r w:rsidRPr="002826A1">
              <w:rPr>
                <w:color w:val="000000"/>
                <w:sz w:val="20"/>
                <w:szCs w:val="20"/>
                <w:lang w:val="es-ES_tradnl" w:eastAsia="es-ES"/>
              </w:rPr>
              <w:t>33</w:t>
            </w:r>
          </w:p>
        </w:tc>
      </w:tr>
      <w:tr w:rsidR="000667BF" w:rsidRPr="002826A1" w14:paraId="6A1E0489" w14:textId="77777777" w:rsidTr="002F2509">
        <w:trPr>
          <w:trHeight w:val="392"/>
        </w:trPr>
        <w:tc>
          <w:tcPr>
            <w:tcW w:w="1858" w:type="dxa"/>
            <w:vMerge/>
          </w:tcPr>
          <w:p w14:paraId="632BAC2D" w14:textId="77777777" w:rsidR="000667BF" w:rsidRPr="002826A1" w:rsidRDefault="000667BF" w:rsidP="00D7230C">
            <w:pPr>
              <w:jc w:val="left"/>
              <w:rPr>
                <w:color w:val="000000"/>
                <w:sz w:val="20"/>
                <w:szCs w:val="20"/>
                <w:lang w:val="es-ES_tradnl" w:eastAsia="es-ES"/>
              </w:rPr>
            </w:pPr>
          </w:p>
        </w:tc>
        <w:tc>
          <w:tcPr>
            <w:tcW w:w="2334" w:type="dxa"/>
            <w:shd w:val="clear" w:color="auto" w:fill="auto"/>
            <w:vAlign w:val="center"/>
            <w:hideMark/>
          </w:tcPr>
          <w:p w14:paraId="1D792DBD" w14:textId="6CFF9065" w:rsidR="000C5181" w:rsidRDefault="00022EF7">
            <w:pPr>
              <w:jc w:val="left"/>
              <w:rPr>
                <w:color w:val="000000"/>
                <w:sz w:val="20"/>
                <w:szCs w:val="20"/>
                <w:lang w:val="es-ES_tradnl" w:eastAsia="en-CA"/>
              </w:rPr>
            </w:pPr>
            <w:r w:rsidRPr="00222EEB">
              <w:rPr>
                <w:color w:val="000000"/>
                <w:sz w:val="20"/>
                <w:szCs w:val="20"/>
                <w:lang w:eastAsia="es-ES"/>
              </w:rPr>
              <w:t xml:space="preserve">Société </w:t>
            </w:r>
            <w:proofErr w:type="spellStart"/>
            <w:r w:rsidRPr="00222EEB">
              <w:rPr>
                <w:color w:val="000000"/>
                <w:sz w:val="20"/>
                <w:szCs w:val="20"/>
                <w:lang w:eastAsia="es-ES"/>
              </w:rPr>
              <w:t>Tunisienne</w:t>
            </w:r>
            <w:proofErr w:type="spellEnd"/>
            <w:r w:rsidRPr="00222EEB">
              <w:rPr>
                <w:color w:val="000000"/>
                <w:sz w:val="20"/>
                <w:szCs w:val="20"/>
                <w:lang w:eastAsia="es-ES"/>
              </w:rPr>
              <w:t xml:space="preserve"> </w:t>
            </w:r>
            <w:proofErr w:type="spellStart"/>
            <w:r w:rsidRPr="00222EEB">
              <w:rPr>
                <w:color w:val="000000"/>
                <w:sz w:val="20"/>
                <w:szCs w:val="20"/>
                <w:lang w:eastAsia="es-ES"/>
              </w:rPr>
              <w:t>d'Équipement</w:t>
            </w:r>
            <w:proofErr w:type="spellEnd"/>
            <w:r w:rsidRPr="002826A1">
              <w:rPr>
                <w:color w:val="000000"/>
                <w:sz w:val="20"/>
                <w:szCs w:val="20"/>
                <w:lang w:val="es-ES_tradnl" w:eastAsia="es-ES"/>
              </w:rPr>
              <w:t xml:space="preserve"> </w:t>
            </w:r>
          </w:p>
        </w:tc>
        <w:tc>
          <w:tcPr>
            <w:tcW w:w="1238" w:type="dxa"/>
            <w:shd w:val="clear" w:color="auto" w:fill="auto"/>
            <w:vAlign w:val="center"/>
            <w:hideMark/>
          </w:tcPr>
          <w:p w14:paraId="4CDC7B02" w14:textId="6BDD2F52" w:rsidR="000C5181" w:rsidRDefault="00635482">
            <w:pPr>
              <w:jc w:val="right"/>
              <w:rPr>
                <w:color w:val="000000"/>
                <w:sz w:val="20"/>
                <w:szCs w:val="20"/>
                <w:lang w:val="es-ES_tradnl" w:eastAsia="en-CA"/>
              </w:rPr>
            </w:pPr>
            <w:r w:rsidRPr="002826A1">
              <w:rPr>
                <w:color w:val="000000"/>
                <w:sz w:val="20"/>
                <w:szCs w:val="20"/>
                <w:lang w:val="es-ES_tradnl" w:eastAsia="es-ES"/>
              </w:rPr>
              <w:t>0</w:t>
            </w:r>
            <w:r w:rsidR="00022EF7">
              <w:rPr>
                <w:color w:val="000000"/>
                <w:sz w:val="20"/>
                <w:szCs w:val="20"/>
                <w:lang w:val="es-ES_tradnl" w:eastAsia="es-ES"/>
              </w:rPr>
              <w:t>,</w:t>
            </w:r>
            <w:r w:rsidRPr="002826A1">
              <w:rPr>
                <w:color w:val="000000"/>
                <w:sz w:val="20"/>
                <w:szCs w:val="20"/>
                <w:lang w:val="es-ES_tradnl" w:eastAsia="es-ES"/>
              </w:rPr>
              <w:t>23</w:t>
            </w:r>
          </w:p>
        </w:tc>
        <w:tc>
          <w:tcPr>
            <w:tcW w:w="1238" w:type="dxa"/>
            <w:shd w:val="clear" w:color="auto" w:fill="auto"/>
            <w:vAlign w:val="center"/>
            <w:hideMark/>
          </w:tcPr>
          <w:p w14:paraId="4167E347" w14:textId="3D3A0033" w:rsidR="000C5181" w:rsidRDefault="00635482">
            <w:pPr>
              <w:jc w:val="right"/>
              <w:rPr>
                <w:color w:val="000000"/>
                <w:sz w:val="20"/>
                <w:szCs w:val="20"/>
                <w:lang w:val="es-ES_tradnl" w:eastAsia="en-CA"/>
              </w:rPr>
            </w:pPr>
            <w:r w:rsidRPr="002826A1">
              <w:rPr>
                <w:color w:val="000000"/>
                <w:sz w:val="20"/>
                <w:szCs w:val="20"/>
                <w:lang w:val="es-ES_tradnl" w:eastAsia="es-ES"/>
              </w:rPr>
              <w:t>0</w:t>
            </w:r>
            <w:r w:rsidR="00022EF7">
              <w:rPr>
                <w:color w:val="000000"/>
                <w:sz w:val="20"/>
                <w:szCs w:val="20"/>
                <w:lang w:val="es-ES_tradnl" w:eastAsia="es-ES"/>
              </w:rPr>
              <w:t>,</w:t>
            </w:r>
            <w:r w:rsidRPr="002826A1">
              <w:rPr>
                <w:color w:val="000000"/>
                <w:sz w:val="20"/>
                <w:szCs w:val="20"/>
                <w:lang w:val="es-ES_tradnl" w:eastAsia="es-ES"/>
              </w:rPr>
              <w:t>24</w:t>
            </w:r>
          </w:p>
        </w:tc>
        <w:tc>
          <w:tcPr>
            <w:tcW w:w="1238" w:type="dxa"/>
            <w:shd w:val="clear" w:color="auto" w:fill="auto"/>
            <w:vAlign w:val="center"/>
            <w:hideMark/>
          </w:tcPr>
          <w:p w14:paraId="4986F5AE" w14:textId="5FED57C7" w:rsidR="000C5181" w:rsidRDefault="00635482">
            <w:pPr>
              <w:jc w:val="right"/>
              <w:rPr>
                <w:color w:val="000000"/>
                <w:sz w:val="20"/>
                <w:szCs w:val="20"/>
                <w:lang w:val="es-ES_tradnl" w:eastAsia="en-CA"/>
              </w:rPr>
            </w:pPr>
            <w:r w:rsidRPr="002826A1">
              <w:rPr>
                <w:color w:val="000000"/>
                <w:sz w:val="20"/>
                <w:szCs w:val="20"/>
                <w:lang w:val="es-ES_tradnl" w:eastAsia="es-ES"/>
              </w:rPr>
              <w:t>0</w:t>
            </w:r>
            <w:r w:rsidR="00022EF7">
              <w:rPr>
                <w:color w:val="000000"/>
                <w:sz w:val="20"/>
                <w:szCs w:val="20"/>
                <w:lang w:val="es-ES_tradnl" w:eastAsia="es-ES"/>
              </w:rPr>
              <w:t>,</w:t>
            </w:r>
            <w:r w:rsidRPr="002826A1">
              <w:rPr>
                <w:color w:val="000000"/>
                <w:sz w:val="20"/>
                <w:szCs w:val="20"/>
                <w:lang w:val="es-ES_tradnl" w:eastAsia="es-ES"/>
              </w:rPr>
              <w:t>3</w:t>
            </w:r>
          </w:p>
        </w:tc>
        <w:tc>
          <w:tcPr>
            <w:tcW w:w="1451" w:type="dxa"/>
            <w:shd w:val="clear" w:color="auto" w:fill="auto"/>
            <w:vAlign w:val="center"/>
            <w:hideMark/>
          </w:tcPr>
          <w:p w14:paraId="598BFAB6" w14:textId="442FE3B2" w:rsidR="000C5181" w:rsidRDefault="00635482">
            <w:pPr>
              <w:jc w:val="right"/>
              <w:rPr>
                <w:color w:val="000000"/>
                <w:sz w:val="20"/>
                <w:szCs w:val="20"/>
                <w:lang w:val="es-ES_tradnl" w:eastAsia="en-CA"/>
              </w:rPr>
            </w:pPr>
            <w:r w:rsidRPr="002826A1">
              <w:rPr>
                <w:color w:val="000000"/>
                <w:sz w:val="20"/>
                <w:szCs w:val="20"/>
                <w:lang w:val="es-ES_tradnl" w:eastAsia="es-ES"/>
              </w:rPr>
              <w:t>0</w:t>
            </w:r>
            <w:r w:rsidR="00022EF7">
              <w:rPr>
                <w:color w:val="000000"/>
                <w:sz w:val="20"/>
                <w:szCs w:val="20"/>
                <w:lang w:val="es-ES_tradnl" w:eastAsia="es-ES"/>
              </w:rPr>
              <w:t>,</w:t>
            </w:r>
            <w:r w:rsidRPr="002826A1">
              <w:rPr>
                <w:color w:val="000000"/>
                <w:sz w:val="20"/>
                <w:szCs w:val="20"/>
                <w:lang w:val="es-ES_tradnl" w:eastAsia="es-ES"/>
              </w:rPr>
              <w:t>26</w:t>
            </w:r>
          </w:p>
        </w:tc>
      </w:tr>
      <w:tr w:rsidR="000667BF" w:rsidRPr="002826A1" w14:paraId="3AC4E62D" w14:textId="77777777" w:rsidTr="002F2509">
        <w:trPr>
          <w:trHeight w:val="226"/>
        </w:trPr>
        <w:tc>
          <w:tcPr>
            <w:tcW w:w="1858" w:type="dxa"/>
          </w:tcPr>
          <w:p w14:paraId="1CA0F59B" w14:textId="77777777" w:rsidR="000C5181" w:rsidRDefault="008D3C88">
            <w:pPr>
              <w:jc w:val="left"/>
              <w:rPr>
                <w:color w:val="000000"/>
                <w:sz w:val="20"/>
                <w:szCs w:val="20"/>
                <w:lang w:val="es-ES_tradnl" w:eastAsia="es-ES"/>
              </w:rPr>
            </w:pPr>
            <w:r w:rsidRPr="002826A1">
              <w:rPr>
                <w:color w:val="000000"/>
                <w:sz w:val="20"/>
                <w:szCs w:val="20"/>
                <w:lang w:val="es-ES_tradnl" w:eastAsia="es-ES"/>
              </w:rPr>
              <w:t xml:space="preserve">Paneles de </w:t>
            </w:r>
            <w:r w:rsidR="00635482" w:rsidRPr="002826A1">
              <w:rPr>
                <w:color w:val="000000"/>
                <w:sz w:val="20"/>
                <w:szCs w:val="20"/>
                <w:lang w:val="es-ES_tradnl" w:eastAsia="es-ES"/>
              </w:rPr>
              <w:t>aislamiento</w:t>
            </w:r>
          </w:p>
        </w:tc>
        <w:tc>
          <w:tcPr>
            <w:tcW w:w="2334" w:type="dxa"/>
            <w:shd w:val="clear" w:color="auto" w:fill="auto"/>
            <w:vAlign w:val="center"/>
            <w:hideMark/>
          </w:tcPr>
          <w:p w14:paraId="65FAFC1F" w14:textId="77777777" w:rsidR="000C5181" w:rsidRDefault="00635482">
            <w:pPr>
              <w:jc w:val="left"/>
              <w:rPr>
                <w:color w:val="000000"/>
                <w:sz w:val="20"/>
                <w:szCs w:val="20"/>
                <w:lang w:val="es-ES_tradnl" w:eastAsia="en-CA"/>
              </w:rPr>
            </w:pPr>
            <w:proofErr w:type="spellStart"/>
            <w:r w:rsidRPr="002826A1">
              <w:rPr>
                <w:color w:val="000000"/>
                <w:sz w:val="20"/>
                <w:szCs w:val="20"/>
                <w:lang w:val="es-ES_tradnl" w:eastAsia="es-ES"/>
              </w:rPr>
              <w:t>Sofrifac</w:t>
            </w:r>
            <w:proofErr w:type="spellEnd"/>
          </w:p>
        </w:tc>
        <w:tc>
          <w:tcPr>
            <w:tcW w:w="1238" w:type="dxa"/>
            <w:shd w:val="clear" w:color="auto" w:fill="auto"/>
            <w:vAlign w:val="center"/>
            <w:hideMark/>
          </w:tcPr>
          <w:p w14:paraId="68A70FAB" w14:textId="153A2A70" w:rsidR="000C5181" w:rsidRDefault="00635482">
            <w:pPr>
              <w:jc w:val="right"/>
              <w:rPr>
                <w:color w:val="000000"/>
                <w:sz w:val="20"/>
                <w:szCs w:val="20"/>
                <w:lang w:val="es-ES_tradnl" w:eastAsia="en-CA"/>
              </w:rPr>
            </w:pPr>
            <w:r w:rsidRPr="002826A1">
              <w:rPr>
                <w:color w:val="000000"/>
                <w:sz w:val="20"/>
                <w:szCs w:val="20"/>
                <w:lang w:val="es-ES_tradnl" w:eastAsia="es-ES"/>
              </w:rPr>
              <w:t>1</w:t>
            </w:r>
            <w:r w:rsidR="00022EF7">
              <w:rPr>
                <w:color w:val="000000"/>
                <w:sz w:val="20"/>
                <w:szCs w:val="20"/>
                <w:lang w:val="es-ES_tradnl" w:eastAsia="es-ES"/>
              </w:rPr>
              <w:t>,</w:t>
            </w:r>
            <w:r w:rsidRPr="002826A1">
              <w:rPr>
                <w:color w:val="000000"/>
                <w:sz w:val="20"/>
                <w:szCs w:val="20"/>
                <w:lang w:val="es-ES_tradnl" w:eastAsia="es-ES"/>
              </w:rPr>
              <w:t>41</w:t>
            </w:r>
          </w:p>
        </w:tc>
        <w:tc>
          <w:tcPr>
            <w:tcW w:w="1238" w:type="dxa"/>
            <w:shd w:val="clear" w:color="auto" w:fill="auto"/>
            <w:vAlign w:val="center"/>
            <w:hideMark/>
          </w:tcPr>
          <w:p w14:paraId="6C110E3A" w14:textId="48CC8CAF" w:rsidR="000C5181" w:rsidRDefault="00635482">
            <w:pPr>
              <w:jc w:val="right"/>
              <w:rPr>
                <w:color w:val="000000"/>
                <w:sz w:val="20"/>
                <w:szCs w:val="20"/>
                <w:lang w:val="es-ES_tradnl" w:eastAsia="en-CA"/>
              </w:rPr>
            </w:pPr>
            <w:r w:rsidRPr="002826A1">
              <w:rPr>
                <w:color w:val="000000"/>
                <w:sz w:val="20"/>
                <w:szCs w:val="20"/>
                <w:lang w:val="es-ES_tradnl" w:eastAsia="es-ES"/>
              </w:rPr>
              <w:t>2</w:t>
            </w:r>
            <w:r w:rsidR="00022EF7">
              <w:rPr>
                <w:color w:val="000000"/>
                <w:sz w:val="20"/>
                <w:szCs w:val="20"/>
                <w:lang w:val="es-ES_tradnl" w:eastAsia="es-ES"/>
              </w:rPr>
              <w:t>,</w:t>
            </w:r>
            <w:r w:rsidRPr="002826A1">
              <w:rPr>
                <w:color w:val="000000"/>
                <w:sz w:val="20"/>
                <w:szCs w:val="20"/>
                <w:lang w:val="es-ES_tradnl" w:eastAsia="es-ES"/>
              </w:rPr>
              <w:t>81</w:t>
            </w:r>
          </w:p>
        </w:tc>
        <w:tc>
          <w:tcPr>
            <w:tcW w:w="1238" w:type="dxa"/>
            <w:shd w:val="clear" w:color="auto" w:fill="auto"/>
            <w:vAlign w:val="center"/>
            <w:hideMark/>
          </w:tcPr>
          <w:p w14:paraId="655BB19E" w14:textId="680D6509" w:rsidR="000C5181" w:rsidRDefault="00635482">
            <w:pPr>
              <w:jc w:val="right"/>
              <w:rPr>
                <w:color w:val="000000"/>
                <w:sz w:val="20"/>
                <w:szCs w:val="20"/>
                <w:lang w:val="es-ES_tradnl" w:eastAsia="en-CA"/>
              </w:rPr>
            </w:pPr>
            <w:r w:rsidRPr="002826A1">
              <w:rPr>
                <w:color w:val="000000"/>
                <w:sz w:val="20"/>
                <w:szCs w:val="20"/>
                <w:lang w:val="es-ES_tradnl" w:eastAsia="es-ES"/>
              </w:rPr>
              <w:t>2</w:t>
            </w:r>
            <w:r w:rsidR="00022EF7">
              <w:rPr>
                <w:color w:val="000000"/>
                <w:sz w:val="20"/>
                <w:szCs w:val="20"/>
                <w:lang w:val="es-ES_tradnl" w:eastAsia="es-ES"/>
              </w:rPr>
              <w:t>,</w:t>
            </w:r>
            <w:r w:rsidRPr="002826A1">
              <w:rPr>
                <w:color w:val="000000"/>
                <w:sz w:val="20"/>
                <w:szCs w:val="20"/>
                <w:lang w:val="es-ES_tradnl" w:eastAsia="es-ES"/>
              </w:rPr>
              <w:t>34</w:t>
            </w:r>
          </w:p>
        </w:tc>
        <w:tc>
          <w:tcPr>
            <w:tcW w:w="1451" w:type="dxa"/>
            <w:shd w:val="clear" w:color="auto" w:fill="auto"/>
            <w:vAlign w:val="center"/>
            <w:hideMark/>
          </w:tcPr>
          <w:p w14:paraId="09B9DFA1" w14:textId="7F7E6E32" w:rsidR="000C5181" w:rsidRDefault="00635482">
            <w:pPr>
              <w:jc w:val="right"/>
              <w:rPr>
                <w:color w:val="000000"/>
                <w:sz w:val="20"/>
                <w:szCs w:val="20"/>
                <w:lang w:val="es-ES_tradnl" w:eastAsia="en-CA"/>
              </w:rPr>
            </w:pPr>
            <w:r w:rsidRPr="002826A1">
              <w:rPr>
                <w:color w:val="000000"/>
                <w:sz w:val="20"/>
                <w:szCs w:val="20"/>
                <w:lang w:val="es-ES_tradnl" w:eastAsia="es-ES"/>
              </w:rPr>
              <w:t>2</w:t>
            </w:r>
            <w:r w:rsidR="00022EF7">
              <w:rPr>
                <w:color w:val="000000"/>
                <w:sz w:val="20"/>
                <w:szCs w:val="20"/>
                <w:lang w:val="es-ES_tradnl" w:eastAsia="es-ES"/>
              </w:rPr>
              <w:t>,</w:t>
            </w:r>
            <w:r w:rsidRPr="002826A1">
              <w:rPr>
                <w:color w:val="000000"/>
                <w:sz w:val="20"/>
                <w:szCs w:val="20"/>
                <w:lang w:val="es-ES_tradnl" w:eastAsia="es-ES"/>
              </w:rPr>
              <w:t>19</w:t>
            </w:r>
          </w:p>
        </w:tc>
      </w:tr>
      <w:tr w:rsidR="000667BF" w:rsidRPr="002826A1" w14:paraId="7DA67842" w14:textId="77777777" w:rsidTr="002F2509">
        <w:trPr>
          <w:trHeight w:val="120"/>
        </w:trPr>
        <w:tc>
          <w:tcPr>
            <w:tcW w:w="1858" w:type="dxa"/>
          </w:tcPr>
          <w:p w14:paraId="2EBF1927" w14:textId="77777777" w:rsidR="000667BF" w:rsidRPr="002826A1" w:rsidRDefault="000667BF" w:rsidP="00303212">
            <w:pPr>
              <w:jc w:val="left"/>
              <w:rPr>
                <w:b/>
                <w:bCs/>
                <w:color w:val="000000"/>
                <w:sz w:val="20"/>
                <w:szCs w:val="20"/>
                <w:lang w:val="es-ES_tradnl" w:eastAsia="es-ES"/>
              </w:rPr>
            </w:pPr>
          </w:p>
        </w:tc>
        <w:tc>
          <w:tcPr>
            <w:tcW w:w="2334" w:type="dxa"/>
            <w:shd w:val="clear" w:color="auto" w:fill="auto"/>
            <w:vAlign w:val="center"/>
            <w:hideMark/>
          </w:tcPr>
          <w:p w14:paraId="7434A79C" w14:textId="77777777" w:rsidR="000C5181" w:rsidRDefault="00635482">
            <w:pPr>
              <w:jc w:val="left"/>
              <w:rPr>
                <w:b/>
                <w:bCs/>
                <w:color w:val="000000"/>
                <w:sz w:val="20"/>
                <w:szCs w:val="20"/>
                <w:lang w:val="es-ES_tradnl" w:eastAsia="en-CA"/>
              </w:rPr>
            </w:pPr>
            <w:r w:rsidRPr="002826A1">
              <w:rPr>
                <w:b/>
                <w:bCs/>
                <w:color w:val="000000"/>
                <w:sz w:val="20"/>
                <w:szCs w:val="20"/>
                <w:lang w:val="es-ES_tradnl" w:eastAsia="es-ES"/>
              </w:rPr>
              <w:t>Total</w:t>
            </w:r>
          </w:p>
        </w:tc>
        <w:tc>
          <w:tcPr>
            <w:tcW w:w="1238" w:type="dxa"/>
            <w:shd w:val="clear" w:color="auto" w:fill="auto"/>
            <w:noWrap/>
            <w:vAlign w:val="center"/>
            <w:hideMark/>
          </w:tcPr>
          <w:p w14:paraId="230EFF97" w14:textId="02057184" w:rsidR="000C5181" w:rsidRDefault="00635482">
            <w:pPr>
              <w:jc w:val="right"/>
              <w:rPr>
                <w:b/>
                <w:bCs/>
                <w:color w:val="000000"/>
                <w:sz w:val="20"/>
                <w:szCs w:val="20"/>
                <w:lang w:val="es-ES_tradnl" w:eastAsia="en-CA"/>
              </w:rPr>
            </w:pPr>
            <w:r w:rsidRPr="002826A1">
              <w:rPr>
                <w:b/>
                <w:bCs/>
                <w:color w:val="000000"/>
                <w:sz w:val="20"/>
                <w:szCs w:val="20"/>
                <w:lang w:val="es-ES_tradnl" w:eastAsia="es-ES"/>
              </w:rPr>
              <w:t>14</w:t>
            </w:r>
            <w:r w:rsidR="00022EF7">
              <w:rPr>
                <w:b/>
                <w:bCs/>
                <w:color w:val="000000"/>
                <w:sz w:val="20"/>
                <w:szCs w:val="20"/>
                <w:lang w:val="es-ES_tradnl" w:eastAsia="es-ES"/>
              </w:rPr>
              <w:t>,</w:t>
            </w:r>
            <w:r w:rsidRPr="002826A1">
              <w:rPr>
                <w:b/>
                <w:bCs/>
                <w:color w:val="000000"/>
                <w:sz w:val="20"/>
                <w:szCs w:val="20"/>
                <w:lang w:val="es-ES_tradnl" w:eastAsia="es-ES"/>
              </w:rPr>
              <w:t>06</w:t>
            </w:r>
          </w:p>
        </w:tc>
        <w:tc>
          <w:tcPr>
            <w:tcW w:w="1238" w:type="dxa"/>
            <w:shd w:val="clear" w:color="auto" w:fill="auto"/>
            <w:noWrap/>
            <w:vAlign w:val="center"/>
            <w:hideMark/>
          </w:tcPr>
          <w:p w14:paraId="116FF756" w14:textId="335744B2" w:rsidR="000C5181" w:rsidRDefault="00635482">
            <w:pPr>
              <w:jc w:val="right"/>
              <w:rPr>
                <w:b/>
                <w:bCs/>
                <w:color w:val="000000"/>
                <w:sz w:val="20"/>
                <w:szCs w:val="20"/>
                <w:lang w:val="es-ES_tradnl" w:eastAsia="en-CA"/>
              </w:rPr>
            </w:pPr>
            <w:r w:rsidRPr="002826A1">
              <w:rPr>
                <w:b/>
                <w:bCs/>
                <w:color w:val="000000"/>
                <w:sz w:val="20"/>
                <w:szCs w:val="20"/>
                <w:lang w:val="es-ES_tradnl" w:eastAsia="es-ES"/>
              </w:rPr>
              <w:t>16</w:t>
            </w:r>
            <w:r w:rsidR="00022EF7">
              <w:rPr>
                <w:b/>
                <w:bCs/>
                <w:color w:val="000000"/>
                <w:sz w:val="20"/>
                <w:szCs w:val="20"/>
                <w:lang w:val="es-ES_tradnl" w:eastAsia="es-ES"/>
              </w:rPr>
              <w:t>,</w:t>
            </w:r>
            <w:r w:rsidRPr="002826A1">
              <w:rPr>
                <w:b/>
                <w:bCs/>
                <w:color w:val="000000"/>
                <w:sz w:val="20"/>
                <w:szCs w:val="20"/>
                <w:lang w:val="es-ES_tradnl" w:eastAsia="es-ES"/>
              </w:rPr>
              <w:t>85</w:t>
            </w:r>
          </w:p>
        </w:tc>
        <w:tc>
          <w:tcPr>
            <w:tcW w:w="1238" w:type="dxa"/>
            <w:shd w:val="clear" w:color="auto" w:fill="auto"/>
            <w:noWrap/>
            <w:vAlign w:val="center"/>
            <w:hideMark/>
          </w:tcPr>
          <w:p w14:paraId="0F70498E" w14:textId="4C4F589C" w:rsidR="000C5181" w:rsidRDefault="00635482">
            <w:pPr>
              <w:jc w:val="right"/>
              <w:rPr>
                <w:b/>
                <w:bCs/>
                <w:color w:val="000000"/>
                <w:sz w:val="20"/>
                <w:szCs w:val="20"/>
                <w:lang w:val="es-ES_tradnl" w:eastAsia="en-CA"/>
              </w:rPr>
            </w:pPr>
            <w:r w:rsidRPr="002826A1">
              <w:rPr>
                <w:b/>
                <w:bCs/>
                <w:color w:val="000000"/>
                <w:sz w:val="20"/>
                <w:szCs w:val="20"/>
                <w:lang w:val="es-ES_tradnl" w:eastAsia="es-ES"/>
              </w:rPr>
              <w:t>16</w:t>
            </w:r>
            <w:r w:rsidR="00022EF7">
              <w:rPr>
                <w:b/>
                <w:bCs/>
                <w:color w:val="000000"/>
                <w:sz w:val="20"/>
                <w:szCs w:val="20"/>
                <w:lang w:val="es-ES_tradnl" w:eastAsia="es-ES"/>
              </w:rPr>
              <w:t>,</w:t>
            </w:r>
            <w:r w:rsidRPr="002826A1">
              <w:rPr>
                <w:b/>
                <w:bCs/>
                <w:color w:val="000000"/>
                <w:sz w:val="20"/>
                <w:szCs w:val="20"/>
                <w:lang w:val="es-ES_tradnl" w:eastAsia="es-ES"/>
              </w:rPr>
              <w:t>12</w:t>
            </w:r>
          </w:p>
        </w:tc>
        <w:tc>
          <w:tcPr>
            <w:tcW w:w="1451" w:type="dxa"/>
            <w:shd w:val="clear" w:color="auto" w:fill="auto"/>
            <w:noWrap/>
            <w:vAlign w:val="center"/>
            <w:hideMark/>
          </w:tcPr>
          <w:p w14:paraId="61C27F9C" w14:textId="7C0775D5" w:rsidR="000C5181" w:rsidRDefault="00635482">
            <w:pPr>
              <w:jc w:val="right"/>
              <w:rPr>
                <w:b/>
                <w:bCs/>
                <w:color w:val="000000"/>
                <w:sz w:val="20"/>
                <w:szCs w:val="20"/>
                <w:lang w:val="es-ES_tradnl" w:eastAsia="en-CA"/>
              </w:rPr>
            </w:pPr>
            <w:r w:rsidRPr="002826A1">
              <w:rPr>
                <w:b/>
                <w:bCs/>
                <w:color w:val="000000"/>
                <w:sz w:val="20"/>
                <w:szCs w:val="20"/>
                <w:lang w:val="es-ES_tradnl" w:eastAsia="es-ES"/>
              </w:rPr>
              <w:t>15</w:t>
            </w:r>
            <w:r w:rsidR="00022EF7">
              <w:rPr>
                <w:b/>
                <w:bCs/>
                <w:color w:val="000000"/>
                <w:sz w:val="20"/>
                <w:szCs w:val="20"/>
                <w:lang w:val="es-ES_tradnl" w:eastAsia="es-ES"/>
              </w:rPr>
              <w:t>,</w:t>
            </w:r>
            <w:r w:rsidR="005927A5" w:rsidRPr="002826A1">
              <w:rPr>
                <w:b/>
                <w:bCs/>
                <w:color w:val="000000"/>
                <w:sz w:val="20"/>
                <w:szCs w:val="20"/>
                <w:lang w:val="es-ES_tradnl" w:eastAsia="es-ES"/>
              </w:rPr>
              <w:t>67</w:t>
            </w:r>
          </w:p>
        </w:tc>
      </w:tr>
    </w:tbl>
    <w:p w14:paraId="76606E17" w14:textId="77777777" w:rsidR="007A00B0" w:rsidRPr="002826A1" w:rsidRDefault="007A00B0" w:rsidP="007A00B0">
      <w:pPr>
        <w:rPr>
          <w:lang w:val="es-ES_tradnl"/>
        </w:rPr>
      </w:pPr>
    </w:p>
    <w:p w14:paraId="6C6C5AC5" w14:textId="131C62BF" w:rsidR="000C5181" w:rsidRDefault="00421CF9">
      <w:pPr>
        <w:pStyle w:val="Heading1"/>
        <w:rPr>
          <w:bCs/>
          <w:lang w:val="es-ES_tradnl"/>
        </w:rPr>
      </w:pPr>
      <w:r w:rsidRPr="002826A1">
        <w:rPr>
          <w:lang w:val="es-ES_tradnl"/>
        </w:rPr>
        <w:t xml:space="preserve">Se </w:t>
      </w:r>
      <w:r w:rsidR="009964C6" w:rsidRPr="002826A1">
        <w:rPr>
          <w:lang w:val="es-ES_tradnl"/>
        </w:rPr>
        <w:t xml:space="preserve">solicitó </w:t>
      </w:r>
      <w:r w:rsidR="00906A09">
        <w:rPr>
          <w:lang w:val="es-ES_tradnl"/>
        </w:rPr>
        <w:t>financiamiento</w:t>
      </w:r>
      <w:r w:rsidR="00635482" w:rsidRPr="002826A1">
        <w:rPr>
          <w:lang w:val="es-ES_tradnl"/>
        </w:rPr>
        <w:t xml:space="preserve"> </w:t>
      </w:r>
      <w:r w:rsidR="004F44DF" w:rsidRPr="002826A1">
        <w:rPr>
          <w:lang w:val="es-ES_tradnl"/>
        </w:rPr>
        <w:t xml:space="preserve">para </w:t>
      </w:r>
      <w:r w:rsidR="00A629E7" w:rsidRPr="002826A1">
        <w:rPr>
          <w:lang w:val="es-ES_tradnl"/>
        </w:rPr>
        <w:t xml:space="preserve">reconvertir </w:t>
      </w:r>
      <w:r w:rsidR="00635482" w:rsidRPr="002826A1">
        <w:rPr>
          <w:lang w:val="es-ES_tradnl"/>
        </w:rPr>
        <w:t xml:space="preserve">las </w:t>
      </w:r>
      <w:r w:rsidR="002511CB" w:rsidRPr="002826A1">
        <w:rPr>
          <w:lang w:val="es-ES_tradnl"/>
        </w:rPr>
        <w:t xml:space="preserve">máquinas de espuma </w:t>
      </w:r>
      <w:r w:rsidR="00572456" w:rsidRPr="002826A1">
        <w:rPr>
          <w:lang w:val="es-ES_tradnl"/>
        </w:rPr>
        <w:t xml:space="preserve">de </w:t>
      </w:r>
      <w:r w:rsidR="00DC6417" w:rsidRPr="002826A1">
        <w:rPr>
          <w:lang w:val="es-ES_tradnl"/>
        </w:rPr>
        <w:t xml:space="preserve">cada </w:t>
      </w:r>
      <w:r w:rsidR="009964C6" w:rsidRPr="002826A1">
        <w:rPr>
          <w:lang w:val="es-ES_tradnl"/>
        </w:rPr>
        <w:t>empresa</w:t>
      </w:r>
      <w:r w:rsidR="00552B19" w:rsidRPr="002826A1">
        <w:rPr>
          <w:lang w:val="es-ES_tradnl"/>
        </w:rPr>
        <w:t xml:space="preserve">, </w:t>
      </w:r>
      <w:r w:rsidR="00A629E7" w:rsidRPr="002826A1">
        <w:rPr>
          <w:lang w:val="es-ES_tradnl"/>
        </w:rPr>
        <w:t xml:space="preserve">incluyendo </w:t>
      </w:r>
      <w:r w:rsidR="00CE79D9" w:rsidRPr="00CD2BA6">
        <w:rPr>
          <w:lang w:val="es-ES_tradnl"/>
        </w:rPr>
        <w:t>cabeza</w:t>
      </w:r>
      <w:r w:rsidR="00CD2BA6" w:rsidRPr="00CD2BA6">
        <w:rPr>
          <w:lang w:val="es-ES_tradnl"/>
        </w:rPr>
        <w:t>s</w:t>
      </w:r>
      <w:r w:rsidR="00CE79D9" w:rsidRPr="00CD2BA6">
        <w:rPr>
          <w:lang w:val="es-ES_tradnl"/>
        </w:rPr>
        <w:t xml:space="preserve"> mezclador</w:t>
      </w:r>
      <w:r w:rsidR="00CD2BA6" w:rsidRPr="00CD2BA6">
        <w:rPr>
          <w:lang w:val="es-ES_tradnl"/>
        </w:rPr>
        <w:t>a</w:t>
      </w:r>
      <w:r w:rsidR="00CE79D9" w:rsidRPr="00CD2BA6">
        <w:rPr>
          <w:lang w:val="es-ES_tradnl"/>
        </w:rPr>
        <w:t xml:space="preserve">s </w:t>
      </w:r>
      <w:r w:rsidR="001A31DE" w:rsidRPr="00CD2BA6">
        <w:rPr>
          <w:lang w:val="es-ES_tradnl"/>
        </w:rPr>
        <w:t xml:space="preserve">y </w:t>
      </w:r>
      <w:r w:rsidR="00A629E7" w:rsidRPr="00CD2BA6">
        <w:rPr>
          <w:lang w:val="es-ES_tradnl"/>
        </w:rPr>
        <w:t xml:space="preserve">sistemas </w:t>
      </w:r>
      <w:r w:rsidR="00C3460B" w:rsidRPr="00CD2BA6">
        <w:rPr>
          <w:lang w:val="es-ES_tradnl"/>
        </w:rPr>
        <w:t xml:space="preserve">mejorados de </w:t>
      </w:r>
      <w:r w:rsidR="00CE79D9" w:rsidRPr="00CD2BA6">
        <w:rPr>
          <w:lang w:val="es-ES_tradnl"/>
        </w:rPr>
        <w:t xml:space="preserve">calentamiento de </w:t>
      </w:r>
      <w:r w:rsidR="00C3460B" w:rsidRPr="00CD2BA6">
        <w:rPr>
          <w:lang w:val="es-ES_tradnl"/>
        </w:rPr>
        <w:t>las matrices</w:t>
      </w:r>
      <w:r w:rsidR="00C3460B" w:rsidRPr="002826A1">
        <w:rPr>
          <w:lang w:val="es-ES_tradnl"/>
        </w:rPr>
        <w:t xml:space="preserve"> </w:t>
      </w:r>
      <w:r w:rsidR="00CE79D9" w:rsidRPr="002826A1">
        <w:rPr>
          <w:lang w:val="es-ES_tradnl"/>
        </w:rPr>
        <w:t xml:space="preserve">para </w:t>
      </w:r>
      <w:r w:rsidR="00A629E7" w:rsidRPr="002826A1">
        <w:rPr>
          <w:lang w:val="es-ES_tradnl"/>
        </w:rPr>
        <w:t xml:space="preserve">facilitar </w:t>
      </w:r>
      <w:r w:rsidR="00CE79D9" w:rsidRPr="002826A1">
        <w:rPr>
          <w:lang w:val="es-ES_tradnl"/>
        </w:rPr>
        <w:t xml:space="preserve">la </w:t>
      </w:r>
      <w:r w:rsidR="009F4A2A">
        <w:rPr>
          <w:lang w:val="es-ES_tradnl"/>
        </w:rPr>
        <w:t xml:space="preserve">temperatura </w:t>
      </w:r>
      <w:r w:rsidR="007F4CE5" w:rsidRPr="002826A1">
        <w:rPr>
          <w:lang w:val="es-ES_tradnl"/>
        </w:rPr>
        <w:t xml:space="preserve">mínima </w:t>
      </w:r>
      <w:r w:rsidR="00A629E7" w:rsidRPr="002826A1">
        <w:rPr>
          <w:lang w:val="es-ES_tradnl"/>
        </w:rPr>
        <w:t xml:space="preserve">antes de </w:t>
      </w:r>
      <w:r w:rsidR="00022EF7">
        <w:rPr>
          <w:lang w:val="es-ES_tradnl"/>
        </w:rPr>
        <w:t xml:space="preserve">inyectar la </w:t>
      </w:r>
      <w:r w:rsidR="00635482" w:rsidRPr="002826A1">
        <w:rPr>
          <w:lang w:val="es-ES_tradnl"/>
        </w:rPr>
        <w:t xml:space="preserve">espuma </w:t>
      </w:r>
      <w:r w:rsidR="002511CB" w:rsidRPr="002826A1">
        <w:rPr>
          <w:lang w:val="es-ES_tradnl"/>
        </w:rPr>
        <w:t>(10</w:t>
      </w:r>
      <w:r w:rsidR="00635482" w:rsidRPr="002826A1">
        <w:rPr>
          <w:lang w:val="es-ES_tradnl"/>
        </w:rPr>
        <w:t xml:space="preserve">.000 </w:t>
      </w:r>
      <w:r w:rsidR="00EB7D57" w:rsidRPr="00EB7D57">
        <w:rPr>
          <w:lang w:val="es-ES_tradnl"/>
        </w:rPr>
        <w:t xml:space="preserve">$EUA por </w:t>
      </w:r>
      <w:r w:rsidR="009964C6" w:rsidRPr="002826A1">
        <w:rPr>
          <w:lang w:val="es-ES_tradnl"/>
        </w:rPr>
        <w:t>empresa</w:t>
      </w:r>
      <w:r w:rsidR="002511CB" w:rsidRPr="002826A1">
        <w:rPr>
          <w:lang w:val="es-ES_tradnl"/>
        </w:rPr>
        <w:t>)</w:t>
      </w:r>
      <w:r w:rsidR="0068020F" w:rsidRPr="002826A1">
        <w:rPr>
          <w:lang w:val="es-ES_tradnl"/>
        </w:rPr>
        <w:t xml:space="preserve">; </w:t>
      </w:r>
      <w:r w:rsidR="00073E48" w:rsidRPr="002826A1">
        <w:rPr>
          <w:lang w:val="es-ES_tradnl"/>
        </w:rPr>
        <w:t xml:space="preserve">planos de ingeniería </w:t>
      </w:r>
      <w:r w:rsidR="00635482" w:rsidRPr="002826A1">
        <w:rPr>
          <w:lang w:val="es-ES_tradnl"/>
        </w:rPr>
        <w:t xml:space="preserve">y </w:t>
      </w:r>
      <w:r w:rsidR="0016600A" w:rsidRPr="002826A1">
        <w:rPr>
          <w:lang w:val="es-ES_tradnl"/>
        </w:rPr>
        <w:t xml:space="preserve">ventilación </w:t>
      </w:r>
      <w:r w:rsidR="00073E48" w:rsidRPr="002826A1">
        <w:rPr>
          <w:lang w:val="es-ES_tradnl"/>
        </w:rPr>
        <w:t xml:space="preserve">para </w:t>
      </w:r>
      <w:r w:rsidR="00443D69">
        <w:rPr>
          <w:lang w:val="es-ES_tradnl"/>
        </w:rPr>
        <w:t xml:space="preserve"> </w:t>
      </w:r>
      <w:r w:rsidR="00022EF7">
        <w:rPr>
          <w:lang w:val="es-ES_tradnl"/>
        </w:rPr>
        <w:t xml:space="preserve">mejorar </w:t>
      </w:r>
      <w:r w:rsidR="0016600A" w:rsidRPr="002826A1">
        <w:rPr>
          <w:lang w:val="es-ES_tradnl"/>
        </w:rPr>
        <w:t xml:space="preserve">la ventilación </w:t>
      </w:r>
      <w:r w:rsidR="00CE79D9" w:rsidRPr="002826A1">
        <w:rPr>
          <w:lang w:val="es-ES_tradnl"/>
        </w:rPr>
        <w:t xml:space="preserve">a fin de garantizar la </w:t>
      </w:r>
      <w:r w:rsidR="00A629E7" w:rsidRPr="002826A1">
        <w:rPr>
          <w:lang w:val="es-ES_tradnl"/>
        </w:rPr>
        <w:t xml:space="preserve">seguridad </w:t>
      </w:r>
      <w:r w:rsidR="00CE79D9" w:rsidRPr="002826A1">
        <w:rPr>
          <w:lang w:val="es-ES_tradnl"/>
        </w:rPr>
        <w:t xml:space="preserve">laboral </w:t>
      </w:r>
      <w:r w:rsidR="009964C6" w:rsidRPr="002826A1">
        <w:rPr>
          <w:lang w:val="es-ES_tradnl"/>
        </w:rPr>
        <w:t xml:space="preserve">en </w:t>
      </w:r>
      <w:r w:rsidR="00CE79D9" w:rsidRPr="002826A1">
        <w:rPr>
          <w:lang w:val="es-ES_tradnl"/>
        </w:rPr>
        <w:t xml:space="preserve">lo que respecta a la exposición a los </w:t>
      </w:r>
      <w:r w:rsidR="00022EF7">
        <w:rPr>
          <w:lang w:val="es-ES_tradnl"/>
        </w:rPr>
        <w:t xml:space="preserve">vapores </w:t>
      </w:r>
      <w:r w:rsidR="00CE79D9" w:rsidRPr="002826A1">
        <w:rPr>
          <w:lang w:val="es-ES_tradnl"/>
        </w:rPr>
        <w:t xml:space="preserve">de </w:t>
      </w:r>
      <w:r w:rsidR="00E35F1C">
        <w:rPr>
          <w:lang w:val="es-ES_tradnl"/>
        </w:rPr>
        <w:t xml:space="preserve">isocianato </w:t>
      </w:r>
      <w:r w:rsidR="00635482" w:rsidRPr="002826A1">
        <w:rPr>
          <w:lang w:val="es-ES_tradnl"/>
        </w:rPr>
        <w:t xml:space="preserve">y </w:t>
      </w:r>
      <w:r w:rsidR="00040CB6" w:rsidRPr="002826A1">
        <w:rPr>
          <w:lang w:val="es-ES_tradnl"/>
        </w:rPr>
        <w:t xml:space="preserve">formiato de metilo </w:t>
      </w:r>
      <w:r w:rsidR="00D613F1" w:rsidRPr="002826A1">
        <w:rPr>
          <w:lang w:val="es-ES_tradnl"/>
        </w:rPr>
        <w:t>(8.</w:t>
      </w:r>
      <w:r w:rsidR="002511CB" w:rsidRPr="002826A1">
        <w:rPr>
          <w:lang w:val="es-ES_tradnl"/>
        </w:rPr>
        <w:t xml:space="preserve">000 $EUA </w:t>
      </w:r>
      <w:r w:rsidR="009964C6" w:rsidRPr="002826A1">
        <w:rPr>
          <w:lang w:val="es-ES_tradnl"/>
        </w:rPr>
        <w:t>por empresa</w:t>
      </w:r>
      <w:r w:rsidR="00022EF7">
        <w:rPr>
          <w:lang w:val="es-ES_tradnl"/>
        </w:rPr>
        <w:t xml:space="preserve"> </w:t>
      </w:r>
      <w:r w:rsidR="00D613F1" w:rsidRPr="002826A1">
        <w:rPr>
          <w:lang w:val="es-ES_tradnl"/>
        </w:rPr>
        <w:t xml:space="preserve">para las </w:t>
      </w:r>
      <w:r w:rsidR="00A952A5" w:rsidRPr="002826A1">
        <w:rPr>
          <w:lang w:val="es-ES_tradnl"/>
        </w:rPr>
        <w:t xml:space="preserve">empresas de paneles solares térmicos </w:t>
      </w:r>
      <w:r w:rsidR="00635482" w:rsidRPr="002826A1">
        <w:rPr>
          <w:lang w:val="es-ES_tradnl"/>
        </w:rPr>
        <w:t xml:space="preserve">y </w:t>
      </w:r>
      <w:r w:rsidR="00022EF7">
        <w:rPr>
          <w:lang w:val="es-ES_tradnl"/>
        </w:rPr>
        <w:t xml:space="preserve">paneles </w:t>
      </w:r>
      <w:r w:rsidR="00276751" w:rsidRPr="002826A1">
        <w:rPr>
          <w:lang w:val="es-ES_tradnl"/>
        </w:rPr>
        <w:t xml:space="preserve">de </w:t>
      </w:r>
      <w:r w:rsidR="009964C6" w:rsidRPr="002826A1">
        <w:rPr>
          <w:lang w:val="es-ES_tradnl"/>
        </w:rPr>
        <w:t xml:space="preserve">aislamiento </w:t>
      </w:r>
      <w:r w:rsidR="00635482" w:rsidRPr="002826A1">
        <w:rPr>
          <w:lang w:val="es-ES_tradnl"/>
        </w:rPr>
        <w:t>y 2.</w:t>
      </w:r>
      <w:r w:rsidR="00E05C3C" w:rsidRPr="002826A1">
        <w:rPr>
          <w:lang w:val="es-ES_tradnl"/>
        </w:rPr>
        <w:t xml:space="preserve">000 </w:t>
      </w:r>
      <w:r w:rsidR="00ED308A" w:rsidRPr="00ED308A">
        <w:rPr>
          <w:lang w:val="es-ES_tradnl"/>
        </w:rPr>
        <w:t xml:space="preserve">$EUA </w:t>
      </w:r>
      <w:r w:rsidR="00276751" w:rsidRPr="002826A1">
        <w:rPr>
          <w:lang w:val="es-ES_tradnl"/>
        </w:rPr>
        <w:t xml:space="preserve">para las </w:t>
      </w:r>
      <w:r w:rsidR="005F4A40" w:rsidRPr="002826A1">
        <w:rPr>
          <w:lang w:val="es-ES_tradnl"/>
        </w:rPr>
        <w:t xml:space="preserve">empresas de </w:t>
      </w:r>
      <w:r w:rsidR="0016600A" w:rsidRPr="002826A1">
        <w:rPr>
          <w:lang w:val="es-ES_tradnl"/>
        </w:rPr>
        <w:t xml:space="preserve">refrigeración </w:t>
      </w:r>
      <w:r w:rsidR="00040CB6" w:rsidRPr="002826A1">
        <w:rPr>
          <w:lang w:val="es-ES_tradnl"/>
        </w:rPr>
        <w:t>comercial</w:t>
      </w:r>
      <w:r w:rsidR="00E05C3C" w:rsidRPr="002826A1">
        <w:rPr>
          <w:lang w:val="es-ES_tradnl"/>
        </w:rPr>
        <w:t>)</w:t>
      </w:r>
      <w:r w:rsidR="00CE79D9" w:rsidRPr="002826A1">
        <w:rPr>
          <w:lang w:val="es-ES_tradnl"/>
        </w:rPr>
        <w:t xml:space="preserve">, </w:t>
      </w:r>
      <w:r w:rsidR="00635482" w:rsidRPr="002826A1">
        <w:rPr>
          <w:lang w:val="es-ES_tradnl"/>
        </w:rPr>
        <w:t xml:space="preserve">y </w:t>
      </w:r>
      <w:r w:rsidR="00CE79D9" w:rsidRPr="002826A1">
        <w:rPr>
          <w:lang w:val="es-ES_tradnl"/>
        </w:rPr>
        <w:t xml:space="preserve">pruebas </w:t>
      </w:r>
      <w:r w:rsidR="00635482" w:rsidRPr="002826A1">
        <w:rPr>
          <w:lang w:val="es-ES_tradnl"/>
        </w:rPr>
        <w:t xml:space="preserve">y </w:t>
      </w:r>
      <w:r w:rsidR="009964C6" w:rsidRPr="002826A1">
        <w:rPr>
          <w:lang w:val="es-ES_tradnl"/>
        </w:rPr>
        <w:t xml:space="preserve">ensayos de </w:t>
      </w:r>
      <w:r w:rsidR="00CE79D9" w:rsidRPr="002826A1">
        <w:rPr>
          <w:lang w:val="es-ES_tradnl"/>
        </w:rPr>
        <w:t>espuma</w:t>
      </w:r>
      <w:r w:rsidR="006922D6">
        <w:rPr>
          <w:lang w:val="es-ES_tradnl"/>
        </w:rPr>
        <w:t>do</w:t>
      </w:r>
      <w:r w:rsidR="000E3C04" w:rsidRPr="002826A1">
        <w:rPr>
          <w:lang w:val="es-ES_tradnl"/>
        </w:rPr>
        <w:t xml:space="preserve">, </w:t>
      </w:r>
      <w:r w:rsidR="00A629E7" w:rsidRPr="002826A1">
        <w:rPr>
          <w:lang w:val="es-ES_tradnl"/>
        </w:rPr>
        <w:t xml:space="preserve">evaluación de </w:t>
      </w:r>
      <w:r w:rsidR="009964C6" w:rsidRPr="002826A1">
        <w:rPr>
          <w:lang w:val="es-ES_tradnl"/>
        </w:rPr>
        <w:t>productos</w:t>
      </w:r>
      <w:r w:rsidR="000E3C04" w:rsidRPr="002826A1">
        <w:rPr>
          <w:lang w:val="es-ES_tradnl"/>
        </w:rPr>
        <w:t xml:space="preserve">, </w:t>
      </w:r>
      <w:r w:rsidR="00040CB6" w:rsidRPr="002826A1">
        <w:rPr>
          <w:lang w:val="es-ES_tradnl"/>
        </w:rPr>
        <w:t xml:space="preserve">transferencia de tecnologías </w:t>
      </w:r>
      <w:r w:rsidR="00635482" w:rsidRPr="002826A1">
        <w:rPr>
          <w:lang w:val="es-ES_tradnl"/>
        </w:rPr>
        <w:t xml:space="preserve">y </w:t>
      </w:r>
      <w:r w:rsidR="009964C6" w:rsidRPr="002826A1">
        <w:rPr>
          <w:lang w:val="es-ES_tradnl"/>
        </w:rPr>
        <w:t xml:space="preserve">capacitación </w:t>
      </w:r>
      <w:r w:rsidR="00073E48" w:rsidRPr="002826A1">
        <w:rPr>
          <w:lang w:val="es-ES_tradnl"/>
        </w:rPr>
        <w:t>(</w:t>
      </w:r>
      <w:r w:rsidR="00635482" w:rsidRPr="002826A1">
        <w:rPr>
          <w:lang w:val="es-ES_tradnl"/>
        </w:rPr>
        <w:t>20.</w:t>
      </w:r>
      <w:r w:rsidR="00863989" w:rsidRPr="002826A1">
        <w:rPr>
          <w:lang w:val="es-ES_tradnl"/>
        </w:rPr>
        <w:t xml:space="preserve">000 </w:t>
      </w:r>
      <w:r w:rsidR="00ED308A" w:rsidRPr="00ED308A">
        <w:rPr>
          <w:lang w:val="es-ES_tradnl"/>
        </w:rPr>
        <w:t xml:space="preserve">$EUA </w:t>
      </w:r>
      <w:r w:rsidR="00863989" w:rsidRPr="002826A1">
        <w:rPr>
          <w:lang w:val="es-ES_tradnl"/>
        </w:rPr>
        <w:t xml:space="preserve">para las empresas de paneles solares térmicos </w:t>
      </w:r>
      <w:r w:rsidR="00635482" w:rsidRPr="002826A1">
        <w:rPr>
          <w:lang w:val="es-ES_tradnl"/>
        </w:rPr>
        <w:t xml:space="preserve">y de </w:t>
      </w:r>
      <w:r w:rsidR="009964C6" w:rsidRPr="002826A1">
        <w:rPr>
          <w:lang w:val="es-ES_tradnl"/>
        </w:rPr>
        <w:t xml:space="preserve">aislamiento </w:t>
      </w:r>
      <w:r w:rsidR="00635482" w:rsidRPr="002826A1">
        <w:rPr>
          <w:lang w:val="es-ES_tradnl"/>
        </w:rPr>
        <w:t>y 14.</w:t>
      </w:r>
      <w:r w:rsidR="00863989" w:rsidRPr="002826A1">
        <w:rPr>
          <w:lang w:val="es-ES_tradnl"/>
        </w:rPr>
        <w:t xml:space="preserve">000 </w:t>
      </w:r>
      <w:r w:rsidR="00ED308A" w:rsidRPr="00ED308A">
        <w:rPr>
          <w:lang w:val="es-ES_tradnl"/>
        </w:rPr>
        <w:t xml:space="preserve">$EUA </w:t>
      </w:r>
      <w:r w:rsidR="00276751" w:rsidRPr="002826A1">
        <w:rPr>
          <w:lang w:val="es-ES_tradnl"/>
        </w:rPr>
        <w:t xml:space="preserve">para las </w:t>
      </w:r>
      <w:r w:rsidR="00863989" w:rsidRPr="002826A1">
        <w:rPr>
          <w:lang w:val="es-ES_tradnl"/>
        </w:rPr>
        <w:t xml:space="preserve">empresas de </w:t>
      </w:r>
      <w:r w:rsidR="0016600A" w:rsidRPr="002826A1">
        <w:rPr>
          <w:lang w:val="es-ES_tradnl"/>
        </w:rPr>
        <w:t xml:space="preserve">refrigeración </w:t>
      </w:r>
      <w:r w:rsidR="00040CB6" w:rsidRPr="002826A1">
        <w:rPr>
          <w:lang w:val="es-ES_tradnl"/>
        </w:rPr>
        <w:t>comercial</w:t>
      </w:r>
      <w:r w:rsidR="00863989" w:rsidRPr="002826A1">
        <w:rPr>
          <w:lang w:val="es-ES_tradnl"/>
        </w:rPr>
        <w:t>)</w:t>
      </w:r>
      <w:r w:rsidR="008B1676" w:rsidRPr="002826A1">
        <w:rPr>
          <w:lang w:val="es-ES_tradnl"/>
        </w:rPr>
        <w:t xml:space="preserve">, lo que resulta </w:t>
      </w:r>
      <w:r w:rsidR="009964C6" w:rsidRPr="002826A1">
        <w:rPr>
          <w:lang w:val="es-ES_tradnl"/>
        </w:rPr>
        <w:t xml:space="preserve">en </w:t>
      </w:r>
      <w:r w:rsidR="00601A74" w:rsidRPr="002826A1">
        <w:rPr>
          <w:lang w:val="es-ES_tradnl"/>
        </w:rPr>
        <w:t xml:space="preserve">un </w:t>
      </w:r>
      <w:r w:rsidR="00DF26E4">
        <w:rPr>
          <w:lang w:val="es-ES_tradnl"/>
        </w:rPr>
        <w:t>costo</w:t>
      </w:r>
      <w:r w:rsidR="00B30092" w:rsidRPr="002826A1">
        <w:rPr>
          <w:lang w:val="es-ES_tradnl"/>
        </w:rPr>
        <w:t xml:space="preserve"> </w:t>
      </w:r>
      <w:r w:rsidR="00635482" w:rsidRPr="002826A1">
        <w:rPr>
          <w:lang w:val="es-ES_tradnl"/>
        </w:rPr>
        <w:t xml:space="preserve">de </w:t>
      </w:r>
      <w:r w:rsidR="009964C6" w:rsidRPr="002826A1">
        <w:rPr>
          <w:lang w:val="es-ES_tradnl"/>
        </w:rPr>
        <w:t>38.</w:t>
      </w:r>
      <w:r w:rsidR="00477BA8" w:rsidRPr="002826A1">
        <w:rPr>
          <w:lang w:val="es-ES_tradnl"/>
        </w:rPr>
        <w:t xml:space="preserve">000 </w:t>
      </w:r>
      <w:r w:rsidR="00ED308A" w:rsidRPr="00ED308A">
        <w:rPr>
          <w:lang w:val="es-ES_tradnl"/>
        </w:rPr>
        <w:t xml:space="preserve">$EUA </w:t>
      </w:r>
      <w:r w:rsidR="009964C6" w:rsidRPr="002826A1">
        <w:rPr>
          <w:lang w:val="es-ES_tradnl"/>
        </w:rPr>
        <w:t xml:space="preserve">por empresa </w:t>
      </w:r>
      <w:r w:rsidR="00477BA8" w:rsidRPr="002826A1">
        <w:rPr>
          <w:lang w:val="es-ES_tradnl"/>
        </w:rPr>
        <w:t xml:space="preserve">para las </w:t>
      </w:r>
      <w:r w:rsidR="00635482" w:rsidRPr="002826A1">
        <w:rPr>
          <w:lang w:val="es-ES_tradnl"/>
        </w:rPr>
        <w:t xml:space="preserve">dos </w:t>
      </w:r>
      <w:r w:rsidR="00477BA8" w:rsidRPr="002826A1">
        <w:rPr>
          <w:lang w:val="es-ES_tradnl"/>
        </w:rPr>
        <w:t xml:space="preserve">empresas de paneles solares térmicos </w:t>
      </w:r>
      <w:r w:rsidR="00635482" w:rsidRPr="002826A1">
        <w:rPr>
          <w:lang w:val="es-ES_tradnl"/>
        </w:rPr>
        <w:t xml:space="preserve">y </w:t>
      </w:r>
      <w:r w:rsidR="006922D6">
        <w:rPr>
          <w:lang w:val="es-ES_tradnl"/>
        </w:rPr>
        <w:t xml:space="preserve">paneles </w:t>
      </w:r>
      <w:r w:rsidR="00477BA8" w:rsidRPr="002826A1">
        <w:rPr>
          <w:lang w:val="es-ES_tradnl"/>
        </w:rPr>
        <w:t xml:space="preserve">de </w:t>
      </w:r>
      <w:r w:rsidR="009964C6" w:rsidRPr="002826A1">
        <w:rPr>
          <w:lang w:val="es-ES_tradnl"/>
        </w:rPr>
        <w:t xml:space="preserve">aislamiento </w:t>
      </w:r>
      <w:r w:rsidR="00635482" w:rsidRPr="002826A1">
        <w:rPr>
          <w:lang w:val="es-ES_tradnl"/>
        </w:rPr>
        <w:t xml:space="preserve">y de </w:t>
      </w:r>
      <w:r w:rsidR="009964C6" w:rsidRPr="002826A1">
        <w:rPr>
          <w:lang w:val="es-ES_tradnl"/>
        </w:rPr>
        <w:t>26.</w:t>
      </w:r>
      <w:r w:rsidR="00477BA8" w:rsidRPr="002826A1">
        <w:rPr>
          <w:lang w:val="es-ES_tradnl"/>
        </w:rPr>
        <w:t xml:space="preserve">000 </w:t>
      </w:r>
      <w:r w:rsidR="00ED308A" w:rsidRPr="00ED308A">
        <w:rPr>
          <w:lang w:val="es-ES_tradnl"/>
        </w:rPr>
        <w:t xml:space="preserve">$EUA </w:t>
      </w:r>
      <w:r w:rsidR="009964C6" w:rsidRPr="002826A1">
        <w:rPr>
          <w:lang w:val="es-ES_tradnl"/>
        </w:rPr>
        <w:t xml:space="preserve">por empresa </w:t>
      </w:r>
      <w:r w:rsidR="00477BA8" w:rsidRPr="002826A1">
        <w:rPr>
          <w:lang w:val="es-ES_tradnl"/>
        </w:rPr>
        <w:t xml:space="preserve">para las </w:t>
      </w:r>
      <w:r w:rsidR="00635482" w:rsidRPr="002826A1">
        <w:rPr>
          <w:lang w:val="es-ES_tradnl"/>
        </w:rPr>
        <w:t xml:space="preserve">cuatro </w:t>
      </w:r>
      <w:r w:rsidR="00477BA8" w:rsidRPr="002826A1">
        <w:rPr>
          <w:lang w:val="es-ES_tradnl"/>
        </w:rPr>
        <w:t xml:space="preserve">empresas de </w:t>
      </w:r>
      <w:r w:rsidR="00040CB6" w:rsidRPr="002826A1">
        <w:rPr>
          <w:lang w:val="es-ES_tradnl"/>
        </w:rPr>
        <w:t xml:space="preserve">refrigeración </w:t>
      </w:r>
      <w:r w:rsidR="00040CB6" w:rsidRPr="002826A1">
        <w:rPr>
          <w:lang w:val="es-ES_tradnl"/>
        </w:rPr>
        <w:lastRenderedPageBreak/>
        <w:t>comercial</w:t>
      </w:r>
      <w:r w:rsidR="00477BA8" w:rsidRPr="002826A1">
        <w:rPr>
          <w:lang w:val="es-ES_tradnl"/>
        </w:rPr>
        <w:t xml:space="preserve">. </w:t>
      </w:r>
      <w:r w:rsidR="00B67B07" w:rsidRPr="002826A1">
        <w:rPr>
          <w:lang w:val="es-ES_tradnl"/>
        </w:rPr>
        <w:t xml:space="preserve">Se </w:t>
      </w:r>
      <w:r w:rsidR="009964C6" w:rsidRPr="002826A1">
        <w:rPr>
          <w:lang w:val="es-ES_tradnl"/>
        </w:rPr>
        <w:t xml:space="preserve">solicitan </w:t>
      </w:r>
      <w:r w:rsidR="00D6471F">
        <w:rPr>
          <w:lang w:val="es-ES_tradnl"/>
        </w:rPr>
        <w:t xml:space="preserve">costos </w:t>
      </w:r>
      <w:r w:rsidR="00FD0FAE">
        <w:rPr>
          <w:lang w:val="es-ES_tradnl"/>
        </w:rPr>
        <w:t>adicionales de explotación</w:t>
      </w:r>
      <w:r w:rsidR="00635482" w:rsidRPr="002826A1">
        <w:rPr>
          <w:lang w:val="es-ES_tradnl"/>
        </w:rPr>
        <w:t xml:space="preserve"> </w:t>
      </w:r>
      <w:r w:rsidR="004E3970" w:rsidRPr="002826A1">
        <w:rPr>
          <w:lang w:val="es-ES_tradnl"/>
        </w:rPr>
        <w:t xml:space="preserve">por un total </w:t>
      </w:r>
      <w:r w:rsidR="00635482" w:rsidRPr="002826A1">
        <w:rPr>
          <w:lang w:val="es-ES_tradnl"/>
        </w:rPr>
        <w:t xml:space="preserve">de </w:t>
      </w:r>
      <w:r w:rsidR="00635482" w:rsidRPr="002826A1">
        <w:rPr>
          <w:bCs/>
          <w:lang w:val="es-ES_tradnl"/>
        </w:rPr>
        <w:t>81.</w:t>
      </w:r>
      <w:r w:rsidR="00B750BB" w:rsidRPr="002826A1">
        <w:rPr>
          <w:bCs/>
          <w:lang w:val="es-ES_tradnl"/>
        </w:rPr>
        <w:t xml:space="preserve">478 </w:t>
      </w:r>
      <w:r w:rsidR="00ED308A" w:rsidRPr="00ED308A">
        <w:rPr>
          <w:lang w:val="es-ES_tradnl"/>
        </w:rPr>
        <w:t xml:space="preserve">$EUA </w:t>
      </w:r>
      <w:r w:rsidR="00B67B07" w:rsidRPr="002826A1">
        <w:rPr>
          <w:lang w:val="es-ES_tradnl"/>
        </w:rPr>
        <w:t xml:space="preserve">para </w:t>
      </w:r>
      <w:r w:rsidR="00635482" w:rsidRPr="002826A1">
        <w:rPr>
          <w:lang w:val="es-ES_tradnl"/>
        </w:rPr>
        <w:t xml:space="preserve">un año de </w:t>
      </w:r>
      <w:r w:rsidR="009964C6" w:rsidRPr="002826A1">
        <w:rPr>
          <w:lang w:val="es-ES_tradnl"/>
        </w:rPr>
        <w:t>operación</w:t>
      </w:r>
      <w:r w:rsidR="00B67B07" w:rsidRPr="002826A1">
        <w:rPr>
          <w:lang w:val="es-ES_tradnl"/>
        </w:rPr>
        <w:t xml:space="preserve">, debido al </w:t>
      </w:r>
      <w:r w:rsidR="009F4A2A">
        <w:rPr>
          <w:lang w:val="es-ES_tradnl"/>
        </w:rPr>
        <w:t xml:space="preserve">mayor </w:t>
      </w:r>
      <w:r w:rsidR="00DF26E4">
        <w:rPr>
          <w:lang w:val="es-ES_tradnl"/>
        </w:rPr>
        <w:t>costo</w:t>
      </w:r>
      <w:r w:rsidR="00B30092" w:rsidRPr="002826A1">
        <w:rPr>
          <w:lang w:val="es-ES_tradnl"/>
        </w:rPr>
        <w:t xml:space="preserve"> </w:t>
      </w:r>
      <w:r w:rsidR="00635482" w:rsidRPr="002826A1">
        <w:rPr>
          <w:lang w:val="es-ES_tradnl"/>
        </w:rPr>
        <w:t xml:space="preserve">de </w:t>
      </w:r>
      <w:r w:rsidR="006922D6">
        <w:rPr>
          <w:lang w:val="es-ES_tradnl"/>
        </w:rPr>
        <w:t xml:space="preserve">la </w:t>
      </w:r>
      <w:r w:rsidR="009964C6" w:rsidRPr="002826A1">
        <w:rPr>
          <w:lang w:val="es-ES_tradnl"/>
        </w:rPr>
        <w:t>tecnología</w:t>
      </w:r>
      <w:r w:rsidR="00B67B07" w:rsidRPr="002826A1">
        <w:rPr>
          <w:bCs/>
          <w:lang w:val="es-ES_tradnl"/>
        </w:rPr>
        <w:t xml:space="preserve">, el aumento </w:t>
      </w:r>
      <w:r w:rsidR="009964C6" w:rsidRPr="002826A1">
        <w:rPr>
          <w:bCs/>
          <w:lang w:val="es-ES_tradnl"/>
        </w:rPr>
        <w:t xml:space="preserve">en </w:t>
      </w:r>
      <w:r w:rsidR="00DF26E4">
        <w:rPr>
          <w:bCs/>
          <w:lang w:val="es-ES_tradnl"/>
        </w:rPr>
        <w:t>costo</w:t>
      </w:r>
      <w:r w:rsidR="00B30092" w:rsidRPr="002826A1">
        <w:rPr>
          <w:bCs/>
          <w:lang w:val="es-ES_tradnl"/>
        </w:rPr>
        <w:t xml:space="preserve"> </w:t>
      </w:r>
      <w:r w:rsidR="00635482" w:rsidRPr="002826A1">
        <w:rPr>
          <w:bCs/>
          <w:lang w:val="es-ES_tradnl"/>
        </w:rPr>
        <w:t xml:space="preserve">de </w:t>
      </w:r>
      <w:r w:rsidR="006922D6">
        <w:rPr>
          <w:bCs/>
          <w:lang w:val="es-ES_tradnl"/>
        </w:rPr>
        <w:t>los polioles premezclados</w:t>
      </w:r>
      <w:r w:rsidR="00B67B07" w:rsidRPr="002826A1">
        <w:rPr>
          <w:bCs/>
          <w:lang w:val="es-ES_tradnl"/>
        </w:rPr>
        <w:t xml:space="preserve">, </w:t>
      </w:r>
      <w:r w:rsidR="00635482" w:rsidRPr="002826A1">
        <w:rPr>
          <w:bCs/>
          <w:lang w:val="es-ES_tradnl"/>
        </w:rPr>
        <w:t xml:space="preserve">y </w:t>
      </w:r>
      <w:r w:rsidR="00B67B07" w:rsidRPr="002826A1">
        <w:rPr>
          <w:bCs/>
          <w:lang w:val="es-ES_tradnl"/>
        </w:rPr>
        <w:t xml:space="preserve">el aumento </w:t>
      </w:r>
      <w:r w:rsidR="00635482" w:rsidRPr="002826A1">
        <w:rPr>
          <w:bCs/>
          <w:lang w:val="es-ES_tradnl"/>
        </w:rPr>
        <w:t xml:space="preserve">de </w:t>
      </w:r>
      <w:r w:rsidR="008D3C88" w:rsidRPr="002826A1">
        <w:rPr>
          <w:bCs/>
          <w:lang w:val="es-ES_tradnl"/>
        </w:rPr>
        <w:t xml:space="preserve">densidad de la espuma </w:t>
      </w:r>
      <w:r w:rsidR="00635482" w:rsidRPr="002826A1">
        <w:rPr>
          <w:bCs/>
          <w:lang w:val="es-ES_tradnl"/>
        </w:rPr>
        <w:t xml:space="preserve">y </w:t>
      </w:r>
      <w:r w:rsidR="00276751" w:rsidRPr="002826A1">
        <w:rPr>
          <w:bCs/>
          <w:lang w:val="es-ES_tradnl"/>
        </w:rPr>
        <w:t xml:space="preserve">valor </w:t>
      </w:r>
      <w:r w:rsidR="00B67B07" w:rsidRPr="002826A1">
        <w:rPr>
          <w:bCs/>
          <w:lang w:val="es-ES_tradnl"/>
        </w:rPr>
        <w:t>lambda</w:t>
      </w:r>
      <w:r w:rsidR="00F41BE9" w:rsidRPr="002826A1">
        <w:rPr>
          <w:bCs/>
          <w:lang w:val="es-ES_tradnl"/>
        </w:rPr>
        <w:t xml:space="preserve">, como </w:t>
      </w:r>
      <w:r w:rsidR="007870F6" w:rsidRPr="002826A1">
        <w:rPr>
          <w:bCs/>
          <w:lang w:val="es-ES_tradnl"/>
        </w:rPr>
        <w:t xml:space="preserve">se muestra </w:t>
      </w:r>
      <w:r w:rsidR="009964C6" w:rsidRPr="002826A1">
        <w:rPr>
          <w:bCs/>
          <w:lang w:val="es-ES_tradnl"/>
        </w:rPr>
        <w:t xml:space="preserve">en </w:t>
      </w:r>
      <w:r w:rsidR="0087464C" w:rsidRPr="002826A1">
        <w:rPr>
          <w:bCs/>
          <w:lang w:val="es-ES_tradnl"/>
        </w:rPr>
        <w:t xml:space="preserve">el Cuadro </w:t>
      </w:r>
      <w:r w:rsidR="002F2509" w:rsidRPr="002826A1">
        <w:rPr>
          <w:bCs/>
          <w:lang w:val="es-ES_tradnl"/>
        </w:rPr>
        <w:t xml:space="preserve">10 </w:t>
      </w:r>
      <w:r w:rsidR="006922D6">
        <w:rPr>
          <w:bCs/>
          <w:lang w:val="es-ES_tradnl"/>
        </w:rPr>
        <w:t>siguiente</w:t>
      </w:r>
      <w:r w:rsidR="007870F6" w:rsidRPr="002826A1">
        <w:rPr>
          <w:bCs/>
          <w:lang w:val="es-ES_tradnl"/>
        </w:rPr>
        <w:t>.</w:t>
      </w:r>
    </w:p>
    <w:p w14:paraId="13E31F7F" w14:textId="4F2BBBC6" w:rsidR="000C5181" w:rsidRDefault="00635482">
      <w:pPr>
        <w:keepNext/>
        <w:rPr>
          <w:b/>
          <w:bCs/>
          <w:lang w:val="es-ES_tradnl"/>
        </w:rPr>
      </w:pPr>
      <w:r w:rsidRPr="002826A1">
        <w:rPr>
          <w:b/>
          <w:bCs/>
          <w:lang w:val="es-ES_tradnl"/>
        </w:rPr>
        <w:t xml:space="preserve">Cuadro </w:t>
      </w:r>
      <w:r w:rsidR="002F2509" w:rsidRPr="002826A1">
        <w:rPr>
          <w:b/>
          <w:bCs/>
          <w:lang w:val="es-ES_tradnl"/>
        </w:rPr>
        <w:t>10</w:t>
      </w:r>
      <w:r w:rsidR="005D2981" w:rsidRPr="002826A1">
        <w:rPr>
          <w:b/>
          <w:bCs/>
          <w:lang w:val="es-ES_tradnl"/>
        </w:rPr>
        <w:t xml:space="preserve">. </w:t>
      </w:r>
      <w:r w:rsidR="006922D6">
        <w:rPr>
          <w:b/>
          <w:bCs/>
          <w:lang w:val="es-ES_tradnl"/>
        </w:rPr>
        <w:t xml:space="preserve">Costos adicionales </w:t>
      </w:r>
      <w:r w:rsidR="00912496">
        <w:rPr>
          <w:b/>
          <w:bCs/>
          <w:lang w:val="es-ES_tradnl"/>
        </w:rPr>
        <w:t xml:space="preserve">de capital </w:t>
      </w:r>
      <w:r w:rsidRPr="002826A1">
        <w:rPr>
          <w:b/>
          <w:bCs/>
          <w:lang w:val="es-ES_tradnl"/>
        </w:rPr>
        <w:t xml:space="preserve">y de </w:t>
      </w:r>
      <w:r w:rsidR="006922D6">
        <w:rPr>
          <w:b/>
          <w:bCs/>
          <w:lang w:val="es-ES_tradnl"/>
        </w:rPr>
        <w:t xml:space="preserve">explotación </w:t>
      </w:r>
      <w:r w:rsidR="005D2981" w:rsidRPr="002826A1">
        <w:rPr>
          <w:b/>
          <w:bCs/>
          <w:lang w:val="es-ES_tradnl"/>
        </w:rPr>
        <w:t xml:space="preserve">para </w:t>
      </w:r>
      <w:r w:rsidR="006922D6">
        <w:rPr>
          <w:b/>
          <w:bCs/>
          <w:lang w:val="es-ES_tradnl"/>
        </w:rPr>
        <w:t xml:space="preserve">proyecto de inversión para </w:t>
      </w:r>
      <w:r w:rsidR="00DC6417" w:rsidRPr="002826A1">
        <w:rPr>
          <w:b/>
          <w:bCs/>
          <w:lang w:val="es-ES_tradnl"/>
        </w:rPr>
        <w:t xml:space="preserve">fabricación </w:t>
      </w:r>
      <w:r w:rsidR="00580ED5">
        <w:rPr>
          <w:b/>
          <w:bCs/>
          <w:lang w:val="es-ES_tradnl"/>
        </w:rPr>
        <w:t>de equipos de refrigeración y climatización residencial</w:t>
      </w:r>
      <w:r w:rsidR="00AA53E9" w:rsidRPr="002826A1">
        <w:rPr>
          <w:b/>
          <w:bCs/>
          <w:lang w:val="es-ES_tradnl"/>
        </w:rPr>
        <w:t xml:space="preserve"> </w:t>
      </w:r>
      <w:r w:rsidR="00A629E7" w:rsidRPr="002826A1">
        <w:rPr>
          <w:b/>
          <w:bCs/>
          <w:lang w:val="es-ES_tradnl"/>
        </w:rPr>
        <w:t>($EUA)</w:t>
      </w:r>
    </w:p>
    <w:tbl>
      <w:tblPr>
        <w:tblW w:w="9430" w:type="dxa"/>
        <w:tblLook w:val="04A0" w:firstRow="1" w:lastRow="0" w:firstColumn="1" w:lastColumn="0" w:noHBand="0" w:noVBand="1"/>
      </w:tblPr>
      <w:tblGrid>
        <w:gridCol w:w="3051"/>
        <w:gridCol w:w="2331"/>
        <w:gridCol w:w="2015"/>
        <w:gridCol w:w="2033"/>
      </w:tblGrid>
      <w:tr w:rsidR="00356F5F" w:rsidRPr="002826A1" w14:paraId="75C56C10" w14:textId="77777777" w:rsidTr="002F2509">
        <w:trPr>
          <w:trHeight w:val="136"/>
        </w:trPr>
        <w:tc>
          <w:tcPr>
            <w:tcW w:w="3051" w:type="dxa"/>
            <w:tcBorders>
              <w:top w:val="single" w:sz="4" w:space="0" w:color="auto"/>
              <w:left w:val="single" w:sz="4" w:space="0" w:color="auto"/>
              <w:bottom w:val="single" w:sz="4" w:space="0" w:color="auto"/>
              <w:right w:val="single" w:sz="4" w:space="0" w:color="auto"/>
            </w:tcBorders>
            <w:shd w:val="clear" w:color="auto" w:fill="auto"/>
            <w:hideMark/>
          </w:tcPr>
          <w:p w14:paraId="0B3BFC38" w14:textId="77777777" w:rsidR="000C5181" w:rsidRDefault="00635482">
            <w:pPr>
              <w:jc w:val="left"/>
              <w:rPr>
                <w:b/>
                <w:bCs/>
                <w:color w:val="000000"/>
                <w:sz w:val="20"/>
                <w:szCs w:val="20"/>
                <w:lang w:val="es-ES_tradnl" w:eastAsia="en-CA"/>
              </w:rPr>
            </w:pPr>
            <w:r w:rsidRPr="002826A1">
              <w:rPr>
                <w:b/>
                <w:bCs/>
                <w:color w:val="000000"/>
                <w:sz w:val="20"/>
                <w:szCs w:val="20"/>
                <w:lang w:val="es-ES_tradnl" w:eastAsia="en-CA"/>
              </w:rPr>
              <w:t>Empresa</w:t>
            </w:r>
          </w:p>
        </w:tc>
        <w:tc>
          <w:tcPr>
            <w:tcW w:w="2331" w:type="dxa"/>
            <w:tcBorders>
              <w:top w:val="single" w:sz="4" w:space="0" w:color="auto"/>
              <w:left w:val="nil"/>
              <w:bottom w:val="single" w:sz="4" w:space="0" w:color="auto"/>
              <w:right w:val="single" w:sz="4" w:space="0" w:color="auto"/>
            </w:tcBorders>
            <w:shd w:val="clear" w:color="auto" w:fill="auto"/>
            <w:hideMark/>
          </w:tcPr>
          <w:p w14:paraId="1747A2D9" w14:textId="0C4D9E8F" w:rsidR="000C5181" w:rsidRDefault="006922D6">
            <w:pPr>
              <w:jc w:val="center"/>
              <w:rPr>
                <w:b/>
                <w:color w:val="000000"/>
                <w:sz w:val="20"/>
                <w:szCs w:val="20"/>
                <w:lang w:val="es-ES_tradnl" w:eastAsia="en-CA"/>
              </w:rPr>
            </w:pPr>
            <w:proofErr w:type="gramStart"/>
            <w:r w:rsidRPr="002826A1">
              <w:rPr>
                <w:b/>
                <w:color w:val="000000"/>
                <w:sz w:val="20"/>
                <w:szCs w:val="20"/>
                <w:lang w:val="es-ES_tradnl" w:eastAsia="en-CA"/>
              </w:rPr>
              <w:t>Total</w:t>
            </w:r>
            <w:proofErr w:type="gramEnd"/>
            <w:r w:rsidR="00635482" w:rsidRPr="002826A1">
              <w:rPr>
                <w:b/>
                <w:color w:val="000000"/>
                <w:sz w:val="20"/>
                <w:szCs w:val="20"/>
                <w:lang w:val="es-ES_tradnl" w:eastAsia="en-CA"/>
              </w:rPr>
              <w:t xml:space="preserve"> </w:t>
            </w:r>
            <w:r>
              <w:rPr>
                <w:b/>
                <w:color w:val="000000"/>
                <w:sz w:val="20"/>
                <w:szCs w:val="20"/>
                <w:lang w:val="es-ES_tradnl" w:eastAsia="en-CA"/>
              </w:rPr>
              <w:t xml:space="preserve">de </w:t>
            </w:r>
            <w:r w:rsidR="00D6471F">
              <w:rPr>
                <w:b/>
                <w:color w:val="000000"/>
                <w:sz w:val="20"/>
                <w:szCs w:val="20"/>
                <w:lang w:val="es-ES_tradnl" w:eastAsia="en-CA"/>
              </w:rPr>
              <w:t>costos adicionales</w:t>
            </w:r>
            <w:r w:rsidR="007B779E" w:rsidRPr="002826A1">
              <w:rPr>
                <w:b/>
                <w:color w:val="000000"/>
                <w:sz w:val="20"/>
                <w:szCs w:val="20"/>
                <w:lang w:val="es-ES_tradnl" w:eastAsia="en-CA"/>
              </w:rPr>
              <w:t xml:space="preserve"> de capital </w:t>
            </w:r>
            <w:r w:rsidR="009964C6" w:rsidRPr="002826A1">
              <w:rPr>
                <w:b/>
                <w:color w:val="000000"/>
                <w:sz w:val="20"/>
                <w:szCs w:val="20"/>
                <w:lang w:val="es-ES_tradnl" w:eastAsia="en-CA"/>
              </w:rPr>
              <w:t>solicitado</w:t>
            </w:r>
          </w:p>
        </w:tc>
        <w:tc>
          <w:tcPr>
            <w:tcW w:w="2015" w:type="dxa"/>
            <w:tcBorders>
              <w:top w:val="single" w:sz="4" w:space="0" w:color="auto"/>
              <w:left w:val="nil"/>
              <w:bottom w:val="single" w:sz="4" w:space="0" w:color="auto"/>
              <w:right w:val="single" w:sz="4" w:space="0" w:color="auto"/>
            </w:tcBorders>
            <w:shd w:val="clear" w:color="auto" w:fill="auto"/>
            <w:hideMark/>
          </w:tcPr>
          <w:p w14:paraId="323F22A5" w14:textId="15BD6ED2" w:rsidR="000C5181" w:rsidRDefault="006922D6">
            <w:pPr>
              <w:jc w:val="center"/>
              <w:rPr>
                <w:b/>
                <w:color w:val="000000"/>
                <w:sz w:val="20"/>
                <w:szCs w:val="20"/>
                <w:lang w:val="es-ES_tradnl" w:eastAsia="en-CA"/>
              </w:rPr>
            </w:pPr>
            <w:proofErr w:type="gramStart"/>
            <w:r w:rsidRPr="002826A1">
              <w:rPr>
                <w:b/>
                <w:color w:val="000000"/>
                <w:sz w:val="20"/>
                <w:szCs w:val="20"/>
                <w:lang w:val="es-ES_tradnl" w:eastAsia="en-CA"/>
              </w:rPr>
              <w:t>Total</w:t>
            </w:r>
            <w:proofErr w:type="gramEnd"/>
            <w:r>
              <w:rPr>
                <w:b/>
                <w:color w:val="000000"/>
                <w:sz w:val="20"/>
                <w:szCs w:val="20"/>
                <w:lang w:val="es-ES_tradnl" w:eastAsia="en-CA"/>
              </w:rPr>
              <w:t xml:space="preserve"> de</w:t>
            </w:r>
            <w:r w:rsidR="00635482" w:rsidRPr="002826A1">
              <w:rPr>
                <w:b/>
                <w:color w:val="000000"/>
                <w:sz w:val="20"/>
                <w:szCs w:val="20"/>
                <w:lang w:val="es-ES_tradnl" w:eastAsia="en-CA"/>
              </w:rPr>
              <w:t xml:space="preserve"> </w:t>
            </w:r>
            <w:r w:rsidR="00D6471F">
              <w:rPr>
                <w:b/>
                <w:color w:val="000000"/>
                <w:sz w:val="20"/>
                <w:szCs w:val="20"/>
                <w:lang w:val="es-ES_tradnl" w:eastAsia="en-CA"/>
              </w:rPr>
              <w:t xml:space="preserve">costos </w:t>
            </w:r>
            <w:r w:rsidR="00FD0FAE">
              <w:rPr>
                <w:b/>
                <w:color w:val="000000"/>
                <w:sz w:val="20"/>
                <w:szCs w:val="20"/>
                <w:lang w:val="es-ES_tradnl" w:eastAsia="en-CA"/>
              </w:rPr>
              <w:t>adicionales de explotación</w:t>
            </w:r>
            <w:r w:rsidR="007B779E" w:rsidRPr="002826A1">
              <w:rPr>
                <w:b/>
                <w:color w:val="000000"/>
                <w:sz w:val="20"/>
                <w:szCs w:val="20"/>
                <w:lang w:val="es-ES_tradnl" w:eastAsia="en-CA"/>
              </w:rPr>
              <w:t xml:space="preserve"> </w:t>
            </w:r>
            <w:r w:rsidR="009964C6" w:rsidRPr="002826A1">
              <w:rPr>
                <w:b/>
                <w:color w:val="000000"/>
                <w:sz w:val="20"/>
                <w:szCs w:val="20"/>
                <w:lang w:val="es-ES_tradnl" w:eastAsia="en-CA"/>
              </w:rPr>
              <w:t>solicitado</w:t>
            </w:r>
          </w:p>
        </w:tc>
        <w:tc>
          <w:tcPr>
            <w:tcW w:w="2033" w:type="dxa"/>
            <w:tcBorders>
              <w:top w:val="single" w:sz="4" w:space="0" w:color="auto"/>
              <w:left w:val="nil"/>
              <w:bottom w:val="single" w:sz="4" w:space="0" w:color="auto"/>
              <w:right w:val="single" w:sz="4" w:space="0" w:color="auto"/>
            </w:tcBorders>
            <w:shd w:val="clear" w:color="auto" w:fill="auto"/>
            <w:hideMark/>
          </w:tcPr>
          <w:p w14:paraId="3B20D62E" w14:textId="4B24BED0" w:rsidR="000C5181" w:rsidRDefault="00DF26E4">
            <w:pPr>
              <w:jc w:val="center"/>
              <w:rPr>
                <w:b/>
                <w:color w:val="000000"/>
                <w:sz w:val="20"/>
                <w:szCs w:val="20"/>
                <w:lang w:val="es-ES_tradnl" w:eastAsia="en-CA"/>
              </w:rPr>
            </w:pPr>
            <w:r>
              <w:rPr>
                <w:b/>
                <w:color w:val="000000"/>
                <w:sz w:val="20"/>
                <w:szCs w:val="20"/>
                <w:lang w:val="es-ES_tradnl" w:eastAsia="en-CA"/>
              </w:rPr>
              <w:t>Costo</w:t>
            </w:r>
            <w:r w:rsidR="00635482" w:rsidRPr="002826A1">
              <w:rPr>
                <w:b/>
                <w:color w:val="000000"/>
                <w:sz w:val="20"/>
                <w:szCs w:val="20"/>
                <w:lang w:val="es-ES_tradnl" w:eastAsia="en-CA"/>
              </w:rPr>
              <w:t xml:space="preserve"> total solicitado</w:t>
            </w:r>
          </w:p>
        </w:tc>
      </w:tr>
      <w:tr w:rsidR="00356F5F" w:rsidRPr="002826A1" w14:paraId="048770CA" w14:textId="77777777" w:rsidTr="002F2509">
        <w:trPr>
          <w:trHeight w:val="183"/>
        </w:trPr>
        <w:tc>
          <w:tcPr>
            <w:tcW w:w="9430" w:type="dxa"/>
            <w:gridSpan w:val="4"/>
            <w:tcBorders>
              <w:top w:val="nil"/>
              <w:left w:val="single" w:sz="4" w:space="0" w:color="auto"/>
              <w:bottom w:val="single" w:sz="4" w:space="0" w:color="auto"/>
              <w:right w:val="single" w:sz="4" w:space="0" w:color="auto"/>
            </w:tcBorders>
            <w:shd w:val="clear" w:color="auto" w:fill="auto"/>
            <w:hideMark/>
          </w:tcPr>
          <w:p w14:paraId="31CF9B59" w14:textId="77777777" w:rsidR="000C5181" w:rsidRDefault="00A629E7">
            <w:pPr>
              <w:jc w:val="left"/>
              <w:rPr>
                <w:rFonts w:ascii="Calibri" w:hAnsi="Calibri" w:cs="Calibri"/>
                <w:color w:val="000000"/>
                <w:lang w:val="es-ES_tradnl" w:eastAsia="en-CA"/>
              </w:rPr>
            </w:pPr>
            <w:r w:rsidRPr="002826A1">
              <w:rPr>
                <w:b/>
                <w:bCs/>
                <w:color w:val="000000"/>
                <w:sz w:val="20"/>
                <w:szCs w:val="20"/>
                <w:lang w:val="es-ES_tradnl" w:eastAsia="en-CA"/>
              </w:rPr>
              <w:t xml:space="preserve">Sistemas </w:t>
            </w:r>
            <w:r w:rsidR="00635482" w:rsidRPr="002826A1">
              <w:rPr>
                <w:b/>
                <w:bCs/>
                <w:color w:val="000000"/>
                <w:sz w:val="20"/>
                <w:szCs w:val="20"/>
                <w:lang w:val="es-ES_tradnl" w:eastAsia="en-CA"/>
              </w:rPr>
              <w:t xml:space="preserve">solares </w:t>
            </w:r>
            <w:r w:rsidRPr="002826A1">
              <w:rPr>
                <w:b/>
                <w:bCs/>
                <w:color w:val="000000"/>
                <w:sz w:val="20"/>
                <w:szCs w:val="20"/>
                <w:lang w:val="es-ES_tradnl" w:eastAsia="en-CA"/>
              </w:rPr>
              <w:t>térmicos</w:t>
            </w:r>
          </w:p>
        </w:tc>
      </w:tr>
      <w:tr w:rsidR="00356F5F" w:rsidRPr="002826A1" w14:paraId="5F66D2B3" w14:textId="77777777" w:rsidTr="002F2509">
        <w:trPr>
          <w:trHeight w:val="86"/>
        </w:trPr>
        <w:tc>
          <w:tcPr>
            <w:tcW w:w="3051" w:type="dxa"/>
            <w:tcBorders>
              <w:top w:val="nil"/>
              <w:left w:val="single" w:sz="4" w:space="0" w:color="auto"/>
              <w:bottom w:val="single" w:sz="4" w:space="0" w:color="auto"/>
              <w:right w:val="single" w:sz="4" w:space="0" w:color="auto"/>
            </w:tcBorders>
            <w:shd w:val="clear" w:color="auto" w:fill="auto"/>
            <w:hideMark/>
          </w:tcPr>
          <w:p w14:paraId="5AFEA57C" w14:textId="77777777" w:rsidR="000C5181" w:rsidRDefault="00635482">
            <w:pPr>
              <w:jc w:val="left"/>
              <w:rPr>
                <w:color w:val="000000"/>
                <w:sz w:val="20"/>
                <w:szCs w:val="20"/>
                <w:lang w:val="es-ES_tradnl" w:eastAsia="en-CA"/>
              </w:rPr>
            </w:pPr>
            <w:proofErr w:type="spellStart"/>
            <w:r w:rsidRPr="002826A1">
              <w:rPr>
                <w:color w:val="000000"/>
                <w:sz w:val="20"/>
                <w:szCs w:val="20"/>
                <w:lang w:val="es-ES_tradnl" w:eastAsia="en-CA"/>
              </w:rPr>
              <w:t>Biome</w:t>
            </w:r>
            <w:proofErr w:type="spellEnd"/>
            <w:r w:rsidRPr="002826A1">
              <w:rPr>
                <w:color w:val="000000"/>
                <w:sz w:val="20"/>
                <w:szCs w:val="20"/>
                <w:lang w:val="es-ES_tradnl" w:eastAsia="en-CA"/>
              </w:rPr>
              <w:t xml:space="preserve"> Solar </w:t>
            </w:r>
            <w:r w:rsidR="00585558" w:rsidRPr="002826A1">
              <w:rPr>
                <w:color w:val="000000"/>
                <w:sz w:val="20"/>
                <w:szCs w:val="20"/>
                <w:lang w:val="es-ES_tradnl" w:eastAsia="en-CA"/>
              </w:rPr>
              <w:t>Industria</w:t>
            </w:r>
          </w:p>
        </w:tc>
        <w:tc>
          <w:tcPr>
            <w:tcW w:w="2331" w:type="dxa"/>
            <w:tcBorders>
              <w:top w:val="nil"/>
              <w:left w:val="nil"/>
              <w:bottom w:val="single" w:sz="4" w:space="0" w:color="auto"/>
              <w:right w:val="single" w:sz="4" w:space="0" w:color="auto"/>
            </w:tcBorders>
            <w:shd w:val="clear" w:color="auto" w:fill="auto"/>
            <w:hideMark/>
          </w:tcPr>
          <w:p w14:paraId="761F7769" w14:textId="77777777" w:rsidR="000C5181" w:rsidRDefault="009964C6">
            <w:pPr>
              <w:jc w:val="right"/>
              <w:rPr>
                <w:color w:val="000000"/>
                <w:sz w:val="20"/>
                <w:szCs w:val="20"/>
                <w:lang w:val="es-ES_tradnl" w:eastAsia="en-CA"/>
              </w:rPr>
            </w:pPr>
            <w:r w:rsidRPr="002826A1">
              <w:rPr>
                <w:color w:val="000000"/>
                <w:sz w:val="20"/>
                <w:szCs w:val="20"/>
                <w:lang w:val="es-ES_tradnl" w:eastAsia="en-CA"/>
              </w:rPr>
              <w:t>38.</w:t>
            </w:r>
            <w:r w:rsidR="00635482" w:rsidRPr="002826A1">
              <w:rPr>
                <w:color w:val="000000"/>
                <w:sz w:val="20"/>
                <w:szCs w:val="20"/>
                <w:lang w:val="es-ES_tradnl" w:eastAsia="en-CA"/>
              </w:rPr>
              <w:t>000</w:t>
            </w:r>
          </w:p>
        </w:tc>
        <w:tc>
          <w:tcPr>
            <w:tcW w:w="2015" w:type="dxa"/>
            <w:tcBorders>
              <w:top w:val="nil"/>
              <w:left w:val="nil"/>
              <w:bottom w:val="single" w:sz="4" w:space="0" w:color="auto"/>
              <w:right w:val="single" w:sz="4" w:space="0" w:color="auto"/>
            </w:tcBorders>
            <w:shd w:val="clear" w:color="auto" w:fill="auto"/>
            <w:noWrap/>
            <w:hideMark/>
          </w:tcPr>
          <w:p w14:paraId="3034F088" w14:textId="77777777" w:rsidR="000C5181" w:rsidRDefault="007B779E">
            <w:pPr>
              <w:jc w:val="right"/>
              <w:rPr>
                <w:color w:val="000000"/>
                <w:sz w:val="20"/>
                <w:szCs w:val="20"/>
                <w:lang w:val="es-ES_tradnl" w:eastAsia="en-CA"/>
              </w:rPr>
            </w:pPr>
            <w:r w:rsidRPr="002826A1">
              <w:rPr>
                <w:color w:val="000000"/>
                <w:sz w:val="20"/>
                <w:szCs w:val="20"/>
                <w:lang w:val="es-ES_tradnl" w:eastAsia="en-CA"/>
              </w:rPr>
              <w:t>30.</w:t>
            </w:r>
            <w:r w:rsidR="00635482" w:rsidRPr="002826A1">
              <w:rPr>
                <w:color w:val="000000"/>
                <w:sz w:val="20"/>
                <w:szCs w:val="20"/>
                <w:lang w:val="es-ES_tradnl" w:eastAsia="en-CA"/>
              </w:rPr>
              <w:t>750</w:t>
            </w:r>
          </w:p>
        </w:tc>
        <w:tc>
          <w:tcPr>
            <w:tcW w:w="2033" w:type="dxa"/>
            <w:tcBorders>
              <w:top w:val="nil"/>
              <w:left w:val="nil"/>
              <w:bottom w:val="single" w:sz="4" w:space="0" w:color="auto"/>
              <w:right w:val="single" w:sz="4" w:space="0" w:color="auto"/>
            </w:tcBorders>
            <w:shd w:val="clear" w:color="auto" w:fill="auto"/>
            <w:hideMark/>
          </w:tcPr>
          <w:p w14:paraId="79FC4EC5" w14:textId="77777777" w:rsidR="000C5181" w:rsidRDefault="009964C6">
            <w:pPr>
              <w:jc w:val="right"/>
              <w:rPr>
                <w:color w:val="000000"/>
                <w:sz w:val="20"/>
                <w:szCs w:val="20"/>
                <w:lang w:val="es-ES_tradnl" w:eastAsia="en-CA"/>
              </w:rPr>
            </w:pPr>
            <w:r w:rsidRPr="002826A1">
              <w:rPr>
                <w:color w:val="000000"/>
                <w:sz w:val="20"/>
                <w:szCs w:val="20"/>
                <w:lang w:val="es-ES_tradnl" w:eastAsia="en-CA"/>
              </w:rPr>
              <w:t>68.</w:t>
            </w:r>
            <w:r w:rsidR="00635482" w:rsidRPr="002826A1">
              <w:rPr>
                <w:color w:val="000000"/>
                <w:sz w:val="20"/>
                <w:szCs w:val="20"/>
                <w:lang w:val="es-ES_tradnl" w:eastAsia="en-CA"/>
              </w:rPr>
              <w:t>750</w:t>
            </w:r>
          </w:p>
        </w:tc>
      </w:tr>
      <w:tr w:rsidR="00356F5F" w:rsidRPr="002826A1" w14:paraId="72CC2570" w14:textId="77777777" w:rsidTr="00232AB3">
        <w:trPr>
          <w:trHeight w:val="243"/>
        </w:trPr>
        <w:tc>
          <w:tcPr>
            <w:tcW w:w="3051" w:type="dxa"/>
            <w:tcBorders>
              <w:top w:val="nil"/>
              <w:left w:val="single" w:sz="4" w:space="0" w:color="auto"/>
              <w:bottom w:val="single" w:sz="4" w:space="0" w:color="auto"/>
              <w:right w:val="single" w:sz="4" w:space="0" w:color="auto"/>
            </w:tcBorders>
            <w:shd w:val="clear" w:color="auto" w:fill="auto"/>
            <w:hideMark/>
          </w:tcPr>
          <w:p w14:paraId="06AE160A" w14:textId="00693504" w:rsidR="000C5181" w:rsidRDefault="00635482">
            <w:pPr>
              <w:jc w:val="left"/>
              <w:rPr>
                <w:color w:val="000000"/>
                <w:sz w:val="20"/>
                <w:szCs w:val="20"/>
                <w:lang w:val="es-ES_tradnl" w:eastAsia="en-CA"/>
              </w:rPr>
            </w:pPr>
            <w:proofErr w:type="spellStart"/>
            <w:r w:rsidRPr="002826A1">
              <w:rPr>
                <w:color w:val="000000"/>
                <w:sz w:val="20"/>
                <w:szCs w:val="20"/>
                <w:lang w:val="es-ES_tradnl" w:eastAsia="en-CA"/>
              </w:rPr>
              <w:t>S</w:t>
            </w:r>
            <w:r w:rsidR="006922D6">
              <w:rPr>
                <w:color w:val="000000"/>
                <w:sz w:val="20"/>
                <w:szCs w:val="20"/>
                <w:lang w:val="es-ES_tradnl" w:eastAsia="en-CA"/>
              </w:rPr>
              <w:t>often</w:t>
            </w:r>
            <w:proofErr w:type="spellEnd"/>
          </w:p>
        </w:tc>
        <w:tc>
          <w:tcPr>
            <w:tcW w:w="2331" w:type="dxa"/>
            <w:tcBorders>
              <w:top w:val="nil"/>
              <w:left w:val="nil"/>
              <w:bottom w:val="single" w:sz="4" w:space="0" w:color="auto"/>
              <w:right w:val="single" w:sz="4" w:space="0" w:color="auto"/>
            </w:tcBorders>
            <w:shd w:val="clear" w:color="auto" w:fill="auto"/>
            <w:hideMark/>
          </w:tcPr>
          <w:p w14:paraId="5F903E85" w14:textId="77777777" w:rsidR="000C5181" w:rsidRDefault="009964C6">
            <w:pPr>
              <w:jc w:val="right"/>
              <w:rPr>
                <w:color w:val="000000"/>
                <w:sz w:val="20"/>
                <w:szCs w:val="20"/>
                <w:lang w:val="es-ES_tradnl" w:eastAsia="en-CA"/>
              </w:rPr>
            </w:pPr>
            <w:r w:rsidRPr="002826A1">
              <w:rPr>
                <w:color w:val="000000"/>
                <w:sz w:val="20"/>
                <w:szCs w:val="20"/>
                <w:lang w:val="es-ES_tradnl" w:eastAsia="en-CA"/>
              </w:rPr>
              <w:t>38.</w:t>
            </w:r>
            <w:r w:rsidR="00635482" w:rsidRPr="002826A1">
              <w:rPr>
                <w:color w:val="000000"/>
                <w:sz w:val="20"/>
                <w:szCs w:val="20"/>
                <w:lang w:val="es-ES_tradnl" w:eastAsia="en-CA"/>
              </w:rPr>
              <w:t>000</w:t>
            </w:r>
          </w:p>
        </w:tc>
        <w:tc>
          <w:tcPr>
            <w:tcW w:w="2015" w:type="dxa"/>
            <w:tcBorders>
              <w:top w:val="nil"/>
              <w:left w:val="nil"/>
              <w:bottom w:val="single" w:sz="4" w:space="0" w:color="auto"/>
              <w:right w:val="single" w:sz="4" w:space="0" w:color="auto"/>
            </w:tcBorders>
            <w:shd w:val="clear" w:color="auto" w:fill="auto"/>
            <w:noWrap/>
            <w:hideMark/>
          </w:tcPr>
          <w:p w14:paraId="3BBB59B2" w14:textId="77777777" w:rsidR="000C5181" w:rsidRDefault="009964C6">
            <w:pPr>
              <w:jc w:val="right"/>
              <w:rPr>
                <w:color w:val="000000"/>
                <w:sz w:val="20"/>
                <w:szCs w:val="20"/>
                <w:lang w:val="es-ES_tradnl" w:eastAsia="en-CA"/>
              </w:rPr>
            </w:pPr>
            <w:r w:rsidRPr="002826A1">
              <w:rPr>
                <w:color w:val="000000"/>
                <w:sz w:val="20"/>
                <w:szCs w:val="20"/>
                <w:lang w:val="es-ES_tradnl" w:eastAsia="en-CA"/>
              </w:rPr>
              <w:t>28.</w:t>
            </w:r>
            <w:r w:rsidR="00635482" w:rsidRPr="002826A1">
              <w:rPr>
                <w:color w:val="000000"/>
                <w:sz w:val="20"/>
                <w:szCs w:val="20"/>
                <w:lang w:val="es-ES_tradnl" w:eastAsia="en-CA"/>
              </w:rPr>
              <w:t>728</w:t>
            </w:r>
          </w:p>
        </w:tc>
        <w:tc>
          <w:tcPr>
            <w:tcW w:w="2033" w:type="dxa"/>
            <w:tcBorders>
              <w:top w:val="nil"/>
              <w:left w:val="nil"/>
              <w:bottom w:val="single" w:sz="4" w:space="0" w:color="auto"/>
              <w:right w:val="single" w:sz="4" w:space="0" w:color="auto"/>
            </w:tcBorders>
            <w:shd w:val="clear" w:color="auto" w:fill="auto"/>
            <w:hideMark/>
          </w:tcPr>
          <w:p w14:paraId="1D6CD24A" w14:textId="77777777" w:rsidR="000C5181" w:rsidRDefault="009964C6">
            <w:pPr>
              <w:jc w:val="right"/>
              <w:rPr>
                <w:color w:val="000000"/>
                <w:sz w:val="20"/>
                <w:szCs w:val="20"/>
                <w:lang w:val="es-ES_tradnl" w:eastAsia="en-CA"/>
              </w:rPr>
            </w:pPr>
            <w:r w:rsidRPr="002826A1">
              <w:rPr>
                <w:color w:val="000000"/>
                <w:sz w:val="20"/>
                <w:szCs w:val="20"/>
                <w:lang w:val="es-ES_tradnl" w:eastAsia="en-CA"/>
              </w:rPr>
              <w:t>66.</w:t>
            </w:r>
            <w:r w:rsidR="00635482" w:rsidRPr="002826A1">
              <w:rPr>
                <w:color w:val="000000"/>
                <w:sz w:val="20"/>
                <w:szCs w:val="20"/>
                <w:lang w:val="es-ES_tradnl" w:eastAsia="en-CA"/>
              </w:rPr>
              <w:t>728</w:t>
            </w:r>
          </w:p>
        </w:tc>
      </w:tr>
      <w:tr w:rsidR="00356F5F" w:rsidRPr="002826A1" w14:paraId="5672C454" w14:textId="77777777" w:rsidTr="002F2509">
        <w:trPr>
          <w:trHeight w:val="70"/>
        </w:trPr>
        <w:tc>
          <w:tcPr>
            <w:tcW w:w="9430" w:type="dxa"/>
            <w:gridSpan w:val="4"/>
            <w:tcBorders>
              <w:top w:val="nil"/>
              <w:left w:val="single" w:sz="4" w:space="0" w:color="auto"/>
              <w:bottom w:val="single" w:sz="4" w:space="0" w:color="auto"/>
              <w:right w:val="single" w:sz="4" w:space="0" w:color="auto"/>
            </w:tcBorders>
            <w:shd w:val="clear" w:color="auto" w:fill="auto"/>
            <w:hideMark/>
          </w:tcPr>
          <w:p w14:paraId="1CC5419C" w14:textId="70F40309" w:rsidR="000C5181" w:rsidRDefault="00635482">
            <w:pPr>
              <w:jc w:val="left"/>
              <w:rPr>
                <w:color w:val="000000"/>
                <w:sz w:val="20"/>
                <w:szCs w:val="20"/>
                <w:lang w:val="es-ES_tradnl" w:eastAsia="en-CA"/>
              </w:rPr>
            </w:pPr>
            <w:r w:rsidRPr="002826A1">
              <w:rPr>
                <w:b/>
                <w:bCs/>
                <w:color w:val="000000"/>
                <w:sz w:val="20"/>
                <w:szCs w:val="20"/>
                <w:lang w:val="es-ES_tradnl" w:eastAsia="en-CA"/>
              </w:rPr>
              <w:t xml:space="preserve">Refrigeración </w:t>
            </w:r>
            <w:r w:rsidR="006922D6">
              <w:rPr>
                <w:b/>
                <w:bCs/>
                <w:color w:val="000000"/>
                <w:sz w:val="20"/>
                <w:szCs w:val="20"/>
                <w:lang w:val="es-ES_tradnl" w:eastAsia="en-CA"/>
              </w:rPr>
              <w:t>comercial</w:t>
            </w:r>
            <w:r w:rsidR="0087464C" w:rsidRPr="002826A1">
              <w:rPr>
                <w:rFonts w:ascii="Calibri" w:hAnsi="Calibri" w:cs="Calibri"/>
                <w:color w:val="000000"/>
                <w:lang w:val="es-ES_tradnl" w:eastAsia="en-CA"/>
              </w:rPr>
              <w:t xml:space="preserve"> </w:t>
            </w:r>
          </w:p>
        </w:tc>
      </w:tr>
      <w:tr w:rsidR="00356F5F" w:rsidRPr="002826A1" w14:paraId="13B8C53C" w14:textId="77777777" w:rsidTr="00232AB3">
        <w:trPr>
          <w:trHeight w:val="243"/>
        </w:trPr>
        <w:tc>
          <w:tcPr>
            <w:tcW w:w="3051" w:type="dxa"/>
            <w:tcBorders>
              <w:top w:val="nil"/>
              <w:left w:val="single" w:sz="4" w:space="0" w:color="auto"/>
              <w:bottom w:val="single" w:sz="4" w:space="0" w:color="auto"/>
              <w:right w:val="single" w:sz="4" w:space="0" w:color="auto"/>
            </w:tcBorders>
            <w:shd w:val="clear" w:color="auto" w:fill="auto"/>
            <w:hideMark/>
          </w:tcPr>
          <w:p w14:paraId="0BE2AF5F" w14:textId="77777777" w:rsidR="000C5181" w:rsidRDefault="00635482">
            <w:pPr>
              <w:jc w:val="left"/>
              <w:rPr>
                <w:color w:val="000000"/>
                <w:sz w:val="20"/>
                <w:szCs w:val="20"/>
                <w:lang w:val="es-ES_tradnl" w:eastAsia="en-CA"/>
              </w:rPr>
            </w:pPr>
            <w:proofErr w:type="spellStart"/>
            <w:r w:rsidRPr="002826A1">
              <w:rPr>
                <w:color w:val="000000"/>
                <w:sz w:val="20"/>
                <w:szCs w:val="20"/>
                <w:lang w:val="es-ES_tradnl" w:eastAsia="en-CA"/>
              </w:rPr>
              <w:t>Frigomeuble</w:t>
            </w:r>
            <w:proofErr w:type="spellEnd"/>
          </w:p>
        </w:tc>
        <w:tc>
          <w:tcPr>
            <w:tcW w:w="2331" w:type="dxa"/>
            <w:tcBorders>
              <w:top w:val="nil"/>
              <w:left w:val="nil"/>
              <w:bottom w:val="single" w:sz="4" w:space="0" w:color="auto"/>
              <w:right w:val="single" w:sz="4" w:space="0" w:color="auto"/>
            </w:tcBorders>
            <w:shd w:val="clear" w:color="auto" w:fill="auto"/>
            <w:hideMark/>
          </w:tcPr>
          <w:p w14:paraId="126E95B9" w14:textId="77777777" w:rsidR="000C5181" w:rsidRDefault="009964C6">
            <w:pPr>
              <w:jc w:val="right"/>
              <w:rPr>
                <w:color w:val="000000"/>
                <w:sz w:val="20"/>
                <w:szCs w:val="20"/>
                <w:lang w:val="es-ES_tradnl" w:eastAsia="en-CA"/>
              </w:rPr>
            </w:pPr>
            <w:r w:rsidRPr="002826A1">
              <w:rPr>
                <w:color w:val="000000"/>
                <w:sz w:val="20"/>
                <w:szCs w:val="20"/>
                <w:lang w:val="es-ES_tradnl" w:eastAsia="en-CA"/>
              </w:rPr>
              <w:t>26.</w:t>
            </w:r>
            <w:r w:rsidR="00635482" w:rsidRPr="002826A1">
              <w:rPr>
                <w:color w:val="000000"/>
                <w:sz w:val="20"/>
                <w:szCs w:val="20"/>
                <w:lang w:val="es-ES_tradnl" w:eastAsia="en-CA"/>
              </w:rPr>
              <w:t>000</w:t>
            </w:r>
          </w:p>
        </w:tc>
        <w:tc>
          <w:tcPr>
            <w:tcW w:w="2015" w:type="dxa"/>
            <w:tcBorders>
              <w:top w:val="nil"/>
              <w:left w:val="nil"/>
              <w:bottom w:val="single" w:sz="4" w:space="0" w:color="auto"/>
              <w:right w:val="single" w:sz="4" w:space="0" w:color="auto"/>
            </w:tcBorders>
            <w:shd w:val="clear" w:color="auto" w:fill="auto"/>
            <w:noWrap/>
            <w:hideMark/>
          </w:tcPr>
          <w:p w14:paraId="37729540" w14:textId="77777777" w:rsidR="000C5181" w:rsidRDefault="00635482">
            <w:pPr>
              <w:jc w:val="right"/>
              <w:rPr>
                <w:color w:val="000000"/>
                <w:sz w:val="20"/>
                <w:szCs w:val="20"/>
                <w:lang w:val="es-ES_tradnl" w:eastAsia="en-CA"/>
              </w:rPr>
            </w:pPr>
            <w:r w:rsidRPr="002826A1">
              <w:rPr>
                <w:color w:val="000000"/>
                <w:sz w:val="20"/>
                <w:szCs w:val="20"/>
                <w:lang w:val="es-ES_tradnl" w:eastAsia="en-CA"/>
              </w:rPr>
              <w:t>1.</w:t>
            </w:r>
            <w:r w:rsidR="00356F5F" w:rsidRPr="002826A1">
              <w:rPr>
                <w:color w:val="000000"/>
                <w:sz w:val="20"/>
                <w:szCs w:val="20"/>
                <w:lang w:val="es-ES_tradnl" w:eastAsia="en-CA"/>
              </w:rPr>
              <w:t>744</w:t>
            </w:r>
          </w:p>
        </w:tc>
        <w:tc>
          <w:tcPr>
            <w:tcW w:w="2033" w:type="dxa"/>
            <w:tcBorders>
              <w:top w:val="nil"/>
              <w:left w:val="nil"/>
              <w:bottom w:val="single" w:sz="4" w:space="0" w:color="auto"/>
              <w:right w:val="single" w:sz="4" w:space="0" w:color="auto"/>
            </w:tcBorders>
            <w:shd w:val="clear" w:color="auto" w:fill="auto"/>
            <w:hideMark/>
          </w:tcPr>
          <w:p w14:paraId="41D4972F" w14:textId="77777777" w:rsidR="000C5181" w:rsidRDefault="009964C6">
            <w:pPr>
              <w:jc w:val="right"/>
              <w:rPr>
                <w:color w:val="000000"/>
                <w:sz w:val="20"/>
                <w:szCs w:val="20"/>
                <w:lang w:val="es-ES_tradnl" w:eastAsia="en-CA"/>
              </w:rPr>
            </w:pPr>
            <w:r w:rsidRPr="002826A1">
              <w:rPr>
                <w:color w:val="000000"/>
                <w:sz w:val="20"/>
                <w:szCs w:val="20"/>
                <w:lang w:val="es-ES_tradnl" w:eastAsia="en-CA"/>
              </w:rPr>
              <w:t>27.</w:t>
            </w:r>
            <w:r w:rsidR="00635482" w:rsidRPr="002826A1">
              <w:rPr>
                <w:color w:val="000000"/>
                <w:sz w:val="20"/>
                <w:szCs w:val="20"/>
                <w:lang w:val="es-ES_tradnl" w:eastAsia="en-CA"/>
              </w:rPr>
              <w:t>744</w:t>
            </w:r>
          </w:p>
        </w:tc>
      </w:tr>
      <w:tr w:rsidR="00356F5F" w:rsidRPr="002826A1" w14:paraId="3BBE06FF" w14:textId="77777777" w:rsidTr="00232AB3">
        <w:trPr>
          <w:trHeight w:val="243"/>
        </w:trPr>
        <w:tc>
          <w:tcPr>
            <w:tcW w:w="3051" w:type="dxa"/>
            <w:tcBorders>
              <w:top w:val="nil"/>
              <w:left w:val="single" w:sz="4" w:space="0" w:color="auto"/>
              <w:bottom w:val="single" w:sz="4" w:space="0" w:color="auto"/>
              <w:right w:val="single" w:sz="4" w:space="0" w:color="auto"/>
            </w:tcBorders>
            <w:shd w:val="clear" w:color="auto" w:fill="auto"/>
            <w:hideMark/>
          </w:tcPr>
          <w:p w14:paraId="32735C80" w14:textId="01182D42" w:rsidR="000C5181" w:rsidRDefault="00635482">
            <w:pPr>
              <w:jc w:val="left"/>
              <w:rPr>
                <w:color w:val="000000"/>
                <w:sz w:val="20"/>
                <w:szCs w:val="20"/>
                <w:lang w:val="es-ES_tradnl" w:eastAsia="en-CA"/>
              </w:rPr>
            </w:pPr>
            <w:proofErr w:type="spellStart"/>
            <w:r w:rsidRPr="002826A1">
              <w:rPr>
                <w:color w:val="000000"/>
                <w:sz w:val="20"/>
                <w:szCs w:val="20"/>
                <w:lang w:val="es-ES_tradnl" w:eastAsia="en-CA"/>
              </w:rPr>
              <w:t>Almia</w:t>
            </w:r>
            <w:proofErr w:type="spellEnd"/>
            <w:r w:rsidRPr="002826A1">
              <w:rPr>
                <w:color w:val="000000"/>
                <w:sz w:val="20"/>
                <w:szCs w:val="20"/>
                <w:lang w:val="es-ES_tradnl" w:eastAsia="en-CA"/>
              </w:rPr>
              <w:t xml:space="preserve"> </w:t>
            </w:r>
            <w:proofErr w:type="spellStart"/>
            <w:r w:rsidR="007B779E" w:rsidRPr="002826A1">
              <w:rPr>
                <w:color w:val="000000"/>
                <w:sz w:val="20"/>
                <w:szCs w:val="20"/>
                <w:lang w:val="es-ES_tradnl" w:eastAsia="en-CA"/>
              </w:rPr>
              <w:t>Refrigera</w:t>
            </w:r>
            <w:r w:rsidR="006922D6">
              <w:rPr>
                <w:color w:val="000000"/>
                <w:sz w:val="20"/>
                <w:szCs w:val="20"/>
                <w:lang w:val="es-ES_tradnl" w:eastAsia="en-CA"/>
              </w:rPr>
              <w:t>tion</w:t>
            </w:r>
            <w:proofErr w:type="spellEnd"/>
          </w:p>
        </w:tc>
        <w:tc>
          <w:tcPr>
            <w:tcW w:w="2331" w:type="dxa"/>
            <w:tcBorders>
              <w:top w:val="nil"/>
              <w:left w:val="nil"/>
              <w:bottom w:val="single" w:sz="4" w:space="0" w:color="auto"/>
              <w:right w:val="single" w:sz="4" w:space="0" w:color="auto"/>
            </w:tcBorders>
            <w:shd w:val="clear" w:color="auto" w:fill="auto"/>
            <w:hideMark/>
          </w:tcPr>
          <w:p w14:paraId="0EB05BD7" w14:textId="77777777" w:rsidR="000C5181" w:rsidRDefault="009964C6">
            <w:pPr>
              <w:jc w:val="right"/>
              <w:rPr>
                <w:color w:val="000000"/>
                <w:sz w:val="20"/>
                <w:szCs w:val="20"/>
                <w:lang w:val="es-ES_tradnl" w:eastAsia="en-CA"/>
              </w:rPr>
            </w:pPr>
            <w:r w:rsidRPr="002826A1">
              <w:rPr>
                <w:color w:val="000000"/>
                <w:sz w:val="20"/>
                <w:szCs w:val="20"/>
                <w:lang w:val="es-ES_tradnl" w:eastAsia="en-CA"/>
              </w:rPr>
              <w:t>26.</w:t>
            </w:r>
            <w:r w:rsidR="00635482" w:rsidRPr="002826A1">
              <w:rPr>
                <w:color w:val="000000"/>
                <w:sz w:val="20"/>
                <w:szCs w:val="20"/>
                <w:lang w:val="es-ES_tradnl" w:eastAsia="en-CA"/>
              </w:rPr>
              <w:t>000</w:t>
            </w:r>
          </w:p>
        </w:tc>
        <w:tc>
          <w:tcPr>
            <w:tcW w:w="2015" w:type="dxa"/>
            <w:tcBorders>
              <w:top w:val="nil"/>
              <w:left w:val="nil"/>
              <w:bottom w:val="single" w:sz="4" w:space="0" w:color="auto"/>
              <w:right w:val="single" w:sz="4" w:space="0" w:color="auto"/>
            </w:tcBorders>
            <w:shd w:val="clear" w:color="auto" w:fill="auto"/>
            <w:noWrap/>
            <w:hideMark/>
          </w:tcPr>
          <w:p w14:paraId="1EC00992" w14:textId="77777777" w:rsidR="000C5181" w:rsidRDefault="00635482">
            <w:pPr>
              <w:jc w:val="right"/>
              <w:rPr>
                <w:color w:val="000000"/>
                <w:sz w:val="20"/>
                <w:szCs w:val="20"/>
                <w:lang w:val="es-ES_tradnl" w:eastAsia="en-CA"/>
              </w:rPr>
            </w:pPr>
            <w:r w:rsidRPr="002826A1">
              <w:rPr>
                <w:color w:val="000000"/>
                <w:sz w:val="20"/>
                <w:szCs w:val="20"/>
                <w:lang w:val="es-ES_tradnl" w:eastAsia="en-CA"/>
              </w:rPr>
              <w:t>1.</w:t>
            </w:r>
            <w:r w:rsidR="00356F5F" w:rsidRPr="002826A1">
              <w:rPr>
                <w:color w:val="000000"/>
                <w:sz w:val="20"/>
                <w:szCs w:val="20"/>
                <w:lang w:val="es-ES_tradnl" w:eastAsia="en-CA"/>
              </w:rPr>
              <w:t>644</w:t>
            </w:r>
          </w:p>
        </w:tc>
        <w:tc>
          <w:tcPr>
            <w:tcW w:w="2033" w:type="dxa"/>
            <w:tcBorders>
              <w:top w:val="nil"/>
              <w:left w:val="nil"/>
              <w:bottom w:val="single" w:sz="4" w:space="0" w:color="auto"/>
              <w:right w:val="single" w:sz="4" w:space="0" w:color="auto"/>
            </w:tcBorders>
            <w:shd w:val="clear" w:color="auto" w:fill="auto"/>
            <w:hideMark/>
          </w:tcPr>
          <w:p w14:paraId="483BDDEF" w14:textId="77777777" w:rsidR="000C5181" w:rsidRDefault="009964C6">
            <w:pPr>
              <w:jc w:val="right"/>
              <w:rPr>
                <w:color w:val="000000"/>
                <w:sz w:val="20"/>
                <w:szCs w:val="20"/>
                <w:lang w:val="es-ES_tradnl" w:eastAsia="en-CA"/>
              </w:rPr>
            </w:pPr>
            <w:r w:rsidRPr="002826A1">
              <w:rPr>
                <w:color w:val="000000"/>
                <w:sz w:val="20"/>
                <w:szCs w:val="20"/>
                <w:lang w:val="es-ES_tradnl" w:eastAsia="en-CA"/>
              </w:rPr>
              <w:t>27.</w:t>
            </w:r>
            <w:r w:rsidR="00635482" w:rsidRPr="002826A1">
              <w:rPr>
                <w:color w:val="000000"/>
                <w:sz w:val="20"/>
                <w:szCs w:val="20"/>
                <w:lang w:val="es-ES_tradnl" w:eastAsia="en-CA"/>
              </w:rPr>
              <w:t>644</w:t>
            </w:r>
          </w:p>
        </w:tc>
      </w:tr>
      <w:tr w:rsidR="00356F5F" w:rsidRPr="002826A1" w14:paraId="69C2CF3F" w14:textId="77777777" w:rsidTr="00232AB3">
        <w:trPr>
          <w:trHeight w:val="243"/>
        </w:trPr>
        <w:tc>
          <w:tcPr>
            <w:tcW w:w="3051" w:type="dxa"/>
            <w:tcBorders>
              <w:top w:val="nil"/>
              <w:left w:val="single" w:sz="4" w:space="0" w:color="auto"/>
              <w:bottom w:val="single" w:sz="4" w:space="0" w:color="auto"/>
              <w:right w:val="single" w:sz="4" w:space="0" w:color="auto"/>
            </w:tcBorders>
            <w:shd w:val="clear" w:color="auto" w:fill="auto"/>
            <w:hideMark/>
          </w:tcPr>
          <w:p w14:paraId="041F3111" w14:textId="77777777" w:rsidR="000C5181" w:rsidRDefault="00635482">
            <w:pPr>
              <w:jc w:val="left"/>
              <w:rPr>
                <w:color w:val="000000"/>
                <w:sz w:val="20"/>
                <w:szCs w:val="20"/>
                <w:lang w:val="es-ES_tradnl" w:eastAsia="en-CA"/>
              </w:rPr>
            </w:pPr>
            <w:r w:rsidRPr="002826A1">
              <w:rPr>
                <w:color w:val="000000"/>
                <w:sz w:val="20"/>
                <w:szCs w:val="20"/>
                <w:lang w:val="es-ES_tradnl" w:eastAsia="en-CA"/>
              </w:rPr>
              <w:t xml:space="preserve">ETS </w:t>
            </w:r>
            <w:proofErr w:type="spellStart"/>
            <w:r w:rsidRPr="002826A1">
              <w:rPr>
                <w:color w:val="000000"/>
                <w:sz w:val="20"/>
                <w:szCs w:val="20"/>
                <w:lang w:val="es-ES_tradnl" w:eastAsia="en-CA"/>
              </w:rPr>
              <w:t>Abdelkader</w:t>
            </w:r>
            <w:proofErr w:type="spellEnd"/>
            <w:r w:rsidRPr="002826A1">
              <w:rPr>
                <w:color w:val="000000"/>
                <w:sz w:val="20"/>
                <w:szCs w:val="20"/>
                <w:lang w:val="es-ES_tradnl" w:eastAsia="en-CA"/>
              </w:rPr>
              <w:t xml:space="preserve"> </w:t>
            </w:r>
            <w:proofErr w:type="spellStart"/>
            <w:r w:rsidRPr="002826A1">
              <w:rPr>
                <w:color w:val="000000"/>
                <w:sz w:val="20"/>
                <w:szCs w:val="20"/>
                <w:lang w:val="es-ES_tradnl" w:eastAsia="en-CA"/>
              </w:rPr>
              <w:t>Mellouli</w:t>
            </w:r>
            <w:proofErr w:type="spellEnd"/>
          </w:p>
        </w:tc>
        <w:tc>
          <w:tcPr>
            <w:tcW w:w="2331" w:type="dxa"/>
            <w:tcBorders>
              <w:top w:val="nil"/>
              <w:left w:val="nil"/>
              <w:bottom w:val="single" w:sz="4" w:space="0" w:color="auto"/>
              <w:right w:val="single" w:sz="4" w:space="0" w:color="auto"/>
            </w:tcBorders>
            <w:shd w:val="clear" w:color="auto" w:fill="auto"/>
            <w:hideMark/>
          </w:tcPr>
          <w:p w14:paraId="3BAA1724" w14:textId="77777777" w:rsidR="000C5181" w:rsidRDefault="009964C6">
            <w:pPr>
              <w:jc w:val="right"/>
              <w:rPr>
                <w:color w:val="000000"/>
                <w:sz w:val="20"/>
                <w:szCs w:val="20"/>
                <w:lang w:val="es-ES_tradnl" w:eastAsia="en-CA"/>
              </w:rPr>
            </w:pPr>
            <w:r w:rsidRPr="002826A1">
              <w:rPr>
                <w:color w:val="000000"/>
                <w:sz w:val="20"/>
                <w:szCs w:val="20"/>
                <w:lang w:val="es-ES_tradnl" w:eastAsia="en-CA"/>
              </w:rPr>
              <w:t>26.</w:t>
            </w:r>
            <w:r w:rsidR="00635482" w:rsidRPr="002826A1">
              <w:rPr>
                <w:color w:val="000000"/>
                <w:sz w:val="20"/>
                <w:szCs w:val="20"/>
                <w:lang w:val="es-ES_tradnl" w:eastAsia="en-CA"/>
              </w:rPr>
              <w:t>000</w:t>
            </w:r>
          </w:p>
        </w:tc>
        <w:tc>
          <w:tcPr>
            <w:tcW w:w="2015" w:type="dxa"/>
            <w:tcBorders>
              <w:top w:val="nil"/>
              <w:left w:val="nil"/>
              <w:bottom w:val="single" w:sz="4" w:space="0" w:color="auto"/>
              <w:right w:val="single" w:sz="4" w:space="0" w:color="auto"/>
            </w:tcBorders>
            <w:shd w:val="clear" w:color="auto" w:fill="auto"/>
            <w:noWrap/>
            <w:hideMark/>
          </w:tcPr>
          <w:p w14:paraId="0746A23D" w14:textId="77777777" w:rsidR="000C5181" w:rsidRDefault="00635482">
            <w:pPr>
              <w:jc w:val="right"/>
              <w:rPr>
                <w:color w:val="000000"/>
                <w:sz w:val="20"/>
                <w:szCs w:val="20"/>
                <w:lang w:val="es-ES_tradnl" w:eastAsia="en-CA"/>
              </w:rPr>
            </w:pPr>
            <w:r w:rsidRPr="002826A1">
              <w:rPr>
                <w:color w:val="000000"/>
                <w:sz w:val="20"/>
                <w:szCs w:val="20"/>
                <w:lang w:val="es-ES_tradnl" w:eastAsia="en-CA"/>
              </w:rPr>
              <w:t>3.</w:t>
            </w:r>
            <w:r w:rsidR="00356F5F" w:rsidRPr="002826A1">
              <w:rPr>
                <w:color w:val="000000"/>
                <w:sz w:val="20"/>
                <w:szCs w:val="20"/>
                <w:lang w:val="es-ES_tradnl" w:eastAsia="en-CA"/>
              </w:rPr>
              <w:t>293</w:t>
            </w:r>
          </w:p>
        </w:tc>
        <w:tc>
          <w:tcPr>
            <w:tcW w:w="2033" w:type="dxa"/>
            <w:tcBorders>
              <w:top w:val="nil"/>
              <w:left w:val="nil"/>
              <w:bottom w:val="single" w:sz="4" w:space="0" w:color="auto"/>
              <w:right w:val="single" w:sz="4" w:space="0" w:color="auto"/>
            </w:tcBorders>
            <w:shd w:val="clear" w:color="auto" w:fill="auto"/>
            <w:hideMark/>
          </w:tcPr>
          <w:p w14:paraId="3BCAAFB0" w14:textId="77777777" w:rsidR="000C5181" w:rsidRDefault="009964C6">
            <w:pPr>
              <w:jc w:val="right"/>
              <w:rPr>
                <w:color w:val="000000"/>
                <w:sz w:val="20"/>
                <w:szCs w:val="20"/>
                <w:lang w:val="es-ES_tradnl" w:eastAsia="en-CA"/>
              </w:rPr>
            </w:pPr>
            <w:r w:rsidRPr="002826A1">
              <w:rPr>
                <w:color w:val="000000"/>
                <w:sz w:val="20"/>
                <w:szCs w:val="20"/>
                <w:lang w:val="es-ES_tradnl" w:eastAsia="en-CA"/>
              </w:rPr>
              <w:t>29.</w:t>
            </w:r>
            <w:r w:rsidR="00635482" w:rsidRPr="002826A1">
              <w:rPr>
                <w:color w:val="000000"/>
                <w:sz w:val="20"/>
                <w:szCs w:val="20"/>
                <w:lang w:val="es-ES_tradnl" w:eastAsia="en-CA"/>
              </w:rPr>
              <w:t>293</w:t>
            </w:r>
          </w:p>
        </w:tc>
      </w:tr>
      <w:tr w:rsidR="00356F5F" w:rsidRPr="002826A1" w14:paraId="3D1320EE" w14:textId="77777777" w:rsidTr="00674726">
        <w:tc>
          <w:tcPr>
            <w:tcW w:w="3051" w:type="dxa"/>
            <w:tcBorders>
              <w:top w:val="nil"/>
              <w:left w:val="single" w:sz="4" w:space="0" w:color="auto"/>
              <w:bottom w:val="single" w:sz="4" w:space="0" w:color="auto"/>
              <w:right w:val="single" w:sz="4" w:space="0" w:color="auto"/>
            </w:tcBorders>
            <w:shd w:val="clear" w:color="auto" w:fill="auto"/>
            <w:hideMark/>
          </w:tcPr>
          <w:p w14:paraId="71959BB2" w14:textId="0DA071D6" w:rsidR="000C5181" w:rsidRDefault="006922D6">
            <w:pPr>
              <w:jc w:val="left"/>
              <w:rPr>
                <w:color w:val="000000"/>
                <w:sz w:val="20"/>
                <w:szCs w:val="20"/>
                <w:lang w:val="es-ES_tradnl" w:eastAsia="en-CA"/>
              </w:rPr>
            </w:pPr>
            <w:r w:rsidRPr="00222EEB">
              <w:rPr>
                <w:color w:val="000000"/>
                <w:sz w:val="20"/>
                <w:szCs w:val="20"/>
                <w:lang w:eastAsia="en-CA"/>
              </w:rPr>
              <w:t xml:space="preserve">Société </w:t>
            </w:r>
            <w:proofErr w:type="spellStart"/>
            <w:r w:rsidRPr="00222EEB">
              <w:rPr>
                <w:color w:val="000000"/>
                <w:sz w:val="20"/>
                <w:szCs w:val="20"/>
                <w:lang w:eastAsia="en-CA"/>
              </w:rPr>
              <w:t>Tunisienne</w:t>
            </w:r>
            <w:proofErr w:type="spellEnd"/>
            <w:r w:rsidRPr="00222EEB">
              <w:rPr>
                <w:color w:val="000000"/>
                <w:sz w:val="20"/>
                <w:szCs w:val="20"/>
                <w:lang w:eastAsia="en-CA"/>
              </w:rPr>
              <w:t xml:space="preserve"> </w:t>
            </w:r>
            <w:proofErr w:type="spellStart"/>
            <w:r w:rsidRPr="00222EEB">
              <w:rPr>
                <w:color w:val="000000"/>
                <w:sz w:val="20"/>
                <w:szCs w:val="20"/>
                <w:lang w:eastAsia="en-CA"/>
              </w:rPr>
              <w:t>d'Équipement</w:t>
            </w:r>
            <w:proofErr w:type="spellEnd"/>
            <w:r w:rsidRPr="002826A1">
              <w:rPr>
                <w:color w:val="000000"/>
                <w:sz w:val="20"/>
                <w:szCs w:val="20"/>
                <w:lang w:val="es-ES_tradnl" w:eastAsia="en-CA"/>
              </w:rPr>
              <w:t xml:space="preserve"> </w:t>
            </w:r>
          </w:p>
        </w:tc>
        <w:tc>
          <w:tcPr>
            <w:tcW w:w="2331" w:type="dxa"/>
            <w:tcBorders>
              <w:top w:val="nil"/>
              <w:left w:val="nil"/>
              <w:bottom w:val="single" w:sz="4" w:space="0" w:color="auto"/>
              <w:right w:val="single" w:sz="4" w:space="0" w:color="auto"/>
            </w:tcBorders>
            <w:shd w:val="clear" w:color="auto" w:fill="auto"/>
            <w:hideMark/>
          </w:tcPr>
          <w:p w14:paraId="1382E684" w14:textId="77777777" w:rsidR="000C5181" w:rsidRDefault="009964C6">
            <w:pPr>
              <w:jc w:val="right"/>
              <w:rPr>
                <w:color w:val="000000"/>
                <w:sz w:val="20"/>
                <w:szCs w:val="20"/>
                <w:lang w:val="es-ES_tradnl" w:eastAsia="en-CA"/>
              </w:rPr>
            </w:pPr>
            <w:r w:rsidRPr="002826A1">
              <w:rPr>
                <w:color w:val="000000"/>
                <w:sz w:val="20"/>
                <w:szCs w:val="20"/>
                <w:lang w:val="es-ES_tradnl" w:eastAsia="en-CA"/>
              </w:rPr>
              <w:t>26.</w:t>
            </w:r>
            <w:r w:rsidR="00635482" w:rsidRPr="002826A1">
              <w:rPr>
                <w:color w:val="000000"/>
                <w:sz w:val="20"/>
                <w:szCs w:val="20"/>
                <w:lang w:val="es-ES_tradnl" w:eastAsia="en-CA"/>
              </w:rPr>
              <w:t>000</w:t>
            </w:r>
          </w:p>
        </w:tc>
        <w:tc>
          <w:tcPr>
            <w:tcW w:w="2015" w:type="dxa"/>
            <w:tcBorders>
              <w:top w:val="nil"/>
              <w:left w:val="nil"/>
              <w:bottom w:val="single" w:sz="4" w:space="0" w:color="auto"/>
              <w:right w:val="single" w:sz="4" w:space="0" w:color="auto"/>
            </w:tcBorders>
            <w:shd w:val="clear" w:color="auto" w:fill="auto"/>
            <w:noWrap/>
            <w:hideMark/>
          </w:tcPr>
          <w:p w14:paraId="1FD20A55" w14:textId="77777777" w:rsidR="000C5181" w:rsidRDefault="00635482">
            <w:pPr>
              <w:jc w:val="right"/>
              <w:rPr>
                <w:color w:val="000000"/>
                <w:sz w:val="20"/>
                <w:szCs w:val="20"/>
                <w:lang w:val="es-ES_tradnl" w:eastAsia="en-CA"/>
              </w:rPr>
            </w:pPr>
            <w:r w:rsidRPr="002826A1">
              <w:rPr>
                <w:color w:val="000000"/>
                <w:sz w:val="20"/>
                <w:szCs w:val="20"/>
                <w:lang w:val="es-ES_tradnl" w:eastAsia="en-CA"/>
              </w:rPr>
              <w:t>1.</w:t>
            </w:r>
            <w:r w:rsidR="00356F5F" w:rsidRPr="002826A1">
              <w:rPr>
                <w:color w:val="000000"/>
                <w:sz w:val="20"/>
                <w:szCs w:val="20"/>
                <w:lang w:val="es-ES_tradnl" w:eastAsia="en-CA"/>
              </w:rPr>
              <w:t>275</w:t>
            </w:r>
          </w:p>
        </w:tc>
        <w:tc>
          <w:tcPr>
            <w:tcW w:w="2033" w:type="dxa"/>
            <w:tcBorders>
              <w:top w:val="nil"/>
              <w:left w:val="nil"/>
              <w:bottom w:val="single" w:sz="4" w:space="0" w:color="auto"/>
              <w:right w:val="single" w:sz="4" w:space="0" w:color="auto"/>
            </w:tcBorders>
            <w:shd w:val="clear" w:color="auto" w:fill="auto"/>
            <w:hideMark/>
          </w:tcPr>
          <w:p w14:paraId="57E31114" w14:textId="77777777" w:rsidR="000C5181" w:rsidRDefault="009964C6">
            <w:pPr>
              <w:jc w:val="right"/>
              <w:rPr>
                <w:color w:val="000000"/>
                <w:sz w:val="20"/>
                <w:szCs w:val="20"/>
                <w:lang w:val="es-ES_tradnl" w:eastAsia="en-CA"/>
              </w:rPr>
            </w:pPr>
            <w:r w:rsidRPr="002826A1">
              <w:rPr>
                <w:color w:val="000000"/>
                <w:sz w:val="20"/>
                <w:szCs w:val="20"/>
                <w:lang w:val="es-ES_tradnl" w:eastAsia="en-CA"/>
              </w:rPr>
              <w:t>27.</w:t>
            </w:r>
            <w:r w:rsidR="00635482" w:rsidRPr="002826A1">
              <w:rPr>
                <w:color w:val="000000"/>
                <w:sz w:val="20"/>
                <w:szCs w:val="20"/>
                <w:lang w:val="es-ES_tradnl" w:eastAsia="en-CA"/>
              </w:rPr>
              <w:t>275</w:t>
            </w:r>
          </w:p>
        </w:tc>
      </w:tr>
      <w:tr w:rsidR="00356F5F" w:rsidRPr="002826A1" w14:paraId="20E35BEF" w14:textId="77777777" w:rsidTr="002F2509">
        <w:trPr>
          <w:trHeight w:val="70"/>
        </w:trPr>
        <w:tc>
          <w:tcPr>
            <w:tcW w:w="9430" w:type="dxa"/>
            <w:gridSpan w:val="4"/>
            <w:tcBorders>
              <w:top w:val="nil"/>
              <w:left w:val="single" w:sz="4" w:space="0" w:color="auto"/>
              <w:bottom w:val="single" w:sz="4" w:space="0" w:color="auto"/>
              <w:right w:val="single" w:sz="4" w:space="0" w:color="auto"/>
            </w:tcBorders>
            <w:shd w:val="clear" w:color="auto" w:fill="auto"/>
            <w:hideMark/>
          </w:tcPr>
          <w:p w14:paraId="21E31D2F" w14:textId="77777777" w:rsidR="000C5181" w:rsidRDefault="008D3C88">
            <w:pPr>
              <w:jc w:val="left"/>
              <w:rPr>
                <w:color w:val="000000"/>
                <w:sz w:val="20"/>
                <w:szCs w:val="20"/>
                <w:lang w:val="es-ES_tradnl" w:eastAsia="en-CA"/>
              </w:rPr>
            </w:pPr>
            <w:r w:rsidRPr="002826A1">
              <w:rPr>
                <w:b/>
                <w:bCs/>
                <w:color w:val="000000"/>
                <w:sz w:val="20"/>
                <w:szCs w:val="20"/>
                <w:lang w:val="es-ES_tradnl" w:eastAsia="en-CA"/>
              </w:rPr>
              <w:t xml:space="preserve">Paneles de </w:t>
            </w:r>
            <w:r w:rsidR="00635482" w:rsidRPr="002826A1">
              <w:rPr>
                <w:b/>
                <w:bCs/>
                <w:color w:val="000000"/>
                <w:sz w:val="20"/>
                <w:szCs w:val="20"/>
                <w:lang w:val="es-ES_tradnl" w:eastAsia="en-CA"/>
              </w:rPr>
              <w:t xml:space="preserve">aislamiento </w:t>
            </w:r>
          </w:p>
        </w:tc>
      </w:tr>
      <w:tr w:rsidR="00356F5F" w:rsidRPr="002826A1" w14:paraId="13CDD518" w14:textId="77777777" w:rsidTr="00232AB3">
        <w:trPr>
          <w:trHeight w:val="243"/>
        </w:trPr>
        <w:tc>
          <w:tcPr>
            <w:tcW w:w="3051" w:type="dxa"/>
            <w:tcBorders>
              <w:top w:val="nil"/>
              <w:left w:val="single" w:sz="4" w:space="0" w:color="auto"/>
              <w:bottom w:val="single" w:sz="4" w:space="0" w:color="auto"/>
              <w:right w:val="single" w:sz="4" w:space="0" w:color="auto"/>
            </w:tcBorders>
            <w:shd w:val="clear" w:color="auto" w:fill="auto"/>
            <w:hideMark/>
          </w:tcPr>
          <w:p w14:paraId="4D4A9AB8" w14:textId="77777777" w:rsidR="000C5181" w:rsidRDefault="00635482">
            <w:pPr>
              <w:jc w:val="left"/>
              <w:rPr>
                <w:color w:val="000000"/>
                <w:sz w:val="20"/>
                <w:szCs w:val="20"/>
                <w:lang w:val="es-ES_tradnl" w:eastAsia="en-CA"/>
              </w:rPr>
            </w:pPr>
            <w:proofErr w:type="spellStart"/>
            <w:r w:rsidRPr="002826A1">
              <w:rPr>
                <w:color w:val="000000"/>
                <w:sz w:val="20"/>
                <w:szCs w:val="20"/>
                <w:lang w:val="es-ES_tradnl" w:eastAsia="en-CA"/>
              </w:rPr>
              <w:t>Sofrifac</w:t>
            </w:r>
            <w:proofErr w:type="spellEnd"/>
          </w:p>
        </w:tc>
        <w:tc>
          <w:tcPr>
            <w:tcW w:w="2331" w:type="dxa"/>
            <w:tcBorders>
              <w:top w:val="nil"/>
              <w:left w:val="nil"/>
              <w:bottom w:val="single" w:sz="4" w:space="0" w:color="auto"/>
              <w:right w:val="single" w:sz="4" w:space="0" w:color="auto"/>
            </w:tcBorders>
            <w:shd w:val="clear" w:color="auto" w:fill="auto"/>
            <w:vAlign w:val="center"/>
            <w:hideMark/>
          </w:tcPr>
          <w:p w14:paraId="421E55D7" w14:textId="77777777" w:rsidR="000C5181" w:rsidRDefault="009964C6">
            <w:pPr>
              <w:jc w:val="right"/>
              <w:rPr>
                <w:color w:val="000000"/>
                <w:sz w:val="20"/>
                <w:szCs w:val="20"/>
                <w:lang w:val="es-ES_tradnl" w:eastAsia="en-CA"/>
              </w:rPr>
            </w:pPr>
            <w:r w:rsidRPr="002826A1">
              <w:rPr>
                <w:color w:val="000000"/>
                <w:sz w:val="20"/>
                <w:szCs w:val="20"/>
                <w:lang w:val="es-ES_tradnl" w:eastAsia="en-CA"/>
              </w:rPr>
              <w:t>38.</w:t>
            </w:r>
            <w:r w:rsidR="00635482" w:rsidRPr="002826A1">
              <w:rPr>
                <w:color w:val="000000"/>
                <w:sz w:val="20"/>
                <w:szCs w:val="20"/>
                <w:lang w:val="es-ES_tradnl" w:eastAsia="en-CA"/>
              </w:rPr>
              <w:t>000</w:t>
            </w:r>
          </w:p>
        </w:tc>
        <w:tc>
          <w:tcPr>
            <w:tcW w:w="2015" w:type="dxa"/>
            <w:tcBorders>
              <w:top w:val="nil"/>
              <w:left w:val="nil"/>
              <w:bottom w:val="single" w:sz="4" w:space="0" w:color="auto"/>
              <w:right w:val="single" w:sz="4" w:space="0" w:color="auto"/>
            </w:tcBorders>
            <w:shd w:val="clear" w:color="auto" w:fill="auto"/>
            <w:noWrap/>
            <w:vAlign w:val="bottom"/>
            <w:hideMark/>
          </w:tcPr>
          <w:p w14:paraId="20D00082" w14:textId="77777777" w:rsidR="000C5181" w:rsidRDefault="007B779E">
            <w:pPr>
              <w:jc w:val="right"/>
              <w:rPr>
                <w:color w:val="000000"/>
                <w:sz w:val="20"/>
                <w:szCs w:val="20"/>
                <w:lang w:val="es-ES_tradnl" w:eastAsia="en-CA"/>
              </w:rPr>
            </w:pPr>
            <w:r w:rsidRPr="002826A1">
              <w:rPr>
                <w:color w:val="000000"/>
                <w:sz w:val="20"/>
                <w:szCs w:val="20"/>
                <w:lang w:val="es-ES_tradnl" w:eastAsia="en-CA"/>
              </w:rPr>
              <w:t>14.</w:t>
            </w:r>
            <w:r w:rsidR="00635482" w:rsidRPr="002826A1">
              <w:rPr>
                <w:color w:val="000000"/>
                <w:sz w:val="20"/>
                <w:szCs w:val="20"/>
                <w:lang w:val="es-ES_tradnl" w:eastAsia="en-CA"/>
              </w:rPr>
              <w:t>044</w:t>
            </w:r>
          </w:p>
        </w:tc>
        <w:tc>
          <w:tcPr>
            <w:tcW w:w="2033" w:type="dxa"/>
            <w:tcBorders>
              <w:top w:val="nil"/>
              <w:left w:val="nil"/>
              <w:bottom w:val="single" w:sz="4" w:space="0" w:color="auto"/>
              <w:right w:val="single" w:sz="4" w:space="0" w:color="auto"/>
            </w:tcBorders>
            <w:shd w:val="clear" w:color="auto" w:fill="auto"/>
            <w:vAlign w:val="center"/>
            <w:hideMark/>
          </w:tcPr>
          <w:p w14:paraId="66B0482D" w14:textId="77777777" w:rsidR="000C5181" w:rsidRDefault="007B779E">
            <w:pPr>
              <w:jc w:val="right"/>
              <w:rPr>
                <w:color w:val="000000"/>
                <w:sz w:val="20"/>
                <w:szCs w:val="20"/>
                <w:lang w:val="es-ES_tradnl" w:eastAsia="en-CA"/>
              </w:rPr>
            </w:pPr>
            <w:r w:rsidRPr="002826A1">
              <w:rPr>
                <w:color w:val="000000"/>
                <w:sz w:val="20"/>
                <w:szCs w:val="20"/>
                <w:lang w:val="es-ES_tradnl" w:eastAsia="en-CA"/>
              </w:rPr>
              <w:t>52.</w:t>
            </w:r>
            <w:r w:rsidR="00635482" w:rsidRPr="002826A1">
              <w:rPr>
                <w:color w:val="000000"/>
                <w:sz w:val="20"/>
                <w:szCs w:val="20"/>
                <w:lang w:val="es-ES_tradnl" w:eastAsia="en-CA"/>
              </w:rPr>
              <w:t>044</w:t>
            </w:r>
          </w:p>
        </w:tc>
      </w:tr>
      <w:tr w:rsidR="00356F5F" w:rsidRPr="002826A1" w14:paraId="040D0C58" w14:textId="77777777" w:rsidTr="002F2509">
        <w:trPr>
          <w:trHeight w:val="70"/>
        </w:trPr>
        <w:tc>
          <w:tcPr>
            <w:tcW w:w="3051" w:type="dxa"/>
            <w:tcBorders>
              <w:top w:val="nil"/>
              <w:left w:val="single" w:sz="4" w:space="0" w:color="auto"/>
              <w:bottom w:val="single" w:sz="4" w:space="0" w:color="auto"/>
              <w:right w:val="single" w:sz="4" w:space="0" w:color="auto"/>
            </w:tcBorders>
            <w:shd w:val="clear" w:color="auto" w:fill="auto"/>
            <w:hideMark/>
          </w:tcPr>
          <w:p w14:paraId="5A74BF07" w14:textId="77777777" w:rsidR="000C5181" w:rsidRDefault="00635482">
            <w:pPr>
              <w:jc w:val="left"/>
              <w:rPr>
                <w:b/>
                <w:bCs/>
                <w:color w:val="000000"/>
                <w:sz w:val="20"/>
                <w:szCs w:val="20"/>
                <w:lang w:val="es-ES_tradnl" w:eastAsia="en-CA"/>
              </w:rPr>
            </w:pPr>
            <w:r w:rsidRPr="002826A1">
              <w:rPr>
                <w:b/>
                <w:bCs/>
                <w:color w:val="000000"/>
                <w:sz w:val="20"/>
                <w:szCs w:val="20"/>
                <w:lang w:val="es-ES_tradnl" w:eastAsia="en-CA"/>
              </w:rPr>
              <w:t>Total</w:t>
            </w:r>
          </w:p>
        </w:tc>
        <w:tc>
          <w:tcPr>
            <w:tcW w:w="2331" w:type="dxa"/>
            <w:tcBorders>
              <w:top w:val="nil"/>
              <w:left w:val="nil"/>
              <w:bottom w:val="single" w:sz="4" w:space="0" w:color="auto"/>
              <w:right w:val="single" w:sz="4" w:space="0" w:color="auto"/>
            </w:tcBorders>
            <w:shd w:val="clear" w:color="auto" w:fill="auto"/>
            <w:noWrap/>
            <w:vAlign w:val="center"/>
            <w:hideMark/>
          </w:tcPr>
          <w:p w14:paraId="4BD14A0E" w14:textId="77777777" w:rsidR="000C5181" w:rsidRDefault="00635482">
            <w:pPr>
              <w:jc w:val="right"/>
              <w:rPr>
                <w:b/>
                <w:bCs/>
                <w:color w:val="000000"/>
                <w:sz w:val="20"/>
                <w:szCs w:val="20"/>
                <w:lang w:val="es-ES_tradnl" w:eastAsia="en-CA"/>
              </w:rPr>
            </w:pPr>
            <w:r w:rsidRPr="002826A1">
              <w:rPr>
                <w:b/>
                <w:bCs/>
                <w:color w:val="000000"/>
                <w:sz w:val="20"/>
                <w:szCs w:val="20"/>
                <w:lang w:val="es-ES_tradnl" w:eastAsia="en-CA"/>
              </w:rPr>
              <w:t>218</w:t>
            </w:r>
            <w:r w:rsidR="009964C6" w:rsidRPr="002826A1">
              <w:rPr>
                <w:b/>
                <w:bCs/>
                <w:color w:val="000000"/>
                <w:sz w:val="20"/>
                <w:szCs w:val="20"/>
                <w:lang w:val="es-ES_tradnl" w:eastAsia="en-CA"/>
              </w:rPr>
              <w:t>.</w:t>
            </w:r>
            <w:r w:rsidRPr="002826A1">
              <w:rPr>
                <w:b/>
                <w:bCs/>
                <w:color w:val="000000"/>
                <w:sz w:val="20"/>
                <w:szCs w:val="20"/>
                <w:lang w:val="es-ES_tradnl" w:eastAsia="en-CA"/>
              </w:rPr>
              <w:t>000</w:t>
            </w:r>
          </w:p>
        </w:tc>
        <w:tc>
          <w:tcPr>
            <w:tcW w:w="2015" w:type="dxa"/>
            <w:tcBorders>
              <w:top w:val="nil"/>
              <w:left w:val="nil"/>
              <w:bottom w:val="single" w:sz="4" w:space="0" w:color="auto"/>
              <w:right w:val="single" w:sz="4" w:space="0" w:color="auto"/>
            </w:tcBorders>
            <w:shd w:val="clear" w:color="auto" w:fill="auto"/>
            <w:noWrap/>
            <w:vAlign w:val="center"/>
            <w:hideMark/>
          </w:tcPr>
          <w:p w14:paraId="3712E51C" w14:textId="77777777" w:rsidR="000C5181" w:rsidRDefault="007B779E">
            <w:pPr>
              <w:jc w:val="right"/>
              <w:rPr>
                <w:b/>
                <w:bCs/>
                <w:color w:val="000000"/>
                <w:sz w:val="20"/>
                <w:szCs w:val="20"/>
                <w:lang w:val="es-ES_tradnl" w:eastAsia="en-CA"/>
              </w:rPr>
            </w:pPr>
            <w:r w:rsidRPr="002826A1">
              <w:rPr>
                <w:b/>
                <w:bCs/>
                <w:color w:val="000000"/>
                <w:sz w:val="20"/>
                <w:szCs w:val="20"/>
                <w:lang w:val="es-ES_tradnl" w:eastAsia="en-CA"/>
              </w:rPr>
              <w:t>81.</w:t>
            </w:r>
            <w:r w:rsidR="00635482" w:rsidRPr="002826A1">
              <w:rPr>
                <w:b/>
                <w:bCs/>
                <w:color w:val="000000"/>
                <w:sz w:val="20"/>
                <w:szCs w:val="20"/>
                <w:lang w:val="es-ES_tradnl" w:eastAsia="en-CA"/>
              </w:rPr>
              <w:t>478</w:t>
            </w:r>
          </w:p>
        </w:tc>
        <w:tc>
          <w:tcPr>
            <w:tcW w:w="2033" w:type="dxa"/>
            <w:tcBorders>
              <w:top w:val="nil"/>
              <w:left w:val="nil"/>
              <w:bottom w:val="single" w:sz="4" w:space="0" w:color="auto"/>
              <w:right w:val="single" w:sz="4" w:space="0" w:color="auto"/>
            </w:tcBorders>
            <w:shd w:val="clear" w:color="auto" w:fill="auto"/>
            <w:noWrap/>
            <w:vAlign w:val="center"/>
            <w:hideMark/>
          </w:tcPr>
          <w:p w14:paraId="6AEC3DD5" w14:textId="77777777" w:rsidR="000C5181" w:rsidRDefault="00635482">
            <w:pPr>
              <w:jc w:val="right"/>
              <w:rPr>
                <w:b/>
                <w:bCs/>
                <w:color w:val="000000"/>
                <w:sz w:val="20"/>
                <w:szCs w:val="20"/>
                <w:lang w:val="es-ES_tradnl" w:eastAsia="en-CA"/>
              </w:rPr>
            </w:pPr>
            <w:r w:rsidRPr="002826A1">
              <w:rPr>
                <w:b/>
                <w:bCs/>
                <w:color w:val="000000"/>
                <w:sz w:val="20"/>
                <w:szCs w:val="20"/>
                <w:lang w:val="es-ES_tradnl" w:eastAsia="en-CA"/>
              </w:rPr>
              <w:t>299</w:t>
            </w:r>
            <w:r w:rsidR="009964C6" w:rsidRPr="002826A1">
              <w:rPr>
                <w:b/>
                <w:bCs/>
                <w:color w:val="000000"/>
                <w:sz w:val="20"/>
                <w:szCs w:val="20"/>
                <w:lang w:val="es-ES_tradnl" w:eastAsia="en-CA"/>
              </w:rPr>
              <w:t>.</w:t>
            </w:r>
            <w:r w:rsidRPr="002826A1">
              <w:rPr>
                <w:b/>
                <w:bCs/>
                <w:color w:val="000000"/>
                <w:sz w:val="20"/>
                <w:szCs w:val="20"/>
                <w:lang w:val="es-ES_tradnl" w:eastAsia="en-CA"/>
              </w:rPr>
              <w:t>478</w:t>
            </w:r>
          </w:p>
        </w:tc>
      </w:tr>
    </w:tbl>
    <w:p w14:paraId="039F381B" w14:textId="77777777" w:rsidR="00356F5F" w:rsidRPr="002826A1" w:rsidRDefault="00356F5F" w:rsidP="005D2981">
      <w:pPr>
        <w:keepNext/>
        <w:rPr>
          <w:b/>
          <w:bCs/>
          <w:lang w:val="es-ES_tradnl"/>
        </w:rPr>
      </w:pPr>
    </w:p>
    <w:p w14:paraId="0E3816C3" w14:textId="0094486E" w:rsidR="000C5181" w:rsidRDefault="003627CC">
      <w:pPr>
        <w:pStyle w:val="Heading1"/>
        <w:numPr>
          <w:ilvl w:val="0"/>
          <w:numId w:val="0"/>
        </w:numPr>
        <w:rPr>
          <w:i/>
          <w:iCs/>
          <w:u w:val="single"/>
          <w:lang w:val="es-ES_tradnl"/>
        </w:rPr>
      </w:pPr>
      <w:r>
        <w:rPr>
          <w:i/>
          <w:iCs/>
          <w:u w:val="single"/>
          <w:lang w:val="es-ES_tradnl"/>
        </w:rPr>
        <w:t>Sector manufacturero de refrigeración y climatización comercial</w:t>
      </w:r>
    </w:p>
    <w:p w14:paraId="18CDFE19" w14:textId="4304ED89" w:rsidR="000C5181" w:rsidRDefault="00D7420F">
      <w:pPr>
        <w:pStyle w:val="Heading1"/>
        <w:rPr>
          <w:lang w:val="es-ES_tradnl"/>
        </w:rPr>
      </w:pPr>
      <w:r w:rsidRPr="002826A1">
        <w:rPr>
          <w:lang w:val="es-ES_tradnl"/>
        </w:rPr>
        <w:t xml:space="preserve">Se proporcionaría </w:t>
      </w:r>
      <w:r w:rsidR="00635482" w:rsidRPr="002826A1">
        <w:rPr>
          <w:lang w:val="es-ES_tradnl"/>
        </w:rPr>
        <w:t xml:space="preserve">asistencia técnica para </w:t>
      </w:r>
      <w:r w:rsidR="0087464C" w:rsidRPr="002826A1">
        <w:rPr>
          <w:lang w:val="es-ES_tradnl"/>
        </w:rPr>
        <w:t xml:space="preserve">reducir las fugas de </w:t>
      </w:r>
      <w:r w:rsidR="00A629E7" w:rsidRPr="002826A1">
        <w:rPr>
          <w:lang w:val="es-ES_tradnl"/>
        </w:rPr>
        <w:t>refrigerante</w:t>
      </w:r>
      <w:r w:rsidR="006922D6">
        <w:rPr>
          <w:lang w:val="es-ES_tradnl"/>
        </w:rPr>
        <w:t>s</w:t>
      </w:r>
      <w:r w:rsidR="00A629E7" w:rsidRPr="002826A1">
        <w:rPr>
          <w:lang w:val="es-ES_tradnl"/>
        </w:rPr>
        <w:t xml:space="preserve"> </w:t>
      </w:r>
      <w:r w:rsidR="007B779E" w:rsidRPr="002826A1">
        <w:rPr>
          <w:lang w:val="es-ES_tradnl"/>
        </w:rPr>
        <w:t xml:space="preserve">y </w:t>
      </w:r>
      <w:r w:rsidR="006A5839" w:rsidRPr="002826A1">
        <w:rPr>
          <w:lang w:val="es-ES_tradnl"/>
        </w:rPr>
        <w:t xml:space="preserve">garantizar una gestión adecuada de </w:t>
      </w:r>
      <w:r w:rsidR="00A629E7" w:rsidRPr="002826A1">
        <w:rPr>
          <w:lang w:val="es-ES_tradnl"/>
        </w:rPr>
        <w:t xml:space="preserve">los refrigerantes </w:t>
      </w:r>
      <w:r w:rsidRPr="002826A1">
        <w:rPr>
          <w:lang w:val="es-ES_tradnl"/>
        </w:rPr>
        <w:t xml:space="preserve">a </w:t>
      </w:r>
      <w:r w:rsidR="007B779E" w:rsidRPr="002826A1">
        <w:rPr>
          <w:lang w:val="es-ES_tradnl"/>
        </w:rPr>
        <w:t xml:space="preserve">cuatro </w:t>
      </w:r>
      <w:r w:rsidR="00BA29E9" w:rsidRPr="002826A1">
        <w:rPr>
          <w:lang w:val="es-ES_tradnl"/>
        </w:rPr>
        <w:t xml:space="preserve">empresas </w:t>
      </w:r>
      <w:r w:rsidR="00206373" w:rsidRPr="002826A1">
        <w:rPr>
          <w:lang w:val="es-ES_tradnl"/>
        </w:rPr>
        <w:t>de propiedad local (</w:t>
      </w:r>
      <w:proofErr w:type="spellStart"/>
      <w:r w:rsidR="00206373" w:rsidRPr="002826A1">
        <w:rPr>
          <w:lang w:val="es-ES_tradnl"/>
        </w:rPr>
        <w:t>Frigomeuble</w:t>
      </w:r>
      <w:proofErr w:type="spellEnd"/>
      <w:r w:rsidR="00206373" w:rsidRPr="002826A1">
        <w:rPr>
          <w:lang w:val="es-ES_tradnl"/>
        </w:rPr>
        <w:t xml:space="preserve">, </w:t>
      </w:r>
      <w:proofErr w:type="spellStart"/>
      <w:r w:rsidR="00206373" w:rsidRPr="002826A1">
        <w:rPr>
          <w:lang w:val="es-ES_tradnl"/>
        </w:rPr>
        <w:t>Almia</w:t>
      </w:r>
      <w:proofErr w:type="spellEnd"/>
      <w:r w:rsidR="00206373" w:rsidRPr="002826A1">
        <w:rPr>
          <w:lang w:val="es-ES_tradnl"/>
        </w:rPr>
        <w:t xml:space="preserve"> </w:t>
      </w:r>
      <w:proofErr w:type="spellStart"/>
      <w:r w:rsidR="006922D6">
        <w:rPr>
          <w:lang w:val="es-ES_tradnl"/>
        </w:rPr>
        <w:t>R</w:t>
      </w:r>
      <w:r w:rsidR="007B779E" w:rsidRPr="002826A1">
        <w:rPr>
          <w:lang w:val="es-ES_tradnl"/>
        </w:rPr>
        <w:t>efrigera</w:t>
      </w:r>
      <w:r w:rsidR="006922D6">
        <w:rPr>
          <w:lang w:val="es-ES_tradnl"/>
        </w:rPr>
        <w:t>tion</w:t>
      </w:r>
      <w:proofErr w:type="spellEnd"/>
      <w:r w:rsidR="00206373" w:rsidRPr="002826A1">
        <w:rPr>
          <w:lang w:val="es-ES_tradnl"/>
        </w:rPr>
        <w:t xml:space="preserve">, ETS </w:t>
      </w:r>
      <w:proofErr w:type="spellStart"/>
      <w:r w:rsidR="00206373" w:rsidRPr="002826A1">
        <w:rPr>
          <w:lang w:val="es-ES_tradnl"/>
        </w:rPr>
        <w:t>Abdelkader</w:t>
      </w:r>
      <w:proofErr w:type="spellEnd"/>
      <w:r w:rsidR="00206373" w:rsidRPr="002826A1">
        <w:rPr>
          <w:lang w:val="es-ES_tradnl"/>
        </w:rPr>
        <w:t xml:space="preserve"> </w:t>
      </w:r>
      <w:proofErr w:type="spellStart"/>
      <w:r w:rsidR="00206373" w:rsidRPr="002826A1">
        <w:rPr>
          <w:lang w:val="es-ES_tradnl"/>
        </w:rPr>
        <w:t>Mellouli</w:t>
      </w:r>
      <w:proofErr w:type="spellEnd"/>
      <w:r w:rsidR="00206373" w:rsidRPr="002826A1">
        <w:rPr>
          <w:lang w:val="es-ES_tradnl"/>
        </w:rPr>
        <w:t xml:space="preserve"> </w:t>
      </w:r>
      <w:r w:rsidR="007B779E" w:rsidRPr="002826A1">
        <w:rPr>
          <w:lang w:val="es-ES_tradnl"/>
        </w:rPr>
        <w:t xml:space="preserve">y </w:t>
      </w:r>
      <w:r w:rsidR="00206373" w:rsidRPr="002826A1">
        <w:rPr>
          <w:lang w:val="es-ES_tradnl"/>
        </w:rPr>
        <w:t xml:space="preserve">Société </w:t>
      </w:r>
      <w:proofErr w:type="spellStart"/>
      <w:r w:rsidR="00206373" w:rsidRPr="002826A1">
        <w:rPr>
          <w:lang w:val="es-ES_tradnl"/>
        </w:rPr>
        <w:t>Tunisienne</w:t>
      </w:r>
      <w:proofErr w:type="spellEnd"/>
      <w:r w:rsidR="00206373" w:rsidRPr="002826A1">
        <w:rPr>
          <w:lang w:val="es-ES_tradnl"/>
        </w:rPr>
        <w:t xml:space="preserve"> </w:t>
      </w:r>
      <w:proofErr w:type="spellStart"/>
      <w:r w:rsidR="00206373" w:rsidRPr="002826A1">
        <w:rPr>
          <w:lang w:val="es-ES_tradnl"/>
        </w:rPr>
        <w:t>d</w:t>
      </w:r>
      <w:r w:rsidR="007B779E" w:rsidRPr="002826A1">
        <w:rPr>
          <w:lang w:val="es-ES_tradnl"/>
        </w:rPr>
        <w:t>'</w:t>
      </w:r>
      <w:r w:rsidR="00206373" w:rsidRPr="002826A1">
        <w:rPr>
          <w:lang w:val="es-ES_tradnl"/>
        </w:rPr>
        <w:t>Équipement</w:t>
      </w:r>
      <w:proofErr w:type="spellEnd"/>
      <w:r w:rsidR="00206373" w:rsidRPr="002826A1">
        <w:rPr>
          <w:lang w:val="es-ES_tradnl"/>
        </w:rPr>
        <w:t xml:space="preserve">) para la </w:t>
      </w:r>
      <w:r w:rsidR="007B779E" w:rsidRPr="002826A1">
        <w:rPr>
          <w:lang w:val="es-ES_tradnl"/>
        </w:rPr>
        <w:t xml:space="preserve">fabricación de </w:t>
      </w:r>
      <w:r w:rsidR="002D1598" w:rsidRPr="002826A1">
        <w:rPr>
          <w:lang w:val="es-ES_tradnl"/>
        </w:rPr>
        <w:t>vitrinas para pequeños y medianos comercios que utilizan</w:t>
      </w:r>
      <w:r w:rsidR="006922D6">
        <w:rPr>
          <w:lang w:val="es-ES_tradnl"/>
        </w:rPr>
        <w:t xml:space="preserve"> el</w:t>
      </w:r>
      <w:r w:rsidR="002D1598" w:rsidRPr="002826A1">
        <w:rPr>
          <w:lang w:val="es-ES_tradnl"/>
        </w:rPr>
        <w:t xml:space="preserve"> </w:t>
      </w:r>
      <w:r w:rsidR="00BA29E9" w:rsidRPr="002826A1">
        <w:rPr>
          <w:lang w:val="es-ES_tradnl"/>
        </w:rPr>
        <w:t xml:space="preserve">HFC-134a </w:t>
      </w:r>
      <w:r w:rsidR="007B779E" w:rsidRPr="002826A1">
        <w:rPr>
          <w:lang w:val="es-ES_tradnl"/>
        </w:rPr>
        <w:t xml:space="preserve">y </w:t>
      </w:r>
      <w:r w:rsidR="006922D6">
        <w:rPr>
          <w:lang w:val="es-ES_tradnl"/>
        </w:rPr>
        <w:t xml:space="preserve">el </w:t>
      </w:r>
      <w:r w:rsidR="00BA29E9" w:rsidRPr="002826A1">
        <w:rPr>
          <w:lang w:val="es-ES_tradnl"/>
        </w:rPr>
        <w:t>R-404A</w:t>
      </w:r>
      <w:r w:rsidR="009B2DC6" w:rsidRPr="002826A1">
        <w:rPr>
          <w:lang w:val="es-ES_tradnl"/>
        </w:rPr>
        <w:t xml:space="preserve">. </w:t>
      </w:r>
      <w:r w:rsidR="00946EDA" w:rsidRPr="002826A1">
        <w:rPr>
          <w:lang w:val="es-ES_tradnl"/>
        </w:rPr>
        <w:t xml:space="preserve">Se proporcionarían </w:t>
      </w:r>
      <w:r w:rsidR="00A629E7" w:rsidRPr="002826A1">
        <w:rPr>
          <w:lang w:val="es-ES_tradnl"/>
        </w:rPr>
        <w:t xml:space="preserve">herramientas </w:t>
      </w:r>
      <w:r w:rsidR="007B779E" w:rsidRPr="002826A1">
        <w:rPr>
          <w:lang w:val="es-ES_tradnl"/>
        </w:rPr>
        <w:t xml:space="preserve">y </w:t>
      </w:r>
      <w:r w:rsidR="00635482" w:rsidRPr="002826A1">
        <w:rPr>
          <w:lang w:val="es-ES_tradnl"/>
        </w:rPr>
        <w:t>equipos</w:t>
      </w:r>
      <w:r w:rsidR="00C83062" w:rsidRPr="002826A1">
        <w:rPr>
          <w:rStyle w:val="FootnoteReference"/>
          <w:lang w:val="es-ES_tradnl"/>
        </w:rPr>
        <w:footnoteReference w:id="7"/>
      </w:r>
      <w:r w:rsidR="002C6406" w:rsidRPr="002826A1">
        <w:rPr>
          <w:lang w:val="es-ES_tradnl"/>
        </w:rPr>
        <w:t xml:space="preserve"> (</w:t>
      </w:r>
      <w:r w:rsidR="007B779E" w:rsidRPr="002826A1">
        <w:rPr>
          <w:lang w:val="es-ES_tradnl"/>
        </w:rPr>
        <w:t>23.</w:t>
      </w:r>
      <w:r w:rsidR="002C6406" w:rsidRPr="002826A1">
        <w:rPr>
          <w:lang w:val="es-ES_tradnl"/>
        </w:rPr>
        <w:t xml:space="preserve">976 </w:t>
      </w:r>
      <w:r w:rsidR="00ED308A" w:rsidRPr="00ED308A">
        <w:rPr>
          <w:lang w:val="es-ES_tradnl"/>
        </w:rPr>
        <w:t>$EUA</w:t>
      </w:r>
      <w:r w:rsidR="002C6406" w:rsidRPr="002826A1">
        <w:rPr>
          <w:lang w:val="es-ES_tradnl"/>
        </w:rPr>
        <w:t xml:space="preserve">) </w:t>
      </w:r>
      <w:r w:rsidR="007B779E" w:rsidRPr="002826A1">
        <w:rPr>
          <w:lang w:val="es-ES_tradnl"/>
        </w:rPr>
        <w:t xml:space="preserve">y </w:t>
      </w:r>
      <w:r w:rsidR="00062833" w:rsidRPr="002826A1">
        <w:rPr>
          <w:lang w:val="es-ES_tradnl"/>
        </w:rPr>
        <w:t xml:space="preserve">se organizarían </w:t>
      </w:r>
      <w:r w:rsidR="00F564C1" w:rsidRPr="002826A1">
        <w:rPr>
          <w:lang w:val="es-ES_tradnl"/>
        </w:rPr>
        <w:t xml:space="preserve">sesiones de capacitación </w:t>
      </w:r>
      <w:r w:rsidR="002C6406" w:rsidRPr="002826A1">
        <w:rPr>
          <w:lang w:val="es-ES_tradnl"/>
        </w:rPr>
        <w:t>(</w:t>
      </w:r>
      <w:r w:rsidR="007B779E" w:rsidRPr="002826A1">
        <w:rPr>
          <w:lang w:val="es-ES_tradnl"/>
        </w:rPr>
        <w:t>10.</w:t>
      </w:r>
      <w:r w:rsidR="00C83062" w:rsidRPr="002826A1">
        <w:rPr>
          <w:lang w:val="es-ES_tradnl"/>
        </w:rPr>
        <w:t xml:space="preserve">000 </w:t>
      </w:r>
      <w:r w:rsidR="00ED308A" w:rsidRPr="00ED308A">
        <w:rPr>
          <w:lang w:val="es-ES_tradnl"/>
        </w:rPr>
        <w:t>$EUA</w:t>
      </w:r>
      <w:r w:rsidR="00C83062" w:rsidRPr="002826A1">
        <w:rPr>
          <w:lang w:val="es-ES_tradnl"/>
        </w:rPr>
        <w:t xml:space="preserve">) </w:t>
      </w:r>
      <w:r w:rsidR="004D0350" w:rsidRPr="002826A1">
        <w:rPr>
          <w:lang w:val="es-ES_tradnl"/>
        </w:rPr>
        <w:t xml:space="preserve">para </w:t>
      </w:r>
      <w:r w:rsidR="00DC6417" w:rsidRPr="002826A1">
        <w:rPr>
          <w:lang w:val="es-ES_tradnl"/>
        </w:rPr>
        <w:t xml:space="preserve">cada </w:t>
      </w:r>
      <w:r w:rsidR="00635482" w:rsidRPr="002826A1">
        <w:rPr>
          <w:lang w:val="es-ES_tradnl"/>
        </w:rPr>
        <w:t>empresa</w:t>
      </w:r>
      <w:r w:rsidR="008D4677" w:rsidRPr="002826A1">
        <w:rPr>
          <w:lang w:val="es-ES_tradnl"/>
        </w:rPr>
        <w:t xml:space="preserve">, </w:t>
      </w:r>
      <w:r w:rsidR="00A629E7" w:rsidRPr="002826A1">
        <w:rPr>
          <w:lang w:val="es-ES_tradnl"/>
        </w:rPr>
        <w:t xml:space="preserve">por un total </w:t>
      </w:r>
      <w:r w:rsidR="007B779E" w:rsidRPr="002826A1">
        <w:rPr>
          <w:lang w:val="es-ES_tradnl"/>
        </w:rPr>
        <w:t>de 33.</w:t>
      </w:r>
      <w:r w:rsidR="00871505" w:rsidRPr="002826A1">
        <w:rPr>
          <w:lang w:val="es-ES_tradnl"/>
        </w:rPr>
        <w:t xml:space="preserve">976 </w:t>
      </w:r>
      <w:r w:rsidR="00ED308A" w:rsidRPr="00ED308A">
        <w:rPr>
          <w:lang w:val="es-ES_tradnl"/>
        </w:rPr>
        <w:t xml:space="preserve">$EUA </w:t>
      </w:r>
      <w:r w:rsidR="00712BD7" w:rsidRPr="002826A1">
        <w:rPr>
          <w:lang w:val="es-ES_tradnl"/>
        </w:rPr>
        <w:t>(</w:t>
      </w:r>
      <w:r w:rsidR="00635482" w:rsidRPr="002826A1">
        <w:rPr>
          <w:lang w:val="es-ES_tradnl"/>
        </w:rPr>
        <w:t>8.</w:t>
      </w:r>
      <w:r w:rsidR="00C83062" w:rsidRPr="002826A1">
        <w:rPr>
          <w:lang w:val="es-ES_tradnl"/>
        </w:rPr>
        <w:t xml:space="preserve">494 </w:t>
      </w:r>
      <w:r w:rsidR="00ED308A" w:rsidRPr="00ED308A">
        <w:rPr>
          <w:lang w:val="es-ES_tradnl"/>
        </w:rPr>
        <w:t xml:space="preserve">$EUA </w:t>
      </w:r>
      <w:r w:rsidR="00635482" w:rsidRPr="002826A1">
        <w:rPr>
          <w:lang w:val="es-ES_tradnl"/>
        </w:rPr>
        <w:t>por empresa</w:t>
      </w:r>
      <w:r w:rsidR="00712BD7" w:rsidRPr="002826A1">
        <w:rPr>
          <w:lang w:val="es-ES_tradnl"/>
        </w:rPr>
        <w:t>)</w:t>
      </w:r>
      <w:r w:rsidR="00C83062" w:rsidRPr="002826A1">
        <w:rPr>
          <w:lang w:val="es-ES_tradnl"/>
        </w:rPr>
        <w:t xml:space="preserve">. </w:t>
      </w:r>
      <w:r w:rsidR="006922D6">
        <w:rPr>
          <w:lang w:val="es-ES_tradnl"/>
        </w:rPr>
        <w:t xml:space="preserve">Estas </w:t>
      </w:r>
      <w:r w:rsidR="000D22EE" w:rsidRPr="002826A1">
        <w:rPr>
          <w:lang w:val="es-ES_tradnl"/>
        </w:rPr>
        <w:t xml:space="preserve">empresas fabrican </w:t>
      </w:r>
      <w:r w:rsidR="007B779E" w:rsidRPr="002826A1">
        <w:rPr>
          <w:lang w:val="es-ES_tradnl"/>
        </w:rPr>
        <w:t xml:space="preserve">y </w:t>
      </w:r>
      <w:r w:rsidR="008D3C88" w:rsidRPr="002826A1">
        <w:rPr>
          <w:lang w:val="es-ES_tradnl"/>
        </w:rPr>
        <w:t xml:space="preserve">dan servicio a </w:t>
      </w:r>
      <w:r w:rsidR="008043E8" w:rsidRPr="002826A1">
        <w:rPr>
          <w:lang w:val="es-ES_tradnl"/>
        </w:rPr>
        <w:t>equipos de refrigeración comercial</w:t>
      </w:r>
      <w:r w:rsidR="002D1ECA" w:rsidRPr="002826A1">
        <w:rPr>
          <w:lang w:val="es-ES_tradnl"/>
        </w:rPr>
        <w:t xml:space="preserve">, como se muestra </w:t>
      </w:r>
      <w:r w:rsidR="00635482" w:rsidRPr="002826A1">
        <w:rPr>
          <w:lang w:val="es-ES_tradnl"/>
        </w:rPr>
        <w:t xml:space="preserve">en </w:t>
      </w:r>
      <w:r w:rsidR="0087464C" w:rsidRPr="002826A1">
        <w:rPr>
          <w:lang w:val="es-ES_tradnl"/>
        </w:rPr>
        <w:t xml:space="preserve">el Cuadro </w:t>
      </w:r>
      <w:r w:rsidR="002F2509" w:rsidRPr="002826A1">
        <w:rPr>
          <w:lang w:val="es-ES_tradnl"/>
        </w:rPr>
        <w:t xml:space="preserve">11 </w:t>
      </w:r>
      <w:r w:rsidR="006922D6">
        <w:rPr>
          <w:lang w:val="es-ES_tradnl"/>
        </w:rPr>
        <w:t>siguiente</w:t>
      </w:r>
      <w:r w:rsidR="002D1ECA" w:rsidRPr="002826A1">
        <w:rPr>
          <w:lang w:val="es-ES_tradnl"/>
        </w:rPr>
        <w:t>.</w:t>
      </w:r>
    </w:p>
    <w:p w14:paraId="3199D4F5" w14:textId="5A1AFD29" w:rsidR="000C5181" w:rsidRDefault="00635482">
      <w:pPr>
        <w:pStyle w:val="Heading1"/>
        <w:numPr>
          <w:ilvl w:val="0"/>
          <w:numId w:val="0"/>
        </w:numPr>
        <w:spacing w:after="0"/>
        <w:rPr>
          <w:lang w:val="es-ES_tradnl"/>
        </w:rPr>
      </w:pPr>
      <w:r w:rsidRPr="002826A1">
        <w:rPr>
          <w:b/>
          <w:bCs/>
          <w:lang w:val="es-ES_tradnl"/>
        </w:rPr>
        <w:t xml:space="preserve">Cuadro </w:t>
      </w:r>
      <w:r w:rsidR="002F2509" w:rsidRPr="002826A1">
        <w:rPr>
          <w:b/>
          <w:bCs/>
          <w:lang w:val="es-ES_tradnl"/>
        </w:rPr>
        <w:t>11</w:t>
      </w:r>
      <w:r w:rsidR="002614DD" w:rsidRPr="002826A1">
        <w:rPr>
          <w:b/>
          <w:bCs/>
          <w:lang w:val="es-ES_tradnl"/>
        </w:rPr>
        <w:t xml:space="preserve">. </w:t>
      </w:r>
      <w:r w:rsidR="009964C6" w:rsidRPr="002826A1">
        <w:rPr>
          <w:b/>
          <w:bCs/>
          <w:lang w:val="es-ES_tradnl"/>
        </w:rPr>
        <w:t xml:space="preserve">Consumo </w:t>
      </w:r>
      <w:r w:rsidRPr="002826A1">
        <w:rPr>
          <w:b/>
          <w:bCs/>
          <w:lang w:val="es-ES_tradnl"/>
        </w:rPr>
        <w:t xml:space="preserve">de </w:t>
      </w:r>
      <w:r w:rsidR="00DC6417" w:rsidRPr="002826A1">
        <w:rPr>
          <w:b/>
          <w:bCs/>
          <w:lang w:val="es-ES_tradnl"/>
        </w:rPr>
        <w:t xml:space="preserve">HFC </w:t>
      </w:r>
      <w:r w:rsidR="009964C6" w:rsidRPr="002826A1">
        <w:rPr>
          <w:b/>
          <w:bCs/>
          <w:lang w:val="es-ES_tradnl"/>
        </w:rPr>
        <w:t xml:space="preserve">en </w:t>
      </w:r>
      <w:r w:rsidR="006922D6">
        <w:rPr>
          <w:b/>
          <w:bCs/>
          <w:lang w:val="es-ES_tradnl"/>
        </w:rPr>
        <w:t xml:space="preserve">fabricantes de equipos de </w:t>
      </w:r>
      <w:r w:rsidR="00040CB6" w:rsidRPr="002826A1">
        <w:rPr>
          <w:b/>
          <w:bCs/>
          <w:lang w:val="es-ES_tradnl"/>
        </w:rPr>
        <w:t xml:space="preserve">refrigeración </w:t>
      </w:r>
      <w:r w:rsidR="00A629E7" w:rsidRPr="002826A1">
        <w:rPr>
          <w:b/>
          <w:bCs/>
          <w:lang w:val="es-ES_tradnl"/>
        </w:rPr>
        <w:t xml:space="preserve">y climatización </w:t>
      </w:r>
      <w:r w:rsidR="006922D6" w:rsidRPr="002826A1">
        <w:rPr>
          <w:b/>
          <w:bCs/>
          <w:lang w:val="es-ES_tradnl"/>
        </w:rPr>
        <w:t xml:space="preserve">comercial </w:t>
      </w:r>
      <w:r w:rsidR="006922D6">
        <w:rPr>
          <w:b/>
          <w:bCs/>
          <w:lang w:val="es-ES_tradnl"/>
        </w:rPr>
        <w:t xml:space="preserve">en </w:t>
      </w:r>
      <w:r w:rsidR="002614DD" w:rsidRPr="002826A1">
        <w:rPr>
          <w:b/>
          <w:bCs/>
          <w:lang w:val="es-ES_tradnl"/>
        </w:rPr>
        <w:t>2020-2022 (</w:t>
      </w:r>
      <w:proofErr w:type="spellStart"/>
      <w:r w:rsidRPr="002826A1">
        <w:rPr>
          <w:b/>
          <w:bCs/>
          <w:lang w:val="es-ES_tradnl"/>
        </w:rPr>
        <w:t>tm</w:t>
      </w:r>
      <w:proofErr w:type="spellEnd"/>
      <w:r w:rsidR="0087464C" w:rsidRPr="002826A1">
        <w:rPr>
          <w:b/>
          <w:bCs/>
          <w:lang w:val="es-ES_tradnl"/>
        </w:rPr>
        <w:t xml:space="preserve">) </w:t>
      </w:r>
    </w:p>
    <w:tbl>
      <w:tblPr>
        <w:tblW w:w="9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5"/>
        <w:gridCol w:w="1190"/>
        <w:gridCol w:w="1660"/>
        <w:gridCol w:w="1660"/>
        <w:gridCol w:w="1660"/>
        <w:gridCol w:w="1661"/>
      </w:tblGrid>
      <w:tr w:rsidR="004E6AF1" w:rsidRPr="002826A1" w14:paraId="2A3573FE" w14:textId="77777777" w:rsidTr="00A669FB">
        <w:trPr>
          <w:trHeight w:val="183"/>
        </w:trPr>
        <w:tc>
          <w:tcPr>
            <w:tcW w:w="1545" w:type="dxa"/>
            <w:shd w:val="clear" w:color="auto" w:fill="auto"/>
            <w:hideMark/>
          </w:tcPr>
          <w:p w14:paraId="758B869B" w14:textId="77777777" w:rsidR="000C5181" w:rsidRDefault="00635482">
            <w:pPr>
              <w:jc w:val="left"/>
              <w:rPr>
                <w:b/>
                <w:bCs/>
                <w:color w:val="000000"/>
                <w:sz w:val="20"/>
                <w:szCs w:val="20"/>
                <w:lang w:val="es-ES_tradnl" w:eastAsia="en-CA"/>
              </w:rPr>
            </w:pPr>
            <w:r w:rsidRPr="002826A1">
              <w:rPr>
                <w:b/>
                <w:bCs/>
                <w:color w:val="000000"/>
                <w:sz w:val="20"/>
                <w:szCs w:val="20"/>
                <w:lang w:val="es-ES_tradnl" w:eastAsia="es-ES"/>
              </w:rPr>
              <w:t>Actividad</w:t>
            </w:r>
          </w:p>
        </w:tc>
        <w:tc>
          <w:tcPr>
            <w:tcW w:w="1190" w:type="dxa"/>
            <w:shd w:val="clear" w:color="auto" w:fill="auto"/>
            <w:hideMark/>
          </w:tcPr>
          <w:p w14:paraId="04B7CCB7" w14:textId="77777777" w:rsidR="000C5181" w:rsidRDefault="00635482">
            <w:pPr>
              <w:jc w:val="center"/>
              <w:rPr>
                <w:b/>
                <w:bCs/>
                <w:color w:val="000000"/>
                <w:sz w:val="20"/>
                <w:szCs w:val="20"/>
                <w:lang w:val="es-ES_tradnl" w:eastAsia="en-CA"/>
              </w:rPr>
            </w:pPr>
            <w:r w:rsidRPr="002826A1">
              <w:rPr>
                <w:b/>
                <w:bCs/>
                <w:color w:val="000000"/>
                <w:sz w:val="20"/>
                <w:szCs w:val="20"/>
                <w:lang w:val="es-ES_tradnl" w:eastAsia="es-ES"/>
              </w:rPr>
              <w:t>Sustancia</w:t>
            </w:r>
          </w:p>
        </w:tc>
        <w:tc>
          <w:tcPr>
            <w:tcW w:w="1660" w:type="dxa"/>
            <w:shd w:val="clear" w:color="auto" w:fill="auto"/>
            <w:hideMark/>
          </w:tcPr>
          <w:p w14:paraId="1A354B3F" w14:textId="77777777" w:rsidR="000C5181" w:rsidRDefault="00635482">
            <w:pPr>
              <w:jc w:val="center"/>
              <w:rPr>
                <w:b/>
                <w:bCs/>
                <w:color w:val="000000"/>
                <w:sz w:val="20"/>
                <w:szCs w:val="20"/>
                <w:lang w:val="es-ES_tradnl" w:eastAsia="en-CA"/>
              </w:rPr>
            </w:pPr>
            <w:r w:rsidRPr="002826A1">
              <w:rPr>
                <w:b/>
                <w:bCs/>
                <w:color w:val="000000"/>
                <w:sz w:val="20"/>
                <w:szCs w:val="20"/>
                <w:lang w:val="es-ES_tradnl" w:eastAsia="es-ES"/>
              </w:rPr>
              <w:t>2020</w:t>
            </w:r>
          </w:p>
        </w:tc>
        <w:tc>
          <w:tcPr>
            <w:tcW w:w="1660" w:type="dxa"/>
            <w:shd w:val="clear" w:color="auto" w:fill="auto"/>
            <w:hideMark/>
          </w:tcPr>
          <w:p w14:paraId="09945D4C" w14:textId="77777777" w:rsidR="000C5181" w:rsidRDefault="00635482">
            <w:pPr>
              <w:jc w:val="center"/>
              <w:rPr>
                <w:b/>
                <w:bCs/>
                <w:color w:val="000000"/>
                <w:sz w:val="20"/>
                <w:szCs w:val="20"/>
                <w:lang w:val="es-ES_tradnl" w:eastAsia="en-CA"/>
              </w:rPr>
            </w:pPr>
            <w:r w:rsidRPr="002826A1">
              <w:rPr>
                <w:b/>
                <w:bCs/>
                <w:color w:val="000000"/>
                <w:sz w:val="20"/>
                <w:szCs w:val="20"/>
                <w:lang w:val="es-ES_tradnl" w:eastAsia="es-ES"/>
              </w:rPr>
              <w:t>2021</w:t>
            </w:r>
          </w:p>
        </w:tc>
        <w:tc>
          <w:tcPr>
            <w:tcW w:w="1660" w:type="dxa"/>
            <w:shd w:val="clear" w:color="auto" w:fill="auto"/>
            <w:hideMark/>
          </w:tcPr>
          <w:p w14:paraId="1BCBE2EF" w14:textId="77777777" w:rsidR="000C5181" w:rsidRDefault="00635482">
            <w:pPr>
              <w:jc w:val="center"/>
              <w:rPr>
                <w:b/>
                <w:bCs/>
                <w:color w:val="000000"/>
                <w:sz w:val="20"/>
                <w:szCs w:val="20"/>
                <w:lang w:val="es-ES_tradnl" w:eastAsia="en-CA"/>
              </w:rPr>
            </w:pPr>
            <w:r w:rsidRPr="002826A1">
              <w:rPr>
                <w:b/>
                <w:bCs/>
                <w:color w:val="000000"/>
                <w:sz w:val="20"/>
                <w:szCs w:val="20"/>
                <w:lang w:val="es-ES_tradnl" w:eastAsia="es-ES"/>
              </w:rPr>
              <w:t>2022</w:t>
            </w:r>
          </w:p>
        </w:tc>
        <w:tc>
          <w:tcPr>
            <w:tcW w:w="1661" w:type="dxa"/>
            <w:shd w:val="clear" w:color="auto" w:fill="auto"/>
            <w:hideMark/>
          </w:tcPr>
          <w:p w14:paraId="77CDB8BF" w14:textId="77777777" w:rsidR="000C5181" w:rsidRDefault="00635482">
            <w:pPr>
              <w:jc w:val="center"/>
              <w:rPr>
                <w:b/>
                <w:bCs/>
                <w:color w:val="000000"/>
                <w:sz w:val="20"/>
                <w:szCs w:val="20"/>
                <w:lang w:val="es-ES_tradnl" w:eastAsia="en-CA"/>
              </w:rPr>
            </w:pPr>
            <w:r w:rsidRPr="002826A1">
              <w:rPr>
                <w:b/>
                <w:bCs/>
                <w:color w:val="000000"/>
                <w:sz w:val="20"/>
                <w:szCs w:val="20"/>
                <w:lang w:val="es-ES_tradnl" w:eastAsia="es-ES"/>
              </w:rPr>
              <w:t>Promedio</w:t>
            </w:r>
          </w:p>
        </w:tc>
      </w:tr>
      <w:tr w:rsidR="004E6AF1" w:rsidRPr="002826A1" w14:paraId="362B39D7" w14:textId="77777777" w:rsidTr="00A669FB">
        <w:trPr>
          <w:trHeight w:val="269"/>
        </w:trPr>
        <w:tc>
          <w:tcPr>
            <w:tcW w:w="1545" w:type="dxa"/>
            <w:vMerge w:val="restart"/>
            <w:shd w:val="clear" w:color="auto" w:fill="auto"/>
            <w:vAlign w:val="center"/>
            <w:hideMark/>
          </w:tcPr>
          <w:p w14:paraId="5FAFB3CF" w14:textId="77777777" w:rsidR="000C5181" w:rsidRDefault="00635482">
            <w:pPr>
              <w:jc w:val="left"/>
              <w:rPr>
                <w:color w:val="000000"/>
                <w:sz w:val="20"/>
                <w:szCs w:val="20"/>
                <w:lang w:val="es-ES_tradnl" w:eastAsia="en-CA"/>
              </w:rPr>
            </w:pPr>
            <w:r w:rsidRPr="002826A1">
              <w:rPr>
                <w:color w:val="000000"/>
                <w:sz w:val="20"/>
                <w:szCs w:val="20"/>
                <w:lang w:val="es-ES_tradnl" w:eastAsia="es-ES"/>
              </w:rPr>
              <w:t>Fabricación</w:t>
            </w:r>
          </w:p>
        </w:tc>
        <w:tc>
          <w:tcPr>
            <w:tcW w:w="1190" w:type="dxa"/>
            <w:shd w:val="clear" w:color="auto" w:fill="auto"/>
            <w:hideMark/>
          </w:tcPr>
          <w:p w14:paraId="7291F28C" w14:textId="77777777" w:rsidR="000C5181" w:rsidRDefault="00635482">
            <w:pPr>
              <w:jc w:val="center"/>
              <w:rPr>
                <w:color w:val="000000"/>
                <w:sz w:val="20"/>
                <w:szCs w:val="20"/>
                <w:lang w:val="es-ES_tradnl" w:eastAsia="en-CA"/>
              </w:rPr>
            </w:pPr>
            <w:r w:rsidRPr="002826A1">
              <w:rPr>
                <w:color w:val="000000"/>
                <w:sz w:val="20"/>
                <w:szCs w:val="20"/>
                <w:lang w:val="es-ES_tradnl" w:eastAsia="es-ES"/>
              </w:rPr>
              <w:t>HFC-134a</w:t>
            </w:r>
          </w:p>
        </w:tc>
        <w:tc>
          <w:tcPr>
            <w:tcW w:w="1660" w:type="dxa"/>
            <w:shd w:val="clear" w:color="auto" w:fill="auto"/>
            <w:hideMark/>
          </w:tcPr>
          <w:p w14:paraId="6412E9B5" w14:textId="24F2407A" w:rsidR="000C5181" w:rsidRDefault="00635482">
            <w:pPr>
              <w:jc w:val="right"/>
              <w:rPr>
                <w:color w:val="000000"/>
                <w:sz w:val="20"/>
                <w:szCs w:val="20"/>
                <w:lang w:val="es-ES_tradnl" w:eastAsia="en-CA"/>
              </w:rPr>
            </w:pPr>
            <w:r w:rsidRPr="002826A1">
              <w:rPr>
                <w:color w:val="000000"/>
                <w:sz w:val="20"/>
                <w:szCs w:val="20"/>
                <w:lang w:val="es-ES_tradnl" w:eastAsia="es-ES"/>
              </w:rPr>
              <w:t>1</w:t>
            </w:r>
            <w:r w:rsidR="00CE5607">
              <w:rPr>
                <w:color w:val="000000"/>
                <w:sz w:val="20"/>
                <w:szCs w:val="20"/>
                <w:lang w:val="es-ES_tradnl" w:eastAsia="es-ES"/>
              </w:rPr>
              <w:t>,</w:t>
            </w:r>
            <w:r w:rsidRPr="002826A1">
              <w:rPr>
                <w:color w:val="000000"/>
                <w:sz w:val="20"/>
                <w:szCs w:val="20"/>
                <w:lang w:val="es-ES_tradnl" w:eastAsia="es-ES"/>
              </w:rPr>
              <w:t>56</w:t>
            </w:r>
          </w:p>
        </w:tc>
        <w:tc>
          <w:tcPr>
            <w:tcW w:w="1660" w:type="dxa"/>
            <w:shd w:val="clear" w:color="auto" w:fill="auto"/>
            <w:hideMark/>
          </w:tcPr>
          <w:p w14:paraId="449CA08B" w14:textId="2A53B096" w:rsidR="000C5181" w:rsidRDefault="00635482">
            <w:pPr>
              <w:jc w:val="right"/>
              <w:rPr>
                <w:color w:val="000000"/>
                <w:sz w:val="20"/>
                <w:szCs w:val="20"/>
                <w:lang w:val="es-ES_tradnl" w:eastAsia="en-CA"/>
              </w:rPr>
            </w:pPr>
            <w:r w:rsidRPr="002826A1">
              <w:rPr>
                <w:color w:val="000000"/>
                <w:sz w:val="20"/>
                <w:szCs w:val="20"/>
                <w:lang w:val="es-ES_tradnl" w:eastAsia="es-ES"/>
              </w:rPr>
              <w:t>1</w:t>
            </w:r>
            <w:r w:rsidR="00CE5607">
              <w:rPr>
                <w:color w:val="000000"/>
                <w:sz w:val="20"/>
                <w:szCs w:val="20"/>
                <w:lang w:val="es-ES_tradnl" w:eastAsia="es-ES"/>
              </w:rPr>
              <w:t>,</w:t>
            </w:r>
            <w:r w:rsidRPr="002826A1">
              <w:rPr>
                <w:color w:val="000000"/>
                <w:sz w:val="20"/>
                <w:szCs w:val="20"/>
                <w:lang w:val="es-ES_tradnl" w:eastAsia="es-ES"/>
              </w:rPr>
              <w:t>55</w:t>
            </w:r>
          </w:p>
        </w:tc>
        <w:tc>
          <w:tcPr>
            <w:tcW w:w="1660" w:type="dxa"/>
            <w:shd w:val="clear" w:color="auto" w:fill="auto"/>
            <w:hideMark/>
          </w:tcPr>
          <w:p w14:paraId="47C7BB87" w14:textId="053DF9E8" w:rsidR="000C5181" w:rsidRDefault="00635482">
            <w:pPr>
              <w:jc w:val="right"/>
              <w:rPr>
                <w:color w:val="000000"/>
                <w:sz w:val="20"/>
                <w:szCs w:val="20"/>
                <w:lang w:val="es-ES_tradnl" w:eastAsia="en-CA"/>
              </w:rPr>
            </w:pPr>
            <w:r w:rsidRPr="002826A1">
              <w:rPr>
                <w:color w:val="000000"/>
                <w:sz w:val="20"/>
                <w:szCs w:val="20"/>
                <w:lang w:val="es-ES_tradnl" w:eastAsia="es-ES"/>
              </w:rPr>
              <w:t>1</w:t>
            </w:r>
            <w:r w:rsidR="00CE5607">
              <w:rPr>
                <w:color w:val="000000"/>
                <w:sz w:val="20"/>
                <w:szCs w:val="20"/>
                <w:lang w:val="es-ES_tradnl" w:eastAsia="es-ES"/>
              </w:rPr>
              <w:t>,</w:t>
            </w:r>
            <w:r w:rsidRPr="002826A1">
              <w:rPr>
                <w:color w:val="000000"/>
                <w:sz w:val="20"/>
                <w:szCs w:val="20"/>
                <w:lang w:val="es-ES_tradnl" w:eastAsia="es-ES"/>
              </w:rPr>
              <w:t>41</w:t>
            </w:r>
          </w:p>
        </w:tc>
        <w:tc>
          <w:tcPr>
            <w:tcW w:w="1661" w:type="dxa"/>
            <w:shd w:val="clear" w:color="auto" w:fill="auto"/>
            <w:hideMark/>
          </w:tcPr>
          <w:p w14:paraId="54720B60" w14:textId="2C5BE27A" w:rsidR="000C5181" w:rsidRDefault="00635482">
            <w:pPr>
              <w:jc w:val="right"/>
              <w:rPr>
                <w:color w:val="000000"/>
                <w:sz w:val="20"/>
                <w:szCs w:val="20"/>
                <w:lang w:val="es-ES_tradnl" w:eastAsia="en-CA"/>
              </w:rPr>
            </w:pPr>
            <w:r w:rsidRPr="002826A1">
              <w:rPr>
                <w:color w:val="000000"/>
                <w:sz w:val="20"/>
                <w:szCs w:val="20"/>
                <w:lang w:val="es-ES_tradnl" w:eastAsia="es-ES"/>
              </w:rPr>
              <w:t>1</w:t>
            </w:r>
            <w:r w:rsidR="00CE5607">
              <w:rPr>
                <w:color w:val="000000"/>
                <w:sz w:val="20"/>
                <w:szCs w:val="20"/>
                <w:lang w:val="es-ES_tradnl" w:eastAsia="es-ES"/>
              </w:rPr>
              <w:t>,</w:t>
            </w:r>
            <w:r w:rsidRPr="002826A1">
              <w:rPr>
                <w:color w:val="000000"/>
                <w:sz w:val="20"/>
                <w:szCs w:val="20"/>
                <w:lang w:val="es-ES_tradnl" w:eastAsia="es-ES"/>
              </w:rPr>
              <w:t>51</w:t>
            </w:r>
          </w:p>
        </w:tc>
      </w:tr>
      <w:tr w:rsidR="004E6AF1" w:rsidRPr="002826A1" w14:paraId="78E1A956" w14:textId="77777777" w:rsidTr="00A669FB">
        <w:trPr>
          <w:trHeight w:val="260"/>
        </w:trPr>
        <w:tc>
          <w:tcPr>
            <w:tcW w:w="1545" w:type="dxa"/>
            <w:vMerge/>
            <w:vAlign w:val="center"/>
            <w:hideMark/>
          </w:tcPr>
          <w:p w14:paraId="3356D063" w14:textId="77777777" w:rsidR="004E6AF1" w:rsidRPr="002826A1" w:rsidRDefault="004E6AF1" w:rsidP="004E6AF1">
            <w:pPr>
              <w:jc w:val="left"/>
              <w:rPr>
                <w:color w:val="000000"/>
                <w:sz w:val="20"/>
                <w:szCs w:val="20"/>
                <w:lang w:val="es-ES_tradnl" w:eastAsia="en-CA"/>
              </w:rPr>
            </w:pPr>
          </w:p>
        </w:tc>
        <w:tc>
          <w:tcPr>
            <w:tcW w:w="1190" w:type="dxa"/>
            <w:shd w:val="clear" w:color="auto" w:fill="auto"/>
            <w:hideMark/>
          </w:tcPr>
          <w:p w14:paraId="2485334B" w14:textId="77777777" w:rsidR="000C5181" w:rsidRDefault="00635482">
            <w:pPr>
              <w:jc w:val="center"/>
              <w:rPr>
                <w:color w:val="000000"/>
                <w:sz w:val="20"/>
                <w:szCs w:val="20"/>
                <w:lang w:val="es-ES_tradnl" w:eastAsia="en-CA"/>
              </w:rPr>
            </w:pPr>
            <w:r w:rsidRPr="002826A1">
              <w:rPr>
                <w:color w:val="000000"/>
                <w:sz w:val="20"/>
                <w:szCs w:val="20"/>
                <w:lang w:val="es-ES_tradnl" w:eastAsia="es-ES"/>
              </w:rPr>
              <w:t>R-404A</w:t>
            </w:r>
          </w:p>
        </w:tc>
        <w:tc>
          <w:tcPr>
            <w:tcW w:w="1660" w:type="dxa"/>
            <w:shd w:val="clear" w:color="auto" w:fill="auto"/>
            <w:hideMark/>
          </w:tcPr>
          <w:p w14:paraId="250D891B" w14:textId="5BF9C7BD" w:rsidR="000C5181" w:rsidRDefault="00635482">
            <w:pPr>
              <w:jc w:val="right"/>
              <w:rPr>
                <w:color w:val="000000"/>
                <w:sz w:val="20"/>
                <w:szCs w:val="20"/>
                <w:lang w:val="es-ES_tradnl" w:eastAsia="en-CA"/>
              </w:rPr>
            </w:pPr>
            <w:r w:rsidRPr="002826A1">
              <w:rPr>
                <w:color w:val="000000"/>
                <w:sz w:val="20"/>
                <w:szCs w:val="20"/>
                <w:lang w:val="es-ES_tradnl" w:eastAsia="es-ES"/>
              </w:rPr>
              <w:t>0</w:t>
            </w:r>
            <w:r w:rsidR="00CE5607">
              <w:rPr>
                <w:color w:val="000000"/>
                <w:sz w:val="20"/>
                <w:szCs w:val="20"/>
                <w:lang w:val="es-ES_tradnl" w:eastAsia="es-ES"/>
              </w:rPr>
              <w:t>,</w:t>
            </w:r>
            <w:r w:rsidRPr="002826A1">
              <w:rPr>
                <w:color w:val="000000"/>
                <w:sz w:val="20"/>
                <w:szCs w:val="20"/>
                <w:lang w:val="es-ES_tradnl" w:eastAsia="es-ES"/>
              </w:rPr>
              <w:t>63</w:t>
            </w:r>
          </w:p>
        </w:tc>
        <w:tc>
          <w:tcPr>
            <w:tcW w:w="1660" w:type="dxa"/>
            <w:shd w:val="clear" w:color="auto" w:fill="auto"/>
            <w:hideMark/>
          </w:tcPr>
          <w:p w14:paraId="1351A7E1" w14:textId="2F48E84B" w:rsidR="000C5181" w:rsidRDefault="00635482">
            <w:pPr>
              <w:jc w:val="right"/>
              <w:rPr>
                <w:color w:val="000000"/>
                <w:sz w:val="20"/>
                <w:szCs w:val="20"/>
                <w:lang w:val="es-ES_tradnl" w:eastAsia="en-CA"/>
              </w:rPr>
            </w:pPr>
            <w:r w:rsidRPr="002826A1">
              <w:rPr>
                <w:color w:val="000000"/>
                <w:sz w:val="20"/>
                <w:szCs w:val="20"/>
                <w:lang w:val="es-ES_tradnl" w:eastAsia="es-ES"/>
              </w:rPr>
              <w:t>0</w:t>
            </w:r>
            <w:r w:rsidR="00CE5607">
              <w:rPr>
                <w:color w:val="000000"/>
                <w:sz w:val="20"/>
                <w:szCs w:val="20"/>
                <w:lang w:val="es-ES_tradnl" w:eastAsia="es-ES"/>
              </w:rPr>
              <w:t>,</w:t>
            </w:r>
            <w:r w:rsidRPr="002826A1">
              <w:rPr>
                <w:color w:val="000000"/>
                <w:sz w:val="20"/>
                <w:szCs w:val="20"/>
                <w:lang w:val="es-ES_tradnl" w:eastAsia="es-ES"/>
              </w:rPr>
              <w:t>66</w:t>
            </w:r>
          </w:p>
        </w:tc>
        <w:tc>
          <w:tcPr>
            <w:tcW w:w="1660" w:type="dxa"/>
            <w:shd w:val="clear" w:color="auto" w:fill="auto"/>
            <w:hideMark/>
          </w:tcPr>
          <w:p w14:paraId="3EA218C3" w14:textId="0DC14EB5" w:rsidR="000C5181" w:rsidRDefault="00635482">
            <w:pPr>
              <w:jc w:val="right"/>
              <w:rPr>
                <w:color w:val="000000"/>
                <w:sz w:val="20"/>
                <w:szCs w:val="20"/>
                <w:lang w:val="es-ES_tradnl" w:eastAsia="en-CA"/>
              </w:rPr>
            </w:pPr>
            <w:r w:rsidRPr="002826A1">
              <w:rPr>
                <w:color w:val="000000"/>
                <w:sz w:val="20"/>
                <w:szCs w:val="20"/>
                <w:lang w:val="es-ES_tradnl" w:eastAsia="es-ES"/>
              </w:rPr>
              <w:t>0</w:t>
            </w:r>
            <w:r w:rsidR="00CE5607">
              <w:rPr>
                <w:color w:val="000000"/>
                <w:sz w:val="20"/>
                <w:szCs w:val="20"/>
                <w:lang w:val="es-ES_tradnl" w:eastAsia="es-ES"/>
              </w:rPr>
              <w:t>,</w:t>
            </w:r>
            <w:r w:rsidRPr="002826A1">
              <w:rPr>
                <w:color w:val="000000"/>
                <w:sz w:val="20"/>
                <w:szCs w:val="20"/>
                <w:lang w:val="es-ES_tradnl" w:eastAsia="es-ES"/>
              </w:rPr>
              <w:t>68</w:t>
            </w:r>
          </w:p>
        </w:tc>
        <w:tc>
          <w:tcPr>
            <w:tcW w:w="1661" w:type="dxa"/>
            <w:shd w:val="clear" w:color="auto" w:fill="auto"/>
            <w:hideMark/>
          </w:tcPr>
          <w:p w14:paraId="6B9CC941" w14:textId="188EBED9" w:rsidR="000C5181" w:rsidRDefault="00635482">
            <w:pPr>
              <w:jc w:val="right"/>
              <w:rPr>
                <w:color w:val="000000"/>
                <w:sz w:val="20"/>
                <w:szCs w:val="20"/>
                <w:lang w:val="es-ES_tradnl" w:eastAsia="en-CA"/>
              </w:rPr>
            </w:pPr>
            <w:r w:rsidRPr="002826A1">
              <w:rPr>
                <w:color w:val="000000"/>
                <w:sz w:val="20"/>
                <w:szCs w:val="20"/>
                <w:lang w:val="es-ES_tradnl" w:eastAsia="es-ES"/>
              </w:rPr>
              <w:t>0</w:t>
            </w:r>
            <w:r w:rsidR="00CE5607">
              <w:rPr>
                <w:color w:val="000000"/>
                <w:sz w:val="20"/>
                <w:szCs w:val="20"/>
                <w:lang w:val="es-ES_tradnl" w:eastAsia="es-ES"/>
              </w:rPr>
              <w:t>,</w:t>
            </w:r>
            <w:r w:rsidRPr="002826A1">
              <w:rPr>
                <w:color w:val="000000"/>
                <w:sz w:val="20"/>
                <w:szCs w:val="20"/>
                <w:lang w:val="es-ES_tradnl" w:eastAsia="es-ES"/>
              </w:rPr>
              <w:t>66</w:t>
            </w:r>
          </w:p>
        </w:tc>
      </w:tr>
      <w:tr w:rsidR="004E6AF1" w:rsidRPr="002826A1" w14:paraId="0238A44A" w14:textId="77777777" w:rsidTr="00A669FB">
        <w:trPr>
          <w:trHeight w:val="250"/>
        </w:trPr>
        <w:tc>
          <w:tcPr>
            <w:tcW w:w="2735" w:type="dxa"/>
            <w:gridSpan w:val="2"/>
            <w:shd w:val="clear" w:color="auto" w:fill="auto"/>
            <w:vAlign w:val="center"/>
            <w:hideMark/>
          </w:tcPr>
          <w:p w14:paraId="042A49A6" w14:textId="77777777" w:rsidR="000C5181" w:rsidRDefault="00635482">
            <w:pPr>
              <w:jc w:val="left"/>
              <w:rPr>
                <w:i/>
                <w:color w:val="000000"/>
                <w:sz w:val="20"/>
                <w:szCs w:val="20"/>
                <w:lang w:val="es-ES_tradnl" w:eastAsia="en-CA"/>
              </w:rPr>
            </w:pPr>
            <w:r w:rsidRPr="002826A1">
              <w:rPr>
                <w:i/>
                <w:iCs/>
                <w:color w:val="000000"/>
                <w:sz w:val="20"/>
                <w:szCs w:val="20"/>
                <w:lang w:val="es-ES_tradnl" w:eastAsia="es-ES"/>
              </w:rPr>
              <w:t>Subtotal</w:t>
            </w:r>
          </w:p>
        </w:tc>
        <w:tc>
          <w:tcPr>
            <w:tcW w:w="1660" w:type="dxa"/>
            <w:shd w:val="clear" w:color="auto" w:fill="auto"/>
            <w:hideMark/>
          </w:tcPr>
          <w:p w14:paraId="65580D17" w14:textId="1EFB19AE" w:rsidR="000C5181" w:rsidRDefault="00635482">
            <w:pPr>
              <w:jc w:val="right"/>
              <w:rPr>
                <w:i/>
                <w:color w:val="000000"/>
                <w:sz w:val="20"/>
                <w:szCs w:val="20"/>
                <w:lang w:val="es-ES_tradnl" w:eastAsia="en-CA"/>
              </w:rPr>
            </w:pPr>
            <w:r w:rsidRPr="002826A1">
              <w:rPr>
                <w:i/>
                <w:color w:val="000000"/>
                <w:sz w:val="20"/>
                <w:szCs w:val="20"/>
                <w:lang w:val="es-ES_tradnl" w:eastAsia="en-CA"/>
              </w:rPr>
              <w:t>2</w:t>
            </w:r>
            <w:r w:rsidR="00CE5607">
              <w:rPr>
                <w:i/>
                <w:color w:val="000000"/>
                <w:sz w:val="20"/>
                <w:szCs w:val="20"/>
                <w:lang w:val="es-ES_tradnl" w:eastAsia="en-CA"/>
              </w:rPr>
              <w:t>,</w:t>
            </w:r>
            <w:r w:rsidRPr="002826A1">
              <w:rPr>
                <w:i/>
                <w:color w:val="000000"/>
                <w:sz w:val="20"/>
                <w:szCs w:val="20"/>
                <w:lang w:val="es-ES_tradnl" w:eastAsia="en-CA"/>
              </w:rPr>
              <w:t>19</w:t>
            </w:r>
          </w:p>
        </w:tc>
        <w:tc>
          <w:tcPr>
            <w:tcW w:w="1660" w:type="dxa"/>
            <w:shd w:val="clear" w:color="auto" w:fill="auto"/>
            <w:hideMark/>
          </w:tcPr>
          <w:p w14:paraId="7DFB1680" w14:textId="19D74B97" w:rsidR="000C5181" w:rsidRDefault="00635482">
            <w:pPr>
              <w:jc w:val="right"/>
              <w:rPr>
                <w:i/>
                <w:color w:val="000000"/>
                <w:sz w:val="20"/>
                <w:szCs w:val="20"/>
                <w:lang w:val="es-ES_tradnl" w:eastAsia="en-CA"/>
              </w:rPr>
            </w:pPr>
            <w:r w:rsidRPr="002826A1">
              <w:rPr>
                <w:i/>
                <w:color w:val="000000"/>
                <w:sz w:val="20"/>
                <w:szCs w:val="20"/>
                <w:lang w:val="es-ES_tradnl" w:eastAsia="es-ES"/>
              </w:rPr>
              <w:t>2</w:t>
            </w:r>
            <w:r w:rsidR="00CE5607">
              <w:rPr>
                <w:i/>
                <w:color w:val="000000"/>
                <w:sz w:val="20"/>
                <w:szCs w:val="20"/>
                <w:lang w:val="es-ES_tradnl" w:eastAsia="es-ES"/>
              </w:rPr>
              <w:t>,</w:t>
            </w:r>
            <w:r w:rsidRPr="002826A1">
              <w:rPr>
                <w:i/>
                <w:color w:val="000000"/>
                <w:sz w:val="20"/>
                <w:szCs w:val="20"/>
                <w:lang w:val="es-ES_tradnl" w:eastAsia="es-ES"/>
              </w:rPr>
              <w:t>21</w:t>
            </w:r>
          </w:p>
        </w:tc>
        <w:tc>
          <w:tcPr>
            <w:tcW w:w="1660" w:type="dxa"/>
            <w:shd w:val="clear" w:color="auto" w:fill="auto"/>
            <w:hideMark/>
          </w:tcPr>
          <w:p w14:paraId="249B22F7" w14:textId="667F792B" w:rsidR="000C5181" w:rsidRDefault="00635482">
            <w:pPr>
              <w:jc w:val="right"/>
              <w:rPr>
                <w:i/>
                <w:color w:val="000000"/>
                <w:sz w:val="20"/>
                <w:szCs w:val="20"/>
                <w:lang w:val="es-ES_tradnl" w:eastAsia="en-CA"/>
              </w:rPr>
            </w:pPr>
            <w:r w:rsidRPr="002826A1">
              <w:rPr>
                <w:i/>
                <w:color w:val="000000"/>
                <w:sz w:val="20"/>
                <w:szCs w:val="20"/>
                <w:lang w:val="es-ES_tradnl" w:eastAsia="es-ES"/>
              </w:rPr>
              <w:t>2</w:t>
            </w:r>
            <w:r w:rsidR="00CE5607">
              <w:rPr>
                <w:i/>
                <w:color w:val="000000"/>
                <w:sz w:val="20"/>
                <w:szCs w:val="20"/>
                <w:lang w:val="es-ES_tradnl" w:eastAsia="es-ES"/>
              </w:rPr>
              <w:t>,</w:t>
            </w:r>
            <w:r w:rsidRPr="002826A1">
              <w:rPr>
                <w:i/>
                <w:color w:val="000000"/>
                <w:sz w:val="20"/>
                <w:szCs w:val="20"/>
                <w:lang w:val="es-ES_tradnl" w:eastAsia="es-ES"/>
              </w:rPr>
              <w:t>09</w:t>
            </w:r>
          </w:p>
        </w:tc>
        <w:tc>
          <w:tcPr>
            <w:tcW w:w="1661" w:type="dxa"/>
            <w:shd w:val="clear" w:color="auto" w:fill="auto"/>
            <w:hideMark/>
          </w:tcPr>
          <w:p w14:paraId="6E9917F2" w14:textId="316D7E53" w:rsidR="000C5181" w:rsidRDefault="00635482">
            <w:pPr>
              <w:jc w:val="right"/>
              <w:rPr>
                <w:i/>
                <w:color w:val="000000"/>
                <w:sz w:val="20"/>
                <w:szCs w:val="20"/>
                <w:lang w:val="es-ES_tradnl" w:eastAsia="en-CA"/>
              </w:rPr>
            </w:pPr>
            <w:r w:rsidRPr="002826A1">
              <w:rPr>
                <w:i/>
                <w:color w:val="000000"/>
                <w:sz w:val="20"/>
                <w:szCs w:val="20"/>
                <w:lang w:val="es-ES_tradnl" w:eastAsia="en-CA"/>
              </w:rPr>
              <w:t>2</w:t>
            </w:r>
            <w:r w:rsidR="00CE5607">
              <w:rPr>
                <w:i/>
                <w:color w:val="000000"/>
                <w:sz w:val="20"/>
                <w:szCs w:val="20"/>
                <w:lang w:val="es-ES_tradnl" w:eastAsia="en-CA"/>
              </w:rPr>
              <w:t>,</w:t>
            </w:r>
            <w:r w:rsidRPr="002826A1">
              <w:rPr>
                <w:i/>
                <w:color w:val="000000"/>
                <w:sz w:val="20"/>
                <w:szCs w:val="20"/>
                <w:lang w:val="es-ES_tradnl" w:eastAsia="en-CA"/>
              </w:rPr>
              <w:t>16</w:t>
            </w:r>
          </w:p>
        </w:tc>
      </w:tr>
      <w:tr w:rsidR="004E6AF1" w:rsidRPr="002826A1" w14:paraId="0CCB5ED9" w14:textId="77777777" w:rsidTr="00A669FB">
        <w:trPr>
          <w:trHeight w:val="254"/>
        </w:trPr>
        <w:tc>
          <w:tcPr>
            <w:tcW w:w="1545" w:type="dxa"/>
            <w:vMerge w:val="restart"/>
            <w:shd w:val="clear" w:color="auto" w:fill="auto"/>
            <w:vAlign w:val="center"/>
            <w:hideMark/>
          </w:tcPr>
          <w:p w14:paraId="52036AA5" w14:textId="77777777" w:rsidR="000C5181" w:rsidRDefault="00635482">
            <w:pPr>
              <w:jc w:val="left"/>
              <w:rPr>
                <w:color w:val="000000"/>
                <w:sz w:val="20"/>
                <w:szCs w:val="20"/>
                <w:lang w:val="es-ES_tradnl" w:eastAsia="en-CA"/>
              </w:rPr>
            </w:pPr>
            <w:r w:rsidRPr="002826A1">
              <w:rPr>
                <w:color w:val="000000"/>
                <w:sz w:val="20"/>
                <w:szCs w:val="20"/>
                <w:lang w:val="es-ES_tradnl" w:eastAsia="es-ES"/>
              </w:rPr>
              <w:t>Servicio técnico</w:t>
            </w:r>
          </w:p>
        </w:tc>
        <w:tc>
          <w:tcPr>
            <w:tcW w:w="1190" w:type="dxa"/>
            <w:shd w:val="clear" w:color="auto" w:fill="auto"/>
            <w:hideMark/>
          </w:tcPr>
          <w:p w14:paraId="681F2BE2" w14:textId="77777777" w:rsidR="000C5181" w:rsidRDefault="00635482">
            <w:pPr>
              <w:jc w:val="center"/>
              <w:rPr>
                <w:color w:val="000000"/>
                <w:sz w:val="20"/>
                <w:szCs w:val="20"/>
                <w:lang w:val="es-ES_tradnl" w:eastAsia="en-CA"/>
              </w:rPr>
            </w:pPr>
            <w:r w:rsidRPr="002826A1">
              <w:rPr>
                <w:color w:val="000000"/>
                <w:sz w:val="20"/>
                <w:szCs w:val="20"/>
                <w:lang w:val="es-ES_tradnl" w:eastAsia="es-ES"/>
              </w:rPr>
              <w:t>HFC-134a</w:t>
            </w:r>
          </w:p>
        </w:tc>
        <w:tc>
          <w:tcPr>
            <w:tcW w:w="1660" w:type="dxa"/>
            <w:shd w:val="clear" w:color="auto" w:fill="auto"/>
            <w:hideMark/>
          </w:tcPr>
          <w:p w14:paraId="0EE37C2F" w14:textId="5B2515B8" w:rsidR="000C5181" w:rsidRDefault="00635482">
            <w:pPr>
              <w:jc w:val="right"/>
              <w:rPr>
                <w:color w:val="000000"/>
                <w:sz w:val="20"/>
                <w:szCs w:val="20"/>
                <w:lang w:val="es-ES_tradnl" w:eastAsia="en-CA"/>
              </w:rPr>
            </w:pPr>
            <w:r w:rsidRPr="002826A1">
              <w:rPr>
                <w:color w:val="000000"/>
                <w:sz w:val="20"/>
                <w:szCs w:val="20"/>
                <w:lang w:val="es-ES_tradnl" w:eastAsia="es-ES"/>
              </w:rPr>
              <w:t>1</w:t>
            </w:r>
            <w:r w:rsidR="00CE5607">
              <w:rPr>
                <w:color w:val="000000"/>
                <w:sz w:val="20"/>
                <w:szCs w:val="20"/>
                <w:lang w:val="es-ES_tradnl" w:eastAsia="es-ES"/>
              </w:rPr>
              <w:t>,</w:t>
            </w:r>
            <w:r w:rsidRPr="002826A1">
              <w:rPr>
                <w:color w:val="000000"/>
                <w:sz w:val="20"/>
                <w:szCs w:val="20"/>
                <w:lang w:val="es-ES_tradnl" w:eastAsia="es-ES"/>
              </w:rPr>
              <w:t>62</w:t>
            </w:r>
          </w:p>
        </w:tc>
        <w:tc>
          <w:tcPr>
            <w:tcW w:w="1660" w:type="dxa"/>
            <w:shd w:val="clear" w:color="auto" w:fill="auto"/>
            <w:hideMark/>
          </w:tcPr>
          <w:p w14:paraId="481FCCF3" w14:textId="18201A59" w:rsidR="000C5181" w:rsidRDefault="00635482">
            <w:pPr>
              <w:jc w:val="right"/>
              <w:rPr>
                <w:color w:val="000000"/>
                <w:sz w:val="20"/>
                <w:szCs w:val="20"/>
                <w:lang w:val="es-ES_tradnl" w:eastAsia="en-CA"/>
              </w:rPr>
            </w:pPr>
            <w:r w:rsidRPr="002826A1">
              <w:rPr>
                <w:color w:val="000000"/>
                <w:sz w:val="20"/>
                <w:szCs w:val="20"/>
                <w:lang w:val="es-ES_tradnl" w:eastAsia="es-ES"/>
              </w:rPr>
              <w:t>1</w:t>
            </w:r>
            <w:r w:rsidR="00CE5607">
              <w:rPr>
                <w:color w:val="000000"/>
                <w:sz w:val="20"/>
                <w:szCs w:val="20"/>
                <w:lang w:val="es-ES_tradnl" w:eastAsia="es-ES"/>
              </w:rPr>
              <w:t>,</w:t>
            </w:r>
            <w:r w:rsidRPr="002826A1">
              <w:rPr>
                <w:color w:val="000000"/>
                <w:sz w:val="20"/>
                <w:szCs w:val="20"/>
                <w:lang w:val="es-ES_tradnl" w:eastAsia="es-ES"/>
              </w:rPr>
              <w:t>91</w:t>
            </w:r>
          </w:p>
        </w:tc>
        <w:tc>
          <w:tcPr>
            <w:tcW w:w="1660" w:type="dxa"/>
            <w:shd w:val="clear" w:color="auto" w:fill="auto"/>
            <w:hideMark/>
          </w:tcPr>
          <w:p w14:paraId="070650C3" w14:textId="5C6BB9B7" w:rsidR="000C5181" w:rsidRDefault="00635482">
            <w:pPr>
              <w:jc w:val="right"/>
              <w:rPr>
                <w:color w:val="000000"/>
                <w:sz w:val="20"/>
                <w:szCs w:val="20"/>
                <w:lang w:val="es-ES_tradnl" w:eastAsia="en-CA"/>
              </w:rPr>
            </w:pPr>
            <w:r w:rsidRPr="002826A1">
              <w:rPr>
                <w:color w:val="000000"/>
                <w:sz w:val="20"/>
                <w:szCs w:val="20"/>
                <w:lang w:val="es-ES_tradnl" w:eastAsia="es-ES"/>
              </w:rPr>
              <w:t>2</w:t>
            </w:r>
            <w:r w:rsidR="00CE5607">
              <w:rPr>
                <w:color w:val="000000"/>
                <w:sz w:val="20"/>
                <w:szCs w:val="20"/>
                <w:lang w:val="es-ES_tradnl" w:eastAsia="es-ES"/>
              </w:rPr>
              <w:t>,</w:t>
            </w:r>
            <w:r w:rsidRPr="002826A1">
              <w:rPr>
                <w:color w:val="000000"/>
                <w:sz w:val="20"/>
                <w:szCs w:val="20"/>
                <w:lang w:val="es-ES_tradnl" w:eastAsia="es-ES"/>
              </w:rPr>
              <w:t>19</w:t>
            </w:r>
          </w:p>
        </w:tc>
        <w:tc>
          <w:tcPr>
            <w:tcW w:w="1661" w:type="dxa"/>
            <w:shd w:val="clear" w:color="auto" w:fill="auto"/>
            <w:hideMark/>
          </w:tcPr>
          <w:p w14:paraId="1854EB16" w14:textId="11A6D1B5" w:rsidR="000C5181" w:rsidRDefault="00635482">
            <w:pPr>
              <w:jc w:val="right"/>
              <w:rPr>
                <w:color w:val="000000"/>
                <w:sz w:val="20"/>
                <w:szCs w:val="20"/>
                <w:lang w:val="es-ES_tradnl" w:eastAsia="en-CA"/>
              </w:rPr>
            </w:pPr>
            <w:r w:rsidRPr="002826A1">
              <w:rPr>
                <w:color w:val="000000"/>
                <w:sz w:val="20"/>
                <w:szCs w:val="20"/>
                <w:lang w:val="es-ES_tradnl" w:eastAsia="es-ES"/>
              </w:rPr>
              <w:t>1</w:t>
            </w:r>
            <w:r w:rsidR="00CE5607">
              <w:rPr>
                <w:color w:val="000000"/>
                <w:sz w:val="20"/>
                <w:szCs w:val="20"/>
                <w:lang w:val="es-ES_tradnl" w:eastAsia="es-ES"/>
              </w:rPr>
              <w:t>,</w:t>
            </w:r>
            <w:r w:rsidRPr="002826A1">
              <w:rPr>
                <w:color w:val="000000"/>
                <w:sz w:val="20"/>
                <w:szCs w:val="20"/>
                <w:lang w:val="es-ES_tradnl" w:eastAsia="es-ES"/>
              </w:rPr>
              <w:t>91</w:t>
            </w:r>
          </w:p>
        </w:tc>
      </w:tr>
      <w:tr w:rsidR="004E6AF1" w:rsidRPr="002826A1" w14:paraId="39AB022A" w14:textId="77777777" w:rsidTr="00A669FB">
        <w:trPr>
          <w:trHeight w:val="118"/>
        </w:trPr>
        <w:tc>
          <w:tcPr>
            <w:tcW w:w="1545" w:type="dxa"/>
            <w:vMerge/>
            <w:vAlign w:val="center"/>
            <w:hideMark/>
          </w:tcPr>
          <w:p w14:paraId="7102529E" w14:textId="77777777" w:rsidR="004E6AF1" w:rsidRPr="002826A1" w:rsidRDefault="004E6AF1" w:rsidP="004E6AF1">
            <w:pPr>
              <w:jc w:val="left"/>
              <w:rPr>
                <w:color w:val="000000"/>
                <w:sz w:val="20"/>
                <w:szCs w:val="20"/>
                <w:lang w:val="es-ES_tradnl" w:eastAsia="en-CA"/>
              </w:rPr>
            </w:pPr>
          </w:p>
        </w:tc>
        <w:tc>
          <w:tcPr>
            <w:tcW w:w="1190" w:type="dxa"/>
            <w:shd w:val="clear" w:color="auto" w:fill="auto"/>
            <w:hideMark/>
          </w:tcPr>
          <w:p w14:paraId="0128628D" w14:textId="77777777" w:rsidR="000C5181" w:rsidRDefault="00635482">
            <w:pPr>
              <w:jc w:val="center"/>
              <w:rPr>
                <w:color w:val="000000"/>
                <w:sz w:val="20"/>
                <w:szCs w:val="20"/>
                <w:lang w:val="es-ES_tradnl" w:eastAsia="en-CA"/>
              </w:rPr>
            </w:pPr>
            <w:r w:rsidRPr="002826A1">
              <w:rPr>
                <w:color w:val="000000"/>
                <w:sz w:val="20"/>
                <w:szCs w:val="20"/>
                <w:lang w:val="es-ES_tradnl" w:eastAsia="es-ES"/>
              </w:rPr>
              <w:t>R-404A</w:t>
            </w:r>
          </w:p>
        </w:tc>
        <w:tc>
          <w:tcPr>
            <w:tcW w:w="1660" w:type="dxa"/>
            <w:shd w:val="clear" w:color="auto" w:fill="auto"/>
            <w:hideMark/>
          </w:tcPr>
          <w:p w14:paraId="0559651D" w14:textId="552C28D9" w:rsidR="000C5181" w:rsidRDefault="00635482">
            <w:pPr>
              <w:jc w:val="right"/>
              <w:rPr>
                <w:color w:val="000000"/>
                <w:sz w:val="20"/>
                <w:szCs w:val="20"/>
                <w:lang w:val="es-ES_tradnl" w:eastAsia="en-CA"/>
              </w:rPr>
            </w:pPr>
            <w:r w:rsidRPr="002826A1">
              <w:rPr>
                <w:color w:val="000000"/>
                <w:sz w:val="20"/>
                <w:szCs w:val="20"/>
                <w:lang w:val="es-ES_tradnl" w:eastAsia="es-ES"/>
              </w:rPr>
              <w:t>1</w:t>
            </w:r>
            <w:r w:rsidR="00CE5607">
              <w:rPr>
                <w:color w:val="000000"/>
                <w:sz w:val="20"/>
                <w:szCs w:val="20"/>
                <w:lang w:val="es-ES_tradnl" w:eastAsia="es-ES"/>
              </w:rPr>
              <w:t>,</w:t>
            </w:r>
            <w:r w:rsidRPr="002826A1">
              <w:rPr>
                <w:color w:val="000000"/>
                <w:sz w:val="20"/>
                <w:szCs w:val="20"/>
                <w:lang w:val="es-ES_tradnl" w:eastAsia="es-ES"/>
              </w:rPr>
              <w:t>02</w:t>
            </w:r>
          </w:p>
        </w:tc>
        <w:tc>
          <w:tcPr>
            <w:tcW w:w="1660" w:type="dxa"/>
            <w:shd w:val="clear" w:color="auto" w:fill="auto"/>
            <w:hideMark/>
          </w:tcPr>
          <w:p w14:paraId="5188AB41" w14:textId="067BB529" w:rsidR="000C5181" w:rsidRDefault="00635482">
            <w:pPr>
              <w:jc w:val="right"/>
              <w:rPr>
                <w:color w:val="000000"/>
                <w:sz w:val="20"/>
                <w:szCs w:val="20"/>
                <w:lang w:val="es-ES_tradnl" w:eastAsia="en-CA"/>
              </w:rPr>
            </w:pPr>
            <w:r w:rsidRPr="002826A1">
              <w:rPr>
                <w:color w:val="000000"/>
                <w:sz w:val="20"/>
                <w:szCs w:val="20"/>
                <w:lang w:val="es-ES_tradnl" w:eastAsia="es-ES"/>
              </w:rPr>
              <w:t>1</w:t>
            </w:r>
            <w:r w:rsidR="00CE5607">
              <w:rPr>
                <w:color w:val="000000"/>
                <w:sz w:val="20"/>
                <w:szCs w:val="20"/>
                <w:lang w:val="es-ES_tradnl" w:eastAsia="es-ES"/>
              </w:rPr>
              <w:t>,</w:t>
            </w:r>
            <w:r w:rsidRPr="002826A1">
              <w:rPr>
                <w:color w:val="000000"/>
                <w:sz w:val="20"/>
                <w:szCs w:val="20"/>
                <w:lang w:val="es-ES_tradnl" w:eastAsia="es-ES"/>
              </w:rPr>
              <w:t>1</w:t>
            </w:r>
          </w:p>
        </w:tc>
        <w:tc>
          <w:tcPr>
            <w:tcW w:w="1660" w:type="dxa"/>
            <w:shd w:val="clear" w:color="auto" w:fill="auto"/>
            <w:hideMark/>
          </w:tcPr>
          <w:p w14:paraId="031EB7EA" w14:textId="365AC571" w:rsidR="000C5181" w:rsidRDefault="00635482">
            <w:pPr>
              <w:jc w:val="right"/>
              <w:rPr>
                <w:color w:val="000000"/>
                <w:sz w:val="20"/>
                <w:szCs w:val="20"/>
                <w:lang w:val="es-ES_tradnl" w:eastAsia="en-CA"/>
              </w:rPr>
            </w:pPr>
            <w:r w:rsidRPr="002826A1">
              <w:rPr>
                <w:color w:val="000000"/>
                <w:sz w:val="20"/>
                <w:szCs w:val="20"/>
                <w:lang w:val="es-ES_tradnl" w:eastAsia="es-ES"/>
              </w:rPr>
              <w:t>1</w:t>
            </w:r>
            <w:r w:rsidR="00CE5607">
              <w:rPr>
                <w:color w:val="000000"/>
                <w:sz w:val="20"/>
                <w:szCs w:val="20"/>
                <w:lang w:val="es-ES_tradnl" w:eastAsia="es-ES"/>
              </w:rPr>
              <w:t>,</w:t>
            </w:r>
            <w:r w:rsidRPr="002826A1">
              <w:rPr>
                <w:color w:val="000000"/>
                <w:sz w:val="20"/>
                <w:szCs w:val="20"/>
                <w:lang w:val="es-ES_tradnl" w:eastAsia="es-ES"/>
              </w:rPr>
              <w:t>16</w:t>
            </w:r>
          </w:p>
        </w:tc>
        <w:tc>
          <w:tcPr>
            <w:tcW w:w="1661" w:type="dxa"/>
            <w:shd w:val="clear" w:color="auto" w:fill="auto"/>
            <w:hideMark/>
          </w:tcPr>
          <w:p w14:paraId="4C823152" w14:textId="08448118" w:rsidR="000C5181" w:rsidRDefault="00635482">
            <w:pPr>
              <w:jc w:val="right"/>
              <w:rPr>
                <w:color w:val="000000"/>
                <w:sz w:val="20"/>
                <w:szCs w:val="20"/>
                <w:lang w:val="es-ES_tradnl" w:eastAsia="en-CA"/>
              </w:rPr>
            </w:pPr>
            <w:r w:rsidRPr="002826A1">
              <w:rPr>
                <w:color w:val="000000"/>
                <w:sz w:val="20"/>
                <w:szCs w:val="20"/>
                <w:lang w:val="es-ES_tradnl" w:eastAsia="es-ES"/>
              </w:rPr>
              <w:t>1</w:t>
            </w:r>
            <w:r w:rsidR="00CE5607">
              <w:rPr>
                <w:color w:val="000000"/>
                <w:sz w:val="20"/>
                <w:szCs w:val="20"/>
                <w:lang w:val="es-ES_tradnl" w:eastAsia="es-ES"/>
              </w:rPr>
              <w:t>,</w:t>
            </w:r>
            <w:r w:rsidRPr="002826A1">
              <w:rPr>
                <w:color w:val="000000"/>
                <w:sz w:val="20"/>
                <w:szCs w:val="20"/>
                <w:lang w:val="es-ES_tradnl" w:eastAsia="es-ES"/>
              </w:rPr>
              <w:t>09</w:t>
            </w:r>
          </w:p>
        </w:tc>
      </w:tr>
      <w:tr w:rsidR="004E6AF1" w:rsidRPr="002826A1" w14:paraId="5ADED8DE" w14:textId="77777777" w:rsidTr="00A669FB">
        <w:trPr>
          <w:trHeight w:val="150"/>
        </w:trPr>
        <w:tc>
          <w:tcPr>
            <w:tcW w:w="2735" w:type="dxa"/>
            <w:gridSpan w:val="2"/>
            <w:shd w:val="clear" w:color="auto" w:fill="auto"/>
            <w:vAlign w:val="center"/>
            <w:hideMark/>
          </w:tcPr>
          <w:p w14:paraId="707EDAE6" w14:textId="77777777" w:rsidR="000C5181" w:rsidRDefault="00635482">
            <w:pPr>
              <w:jc w:val="left"/>
              <w:rPr>
                <w:i/>
                <w:iCs/>
                <w:color w:val="000000"/>
                <w:sz w:val="20"/>
                <w:szCs w:val="20"/>
                <w:lang w:val="es-ES_tradnl" w:eastAsia="en-CA"/>
              </w:rPr>
            </w:pPr>
            <w:r w:rsidRPr="002826A1">
              <w:rPr>
                <w:i/>
                <w:iCs/>
                <w:color w:val="000000"/>
                <w:sz w:val="20"/>
                <w:szCs w:val="20"/>
                <w:lang w:val="es-ES_tradnl" w:eastAsia="es-ES"/>
              </w:rPr>
              <w:t>Subtotal</w:t>
            </w:r>
          </w:p>
        </w:tc>
        <w:tc>
          <w:tcPr>
            <w:tcW w:w="1660" w:type="dxa"/>
            <w:shd w:val="clear" w:color="auto" w:fill="auto"/>
            <w:hideMark/>
          </w:tcPr>
          <w:p w14:paraId="4DA09AFF" w14:textId="2E4AD270" w:rsidR="000C5181" w:rsidRDefault="00635482">
            <w:pPr>
              <w:jc w:val="right"/>
              <w:rPr>
                <w:i/>
                <w:iCs/>
                <w:color w:val="000000"/>
                <w:sz w:val="20"/>
                <w:szCs w:val="20"/>
                <w:lang w:val="es-ES_tradnl" w:eastAsia="en-CA"/>
              </w:rPr>
            </w:pPr>
            <w:r w:rsidRPr="002826A1">
              <w:rPr>
                <w:i/>
                <w:iCs/>
                <w:color w:val="000000"/>
                <w:sz w:val="20"/>
                <w:szCs w:val="20"/>
                <w:lang w:val="es-ES_tradnl" w:eastAsia="en-CA"/>
              </w:rPr>
              <w:t>2</w:t>
            </w:r>
            <w:r w:rsidR="00CE5607">
              <w:rPr>
                <w:i/>
                <w:iCs/>
                <w:color w:val="000000"/>
                <w:sz w:val="20"/>
                <w:szCs w:val="20"/>
                <w:lang w:val="es-ES_tradnl" w:eastAsia="en-CA"/>
              </w:rPr>
              <w:t>,</w:t>
            </w:r>
            <w:r w:rsidRPr="002826A1">
              <w:rPr>
                <w:i/>
                <w:iCs/>
                <w:color w:val="000000"/>
                <w:sz w:val="20"/>
                <w:szCs w:val="20"/>
                <w:lang w:val="es-ES_tradnl" w:eastAsia="en-CA"/>
              </w:rPr>
              <w:t>64</w:t>
            </w:r>
          </w:p>
        </w:tc>
        <w:tc>
          <w:tcPr>
            <w:tcW w:w="1660" w:type="dxa"/>
            <w:shd w:val="clear" w:color="auto" w:fill="auto"/>
            <w:hideMark/>
          </w:tcPr>
          <w:p w14:paraId="256702C7" w14:textId="1B5B6F84" w:rsidR="000C5181" w:rsidRDefault="00635482">
            <w:pPr>
              <w:jc w:val="right"/>
              <w:rPr>
                <w:i/>
                <w:iCs/>
                <w:color w:val="000000"/>
                <w:sz w:val="20"/>
                <w:szCs w:val="20"/>
                <w:lang w:val="es-ES_tradnl" w:eastAsia="en-CA"/>
              </w:rPr>
            </w:pPr>
            <w:r w:rsidRPr="002826A1">
              <w:rPr>
                <w:i/>
                <w:iCs/>
                <w:color w:val="000000"/>
                <w:sz w:val="20"/>
                <w:szCs w:val="20"/>
                <w:lang w:val="es-ES_tradnl" w:eastAsia="es-ES"/>
              </w:rPr>
              <w:t>3</w:t>
            </w:r>
            <w:r w:rsidR="00CE5607">
              <w:rPr>
                <w:i/>
                <w:iCs/>
                <w:color w:val="000000"/>
                <w:sz w:val="20"/>
                <w:szCs w:val="20"/>
                <w:lang w:val="es-ES_tradnl" w:eastAsia="es-ES"/>
              </w:rPr>
              <w:t>,</w:t>
            </w:r>
            <w:r w:rsidRPr="002826A1">
              <w:rPr>
                <w:i/>
                <w:iCs/>
                <w:color w:val="000000"/>
                <w:sz w:val="20"/>
                <w:szCs w:val="20"/>
                <w:lang w:val="es-ES_tradnl" w:eastAsia="es-ES"/>
              </w:rPr>
              <w:t>01</w:t>
            </w:r>
          </w:p>
        </w:tc>
        <w:tc>
          <w:tcPr>
            <w:tcW w:w="1660" w:type="dxa"/>
            <w:shd w:val="clear" w:color="auto" w:fill="auto"/>
            <w:hideMark/>
          </w:tcPr>
          <w:p w14:paraId="7BE25379" w14:textId="16255569" w:rsidR="000C5181" w:rsidRDefault="00635482">
            <w:pPr>
              <w:jc w:val="right"/>
              <w:rPr>
                <w:i/>
                <w:iCs/>
                <w:color w:val="000000"/>
                <w:sz w:val="20"/>
                <w:szCs w:val="20"/>
                <w:lang w:val="es-ES_tradnl" w:eastAsia="en-CA"/>
              </w:rPr>
            </w:pPr>
            <w:r w:rsidRPr="002826A1">
              <w:rPr>
                <w:i/>
                <w:iCs/>
                <w:color w:val="000000"/>
                <w:sz w:val="20"/>
                <w:szCs w:val="20"/>
                <w:lang w:val="es-ES_tradnl" w:eastAsia="es-ES"/>
              </w:rPr>
              <w:t>3</w:t>
            </w:r>
            <w:r w:rsidR="00CE5607">
              <w:rPr>
                <w:i/>
                <w:iCs/>
                <w:color w:val="000000"/>
                <w:sz w:val="20"/>
                <w:szCs w:val="20"/>
                <w:lang w:val="es-ES_tradnl" w:eastAsia="es-ES"/>
              </w:rPr>
              <w:t>,</w:t>
            </w:r>
            <w:r w:rsidRPr="002826A1">
              <w:rPr>
                <w:i/>
                <w:iCs/>
                <w:color w:val="000000"/>
                <w:sz w:val="20"/>
                <w:szCs w:val="20"/>
                <w:lang w:val="es-ES_tradnl" w:eastAsia="es-ES"/>
              </w:rPr>
              <w:t>35</w:t>
            </w:r>
          </w:p>
        </w:tc>
        <w:tc>
          <w:tcPr>
            <w:tcW w:w="1661" w:type="dxa"/>
            <w:shd w:val="clear" w:color="auto" w:fill="auto"/>
            <w:hideMark/>
          </w:tcPr>
          <w:p w14:paraId="34A9383A" w14:textId="0C00AA0E" w:rsidR="000C5181" w:rsidRDefault="00635482">
            <w:pPr>
              <w:jc w:val="right"/>
              <w:rPr>
                <w:i/>
                <w:iCs/>
                <w:color w:val="000000"/>
                <w:sz w:val="20"/>
                <w:szCs w:val="20"/>
                <w:lang w:val="es-ES_tradnl" w:eastAsia="en-CA"/>
              </w:rPr>
            </w:pPr>
            <w:r w:rsidRPr="002826A1">
              <w:rPr>
                <w:i/>
                <w:iCs/>
                <w:color w:val="000000"/>
                <w:sz w:val="20"/>
                <w:szCs w:val="20"/>
                <w:lang w:val="es-ES_tradnl" w:eastAsia="es-ES"/>
              </w:rPr>
              <w:t>3</w:t>
            </w:r>
            <w:r w:rsidR="00CE5607">
              <w:rPr>
                <w:i/>
                <w:iCs/>
                <w:color w:val="000000"/>
                <w:sz w:val="20"/>
                <w:szCs w:val="20"/>
                <w:lang w:val="es-ES_tradnl" w:eastAsia="es-ES"/>
              </w:rPr>
              <w:t>,</w:t>
            </w:r>
            <w:r w:rsidRPr="002826A1">
              <w:rPr>
                <w:i/>
                <w:iCs/>
                <w:color w:val="000000"/>
                <w:sz w:val="20"/>
                <w:szCs w:val="20"/>
                <w:lang w:val="es-ES_tradnl" w:eastAsia="es-ES"/>
              </w:rPr>
              <w:t>00</w:t>
            </w:r>
          </w:p>
        </w:tc>
      </w:tr>
      <w:tr w:rsidR="003D12AA" w:rsidRPr="002826A1" w14:paraId="4627CC2C" w14:textId="77777777" w:rsidTr="00A669FB">
        <w:trPr>
          <w:trHeight w:val="181"/>
        </w:trPr>
        <w:tc>
          <w:tcPr>
            <w:tcW w:w="2735" w:type="dxa"/>
            <w:gridSpan w:val="2"/>
            <w:shd w:val="clear" w:color="auto" w:fill="auto"/>
            <w:vAlign w:val="center"/>
            <w:hideMark/>
          </w:tcPr>
          <w:p w14:paraId="3232A7A6" w14:textId="77777777" w:rsidR="000C5181" w:rsidRDefault="00635482">
            <w:pPr>
              <w:jc w:val="left"/>
              <w:rPr>
                <w:b/>
                <w:bCs/>
                <w:color w:val="000000"/>
                <w:sz w:val="20"/>
                <w:szCs w:val="20"/>
                <w:lang w:val="es-ES_tradnl" w:eastAsia="en-CA"/>
              </w:rPr>
            </w:pPr>
            <w:r w:rsidRPr="002826A1">
              <w:rPr>
                <w:b/>
                <w:bCs/>
                <w:color w:val="000000"/>
                <w:sz w:val="20"/>
                <w:szCs w:val="20"/>
                <w:lang w:val="es-ES_tradnl" w:eastAsia="es-ES"/>
              </w:rPr>
              <w:t>Total</w:t>
            </w:r>
          </w:p>
        </w:tc>
        <w:tc>
          <w:tcPr>
            <w:tcW w:w="1660" w:type="dxa"/>
            <w:shd w:val="clear" w:color="auto" w:fill="auto"/>
            <w:hideMark/>
          </w:tcPr>
          <w:p w14:paraId="5C564D77" w14:textId="64E5988C" w:rsidR="000C5181" w:rsidRDefault="00635482">
            <w:pPr>
              <w:jc w:val="right"/>
              <w:rPr>
                <w:b/>
                <w:bCs/>
                <w:color w:val="000000"/>
                <w:sz w:val="20"/>
                <w:szCs w:val="20"/>
                <w:lang w:val="es-ES_tradnl" w:eastAsia="en-CA"/>
              </w:rPr>
            </w:pPr>
            <w:r w:rsidRPr="002826A1">
              <w:rPr>
                <w:b/>
                <w:bCs/>
                <w:color w:val="000000"/>
                <w:sz w:val="20"/>
                <w:szCs w:val="20"/>
                <w:lang w:val="es-ES_tradnl"/>
              </w:rPr>
              <w:t>4</w:t>
            </w:r>
            <w:r w:rsidR="00CE5607">
              <w:rPr>
                <w:b/>
                <w:bCs/>
                <w:color w:val="000000"/>
                <w:sz w:val="20"/>
                <w:szCs w:val="20"/>
                <w:lang w:val="es-ES_tradnl"/>
              </w:rPr>
              <w:t>,</w:t>
            </w:r>
            <w:r w:rsidRPr="002826A1">
              <w:rPr>
                <w:b/>
                <w:bCs/>
                <w:color w:val="000000"/>
                <w:sz w:val="20"/>
                <w:szCs w:val="20"/>
                <w:lang w:val="es-ES_tradnl"/>
              </w:rPr>
              <w:t>83</w:t>
            </w:r>
          </w:p>
        </w:tc>
        <w:tc>
          <w:tcPr>
            <w:tcW w:w="1660" w:type="dxa"/>
            <w:shd w:val="clear" w:color="auto" w:fill="auto"/>
            <w:hideMark/>
          </w:tcPr>
          <w:p w14:paraId="75E6B6FA" w14:textId="20965BF9" w:rsidR="000C5181" w:rsidRDefault="00635482">
            <w:pPr>
              <w:jc w:val="right"/>
              <w:rPr>
                <w:b/>
                <w:bCs/>
                <w:color w:val="000000"/>
                <w:sz w:val="20"/>
                <w:szCs w:val="20"/>
                <w:lang w:val="es-ES_tradnl" w:eastAsia="en-CA"/>
              </w:rPr>
            </w:pPr>
            <w:r w:rsidRPr="002826A1">
              <w:rPr>
                <w:b/>
                <w:bCs/>
                <w:color w:val="000000"/>
                <w:sz w:val="20"/>
                <w:szCs w:val="20"/>
                <w:lang w:val="es-ES_tradnl"/>
              </w:rPr>
              <w:t>5</w:t>
            </w:r>
            <w:r w:rsidR="00CE5607">
              <w:rPr>
                <w:b/>
                <w:bCs/>
                <w:color w:val="000000"/>
                <w:sz w:val="20"/>
                <w:szCs w:val="20"/>
                <w:lang w:val="es-ES_tradnl"/>
              </w:rPr>
              <w:t>,</w:t>
            </w:r>
            <w:r w:rsidRPr="002826A1">
              <w:rPr>
                <w:b/>
                <w:bCs/>
                <w:color w:val="000000"/>
                <w:sz w:val="20"/>
                <w:szCs w:val="20"/>
                <w:lang w:val="es-ES_tradnl"/>
              </w:rPr>
              <w:t>22</w:t>
            </w:r>
          </w:p>
        </w:tc>
        <w:tc>
          <w:tcPr>
            <w:tcW w:w="1660" w:type="dxa"/>
            <w:shd w:val="clear" w:color="auto" w:fill="auto"/>
            <w:hideMark/>
          </w:tcPr>
          <w:p w14:paraId="2F06927A" w14:textId="67CD4CAE" w:rsidR="000C5181" w:rsidRDefault="00635482">
            <w:pPr>
              <w:jc w:val="right"/>
              <w:rPr>
                <w:b/>
                <w:bCs/>
                <w:color w:val="000000"/>
                <w:sz w:val="20"/>
                <w:szCs w:val="20"/>
                <w:lang w:val="es-ES_tradnl" w:eastAsia="en-CA"/>
              </w:rPr>
            </w:pPr>
            <w:r w:rsidRPr="002826A1">
              <w:rPr>
                <w:b/>
                <w:bCs/>
                <w:color w:val="000000"/>
                <w:sz w:val="20"/>
                <w:szCs w:val="20"/>
                <w:lang w:val="es-ES_tradnl"/>
              </w:rPr>
              <w:t>5</w:t>
            </w:r>
            <w:r w:rsidR="00CE5607">
              <w:rPr>
                <w:b/>
                <w:bCs/>
                <w:color w:val="000000"/>
                <w:sz w:val="20"/>
                <w:szCs w:val="20"/>
                <w:lang w:val="es-ES_tradnl"/>
              </w:rPr>
              <w:t>,</w:t>
            </w:r>
            <w:r w:rsidRPr="002826A1">
              <w:rPr>
                <w:b/>
                <w:bCs/>
                <w:color w:val="000000"/>
                <w:sz w:val="20"/>
                <w:szCs w:val="20"/>
                <w:lang w:val="es-ES_tradnl"/>
              </w:rPr>
              <w:t>44</w:t>
            </w:r>
          </w:p>
        </w:tc>
        <w:tc>
          <w:tcPr>
            <w:tcW w:w="1661" w:type="dxa"/>
            <w:shd w:val="clear" w:color="auto" w:fill="auto"/>
            <w:hideMark/>
          </w:tcPr>
          <w:p w14:paraId="2A2E1D53" w14:textId="07E96427" w:rsidR="000C5181" w:rsidRDefault="00635482">
            <w:pPr>
              <w:jc w:val="right"/>
              <w:rPr>
                <w:b/>
                <w:bCs/>
                <w:color w:val="000000"/>
                <w:sz w:val="20"/>
                <w:szCs w:val="20"/>
                <w:lang w:val="es-ES_tradnl" w:eastAsia="en-CA"/>
              </w:rPr>
            </w:pPr>
            <w:r w:rsidRPr="002826A1">
              <w:rPr>
                <w:b/>
                <w:bCs/>
                <w:color w:val="000000"/>
                <w:sz w:val="20"/>
                <w:szCs w:val="20"/>
                <w:lang w:val="es-ES_tradnl"/>
              </w:rPr>
              <w:t>5</w:t>
            </w:r>
            <w:r w:rsidR="00CE5607">
              <w:rPr>
                <w:b/>
                <w:bCs/>
                <w:color w:val="000000"/>
                <w:sz w:val="20"/>
                <w:szCs w:val="20"/>
                <w:lang w:val="es-ES_tradnl"/>
              </w:rPr>
              <w:t>,</w:t>
            </w:r>
            <w:r w:rsidRPr="002826A1">
              <w:rPr>
                <w:b/>
                <w:bCs/>
                <w:color w:val="000000"/>
                <w:sz w:val="20"/>
                <w:szCs w:val="20"/>
                <w:lang w:val="es-ES_tradnl"/>
              </w:rPr>
              <w:t>16</w:t>
            </w:r>
          </w:p>
        </w:tc>
      </w:tr>
    </w:tbl>
    <w:p w14:paraId="7FD097B6" w14:textId="77777777" w:rsidR="004E6AF1" w:rsidRPr="002826A1" w:rsidRDefault="004E6AF1" w:rsidP="004E6AF1">
      <w:pPr>
        <w:rPr>
          <w:lang w:val="es-ES_tradnl"/>
        </w:rPr>
      </w:pPr>
    </w:p>
    <w:p w14:paraId="00591842" w14:textId="501BB1D7" w:rsidR="000C5181" w:rsidRDefault="005C3ADE">
      <w:pPr>
        <w:keepNext/>
        <w:spacing w:after="240"/>
        <w:rPr>
          <w:i/>
          <w:iCs/>
          <w:u w:val="single"/>
          <w:lang w:val="es-ES_tradnl"/>
        </w:rPr>
      </w:pPr>
      <w:r>
        <w:rPr>
          <w:i/>
          <w:iCs/>
          <w:u w:val="single"/>
          <w:lang w:val="es-ES_tradnl"/>
        </w:rPr>
        <w:t>Actividades del s</w:t>
      </w:r>
      <w:r w:rsidR="009E1502">
        <w:rPr>
          <w:i/>
          <w:iCs/>
          <w:u w:val="single"/>
          <w:lang w:val="es-ES_tradnl"/>
        </w:rPr>
        <w:t>ector de servicio técnico</w:t>
      </w:r>
    </w:p>
    <w:p w14:paraId="75044842" w14:textId="2C4E4C12" w:rsidR="000C5181" w:rsidRDefault="00635482">
      <w:pPr>
        <w:pStyle w:val="Heading1"/>
        <w:rPr>
          <w:lang w:val="es-ES_tradnl"/>
        </w:rPr>
      </w:pPr>
      <w:r w:rsidRPr="002826A1">
        <w:rPr>
          <w:lang w:val="es-ES_tradnl"/>
        </w:rPr>
        <w:t xml:space="preserve">La etapa I </w:t>
      </w:r>
      <w:r w:rsidR="00A629E7" w:rsidRPr="002826A1">
        <w:rPr>
          <w:lang w:val="es-ES_tradnl"/>
        </w:rPr>
        <w:t xml:space="preserve">del </w:t>
      </w:r>
      <w:r w:rsidR="00117129">
        <w:rPr>
          <w:lang w:val="es-ES_tradnl"/>
        </w:rPr>
        <w:t xml:space="preserve">plan de aplicación de la Enmienda de Kigali </w:t>
      </w:r>
      <w:r w:rsidR="00040CB6" w:rsidRPr="002826A1">
        <w:rPr>
          <w:lang w:val="es-ES_tradnl"/>
        </w:rPr>
        <w:t xml:space="preserve">propone actividades sin inversión </w:t>
      </w:r>
      <w:r w:rsidR="009964C6" w:rsidRPr="002826A1">
        <w:rPr>
          <w:lang w:val="es-ES_tradnl"/>
        </w:rPr>
        <w:t xml:space="preserve">en </w:t>
      </w:r>
      <w:r w:rsidR="007B779E" w:rsidRPr="002826A1">
        <w:rPr>
          <w:lang w:val="es-ES_tradnl"/>
        </w:rPr>
        <w:t xml:space="preserve">el sector de servicio técnico </w:t>
      </w:r>
      <w:r w:rsidR="00C57184" w:rsidRPr="002826A1">
        <w:rPr>
          <w:lang w:val="es-ES_tradnl"/>
        </w:rPr>
        <w:t xml:space="preserve">bajo </w:t>
      </w:r>
      <w:r w:rsidR="007B779E" w:rsidRPr="002826A1">
        <w:rPr>
          <w:lang w:val="es-ES_tradnl"/>
        </w:rPr>
        <w:t xml:space="preserve">cuatro </w:t>
      </w:r>
      <w:r w:rsidR="00C57184" w:rsidRPr="002826A1">
        <w:rPr>
          <w:lang w:val="es-ES_tradnl"/>
        </w:rPr>
        <w:t>componentes</w:t>
      </w:r>
      <w:r w:rsidR="00CE5607">
        <w:rPr>
          <w:lang w:val="es-ES_tradnl"/>
        </w:rPr>
        <w:t>.</w:t>
      </w:r>
      <w:r w:rsidR="00C57184" w:rsidRPr="002826A1">
        <w:rPr>
          <w:lang w:val="es-ES_tradnl"/>
        </w:rPr>
        <w:t xml:space="preserve"> </w:t>
      </w:r>
      <w:r w:rsidR="005F0778" w:rsidRPr="002826A1">
        <w:rPr>
          <w:lang w:val="es-ES_tradnl"/>
        </w:rPr>
        <w:t xml:space="preserve">Las </w:t>
      </w:r>
      <w:r w:rsidR="007B779E" w:rsidRPr="002826A1">
        <w:rPr>
          <w:lang w:val="es-ES_tradnl"/>
        </w:rPr>
        <w:t>actividades</w:t>
      </w:r>
      <w:r w:rsidR="002826A1">
        <w:rPr>
          <w:lang w:val="es-ES_tradnl"/>
        </w:rPr>
        <w:t xml:space="preserve"> relativas </w:t>
      </w:r>
      <w:r w:rsidR="005F0778" w:rsidRPr="002826A1">
        <w:rPr>
          <w:lang w:val="es-ES_tradnl"/>
        </w:rPr>
        <w:t xml:space="preserve">para </w:t>
      </w:r>
      <w:r w:rsidR="00DC6417" w:rsidRPr="002826A1">
        <w:rPr>
          <w:lang w:val="es-ES_tradnl"/>
        </w:rPr>
        <w:t>cada</w:t>
      </w:r>
      <w:r w:rsidR="00CE5607">
        <w:rPr>
          <w:lang w:val="es-ES_tradnl"/>
        </w:rPr>
        <w:t xml:space="preserve"> componente de</w:t>
      </w:r>
      <w:r w:rsidR="00DC6417" w:rsidRPr="002826A1">
        <w:rPr>
          <w:lang w:val="es-ES_tradnl"/>
        </w:rPr>
        <w:t xml:space="preserve"> </w:t>
      </w:r>
      <w:r w:rsidR="009964C6" w:rsidRPr="002826A1">
        <w:rPr>
          <w:lang w:val="es-ES_tradnl"/>
        </w:rPr>
        <w:t xml:space="preserve">proyecto </w:t>
      </w:r>
      <w:r w:rsidR="007B779E" w:rsidRPr="002826A1">
        <w:rPr>
          <w:lang w:val="es-ES_tradnl"/>
        </w:rPr>
        <w:t xml:space="preserve">y </w:t>
      </w:r>
      <w:r w:rsidR="005F0778" w:rsidRPr="002826A1">
        <w:rPr>
          <w:lang w:val="es-ES_tradnl"/>
        </w:rPr>
        <w:t xml:space="preserve">los </w:t>
      </w:r>
      <w:r w:rsidR="00DF26E4">
        <w:rPr>
          <w:lang w:val="es-ES_tradnl"/>
        </w:rPr>
        <w:t>costo</w:t>
      </w:r>
      <w:r w:rsidR="009964C6" w:rsidRPr="002826A1">
        <w:rPr>
          <w:lang w:val="es-ES_tradnl"/>
        </w:rPr>
        <w:t xml:space="preserve">s </w:t>
      </w:r>
      <w:r w:rsidR="005F0778" w:rsidRPr="002826A1">
        <w:rPr>
          <w:lang w:val="es-ES_tradnl"/>
        </w:rPr>
        <w:t xml:space="preserve">respectivos se </w:t>
      </w:r>
      <w:r w:rsidR="002826A1">
        <w:rPr>
          <w:lang w:val="es-ES_tradnl"/>
        </w:rPr>
        <w:t xml:space="preserve">presentan </w:t>
      </w:r>
      <w:r w:rsidR="009964C6" w:rsidRPr="002826A1">
        <w:rPr>
          <w:lang w:val="es-ES_tradnl"/>
        </w:rPr>
        <w:t xml:space="preserve">en </w:t>
      </w:r>
      <w:r w:rsidR="0087464C" w:rsidRPr="002826A1">
        <w:rPr>
          <w:lang w:val="es-ES_tradnl"/>
        </w:rPr>
        <w:t xml:space="preserve">el Cuadro </w:t>
      </w:r>
      <w:r w:rsidR="002F2509" w:rsidRPr="002826A1">
        <w:rPr>
          <w:lang w:val="es-ES_tradnl"/>
        </w:rPr>
        <w:t>12</w:t>
      </w:r>
      <w:r w:rsidR="00290DEA" w:rsidRPr="002826A1">
        <w:rPr>
          <w:lang w:val="es-ES_tradnl"/>
        </w:rPr>
        <w:t>:</w:t>
      </w:r>
    </w:p>
    <w:p w14:paraId="4054F33B" w14:textId="092696BF" w:rsidR="000C5181" w:rsidRDefault="00635482">
      <w:pPr>
        <w:keepNext/>
        <w:rPr>
          <w:b/>
          <w:bCs/>
          <w:lang w:val="es-ES_tradnl"/>
        </w:rPr>
      </w:pPr>
      <w:r w:rsidRPr="002826A1">
        <w:rPr>
          <w:b/>
          <w:bCs/>
          <w:lang w:val="es-ES_tradnl"/>
        </w:rPr>
        <w:lastRenderedPageBreak/>
        <w:t xml:space="preserve">Cuadro </w:t>
      </w:r>
      <w:r w:rsidR="002F2509" w:rsidRPr="002826A1">
        <w:rPr>
          <w:b/>
          <w:bCs/>
          <w:lang w:val="es-ES_tradnl"/>
        </w:rPr>
        <w:t>12</w:t>
      </w:r>
      <w:r w:rsidR="00387EC0" w:rsidRPr="002826A1">
        <w:rPr>
          <w:b/>
          <w:bCs/>
          <w:lang w:val="es-ES_tradnl"/>
        </w:rPr>
        <w:t xml:space="preserve">. </w:t>
      </w:r>
      <w:r w:rsidR="00443D69">
        <w:rPr>
          <w:b/>
          <w:bCs/>
          <w:lang w:val="es-ES_tradnl"/>
        </w:rPr>
        <w:t>A</w:t>
      </w:r>
      <w:r w:rsidR="00CE5607">
        <w:rPr>
          <w:b/>
          <w:bCs/>
          <w:lang w:val="es-ES_tradnl"/>
        </w:rPr>
        <w:t>ctividades</w:t>
      </w:r>
      <w:r w:rsidR="00443D69">
        <w:rPr>
          <w:b/>
          <w:bCs/>
          <w:lang w:val="es-ES_tradnl"/>
        </w:rPr>
        <w:t xml:space="preserve"> previstas </w:t>
      </w:r>
      <w:r w:rsidR="00CE5607">
        <w:rPr>
          <w:b/>
          <w:bCs/>
          <w:lang w:val="es-ES_tradnl"/>
        </w:rPr>
        <w:t>de</w:t>
      </w:r>
      <w:r w:rsidR="00BE6EEF" w:rsidRPr="002826A1">
        <w:rPr>
          <w:b/>
          <w:bCs/>
          <w:lang w:val="es-ES_tradnl"/>
        </w:rPr>
        <w:t xml:space="preserve">l </w:t>
      </w:r>
      <w:r w:rsidR="004955AE">
        <w:rPr>
          <w:b/>
          <w:bCs/>
          <w:lang w:val="es-ES_tradnl"/>
        </w:rPr>
        <w:t>s</w:t>
      </w:r>
      <w:r w:rsidR="009E1502">
        <w:rPr>
          <w:b/>
          <w:bCs/>
          <w:lang w:val="es-ES_tradnl"/>
        </w:rPr>
        <w:t>ector de servicio técnico</w:t>
      </w:r>
      <w:r w:rsidR="00CE5607">
        <w:rPr>
          <w:b/>
          <w:bCs/>
          <w:lang w:val="es-ES_tradnl"/>
        </w:rPr>
        <w:t xml:space="preserve"> </w:t>
      </w:r>
      <w:r w:rsidRPr="002826A1">
        <w:rPr>
          <w:b/>
          <w:bCs/>
          <w:lang w:val="es-ES_tradnl"/>
        </w:rPr>
        <w:t xml:space="preserve">y </w:t>
      </w:r>
      <w:r w:rsidR="00DF26E4">
        <w:rPr>
          <w:b/>
          <w:bCs/>
          <w:lang w:val="es-ES_tradnl"/>
        </w:rPr>
        <w:t>costo</w:t>
      </w:r>
      <w:r w:rsidR="009964C6" w:rsidRPr="002826A1">
        <w:rPr>
          <w:b/>
          <w:bCs/>
          <w:lang w:val="es-ES_tradnl"/>
        </w:rPr>
        <w:t xml:space="preserve">s </w:t>
      </w:r>
      <w:r w:rsidR="00276751" w:rsidRPr="002826A1">
        <w:rPr>
          <w:b/>
          <w:bCs/>
          <w:lang w:val="es-ES_tradnl"/>
        </w:rPr>
        <w:t xml:space="preserve">por </w:t>
      </w:r>
      <w:r w:rsidRPr="002826A1">
        <w:rPr>
          <w:b/>
          <w:bCs/>
          <w:lang w:val="es-ES_tradnl"/>
        </w:rPr>
        <w:t xml:space="preserve">organismo </w:t>
      </w:r>
      <w:r w:rsidR="00A629E7" w:rsidRPr="002826A1">
        <w:rPr>
          <w:b/>
          <w:bCs/>
          <w:lang w:val="es-ES_tradnl"/>
        </w:rPr>
        <w:t>($EUA)</w:t>
      </w:r>
    </w:p>
    <w:tbl>
      <w:tblPr>
        <w:tblStyle w:val="TableGrid"/>
        <w:tblW w:w="0" w:type="auto"/>
        <w:tblLook w:val="04A0" w:firstRow="1" w:lastRow="0" w:firstColumn="1" w:lastColumn="0" w:noHBand="0" w:noVBand="1"/>
      </w:tblPr>
      <w:tblGrid>
        <w:gridCol w:w="1476"/>
        <w:gridCol w:w="5362"/>
        <w:gridCol w:w="1263"/>
        <w:gridCol w:w="1249"/>
      </w:tblGrid>
      <w:tr w:rsidR="00FC4B5B" w:rsidRPr="002826A1" w14:paraId="21EA8298" w14:textId="77777777" w:rsidTr="006D4949">
        <w:trPr>
          <w:trHeight w:val="457"/>
          <w:tblHeader/>
        </w:trPr>
        <w:tc>
          <w:tcPr>
            <w:tcW w:w="1434" w:type="dxa"/>
            <w:noWrap/>
            <w:hideMark/>
          </w:tcPr>
          <w:p w14:paraId="1603EBD6" w14:textId="73BD6CBB" w:rsidR="000C5181" w:rsidRDefault="00AE131D">
            <w:pPr>
              <w:rPr>
                <w:b/>
                <w:bCs/>
                <w:sz w:val="20"/>
                <w:szCs w:val="20"/>
                <w:lang w:val="es-ES_tradnl"/>
              </w:rPr>
            </w:pPr>
            <w:r>
              <w:rPr>
                <w:b/>
                <w:sz w:val="20"/>
                <w:szCs w:val="20"/>
                <w:lang w:val="es-ES_tradnl"/>
              </w:rPr>
              <w:t>C</w:t>
            </w:r>
            <w:r w:rsidR="00635482" w:rsidRPr="002826A1">
              <w:rPr>
                <w:b/>
                <w:sz w:val="20"/>
                <w:szCs w:val="20"/>
                <w:lang w:val="es-ES_tradnl"/>
              </w:rPr>
              <w:t>omponente</w:t>
            </w:r>
          </w:p>
        </w:tc>
        <w:tc>
          <w:tcPr>
            <w:tcW w:w="5392" w:type="dxa"/>
            <w:noWrap/>
            <w:hideMark/>
          </w:tcPr>
          <w:p w14:paraId="2F7B3C92" w14:textId="77777777" w:rsidR="000C5181" w:rsidRDefault="00635482">
            <w:pPr>
              <w:jc w:val="center"/>
              <w:rPr>
                <w:b/>
                <w:bCs/>
                <w:sz w:val="20"/>
                <w:szCs w:val="20"/>
                <w:lang w:val="es-ES_tradnl"/>
              </w:rPr>
            </w:pPr>
            <w:r w:rsidRPr="002826A1">
              <w:rPr>
                <w:b/>
                <w:sz w:val="20"/>
                <w:szCs w:val="20"/>
                <w:lang w:val="es-ES_tradnl"/>
              </w:rPr>
              <w:t>Actividades previstas</w:t>
            </w:r>
          </w:p>
        </w:tc>
        <w:tc>
          <w:tcPr>
            <w:tcW w:w="1269" w:type="dxa"/>
            <w:noWrap/>
            <w:hideMark/>
          </w:tcPr>
          <w:p w14:paraId="25CF7FFD" w14:textId="77777777" w:rsidR="000C5181" w:rsidRDefault="00635482">
            <w:pPr>
              <w:rPr>
                <w:b/>
                <w:bCs/>
                <w:sz w:val="20"/>
                <w:szCs w:val="20"/>
                <w:lang w:val="es-ES_tradnl"/>
              </w:rPr>
            </w:pPr>
            <w:r w:rsidRPr="002826A1">
              <w:rPr>
                <w:b/>
                <w:sz w:val="20"/>
                <w:szCs w:val="20"/>
                <w:lang w:val="es-ES_tradnl"/>
              </w:rPr>
              <w:t>Organismo</w:t>
            </w:r>
          </w:p>
        </w:tc>
        <w:tc>
          <w:tcPr>
            <w:tcW w:w="1255" w:type="dxa"/>
            <w:hideMark/>
          </w:tcPr>
          <w:p w14:paraId="246DC34F" w14:textId="6E2BD583" w:rsidR="000C5181" w:rsidRDefault="00DF26E4">
            <w:pPr>
              <w:jc w:val="center"/>
              <w:rPr>
                <w:b/>
                <w:bCs/>
                <w:sz w:val="20"/>
                <w:szCs w:val="20"/>
                <w:lang w:val="es-ES_tradnl"/>
              </w:rPr>
            </w:pPr>
            <w:r>
              <w:rPr>
                <w:b/>
                <w:sz w:val="20"/>
                <w:szCs w:val="20"/>
                <w:lang w:val="es-ES_tradnl"/>
              </w:rPr>
              <w:t>Costo</w:t>
            </w:r>
          </w:p>
        </w:tc>
      </w:tr>
      <w:tr w:rsidR="00E33D12" w:rsidRPr="002826A1" w14:paraId="7E73936F" w14:textId="77777777" w:rsidTr="006D4949">
        <w:trPr>
          <w:trHeight w:val="737"/>
        </w:trPr>
        <w:tc>
          <w:tcPr>
            <w:tcW w:w="1434" w:type="dxa"/>
            <w:vMerge w:val="restart"/>
            <w:hideMark/>
          </w:tcPr>
          <w:p w14:paraId="3CA0D357" w14:textId="229EF505" w:rsidR="000C5181" w:rsidRDefault="009E67C4">
            <w:pPr>
              <w:jc w:val="left"/>
              <w:rPr>
                <w:sz w:val="20"/>
                <w:szCs w:val="20"/>
                <w:lang w:val="es-ES_tradnl"/>
              </w:rPr>
            </w:pPr>
            <w:r>
              <w:rPr>
                <w:sz w:val="20"/>
                <w:szCs w:val="20"/>
                <w:lang w:val="es-ES_tradnl"/>
              </w:rPr>
              <w:t>Fortalecimiento del marco institucional</w:t>
            </w:r>
            <w:r w:rsidR="009F4A2A">
              <w:rPr>
                <w:sz w:val="20"/>
                <w:szCs w:val="20"/>
                <w:lang w:val="es-ES_tradnl"/>
              </w:rPr>
              <w:t xml:space="preserve"> </w:t>
            </w:r>
            <w:r w:rsidR="007B779E" w:rsidRPr="002826A1">
              <w:rPr>
                <w:sz w:val="20"/>
                <w:szCs w:val="20"/>
                <w:lang w:val="es-ES_tradnl"/>
              </w:rPr>
              <w:t>y jurídico</w:t>
            </w:r>
          </w:p>
        </w:tc>
        <w:tc>
          <w:tcPr>
            <w:tcW w:w="5392" w:type="dxa"/>
            <w:hideMark/>
          </w:tcPr>
          <w:p w14:paraId="00D88D72" w14:textId="66BE8658" w:rsidR="000C5181" w:rsidRDefault="00A629E7">
            <w:pPr>
              <w:jc w:val="left"/>
              <w:rPr>
                <w:sz w:val="20"/>
                <w:szCs w:val="20"/>
                <w:lang w:val="es-ES_tradnl"/>
              </w:rPr>
            </w:pPr>
            <w:r w:rsidRPr="002826A1">
              <w:rPr>
                <w:sz w:val="20"/>
                <w:szCs w:val="20"/>
                <w:lang w:val="es-ES_tradnl"/>
              </w:rPr>
              <w:t xml:space="preserve">Sistema de </w:t>
            </w:r>
            <w:r w:rsidR="00635482" w:rsidRPr="002826A1">
              <w:rPr>
                <w:sz w:val="20"/>
                <w:szCs w:val="20"/>
                <w:lang w:val="es-ES_tradnl"/>
              </w:rPr>
              <w:t>licencias</w:t>
            </w:r>
            <w:r w:rsidR="00E33D12" w:rsidRPr="002826A1">
              <w:rPr>
                <w:sz w:val="20"/>
                <w:szCs w:val="20"/>
                <w:lang w:val="es-ES_tradnl"/>
              </w:rPr>
              <w:t xml:space="preserve">: reglamento para el etiquetado de </w:t>
            </w:r>
            <w:r w:rsidR="009964C6" w:rsidRPr="002826A1">
              <w:rPr>
                <w:sz w:val="20"/>
                <w:szCs w:val="20"/>
                <w:lang w:val="es-ES_tradnl"/>
              </w:rPr>
              <w:t xml:space="preserve">equipos </w:t>
            </w:r>
            <w:r w:rsidR="00E33D12" w:rsidRPr="002826A1">
              <w:rPr>
                <w:sz w:val="20"/>
                <w:szCs w:val="20"/>
                <w:lang w:val="es-ES_tradnl"/>
              </w:rPr>
              <w:t>(</w:t>
            </w:r>
            <w:r w:rsidRPr="002826A1">
              <w:rPr>
                <w:sz w:val="20"/>
                <w:szCs w:val="20"/>
                <w:lang w:val="es-ES_tradnl"/>
              </w:rPr>
              <w:t xml:space="preserve">incluidos </w:t>
            </w:r>
            <w:r w:rsidR="009964C6" w:rsidRPr="002826A1">
              <w:rPr>
                <w:sz w:val="20"/>
                <w:szCs w:val="20"/>
                <w:lang w:val="es-ES_tradnl"/>
              </w:rPr>
              <w:t xml:space="preserve">los equipos </w:t>
            </w:r>
            <w:r w:rsidR="00DC6417" w:rsidRPr="002826A1">
              <w:rPr>
                <w:sz w:val="20"/>
                <w:szCs w:val="20"/>
                <w:lang w:val="es-ES_tradnl"/>
              </w:rPr>
              <w:t>residenciales</w:t>
            </w:r>
            <w:r w:rsidR="00E33D12" w:rsidRPr="002826A1">
              <w:rPr>
                <w:sz w:val="20"/>
                <w:szCs w:val="20"/>
                <w:lang w:val="es-ES_tradnl"/>
              </w:rPr>
              <w:t xml:space="preserve">; </w:t>
            </w:r>
            <w:r w:rsidRPr="002826A1">
              <w:rPr>
                <w:sz w:val="20"/>
                <w:szCs w:val="20"/>
                <w:lang w:val="es-ES_tradnl"/>
              </w:rPr>
              <w:t>inclu</w:t>
            </w:r>
            <w:r w:rsidR="002F4167">
              <w:rPr>
                <w:sz w:val="20"/>
                <w:szCs w:val="20"/>
                <w:lang w:val="es-ES_tradnl"/>
              </w:rPr>
              <w:t>so</w:t>
            </w:r>
            <w:r w:rsidRPr="002826A1">
              <w:rPr>
                <w:sz w:val="20"/>
                <w:szCs w:val="20"/>
                <w:lang w:val="es-ES_tradnl"/>
              </w:rPr>
              <w:t xml:space="preserve"> la </w:t>
            </w:r>
            <w:r w:rsidR="00DC6417" w:rsidRPr="002826A1">
              <w:rPr>
                <w:sz w:val="20"/>
                <w:szCs w:val="20"/>
                <w:lang w:val="es-ES_tradnl"/>
              </w:rPr>
              <w:t>información sobre HFC</w:t>
            </w:r>
            <w:r w:rsidR="00E33D12" w:rsidRPr="002826A1">
              <w:rPr>
                <w:sz w:val="20"/>
                <w:szCs w:val="20"/>
                <w:lang w:val="es-ES_tradnl"/>
              </w:rPr>
              <w:t xml:space="preserve">; </w:t>
            </w:r>
            <w:r w:rsidR="002F4167">
              <w:rPr>
                <w:sz w:val="20"/>
                <w:szCs w:val="20"/>
                <w:lang w:val="es-ES_tradnl"/>
              </w:rPr>
              <w:t xml:space="preserve">para integrar </w:t>
            </w:r>
            <w:r w:rsidR="009964C6" w:rsidRPr="002826A1">
              <w:rPr>
                <w:sz w:val="20"/>
                <w:szCs w:val="20"/>
                <w:lang w:val="es-ES_tradnl"/>
              </w:rPr>
              <w:t xml:space="preserve">en </w:t>
            </w:r>
            <w:r w:rsidR="00E33D12" w:rsidRPr="002826A1">
              <w:rPr>
                <w:sz w:val="20"/>
                <w:szCs w:val="20"/>
                <w:lang w:val="es-ES_tradnl"/>
              </w:rPr>
              <w:t xml:space="preserve">el </w:t>
            </w:r>
            <w:r w:rsidRPr="002826A1">
              <w:rPr>
                <w:sz w:val="20"/>
                <w:szCs w:val="20"/>
                <w:lang w:val="es-ES_tradnl"/>
              </w:rPr>
              <w:t xml:space="preserve">sistema de licencias </w:t>
            </w:r>
            <w:r w:rsidR="009964C6" w:rsidRPr="002826A1">
              <w:rPr>
                <w:sz w:val="20"/>
                <w:szCs w:val="20"/>
                <w:lang w:val="es-ES_tradnl"/>
              </w:rPr>
              <w:t xml:space="preserve">en </w:t>
            </w:r>
            <w:r w:rsidR="00E33D12" w:rsidRPr="002826A1">
              <w:rPr>
                <w:sz w:val="20"/>
                <w:szCs w:val="20"/>
                <w:lang w:val="es-ES_tradnl"/>
              </w:rPr>
              <w:t>el futuro)</w:t>
            </w:r>
          </w:p>
        </w:tc>
        <w:tc>
          <w:tcPr>
            <w:tcW w:w="1269" w:type="dxa"/>
            <w:noWrap/>
            <w:hideMark/>
          </w:tcPr>
          <w:p w14:paraId="0EB703EB" w14:textId="77777777" w:rsidR="000C5181" w:rsidRDefault="00635482">
            <w:pPr>
              <w:jc w:val="center"/>
              <w:rPr>
                <w:sz w:val="20"/>
                <w:szCs w:val="20"/>
                <w:lang w:val="es-ES_tradnl"/>
              </w:rPr>
            </w:pPr>
            <w:r>
              <w:rPr>
                <w:sz w:val="20"/>
                <w:szCs w:val="20"/>
                <w:lang w:val="es-ES_tradnl"/>
              </w:rPr>
              <w:t>PNUMA</w:t>
            </w:r>
          </w:p>
        </w:tc>
        <w:tc>
          <w:tcPr>
            <w:tcW w:w="1255" w:type="dxa"/>
            <w:noWrap/>
            <w:hideMark/>
          </w:tcPr>
          <w:p w14:paraId="1E1DF603" w14:textId="77777777" w:rsidR="000C5181" w:rsidRDefault="009964C6">
            <w:pPr>
              <w:jc w:val="right"/>
              <w:rPr>
                <w:sz w:val="20"/>
                <w:szCs w:val="20"/>
                <w:lang w:val="es-ES_tradnl"/>
              </w:rPr>
            </w:pPr>
            <w:r w:rsidRPr="002826A1">
              <w:rPr>
                <w:sz w:val="20"/>
                <w:szCs w:val="20"/>
                <w:lang w:val="es-ES_tradnl"/>
              </w:rPr>
              <w:t>15.</w:t>
            </w:r>
            <w:r w:rsidR="00635482" w:rsidRPr="002826A1">
              <w:rPr>
                <w:sz w:val="20"/>
                <w:szCs w:val="20"/>
                <w:lang w:val="es-ES_tradnl"/>
              </w:rPr>
              <w:t>000</w:t>
            </w:r>
          </w:p>
        </w:tc>
      </w:tr>
      <w:tr w:rsidR="00E33D12" w:rsidRPr="002826A1" w14:paraId="1773848E" w14:textId="77777777" w:rsidTr="006D4949">
        <w:tc>
          <w:tcPr>
            <w:tcW w:w="1434" w:type="dxa"/>
            <w:vMerge/>
            <w:hideMark/>
          </w:tcPr>
          <w:p w14:paraId="32EC16AD" w14:textId="77777777" w:rsidR="00E33D12" w:rsidRPr="002826A1" w:rsidRDefault="00E33D12" w:rsidP="005D58FF">
            <w:pPr>
              <w:rPr>
                <w:sz w:val="20"/>
                <w:szCs w:val="20"/>
                <w:lang w:val="es-ES_tradnl"/>
              </w:rPr>
            </w:pPr>
          </w:p>
        </w:tc>
        <w:tc>
          <w:tcPr>
            <w:tcW w:w="5392" w:type="dxa"/>
            <w:hideMark/>
          </w:tcPr>
          <w:p w14:paraId="262ECB22" w14:textId="0F430370" w:rsidR="000C5181" w:rsidRDefault="00443D69">
            <w:pPr>
              <w:jc w:val="left"/>
              <w:rPr>
                <w:sz w:val="20"/>
                <w:szCs w:val="20"/>
                <w:lang w:val="es-ES_tradnl"/>
              </w:rPr>
            </w:pPr>
            <w:r>
              <w:rPr>
                <w:sz w:val="20"/>
                <w:szCs w:val="20"/>
                <w:lang w:val="es-ES_tradnl"/>
              </w:rPr>
              <w:t xml:space="preserve">Reglamentaciones </w:t>
            </w:r>
            <w:r w:rsidR="00725D26" w:rsidRPr="002826A1">
              <w:rPr>
                <w:sz w:val="20"/>
                <w:szCs w:val="20"/>
                <w:lang w:val="es-ES_tradnl"/>
              </w:rPr>
              <w:t xml:space="preserve">dirigidas a los </w:t>
            </w:r>
            <w:r w:rsidR="00F8374E" w:rsidRPr="002826A1">
              <w:rPr>
                <w:sz w:val="20"/>
                <w:szCs w:val="20"/>
                <w:lang w:val="es-ES_tradnl"/>
              </w:rPr>
              <w:t xml:space="preserve">usuarios </w:t>
            </w:r>
            <w:r w:rsidR="00E33D12" w:rsidRPr="002826A1">
              <w:rPr>
                <w:sz w:val="20"/>
                <w:szCs w:val="20"/>
                <w:lang w:val="es-ES_tradnl"/>
              </w:rPr>
              <w:t>finales</w:t>
            </w:r>
            <w:r w:rsidR="0087464C" w:rsidRPr="002826A1">
              <w:rPr>
                <w:sz w:val="20"/>
                <w:szCs w:val="20"/>
                <w:lang w:val="es-ES_tradnl"/>
              </w:rPr>
              <w:t xml:space="preserve">: </w:t>
            </w:r>
            <w:r w:rsidR="00E33D12" w:rsidRPr="002826A1">
              <w:rPr>
                <w:sz w:val="20"/>
                <w:szCs w:val="20"/>
                <w:lang w:val="es-ES_tradnl"/>
              </w:rPr>
              <w:br/>
            </w:r>
            <w:r w:rsidR="00276751" w:rsidRPr="002826A1">
              <w:rPr>
                <w:sz w:val="20"/>
                <w:szCs w:val="20"/>
                <w:lang w:val="es-ES_tradnl"/>
              </w:rPr>
              <w:t xml:space="preserve">- Introducción </w:t>
            </w:r>
            <w:r w:rsidR="007B779E" w:rsidRPr="002826A1">
              <w:rPr>
                <w:sz w:val="20"/>
                <w:szCs w:val="20"/>
                <w:lang w:val="es-ES_tradnl"/>
              </w:rPr>
              <w:t xml:space="preserve">de </w:t>
            </w:r>
            <w:r w:rsidR="00CC7524" w:rsidRPr="002826A1">
              <w:rPr>
                <w:sz w:val="20"/>
                <w:szCs w:val="20"/>
                <w:lang w:val="es-ES_tradnl"/>
              </w:rPr>
              <w:t xml:space="preserve">informes </w:t>
            </w:r>
            <w:r w:rsidR="00F8374E" w:rsidRPr="002826A1">
              <w:rPr>
                <w:sz w:val="20"/>
                <w:szCs w:val="20"/>
                <w:lang w:val="es-ES_tradnl"/>
              </w:rPr>
              <w:t xml:space="preserve">obligatorios </w:t>
            </w:r>
            <w:r w:rsidR="009964C6" w:rsidRPr="002826A1">
              <w:rPr>
                <w:sz w:val="20"/>
                <w:szCs w:val="20"/>
                <w:lang w:val="es-ES_tradnl"/>
              </w:rPr>
              <w:t xml:space="preserve">mediante </w:t>
            </w:r>
            <w:r w:rsidR="002F4167">
              <w:rPr>
                <w:sz w:val="20"/>
                <w:szCs w:val="20"/>
                <w:lang w:val="es-ES_tradnl"/>
              </w:rPr>
              <w:t>cuadernos diarios</w:t>
            </w:r>
            <w:r w:rsidR="00CC7524" w:rsidRPr="002826A1">
              <w:rPr>
                <w:sz w:val="20"/>
                <w:szCs w:val="20"/>
                <w:lang w:val="es-ES_tradnl"/>
              </w:rPr>
              <w:t xml:space="preserve"> </w:t>
            </w:r>
            <w:r w:rsidR="00E33D12" w:rsidRPr="002826A1">
              <w:rPr>
                <w:sz w:val="20"/>
                <w:szCs w:val="20"/>
                <w:lang w:val="es-ES_tradnl"/>
              </w:rPr>
              <w:t>(15</w:t>
            </w:r>
            <w:r w:rsidR="009964C6" w:rsidRPr="002826A1">
              <w:rPr>
                <w:sz w:val="20"/>
                <w:szCs w:val="20"/>
                <w:lang w:val="es-ES_tradnl"/>
              </w:rPr>
              <w:t>.</w:t>
            </w:r>
            <w:r w:rsidR="00E33D12" w:rsidRPr="002826A1">
              <w:rPr>
                <w:sz w:val="20"/>
                <w:szCs w:val="20"/>
                <w:lang w:val="es-ES_tradnl"/>
              </w:rPr>
              <w:t xml:space="preserve">000 </w:t>
            </w:r>
            <w:r w:rsidR="00ED308A" w:rsidRPr="00ED308A">
              <w:rPr>
                <w:sz w:val="20"/>
                <w:szCs w:val="20"/>
                <w:lang w:val="es-ES_tradnl"/>
              </w:rPr>
              <w:t>$EUA</w:t>
            </w:r>
            <w:r w:rsidR="00E33D12" w:rsidRPr="002826A1">
              <w:rPr>
                <w:sz w:val="20"/>
                <w:szCs w:val="20"/>
                <w:lang w:val="es-ES_tradnl"/>
              </w:rPr>
              <w:t>)</w:t>
            </w:r>
            <w:r w:rsidR="00E33D12" w:rsidRPr="002826A1">
              <w:rPr>
                <w:sz w:val="20"/>
                <w:szCs w:val="20"/>
                <w:lang w:val="es-ES_tradnl"/>
              </w:rPr>
              <w:br/>
              <w:t xml:space="preserve">- Gravar la </w:t>
            </w:r>
            <w:r w:rsidR="00A47CE3" w:rsidRPr="002826A1">
              <w:rPr>
                <w:sz w:val="20"/>
                <w:szCs w:val="20"/>
                <w:lang w:val="es-ES_tradnl"/>
              </w:rPr>
              <w:t xml:space="preserve">importación </w:t>
            </w:r>
            <w:r w:rsidR="007B779E" w:rsidRPr="002826A1">
              <w:rPr>
                <w:sz w:val="20"/>
                <w:szCs w:val="20"/>
                <w:lang w:val="es-ES_tradnl"/>
              </w:rPr>
              <w:t xml:space="preserve">de </w:t>
            </w:r>
            <w:r w:rsidR="00DC6417" w:rsidRPr="002826A1">
              <w:rPr>
                <w:sz w:val="20"/>
                <w:szCs w:val="20"/>
                <w:lang w:val="es-ES_tradnl"/>
              </w:rPr>
              <w:t xml:space="preserve">HFC </w:t>
            </w:r>
            <w:r w:rsidR="007B779E" w:rsidRPr="002826A1">
              <w:rPr>
                <w:sz w:val="20"/>
                <w:szCs w:val="20"/>
                <w:lang w:val="es-ES_tradnl"/>
              </w:rPr>
              <w:t xml:space="preserve">y </w:t>
            </w:r>
            <w:r w:rsidR="009964C6" w:rsidRPr="002826A1">
              <w:rPr>
                <w:sz w:val="20"/>
                <w:szCs w:val="20"/>
                <w:lang w:val="es-ES_tradnl"/>
              </w:rPr>
              <w:t xml:space="preserve">equipos </w:t>
            </w:r>
            <w:r w:rsidR="00E33D12" w:rsidRPr="002826A1">
              <w:rPr>
                <w:sz w:val="20"/>
                <w:szCs w:val="20"/>
                <w:lang w:val="es-ES_tradnl"/>
              </w:rPr>
              <w:t xml:space="preserve">que los contengan, </w:t>
            </w:r>
            <w:r w:rsidR="00276751" w:rsidRPr="002826A1">
              <w:rPr>
                <w:sz w:val="20"/>
                <w:szCs w:val="20"/>
                <w:lang w:val="es-ES_tradnl"/>
              </w:rPr>
              <w:t xml:space="preserve">sobre la base </w:t>
            </w:r>
            <w:r w:rsidR="00117129">
              <w:rPr>
                <w:sz w:val="20"/>
                <w:szCs w:val="20"/>
                <w:lang w:val="es-ES_tradnl"/>
              </w:rPr>
              <w:t>de</w:t>
            </w:r>
            <w:r w:rsidR="002F4167">
              <w:rPr>
                <w:sz w:val="20"/>
                <w:szCs w:val="20"/>
                <w:lang w:val="es-ES_tradnl"/>
              </w:rPr>
              <w:t xml:space="preserve"> adquisiciones públicas más </w:t>
            </w:r>
            <w:r w:rsidR="002F4167" w:rsidRPr="002826A1">
              <w:rPr>
                <w:sz w:val="20"/>
                <w:szCs w:val="20"/>
                <w:lang w:val="es-ES_tradnl"/>
              </w:rPr>
              <w:t>ecológic</w:t>
            </w:r>
            <w:r w:rsidR="002F4167">
              <w:rPr>
                <w:sz w:val="20"/>
                <w:szCs w:val="20"/>
                <w:lang w:val="es-ES_tradnl"/>
              </w:rPr>
              <w:t>as</w:t>
            </w:r>
            <w:r w:rsidR="002F4167" w:rsidRPr="002826A1">
              <w:rPr>
                <w:sz w:val="20"/>
                <w:szCs w:val="20"/>
                <w:lang w:val="es-ES_tradnl"/>
              </w:rPr>
              <w:t xml:space="preserve"> </w:t>
            </w:r>
            <w:r w:rsidR="002F4167">
              <w:rPr>
                <w:sz w:val="20"/>
                <w:szCs w:val="20"/>
                <w:lang w:val="es-ES_tradnl"/>
              </w:rPr>
              <w:t>y el</w:t>
            </w:r>
            <w:r w:rsidR="00931BFF">
              <w:rPr>
                <w:sz w:val="20"/>
                <w:szCs w:val="20"/>
                <w:lang w:val="es-ES_tradnl"/>
              </w:rPr>
              <w:t xml:space="preserve"> potencial de calentamiento atmosférico</w:t>
            </w:r>
            <w:r w:rsidR="00DC6417" w:rsidRPr="002826A1">
              <w:rPr>
                <w:sz w:val="20"/>
                <w:szCs w:val="20"/>
                <w:lang w:val="es-ES_tradnl"/>
              </w:rPr>
              <w:t xml:space="preserve"> </w:t>
            </w:r>
            <w:r w:rsidR="00E33D12" w:rsidRPr="002826A1">
              <w:rPr>
                <w:sz w:val="20"/>
                <w:szCs w:val="20"/>
                <w:lang w:val="es-ES_tradnl"/>
              </w:rPr>
              <w:t>(30</w:t>
            </w:r>
            <w:r w:rsidR="007B779E" w:rsidRPr="002826A1">
              <w:rPr>
                <w:sz w:val="20"/>
                <w:szCs w:val="20"/>
                <w:lang w:val="es-ES_tradnl"/>
              </w:rPr>
              <w:t>.</w:t>
            </w:r>
            <w:r w:rsidR="00E33D12" w:rsidRPr="002826A1">
              <w:rPr>
                <w:sz w:val="20"/>
                <w:szCs w:val="20"/>
                <w:lang w:val="es-ES_tradnl"/>
              </w:rPr>
              <w:t xml:space="preserve">000 </w:t>
            </w:r>
            <w:r w:rsidR="00ED308A" w:rsidRPr="00ED308A">
              <w:rPr>
                <w:sz w:val="20"/>
                <w:szCs w:val="20"/>
                <w:lang w:val="es-ES_tradnl"/>
              </w:rPr>
              <w:t>$EUA</w:t>
            </w:r>
            <w:r w:rsidR="00E33D12" w:rsidRPr="002826A1">
              <w:rPr>
                <w:sz w:val="20"/>
                <w:szCs w:val="20"/>
                <w:lang w:val="es-ES_tradnl"/>
              </w:rPr>
              <w:t>)</w:t>
            </w:r>
          </w:p>
        </w:tc>
        <w:tc>
          <w:tcPr>
            <w:tcW w:w="1269" w:type="dxa"/>
            <w:noWrap/>
            <w:hideMark/>
          </w:tcPr>
          <w:p w14:paraId="6C339A7C" w14:textId="77777777" w:rsidR="000C5181" w:rsidRDefault="00635482">
            <w:pPr>
              <w:jc w:val="center"/>
              <w:rPr>
                <w:sz w:val="20"/>
                <w:szCs w:val="20"/>
                <w:lang w:val="es-ES_tradnl"/>
              </w:rPr>
            </w:pPr>
            <w:r>
              <w:rPr>
                <w:sz w:val="20"/>
                <w:szCs w:val="20"/>
                <w:lang w:val="es-ES_tradnl"/>
              </w:rPr>
              <w:t>PNUMA</w:t>
            </w:r>
          </w:p>
        </w:tc>
        <w:tc>
          <w:tcPr>
            <w:tcW w:w="1255" w:type="dxa"/>
            <w:noWrap/>
            <w:hideMark/>
          </w:tcPr>
          <w:p w14:paraId="12BA7DA9" w14:textId="77777777" w:rsidR="000C5181" w:rsidRDefault="009964C6">
            <w:pPr>
              <w:jc w:val="right"/>
              <w:rPr>
                <w:sz w:val="20"/>
                <w:szCs w:val="20"/>
                <w:lang w:val="es-ES_tradnl"/>
              </w:rPr>
            </w:pPr>
            <w:r w:rsidRPr="002826A1">
              <w:rPr>
                <w:sz w:val="20"/>
                <w:szCs w:val="20"/>
                <w:lang w:val="es-ES_tradnl"/>
              </w:rPr>
              <w:t>45.</w:t>
            </w:r>
            <w:r w:rsidR="00635482" w:rsidRPr="002826A1">
              <w:rPr>
                <w:sz w:val="20"/>
                <w:szCs w:val="20"/>
                <w:lang w:val="es-ES_tradnl"/>
              </w:rPr>
              <w:t>000</w:t>
            </w:r>
          </w:p>
        </w:tc>
      </w:tr>
      <w:tr w:rsidR="00E33D12" w:rsidRPr="002826A1" w14:paraId="10346CA2" w14:textId="77777777" w:rsidTr="006D4949">
        <w:tc>
          <w:tcPr>
            <w:tcW w:w="1434" w:type="dxa"/>
            <w:vMerge/>
            <w:hideMark/>
          </w:tcPr>
          <w:p w14:paraId="45B0EBFD" w14:textId="77777777" w:rsidR="00E33D12" w:rsidRPr="002826A1" w:rsidRDefault="00E33D12" w:rsidP="005D58FF">
            <w:pPr>
              <w:rPr>
                <w:sz w:val="20"/>
                <w:szCs w:val="20"/>
                <w:lang w:val="es-ES_tradnl"/>
              </w:rPr>
            </w:pPr>
          </w:p>
        </w:tc>
        <w:tc>
          <w:tcPr>
            <w:tcW w:w="5392" w:type="dxa"/>
            <w:hideMark/>
          </w:tcPr>
          <w:p w14:paraId="2F5A2FCA" w14:textId="77777777" w:rsidR="000C5181" w:rsidRDefault="00635482">
            <w:pPr>
              <w:jc w:val="left"/>
              <w:rPr>
                <w:sz w:val="20"/>
                <w:szCs w:val="20"/>
                <w:lang w:val="es-ES_tradnl"/>
              </w:rPr>
            </w:pPr>
            <w:r w:rsidRPr="002826A1">
              <w:rPr>
                <w:sz w:val="20"/>
                <w:szCs w:val="20"/>
                <w:lang w:val="es-ES_tradnl"/>
              </w:rPr>
              <w:t xml:space="preserve">Códigos </w:t>
            </w:r>
            <w:r w:rsidR="007B779E" w:rsidRPr="002826A1">
              <w:rPr>
                <w:sz w:val="20"/>
                <w:szCs w:val="20"/>
                <w:lang w:val="es-ES_tradnl"/>
              </w:rPr>
              <w:t xml:space="preserve">y </w:t>
            </w:r>
            <w:r w:rsidR="00E33D12" w:rsidRPr="002826A1">
              <w:rPr>
                <w:sz w:val="20"/>
                <w:szCs w:val="20"/>
                <w:lang w:val="es-ES_tradnl"/>
              </w:rPr>
              <w:t>normas</w:t>
            </w:r>
            <w:r w:rsidR="0087464C" w:rsidRPr="002826A1">
              <w:rPr>
                <w:sz w:val="20"/>
                <w:szCs w:val="20"/>
                <w:lang w:val="es-ES_tradnl"/>
              </w:rPr>
              <w:t xml:space="preserve">: </w:t>
            </w:r>
            <w:r w:rsidR="00E33D12" w:rsidRPr="002826A1">
              <w:rPr>
                <w:sz w:val="20"/>
                <w:szCs w:val="20"/>
                <w:lang w:val="es-ES_tradnl"/>
              </w:rPr>
              <w:br/>
              <w:t xml:space="preserve">-Actualización </w:t>
            </w:r>
            <w:r w:rsidR="007B779E" w:rsidRPr="002826A1">
              <w:rPr>
                <w:sz w:val="20"/>
                <w:szCs w:val="20"/>
                <w:lang w:val="es-ES_tradnl"/>
              </w:rPr>
              <w:t xml:space="preserve">y </w:t>
            </w:r>
            <w:r w:rsidR="00E33D12" w:rsidRPr="002826A1">
              <w:rPr>
                <w:sz w:val="20"/>
                <w:szCs w:val="20"/>
                <w:lang w:val="es-ES_tradnl"/>
              </w:rPr>
              <w:t xml:space="preserve">adopción de </w:t>
            </w:r>
            <w:r w:rsidRPr="002826A1">
              <w:rPr>
                <w:sz w:val="20"/>
                <w:szCs w:val="20"/>
                <w:lang w:val="es-ES_tradnl"/>
              </w:rPr>
              <w:t xml:space="preserve">códigos </w:t>
            </w:r>
            <w:r w:rsidR="007B779E" w:rsidRPr="002826A1">
              <w:rPr>
                <w:sz w:val="20"/>
                <w:szCs w:val="20"/>
                <w:lang w:val="es-ES_tradnl"/>
              </w:rPr>
              <w:t xml:space="preserve">y </w:t>
            </w:r>
            <w:r w:rsidR="008043E8" w:rsidRPr="002826A1">
              <w:rPr>
                <w:sz w:val="20"/>
                <w:szCs w:val="20"/>
                <w:lang w:val="es-ES_tradnl"/>
              </w:rPr>
              <w:t xml:space="preserve">normas de </w:t>
            </w:r>
            <w:r w:rsidR="00A629E7" w:rsidRPr="002826A1">
              <w:rPr>
                <w:sz w:val="20"/>
                <w:szCs w:val="20"/>
                <w:lang w:val="es-ES_tradnl"/>
              </w:rPr>
              <w:t xml:space="preserve">seguridad </w:t>
            </w:r>
            <w:r w:rsidR="00E33D12" w:rsidRPr="002826A1">
              <w:rPr>
                <w:sz w:val="20"/>
                <w:szCs w:val="20"/>
                <w:lang w:val="es-ES_tradnl"/>
              </w:rPr>
              <w:t>(15</w:t>
            </w:r>
            <w:r w:rsidR="009964C6" w:rsidRPr="002826A1">
              <w:rPr>
                <w:sz w:val="20"/>
                <w:szCs w:val="20"/>
                <w:lang w:val="es-ES_tradnl"/>
              </w:rPr>
              <w:t>.</w:t>
            </w:r>
            <w:r w:rsidR="00E33D12" w:rsidRPr="002826A1">
              <w:rPr>
                <w:sz w:val="20"/>
                <w:szCs w:val="20"/>
                <w:lang w:val="es-ES_tradnl"/>
              </w:rPr>
              <w:t xml:space="preserve">000 </w:t>
            </w:r>
            <w:r w:rsidR="005A367E" w:rsidRPr="005A367E">
              <w:rPr>
                <w:sz w:val="20"/>
                <w:szCs w:val="20"/>
                <w:lang w:val="es-ES_tradnl"/>
              </w:rPr>
              <w:t>$EUA</w:t>
            </w:r>
            <w:r w:rsidR="00E33D12" w:rsidRPr="002826A1">
              <w:rPr>
                <w:sz w:val="20"/>
                <w:szCs w:val="20"/>
                <w:lang w:val="es-ES_tradnl"/>
              </w:rPr>
              <w:t>)</w:t>
            </w:r>
            <w:r w:rsidR="00E33D12" w:rsidRPr="002826A1">
              <w:rPr>
                <w:sz w:val="20"/>
                <w:szCs w:val="20"/>
                <w:lang w:val="es-ES_tradnl"/>
              </w:rPr>
              <w:br/>
            </w:r>
            <w:r w:rsidR="009964C6" w:rsidRPr="002826A1">
              <w:rPr>
                <w:sz w:val="20"/>
                <w:szCs w:val="20"/>
                <w:lang w:val="es-ES_tradnl"/>
              </w:rPr>
              <w:t xml:space="preserve">- Capacitación </w:t>
            </w:r>
            <w:r w:rsidR="007B779E" w:rsidRPr="002826A1">
              <w:rPr>
                <w:sz w:val="20"/>
                <w:szCs w:val="20"/>
                <w:lang w:val="es-ES_tradnl"/>
              </w:rPr>
              <w:t xml:space="preserve">de </w:t>
            </w:r>
            <w:r w:rsidR="00E33D12" w:rsidRPr="002826A1">
              <w:rPr>
                <w:sz w:val="20"/>
                <w:szCs w:val="20"/>
                <w:lang w:val="es-ES_tradnl"/>
              </w:rPr>
              <w:t xml:space="preserve">100 inspectores </w:t>
            </w:r>
            <w:r w:rsidR="002826A1">
              <w:rPr>
                <w:sz w:val="20"/>
                <w:szCs w:val="20"/>
                <w:lang w:val="es-ES_tradnl"/>
              </w:rPr>
              <w:t xml:space="preserve">ambientales </w:t>
            </w:r>
            <w:r w:rsidR="00E33D12" w:rsidRPr="002826A1">
              <w:rPr>
                <w:sz w:val="20"/>
                <w:szCs w:val="20"/>
                <w:lang w:val="es-ES_tradnl"/>
              </w:rPr>
              <w:t>(30</w:t>
            </w:r>
            <w:r w:rsidR="007B779E" w:rsidRPr="002826A1">
              <w:rPr>
                <w:sz w:val="20"/>
                <w:szCs w:val="20"/>
                <w:lang w:val="es-ES_tradnl"/>
              </w:rPr>
              <w:t>.</w:t>
            </w:r>
            <w:r w:rsidR="00E33D12" w:rsidRPr="002826A1">
              <w:rPr>
                <w:sz w:val="20"/>
                <w:szCs w:val="20"/>
                <w:lang w:val="es-ES_tradnl"/>
              </w:rPr>
              <w:t xml:space="preserve">000 </w:t>
            </w:r>
            <w:r w:rsidR="005A367E" w:rsidRPr="005A367E">
              <w:rPr>
                <w:sz w:val="20"/>
                <w:szCs w:val="20"/>
                <w:lang w:val="es-ES_tradnl"/>
              </w:rPr>
              <w:t>$EUA</w:t>
            </w:r>
            <w:r w:rsidR="00E33D12" w:rsidRPr="002826A1">
              <w:rPr>
                <w:sz w:val="20"/>
                <w:szCs w:val="20"/>
                <w:lang w:val="es-ES_tradnl"/>
              </w:rPr>
              <w:t>)</w:t>
            </w:r>
          </w:p>
        </w:tc>
        <w:tc>
          <w:tcPr>
            <w:tcW w:w="1269" w:type="dxa"/>
            <w:noWrap/>
            <w:hideMark/>
          </w:tcPr>
          <w:p w14:paraId="31E81AEC" w14:textId="77777777" w:rsidR="000C5181" w:rsidRDefault="00635482">
            <w:pPr>
              <w:jc w:val="center"/>
              <w:rPr>
                <w:sz w:val="20"/>
                <w:szCs w:val="20"/>
                <w:lang w:val="es-ES_tradnl"/>
              </w:rPr>
            </w:pPr>
            <w:r>
              <w:rPr>
                <w:sz w:val="20"/>
                <w:szCs w:val="20"/>
                <w:lang w:val="es-ES_tradnl"/>
              </w:rPr>
              <w:t>ONUDI</w:t>
            </w:r>
          </w:p>
        </w:tc>
        <w:tc>
          <w:tcPr>
            <w:tcW w:w="1255" w:type="dxa"/>
            <w:noWrap/>
            <w:hideMark/>
          </w:tcPr>
          <w:p w14:paraId="305D8E9A" w14:textId="77777777" w:rsidR="000C5181" w:rsidRDefault="009964C6">
            <w:pPr>
              <w:jc w:val="right"/>
              <w:rPr>
                <w:sz w:val="20"/>
                <w:szCs w:val="20"/>
                <w:lang w:val="es-ES_tradnl"/>
              </w:rPr>
            </w:pPr>
            <w:r w:rsidRPr="002826A1">
              <w:rPr>
                <w:sz w:val="20"/>
                <w:szCs w:val="20"/>
                <w:lang w:val="es-ES_tradnl"/>
              </w:rPr>
              <w:t>45.</w:t>
            </w:r>
            <w:r w:rsidR="00635482" w:rsidRPr="002826A1">
              <w:rPr>
                <w:sz w:val="20"/>
                <w:szCs w:val="20"/>
                <w:lang w:val="es-ES_tradnl"/>
              </w:rPr>
              <w:t>000</w:t>
            </w:r>
          </w:p>
        </w:tc>
      </w:tr>
      <w:tr w:rsidR="00E33D12" w:rsidRPr="002826A1" w14:paraId="26F3AFDE" w14:textId="77777777" w:rsidTr="006D4949">
        <w:tc>
          <w:tcPr>
            <w:tcW w:w="1434" w:type="dxa"/>
            <w:vMerge/>
            <w:hideMark/>
          </w:tcPr>
          <w:p w14:paraId="46384FA7" w14:textId="77777777" w:rsidR="00E33D12" w:rsidRPr="002826A1" w:rsidRDefault="00E33D12" w:rsidP="005D58FF">
            <w:pPr>
              <w:rPr>
                <w:sz w:val="20"/>
                <w:szCs w:val="20"/>
                <w:lang w:val="es-ES_tradnl"/>
              </w:rPr>
            </w:pPr>
          </w:p>
        </w:tc>
        <w:tc>
          <w:tcPr>
            <w:tcW w:w="5392" w:type="dxa"/>
            <w:hideMark/>
          </w:tcPr>
          <w:p w14:paraId="79549A79" w14:textId="621A8FA8" w:rsidR="000C5181" w:rsidRDefault="00635482">
            <w:pPr>
              <w:jc w:val="left"/>
              <w:rPr>
                <w:sz w:val="20"/>
                <w:szCs w:val="20"/>
                <w:lang w:val="es-ES_tradnl"/>
              </w:rPr>
            </w:pPr>
            <w:r w:rsidRPr="002826A1">
              <w:rPr>
                <w:sz w:val="20"/>
                <w:szCs w:val="20"/>
                <w:lang w:val="es-ES_tradnl"/>
              </w:rPr>
              <w:t>Aduanas</w:t>
            </w:r>
            <w:r w:rsidR="00E33D12" w:rsidRPr="002826A1">
              <w:rPr>
                <w:sz w:val="20"/>
                <w:szCs w:val="20"/>
                <w:lang w:val="es-ES_tradnl"/>
              </w:rPr>
              <w:t xml:space="preserve">: </w:t>
            </w:r>
            <w:r w:rsidR="009964C6" w:rsidRPr="002826A1">
              <w:rPr>
                <w:sz w:val="20"/>
                <w:szCs w:val="20"/>
                <w:lang w:val="es-ES_tradnl"/>
              </w:rPr>
              <w:t xml:space="preserve">Capacitación </w:t>
            </w:r>
            <w:r w:rsidR="007B779E" w:rsidRPr="002826A1">
              <w:rPr>
                <w:sz w:val="20"/>
                <w:szCs w:val="20"/>
                <w:lang w:val="es-ES_tradnl"/>
              </w:rPr>
              <w:t xml:space="preserve">de </w:t>
            </w:r>
            <w:r w:rsidR="00E33D12" w:rsidRPr="002826A1">
              <w:rPr>
                <w:sz w:val="20"/>
                <w:szCs w:val="20"/>
                <w:lang w:val="es-ES_tradnl"/>
              </w:rPr>
              <w:t xml:space="preserve">200 </w:t>
            </w:r>
            <w:r w:rsidR="002F4167">
              <w:rPr>
                <w:sz w:val="20"/>
                <w:szCs w:val="20"/>
                <w:lang w:val="es-ES_tradnl"/>
              </w:rPr>
              <w:t xml:space="preserve">oficiales </w:t>
            </w:r>
            <w:r w:rsidR="00B30092" w:rsidRPr="002826A1">
              <w:rPr>
                <w:sz w:val="20"/>
                <w:szCs w:val="20"/>
                <w:lang w:val="es-ES_tradnl"/>
              </w:rPr>
              <w:t>aduanero</w:t>
            </w:r>
            <w:r w:rsidR="002F4167">
              <w:rPr>
                <w:sz w:val="20"/>
                <w:szCs w:val="20"/>
                <w:lang w:val="es-ES_tradnl"/>
              </w:rPr>
              <w:t>s</w:t>
            </w:r>
            <w:r w:rsidR="00B30092" w:rsidRPr="002826A1">
              <w:rPr>
                <w:sz w:val="20"/>
                <w:szCs w:val="20"/>
                <w:lang w:val="es-ES_tradnl"/>
              </w:rPr>
              <w:t xml:space="preserve"> </w:t>
            </w:r>
            <w:r w:rsidR="00E33D12" w:rsidRPr="002826A1">
              <w:rPr>
                <w:sz w:val="20"/>
                <w:szCs w:val="20"/>
                <w:lang w:val="es-ES_tradnl"/>
              </w:rPr>
              <w:t xml:space="preserve">sobre el control </w:t>
            </w:r>
            <w:r w:rsidR="007B779E" w:rsidRPr="002826A1">
              <w:rPr>
                <w:sz w:val="20"/>
                <w:szCs w:val="20"/>
                <w:lang w:val="es-ES_tradnl"/>
              </w:rPr>
              <w:t xml:space="preserve">de </w:t>
            </w:r>
            <w:r w:rsidR="00DC6417" w:rsidRPr="002826A1">
              <w:rPr>
                <w:sz w:val="20"/>
                <w:szCs w:val="20"/>
                <w:lang w:val="es-ES_tradnl"/>
              </w:rPr>
              <w:t xml:space="preserve">HFC </w:t>
            </w:r>
          </w:p>
        </w:tc>
        <w:tc>
          <w:tcPr>
            <w:tcW w:w="1269" w:type="dxa"/>
            <w:noWrap/>
            <w:hideMark/>
          </w:tcPr>
          <w:p w14:paraId="3DB707DF" w14:textId="77777777" w:rsidR="000C5181" w:rsidRDefault="00635482">
            <w:pPr>
              <w:jc w:val="center"/>
              <w:rPr>
                <w:sz w:val="20"/>
                <w:szCs w:val="20"/>
                <w:lang w:val="es-ES_tradnl"/>
              </w:rPr>
            </w:pPr>
            <w:r>
              <w:rPr>
                <w:sz w:val="20"/>
                <w:szCs w:val="20"/>
                <w:lang w:val="es-ES_tradnl"/>
              </w:rPr>
              <w:t>PNUMA</w:t>
            </w:r>
          </w:p>
        </w:tc>
        <w:tc>
          <w:tcPr>
            <w:tcW w:w="1255" w:type="dxa"/>
            <w:noWrap/>
            <w:hideMark/>
          </w:tcPr>
          <w:p w14:paraId="31B5CFDA" w14:textId="77777777" w:rsidR="000C5181" w:rsidRDefault="007B779E">
            <w:pPr>
              <w:jc w:val="right"/>
              <w:rPr>
                <w:sz w:val="20"/>
                <w:szCs w:val="20"/>
                <w:lang w:val="es-ES_tradnl"/>
              </w:rPr>
            </w:pPr>
            <w:r w:rsidRPr="002826A1">
              <w:rPr>
                <w:sz w:val="20"/>
                <w:szCs w:val="20"/>
                <w:lang w:val="es-ES_tradnl"/>
              </w:rPr>
              <w:t>50.</w:t>
            </w:r>
            <w:r w:rsidR="00635482" w:rsidRPr="002826A1">
              <w:rPr>
                <w:sz w:val="20"/>
                <w:szCs w:val="20"/>
                <w:lang w:val="es-ES_tradnl"/>
              </w:rPr>
              <w:t>000</w:t>
            </w:r>
          </w:p>
        </w:tc>
      </w:tr>
      <w:tr w:rsidR="00E33D12" w:rsidRPr="002826A1" w14:paraId="73B77488" w14:textId="77777777" w:rsidTr="006D4949">
        <w:tc>
          <w:tcPr>
            <w:tcW w:w="1434" w:type="dxa"/>
            <w:vMerge/>
            <w:hideMark/>
          </w:tcPr>
          <w:p w14:paraId="6DAEB109" w14:textId="77777777" w:rsidR="00E33D12" w:rsidRPr="002826A1" w:rsidRDefault="00E33D12" w:rsidP="005D58FF">
            <w:pPr>
              <w:rPr>
                <w:sz w:val="20"/>
                <w:szCs w:val="20"/>
                <w:lang w:val="es-ES_tradnl"/>
              </w:rPr>
            </w:pPr>
          </w:p>
        </w:tc>
        <w:tc>
          <w:tcPr>
            <w:tcW w:w="5392" w:type="dxa"/>
            <w:hideMark/>
          </w:tcPr>
          <w:p w14:paraId="61CA9ADB" w14:textId="67DE5727" w:rsidR="000C5181" w:rsidRDefault="00635482">
            <w:pPr>
              <w:jc w:val="left"/>
              <w:rPr>
                <w:sz w:val="20"/>
                <w:szCs w:val="20"/>
                <w:lang w:val="es-ES_tradnl"/>
              </w:rPr>
            </w:pPr>
            <w:r w:rsidRPr="002826A1">
              <w:rPr>
                <w:sz w:val="20"/>
                <w:szCs w:val="20"/>
                <w:lang w:val="es-ES_tradnl"/>
              </w:rPr>
              <w:t>Aduanas</w:t>
            </w:r>
            <w:r w:rsidR="00E33D12" w:rsidRPr="002826A1">
              <w:rPr>
                <w:sz w:val="20"/>
                <w:szCs w:val="20"/>
                <w:lang w:val="es-ES_tradnl"/>
              </w:rPr>
              <w:t xml:space="preserve">: </w:t>
            </w:r>
            <w:r w:rsidR="002F4167">
              <w:rPr>
                <w:sz w:val="20"/>
                <w:szCs w:val="20"/>
                <w:lang w:val="es-ES_tradnl"/>
              </w:rPr>
              <w:t xml:space="preserve">Suministro </w:t>
            </w:r>
            <w:r w:rsidR="007B779E" w:rsidRPr="002826A1">
              <w:rPr>
                <w:sz w:val="20"/>
                <w:szCs w:val="20"/>
                <w:lang w:val="es-ES_tradnl"/>
              </w:rPr>
              <w:t xml:space="preserve">de </w:t>
            </w:r>
            <w:r w:rsidR="00E33D12" w:rsidRPr="002826A1">
              <w:rPr>
                <w:sz w:val="20"/>
                <w:szCs w:val="20"/>
                <w:lang w:val="es-ES_tradnl"/>
              </w:rPr>
              <w:t>10 identificadores</w:t>
            </w:r>
          </w:p>
        </w:tc>
        <w:tc>
          <w:tcPr>
            <w:tcW w:w="1269" w:type="dxa"/>
            <w:noWrap/>
            <w:hideMark/>
          </w:tcPr>
          <w:p w14:paraId="34A3B5AD" w14:textId="77777777" w:rsidR="000C5181" w:rsidRDefault="00635482">
            <w:pPr>
              <w:jc w:val="center"/>
              <w:rPr>
                <w:sz w:val="20"/>
                <w:szCs w:val="20"/>
                <w:lang w:val="es-ES_tradnl"/>
              </w:rPr>
            </w:pPr>
            <w:r>
              <w:rPr>
                <w:sz w:val="20"/>
                <w:szCs w:val="20"/>
                <w:lang w:val="es-ES_tradnl"/>
              </w:rPr>
              <w:t>ONUDI</w:t>
            </w:r>
          </w:p>
        </w:tc>
        <w:tc>
          <w:tcPr>
            <w:tcW w:w="1255" w:type="dxa"/>
            <w:noWrap/>
            <w:hideMark/>
          </w:tcPr>
          <w:p w14:paraId="077D79D4" w14:textId="77777777" w:rsidR="000C5181" w:rsidRDefault="007B779E">
            <w:pPr>
              <w:jc w:val="right"/>
              <w:rPr>
                <w:sz w:val="20"/>
                <w:szCs w:val="20"/>
                <w:lang w:val="es-ES_tradnl"/>
              </w:rPr>
            </w:pPr>
            <w:r w:rsidRPr="002826A1">
              <w:rPr>
                <w:sz w:val="20"/>
                <w:szCs w:val="20"/>
                <w:lang w:val="es-ES_tradnl"/>
              </w:rPr>
              <w:t>50.</w:t>
            </w:r>
            <w:r w:rsidR="00635482" w:rsidRPr="002826A1">
              <w:rPr>
                <w:sz w:val="20"/>
                <w:szCs w:val="20"/>
                <w:lang w:val="es-ES_tradnl"/>
              </w:rPr>
              <w:t>000</w:t>
            </w:r>
          </w:p>
        </w:tc>
      </w:tr>
      <w:tr w:rsidR="00E33D12" w:rsidRPr="002826A1" w14:paraId="13F17941" w14:textId="77777777" w:rsidTr="006D4949">
        <w:trPr>
          <w:trHeight w:val="50"/>
        </w:trPr>
        <w:tc>
          <w:tcPr>
            <w:tcW w:w="1434" w:type="dxa"/>
            <w:vMerge/>
            <w:noWrap/>
            <w:hideMark/>
          </w:tcPr>
          <w:p w14:paraId="5FFE8049" w14:textId="77777777" w:rsidR="00E33D12" w:rsidRPr="002826A1" w:rsidRDefault="00E33D12" w:rsidP="005D58FF">
            <w:pPr>
              <w:rPr>
                <w:sz w:val="20"/>
                <w:szCs w:val="20"/>
                <w:lang w:val="es-ES_tradnl"/>
              </w:rPr>
            </w:pPr>
          </w:p>
        </w:tc>
        <w:tc>
          <w:tcPr>
            <w:tcW w:w="6661" w:type="dxa"/>
            <w:gridSpan w:val="2"/>
            <w:noWrap/>
            <w:hideMark/>
          </w:tcPr>
          <w:p w14:paraId="418C6C87" w14:textId="77777777" w:rsidR="000C5181" w:rsidRDefault="00635482">
            <w:pPr>
              <w:jc w:val="right"/>
              <w:rPr>
                <w:i/>
                <w:iCs/>
                <w:sz w:val="20"/>
                <w:szCs w:val="20"/>
                <w:lang w:val="es-ES_tradnl"/>
              </w:rPr>
            </w:pPr>
            <w:r w:rsidRPr="002826A1">
              <w:rPr>
                <w:i/>
                <w:iCs/>
                <w:sz w:val="20"/>
                <w:szCs w:val="20"/>
                <w:lang w:val="es-ES_tradnl"/>
              </w:rPr>
              <w:t>Subtotal</w:t>
            </w:r>
          </w:p>
        </w:tc>
        <w:tc>
          <w:tcPr>
            <w:tcW w:w="1255" w:type="dxa"/>
            <w:noWrap/>
            <w:hideMark/>
          </w:tcPr>
          <w:p w14:paraId="432C421F" w14:textId="77777777" w:rsidR="000C5181" w:rsidRDefault="009964C6">
            <w:pPr>
              <w:jc w:val="right"/>
              <w:rPr>
                <w:i/>
                <w:iCs/>
                <w:sz w:val="20"/>
                <w:szCs w:val="20"/>
                <w:lang w:val="es-ES_tradnl"/>
              </w:rPr>
            </w:pPr>
            <w:r w:rsidRPr="002826A1">
              <w:rPr>
                <w:i/>
                <w:iCs/>
                <w:sz w:val="20"/>
                <w:szCs w:val="20"/>
                <w:lang w:val="es-ES_tradnl"/>
              </w:rPr>
              <w:t>205.</w:t>
            </w:r>
            <w:r w:rsidR="00635482" w:rsidRPr="002826A1">
              <w:rPr>
                <w:i/>
                <w:iCs/>
                <w:sz w:val="20"/>
                <w:szCs w:val="20"/>
                <w:lang w:val="es-ES_tradnl"/>
              </w:rPr>
              <w:t>000</w:t>
            </w:r>
          </w:p>
        </w:tc>
      </w:tr>
      <w:tr w:rsidR="00C71899" w:rsidRPr="002826A1" w14:paraId="23566FB5" w14:textId="77777777" w:rsidTr="006D4949">
        <w:trPr>
          <w:trHeight w:val="1403"/>
        </w:trPr>
        <w:tc>
          <w:tcPr>
            <w:tcW w:w="1434" w:type="dxa"/>
            <w:vMerge w:val="restart"/>
            <w:hideMark/>
          </w:tcPr>
          <w:p w14:paraId="31C56BDC" w14:textId="2871C686" w:rsidR="000C5181" w:rsidRDefault="00635482" w:rsidP="009E6E29">
            <w:pPr>
              <w:jc w:val="left"/>
              <w:rPr>
                <w:sz w:val="20"/>
                <w:szCs w:val="20"/>
                <w:lang w:val="es-ES_tradnl"/>
              </w:rPr>
            </w:pPr>
            <w:r w:rsidRPr="002826A1">
              <w:rPr>
                <w:sz w:val="20"/>
                <w:szCs w:val="20"/>
                <w:lang w:val="es-ES_tradnl"/>
              </w:rPr>
              <w:t xml:space="preserve">Apoyo </w:t>
            </w:r>
            <w:r w:rsidR="00585558" w:rsidRPr="002826A1">
              <w:rPr>
                <w:sz w:val="20"/>
                <w:szCs w:val="20"/>
                <w:lang w:val="es-ES_tradnl"/>
              </w:rPr>
              <w:t xml:space="preserve">al </w:t>
            </w:r>
            <w:r w:rsidR="009E6E29">
              <w:rPr>
                <w:sz w:val="20"/>
                <w:szCs w:val="20"/>
                <w:lang w:val="es-ES_tradnl"/>
              </w:rPr>
              <w:t>sector de servicio técnico de refrigeración y climatización</w:t>
            </w:r>
            <w:r w:rsidR="00443D69">
              <w:rPr>
                <w:sz w:val="20"/>
                <w:szCs w:val="20"/>
                <w:lang w:val="es-ES_tradnl"/>
              </w:rPr>
              <w:t>,</w:t>
            </w:r>
            <w:r w:rsidRPr="002826A1">
              <w:rPr>
                <w:sz w:val="20"/>
                <w:szCs w:val="20"/>
                <w:lang w:val="es-ES_tradnl"/>
              </w:rPr>
              <w:t xml:space="preserve"> </w:t>
            </w:r>
            <w:r w:rsidR="009964C6" w:rsidRPr="002826A1">
              <w:rPr>
                <w:sz w:val="20"/>
                <w:szCs w:val="20"/>
                <w:lang w:val="es-ES_tradnl"/>
              </w:rPr>
              <w:t xml:space="preserve">con </w:t>
            </w:r>
            <w:r w:rsidR="00F564C1" w:rsidRPr="002826A1">
              <w:rPr>
                <w:sz w:val="20"/>
                <w:szCs w:val="20"/>
                <w:lang w:val="es-ES_tradnl"/>
              </w:rPr>
              <w:t xml:space="preserve">especial </w:t>
            </w:r>
            <w:r w:rsidR="009E6E29">
              <w:rPr>
                <w:sz w:val="20"/>
                <w:szCs w:val="20"/>
                <w:lang w:val="es-ES_tradnl"/>
              </w:rPr>
              <w:t xml:space="preserve">atención al servicio técnico de </w:t>
            </w:r>
            <w:r w:rsidR="00737A5F">
              <w:rPr>
                <w:sz w:val="20"/>
                <w:szCs w:val="20"/>
                <w:lang w:val="es-ES_tradnl"/>
              </w:rPr>
              <w:t>equipos de aire acondicionado para vehículos</w:t>
            </w:r>
            <w:r w:rsidR="007B779E" w:rsidRPr="002826A1">
              <w:rPr>
                <w:sz w:val="20"/>
                <w:szCs w:val="20"/>
                <w:lang w:val="es-ES_tradnl"/>
              </w:rPr>
              <w:t xml:space="preserve"> </w:t>
            </w:r>
          </w:p>
        </w:tc>
        <w:tc>
          <w:tcPr>
            <w:tcW w:w="5392" w:type="dxa"/>
            <w:hideMark/>
          </w:tcPr>
          <w:p w14:paraId="7DC7A811" w14:textId="69C8D27B" w:rsidR="000C5181" w:rsidRDefault="00635482">
            <w:pPr>
              <w:jc w:val="left"/>
              <w:rPr>
                <w:sz w:val="20"/>
                <w:szCs w:val="20"/>
                <w:lang w:val="es-ES_tradnl"/>
              </w:rPr>
            </w:pPr>
            <w:r w:rsidRPr="002826A1">
              <w:rPr>
                <w:sz w:val="20"/>
                <w:szCs w:val="20"/>
                <w:lang w:val="es-ES_tradnl"/>
              </w:rPr>
              <w:t xml:space="preserve">Capacitación </w:t>
            </w:r>
            <w:r w:rsidR="007B779E" w:rsidRPr="002826A1">
              <w:rPr>
                <w:sz w:val="20"/>
                <w:szCs w:val="20"/>
                <w:lang w:val="es-ES_tradnl"/>
              </w:rPr>
              <w:t xml:space="preserve">y </w:t>
            </w:r>
            <w:r w:rsidR="00A629E7" w:rsidRPr="002826A1">
              <w:rPr>
                <w:sz w:val="20"/>
                <w:szCs w:val="20"/>
                <w:lang w:val="es-ES_tradnl"/>
              </w:rPr>
              <w:t xml:space="preserve">acreditación </w:t>
            </w:r>
            <w:r w:rsidR="007B779E" w:rsidRPr="002826A1">
              <w:rPr>
                <w:sz w:val="20"/>
                <w:szCs w:val="20"/>
                <w:lang w:val="es-ES_tradnl"/>
              </w:rPr>
              <w:t xml:space="preserve">de </w:t>
            </w:r>
            <w:r w:rsidR="00C71899" w:rsidRPr="002826A1">
              <w:rPr>
                <w:sz w:val="20"/>
                <w:szCs w:val="20"/>
                <w:lang w:val="es-ES_tradnl"/>
              </w:rPr>
              <w:t>técnicos:</w:t>
            </w:r>
            <w:r w:rsidR="00C71899" w:rsidRPr="002826A1">
              <w:rPr>
                <w:sz w:val="20"/>
                <w:szCs w:val="20"/>
                <w:lang w:val="es-ES_tradnl"/>
              </w:rPr>
              <w:br/>
              <w:t xml:space="preserve">-Actualización de </w:t>
            </w:r>
            <w:r w:rsidR="002F4167">
              <w:rPr>
                <w:sz w:val="20"/>
                <w:szCs w:val="20"/>
                <w:lang w:val="es-ES_tradnl"/>
              </w:rPr>
              <w:t xml:space="preserve">los programas de </w:t>
            </w:r>
            <w:r w:rsidR="002826A1">
              <w:rPr>
                <w:sz w:val="20"/>
                <w:szCs w:val="20"/>
                <w:lang w:val="es-ES_tradnl"/>
              </w:rPr>
              <w:t xml:space="preserve">capacitación </w:t>
            </w:r>
            <w:r w:rsidR="00A629E7" w:rsidRPr="002826A1">
              <w:rPr>
                <w:sz w:val="20"/>
                <w:szCs w:val="20"/>
                <w:lang w:val="es-ES_tradnl"/>
              </w:rPr>
              <w:t xml:space="preserve">del sistema de acreditación </w:t>
            </w:r>
            <w:r w:rsidR="00C71899" w:rsidRPr="002826A1">
              <w:rPr>
                <w:sz w:val="20"/>
                <w:szCs w:val="20"/>
                <w:lang w:val="es-ES_tradnl"/>
              </w:rPr>
              <w:t xml:space="preserve">para incluir el </w:t>
            </w:r>
            <w:r w:rsidR="0087464C" w:rsidRPr="002826A1">
              <w:rPr>
                <w:sz w:val="20"/>
                <w:szCs w:val="20"/>
                <w:lang w:val="es-ES_tradnl"/>
              </w:rPr>
              <w:t xml:space="preserve">sector </w:t>
            </w:r>
            <w:r w:rsidR="002F4167">
              <w:rPr>
                <w:sz w:val="20"/>
                <w:szCs w:val="20"/>
                <w:lang w:val="es-ES_tradnl"/>
              </w:rPr>
              <w:t xml:space="preserve">de </w:t>
            </w:r>
            <w:r w:rsidR="00443D69">
              <w:rPr>
                <w:sz w:val="20"/>
                <w:szCs w:val="20"/>
                <w:lang w:val="es-ES_tradnl"/>
              </w:rPr>
              <w:t xml:space="preserve">climatización </w:t>
            </w:r>
            <w:r w:rsidR="000170BB">
              <w:rPr>
                <w:sz w:val="20"/>
                <w:szCs w:val="20"/>
                <w:lang w:val="es-ES_tradnl"/>
              </w:rPr>
              <w:t>para vehículos</w:t>
            </w:r>
            <w:r w:rsidR="00383291">
              <w:rPr>
                <w:sz w:val="20"/>
                <w:szCs w:val="20"/>
                <w:lang w:val="es-ES_tradnl"/>
              </w:rPr>
              <w:t xml:space="preserve"> </w:t>
            </w:r>
            <w:r w:rsidR="00C71899" w:rsidRPr="002826A1">
              <w:rPr>
                <w:sz w:val="20"/>
                <w:szCs w:val="20"/>
                <w:lang w:val="es-ES_tradnl"/>
              </w:rPr>
              <w:t>(</w:t>
            </w:r>
            <w:r w:rsidR="007B779E" w:rsidRPr="002826A1">
              <w:rPr>
                <w:sz w:val="20"/>
                <w:szCs w:val="20"/>
                <w:lang w:val="es-ES_tradnl"/>
              </w:rPr>
              <w:t>10.</w:t>
            </w:r>
            <w:r w:rsidR="00C71899" w:rsidRPr="002826A1">
              <w:rPr>
                <w:sz w:val="20"/>
                <w:szCs w:val="20"/>
                <w:lang w:val="es-ES_tradnl"/>
              </w:rPr>
              <w:t xml:space="preserve">000 </w:t>
            </w:r>
            <w:r w:rsidR="000936FF" w:rsidRPr="000936FF">
              <w:rPr>
                <w:sz w:val="20"/>
                <w:szCs w:val="20"/>
                <w:lang w:val="es-ES_tradnl"/>
              </w:rPr>
              <w:t>$EUA</w:t>
            </w:r>
            <w:r w:rsidR="00C71899" w:rsidRPr="002826A1">
              <w:rPr>
                <w:sz w:val="20"/>
                <w:szCs w:val="20"/>
                <w:lang w:val="es-ES_tradnl"/>
              </w:rPr>
              <w:t>)</w:t>
            </w:r>
            <w:r w:rsidR="00C71899" w:rsidRPr="002826A1">
              <w:rPr>
                <w:sz w:val="20"/>
                <w:szCs w:val="20"/>
                <w:lang w:val="es-ES_tradnl"/>
              </w:rPr>
              <w:br/>
            </w:r>
            <w:r w:rsidRPr="002826A1">
              <w:rPr>
                <w:sz w:val="20"/>
                <w:szCs w:val="20"/>
                <w:lang w:val="es-ES_tradnl"/>
              </w:rPr>
              <w:t xml:space="preserve">- Capacitación </w:t>
            </w:r>
            <w:r w:rsidR="007B779E" w:rsidRPr="002826A1">
              <w:rPr>
                <w:sz w:val="20"/>
                <w:szCs w:val="20"/>
                <w:lang w:val="es-ES_tradnl"/>
              </w:rPr>
              <w:t xml:space="preserve">y </w:t>
            </w:r>
            <w:r w:rsidR="00A629E7" w:rsidRPr="002826A1">
              <w:rPr>
                <w:sz w:val="20"/>
                <w:szCs w:val="20"/>
                <w:lang w:val="es-ES_tradnl"/>
              </w:rPr>
              <w:t xml:space="preserve">evaluación </w:t>
            </w:r>
            <w:r w:rsidR="007B779E" w:rsidRPr="002826A1">
              <w:rPr>
                <w:sz w:val="20"/>
                <w:szCs w:val="20"/>
                <w:lang w:val="es-ES_tradnl"/>
              </w:rPr>
              <w:t>de 1.</w:t>
            </w:r>
            <w:r w:rsidR="00C71899" w:rsidRPr="002826A1">
              <w:rPr>
                <w:sz w:val="20"/>
                <w:szCs w:val="20"/>
                <w:lang w:val="es-ES_tradnl"/>
              </w:rPr>
              <w:t xml:space="preserve">000 técnicos para </w:t>
            </w:r>
            <w:r w:rsidR="00A629E7" w:rsidRPr="002826A1">
              <w:rPr>
                <w:sz w:val="20"/>
                <w:szCs w:val="20"/>
                <w:lang w:val="es-ES_tradnl"/>
              </w:rPr>
              <w:t xml:space="preserve">acreditación </w:t>
            </w:r>
            <w:r w:rsidR="00C71899" w:rsidRPr="002826A1">
              <w:rPr>
                <w:sz w:val="20"/>
                <w:szCs w:val="20"/>
                <w:lang w:val="es-ES_tradnl"/>
              </w:rPr>
              <w:t xml:space="preserve">bajo el </w:t>
            </w:r>
            <w:r w:rsidR="00A629E7" w:rsidRPr="002826A1">
              <w:rPr>
                <w:sz w:val="20"/>
                <w:szCs w:val="20"/>
                <w:lang w:val="es-ES_tradnl"/>
              </w:rPr>
              <w:t xml:space="preserve">sistema </w:t>
            </w:r>
            <w:r w:rsidR="00C71899" w:rsidRPr="002826A1">
              <w:rPr>
                <w:sz w:val="20"/>
                <w:szCs w:val="20"/>
                <w:lang w:val="es-ES_tradnl"/>
              </w:rPr>
              <w:t xml:space="preserve">actualizado, </w:t>
            </w:r>
            <w:r w:rsidR="00A629E7" w:rsidRPr="002826A1">
              <w:rPr>
                <w:sz w:val="20"/>
                <w:szCs w:val="20"/>
                <w:lang w:val="es-ES_tradnl"/>
              </w:rPr>
              <w:t xml:space="preserve">incluyendo </w:t>
            </w:r>
            <w:r w:rsidR="00C71899" w:rsidRPr="002826A1">
              <w:rPr>
                <w:sz w:val="20"/>
                <w:szCs w:val="20"/>
                <w:lang w:val="es-ES_tradnl"/>
              </w:rPr>
              <w:t xml:space="preserve">45 instructores </w:t>
            </w:r>
            <w:r w:rsidR="007046FD" w:rsidRPr="002826A1">
              <w:rPr>
                <w:sz w:val="20"/>
                <w:szCs w:val="20"/>
                <w:lang w:val="es-ES_tradnl"/>
              </w:rPr>
              <w:t xml:space="preserve">para </w:t>
            </w:r>
            <w:r w:rsidR="00C71899" w:rsidRPr="002826A1">
              <w:rPr>
                <w:sz w:val="20"/>
                <w:szCs w:val="20"/>
                <w:lang w:val="es-ES_tradnl"/>
              </w:rPr>
              <w:t xml:space="preserve">el </w:t>
            </w:r>
            <w:r w:rsidR="00383291">
              <w:rPr>
                <w:sz w:val="20"/>
                <w:szCs w:val="20"/>
                <w:lang w:val="es-ES_tradnl"/>
              </w:rPr>
              <w:t xml:space="preserve">sector </w:t>
            </w:r>
            <w:r w:rsidR="002F4167">
              <w:rPr>
                <w:sz w:val="20"/>
                <w:szCs w:val="20"/>
                <w:lang w:val="es-ES_tradnl"/>
              </w:rPr>
              <w:t xml:space="preserve">de refrigeración </w:t>
            </w:r>
            <w:r w:rsidR="000170BB">
              <w:rPr>
                <w:sz w:val="20"/>
                <w:szCs w:val="20"/>
                <w:lang w:val="es-ES_tradnl"/>
              </w:rPr>
              <w:t>para vehículos</w:t>
            </w:r>
            <w:r w:rsidR="00383291">
              <w:rPr>
                <w:sz w:val="20"/>
                <w:szCs w:val="20"/>
                <w:lang w:val="es-ES_tradnl"/>
              </w:rPr>
              <w:t xml:space="preserve"> </w:t>
            </w:r>
            <w:r w:rsidR="0087464C" w:rsidRPr="002826A1">
              <w:rPr>
                <w:sz w:val="20"/>
                <w:szCs w:val="20"/>
                <w:lang w:val="es-ES_tradnl"/>
              </w:rPr>
              <w:t>(</w:t>
            </w:r>
            <w:r w:rsidR="00C71899" w:rsidRPr="002826A1">
              <w:rPr>
                <w:sz w:val="20"/>
                <w:szCs w:val="20"/>
                <w:lang w:val="es-ES_tradnl"/>
              </w:rPr>
              <w:t>285</w:t>
            </w:r>
            <w:r w:rsidRPr="002826A1">
              <w:rPr>
                <w:sz w:val="20"/>
                <w:szCs w:val="20"/>
                <w:lang w:val="es-ES_tradnl"/>
              </w:rPr>
              <w:t>.</w:t>
            </w:r>
            <w:r w:rsidR="00C71899" w:rsidRPr="002826A1">
              <w:rPr>
                <w:sz w:val="20"/>
                <w:szCs w:val="20"/>
                <w:lang w:val="es-ES_tradnl"/>
              </w:rPr>
              <w:t xml:space="preserve">000 </w:t>
            </w:r>
            <w:r w:rsidR="000936FF" w:rsidRPr="000936FF">
              <w:rPr>
                <w:sz w:val="20"/>
                <w:szCs w:val="20"/>
                <w:lang w:val="es-ES_tradnl"/>
              </w:rPr>
              <w:t>$EUA</w:t>
            </w:r>
            <w:r w:rsidR="00C71899" w:rsidRPr="002826A1">
              <w:rPr>
                <w:sz w:val="20"/>
                <w:szCs w:val="20"/>
                <w:lang w:val="es-ES_tradnl"/>
              </w:rPr>
              <w:t>)</w:t>
            </w:r>
          </w:p>
        </w:tc>
        <w:tc>
          <w:tcPr>
            <w:tcW w:w="1269" w:type="dxa"/>
            <w:noWrap/>
            <w:hideMark/>
          </w:tcPr>
          <w:p w14:paraId="6F878983" w14:textId="77777777" w:rsidR="000C5181" w:rsidRDefault="00635482">
            <w:pPr>
              <w:jc w:val="center"/>
              <w:rPr>
                <w:sz w:val="20"/>
                <w:szCs w:val="20"/>
                <w:lang w:val="es-ES_tradnl"/>
              </w:rPr>
            </w:pPr>
            <w:r>
              <w:rPr>
                <w:sz w:val="20"/>
                <w:szCs w:val="20"/>
                <w:lang w:val="es-ES_tradnl"/>
              </w:rPr>
              <w:t>ONUDI</w:t>
            </w:r>
          </w:p>
        </w:tc>
        <w:tc>
          <w:tcPr>
            <w:tcW w:w="1255" w:type="dxa"/>
            <w:hideMark/>
          </w:tcPr>
          <w:p w14:paraId="3DB351D0" w14:textId="77777777" w:rsidR="000C5181" w:rsidRDefault="00635482">
            <w:pPr>
              <w:jc w:val="right"/>
              <w:rPr>
                <w:sz w:val="20"/>
                <w:szCs w:val="20"/>
                <w:lang w:val="es-ES_tradnl"/>
              </w:rPr>
            </w:pPr>
            <w:r w:rsidRPr="002826A1">
              <w:rPr>
                <w:sz w:val="20"/>
                <w:szCs w:val="20"/>
                <w:lang w:val="es-ES_tradnl"/>
              </w:rPr>
              <w:t>295</w:t>
            </w:r>
            <w:r w:rsidR="009964C6" w:rsidRPr="002826A1">
              <w:rPr>
                <w:sz w:val="20"/>
                <w:szCs w:val="20"/>
                <w:lang w:val="es-ES_tradnl"/>
              </w:rPr>
              <w:t>.</w:t>
            </w:r>
            <w:r w:rsidRPr="002826A1">
              <w:rPr>
                <w:sz w:val="20"/>
                <w:szCs w:val="20"/>
                <w:lang w:val="es-ES_tradnl"/>
              </w:rPr>
              <w:t>000</w:t>
            </w:r>
          </w:p>
        </w:tc>
      </w:tr>
      <w:tr w:rsidR="00C71899" w:rsidRPr="002826A1" w14:paraId="4B0819BA" w14:textId="77777777" w:rsidTr="006D4949">
        <w:trPr>
          <w:trHeight w:val="710"/>
        </w:trPr>
        <w:tc>
          <w:tcPr>
            <w:tcW w:w="1434" w:type="dxa"/>
            <w:vMerge/>
          </w:tcPr>
          <w:p w14:paraId="46082FBF" w14:textId="77777777" w:rsidR="00C71899" w:rsidRPr="002826A1" w:rsidRDefault="00C71899" w:rsidP="005D58FF">
            <w:pPr>
              <w:rPr>
                <w:sz w:val="20"/>
                <w:szCs w:val="20"/>
                <w:lang w:val="es-ES_tradnl"/>
              </w:rPr>
            </w:pPr>
          </w:p>
        </w:tc>
        <w:tc>
          <w:tcPr>
            <w:tcW w:w="5392" w:type="dxa"/>
            <w:hideMark/>
          </w:tcPr>
          <w:p w14:paraId="431C86AE" w14:textId="72DDEA34" w:rsidR="000C5181" w:rsidRDefault="00635482">
            <w:pPr>
              <w:jc w:val="left"/>
              <w:rPr>
                <w:sz w:val="20"/>
                <w:szCs w:val="20"/>
                <w:lang w:val="es-ES_tradnl"/>
              </w:rPr>
            </w:pPr>
            <w:r w:rsidRPr="002826A1">
              <w:rPr>
                <w:sz w:val="20"/>
                <w:szCs w:val="20"/>
                <w:lang w:val="es-ES_tradnl"/>
              </w:rPr>
              <w:t>Centros de capacitación</w:t>
            </w:r>
            <w:r w:rsidR="00C71899" w:rsidRPr="002826A1">
              <w:rPr>
                <w:sz w:val="20"/>
                <w:szCs w:val="20"/>
                <w:lang w:val="es-ES_tradnl"/>
              </w:rPr>
              <w:t xml:space="preserve">: </w:t>
            </w:r>
            <w:r w:rsidR="002F4167">
              <w:rPr>
                <w:sz w:val="20"/>
                <w:szCs w:val="20"/>
                <w:lang w:val="es-ES_tradnl"/>
              </w:rPr>
              <w:t>Suministro</w:t>
            </w:r>
            <w:r w:rsidR="00C71899" w:rsidRPr="002826A1">
              <w:rPr>
                <w:sz w:val="20"/>
                <w:szCs w:val="20"/>
                <w:lang w:val="es-ES_tradnl"/>
              </w:rPr>
              <w:t xml:space="preserve"> </w:t>
            </w:r>
            <w:r w:rsidR="007B779E" w:rsidRPr="002826A1">
              <w:rPr>
                <w:sz w:val="20"/>
                <w:szCs w:val="20"/>
                <w:lang w:val="es-ES_tradnl"/>
              </w:rPr>
              <w:t xml:space="preserve">de </w:t>
            </w:r>
            <w:r w:rsidRPr="002826A1">
              <w:rPr>
                <w:sz w:val="20"/>
                <w:szCs w:val="20"/>
                <w:lang w:val="es-ES_tradnl"/>
              </w:rPr>
              <w:t xml:space="preserve">herramientas </w:t>
            </w:r>
            <w:r w:rsidR="007B779E" w:rsidRPr="002826A1">
              <w:rPr>
                <w:sz w:val="20"/>
                <w:szCs w:val="20"/>
                <w:lang w:val="es-ES_tradnl"/>
              </w:rPr>
              <w:t xml:space="preserve">y </w:t>
            </w:r>
            <w:r w:rsidR="009964C6" w:rsidRPr="002826A1">
              <w:rPr>
                <w:sz w:val="20"/>
                <w:szCs w:val="20"/>
                <w:lang w:val="es-ES_tradnl"/>
              </w:rPr>
              <w:t>equipos</w:t>
            </w:r>
            <w:r w:rsidR="005E317E" w:rsidRPr="002826A1">
              <w:rPr>
                <w:rStyle w:val="FootnoteReference"/>
                <w:sz w:val="20"/>
                <w:szCs w:val="20"/>
                <w:lang w:val="es-ES_tradnl"/>
              </w:rPr>
              <w:footnoteReference w:id="8"/>
            </w:r>
            <w:r w:rsidR="00C71899" w:rsidRPr="002826A1">
              <w:rPr>
                <w:sz w:val="20"/>
                <w:szCs w:val="20"/>
                <w:lang w:val="es-ES_tradnl"/>
              </w:rPr>
              <w:t xml:space="preserve"> a </w:t>
            </w:r>
            <w:r w:rsidR="007B779E" w:rsidRPr="002826A1">
              <w:rPr>
                <w:sz w:val="20"/>
                <w:szCs w:val="20"/>
                <w:lang w:val="es-ES_tradnl"/>
              </w:rPr>
              <w:t xml:space="preserve">cinco </w:t>
            </w:r>
            <w:r w:rsidRPr="002826A1">
              <w:rPr>
                <w:sz w:val="20"/>
                <w:szCs w:val="20"/>
                <w:lang w:val="es-ES_tradnl"/>
              </w:rPr>
              <w:t xml:space="preserve">centros de capacitación </w:t>
            </w:r>
            <w:r w:rsidR="00C71899" w:rsidRPr="002826A1">
              <w:rPr>
                <w:sz w:val="20"/>
                <w:szCs w:val="20"/>
                <w:lang w:val="es-ES_tradnl"/>
              </w:rPr>
              <w:t xml:space="preserve">para el </w:t>
            </w:r>
            <w:r w:rsidR="009F4A2A">
              <w:rPr>
                <w:sz w:val="20"/>
                <w:szCs w:val="20"/>
                <w:lang w:val="es-ES_tradnl"/>
              </w:rPr>
              <w:t xml:space="preserve">manejo </w:t>
            </w:r>
            <w:r w:rsidR="002F4167">
              <w:rPr>
                <w:sz w:val="20"/>
                <w:szCs w:val="20"/>
                <w:lang w:val="es-ES_tradnl"/>
              </w:rPr>
              <w:t xml:space="preserve">adecuado </w:t>
            </w:r>
            <w:r w:rsidR="007B779E" w:rsidRPr="002826A1">
              <w:rPr>
                <w:sz w:val="20"/>
                <w:szCs w:val="20"/>
                <w:lang w:val="es-ES_tradnl"/>
              </w:rPr>
              <w:t xml:space="preserve">de </w:t>
            </w:r>
            <w:r w:rsidR="00DC6417" w:rsidRPr="002826A1">
              <w:rPr>
                <w:sz w:val="20"/>
                <w:szCs w:val="20"/>
                <w:lang w:val="es-ES_tradnl"/>
              </w:rPr>
              <w:t xml:space="preserve">HFC </w:t>
            </w:r>
            <w:r w:rsidR="007B779E" w:rsidRPr="002826A1">
              <w:rPr>
                <w:sz w:val="20"/>
                <w:szCs w:val="20"/>
                <w:lang w:val="es-ES_tradnl"/>
              </w:rPr>
              <w:t xml:space="preserve">y </w:t>
            </w:r>
            <w:r w:rsidR="002F4167">
              <w:rPr>
                <w:sz w:val="20"/>
                <w:szCs w:val="20"/>
                <w:lang w:val="es-ES_tradnl"/>
              </w:rPr>
              <w:t xml:space="preserve">sustancias </w:t>
            </w:r>
            <w:r w:rsidR="00C71899" w:rsidRPr="002826A1">
              <w:rPr>
                <w:sz w:val="20"/>
                <w:szCs w:val="20"/>
                <w:lang w:val="es-ES_tradnl"/>
              </w:rPr>
              <w:t>alternativ</w:t>
            </w:r>
            <w:r w:rsidR="002F4167">
              <w:rPr>
                <w:sz w:val="20"/>
                <w:szCs w:val="20"/>
                <w:lang w:val="es-ES_tradnl"/>
              </w:rPr>
              <w:t>a</w:t>
            </w:r>
            <w:r w:rsidR="00C71899" w:rsidRPr="002826A1">
              <w:rPr>
                <w:sz w:val="20"/>
                <w:szCs w:val="20"/>
                <w:lang w:val="es-ES_tradnl"/>
              </w:rPr>
              <w:t>s (</w:t>
            </w:r>
            <w:r w:rsidRPr="002826A1">
              <w:rPr>
                <w:sz w:val="20"/>
                <w:szCs w:val="20"/>
                <w:lang w:val="es-ES_tradnl"/>
              </w:rPr>
              <w:t>incluyendo</w:t>
            </w:r>
            <w:r w:rsidR="002F4167">
              <w:rPr>
                <w:sz w:val="20"/>
                <w:szCs w:val="20"/>
                <w:lang w:val="es-ES_tradnl"/>
              </w:rPr>
              <w:t xml:space="preserve"> herramientas de </w:t>
            </w:r>
            <w:r w:rsidRPr="002826A1">
              <w:rPr>
                <w:sz w:val="20"/>
                <w:szCs w:val="20"/>
                <w:lang w:val="es-ES_tradnl"/>
              </w:rPr>
              <w:t xml:space="preserve">recuperación </w:t>
            </w:r>
            <w:r w:rsidR="007B779E" w:rsidRPr="002826A1">
              <w:rPr>
                <w:sz w:val="20"/>
                <w:szCs w:val="20"/>
                <w:lang w:val="es-ES_tradnl"/>
              </w:rPr>
              <w:t xml:space="preserve">y </w:t>
            </w:r>
            <w:r w:rsidR="00411506">
              <w:rPr>
                <w:sz w:val="20"/>
                <w:szCs w:val="20"/>
                <w:lang w:val="es-ES_tradnl"/>
              </w:rPr>
              <w:t xml:space="preserve">unidades de </w:t>
            </w:r>
            <w:r w:rsidR="009964C6" w:rsidRPr="002826A1">
              <w:rPr>
                <w:sz w:val="20"/>
                <w:szCs w:val="20"/>
                <w:lang w:val="es-ES_tradnl"/>
              </w:rPr>
              <w:t>capacitación</w:t>
            </w:r>
            <w:r w:rsidR="00C71899" w:rsidRPr="002826A1">
              <w:rPr>
                <w:sz w:val="20"/>
                <w:szCs w:val="20"/>
                <w:lang w:val="es-ES_tradnl"/>
              </w:rPr>
              <w:t>)</w:t>
            </w:r>
          </w:p>
        </w:tc>
        <w:tc>
          <w:tcPr>
            <w:tcW w:w="1269" w:type="dxa"/>
            <w:noWrap/>
            <w:hideMark/>
          </w:tcPr>
          <w:p w14:paraId="3867A850" w14:textId="77777777" w:rsidR="000C5181" w:rsidRDefault="00635482">
            <w:pPr>
              <w:jc w:val="center"/>
              <w:rPr>
                <w:sz w:val="20"/>
                <w:szCs w:val="20"/>
                <w:lang w:val="es-ES_tradnl"/>
              </w:rPr>
            </w:pPr>
            <w:r>
              <w:rPr>
                <w:sz w:val="20"/>
                <w:szCs w:val="20"/>
                <w:lang w:val="es-ES_tradnl"/>
              </w:rPr>
              <w:t>ONUDI</w:t>
            </w:r>
          </w:p>
        </w:tc>
        <w:tc>
          <w:tcPr>
            <w:tcW w:w="1255" w:type="dxa"/>
            <w:hideMark/>
          </w:tcPr>
          <w:p w14:paraId="7BB0DC80" w14:textId="77777777" w:rsidR="000C5181" w:rsidRDefault="009964C6">
            <w:pPr>
              <w:jc w:val="right"/>
              <w:rPr>
                <w:sz w:val="20"/>
                <w:szCs w:val="20"/>
                <w:lang w:val="es-ES_tradnl"/>
              </w:rPr>
            </w:pPr>
            <w:r w:rsidRPr="002826A1">
              <w:rPr>
                <w:sz w:val="20"/>
                <w:szCs w:val="20"/>
                <w:lang w:val="es-ES_tradnl"/>
              </w:rPr>
              <w:t>125.</w:t>
            </w:r>
            <w:r w:rsidR="00635482" w:rsidRPr="002826A1">
              <w:rPr>
                <w:sz w:val="20"/>
                <w:szCs w:val="20"/>
                <w:lang w:val="es-ES_tradnl"/>
              </w:rPr>
              <w:t>000</w:t>
            </w:r>
          </w:p>
        </w:tc>
      </w:tr>
      <w:tr w:rsidR="00C71899" w:rsidRPr="002826A1" w14:paraId="01E1269B" w14:textId="77777777" w:rsidTr="006D4949">
        <w:tc>
          <w:tcPr>
            <w:tcW w:w="1434" w:type="dxa"/>
            <w:vMerge/>
          </w:tcPr>
          <w:p w14:paraId="10CFDEE6" w14:textId="77777777" w:rsidR="00C71899" w:rsidRPr="002826A1" w:rsidRDefault="00C71899" w:rsidP="005D58FF">
            <w:pPr>
              <w:rPr>
                <w:sz w:val="20"/>
                <w:szCs w:val="20"/>
                <w:lang w:val="es-ES_tradnl"/>
              </w:rPr>
            </w:pPr>
          </w:p>
        </w:tc>
        <w:tc>
          <w:tcPr>
            <w:tcW w:w="5392" w:type="dxa"/>
            <w:hideMark/>
          </w:tcPr>
          <w:p w14:paraId="11A6C75E" w14:textId="6A3BF743" w:rsidR="000C5181" w:rsidRDefault="00411506">
            <w:pPr>
              <w:jc w:val="left"/>
              <w:rPr>
                <w:sz w:val="20"/>
                <w:szCs w:val="20"/>
                <w:lang w:val="es-ES_tradnl"/>
              </w:rPr>
            </w:pPr>
            <w:r>
              <w:rPr>
                <w:sz w:val="20"/>
                <w:szCs w:val="20"/>
                <w:lang w:val="es-ES_tradnl"/>
              </w:rPr>
              <w:t>Empresas de s</w:t>
            </w:r>
            <w:r w:rsidR="00635482" w:rsidRPr="002826A1">
              <w:rPr>
                <w:sz w:val="20"/>
                <w:szCs w:val="20"/>
                <w:lang w:val="es-ES_tradnl"/>
              </w:rPr>
              <w:t>ervicio técnico</w:t>
            </w:r>
            <w:r w:rsidR="00C71899" w:rsidRPr="002826A1">
              <w:rPr>
                <w:sz w:val="20"/>
                <w:szCs w:val="20"/>
                <w:lang w:val="es-ES_tradnl"/>
              </w:rPr>
              <w:t xml:space="preserve">: Suministro </w:t>
            </w:r>
            <w:r w:rsidR="00635482" w:rsidRPr="002826A1">
              <w:rPr>
                <w:sz w:val="20"/>
                <w:szCs w:val="20"/>
                <w:lang w:val="es-ES_tradnl"/>
              </w:rPr>
              <w:t xml:space="preserve">de </w:t>
            </w:r>
            <w:r w:rsidR="00A629E7" w:rsidRPr="002826A1">
              <w:rPr>
                <w:sz w:val="20"/>
                <w:szCs w:val="20"/>
                <w:lang w:val="es-ES_tradnl"/>
              </w:rPr>
              <w:t xml:space="preserve">herramientas </w:t>
            </w:r>
            <w:r w:rsidR="00635482" w:rsidRPr="002826A1">
              <w:rPr>
                <w:sz w:val="20"/>
                <w:szCs w:val="20"/>
                <w:lang w:val="es-ES_tradnl"/>
              </w:rPr>
              <w:t xml:space="preserve">y </w:t>
            </w:r>
            <w:r w:rsidR="009964C6" w:rsidRPr="002826A1">
              <w:rPr>
                <w:sz w:val="20"/>
                <w:szCs w:val="20"/>
                <w:lang w:val="es-ES_tradnl"/>
              </w:rPr>
              <w:t>equipos</w:t>
            </w:r>
            <w:r w:rsidR="0053531C" w:rsidRPr="002826A1">
              <w:rPr>
                <w:rStyle w:val="FootnoteReference"/>
                <w:sz w:val="20"/>
                <w:szCs w:val="20"/>
                <w:lang w:val="es-ES_tradnl"/>
              </w:rPr>
              <w:footnoteReference w:id="9"/>
            </w:r>
            <w:r w:rsidR="00C71899" w:rsidRPr="002826A1">
              <w:rPr>
                <w:sz w:val="20"/>
                <w:szCs w:val="20"/>
                <w:lang w:val="es-ES_tradnl"/>
              </w:rPr>
              <w:t xml:space="preserve"> para </w:t>
            </w:r>
            <w:r w:rsidR="00635482" w:rsidRPr="002826A1">
              <w:rPr>
                <w:sz w:val="20"/>
                <w:szCs w:val="20"/>
                <w:lang w:val="es-ES_tradnl"/>
              </w:rPr>
              <w:t xml:space="preserve">diez </w:t>
            </w:r>
            <w:r w:rsidR="009964C6" w:rsidRPr="002826A1">
              <w:rPr>
                <w:sz w:val="20"/>
                <w:szCs w:val="20"/>
                <w:lang w:val="es-ES_tradnl"/>
              </w:rPr>
              <w:t xml:space="preserve">talleres </w:t>
            </w:r>
            <w:r w:rsidR="00635482" w:rsidRPr="002826A1">
              <w:rPr>
                <w:sz w:val="20"/>
                <w:szCs w:val="20"/>
                <w:lang w:val="es-ES_tradnl"/>
              </w:rPr>
              <w:t xml:space="preserve">y </w:t>
            </w:r>
            <w:r w:rsidR="00F8374E" w:rsidRPr="002826A1">
              <w:rPr>
                <w:sz w:val="20"/>
                <w:szCs w:val="20"/>
                <w:lang w:val="es-ES_tradnl"/>
              </w:rPr>
              <w:t xml:space="preserve">usuarios </w:t>
            </w:r>
            <w:r>
              <w:rPr>
                <w:sz w:val="20"/>
                <w:szCs w:val="20"/>
                <w:lang w:val="es-ES_tradnl"/>
              </w:rPr>
              <w:t xml:space="preserve">finales </w:t>
            </w:r>
            <w:r w:rsidR="009964C6" w:rsidRPr="002826A1">
              <w:rPr>
                <w:sz w:val="20"/>
                <w:szCs w:val="20"/>
                <w:lang w:val="es-ES_tradnl"/>
              </w:rPr>
              <w:t xml:space="preserve">con </w:t>
            </w:r>
            <w:r>
              <w:rPr>
                <w:sz w:val="20"/>
                <w:szCs w:val="20"/>
                <w:lang w:val="es-ES_tradnl"/>
              </w:rPr>
              <w:t xml:space="preserve">personal de servicio técnico </w:t>
            </w:r>
            <w:r w:rsidR="00C71899" w:rsidRPr="002826A1">
              <w:rPr>
                <w:sz w:val="20"/>
                <w:szCs w:val="20"/>
                <w:lang w:val="es-ES_tradnl"/>
              </w:rPr>
              <w:t xml:space="preserve">propio (grandes </w:t>
            </w:r>
            <w:r w:rsidR="002826A1">
              <w:rPr>
                <w:sz w:val="20"/>
                <w:szCs w:val="20"/>
                <w:lang w:val="es-ES_tradnl"/>
              </w:rPr>
              <w:t xml:space="preserve">plantas </w:t>
            </w:r>
            <w:r w:rsidR="00A629E7" w:rsidRPr="002826A1">
              <w:rPr>
                <w:sz w:val="20"/>
                <w:szCs w:val="20"/>
                <w:lang w:val="es-ES_tradnl"/>
              </w:rPr>
              <w:t xml:space="preserve">comerciales </w:t>
            </w:r>
            <w:r w:rsidR="001A31DE" w:rsidRPr="002826A1">
              <w:rPr>
                <w:sz w:val="20"/>
                <w:szCs w:val="20"/>
                <w:lang w:val="es-ES_tradnl"/>
              </w:rPr>
              <w:t xml:space="preserve">e </w:t>
            </w:r>
            <w:r w:rsidR="00C71899" w:rsidRPr="002826A1">
              <w:rPr>
                <w:sz w:val="20"/>
                <w:szCs w:val="20"/>
                <w:lang w:val="es-ES_tradnl"/>
              </w:rPr>
              <w:t xml:space="preserve">industriales, </w:t>
            </w:r>
            <w:r w:rsidR="007F4CE5" w:rsidRPr="002826A1">
              <w:rPr>
                <w:sz w:val="20"/>
                <w:szCs w:val="20"/>
                <w:lang w:val="es-ES_tradnl"/>
              </w:rPr>
              <w:t xml:space="preserve">asociaciones </w:t>
            </w:r>
            <w:r w:rsidR="00F8374E" w:rsidRPr="002826A1">
              <w:rPr>
                <w:sz w:val="20"/>
                <w:szCs w:val="20"/>
                <w:lang w:val="es-ES_tradnl"/>
              </w:rPr>
              <w:t>profesionales</w:t>
            </w:r>
            <w:r w:rsidR="00C71899" w:rsidRPr="002826A1">
              <w:rPr>
                <w:sz w:val="20"/>
                <w:szCs w:val="20"/>
                <w:lang w:val="es-ES_tradnl"/>
              </w:rPr>
              <w:t>)</w:t>
            </w:r>
          </w:p>
        </w:tc>
        <w:tc>
          <w:tcPr>
            <w:tcW w:w="1269" w:type="dxa"/>
            <w:noWrap/>
            <w:hideMark/>
          </w:tcPr>
          <w:p w14:paraId="463B2243" w14:textId="77777777" w:rsidR="000C5181" w:rsidRDefault="00635482">
            <w:pPr>
              <w:jc w:val="center"/>
              <w:rPr>
                <w:sz w:val="20"/>
                <w:szCs w:val="20"/>
                <w:lang w:val="es-ES_tradnl"/>
              </w:rPr>
            </w:pPr>
            <w:r>
              <w:rPr>
                <w:sz w:val="20"/>
                <w:szCs w:val="20"/>
                <w:lang w:val="es-ES_tradnl"/>
              </w:rPr>
              <w:t>ONUDI</w:t>
            </w:r>
          </w:p>
        </w:tc>
        <w:tc>
          <w:tcPr>
            <w:tcW w:w="1255" w:type="dxa"/>
            <w:hideMark/>
          </w:tcPr>
          <w:p w14:paraId="659E3842" w14:textId="77777777" w:rsidR="000C5181" w:rsidRDefault="007B779E">
            <w:pPr>
              <w:jc w:val="right"/>
              <w:rPr>
                <w:sz w:val="20"/>
                <w:szCs w:val="20"/>
                <w:lang w:val="es-ES_tradnl"/>
              </w:rPr>
            </w:pPr>
            <w:r w:rsidRPr="002826A1">
              <w:rPr>
                <w:sz w:val="20"/>
                <w:szCs w:val="20"/>
                <w:lang w:val="es-ES_tradnl"/>
              </w:rPr>
              <w:t>100.</w:t>
            </w:r>
            <w:r w:rsidR="00635482" w:rsidRPr="002826A1">
              <w:rPr>
                <w:sz w:val="20"/>
                <w:szCs w:val="20"/>
                <w:lang w:val="es-ES_tradnl"/>
              </w:rPr>
              <w:t>000</w:t>
            </w:r>
          </w:p>
        </w:tc>
      </w:tr>
      <w:tr w:rsidR="00C71899" w:rsidRPr="002826A1" w14:paraId="63BC2AF8" w14:textId="77777777" w:rsidTr="006D4949">
        <w:trPr>
          <w:trHeight w:val="1120"/>
        </w:trPr>
        <w:tc>
          <w:tcPr>
            <w:tcW w:w="1434" w:type="dxa"/>
            <w:vMerge/>
          </w:tcPr>
          <w:p w14:paraId="3592A7A1" w14:textId="77777777" w:rsidR="00C71899" w:rsidRPr="002826A1" w:rsidRDefault="00C71899" w:rsidP="005D58FF">
            <w:pPr>
              <w:rPr>
                <w:sz w:val="20"/>
                <w:szCs w:val="20"/>
                <w:lang w:val="es-ES_tradnl"/>
              </w:rPr>
            </w:pPr>
          </w:p>
        </w:tc>
        <w:tc>
          <w:tcPr>
            <w:tcW w:w="5392" w:type="dxa"/>
            <w:hideMark/>
          </w:tcPr>
          <w:p w14:paraId="5635A27B" w14:textId="05B7A1C2" w:rsidR="000C5181" w:rsidRDefault="00411506">
            <w:pPr>
              <w:jc w:val="left"/>
              <w:rPr>
                <w:sz w:val="20"/>
                <w:szCs w:val="20"/>
                <w:lang w:val="es-ES_tradnl"/>
              </w:rPr>
            </w:pPr>
            <w:r>
              <w:rPr>
                <w:sz w:val="20"/>
                <w:szCs w:val="20"/>
                <w:lang w:val="es-ES_tradnl"/>
              </w:rPr>
              <w:t>S</w:t>
            </w:r>
            <w:r w:rsidR="009E6E29">
              <w:rPr>
                <w:sz w:val="20"/>
                <w:szCs w:val="20"/>
                <w:lang w:val="es-ES_tradnl"/>
              </w:rPr>
              <w:t xml:space="preserve">ervicio técnico de </w:t>
            </w:r>
            <w:r w:rsidR="00737A5F">
              <w:rPr>
                <w:sz w:val="20"/>
                <w:szCs w:val="20"/>
                <w:lang w:val="es-ES_tradnl"/>
              </w:rPr>
              <w:t>equipos de aire acondicionado para vehículos</w:t>
            </w:r>
            <w:r w:rsidR="00C71899" w:rsidRPr="002826A1">
              <w:rPr>
                <w:sz w:val="20"/>
                <w:szCs w:val="20"/>
                <w:lang w:val="es-ES_tradnl"/>
              </w:rPr>
              <w:t>:</w:t>
            </w:r>
            <w:r w:rsidR="00C71899" w:rsidRPr="002826A1">
              <w:rPr>
                <w:sz w:val="20"/>
                <w:szCs w:val="20"/>
                <w:lang w:val="es-ES_tradnl"/>
              </w:rPr>
              <w:br/>
            </w:r>
            <w:r w:rsidR="007B779E" w:rsidRPr="002826A1">
              <w:rPr>
                <w:sz w:val="20"/>
                <w:szCs w:val="20"/>
                <w:lang w:val="es-ES_tradnl"/>
              </w:rPr>
              <w:t xml:space="preserve">- Seis </w:t>
            </w:r>
            <w:r w:rsidR="00A629E7" w:rsidRPr="002826A1">
              <w:rPr>
                <w:sz w:val="20"/>
                <w:szCs w:val="20"/>
                <w:lang w:val="es-ES_tradnl"/>
              </w:rPr>
              <w:t>talleres de capacitación</w:t>
            </w:r>
            <w:r>
              <w:rPr>
                <w:sz w:val="20"/>
                <w:szCs w:val="20"/>
                <w:lang w:val="es-ES_tradnl"/>
              </w:rPr>
              <w:t xml:space="preserve"> sobre buenas prácticas</w:t>
            </w:r>
            <w:r w:rsidR="00A629E7" w:rsidRPr="002826A1">
              <w:rPr>
                <w:sz w:val="20"/>
                <w:szCs w:val="20"/>
                <w:lang w:val="es-ES_tradnl"/>
              </w:rPr>
              <w:t xml:space="preserve"> </w:t>
            </w:r>
            <w:r w:rsidR="00C71899" w:rsidRPr="002826A1">
              <w:rPr>
                <w:sz w:val="20"/>
                <w:szCs w:val="20"/>
                <w:lang w:val="es-ES_tradnl"/>
              </w:rPr>
              <w:t xml:space="preserve">para 150 </w:t>
            </w:r>
            <w:r>
              <w:rPr>
                <w:sz w:val="20"/>
                <w:szCs w:val="20"/>
                <w:lang w:val="es-ES_tradnl"/>
              </w:rPr>
              <w:t xml:space="preserve">técnicos especializados en </w:t>
            </w:r>
            <w:r w:rsidR="00737A5F">
              <w:rPr>
                <w:sz w:val="20"/>
                <w:szCs w:val="20"/>
                <w:lang w:val="es-ES_tradnl"/>
              </w:rPr>
              <w:t>equipos de aire acondicionado para vehículos</w:t>
            </w:r>
            <w:r w:rsidR="00635482" w:rsidRPr="002826A1">
              <w:rPr>
                <w:sz w:val="20"/>
                <w:szCs w:val="20"/>
                <w:lang w:val="es-ES_tradnl"/>
              </w:rPr>
              <w:t xml:space="preserve"> </w:t>
            </w:r>
            <w:r w:rsidR="00C71899" w:rsidRPr="002826A1">
              <w:rPr>
                <w:sz w:val="20"/>
                <w:szCs w:val="20"/>
                <w:lang w:val="es-ES_tradnl"/>
              </w:rPr>
              <w:t>(15</w:t>
            </w:r>
            <w:r w:rsidR="009964C6" w:rsidRPr="002826A1">
              <w:rPr>
                <w:sz w:val="20"/>
                <w:szCs w:val="20"/>
                <w:lang w:val="es-ES_tradnl"/>
              </w:rPr>
              <w:t>.</w:t>
            </w:r>
            <w:r w:rsidR="00C71899" w:rsidRPr="002826A1">
              <w:rPr>
                <w:sz w:val="20"/>
                <w:szCs w:val="20"/>
                <w:lang w:val="es-ES_tradnl"/>
              </w:rPr>
              <w:t xml:space="preserve">000 </w:t>
            </w:r>
            <w:r w:rsidR="00FA152E" w:rsidRPr="00FA152E">
              <w:rPr>
                <w:sz w:val="20"/>
                <w:szCs w:val="20"/>
                <w:lang w:val="es-ES_tradnl"/>
              </w:rPr>
              <w:t>$EUA</w:t>
            </w:r>
            <w:r w:rsidR="00C71899" w:rsidRPr="002826A1">
              <w:rPr>
                <w:sz w:val="20"/>
                <w:szCs w:val="20"/>
                <w:lang w:val="es-ES_tradnl"/>
              </w:rPr>
              <w:t>)</w:t>
            </w:r>
            <w:r w:rsidR="00C71899" w:rsidRPr="002826A1">
              <w:rPr>
                <w:sz w:val="20"/>
                <w:szCs w:val="20"/>
                <w:lang w:val="es-ES_tradnl"/>
              </w:rPr>
              <w:br/>
              <w:t xml:space="preserve">- </w:t>
            </w:r>
            <w:r w:rsidR="002F4167">
              <w:rPr>
                <w:sz w:val="20"/>
                <w:szCs w:val="20"/>
                <w:lang w:val="es-ES_tradnl"/>
              </w:rPr>
              <w:t>Suministro</w:t>
            </w:r>
            <w:r w:rsidR="00C71899" w:rsidRPr="002826A1">
              <w:rPr>
                <w:sz w:val="20"/>
                <w:szCs w:val="20"/>
                <w:lang w:val="es-ES_tradnl"/>
              </w:rPr>
              <w:t xml:space="preserve"> </w:t>
            </w:r>
            <w:r w:rsidR="007B779E" w:rsidRPr="002826A1">
              <w:rPr>
                <w:sz w:val="20"/>
                <w:szCs w:val="20"/>
                <w:lang w:val="es-ES_tradnl"/>
              </w:rPr>
              <w:t xml:space="preserve">de </w:t>
            </w:r>
            <w:r w:rsidR="00A629E7" w:rsidRPr="002826A1">
              <w:rPr>
                <w:sz w:val="20"/>
                <w:szCs w:val="20"/>
                <w:lang w:val="es-ES_tradnl"/>
              </w:rPr>
              <w:t xml:space="preserve">herramientas </w:t>
            </w:r>
            <w:r w:rsidR="007B779E" w:rsidRPr="002826A1">
              <w:rPr>
                <w:sz w:val="20"/>
                <w:szCs w:val="20"/>
                <w:lang w:val="es-ES_tradnl"/>
              </w:rPr>
              <w:t xml:space="preserve">y </w:t>
            </w:r>
            <w:r w:rsidR="009964C6" w:rsidRPr="002826A1">
              <w:rPr>
                <w:sz w:val="20"/>
                <w:szCs w:val="20"/>
                <w:lang w:val="es-ES_tradnl"/>
              </w:rPr>
              <w:t>equipos</w:t>
            </w:r>
            <w:r w:rsidR="0085667C" w:rsidRPr="002826A1">
              <w:rPr>
                <w:rStyle w:val="FootnoteReference"/>
                <w:sz w:val="20"/>
                <w:szCs w:val="20"/>
                <w:lang w:val="es-ES_tradnl"/>
              </w:rPr>
              <w:footnoteReference w:id="10"/>
            </w:r>
            <w:r w:rsidR="00C71899" w:rsidRPr="002826A1">
              <w:rPr>
                <w:sz w:val="20"/>
                <w:szCs w:val="20"/>
                <w:lang w:val="es-ES_tradnl"/>
              </w:rPr>
              <w:t xml:space="preserve"> a </w:t>
            </w:r>
            <w:r w:rsidR="007B779E" w:rsidRPr="002826A1">
              <w:rPr>
                <w:sz w:val="20"/>
                <w:szCs w:val="20"/>
                <w:lang w:val="es-ES_tradnl"/>
              </w:rPr>
              <w:t>cinco</w:t>
            </w:r>
            <w:r>
              <w:rPr>
                <w:sz w:val="20"/>
                <w:szCs w:val="20"/>
                <w:lang w:val="es-ES_tradnl"/>
              </w:rPr>
              <w:t xml:space="preserve"> talleres </w:t>
            </w:r>
            <w:r>
              <w:rPr>
                <w:sz w:val="20"/>
                <w:szCs w:val="20"/>
                <w:lang w:val="es-ES_tradnl"/>
              </w:rPr>
              <w:lastRenderedPageBreak/>
              <w:t>especializados en</w:t>
            </w:r>
            <w:r w:rsidR="007B779E" w:rsidRPr="002826A1">
              <w:rPr>
                <w:sz w:val="20"/>
                <w:szCs w:val="20"/>
                <w:lang w:val="es-ES_tradnl"/>
              </w:rPr>
              <w:t xml:space="preserve"> </w:t>
            </w:r>
            <w:r w:rsidR="00737A5F">
              <w:rPr>
                <w:sz w:val="20"/>
                <w:szCs w:val="20"/>
                <w:lang w:val="es-ES_tradnl"/>
              </w:rPr>
              <w:t>equipos de aire acondicionado para vehículos</w:t>
            </w:r>
            <w:r w:rsidR="00635482" w:rsidRPr="002826A1">
              <w:rPr>
                <w:sz w:val="20"/>
                <w:szCs w:val="20"/>
                <w:lang w:val="es-ES_tradnl"/>
              </w:rPr>
              <w:t xml:space="preserve"> </w:t>
            </w:r>
            <w:r w:rsidR="00C71899" w:rsidRPr="002826A1">
              <w:rPr>
                <w:sz w:val="20"/>
                <w:szCs w:val="20"/>
                <w:lang w:val="es-ES_tradnl"/>
              </w:rPr>
              <w:t>(55</w:t>
            </w:r>
            <w:r w:rsidR="009964C6" w:rsidRPr="002826A1">
              <w:rPr>
                <w:sz w:val="20"/>
                <w:szCs w:val="20"/>
                <w:lang w:val="es-ES_tradnl"/>
              </w:rPr>
              <w:t>.</w:t>
            </w:r>
            <w:r w:rsidR="00C71899" w:rsidRPr="002826A1">
              <w:rPr>
                <w:sz w:val="20"/>
                <w:szCs w:val="20"/>
                <w:lang w:val="es-ES_tradnl"/>
              </w:rPr>
              <w:t xml:space="preserve">000 </w:t>
            </w:r>
            <w:r w:rsidR="00FA152E" w:rsidRPr="00FA152E">
              <w:rPr>
                <w:sz w:val="20"/>
                <w:szCs w:val="20"/>
                <w:lang w:val="es-ES_tradnl"/>
              </w:rPr>
              <w:t>$EUA</w:t>
            </w:r>
            <w:r w:rsidR="00C71899" w:rsidRPr="002826A1">
              <w:rPr>
                <w:sz w:val="20"/>
                <w:szCs w:val="20"/>
                <w:lang w:val="es-ES_tradnl"/>
              </w:rPr>
              <w:t>)</w:t>
            </w:r>
          </w:p>
        </w:tc>
        <w:tc>
          <w:tcPr>
            <w:tcW w:w="1269" w:type="dxa"/>
            <w:noWrap/>
            <w:hideMark/>
          </w:tcPr>
          <w:p w14:paraId="62A7351A" w14:textId="77777777" w:rsidR="000C5181" w:rsidRDefault="00635482">
            <w:pPr>
              <w:jc w:val="center"/>
              <w:rPr>
                <w:sz w:val="20"/>
                <w:szCs w:val="20"/>
                <w:lang w:val="es-ES_tradnl"/>
              </w:rPr>
            </w:pPr>
            <w:r>
              <w:rPr>
                <w:sz w:val="20"/>
                <w:szCs w:val="20"/>
                <w:lang w:val="es-ES_tradnl"/>
              </w:rPr>
              <w:lastRenderedPageBreak/>
              <w:t>ONUDI</w:t>
            </w:r>
          </w:p>
        </w:tc>
        <w:tc>
          <w:tcPr>
            <w:tcW w:w="1255" w:type="dxa"/>
            <w:hideMark/>
          </w:tcPr>
          <w:p w14:paraId="43AD2047" w14:textId="77777777" w:rsidR="000C5181" w:rsidRDefault="007B779E">
            <w:pPr>
              <w:jc w:val="right"/>
              <w:rPr>
                <w:sz w:val="20"/>
                <w:szCs w:val="20"/>
                <w:lang w:val="es-ES_tradnl"/>
              </w:rPr>
            </w:pPr>
            <w:r w:rsidRPr="002826A1">
              <w:rPr>
                <w:sz w:val="20"/>
                <w:szCs w:val="20"/>
                <w:lang w:val="es-ES_tradnl"/>
              </w:rPr>
              <w:t>70.</w:t>
            </w:r>
            <w:r w:rsidR="00635482" w:rsidRPr="002826A1">
              <w:rPr>
                <w:sz w:val="20"/>
                <w:szCs w:val="20"/>
                <w:lang w:val="es-ES_tradnl"/>
              </w:rPr>
              <w:t>000</w:t>
            </w:r>
          </w:p>
        </w:tc>
      </w:tr>
      <w:tr w:rsidR="00C71899" w:rsidRPr="002826A1" w14:paraId="0DEA6DCA" w14:textId="77777777" w:rsidTr="006D4949">
        <w:trPr>
          <w:trHeight w:val="205"/>
        </w:trPr>
        <w:tc>
          <w:tcPr>
            <w:tcW w:w="1434" w:type="dxa"/>
            <w:vMerge/>
            <w:noWrap/>
            <w:hideMark/>
          </w:tcPr>
          <w:p w14:paraId="44C94A81" w14:textId="77777777" w:rsidR="00C71899" w:rsidRPr="002826A1" w:rsidRDefault="00C71899" w:rsidP="005D58FF">
            <w:pPr>
              <w:rPr>
                <w:sz w:val="20"/>
                <w:szCs w:val="20"/>
                <w:lang w:val="es-ES_tradnl"/>
              </w:rPr>
            </w:pPr>
          </w:p>
        </w:tc>
        <w:tc>
          <w:tcPr>
            <w:tcW w:w="6661" w:type="dxa"/>
            <w:gridSpan w:val="2"/>
            <w:noWrap/>
            <w:hideMark/>
          </w:tcPr>
          <w:p w14:paraId="793C0B9B" w14:textId="77777777" w:rsidR="000C5181" w:rsidRDefault="00635482">
            <w:pPr>
              <w:jc w:val="right"/>
              <w:rPr>
                <w:i/>
                <w:iCs/>
                <w:sz w:val="20"/>
                <w:szCs w:val="20"/>
                <w:lang w:val="es-ES_tradnl"/>
              </w:rPr>
            </w:pPr>
            <w:r w:rsidRPr="002826A1">
              <w:rPr>
                <w:i/>
                <w:iCs/>
                <w:sz w:val="20"/>
                <w:szCs w:val="20"/>
                <w:lang w:val="es-ES_tradnl"/>
              </w:rPr>
              <w:t>Subtotal</w:t>
            </w:r>
          </w:p>
        </w:tc>
        <w:tc>
          <w:tcPr>
            <w:tcW w:w="1255" w:type="dxa"/>
            <w:hideMark/>
          </w:tcPr>
          <w:p w14:paraId="0F9623DC" w14:textId="77777777" w:rsidR="000C5181" w:rsidRDefault="00635482">
            <w:pPr>
              <w:jc w:val="right"/>
              <w:rPr>
                <w:i/>
                <w:iCs/>
                <w:sz w:val="20"/>
                <w:szCs w:val="20"/>
                <w:lang w:val="es-ES_tradnl"/>
              </w:rPr>
            </w:pPr>
            <w:r w:rsidRPr="002826A1">
              <w:rPr>
                <w:i/>
                <w:iCs/>
                <w:sz w:val="20"/>
                <w:szCs w:val="20"/>
                <w:lang w:val="es-ES_tradnl"/>
              </w:rPr>
              <w:t>590</w:t>
            </w:r>
            <w:r w:rsidR="007B779E" w:rsidRPr="002826A1">
              <w:rPr>
                <w:i/>
                <w:iCs/>
                <w:sz w:val="20"/>
                <w:szCs w:val="20"/>
                <w:lang w:val="es-ES_tradnl"/>
              </w:rPr>
              <w:t>.</w:t>
            </w:r>
            <w:r w:rsidRPr="002826A1">
              <w:rPr>
                <w:i/>
                <w:iCs/>
                <w:sz w:val="20"/>
                <w:szCs w:val="20"/>
                <w:lang w:val="es-ES_tradnl"/>
              </w:rPr>
              <w:t>000</w:t>
            </w:r>
          </w:p>
        </w:tc>
      </w:tr>
      <w:tr w:rsidR="000B2025" w:rsidRPr="002826A1" w14:paraId="11EE191B" w14:textId="77777777" w:rsidTr="006D4949">
        <w:trPr>
          <w:trHeight w:val="485"/>
        </w:trPr>
        <w:tc>
          <w:tcPr>
            <w:tcW w:w="1434" w:type="dxa"/>
            <w:vMerge w:val="restart"/>
            <w:hideMark/>
          </w:tcPr>
          <w:p w14:paraId="7582A111" w14:textId="358BC8A6" w:rsidR="000C5181" w:rsidRDefault="00635482">
            <w:pPr>
              <w:jc w:val="left"/>
              <w:rPr>
                <w:sz w:val="20"/>
                <w:szCs w:val="20"/>
                <w:lang w:val="es-ES_tradnl"/>
              </w:rPr>
            </w:pPr>
            <w:r w:rsidRPr="002826A1">
              <w:rPr>
                <w:sz w:val="20"/>
                <w:szCs w:val="20"/>
                <w:lang w:val="es-ES_tradnl"/>
              </w:rPr>
              <w:t xml:space="preserve">Apoyo al </w:t>
            </w:r>
            <w:r w:rsidR="00A629E7" w:rsidRPr="002826A1">
              <w:rPr>
                <w:sz w:val="20"/>
                <w:szCs w:val="20"/>
                <w:lang w:val="es-ES_tradnl"/>
              </w:rPr>
              <w:t xml:space="preserve">sistema </w:t>
            </w:r>
            <w:r w:rsidR="00C052A6">
              <w:rPr>
                <w:sz w:val="20"/>
                <w:szCs w:val="20"/>
                <w:lang w:val="es-ES_tradnl"/>
              </w:rPr>
              <w:t xml:space="preserve">de </w:t>
            </w:r>
            <w:r w:rsidR="00513D41">
              <w:rPr>
                <w:sz w:val="20"/>
                <w:szCs w:val="20"/>
                <w:lang w:val="es-ES_tradnl"/>
              </w:rPr>
              <w:t xml:space="preserve">recuperación, </w:t>
            </w:r>
            <w:r w:rsidR="008E0AEF">
              <w:rPr>
                <w:sz w:val="20"/>
                <w:szCs w:val="20"/>
                <w:lang w:val="es-ES_tradnl"/>
              </w:rPr>
              <w:t>reciclado</w:t>
            </w:r>
            <w:r w:rsidR="00513D41">
              <w:rPr>
                <w:sz w:val="20"/>
                <w:szCs w:val="20"/>
                <w:lang w:val="es-ES_tradnl"/>
              </w:rPr>
              <w:t xml:space="preserve"> y regeneración</w:t>
            </w:r>
          </w:p>
        </w:tc>
        <w:tc>
          <w:tcPr>
            <w:tcW w:w="5392" w:type="dxa"/>
            <w:hideMark/>
          </w:tcPr>
          <w:p w14:paraId="2F69FC58" w14:textId="062A0F28" w:rsidR="000C5181" w:rsidRDefault="00513D41">
            <w:pPr>
              <w:rPr>
                <w:sz w:val="20"/>
                <w:szCs w:val="20"/>
                <w:lang w:val="es-ES_tradnl"/>
              </w:rPr>
            </w:pPr>
            <w:r>
              <w:rPr>
                <w:sz w:val="20"/>
                <w:szCs w:val="20"/>
                <w:lang w:val="es-ES_tradnl"/>
              </w:rPr>
              <w:t xml:space="preserve">Plantas de recuperación, </w:t>
            </w:r>
            <w:r w:rsidR="008E0AEF">
              <w:rPr>
                <w:sz w:val="20"/>
                <w:szCs w:val="20"/>
                <w:lang w:val="es-ES_tradnl"/>
              </w:rPr>
              <w:t>reciclado</w:t>
            </w:r>
            <w:r>
              <w:rPr>
                <w:sz w:val="20"/>
                <w:szCs w:val="20"/>
                <w:lang w:val="es-ES_tradnl"/>
              </w:rPr>
              <w:t xml:space="preserve"> y regeneración</w:t>
            </w:r>
            <w:r w:rsidR="00635482" w:rsidRPr="002826A1">
              <w:rPr>
                <w:sz w:val="20"/>
                <w:szCs w:val="20"/>
                <w:lang w:val="es-ES_tradnl"/>
              </w:rPr>
              <w:t xml:space="preserve">: </w:t>
            </w:r>
            <w:r w:rsidR="002F4167">
              <w:rPr>
                <w:sz w:val="20"/>
                <w:szCs w:val="20"/>
                <w:lang w:val="es-ES_tradnl"/>
              </w:rPr>
              <w:t>Suministro</w:t>
            </w:r>
            <w:r w:rsidR="00635482" w:rsidRPr="002826A1">
              <w:rPr>
                <w:sz w:val="20"/>
                <w:szCs w:val="20"/>
                <w:lang w:val="es-ES_tradnl"/>
              </w:rPr>
              <w:t xml:space="preserve"> </w:t>
            </w:r>
            <w:r w:rsidR="007B779E" w:rsidRPr="002826A1">
              <w:rPr>
                <w:sz w:val="20"/>
                <w:szCs w:val="20"/>
                <w:lang w:val="es-ES_tradnl"/>
              </w:rPr>
              <w:t xml:space="preserve">de </w:t>
            </w:r>
            <w:r w:rsidR="00635482" w:rsidRPr="002826A1">
              <w:rPr>
                <w:sz w:val="20"/>
                <w:szCs w:val="20"/>
                <w:lang w:val="es-ES_tradnl"/>
              </w:rPr>
              <w:t xml:space="preserve">200 </w:t>
            </w:r>
            <w:r w:rsidR="002826A1">
              <w:rPr>
                <w:sz w:val="20"/>
                <w:szCs w:val="20"/>
                <w:lang w:val="es-ES_tradnl"/>
              </w:rPr>
              <w:t xml:space="preserve">cilindros de </w:t>
            </w:r>
            <w:r w:rsidR="00A629E7" w:rsidRPr="002826A1">
              <w:rPr>
                <w:sz w:val="20"/>
                <w:szCs w:val="20"/>
                <w:lang w:val="es-ES_tradnl"/>
              </w:rPr>
              <w:t xml:space="preserve">recuperación </w:t>
            </w:r>
            <w:r w:rsidR="00635482" w:rsidRPr="002826A1">
              <w:rPr>
                <w:sz w:val="20"/>
                <w:szCs w:val="20"/>
                <w:lang w:val="es-ES_tradnl"/>
              </w:rPr>
              <w:t xml:space="preserve">para los </w:t>
            </w:r>
            <w:r w:rsidR="00A629E7" w:rsidRPr="002826A1">
              <w:rPr>
                <w:sz w:val="20"/>
                <w:szCs w:val="20"/>
                <w:lang w:val="es-ES_tradnl"/>
              </w:rPr>
              <w:t xml:space="preserve">centros </w:t>
            </w:r>
            <w:r>
              <w:rPr>
                <w:sz w:val="20"/>
                <w:szCs w:val="20"/>
                <w:lang w:val="es-ES_tradnl"/>
              </w:rPr>
              <w:t xml:space="preserve">recuperación, </w:t>
            </w:r>
            <w:r w:rsidR="008E0AEF">
              <w:rPr>
                <w:sz w:val="20"/>
                <w:szCs w:val="20"/>
                <w:lang w:val="es-ES_tradnl"/>
              </w:rPr>
              <w:t>reciclado</w:t>
            </w:r>
            <w:r>
              <w:rPr>
                <w:sz w:val="20"/>
                <w:szCs w:val="20"/>
                <w:lang w:val="es-ES_tradnl"/>
              </w:rPr>
              <w:t xml:space="preserve"> y regeneración</w:t>
            </w:r>
          </w:p>
        </w:tc>
        <w:tc>
          <w:tcPr>
            <w:tcW w:w="1269" w:type="dxa"/>
            <w:noWrap/>
            <w:hideMark/>
          </w:tcPr>
          <w:p w14:paraId="1002767E" w14:textId="77777777" w:rsidR="000C5181" w:rsidRDefault="00635482">
            <w:pPr>
              <w:jc w:val="center"/>
              <w:rPr>
                <w:sz w:val="20"/>
                <w:szCs w:val="20"/>
                <w:lang w:val="es-ES_tradnl"/>
              </w:rPr>
            </w:pPr>
            <w:r>
              <w:rPr>
                <w:sz w:val="20"/>
                <w:szCs w:val="20"/>
                <w:lang w:val="es-ES_tradnl"/>
              </w:rPr>
              <w:t>ONUDI</w:t>
            </w:r>
          </w:p>
        </w:tc>
        <w:tc>
          <w:tcPr>
            <w:tcW w:w="1255" w:type="dxa"/>
            <w:noWrap/>
            <w:hideMark/>
          </w:tcPr>
          <w:p w14:paraId="49886DEE" w14:textId="77777777" w:rsidR="000C5181" w:rsidRDefault="007B779E">
            <w:pPr>
              <w:jc w:val="right"/>
              <w:rPr>
                <w:sz w:val="20"/>
                <w:szCs w:val="20"/>
                <w:lang w:val="es-ES_tradnl"/>
              </w:rPr>
            </w:pPr>
            <w:r w:rsidRPr="002826A1">
              <w:rPr>
                <w:sz w:val="20"/>
                <w:szCs w:val="20"/>
                <w:lang w:val="es-ES_tradnl"/>
              </w:rPr>
              <w:t>21.</w:t>
            </w:r>
            <w:r w:rsidR="00635482" w:rsidRPr="002826A1">
              <w:rPr>
                <w:sz w:val="20"/>
                <w:szCs w:val="20"/>
                <w:lang w:val="es-ES_tradnl"/>
              </w:rPr>
              <w:t>000</w:t>
            </w:r>
          </w:p>
        </w:tc>
      </w:tr>
      <w:tr w:rsidR="000B2025" w:rsidRPr="002826A1" w14:paraId="2677F8D8" w14:textId="77777777" w:rsidTr="006D4949">
        <w:trPr>
          <w:trHeight w:val="116"/>
        </w:trPr>
        <w:tc>
          <w:tcPr>
            <w:tcW w:w="1434" w:type="dxa"/>
            <w:vMerge/>
            <w:noWrap/>
            <w:hideMark/>
          </w:tcPr>
          <w:p w14:paraId="7645EBE2" w14:textId="77777777" w:rsidR="000B2025" w:rsidRPr="002826A1" w:rsidRDefault="000B2025" w:rsidP="005D58FF">
            <w:pPr>
              <w:rPr>
                <w:sz w:val="20"/>
                <w:szCs w:val="20"/>
                <w:lang w:val="es-ES_tradnl"/>
              </w:rPr>
            </w:pPr>
          </w:p>
        </w:tc>
        <w:tc>
          <w:tcPr>
            <w:tcW w:w="6661" w:type="dxa"/>
            <w:gridSpan w:val="2"/>
            <w:noWrap/>
            <w:hideMark/>
          </w:tcPr>
          <w:p w14:paraId="73773D73" w14:textId="77777777" w:rsidR="000C5181" w:rsidRDefault="00635482">
            <w:pPr>
              <w:jc w:val="right"/>
              <w:rPr>
                <w:i/>
                <w:iCs/>
                <w:sz w:val="20"/>
                <w:szCs w:val="20"/>
                <w:lang w:val="es-ES_tradnl"/>
              </w:rPr>
            </w:pPr>
            <w:r w:rsidRPr="002826A1">
              <w:rPr>
                <w:i/>
                <w:iCs/>
                <w:sz w:val="20"/>
                <w:szCs w:val="20"/>
                <w:lang w:val="es-ES_tradnl"/>
              </w:rPr>
              <w:t>Subtota</w:t>
            </w:r>
            <w:r w:rsidR="0087464C" w:rsidRPr="002826A1">
              <w:rPr>
                <w:i/>
                <w:iCs/>
                <w:sz w:val="20"/>
                <w:szCs w:val="20"/>
                <w:lang w:val="es-ES_tradnl"/>
              </w:rPr>
              <w:t xml:space="preserve">l </w:t>
            </w:r>
          </w:p>
        </w:tc>
        <w:tc>
          <w:tcPr>
            <w:tcW w:w="1255" w:type="dxa"/>
            <w:noWrap/>
            <w:hideMark/>
          </w:tcPr>
          <w:p w14:paraId="407D6AD3" w14:textId="77777777" w:rsidR="000C5181" w:rsidRDefault="007B779E">
            <w:pPr>
              <w:jc w:val="right"/>
              <w:rPr>
                <w:i/>
                <w:iCs/>
                <w:sz w:val="20"/>
                <w:szCs w:val="20"/>
                <w:lang w:val="es-ES_tradnl"/>
              </w:rPr>
            </w:pPr>
            <w:r w:rsidRPr="002826A1">
              <w:rPr>
                <w:i/>
                <w:iCs/>
                <w:sz w:val="20"/>
                <w:szCs w:val="20"/>
                <w:lang w:val="es-ES_tradnl"/>
              </w:rPr>
              <w:t>21.</w:t>
            </w:r>
            <w:r w:rsidR="00635482" w:rsidRPr="002826A1">
              <w:rPr>
                <w:i/>
                <w:iCs/>
                <w:sz w:val="20"/>
                <w:szCs w:val="20"/>
                <w:lang w:val="es-ES_tradnl"/>
              </w:rPr>
              <w:t>000</w:t>
            </w:r>
          </w:p>
        </w:tc>
      </w:tr>
      <w:tr w:rsidR="00533122" w:rsidRPr="002826A1" w14:paraId="1D436375" w14:textId="77777777" w:rsidTr="006D4949">
        <w:trPr>
          <w:trHeight w:val="958"/>
        </w:trPr>
        <w:tc>
          <w:tcPr>
            <w:tcW w:w="1434" w:type="dxa"/>
            <w:vMerge w:val="restart"/>
            <w:hideMark/>
          </w:tcPr>
          <w:p w14:paraId="6392484A" w14:textId="77777777" w:rsidR="000C5181" w:rsidRDefault="00635482">
            <w:pPr>
              <w:jc w:val="left"/>
              <w:rPr>
                <w:sz w:val="20"/>
                <w:szCs w:val="20"/>
                <w:lang w:val="es-ES_tradnl"/>
              </w:rPr>
            </w:pPr>
            <w:r w:rsidRPr="002826A1">
              <w:rPr>
                <w:sz w:val="20"/>
                <w:szCs w:val="20"/>
                <w:lang w:val="es-ES_tradnl"/>
              </w:rPr>
              <w:t>Actividades de sensibilización</w:t>
            </w:r>
          </w:p>
        </w:tc>
        <w:tc>
          <w:tcPr>
            <w:tcW w:w="5392" w:type="dxa"/>
            <w:hideMark/>
          </w:tcPr>
          <w:p w14:paraId="7DEC2635" w14:textId="097D1FCB" w:rsidR="000C5181" w:rsidRDefault="00635482">
            <w:pPr>
              <w:rPr>
                <w:sz w:val="20"/>
                <w:szCs w:val="20"/>
                <w:lang w:val="es-ES_tradnl"/>
              </w:rPr>
            </w:pPr>
            <w:r w:rsidRPr="002826A1">
              <w:rPr>
                <w:sz w:val="20"/>
                <w:szCs w:val="20"/>
                <w:lang w:val="es-ES_tradnl"/>
              </w:rPr>
              <w:t>Usuarios finales</w:t>
            </w:r>
            <w:r w:rsidR="00533122" w:rsidRPr="002826A1">
              <w:rPr>
                <w:sz w:val="20"/>
                <w:szCs w:val="20"/>
                <w:lang w:val="es-ES_tradnl"/>
              </w:rPr>
              <w:t xml:space="preserve">: Catorce </w:t>
            </w:r>
            <w:r w:rsidR="00411506">
              <w:rPr>
                <w:sz w:val="20"/>
                <w:szCs w:val="20"/>
                <w:lang w:val="es-ES_tradnl"/>
              </w:rPr>
              <w:t xml:space="preserve">eventos </w:t>
            </w:r>
            <w:r w:rsidR="00533122" w:rsidRPr="002826A1">
              <w:rPr>
                <w:sz w:val="20"/>
                <w:szCs w:val="20"/>
                <w:lang w:val="es-ES_tradnl"/>
              </w:rPr>
              <w:t xml:space="preserve">de </w:t>
            </w:r>
            <w:r w:rsidR="009964C6" w:rsidRPr="002826A1">
              <w:rPr>
                <w:sz w:val="20"/>
                <w:szCs w:val="20"/>
                <w:lang w:val="es-ES_tradnl"/>
              </w:rPr>
              <w:t xml:space="preserve">información </w:t>
            </w:r>
            <w:r w:rsidR="007B779E" w:rsidRPr="002826A1">
              <w:rPr>
                <w:sz w:val="20"/>
                <w:szCs w:val="20"/>
                <w:lang w:val="es-ES_tradnl"/>
              </w:rPr>
              <w:t xml:space="preserve">y </w:t>
            </w:r>
            <w:r w:rsidR="00533122" w:rsidRPr="002826A1">
              <w:rPr>
                <w:sz w:val="20"/>
                <w:szCs w:val="20"/>
                <w:lang w:val="es-ES_tradnl"/>
              </w:rPr>
              <w:t xml:space="preserve">sensibilización </w:t>
            </w:r>
            <w:r w:rsidR="00D758E8" w:rsidRPr="002826A1">
              <w:rPr>
                <w:sz w:val="20"/>
                <w:szCs w:val="20"/>
                <w:lang w:val="es-ES_tradnl"/>
              </w:rPr>
              <w:t xml:space="preserve">para </w:t>
            </w:r>
            <w:r w:rsidRPr="002826A1">
              <w:rPr>
                <w:sz w:val="20"/>
                <w:szCs w:val="20"/>
                <w:lang w:val="es-ES_tradnl"/>
              </w:rPr>
              <w:t xml:space="preserve">usuarios finales </w:t>
            </w:r>
            <w:r w:rsidR="00533122" w:rsidRPr="002826A1">
              <w:rPr>
                <w:sz w:val="20"/>
                <w:szCs w:val="20"/>
                <w:lang w:val="es-ES_tradnl"/>
              </w:rPr>
              <w:t xml:space="preserve">sobre las alternativas a </w:t>
            </w:r>
            <w:r w:rsidR="0031673B" w:rsidRPr="002826A1">
              <w:rPr>
                <w:sz w:val="20"/>
                <w:szCs w:val="20"/>
                <w:lang w:val="es-ES_tradnl"/>
              </w:rPr>
              <w:t xml:space="preserve">los HFC </w:t>
            </w:r>
            <w:r w:rsidR="00533122" w:rsidRPr="002826A1">
              <w:rPr>
                <w:sz w:val="20"/>
                <w:szCs w:val="20"/>
                <w:lang w:val="es-ES_tradnl"/>
              </w:rPr>
              <w:t xml:space="preserve">(supermercados, </w:t>
            </w:r>
            <w:r w:rsidR="00585558" w:rsidRPr="002826A1">
              <w:rPr>
                <w:sz w:val="20"/>
                <w:szCs w:val="20"/>
                <w:lang w:val="es-ES_tradnl"/>
              </w:rPr>
              <w:t>agroindustria</w:t>
            </w:r>
            <w:r w:rsidR="00533122" w:rsidRPr="002826A1">
              <w:rPr>
                <w:sz w:val="20"/>
                <w:szCs w:val="20"/>
                <w:lang w:val="es-ES_tradnl"/>
              </w:rPr>
              <w:t xml:space="preserve">, pesca, </w:t>
            </w:r>
            <w:r w:rsidR="007F4CE5" w:rsidRPr="002826A1">
              <w:rPr>
                <w:sz w:val="20"/>
                <w:szCs w:val="20"/>
                <w:lang w:val="es-ES_tradnl"/>
              </w:rPr>
              <w:t xml:space="preserve">asociaciones </w:t>
            </w:r>
            <w:r w:rsidR="00533122" w:rsidRPr="002826A1">
              <w:rPr>
                <w:sz w:val="20"/>
                <w:szCs w:val="20"/>
                <w:lang w:val="es-ES_tradnl"/>
              </w:rPr>
              <w:t xml:space="preserve">hoteleras, administración pública, </w:t>
            </w:r>
            <w:r w:rsidR="00B30092" w:rsidRPr="002826A1">
              <w:rPr>
                <w:sz w:val="20"/>
                <w:szCs w:val="20"/>
                <w:lang w:val="es-ES_tradnl"/>
              </w:rPr>
              <w:t xml:space="preserve">minoristas </w:t>
            </w:r>
            <w:r w:rsidR="007B779E" w:rsidRPr="002826A1">
              <w:rPr>
                <w:sz w:val="20"/>
                <w:szCs w:val="20"/>
                <w:lang w:val="es-ES_tradnl"/>
              </w:rPr>
              <w:t xml:space="preserve">de </w:t>
            </w:r>
            <w:r w:rsidR="00533122" w:rsidRPr="002826A1">
              <w:rPr>
                <w:sz w:val="20"/>
                <w:szCs w:val="20"/>
                <w:lang w:val="es-ES_tradnl"/>
              </w:rPr>
              <w:t xml:space="preserve">aparatos </w:t>
            </w:r>
            <w:r w:rsidR="00DC6417" w:rsidRPr="002826A1">
              <w:rPr>
                <w:sz w:val="20"/>
                <w:szCs w:val="20"/>
                <w:lang w:val="es-ES_tradnl"/>
              </w:rPr>
              <w:t>residenciales</w:t>
            </w:r>
            <w:r w:rsidR="0031673B" w:rsidRPr="002826A1">
              <w:rPr>
                <w:sz w:val="20"/>
                <w:szCs w:val="20"/>
                <w:lang w:val="es-ES_tradnl"/>
              </w:rPr>
              <w:t>)</w:t>
            </w:r>
          </w:p>
        </w:tc>
        <w:tc>
          <w:tcPr>
            <w:tcW w:w="1269" w:type="dxa"/>
            <w:noWrap/>
            <w:hideMark/>
          </w:tcPr>
          <w:p w14:paraId="6782AB99" w14:textId="77777777" w:rsidR="000C5181" w:rsidRDefault="00635482">
            <w:pPr>
              <w:jc w:val="center"/>
              <w:rPr>
                <w:sz w:val="20"/>
                <w:szCs w:val="20"/>
                <w:lang w:val="es-ES_tradnl"/>
              </w:rPr>
            </w:pPr>
            <w:r>
              <w:rPr>
                <w:sz w:val="20"/>
                <w:szCs w:val="20"/>
                <w:lang w:val="es-ES_tradnl"/>
              </w:rPr>
              <w:t>ONUDI</w:t>
            </w:r>
          </w:p>
        </w:tc>
        <w:tc>
          <w:tcPr>
            <w:tcW w:w="1255" w:type="dxa"/>
            <w:noWrap/>
            <w:hideMark/>
          </w:tcPr>
          <w:p w14:paraId="1AFDFF99" w14:textId="77777777" w:rsidR="000C5181" w:rsidRDefault="007B779E">
            <w:pPr>
              <w:jc w:val="right"/>
              <w:rPr>
                <w:sz w:val="20"/>
                <w:szCs w:val="20"/>
                <w:lang w:val="es-ES_tradnl"/>
              </w:rPr>
            </w:pPr>
            <w:r w:rsidRPr="002826A1">
              <w:rPr>
                <w:sz w:val="20"/>
                <w:szCs w:val="20"/>
                <w:lang w:val="es-ES_tradnl"/>
              </w:rPr>
              <w:t>70.</w:t>
            </w:r>
            <w:r w:rsidR="00635482" w:rsidRPr="002826A1">
              <w:rPr>
                <w:sz w:val="20"/>
                <w:szCs w:val="20"/>
                <w:lang w:val="es-ES_tradnl"/>
              </w:rPr>
              <w:t>000</w:t>
            </w:r>
          </w:p>
        </w:tc>
      </w:tr>
      <w:tr w:rsidR="00533122" w:rsidRPr="002826A1" w14:paraId="6B2E7CB0" w14:textId="77777777" w:rsidTr="006D4949">
        <w:trPr>
          <w:trHeight w:val="710"/>
        </w:trPr>
        <w:tc>
          <w:tcPr>
            <w:tcW w:w="1434" w:type="dxa"/>
            <w:vMerge/>
            <w:hideMark/>
          </w:tcPr>
          <w:p w14:paraId="3D4B2EEF" w14:textId="77777777" w:rsidR="00533122" w:rsidRPr="002826A1" w:rsidRDefault="00533122" w:rsidP="005D58FF">
            <w:pPr>
              <w:rPr>
                <w:sz w:val="20"/>
                <w:szCs w:val="20"/>
                <w:lang w:val="es-ES_tradnl"/>
              </w:rPr>
            </w:pPr>
          </w:p>
        </w:tc>
        <w:tc>
          <w:tcPr>
            <w:tcW w:w="5392" w:type="dxa"/>
            <w:hideMark/>
          </w:tcPr>
          <w:p w14:paraId="08545FD8" w14:textId="20395842" w:rsidR="000C5181" w:rsidRDefault="00635482">
            <w:pPr>
              <w:rPr>
                <w:sz w:val="20"/>
                <w:szCs w:val="20"/>
                <w:lang w:val="es-ES_tradnl"/>
              </w:rPr>
            </w:pPr>
            <w:r>
              <w:rPr>
                <w:sz w:val="20"/>
                <w:szCs w:val="20"/>
                <w:lang w:val="es-ES_tradnl"/>
              </w:rPr>
              <w:t xml:space="preserve">Mujeres </w:t>
            </w:r>
            <w:r w:rsidR="009964C6" w:rsidRPr="002826A1">
              <w:rPr>
                <w:sz w:val="20"/>
                <w:szCs w:val="20"/>
                <w:lang w:val="es-ES_tradnl"/>
              </w:rPr>
              <w:t xml:space="preserve">en </w:t>
            </w:r>
            <w:r w:rsidR="007F4CE5" w:rsidRPr="002826A1">
              <w:rPr>
                <w:sz w:val="20"/>
                <w:szCs w:val="20"/>
                <w:lang w:val="es-ES_tradnl"/>
              </w:rPr>
              <w:t xml:space="preserve">el sector </w:t>
            </w:r>
            <w:r w:rsidR="00DC6417" w:rsidRPr="002826A1">
              <w:rPr>
                <w:sz w:val="20"/>
                <w:szCs w:val="20"/>
                <w:lang w:val="es-ES_tradnl"/>
              </w:rPr>
              <w:t>refrigeración y climatización</w:t>
            </w:r>
            <w:r w:rsidR="00533122" w:rsidRPr="002826A1">
              <w:rPr>
                <w:sz w:val="20"/>
                <w:szCs w:val="20"/>
                <w:lang w:val="es-ES_tradnl"/>
              </w:rPr>
              <w:t xml:space="preserve">: </w:t>
            </w:r>
            <w:r w:rsidR="007B779E" w:rsidRPr="002826A1">
              <w:rPr>
                <w:sz w:val="20"/>
                <w:szCs w:val="20"/>
                <w:lang w:val="es-ES_tradnl"/>
              </w:rPr>
              <w:t xml:space="preserve">Cinco </w:t>
            </w:r>
            <w:r w:rsidR="00533122" w:rsidRPr="002826A1">
              <w:rPr>
                <w:sz w:val="20"/>
                <w:szCs w:val="20"/>
                <w:lang w:val="es-ES_tradnl"/>
              </w:rPr>
              <w:t xml:space="preserve">eventos de </w:t>
            </w:r>
            <w:r w:rsidR="009964C6" w:rsidRPr="002826A1">
              <w:rPr>
                <w:sz w:val="20"/>
                <w:szCs w:val="20"/>
                <w:lang w:val="es-ES_tradnl"/>
              </w:rPr>
              <w:t xml:space="preserve">información </w:t>
            </w:r>
            <w:r w:rsidR="007B779E" w:rsidRPr="002826A1">
              <w:rPr>
                <w:sz w:val="20"/>
                <w:szCs w:val="20"/>
                <w:lang w:val="es-ES_tradnl"/>
              </w:rPr>
              <w:t xml:space="preserve">y </w:t>
            </w:r>
            <w:r w:rsidR="00533122" w:rsidRPr="002826A1">
              <w:rPr>
                <w:sz w:val="20"/>
                <w:szCs w:val="20"/>
                <w:lang w:val="es-ES_tradnl"/>
              </w:rPr>
              <w:t xml:space="preserve">sensibilización sobre las </w:t>
            </w:r>
            <w:r>
              <w:rPr>
                <w:sz w:val="20"/>
                <w:szCs w:val="20"/>
                <w:lang w:val="es-ES_tradnl"/>
              </w:rPr>
              <w:t xml:space="preserve">mujeres </w:t>
            </w:r>
            <w:r w:rsidR="009964C6" w:rsidRPr="002826A1">
              <w:rPr>
                <w:sz w:val="20"/>
                <w:szCs w:val="20"/>
                <w:lang w:val="es-ES_tradnl"/>
              </w:rPr>
              <w:t xml:space="preserve">en </w:t>
            </w:r>
            <w:r w:rsidR="0016600A" w:rsidRPr="002826A1">
              <w:rPr>
                <w:sz w:val="20"/>
                <w:szCs w:val="20"/>
                <w:lang w:val="es-ES_tradnl"/>
              </w:rPr>
              <w:t xml:space="preserve">el </w:t>
            </w:r>
            <w:r w:rsidR="00533122" w:rsidRPr="002826A1">
              <w:rPr>
                <w:sz w:val="20"/>
                <w:szCs w:val="20"/>
                <w:lang w:val="es-ES_tradnl"/>
              </w:rPr>
              <w:t xml:space="preserve">sector de </w:t>
            </w:r>
            <w:r w:rsidR="001A31DE" w:rsidRPr="002826A1">
              <w:rPr>
                <w:sz w:val="20"/>
                <w:szCs w:val="20"/>
                <w:lang w:val="es-ES_tradnl"/>
              </w:rPr>
              <w:t xml:space="preserve">servicio técnico de refrigeración y climatización </w:t>
            </w:r>
            <w:r w:rsidR="00533122" w:rsidRPr="002826A1">
              <w:rPr>
                <w:sz w:val="20"/>
                <w:szCs w:val="20"/>
                <w:lang w:val="es-ES_tradnl"/>
              </w:rPr>
              <w:t xml:space="preserve">orientados a las </w:t>
            </w:r>
            <w:r w:rsidR="009F4A2A">
              <w:rPr>
                <w:sz w:val="20"/>
                <w:szCs w:val="20"/>
                <w:lang w:val="es-ES_tradnl"/>
              </w:rPr>
              <w:t xml:space="preserve">entidades </w:t>
            </w:r>
            <w:r w:rsidR="00533122" w:rsidRPr="002826A1">
              <w:rPr>
                <w:sz w:val="20"/>
                <w:szCs w:val="20"/>
                <w:lang w:val="es-ES_tradnl"/>
              </w:rPr>
              <w:t xml:space="preserve">educativas </w:t>
            </w:r>
            <w:r w:rsidR="007B779E" w:rsidRPr="002826A1">
              <w:rPr>
                <w:sz w:val="20"/>
                <w:szCs w:val="20"/>
                <w:lang w:val="es-ES_tradnl"/>
              </w:rPr>
              <w:t xml:space="preserve">y </w:t>
            </w:r>
            <w:r w:rsidR="00533122" w:rsidRPr="002826A1">
              <w:rPr>
                <w:sz w:val="20"/>
                <w:szCs w:val="20"/>
                <w:lang w:val="es-ES_tradnl"/>
              </w:rPr>
              <w:t>al sector empresarial</w:t>
            </w:r>
          </w:p>
        </w:tc>
        <w:tc>
          <w:tcPr>
            <w:tcW w:w="1269" w:type="dxa"/>
            <w:noWrap/>
            <w:hideMark/>
          </w:tcPr>
          <w:p w14:paraId="27ED8CDB" w14:textId="77777777" w:rsidR="000C5181" w:rsidRDefault="00635482">
            <w:pPr>
              <w:jc w:val="center"/>
              <w:rPr>
                <w:sz w:val="20"/>
                <w:szCs w:val="20"/>
                <w:lang w:val="es-ES_tradnl"/>
              </w:rPr>
            </w:pPr>
            <w:r>
              <w:rPr>
                <w:sz w:val="20"/>
                <w:szCs w:val="20"/>
                <w:lang w:val="es-ES_tradnl"/>
              </w:rPr>
              <w:t>ONUDI</w:t>
            </w:r>
          </w:p>
        </w:tc>
        <w:tc>
          <w:tcPr>
            <w:tcW w:w="1255" w:type="dxa"/>
            <w:noWrap/>
            <w:hideMark/>
          </w:tcPr>
          <w:p w14:paraId="5F41678D" w14:textId="77777777" w:rsidR="000C5181" w:rsidRDefault="009964C6">
            <w:pPr>
              <w:jc w:val="right"/>
              <w:rPr>
                <w:sz w:val="20"/>
                <w:szCs w:val="20"/>
                <w:lang w:val="es-ES_tradnl"/>
              </w:rPr>
            </w:pPr>
            <w:r w:rsidRPr="002826A1">
              <w:rPr>
                <w:sz w:val="20"/>
                <w:szCs w:val="20"/>
                <w:lang w:val="es-ES_tradnl"/>
              </w:rPr>
              <w:t>25.</w:t>
            </w:r>
            <w:r w:rsidR="00635482" w:rsidRPr="002826A1">
              <w:rPr>
                <w:sz w:val="20"/>
                <w:szCs w:val="20"/>
                <w:lang w:val="es-ES_tradnl"/>
              </w:rPr>
              <w:t>000</w:t>
            </w:r>
          </w:p>
        </w:tc>
      </w:tr>
      <w:tr w:rsidR="00533122" w:rsidRPr="002826A1" w14:paraId="68070311" w14:textId="77777777" w:rsidTr="006D4949">
        <w:trPr>
          <w:trHeight w:val="300"/>
        </w:trPr>
        <w:tc>
          <w:tcPr>
            <w:tcW w:w="1434" w:type="dxa"/>
            <w:vMerge/>
            <w:noWrap/>
            <w:hideMark/>
          </w:tcPr>
          <w:p w14:paraId="71725E6D" w14:textId="77777777" w:rsidR="00533122" w:rsidRPr="002826A1" w:rsidRDefault="00533122" w:rsidP="005D58FF">
            <w:pPr>
              <w:rPr>
                <w:sz w:val="20"/>
                <w:szCs w:val="20"/>
                <w:lang w:val="es-ES_tradnl"/>
              </w:rPr>
            </w:pPr>
          </w:p>
        </w:tc>
        <w:tc>
          <w:tcPr>
            <w:tcW w:w="6661" w:type="dxa"/>
            <w:gridSpan w:val="2"/>
            <w:noWrap/>
            <w:hideMark/>
          </w:tcPr>
          <w:p w14:paraId="4B9D6A6B" w14:textId="77777777" w:rsidR="000C5181" w:rsidRDefault="00635482">
            <w:pPr>
              <w:jc w:val="right"/>
              <w:rPr>
                <w:i/>
                <w:iCs/>
                <w:sz w:val="20"/>
                <w:szCs w:val="20"/>
                <w:lang w:val="es-ES_tradnl"/>
              </w:rPr>
            </w:pPr>
            <w:r w:rsidRPr="002826A1">
              <w:rPr>
                <w:i/>
                <w:iCs/>
                <w:sz w:val="20"/>
                <w:szCs w:val="20"/>
                <w:lang w:val="es-ES_tradnl"/>
              </w:rPr>
              <w:t>Subtotal</w:t>
            </w:r>
          </w:p>
        </w:tc>
        <w:tc>
          <w:tcPr>
            <w:tcW w:w="1255" w:type="dxa"/>
            <w:noWrap/>
            <w:hideMark/>
          </w:tcPr>
          <w:p w14:paraId="71085738" w14:textId="77777777" w:rsidR="000C5181" w:rsidRDefault="009964C6">
            <w:pPr>
              <w:jc w:val="right"/>
              <w:rPr>
                <w:i/>
                <w:iCs/>
                <w:sz w:val="20"/>
                <w:szCs w:val="20"/>
                <w:lang w:val="es-ES_tradnl"/>
              </w:rPr>
            </w:pPr>
            <w:r w:rsidRPr="002826A1">
              <w:rPr>
                <w:i/>
                <w:iCs/>
                <w:sz w:val="20"/>
                <w:szCs w:val="20"/>
                <w:lang w:val="es-ES_tradnl"/>
              </w:rPr>
              <w:t>95.</w:t>
            </w:r>
            <w:r w:rsidR="00635482" w:rsidRPr="002826A1">
              <w:rPr>
                <w:i/>
                <w:iCs/>
                <w:sz w:val="20"/>
                <w:szCs w:val="20"/>
                <w:lang w:val="es-ES_tradnl"/>
              </w:rPr>
              <w:t>000</w:t>
            </w:r>
          </w:p>
        </w:tc>
      </w:tr>
      <w:tr w:rsidR="0079389B" w:rsidRPr="002826A1" w14:paraId="7DE926CB" w14:textId="77777777" w:rsidTr="006D4949">
        <w:tc>
          <w:tcPr>
            <w:tcW w:w="8095" w:type="dxa"/>
            <w:gridSpan w:val="3"/>
            <w:noWrap/>
            <w:hideMark/>
          </w:tcPr>
          <w:p w14:paraId="700D899A" w14:textId="4BD28473" w:rsidR="000C5181" w:rsidRDefault="00411506">
            <w:pPr>
              <w:jc w:val="center"/>
              <w:rPr>
                <w:b/>
                <w:bCs/>
                <w:i/>
                <w:iCs/>
                <w:sz w:val="20"/>
                <w:szCs w:val="20"/>
                <w:lang w:val="es-ES_tradnl"/>
              </w:rPr>
            </w:pPr>
            <w:proofErr w:type="gramStart"/>
            <w:r>
              <w:rPr>
                <w:b/>
                <w:bCs/>
                <w:sz w:val="20"/>
                <w:szCs w:val="20"/>
                <w:lang w:val="es-ES_tradnl"/>
              </w:rPr>
              <w:t>Total</w:t>
            </w:r>
            <w:proofErr w:type="gramEnd"/>
            <w:r>
              <w:rPr>
                <w:b/>
                <w:bCs/>
                <w:sz w:val="20"/>
                <w:szCs w:val="20"/>
                <w:lang w:val="es-ES_tradnl"/>
              </w:rPr>
              <w:t xml:space="preserve"> de s</w:t>
            </w:r>
            <w:r w:rsidR="007B779E" w:rsidRPr="002826A1">
              <w:rPr>
                <w:b/>
                <w:bCs/>
                <w:sz w:val="20"/>
                <w:szCs w:val="20"/>
                <w:lang w:val="es-ES_tradnl"/>
              </w:rPr>
              <w:t>ervicio técnico</w:t>
            </w:r>
          </w:p>
        </w:tc>
        <w:tc>
          <w:tcPr>
            <w:tcW w:w="1255" w:type="dxa"/>
            <w:noWrap/>
            <w:hideMark/>
          </w:tcPr>
          <w:p w14:paraId="5264BE66" w14:textId="77777777" w:rsidR="000C5181" w:rsidRDefault="007B779E">
            <w:pPr>
              <w:jc w:val="right"/>
              <w:rPr>
                <w:b/>
                <w:bCs/>
                <w:i/>
                <w:iCs/>
                <w:sz w:val="20"/>
                <w:szCs w:val="20"/>
                <w:lang w:val="es-ES_tradnl"/>
              </w:rPr>
            </w:pPr>
            <w:r w:rsidRPr="002826A1">
              <w:rPr>
                <w:b/>
                <w:bCs/>
                <w:i/>
                <w:iCs/>
                <w:sz w:val="20"/>
                <w:szCs w:val="20"/>
                <w:lang w:val="es-ES_tradnl"/>
              </w:rPr>
              <w:t>911.</w:t>
            </w:r>
            <w:r w:rsidR="00635482" w:rsidRPr="002826A1">
              <w:rPr>
                <w:b/>
                <w:bCs/>
                <w:i/>
                <w:iCs/>
                <w:sz w:val="20"/>
                <w:szCs w:val="20"/>
                <w:lang w:val="es-ES_tradnl"/>
              </w:rPr>
              <w:t>000</w:t>
            </w:r>
          </w:p>
        </w:tc>
      </w:tr>
    </w:tbl>
    <w:p w14:paraId="74822E7B" w14:textId="77777777" w:rsidR="00290DEA" w:rsidRPr="002826A1" w:rsidRDefault="00290DEA" w:rsidP="00B0048F">
      <w:pPr>
        <w:rPr>
          <w:i/>
          <w:iCs/>
          <w:u w:val="single"/>
          <w:lang w:val="es-ES_tradnl"/>
        </w:rPr>
      </w:pPr>
    </w:p>
    <w:p w14:paraId="413E24E3" w14:textId="212763B1" w:rsidR="000C5181" w:rsidRDefault="00635482">
      <w:pPr>
        <w:pStyle w:val="Heading1"/>
        <w:rPr>
          <w:lang w:val="es-ES_tradnl"/>
        </w:rPr>
      </w:pPr>
      <w:r w:rsidRPr="002826A1">
        <w:rPr>
          <w:lang w:val="es-ES_tradnl"/>
        </w:rPr>
        <w:t xml:space="preserve">Sobre la base </w:t>
      </w:r>
      <w:r w:rsidR="002826A1">
        <w:rPr>
          <w:lang w:val="es-ES_tradnl"/>
        </w:rPr>
        <w:t xml:space="preserve">del </w:t>
      </w:r>
      <w:r w:rsidR="00DC6417" w:rsidRPr="002826A1">
        <w:rPr>
          <w:lang w:val="es-ES_tradnl"/>
        </w:rPr>
        <w:t xml:space="preserve">consumo </w:t>
      </w:r>
      <w:r w:rsidR="008043E8" w:rsidRPr="002826A1">
        <w:rPr>
          <w:lang w:val="es-ES_tradnl"/>
        </w:rPr>
        <w:t xml:space="preserve">medio </w:t>
      </w:r>
      <w:r w:rsidR="00DC6417" w:rsidRPr="002826A1">
        <w:rPr>
          <w:lang w:val="es-ES_tradnl"/>
        </w:rPr>
        <w:t xml:space="preserve">de HFC </w:t>
      </w:r>
      <w:r w:rsidR="009964C6" w:rsidRPr="002826A1">
        <w:rPr>
          <w:lang w:val="es-ES_tradnl"/>
        </w:rPr>
        <w:t>en</w:t>
      </w:r>
      <w:r w:rsidR="00411506">
        <w:rPr>
          <w:lang w:val="es-ES_tradnl"/>
        </w:rPr>
        <w:t xml:space="preserve"> el</w:t>
      </w:r>
      <w:r w:rsidR="009964C6" w:rsidRPr="002826A1">
        <w:rPr>
          <w:lang w:val="es-ES_tradnl"/>
        </w:rPr>
        <w:t xml:space="preserve"> </w:t>
      </w:r>
      <w:r w:rsidR="007B779E" w:rsidRPr="002826A1">
        <w:rPr>
          <w:lang w:val="es-ES_tradnl"/>
        </w:rPr>
        <w:t xml:space="preserve">servicio técnico </w:t>
      </w:r>
      <w:r w:rsidR="00411506">
        <w:rPr>
          <w:lang w:val="es-ES_tradnl"/>
        </w:rPr>
        <w:t xml:space="preserve">de los años de </w:t>
      </w:r>
      <w:r w:rsidR="00E869A5" w:rsidRPr="002826A1">
        <w:rPr>
          <w:lang w:val="es-ES_tradnl"/>
        </w:rPr>
        <w:t xml:space="preserve">la </w:t>
      </w:r>
      <w:r w:rsidR="005C1347">
        <w:rPr>
          <w:lang w:val="es-ES_tradnl"/>
        </w:rPr>
        <w:t>base de referencia</w:t>
      </w:r>
      <w:r w:rsidR="00B30092" w:rsidRPr="002826A1">
        <w:rPr>
          <w:lang w:val="es-ES_tradnl"/>
        </w:rPr>
        <w:t xml:space="preserve"> </w:t>
      </w:r>
      <w:r w:rsidR="00F86C59" w:rsidRPr="002826A1">
        <w:rPr>
          <w:lang w:val="es-ES_tradnl"/>
        </w:rPr>
        <w:t xml:space="preserve">(565,09 </w:t>
      </w:r>
      <w:proofErr w:type="spellStart"/>
      <w:r w:rsidR="007B779E" w:rsidRPr="002826A1">
        <w:rPr>
          <w:lang w:val="es-ES_tradnl"/>
        </w:rPr>
        <w:t>tm</w:t>
      </w:r>
      <w:proofErr w:type="spellEnd"/>
      <w:r w:rsidR="003D067F" w:rsidRPr="002826A1">
        <w:rPr>
          <w:lang w:val="es-ES_tradnl"/>
        </w:rPr>
        <w:t xml:space="preserve">, </w:t>
      </w:r>
      <w:r w:rsidR="007B779E" w:rsidRPr="002826A1">
        <w:rPr>
          <w:lang w:val="es-ES_tradnl"/>
        </w:rPr>
        <w:t>o 1.</w:t>
      </w:r>
      <w:r w:rsidR="003D067F" w:rsidRPr="002826A1">
        <w:rPr>
          <w:lang w:val="es-ES_tradnl"/>
        </w:rPr>
        <w:t>244</w:t>
      </w:r>
      <w:r w:rsidR="007B779E" w:rsidRPr="002826A1">
        <w:rPr>
          <w:lang w:val="es-ES_tradnl"/>
        </w:rPr>
        <w:t>.</w:t>
      </w:r>
      <w:r w:rsidR="003D067F" w:rsidRPr="002826A1">
        <w:rPr>
          <w:lang w:val="es-ES_tradnl"/>
        </w:rPr>
        <w:t xml:space="preserve">093 </w:t>
      </w:r>
      <w:r w:rsidR="00265224">
        <w:rPr>
          <w:lang w:val="es-ES_tradnl"/>
        </w:rPr>
        <w:t xml:space="preserve">toneladas de </w:t>
      </w:r>
      <w:r w:rsidR="00A601C7">
        <w:rPr>
          <w:lang w:val="es-ES_tradnl"/>
        </w:rPr>
        <w:t>CO</w:t>
      </w:r>
      <w:r w:rsidR="00A601C7" w:rsidRPr="004A0299">
        <w:rPr>
          <w:vertAlign w:val="subscript"/>
          <w:lang w:val="es-ES_tradnl"/>
        </w:rPr>
        <w:t>2</w:t>
      </w:r>
      <w:r w:rsidR="00265224">
        <w:rPr>
          <w:lang w:val="es-ES_tradnl"/>
        </w:rPr>
        <w:t xml:space="preserve"> </w:t>
      </w:r>
      <w:proofErr w:type="spellStart"/>
      <w:r w:rsidR="00522D6A">
        <w:rPr>
          <w:lang w:val="es-ES_tradnl"/>
        </w:rPr>
        <w:t>equiv</w:t>
      </w:r>
      <w:proofErr w:type="spellEnd"/>
      <w:r w:rsidR="00522D6A">
        <w:rPr>
          <w:lang w:val="es-ES_tradnl"/>
        </w:rPr>
        <w:t>.</w:t>
      </w:r>
      <w:r w:rsidR="003D067F" w:rsidRPr="002826A1">
        <w:rPr>
          <w:lang w:val="es-ES_tradnl"/>
        </w:rPr>
        <w:t xml:space="preserve">) </w:t>
      </w:r>
      <w:r w:rsidR="007B779E" w:rsidRPr="002826A1">
        <w:rPr>
          <w:lang w:val="es-ES_tradnl"/>
        </w:rPr>
        <w:t xml:space="preserve">y </w:t>
      </w:r>
      <w:r w:rsidR="00411506">
        <w:rPr>
          <w:lang w:val="es-ES_tradnl"/>
        </w:rPr>
        <w:t>el financiamiento solicitado</w:t>
      </w:r>
      <w:r w:rsidR="00F564C1" w:rsidRPr="002826A1">
        <w:rPr>
          <w:lang w:val="es-ES_tradnl"/>
        </w:rPr>
        <w:t xml:space="preserve"> </w:t>
      </w:r>
      <w:r w:rsidR="007B779E" w:rsidRPr="002826A1">
        <w:rPr>
          <w:lang w:val="es-ES_tradnl"/>
        </w:rPr>
        <w:t>de 911.</w:t>
      </w:r>
      <w:r w:rsidR="00FA152E">
        <w:rPr>
          <w:lang w:val="es-ES_tradnl"/>
        </w:rPr>
        <w:t xml:space="preserve">000 $EUA, </w:t>
      </w:r>
      <w:r w:rsidR="00040CB6" w:rsidRPr="002826A1">
        <w:rPr>
          <w:lang w:val="es-ES_tradnl"/>
        </w:rPr>
        <w:t xml:space="preserve">la reducción </w:t>
      </w:r>
      <w:r w:rsidR="003D067F" w:rsidRPr="002826A1">
        <w:rPr>
          <w:lang w:val="es-ES_tradnl"/>
        </w:rPr>
        <w:t xml:space="preserve">del </w:t>
      </w:r>
      <w:r w:rsidR="00E35F1C">
        <w:rPr>
          <w:lang w:val="es-ES_tradnl"/>
        </w:rPr>
        <w:t xml:space="preserve">consumo remanente </w:t>
      </w:r>
      <w:r w:rsidR="00DC6417" w:rsidRPr="002826A1">
        <w:rPr>
          <w:lang w:val="es-ES_tradnl"/>
        </w:rPr>
        <w:t xml:space="preserve">de HFC </w:t>
      </w:r>
      <w:r w:rsidR="009964C6" w:rsidRPr="002826A1">
        <w:rPr>
          <w:lang w:val="es-ES_tradnl"/>
        </w:rPr>
        <w:t xml:space="preserve">admisible </w:t>
      </w:r>
      <w:r w:rsidR="002826A1">
        <w:rPr>
          <w:lang w:val="es-ES_tradnl"/>
        </w:rPr>
        <w:t xml:space="preserve">asociado </w:t>
      </w:r>
      <w:r w:rsidR="009F4A2A">
        <w:rPr>
          <w:lang w:val="es-ES_tradnl"/>
        </w:rPr>
        <w:t xml:space="preserve">al </w:t>
      </w:r>
      <w:r w:rsidR="007B779E" w:rsidRPr="002826A1">
        <w:rPr>
          <w:lang w:val="es-ES_tradnl"/>
        </w:rPr>
        <w:t xml:space="preserve">sector de servicio técnico </w:t>
      </w:r>
      <w:r w:rsidR="00E869A5" w:rsidRPr="002826A1">
        <w:rPr>
          <w:lang w:val="es-ES_tradnl"/>
        </w:rPr>
        <w:t>es de 393</w:t>
      </w:r>
      <w:r w:rsidR="007B779E" w:rsidRPr="002826A1">
        <w:rPr>
          <w:lang w:val="es-ES_tradnl"/>
        </w:rPr>
        <w:t>.</w:t>
      </w:r>
      <w:r w:rsidR="00E869A5" w:rsidRPr="002826A1">
        <w:rPr>
          <w:lang w:val="es-ES_tradnl"/>
        </w:rPr>
        <w:t>262</w:t>
      </w:r>
      <w:r w:rsidR="006D4949">
        <w:rPr>
          <w:lang w:val="es-ES_tradnl"/>
        </w:rPr>
        <w:t> </w:t>
      </w:r>
      <w:r w:rsidR="00265224">
        <w:rPr>
          <w:lang w:val="es-ES_tradnl"/>
        </w:rPr>
        <w:t xml:space="preserve">toneladas de </w:t>
      </w:r>
      <w:r w:rsidR="00A601C7">
        <w:rPr>
          <w:lang w:val="es-ES_tradnl"/>
        </w:rPr>
        <w:t>CO</w:t>
      </w:r>
      <w:r w:rsidR="00A601C7" w:rsidRPr="004A0299">
        <w:rPr>
          <w:vertAlign w:val="subscript"/>
          <w:lang w:val="es-ES_tradnl"/>
        </w:rPr>
        <w:t>2</w:t>
      </w:r>
      <w:r w:rsidR="00265224">
        <w:rPr>
          <w:lang w:val="es-ES_tradnl"/>
        </w:rPr>
        <w:t xml:space="preserve"> </w:t>
      </w:r>
      <w:proofErr w:type="spellStart"/>
      <w:r w:rsidR="00522D6A">
        <w:rPr>
          <w:lang w:val="es-ES_tradnl"/>
        </w:rPr>
        <w:t>equiv</w:t>
      </w:r>
      <w:proofErr w:type="spellEnd"/>
      <w:r w:rsidR="00522D6A">
        <w:rPr>
          <w:lang w:val="es-ES_tradnl"/>
        </w:rPr>
        <w:t>.</w:t>
      </w:r>
    </w:p>
    <w:p w14:paraId="0819EA37" w14:textId="4447132C" w:rsidR="000C5181" w:rsidRDefault="00B61F02">
      <w:pPr>
        <w:keepNext/>
        <w:spacing w:after="240"/>
        <w:rPr>
          <w:i/>
          <w:iCs/>
          <w:lang w:val="es-ES_tradnl"/>
        </w:rPr>
      </w:pPr>
      <w:r w:rsidRPr="00B61F02">
        <w:rPr>
          <w:i/>
          <w:iCs/>
          <w:lang w:val="es-ES_tradnl"/>
        </w:rPr>
        <w:t>Ejecución, coordinación y supervisión de</w:t>
      </w:r>
      <w:r w:rsidR="00411506">
        <w:rPr>
          <w:i/>
          <w:iCs/>
          <w:lang w:val="es-ES_tradnl"/>
        </w:rPr>
        <w:t xml:space="preserve"> los</w:t>
      </w:r>
      <w:r w:rsidRPr="00B61F02">
        <w:rPr>
          <w:i/>
          <w:iCs/>
          <w:lang w:val="es-ES_tradnl"/>
        </w:rPr>
        <w:t xml:space="preserve"> proyecto</w:t>
      </w:r>
      <w:r w:rsidR="00411506">
        <w:rPr>
          <w:i/>
          <w:iCs/>
          <w:lang w:val="es-ES_tradnl"/>
        </w:rPr>
        <w:t>s</w:t>
      </w:r>
    </w:p>
    <w:p w14:paraId="653AF9F9" w14:textId="72DB4F6F" w:rsidR="000C5181" w:rsidRDefault="00635482">
      <w:pPr>
        <w:pStyle w:val="Heading1"/>
        <w:rPr>
          <w:lang w:val="es-ES_tradnl"/>
        </w:rPr>
      </w:pPr>
      <w:bookmarkStart w:id="4" w:name="_Hlk159421211"/>
      <w:r w:rsidRPr="002826A1">
        <w:rPr>
          <w:lang w:val="es-ES_tradnl"/>
        </w:rPr>
        <w:t xml:space="preserve">Para </w:t>
      </w:r>
      <w:r w:rsidR="006A48CA" w:rsidRPr="002826A1">
        <w:rPr>
          <w:lang w:val="es-ES_tradnl"/>
        </w:rPr>
        <w:t xml:space="preserve">apoyar </w:t>
      </w:r>
      <w:r w:rsidR="008D3C88" w:rsidRPr="002826A1">
        <w:rPr>
          <w:lang w:val="es-ES_tradnl"/>
        </w:rPr>
        <w:t>la ejecución de proyectos</w:t>
      </w:r>
      <w:r w:rsidR="002C72FD" w:rsidRPr="002826A1">
        <w:rPr>
          <w:lang w:val="es-ES_tradnl"/>
        </w:rPr>
        <w:t xml:space="preserve">, </w:t>
      </w:r>
      <w:r w:rsidR="002826A1">
        <w:rPr>
          <w:lang w:val="es-ES_tradnl"/>
        </w:rPr>
        <w:t xml:space="preserve">se </w:t>
      </w:r>
      <w:r w:rsidR="00C249B6">
        <w:rPr>
          <w:lang w:val="es-ES_tradnl"/>
        </w:rPr>
        <w:t xml:space="preserve">solicitó </w:t>
      </w:r>
      <w:r w:rsidR="00C83D0F" w:rsidRPr="002826A1">
        <w:rPr>
          <w:lang w:val="es-ES_tradnl"/>
        </w:rPr>
        <w:t>286</w:t>
      </w:r>
      <w:r w:rsidR="009964C6" w:rsidRPr="002826A1">
        <w:rPr>
          <w:lang w:val="es-ES_tradnl"/>
        </w:rPr>
        <w:t>.</w:t>
      </w:r>
      <w:r w:rsidR="00C83D0F" w:rsidRPr="002826A1">
        <w:rPr>
          <w:lang w:val="es-ES_tradnl"/>
        </w:rPr>
        <w:t xml:space="preserve">621 </w:t>
      </w:r>
      <w:r w:rsidR="00FA152E" w:rsidRPr="00FA152E">
        <w:rPr>
          <w:lang w:val="es-ES_tradnl"/>
        </w:rPr>
        <w:t xml:space="preserve">$EUA </w:t>
      </w:r>
      <w:r w:rsidR="0018179C">
        <w:rPr>
          <w:lang w:val="es-ES_tradnl"/>
        </w:rPr>
        <w:t xml:space="preserve">destinados a </w:t>
      </w:r>
      <w:r w:rsidR="00181663" w:rsidRPr="002826A1">
        <w:rPr>
          <w:lang w:val="es-ES_tradnl"/>
        </w:rPr>
        <w:t xml:space="preserve">la </w:t>
      </w:r>
      <w:r w:rsidR="00A629E7" w:rsidRPr="002826A1">
        <w:rPr>
          <w:lang w:val="es-ES_tradnl"/>
        </w:rPr>
        <w:t>coordinación</w:t>
      </w:r>
      <w:r w:rsidR="00181663" w:rsidRPr="002826A1">
        <w:rPr>
          <w:lang w:val="es-ES_tradnl"/>
        </w:rPr>
        <w:t xml:space="preserve">, </w:t>
      </w:r>
      <w:r w:rsidR="007B779E" w:rsidRPr="002826A1">
        <w:rPr>
          <w:lang w:val="es-ES_tradnl"/>
        </w:rPr>
        <w:t xml:space="preserve">la ejecución y la </w:t>
      </w:r>
      <w:r w:rsidR="001A31DE" w:rsidRPr="002826A1">
        <w:rPr>
          <w:lang w:val="es-ES_tradnl"/>
        </w:rPr>
        <w:t>supervisión</w:t>
      </w:r>
      <w:r w:rsidR="0018179C">
        <w:rPr>
          <w:lang w:val="es-ES_tradnl"/>
        </w:rPr>
        <w:t xml:space="preserve"> de </w:t>
      </w:r>
      <w:proofErr w:type="gramStart"/>
      <w:r w:rsidR="0018179C">
        <w:rPr>
          <w:lang w:val="es-ES_tradnl"/>
        </w:rPr>
        <w:t>los mismos</w:t>
      </w:r>
      <w:proofErr w:type="gramEnd"/>
      <w:r w:rsidR="00181663" w:rsidRPr="002826A1">
        <w:rPr>
          <w:lang w:val="es-ES_tradnl"/>
        </w:rPr>
        <w:t xml:space="preserve">. </w:t>
      </w:r>
      <w:r w:rsidR="009E2472" w:rsidRPr="002826A1">
        <w:rPr>
          <w:lang w:val="es-ES_tradnl"/>
        </w:rPr>
        <w:t xml:space="preserve">Las solicitudes de </w:t>
      </w:r>
      <w:r w:rsidR="0016600A" w:rsidRPr="002826A1">
        <w:rPr>
          <w:lang w:val="es-ES_tradnl"/>
        </w:rPr>
        <w:t xml:space="preserve">gastos </w:t>
      </w:r>
      <w:r w:rsidR="0018179C">
        <w:rPr>
          <w:lang w:val="es-ES_tradnl"/>
        </w:rPr>
        <w:t xml:space="preserve">administrativos </w:t>
      </w:r>
      <w:r w:rsidR="007F4CE5" w:rsidRPr="002826A1">
        <w:rPr>
          <w:lang w:val="es-ES_tradnl"/>
        </w:rPr>
        <w:t xml:space="preserve">del proyecto </w:t>
      </w:r>
      <w:r w:rsidR="009E2472" w:rsidRPr="002826A1">
        <w:rPr>
          <w:lang w:val="es-ES_tradnl"/>
        </w:rPr>
        <w:t xml:space="preserve">se </w:t>
      </w:r>
      <w:r w:rsidR="00C249B6">
        <w:rPr>
          <w:lang w:val="es-ES_tradnl"/>
        </w:rPr>
        <w:t xml:space="preserve">dividieron </w:t>
      </w:r>
      <w:r w:rsidR="009964C6" w:rsidRPr="002826A1">
        <w:rPr>
          <w:lang w:val="es-ES_tradnl"/>
        </w:rPr>
        <w:t xml:space="preserve">entre </w:t>
      </w:r>
      <w:r w:rsidR="008D3C88" w:rsidRPr="002826A1">
        <w:rPr>
          <w:lang w:val="es-ES_tradnl"/>
        </w:rPr>
        <w:t xml:space="preserve">consultores </w:t>
      </w:r>
      <w:r w:rsidR="0024731E" w:rsidRPr="002826A1">
        <w:rPr>
          <w:lang w:val="es-ES_tradnl"/>
        </w:rPr>
        <w:t>(</w:t>
      </w:r>
      <w:r w:rsidR="007B779E" w:rsidRPr="002826A1">
        <w:rPr>
          <w:lang w:val="es-ES_tradnl"/>
        </w:rPr>
        <w:t>210.</w:t>
      </w:r>
      <w:r w:rsidR="0024731E" w:rsidRPr="002826A1">
        <w:rPr>
          <w:lang w:val="es-ES_tradnl"/>
        </w:rPr>
        <w:t xml:space="preserve">000 </w:t>
      </w:r>
      <w:r w:rsidR="003C047F" w:rsidRPr="003C047F">
        <w:rPr>
          <w:lang w:val="es-ES_tradnl"/>
        </w:rPr>
        <w:t>$EUA</w:t>
      </w:r>
      <w:r w:rsidR="0024731E" w:rsidRPr="002826A1">
        <w:rPr>
          <w:lang w:val="es-ES_tradnl"/>
        </w:rPr>
        <w:t>)</w:t>
      </w:r>
      <w:r w:rsidR="00E4229D" w:rsidRPr="002826A1">
        <w:rPr>
          <w:lang w:val="es-ES_tradnl"/>
        </w:rPr>
        <w:t xml:space="preserve">, </w:t>
      </w:r>
      <w:r w:rsidR="009964C6" w:rsidRPr="002826A1">
        <w:rPr>
          <w:lang w:val="es-ES_tradnl"/>
        </w:rPr>
        <w:t xml:space="preserve">gastos de </w:t>
      </w:r>
      <w:r w:rsidR="0017759E" w:rsidRPr="002826A1">
        <w:rPr>
          <w:lang w:val="es-ES_tradnl"/>
        </w:rPr>
        <w:t xml:space="preserve">viaje </w:t>
      </w:r>
      <w:r w:rsidR="0024731E" w:rsidRPr="002826A1">
        <w:rPr>
          <w:lang w:val="es-ES_tradnl"/>
        </w:rPr>
        <w:t>(</w:t>
      </w:r>
      <w:r w:rsidR="009964C6" w:rsidRPr="002826A1">
        <w:rPr>
          <w:lang w:val="es-ES_tradnl"/>
        </w:rPr>
        <w:t>58.</w:t>
      </w:r>
      <w:r w:rsidR="0024731E" w:rsidRPr="002826A1">
        <w:rPr>
          <w:lang w:val="es-ES_tradnl"/>
        </w:rPr>
        <w:t xml:space="preserve">000 </w:t>
      </w:r>
      <w:r w:rsidR="003C047F" w:rsidRPr="003C047F">
        <w:rPr>
          <w:lang w:val="es-ES_tradnl"/>
        </w:rPr>
        <w:t>$EUA</w:t>
      </w:r>
      <w:r w:rsidR="0024731E" w:rsidRPr="002826A1">
        <w:rPr>
          <w:lang w:val="es-ES_tradnl"/>
        </w:rPr>
        <w:t xml:space="preserve">) </w:t>
      </w:r>
      <w:r w:rsidR="007B779E" w:rsidRPr="002826A1">
        <w:rPr>
          <w:lang w:val="es-ES_tradnl"/>
        </w:rPr>
        <w:t xml:space="preserve">y </w:t>
      </w:r>
      <w:r w:rsidR="00DC6417" w:rsidRPr="002826A1">
        <w:rPr>
          <w:lang w:val="es-ES_tradnl"/>
        </w:rPr>
        <w:t xml:space="preserve">otros </w:t>
      </w:r>
      <w:r w:rsidR="00F8590F" w:rsidRPr="002826A1">
        <w:rPr>
          <w:lang w:val="es-ES_tradnl"/>
        </w:rPr>
        <w:t xml:space="preserve">gastos </w:t>
      </w:r>
      <w:r w:rsidR="00276751" w:rsidRPr="002826A1">
        <w:rPr>
          <w:lang w:val="es-ES_tradnl"/>
        </w:rPr>
        <w:t xml:space="preserve">operativos </w:t>
      </w:r>
      <w:r w:rsidR="0024731E" w:rsidRPr="002826A1">
        <w:rPr>
          <w:lang w:val="es-ES_tradnl"/>
        </w:rPr>
        <w:t>(</w:t>
      </w:r>
      <w:r w:rsidR="009964C6" w:rsidRPr="002826A1">
        <w:rPr>
          <w:lang w:val="es-ES_tradnl"/>
        </w:rPr>
        <w:t>18.</w:t>
      </w:r>
      <w:r w:rsidR="0024731E" w:rsidRPr="002826A1">
        <w:rPr>
          <w:lang w:val="es-ES_tradnl"/>
        </w:rPr>
        <w:t xml:space="preserve">621 </w:t>
      </w:r>
      <w:r w:rsidR="003C047F" w:rsidRPr="003C047F">
        <w:rPr>
          <w:lang w:val="es-ES_tradnl"/>
        </w:rPr>
        <w:t>$EUA</w:t>
      </w:r>
      <w:r w:rsidR="0024731E" w:rsidRPr="002826A1">
        <w:rPr>
          <w:lang w:val="es-ES_tradnl"/>
        </w:rPr>
        <w:t>)</w:t>
      </w:r>
      <w:r w:rsidR="001C6C40" w:rsidRPr="002826A1">
        <w:rPr>
          <w:lang w:val="es-ES_tradnl"/>
        </w:rPr>
        <w:t>.</w:t>
      </w:r>
      <w:bookmarkEnd w:id="4"/>
    </w:p>
    <w:p w14:paraId="2294B5ED" w14:textId="77777777" w:rsidR="000C5181" w:rsidRDefault="00635482">
      <w:pPr>
        <w:widowControl w:val="0"/>
        <w:spacing w:after="240"/>
        <w:rPr>
          <w:i/>
          <w:lang w:val="es-ES_tradnl"/>
        </w:rPr>
      </w:pPr>
      <w:r>
        <w:rPr>
          <w:i/>
          <w:lang w:val="es-ES_tradnl"/>
        </w:rPr>
        <w:t>Integración de la política de género</w:t>
      </w:r>
    </w:p>
    <w:p w14:paraId="3E14113A" w14:textId="55CBC05B" w:rsidR="000C5181" w:rsidRDefault="004C54FD">
      <w:pPr>
        <w:pStyle w:val="Heading1"/>
        <w:rPr>
          <w:lang w:val="es-ES_tradnl"/>
        </w:rPr>
      </w:pPr>
      <w:r>
        <w:rPr>
          <w:lang w:val="es-ES_tradnl"/>
        </w:rPr>
        <w:t>E</w:t>
      </w:r>
      <w:r w:rsidRPr="002826A1">
        <w:rPr>
          <w:lang w:val="es-ES_tradnl"/>
        </w:rPr>
        <w:t>n 2020</w:t>
      </w:r>
      <w:r>
        <w:rPr>
          <w:lang w:val="es-ES_tradnl"/>
        </w:rPr>
        <w:t>,</w:t>
      </w:r>
      <w:r w:rsidRPr="002826A1">
        <w:rPr>
          <w:lang w:val="es-ES_tradnl"/>
        </w:rPr>
        <w:t xml:space="preserve"> en el marco de las a</w:t>
      </w:r>
      <w:r>
        <w:rPr>
          <w:lang w:val="es-ES_tradnl"/>
        </w:rPr>
        <w:t>ctividades de facilitación</w:t>
      </w:r>
      <w:r w:rsidRPr="002826A1">
        <w:rPr>
          <w:lang w:val="es-ES_tradnl"/>
        </w:rPr>
        <w:t xml:space="preserve"> de la Enmienda de Kigali</w:t>
      </w:r>
      <w:r>
        <w:rPr>
          <w:lang w:val="es-ES_tradnl"/>
        </w:rPr>
        <w:t>, se llevó a cabo en Túnez u</w:t>
      </w:r>
      <w:r w:rsidR="00635482" w:rsidRPr="002826A1">
        <w:rPr>
          <w:lang w:val="es-ES_tradnl"/>
        </w:rPr>
        <w:t xml:space="preserve">n </w:t>
      </w:r>
      <w:r w:rsidR="008043E8" w:rsidRPr="002826A1">
        <w:rPr>
          <w:lang w:val="es-ES_tradnl"/>
        </w:rPr>
        <w:t xml:space="preserve">estudio </w:t>
      </w:r>
      <w:r w:rsidR="003E0501" w:rsidRPr="002826A1">
        <w:rPr>
          <w:lang w:val="es-ES_tradnl"/>
        </w:rPr>
        <w:t xml:space="preserve">sobre </w:t>
      </w:r>
      <w:r w:rsidR="00E35F1C">
        <w:rPr>
          <w:lang w:val="es-ES_tradnl"/>
        </w:rPr>
        <w:t xml:space="preserve">las mujeres </w:t>
      </w:r>
      <w:r w:rsidR="009964C6" w:rsidRPr="002826A1">
        <w:rPr>
          <w:lang w:val="es-ES_tradnl"/>
        </w:rPr>
        <w:t xml:space="preserve">en </w:t>
      </w:r>
      <w:r w:rsidR="00635482" w:rsidRPr="002826A1">
        <w:rPr>
          <w:lang w:val="es-ES_tradnl"/>
        </w:rPr>
        <w:t xml:space="preserve">el sector del </w:t>
      </w:r>
      <w:r w:rsidR="001A31DE" w:rsidRPr="002826A1">
        <w:rPr>
          <w:lang w:val="es-ES_tradnl"/>
        </w:rPr>
        <w:t>servicio técnico de refrigeración y climatización</w:t>
      </w:r>
      <w:r w:rsidR="00635482" w:rsidRPr="002826A1">
        <w:rPr>
          <w:lang w:val="es-ES_tradnl"/>
        </w:rPr>
        <w:t xml:space="preserve">. </w:t>
      </w:r>
      <w:r w:rsidR="008D3C88" w:rsidRPr="002826A1">
        <w:rPr>
          <w:lang w:val="es-ES_tradnl"/>
        </w:rPr>
        <w:t xml:space="preserve">El estudio </w:t>
      </w:r>
      <w:r w:rsidR="00183101">
        <w:rPr>
          <w:lang w:val="es-ES_tradnl"/>
        </w:rPr>
        <w:t xml:space="preserve">determinó </w:t>
      </w:r>
      <w:r w:rsidR="000272FB" w:rsidRPr="002826A1">
        <w:rPr>
          <w:lang w:val="es-ES_tradnl"/>
        </w:rPr>
        <w:t xml:space="preserve">el </w:t>
      </w:r>
      <w:r w:rsidR="00776DFB" w:rsidRPr="002826A1">
        <w:rPr>
          <w:lang w:val="es-ES_tradnl"/>
        </w:rPr>
        <w:t xml:space="preserve">grado </w:t>
      </w:r>
      <w:r w:rsidR="007B779E" w:rsidRPr="002826A1">
        <w:rPr>
          <w:lang w:val="es-ES_tradnl"/>
        </w:rPr>
        <w:t xml:space="preserve">de </w:t>
      </w:r>
      <w:r w:rsidR="009F4A2A">
        <w:rPr>
          <w:lang w:val="es-ES_tradnl"/>
        </w:rPr>
        <w:t xml:space="preserve">participación </w:t>
      </w:r>
      <w:r w:rsidR="007B779E" w:rsidRPr="002826A1">
        <w:rPr>
          <w:lang w:val="es-ES_tradnl"/>
        </w:rPr>
        <w:t xml:space="preserve">de </w:t>
      </w:r>
      <w:r w:rsidR="00E35F1C">
        <w:rPr>
          <w:lang w:val="es-ES_tradnl"/>
        </w:rPr>
        <w:t xml:space="preserve">mujeres </w:t>
      </w:r>
      <w:r w:rsidR="009964C6" w:rsidRPr="002826A1">
        <w:rPr>
          <w:lang w:val="es-ES_tradnl"/>
        </w:rPr>
        <w:t xml:space="preserve">en </w:t>
      </w:r>
      <w:r w:rsidR="007F4CE5" w:rsidRPr="002826A1">
        <w:rPr>
          <w:lang w:val="es-ES_tradnl"/>
        </w:rPr>
        <w:t xml:space="preserve">el sector de </w:t>
      </w:r>
      <w:r w:rsidR="00DC6417" w:rsidRPr="002826A1">
        <w:rPr>
          <w:lang w:val="es-ES_tradnl"/>
        </w:rPr>
        <w:t xml:space="preserve">refrigeración y climatización </w:t>
      </w:r>
      <w:r w:rsidR="007B779E" w:rsidRPr="002826A1">
        <w:rPr>
          <w:lang w:val="es-ES_tradnl"/>
        </w:rPr>
        <w:t xml:space="preserve">y </w:t>
      </w:r>
      <w:r w:rsidR="00776DFB" w:rsidRPr="002826A1">
        <w:rPr>
          <w:lang w:val="es-ES_tradnl"/>
        </w:rPr>
        <w:t>concluyó</w:t>
      </w:r>
      <w:r w:rsidR="00C249B6">
        <w:rPr>
          <w:lang w:val="es-ES_tradnl"/>
        </w:rPr>
        <w:t>,</w:t>
      </w:r>
      <w:r w:rsidR="00776DFB" w:rsidRPr="002826A1">
        <w:rPr>
          <w:lang w:val="es-ES_tradnl"/>
        </w:rPr>
        <w:t xml:space="preserve"> </w:t>
      </w:r>
      <w:r w:rsidR="00183101">
        <w:rPr>
          <w:i/>
          <w:iCs/>
          <w:lang w:val="es-ES_tradnl"/>
        </w:rPr>
        <w:t xml:space="preserve">inter </w:t>
      </w:r>
      <w:proofErr w:type="spellStart"/>
      <w:r w:rsidR="00183101">
        <w:rPr>
          <w:i/>
          <w:iCs/>
          <w:lang w:val="es-ES_tradnl"/>
        </w:rPr>
        <w:t>alia</w:t>
      </w:r>
      <w:proofErr w:type="spellEnd"/>
      <w:r w:rsidR="00C249B6">
        <w:rPr>
          <w:i/>
          <w:iCs/>
          <w:lang w:val="es-ES_tradnl"/>
        </w:rPr>
        <w:t>,</w:t>
      </w:r>
      <w:r w:rsidR="00A629E7" w:rsidRPr="002826A1">
        <w:rPr>
          <w:i/>
          <w:iCs/>
          <w:lang w:val="es-ES_tradnl"/>
        </w:rPr>
        <w:t xml:space="preserve"> </w:t>
      </w:r>
      <w:proofErr w:type="gramStart"/>
      <w:r w:rsidR="00776DFB" w:rsidRPr="002826A1">
        <w:rPr>
          <w:lang w:val="es-ES_tradnl"/>
        </w:rPr>
        <w:t>que</w:t>
      </w:r>
      <w:proofErr w:type="gramEnd"/>
      <w:r w:rsidR="00776DFB" w:rsidRPr="002826A1">
        <w:rPr>
          <w:lang w:val="es-ES_tradnl"/>
        </w:rPr>
        <w:t xml:space="preserve"> </w:t>
      </w:r>
      <w:r w:rsidR="002826A1">
        <w:rPr>
          <w:lang w:val="es-ES_tradnl"/>
        </w:rPr>
        <w:t xml:space="preserve">pese a la </w:t>
      </w:r>
      <w:r w:rsidR="00794C7B" w:rsidRPr="002826A1">
        <w:rPr>
          <w:lang w:val="es-ES_tradnl"/>
        </w:rPr>
        <w:t xml:space="preserve">baja </w:t>
      </w:r>
      <w:r w:rsidR="00276751" w:rsidRPr="002826A1">
        <w:rPr>
          <w:lang w:val="es-ES_tradnl"/>
        </w:rPr>
        <w:t xml:space="preserve">participación </w:t>
      </w:r>
      <w:r w:rsidR="007B779E" w:rsidRPr="002826A1">
        <w:rPr>
          <w:lang w:val="es-ES_tradnl"/>
        </w:rPr>
        <w:t xml:space="preserve">de </w:t>
      </w:r>
      <w:r w:rsidR="00E35F1C">
        <w:rPr>
          <w:lang w:val="es-ES_tradnl"/>
        </w:rPr>
        <w:t xml:space="preserve">mujeres </w:t>
      </w:r>
      <w:r w:rsidR="009964C6" w:rsidRPr="002826A1">
        <w:rPr>
          <w:lang w:val="es-ES_tradnl"/>
        </w:rPr>
        <w:t xml:space="preserve">en </w:t>
      </w:r>
      <w:r w:rsidR="007F4CE5" w:rsidRPr="002826A1">
        <w:rPr>
          <w:lang w:val="es-ES_tradnl"/>
        </w:rPr>
        <w:t>el sector</w:t>
      </w:r>
      <w:r w:rsidR="00917A13" w:rsidRPr="002826A1">
        <w:rPr>
          <w:lang w:val="es-ES_tradnl"/>
        </w:rPr>
        <w:t xml:space="preserve">, </w:t>
      </w:r>
      <w:r w:rsidR="00794C7B" w:rsidRPr="002826A1">
        <w:rPr>
          <w:lang w:val="es-ES_tradnl"/>
        </w:rPr>
        <w:t xml:space="preserve">éste </w:t>
      </w:r>
      <w:r w:rsidR="00585558" w:rsidRPr="002826A1">
        <w:rPr>
          <w:lang w:val="es-ES_tradnl"/>
        </w:rPr>
        <w:t xml:space="preserve">no se </w:t>
      </w:r>
      <w:r w:rsidR="00776DFB" w:rsidRPr="002826A1">
        <w:rPr>
          <w:lang w:val="es-ES_tradnl"/>
        </w:rPr>
        <w:t xml:space="preserve">percibe como </w:t>
      </w:r>
      <w:r w:rsidR="007F19EC" w:rsidRPr="002826A1">
        <w:rPr>
          <w:lang w:val="es-ES_tradnl"/>
        </w:rPr>
        <w:t xml:space="preserve">un </w:t>
      </w:r>
      <w:r w:rsidR="00776DFB" w:rsidRPr="002826A1">
        <w:rPr>
          <w:lang w:val="es-ES_tradnl"/>
        </w:rPr>
        <w:t>sector sólo</w:t>
      </w:r>
      <w:r w:rsidR="007F19EC" w:rsidRPr="002826A1">
        <w:rPr>
          <w:lang w:val="es-ES_tradnl"/>
        </w:rPr>
        <w:t xml:space="preserve"> para hombres</w:t>
      </w:r>
      <w:r w:rsidR="00C23647" w:rsidRPr="002826A1">
        <w:rPr>
          <w:lang w:val="es-ES_tradnl"/>
        </w:rPr>
        <w:t xml:space="preserve">, </w:t>
      </w:r>
      <w:r w:rsidR="007B779E" w:rsidRPr="002826A1">
        <w:rPr>
          <w:lang w:val="es-ES_tradnl"/>
        </w:rPr>
        <w:t xml:space="preserve">y </w:t>
      </w:r>
      <w:r w:rsidR="00715A6C" w:rsidRPr="002826A1">
        <w:rPr>
          <w:lang w:val="es-ES_tradnl"/>
        </w:rPr>
        <w:t xml:space="preserve">se </w:t>
      </w:r>
      <w:r w:rsidR="00183101">
        <w:rPr>
          <w:lang w:val="es-ES_tradnl"/>
        </w:rPr>
        <w:t xml:space="preserve">identificaron </w:t>
      </w:r>
      <w:r w:rsidR="0074070B" w:rsidRPr="002826A1">
        <w:rPr>
          <w:lang w:val="es-ES_tradnl"/>
        </w:rPr>
        <w:t xml:space="preserve">numerosas </w:t>
      </w:r>
      <w:r w:rsidR="00776DFB" w:rsidRPr="002826A1">
        <w:rPr>
          <w:lang w:val="es-ES_tradnl"/>
        </w:rPr>
        <w:t xml:space="preserve">barreras a la </w:t>
      </w:r>
      <w:r w:rsidR="00276751" w:rsidRPr="002826A1">
        <w:rPr>
          <w:lang w:val="es-ES_tradnl"/>
        </w:rPr>
        <w:t xml:space="preserve">participación </w:t>
      </w:r>
      <w:r w:rsidR="007F19EC" w:rsidRPr="002826A1">
        <w:rPr>
          <w:lang w:val="es-ES_tradnl"/>
        </w:rPr>
        <w:t xml:space="preserve">equitativa </w:t>
      </w:r>
      <w:r w:rsidR="007B779E" w:rsidRPr="002826A1">
        <w:rPr>
          <w:lang w:val="es-ES_tradnl"/>
        </w:rPr>
        <w:t xml:space="preserve">de </w:t>
      </w:r>
      <w:r w:rsidR="00E35F1C">
        <w:rPr>
          <w:lang w:val="es-ES_tradnl"/>
        </w:rPr>
        <w:t xml:space="preserve">mujeres </w:t>
      </w:r>
      <w:r w:rsidR="009964C6" w:rsidRPr="002826A1">
        <w:rPr>
          <w:lang w:val="es-ES_tradnl"/>
        </w:rPr>
        <w:t xml:space="preserve">en </w:t>
      </w:r>
      <w:r w:rsidR="007F4CE5" w:rsidRPr="002826A1">
        <w:rPr>
          <w:lang w:val="es-ES_tradnl"/>
        </w:rPr>
        <w:t>el sector</w:t>
      </w:r>
      <w:r w:rsidR="00715A6C" w:rsidRPr="002826A1">
        <w:rPr>
          <w:lang w:val="es-ES_tradnl"/>
        </w:rPr>
        <w:t xml:space="preserve">. </w:t>
      </w:r>
      <w:r w:rsidR="00AA53E9" w:rsidRPr="002826A1">
        <w:rPr>
          <w:lang w:val="es-ES_tradnl"/>
        </w:rPr>
        <w:t xml:space="preserve">Túnez </w:t>
      </w:r>
      <w:r w:rsidR="00836765" w:rsidRPr="002826A1">
        <w:rPr>
          <w:lang w:val="es-ES_tradnl"/>
        </w:rPr>
        <w:t xml:space="preserve">aplicará </w:t>
      </w:r>
      <w:r w:rsidR="0023569E" w:rsidRPr="002826A1">
        <w:rPr>
          <w:lang w:val="es-ES_tradnl"/>
        </w:rPr>
        <w:t>un enfoque</w:t>
      </w:r>
      <w:r w:rsidR="00C249B6">
        <w:rPr>
          <w:lang w:val="es-ES_tradnl"/>
        </w:rPr>
        <w:t xml:space="preserve"> equitativo</w:t>
      </w:r>
      <w:r w:rsidR="0023569E" w:rsidRPr="002826A1">
        <w:rPr>
          <w:lang w:val="es-ES_tradnl"/>
        </w:rPr>
        <w:t xml:space="preserve"> de </w:t>
      </w:r>
      <w:r w:rsidR="00FE5A62" w:rsidRPr="002826A1">
        <w:rPr>
          <w:lang w:val="es-ES_tradnl"/>
        </w:rPr>
        <w:t xml:space="preserve">género </w:t>
      </w:r>
      <w:r w:rsidR="00142F17" w:rsidRPr="002826A1">
        <w:rPr>
          <w:lang w:val="es-ES_tradnl"/>
        </w:rPr>
        <w:t xml:space="preserve">a </w:t>
      </w:r>
      <w:r w:rsidR="0023569E" w:rsidRPr="002826A1">
        <w:rPr>
          <w:lang w:val="es-ES_tradnl"/>
        </w:rPr>
        <w:t xml:space="preserve">todas las </w:t>
      </w:r>
      <w:r w:rsidR="007B779E" w:rsidRPr="002826A1">
        <w:rPr>
          <w:lang w:val="es-ES_tradnl"/>
        </w:rPr>
        <w:t xml:space="preserve">actividades </w:t>
      </w:r>
      <w:r w:rsidR="0023569E" w:rsidRPr="002826A1">
        <w:rPr>
          <w:lang w:val="es-ES_tradnl"/>
        </w:rPr>
        <w:t xml:space="preserve">del </w:t>
      </w:r>
      <w:r w:rsidR="00117129">
        <w:rPr>
          <w:lang w:val="es-ES_tradnl"/>
        </w:rPr>
        <w:t>plan de aplicación de la Enmienda de Kigali</w:t>
      </w:r>
      <w:r w:rsidR="0023569E" w:rsidRPr="002826A1">
        <w:rPr>
          <w:lang w:val="es-ES_tradnl"/>
        </w:rPr>
        <w:t xml:space="preserve">, </w:t>
      </w:r>
      <w:r w:rsidR="00C249B6">
        <w:rPr>
          <w:lang w:val="es-ES_tradnl"/>
        </w:rPr>
        <w:t xml:space="preserve">teniendo en cuenta </w:t>
      </w:r>
      <w:r w:rsidR="008043E8" w:rsidRPr="002826A1">
        <w:rPr>
          <w:lang w:val="es-ES_tradnl"/>
        </w:rPr>
        <w:t xml:space="preserve">los resultados </w:t>
      </w:r>
      <w:r w:rsidR="00A629E7" w:rsidRPr="002826A1">
        <w:rPr>
          <w:lang w:val="es-ES_tradnl"/>
        </w:rPr>
        <w:t xml:space="preserve">del </w:t>
      </w:r>
      <w:r w:rsidR="008043E8" w:rsidRPr="002826A1">
        <w:rPr>
          <w:lang w:val="es-ES_tradnl"/>
        </w:rPr>
        <w:t xml:space="preserve">estudio </w:t>
      </w:r>
      <w:r w:rsidR="007B779E" w:rsidRPr="002826A1">
        <w:rPr>
          <w:lang w:val="es-ES_tradnl"/>
        </w:rPr>
        <w:t xml:space="preserve">y </w:t>
      </w:r>
      <w:r w:rsidR="00AA53E9" w:rsidRPr="002826A1">
        <w:rPr>
          <w:lang w:val="es-ES_tradnl"/>
        </w:rPr>
        <w:t xml:space="preserve">de conformidad con </w:t>
      </w:r>
      <w:r w:rsidR="0023569E" w:rsidRPr="002826A1">
        <w:rPr>
          <w:lang w:val="es-ES_tradnl"/>
        </w:rPr>
        <w:t xml:space="preserve">la </w:t>
      </w:r>
      <w:r w:rsidR="00AA53E9" w:rsidRPr="002826A1">
        <w:rPr>
          <w:lang w:val="es-ES_tradnl"/>
        </w:rPr>
        <w:t xml:space="preserve">política </w:t>
      </w:r>
      <w:r w:rsidR="00276751" w:rsidRPr="002826A1">
        <w:rPr>
          <w:lang w:val="es-ES_tradnl"/>
        </w:rPr>
        <w:t xml:space="preserve">operativa </w:t>
      </w:r>
      <w:r w:rsidR="0023569E" w:rsidRPr="002826A1">
        <w:rPr>
          <w:lang w:val="es-ES_tradnl"/>
        </w:rPr>
        <w:t xml:space="preserve">sobre la </w:t>
      </w:r>
      <w:r w:rsidR="00F8374E" w:rsidRPr="002826A1">
        <w:rPr>
          <w:lang w:val="es-ES_tradnl"/>
        </w:rPr>
        <w:t xml:space="preserve">integración de la perspectiva de género </w:t>
      </w:r>
      <w:r w:rsidR="0023569E" w:rsidRPr="002826A1">
        <w:rPr>
          <w:lang w:val="es-ES_tradnl"/>
        </w:rPr>
        <w:t xml:space="preserve">para los </w:t>
      </w:r>
      <w:r w:rsidR="009964C6" w:rsidRPr="002826A1">
        <w:rPr>
          <w:lang w:val="es-ES_tradnl"/>
        </w:rPr>
        <w:t xml:space="preserve">proyectos </w:t>
      </w:r>
      <w:r w:rsidR="0023569E" w:rsidRPr="002826A1">
        <w:rPr>
          <w:lang w:val="es-ES_tradnl"/>
        </w:rPr>
        <w:t xml:space="preserve">apoyados por el Fondo Multilateral. </w:t>
      </w:r>
      <w:r w:rsidR="009964C6" w:rsidRPr="002826A1">
        <w:rPr>
          <w:lang w:val="es-ES_tradnl"/>
        </w:rPr>
        <w:t xml:space="preserve">En </w:t>
      </w:r>
      <w:r w:rsidR="00B30092" w:rsidRPr="002826A1">
        <w:rPr>
          <w:lang w:val="es-ES_tradnl"/>
        </w:rPr>
        <w:t>especial</w:t>
      </w:r>
      <w:r w:rsidR="003C4C66" w:rsidRPr="002826A1">
        <w:rPr>
          <w:lang w:val="es-ES_tradnl"/>
        </w:rPr>
        <w:t xml:space="preserve">, </w:t>
      </w:r>
      <w:r w:rsidR="00A629E7" w:rsidRPr="002826A1">
        <w:rPr>
          <w:lang w:val="es-ES_tradnl"/>
        </w:rPr>
        <w:t xml:space="preserve">las </w:t>
      </w:r>
      <w:r w:rsidR="0016600A" w:rsidRPr="002826A1">
        <w:rPr>
          <w:lang w:val="es-ES_tradnl"/>
        </w:rPr>
        <w:t xml:space="preserve">actividades relativas a </w:t>
      </w:r>
      <w:r w:rsidR="009964C6" w:rsidRPr="002826A1">
        <w:rPr>
          <w:lang w:val="es-ES_tradnl"/>
        </w:rPr>
        <w:t xml:space="preserve">capacitación </w:t>
      </w:r>
      <w:r w:rsidR="007B779E" w:rsidRPr="002826A1">
        <w:rPr>
          <w:lang w:val="es-ES_tradnl"/>
        </w:rPr>
        <w:t xml:space="preserve">y </w:t>
      </w:r>
      <w:r w:rsidR="00F564C1" w:rsidRPr="002826A1">
        <w:rPr>
          <w:lang w:val="es-ES_tradnl"/>
        </w:rPr>
        <w:t xml:space="preserve">sensibilización </w:t>
      </w:r>
      <w:r w:rsidR="003C4C66" w:rsidRPr="002826A1">
        <w:rPr>
          <w:lang w:val="es-ES_tradnl"/>
        </w:rPr>
        <w:t xml:space="preserve">buscarán la paridad de género entre los participantes, </w:t>
      </w:r>
      <w:r w:rsidR="007B779E" w:rsidRPr="002826A1">
        <w:rPr>
          <w:lang w:val="es-ES_tradnl"/>
        </w:rPr>
        <w:t xml:space="preserve">y cuatro de </w:t>
      </w:r>
      <w:r w:rsidR="003C4C66" w:rsidRPr="002826A1">
        <w:rPr>
          <w:lang w:val="es-ES_tradnl"/>
        </w:rPr>
        <w:t xml:space="preserve">estos eventos se centrarán en el tema específico </w:t>
      </w:r>
      <w:r w:rsidR="007B779E" w:rsidRPr="002826A1">
        <w:rPr>
          <w:lang w:val="es-ES_tradnl"/>
        </w:rPr>
        <w:t xml:space="preserve">de las </w:t>
      </w:r>
      <w:r w:rsidR="00E35F1C">
        <w:rPr>
          <w:lang w:val="es-ES_tradnl"/>
        </w:rPr>
        <w:t xml:space="preserve">mujeres </w:t>
      </w:r>
      <w:r w:rsidR="009964C6" w:rsidRPr="002826A1">
        <w:rPr>
          <w:lang w:val="es-ES_tradnl"/>
        </w:rPr>
        <w:t xml:space="preserve">en </w:t>
      </w:r>
      <w:r w:rsidR="0016600A" w:rsidRPr="002826A1">
        <w:rPr>
          <w:lang w:val="es-ES_tradnl"/>
        </w:rPr>
        <w:t xml:space="preserve">el </w:t>
      </w:r>
      <w:r w:rsidR="00C249B6">
        <w:rPr>
          <w:lang w:val="es-ES_tradnl"/>
        </w:rPr>
        <w:t xml:space="preserve">sector de </w:t>
      </w:r>
      <w:r w:rsidR="001A31DE" w:rsidRPr="002826A1">
        <w:rPr>
          <w:lang w:val="es-ES_tradnl"/>
        </w:rPr>
        <w:t xml:space="preserve">servicio técnico de </w:t>
      </w:r>
      <w:r w:rsidR="00C249B6">
        <w:rPr>
          <w:lang w:val="es-ES_tradnl"/>
        </w:rPr>
        <w:t xml:space="preserve">equipos de </w:t>
      </w:r>
      <w:r w:rsidR="001A31DE" w:rsidRPr="002826A1">
        <w:rPr>
          <w:lang w:val="es-ES_tradnl"/>
        </w:rPr>
        <w:t>refrigeración y climatización</w:t>
      </w:r>
      <w:r w:rsidR="003C4C66" w:rsidRPr="002826A1">
        <w:rPr>
          <w:lang w:val="es-ES_tradnl"/>
        </w:rPr>
        <w:t xml:space="preserve">. </w:t>
      </w:r>
      <w:r w:rsidR="009F4A2A">
        <w:rPr>
          <w:lang w:val="es-ES_tradnl"/>
        </w:rPr>
        <w:t>También</w:t>
      </w:r>
      <w:r w:rsidR="003C4C66" w:rsidRPr="002826A1">
        <w:rPr>
          <w:lang w:val="es-ES_tradnl"/>
        </w:rPr>
        <w:t xml:space="preserve"> </w:t>
      </w:r>
      <w:r w:rsidR="00183101">
        <w:rPr>
          <w:lang w:val="es-ES_tradnl"/>
        </w:rPr>
        <w:t>se evaluarán</w:t>
      </w:r>
      <w:r w:rsidR="00E049F8">
        <w:rPr>
          <w:lang w:val="es-ES_tradnl"/>
        </w:rPr>
        <w:t xml:space="preserve"> y seleccionarán en función del género</w:t>
      </w:r>
      <w:r w:rsidR="00183101">
        <w:rPr>
          <w:lang w:val="es-ES_tradnl"/>
        </w:rPr>
        <w:t xml:space="preserve"> </w:t>
      </w:r>
      <w:r w:rsidR="00E049F8">
        <w:rPr>
          <w:lang w:val="es-ES_tradnl"/>
        </w:rPr>
        <w:t xml:space="preserve">a </w:t>
      </w:r>
      <w:r w:rsidR="003C4C66" w:rsidRPr="002826A1">
        <w:rPr>
          <w:lang w:val="es-ES_tradnl"/>
        </w:rPr>
        <w:t xml:space="preserve">los expertos contratados para la prestación </w:t>
      </w:r>
      <w:r w:rsidR="007B779E" w:rsidRPr="002826A1">
        <w:rPr>
          <w:lang w:val="es-ES_tradnl"/>
        </w:rPr>
        <w:t xml:space="preserve">de </w:t>
      </w:r>
      <w:r w:rsidR="009964C6" w:rsidRPr="002826A1">
        <w:rPr>
          <w:lang w:val="es-ES_tradnl"/>
        </w:rPr>
        <w:t xml:space="preserve">asistencia técnica en </w:t>
      </w:r>
      <w:r w:rsidR="003C4C66" w:rsidRPr="002826A1">
        <w:rPr>
          <w:lang w:val="es-ES_tradnl"/>
        </w:rPr>
        <w:t xml:space="preserve">los </w:t>
      </w:r>
      <w:r w:rsidR="002826A1">
        <w:rPr>
          <w:lang w:val="es-ES_tradnl"/>
        </w:rPr>
        <w:t xml:space="preserve">diferentes </w:t>
      </w:r>
      <w:r w:rsidR="008D55B5" w:rsidRPr="002826A1">
        <w:rPr>
          <w:lang w:val="es-ES_tradnl"/>
        </w:rPr>
        <w:t xml:space="preserve">componentes </w:t>
      </w:r>
      <w:r w:rsidR="00A629E7" w:rsidRPr="002826A1">
        <w:rPr>
          <w:lang w:val="es-ES_tradnl"/>
        </w:rPr>
        <w:t xml:space="preserve">del </w:t>
      </w:r>
      <w:r w:rsidR="00117129">
        <w:rPr>
          <w:lang w:val="es-ES_tradnl"/>
        </w:rPr>
        <w:t>plan de aplicación de la Enmienda de Kigali</w:t>
      </w:r>
      <w:r w:rsidR="003C4C66" w:rsidRPr="002826A1">
        <w:rPr>
          <w:lang w:val="es-ES_tradnl"/>
        </w:rPr>
        <w:t xml:space="preserve">. </w:t>
      </w:r>
      <w:r w:rsidR="00E35F1C">
        <w:rPr>
          <w:lang w:val="es-ES_tradnl"/>
        </w:rPr>
        <w:t xml:space="preserve">Por último, </w:t>
      </w:r>
      <w:r w:rsidR="00F8374E" w:rsidRPr="002826A1">
        <w:rPr>
          <w:lang w:val="es-ES_tradnl"/>
        </w:rPr>
        <w:t xml:space="preserve">el Ministerio </w:t>
      </w:r>
      <w:r w:rsidR="007B779E" w:rsidRPr="002826A1">
        <w:rPr>
          <w:lang w:val="es-ES_tradnl"/>
        </w:rPr>
        <w:t xml:space="preserve">de </w:t>
      </w:r>
      <w:r w:rsidR="003C4C66" w:rsidRPr="002826A1">
        <w:rPr>
          <w:lang w:val="es-ES_tradnl"/>
        </w:rPr>
        <w:lastRenderedPageBreak/>
        <w:t xml:space="preserve">Familia, </w:t>
      </w:r>
      <w:r w:rsidR="00E35F1C">
        <w:rPr>
          <w:lang w:val="es-ES_tradnl"/>
        </w:rPr>
        <w:t>Mujeres</w:t>
      </w:r>
      <w:r w:rsidR="003C4C66" w:rsidRPr="002826A1">
        <w:rPr>
          <w:lang w:val="es-ES_tradnl"/>
        </w:rPr>
        <w:t xml:space="preserve">, Niños </w:t>
      </w:r>
      <w:r w:rsidR="007B779E" w:rsidRPr="002826A1">
        <w:rPr>
          <w:lang w:val="es-ES_tradnl"/>
        </w:rPr>
        <w:t xml:space="preserve">y </w:t>
      </w:r>
      <w:r w:rsidR="003C4C66" w:rsidRPr="002826A1">
        <w:rPr>
          <w:lang w:val="es-ES_tradnl"/>
        </w:rPr>
        <w:t xml:space="preserve">Ancianos </w:t>
      </w:r>
      <w:r w:rsidR="009964C6" w:rsidRPr="002826A1">
        <w:rPr>
          <w:lang w:val="es-ES_tradnl"/>
        </w:rPr>
        <w:t xml:space="preserve">será </w:t>
      </w:r>
      <w:r w:rsidR="005701F2" w:rsidRPr="002826A1">
        <w:rPr>
          <w:lang w:val="es-ES_tradnl"/>
        </w:rPr>
        <w:t xml:space="preserve">invitado </w:t>
      </w:r>
      <w:r w:rsidR="003C4C66" w:rsidRPr="002826A1">
        <w:rPr>
          <w:lang w:val="es-ES_tradnl"/>
        </w:rPr>
        <w:t xml:space="preserve">a los actos de sensibilización </w:t>
      </w:r>
      <w:r w:rsidR="001A31DE" w:rsidRPr="002826A1">
        <w:rPr>
          <w:lang w:val="es-ES_tradnl"/>
        </w:rPr>
        <w:t xml:space="preserve">e </w:t>
      </w:r>
      <w:r w:rsidR="009964C6" w:rsidRPr="002826A1">
        <w:rPr>
          <w:lang w:val="es-ES_tradnl"/>
        </w:rPr>
        <w:t xml:space="preserve">información </w:t>
      </w:r>
      <w:r w:rsidR="003C4C66" w:rsidRPr="002826A1">
        <w:rPr>
          <w:lang w:val="es-ES_tradnl"/>
        </w:rPr>
        <w:t xml:space="preserve">en el marco </w:t>
      </w:r>
      <w:r w:rsidR="0087464C" w:rsidRPr="002826A1">
        <w:rPr>
          <w:lang w:val="es-ES_tradnl"/>
        </w:rPr>
        <w:t xml:space="preserve">del plan de aplicación de </w:t>
      </w:r>
      <w:r w:rsidR="00117129">
        <w:rPr>
          <w:lang w:val="es-ES_tradnl"/>
        </w:rPr>
        <w:t xml:space="preserve">la Enmienda de Kigali </w:t>
      </w:r>
      <w:r w:rsidR="007B779E" w:rsidRPr="002826A1">
        <w:rPr>
          <w:lang w:val="es-ES_tradnl"/>
        </w:rPr>
        <w:t xml:space="preserve">u </w:t>
      </w:r>
      <w:r w:rsidR="00DC6417" w:rsidRPr="002826A1">
        <w:rPr>
          <w:lang w:val="es-ES_tradnl"/>
        </w:rPr>
        <w:t xml:space="preserve">otros </w:t>
      </w:r>
      <w:r w:rsidR="003C4C66" w:rsidRPr="002826A1">
        <w:rPr>
          <w:lang w:val="es-ES_tradnl"/>
        </w:rPr>
        <w:t xml:space="preserve">programas conexos, </w:t>
      </w:r>
      <w:r w:rsidR="009964C6" w:rsidRPr="002826A1">
        <w:rPr>
          <w:lang w:val="es-ES_tradnl"/>
        </w:rPr>
        <w:t xml:space="preserve">con el </w:t>
      </w:r>
      <w:r w:rsidR="003C4C66" w:rsidRPr="002826A1">
        <w:rPr>
          <w:lang w:val="es-ES_tradnl"/>
        </w:rPr>
        <w:t xml:space="preserve">fin de crear </w:t>
      </w:r>
      <w:r w:rsidR="0016600A" w:rsidRPr="002826A1">
        <w:rPr>
          <w:lang w:val="es-ES_tradnl"/>
        </w:rPr>
        <w:t xml:space="preserve">sinergias </w:t>
      </w:r>
      <w:r w:rsidR="009964C6" w:rsidRPr="002826A1">
        <w:rPr>
          <w:lang w:val="es-ES_tradnl"/>
        </w:rPr>
        <w:t xml:space="preserve">en </w:t>
      </w:r>
      <w:r w:rsidR="003C4C66" w:rsidRPr="002826A1">
        <w:rPr>
          <w:lang w:val="es-ES_tradnl"/>
        </w:rPr>
        <w:t xml:space="preserve">la </w:t>
      </w:r>
      <w:r w:rsidR="00F564C1" w:rsidRPr="002826A1">
        <w:rPr>
          <w:lang w:val="es-ES_tradnl"/>
        </w:rPr>
        <w:t xml:space="preserve">promoción </w:t>
      </w:r>
      <w:r w:rsidR="007B779E" w:rsidRPr="002826A1">
        <w:rPr>
          <w:lang w:val="es-ES_tradnl"/>
        </w:rPr>
        <w:t xml:space="preserve">de </w:t>
      </w:r>
      <w:r w:rsidR="00E35F1C">
        <w:rPr>
          <w:lang w:val="es-ES_tradnl"/>
        </w:rPr>
        <w:t xml:space="preserve">las mujeres </w:t>
      </w:r>
      <w:r w:rsidR="009964C6" w:rsidRPr="002826A1">
        <w:rPr>
          <w:lang w:val="es-ES_tradnl"/>
        </w:rPr>
        <w:t xml:space="preserve">en </w:t>
      </w:r>
      <w:r w:rsidR="0016600A" w:rsidRPr="002826A1">
        <w:rPr>
          <w:lang w:val="es-ES_tradnl"/>
        </w:rPr>
        <w:t xml:space="preserve">el </w:t>
      </w:r>
      <w:r w:rsidR="003C4C66" w:rsidRPr="002826A1">
        <w:rPr>
          <w:lang w:val="es-ES_tradnl"/>
        </w:rPr>
        <w:t xml:space="preserve">sector </w:t>
      </w:r>
      <w:r w:rsidR="00E049F8">
        <w:rPr>
          <w:lang w:val="es-ES_tradnl"/>
        </w:rPr>
        <w:t xml:space="preserve">de servicio </w:t>
      </w:r>
      <w:r w:rsidR="001A31DE" w:rsidRPr="002826A1">
        <w:rPr>
          <w:lang w:val="es-ES_tradnl"/>
        </w:rPr>
        <w:t xml:space="preserve">técnico de refrigeración y climatización </w:t>
      </w:r>
      <w:r w:rsidR="009964C6" w:rsidRPr="002826A1">
        <w:rPr>
          <w:lang w:val="es-ES_tradnl"/>
        </w:rPr>
        <w:t xml:space="preserve">en </w:t>
      </w:r>
      <w:r w:rsidR="00B30092" w:rsidRPr="002826A1">
        <w:rPr>
          <w:lang w:val="es-ES_tradnl"/>
        </w:rPr>
        <w:t>el país</w:t>
      </w:r>
      <w:r w:rsidR="003C4C66" w:rsidRPr="002826A1">
        <w:rPr>
          <w:lang w:val="es-ES_tradnl"/>
        </w:rPr>
        <w:t>.</w:t>
      </w:r>
    </w:p>
    <w:p w14:paraId="22E5A687" w14:textId="4A6C43D7" w:rsidR="000C5181" w:rsidRDefault="00C71829">
      <w:pPr>
        <w:keepNext/>
        <w:suppressAutoHyphens/>
        <w:spacing w:before="240" w:after="240"/>
        <w:rPr>
          <w:i/>
          <w:lang w:val="es-ES_tradnl"/>
        </w:rPr>
      </w:pPr>
      <w:r w:rsidRPr="00C71829">
        <w:rPr>
          <w:i/>
          <w:lang w:val="es-ES_tradnl"/>
        </w:rPr>
        <w:t>Coordinación de las actividades del s</w:t>
      </w:r>
      <w:r w:rsidR="009E1502">
        <w:rPr>
          <w:i/>
          <w:lang w:val="es-ES_tradnl"/>
        </w:rPr>
        <w:t>ector de servicio técnico</w:t>
      </w:r>
      <w:r w:rsidRPr="00C71829">
        <w:rPr>
          <w:i/>
          <w:lang w:val="es-ES_tradnl"/>
        </w:rPr>
        <w:t xml:space="preserve"> </w:t>
      </w:r>
      <w:r w:rsidR="00E049F8">
        <w:rPr>
          <w:i/>
          <w:lang w:val="es-ES_tradnl"/>
        </w:rPr>
        <w:t xml:space="preserve">bajo </w:t>
      </w:r>
      <w:r w:rsidRPr="00C71829">
        <w:rPr>
          <w:i/>
          <w:lang w:val="es-ES_tradnl"/>
        </w:rPr>
        <w:t>los planes de eliminación de HCFC y reducción de HFC</w:t>
      </w:r>
    </w:p>
    <w:p w14:paraId="5F325552" w14:textId="38EEA7CE" w:rsidR="000C5181" w:rsidRDefault="00C249B6">
      <w:pPr>
        <w:pStyle w:val="Heading1"/>
        <w:rPr>
          <w:lang w:val="es-ES_tradnl"/>
        </w:rPr>
      </w:pPr>
      <w:r>
        <w:rPr>
          <w:lang w:val="es-ES_tradnl"/>
        </w:rPr>
        <w:t xml:space="preserve">Para </w:t>
      </w:r>
      <w:r w:rsidRPr="002826A1">
        <w:rPr>
          <w:lang w:val="es-ES_tradnl"/>
        </w:rPr>
        <w:t>2026</w:t>
      </w:r>
      <w:r>
        <w:rPr>
          <w:lang w:val="es-ES_tradnl"/>
        </w:rPr>
        <w:t xml:space="preserve"> s</w:t>
      </w:r>
      <w:r w:rsidR="00E049F8">
        <w:rPr>
          <w:lang w:val="es-ES_tradnl"/>
        </w:rPr>
        <w:t>e prevé la terminación de l</w:t>
      </w:r>
      <w:r w:rsidR="00635482" w:rsidRPr="002826A1">
        <w:rPr>
          <w:lang w:val="es-ES_tradnl"/>
        </w:rPr>
        <w:t xml:space="preserve">a </w:t>
      </w:r>
      <w:r w:rsidR="00F564C1" w:rsidRPr="002826A1">
        <w:rPr>
          <w:lang w:val="es-ES_tradnl"/>
        </w:rPr>
        <w:t xml:space="preserve">etapa </w:t>
      </w:r>
      <w:r w:rsidR="00B07618" w:rsidRPr="002826A1">
        <w:rPr>
          <w:lang w:val="es-ES_tradnl"/>
        </w:rPr>
        <w:t xml:space="preserve">II </w:t>
      </w:r>
      <w:r w:rsidR="007B779E" w:rsidRPr="002826A1">
        <w:rPr>
          <w:lang w:val="es-ES_tradnl"/>
        </w:rPr>
        <w:t xml:space="preserve">del </w:t>
      </w:r>
      <w:r w:rsidR="0073486D">
        <w:rPr>
          <w:lang w:val="es-ES_tradnl"/>
        </w:rPr>
        <w:t>plan de gestión de eliminación de los HCFC</w:t>
      </w:r>
      <w:r w:rsidR="005C5D39" w:rsidRPr="002826A1">
        <w:rPr>
          <w:lang w:val="es-ES_tradnl"/>
        </w:rPr>
        <w:t xml:space="preserve">; </w:t>
      </w:r>
      <w:r w:rsidRPr="002826A1">
        <w:rPr>
          <w:lang w:val="es-ES_tradnl"/>
        </w:rPr>
        <w:t xml:space="preserve">en 2026 </w:t>
      </w:r>
      <w:r w:rsidR="00E049F8">
        <w:rPr>
          <w:lang w:val="es-ES_tradnl"/>
        </w:rPr>
        <w:t xml:space="preserve">se prevé la presentación de </w:t>
      </w:r>
      <w:r w:rsidR="00635482" w:rsidRPr="002826A1">
        <w:rPr>
          <w:lang w:val="es-ES_tradnl"/>
        </w:rPr>
        <w:t xml:space="preserve">la </w:t>
      </w:r>
      <w:r w:rsidR="00F564C1" w:rsidRPr="002826A1">
        <w:rPr>
          <w:lang w:val="es-ES_tradnl"/>
        </w:rPr>
        <w:t xml:space="preserve">etapa </w:t>
      </w:r>
      <w:r w:rsidR="00F41596" w:rsidRPr="002826A1">
        <w:rPr>
          <w:lang w:val="es-ES_tradnl"/>
        </w:rPr>
        <w:t xml:space="preserve">III </w:t>
      </w:r>
      <w:r w:rsidR="007B779E" w:rsidRPr="002826A1">
        <w:rPr>
          <w:lang w:val="es-ES_tradnl"/>
        </w:rPr>
        <w:t xml:space="preserve">del </w:t>
      </w:r>
      <w:r w:rsidR="0073486D">
        <w:rPr>
          <w:lang w:val="es-ES_tradnl"/>
        </w:rPr>
        <w:t>plan de gestión de eliminación de los HCFC</w:t>
      </w:r>
      <w:r>
        <w:rPr>
          <w:lang w:val="es-ES_tradnl"/>
        </w:rPr>
        <w:t xml:space="preserve"> </w:t>
      </w:r>
      <w:r w:rsidR="00B30092" w:rsidRPr="002826A1">
        <w:rPr>
          <w:lang w:val="es-ES_tradnl"/>
        </w:rPr>
        <w:t xml:space="preserve">para </w:t>
      </w:r>
      <w:r w:rsidR="00E049F8">
        <w:rPr>
          <w:lang w:val="es-ES_tradnl"/>
        </w:rPr>
        <w:t>su</w:t>
      </w:r>
      <w:r w:rsidR="00B30092" w:rsidRPr="002826A1">
        <w:rPr>
          <w:lang w:val="es-ES_tradnl"/>
        </w:rPr>
        <w:t xml:space="preserve"> </w:t>
      </w:r>
      <w:r w:rsidR="007B779E" w:rsidRPr="002826A1">
        <w:rPr>
          <w:lang w:val="es-ES_tradnl"/>
        </w:rPr>
        <w:t xml:space="preserve">ejecución </w:t>
      </w:r>
      <w:r w:rsidR="00F8374E" w:rsidRPr="002826A1">
        <w:rPr>
          <w:lang w:val="es-ES_tradnl"/>
        </w:rPr>
        <w:t xml:space="preserve">hasta </w:t>
      </w:r>
      <w:r w:rsidR="00AD3C10" w:rsidRPr="002826A1">
        <w:rPr>
          <w:lang w:val="es-ES_tradnl"/>
        </w:rPr>
        <w:t>2031</w:t>
      </w:r>
      <w:r w:rsidR="00E06D88" w:rsidRPr="002826A1">
        <w:rPr>
          <w:lang w:val="es-ES_tradnl"/>
        </w:rPr>
        <w:t xml:space="preserve">. </w:t>
      </w:r>
      <w:r w:rsidR="009964C6" w:rsidRPr="002826A1">
        <w:rPr>
          <w:lang w:val="es-ES_tradnl"/>
        </w:rPr>
        <w:t xml:space="preserve">En consecuencia, </w:t>
      </w:r>
      <w:r w:rsidR="007F4CE5" w:rsidRPr="002826A1">
        <w:rPr>
          <w:lang w:val="es-ES_tradnl"/>
        </w:rPr>
        <w:t xml:space="preserve">el </w:t>
      </w:r>
      <w:r w:rsidR="0073486D">
        <w:rPr>
          <w:lang w:val="es-ES_tradnl"/>
        </w:rPr>
        <w:t>plan de gestión de eliminación de los HCFC</w:t>
      </w:r>
      <w:r w:rsidR="007F4CE5" w:rsidRPr="002826A1">
        <w:rPr>
          <w:lang w:val="es-ES_tradnl"/>
        </w:rPr>
        <w:t xml:space="preserve"> </w:t>
      </w:r>
      <w:r w:rsidR="007B779E" w:rsidRPr="002826A1">
        <w:rPr>
          <w:lang w:val="es-ES_tradnl"/>
        </w:rPr>
        <w:t xml:space="preserve">y el </w:t>
      </w:r>
      <w:r w:rsidR="00117129">
        <w:rPr>
          <w:lang w:val="es-ES_tradnl"/>
        </w:rPr>
        <w:t xml:space="preserve">plan de aplicación de la Enmienda de Kigali </w:t>
      </w:r>
      <w:r w:rsidR="009964C6" w:rsidRPr="002826A1">
        <w:rPr>
          <w:lang w:val="es-ES_tradnl"/>
        </w:rPr>
        <w:t>se</w:t>
      </w:r>
      <w:r w:rsidR="00E049F8">
        <w:rPr>
          <w:lang w:val="es-ES_tradnl"/>
        </w:rPr>
        <w:t xml:space="preserve"> realizarán </w:t>
      </w:r>
      <w:r w:rsidR="00E22950" w:rsidRPr="002826A1">
        <w:rPr>
          <w:lang w:val="es-ES_tradnl"/>
        </w:rPr>
        <w:t xml:space="preserve">conjuntamente </w:t>
      </w:r>
      <w:r w:rsidR="009964C6" w:rsidRPr="002826A1">
        <w:rPr>
          <w:lang w:val="es-ES_tradnl"/>
        </w:rPr>
        <w:t xml:space="preserve">entre </w:t>
      </w:r>
      <w:r w:rsidR="00E22950" w:rsidRPr="002826A1">
        <w:rPr>
          <w:lang w:val="es-ES_tradnl"/>
        </w:rPr>
        <w:t xml:space="preserve">2024 </w:t>
      </w:r>
      <w:r w:rsidR="007B779E" w:rsidRPr="002826A1">
        <w:rPr>
          <w:lang w:val="es-ES_tradnl"/>
        </w:rPr>
        <w:t xml:space="preserve">y </w:t>
      </w:r>
      <w:r w:rsidR="00E22950" w:rsidRPr="002826A1">
        <w:rPr>
          <w:lang w:val="es-ES_tradnl"/>
        </w:rPr>
        <w:t>2031</w:t>
      </w:r>
      <w:r w:rsidR="00B07618" w:rsidRPr="002826A1">
        <w:rPr>
          <w:lang w:val="es-ES_tradnl"/>
        </w:rPr>
        <w:t xml:space="preserve">. Las </w:t>
      </w:r>
      <w:r w:rsidR="007B779E" w:rsidRPr="002826A1">
        <w:rPr>
          <w:lang w:val="es-ES_tradnl"/>
        </w:rPr>
        <w:t xml:space="preserve">actividades </w:t>
      </w:r>
      <w:r w:rsidR="00DC6417" w:rsidRPr="002826A1">
        <w:rPr>
          <w:lang w:val="es-ES_tradnl"/>
        </w:rPr>
        <w:t xml:space="preserve">para la reducción </w:t>
      </w:r>
      <w:r w:rsidR="007B779E" w:rsidRPr="002826A1">
        <w:rPr>
          <w:lang w:val="es-ES_tradnl"/>
        </w:rPr>
        <w:t xml:space="preserve">de </w:t>
      </w:r>
      <w:r w:rsidR="00DC6417" w:rsidRPr="002826A1">
        <w:rPr>
          <w:lang w:val="es-ES_tradnl"/>
        </w:rPr>
        <w:t xml:space="preserve">HFC </w:t>
      </w:r>
      <w:r w:rsidR="00B07618" w:rsidRPr="002826A1">
        <w:rPr>
          <w:lang w:val="es-ES_tradnl"/>
        </w:rPr>
        <w:t xml:space="preserve">se diseñaron para </w:t>
      </w:r>
      <w:r w:rsidR="008D3C88" w:rsidRPr="002826A1">
        <w:rPr>
          <w:lang w:val="es-ES_tradnl"/>
        </w:rPr>
        <w:t xml:space="preserve">armonizarse </w:t>
      </w:r>
      <w:r w:rsidR="00A20D58" w:rsidRPr="002826A1">
        <w:rPr>
          <w:lang w:val="es-ES_tradnl"/>
        </w:rPr>
        <w:t xml:space="preserve">en la medida de lo posible </w:t>
      </w:r>
      <w:r w:rsidR="009964C6" w:rsidRPr="002826A1">
        <w:rPr>
          <w:lang w:val="es-ES_tradnl"/>
        </w:rPr>
        <w:t xml:space="preserve">con la eliminación </w:t>
      </w:r>
      <w:r w:rsidR="007B779E" w:rsidRPr="002826A1">
        <w:rPr>
          <w:lang w:val="es-ES_tradnl"/>
        </w:rPr>
        <w:t>de</w:t>
      </w:r>
      <w:r w:rsidR="00A20D58">
        <w:rPr>
          <w:lang w:val="es-ES_tradnl"/>
        </w:rPr>
        <w:t>l</w:t>
      </w:r>
      <w:r w:rsidR="007B779E" w:rsidRPr="002826A1">
        <w:rPr>
          <w:lang w:val="es-ES_tradnl"/>
        </w:rPr>
        <w:t xml:space="preserve"> consumo de HCFC</w:t>
      </w:r>
      <w:r w:rsidR="00B07618" w:rsidRPr="002826A1">
        <w:rPr>
          <w:lang w:val="es-ES_tradnl"/>
        </w:rPr>
        <w:t xml:space="preserve">, </w:t>
      </w:r>
      <w:r w:rsidR="00276751" w:rsidRPr="002826A1">
        <w:rPr>
          <w:lang w:val="es-ES_tradnl"/>
        </w:rPr>
        <w:t xml:space="preserve">mediante la </w:t>
      </w:r>
      <w:r w:rsidR="00A20D58">
        <w:rPr>
          <w:lang w:val="es-ES_tradnl"/>
        </w:rPr>
        <w:t xml:space="preserve">identificación </w:t>
      </w:r>
      <w:r w:rsidR="00B07618" w:rsidRPr="002826A1">
        <w:rPr>
          <w:lang w:val="es-ES_tradnl"/>
        </w:rPr>
        <w:t xml:space="preserve">de </w:t>
      </w:r>
      <w:r w:rsidR="007F4CE5" w:rsidRPr="002826A1">
        <w:rPr>
          <w:lang w:val="es-ES_tradnl"/>
        </w:rPr>
        <w:t xml:space="preserve">oportunidades </w:t>
      </w:r>
      <w:r w:rsidR="00B07618" w:rsidRPr="002826A1">
        <w:rPr>
          <w:lang w:val="es-ES_tradnl"/>
        </w:rPr>
        <w:t xml:space="preserve">para </w:t>
      </w:r>
      <w:r w:rsidR="00F8374E" w:rsidRPr="002826A1">
        <w:rPr>
          <w:lang w:val="es-ES_tradnl"/>
        </w:rPr>
        <w:t xml:space="preserve">esfuerzos </w:t>
      </w:r>
      <w:r w:rsidR="00B07618" w:rsidRPr="002826A1">
        <w:rPr>
          <w:lang w:val="es-ES_tradnl"/>
        </w:rPr>
        <w:t xml:space="preserve">complementarios </w:t>
      </w:r>
      <w:r w:rsidR="007B779E" w:rsidRPr="002826A1">
        <w:rPr>
          <w:lang w:val="es-ES_tradnl"/>
        </w:rPr>
        <w:t xml:space="preserve">y </w:t>
      </w:r>
      <w:r w:rsidR="00B07618" w:rsidRPr="002826A1">
        <w:rPr>
          <w:lang w:val="es-ES_tradnl"/>
        </w:rPr>
        <w:t xml:space="preserve">evitando la duplicación. </w:t>
      </w:r>
      <w:r w:rsidR="00F564C1" w:rsidRPr="002826A1">
        <w:rPr>
          <w:lang w:val="es-ES_tradnl"/>
        </w:rPr>
        <w:t xml:space="preserve">La etapa </w:t>
      </w:r>
      <w:r w:rsidR="008A1586" w:rsidRPr="002826A1">
        <w:rPr>
          <w:lang w:val="es-ES_tradnl"/>
        </w:rPr>
        <w:t xml:space="preserve">III </w:t>
      </w:r>
      <w:r w:rsidR="009964C6" w:rsidRPr="002826A1">
        <w:rPr>
          <w:lang w:val="es-ES_tradnl"/>
        </w:rPr>
        <w:t xml:space="preserve">se </w:t>
      </w:r>
      <w:r w:rsidR="005701C0" w:rsidRPr="002826A1">
        <w:rPr>
          <w:lang w:val="es-ES_tradnl"/>
        </w:rPr>
        <w:t xml:space="preserve">planificará </w:t>
      </w:r>
      <w:r w:rsidR="009964C6" w:rsidRPr="002826A1">
        <w:rPr>
          <w:lang w:val="es-ES_tradnl"/>
        </w:rPr>
        <w:t xml:space="preserve">en </w:t>
      </w:r>
      <w:r w:rsidR="00A629E7" w:rsidRPr="002826A1">
        <w:rPr>
          <w:lang w:val="es-ES_tradnl"/>
        </w:rPr>
        <w:t xml:space="preserve">coordinación </w:t>
      </w:r>
      <w:r w:rsidR="009964C6" w:rsidRPr="002826A1">
        <w:rPr>
          <w:lang w:val="es-ES_tradnl"/>
        </w:rPr>
        <w:t xml:space="preserve">con </w:t>
      </w:r>
      <w:r w:rsidR="00A629E7" w:rsidRPr="002826A1">
        <w:rPr>
          <w:lang w:val="es-ES_tradnl"/>
        </w:rPr>
        <w:t xml:space="preserve">las actividades </w:t>
      </w:r>
      <w:r w:rsidR="005701C0" w:rsidRPr="002826A1">
        <w:rPr>
          <w:lang w:val="es-ES_tradnl"/>
        </w:rPr>
        <w:t xml:space="preserve">de </w:t>
      </w:r>
      <w:r w:rsidR="008D3C88" w:rsidRPr="002826A1">
        <w:rPr>
          <w:lang w:val="es-ES_tradnl"/>
        </w:rPr>
        <w:t xml:space="preserve">etapas </w:t>
      </w:r>
      <w:r w:rsidR="005701C0" w:rsidRPr="002826A1">
        <w:rPr>
          <w:lang w:val="es-ES_tradnl"/>
        </w:rPr>
        <w:t xml:space="preserve">anteriores </w:t>
      </w:r>
      <w:r w:rsidR="007B779E" w:rsidRPr="002826A1">
        <w:rPr>
          <w:lang w:val="es-ES_tradnl"/>
        </w:rPr>
        <w:t xml:space="preserve">y </w:t>
      </w:r>
      <w:r w:rsidR="005701C0" w:rsidRPr="002826A1">
        <w:rPr>
          <w:lang w:val="es-ES_tradnl"/>
        </w:rPr>
        <w:t xml:space="preserve">el </w:t>
      </w:r>
      <w:r w:rsidR="00117129">
        <w:rPr>
          <w:lang w:val="es-ES_tradnl"/>
        </w:rPr>
        <w:t>plan de aplicación de la Enmienda de Kigali</w:t>
      </w:r>
      <w:r>
        <w:rPr>
          <w:lang w:val="es-ES_tradnl"/>
        </w:rPr>
        <w:t xml:space="preserve"> </w:t>
      </w:r>
      <w:r w:rsidRPr="002826A1">
        <w:rPr>
          <w:lang w:val="es-ES_tradnl"/>
        </w:rPr>
        <w:t>propuesto</w:t>
      </w:r>
      <w:r w:rsidR="005701C0" w:rsidRPr="002826A1">
        <w:rPr>
          <w:lang w:val="es-ES_tradnl"/>
        </w:rPr>
        <w:t>.</w:t>
      </w:r>
    </w:p>
    <w:p w14:paraId="2900012F" w14:textId="61C41FEA" w:rsidR="000C5181" w:rsidRDefault="00635482" w:rsidP="00133B4A">
      <w:pPr>
        <w:pStyle w:val="Heading1"/>
        <w:spacing w:after="120"/>
        <w:rPr>
          <w:lang w:val="es-ES_tradnl"/>
        </w:rPr>
      </w:pPr>
      <w:r w:rsidRPr="002826A1">
        <w:rPr>
          <w:lang w:val="es-ES_tradnl"/>
        </w:rPr>
        <w:t>E</w:t>
      </w:r>
      <w:r w:rsidR="00A20D58">
        <w:rPr>
          <w:lang w:val="es-ES_tradnl"/>
        </w:rPr>
        <w:t>n e</w:t>
      </w:r>
      <w:r w:rsidRPr="002826A1">
        <w:rPr>
          <w:lang w:val="es-ES_tradnl"/>
        </w:rPr>
        <w:t xml:space="preserve">l </w:t>
      </w:r>
      <w:r w:rsidR="00A20D58" w:rsidRPr="002826A1">
        <w:rPr>
          <w:lang w:val="es-ES_tradnl"/>
        </w:rPr>
        <w:t xml:space="preserve">Anexo I </w:t>
      </w:r>
      <w:r w:rsidR="00A20D58">
        <w:rPr>
          <w:lang w:val="es-ES_tradnl"/>
        </w:rPr>
        <w:t xml:space="preserve">figuran el </w:t>
      </w:r>
      <w:r w:rsidRPr="002826A1">
        <w:rPr>
          <w:lang w:val="es-ES_tradnl"/>
        </w:rPr>
        <w:t xml:space="preserve">calendario </w:t>
      </w:r>
      <w:r w:rsidR="0087464C" w:rsidRPr="002826A1">
        <w:rPr>
          <w:lang w:val="es-ES_tradnl"/>
        </w:rPr>
        <w:t xml:space="preserve">propuesto </w:t>
      </w:r>
      <w:r w:rsidR="007B779E" w:rsidRPr="002826A1">
        <w:rPr>
          <w:lang w:val="es-ES_tradnl"/>
        </w:rPr>
        <w:t>de</w:t>
      </w:r>
      <w:r w:rsidR="00A20D58">
        <w:rPr>
          <w:lang w:val="es-ES_tradnl"/>
        </w:rPr>
        <w:t xml:space="preserve"> compromisos de</w:t>
      </w:r>
      <w:r w:rsidR="007B779E" w:rsidRPr="002826A1">
        <w:rPr>
          <w:lang w:val="es-ES_tradnl"/>
        </w:rPr>
        <w:t xml:space="preserve"> </w:t>
      </w:r>
      <w:r w:rsidR="00DC6417" w:rsidRPr="002826A1">
        <w:rPr>
          <w:lang w:val="es-ES_tradnl"/>
        </w:rPr>
        <w:t xml:space="preserve">reducción </w:t>
      </w:r>
      <w:r w:rsidR="007B779E" w:rsidRPr="002826A1">
        <w:rPr>
          <w:lang w:val="es-ES_tradnl"/>
        </w:rPr>
        <w:t xml:space="preserve">y </w:t>
      </w:r>
      <w:r w:rsidR="00F564C1" w:rsidRPr="002826A1">
        <w:rPr>
          <w:lang w:val="es-ES_tradnl"/>
        </w:rPr>
        <w:t xml:space="preserve">tramo de financiamientos </w:t>
      </w:r>
      <w:r w:rsidR="00A20D58">
        <w:rPr>
          <w:lang w:val="es-ES_tradnl"/>
        </w:rPr>
        <w:t>de</w:t>
      </w:r>
      <w:r w:rsidR="001A31DE" w:rsidRPr="002826A1">
        <w:rPr>
          <w:lang w:val="es-ES_tradnl"/>
        </w:rPr>
        <w:t xml:space="preserve"> la etapa </w:t>
      </w:r>
      <w:r w:rsidR="00F564C1" w:rsidRPr="002826A1">
        <w:rPr>
          <w:lang w:val="es-ES_tradnl"/>
        </w:rPr>
        <w:t xml:space="preserve">I </w:t>
      </w:r>
      <w:r w:rsidR="00A629E7" w:rsidRPr="002826A1">
        <w:rPr>
          <w:lang w:val="es-ES_tradnl"/>
        </w:rPr>
        <w:t xml:space="preserve">del </w:t>
      </w:r>
      <w:r w:rsidR="0087464C" w:rsidRPr="002826A1">
        <w:rPr>
          <w:lang w:val="es-ES_tradnl"/>
        </w:rPr>
        <w:t xml:space="preserve">plan de aplicación </w:t>
      </w:r>
      <w:r w:rsidR="00117129">
        <w:rPr>
          <w:lang w:val="es-ES_tradnl"/>
        </w:rPr>
        <w:t xml:space="preserve">de la Enmienda de Kigali </w:t>
      </w:r>
      <w:r w:rsidR="007B779E" w:rsidRPr="002826A1">
        <w:rPr>
          <w:lang w:val="es-ES_tradnl"/>
        </w:rPr>
        <w:t xml:space="preserve">y </w:t>
      </w:r>
      <w:r w:rsidRPr="002826A1">
        <w:rPr>
          <w:lang w:val="es-ES_tradnl"/>
        </w:rPr>
        <w:t xml:space="preserve">el calendario </w:t>
      </w:r>
      <w:r w:rsidR="007B779E" w:rsidRPr="002826A1">
        <w:rPr>
          <w:lang w:val="es-ES_tradnl"/>
        </w:rPr>
        <w:t xml:space="preserve">de </w:t>
      </w:r>
      <w:r w:rsidR="00A20D58">
        <w:rPr>
          <w:lang w:val="es-ES_tradnl"/>
        </w:rPr>
        <w:t xml:space="preserve">los compromisos de </w:t>
      </w:r>
      <w:r w:rsidR="007B779E" w:rsidRPr="002826A1">
        <w:rPr>
          <w:lang w:val="es-ES_tradnl"/>
        </w:rPr>
        <w:t xml:space="preserve">eliminación y </w:t>
      </w:r>
      <w:r w:rsidR="00F564C1" w:rsidRPr="002826A1">
        <w:rPr>
          <w:lang w:val="es-ES_tradnl"/>
        </w:rPr>
        <w:t>tramo</w:t>
      </w:r>
      <w:r w:rsidR="00A20D58">
        <w:rPr>
          <w:lang w:val="es-ES_tradnl"/>
        </w:rPr>
        <w:t>s</w:t>
      </w:r>
      <w:r w:rsidR="00F564C1" w:rsidRPr="002826A1">
        <w:rPr>
          <w:lang w:val="es-ES_tradnl"/>
        </w:rPr>
        <w:t xml:space="preserve"> de </w:t>
      </w:r>
      <w:r w:rsidRPr="002826A1">
        <w:rPr>
          <w:lang w:val="es-ES_tradnl"/>
        </w:rPr>
        <w:t xml:space="preserve">financiamientos </w:t>
      </w:r>
      <w:r w:rsidR="00A20D58">
        <w:rPr>
          <w:lang w:val="es-ES_tradnl"/>
        </w:rPr>
        <w:t>de</w:t>
      </w:r>
      <w:r w:rsidR="001A31DE" w:rsidRPr="002826A1">
        <w:rPr>
          <w:lang w:val="es-ES_tradnl"/>
        </w:rPr>
        <w:t xml:space="preserve"> la etapa </w:t>
      </w:r>
      <w:r w:rsidRPr="002826A1">
        <w:rPr>
          <w:lang w:val="es-ES_tradnl"/>
        </w:rPr>
        <w:t xml:space="preserve">II </w:t>
      </w:r>
      <w:r w:rsidR="007B779E" w:rsidRPr="002826A1">
        <w:rPr>
          <w:lang w:val="es-ES_tradnl"/>
        </w:rPr>
        <w:t xml:space="preserve">del </w:t>
      </w:r>
      <w:r w:rsidR="0073486D">
        <w:rPr>
          <w:lang w:val="es-ES_tradnl"/>
        </w:rPr>
        <w:t>plan de gestión de eliminación de los HCFC</w:t>
      </w:r>
      <w:r w:rsidRPr="002826A1">
        <w:rPr>
          <w:lang w:val="es-ES_tradnl"/>
        </w:rPr>
        <w:t xml:space="preserve">. El </w:t>
      </w:r>
      <w:r w:rsidR="009964C6" w:rsidRPr="002826A1">
        <w:rPr>
          <w:lang w:val="es-ES_tradnl"/>
        </w:rPr>
        <w:t xml:space="preserve">Anexo </w:t>
      </w:r>
      <w:r w:rsidRPr="002826A1">
        <w:rPr>
          <w:lang w:val="es-ES_tradnl"/>
        </w:rPr>
        <w:t xml:space="preserve">II proporciona </w:t>
      </w:r>
      <w:r w:rsidR="00276751" w:rsidRPr="002826A1">
        <w:rPr>
          <w:lang w:val="es-ES_tradnl"/>
        </w:rPr>
        <w:t xml:space="preserve">una </w:t>
      </w:r>
      <w:r w:rsidR="008D3C88" w:rsidRPr="002826A1">
        <w:rPr>
          <w:lang w:val="es-ES_tradnl"/>
        </w:rPr>
        <w:t xml:space="preserve">reseña </w:t>
      </w:r>
      <w:r w:rsidR="007B779E" w:rsidRPr="002826A1">
        <w:rPr>
          <w:lang w:val="es-ES_tradnl"/>
        </w:rPr>
        <w:t xml:space="preserve">de actividades </w:t>
      </w:r>
      <w:r w:rsidR="009964C6" w:rsidRPr="002826A1">
        <w:rPr>
          <w:lang w:val="es-ES_tradnl"/>
        </w:rPr>
        <w:t xml:space="preserve">de </w:t>
      </w:r>
      <w:r w:rsidR="00F564C1" w:rsidRPr="002826A1">
        <w:rPr>
          <w:lang w:val="es-ES_tradnl"/>
        </w:rPr>
        <w:t xml:space="preserve">la etapa </w:t>
      </w:r>
      <w:r w:rsidRPr="002826A1">
        <w:rPr>
          <w:lang w:val="es-ES_tradnl"/>
        </w:rPr>
        <w:t xml:space="preserve">II </w:t>
      </w:r>
      <w:r w:rsidR="007B779E" w:rsidRPr="002826A1">
        <w:rPr>
          <w:lang w:val="es-ES_tradnl"/>
        </w:rPr>
        <w:t xml:space="preserve">del </w:t>
      </w:r>
      <w:r w:rsidR="0073486D">
        <w:rPr>
          <w:lang w:val="es-ES_tradnl"/>
        </w:rPr>
        <w:t>plan de gestión de eliminación de los HCFC</w:t>
      </w:r>
      <w:r w:rsidR="007B779E" w:rsidRPr="002826A1">
        <w:rPr>
          <w:lang w:val="es-ES_tradnl"/>
        </w:rPr>
        <w:t xml:space="preserve"> y </w:t>
      </w:r>
      <w:r w:rsidR="00F564C1" w:rsidRPr="002826A1">
        <w:rPr>
          <w:lang w:val="es-ES_tradnl"/>
        </w:rPr>
        <w:t xml:space="preserve">la etapa I </w:t>
      </w:r>
      <w:r w:rsidR="00A629E7" w:rsidRPr="002826A1">
        <w:rPr>
          <w:lang w:val="es-ES_tradnl"/>
        </w:rPr>
        <w:t xml:space="preserve">del </w:t>
      </w:r>
      <w:r w:rsidR="00117129">
        <w:rPr>
          <w:lang w:val="es-ES_tradnl"/>
        </w:rPr>
        <w:t xml:space="preserve">plan de aplicación de la Enmienda de Kigali </w:t>
      </w:r>
      <w:r w:rsidRPr="002826A1">
        <w:rPr>
          <w:lang w:val="es-ES_tradnl"/>
        </w:rPr>
        <w:t>(</w:t>
      </w:r>
      <w:r w:rsidR="00BA458E" w:rsidRPr="002826A1">
        <w:rPr>
          <w:lang w:val="es-ES_tradnl"/>
        </w:rPr>
        <w:t>2024-2031</w:t>
      </w:r>
      <w:r w:rsidRPr="002826A1">
        <w:rPr>
          <w:lang w:val="es-ES_tradnl"/>
        </w:rPr>
        <w:t xml:space="preserve">), mostrando que </w:t>
      </w:r>
      <w:r w:rsidR="007B779E" w:rsidRPr="002826A1">
        <w:rPr>
          <w:lang w:val="es-ES_tradnl"/>
        </w:rPr>
        <w:t xml:space="preserve">las actividades </w:t>
      </w:r>
      <w:r w:rsidRPr="002826A1">
        <w:rPr>
          <w:lang w:val="es-ES_tradnl"/>
        </w:rPr>
        <w:t xml:space="preserve">previstas en el marco del </w:t>
      </w:r>
      <w:r w:rsidR="00117129">
        <w:rPr>
          <w:lang w:val="es-ES_tradnl"/>
        </w:rPr>
        <w:t xml:space="preserve">plan de aplicación de la Enmienda de Kigali </w:t>
      </w:r>
      <w:r w:rsidRPr="002826A1">
        <w:rPr>
          <w:lang w:val="es-ES_tradnl"/>
        </w:rPr>
        <w:t xml:space="preserve">o bien evitan la duplicación </w:t>
      </w:r>
      <w:r w:rsidR="007B779E" w:rsidRPr="002826A1">
        <w:rPr>
          <w:lang w:val="es-ES_tradnl"/>
        </w:rPr>
        <w:t xml:space="preserve">de </w:t>
      </w:r>
      <w:r w:rsidR="00F564C1" w:rsidRPr="002826A1">
        <w:rPr>
          <w:lang w:val="es-ES_tradnl"/>
        </w:rPr>
        <w:t xml:space="preserve">actividades previstas </w:t>
      </w:r>
      <w:r w:rsidRPr="002826A1">
        <w:rPr>
          <w:lang w:val="es-ES_tradnl"/>
        </w:rPr>
        <w:t xml:space="preserve">en </w:t>
      </w:r>
      <w:r w:rsidR="007F4CE5" w:rsidRPr="002826A1">
        <w:rPr>
          <w:lang w:val="es-ES_tradnl"/>
        </w:rPr>
        <w:t xml:space="preserve">el marco del </w:t>
      </w:r>
      <w:r w:rsidR="0073486D">
        <w:rPr>
          <w:lang w:val="es-ES_tradnl"/>
        </w:rPr>
        <w:t>plan de gestión de eliminación de los HCFC</w:t>
      </w:r>
      <w:r w:rsidR="007F4CE5" w:rsidRPr="002826A1">
        <w:rPr>
          <w:lang w:val="es-ES_tradnl"/>
        </w:rPr>
        <w:t xml:space="preserve"> </w:t>
      </w:r>
      <w:r w:rsidR="007B779E" w:rsidRPr="002826A1">
        <w:rPr>
          <w:lang w:val="es-ES_tradnl"/>
        </w:rPr>
        <w:t xml:space="preserve">o </w:t>
      </w:r>
      <w:r w:rsidRPr="002826A1">
        <w:rPr>
          <w:lang w:val="es-ES_tradnl"/>
        </w:rPr>
        <w:t xml:space="preserve">bien añaden un nuevo </w:t>
      </w:r>
      <w:r w:rsidR="00E35F1C">
        <w:rPr>
          <w:lang w:val="es-ES_tradnl"/>
        </w:rPr>
        <w:t xml:space="preserve">elemento </w:t>
      </w:r>
      <w:r w:rsidR="007B779E" w:rsidRPr="002826A1">
        <w:rPr>
          <w:lang w:val="es-ES_tradnl"/>
        </w:rPr>
        <w:t xml:space="preserve">o </w:t>
      </w:r>
      <w:r w:rsidRPr="002826A1">
        <w:rPr>
          <w:lang w:val="es-ES_tradnl"/>
        </w:rPr>
        <w:t xml:space="preserve">enfoque </w:t>
      </w:r>
      <w:r w:rsidR="00075B9C" w:rsidRPr="002826A1">
        <w:rPr>
          <w:lang w:val="es-ES_tradnl"/>
        </w:rPr>
        <w:t xml:space="preserve">para </w:t>
      </w:r>
      <w:r w:rsidRPr="002826A1">
        <w:rPr>
          <w:lang w:val="es-ES_tradnl"/>
        </w:rPr>
        <w:t xml:space="preserve">complementar las </w:t>
      </w:r>
      <w:r w:rsidR="007B779E" w:rsidRPr="002826A1">
        <w:rPr>
          <w:lang w:val="es-ES_tradnl"/>
        </w:rPr>
        <w:t xml:space="preserve">actividades </w:t>
      </w:r>
      <w:r w:rsidR="007F4CE5" w:rsidRPr="002826A1">
        <w:rPr>
          <w:lang w:val="es-ES_tradnl"/>
        </w:rPr>
        <w:t xml:space="preserve">del </w:t>
      </w:r>
      <w:r w:rsidR="0073486D">
        <w:rPr>
          <w:lang w:val="es-ES_tradnl"/>
        </w:rPr>
        <w:t>plan de gestión de eliminación de los HCFC</w:t>
      </w:r>
      <w:r w:rsidR="00075B9C" w:rsidRPr="002826A1">
        <w:rPr>
          <w:lang w:val="es-ES_tradnl"/>
        </w:rPr>
        <w:t>.</w:t>
      </w:r>
    </w:p>
    <w:p w14:paraId="003A2C1D" w14:textId="266A7B05" w:rsidR="000C5181" w:rsidRDefault="005B656B" w:rsidP="00133B4A">
      <w:pPr>
        <w:pStyle w:val="Heading1"/>
        <w:numPr>
          <w:ilvl w:val="0"/>
          <w:numId w:val="0"/>
        </w:numPr>
        <w:spacing w:after="120"/>
        <w:rPr>
          <w:u w:val="single"/>
          <w:lang w:val="es-ES_tradnl"/>
        </w:rPr>
      </w:pPr>
      <w:r w:rsidRPr="005B656B">
        <w:rPr>
          <w:u w:val="single"/>
          <w:lang w:val="es-ES_tradnl"/>
        </w:rPr>
        <w:t>Costo total de la etapa I del plan de aplicación de la Enmienda de Kigali</w:t>
      </w:r>
    </w:p>
    <w:p w14:paraId="52BB0550" w14:textId="065EBB72" w:rsidR="000C5181" w:rsidRDefault="00635482" w:rsidP="00133B4A">
      <w:pPr>
        <w:pStyle w:val="Heading1"/>
        <w:spacing w:after="120"/>
        <w:rPr>
          <w:lang w:val="es-ES_tradnl"/>
        </w:rPr>
      </w:pPr>
      <w:r w:rsidRPr="002826A1">
        <w:rPr>
          <w:lang w:val="es-ES_tradnl"/>
        </w:rPr>
        <w:t xml:space="preserve">El presupuesto </w:t>
      </w:r>
      <w:r w:rsidR="009964C6" w:rsidRPr="002826A1">
        <w:rPr>
          <w:lang w:val="es-ES_tradnl"/>
        </w:rPr>
        <w:t xml:space="preserve">para </w:t>
      </w:r>
      <w:r w:rsidR="00F564C1" w:rsidRPr="002826A1">
        <w:rPr>
          <w:lang w:val="es-ES_tradnl"/>
        </w:rPr>
        <w:t xml:space="preserve">la etapa I </w:t>
      </w:r>
      <w:r w:rsidR="00A20D58">
        <w:rPr>
          <w:lang w:val="es-ES_tradnl"/>
        </w:rPr>
        <w:t xml:space="preserve">se estableció </w:t>
      </w:r>
      <w:r w:rsidR="00732AEC" w:rsidRPr="002826A1">
        <w:rPr>
          <w:lang w:val="es-ES_tradnl"/>
        </w:rPr>
        <w:t xml:space="preserve">en </w:t>
      </w:r>
      <w:r w:rsidR="007B779E" w:rsidRPr="002826A1">
        <w:rPr>
          <w:lang w:val="es-ES_tradnl"/>
        </w:rPr>
        <w:t>3.152.</w:t>
      </w:r>
      <w:r w:rsidR="003C047F">
        <w:rPr>
          <w:lang w:val="es-ES_tradnl"/>
        </w:rPr>
        <w:t xml:space="preserve">834 </w:t>
      </w:r>
      <w:r w:rsidR="003C047F" w:rsidRPr="003C047F">
        <w:rPr>
          <w:lang w:val="es-ES_tradnl"/>
        </w:rPr>
        <w:t>$EUA</w:t>
      </w:r>
      <w:r w:rsidR="00A20D58">
        <w:rPr>
          <w:lang w:val="es-ES_tradnl"/>
        </w:rPr>
        <w:t>,</w:t>
      </w:r>
      <w:r w:rsidR="003C047F" w:rsidRPr="003C047F">
        <w:rPr>
          <w:lang w:val="es-ES_tradnl"/>
        </w:rPr>
        <w:t xml:space="preserve"> </w:t>
      </w:r>
      <w:r w:rsidR="009964C6" w:rsidRPr="002826A1">
        <w:rPr>
          <w:lang w:val="es-ES_tradnl"/>
        </w:rPr>
        <w:t xml:space="preserve">según </w:t>
      </w:r>
      <w:r w:rsidR="00A20D58">
        <w:rPr>
          <w:lang w:val="es-ES_tradnl"/>
        </w:rPr>
        <w:t>lo presentado</w:t>
      </w:r>
      <w:r w:rsidR="00732AEC" w:rsidRPr="002826A1">
        <w:rPr>
          <w:lang w:val="es-ES_tradnl"/>
        </w:rPr>
        <w:t xml:space="preserve">. </w:t>
      </w:r>
      <w:r w:rsidR="00A20D58">
        <w:rPr>
          <w:lang w:val="es-ES_tradnl"/>
        </w:rPr>
        <w:t>L</w:t>
      </w:r>
      <w:r w:rsidRPr="002826A1">
        <w:rPr>
          <w:lang w:val="es-ES_tradnl"/>
        </w:rPr>
        <w:t xml:space="preserve">os </w:t>
      </w:r>
      <w:r w:rsidR="00DF26E4">
        <w:rPr>
          <w:lang w:val="es-ES_tradnl"/>
        </w:rPr>
        <w:t>costo</w:t>
      </w:r>
      <w:r w:rsidRPr="002826A1">
        <w:rPr>
          <w:lang w:val="es-ES_tradnl"/>
        </w:rPr>
        <w:t xml:space="preserve">s </w:t>
      </w:r>
      <w:r w:rsidR="007B779E" w:rsidRPr="002826A1">
        <w:rPr>
          <w:lang w:val="es-ES_tradnl"/>
        </w:rPr>
        <w:t xml:space="preserve">de </w:t>
      </w:r>
      <w:r w:rsidR="00A20D58">
        <w:rPr>
          <w:lang w:val="es-ES_tradnl"/>
        </w:rPr>
        <w:t xml:space="preserve">las </w:t>
      </w:r>
      <w:r w:rsidR="007B779E" w:rsidRPr="002826A1">
        <w:rPr>
          <w:lang w:val="es-ES_tradnl"/>
        </w:rPr>
        <w:t xml:space="preserve">actividades </w:t>
      </w:r>
      <w:r w:rsidR="009964C6" w:rsidRPr="002826A1">
        <w:rPr>
          <w:lang w:val="es-ES_tradnl"/>
        </w:rPr>
        <w:t xml:space="preserve">en </w:t>
      </w:r>
      <w:r w:rsidR="007F4CE5" w:rsidRPr="002826A1">
        <w:rPr>
          <w:lang w:val="es-ES_tradnl"/>
        </w:rPr>
        <w:t>el s</w:t>
      </w:r>
      <w:r w:rsidR="009E1502">
        <w:rPr>
          <w:lang w:val="es-ES_tradnl"/>
        </w:rPr>
        <w:t>ector de servicio técnico</w:t>
      </w:r>
      <w:r w:rsidR="007B779E" w:rsidRPr="002826A1">
        <w:rPr>
          <w:lang w:val="es-ES_tradnl"/>
        </w:rPr>
        <w:t xml:space="preserve"> de equipos de refrigeración de 911.</w:t>
      </w:r>
      <w:r w:rsidR="00B23528" w:rsidRPr="002826A1">
        <w:rPr>
          <w:lang w:val="es-ES_tradnl"/>
        </w:rPr>
        <w:t xml:space="preserve">000 </w:t>
      </w:r>
      <w:r w:rsidR="003C047F" w:rsidRPr="003C047F">
        <w:rPr>
          <w:lang w:val="es-ES_tradnl"/>
        </w:rPr>
        <w:t xml:space="preserve">$EUA </w:t>
      </w:r>
      <w:r w:rsidR="00A20D58">
        <w:rPr>
          <w:lang w:val="es-ES_tradnl"/>
        </w:rPr>
        <w:t xml:space="preserve">se propusieron de conformidad con </w:t>
      </w:r>
      <w:r w:rsidRPr="002826A1">
        <w:rPr>
          <w:lang w:val="es-ES_tradnl"/>
        </w:rPr>
        <w:t xml:space="preserve">lo dispuesto en la decisión </w:t>
      </w:r>
      <w:r w:rsidR="00732AEC" w:rsidRPr="002826A1">
        <w:rPr>
          <w:lang w:val="es-ES_tradnl"/>
        </w:rPr>
        <w:t xml:space="preserve">92/37. </w:t>
      </w:r>
      <w:r w:rsidR="005971A3" w:rsidRPr="002826A1">
        <w:rPr>
          <w:lang w:val="es-ES_tradnl"/>
        </w:rPr>
        <w:t xml:space="preserve">En ausencia </w:t>
      </w:r>
      <w:r w:rsidR="007B779E" w:rsidRPr="002826A1">
        <w:rPr>
          <w:lang w:val="es-ES_tradnl"/>
        </w:rPr>
        <w:t xml:space="preserve">de </w:t>
      </w:r>
      <w:r w:rsidR="009964C6" w:rsidRPr="002826A1">
        <w:rPr>
          <w:lang w:val="es-ES_tradnl"/>
        </w:rPr>
        <w:t xml:space="preserve">pautas de </w:t>
      </w:r>
      <w:r w:rsidR="00906A09">
        <w:rPr>
          <w:lang w:val="es-ES_tradnl"/>
        </w:rPr>
        <w:t>financiamiento</w:t>
      </w:r>
      <w:r w:rsidR="007B779E" w:rsidRPr="002826A1">
        <w:rPr>
          <w:lang w:val="es-ES_tradnl"/>
        </w:rPr>
        <w:t xml:space="preserve"> de </w:t>
      </w:r>
      <w:r w:rsidR="00DF26E4">
        <w:rPr>
          <w:lang w:val="es-ES_tradnl"/>
        </w:rPr>
        <w:t>costo</w:t>
      </w:r>
      <w:r w:rsidR="00B30092" w:rsidRPr="002826A1">
        <w:rPr>
          <w:lang w:val="es-ES_tradnl"/>
        </w:rPr>
        <w:t>s</w:t>
      </w:r>
      <w:r w:rsidR="005971A3" w:rsidRPr="002826A1">
        <w:rPr>
          <w:lang w:val="es-ES_tradnl"/>
        </w:rPr>
        <w:t xml:space="preserve">, </w:t>
      </w:r>
      <w:r w:rsidR="00411506">
        <w:rPr>
          <w:lang w:val="es-ES_tradnl"/>
        </w:rPr>
        <w:t>el financiamiento solicitado</w:t>
      </w:r>
      <w:r w:rsidR="009964C6" w:rsidRPr="002826A1">
        <w:rPr>
          <w:lang w:val="es-ES_tradnl"/>
        </w:rPr>
        <w:t xml:space="preserve"> </w:t>
      </w:r>
      <w:r w:rsidR="008D3C88" w:rsidRPr="002826A1">
        <w:rPr>
          <w:lang w:val="es-ES_tradnl"/>
        </w:rPr>
        <w:t xml:space="preserve">para actividades </w:t>
      </w:r>
      <w:r w:rsidR="009964C6" w:rsidRPr="002826A1">
        <w:rPr>
          <w:lang w:val="es-ES_tradnl"/>
        </w:rPr>
        <w:t xml:space="preserve">en </w:t>
      </w:r>
      <w:r w:rsidR="008043E8" w:rsidRPr="002826A1">
        <w:rPr>
          <w:lang w:val="es-ES_tradnl"/>
        </w:rPr>
        <w:t xml:space="preserve">los sectores </w:t>
      </w:r>
      <w:r w:rsidR="00A629E7" w:rsidRPr="002826A1">
        <w:rPr>
          <w:lang w:val="es-ES_tradnl"/>
        </w:rPr>
        <w:t xml:space="preserve">manufactureros </w:t>
      </w:r>
      <w:r w:rsidR="005971A3" w:rsidRPr="002826A1">
        <w:rPr>
          <w:lang w:val="es-ES_tradnl"/>
        </w:rPr>
        <w:t xml:space="preserve">es la mejor estimación </w:t>
      </w:r>
      <w:r w:rsidR="00F8374E" w:rsidRPr="002826A1">
        <w:rPr>
          <w:lang w:val="es-ES_tradnl"/>
        </w:rPr>
        <w:t xml:space="preserve">disponible </w:t>
      </w:r>
      <w:r w:rsidR="005971A3" w:rsidRPr="002826A1">
        <w:rPr>
          <w:lang w:val="es-ES_tradnl"/>
        </w:rPr>
        <w:t xml:space="preserve">proporcionada </w:t>
      </w:r>
      <w:r w:rsidR="00276751" w:rsidRPr="002826A1">
        <w:rPr>
          <w:lang w:val="es-ES_tradnl"/>
        </w:rPr>
        <w:t xml:space="preserve">por </w:t>
      </w:r>
      <w:r w:rsidR="007B779E" w:rsidRPr="002826A1">
        <w:rPr>
          <w:lang w:val="es-ES_tradnl"/>
        </w:rPr>
        <w:t>la ONUDI</w:t>
      </w:r>
      <w:r w:rsidR="00E54223" w:rsidRPr="002826A1">
        <w:rPr>
          <w:lang w:val="es-ES_tradnl"/>
        </w:rPr>
        <w:t xml:space="preserve">. </w:t>
      </w:r>
      <w:r w:rsidR="00F564C1" w:rsidRPr="002826A1">
        <w:rPr>
          <w:lang w:val="es-ES_tradnl"/>
        </w:rPr>
        <w:t xml:space="preserve">El costo </w:t>
      </w:r>
      <w:r w:rsidR="007B779E" w:rsidRPr="002826A1">
        <w:rPr>
          <w:lang w:val="es-ES_tradnl"/>
        </w:rPr>
        <w:t>y la eliminación</w:t>
      </w:r>
      <w:r w:rsidR="00A20D58">
        <w:rPr>
          <w:lang w:val="es-ES_tradnl"/>
        </w:rPr>
        <w:t xml:space="preserve"> </w:t>
      </w:r>
      <w:r w:rsidR="00A20D58" w:rsidRPr="002826A1">
        <w:rPr>
          <w:lang w:val="es-ES_tradnl"/>
        </w:rPr>
        <w:t>propuesto</w:t>
      </w:r>
      <w:r w:rsidR="00A20D58">
        <w:rPr>
          <w:lang w:val="es-ES_tradnl"/>
        </w:rPr>
        <w:t>s</w:t>
      </w:r>
      <w:r w:rsidR="007B779E" w:rsidRPr="002826A1">
        <w:rPr>
          <w:lang w:val="es-ES_tradnl"/>
        </w:rPr>
        <w:t xml:space="preserve"> </w:t>
      </w:r>
      <w:r w:rsidR="009964C6" w:rsidRPr="002826A1">
        <w:rPr>
          <w:lang w:val="es-ES_tradnl"/>
        </w:rPr>
        <w:t xml:space="preserve">para </w:t>
      </w:r>
      <w:r w:rsidR="00F564C1" w:rsidRPr="002826A1">
        <w:rPr>
          <w:lang w:val="es-ES_tradnl"/>
        </w:rPr>
        <w:t xml:space="preserve">la etapa I </w:t>
      </w:r>
      <w:r w:rsidR="00A629E7" w:rsidRPr="002826A1">
        <w:rPr>
          <w:lang w:val="es-ES_tradnl"/>
        </w:rPr>
        <w:t xml:space="preserve">del </w:t>
      </w:r>
      <w:r w:rsidR="00117129">
        <w:rPr>
          <w:lang w:val="es-ES_tradnl"/>
        </w:rPr>
        <w:t xml:space="preserve">plan de aplicación de la Enmienda de Kigali </w:t>
      </w:r>
      <w:r w:rsidR="00366E1C" w:rsidRPr="002826A1">
        <w:rPr>
          <w:lang w:val="es-ES_tradnl"/>
        </w:rPr>
        <w:t xml:space="preserve">se </w:t>
      </w:r>
      <w:r w:rsidR="000563C2" w:rsidRPr="002826A1">
        <w:rPr>
          <w:lang w:val="es-ES_tradnl"/>
        </w:rPr>
        <w:t xml:space="preserve">resumen </w:t>
      </w:r>
      <w:r w:rsidR="009964C6" w:rsidRPr="002826A1">
        <w:rPr>
          <w:lang w:val="es-ES_tradnl"/>
        </w:rPr>
        <w:t xml:space="preserve">en el </w:t>
      </w:r>
      <w:r w:rsidR="0087464C" w:rsidRPr="002826A1">
        <w:rPr>
          <w:lang w:val="es-ES_tradnl"/>
        </w:rPr>
        <w:t xml:space="preserve">Cuadro </w:t>
      </w:r>
      <w:r w:rsidR="00B74E44" w:rsidRPr="002826A1">
        <w:rPr>
          <w:lang w:val="es-ES_tradnl"/>
        </w:rPr>
        <w:t xml:space="preserve">13 </w:t>
      </w:r>
      <w:r w:rsidR="0097685E" w:rsidRPr="008618D6">
        <w:rPr>
          <w:i/>
          <w:iCs/>
          <w:lang w:val="es-ES_tradnl"/>
        </w:rPr>
        <w:t>infra</w:t>
      </w:r>
      <w:r w:rsidR="00366E1C" w:rsidRPr="002826A1">
        <w:rPr>
          <w:lang w:val="es-ES_tradnl"/>
        </w:rPr>
        <w:t>.</w:t>
      </w:r>
    </w:p>
    <w:p w14:paraId="6BC7B16B" w14:textId="0DDAE951" w:rsidR="000C5181" w:rsidRDefault="00635482" w:rsidP="00133B4A">
      <w:pPr>
        <w:spacing w:after="120"/>
        <w:rPr>
          <w:lang w:val="es-ES_tradnl"/>
        </w:rPr>
      </w:pPr>
      <w:r w:rsidRPr="002826A1">
        <w:rPr>
          <w:b/>
          <w:bCs/>
          <w:lang w:val="es-ES_tradnl"/>
        </w:rPr>
        <w:t xml:space="preserve">Cuadro </w:t>
      </w:r>
      <w:r w:rsidR="00B74E44" w:rsidRPr="002826A1">
        <w:rPr>
          <w:b/>
          <w:lang w:val="es-ES_tradnl"/>
        </w:rPr>
        <w:t>13</w:t>
      </w:r>
      <w:r w:rsidR="00B157B7" w:rsidRPr="002826A1">
        <w:rPr>
          <w:b/>
          <w:lang w:val="es-ES_tradnl"/>
        </w:rPr>
        <w:t xml:space="preserve">. </w:t>
      </w:r>
      <w:r w:rsidR="00DF26E4">
        <w:rPr>
          <w:b/>
          <w:bCs/>
          <w:lang w:val="es-ES_tradnl"/>
        </w:rPr>
        <w:t>Costo</w:t>
      </w:r>
      <w:r w:rsidR="008D3C88" w:rsidRPr="002826A1">
        <w:rPr>
          <w:b/>
          <w:bCs/>
          <w:lang w:val="es-ES_tradnl"/>
        </w:rPr>
        <w:t xml:space="preserve"> propuesto </w:t>
      </w:r>
      <w:r w:rsidRPr="002826A1">
        <w:rPr>
          <w:b/>
          <w:bCs/>
          <w:lang w:val="es-ES_tradnl"/>
        </w:rPr>
        <w:t xml:space="preserve">de </w:t>
      </w:r>
      <w:r w:rsidR="00A20D58">
        <w:rPr>
          <w:b/>
          <w:bCs/>
          <w:lang w:val="es-ES_tradnl"/>
        </w:rPr>
        <w:t xml:space="preserve">las </w:t>
      </w:r>
      <w:r w:rsidRPr="002826A1">
        <w:rPr>
          <w:b/>
          <w:bCs/>
          <w:lang w:val="es-ES_tradnl"/>
        </w:rPr>
        <w:t xml:space="preserve">actividades </w:t>
      </w:r>
      <w:r w:rsidR="00A20D58">
        <w:rPr>
          <w:b/>
          <w:bCs/>
          <w:lang w:val="es-ES_tradnl"/>
        </w:rPr>
        <w:t xml:space="preserve">por ejecutar </w:t>
      </w:r>
      <w:r w:rsidR="009964C6" w:rsidRPr="002826A1">
        <w:rPr>
          <w:b/>
          <w:bCs/>
          <w:lang w:val="es-ES_tradnl"/>
        </w:rPr>
        <w:t xml:space="preserve">en </w:t>
      </w:r>
      <w:r w:rsidR="00F564C1" w:rsidRPr="002826A1">
        <w:rPr>
          <w:b/>
          <w:bCs/>
          <w:lang w:val="es-ES_tradnl"/>
        </w:rPr>
        <w:t xml:space="preserve">la etapa I </w:t>
      </w:r>
      <w:r w:rsidR="00A629E7" w:rsidRPr="002826A1">
        <w:rPr>
          <w:b/>
          <w:bCs/>
          <w:lang w:val="es-ES_tradnl"/>
        </w:rPr>
        <w:t xml:space="preserve">del </w:t>
      </w:r>
      <w:r w:rsidR="00117129">
        <w:rPr>
          <w:b/>
          <w:bCs/>
          <w:lang w:val="es-ES_tradnl"/>
        </w:rPr>
        <w:t xml:space="preserve">plan de aplicación de la Enmienda de Kigali </w:t>
      </w:r>
      <w:r w:rsidR="00B157B7" w:rsidRPr="002826A1">
        <w:rPr>
          <w:b/>
          <w:bCs/>
          <w:lang w:val="es-ES_tradnl"/>
        </w:rPr>
        <w:t xml:space="preserve">para </w:t>
      </w:r>
      <w:r w:rsidR="00AA53E9" w:rsidRPr="002826A1">
        <w:rPr>
          <w:b/>
          <w:bCs/>
          <w:lang w:val="es-ES_tradnl"/>
        </w:rPr>
        <w:t xml:space="preserve">Túnez </w:t>
      </w:r>
      <w:r w:rsidR="00A629E7" w:rsidRPr="002826A1">
        <w:rPr>
          <w:b/>
          <w:bCs/>
          <w:lang w:val="es-ES_tradnl"/>
        </w:rPr>
        <w:t>($EUA)</w:t>
      </w:r>
    </w:p>
    <w:tbl>
      <w:tblPr>
        <w:tblStyle w:val="TableGrid"/>
        <w:tblW w:w="9351" w:type="dxa"/>
        <w:tblLook w:val="04A0" w:firstRow="1" w:lastRow="0" w:firstColumn="1" w:lastColumn="0" w:noHBand="0" w:noVBand="1"/>
      </w:tblPr>
      <w:tblGrid>
        <w:gridCol w:w="6232"/>
        <w:gridCol w:w="1843"/>
        <w:gridCol w:w="1276"/>
      </w:tblGrid>
      <w:tr w:rsidR="00876B4A" w:rsidRPr="002826A1" w14:paraId="1C6256B3" w14:textId="77777777" w:rsidTr="00180DB1">
        <w:trPr>
          <w:trHeight w:val="181"/>
        </w:trPr>
        <w:tc>
          <w:tcPr>
            <w:tcW w:w="6232" w:type="dxa"/>
          </w:tcPr>
          <w:p w14:paraId="66EE388D" w14:textId="3BB36B58" w:rsidR="000C5181" w:rsidRDefault="00B67277">
            <w:pPr>
              <w:rPr>
                <w:b/>
                <w:bCs/>
                <w:sz w:val="20"/>
                <w:szCs w:val="20"/>
                <w:lang w:val="es-ES_tradnl"/>
              </w:rPr>
            </w:pPr>
            <w:r>
              <w:rPr>
                <w:b/>
                <w:bCs/>
                <w:sz w:val="20"/>
                <w:szCs w:val="20"/>
                <w:lang w:val="es-ES_tradnl"/>
              </w:rPr>
              <w:t>E</w:t>
            </w:r>
            <w:r w:rsidR="00635482" w:rsidRPr="002826A1">
              <w:rPr>
                <w:b/>
                <w:bCs/>
                <w:sz w:val="20"/>
                <w:szCs w:val="20"/>
                <w:lang w:val="es-ES_tradnl"/>
              </w:rPr>
              <w:t xml:space="preserve">tapa I </w:t>
            </w:r>
            <w:r w:rsidR="00A20D58">
              <w:rPr>
                <w:b/>
                <w:bCs/>
                <w:sz w:val="20"/>
                <w:szCs w:val="20"/>
                <w:lang w:val="es-ES_tradnl"/>
              </w:rPr>
              <w:t xml:space="preserve">las actividades sectoriales </w:t>
            </w:r>
            <w:r w:rsidR="00A629E7" w:rsidRPr="002826A1">
              <w:rPr>
                <w:b/>
                <w:bCs/>
                <w:sz w:val="20"/>
                <w:szCs w:val="20"/>
                <w:lang w:val="es-ES_tradnl"/>
              </w:rPr>
              <w:t xml:space="preserve">del </w:t>
            </w:r>
            <w:r w:rsidR="00117129">
              <w:rPr>
                <w:b/>
                <w:bCs/>
                <w:sz w:val="20"/>
                <w:szCs w:val="20"/>
                <w:lang w:val="es-ES_tradnl"/>
              </w:rPr>
              <w:t xml:space="preserve">plan de aplicación de la Enmienda de Kigali </w:t>
            </w:r>
          </w:p>
        </w:tc>
        <w:tc>
          <w:tcPr>
            <w:tcW w:w="1843" w:type="dxa"/>
          </w:tcPr>
          <w:p w14:paraId="5BFC5B9A" w14:textId="77777777" w:rsidR="000C5181" w:rsidRDefault="00635482">
            <w:pPr>
              <w:jc w:val="center"/>
              <w:rPr>
                <w:b/>
                <w:bCs/>
                <w:sz w:val="20"/>
                <w:szCs w:val="20"/>
                <w:lang w:val="es-ES_tradnl"/>
              </w:rPr>
            </w:pPr>
            <w:r w:rsidRPr="002826A1">
              <w:rPr>
                <w:b/>
                <w:bCs/>
                <w:sz w:val="20"/>
                <w:szCs w:val="20"/>
                <w:lang w:val="es-ES_tradnl"/>
              </w:rPr>
              <w:t>Eliminación</w:t>
            </w:r>
          </w:p>
          <w:p w14:paraId="7B530FBD" w14:textId="175BCE10" w:rsidR="000C5181" w:rsidRDefault="007E3F1B">
            <w:pPr>
              <w:jc w:val="center"/>
              <w:rPr>
                <w:b/>
                <w:bCs/>
                <w:sz w:val="20"/>
                <w:szCs w:val="20"/>
                <w:lang w:val="es-ES_tradnl"/>
              </w:rPr>
            </w:pPr>
            <w:r>
              <w:rPr>
                <w:b/>
                <w:bCs/>
                <w:sz w:val="20"/>
                <w:szCs w:val="20"/>
                <w:lang w:val="es-ES_tradnl"/>
              </w:rPr>
              <w:t>(</w:t>
            </w:r>
            <w:r w:rsidR="007E22FF">
              <w:rPr>
                <w:b/>
                <w:bCs/>
                <w:sz w:val="20"/>
                <w:szCs w:val="20"/>
                <w:lang w:val="es-ES_tradnl"/>
              </w:rPr>
              <w:t xml:space="preserve">ton. </w:t>
            </w:r>
            <w:r w:rsidRPr="00A20D58">
              <w:rPr>
                <w:b/>
                <w:bCs/>
                <w:sz w:val="20"/>
                <w:szCs w:val="20"/>
                <w:lang w:val="es-ES_tradnl"/>
              </w:rPr>
              <w:t xml:space="preserve">de </w:t>
            </w:r>
            <w:r w:rsidR="00A601C7" w:rsidRPr="00A20D58">
              <w:rPr>
                <w:b/>
                <w:bCs/>
                <w:lang w:val="es-ES_tradnl"/>
              </w:rPr>
              <w:t>CO</w:t>
            </w:r>
            <w:r w:rsidR="00A601C7" w:rsidRPr="00A20D58">
              <w:rPr>
                <w:b/>
                <w:bCs/>
                <w:vertAlign w:val="subscript"/>
                <w:lang w:val="es-ES_tradnl"/>
              </w:rPr>
              <w:t>2</w:t>
            </w:r>
            <w:r w:rsidR="00265224">
              <w:rPr>
                <w:b/>
                <w:bCs/>
                <w:sz w:val="20"/>
                <w:szCs w:val="20"/>
                <w:lang w:val="es-ES_tradnl"/>
              </w:rPr>
              <w:t xml:space="preserve"> </w:t>
            </w:r>
            <w:proofErr w:type="spellStart"/>
            <w:r w:rsidR="00522D6A">
              <w:rPr>
                <w:b/>
                <w:bCs/>
                <w:sz w:val="20"/>
                <w:szCs w:val="20"/>
                <w:lang w:val="es-ES_tradnl"/>
              </w:rPr>
              <w:t>equiv</w:t>
            </w:r>
            <w:proofErr w:type="spellEnd"/>
            <w:r w:rsidR="00522D6A">
              <w:rPr>
                <w:b/>
                <w:bCs/>
                <w:sz w:val="20"/>
                <w:szCs w:val="20"/>
                <w:lang w:val="es-ES_tradnl"/>
              </w:rPr>
              <w:t>.</w:t>
            </w:r>
            <w:r w:rsidR="00635482" w:rsidRPr="002826A1">
              <w:rPr>
                <w:b/>
                <w:bCs/>
                <w:sz w:val="20"/>
                <w:szCs w:val="20"/>
                <w:lang w:val="es-ES_tradnl"/>
              </w:rPr>
              <w:t>)</w:t>
            </w:r>
          </w:p>
        </w:tc>
        <w:tc>
          <w:tcPr>
            <w:tcW w:w="1276" w:type="dxa"/>
          </w:tcPr>
          <w:p w14:paraId="3C8FBBF9" w14:textId="679396C2" w:rsidR="000C5181" w:rsidRDefault="00DF26E4">
            <w:pPr>
              <w:jc w:val="center"/>
              <w:rPr>
                <w:b/>
                <w:bCs/>
                <w:sz w:val="20"/>
                <w:szCs w:val="20"/>
                <w:lang w:val="es-ES_tradnl"/>
              </w:rPr>
            </w:pPr>
            <w:r>
              <w:rPr>
                <w:b/>
                <w:bCs/>
                <w:sz w:val="20"/>
                <w:szCs w:val="20"/>
                <w:lang w:val="es-ES_tradnl"/>
              </w:rPr>
              <w:t>Costo</w:t>
            </w:r>
          </w:p>
          <w:p w14:paraId="712B121A" w14:textId="77777777" w:rsidR="000C5181" w:rsidRDefault="00635482">
            <w:pPr>
              <w:jc w:val="center"/>
              <w:rPr>
                <w:b/>
                <w:bCs/>
                <w:sz w:val="20"/>
                <w:szCs w:val="20"/>
                <w:lang w:val="es-ES_tradnl"/>
              </w:rPr>
            </w:pPr>
            <w:r w:rsidRPr="002826A1">
              <w:rPr>
                <w:b/>
                <w:bCs/>
                <w:sz w:val="20"/>
                <w:szCs w:val="20"/>
                <w:lang w:val="es-ES_tradnl"/>
              </w:rPr>
              <w:t>($EUA)</w:t>
            </w:r>
          </w:p>
        </w:tc>
      </w:tr>
      <w:tr w:rsidR="00DF53AA" w:rsidRPr="002826A1" w14:paraId="64D3C65C" w14:textId="77777777" w:rsidTr="001C6F49">
        <w:trPr>
          <w:trHeight w:val="181"/>
        </w:trPr>
        <w:tc>
          <w:tcPr>
            <w:tcW w:w="9351" w:type="dxa"/>
            <w:gridSpan w:val="3"/>
            <w:vAlign w:val="center"/>
          </w:tcPr>
          <w:p w14:paraId="03A4D032" w14:textId="77777777" w:rsidR="000C5181" w:rsidRDefault="00635482">
            <w:pPr>
              <w:jc w:val="left"/>
              <w:rPr>
                <w:b/>
                <w:bCs/>
                <w:sz w:val="20"/>
                <w:szCs w:val="20"/>
                <w:lang w:val="es-ES_tradnl"/>
              </w:rPr>
            </w:pPr>
            <w:r w:rsidRPr="002826A1">
              <w:rPr>
                <w:sz w:val="20"/>
                <w:szCs w:val="20"/>
                <w:lang w:val="es-ES_tradnl"/>
              </w:rPr>
              <w:t>Sector manufacturero</w:t>
            </w:r>
          </w:p>
        </w:tc>
      </w:tr>
      <w:tr w:rsidR="00876B4A" w:rsidRPr="002826A1" w14:paraId="2C3361D6" w14:textId="77777777" w:rsidTr="002D2073">
        <w:trPr>
          <w:trHeight w:val="251"/>
        </w:trPr>
        <w:tc>
          <w:tcPr>
            <w:tcW w:w="6232" w:type="dxa"/>
            <w:vAlign w:val="center"/>
          </w:tcPr>
          <w:p w14:paraId="2B6D9A1B" w14:textId="37D7F184" w:rsidR="000C5181" w:rsidRDefault="00635482">
            <w:pPr>
              <w:ind w:left="720"/>
              <w:jc w:val="left"/>
              <w:rPr>
                <w:sz w:val="20"/>
                <w:szCs w:val="20"/>
                <w:lang w:val="es-ES_tradnl"/>
              </w:rPr>
            </w:pPr>
            <w:r w:rsidRPr="002826A1">
              <w:rPr>
                <w:sz w:val="20"/>
                <w:szCs w:val="20"/>
                <w:lang w:val="es-ES_tradnl"/>
              </w:rPr>
              <w:t xml:space="preserve">Conversión </w:t>
            </w:r>
            <w:r w:rsidR="007B779E" w:rsidRPr="002826A1">
              <w:rPr>
                <w:sz w:val="20"/>
                <w:szCs w:val="20"/>
                <w:lang w:val="es-ES_tradnl"/>
              </w:rPr>
              <w:t xml:space="preserve">de siete </w:t>
            </w:r>
            <w:r w:rsidR="00AA53E9" w:rsidRPr="002826A1">
              <w:rPr>
                <w:sz w:val="20"/>
                <w:szCs w:val="20"/>
                <w:lang w:val="es-ES_tradnl"/>
              </w:rPr>
              <w:t xml:space="preserve">empresas que fabrican </w:t>
            </w:r>
            <w:r w:rsidR="00A20D58">
              <w:rPr>
                <w:sz w:val="20"/>
                <w:szCs w:val="20"/>
                <w:lang w:val="es-ES_tradnl"/>
              </w:rPr>
              <w:t xml:space="preserve">equipos de </w:t>
            </w:r>
            <w:r w:rsidR="00876B4A" w:rsidRPr="002826A1">
              <w:rPr>
                <w:color w:val="000000"/>
                <w:sz w:val="20"/>
                <w:szCs w:val="20"/>
                <w:lang w:val="es-ES_tradnl"/>
              </w:rPr>
              <w:t xml:space="preserve">climatización residencial </w:t>
            </w:r>
            <w:r w:rsidR="007B779E" w:rsidRPr="002826A1">
              <w:rPr>
                <w:color w:val="000000"/>
                <w:sz w:val="20"/>
                <w:szCs w:val="20"/>
                <w:lang w:val="es-ES_tradnl"/>
              </w:rPr>
              <w:t>y</w:t>
            </w:r>
            <w:r w:rsidR="00E468E6">
              <w:rPr>
                <w:color w:val="000000"/>
                <w:sz w:val="20"/>
                <w:szCs w:val="20"/>
                <w:lang w:val="es-ES_tradnl"/>
              </w:rPr>
              <w:t xml:space="preserve"> distribuidores </w:t>
            </w:r>
            <w:r w:rsidRPr="002826A1">
              <w:rPr>
                <w:color w:val="000000"/>
                <w:sz w:val="20"/>
                <w:szCs w:val="20"/>
                <w:lang w:val="es-ES_tradnl"/>
              </w:rPr>
              <w:t xml:space="preserve">de </w:t>
            </w:r>
            <w:r w:rsidR="007F4CE5" w:rsidRPr="002826A1">
              <w:rPr>
                <w:color w:val="000000"/>
                <w:sz w:val="20"/>
                <w:szCs w:val="20"/>
                <w:lang w:val="es-ES_tradnl"/>
              </w:rPr>
              <w:t>agua</w:t>
            </w:r>
            <w:r w:rsidR="00876B4A" w:rsidRPr="002826A1">
              <w:rPr>
                <w:color w:val="000000"/>
                <w:sz w:val="20"/>
                <w:szCs w:val="20"/>
                <w:lang w:val="es-ES_tradnl"/>
              </w:rPr>
              <w:t xml:space="preserve"> fría</w:t>
            </w:r>
          </w:p>
        </w:tc>
        <w:tc>
          <w:tcPr>
            <w:tcW w:w="1843" w:type="dxa"/>
            <w:vAlign w:val="center"/>
          </w:tcPr>
          <w:p w14:paraId="26BDB9C1" w14:textId="77777777" w:rsidR="000C5181" w:rsidRDefault="007B779E">
            <w:pPr>
              <w:jc w:val="right"/>
              <w:rPr>
                <w:color w:val="000000"/>
                <w:sz w:val="20"/>
                <w:szCs w:val="20"/>
                <w:lang w:val="es-ES_tradnl"/>
              </w:rPr>
            </w:pPr>
            <w:r w:rsidRPr="002826A1">
              <w:rPr>
                <w:color w:val="000000"/>
                <w:sz w:val="20"/>
                <w:szCs w:val="20"/>
                <w:lang w:val="es-ES_tradnl"/>
              </w:rPr>
              <w:t>151.</w:t>
            </w:r>
            <w:r w:rsidR="00635482" w:rsidRPr="002826A1">
              <w:rPr>
                <w:color w:val="000000"/>
                <w:sz w:val="20"/>
                <w:szCs w:val="20"/>
                <w:lang w:val="es-ES_tradnl"/>
              </w:rPr>
              <w:t>520</w:t>
            </w:r>
          </w:p>
        </w:tc>
        <w:tc>
          <w:tcPr>
            <w:tcW w:w="1276" w:type="dxa"/>
            <w:vAlign w:val="center"/>
          </w:tcPr>
          <w:p w14:paraId="578BE094" w14:textId="77777777" w:rsidR="000C5181" w:rsidRDefault="00635482">
            <w:pPr>
              <w:jc w:val="right"/>
              <w:rPr>
                <w:color w:val="000000"/>
                <w:sz w:val="20"/>
                <w:szCs w:val="20"/>
                <w:lang w:val="es-ES_tradnl"/>
              </w:rPr>
            </w:pPr>
            <w:r w:rsidRPr="002826A1">
              <w:rPr>
                <w:color w:val="000000"/>
                <w:sz w:val="20"/>
                <w:szCs w:val="20"/>
                <w:lang w:val="es-ES_tradnl"/>
              </w:rPr>
              <w:t>1.</w:t>
            </w:r>
            <w:r w:rsidR="00876B4A" w:rsidRPr="002826A1">
              <w:rPr>
                <w:color w:val="000000"/>
                <w:sz w:val="20"/>
                <w:szCs w:val="20"/>
                <w:lang w:val="es-ES_tradnl"/>
              </w:rPr>
              <w:t>621</w:t>
            </w:r>
            <w:r w:rsidRPr="002826A1">
              <w:rPr>
                <w:color w:val="000000"/>
                <w:sz w:val="20"/>
                <w:szCs w:val="20"/>
                <w:lang w:val="es-ES_tradnl"/>
              </w:rPr>
              <w:t>.</w:t>
            </w:r>
            <w:r w:rsidR="00876B4A" w:rsidRPr="002826A1">
              <w:rPr>
                <w:color w:val="000000"/>
                <w:sz w:val="20"/>
                <w:szCs w:val="20"/>
                <w:lang w:val="es-ES_tradnl"/>
              </w:rPr>
              <w:t>760</w:t>
            </w:r>
          </w:p>
        </w:tc>
      </w:tr>
      <w:tr w:rsidR="00876B4A" w:rsidRPr="002826A1" w14:paraId="2F7A79D4" w14:textId="77777777" w:rsidTr="002D2073">
        <w:trPr>
          <w:trHeight w:val="268"/>
        </w:trPr>
        <w:tc>
          <w:tcPr>
            <w:tcW w:w="6232" w:type="dxa"/>
            <w:vAlign w:val="center"/>
          </w:tcPr>
          <w:p w14:paraId="4A3D20F0" w14:textId="5C013EC4" w:rsidR="000C5181" w:rsidRDefault="00635482">
            <w:pPr>
              <w:ind w:left="720"/>
              <w:jc w:val="left"/>
              <w:rPr>
                <w:sz w:val="20"/>
                <w:szCs w:val="20"/>
                <w:lang w:val="es-ES_tradnl"/>
              </w:rPr>
            </w:pPr>
            <w:r w:rsidRPr="002826A1">
              <w:rPr>
                <w:sz w:val="20"/>
                <w:szCs w:val="20"/>
                <w:lang w:val="es-ES_tradnl"/>
              </w:rPr>
              <w:t xml:space="preserve">Conversión </w:t>
            </w:r>
            <w:r w:rsidR="007B779E" w:rsidRPr="002826A1">
              <w:rPr>
                <w:sz w:val="20"/>
                <w:szCs w:val="20"/>
                <w:lang w:val="es-ES_tradnl"/>
              </w:rPr>
              <w:t xml:space="preserve">de siete </w:t>
            </w:r>
            <w:r w:rsidR="00AA53E9" w:rsidRPr="002826A1">
              <w:rPr>
                <w:sz w:val="20"/>
                <w:szCs w:val="20"/>
                <w:lang w:val="es-ES_tradnl"/>
              </w:rPr>
              <w:t xml:space="preserve">empresas que fabrican </w:t>
            </w:r>
            <w:r w:rsidR="00737A5F">
              <w:rPr>
                <w:sz w:val="20"/>
                <w:szCs w:val="20"/>
                <w:lang w:val="es-ES_tradnl"/>
              </w:rPr>
              <w:t>espumas de poliureta</w:t>
            </w:r>
            <w:r w:rsidR="0087464C" w:rsidRPr="002826A1">
              <w:rPr>
                <w:sz w:val="20"/>
                <w:szCs w:val="20"/>
                <w:lang w:val="es-ES_tradnl"/>
              </w:rPr>
              <w:t xml:space="preserve">no </w:t>
            </w:r>
          </w:p>
        </w:tc>
        <w:tc>
          <w:tcPr>
            <w:tcW w:w="1843" w:type="dxa"/>
            <w:vAlign w:val="center"/>
          </w:tcPr>
          <w:p w14:paraId="26257AFE" w14:textId="77777777" w:rsidR="000C5181" w:rsidRDefault="009964C6">
            <w:pPr>
              <w:jc w:val="right"/>
              <w:rPr>
                <w:color w:val="000000"/>
                <w:sz w:val="20"/>
                <w:szCs w:val="20"/>
                <w:lang w:val="es-ES_tradnl"/>
              </w:rPr>
            </w:pPr>
            <w:r w:rsidRPr="002826A1">
              <w:rPr>
                <w:color w:val="000000"/>
                <w:sz w:val="20"/>
                <w:szCs w:val="20"/>
                <w:lang w:val="es-ES_tradnl"/>
              </w:rPr>
              <w:t>15.</w:t>
            </w:r>
            <w:r w:rsidR="00635482" w:rsidRPr="002826A1">
              <w:rPr>
                <w:color w:val="000000"/>
                <w:sz w:val="20"/>
                <w:szCs w:val="20"/>
                <w:lang w:val="es-ES_tradnl"/>
              </w:rPr>
              <w:t>106</w:t>
            </w:r>
            <w:r w:rsidR="00635482" w:rsidRPr="002826A1">
              <w:rPr>
                <w:color w:val="000000"/>
                <w:sz w:val="20"/>
                <w:szCs w:val="20"/>
                <w:vertAlign w:val="superscript"/>
                <w:lang w:val="es-ES_tradnl"/>
              </w:rPr>
              <w:t>*</w:t>
            </w:r>
          </w:p>
        </w:tc>
        <w:tc>
          <w:tcPr>
            <w:tcW w:w="1276" w:type="dxa"/>
            <w:vAlign w:val="center"/>
          </w:tcPr>
          <w:p w14:paraId="06EC3A05" w14:textId="77777777" w:rsidR="000C5181" w:rsidRDefault="00635482">
            <w:pPr>
              <w:jc w:val="right"/>
              <w:rPr>
                <w:color w:val="000000"/>
                <w:sz w:val="20"/>
                <w:szCs w:val="20"/>
                <w:lang w:val="es-ES_tradnl"/>
              </w:rPr>
            </w:pPr>
            <w:r w:rsidRPr="002826A1">
              <w:rPr>
                <w:color w:val="000000"/>
                <w:sz w:val="20"/>
                <w:szCs w:val="20"/>
                <w:lang w:val="es-ES_tradnl"/>
              </w:rPr>
              <w:t>299</w:t>
            </w:r>
            <w:r w:rsidR="009964C6" w:rsidRPr="002826A1">
              <w:rPr>
                <w:color w:val="000000"/>
                <w:sz w:val="20"/>
                <w:szCs w:val="20"/>
                <w:lang w:val="es-ES_tradnl"/>
              </w:rPr>
              <w:t>.</w:t>
            </w:r>
            <w:r w:rsidRPr="002826A1">
              <w:rPr>
                <w:color w:val="000000"/>
                <w:sz w:val="20"/>
                <w:szCs w:val="20"/>
                <w:lang w:val="es-ES_tradnl"/>
              </w:rPr>
              <w:t>477</w:t>
            </w:r>
          </w:p>
        </w:tc>
      </w:tr>
      <w:tr w:rsidR="00876B4A" w:rsidRPr="002826A1" w14:paraId="0FBB967A" w14:textId="77777777" w:rsidTr="002D2073">
        <w:trPr>
          <w:trHeight w:val="272"/>
        </w:trPr>
        <w:tc>
          <w:tcPr>
            <w:tcW w:w="6232" w:type="dxa"/>
            <w:vAlign w:val="center"/>
          </w:tcPr>
          <w:p w14:paraId="08A093B5" w14:textId="49884DE2" w:rsidR="000C5181" w:rsidRDefault="00635482">
            <w:pPr>
              <w:ind w:left="720"/>
              <w:jc w:val="left"/>
              <w:rPr>
                <w:sz w:val="20"/>
                <w:szCs w:val="20"/>
                <w:lang w:val="es-ES_tradnl"/>
              </w:rPr>
            </w:pPr>
            <w:r w:rsidRPr="002826A1">
              <w:rPr>
                <w:sz w:val="20"/>
                <w:szCs w:val="20"/>
                <w:lang w:val="es-ES_tradnl"/>
              </w:rPr>
              <w:t xml:space="preserve">Asistencia técnica </w:t>
            </w:r>
            <w:r w:rsidR="00876B4A" w:rsidRPr="002826A1">
              <w:rPr>
                <w:sz w:val="20"/>
                <w:szCs w:val="20"/>
                <w:lang w:val="es-ES_tradnl"/>
              </w:rPr>
              <w:t xml:space="preserve">a </w:t>
            </w:r>
            <w:r w:rsidR="007B779E" w:rsidRPr="002826A1">
              <w:rPr>
                <w:sz w:val="20"/>
                <w:szCs w:val="20"/>
                <w:lang w:val="es-ES_tradnl"/>
              </w:rPr>
              <w:t xml:space="preserve">cuatro </w:t>
            </w:r>
            <w:r w:rsidR="00876B4A" w:rsidRPr="002826A1">
              <w:rPr>
                <w:color w:val="000000"/>
                <w:sz w:val="20"/>
                <w:szCs w:val="20"/>
                <w:lang w:val="es-ES_tradnl"/>
              </w:rPr>
              <w:t xml:space="preserve">empresas </w:t>
            </w:r>
            <w:r w:rsidR="00A20D58">
              <w:rPr>
                <w:color w:val="000000"/>
                <w:sz w:val="20"/>
                <w:szCs w:val="20"/>
                <w:lang w:val="es-ES_tradnl"/>
              </w:rPr>
              <w:t xml:space="preserve">fabricantes </w:t>
            </w:r>
            <w:r w:rsidR="00B30092" w:rsidRPr="002826A1">
              <w:rPr>
                <w:color w:val="000000"/>
                <w:sz w:val="20"/>
                <w:szCs w:val="20"/>
                <w:lang w:val="es-ES_tradnl"/>
              </w:rPr>
              <w:t>de equipos de refrigeración</w:t>
            </w:r>
            <w:r w:rsidR="00A20D58">
              <w:rPr>
                <w:color w:val="000000"/>
                <w:sz w:val="20"/>
                <w:szCs w:val="20"/>
                <w:lang w:val="es-ES_tradnl"/>
              </w:rPr>
              <w:t xml:space="preserve"> comercial</w:t>
            </w:r>
          </w:p>
        </w:tc>
        <w:tc>
          <w:tcPr>
            <w:tcW w:w="1843" w:type="dxa"/>
            <w:vAlign w:val="center"/>
          </w:tcPr>
          <w:p w14:paraId="134F4A7E" w14:textId="77777777" w:rsidR="000C5181" w:rsidRDefault="00635482">
            <w:pPr>
              <w:jc w:val="right"/>
              <w:rPr>
                <w:color w:val="000000"/>
                <w:sz w:val="20"/>
                <w:szCs w:val="20"/>
                <w:lang w:val="es-ES_tradnl"/>
              </w:rPr>
            </w:pPr>
            <w:r w:rsidRPr="002826A1">
              <w:rPr>
                <w:color w:val="000000"/>
                <w:sz w:val="20"/>
                <w:szCs w:val="20"/>
                <w:lang w:val="es-ES_tradnl"/>
              </w:rPr>
              <w:t>0</w:t>
            </w:r>
          </w:p>
        </w:tc>
        <w:tc>
          <w:tcPr>
            <w:tcW w:w="1276" w:type="dxa"/>
            <w:vAlign w:val="center"/>
          </w:tcPr>
          <w:p w14:paraId="63E97F0A" w14:textId="77777777" w:rsidR="000C5181" w:rsidRDefault="007B779E">
            <w:pPr>
              <w:jc w:val="right"/>
              <w:rPr>
                <w:color w:val="000000"/>
                <w:sz w:val="20"/>
                <w:szCs w:val="20"/>
                <w:lang w:val="es-ES_tradnl"/>
              </w:rPr>
            </w:pPr>
            <w:r w:rsidRPr="002826A1">
              <w:rPr>
                <w:color w:val="000000"/>
                <w:sz w:val="20"/>
                <w:szCs w:val="20"/>
                <w:lang w:val="es-ES_tradnl"/>
              </w:rPr>
              <w:t>33.</w:t>
            </w:r>
            <w:r w:rsidR="00635482" w:rsidRPr="002826A1">
              <w:rPr>
                <w:color w:val="000000"/>
                <w:sz w:val="20"/>
                <w:szCs w:val="20"/>
                <w:lang w:val="es-ES_tradnl"/>
              </w:rPr>
              <w:t>976</w:t>
            </w:r>
          </w:p>
        </w:tc>
      </w:tr>
      <w:tr w:rsidR="00876B4A" w:rsidRPr="002826A1" w14:paraId="071D8987" w14:textId="77777777" w:rsidTr="002D2073">
        <w:trPr>
          <w:trHeight w:val="272"/>
        </w:trPr>
        <w:tc>
          <w:tcPr>
            <w:tcW w:w="6232" w:type="dxa"/>
            <w:vAlign w:val="center"/>
          </w:tcPr>
          <w:p w14:paraId="2A8872C1" w14:textId="54A87D75" w:rsidR="000C5181" w:rsidRDefault="005C3ADE">
            <w:pPr>
              <w:jc w:val="left"/>
              <w:rPr>
                <w:sz w:val="20"/>
                <w:szCs w:val="20"/>
                <w:lang w:val="es-ES_tradnl"/>
              </w:rPr>
            </w:pPr>
            <w:r>
              <w:rPr>
                <w:sz w:val="20"/>
                <w:szCs w:val="20"/>
                <w:lang w:val="es-ES_tradnl"/>
              </w:rPr>
              <w:t>Actividades del s</w:t>
            </w:r>
            <w:r w:rsidR="009E1502">
              <w:rPr>
                <w:sz w:val="20"/>
                <w:szCs w:val="20"/>
                <w:lang w:val="es-ES_tradnl"/>
              </w:rPr>
              <w:t>ector de servicio técnico</w:t>
            </w:r>
          </w:p>
        </w:tc>
        <w:tc>
          <w:tcPr>
            <w:tcW w:w="1843" w:type="dxa"/>
            <w:vAlign w:val="center"/>
          </w:tcPr>
          <w:p w14:paraId="4FA724F0" w14:textId="77777777" w:rsidR="000C5181" w:rsidRDefault="00635482">
            <w:pPr>
              <w:jc w:val="right"/>
              <w:rPr>
                <w:sz w:val="20"/>
                <w:szCs w:val="20"/>
                <w:lang w:val="es-ES_tradnl"/>
              </w:rPr>
            </w:pPr>
            <w:r w:rsidRPr="002826A1">
              <w:rPr>
                <w:sz w:val="20"/>
                <w:szCs w:val="20"/>
                <w:lang w:val="es-ES_tradnl"/>
              </w:rPr>
              <w:t>393</w:t>
            </w:r>
            <w:r w:rsidR="007B779E" w:rsidRPr="002826A1">
              <w:rPr>
                <w:sz w:val="20"/>
                <w:szCs w:val="20"/>
                <w:lang w:val="es-ES_tradnl"/>
              </w:rPr>
              <w:t>.</w:t>
            </w:r>
            <w:r w:rsidR="00936D15" w:rsidRPr="002826A1">
              <w:rPr>
                <w:sz w:val="20"/>
                <w:szCs w:val="20"/>
                <w:lang w:val="es-ES_tradnl"/>
              </w:rPr>
              <w:t>262</w:t>
            </w:r>
          </w:p>
        </w:tc>
        <w:tc>
          <w:tcPr>
            <w:tcW w:w="1276" w:type="dxa"/>
            <w:vAlign w:val="center"/>
          </w:tcPr>
          <w:p w14:paraId="5A40E852" w14:textId="77777777" w:rsidR="000C5181" w:rsidRDefault="007B779E">
            <w:pPr>
              <w:jc w:val="right"/>
              <w:rPr>
                <w:sz w:val="20"/>
                <w:szCs w:val="20"/>
                <w:lang w:val="es-ES_tradnl"/>
              </w:rPr>
            </w:pPr>
            <w:r w:rsidRPr="002826A1">
              <w:rPr>
                <w:sz w:val="20"/>
                <w:szCs w:val="20"/>
                <w:lang w:val="es-ES_tradnl"/>
              </w:rPr>
              <w:t>911.</w:t>
            </w:r>
            <w:r w:rsidR="00635482" w:rsidRPr="002826A1">
              <w:rPr>
                <w:sz w:val="20"/>
                <w:szCs w:val="20"/>
                <w:lang w:val="es-ES_tradnl"/>
              </w:rPr>
              <w:t>000</w:t>
            </w:r>
          </w:p>
        </w:tc>
      </w:tr>
      <w:tr w:rsidR="00876B4A" w:rsidRPr="002826A1" w14:paraId="76F6A071" w14:textId="77777777" w:rsidTr="002D2073">
        <w:trPr>
          <w:trHeight w:val="272"/>
        </w:trPr>
        <w:tc>
          <w:tcPr>
            <w:tcW w:w="6232" w:type="dxa"/>
            <w:vAlign w:val="center"/>
          </w:tcPr>
          <w:p w14:paraId="1331BD90" w14:textId="77777777" w:rsidR="000C5181" w:rsidRDefault="00635482">
            <w:pPr>
              <w:jc w:val="left"/>
              <w:rPr>
                <w:sz w:val="20"/>
                <w:szCs w:val="20"/>
                <w:lang w:val="es-ES_tradnl"/>
              </w:rPr>
            </w:pPr>
            <w:r w:rsidRPr="002826A1">
              <w:rPr>
                <w:sz w:val="20"/>
                <w:szCs w:val="20"/>
                <w:lang w:val="es-ES_tradnl"/>
              </w:rPr>
              <w:t>Gestión del proyecto</w:t>
            </w:r>
          </w:p>
        </w:tc>
        <w:tc>
          <w:tcPr>
            <w:tcW w:w="1843" w:type="dxa"/>
            <w:vAlign w:val="center"/>
          </w:tcPr>
          <w:p w14:paraId="7641F5A8" w14:textId="77777777" w:rsidR="000C5181" w:rsidRDefault="00635482">
            <w:pPr>
              <w:jc w:val="right"/>
              <w:rPr>
                <w:sz w:val="20"/>
                <w:szCs w:val="20"/>
                <w:lang w:val="es-ES_tradnl"/>
              </w:rPr>
            </w:pPr>
            <w:r w:rsidRPr="002826A1">
              <w:rPr>
                <w:sz w:val="20"/>
                <w:szCs w:val="20"/>
                <w:lang w:val="es-ES_tradnl"/>
              </w:rPr>
              <w:t>0</w:t>
            </w:r>
          </w:p>
        </w:tc>
        <w:tc>
          <w:tcPr>
            <w:tcW w:w="1276" w:type="dxa"/>
            <w:vAlign w:val="center"/>
          </w:tcPr>
          <w:p w14:paraId="5B7A1EA6" w14:textId="77777777" w:rsidR="000C5181" w:rsidRDefault="00635482">
            <w:pPr>
              <w:jc w:val="right"/>
              <w:rPr>
                <w:sz w:val="20"/>
                <w:szCs w:val="20"/>
                <w:lang w:val="es-ES_tradnl"/>
              </w:rPr>
            </w:pPr>
            <w:r w:rsidRPr="002826A1">
              <w:rPr>
                <w:sz w:val="20"/>
                <w:szCs w:val="20"/>
                <w:lang w:val="es-ES_tradnl"/>
              </w:rPr>
              <w:t>286</w:t>
            </w:r>
            <w:r w:rsidR="009964C6" w:rsidRPr="002826A1">
              <w:rPr>
                <w:sz w:val="20"/>
                <w:szCs w:val="20"/>
                <w:lang w:val="es-ES_tradnl"/>
              </w:rPr>
              <w:t>.</w:t>
            </w:r>
            <w:r w:rsidRPr="002826A1">
              <w:rPr>
                <w:sz w:val="20"/>
                <w:szCs w:val="20"/>
                <w:lang w:val="es-ES_tradnl"/>
              </w:rPr>
              <w:t>621</w:t>
            </w:r>
          </w:p>
        </w:tc>
      </w:tr>
      <w:tr w:rsidR="00876B4A" w:rsidRPr="002826A1" w14:paraId="004F0109" w14:textId="77777777" w:rsidTr="00C81941">
        <w:trPr>
          <w:trHeight w:val="58"/>
        </w:trPr>
        <w:tc>
          <w:tcPr>
            <w:tcW w:w="6232" w:type="dxa"/>
            <w:vAlign w:val="center"/>
          </w:tcPr>
          <w:p w14:paraId="6E75FC98" w14:textId="77777777" w:rsidR="000C5181" w:rsidRDefault="00635482">
            <w:pPr>
              <w:rPr>
                <w:b/>
                <w:bCs/>
                <w:sz w:val="20"/>
                <w:szCs w:val="20"/>
                <w:lang w:val="es-ES_tradnl"/>
              </w:rPr>
            </w:pPr>
            <w:r w:rsidRPr="002826A1">
              <w:rPr>
                <w:b/>
                <w:bCs/>
                <w:sz w:val="20"/>
                <w:szCs w:val="20"/>
                <w:lang w:val="es-ES_tradnl"/>
              </w:rPr>
              <w:t>Tota</w:t>
            </w:r>
            <w:r w:rsidR="0087464C" w:rsidRPr="002826A1">
              <w:rPr>
                <w:b/>
                <w:bCs/>
                <w:sz w:val="20"/>
                <w:szCs w:val="20"/>
                <w:lang w:val="es-ES_tradnl"/>
              </w:rPr>
              <w:t xml:space="preserve">l </w:t>
            </w:r>
          </w:p>
        </w:tc>
        <w:tc>
          <w:tcPr>
            <w:tcW w:w="1843" w:type="dxa"/>
            <w:vAlign w:val="center"/>
          </w:tcPr>
          <w:p w14:paraId="3F6842A3" w14:textId="77777777" w:rsidR="000C5181" w:rsidRDefault="00635482">
            <w:pPr>
              <w:jc w:val="right"/>
              <w:rPr>
                <w:b/>
                <w:bCs/>
                <w:sz w:val="20"/>
                <w:szCs w:val="20"/>
                <w:lang w:val="es-ES_tradnl"/>
              </w:rPr>
            </w:pPr>
            <w:r w:rsidRPr="002826A1">
              <w:rPr>
                <w:b/>
                <w:bCs/>
                <w:sz w:val="20"/>
                <w:szCs w:val="20"/>
                <w:lang w:val="es-ES_tradnl"/>
              </w:rPr>
              <w:t>559</w:t>
            </w:r>
            <w:r w:rsidR="009964C6" w:rsidRPr="002826A1">
              <w:rPr>
                <w:b/>
                <w:bCs/>
                <w:sz w:val="20"/>
                <w:szCs w:val="20"/>
                <w:lang w:val="es-ES_tradnl"/>
              </w:rPr>
              <w:t>.</w:t>
            </w:r>
            <w:r w:rsidRPr="002826A1">
              <w:rPr>
                <w:b/>
                <w:bCs/>
                <w:sz w:val="20"/>
                <w:szCs w:val="20"/>
                <w:lang w:val="es-ES_tradnl"/>
              </w:rPr>
              <w:t>888</w:t>
            </w:r>
            <w:r w:rsidR="006A6DC2" w:rsidRPr="002826A1">
              <w:rPr>
                <w:b/>
                <w:bCs/>
                <w:sz w:val="20"/>
                <w:szCs w:val="20"/>
                <w:vertAlign w:val="superscript"/>
                <w:lang w:val="es-ES_tradnl"/>
              </w:rPr>
              <w:t>*</w:t>
            </w:r>
            <w:r w:rsidR="00D364E9" w:rsidRPr="002826A1">
              <w:rPr>
                <w:b/>
                <w:bCs/>
                <w:sz w:val="20"/>
                <w:szCs w:val="20"/>
                <w:vertAlign w:val="superscript"/>
                <w:lang w:val="es-ES_tradnl"/>
              </w:rPr>
              <w:t>*</w:t>
            </w:r>
          </w:p>
        </w:tc>
        <w:tc>
          <w:tcPr>
            <w:tcW w:w="1276" w:type="dxa"/>
            <w:vAlign w:val="center"/>
          </w:tcPr>
          <w:p w14:paraId="1DD144F4" w14:textId="77777777" w:rsidR="000C5181" w:rsidRDefault="00635482">
            <w:pPr>
              <w:jc w:val="right"/>
              <w:rPr>
                <w:b/>
                <w:bCs/>
                <w:sz w:val="20"/>
                <w:szCs w:val="20"/>
                <w:lang w:val="es-ES_tradnl"/>
              </w:rPr>
            </w:pPr>
            <w:r w:rsidRPr="002826A1">
              <w:rPr>
                <w:b/>
                <w:bCs/>
                <w:sz w:val="20"/>
                <w:szCs w:val="20"/>
                <w:lang w:val="es-ES_tradnl"/>
              </w:rPr>
              <w:t>3.152.</w:t>
            </w:r>
            <w:r w:rsidR="00876B4A" w:rsidRPr="002826A1">
              <w:rPr>
                <w:b/>
                <w:bCs/>
                <w:sz w:val="20"/>
                <w:szCs w:val="20"/>
                <w:lang w:val="es-ES_tradnl"/>
              </w:rPr>
              <w:t>834</w:t>
            </w:r>
          </w:p>
        </w:tc>
      </w:tr>
    </w:tbl>
    <w:p w14:paraId="71E7792E" w14:textId="6EF33D82" w:rsidR="000C5181" w:rsidRDefault="00635482" w:rsidP="00133B4A">
      <w:pPr>
        <w:suppressAutoHyphens/>
        <w:outlineLvl w:val="0"/>
        <w:rPr>
          <w:sz w:val="18"/>
          <w:szCs w:val="18"/>
          <w:lang w:val="es-ES_tradnl"/>
        </w:rPr>
      </w:pPr>
      <w:r w:rsidRPr="002826A1">
        <w:rPr>
          <w:sz w:val="18"/>
          <w:szCs w:val="18"/>
          <w:vertAlign w:val="superscript"/>
          <w:lang w:val="es-ES_tradnl"/>
        </w:rPr>
        <w:t>*</w:t>
      </w:r>
      <w:r w:rsidR="00040CB6" w:rsidRPr="002826A1">
        <w:rPr>
          <w:sz w:val="18"/>
          <w:szCs w:val="18"/>
          <w:lang w:val="es-ES_tradnl"/>
        </w:rPr>
        <w:t xml:space="preserve"> Contenido de </w:t>
      </w:r>
      <w:r w:rsidR="00DC6417" w:rsidRPr="002826A1">
        <w:rPr>
          <w:sz w:val="18"/>
          <w:szCs w:val="18"/>
          <w:lang w:val="es-ES_tradnl"/>
        </w:rPr>
        <w:t xml:space="preserve">HFC </w:t>
      </w:r>
      <w:r w:rsidR="007B779E" w:rsidRPr="002826A1">
        <w:rPr>
          <w:sz w:val="18"/>
          <w:szCs w:val="18"/>
          <w:lang w:val="es-ES_tradnl"/>
        </w:rPr>
        <w:t xml:space="preserve">en polioles </w:t>
      </w:r>
      <w:r w:rsidR="006705E6">
        <w:rPr>
          <w:sz w:val="18"/>
          <w:szCs w:val="18"/>
          <w:lang w:val="es-ES_tradnl"/>
        </w:rPr>
        <w:t>premezclados importados</w:t>
      </w:r>
    </w:p>
    <w:p w14:paraId="5820BB6B" w14:textId="705B7B83" w:rsidR="000C5181" w:rsidRDefault="00635482" w:rsidP="00133B4A">
      <w:pPr>
        <w:suppressAutoHyphens/>
        <w:outlineLvl w:val="0"/>
        <w:rPr>
          <w:sz w:val="18"/>
          <w:szCs w:val="18"/>
          <w:lang w:val="es-ES_tradnl"/>
        </w:rPr>
      </w:pPr>
      <w:r w:rsidRPr="002826A1">
        <w:rPr>
          <w:sz w:val="18"/>
          <w:szCs w:val="18"/>
          <w:vertAlign w:val="superscript"/>
          <w:lang w:val="es-ES_tradnl"/>
        </w:rPr>
        <w:t>**</w:t>
      </w:r>
      <w:r w:rsidR="00A629E7" w:rsidRPr="002826A1">
        <w:rPr>
          <w:sz w:val="18"/>
          <w:szCs w:val="18"/>
          <w:lang w:val="es-ES_tradnl"/>
        </w:rPr>
        <w:t xml:space="preserve"> Incluye la </w:t>
      </w:r>
      <w:r w:rsidR="007B779E" w:rsidRPr="002826A1">
        <w:rPr>
          <w:sz w:val="18"/>
          <w:szCs w:val="18"/>
          <w:lang w:val="es-ES_tradnl"/>
        </w:rPr>
        <w:t xml:space="preserve">eliminación de </w:t>
      </w:r>
      <w:r w:rsidR="009964C6" w:rsidRPr="002826A1">
        <w:rPr>
          <w:sz w:val="18"/>
          <w:szCs w:val="18"/>
          <w:lang w:val="es-ES_tradnl"/>
        </w:rPr>
        <w:t>15.</w:t>
      </w:r>
      <w:r w:rsidR="00F36640" w:rsidRPr="002826A1">
        <w:rPr>
          <w:sz w:val="18"/>
          <w:szCs w:val="18"/>
          <w:lang w:val="es-ES_tradnl"/>
        </w:rPr>
        <w:t xml:space="preserve">106 </w:t>
      </w:r>
      <w:r w:rsidR="00265224">
        <w:rPr>
          <w:sz w:val="18"/>
          <w:szCs w:val="18"/>
          <w:lang w:val="es-ES_tradnl"/>
        </w:rPr>
        <w:t xml:space="preserve">toneladas de </w:t>
      </w:r>
      <w:r w:rsidR="00A601C7">
        <w:rPr>
          <w:lang w:val="es-ES_tradnl"/>
        </w:rPr>
        <w:t>CO</w:t>
      </w:r>
      <w:r w:rsidR="00A601C7" w:rsidRPr="004A0299">
        <w:rPr>
          <w:vertAlign w:val="subscript"/>
          <w:lang w:val="es-ES_tradnl"/>
        </w:rPr>
        <w:t>2</w:t>
      </w:r>
      <w:r w:rsidR="00265224">
        <w:rPr>
          <w:sz w:val="18"/>
          <w:szCs w:val="18"/>
          <w:lang w:val="es-ES_tradnl"/>
        </w:rPr>
        <w:t xml:space="preserve"> </w:t>
      </w:r>
      <w:proofErr w:type="spellStart"/>
      <w:r w:rsidR="00522D6A">
        <w:rPr>
          <w:sz w:val="18"/>
          <w:szCs w:val="18"/>
          <w:lang w:val="es-ES_tradnl"/>
        </w:rPr>
        <w:t>equiv</w:t>
      </w:r>
      <w:proofErr w:type="spellEnd"/>
      <w:r w:rsidR="00522D6A">
        <w:rPr>
          <w:sz w:val="18"/>
          <w:szCs w:val="18"/>
          <w:lang w:val="es-ES_tradnl"/>
        </w:rPr>
        <w:t>.</w:t>
      </w:r>
      <w:r w:rsidR="00265224">
        <w:rPr>
          <w:sz w:val="18"/>
          <w:szCs w:val="18"/>
          <w:lang w:val="es-ES_tradnl"/>
        </w:rPr>
        <w:t xml:space="preserve"> </w:t>
      </w:r>
      <w:r w:rsidR="007B779E" w:rsidRPr="002826A1">
        <w:rPr>
          <w:sz w:val="18"/>
          <w:szCs w:val="18"/>
          <w:lang w:val="es-ES_tradnl"/>
        </w:rPr>
        <w:t xml:space="preserve">de </w:t>
      </w:r>
      <w:r w:rsidR="00DC6417" w:rsidRPr="002826A1">
        <w:rPr>
          <w:sz w:val="18"/>
          <w:szCs w:val="18"/>
          <w:lang w:val="es-ES_tradnl"/>
        </w:rPr>
        <w:t xml:space="preserve">HFC </w:t>
      </w:r>
      <w:r w:rsidR="007B779E" w:rsidRPr="002826A1">
        <w:rPr>
          <w:sz w:val="18"/>
          <w:szCs w:val="18"/>
          <w:lang w:val="es-ES_tradnl"/>
        </w:rPr>
        <w:t xml:space="preserve">en polioles </w:t>
      </w:r>
      <w:r w:rsidR="006705E6">
        <w:rPr>
          <w:sz w:val="18"/>
          <w:szCs w:val="18"/>
          <w:lang w:val="es-ES_tradnl"/>
        </w:rPr>
        <w:t>premezclados importados</w:t>
      </w:r>
    </w:p>
    <w:p w14:paraId="7AC2DAB3" w14:textId="0515DCA1" w:rsidR="000C5181" w:rsidRDefault="008B7797">
      <w:pPr>
        <w:keepNext/>
        <w:suppressAutoHyphens/>
        <w:spacing w:before="240" w:after="240"/>
        <w:outlineLvl w:val="0"/>
        <w:rPr>
          <w:u w:val="single"/>
          <w:lang w:val="es-ES_tradnl"/>
        </w:rPr>
      </w:pPr>
      <w:r w:rsidRPr="008B7797">
        <w:rPr>
          <w:u w:val="single"/>
          <w:lang w:val="es-ES_tradnl"/>
        </w:rPr>
        <w:lastRenderedPageBreak/>
        <w:t>Ejecución del primer tramo</w:t>
      </w:r>
      <w:r w:rsidR="0033465D">
        <w:rPr>
          <w:u w:val="single"/>
          <w:lang w:val="es-ES_tradnl"/>
        </w:rPr>
        <w:t xml:space="preserve"> de la etapa I del plan de aplicación de la Enmienda de Kigali </w:t>
      </w:r>
    </w:p>
    <w:p w14:paraId="204CF546" w14:textId="3B178D79" w:rsidR="000C5181" w:rsidRDefault="00635482">
      <w:pPr>
        <w:pStyle w:val="Heading1"/>
        <w:rPr>
          <w:lang w:val="es-ES_tradnl"/>
        </w:rPr>
      </w:pPr>
      <w:r w:rsidRPr="002826A1">
        <w:rPr>
          <w:lang w:val="es-ES_tradnl"/>
        </w:rPr>
        <w:t xml:space="preserve">El primer </w:t>
      </w:r>
      <w:r w:rsidR="00F564C1" w:rsidRPr="002826A1">
        <w:rPr>
          <w:lang w:val="es-ES_tradnl"/>
        </w:rPr>
        <w:t xml:space="preserve">tramo de </w:t>
      </w:r>
      <w:r w:rsidR="00906A09">
        <w:rPr>
          <w:lang w:val="es-ES_tradnl"/>
        </w:rPr>
        <w:t>financiamiento</w:t>
      </w:r>
      <w:r w:rsidR="00F564C1" w:rsidRPr="002826A1">
        <w:rPr>
          <w:lang w:val="es-ES_tradnl"/>
        </w:rPr>
        <w:t xml:space="preserve"> </w:t>
      </w:r>
      <w:r w:rsidR="009964C6" w:rsidRPr="002826A1">
        <w:rPr>
          <w:lang w:val="es-ES_tradnl"/>
        </w:rPr>
        <w:t xml:space="preserve">de </w:t>
      </w:r>
      <w:r w:rsidR="00F564C1" w:rsidRPr="002826A1">
        <w:rPr>
          <w:lang w:val="es-ES_tradnl"/>
        </w:rPr>
        <w:t xml:space="preserve">la etapa I </w:t>
      </w:r>
      <w:r w:rsidR="00A629E7" w:rsidRPr="002826A1">
        <w:rPr>
          <w:lang w:val="es-ES_tradnl"/>
        </w:rPr>
        <w:t xml:space="preserve">del </w:t>
      </w:r>
      <w:r w:rsidR="00117129">
        <w:rPr>
          <w:lang w:val="es-ES_tradnl"/>
        </w:rPr>
        <w:t>plan de aplicación de la Enmienda de Kigali</w:t>
      </w:r>
      <w:r w:rsidRPr="002826A1">
        <w:rPr>
          <w:lang w:val="es-ES_tradnl"/>
        </w:rPr>
        <w:t xml:space="preserve">, </w:t>
      </w:r>
      <w:r w:rsidR="0033465D">
        <w:rPr>
          <w:lang w:val="es-ES_tradnl"/>
        </w:rPr>
        <w:t xml:space="preserve">por un </w:t>
      </w:r>
      <w:r w:rsidR="008D3C88" w:rsidRPr="002826A1">
        <w:rPr>
          <w:lang w:val="es-ES_tradnl"/>
        </w:rPr>
        <w:t xml:space="preserve">monto total </w:t>
      </w:r>
      <w:r w:rsidR="007B779E" w:rsidRPr="002826A1">
        <w:rPr>
          <w:lang w:val="es-ES_tradnl"/>
        </w:rPr>
        <w:t>de 2.</w:t>
      </w:r>
      <w:r w:rsidR="009964C6" w:rsidRPr="002826A1">
        <w:rPr>
          <w:lang w:val="es-ES_tradnl"/>
        </w:rPr>
        <w:t>198.</w:t>
      </w:r>
      <w:r w:rsidR="003C047F">
        <w:rPr>
          <w:lang w:val="es-ES_tradnl"/>
        </w:rPr>
        <w:t xml:space="preserve">007 </w:t>
      </w:r>
      <w:r w:rsidR="003C047F" w:rsidRPr="003C047F">
        <w:rPr>
          <w:lang w:val="es-ES_tradnl"/>
        </w:rPr>
        <w:t xml:space="preserve">$EUA </w:t>
      </w:r>
      <w:r w:rsidR="009964C6" w:rsidRPr="002826A1">
        <w:rPr>
          <w:lang w:val="es-ES_tradnl"/>
        </w:rPr>
        <w:t>se</w:t>
      </w:r>
      <w:r w:rsidR="0033465D">
        <w:rPr>
          <w:lang w:val="es-ES_tradnl"/>
        </w:rPr>
        <w:t xml:space="preserve"> realizará </w:t>
      </w:r>
      <w:r w:rsidR="009964C6" w:rsidRPr="002826A1">
        <w:rPr>
          <w:lang w:val="es-ES_tradnl"/>
        </w:rPr>
        <w:t xml:space="preserve">entre </w:t>
      </w:r>
      <w:r w:rsidR="007B779E" w:rsidRPr="002826A1">
        <w:rPr>
          <w:lang w:val="es-ES_tradnl"/>
        </w:rPr>
        <w:t xml:space="preserve">junio de </w:t>
      </w:r>
      <w:r w:rsidRPr="002826A1">
        <w:rPr>
          <w:lang w:val="es-ES_tradnl"/>
        </w:rPr>
        <w:t xml:space="preserve">2024 </w:t>
      </w:r>
      <w:r w:rsidR="007B779E" w:rsidRPr="002826A1">
        <w:rPr>
          <w:lang w:val="es-ES_tradnl"/>
        </w:rPr>
        <w:t xml:space="preserve">y diciembre de </w:t>
      </w:r>
      <w:r w:rsidR="004E65C7" w:rsidRPr="002826A1">
        <w:rPr>
          <w:lang w:val="es-ES_tradnl"/>
        </w:rPr>
        <w:t xml:space="preserve">2027 </w:t>
      </w:r>
      <w:r w:rsidR="007B779E" w:rsidRPr="002826A1">
        <w:rPr>
          <w:lang w:val="es-ES_tradnl"/>
        </w:rPr>
        <w:t xml:space="preserve">e </w:t>
      </w:r>
      <w:r w:rsidRPr="002826A1">
        <w:rPr>
          <w:lang w:val="es-ES_tradnl"/>
        </w:rPr>
        <w:t xml:space="preserve">incluirá </w:t>
      </w:r>
      <w:r w:rsidR="00A629E7" w:rsidRPr="002826A1">
        <w:rPr>
          <w:lang w:val="es-ES_tradnl"/>
        </w:rPr>
        <w:t xml:space="preserve">las siguientes </w:t>
      </w:r>
      <w:r w:rsidR="007B779E" w:rsidRPr="002826A1">
        <w:rPr>
          <w:lang w:val="es-ES_tradnl"/>
        </w:rPr>
        <w:t>actividades</w:t>
      </w:r>
      <w:r w:rsidRPr="002826A1">
        <w:rPr>
          <w:lang w:val="es-ES_tradnl"/>
        </w:rPr>
        <w:t>:</w:t>
      </w:r>
    </w:p>
    <w:p w14:paraId="436A35CD" w14:textId="5C5A5EB1" w:rsidR="000C5181" w:rsidRDefault="0033465D">
      <w:pPr>
        <w:pStyle w:val="Heading2"/>
        <w:rPr>
          <w:lang w:val="es-ES_tradnl"/>
        </w:rPr>
      </w:pPr>
      <w:r>
        <w:rPr>
          <w:lang w:val="es-ES_tradnl"/>
        </w:rPr>
        <w:t>C</w:t>
      </w:r>
      <w:r w:rsidR="00635482" w:rsidRPr="002826A1">
        <w:rPr>
          <w:lang w:val="es-ES_tradnl"/>
        </w:rPr>
        <w:t xml:space="preserve">onversión </w:t>
      </w:r>
      <w:r w:rsidR="007B779E" w:rsidRPr="002826A1">
        <w:rPr>
          <w:lang w:val="es-ES_tradnl"/>
        </w:rPr>
        <w:t xml:space="preserve">de siete </w:t>
      </w:r>
      <w:r w:rsidR="0088286C" w:rsidRPr="002826A1">
        <w:rPr>
          <w:lang w:val="es-ES_tradnl"/>
        </w:rPr>
        <w:t xml:space="preserve">empresas </w:t>
      </w:r>
      <w:r w:rsidR="00635482" w:rsidRPr="002826A1">
        <w:rPr>
          <w:lang w:val="es-ES_tradnl"/>
        </w:rPr>
        <w:t xml:space="preserve">en </w:t>
      </w:r>
      <w:r w:rsidR="0088286C" w:rsidRPr="002826A1">
        <w:rPr>
          <w:lang w:val="es-ES_tradnl"/>
        </w:rPr>
        <w:t xml:space="preserve">el </w:t>
      </w:r>
      <w:r w:rsidR="00DC6417" w:rsidRPr="002826A1">
        <w:rPr>
          <w:lang w:val="es-ES_tradnl"/>
        </w:rPr>
        <w:t xml:space="preserve">sector </w:t>
      </w:r>
      <w:r>
        <w:rPr>
          <w:lang w:val="es-ES_tradnl"/>
        </w:rPr>
        <w:t xml:space="preserve">manufacturero de equipos de </w:t>
      </w:r>
      <w:r w:rsidR="00DC6417" w:rsidRPr="002826A1">
        <w:rPr>
          <w:lang w:val="es-ES_tradnl"/>
        </w:rPr>
        <w:t xml:space="preserve">refrigeración y climatización </w:t>
      </w:r>
      <w:r w:rsidR="00B30092" w:rsidRPr="002826A1">
        <w:rPr>
          <w:lang w:val="es-ES_tradnl"/>
        </w:rPr>
        <w:t xml:space="preserve">(ONUDI) </w:t>
      </w:r>
      <w:r w:rsidR="00645914" w:rsidRPr="002826A1">
        <w:rPr>
          <w:lang w:val="es-ES_tradnl"/>
        </w:rPr>
        <w:t>(</w:t>
      </w:r>
      <w:r w:rsidR="007B779E" w:rsidRPr="002826A1">
        <w:rPr>
          <w:lang w:val="es-ES_tradnl"/>
        </w:rPr>
        <w:t>1.</w:t>
      </w:r>
      <w:r w:rsidR="00645914" w:rsidRPr="002826A1">
        <w:rPr>
          <w:lang w:val="es-ES_tradnl"/>
        </w:rPr>
        <w:t>621</w:t>
      </w:r>
      <w:r w:rsidR="007B779E" w:rsidRPr="002826A1">
        <w:rPr>
          <w:lang w:val="es-ES_tradnl"/>
        </w:rPr>
        <w:t>.</w:t>
      </w:r>
      <w:r w:rsidR="00645914" w:rsidRPr="002826A1">
        <w:rPr>
          <w:lang w:val="es-ES_tradnl"/>
        </w:rPr>
        <w:t xml:space="preserve">760 </w:t>
      </w:r>
      <w:r w:rsidR="003C047F" w:rsidRPr="003C047F">
        <w:rPr>
          <w:lang w:val="es-ES_tradnl"/>
        </w:rPr>
        <w:t>$EUA</w:t>
      </w:r>
      <w:r w:rsidR="00645914" w:rsidRPr="002826A1">
        <w:rPr>
          <w:lang w:val="es-ES_tradnl"/>
        </w:rPr>
        <w:t>)</w:t>
      </w:r>
      <w:r w:rsidR="00122195" w:rsidRPr="002826A1">
        <w:rPr>
          <w:lang w:val="es-ES_tradnl"/>
        </w:rPr>
        <w:t>;</w:t>
      </w:r>
    </w:p>
    <w:p w14:paraId="5C9EDC3A" w14:textId="07E93072" w:rsidR="000C5181" w:rsidRDefault="00635482">
      <w:pPr>
        <w:pStyle w:val="Heading2"/>
        <w:rPr>
          <w:lang w:val="es-ES_tradnl"/>
        </w:rPr>
      </w:pPr>
      <w:r w:rsidRPr="002826A1">
        <w:rPr>
          <w:lang w:val="es-ES_tradnl"/>
        </w:rPr>
        <w:t xml:space="preserve">Desarrollo </w:t>
      </w:r>
      <w:r w:rsidR="00A629E7" w:rsidRPr="002826A1">
        <w:rPr>
          <w:lang w:val="es-ES_tradnl"/>
        </w:rPr>
        <w:t xml:space="preserve">del </w:t>
      </w:r>
      <w:r w:rsidR="007B779E" w:rsidRPr="002826A1">
        <w:rPr>
          <w:lang w:val="es-ES_tradnl"/>
        </w:rPr>
        <w:t xml:space="preserve">marco </w:t>
      </w:r>
      <w:r w:rsidR="009F4A2A">
        <w:rPr>
          <w:lang w:val="es-ES_tradnl"/>
        </w:rPr>
        <w:t xml:space="preserve">institucional </w:t>
      </w:r>
      <w:r w:rsidR="007B779E" w:rsidRPr="002826A1">
        <w:rPr>
          <w:lang w:val="es-ES_tradnl"/>
        </w:rPr>
        <w:t>y jurídico</w:t>
      </w:r>
      <w:r w:rsidR="00FD0DE3" w:rsidRPr="002826A1">
        <w:rPr>
          <w:lang w:val="es-ES_tradnl"/>
        </w:rPr>
        <w:t xml:space="preserve">: </w:t>
      </w:r>
      <w:r w:rsidRPr="002826A1">
        <w:rPr>
          <w:lang w:val="es-ES_tradnl"/>
        </w:rPr>
        <w:t xml:space="preserve">capacitación </w:t>
      </w:r>
      <w:r w:rsidR="007B779E" w:rsidRPr="002826A1">
        <w:rPr>
          <w:lang w:val="es-ES_tradnl"/>
        </w:rPr>
        <w:t xml:space="preserve">de </w:t>
      </w:r>
      <w:r w:rsidR="00FD0DE3" w:rsidRPr="002826A1">
        <w:rPr>
          <w:lang w:val="es-ES_tradnl"/>
        </w:rPr>
        <w:t xml:space="preserve">200 </w:t>
      </w:r>
      <w:r w:rsidR="0033465D">
        <w:rPr>
          <w:lang w:val="es-ES_tradnl"/>
        </w:rPr>
        <w:t>oficiales aduaneros</w:t>
      </w:r>
      <w:r w:rsidR="00B30092" w:rsidRPr="002826A1">
        <w:rPr>
          <w:lang w:val="es-ES_tradnl"/>
        </w:rPr>
        <w:t xml:space="preserve"> </w:t>
      </w:r>
      <w:r w:rsidR="00FD0DE3" w:rsidRPr="002826A1">
        <w:rPr>
          <w:lang w:val="es-ES_tradnl"/>
        </w:rPr>
        <w:t xml:space="preserve">sobre el control </w:t>
      </w:r>
      <w:r w:rsidR="007B779E" w:rsidRPr="002826A1">
        <w:rPr>
          <w:lang w:val="es-ES_tradnl"/>
        </w:rPr>
        <w:t xml:space="preserve">de </w:t>
      </w:r>
      <w:r w:rsidR="00DC6417" w:rsidRPr="002826A1">
        <w:rPr>
          <w:lang w:val="es-ES_tradnl"/>
        </w:rPr>
        <w:t xml:space="preserve">HFC </w:t>
      </w:r>
      <w:r w:rsidR="00B30092" w:rsidRPr="002826A1">
        <w:rPr>
          <w:lang w:val="es-ES_tradnl"/>
        </w:rPr>
        <w:t xml:space="preserve">(PNUMA) </w:t>
      </w:r>
      <w:r w:rsidR="00001A42" w:rsidRPr="002826A1">
        <w:rPr>
          <w:lang w:val="es-ES_tradnl"/>
        </w:rPr>
        <w:t>(</w:t>
      </w:r>
      <w:r w:rsidR="007B779E" w:rsidRPr="002826A1">
        <w:rPr>
          <w:lang w:val="es-ES_tradnl"/>
        </w:rPr>
        <w:t>50.</w:t>
      </w:r>
      <w:r w:rsidR="0006269A" w:rsidRPr="002826A1">
        <w:rPr>
          <w:lang w:val="es-ES_tradnl"/>
        </w:rPr>
        <w:t xml:space="preserve">000 </w:t>
      </w:r>
      <w:r w:rsidR="003C047F" w:rsidRPr="003C047F">
        <w:rPr>
          <w:lang w:val="es-ES_tradnl"/>
        </w:rPr>
        <w:t>$EUA</w:t>
      </w:r>
      <w:r w:rsidR="0006269A" w:rsidRPr="002826A1">
        <w:rPr>
          <w:lang w:val="es-ES_tradnl"/>
        </w:rPr>
        <w:t>)</w:t>
      </w:r>
      <w:r w:rsidR="00971089" w:rsidRPr="002826A1">
        <w:rPr>
          <w:lang w:val="es-ES_tradnl"/>
        </w:rPr>
        <w:t xml:space="preserve">; actualización </w:t>
      </w:r>
      <w:r w:rsidR="007B779E" w:rsidRPr="002826A1">
        <w:rPr>
          <w:lang w:val="es-ES_tradnl"/>
        </w:rPr>
        <w:t xml:space="preserve">de </w:t>
      </w:r>
      <w:r w:rsidR="007F4CE5" w:rsidRPr="002826A1">
        <w:rPr>
          <w:lang w:val="es-ES_tradnl"/>
        </w:rPr>
        <w:t xml:space="preserve">códigos </w:t>
      </w:r>
      <w:r w:rsidR="007B779E" w:rsidRPr="002826A1">
        <w:rPr>
          <w:lang w:val="es-ES_tradnl"/>
        </w:rPr>
        <w:t xml:space="preserve">y </w:t>
      </w:r>
      <w:r w:rsidR="008043E8" w:rsidRPr="002826A1">
        <w:rPr>
          <w:lang w:val="es-ES_tradnl"/>
        </w:rPr>
        <w:t xml:space="preserve">normas de </w:t>
      </w:r>
      <w:r w:rsidR="00A629E7" w:rsidRPr="002826A1">
        <w:rPr>
          <w:lang w:val="es-ES_tradnl"/>
        </w:rPr>
        <w:t xml:space="preserve">seguridad </w:t>
      </w:r>
      <w:r w:rsidR="0020369F" w:rsidRPr="002826A1">
        <w:rPr>
          <w:lang w:val="es-ES_tradnl"/>
        </w:rPr>
        <w:t xml:space="preserve">pertinentes </w:t>
      </w:r>
      <w:r w:rsidR="00971089" w:rsidRPr="002826A1">
        <w:rPr>
          <w:lang w:val="es-ES_tradnl"/>
        </w:rPr>
        <w:t xml:space="preserve">y </w:t>
      </w:r>
      <w:r w:rsidR="0033465D">
        <w:rPr>
          <w:lang w:val="es-ES_tradnl"/>
        </w:rPr>
        <w:t>suministro de</w:t>
      </w:r>
      <w:r w:rsidR="007B779E" w:rsidRPr="002826A1">
        <w:rPr>
          <w:lang w:val="es-ES_tradnl"/>
        </w:rPr>
        <w:t xml:space="preserve"> </w:t>
      </w:r>
      <w:r w:rsidR="00971089" w:rsidRPr="002826A1">
        <w:rPr>
          <w:lang w:val="es-ES_tradnl"/>
        </w:rPr>
        <w:t xml:space="preserve">10 </w:t>
      </w:r>
      <w:r w:rsidR="009E1502">
        <w:rPr>
          <w:lang w:val="es-ES_tradnl"/>
        </w:rPr>
        <w:t>identificadores de refrigerantes</w:t>
      </w:r>
      <w:r w:rsidR="00A629E7" w:rsidRPr="002826A1">
        <w:rPr>
          <w:lang w:val="es-ES_tradnl"/>
        </w:rPr>
        <w:t xml:space="preserve"> </w:t>
      </w:r>
      <w:r w:rsidR="00B30092" w:rsidRPr="002826A1">
        <w:rPr>
          <w:lang w:val="es-ES_tradnl"/>
        </w:rPr>
        <w:t xml:space="preserve">(ONUDI) </w:t>
      </w:r>
      <w:r w:rsidR="00645914" w:rsidRPr="002826A1">
        <w:rPr>
          <w:lang w:val="es-ES_tradnl"/>
        </w:rPr>
        <w:t>(</w:t>
      </w:r>
      <w:r w:rsidRPr="002826A1">
        <w:rPr>
          <w:lang w:val="es-ES_tradnl"/>
        </w:rPr>
        <w:t>65.</w:t>
      </w:r>
      <w:r w:rsidR="00001A42" w:rsidRPr="002826A1">
        <w:rPr>
          <w:lang w:val="es-ES_tradnl"/>
        </w:rPr>
        <w:t>000</w:t>
      </w:r>
      <w:r w:rsidR="00133B4A">
        <w:rPr>
          <w:lang w:val="es-ES_tradnl"/>
        </w:rPr>
        <w:t> </w:t>
      </w:r>
      <w:r w:rsidR="003C047F" w:rsidRPr="003C047F">
        <w:rPr>
          <w:lang w:val="es-ES_tradnl"/>
        </w:rPr>
        <w:t>$EUA</w:t>
      </w:r>
      <w:r w:rsidR="00001A42" w:rsidRPr="002826A1">
        <w:rPr>
          <w:lang w:val="es-ES_tradnl"/>
        </w:rPr>
        <w:t>)</w:t>
      </w:r>
      <w:r w:rsidR="00732AEC" w:rsidRPr="002826A1">
        <w:rPr>
          <w:lang w:val="es-ES_tradnl"/>
        </w:rPr>
        <w:t>;</w:t>
      </w:r>
    </w:p>
    <w:p w14:paraId="55738658" w14:textId="0F65526F" w:rsidR="000C5181" w:rsidRDefault="00635482">
      <w:pPr>
        <w:pStyle w:val="Heading2"/>
        <w:rPr>
          <w:lang w:val="es-ES_tradnl"/>
        </w:rPr>
      </w:pPr>
      <w:r w:rsidRPr="002826A1">
        <w:rPr>
          <w:lang w:val="es-ES_tradnl"/>
        </w:rPr>
        <w:t xml:space="preserve">Apoyo </w:t>
      </w:r>
      <w:r w:rsidR="00585558" w:rsidRPr="002826A1">
        <w:rPr>
          <w:lang w:val="es-ES_tradnl"/>
        </w:rPr>
        <w:t xml:space="preserve">al </w:t>
      </w:r>
      <w:r w:rsidRPr="002826A1">
        <w:rPr>
          <w:lang w:val="es-ES_tradnl"/>
        </w:rPr>
        <w:t xml:space="preserve">sector de </w:t>
      </w:r>
      <w:r w:rsidR="001A31DE" w:rsidRPr="002826A1">
        <w:rPr>
          <w:lang w:val="es-ES_tradnl"/>
        </w:rPr>
        <w:t xml:space="preserve">servicio técnico de refrigeración y climatización </w:t>
      </w:r>
      <w:r w:rsidR="009964C6" w:rsidRPr="002826A1">
        <w:rPr>
          <w:lang w:val="es-ES_tradnl"/>
        </w:rPr>
        <w:t xml:space="preserve">con </w:t>
      </w:r>
      <w:r w:rsidR="00F564C1" w:rsidRPr="002826A1">
        <w:rPr>
          <w:lang w:val="es-ES_tradnl"/>
        </w:rPr>
        <w:t xml:space="preserve">especial </w:t>
      </w:r>
      <w:r w:rsidRPr="002826A1">
        <w:rPr>
          <w:lang w:val="es-ES_tradnl"/>
        </w:rPr>
        <w:t xml:space="preserve">atención al sector de </w:t>
      </w:r>
      <w:r w:rsidR="007B779E" w:rsidRPr="002826A1">
        <w:rPr>
          <w:lang w:val="es-ES_tradnl"/>
        </w:rPr>
        <w:t xml:space="preserve">servicio técnico de </w:t>
      </w:r>
      <w:r w:rsidR="00737A5F">
        <w:rPr>
          <w:lang w:val="es-ES_tradnl"/>
        </w:rPr>
        <w:t>equipos de aire acondicionado para vehículos</w:t>
      </w:r>
      <w:r w:rsidR="0086682B" w:rsidRPr="002826A1">
        <w:rPr>
          <w:lang w:val="es-ES_tradnl"/>
        </w:rPr>
        <w:t xml:space="preserve">: </w:t>
      </w:r>
      <w:r w:rsidR="00B30092" w:rsidRPr="002826A1">
        <w:rPr>
          <w:lang w:val="es-ES_tradnl"/>
        </w:rPr>
        <w:t xml:space="preserve">(ONUDI) </w:t>
      </w:r>
      <w:r w:rsidR="00291C62" w:rsidRPr="002826A1">
        <w:rPr>
          <w:lang w:val="es-ES_tradnl"/>
        </w:rPr>
        <w:t xml:space="preserve">actualización </w:t>
      </w:r>
      <w:r w:rsidR="002826A1">
        <w:rPr>
          <w:lang w:val="es-ES_tradnl"/>
        </w:rPr>
        <w:t xml:space="preserve">de </w:t>
      </w:r>
      <w:r w:rsidR="0033465D">
        <w:rPr>
          <w:lang w:val="es-ES_tradnl"/>
        </w:rPr>
        <w:t xml:space="preserve">los programas de </w:t>
      </w:r>
      <w:r w:rsidR="002826A1">
        <w:rPr>
          <w:lang w:val="es-ES_tradnl"/>
        </w:rPr>
        <w:t>capacitación</w:t>
      </w:r>
      <w:r w:rsidR="003B59B0" w:rsidRPr="002826A1">
        <w:rPr>
          <w:lang w:val="es-ES_tradnl"/>
        </w:rPr>
        <w:t xml:space="preserve">, </w:t>
      </w:r>
      <w:r w:rsidR="007B779E" w:rsidRPr="002826A1">
        <w:rPr>
          <w:lang w:val="es-ES_tradnl"/>
        </w:rPr>
        <w:t xml:space="preserve">y </w:t>
      </w:r>
      <w:r w:rsidR="009964C6" w:rsidRPr="002826A1">
        <w:rPr>
          <w:lang w:val="es-ES_tradnl"/>
        </w:rPr>
        <w:t xml:space="preserve">capacitación </w:t>
      </w:r>
      <w:r w:rsidR="007B779E" w:rsidRPr="002826A1">
        <w:rPr>
          <w:lang w:val="es-ES_tradnl"/>
        </w:rPr>
        <w:t xml:space="preserve">y </w:t>
      </w:r>
      <w:r w:rsidR="00A629E7" w:rsidRPr="002826A1">
        <w:rPr>
          <w:lang w:val="es-ES_tradnl"/>
        </w:rPr>
        <w:t xml:space="preserve">acreditación </w:t>
      </w:r>
      <w:r w:rsidR="007B779E" w:rsidRPr="002826A1">
        <w:rPr>
          <w:lang w:val="es-ES_tradnl"/>
        </w:rPr>
        <w:t xml:space="preserve">de </w:t>
      </w:r>
      <w:r w:rsidR="00291C62" w:rsidRPr="002826A1">
        <w:rPr>
          <w:lang w:val="es-ES_tradnl"/>
        </w:rPr>
        <w:t>160</w:t>
      </w:r>
      <w:r w:rsidR="00133B4A">
        <w:rPr>
          <w:lang w:val="es-ES_tradnl"/>
        </w:rPr>
        <w:t> </w:t>
      </w:r>
      <w:r w:rsidR="0086682B" w:rsidRPr="002826A1">
        <w:rPr>
          <w:lang w:val="es-ES_tradnl"/>
        </w:rPr>
        <w:t xml:space="preserve">técnicos </w:t>
      </w:r>
      <w:r w:rsidR="00732AEC" w:rsidRPr="002826A1">
        <w:rPr>
          <w:lang w:val="es-ES_tradnl"/>
        </w:rPr>
        <w:t>(</w:t>
      </w:r>
      <w:r w:rsidR="00BC4E4A" w:rsidRPr="002826A1">
        <w:rPr>
          <w:lang w:val="es-ES_tradnl"/>
        </w:rPr>
        <w:t>55</w:t>
      </w:r>
      <w:r w:rsidR="009964C6" w:rsidRPr="002826A1">
        <w:rPr>
          <w:lang w:val="es-ES_tradnl"/>
        </w:rPr>
        <w:t>.</w:t>
      </w:r>
      <w:r w:rsidR="00BC4E4A" w:rsidRPr="002826A1">
        <w:rPr>
          <w:lang w:val="es-ES_tradnl"/>
        </w:rPr>
        <w:t xml:space="preserve">000 </w:t>
      </w:r>
      <w:r w:rsidR="003C047F" w:rsidRPr="003C047F">
        <w:rPr>
          <w:lang w:val="es-ES_tradnl"/>
        </w:rPr>
        <w:t>$EUA</w:t>
      </w:r>
      <w:r w:rsidR="00732AEC" w:rsidRPr="002826A1">
        <w:rPr>
          <w:lang w:val="es-ES_tradnl"/>
        </w:rPr>
        <w:t xml:space="preserve">); </w:t>
      </w:r>
      <w:r w:rsidR="00A20A80" w:rsidRPr="002826A1">
        <w:rPr>
          <w:lang w:val="es-ES_tradnl"/>
        </w:rPr>
        <w:t xml:space="preserve">suministro </w:t>
      </w:r>
      <w:r w:rsidR="007B779E" w:rsidRPr="002826A1">
        <w:rPr>
          <w:lang w:val="es-ES_tradnl"/>
        </w:rPr>
        <w:t xml:space="preserve">de </w:t>
      </w:r>
      <w:r w:rsidR="00A629E7" w:rsidRPr="002826A1">
        <w:rPr>
          <w:lang w:val="es-ES_tradnl"/>
        </w:rPr>
        <w:t xml:space="preserve">herramientas </w:t>
      </w:r>
      <w:r w:rsidR="007B779E" w:rsidRPr="002826A1">
        <w:rPr>
          <w:lang w:val="es-ES_tradnl"/>
        </w:rPr>
        <w:t xml:space="preserve">y </w:t>
      </w:r>
      <w:r w:rsidR="009964C6" w:rsidRPr="002826A1">
        <w:rPr>
          <w:lang w:val="es-ES_tradnl"/>
        </w:rPr>
        <w:t xml:space="preserve">equipos </w:t>
      </w:r>
      <w:r w:rsidR="00A20A80" w:rsidRPr="002826A1">
        <w:rPr>
          <w:lang w:val="es-ES_tradnl"/>
        </w:rPr>
        <w:t xml:space="preserve">a </w:t>
      </w:r>
      <w:r w:rsidR="007B779E" w:rsidRPr="002826A1">
        <w:rPr>
          <w:lang w:val="es-ES_tradnl"/>
        </w:rPr>
        <w:t xml:space="preserve">cinco </w:t>
      </w:r>
      <w:r w:rsidR="00A629E7" w:rsidRPr="002826A1">
        <w:rPr>
          <w:lang w:val="es-ES_tradnl"/>
        </w:rPr>
        <w:t xml:space="preserve">centros de capacitación </w:t>
      </w:r>
      <w:r w:rsidR="0087464C" w:rsidRPr="002826A1">
        <w:rPr>
          <w:lang w:val="es-ES_tradnl"/>
        </w:rPr>
        <w:t>(</w:t>
      </w:r>
      <w:r w:rsidR="009964C6" w:rsidRPr="002826A1">
        <w:rPr>
          <w:lang w:val="es-ES_tradnl"/>
        </w:rPr>
        <w:t>125.</w:t>
      </w:r>
      <w:r w:rsidR="00A20A80" w:rsidRPr="002826A1">
        <w:rPr>
          <w:lang w:val="es-ES_tradnl"/>
        </w:rPr>
        <w:t xml:space="preserve">000 </w:t>
      </w:r>
      <w:r w:rsidR="003C047F" w:rsidRPr="003C047F">
        <w:rPr>
          <w:lang w:val="es-ES_tradnl"/>
        </w:rPr>
        <w:t>$EUA</w:t>
      </w:r>
      <w:r w:rsidR="00B74E44" w:rsidRPr="002826A1">
        <w:rPr>
          <w:lang w:val="es-ES_tradnl"/>
        </w:rPr>
        <w:t xml:space="preserve">); suministro </w:t>
      </w:r>
      <w:r w:rsidR="007B779E" w:rsidRPr="002826A1">
        <w:rPr>
          <w:lang w:val="es-ES_tradnl"/>
        </w:rPr>
        <w:t xml:space="preserve">de </w:t>
      </w:r>
      <w:r w:rsidR="00A629E7" w:rsidRPr="002826A1">
        <w:rPr>
          <w:lang w:val="es-ES_tradnl"/>
        </w:rPr>
        <w:t xml:space="preserve">herramientas </w:t>
      </w:r>
      <w:r w:rsidR="007B779E" w:rsidRPr="002826A1">
        <w:rPr>
          <w:lang w:val="es-ES_tradnl"/>
        </w:rPr>
        <w:t xml:space="preserve">y </w:t>
      </w:r>
      <w:r w:rsidR="009964C6" w:rsidRPr="002826A1">
        <w:rPr>
          <w:lang w:val="es-ES_tradnl"/>
        </w:rPr>
        <w:t xml:space="preserve">equipos </w:t>
      </w:r>
      <w:r w:rsidR="00F95E93" w:rsidRPr="002826A1">
        <w:rPr>
          <w:lang w:val="es-ES_tradnl"/>
        </w:rPr>
        <w:t xml:space="preserve">para </w:t>
      </w:r>
      <w:r w:rsidR="007B779E" w:rsidRPr="002826A1">
        <w:rPr>
          <w:lang w:val="es-ES_tradnl"/>
        </w:rPr>
        <w:t xml:space="preserve">diez </w:t>
      </w:r>
      <w:r w:rsidR="009964C6" w:rsidRPr="002826A1">
        <w:rPr>
          <w:lang w:val="es-ES_tradnl"/>
        </w:rPr>
        <w:t xml:space="preserve">talleres </w:t>
      </w:r>
      <w:r w:rsidR="007B779E" w:rsidRPr="002826A1">
        <w:rPr>
          <w:lang w:val="es-ES_tradnl"/>
        </w:rPr>
        <w:t xml:space="preserve">y </w:t>
      </w:r>
      <w:r w:rsidR="00F8374E" w:rsidRPr="002826A1">
        <w:rPr>
          <w:lang w:val="es-ES_tradnl"/>
        </w:rPr>
        <w:t xml:space="preserve">usuarios finales </w:t>
      </w:r>
      <w:r w:rsidR="009B659F" w:rsidRPr="002826A1">
        <w:rPr>
          <w:lang w:val="es-ES_tradnl"/>
        </w:rPr>
        <w:t>(</w:t>
      </w:r>
      <w:r w:rsidR="003C047F">
        <w:rPr>
          <w:lang w:val="es-ES_tradnl"/>
        </w:rPr>
        <w:t>100.000 $EUA</w:t>
      </w:r>
      <w:r w:rsidR="00E2291B" w:rsidRPr="002826A1">
        <w:rPr>
          <w:lang w:val="es-ES_tradnl"/>
        </w:rPr>
        <w:t xml:space="preserve">); </w:t>
      </w:r>
      <w:r w:rsidR="007B779E" w:rsidRPr="002826A1">
        <w:rPr>
          <w:lang w:val="es-ES_tradnl"/>
        </w:rPr>
        <w:t xml:space="preserve">seis </w:t>
      </w:r>
      <w:r w:rsidR="00A629E7" w:rsidRPr="002826A1">
        <w:rPr>
          <w:lang w:val="es-ES_tradnl"/>
        </w:rPr>
        <w:t xml:space="preserve">talleres de capacitación </w:t>
      </w:r>
      <w:r w:rsidR="0033465D">
        <w:rPr>
          <w:lang w:val="es-ES_tradnl"/>
        </w:rPr>
        <w:t xml:space="preserve">sobre buenas prácticas </w:t>
      </w:r>
      <w:r w:rsidR="001E4810" w:rsidRPr="002826A1">
        <w:rPr>
          <w:lang w:val="es-ES_tradnl"/>
        </w:rPr>
        <w:t xml:space="preserve">para </w:t>
      </w:r>
      <w:r w:rsidR="00E2291B" w:rsidRPr="002826A1">
        <w:rPr>
          <w:lang w:val="es-ES_tradnl"/>
        </w:rPr>
        <w:t xml:space="preserve">150 técnicos </w:t>
      </w:r>
      <w:r w:rsidR="0033465D">
        <w:rPr>
          <w:lang w:val="es-ES_tradnl"/>
        </w:rPr>
        <w:t xml:space="preserve">especializados en </w:t>
      </w:r>
      <w:r w:rsidR="00A629E7" w:rsidRPr="002826A1">
        <w:rPr>
          <w:lang w:val="es-ES_tradnl"/>
        </w:rPr>
        <w:t xml:space="preserve">el </w:t>
      </w:r>
      <w:r w:rsidR="00383291">
        <w:rPr>
          <w:lang w:val="es-ES_tradnl"/>
        </w:rPr>
        <w:t xml:space="preserve">sector </w:t>
      </w:r>
      <w:r w:rsidR="0033465D">
        <w:rPr>
          <w:lang w:val="es-ES_tradnl"/>
        </w:rPr>
        <w:t xml:space="preserve">de refrigeración </w:t>
      </w:r>
      <w:r w:rsidR="000170BB">
        <w:rPr>
          <w:lang w:val="es-ES_tradnl"/>
        </w:rPr>
        <w:t>para vehículos</w:t>
      </w:r>
      <w:r w:rsidR="00383291">
        <w:rPr>
          <w:lang w:val="es-ES_tradnl"/>
        </w:rPr>
        <w:t xml:space="preserve"> </w:t>
      </w:r>
      <w:r w:rsidR="001E4810" w:rsidRPr="002826A1">
        <w:rPr>
          <w:lang w:val="es-ES_tradnl"/>
        </w:rPr>
        <w:t>(</w:t>
      </w:r>
      <w:r w:rsidR="009964C6" w:rsidRPr="002826A1">
        <w:rPr>
          <w:lang w:val="es-ES_tradnl"/>
        </w:rPr>
        <w:t>15.</w:t>
      </w:r>
      <w:r w:rsidR="001E4810" w:rsidRPr="002826A1">
        <w:rPr>
          <w:lang w:val="es-ES_tradnl"/>
        </w:rPr>
        <w:t xml:space="preserve">000 </w:t>
      </w:r>
      <w:r w:rsidR="003C047F" w:rsidRPr="003C047F">
        <w:rPr>
          <w:lang w:val="es-ES_tradnl"/>
        </w:rPr>
        <w:t>$EUA</w:t>
      </w:r>
      <w:r w:rsidR="008F52C9" w:rsidRPr="002826A1">
        <w:rPr>
          <w:lang w:val="es-ES_tradnl"/>
        </w:rPr>
        <w:t>)</w:t>
      </w:r>
      <w:r w:rsidR="001E4810" w:rsidRPr="002826A1">
        <w:rPr>
          <w:lang w:val="es-ES_tradnl"/>
        </w:rPr>
        <w:t>;</w:t>
      </w:r>
    </w:p>
    <w:p w14:paraId="4BF5BFAD" w14:textId="77777777" w:rsidR="000C5181" w:rsidRDefault="00635482">
      <w:pPr>
        <w:pStyle w:val="Heading2"/>
        <w:rPr>
          <w:lang w:val="es-ES_tradnl"/>
        </w:rPr>
      </w:pPr>
      <w:r w:rsidRPr="002826A1">
        <w:rPr>
          <w:lang w:val="es-ES_tradnl"/>
        </w:rPr>
        <w:t>Actividades de sensibilización</w:t>
      </w:r>
      <w:r w:rsidR="00C52A02" w:rsidRPr="002826A1">
        <w:rPr>
          <w:lang w:val="es-ES_tradnl"/>
        </w:rPr>
        <w:t xml:space="preserve">: </w:t>
      </w:r>
      <w:r w:rsidR="00B30092" w:rsidRPr="002826A1">
        <w:rPr>
          <w:lang w:val="es-ES_tradnl"/>
        </w:rPr>
        <w:t xml:space="preserve">(ONUDI) </w:t>
      </w:r>
      <w:r w:rsidR="007B779E" w:rsidRPr="002826A1">
        <w:rPr>
          <w:lang w:val="es-ES_tradnl"/>
        </w:rPr>
        <w:t xml:space="preserve">seis </w:t>
      </w:r>
      <w:r w:rsidR="00D8632F" w:rsidRPr="002826A1">
        <w:rPr>
          <w:lang w:val="es-ES_tradnl"/>
        </w:rPr>
        <w:t xml:space="preserve">eventos de </w:t>
      </w:r>
      <w:r w:rsidR="009964C6" w:rsidRPr="002826A1">
        <w:rPr>
          <w:lang w:val="es-ES_tradnl"/>
        </w:rPr>
        <w:t xml:space="preserve">información </w:t>
      </w:r>
      <w:r w:rsidR="007B779E" w:rsidRPr="002826A1">
        <w:rPr>
          <w:lang w:val="es-ES_tradnl"/>
        </w:rPr>
        <w:t xml:space="preserve">y </w:t>
      </w:r>
      <w:r w:rsidR="00D8632F" w:rsidRPr="002826A1">
        <w:rPr>
          <w:lang w:val="es-ES_tradnl"/>
        </w:rPr>
        <w:t xml:space="preserve">sensibilización </w:t>
      </w:r>
      <w:r w:rsidR="00E42B6F" w:rsidRPr="002826A1">
        <w:rPr>
          <w:lang w:val="es-ES_tradnl"/>
        </w:rPr>
        <w:t xml:space="preserve">para </w:t>
      </w:r>
      <w:r w:rsidR="00F8374E" w:rsidRPr="002826A1">
        <w:rPr>
          <w:lang w:val="es-ES_tradnl"/>
        </w:rPr>
        <w:t xml:space="preserve">usuarios finales </w:t>
      </w:r>
      <w:r w:rsidR="00D8632F" w:rsidRPr="002826A1">
        <w:rPr>
          <w:lang w:val="es-ES_tradnl"/>
        </w:rPr>
        <w:t xml:space="preserve">sobre alternativas a </w:t>
      </w:r>
      <w:r w:rsidR="006E65E7" w:rsidRPr="002826A1">
        <w:rPr>
          <w:lang w:val="es-ES_tradnl"/>
        </w:rPr>
        <w:t xml:space="preserve">los HFC </w:t>
      </w:r>
      <w:r w:rsidR="00873474" w:rsidRPr="002826A1">
        <w:rPr>
          <w:lang w:val="es-ES_tradnl"/>
        </w:rPr>
        <w:t>(</w:t>
      </w:r>
      <w:r w:rsidR="007B779E" w:rsidRPr="002826A1">
        <w:rPr>
          <w:lang w:val="es-ES_tradnl"/>
        </w:rPr>
        <w:t>33.</w:t>
      </w:r>
      <w:r w:rsidR="00180C16" w:rsidRPr="002826A1">
        <w:rPr>
          <w:lang w:val="es-ES_tradnl"/>
        </w:rPr>
        <w:t xml:space="preserve">000 </w:t>
      </w:r>
      <w:r w:rsidR="005A2966" w:rsidRPr="005A2966">
        <w:rPr>
          <w:lang w:val="es-ES_tradnl"/>
        </w:rPr>
        <w:t>$EUA</w:t>
      </w:r>
      <w:r w:rsidR="00180C16" w:rsidRPr="002826A1">
        <w:rPr>
          <w:lang w:val="es-ES_tradnl"/>
        </w:rPr>
        <w:t xml:space="preserve">) </w:t>
      </w:r>
      <w:r w:rsidR="007B779E" w:rsidRPr="002826A1">
        <w:rPr>
          <w:lang w:val="es-ES_tradnl"/>
        </w:rPr>
        <w:t xml:space="preserve">y dos </w:t>
      </w:r>
      <w:r w:rsidR="00720BE3" w:rsidRPr="002826A1">
        <w:rPr>
          <w:lang w:val="es-ES_tradnl"/>
        </w:rPr>
        <w:t xml:space="preserve">eventos de </w:t>
      </w:r>
      <w:r w:rsidR="009964C6" w:rsidRPr="002826A1">
        <w:rPr>
          <w:lang w:val="es-ES_tradnl"/>
        </w:rPr>
        <w:t xml:space="preserve">información </w:t>
      </w:r>
      <w:r w:rsidR="007B779E" w:rsidRPr="002826A1">
        <w:rPr>
          <w:lang w:val="es-ES_tradnl"/>
        </w:rPr>
        <w:t xml:space="preserve">y </w:t>
      </w:r>
      <w:r w:rsidR="00720BE3" w:rsidRPr="002826A1">
        <w:rPr>
          <w:lang w:val="es-ES_tradnl"/>
        </w:rPr>
        <w:t xml:space="preserve">sensibilización sobre el tema </w:t>
      </w:r>
      <w:r w:rsidR="007B779E" w:rsidRPr="002826A1">
        <w:rPr>
          <w:lang w:val="es-ES_tradnl"/>
        </w:rPr>
        <w:t xml:space="preserve">de las </w:t>
      </w:r>
      <w:r w:rsidR="00E35F1C">
        <w:rPr>
          <w:lang w:val="es-ES_tradnl"/>
        </w:rPr>
        <w:t xml:space="preserve">mujeres </w:t>
      </w:r>
      <w:r w:rsidR="009964C6" w:rsidRPr="002826A1">
        <w:rPr>
          <w:lang w:val="es-ES_tradnl"/>
        </w:rPr>
        <w:t xml:space="preserve">en </w:t>
      </w:r>
      <w:r w:rsidR="0016600A" w:rsidRPr="002826A1">
        <w:rPr>
          <w:lang w:val="es-ES_tradnl"/>
        </w:rPr>
        <w:t xml:space="preserve">el </w:t>
      </w:r>
      <w:r w:rsidR="001A31DE" w:rsidRPr="002826A1">
        <w:rPr>
          <w:lang w:val="es-ES_tradnl"/>
        </w:rPr>
        <w:t xml:space="preserve">servicio técnico de refrigeración y climatización </w:t>
      </w:r>
      <w:r w:rsidR="00732AEC" w:rsidRPr="002826A1">
        <w:rPr>
          <w:lang w:val="es-ES_tradnl"/>
        </w:rPr>
        <w:t>(</w:t>
      </w:r>
      <w:r w:rsidR="007B779E" w:rsidRPr="002826A1">
        <w:rPr>
          <w:lang w:val="es-ES_tradnl"/>
        </w:rPr>
        <w:t>10.</w:t>
      </w:r>
      <w:r w:rsidR="00C718FB" w:rsidRPr="002826A1">
        <w:rPr>
          <w:lang w:val="es-ES_tradnl"/>
        </w:rPr>
        <w:t xml:space="preserve">000 </w:t>
      </w:r>
      <w:r w:rsidR="005A2966" w:rsidRPr="005A2966">
        <w:rPr>
          <w:lang w:val="es-ES_tradnl"/>
        </w:rPr>
        <w:t>$EUA</w:t>
      </w:r>
      <w:r w:rsidR="00732AEC" w:rsidRPr="002826A1">
        <w:rPr>
          <w:lang w:val="es-ES_tradnl"/>
        </w:rPr>
        <w:t xml:space="preserve">); </w:t>
      </w:r>
      <w:r w:rsidR="007B779E" w:rsidRPr="002826A1">
        <w:rPr>
          <w:lang w:val="es-ES_tradnl"/>
        </w:rPr>
        <w:t>y</w:t>
      </w:r>
    </w:p>
    <w:p w14:paraId="2DC7244B" w14:textId="7CADF76C" w:rsidR="000C5181" w:rsidRDefault="0033465D">
      <w:pPr>
        <w:pStyle w:val="Heading2"/>
        <w:rPr>
          <w:lang w:val="es-ES_tradnl"/>
        </w:rPr>
      </w:pPr>
      <w:r>
        <w:rPr>
          <w:lang w:val="es-ES_tradnl"/>
        </w:rPr>
        <w:t>C</w:t>
      </w:r>
      <w:r w:rsidR="00A629E7" w:rsidRPr="002826A1">
        <w:rPr>
          <w:lang w:val="es-ES_tradnl"/>
        </w:rPr>
        <w:t xml:space="preserve">oordinación </w:t>
      </w:r>
      <w:r w:rsidR="007B779E" w:rsidRPr="002826A1">
        <w:rPr>
          <w:lang w:val="es-ES_tradnl"/>
        </w:rPr>
        <w:t xml:space="preserve">y </w:t>
      </w:r>
      <w:r w:rsidR="001A31DE" w:rsidRPr="002826A1">
        <w:rPr>
          <w:lang w:val="es-ES_tradnl"/>
        </w:rPr>
        <w:t>supervisión</w:t>
      </w:r>
      <w:r>
        <w:rPr>
          <w:lang w:val="es-ES_tradnl"/>
        </w:rPr>
        <w:t xml:space="preserve"> de</w:t>
      </w:r>
      <w:r w:rsidR="008618D6">
        <w:rPr>
          <w:lang w:val="es-ES_tradnl"/>
        </w:rPr>
        <w:t>l</w:t>
      </w:r>
      <w:r>
        <w:rPr>
          <w:lang w:val="es-ES_tradnl"/>
        </w:rPr>
        <w:t xml:space="preserve"> proyecto</w:t>
      </w:r>
      <w:r w:rsidR="001A31DE" w:rsidRPr="002826A1">
        <w:rPr>
          <w:lang w:val="es-ES_tradnl"/>
        </w:rPr>
        <w:t xml:space="preserve"> </w:t>
      </w:r>
      <w:r w:rsidR="00B30092" w:rsidRPr="002826A1">
        <w:rPr>
          <w:lang w:val="es-ES_tradnl"/>
        </w:rPr>
        <w:t xml:space="preserve">(ONUDI) </w:t>
      </w:r>
      <w:r w:rsidR="00732AEC" w:rsidRPr="002826A1">
        <w:rPr>
          <w:lang w:val="es-ES_tradnl"/>
        </w:rPr>
        <w:t>(</w:t>
      </w:r>
      <w:r w:rsidR="007B779E" w:rsidRPr="002826A1">
        <w:rPr>
          <w:lang w:val="es-ES_tradnl"/>
        </w:rPr>
        <w:t>123.</w:t>
      </w:r>
      <w:r w:rsidR="001A3E23" w:rsidRPr="002826A1">
        <w:rPr>
          <w:lang w:val="es-ES_tradnl"/>
        </w:rPr>
        <w:t xml:space="preserve">247 </w:t>
      </w:r>
      <w:r w:rsidR="005A2966" w:rsidRPr="005A2966">
        <w:rPr>
          <w:lang w:val="es-ES_tradnl"/>
        </w:rPr>
        <w:t>$EUA</w:t>
      </w:r>
      <w:r w:rsidR="00732AEC" w:rsidRPr="002826A1">
        <w:rPr>
          <w:lang w:val="es-ES_tradnl"/>
        </w:rPr>
        <w:t>)</w:t>
      </w:r>
      <w:r>
        <w:rPr>
          <w:lang w:val="es-ES_tradnl"/>
        </w:rPr>
        <w:t>,</w:t>
      </w:r>
      <w:r w:rsidR="00732AEC" w:rsidRPr="002826A1">
        <w:rPr>
          <w:lang w:val="es-ES_tradnl"/>
        </w:rPr>
        <w:t xml:space="preserve"> </w:t>
      </w:r>
      <w:r w:rsidR="00A629E7" w:rsidRPr="002826A1">
        <w:rPr>
          <w:lang w:val="es-ES_tradnl"/>
        </w:rPr>
        <w:t xml:space="preserve">incluyendo </w:t>
      </w:r>
      <w:r w:rsidR="008D3C88" w:rsidRPr="002826A1">
        <w:rPr>
          <w:lang w:val="es-ES_tradnl"/>
        </w:rPr>
        <w:t xml:space="preserve">consultores </w:t>
      </w:r>
      <w:r w:rsidR="00556010" w:rsidRPr="002826A1">
        <w:rPr>
          <w:lang w:val="es-ES_tradnl"/>
        </w:rPr>
        <w:t>(</w:t>
      </w:r>
      <w:r w:rsidR="007B779E" w:rsidRPr="002826A1">
        <w:rPr>
          <w:lang w:val="es-ES_tradnl"/>
        </w:rPr>
        <w:t>90.</w:t>
      </w:r>
      <w:r w:rsidR="00250F73" w:rsidRPr="002826A1">
        <w:rPr>
          <w:lang w:val="es-ES_tradnl"/>
        </w:rPr>
        <w:t xml:space="preserve">000 </w:t>
      </w:r>
      <w:r w:rsidR="005A2966" w:rsidRPr="005A2966">
        <w:rPr>
          <w:lang w:val="es-ES_tradnl"/>
        </w:rPr>
        <w:t>$EUA</w:t>
      </w:r>
      <w:r w:rsidR="00250F73" w:rsidRPr="002826A1">
        <w:rPr>
          <w:lang w:val="es-ES_tradnl"/>
        </w:rPr>
        <w:t xml:space="preserve">), </w:t>
      </w:r>
      <w:r w:rsidR="00635482" w:rsidRPr="002826A1">
        <w:rPr>
          <w:lang w:val="es-ES_tradnl"/>
        </w:rPr>
        <w:t xml:space="preserve">gastos </w:t>
      </w:r>
      <w:r w:rsidR="00250F73" w:rsidRPr="002826A1">
        <w:rPr>
          <w:lang w:val="es-ES_tradnl"/>
        </w:rPr>
        <w:t>de viaje (</w:t>
      </w:r>
      <w:r w:rsidR="00635482" w:rsidRPr="002826A1">
        <w:rPr>
          <w:lang w:val="es-ES_tradnl"/>
        </w:rPr>
        <w:t>25.</w:t>
      </w:r>
      <w:r w:rsidR="00892D81" w:rsidRPr="002826A1">
        <w:rPr>
          <w:lang w:val="es-ES_tradnl"/>
        </w:rPr>
        <w:t xml:space="preserve">000 </w:t>
      </w:r>
      <w:r w:rsidR="005A2966" w:rsidRPr="005A2966">
        <w:rPr>
          <w:lang w:val="es-ES_tradnl"/>
        </w:rPr>
        <w:t>$EUA</w:t>
      </w:r>
      <w:r w:rsidR="00892D81" w:rsidRPr="002826A1">
        <w:rPr>
          <w:lang w:val="es-ES_tradnl"/>
        </w:rPr>
        <w:t xml:space="preserve">) </w:t>
      </w:r>
      <w:r w:rsidR="007B779E" w:rsidRPr="002826A1">
        <w:rPr>
          <w:lang w:val="es-ES_tradnl"/>
        </w:rPr>
        <w:t xml:space="preserve">y </w:t>
      </w:r>
      <w:r w:rsidR="00DC6417" w:rsidRPr="002826A1">
        <w:rPr>
          <w:lang w:val="es-ES_tradnl"/>
        </w:rPr>
        <w:t xml:space="preserve">otros </w:t>
      </w:r>
      <w:r w:rsidR="00892D81" w:rsidRPr="002826A1">
        <w:rPr>
          <w:lang w:val="es-ES_tradnl"/>
        </w:rPr>
        <w:t xml:space="preserve">gastos </w:t>
      </w:r>
      <w:r w:rsidR="00276751" w:rsidRPr="002826A1">
        <w:rPr>
          <w:lang w:val="es-ES_tradnl"/>
        </w:rPr>
        <w:t xml:space="preserve">operativos </w:t>
      </w:r>
      <w:r w:rsidR="00892D81" w:rsidRPr="002826A1">
        <w:rPr>
          <w:lang w:val="es-ES_tradnl"/>
        </w:rPr>
        <w:t>(</w:t>
      </w:r>
      <w:r w:rsidR="00635482" w:rsidRPr="002826A1">
        <w:rPr>
          <w:lang w:val="es-ES_tradnl"/>
        </w:rPr>
        <w:t>8.</w:t>
      </w:r>
      <w:r w:rsidR="00417A67" w:rsidRPr="002826A1">
        <w:rPr>
          <w:lang w:val="es-ES_tradnl"/>
        </w:rPr>
        <w:t xml:space="preserve">247 </w:t>
      </w:r>
      <w:r w:rsidR="005A2966" w:rsidRPr="005A2966">
        <w:rPr>
          <w:lang w:val="es-ES_tradnl"/>
        </w:rPr>
        <w:t>$EUA</w:t>
      </w:r>
      <w:r w:rsidR="00417A67" w:rsidRPr="002826A1">
        <w:rPr>
          <w:lang w:val="es-ES_tradnl"/>
        </w:rPr>
        <w:t>)</w:t>
      </w:r>
      <w:r w:rsidR="00732AEC" w:rsidRPr="002826A1">
        <w:rPr>
          <w:lang w:val="es-ES_tradnl"/>
        </w:rPr>
        <w:t>.</w:t>
      </w:r>
    </w:p>
    <w:p w14:paraId="4BC81FEC" w14:textId="77777777" w:rsidR="000C5181" w:rsidRDefault="00635482">
      <w:pPr>
        <w:keepNext/>
        <w:spacing w:before="360" w:after="240"/>
        <w:jc w:val="center"/>
        <w:rPr>
          <w:b/>
          <w:lang w:val="es-ES_tradnl"/>
        </w:rPr>
      </w:pPr>
      <w:bookmarkStart w:id="5" w:name="_Hlk126916095"/>
      <w:r w:rsidRPr="002826A1">
        <w:rPr>
          <w:b/>
          <w:lang w:val="es-ES_tradnl"/>
        </w:rPr>
        <w:t>OBSERVACIONES Y RECOMENDACIONES DE LA SECRETARÍA</w:t>
      </w:r>
    </w:p>
    <w:p w14:paraId="577D6FEF" w14:textId="77777777" w:rsidR="000C5181" w:rsidRDefault="00635482">
      <w:pPr>
        <w:pStyle w:val="Heading2"/>
        <w:keepNext/>
        <w:widowControl/>
        <w:numPr>
          <w:ilvl w:val="0"/>
          <w:numId w:val="0"/>
        </w:numPr>
        <w:rPr>
          <w:b/>
          <w:bCs/>
          <w:lang w:val="es-ES_tradnl"/>
        </w:rPr>
      </w:pPr>
      <w:r w:rsidRPr="002826A1">
        <w:rPr>
          <w:b/>
          <w:bCs/>
          <w:lang w:val="es-ES_tradnl"/>
        </w:rPr>
        <w:t>V.</w:t>
      </w:r>
      <w:r w:rsidR="00CA638C" w:rsidRPr="002826A1">
        <w:rPr>
          <w:b/>
          <w:bCs/>
          <w:lang w:val="es-ES_tradnl"/>
        </w:rPr>
        <w:tab/>
      </w:r>
      <w:r w:rsidR="007B779E" w:rsidRPr="002826A1">
        <w:rPr>
          <w:b/>
          <w:bCs/>
          <w:lang w:val="es-ES_tradnl"/>
        </w:rPr>
        <w:t>Observaciones</w:t>
      </w:r>
    </w:p>
    <w:p w14:paraId="023BFD71" w14:textId="1ACB0D68" w:rsidR="000C5181" w:rsidRDefault="00635482">
      <w:pPr>
        <w:pStyle w:val="Heading1"/>
        <w:keepNext/>
        <w:numPr>
          <w:ilvl w:val="0"/>
          <w:numId w:val="0"/>
        </w:numPr>
        <w:rPr>
          <w:lang w:val="es-ES_tradnl"/>
        </w:rPr>
      </w:pPr>
      <w:bookmarkStart w:id="6" w:name="_Hlk126916105"/>
      <w:bookmarkEnd w:id="5"/>
      <w:r w:rsidRPr="002826A1">
        <w:rPr>
          <w:u w:val="single"/>
          <w:lang w:val="es-ES_tradnl"/>
        </w:rPr>
        <w:t>E</w:t>
      </w:r>
      <w:r w:rsidR="003211BC">
        <w:rPr>
          <w:u w:val="single"/>
          <w:lang w:val="es-ES_tradnl"/>
        </w:rPr>
        <w:t>strategia global</w:t>
      </w:r>
    </w:p>
    <w:p w14:paraId="527694D1" w14:textId="4FDD8C12" w:rsidR="000C5181" w:rsidRDefault="00635482">
      <w:pPr>
        <w:pStyle w:val="Heading1"/>
        <w:keepNext/>
        <w:keepLines/>
        <w:rPr>
          <w:lang w:val="es-ES_tradnl"/>
        </w:rPr>
      </w:pPr>
      <w:r w:rsidRPr="002826A1">
        <w:rPr>
          <w:lang w:val="es-ES_tradnl"/>
        </w:rPr>
        <w:t xml:space="preserve">Conforme a lo dispuesto en la decisión </w:t>
      </w:r>
      <w:r w:rsidR="007B779E" w:rsidRPr="002826A1">
        <w:rPr>
          <w:lang w:val="es-ES_tradnl"/>
        </w:rPr>
        <w:t>92/44</w:t>
      </w:r>
      <w:r w:rsidR="0033465D">
        <w:rPr>
          <w:lang w:val="es-ES_tradnl"/>
        </w:rPr>
        <w:t>,</w:t>
      </w:r>
      <w:r w:rsidR="001A31DE" w:rsidRPr="002826A1">
        <w:rPr>
          <w:lang w:val="es-ES_tradnl"/>
        </w:rPr>
        <w:t xml:space="preserve"> </w:t>
      </w:r>
      <w:r w:rsidR="0033465D">
        <w:rPr>
          <w:lang w:val="es-ES_tradnl"/>
        </w:rPr>
        <w:t>e</w:t>
      </w:r>
      <w:r w:rsidR="001A31DE" w:rsidRPr="002826A1">
        <w:rPr>
          <w:lang w:val="es-ES_tradnl"/>
        </w:rPr>
        <w:t>l</w:t>
      </w:r>
      <w:r w:rsidR="0073486D">
        <w:rPr>
          <w:lang w:val="es-ES_tradnl"/>
        </w:rPr>
        <w:t xml:space="preserve"> gobierno </w:t>
      </w:r>
      <w:r w:rsidR="007B779E" w:rsidRPr="002826A1">
        <w:rPr>
          <w:lang w:val="es-ES_tradnl"/>
        </w:rPr>
        <w:t xml:space="preserve">de </w:t>
      </w:r>
      <w:r w:rsidR="00AA53E9" w:rsidRPr="002826A1">
        <w:rPr>
          <w:lang w:val="es-ES_tradnl"/>
        </w:rPr>
        <w:t xml:space="preserve">Túnez </w:t>
      </w:r>
      <w:r w:rsidR="0033465D">
        <w:rPr>
          <w:lang w:val="es-ES_tradnl"/>
        </w:rPr>
        <w:t xml:space="preserve">presentó una carta en la que demuestra </w:t>
      </w:r>
      <w:r w:rsidR="00276751" w:rsidRPr="002826A1">
        <w:rPr>
          <w:lang w:val="es-ES_tradnl"/>
        </w:rPr>
        <w:t xml:space="preserve">su </w:t>
      </w:r>
      <w:r w:rsidR="00732AEC" w:rsidRPr="002826A1">
        <w:rPr>
          <w:lang w:val="es-ES_tradnl"/>
        </w:rPr>
        <w:t xml:space="preserve">firme </w:t>
      </w:r>
      <w:r w:rsidR="00A629E7" w:rsidRPr="002826A1">
        <w:rPr>
          <w:lang w:val="es-ES_tradnl"/>
        </w:rPr>
        <w:t xml:space="preserve">compromiso </w:t>
      </w:r>
      <w:r w:rsidR="00732AEC" w:rsidRPr="002826A1">
        <w:rPr>
          <w:lang w:val="es-ES_tradnl"/>
        </w:rPr>
        <w:t xml:space="preserve">de apoyar </w:t>
      </w:r>
      <w:r w:rsidR="00DC6417" w:rsidRPr="002826A1">
        <w:rPr>
          <w:lang w:val="es-ES_tradnl"/>
        </w:rPr>
        <w:t xml:space="preserve">reducciones </w:t>
      </w:r>
      <w:r w:rsidR="008618D6">
        <w:rPr>
          <w:lang w:val="es-ES_tradnl"/>
        </w:rPr>
        <w:t xml:space="preserve">con antelación </w:t>
      </w:r>
      <w:r w:rsidR="00B30092" w:rsidRPr="002826A1">
        <w:rPr>
          <w:kern w:val="36"/>
          <w:lang w:val="es-ES_tradnl"/>
        </w:rPr>
        <w:t>de</w:t>
      </w:r>
      <w:r w:rsidR="0033465D">
        <w:rPr>
          <w:kern w:val="36"/>
          <w:lang w:val="es-ES_tradnl"/>
        </w:rPr>
        <w:t xml:space="preserve"> los objetivos </w:t>
      </w:r>
      <w:r w:rsidR="00F8374E" w:rsidRPr="002826A1">
        <w:rPr>
          <w:kern w:val="36"/>
          <w:lang w:val="es-ES_tradnl"/>
        </w:rPr>
        <w:t>del Protocolo de Montreal</w:t>
      </w:r>
      <w:r w:rsidR="00732AEC" w:rsidRPr="002826A1">
        <w:rPr>
          <w:lang w:val="es-ES_tradnl"/>
        </w:rPr>
        <w:t xml:space="preserve">. </w:t>
      </w:r>
      <w:r w:rsidRPr="002826A1">
        <w:rPr>
          <w:lang w:val="es-ES_tradnl"/>
        </w:rPr>
        <w:t>El</w:t>
      </w:r>
      <w:r w:rsidR="0073486D">
        <w:rPr>
          <w:lang w:val="es-ES_tradnl"/>
        </w:rPr>
        <w:t xml:space="preserve"> gobierno </w:t>
      </w:r>
      <w:r w:rsidR="002F5D43" w:rsidRPr="002826A1">
        <w:rPr>
          <w:lang w:val="es-ES_tradnl"/>
        </w:rPr>
        <w:t xml:space="preserve">logrará esas </w:t>
      </w:r>
      <w:r w:rsidR="00DC6417" w:rsidRPr="002826A1">
        <w:rPr>
          <w:lang w:val="es-ES_tradnl"/>
        </w:rPr>
        <w:t xml:space="preserve">reducciones </w:t>
      </w:r>
      <w:r w:rsidR="009964C6" w:rsidRPr="002826A1">
        <w:rPr>
          <w:lang w:val="es-ES_tradnl"/>
        </w:rPr>
        <w:t xml:space="preserve">mediante </w:t>
      </w:r>
      <w:r w:rsidR="002F5D43" w:rsidRPr="002826A1">
        <w:rPr>
          <w:lang w:val="es-ES_tradnl"/>
        </w:rPr>
        <w:t xml:space="preserve">una combinación </w:t>
      </w:r>
      <w:r w:rsidR="007B779E" w:rsidRPr="002826A1">
        <w:rPr>
          <w:lang w:val="es-ES_tradnl"/>
        </w:rPr>
        <w:t xml:space="preserve">de </w:t>
      </w:r>
      <w:r w:rsidR="0033465D">
        <w:rPr>
          <w:lang w:val="es-ES_tradnl"/>
        </w:rPr>
        <w:t xml:space="preserve">actividades con y sin </w:t>
      </w:r>
      <w:r w:rsidR="001A31DE" w:rsidRPr="002826A1">
        <w:rPr>
          <w:lang w:val="es-ES_tradnl"/>
        </w:rPr>
        <w:t>inversión</w:t>
      </w:r>
      <w:r w:rsidR="002F5D43" w:rsidRPr="002826A1">
        <w:rPr>
          <w:lang w:val="es-ES_tradnl"/>
        </w:rPr>
        <w:t xml:space="preserve">, </w:t>
      </w:r>
      <w:r w:rsidR="00A629E7" w:rsidRPr="002826A1">
        <w:rPr>
          <w:lang w:val="es-ES_tradnl"/>
        </w:rPr>
        <w:t xml:space="preserve">incluyendo la </w:t>
      </w:r>
      <w:r w:rsidR="007F4CE5" w:rsidRPr="002826A1">
        <w:rPr>
          <w:lang w:val="es-ES_tradnl"/>
        </w:rPr>
        <w:t xml:space="preserve">eliminación </w:t>
      </w:r>
      <w:r w:rsidR="009964C6" w:rsidRPr="002826A1">
        <w:rPr>
          <w:lang w:val="es-ES_tradnl"/>
        </w:rPr>
        <w:t xml:space="preserve">del consumo </w:t>
      </w:r>
      <w:r w:rsidR="006F2869" w:rsidRPr="002826A1">
        <w:rPr>
          <w:lang w:val="es-ES_tradnl"/>
        </w:rPr>
        <w:t xml:space="preserve">en </w:t>
      </w:r>
      <w:r w:rsidR="007B779E" w:rsidRPr="002826A1">
        <w:rPr>
          <w:lang w:val="es-ES_tradnl"/>
        </w:rPr>
        <w:t xml:space="preserve">ocho </w:t>
      </w:r>
      <w:r w:rsidR="006F2869" w:rsidRPr="002826A1">
        <w:rPr>
          <w:lang w:val="es-ES_tradnl"/>
        </w:rPr>
        <w:t xml:space="preserve">empresas </w:t>
      </w:r>
      <w:r w:rsidR="0033465D">
        <w:rPr>
          <w:lang w:val="es-ES_tradnl"/>
        </w:rPr>
        <w:t>d</w:t>
      </w:r>
      <w:r w:rsidR="007F4CE5" w:rsidRPr="002826A1">
        <w:rPr>
          <w:lang w:val="es-ES_tradnl"/>
        </w:rPr>
        <w:t xml:space="preserve">el sector </w:t>
      </w:r>
      <w:r w:rsidR="0033465D">
        <w:rPr>
          <w:lang w:val="es-ES_tradnl"/>
        </w:rPr>
        <w:t xml:space="preserve">manufacturero </w:t>
      </w:r>
      <w:r w:rsidR="007F4CE5" w:rsidRPr="002826A1">
        <w:rPr>
          <w:lang w:val="es-ES_tradnl"/>
        </w:rPr>
        <w:t xml:space="preserve">de </w:t>
      </w:r>
      <w:r w:rsidR="0033465D">
        <w:rPr>
          <w:lang w:val="es-ES_tradnl"/>
        </w:rPr>
        <w:t xml:space="preserve">equipos de </w:t>
      </w:r>
      <w:r w:rsidR="00DC6417" w:rsidRPr="002826A1">
        <w:rPr>
          <w:lang w:val="es-ES_tradnl"/>
        </w:rPr>
        <w:t>refrigeración y climatización</w:t>
      </w:r>
      <w:r w:rsidR="00F5066E" w:rsidRPr="002826A1">
        <w:rPr>
          <w:lang w:val="es-ES_tradnl"/>
        </w:rPr>
        <w:t xml:space="preserve">, la </w:t>
      </w:r>
      <w:r w:rsidR="0033465D">
        <w:rPr>
          <w:lang w:val="es-ES_tradnl"/>
        </w:rPr>
        <w:t xml:space="preserve">aplicación </w:t>
      </w:r>
      <w:r w:rsidR="00F5066E" w:rsidRPr="002826A1">
        <w:rPr>
          <w:lang w:val="es-ES_tradnl"/>
        </w:rPr>
        <w:t xml:space="preserve">de prohibiciones para apoyar esa </w:t>
      </w:r>
      <w:r w:rsidR="007B779E" w:rsidRPr="002826A1">
        <w:rPr>
          <w:lang w:val="es-ES_tradnl"/>
        </w:rPr>
        <w:t>eliminación</w:t>
      </w:r>
      <w:r w:rsidR="00A50667" w:rsidRPr="002826A1">
        <w:rPr>
          <w:lang w:val="es-ES_tradnl"/>
        </w:rPr>
        <w:t xml:space="preserve">, la </w:t>
      </w:r>
      <w:r w:rsidR="0033465D">
        <w:rPr>
          <w:lang w:val="es-ES_tradnl"/>
        </w:rPr>
        <w:t xml:space="preserve">aplicación </w:t>
      </w:r>
      <w:r w:rsidR="007B779E" w:rsidRPr="002826A1">
        <w:rPr>
          <w:lang w:val="es-ES_tradnl"/>
        </w:rPr>
        <w:t xml:space="preserve">del </w:t>
      </w:r>
      <w:r w:rsidR="0020369F" w:rsidRPr="002826A1">
        <w:rPr>
          <w:lang w:val="es-ES_tradnl"/>
        </w:rPr>
        <w:t>sistema</w:t>
      </w:r>
      <w:r w:rsidR="0033465D">
        <w:rPr>
          <w:lang w:val="es-ES_tradnl"/>
        </w:rPr>
        <w:t xml:space="preserve"> nacional</w:t>
      </w:r>
      <w:r w:rsidR="0020369F" w:rsidRPr="002826A1">
        <w:rPr>
          <w:lang w:val="es-ES_tradnl"/>
        </w:rPr>
        <w:t xml:space="preserve"> de licencias y cuotas </w:t>
      </w:r>
      <w:r w:rsidR="0033465D">
        <w:rPr>
          <w:lang w:val="es-ES_tradnl"/>
        </w:rPr>
        <w:t xml:space="preserve">para los </w:t>
      </w:r>
      <w:r w:rsidR="002F5D43" w:rsidRPr="002826A1">
        <w:rPr>
          <w:lang w:val="es-ES_tradnl"/>
        </w:rPr>
        <w:t xml:space="preserve">HFC, el apoyo </w:t>
      </w:r>
      <w:r w:rsidR="0033465D">
        <w:rPr>
          <w:lang w:val="es-ES_tradnl"/>
        </w:rPr>
        <w:t xml:space="preserve">normativo </w:t>
      </w:r>
      <w:r w:rsidR="007B779E" w:rsidRPr="002826A1">
        <w:rPr>
          <w:lang w:val="es-ES_tradnl"/>
        </w:rPr>
        <w:t xml:space="preserve">y </w:t>
      </w:r>
      <w:r w:rsidR="002826A1">
        <w:rPr>
          <w:lang w:val="es-ES_tradnl"/>
        </w:rPr>
        <w:t>regulatorio</w:t>
      </w:r>
      <w:r w:rsidR="002F5D43" w:rsidRPr="002826A1">
        <w:rPr>
          <w:lang w:val="es-ES_tradnl"/>
        </w:rPr>
        <w:t xml:space="preserve">, </w:t>
      </w:r>
      <w:r w:rsidR="007B779E" w:rsidRPr="002826A1">
        <w:rPr>
          <w:lang w:val="es-ES_tradnl"/>
        </w:rPr>
        <w:t xml:space="preserve">y actividades </w:t>
      </w:r>
      <w:r w:rsidR="009964C6" w:rsidRPr="002826A1">
        <w:rPr>
          <w:lang w:val="es-ES_tradnl"/>
        </w:rPr>
        <w:t xml:space="preserve">en </w:t>
      </w:r>
      <w:r w:rsidR="007B779E" w:rsidRPr="002826A1">
        <w:rPr>
          <w:lang w:val="es-ES_tradnl"/>
        </w:rPr>
        <w:t>el sector de servicio técnico</w:t>
      </w:r>
      <w:r w:rsidR="002F5D43" w:rsidRPr="002826A1">
        <w:rPr>
          <w:lang w:val="es-ES_tradnl"/>
        </w:rPr>
        <w:t xml:space="preserve">. </w:t>
      </w:r>
      <w:r w:rsidR="00AA53E9" w:rsidRPr="002826A1">
        <w:rPr>
          <w:lang w:val="es-ES_tradnl"/>
        </w:rPr>
        <w:t xml:space="preserve">Túnez </w:t>
      </w:r>
      <w:r w:rsidR="00A50667" w:rsidRPr="002826A1">
        <w:rPr>
          <w:lang w:val="es-ES_tradnl"/>
        </w:rPr>
        <w:t xml:space="preserve">está incluido </w:t>
      </w:r>
      <w:r w:rsidR="009964C6" w:rsidRPr="002826A1">
        <w:rPr>
          <w:lang w:val="es-ES_tradnl"/>
        </w:rPr>
        <w:t xml:space="preserve">en </w:t>
      </w:r>
      <w:r w:rsidR="00A50667" w:rsidRPr="002826A1">
        <w:rPr>
          <w:lang w:val="es-ES_tradnl"/>
        </w:rPr>
        <w:t xml:space="preserve">la </w:t>
      </w:r>
      <w:r w:rsidR="00276751" w:rsidRPr="002826A1">
        <w:rPr>
          <w:lang w:val="es-ES_tradnl"/>
        </w:rPr>
        <w:t xml:space="preserve">lista </w:t>
      </w:r>
      <w:r w:rsidR="007B779E" w:rsidRPr="002826A1">
        <w:rPr>
          <w:lang w:val="es-ES_tradnl"/>
        </w:rPr>
        <w:t xml:space="preserve">de </w:t>
      </w:r>
      <w:r w:rsidR="00B30092" w:rsidRPr="002826A1">
        <w:rPr>
          <w:lang w:val="es-ES_tradnl"/>
        </w:rPr>
        <w:t xml:space="preserve">países </w:t>
      </w:r>
      <w:r w:rsidR="0033465D">
        <w:rPr>
          <w:lang w:val="es-ES_tradnl"/>
        </w:rPr>
        <w:t>d</w:t>
      </w:r>
      <w:r w:rsidR="00276751" w:rsidRPr="002826A1">
        <w:rPr>
          <w:lang w:val="es-ES_tradnl"/>
        </w:rPr>
        <w:t xml:space="preserve">el Apéndice </w:t>
      </w:r>
      <w:r w:rsidR="00C12DDB" w:rsidRPr="002826A1">
        <w:rPr>
          <w:lang w:val="es-ES_tradnl"/>
        </w:rPr>
        <w:t xml:space="preserve">II </w:t>
      </w:r>
      <w:r w:rsidR="00AA53E9" w:rsidRPr="002826A1">
        <w:rPr>
          <w:lang w:val="es-ES_tradnl"/>
        </w:rPr>
        <w:t xml:space="preserve">de la decisión </w:t>
      </w:r>
      <w:r w:rsidR="00C12DDB" w:rsidRPr="002826A1">
        <w:rPr>
          <w:lang w:val="es-ES_tradnl"/>
        </w:rPr>
        <w:t xml:space="preserve">XXVIII/2 que </w:t>
      </w:r>
      <w:r w:rsidR="008618D6">
        <w:rPr>
          <w:lang w:val="es-ES_tradnl"/>
        </w:rPr>
        <w:t xml:space="preserve">operan bajo </w:t>
      </w:r>
      <w:r w:rsidR="00C12DDB" w:rsidRPr="002826A1">
        <w:rPr>
          <w:lang w:val="es-ES_tradnl"/>
        </w:rPr>
        <w:t xml:space="preserve">la </w:t>
      </w:r>
      <w:r w:rsidR="00D139F2">
        <w:rPr>
          <w:lang w:val="es-ES_tradnl"/>
        </w:rPr>
        <w:t>exención para altas temperaturas ambiente</w:t>
      </w:r>
      <w:r w:rsidR="00C12DDB" w:rsidRPr="002826A1">
        <w:rPr>
          <w:lang w:val="es-ES_tradnl"/>
        </w:rPr>
        <w:t xml:space="preserve">. </w:t>
      </w:r>
      <w:r w:rsidRPr="002826A1">
        <w:rPr>
          <w:lang w:val="es-ES_tradnl"/>
        </w:rPr>
        <w:t>El</w:t>
      </w:r>
      <w:r w:rsidR="0073486D">
        <w:rPr>
          <w:lang w:val="es-ES_tradnl"/>
        </w:rPr>
        <w:t xml:space="preserve"> gobierno </w:t>
      </w:r>
      <w:r w:rsidR="00276751" w:rsidRPr="002826A1">
        <w:rPr>
          <w:lang w:val="es-ES_tradnl"/>
        </w:rPr>
        <w:t xml:space="preserve">confirmó </w:t>
      </w:r>
      <w:r w:rsidR="00C12DDB" w:rsidRPr="002826A1">
        <w:rPr>
          <w:lang w:val="es-ES_tradnl"/>
        </w:rPr>
        <w:t xml:space="preserve">que no se acogería a </w:t>
      </w:r>
      <w:r w:rsidR="0087464C" w:rsidRPr="002826A1">
        <w:rPr>
          <w:lang w:val="es-ES_tradnl"/>
        </w:rPr>
        <w:t xml:space="preserve">la </w:t>
      </w:r>
      <w:r w:rsidR="00D139F2">
        <w:rPr>
          <w:lang w:val="es-ES_tradnl"/>
        </w:rPr>
        <w:t>exención para altas temperaturas ambiente</w:t>
      </w:r>
      <w:r w:rsidR="00C12DDB" w:rsidRPr="002826A1">
        <w:rPr>
          <w:lang w:val="es-ES_tradnl"/>
        </w:rPr>
        <w:t>.</w:t>
      </w:r>
    </w:p>
    <w:p w14:paraId="2A37FBAF" w14:textId="5FFFB157" w:rsidR="000C5181" w:rsidRDefault="000664BF">
      <w:pPr>
        <w:pStyle w:val="Heading1"/>
        <w:keepNext/>
        <w:keepLines/>
        <w:numPr>
          <w:ilvl w:val="0"/>
          <w:numId w:val="0"/>
        </w:numPr>
        <w:rPr>
          <w:u w:val="single"/>
          <w:lang w:val="es-ES_tradnl"/>
        </w:rPr>
      </w:pPr>
      <w:bookmarkStart w:id="7" w:name="_Hlk126916111"/>
      <w:bookmarkEnd w:id="6"/>
      <w:r w:rsidRPr="000664BF">
        <w:rPr>
          <w:u w:val="single"/>
          <w:lang w:val="es-ES_tradnl"/>
        </w:rPr>
        <w:t>Marco reglamentario, normativo e institucional</w:t>
      </w:r>
    </w:p>
    <w:bookmarkEnd w:id="7"/>
    <w:p w14:paraId="40BF2651" w14:textId="67E282D3" w:rsidR="000C5181" w:rsidRDefault="00D11A7B">
      <w:pPr>
        <w:suppressAutoHyphens/>
        <w:spacing w:after="240"/>
        <w:rPr>
          <w:i/>
          <w:iCs/>
          <w:lang w:val="es-ES_tradnl"/>
        </w:rPr>
      </w:pPr>
      <w:r w:rsidRPr="00D11A7B">
        <w:rPr>
          <w:i/>
          <w:iCs/>
          <w:lang w:val="es-ES_tradnl"/>
        </w:rPr>
        <w:t xml:space="preserve">Sistema de licencias y cuotas de </w:t>
      </w:r>
      <w:r w:rsidR="00D139F2">
        <w:rPr>
          <w:i/>
          <w:iCs/>
          <w:lang w:val="es-ES_tradnl"/>
        </w:rPr>
        <w:t xml:space="preserve">los </w:t>
      </w:r>
      <w:r w:rsidRPr="00D11A7B">
        <w:rPr>
          <w:i/>
          <w:iCs/>
          <w:lang w:val="es-ES_tradnl"/>
        </w:rPr>
        <w:t>HFC</w:t>
      </w:r>
    </w:p>
    <w:p w14:paraId="002DBEAE" w14:textId="63157B4C" w:rsidR="000C5181" w:rsidRDefault="00635482">
      <w:pPr>
        <w:pStyle w:val="Heading1"/>
        <w:rPr>
          <w:lang w:val="es-ES_tradnl"/>
        </w:rPr>
      </w:pPr>
      <w:r w:rsidRPr="002826A1">
        <w:rPr>
          <w:lang w:val="es-ES_tradnl"/>
        </w:rPr>
        <w:t xml:space="preserve">Conforme a lo dispuesto en la decisión </w:t>
      </w:r>
      <w:r w:rsidR="00E86C23" w:rsidRPr="002826A1">
        <w:rPr>
          <w:lang w:val="es-ES_tradnl"/>
        </w:rPr>
        <w:t>87/50</w:t>
      </w:r>
      <w:r w:rsidR="00D139F2">
        <w:rPr>
          <w:lang w:val="es-ES_tradnl"/>
        </w:rPr>
        <w:t xml:space="preserve"> </w:t>
      </w:r>
      <w:r w:rsidR="00E86C23" w:rsidRPr="002826A1">
        <w:rPr>
          <w:lang w:val="es-ES_tradnl"/>
        </w:rPr>
        <w:t xml:space="preserve">g), </w:t>
      </w:r>
      <w:r w:rsidR="007B779E" w:rsidRPr="002826A1">
        <w:rPr>
          <w:lang w:val="es-ES_tradnl"/>
        </w:rPr>
        <w:t xml:space="preserve">la ONUDI </w:t>
      </w:r>
      <w:r w:rsidR="00D139F2">
        <w:rPr>
          <w:lang w:val="es-ES_tradnl"/>
        </w:rPr>
        <w:t xml:space="preserve">confirmó </w:t>
      </w:r>
      <w:r w:rsidR="00E86C23" w:rsidRPr="002826A1">
        <w:rPr>
          <w:lang w:val="es-ES_tradnl"/>
        </w:rPr>
        <w:t xml:space="preserve">que </w:t>
      </w:r>
      <w:r w:rsidR="00AA53E9" w:rsidRPr="002826A1">
        <w:rPr>
          <w:lang w:val="es-ES_tradnl"/>
        </w:rPr>
        <w:t xml:space="preserve">Túnez </w:t>
      </w:r>
      <w:r w:rsidR="00E86C23" w:rsidRPr="002826A1">
        <w:rPr>
          <w:lang w:val="es-ES_tradnl"/>
        </w:rPr>
        <w:t xml:space="preserve">cuenta </w:t>
      </w:r>
      <w:r w:rsidR="009964C6" w:rsidRPr="002826A1">
        <w:rPr>
          <w:lang w:val="es-ES_tradnl"/>
        </w:rPr>
        <w:t xml:space="preserve">con </w:t>
      </w:r>
      <w:r w:rsidR="00276751" w:rsidRPr="002826A1">
        <w:rPr>
          <w:lang w:val="es-ES_tradnl"/>
        </w:rPr>
        <w:t xml:space="preserve">un </w:t>
      </w:r>
      <w:r w:rsidR="00A629E7" w:rsidRPr="002826A1">
        <w:rPr>
          <w:lang w:val="es-ES_tradnl"/>
        </w:rPr>
        <w:t xml:space="preserve">sistema </w:t>
      </w:r>
      <w:r w:rsidR="00E86C23" w:rsidRPr="002826A1">
        <w:rPr>
          <w:lang w:val="es-ES_tradnl"/>
        </w:rPr>
        <w:t xml:space="preserve">establecido </w:t>
      </w:r>
      <w:r w:rsidR="007B779E" w:rsidRPr="002826A1">
        <w:rPr>
          <w:lang w:val="es-ES_tradnl"/>
        </w:rPr>
        <w:t xml:space="preserve">y </w:t>
      </w:r>
      <w:r w:rsidR="00D139F2">
        <w:rPr>
          <w:lang w:val="es-ES_tradnl"/>
        </w:rPr>
        <w:t xml:space="preserve">aplicable </w:t>
      </w:r>
      <w:r w:rsidR="007B779E" w:rsidRPr="002826A1">
        <w:rPr>
          <w:lang w:val="es-ES_tradnl"/>
        </w:rPr>
        <w:t xml:space="preserve">de </w:t>
      </w:r>
      <w:r w:rsidR="002826A1">
        <w:rPr>
          <w:lang w:val="es-ES_tradnl"/>
        </w:rPr>
        <w:t xml:space="preserve">licencias </w:t>
      </w:r>
      <w:r w:rsidR="007B779E" w:rsidRPr="002826A1">
        <w:rPr>
          <w:lang w:val="es-ES_tradnl"/>
        </w:rPr>
        <w:t xml:space="preserve">y </w:t>
      </w:r>
      <w:r w:rsidR="00E86C23" w:rsidRPr="002826A1">
        <w:rPr>
          <w:lang w:val="es-ES_tradnl"/>
        </w:rPr>
        <w:t xml:space="preserve">cuotas para la </w:t>
      </w:r>
      <w:r w:rsidR="001A31DE" w:rsidRPr="002826A1">
        <w:rPr>
          <w:lang w:val="es-ES_tradnl"/>
        </w:rPr>
        <w:t xml:space="preserve">supervisión de las </w:t>
      </w:r>
      <w:r w:rsidRPr="002826A1">
        <w:rPr>
          <w:lang w:val="es-ES_tradnl"/>
        </w:rPr>
        <w:t xml:space="preserve">importaciones/exportaciones </w:t>
      </w:r>
      <w:r w:rsidRPr="002826A1">
        <w:rPr>
          <w:lang w:val="es-ES_tradnl"/>
        </w:rPr>
        <w:lastRenderedPageBreak/>
        <w:t xml:space="preserve">de </w:t>
      </w:r>
      <w:r w:rsidR="00E86C23" w:rsidRPr="002826A1">
        <w:rPr>
          <w:lang w:val="es-ES_tradnl"/>
        </w:rPr>
        <w:t>HFC</w:t>
      </w:r>
      <w:r w:rsidRPr="002826A1">
        <w:rPr>
          <w:lang w:val="es-ES_tradnl"/>
        </w:rPr>
        <w:t xml:space="preserve">. La ONUDI </w:t>
      </w:r>
      <w:r w:rsidR="00276751" w:rsidRPr="002826A1">
        <w:rPr>
          <w:lang w:val="es-ES_tradnl"/>
        </w:rPr>
        <w:t xml:space="preserve">confirmó </w:t>
      </w:r>
      <w:r w:rsidR="00E86C23" w:rsidRPr="002826A1">
        <w:rPr>
          <w:lang w:val="es-ES_tradnl"/>
        </w:rPr>
        <w:t>que</w:t>
      </w:r>
      <w:r w:rsidR="00D139F2">
        <w:rPr>
          <w:lang w:val="es-ES_tradnl"/>
        </w:rPr>
        <w:t xml:space="preserve"> las cuotas </w:t>
      </w:r>
      <w:r w:rsidR="008D3C88" w:rsidRPr="002826A1">
        <w:rPr>
          <w:lang w:val="es-ES_tradnl"/>
        </w:rPr>
        <w:t xml:space="preserve">de importación </w:t>
      </w:r>
      <w:r w:rsidR="008618D6">
        <w:rPr>
          <w:lang w:val="es-ES_tradnl"/>
        </w:rPr>
        <w:t xml:space="preserve">de los HFC </w:t>
      </w:r>
      <w:r w:rsidR="00E86C23" w:rsidRPr="002826A1">
        <w:rPr>
          <w:lang w:val="es-ES_tradnl"/>
        </w:rPr>
        <w:t xml:space="preserve">para 2024 </w:t>
      </w:r>
      <w:r w:rsidR="00D139F2">
        <w:rPr>
          <w:lang w:val="es-ES_tradnl"/>
        </w:rPr>
        <w:t>ya fue</w:t>
      </w:r>
      <w:r w:rsidR="008618D6">
        <w:rPr>
          <w:lang w:val="es-ES_tradnl"/>
        </w:rPr>
        <w:t>ron</w:t>
      </w:r>
      <w:r w:rsidR="00D139F2">
        <w:rPr>
          <w:lang w:val="es-ES_tradnl"/>
        </w:rPr>
        <w:t xml:space="preserve"> </w:t>
      </w:r>
      <w:r w:rsidR="00E86C23" w:rsidRPr="002826A1">
        <w:rPr>
          <w:lang w:val="es-ES_tradnl"/>
        </w:rPr>
        <w:t>asignada</w:t>
      </w:r>
      <w:r w:rsidR="008618D6">
        <w:rPr>
          <w:lang w:val="es-ES_tradnl"/>
        </w:rPr>
        <w:t>s</w:t>
      </w:r>
      <w:r w:rsidR="00E86C23" w:rsidRPr="002826A1">
        <w:rPr>
          <w:lang w:val="es-ES_tradnl"/>
        </w:rPr>
        <w:t xml:space="preserve"> a </w:t>
      </w:r>
      <w:r w:rsidR="00B30092" w:rsidRPr="002826A1">
        <w:rPr>
          <w:lang w:val="es-ES_tradnl"/>
        </w:rPr>
        <w:t xml:space="preserve">los importadores </w:t>
      </w:r>
      <w:r w:rsidR="00276751" w:rsidRPr="002826A1">
        <w:rPr>
          <w:lang w:val="es-ES_tradnl"/>
        </w:rPr>
        <w:t xml:space="preserve">por </w:t>
      </w:r>
      <w:r w:rsidR="0087464C" w:rsidRPr="002826A1">
        <w:rPr>
          <w:lang w:val="es-ES_tradnl"/>
        </w:rPr>
        <w:t xml:space="preserve">toneladas </w:t>
      </w:r>
      <w:r w:rsidR="00265224">
        <w:rPr>
          <w:lang w:val="es-ES_tradnl"/>
        </w:rPr>
        <w:t xml:space="preserve">de </w:t>
      </w:r>
      <w:r w:rsidR="00A601C7">
        <w:rPr>
          <w:lang w:val="es-ES_tradnl"/>
        </w:rPr>
        <w:t>CO</w:t>
      </w:r>
      <w:r w:rsidR="00A601C7" w:rsidRPr="004A0299">
        <w:rPr>
          <w:vertAlign w:val="subscript"/>
          <w:lang w:val="es-ES_tradnl"/>
        </w:rPr>
        <w:t>2</w:t>
      </w:r>
      <w:r w:rsidR="00265224">
        <w:rPr>
          <w:lang w:val="es-ES_tradnl"/>
        </w:rPr>
        <w:t xml:space="preserve"> </w:t>
      </w:r>
      <w:proofErr w:type="spellStart"/>
      <w:r w:rsidR="00522D6A">
        <w:rPr>
          <w:lang w:val="es-ES_tradnl"/>
        </w:rPr>
        <w:t>equiv</w:t>
      </w:r>
      <w:proofErr w:type="spellEnd"/>
      <w:r w:rsidR="00522D6A">
        <w:rPr>
          <w:lang w:val="es-ES_tradnl"/>
        </w:rPr>
        <w:t>.</w:t>
      </w:r>
      <w:r w:rsidR="00265224">
        <w:rPr>
          <w:lang w:val="es-ES_tradnl"/>
        </w:rPr>
        <w:t xml:space="preserve"> </w:t>
      </w:r>
      <w:r w:rsidR="00E86C23" w:rsidRPr="002826A1">
        <w:rPr>
          <w:lang w:val="es-ES_tradnl"/>
        </w:rPr>
        <w:t xml:space="preserve">dando </w:t>
      </w:r>
      <w:r w:rsidR="007F4CE5" w:rsidRPr="002826A1">
        <w:rPr>
          <w:lang w:val="es-ES_tradnl"/>
        </w:rPr>
        <w:t xml:space="preserve">flexibilidad </w:t>
      </w:r>
      <w:r w:rsidR="00E86C23" w:rsidRPr="002826A1">
        <w:rPr>
          <w:lang w:val="es-ES_tradnl"/>
        </w:rPr>
        <w:t xml:space="preserve">al </w:t>
      </w:r>
      <w:r w:rsidR="00B30092" w:rsidRPr="002826A1">
        <w:rPr>
          <w:lang w:val="es-ES_tradnl"/>
        </w:rPr>
        <w:t xml:space="preserve">importador </w:t>
      </w:r>
      <w:r w:rsidR="00E86C23" w:rsidRPr="002826A1">
        <w:rPr>
          <w:lang w:val="es-ES_tradnl"/>
        </w:rPr>
        <w:t xml:space="preserve">sobre </w:t>
      </w:r>
      <w:r w:rsidR="002826A1">
        <w:rPr>
          <w:lang w:val="es-ES_tradnl"/>
        </w:rPr>
        <w:t xml:space="preserve">las sustancias </w:t>
      </w:r>
      <w:r w:rsidR="00E86C23" w:rsidRPr="002826A1">
        <w:rPr>
          <w:lang w:val="es-ES_tradnl"/>
        </w:rPr>
        <w:t xml:space="preserve">seleccionadas. </w:t>
      </w:r>
      <w:r w:rsidRPr="002826A1">
        <w:rPr>
          <w:lang w:val="es-ES_tradnl"/>
        </w:rPr>
        <w:t xml:space="preserve">Las </w:t>
      </w:r>
      <w:r w:rsidR="008D3C88" w:rsidRPr="002826A1">
        <w:rPr>
          <w:lang w:val="es-ES_tradnl"/>
        </w:rPr>
        <w:t xml:space="preserve">cuotas de importación de </w:t>
      </w:r>
      <w:r w:rsidR="00E86C23" w:rsidRPr="002826A1">
        <w:rPr>
          <w:lang w:val="es-ES_tradnl"/>
        </w:rPr>
        <w:t xml:space="preserve">HFC asignadas </w:t>
      </w:r>
      <w:r w:rsidR="00B30092" w:rsidRPr="002826A1">
        <w:rPr>
          <w:lang w:val="es-ES_tradnl"/>
        </w:rPr>
        <w:t xml:space="preserve">en </w:t>
      </w:r>
      <w:r w:rsidR="007B779E" w:rsidRPr="002826A1">
        <w:rPr>
          <w:lang w:val="es-ES_tradnl"/>
        </w:rPr>
        <w:t xml:space="preserve">febrero de </w:t>
      </w:r>
      <w:r w:rsidR="00E86C23" w:rsidRPr="002826A1">
        <w:rPr>
          <w:lang w:val="es-ES_tradnl"/>
        </w:rPr>
        <w:t xml:space="preserve">2024 ascendieron a </w:t>
      </w:r>
      <w:r w:rsidR="007B779E" w:rsidRPr="002826A1">
        <w:rPr>
          <w:lang w:val="es-ES_tradnl"/>
        </w:rPr>
        <w:t>1.</w:t>
      </w:r>
      <w:r w:rsidR="00E86C23" w:rsidRPr="002826A1">
        <w:rPr>
          <w:lang w:val="es-ES_tradnl"/>
        </w:rPr>
        <w:t>899</w:t>
      </w:r>
      <w:r w:rsidR="009964C6" w:rsidRPr="002826A1">
        <w:rPr>
          <w:lang w:val="es-ES_tradnl"/>
        </w:rPr>
        <w:t>.</w:t>
      </w:r>
      <w:r w:rsidR="00E86C23" w:rsidRPr="002826A1">
        <w:rPr>
          <w:lang w:val="es-ES_tradnl"/>
        </w:rPr>
        <w:t>066</w:t>
      </w:r>
      <w:r w:rsidR="00133B4A">
        <w:rPr>
          <w:lang w:val="es-ES_tradnl"/>
        </w:rPr>
        <w:t> </w:t>
      </w:r>
      <w:r w:rsidR="0087464C" w:rsidRPr="002826A1">
        <w:rPr>
          <w:lang w:val="es-ES_tradnl"/>
        </w:rPr>
        <w:t xml:space="preserve">toneladas de </w:t>
      </w:r>
      <w:r w:rsidR="00A601C7">
        <w:rPr>
          <w:lang w:val="es-ES_tradnl"/>
        </w:rPr>
        <w:t>CO</w:t>
      </w:r>
      <w:r w:rsidR="00A601C7" w:rsidRPr="004A0299">
        <w:rPr>
          <w:vertAlign w:val="subscript"/>
          <w:lang w:val="es-ES_tradnl"/>
        </w:rPr>
        <w:t>2</w:t>
      </w:r>
      <w:r w:rsidR="00265224">
        <w:rPr>
          <w:lang w:val="es-ES_tradnl"/>
        </w:rPr>
        <w:t xml:space="preserve"> </w:t>
      </w:r>
      <w:proofErr w:type="spellStart"/>
      <w:r w:rsidR="00522D6A">
        <w:rPr>
          <w:lang w:val="es-ES_tradnl"/>
        </w:rPr>
        <w:t>equiv</w:t>
      </w:r>
      <w:proofErr w:type="spellEnd"/>
      <w:r w:rsidR="00522D6A">
        <w:rPr>
          <w:lang w:val="es-ES_tradnl"/>
        </w:rPr>
        <w:t>.</w:t>
      </w:r>
      <w:r w:rsidR="00E86C23" w:rsidRPr="002826A1">
        <w:rPr>
          <w:lang w:val="es-ES_tradnl"/>
        </w:rPr>
        <w:t xml:space="preserve"> El resto </w:t>
      </w:r>
      <w:r w:rsidR="00D139F2">
        <w:rPr>
          <w:lang w:val="es-ES_tradnl"/>
        </w:rPr>
        <w:t xml:space="preserve">para </w:t>
      </w:r>
      <w:r w:rsidR="00E86C23" w:rsidRPr="002826A1">
        <w:rPr>
          <w:lang w:val="es-ES_tradnl"/>
        </w:rPr>
        <w:t xml:space="preserve">alcanzar la </w:t>
      </w:r>
      <w:r w:rsidR="005C1347">
        <w:rPr>
          <w:lang w:val="es-ES_tradnl"/>
        </w:rPr>
        <w:t>base de referencia</w:t>
      </w:r>
      <w:r w:rsidR="00B30092" w:rsidRPr="002826A1">
        <w:rPr>
          <w:lang w:val="es-ES_tradnl"/>
        </w:rPr>
        <w:t xml:space="preserve"> </w:t>
      </w:r>
      <w:r w:rsidR="00E86C23" w:rsidRPr="002826A1">
        <w:rPr>
          <w:lang w:val="es-ES_tradnl"/>
        </w:rPr>
        <w:t xml:space="preserve">establecida </w:t>
      </w:r>
      <w:r w:rsidR="009964C6" w:rsidRPr="002826A1">
        <w:rPr>
          <w:lang w:val="es-ES_tradnl"/>
        </w:rPr>
        <w:t xml:space="preserve">se </w:t>
      </w:r>
      <w:r w:rsidR="00E86C23" w:rsidRPr="002826A1">
        <w:rPr>
          <w:lang w:val="es-ES_tradnl"/>
        </w:rPr>
        <w:t xml:space="preserve">asignará posteriormente </w:t>
      </w:r>
      <w:r w:rsidR="009964C6" w:rsidRPr="002826A1">
        <w:rPr>
          <w:lang w:val="es-ES_tradnl"/>
        </w:rPr>
        <w:t xml:space="preserve">en </w:t>
      </w:r>
      <w:r w:rsidR="00E86C23" w:rsidRPr="002826A1">
        <w:rPr>
          <w:lang w:val="es-ES_tradnl"/>
        </w:rPr>
        <w:t>2024</w:t>
      </w:r>
      <w:r w:rsidR="00D139F2">
        <w:rPr>
          <w:lang w:val="es-ES_tradnl"/>
        </w:rPr>
        <w:t>,</w:t>
      </w:r>
      <w:r w:rsidR="00E86C23" w:rsidRPr="002826A1">
        <w:rPr>
          <w:lang w:val="es-ES_tradnl"/>
        </w:rPr>
        <w:t xml:space="preserve"> según lo </w:t>
      </w:r>
      <w:r w:rsidR="009964C6" w:rsidRPr="002826A1">
        <w:rPr>
          <w:lang w:val="es-ES_tradnl"/>
        </w:rPr>
        <w:t xml:space="preserve">solicitado </w:t>
      </w:r>
      <w:r w:rsidR="00276751" w:rsidRPr="002826A1">
        <w:rPr>
          <w:lang w:val="es-ES_tradnl"/>
        </w:rPr>
        <w:t xml:space="preserve">por </w:t>
      </w:r>
      <w:r w:rsidR="00B30092" w:rsidRPr="002826A1">
        <w:rPr>
          <w:lang w:val="es-ES_tradnl"/>
        </w:rPr>
        <w:t>los importadores</w:t>
      </w:r>
      <w:r w:rsidR="00E86C23" w:rsidRPr="002826A1">
        <w:rPr>
          <w:lang w:val="es-ES_tradnl"/>
        </w:rPr>
        <w:t>.</w:t>
      </w:r>
    </w:p>
    <w:p w14:paraId="75F8D719" w14:textId="77777777" w:rsidR="000C5181" w:rsidRDefault="00635482">
      <w:pPr>
        <w:rPr>
          <w:i/>
          <w:iCs/>
          <w:lang w:val="es-ES_tradnl"/>
        </w:rPr>
      </w:pPr>
      <w:r w:rsidRPr="002826A1">
        <w:rPr>
          <w:i/>
          <w:iCs/>
          <w:lang w:val="es-ES_tradnl"/>
        </w:rPr>
        <w:t>Marco regulatorio</w:t>
      </w:r>
    </w:p>
    <w:p w14:paraId="6660DBA2" w14:textId="77777777" w:rsidR="00AC7207" w:rsidRPr="002826A1" w:rsidRDefault="00AC7207" w:rsidP="00AC7207">
      <w:pPr>
        <w:rPr>
          <w:lang w:val="es-ES_tradnl"/>
        </w:rPr>
      </w:pPr>
    </w:p>
    <w:p w14:paraId="2CD6C053" w14:textId="63D04E36" w:rsidR="000C5181" w:rsidRDefault="00635482">
      <w:pPr>
        <w:pStyle w:val="Heading1"/>
        <w:rPr>
          <w:lang w:val="es-ES_tradnl"/>
        </w:rPr>
      </w:pPr>
      <w:bookmarkStart w:id="8" w:name="_Hlk126916116"/>
      <w:r w:rsidRPr="002826A1">
        <w:rPr>
          <w:lang w:val="es-ES_tradnl"/>
        </w:rPr>
        <w:t xml:space="preserve">En cuanto a </w:t>
      </w:r>
      <w:r w:rsidR="008D3C88" w:rsidRPr="002826A1">
        <w:rPr>
          <w:lang w:val="es-ES_tradnl"/>
        </w:rPr>
        <w:t xml:space="preserve">medidas regulatorias </w:t>
      </w:r>
      <w:r w:rsidR="00AC7207" w:rsidRPr="002826A1">
        <w:rPr>
          <w:lang w:val="es-ES_tradnl"/>
        </w:rPr>
        <w:t xml:space="preserve">que apoyarían el </w:t>
      </w:r>
      <w:r w:rsidR="0087464C" w:rsidRPr="002826A1">
        <w:rPr>
          <w:lang w:val="es-ES_tradnl"/>
        </w:rPr>
        <w:t xml:space="preserve">propuesto </w:t>
      </w:r>
      <w:r w:rsidR="00AA53E9" w:rsidRPr="002826A1">
        <w:rPr>
          <w:lang w:val="es-ES_tradnl"/>
        </w:rPr>
        <w:t xml:space="preserve">proyecto de inversión </w:t>
      </w:r>
      <w:r w:rsidR="009964C6" w:rsidRPr="002826A1">
        <w:rPr>
          <w:lang w:val="es-ES_tradnl"/>
        </w:rPr>
        <w:t xml:space="preserve">en </w:t>
      </w:r>
      <w:r w:rsidR="007F4CE5" w:rsidRPr="002826A1">
        <w:rPr>
          <w:lang w:val="es-ES_tradnl"/>
        </w:rPr>
        <w:t xml:space="preserve">el </w:t>
      </w:r>
      <w:r w:rsidR="00D139F2">
        <w:rPr>
          <w:lang w:val="es-ES_tradnl"/>
        </w:rPr>
        <w:t>sector manufacturero de equipos de refrigeración y climatización,</w:t>
      </w:r>
      <w:r w:rsidR="00040CB6" w:rsidRPr="002826A1">
        <w:rPr>
          <w:lang w:val="es-ES_tradnl"/>
        </w:rPr>
        <w:t xml:space="preserve"> </w:t>
      </w:r>
      <w:r w:rsidR="00B30092" w:rsidRPr="002826A1">
        <w:rPr>
          <w:lang w:val="es-ES_tradnl"/>
        </w:rPr>
        <w:t>la</w:t>
      </w:r>
      <w:r w:rsidR="00931BFF">
        <w:rPr>
          <w:lang w:val="es-ES_tradnl"/>
        </w:rPr>
        <w:t xml:space="preserve"> oficina nacional del ozono</w:t>
      </w:r>
      <w:r w:rsidR="00D139F2">
        <w:rPr>
          <w:lang w:val="es-ES_tradnl"/>
        </w:rPr>
        <w:t xml:space="preserve"> </w:t>
      </w:r>
      <w:r w:rsidR="00276751" w:rsidRPr="002826A1">
        <w:rPr>
          <w:lang w:val="es-ES_tradnl"/>
        </w:rPr>
        <w:t xml:space="preserve">confirmó </w:t>
      </w:r>
      <w:r w:rsidR="00AC7207" w:rsidRPr="002826A1">
        <w:rPr>
          <w:lang w:val="es-ES_tradnl"/>
        </w:rPr>
        <w:t xml:space="preserve">que </w:t>
      </w:r>
      <w:r w:rsidR="00A629E7" w:rsidRPr="002826A1">
        <w:rPr>
          <w:lang w:val="es-ES_tradnl"/>
        </w:rPr>
        <w:t xml:space="preserve">tras </w:t>
      </w:r>
      <w:r w:rsidR="003368B9">
        <w:rPr>
          <w:lang w:val="es-ES_tradnl"/>
        </w:rPr>
        <w:t>la terminación</w:t>
      </w:r>
      <w:r w:rsidR="0087464C" w:rsidRPr="002826A1">
        <w:rPr>
          <w:lang w:val="es-ES_tradnl"/>
        </w:rPr>
        <w:t xml:space="preserve"> </w:t>
      </w:r>
      <w:r w:rsidR="007B779E" w:rsidRPr="002826A1">
        <w:rPr>
          <w:lang w:val="es-ES_tradnl"/>
        </w:rPr>
        <w:t xml:space="preserve">de </w:t>
      </w:r>
      <w:r w:rsidR="009964C6" w:rsidRPr="002826A1">
        <w:rPr>
          <w:lang w:val="es-ES_tradnl"/>
        </w:rPr>
        <w:t xml:space="preserve">la conversión </w:t>
      </w:r>
      <w:r w:rsidR="007B779E" w:rsidRPr="002826A1">
        <w:rPr>
          <w:lang w:val="es-ES_tradnl"/>
        </w:rPr>
        <w:t xml:space="preserve">de </w:t>
      </w:r>
      <w:r w:rsidR="00AC7207" w:rsidRPr="002826A1">
        <w:rPr>
          <w:lang w:val="es-ES_tradnl"/>
        </w:rPr>
        <w:t xml:space="preserve">todas las líneas de </w:t>
      </w:r>
      <w:r w:rsidR="007B779E" w:rsidRPr="002826A1">
        <w:rPr>
          <w:lang w:val="es-ES_tradnl"/>
        </w:rPr>
        <w:t>fabricación de</w:t>
      </w:r>
      <w:r w:rsidR="00E468E6">
        <w:rPr>
          <w:lang w:val="es-ES_tradnl"/>
        </w:rPr>
        <w:t xml:space="preserve"> distribuidores </w:t>
      </w:r>
      <w:r w:rsidR="009964C6" w:rsidRPr="002826A1">
        <w:rPr>
          <w:lang w:val="es-ES_tradnl"/>
        </w:rPr>
        <w:t xml:space="preserve">de </w:t>
      </w:r>
      <w:r w:rsidR="007F4CE5" w:rsidRPr="002826A1">
        <w:rPr>
          <w:lang w:val="es-ES_tradnl"/>
        </w:rPr>
        <w:t xml:space="preserve">agua </w:t>
      </w:r>
      <w:r w:rsidR="003368B9">
        <w:rPr>
          <w:lang w:val="es-ES_tradnl"/>
        </w:rPr>
        <w:t xml:space="preserve">que funcionan </w:t>
      </w:r>
      <w:r w:rsidR="009964C6" w:rsidRPr="002826A1">
        <w:rPr>
          <w:lang w:val="es-ES_tradnl"/>
        </w:rPr>
        <w:t xml:space="preserve">con </w:t>
      </w:r>
      <w:r w:rsidR="00AC7207" w:rsidRPr="002826A1">
        <w:rPr>
          <w:lang w:val="es-ES_tradnl"/>
        </w:rPr>
        <w:t xml:space="preserve">HFC-134a </w:t>
      </w:r>
      <w:r w:rsidR="007B779E" w:rsidRPr="002826A1">
        <w:rPr>
          <w:lang w:val="es-ES_tradnl"/>
        </w:rPr>
        <w:t xml:space="preserve">y </w:t>
      </w:r>
      <w:r w:rsidR="003368B9">
        <w:rPr>
          <w:lang w:val="es-ES_tradnl"/>
        </w:rPr>
        <w:t xml:space="preserve">equipos de </w:t>
      </w:r>
      <w:r w:rsidR="00AE16DF">
        <w:rPr>
          <w:lang w:val="es-ES_tradnl"/>
        </w:rPr>
        <w:t>climatización</w:t>
      </w:r>
      <w:r w:rsidR="007F4CE5" w:rsidRPr="002826A1">
        <w:rPr>
          <w:lang w:val="es-ES_tradnl"/>
        </w:rPr>
        <w:t xml:space="preserve"> </w:t>
      </w:r>
      <w:r w:rsidR="003368B9">
        <w:rPr>
          <w:lang w:val="es-ES_tradnl"/>
        </w:rPr>
        <w:t xml:space="preserve">que funcionan </w:t>
      </w:r>
      <w:r w:rsidR="009964C6" w:rsidRPr="002826A1">
        <w:rPr>
          <w:lang w:val="es-ES_tradnl"/>
        </w:rPr>
        <w:t xml:space="preserve">con </w:t>
      </w:r>
      <w:r w:rsidR="007B779E" w:rsidRPr="002826A1">
        <w:rPr>
          <w:lang w:val="es-ES_tradnl"/>
        </w:rPr>
        <w:t>R-410A</w:t>
      </w:r>
      <w:r w:rsidR="00AC7207" w:rsidRPr="002826A1">
        <w:rPr>
          <w:lang w:val="es-ES_tradnl"/>
        </w:rPr>
        <w:t xml:space="preserve">, se establecería una </w:t>
      </w:r>
      <w:r w:rsidR="001A31DE" w:rsidRPr="002826A1">
        <w:rPr>
          <w:lang w:val="es-ES_tradnl"/>
        </w:rPr>
        <w:t xml:space="preserve">prohibición </w:t>
      </w:r>
      <w:r w:rsidR="00AC7207" w:rsidRPr="002826A1">
        <w:rPr>
          <w:lang w:val="es-ES_tradnl"/>
        </w:rPr>
        <w:t xml:space="preserve">sobre </w:t>
      </w:r>
      <w:r w:rsidR="00AA53E9" w:rsidRPr="002826A1">
        <w:rPr>
          <w:lang w:val="es-ES_tradnl"/>
        </w:rPr>
        <w:t>la importación</w:t>
      </w:r>
      <w:r w:rsidR="00AC7207" w:rsidRPr="002826A1">
        <w:rPr>
          <w:lang w:val="es-ES_tradnl"/>
        </w:rPr>
        <w:t xml:space="preserve">, </w:t>
      </w:r>
      <w:r w:rsidR="003368B9">
        <w:rPr>
          <w:lang w:val="es-ES_tradnl"/>
        </w:rPr>
        <w:t xml:space="preserve">montaje </w:t>
      </w:r>
      <w:r w:rsidR="007B779E" w:rsidRPr="002826A1">
        <w:rPr>
          <w:lang w:val="es-ES_tradnl"/>
        </w:rPr>
        <w:t xml:space="preserve">o </w:t>
      </w:r>
      <w:r w:rsidR="00AC7207" w:rsidRPr="002826A1">
        <w:rPr>
          <w:lang w:val="es-ES_tradnl"/>
        </w:rPr>
        <w:t xml:space="preserve">fabricación </w:t>
      </w:r>
      <w:r w:rsidR="007B779E" w:rsidRPr="002826A1">
        <w:rPr>
          <w:lang w:val="es-ES_tradnl"/>
        </w:rPr>
        <w:t xml:space="preserve">de </w:t>
      </w:r>
      <w:r w:rsidR="009964C6" w:rsidRPr="002826A1">
        <w:rPr>
          <w:lang w:val="es-ES_tradnl"/>
        </w:rPr>
        <w:t xml:space="preserve">equipos </w:t>
      </w:r>
      <w:r w:rsidR="003368B9">
        <w:rPr>
          <w:lang w:val="es-ES_tradnl"/>
        </w:rPr>
        <w:t xml:space="preserve">con </w:t>
      </w:r>
      <w:r w:rsidR="00AC7207" w:rsidRPr="002826A1">
        <w:rPr>
          <w:lang w:val="es-ES_tradnl"/>
        </w:rPr>
        <w:t>HFC (</w:t>
      </w:r>
      <w:r w:rsidR="00A629E7" w:rsidRPr="002826A1">
        <w:rPr>
          <w:lang w:val="es-ES_tradnl"/>
        </w:rPr>
        <w:t>incluyendo</w:t>
      </w:r>
      <w:r w:rsidR="00E468E6">
        <w:rPr>
          <w:lang w:val="es-ES_tradnl"/>
        </w:rPr>
        <w:t xml:space="preserve"> distribuidores </w:t>
      </w:r>
      <w:r w:rsidR="009964C6" w:rsidRPr="002826A1">
        <w:rPr>
          <w:lang w:val="es-ES_tradnl"/>
        </w:rPr>
        <w:t xml:space="preserve">de </w:t>
      </w:r>
      <w:r w:rsidR="007F4CE5" w:rsidRPr="002826A1">
        <w:rPr>
          <w:lang w:val="es-ES_tradnl"/>
        </w:rPr>
        <w:t>agua</w:t>
      </w:r>
      <w:r w:rsidR="00AC7207" w:rsidRPr="002826A1">
        <w:rPr>
          <w:lang w:val="es-ES_tradnl"/>
        </w:rPr>
        <w:t xml:space="preserve">, </w:t>
      </w:r>
      <w:r w:rsidR="003368B9">
        <w:rPr>
          <w:lang w:val="es-ES_tradnl"/>
        </w:rPr>
        <w:t xml:space="preserve">equipos de </w:t>
      </w:r>
      <w:r w:rsidR="00AE16DF">
        <w:rPr>
          <w:lang w:val="es-ES_tradnl"/>
        </w:rPr>
        <w:t>climatización</w:t>
      </w:r>
      <w:r w:rsidR="00AC7207" w:rsidRPr="002826A1">
        <w:rPr>
          <w:lang w:val="es-ES_tradnl"/>
        </w:rPr>
        <w:t xml:space="preserve"> </w:t>
      </w:r>
      <w:r w:rsidR="007B779E" w:rsidRPr="002826A1">
        <w:rPr>
          <w:lang w:val="es-ES_tradnl"/>
        </w:rPr>
        <w:t xml:space="preserve">y </w:t>
      </w:r>
      <w:r w:rsidR="009964C6" w:rsidRPr="002826A1">
        <w:rPr>
          <w:lang w:val="es-ES_tradnl"/>
        </w:rPr>
        <w:t xml:space="preserve">congeladores </w:t>
      </w:r>
      <w:r w:rsidR="00DC6417" w:rsidRPr="002826A1">
        <w:rPr>
          <w:lang w:val="es-ES_tradnl"/>
        </w:rPr>
        <w:t>residenciales</w:t>
      </w:r>
      <w:r w:rsidR="00AC7207" w:rsidRPr="002826A1">
        <w:rPr>
          <w:lang w:val="es-ES_tradnl"/>
        </w:rPr>
        <w:t xml:space="preserve">) a partir </w:t>
      </w:r>
      <w:r w:rsidR="007F4CE5" w:rsidRPr="002826A1">
        <w:rPr>
          <w:lang w:val="es-ES_tradnl"/>
        </w:rPr>
        <w:t xml:space="preserve">del 1º de enero </w:t>
      </w:r>
      <w:r w:rsidR="007B779E" w:rsidRPr="002826A1">
        <w:rPr>
          <w:lang w:val="es-ES_tradnl"/>
        </w:rPr>
        <w:t xml:space="preserve">de </w:t>
      </w:r>
      <w:r w:rsidR="00AC7207" w:rsidRPr="002826A1">
        <w:rPr>
          <w:lang w:val="es-ES_tradnl"/>
        </w:rPr>
        <w:t>2027.</w:t>
      </w:r>
    </w:p>
    <w:p w14:paraId="459D0E43" w14:textId="49556C19" w:rsidR="000C5181" w:rsidRDefault="00635482">
      <w:pPr>
        <w:pStyle w:val="Heading1"/>
        <w:rPr>
          <w:lang w:val="es-ES_tradnl"/>
        </w:rPr>
      </w:pPr>
      <w:r w:rsidRPr="002826A1">
        <w:rPr>
          <w:lang w:val="es-ES_tradnl"/>
        </w:rPr>
        <w:t xml:space="preserve">Tomando </w:t>
      </w:r>
      <w:r w:rsidR="00F564C1" w:rsidRPr="002826A1">
        <w:rPr>
          <w:lang w:val="es-ES_tradnl"/>
        </w:rPr>
        <w:t>nota</w:t>
      </w:r>
      <w:r w:rsidRPr="002826A1">
        <w:rPr>
          <w:lang w:val="es-ES_tradnl"/>
        </w:rPr>
        <w:t xml:space="preserve"> de </w:t>
      </w:r>
      <w:r w:rsidR="00AC7207" w:rsidRPr="002826A1">
        <w:rPr>
          <w:lang w:val="es-ES_tradnl"/>
        </w:rPr>
        <w:t xml:space="preserve">que </w:t>
      </w:r>
      <w:r w:rsidR="003368B9">
        <w:rPr>
          <w:lang w:val="es-ES_tradnl"/>
        </w:rPr>
        <w:t>los fabricantes tunecinos de</w:t>
      </w:r>
      <w:r w:rsidR="007B779E" w:rsidRPr="002826A1">
        <w:rPr>
          <w:lang w:val="es-ES_tradnl"/>
        </w:rPr>
        <w:t xml:space="preserve"> </w:t>
      </w:r>
      <w:r w:rsidR="007F4CE5" w:rsidRPr="002826A1">
        <w:rPr>
          <w:lang w:val="es-ES_tradnl"/>
        </w:rPr>
        <w:t xml:space="preserve">refrigeradores residenciales </w:t>
      </w:r>
      <w:r w:rsidR="00AC7207" w:rsidRPr="002826A1">
        <w:rPr>
          <w:lang w:val="es-ES_tradnl"/>
        </w:rPr>
        <w:t xml:space="preserve">ya </w:t>
      </w:r>
      <w:r w:rsidR="003368B9">
        <w:rPr>
          <w:lang w:val="es-ES_tradnl"/>
        </w:rPr>
        <w:t xml:space="preserve">convirtieron </w:t>
      </w:r>
      <w:r w:rsidR="009F4A2A">
        <w:rPr>
          <w:lang w:val="es-ES_tradnl"/>
        </w:rPr>
        <w:t xml:space="preserve">su </w:t>
      </w:r>
      <w:r w:rsidR="007B779E" w:rsidRPr="002826A1">
        <w:rPr>
          <w:lang w:val="es-ES_tradnl"/>
        </w:rPr>
        <w:t xml:space="preserve">fabricación </w:t>
      </w:r>
      <w:r w:rsidR="00AC7207" w:rsidRPr="002826A1">
        <w:rPr>
          <w:lang w:val="es-ES_tradnl"/>
        </w:rPr>
        <w:t xml:space="preserve">a </w:t>
      </w:r>
      <w:r w:rsidR="007B779E" w:rsidRPr="002826A1">
        <w:rPr>
          <w:lang w:val="es-ES_tradnl"/>
        </w:rPr>
        <w:t>R-600a</w:t>
      </w:r>
      <w:r w:rsidR="00AC7207" w:rsidRPr="002826A1">
        <w:rPr>
          <w:lang w:val="es-ES_tradnl"/>
        </w:rPr>
        <w:t xml:space="preserve">, que está fácilmente </w:t>
      </w:r>
      <w:r w:rsidR="00F8374E" w:rsidRPr="002826A1">
        <w:rPr>
          <w:lang w:val="es-ES_tradnl"/>
        </w:rPr>
        <w:t xml:space="preserve">disponible </w:t>
      </w:r>
      <w:r w:rsidR="009964C6" w:rsidRPr="002826A1">
        <w:rPr>
          <w:lang w:val="es-ES_tradnl"/>
        </w:rPr>
        <w:t xml:space="preserve">en </w:t>
      </w:r>
      <w:r w:rsidR="00AC7207" w:rsidRPr="002826A1">
        <w:rPr>
          <w:lang w:val="es-ES_tradnl"/>
        </w:rPr>
        <w:t xml:space="preserve">el </w:t>
      </w:r>
      <w:r w:rsidR="00A629E7" w:rsidRPr="002826A1">
        <w:rPr>
          <w:lang w:val="es-ES_tradnl"/>
        </w:rPr>
        <w:t>mercado</w:t>
      </w:r>
      <w:r w:rsidR="00AC7207" w:rsidRPr="002826A1">
        <w:rPr>
          <w:lang w:val="es-ES_tradnl"/>
        </w:rPr>
        <w:t xml:space="preserve">, </w:t>
      </w:r>
      <w:r w:rsidR="007B779E" w:rsidRPr="002826A1">
        <w:rPr>
          <w:lang w:val="es-ES_tradnl"/>
        </w:rPr>
        <w:t xml:space="preserve">y </w:t>
      </w:r>
      <w:r w:rsidR="00F564C1" w:rsidRPr="002826A1">
        <w:rPr>
          <w:lang w:val="es-ES_tradnl"/>
        </w:rPr>
        <w:t>tomando nota de que</w:t>
      </w:r>
      <w:r w:rsidR="003368B9">
        <w:rPr>
          <w:lang w:val="es-ES_tradnl"/>
        </w:rPr>
        <w:t xml:space="preserve"> también se dispone fácilmente de equipos</w:t>
      </w:r>
      <w:r w:rsidR="00F564C1" w:rsidRPr="002826A1">
        <w:rPr>
          <w:lang w:val="es-ES_tradnl"/>
        </w:rPr>
        <w:t xml:space="preserve"> </w:t>
      </w:r>
      <w:r w:rsidR="00AC7207" w:rsidRPr="002826A1">
        <w:rPr>
          <w:lang w:val="es-ES_tradnl"/>
        </w:rPr>
        <w:t xml:space="preserve">autónomos de </w:t>
      </w:r>
      <w:r w:rsidR="00040CB6" w:rsidRPr="002826A1">
        <w:rPr>
          <w:lang w:val="es-ES_tradnl"/>
        </w:rPr>
        <w:t xml:space="preserve">refrigeración comercial </w:t>
      </w:r>
      <w:r w:rsidR="003368B9">
        <w:rPr>
          <w:lang w:val="es-ES_tradnl"/>
        </w:rPr>
        <w:t xml:space="preserve">con </w:t>
      </w:r>
      <w:r w:rsidR="007B779E" w:rsidRPr="002826A1">
        <w:rPr>
          <w:lang w:val="es-ES_tradnl"/>
        </w:rPr>
        <w:t xml:space="preserve">R-600a y </w:t>
      </w:r>
      <w:r w:rsidR="00AC7207" w:rsidRPr="002826A1">
        <w:rPr>
          <w:lang w:val="es-ES_tradnl"/>
        </w:rPr>
        <w:t xml:space="preserve">R-290, </w:t>
      </w:r>
      <w:r w:rsidR="009964C6" w:rsidRPr="002826A1">
        <w:rPr>
          <w:lang w:val="es-ES_tradnl"/>
        </w:rPr>
        <w:t xml:space="preserve">la Secretaría </w:t>
      </w:r>
      <w:r w:rsidR="00AC7207" w:rsidRPr="002826A1">
        <w:rPr>
          <w:lang w:val="es-ES_tradnl"/>
        </w:rPr>
        <w:t xml:space="preserve">preguntó si </w:t>
      </w:r>
      <w:r w:rsidR="007B779E" w:rsidRPr="002826A1">
        <w:rPr>
          <w:lang w:val="es-ES_tradnl"/>
        </w:rPr>
        <w:t>el</w:t>
      </w:r>
      <w:r w:rsidR="0073486D">
        <w:rPr>
          <w:lang w:val="es-ES_tradnl"/>
        </w:rPr>
        <w:t xml:space="preserve"> gobierno </w:t>
      </w:r>
      <w:r w:rsidR="007B779E" w:rsidRPr="002826A1">
        <w:rPr>
          <w:lang w:val="es-ES_tradnl"/>
        </w:rPr>
        <w:t xml:space="preserve">de </w:t>
      </w:r>
      <w:r w:rsidR="00AC7207" w:rsidRPr="002826A1">
        <w:rPr>
          <w:lang w:val="es-ES_tradnl"/>
        </w:rPr>
        <w:t xml:space="preserve">Túnez había sometido a consideración </w:t>
      </w:r>
      <w:r w:rsidR="003368B9">
        <w:rPr>
          <w:lang w:val="es-ES_tradnl"/>
        </w:rPr>
        <w:t xml:space="preserve">la prohibición de </w:t>
      </w:r>
      <w:r w:rsidR="00AA53E9" w:rsidRPr="002826A1">
        <w:rPr>
          <w:lang w:val="es-ES_tradnl"/>
        </w:rPr>
        <w:t xml:space="preserve">la importación </w:t>
      </w:r>
      <w:r w:rsidR="007B779E" w:rsidRPr="002826A1">
        <w:rPr>
          <w:lang w:val="es-ES_tradnl"/>
        </w:rPr>
        <w:t xml:space="preserve">de </w:t>
      </w:r>
      <w:r w:rsidR="007F4CE5" w:rsidRPr="002826A1">
        <w:rPr>
          <w:lang w:val="es-ES_tradnl"/>
        </w:rPr>
        <w:t xml:space="preserve">refrigeradores residenciales </w:t>
      </w:r>
      <w:r w:rsidR="00AC7207" w:rsidRPr="002826A1">
        <w:rPr>
          <w:lang w:val="es-ES_tradnl"/>
        </w:rPr>
        <w:t xml:space="preserve">nuevos </w:t>
      </w:r>
      <w:r w:rsidR="007B779E" w:rsidRPr="002826A1">
        <w:rPr>
          <w:lang w:val="es-ES_tradnl"/>
        </w:rPr>
        <w:t xml:space="preserve">y </w:t>
      </w:r>
      <w:r w:rsidR="00AC7207" w:rsidRPr="002826A1">
        <w:rPr>
          <w:lang w:val="es-ES_tradnl"/>
        </w:rPr>
        <w:t xml:space="preserve">usados a base de HFC </w:t>
      </w:r>
      <w:r w:rsidR="007B779E" w:rsidRPr="002826A1">
        <w:rPr>
          <w:lang w:val="es-ES_tradnl"/>
        </w:rPr>
        <w:t xml:space="preserve">y de </w:t>
      </w:r>
      <w:r w:rsidR="003368B9">
        <w:rPr>
          <w:lang w:val="es-ES_tradnl"/>
        </w:rPr>
        <w:t xml:space="preserve">los aparatos </w:t>
      </w:r>
      <w:r w:rsidR="00AC7207" w:rsidRPr="002826A1">
        <w:rPr>
          <w:lang w:val="es-ES_tradnl"/>
        </w:rPr>
        <w:t>autónom</w:t>
      </w:r>
      <w:r w:rsidR="003368B9">
        <w:rPr>
          <w:lang w:val="es-ES_tradnl"/>
        </w:rPr>
        <w:t>o</w:t>
      </w:r>
      <w:r w:rsidR="00AC7207" w:rsidRPr="002826A1">
        <w:rPr>
          <w:lang w:val="es-ES_tradnl"/>
        </w:rPr>
        <w:t xml:space="preserve">s de </w:t>
      </w:r>
      <w:r w:rsidR="00040CB6" w:rsidRPr="002826A1">
        <w:rPr>
          <w:lang w:val="es-ES_tradnl"/>
        </w:rPr>
        <w:t xml:space="preserve">refrigeración comercial </w:t>
      </w:r>
      <w:r w:rsidR="003368B9">
        <w:rPr>
          <w:lang w:val="es-ES_tradnl"/>
        </w:rPr>
        <w:t xml:space="preserve">que utilizan </w:t>
      </w:r>
      <w:r w:rsidR="00AC7207" w:rsidRPr="002826A1">
        <w:rPr>
          <w:lang w:val="es-ES_tradnl"/>
        </w:rPr>
        <w:t>HFC</w:t>
      </w:r>
      <w:r w:rsidR="00040CB6" w:rsidRPr="002826A1">
        <w:rPr>
          <w:lang w:val="es-ES_tradnl"/>
        </w:rPr>
        <w:t xml:space="preserve">. La ONUDI </w:t>
      </w:r>
      <w:r w:rsidR="00117129">
        <w:rPr>
          <w:lang w:val="es-ES_tradnl"/>
        </w:rPr>
        <w:t xml:space="preserve">informó </w:t>
      </w:r>
      <w:r w:rsidR="00AC7207" w:rsidRPr="002826A1">
        <w:rPr>
          <w:lang w:val="es-ES_tradnl"/>
        </w:rPr>
        <w:t xml:space="preserve">que </w:t>
      </w:r>
      <w:r w:rsidR="007B779E" w:rsidRPr="002826A1">
        <w:rPr>
          <w:lang w:val="es-ES_tradnl"/>
        </w:rPr>
        <w:t>el</w:t>
      </w:r>
      <w:r w:rsidR="0073486D">
        <w:rPr>
          <w:lang w:val="es-ES_tradnl"/>
        </w:rPr>
        <w:t xml:space="preserve"> gobierno </w:t>
      </w:r>
      <w:r w:rsidR="007B779E" w:rsidRPr="002826A1">
        <w:rPr>
          <w:lang w:val="es-ES_tradnl"/>
        </w:rPr>
        <w:t xml:space="preserve">de </w:t>
      </w:r>
      <w:r w:rsidR="00AA53E9" w:rsidRPr="002826A1">
        <w:rPr>
          <w:lang w:val="es-ES_tradnl"/>
        </w:rPr>
        <w:t xml:space="preserve">Túnez </w:t>
      </w:r>
      <w:r w:rsidR="003368B9">
        <w:rPr>
          <w:lang w:val="es-ES_tradnl"/>
        </w:rPr>
        <w:t xml:space="preserve">preparará </w:t>
      </w:r>
      <w:r w:rsidR="00AC7207" w:rsidRPr="002826A1">
        <w:rPr>
          <w:lang w:val="es-ES_tradnl"/>
        </w:rPr>
        <w:t xml:space="preserve">un reglamento para prohibir </w:t>
      </w:r>
      <w:r w:rsidR="001A31DE" w:rsidRPr="002826A1">
        <w:rPr>
          <w:lang w:val="es-ES_tradnl"/>
        </w:rPr>
        <w:t xml:space="preserve">la fabricación </w:t>
      </w:r>
      <w:r w:rsidR="007B779E" w:rsidRPr="002826A1">
        <w:rPr>
          <w:lang w:val="es-ES_tradnl"/>
        </w:rPr>
        <w:t xml:space="preserve">o </w:t>
      </w:r>
      <w:r w:rsidR="00040CB6" w:rsidRPr="002826A1">
        <w:rPr>
          <w:lang w:val="es-ES_tradnl"/>
        </w:rPr>
        <w:t xml:space="preserve">importación </w:t>
      </w:r>
      <w:r w:rsidR="007B779E" w:rsidRPr="002826A1">
        <w:rPr>
          <w:lang w:val="es-ES_tradnl"/>
        </w:rPr>
        <w:t xml:space="preserve">de </w:t>
      </w:r>
      <w:r w:rsidR="007F4CE5" w:rsidRPr="002826A1">
        <w:rPr>
          <w:lang w:val="es-ES_tradnl"/>
        </w:rPr>
        <w:t xml:space="preserve">refrigeradores residenciales </w:t>
      </w:r>
      <w:r w:rsidR="007B779E" w:rsidRPr="002826A1">
        <w:rPr>
          <w:lang w:val="es-ES_tradnl"/>
        </w:rPr>
        <w:t xml:space="preserve">y </w:t>
      </w:r>
      <w:r w:rsidR="00A629E7" w:rsidRPr="002826A1">
        <w:rPr>
          <w:lang w:val="es-ES_tradnl"/>
        </w:rPr>
        <w:t xml:space="preserve">unidades </w:t>
      </w:r>
      <w:r w:rsidR="00AC7207" w:rsidRPr="002826A1">
        <w:rPr>
          <w:lang w:val="es-ES_tradnl"/>
        </w:rPr>
        <w:t xml:space="preserve">autónomas de </w:t>
      </w:r>
      <w:r w:rsidR="00040CB6" w:rsidRPr="002826A1">
        <w:rPr>
          <w:lang w:val="es-ES_tradnl"/>
        </w:rPr>
        <w:t xml:space="preserve">refrigeración comercial </w:t>
      </w:r>
      <w:r w:rsidR="003368B9">
        <w:rPr>
          <w:lang w:val="es-ES_tradnl"/>
        </w:rPr>
        <w:t xml:space="preserve">que utilizan </w:t>
      </w:r>
      <w:r w:rsidR="00DC6417" w:rsidRPr="002826A1">
        <w:rPr>
          <w:lang w:val="es-ES_tradnl"/>
        </w:rPr>
        <w:t>HFC de alto</w:t>
      </w:r>
      <w:r w:rsidR="00931BFF">
        <w:rPr>
          <w:lang w:val="es-ES_tradnl"/>
        </w:rPr>
        <w:t xml:space="preserve"> potencial de calentamiento atmosférico</w:t>
      </w:r>
      <w:r w:rsidR="00DC6417" w:rsidRPr="002826A1">
        <w:rPr>
          <w:lang w:val="es-ES_tradnl"/>
        </w:rPr>
        <w:t xml:space="preserve"> </w:t>
      </w:r>
      <w:r w:rsidR="003368B9">
        <w:rPr>
          <w:lang w:val="es-ES_tradnl"/>
        </w:rPr>
        <w:t>para e</w:t>
      </w:r>
      <w:r w:rsidR="002826A1">
        <w:rPr>
          <w:lang w:val="es-ES_tradnl"/>
        </w:rPr>
        <w:t xml:space="preserve">l 1º de enero </w:t>
      </w:r>
      <w:r w:rsidR="007B779E" w:rsidRPr="002826A1">
        <w:rPr>
          <w:lang w:val="es-ES_tradnl"/>
        </w:rPr>
        <w:t xml:space="preserve">de </w:t>
      </w:r>
      <w:r w:rsidR="00AC7207" w:rsidRPr="002826A1">
        <w:rPr>
          <w:lang w:val="es-ES_tradnl"/>
        </w:rPr>
        <w:t>2027</w:t>
      </w:r>
      <w:r w:rsidR="003368B9">
        <w:rPr>
          <w:lang w:val="es-ES_tradnl"/>
        </w:rPr>
        <w:t>,</w:t>
      </w:r>
      <w:r w:rsidR="009964C6" w:rsidRPr="002826A1">
        <w:rPr>
          <w:lang w:val="es-ES_tradnl"/>
        </w:rPr>
        <w:t xml:space="preserve"> </w:t>
      </w:r>
      <w:r w:rsidR="00A629E7" w:rsidRPr="002826A1">
        <w:rPr>
          <w:lang w:val="es-ES_tradnl"/>
        </w:rPr>
        <w:t xml:space="preserve">después de </w:t>
      </w:r>
      <w:r w:rsidR="009964C6" w:rsidRPr="002826A1">
        <w:rPr>
          <w:lang w:val="es-ES_tradnl"/>
        </w:rPr>
        <w:t xml:space="preserve">la conversión </w:t>
      </w:r>
      <w:r w:rsidR="007B779E" w:rsidRPr="002826A1">
        <w:rPr>
          <w:lang w:val="es-ES_tradnl"/>
        </w:rPr>
        <w:t xml:space="preserve">de </w:t>
      </w:r>
      <w:r w:rsidR="003368B9">
        <w:rPr>
          <w:lang w:val="es-ES_tradnl"/>
        </w:rPr>
        <w:t>los fabricantes de distribuidores de agua</w:t>
      </w:r>
      <w:r w:rsidR="007F4CE5" w:rsidRPr="002826A1">
        <w:rPr>
          <w:lang w:val="es-ES_tradnl"/>
        </w:rPr>
        <w:t xml:space="preserve"> </w:t>
      </w:r>
      <w:r w:rsidR="007B779E" w:rsidRPr="002826A1">
        <w:rPr>
          <w:lang w:val="es-ES_tradnl"/>
        </w:rPr>
        <w:t xml:space="preserve">y </w:t>
      </w:r>
      <w:r w:rsidR="003368B9">
        <w:rPr>
          <w:lang w:val="es-ES_tradnl"/>
        </w:rPr>
        <w:t>equipos de climatización</w:t>
      </w:r>
      <w:r w:rsidR="00AC7207" w:rsidRPr="002826A1">
        <w:rPr>
          <w:lang w:val="es-ES_tradnl"/>
        </w:rPr>
        <w:t>.</w:t>
      </w:r>
    </w:p>
    <w:p w14:paraId="3538FF93" w14:textId="7BB90B49" w:rsidR="000C5181" w:rsidRPr="00421258" w:rsidRDefault="00635482">
      <w:pPr>
        <w:pStyle w:val="Heading1"/>
        <w:rPr>
          <w:lang w:val="es-ES_tradnl"/>
        </w:rPr>
      </w:pPr>
      <w:r w:rsidRPr="002826A1">
        <w:rPr>
          <w:lang w:val="es-ES_tradnl"/>
        </w:rPr>
        <w:t xml:space="preserve">En cuanto a </w:t>
      </w:r>
      <w:r w:rsidR="008D3C88" w:rsidRPr="002826A1">
        <w:rPr>
          <w:lang w:val="es-ES_tradnl"/>
        </w:rPr>
        <w:t xml:space="preserve">las medidas reglamentarias </w:t>
      </w:r>
      <w:r w:rsidR="00AC7207" w:rsidRPr="002826A1">
        <w:rPr>
          <w:lang w:val="es-ES_tradnl"/>
        </w:rPr>
        <w:t xml:space="preserve">para apoyar </w:t>
      </w:r>
      <w:r w:rsidR="00B30092" w:rsidRPr="002826A1">
        <w:rPr>
          <w:lang w:val="es-ES_tradnl"/>
        </w:rPr>
        <w:t xml:space="preserve">la ejecución </w:t>
      </w:r>
      <w:r w:rsidR="00A629E7" w:rsidRPr="002826A1">
        <w:rPr>
          <w:lang w:val="es-ES_tradnl"/>
        </w:rPr>
        <w:t xml:space="preserve">del </w:t>
      </w:r>
      <w:r w:rsidR="00117129">
        <w:rPr>
          <w:lang w:val="es-ES_tradnl"/>
        </w:rPr>
        <w:t>plan de aplicación de la Enmienda de Kigali</w:t>
      </w:r>
      <w:r w:rsidR="00C21B50" w:rsidRPr="002826A1">
        <w:rPr>
          <w:lang w:val="es-ES_tradnl"/>
        </w:rPr>
        <w:t xml:space="preserve">, </w:t>
      </w:r>
      <w:r w:rsidR="00A629E7" w:rsidRPr="002826A1">
        <w:rPr>
          <w:lang w:val="es-ES_tradnl"/>
        </w:rPr>
        <w:t>incluid</w:t>
      </w:r>
      <w:r w:rsidR="003368B9">
        <w:rPr>
          <w:lang w:val="es-ES_tradnl"/>
        </w:rPr>
        <w:t>o</w:t>
      </w:r>
      <w:r w:rsidR="00A629E7" w:rsidRPr="002826A1">
        <w:rPr>
          <w:lang w:val="es-ES_tradnl"/>
        </w:rPr>
        <w:t xml:space="preserve"> </w:t>
      </w:r>
      <w:r w:rsidR="00C21B50" w:rsidRPr="002826A1">
        <w:rPr>
          <w:lang w:val="es-ES_tradnl"/>
        </w:rPr>
        <w:t xml:space="preserve">las iniciadas </w:t>
      </w:r>
      <w:r w:rsidR="007F4CE5" w:rsidRPr="002826A1">
        <w:rPr>
          <w:lang w:val="es-ES_tradnl"/>
        </w:rPr>
        <w:t xml:space="preserve">en el marco del </w:t>
      </w:r>
      <w:r w:rsidR="0073486D">
        <w:rPr>
          <w:lang w:val="es-ES_tradnl"/>
        </w:rPr>
        <w:t>plan de gestión de eliminación de los HCFC</w:t>
      </w:r>
      <w:r w:rsidR="00C21B50" w:rsidRPr="002826A1">
        <w:rPr>
          <w:lang w:val="es-ES_tradnl"/>
        </w:rPr>
        <w:t xml:space="preserve">, </w:t>
      </w:r>
      <w:r w:rsidR="007B779E" w:rsidRPr="002826A1">
        <w:rPr>
          <w:lang w:val="es-ES_tradnl"/>
        </w:rPr>
        <w:t xml:space="preserve">la ONUDI </w:t>
      </w:r>
      <w:r w:rsidR="00276751" w:rsidRPr="002826A1">
        <w:rPr>
          <w:lang w:val="es-ES_tradnl"/>
        </w:rPr>
        <w:t xml:space="preserve">confirmó </w:t>
      </w:r>
      <w:r w:rsidR="00AC7207" w:rsidRPr="002826A1">
        <w:rPr>
          <w:lang w:val="es-ES_tradnl"/>
        </w:rPr>
        <w:t xml:space="preserve">que está previsto que el reglamento para establecer el </w:t>
      </w:r>
      <w:r w:rsidR="00A629E7" w:rsidRPr="002826A1">
        <w:rPr>
          <w:lang w:val="es-ES_tradnl"/>
        </w:rPr>
        <w:t xml:space="preserve">sistema de acreditación </w:t>
      </w:r>
      <w:r w:rsidR="00AC7207" w:rsidRPr="002826A1">
        <w:rPr>
          <w:lang w:val="es-ES_tradnl"/>
        </w:rPr>
        <w:t xml:space="preserve">entre en vigor </w:t>
      </w:r>
      <w:r w:rsidR="009964C6" w:rsidRPr="002826A1">
        <w:rPr>
          <w:lang w:val="es-ES_tradnl"/>
        </w:rPr>
        <w:t xml:space="preserve">en </w:t>
      </w:r>
      <w:r w:rsidR="00AC7207" w:rsidRPr="002826A1">
        <w:rPr>
          <w:lang w:val="es-ES_tradnl"/>
        </w:rPr>
        <w:t xml:space="preserve">2024 e incluirá una restricción de </w:t>
      </w:r>
      <w:r w:rsidR="00117129">
        <w:rPr>
          <w:lang w:val="es-ES_tradnl"/>
        </w:rPr>
        <w:t xml:space="preserve">venta </w:t>
      </w:r>
      <w:r w:rsidR="007B779E" w:rsidRPr="002826A1">
        <w:rPr>
          <w:lang w:val="es-ES_tradnl"/>
        </w:rPr>
        <w:t xml:space="preserve">de </w:t>
      </w:r>
      <w:r w:rsidR="00DC6417" w:rsidRPr="002826A1">
        <w:rPr>
          <w:lang w:val="es-ES_tradnl"/>
        </w:rPr>
        <w:t xml:space="preserve">sustancias controladas </w:t>
      </w:r>
      <w:r w:rsidR="00AC7207" w:rsidRPr="002826A1">
        <w:rPr>
          <w:lang w:val="es-ES_tradnl"/>
        </w:rPr>
        <w:t xml:space="preserve">únicamente a los </w:t>
      </w:r>
      <w:r w:rsidR="00F8374E" w:rsidRPr="002826A1">
        <w:rPr>
          <w:lang w:val="es-ES_tradnl"/>
        </w:rPr>
        <w:t>técnicos acreditados</w:t>
      </w:r>
      <w:r w:rsidR="00AC7207" w:rsidRPr="002826A1">
        <w:rPr>
          <w:lang w:val="es-ES_tradnl"/>
        </w:rPr>
        <w:t xml:space="preserve">; </w:t>
      </w:r>
      <w:r w:rsidR="006516FC">
        <w:rPr>
          <w:lang w:val="es-ES_tradnl"/>
        </w:rPr>
        <w:t xml:space="preserve">se prevé que </w:t>
      </w:r>
      <w:r w:rsidR="00AC7207" w:rsidRPr="002826A1">
        <w:rPr>
          <w:lang w:val="es-ES_tradnl"/>
        </w:rPr>
        <w:t xml:space="preserve">el código </w:t>
      </w:r>
      <w:r w:rsidR="007B779E" w:rsidRPr="002826A1">
        <w:rPr>
          <w:lang w:val="es-ES_tradnl"/>
        </w:rPr>
        <w:t xml:space="preserve">de </w:t>
      </w:r>
      <w:r w:rsidR="00AC7207" w:rsidRPr="002826A1">
        <w:rPr>
          <w:lang w:val="es-ES_tradnl"/>
        </w:rPr>
        <w:t xml:space="preserve">prácticas </w:t>
      </w:r>
      <w:r w:rsidR="003368B9">
        <w:rPr>
          <w:lang w:val="es-ES_tradnl"/>
        </w:rPr>
        <w:t xml:space="preserve">para los técnicos en </w:t>
      </w:r>
      <w:r w:rsidR="00A629E7" w:rsidRPr="002826A1">
        <w:rPr>
          <w:lang w:val="es-ES_tradnl"/>
        </w:rPr>
        <w:t xml:space="preserve">refrigeración y climatización </w:t>
      </w:r>
      <w:r w:rsidR="00AC7207" w:rsidRPr="002826A1">
        <w:rPr>
          <w:lang w:val="es-ES_tradnl"/>
        </w:rPr>
        <w:t>entr</w:t>
      </w:r>
      <w:r w:rsidR="006516FC">
        <w:rPr>
          <w:lang w:val="es-ES_tradnl"/>
        </w:rPr>
        <w:t>ará</w:t>
      </w:r>
      <w:r w:rsidR="00AC7207" w:rsidRPr="002826A1">
        <w:rPr>
          <w:lang w:val="es-ES_tradnl"/>
        </w:rPr>
        <w:t xml:space="preserve"> </w:t>
      </w:r>
      <w:r w:rsidR="009964C6" w:rsidRPr="002826A1">
        <w:rPr>
          <w:lang w:val="es-ES_tradnl"/>
        </w:rPr>
        <w:t xml:space="preserve">en vigor para </w:t>
      </w:r>
      <w:r w:rsidR="00AC7207" w:rsidRPr="002826A1">
        <w:rPr>
          <w:lang w:val="es-ES_tradnl"/>
        </w:rPr>
        <w:t>2025</w:t>
      </w:r>
      <w:r w:rsidR="002D6208" w:rsidRPr="002826A1">
        <w:rPr>
          <w:lang w:val="es-ES_tradnl"/>
        </w:rPr>
        <w:t xml:space="preserve">. </w:t>
      </w:r>
      <w:r w:rsidR="009964C6" w:rsidRPr="002826A1">
        <w:rPr>
          <w:lang w:val="es-ES_tradnl"/>
        </w:rPr>
        <w:t xml:space="preserve">Además, </w:t>
      </w:r>
      <w:r w:rsidR="00421258" w:rsidRPr="00421258">
        <w:rPr>
          <w:lang w:val="es-ES_tradnl"/>
        </w:rPr>
        <w:t>para 2027</w:t>
      </w:r>
      <w:r w:rsidR="00421258">
        <w:rPr>
          <w:lang w:val="es-ES_tradnl"/>
        </w:rPr>
        <w:t xml:space="preserve"> se prevé contar con </w:t>
      </w:r>
      <w:r w:rsidR="003368B9">
        <w:rPr>
          <w:lang w:val="es-ES_tradnl"/>
        </w:rPr>
        <w:t xml:space="preserve">las reglamentaciones </w:t>
      </w:r>
      <w:r w:rsidR="00AC7207" w:rsidRPr="002826A1">
        <w:rPr>
          <w:lang w:val="es-ES_tradnl"/>
        </w:rPr>
        <w:t xml:space="preserve">para exigir </w:t>
      </w:r>
      <w:r w:rsidR="008D3C88" w:rsidRPr="002826A1">
        <w:rPr>
          <w:lang w:val="es-ES_tradnl"/>
        </w:rPr>
        <w:t xml:space="preserve">la recuperación </w:t>
      </w:r>
      <w:r w:rsidR="007B779E" w:rsidRPr="002826A1">
        <w:rPr>
          <w:lang w:val="es-ES_tradnl"/>
        </w:rPr>
        <w:t xml:space="preserve">de </w:t>
      </w:r>
      <w:r w:rsidR="00DC6417" w:rsidRPr="002826A1">
        <w:rPr>
          <w:lang w:val="es-ES_tradnl"/>
        </w:rPr>
        <w:t xml:space="preserve">sustancias controladas </w:t>
      </w:r>
      <w:r w:rsidR="00A629E7" w:rsidRPr="002826A1">
        <w:rPr>
          <w:lang w:val="es-ES_tradnl"/>
        </w:rPr>
        <w:t xml:space="preserve">durante el </w:t>
      </w:r>
      <w:r w:rsidR="007B779E" w:rsidRPr="002826A1">
        <w:rPr>
          <w:lang w:val="es-ES_tradnl"/>
        </w:rPr>
        <w:t xml:space="preserve">servicio técnico de </w:t>
      </w:r>
      <w:r w:rsidR="00A629E7" w:rsidRPr="002826A1">
        <w:rPr>
          <w:lang w:val="es-ES_tradnl"/>
        </w:rPr>
        <w:t>refrigeración y climatización</w:t>
      </w:r>
      <w:r w:rsidR="00AC7207" w:rsidRPr="002826A1">
        <w:rPr>
          <w:lang w:val="es-ES_tradnl"/>
        </w:rPr>
        <w:t xml:space="preserve">; impedir </w:t>
      </w:r>
      <w:r w:rsidR="003368B9">
        <w:rPr>
          <w:lang w:val="es-ES_tradnl"/>
        </w:rPr>
        <w:t xml:space="preserve">la descarga a </w:t>
      </w:r>
      <w:r w:rsidR="007B779E" w:rsidRPr="002826A1">
        <w:rPr>
          <w:lang w:val="es-ES_tradnl"/>
        </w:rPr>
        <w:t xml:space="preserve">la atmósfera </w:t>
      </w:r>
      <w:r w:rsidR="003368B9">
        <w:rPr>
          <w:lang w:val="es-ES_tradnl"/>
        </w:rPr>
        <w:t xml:space="preserve">de </w:t>
      </w:r>
      <w:r w:rsidR="00DC6417" w:rsidRPr="002826A1">
        <w:rPr>
          <w:lang w:val="es-ES_tradnl"/>
        </w:rPr>
        <w:t xml:space="preserve">sustancias controladas </w:t>
      </w:r>
      <w:r w:rsidR="00A629E7" w:rsidRPr="002826A1">
        <w:rPr>
          <w:lang w:val="es-ES_tradnl"/>
        </w:rPr>
        <w:t xml:space="preserve">durante la </w:t>
      </w:r>
      <w:r w:rsidR="00DC6417" w:rsidRPr="002826A1">
        <w:rPr>
          <w:lang w:val="es-ES_tradnl"/>
        </w:rPr>
        <w:t>instalación</w:t>
      </w:r>
      <w:r w:rsidR="00AC7207" w:rsidRPr="002826A1">
        <w:rPr>
          <w:lang w:val="es-ES_tradnl"/>
        </w:rPr>
        <w:t xml:space="preserve">, </w:t>
      </w:r>
      <w:r w:rsidR="003368B9">
        <w:rPr>
          <w:lang w:val="es-ES_tradnl"/>
        </w:rPr>
        <w:t xml:space="preserve">el </w:t>
      </w:r>
      <w:r w:rsidR="007B779E" w:rsidRPr="002826A1">
        <w:rPr>
          <w:lang w:val="es-ES_tradnl"/>
        </w:rPr>
        <w:t xml:space="preserve">servicio técnico y </w:t>
      </w:r>
      <w:r w:rsidR="003368B9">
        <w:rPr>
          <w:lang w:val="es-ES_tradnl"/>
        </w:rPr>
        <w:t xml:space="preserve">el </w:t>
      </w:r>
      <w:r w:rsidR="00AC7207" w:rsidRPr="002826A1">
        <w:rPr>
          <w:lang w:val="es-ES_tradnl"/>
        </w:rPr>
        <w:t xml:space="preserve">desmantelamiento </w:t>
      </w:r>
      <w:r w:rsidR="007B779E" w:rsidRPr="002826A1">
        <w:rPr>
          <w:lang w:val="es-ES_tradnl"/>
        </w:rPr>
        <w:t xml:space="preserve">de </w:t>
      </w:r>
      <w:r w:rsidR="00A629E7" w:rsidRPr="002826A1">
        <w:rPr>
          <w:lang w:val="es-ES_tradnl"/>
        </w:rPr>
        <w:t xml:space="preserve">equipos de </w:t>
      </w:r>
      <w:r w:rsidR="00A629E7" w:rsidRPr="00421258">
        <w:rPr>
          <w:lang w:val="es-ES_tradnl"/>
        </w:rPr>
        <w:t>refrigeración y climatización</w:t>
      </w:r>
      <w:r w:rsidR="00AC7207" w:rsidRPr="00421258">
        <w:rPr>
          <w:lang w:val="es-ES_tradnl"/>
        </w:rPr>
        <w:t xml:space="preserve">; exigir la </w:t>
      </w:r>
      <w:r w:rsidR="006516FC" w:rsidRPr="00421258">
        <w:rPr>
          <w:lang w:val="es-ES_tradnl"/>
        </w:rPr>
        <w:t xml:space="preserve">verificación </w:t>
      </w:r>
      <w:r w:rsidR="00AC7207" w:rsidRPr="00421258">
        <w:rPr>
          <w:lang w:val="es-ES_tradnl"/>
        </w:rPr>
        <w:t xml:space="preserve">de </w:t>
      </w:r>
      <w:r w:rsidR="002826A1" w:rsidRPr="00421258">
        <w:rPr>
          <w:lang w:val="es-ES_tradnl"/>
        </w:rPr>
        <w:t xml:space="preserve">fugas </w:t>
      </w:r>
      <w:r w:rsidR="00421258" w:rsidRPr="00421258">
        <w:rPr>
          <w:lang w:val="es-ES_tradnl"/>
        </w:rPr>
        <w:t xml:space="preserve">para cuadernos diarios de equipos grandes y sustancias controladas y </w:t>
      </w:r>
      <w:r w:rsidR="002F4167" w:rsidRPr="00421258">
        <w:rPr>
          <w:lang w:val="es-ES_tradnl"/>
        </w:rPr>
        <w:t>cuadernos diarios</w:t>
      </w:r>
      <w:r w:rsidR="00AC7207" w:rsidRPr="00421258">
        <w:rPr>
          <w:lang w:val="es-ES_tradnl"/>
        </w:rPr>
        <w:t xml:space="preserve"> de equipos para </w:t>
      </w:r>
      <w:r w:rsidR="00A629E7" w:rsidRPr="00421258">
        <w:rPr>
          <w:lang w:val="es-ES_tradnl"/>
        </w:rPr>
        <w:t>sistemas</w:t>
      </w:r>
      <w:r w:rsidR="00AC7207" w:rsidRPr="00421258">
        <w:rPr>
          <w:lang w:val="es-ES_tradnl"/>
        </w:rPr>
        <w:t xml:space="preserve">; la </w:t>
      </w:r>
      <w:r w:rsidR="00A629E7" w:rsidRPr="00421258">
        <w:rPr>
          <w:lang w:val="es-ES_tradnl"/>
        </w:rPr>
        <w:t xml:space="preserve">recuperación </w:t>
      </w:r>
      <w:r w:rsidR="007B779E" w:rsidRPr="00421258">
        <w:rPr>
          <w:lang w:val="es-ES_tradnl"/>
        </w:rPr>
        <w:t xml:space="preserve">de </w:t>
      </w:r>
      <w:r w:rsidR="00DC6417" w:rsidRPr="00421258">
        <w:rPr>
          <w:lang w:val="es-ES_tradnl"/>
        </w:rPr>
        <w:t xml:space="preserve">sustancias controladas </w:t>
      </w:r>
      <w:r w:rsidR="006D15F9" w:rsidRPr="00421258">
        <w:rPr>
          <w:lang w:val="es-ES_tradnl"/>
        </w:rPr>
        <w:t xml:space="preserve">procedente </w:t>
      </w:r>
      <w:r w:rsidR="00AC7207" w:rsidRPr="00421258">
        <w:rPr>
          <w:lang w:val="es-ES_tradnl"/>
        </w:rPr>
        <w:t xml:space="preserve">de </w:t>
      </w:r>
      <w:r w:rsidR="001A31DE" w:rsidRPr="00421258">
        <w:rPr>
          <w:lang w:val="es-ES_tradnl"/>
        </w:rPr>
        <w:t xml:space="preserve">envases </w:t>
      </w:r>
      <w:r w:rsidR="007B779E" w:rsidRPr="00421258">
        <w:rPr>
          <w:lang w:val="es-ES_tradnl"/>
        </w:rPr>
        <w:t xml:space="preserve">y </w:t>
      </w:r>
      <w:r w:rsidR="009964C6" w:rsidRPr="00421258">
        <w:rPr>
          <w:lang w:val="es-ES_tradnl"/>
        </w:rPr>
        <w:t xml:space="preserve">equipos </w:t>
      </w:r>
      <w:r w:rsidR="00AC7207" w:rsidRPr="00421258">
        <w:rPr>
          <w:lang w:val="es-ES_tradnl"/>
        </w:rPr>
        <w:t xml:space="preserve">al final </w:t>
      </w:r>
      <w:r w:rsidR="007B779E" w:rsidRPr="00421258">
        <w:rPr>
          <w:lang w:val="es-ES_tradnl"/>
        </w:rPr>
        <w:t xml:space="preserve">de </w:t>
      </w:r>
      <w:r w:rsidR="009F4A2A" w:rsidRPr="00421258">
        <w:rPr>
          <w:lang w:val="es-ES_tradnl"/>
        </w:rPr>
        <w:t xml:space="preserve">su </w:t>
      </w:r>
      <w:r w:rsidR="00AC7207" w:rsidRPr="00421258">
        <w:rPr>
          <w:lang w:val="es-ES_tradnl"/>
        </w:rPr>
        <w:t>vida útil</w:t>
      </w:r>
      <w:r w:rsidR="00CD440A" w:rsidRPr="00421258">
        <w:rPr>
          <w:lang w:val="es-ES_tradnl"/>
        </w:rPr>
        <w:t xml:space="preserve">; </w:t>
      </w:r>
      <w:r w:rsidR="007B779E" w:rsidRPr="00421258">
        <w:rPr>
          <w:lang w:val="es-ES_tradnl"/>
        </w:rPr>
        <w:t xml:space="preserve">y </w:t>
      </w:r>
      <w:r w:rsidR="00CD440A" w:rsidRPr="00421258">
        <w:rPr>
          <w:lang w:val="es-ES_tradnl"/>
        </w:rPr>
        <w:t xml:space="preserve">la </w:t>
      </w:r>
      <w:r w:rsidR="00AC7207" w:rsidRPr="00421258">
        <w:rPr>
          <w:lang w:val="es-ES_tradnl"/>
        </w:rPr>
        <w:t xml:space="preserve">prohibición </w:t>
      </w:r>
      <w:r w:rsidR="00CD440A" w:rsidRPr="00421258">
        <w:rPr>
          <w:lang w:val="es-ES_tradnl"/>
        </w:rPr>
        <w:t xml:space="preserve">de los </w:t>
      </w:r>
      <w:r w:rsidR="002826A1" w:rsidRPr="00421258">
        <w:rPr>
          <w:lang w:val="es-ES_tradnl"/>
        </w:rPr>
        <w:t xml:space="preserve">cilindros </w:t>
      </w:r>
      <w:r w:rsidR="00AC7207" w:rsidRPr="00421258">
        <w:rPr>
          <w:lang w:val="es-ES_tradnl"/>
        </w:rPr>
        <w:t>desechables.</w:t>
      </w:r>
    </w:p>
    <w:p w14:paraId="66B17F12" w14:textId="501C6F12" w:rsidR="000C5181" w:rsidRDefault="00635482">
      <w:pPr>
        <w:pStyle w:val="Heading1"/>
        <w:rPr>
          <w:lang w:val="es-ES_tradnl"/>
        </w:rPr>
      </w:pPr>
      <w:r w:rsidRPr="002826A1">
        <w:rPr>
          <w:lang w:val="es-ES_tradnl"/>
        </w:rPr>
        <w:t xml:space="preserve">El </w:t>
      </w:r>
      <w:r w:rsidR="0087464C" w:rsidRPr="002826A1">
        <w:rPr>
          <w:lang w:val="es-ES_tradnl"/>
        </w:rPr>
        <w:t xml:space="preserve">plan de aplicación de la </w:t>
      </w:r>
      <w:r w:rsidR="00117129">
        <w:rPr>
          <w:lang w:val="es-ES_tradnl"/>
        </w:rPr>
        <w:t xml:space="preserve">Enmienda de Kigali </w:t>
      </w:r>
      <w:r w:rsidRPr="002826A1">
        <w:rPr>
          <w:lang w:val="es-ES_tradnl"/>
        </w:rPr>
        <w:t xml:space="preserve">propone establecer un </w:t>
      </w:r>
      <w:r w:rsidR="00A629E7" w:rsidRPr="002826A1">
        <w:rPr>
          <w:lang w:val="es-ES_tradnl"/>
        </w:rPr>
        <w:t xml:space="preserve">sistema de </w:t>
      </w:r>
      <w:r w:rsidR="00AC7207" w:rsidRPr="002826A1">
        <w:rPr>
          <w:lang w:val="es-ES_tradnl"/>
        </w:rPr>
        <w:t xml:space="preserve">etiquetado </w:t>
      </w:r>
      <w:r w:rsidRPr="002826A1">
        <w:rPr>
          <w:lang w:val="es-ES_tradnl"/>
        </w:rPr>
        <w:t xml:space="preserve">que especificaría </w:t>
      </w:r>
      <w:r w:rsidR="00AC7207" w:rsidRPr="002826A1">
        <w:rPr>
          <w:lang w:val="es-ES_tradnl"/>
        </w:rPr>
        <w:t xml:space="preserve">el </w:t>
      </w:r>
      <w:r w:rsidR="00A629E7" w:rsidRPr="002826A1">
        <w:rPr>
          <w:lang w:val="es-ES_tradnl"/>
        </w:rPr>
        <w:t>refrigerante</w:t>
      </w:r>
      <w:r w:rsidR="006D15F9">
        <w:rPr>
          <w:lang w:val="es-ES_tradnl"/>
        </w:rPr>
        <w:t xml:space="preserve"> contenido</w:t>
      </w:r>
      <w:r w:rsidR="00A629E7" w:rsidRPr="002826A1">
        <w:rPr>
          <w:lang w:val="es-ES_tradnl"/>
        </w:rPr>
        <w:t xml:space="preserve"> </w:t>
      </w:r>
      <w:r w:rsidR="009964C6" w:rsidRPr="002826A1">
        <w:rPr>
          <w:lang w:val="es-ES_tradnl"/>
        </w:rPr>
        <w:t xml:space="preserve">en </w:t>
      </w:r>
      <w:r w:rsidR="00040CB6" w:rsidRPr="002826A1">
        <w:rPr>
          <w:lang w:val="es-ES_tradnl"/>
        </w:rPr>
        <w:t xml:space="preserve">los equipos </w:t>
      </w:r>
      <w:r w:rsidR="00AC7207" w:rsidRPr="002826A1">
        <w:rPr>
          <w:lang w:val="es-ES_tradnl"/>
        </w:rPr>
        <w:t>(</w:t>
      </w:r>
      <w:r w:rsidR="00A629E7" w:rsidRPr="002826A1">
        <w:rPr>
          <w:lang w:val="es-ES_tradnl"/>
        </w:rPr>
        <w:t xml:space="preserve">incluyendo </w:t>
      </w:r>
      <w:r w:rsidR="00DC6417" w:rsidRPr="002826A1">
        <w:rPr>
          <w:lang w:val="es-ES_tradnl"/>
        </w:rPr>
        <w:t>las mezclas de HFC</w:t>
      </w:r>
      <w:r w:rsidR="00AC7207" w:rsidRPr="002826A1">
        <w:rPr>
          <w:lang w:val="es-ES_tradnl"/>
        </w:rPr>
        <w:t xml:space="preserve">, </w:t>
      </w:r>
      <w:r w:rsidR="006D15F9">
        <w:rPr>
          <w:lang w:val="es-ES_tradnl"/>
        </w:rPr>
        <w:t xml:space="preserve">la cantidad </w:t>
      </w:r>
      <w:r w:rsidR="007B779E" w:rsidRPr="002826A1">
        <w:rPr>
          <w:lang w:val="es-ES_tradnl"/>
        </w:rPr>
        <w:t xml:space="preserve">de </w:t>
      </w:r>
      <w:r w:rsidR="001D515E" w:rsidRPr="002826A1">
        <w:rPr>
          <w:lang w:val="es-ES_tradnl"/>
        </w:rPr>
        <w:t xml:space="preserve">HFC </w:t>
      </w:r>
      <w:r w:rsidR="00040CB6" w:rsidRPr="002826A1">
        <w:rPr>
          <w:lang w:val="es-ES_tradnl"/>
        </w:rPr>
        <w:t xml:space="preserve">contenido </w:t>
      </w:r>
      <w:r w:rsidR="009964C6" w:rsidRPr="002826A1">
        <w:rPr>
          <w:lang w:val="es-ES_tradnl"/>
        </w:rPr>
        <w:t xml:space="preserve">en </w:t>
      </w:r>
      <w:r w:rsidR="00040CB6" w:rsidRPr="002826A1">
        <w:rPr>
          <w:lang w:val="es-ES_tradnl"/>
        </w:rPr>
        <w:t>los equipos</w:t>
      </w:r>
      <w:r w:rsidR="00AC7207" w:rsidRPr="002826A1">
        <w:rPr>
          <w:lang w:val="es-ES_tradnl"/>
        </w:rPr>
        <w:t xml:space="preserve">, </w:t>
      </w:r>
      <w:r w:rsidR="007B779E" w:rsidRPr="002826A1">
        <w:rPr>
          <w:lang w:val="es-ES_tradnl"/>
        </w:rPr>
        <w:t xml:space="preserve">y </w:t>
      </w:r>
      <w:r w:rsidR="00DC6417" w:rsidRPr="002826A1">
        <w:rPr>
          <w:lang w:val="es-ES_tradnl"/>
        </w:rPr>
        <w:t xml:space="preserve">otra </w:t>
      </w:r>
      <w:r w:rsidR="0016600A" w:rsidRPr="002826A1">
        <w:rPr>
          <w:lang w:val="es-ES_tradnl"/>
        </w:rPr>
        <w:t>información pertinente</w:t>
      </w:r>
      <w:r w:rsidR="00131433" w:rsidRPr="002826A1">
        <w:rPr>
          <w:lang w:val="es-ES_tradnl"/>
        </w:rPr>
        <w:t xml:space="preserve">, </w:t>
      </w:r>
      <w:r w:rsidR="00AC7207" w:rsidRPr="002826A1">
        <w:rPr>
          <w:lang w:val="es-ES_tradnl"/>
        </w:rPr>
        <w:t xml:space="preserve">como la </w:t>
      </w:r>
      <w:r w:rsidR="007F4CE5" w:rsidRPr="002826A1">
        <w:rPr>
          <w:lang w:val="es-ES_tradnl"/>
        </w:rPr>
        <w:t>inflamabilidad</w:t>
      </w:r>
      <w:r w:rsidR="00AC7207" w:rsidRPr="002826A1">
        <w:rPr>
          <w:lang w:val="es-ES_tradnl"/>
        </w:rPr>
        <w:t xml:space="preserve">) para </w:t>
      </w:r>
      <w:r w:rsidR="00A629E7" w:rsidRPr="002826A1">
        <w:rPr>
          <w:lang w:val="es-ES_tradnl"/>
        </w:rPr>
        <w:t xml:space="preserve">los equipos de refrigeración y climatización </w:t>
      </w:r>
      <w:r w:rsidR="00AC7207" w:rsidRPr="002826A1">
        <w:rPr>
          <w:lang w:val="es-ES_tradnl"/>
        </w:rPr>
        <w:t xml:space="preserve">fabricados </w:t>
      </w:r>
      <w:r w:rsidR="001A31DE" w:rsidRPr="002826A1">
        <w:rPr>
          <w:lang w:val="es-ES_tradnl"/>
        </w:rPr>
        <w:t xml:space="preserve">e </w:t>
      </w:r>
      <w:r w:rsidR="0016600A" w:rsidRPr="002826A1">
        <w:rPr>
          <w:lang w:val="es-ES_tradnl"/>
        </w:rPr>
        <w:t xml:space="preserve">importados </w:t>
      </w:r>
      <w:r w:rsidR="009964C6" w:rsidRPr="002826A1">
        <w:rPr>
          <w:lang w:val="es-ES_tradnl"/>
        </w:rPr>
        <w:t xml:space="preserve">en </w:t>
      </w:r>
      <w:r w:rsidR="00AA53E9" w:rsidRPr="002826A1">
        <w:rPr>
          <w:lang w:val="es-ES_tradnl"/>
        </w:rPr>
        <w:t>Túnez</w:t>
      </w:r>
      <w:r w:rsidR="00AC7207" w:rsidRPr="002826A1">
        <w:rPr>
          <w:lang w:val="es-ES_tradnl"/>
        </w:rPr>
        <w:t xml:space="preserve">. El etiquetado </w:t>
      </w:r>
      <w:r w:rsidR="007B779E" w:rsidRPr="002826A1">
        <w:rPr>
          <w:lang w:val="es-ES_tradnl"/>
        </w:rPr>
        <w:t xml:space="preserve">de los </w:t>
      </w:r>
      <w:r w:rsidR="009964C6" w:rsidRPr="002826A1">
        <w:rPr>
          <w:lang w:val="es-ES_tradnl"/>
        </w:rPr>
        <w:t xml:space="preserve">equipos </w:t>
      </w:r>
      <w:r w:rsidR="00AC7207" w:rsidRPr="002826A1">
        <w:rPr>
          <w:lang w:val="es-ES_tradnl"/>
        </w:rPr>
        <w:t xml:space="preserve">sería la base para </w:t>
      </w:r>
      <w:r w:rsidR="00A629E7" w:rsidRPr="002826A1">
        <w:rPr>
          <w:lang w:val="es-ES_tradnl"/>
        </w:rPr>
        <w:t xml:space="preserve">incluir los equipos de refrigeración y climatización </w:t>
      </w:r>
      <w:r w:rsidR="009964C6" w:rsidRPr="002826A1">
        <w:rPr>
          <w:lang w:val="es-ES_tradnl"/>
        </w:rPr>
        <w:t xml:space="preserve">en </w:t>
      </w:r>
      <w:r w:rsidR="00AA53E9" w:rsidRPr="002826A1">
        <w:rPr>
          <w:lang w:val="es-ES_tradnl"/>
        </w:rPr>
        <w:t xml:space="preserve">el </w:t>
      </w:r>
      <w:r w:rsidR="00F564C1" w:rsidRPr="002826A1">
        <w:rPr>
          <w:lang w:val="es-ES_tradnl"/>
        </w:rPr>
        <w:t xml:space="preserve">sistema de </w:t>
      </w:r>
      <w:r w:rsidR="00A12278">
        <w:rPr>
          <w:lang w:val="es-ES_tradnl"/>
        </w:rPr>
        <w:t xml:space="preserve">licencias de </w:t>
      </w:r>
      <w:r w:rsidR="00AA53E9" w:rsidRPr="002826A1">
        <w:rPr>
          <w:lang w:val="es-ES_tradnl"/>
        </w:rPr>
        <w:t xml:space="preserve">importación </w:t>
      </w:r>
      <w:r w:rsidR="00AC7207" w:rsidRPr="002826A1">
        <w:rPr>
          <w:lang w:val="es-ES_tradnl"/>
        </w:rPr>
        <w:t xml:space="preserve">en una futura </w:t>
      </w:r>
      <w:r w:rsidR="007B779E" w:rsidRPr="002826A1">
        <w:rPr>
          <w:lang w:val="es-ES_tradnl"/>
        </w:rPr>
        <w:t xml:space="preserve">etapa </w:t>
      </w:r>
      <w:r w:rsidR="00A629E7" w:rsidRPr="002826A1">
        <w:rPr>
          <w:lang w:val="es-ES_tradnl"/>
        </w:rPr>
        <w:t xml:space="preserve">del </w:t>
      </w:r>
      <w:r w:rsidR="00117129">
        <w:rPr>
          <w:lang w:val="es-ES_tradnl"/>
        </w:rPr>
        <w:t>plan de aplicación de la Enmienda de Kigali</w:t>
      </w:r>
      <w:r w:rsidR="008C4CFB" w:rsidRPr="002826A1">
        <w:rPr>
          <w:lang w:val="es-ES_tradnl"/>
        </w:rPr>
        <w:t xml:space="preserve">. </w:t>
      </w:r>
      <w:r w:rsidR="00AA53E9" w:rsidRPr="002826A1">
        <w:rPr>
          <w:lang w:val="es-ES_tradnl"/>
        </w:rPr>
        <w:t xml:space="preserve">El desarrollo </w:t>
      </w:r>
      <w:r w:rsidR="007B779E" w:rsidRPr="002826A1">
        <w:rPr>
          <w:lang w:val="es-ES_tradnl"/>
        </w:rPr>
        <w:t xml:space="preserve">de </w:t>
      </w:r>
      <w:r w:rsidR="00332073" w:rsidRPr="002826A1">
        <w:rPr>
          <w:lang w:val="es-ES_tradnl"/>
        </w:rPr>
        <w:t xml:space="preserve">esta etiqueta </w:t>
      </w:r>
      <w:r w:rsidR="009964C6" w:rsidRPr="002826A1">
        <w:rPr>
          <w:lang w:val="es-ES_tradnl"/>
        </w:rPr>
        <w:t xml:space="preserve">se </w:t>
      </w:r>
      <w:r w:rsidR="00332073" w:rsidRPr="002826A1">
        <w:rPr>
          <w:lang w:val="es-ES_tradnl"/>
        </w:rPr>
        <w:t xml:space="preserve">complementará </w:t>
      </w:r>
      <w:r w:rsidR="006D15F9">
        <w:rPr>
          <w:lang w:val="es-ES_tradnl"/>
        </w:rPr>
        <w:t xml:space="preserve">con </w:t>
      </w:r>
      <w:r w:rsidR="00332073" w:rsidRPr="002826A1">
        <w:rPr>
          <w:lang w:val="es-ES_tradnl"/>
        </w:rPr>
        <w:t xml:space="preserve">la etiqueta que se </w:t>
      </w:r>
      <w:r w:rsidR="0087464C" w:rsidRPr="002826A1">
        <w:rPr>
          <w:lang w:val="es-ES_tradnl"/>
        </w:rPr>
        <w:t xml:space="preserve">propone </w:t>
      </w:r>
      <w:r w:rsidR="00332073" w:rsidRPr="002826A1">
        <w:rPr>
          <w:lang w:val="es-ES_tradnl"/>
        </w:rPr>
        <w:t xml:space="preserve">desarrollar en el marco del </w:t>
      </w:r>
      <w:r w:rsidR="009964C6" w:rsidRPr="002826A1">
        <w:rPr>
          <w:lang w:val="es-ES_tradnl"/>
        </w:rPr>
        <w:t xml:space="preserve">proyecto </w:t>
      </w:r>
      <w:r w:rsidR="008C4CFB" w:rsidRPr="002826A1">
        <w:rPr>
          <w:lang w:val="es-ES_tradnl"/>
        </w:rPr>
        <w:t xml:space="preserve">piloto </w:t>
      </w:r>
      <w:r w:rsidR="00341AC6" w:rsidRPr="002826A1">
        <w:rPr>
          <w:lang w:val="es-ES_tradnl"/>
        </w:rPr>
        <w:t xml:space="preserve">para mantener </w:t>
      </w:r>
      <w:r w:rsidR="007B779E" w:rsidRPr="002826A1">
        <w:rPr>
          <w:lang w:val="es-ES_tradnl"/>
        </w:rPr>
        <w:t xml:space="preserve">y/o </w:t>
      </w:r>
      <w:r w:rsidR="00341AC6" w:rsidRPr="002826A1">
        <w:rPr>
          <w:lang w:val="es-ES_tradnl"/>
        </w:rPr>
        <w:t xml:space="preserve">potenciar </w:t>
      </w:r>
      <w:r w:rsidR="007F4CE5" w:rsidRPr="002826A1">
        <w:rPr>
          <w:lang w:val="es-ES_tradnl"/>
        </w:rPr>
        <w:t xml:space="preserve">la eficiencia </w:t>
      </w:r>
      <w:r w:rsidR="0020369F" w:rsidRPr="002826A1">
        <w:rPr>
          <w:lang w:val="es-ES_tradnl"/>
        </w:rPr>
        <w:t xml:space="preserve">energética </w:t>
      </w:r>
      <w:r w:rsidR="007B779E" w:rsidRPr="002826A1">
        <w:rPr>
          <w:lang w:val="es-ES_tradnl"/>
        </w:rPr>
        <w:t xml:space="preserve">de </w:t>
      </w:r>
      <w:r w:rsidR="009F4A2A">
        <w:rPr>
          <w:lang w:val="es-ES_tradnl"/>
        </w:rPr>
        <w:t xml:space="preserve">tecnologías </w:t>
      </w:r>
      <w:r w:rsidR="0033730D">
        <w:rPr>
          <w:lang w:val="es-ES_tradnl"/>
        </w:rPr>
        <w:t>sustitutivas y equipos en el marco de reducción de los HFC</w:t>
      </w:r>
      <w:r w:rsidR="0020369F" w:rsidRPr="002826A1">
        <w:rPr>
          <w:lang w:val="es-ES_tradnl"/>
        </w:rPr>
        <w:t xml:space="preserve"> </w:t>
      </w:r>
      <w:r w:rsidR="00341AC6" w:rsidRPr="002826A1">
        <w:rPr>
          <w:lang w:val="es-ES_tradnl"/>
        </w:rPr>
        <w:t xml:space="preserve">presentado </w:t>
      </w:r>
      <w:r w:rsidR="00040CB6" w:rsidRPr="002826A1">
        <w:rPr>
          <w:lang w:val="es-ES_tradnl"/>
        </w:rPr>
        <w:t xml:space="preserve">en la presente </w:t>
      </w:r>
      <w:r w:rsidR="009964C6" w:rsidRPr="002826A1">
        <w:rPr>
          <w:lang w:val="es-ES_tradnl"/>
        </w:rPr>
        <w:t>reunión</w:t>
      </w:r>
      <w:r w:rsidR="00341AC6" w:rsidRPr="002826A1">
        <w:rPr>
          <w:lang w:val="es-ES_tradnl"/>
        </w:rPr>
        <w:t xml:space="preserve">, </w:t>
      </w:r>
      <w:r w:rsidR="007B779E" w:rsidRPr="002826A1">
        <w:rPr>
          <w:lang w:val="es-ES_tradnl"/>
        </w:rPr>
        <w:t xml:space="preserve">y </w:t>
      </w:r>
      <w:r w:rsidR="00341AC6" w:rsidRPr="002826A1">
        <w:rPr>
          <w:lang w:val="es-ES_tradnl"/>
        </w:rPr>
        <w:t>descrit</w:t>
      </w:r>
      <w:r w:rsidR="00A12278">
        <w:rPr>
          <w:lang w:val="es-ES_tradnl"/>
        </w:rPr>
        <w:t>o</w:t>
      </w:r>
      <w:r w:rsidR="00341AC6" w:rsidRPr="002826A1">
        <w:rPr>
          <w:lang w:val="es-ES_tradnl"/>
        </w:rPr>
        <w:t xml:space="preserve"> </w:t>
      </w:r>
      <w:r w:rsidR="007F4CE5" w:rsidRPr="002826A1">
        <w:rPr>
          <w:lang w:val="es-ES_tradnl"/>
        </w:rPr>
        <w:t xml:space="preserve">en </w:t>
      </w:r>
      <w:r w:rsidR="008043E8" w:rsidRPr="002826A1">
        <w:rPr>
          <w:lang w:val="es-ES_tradnl"/>
        </w:rPr>
        <w:t xml:space="preserve">los párrafos </w:t>
      </w:r>
      <w:r w:rsidR="00892D16" w:rsidRPr="002826A1">
        <w:rPr>
          <w:lang w:val="es-ES_tradnl"/>
        </w:rPr>
        <w:t xml:space="preserve">74 a 95 </w:t>
      </w:r>
      <w:r w:rsidR="003538B2" w:rsidRPr="002826A1">
        <w:rPr>
          <w:lang w:val="es-ES_tradnl"/>
        </w:rPr>
        <w:t>siguientes</w:t>
      </w:r>
      <w:r w:rsidR="000B2E66" w:rsidRPr="002826A1">
        <w:rPr>
          <w:lang w:val="es-ES_tradnl"/>
        </w:rPr>
        <w:t xml:space="preserve">, en la que la etiqueta incluiría tanto </w:t>
      </w:r>
      <w:r w:rsidR="00DC6417" w:rsidRPr="002826A1">
        <w:rPr>
          <w:lang w:val="es-ES_tradnl"/>
        </w:rPr>
        <w:t xml:space="preserve">información sobre </w:t>
      </w:r>
      <w:r w:rsidR="000B2E66" w:rsidRPr="002826A1">
        <w:rPr>
          <w:lang w:val="es-ES_tradnl"/>
        </w:rPr>
        <w:t xml:space="preserve">el </w:t>
      </w:r>
      <w:r w:rsidR="00040CB6" w:rsidRPr="002826A1">
        <w:rPr>
          <w:lang w:val="es-ES_tradnl"/>
        </w:rPr>
        <w:t xml:space="preserve">contenido de </w:t>
      </w:r>
      <w:r w:rsidR="000B2E66" w:rsidRPr="002826A1">
        <w:rPr>
          <w:lang w:val="es-ES_tradnl"/>
        </w:rPr>
        <w:t xml:space="preserve">HFC </w:t>
      </w:r>
      <w:r w:rsidR="006D15F9">
        <w:rPr>
          <w:lang w:val="es-ES_tradnl"/>
        </w:rPr>
        <w:t xml:space="preserve">presente </w:t>
      </w:r>
      <w:r w:rsidR="009964C6" w:rsidRPr="002826A1">
        <w:rPr>
          <w:lang w:val="es-ES_tradnl"/>
        </w:rPr>
        <w:t xml:space="preserve">en los </w:t>
      </w:r>
      <w:r w:rsidR="00A629E7" w:rsidRPr="002826A1">
        <w:rPr>
          <w:lang w:val="es-ES_tradnl"/>
        </w:rPr>
        <w:t xml:space="preserve">equipos de refrigeración y climatización </w:t>
      </w:r>
      <w:r w:rsidR="007B779E" w:rsidRPr="002826A1">
        <w:rPr>
          <w:lang w:val="es-ES_tradnl"/>
        </w:rPr>
        <w:t xml:space="preserve">como </w:t>
      </w:r>
      <w:r w:rsidR="00DC6417" w:rsidRPr="002826A1">
        <w:rPr>
          <w:lang w:val="es-ES_tradnl"/>
        </w:rPr>
        <w:t xml:space="preserve">sobre </w:t>
      </w:r>
      <w:r w:rsidR="007B779E" w:rsidRPr="002826A1">
        <w:rPr>
          <w:lang w:val="es-ES_tradnl"/>
        </w:rPr>
        <w:t xml:space="preserve">la </w:t>
      </w:r>
      <w:r w:rsidR="0020369F" w:rsidRPr="002826A1">
        <w:rPr>
          <w:lang w:val="es-ES_tradnl"/>
        </w:rPr>
        <w:t xml:space="preserve">eficiencia energética </w:t>
      </w:r>
      <w:r w:rsidR="000B2E66" w:rsidRPr="002826A1">
        <w:rPr>
          <w:lang w:val="es-ES_tradnl"/>
        </w:rPr>
        <w:t xml:space="preserve">de </w:t>
      </w:r>
      <w:r w:rsidR="00040CB6" w:rsidRPr="002826A1">
        <w:rPr>
          <w:lang w:val="es-ES_tradnl"/>
        </w:rPr>
        <w:t>los equipos</w:t>
      </w:r>
      <w:r w:rsidR="000B2E66" w:rsidRPr="002826A1">
        <w:rPr>
          <w:lang w:val="es-ES_tradnl"/>
        </w:rPr>
        <w:t>.</w:t>
      </w:r>
    </w:p>
    <w:p w14:paraId="4264B91E" w14:textId="2C4D7977" w:rsidR="000C5181" w:rsidRDefault="00216BE3" w:rsidP="00133B4A">
      <w:pPr>
        <w:keepNext/>
        <w:keepLines/>
        <w:widowControl w:val="0"/>
        <w:spacing w:after="240"/>
        <w:rPr>
          <w:lang w:val="es-ES_tradnl"/>
        </w:rPr>
      </w:pPr>
      <w:r w:rsidRPr="00216BE3">
        <w:rPr>
          <w:u w:val="single"/>
          <w:lang w:val="es-ES_tradnl"/>
        </w:rPr>
        <w:lastRenderedPageBreak/>
        <w:t>Aspectos técnicos y de costos</w:t>
      </w:r>
    </w:p>
    <w:p w14:paraId="2D1E9D19" w14:textId="594AA796" w:rsidR="000C5181" w:rsidRDefault="00AC7F86" w:rsidP="00133B4A">
      <w:pPr>
        <w:keepNext/>
        <w:keepLines/>
        <w:widowControl w:val="0"/>
        <w:rPr>
          <w:i/>
          <w:iCs/>
          <w:lang w:val="es-ES_tradnl"/>
        </w:rPr>
      </w:pPr>
      <w:r>
        <w:rPr>
          <w:i/>
          <w:iCs/>
          <w:lang w:val="es-ES_tradnl"/>
        </w:rPr>
        <w:t>Sector manufacturero de refrigeración y climatización residencial</w:t>
      </w:r>
    </w:p>
    <w:p w14:paraId="0A7DA2D3" w14:textId="77777777" w:rsidR="0087565E" w:rsidRPr="002826A1" w:rsidRDefault="0087565E" w:rsidP="00133B4A">
      <w:pPr>
        <w:keepNext/>
        <w:keepLines/>
        <w:widowControl w:val="0"/>
        <w:rPr>
          <w:lang w:val="es-ES_tradnl"/>
        </w:rPr>
      </w:pPr>
    </w:p>
    <w:p w14:paraId="10DC2ADC" w14:textId="157B1FCF" w:rsidR="000C5181" w:rsidRDefault="00635482" w:rsidP="00133B4A">
      <w:pPr>
        <w:pStyle w:val="Heading1"/>
        <w:keepNext/>
        <w:keepLines/>
        <w:widowControl w:val="0"/>
        <w:rPr>
          <w:lang w:val="es-ES_tradnl"/>
        </w:rPr>
      </w:pPr>
      <w:r w:rsidRPr="002826A1">
        <w:rPr>
          <w:lang w:val="es-ES_tradnl"/>
        </w:rPr>
        <w:t xml:space="preserve">Tomando nota de </w:t>
      </w:r>
      <w:r w:rsidR="008442A4" w:rsidRPr="002826A1">
        <w:rPr>
          <w:lang w:val="es-ES_tradnl"/>
        </w:rPr>
        <w:t xml:space="preserve">que </w:t>
      </w:r>
      <w:r w:rsidR="007B779E" w:rsidRPr="002826A1">
        <w:rPr>
          <w:lang w:val="es-ES_tradnl"/>
        </w:rPr>
        <w:t xml:space="preserve">tres </w:t>
      </w:r>
      <w:r w:rsidR="00A629E7" w:rsidRPr="002826A1">
        <w:rPr>
          <w:lang w:val="es-ES_tradnl"/>
        </w:rPr>
        <w:t xml:space="preserve">de las </w:t>
      </w:r>
      <w:r w:rsidR="007F4CE5" w:rsidRPr="002826A1">
        <w:rPr>
          <w:lang w:val="es-ES_tradnl"/>
        </w:rPr>
        <w:t xml:space="preserve">empresas fabricantes de </w:t>
      </w:r>
      <w:r w:rsidR="008442A4" w:rsidRPr="002826A1">
        <w:rPr>
          <w:lang w:val="es-ES_tradnl"/>
        </w:rPr>
        <w:t xml:space="preserve">climatización </w:t>
      </w:r>
      <w:r w:rsidR="007A53AD" w:rsidRPr="002826A1">
        <w:rPr>
          <w:lang w:val="es-ES_tradnl"/>
        </w:rPr>
        <w:t xml:space="preserve">residencial </w:t>
      </w:r>
      <w:r w:rsidR="008442A4" w:rsidRPr="002826A1">
        <w:rPr>
          <w:lang w:val="es-ES_tradnl"/>
        </w:rPr>
        <w:t xml:space="preserve">tenían un pequeño </w:t>
      </w:r>
      <w:r w:rsidR="009964C6" w:rsidRPr="002826A1">
        <w:rPr>
          <w:lang w:val="es-ES_tradnl"/>
        </w:rPr>
        <w:t xml:space="preserve">consumo </w:t>
      </w:r>
      <w:r w:rsidR="007B779E" w:rsidRPr="002826A1">
        <w:rPr>
          <w:lang w:val="es-ES_tradnl"/>
        </w:rPr>
        <w:t xml:space="preserve">de </w:t>
      </w:r>
      <w:r w:rsidR="008442A4" w:rsidRPr="002826A1">
        <w:rPr>
          <w:lang w:val="es-ES_tradnl"/>
        </w:rPr>
        <w:t xml:space="preserve">R-410A </w:t>
      </w:r>
      <w:r w:rsidR="00F45D18" w:rsidRPr="002826A1">
        <w:rPr>
          <w:lang w:val="es-ES_tradnl"/>
        </w:rPr>
        <w:t>(</w:t>
      </w:r>
      <w:r w:rsidR="00A629E7" w:rsidRPr="002826A1">
        <w:rPr>
          <w:lang w:val="es-ES_tradnl"/>
        </w:rPr>
        <w:t xml:space="preserve">p. ej., </w:t>
      </w:r>
      <w:r w:rsidR="008D3CF6" w:rsidRPr="002826A1">
        <w:rPr>
          <w:lang w:val="es-ES_tradnl"/>
        </w:rPr>
        <w:t xml:space="preserve">Société New </w:t>
      </w:r>
      <w:proofErr w:type="spellStart"/>
      <w:r w:rsidR="008D3CF6" w:rsidRPr="002826A1">
        <w:rPr>
          <w:lang w:val="es-ES_tradnl"/>
        </w:rPr>
        <w:t>Star</w:t>
      </w:r>
      <w:proofErr w:type="spellEnd"/>
      <w:r w:rsidR="008D3CF6" w:rsidRPr="002826A1">
        <w:rPr>
          <w:lang w:val="es-ES_tradnl"/>
        </w:rPr>
        <w:t xml:space="preserve">, </w:t>
      </w:r>
      <w:proofErr w:type="spellStart"/>
      <w:r w:rsidR="00337E1C" w:rsidRPr="002826A1">
        <w:rPr>
          <w:lang w:val="es-ES_tradnl"/>
        </w:rPr>
        <w:t>Novatech</w:t>
      </w:r>
      <w:proofErr w:type="spellEnd"/>
      <w:r w:rsidR="00337E1C" w:rsidRPr="002826A1">
        <w:rPr>
          <w:lang w:val="es-ES_tradnl"/>
        </w:rPr>
        <w:t xml:space="preserve"> West Point, </w:t>
      </w:r>
      <w:r w:rsidR="007B779E" w:rsidRPr="002826A1">
        <w:rPr>
          <w:lang w:val="es-ES_tradnl"/>
        </w:rPr>
        <w:t xml:space="preserve">y </w:t>
      </w:r>
      <w:proofErr w:type="spellStart"/>
      <w:r w:rsidR="00337E1C" w:rsidRPr="002826A1">
        <w:rPr>
          <w:lang w:val="es-ES_tradnl"/>
        </w:rPr>
        <w:t>Star</w:t>
      </w:r>
      <w:proofErr w:type="spellEnd"/>
      <w:r w:rsidR="00337E1C" w:rsidRPr="002826A1">
        <w:rPr>
          <w:lang w:val="es-ES_tradnl"/>
        </w:rPr>
        <w:t xml:space="preserve"> </w:t>
      </w:r>
      <w:proofErr w:type="spellStart"/>
      <w:r w:rsidR="00B16ADC">
        <w:rPr>
          <w:lang w:val="es-ES_tradnl"/>
        </w:rPr>
        <w:t>One</w:t>
      </w:r>
      <w:proofErr w:type="spellEnd"/>
      <w:r w:rsidR="00337E1C" w:rsidRPr="002826A1">
        <w:rPr>
          <w:lang w:val="es-ES_tradnl"/>
        </w:rPr>
        <w:t>)</w:t>
      </w:r>
      <w:r w:rsidR="008442A4" w:rsidRPr="002826A1">
        <w:rPr>
          <w:lang w:val="es-ES_tradnl"/>
        </w:rPr>
        <w:t xml:space="preserve">, </w:t>
      </w:r>
      <w:r w:rsidR="009964C6" w:rsidRPr="002826A1">
        <w:rPr>
          <w:lang w:val="es-ES_tradnl"/>
        </w:rPr>
        <w:t xml:space="preserve">la Secretaría </w:t>
      </w:r>
      <w:r w:rsidR="005373A8" w:rsidRPr="002826A1">
        <w:rPr>
          <w:lang w:val="es-ES_tradnl"/>
        </w:rPr>
        <w:t xml:space="preserve">trató de comprender mejor </w:t>
      </w:r>
      <w:r w:rsidR="00A629E7" w:rsidRPr="002826A1">
        <w:rPr>
          <w:lang w:val="es-ES_tradnl"/>
        </w:rPr>
        <w:t xml:space="preserve">la capacidad </w:t>
      </w:r>
      <w:r w:rsidR="007B779E" w:rsidRPr="002826A1">
        <w:rPr>
          <w:lang w:val="es-ES_tradnl"/>
        </w:rPr>
        <w:t xml:space="preserve">de </w:t>
      </w:r>
      <w:r w:rsidR="008442A4" w:rsidRPr="002826A1">
        <w:rPr>
          <w:lang w:val="es-ES_tradnl"/>
        </w:rPr>
        <w:t xml:space="preserve">esas </w:t>
      </w:r>
      <w:r w:rsidR="00800CBE" w:rsidRPr="002826A1">
        <w:rPr>
          <w:lang w:val="es-ES_tradnl"/>
        </w:rPr>
        <w:t>empresas para convertir</w:t>
      </w:r>
      <w:r w:rsidR="00B16ADC">
        <w:rPr>
          <w:lang w:val="es-ES_tradnl"/>
        </w:rPr>
        <w:t>se</w:t>
      </w:r>
      <w:r w:rsidR="00800CBE" w:rsidRPr="002826A1">
        <w:rPr>
          <w:lang w:val="es-ES_tradnl"/>
        </w:rPr>
        <w:t xml:space="preserve"> a HFC-32 </w:t>
      </w:r>
      <w:r w:rsidR="007B779E" w:rsidRPr="002826A1">
        <w:rPr>
          <w:lang w:val="es-ES_tradnl"/>
        </w:rPr>
        <w:t xml:space="preserve">y la </w:t>
      </w:r>
      <w:r w:rsidR="00F01563" w:rsidRPr="002826A1">
        <w:rPr>
          <w:lang w:val="es-ES_tradnl"/>
        </w:rPr>
        <w:t xml:space="preserve">confirmación </w:t>
      </w:r>
      <w:r w:rsidR="007B779E" w:rsidRPr="002826A1">
        <w:rPr>
          <w:lang w:val="es-ES_tradnl"/>
        </w:rPr>
        <w:t xml:space="preserve">de </w:t>
      </w:r>
      <w:r w:rsidR="009F4A2A">
        <w:rPr>
          <w:lang w:val="es-ES_tradnl"/>
        </w:rPr>
        <w:t xml:space="preserve">su </w:t>
      </w:r>
      <w:r w:rsidR="00E35F1C">
        <w:rPr>
          <w:lang w:val="es-ES_tradnl"/>
        </w:rPr>
        <w:t xml:space="preserve">viabilidad </w:t>
      </w:r>
      <w:r w:rsidR="00F01563" w:rsidRPr="002826A1">
        <w:rPr>
          <w:lang w:val="es-ES_tradnl"/>
        </w:rPr>
        <w:t>financiera</w:t>
      </w:r>
      <w:r w:rsidR="00040CB6" w:rsidRPr="002826A1">
        <w:rPr>
          <w:lang w:val="es-ES_tradnl"/>
        </w:rPr>
        <w:t xml:space="preserve">. La ONUDI </w:t>
      </w:r>
      <w:r w:rsidR="00A629E7" w:rsidRPr="002826A1">
        <w:rPr>
          <w:lang w:val="es-ES_tradnl"/>
        </w:rPr>
        <w:t xml:space="preserve">aclaró </w:t>
      </w:r>
      <w:r w:rsidR="00B16ADC" w:rsidRPr="002826A1">
        <w:rPr>
          <w:lang w:val="es-ES_tradnl"/>
        </w:rPr>
        <w:t>que,</w:t>
      </w:r>
      <w:r w:rsidR="00A629E7" w:rsidRPr="002826A1">
        <w:rPr>
          <w:lang w:val="es-ES_tradnl"/>
        </w:rPr>
        <w:t xml:space="preserve"> </w:t>
      </w:r>
      <w:r w:rsidR="002B5FEE" w:rsidRPr="002826A1">
        <w:rPr>
          <w:lang w:val="es-ES_tradnl"/>
        </w:rPr>
        <w:t xml:space="preserve">si bien </w:t>
      </w:r>
      <w:r w:rsidR="009964C6" w:rsidRPr="002826A1">
        <w:rPr>
          <w:lang w:val="es-ES_tradnl"/>
        </w:rPr>
        <w:t xml:space="preserve">el consumo </w:t>
      </w:r>
      <w:r w:rsidR="007B779E" w:rsidRPr="002826A1">
        <w:rPr>
          <w:lang w:val="es-ES_tradnl"/>
        </w:rPr>
        <w:t xml:space="preserve">de </w:t>
      </w:r>
      <w:r w:rsidR="002B5FEE" w:rsidRPr="002826A1">
        <w:rPr>
          <w:lang w:val="es-ES_tradnl"/>
        </w:rPr>
        <w:t xml:space="preserve">esas empresas puede ser pequeño, </w:t>
      </w:r>
      <w:r w:rsidR="00DA67DF" w:rsidRPr="002826A1">
        <w:rPr>
          <w:lang w:val="es-ES_tradnl"/>
        </w:rPr>
        <w:t xml:space="preserve">se trataba de </w:t>
      </w:r>
      <w:r w:rsidR="00AA53E9" w:rsidRPr="002826A1">
        <w:rPr>
          <w:lang w:val="es-ES_tradnl"/>
        </w:rPr>
        <w:t xml:space="preserve">fabricantes </w:t>
      </w:r>
      <w:r w:rsidR="00DA67DF" w:rsidRPr="002826A1">
        <w:rPr>
          <w:lang w:val="es-ES_tradnl"/>
        </w:rPr>
        <w:t>bien</w:t>
      </w:r>
      <w:r w:rsidR="007B779E" w:rsidRPr="002826A1">
        <w:rPr>
          <w:lang w:val="es-ES_tradnl"/>
        </w:rPr>
        <w:t xml:space="preserve"> establecidos </w:t>
      </w:r>
      <w:r w:rsidR="00DA67DF" w:rsidRPr="002826A1">
        <w:rPr>
          <w:lang w:val="es-ES_tradnl"/>
        </w:rPr>
        <w:t>que proporcionaban un</w:t>
      </w:r>
      <w:r w:rsidR="00A12278">
        <w:rPr>
          <w:lang w:val="es-ES_tradnl"/>
        </w:rPr>
        <w:t xml:space="preserve">a variedad de productos para </w:t>
      </w:r>
      <w:r w:rsidR="00E35F1C">
        <w:rPr>
          <w:lang w:val="es-ES_tradnl"/>
        </w:rPr>
        <w:t xml:space="preserve">consumidores </w:t>
      </w:r>
      <w:r w:rsidR="00B16ADC">
        <w:rPr>
          <w:lang w:val="es-ES_tradnl"/>
        </w:rPr>
        <w:t xml:space="preserve">que no utilizaban </w:t>
      </w:r>
      <w:r w:rsidR="00DC6417" w:rsidRPr="002826A1">
        <w:rPr>
          <w:lang w:val="es-ES_tradnl"/>
        </w:rPr>
        <w:t xml:space="preserve">sustancias controladas </w:t>
      </w:r>
      <w:r w:rsidR="00AE499B" w:rsidRPr="002826A1">
        <w:rPr>
          <w:lang w:val="es-ES_tradnl"/>
        </w:rPr>
        <w:t>(</w:t>
      </w:r>
      <w:r w:rsidR="00A629E7" w:rsidRPr="002826A1">
        <w:rPr>
          <w:lang w:val="es-ES_tradnl"/>
        </w:rPr>
        <w:t>p. ej.</w:t>
      </w:r>
      <w:r w:rsidR="00AA53E9" w:rsidRPr="002826A1">
        <w:rPr>
          <w:lang w:val="es-ES_tradnl"/>
        </w:rPr>
        <w:t xml:space="preserve">, </w:t>
      </w:r>
      <w:r w:rsidR="00AE499B" w:rsidRPr="002826A1">
        <w:rPr>
          <w:lang w:val="es-ES_tradnl"/>
        </w:rPr>
        <w:t xml:space="preserve">estufas de </w:t>
      </w:r>
      <w:r w:rsidR="009C0428" w:rsidRPr="002826A1">
        <w:rPr>
          <w:lang w:val="es-ES_tradnl"/>
        </w:rPr>
        <w:t>gas</w:t>
      </w:r>
      <w:r w:rsidR="00AE499B" w:rsidRPr="002826A1">
        <w:rPr>
          <w:lang w:val="es-ES_tradnl"/>
        </w:rPr>
        <w:t xml:space="preserve">, </w:t>
      </w:r>
      <w:r w:rsidR="001B26AA" w:rsidRPr="002826A1">
        <w:rPr>
          <w:lang w:val="es-ES_tradnl"/>
        </w:rPr>
        <w:t xml:space="preserve">campanas de cocina, </w:t>
      </w:r>
      <w:r w:rsidR="00AE499B" w:rsidRPr="002826A1">
        <w:rPr>
          <w:lang w:val="es-ES_tradnl"/>
        </w:rPr>
        <w:t>licuadoras, etc.)</w:t>
      </w:r>
      <w:r w:rsidR="00D70819" w:rsidRPr="002826A1">
        <w:rPr>
          <w:lang w:val="es-ES_tradnl"/>
        </w:rPr>
        <w:t xml:space="preserve">, </w:t>
      </w:r>
      <w:r w:rsidR="000D315B" w:rsidRPr="002826A1">
        <w:rPr>
          <w:lang w:val="es-ES_tradnl"/>
        </w:rPr>
        <w:t xml:space="preserve">ya tenían </w:t>
      </w:r>
      <w:r w:rsidR="007F4CE5" w:rsidRPr="002826A1">
        <w:rPr>
          <w:lang w:val="es-ES_tradnl"/>
        </w:rPr>
        <w:t xml:space="preserve">experiencia </w:t>
      </w:r>
      <w:r w:rsidR="000D315B" w:rsidRPr="002826A1">
        <w:rPr>
          <w:lang w:val="es-ES_tradnl"/>
        </w:rPr>
        <w:t xml:space="preserve">trabajando </w:t>
      </w:r>
      <w:r w:rsidR="009964C6" w:rsidRPr="002826A1">
        <w:rPr>
          <w:lang w:val="es-ES_tradnl"/>
        </w:rPr>
        <w:t xml:space="preserve">con </w:t>
      </w:r>
      <w:r w:rsidR="000D315B" w:rsidRPr="002826A1">
        <w:rPr>
          <w:lang w:val="es-ES_tradnl"/>
        </w:rPr>
        <w:t xml:space="preserve">gases </w:t>
      </w:r>
      <w:r w:rsidR="00A629E7" w:rsidRPr="002826A1">
        <w:rPr>
          <w:lang w:val="es-ES_tradnl"/>
        </w:rPr>
        <w:t xml:space="preserve">inflamables, </w:t>
      </w:r>
      <w:r w:rsidR="007B779E" w:rsidRPr="002826A1">
        <w:rPr>
          <w:lang w:val="es-ES_tradnl"/>
        </w:rPr>
        <w:t xml:space="preserve">y </w:t>
      </w:r>
      <w:r w:rsidRPr="002826A1">
        <w:rPr>
          <w:lang w:val="es-ES_tradnl"/>
        </w:rPr>
        <w:t xml:space="preserve">confirmó que </w:t>
      </w:r>
      <w:r w:rsidR="0020369F" w:rsidRPr="002826A1">
        <w:rPr>
          <w:lang w:val="es-ES_tradnl"/>
        </w:rPr>
        <w:t xml:space="preserve">las empresas </w:t>
      </w:r>
      <w:r w:rsidR="00270D5D" w:rsidRPr="002826A1">
        <w:rPr>
          <w:lang w:val="es-ES_tradnl"/>
        </w:rPr>
        <w:t xml:space="preserve">tenían </w:t>
      </w:r>
      <w:r w:rsidR="00A629E7" w:rsidRPr="002826A1">
        <w:rPr>
          <w:lang w:val="es-ES_tradnl"/>
        </w:rPr>
        <w:t xml:space="preserve">la capacidad </w:t>
      </w:r>
      <w:r w:rsidR="00270D5D" w:rsidRPr="002826A1">
        <w:rPr>
          <w:lang w:val="es-ES_tradnl"/>
        </w:rPr>
        <w:t xml:space="preserve">para ejecutar </w:t>
      </w:r>
      <w:r w:rsidR="009964C6" w:rsidRPr="002826A1">
        <w:rPr>
          <w:lang w:val="es-ES_tradnl"/>
        </w:rPr>
        <w:t xml:space="preserve">la conversión </w:t>
      </w:r>
      <w:r w:rsidR="007B779E" w:rsidRPr="002826A1">
        <w:rPr>
          <w:lang w:val="es-ES_tradnl"/>
        </w:rPr>
        <w:t xml:space="preserve">y </w:t>
      </w:r>
      <w:r w:rsidR="00270D5D" w:rsidRPr="002826A1">
        <w:rPr>
          <w:lang w:val="es-ES_tradnl"/>
        </w:rPr>
        <w:t xml:space="preserve">eran financieramente viables. </w:t>
      </w:r>
      <w:r w:rsidR="00F564C1" w:rsidRPr="002826A1">
        <w:rPr>
          <w:lang w:val="es-ES_tradnl"/>
        </w:rPr>
        <w:t xml:space="preserve">En cuanto a </w:t>
      </w:r>
      <w:r w:rsidR="0020369F" w:rsidRPr="002826A1">
        <w:rPr>
          <w:lang w:val="es-ES_tradnl"/>
        </w:rPr>
        <w:t xml:space="preserve">la empresa </w:t>
      </w:r>
      <w:proofErr w:type="spellStart"/>
      <w:r w:rsidR="00B16ADC">
        <w:rPr>
          <w:lang w:val="es-ES_tradnl"/>
        </w:rPr>
        <w:t>Star</w:t>
      </w:r>
      <w:proofErr w:type="spellEnd"/>
      <w:r w:rsidR="00B16ADC">
        <w:rPr>
          <w:lang w:val="es-ES_tradnl"/>
        </w:rPr>
        <w:t xml:space="preserve"> </w:t>
      </w:r>
      <w:proofErr w:type="spellStart"/>
      <w:r w:rsidR="00B16ADC">
        <w:rPr>
          <w:lang w:val="es-ES_tradnl"/>
        </w:rPr>
        <w:t>One</w:t>
      </w:r>
      <w:proofErr w:type="spellEnd"/>
      <w:r w:rsidR="00B242DA" w:rsidRPr="002826A1">
        <w:rPr>
          <w:lang w:val="es-ES_tradnl"/>
        </w:rPr>
        <w:t xml:space="preserve">, que no había </w:t>
      </w:r>
      <w:r w:rsidR="00C41515" w:rsidRPr="002826A1">
        <w:rPr>
          <w:lang w:val="es-ES_tradnl"/>
        </w:rPr>
        <w:t xml:space="preserve">fabricado </w:t>
      </w:r>
      <w:r w:rsidR="00947DF3">
        <w:rPr>
          <w:lang w:val="es-ES_tradnl"/>
        </w:rPr>
        <w:t>aparatos de climatización</w:t>
      </w:r>
      <w:r w:rsidR="001A31DE" w:rsidRPr="002826A1">
        <w:rPr>
          <w:lang w:val="es-ES_tradnl"/>
        </w:rPr>
        <w:t xml:space="preserve"> </w:t>
      </w:r>
      <w:r w:rsidR="009964C6" w:rsidRPr="002826A1">
        <w:rPr>
          <w:lang w:val="es-ES_tradnl"/>
        </w:rPr>
        <w:t xml:space="preserve">en </w:t>
      </w:r>
      <w:r w:rsidR="00B242DA" w:rsidRPr="002826A1">
        <w:rPr>
          <w:lang w:val="es-ES_tradnl"/>
        </w:rPr>
        <w:t xml:space="preserve">2022 </w:t>
      </w:r>
      <w:r w:rsidR="007B779E" w:rsidRPr="002826A1">
        <w:rPr>
          <w:lang w:val="es-ES_tradnl"/>
        </w:rPr>
        <w:t>y 2023</w:t>
      </w:r>
      <w:r w:rsidR="00B16ADC">
        <w:rPr>
          <w:lang w:val="es-ES_tradnl"/>
        </w:rPr>
        <w:t>,</w:t>
      </w:r>
      <w:r w:rsidR="00040CB6" w:rsidRPr="002826A1">
        <w:rPr>
          <w:lang w:val="es-ES_tradnl"/>
        </w:rPr>
        <w:t xml:space="preserve"> </w:t>
      </w:r>
      <w:r w:rsidR="00B16ADC">
        <w:rPr>
          <w:lang w:val="es-ES_tradnl"/>
        </w:rPr>
        <w:t>la</w:t>
      </w:r>
      <w:r w:rsidR="00040CB6" w:rsidRPr="002826A1">
        <w:rPr>
          <w:lang w:val="es-ES_tradnl"/>
        </w:rPr>
        <w:t xml:space="preserve"> ONUDI </w:t>
      </w:r>
      <w:r w:rsidR="00A629E7" w:rsidRPr="002826A1">
        <w:rPr>
          <w:lang w:val="es-ES_tradnl"/>
        </w:rPr>
        <w:t xml:space="preserve">aclaró que </w:t>
      </w:r>
      <w:r w:rsidR="00DC6417" w:rsidRPr="002826A1">
        <w:rPr>
          <w:lang w:val="es-ES_tradnl"/>
        </w:rPr>
        <w:t xml:space="preserve">la decisión </w:t>
      </w:r>
      <w:r w:rsidRPr="002826A1">
        <w:rPr>
          <w:lang w:val="es-ES_tradnl"/>
        </w:rPr>
        <w:t xml:space="preserve">de </w:t>
      </w:r>
      <w:r w:rsidR="0020369F" w:rsidRPr="002826A1">
        <w:rPr>
          <w:lang w:val="es-ES_tradnl"/>
        </w:rPr>
        <w:t xml:space="preserve">la empresa de </w:t>
      </w:r>
      <w:r w:rsidR="00C41515" w:rsidRPr="002826A1">
        <w:rPr>
          <w:lang w:val="es-ES_tradnl"/>
        </w:rPr>
        <w:t xml:space="preserve">no </w:t>
      </w:r>
      <w:r w:rsidRPr="002826A1">
        <w:rPr>
          <w:lang w:val="es-ES_tradnl"/>
        </w:rPr>
        <w:t xml:space="preserve">fabricar </w:t>
      </w:r>
      <w:r w:rsidR="009964C6" w:rsidRPr="002826A1">
        <w:rPr>
          <w:lang w:val="es-ES_tradnl"/>
        </w:rPr>
        <w:t xml:space="preserve">en </w:t>
      </w:r>
      <w:r w:rsidR="00C41515" w:rsidRPr="002826A1">
        <w:rPr>
          <w:lang w:val="es-ES_tradnl"/>
        </w:rPr>
        <w:t xml:space="preserve">esos </w:t>
      </w:r>
      <w:r w:rsidR="00F564C1" w:rsidRPr="002826A1">
        <w:rPr>
          <w:lang w:val="es-ES_tradnl"/>
        </w:rPr>
        <w:t xml:space="preserve">años </w:t>
      </w:r>
      <w:r w:rsidR="005A0182" w:rsidRPr="002826A1">
        <w:rPr>
          <w:lang w:val="es-ES_tradnl"/>
        </w:rPr>
        <w:t xml:space="preserve">se </w:t>
      </w:r>
      <w:r w:rsidR="00B242DA" w:rsidRPr="002826A1">
        <w:rPr>
          <w:lang w:val="es-ES_tradnl"/>
        </w:rPr>
        <w:t xml:space="preserve">debió a </w:t>
      </w:r>
      <w:r w:rsidR="00F8374E" w:rsidRPr="002826A1">
        <w:rPr>
          <w:lang w:val="es-ES_tradnl"/>
        </w:rPr>
        <w:t xml:space="preserve">condiciones </w:t>
      </w:r>
      <w:r w:rsidR="00B242DA" w:rsidRPr="002826A1">
        <w:rPr>
          <w:lang w:val="es-ES_tradnl"/>
        </w:rPr>
        <w:t xml:space="preserve">particulares </w:t>
      </w:r>
      <w:r w:rsidR="00F8374E" w:rsidRPr="002826A1">
        <w:rPr>
          <w:lang w:val="es-ES_tradnl"/>
        </w:rPr>
        <w:t>de mercado</w:t>
      </w:r>
      <w:r w:rsidR="00123AFD" w:rsidRPr="002826A1">
        <w:rPr>
          <w:lang w:val="es-ES_tradnl"/>
        </w:rPr>
        <w:t xml:space="preserve">, </w:t>
      </w:r>
      <w:r w:rsidR="00B242DA" w:rsidRPr="002826A1">
        <w:rPr>
          <w:lang w:val="es-ES_tradnl"/>
        </w:rPr>
        <w:t xml:space="preserve">pero </w:t>
      </w:r>
      <w:r w:rsidR="0020369F" w:rsidRPr="002826A1">
        <w:rPr>
          <w:lang w:val="es-ES_tradnl"/>
        </w:rPr>
        <w:t xml:space="preserve">la empresa </w:t>
      </w:r>
      <w:r w:rsidR="00B242DA" w:rsidRPr="002826A1">
        <w:rPr>
          <w:lang w:val="es-ES_tradnl"/>
        </w:rPr>
        <w:t xml:space="preserve">está activa </w:t>
      </w:r>
      <w:r w:rsidR="007B779E" w:rsidRPr="002826A1">
        <w:rPr>
          <w:lang w:val="es-ES_tradnl"/>
        </w:rPr>
        <w:t xml:space="preserve">y </w:t>
      </w:r>
      <w:r w:rsidRPr="002826A1">
        <w:rPr>
          <w:lang w:val="es-ES_tradnl"/>
        </w:rPr>
        <w:t>opera</w:t>
      </w:r>
      <w:r w:rsidR="00B242DA" w:rsidRPr="002826A1">
        <w:rPr>
          <w:lang w:val="es-ES_tradnl"/>
        </w:rPr>
        <w:t>,</w:t>
      </w:r>
      <w:r w:rsidR="00B16ADC">
        <w:rPr>
          <w:lang w:val="es-ES_tradnl"/>
        </w:rPr>
        <w:t xml:space="preserve"> y</w:t>
      </w:r>
      <w:r w:rsidR="00B242DA" w:rsidRPr="002826A1">
        <w:rPr>
          <w:lang w:val="es-ES_tradnl"/>
        </w:rPr>
        <w:t xml:space="preserve"> </w:t>
      </w:r>
      <w:r w:rsidR="00A12278" w:rsidRPr="002826A1">
        <w:rPr>
          <w:lang w:val="es-ES_tradnl"/>
        </w:rPr>
        <w:t>en 2024</w:t>
      </w:r>
      <w:r w:rsidR="00A12278">
        <w:rPr>
          <w:lang w:val="es-ES_tradnl"/>
        </w:rPr>
        <w:t xml:space="preserve"> </w:t>
      </w:r>
      <w:r w:rsidRPr="002826A1">
        <w:rPr>
          <w:lang w:val="es-ES_tradnl"/>
        </w:rPr>
        <w:t xml:space="preserve">ha </w:t>
      </w:r>
      <w:r w:rsidR="00B242DA" w:rsidRPr="002826A1">
        <w:rPr>
          <w:lang w:val="es-ES_tradnl"/>
        </w:rPr>
        <w:t xml:space="preserve">relanzado </w:t>
      </w:r>
      <w:r w:rsidRPr="002826A1">
        <w:rPr>
          <w:lang w:val="es-ES_tradnl"/>
        </w:rPr>
        <w:t xml:space="preserve">su </w:t>
      </w:r>
      <w:r w:rsidR="00DC6417" w:rsidRPr="002826A1">
        <w:rPr>
          <w:lang w:val="es-ES_tradnl"/>
        </w:rPr>
        <w:t xml:space="preserve">programa de </w:t>
      </w:r>
      <w:r w:rsidR="007B779E" w:rsidRPr="002826A1">
        <w:rPr>
          <w:lang w:val="es-ES_tradnl"/>
        </w:rPr>
        <w:t>fabricación</w:t>
      </w:r>
      <w:r w:rsidR="00B16ADC">
        <w:rPr>
          <w:lang w:val="es-ES_tradnl"/>
        </w:rPr>
        <w:t xml:space="preserve">, </w:t>
      </w:r>
      <w:r w:rsidR="00A12278">
        <w:rPr>
          <w:lang w:val="es-ES_tradnl"/>
        </w:rPr>
        <w:t xml:space="preserve">además de ser </w:t>
      </w:r>
      <w:r w:rsidR="003110C8" w:rsidRPr="002826A1">
        <w:rPr>
          <w:lang w:val="es-ES_tradnl"/>
        </w:rPr>
        <w:t>financieramente viable</w:t>
      </w:r>
      <w:r w:rsidR="000332EA" w:rsidRPr="002826A1">
        <w:rPr>
          <w:lang w:val="es-ES_tradnl"/>
        </w:rPr>
        <w:t>.</w:t>
      </w:r>
    </w:p>
    <w:p w14:paraId="6964E1DB" w14:textId="0C7212E3" w:rsidR="000C5181" w:rsidRDefault="00635482">
      <w:pPr>
        <w:pStyle w:val="Heading1"/>
        <w:rPr>
          <w:lang w:val="es-ES_tradnl"/>
        </w:rPr>
      </w:pPr>
      <w:r w:rsidRPr="002826A1">
        <w:rPr>
          <w:lang w:val="es-ES_tradnl"/>
        </w:rPr>
        <w:t xml:space="preserve">El proyecto </w:t>
      </w:r>
      <w:r w:rsidR="0016600A" w:rsidRPr="002826A1">
        <w:rPr>
          <w:lang w:val="es-ES_tradnl"/>
        </w:rPr>
        <w:t xml:space="preserve">eliminará </w:t>
      </w:r>
      <w:r w:rsidR="009964C6" w:rsidRPr="002826A1">
        <w:rPr>
          <w:lang w:val="es-ES_tradnl"/>
        </w:rPr>
        <w:t xml:space="preserve">el consumo </w:t>
      </w:r>
      <w:r w:rsidR="007B779E" w:rsidRPr="002826A1">
        <w:rPr>
          <w:lang w:val="es-ES_tradnl"/>
        </w:rPr>
        <w:t xml:space="preserve">de </w:t>
      </w:r>
      <w:r w:rsidR="00C92820" w:rsidRPr="002826A1">
        <w:rPr>
          <w:lang w:val="es-ES_tradnl"/>
        </w:rPr>
        <w:t xml:space="preserve">todas las empresas </w:t>
      </w:r>
      <w:r w:rsidR="00B30092" w:rsidRPr="002826A1">
        <w:rPr>
          <w:lang w:val="es-ES_tradnl"/>
        </w:rPr>
        <w:t xml:space="preserve">de </w:t>
      </w:r>
      <w:r w:rsidR="007B779E" w:rsidRPr="002826A1">
        <w:rPr>
          <w:lang w:val="es-ES_tradnl"/>
        </w:rPr>
        <w:t xml:space="preserve">fabricación de </w:t>
      </w:r>
      <w:r w:rsidR="00947DF3">
        <w:rPr>
          <w:lang w:val="es-ES_tradnl"/>
        </w:rPr>
        <w:t>aparatos de climatización</w:t>
      </w:r>
      <w:r w:rsidR="001A31DE" w:rsidRPr="002826A1">
        <w:rPr>
          <w:lang w:val="es-ES_tradnl"/>
        </w:rPr>
        <w:t xml:space="preserve"> </w:t>
      </w:r>
      <w:r w:rsidR="00C92820" w:rsidRPr="002826A1">
        <w:rPr>
          <w:lang w:val="es-ES_tradnl"/>
        </w:rPr>
        <w:t xml:space="preserve">residenciales </w:t>
      </w:r>
      <w:r w:rsidR="009964C6" w:rsidRPr="002826A1">
        <w:rPr>
          <w:lang w:val="es-ES_tradnl"/>
        </w:rPr>
        <w:t xml:space="preserve">con </w:t>
      </w:r>
      <w:r w:rsidR="007B779E" w:rsidRPr="002826A1">
        <w:rPr>
          <w:lang w:val="es-ES_tradnl"/>
        </w:rPr>
        <w:t>R-410A</w:t>
      </w:r>
      <w:r w:rsidR="00C92820" w:rsidRPr="002826A1">
        <w:rPr>
          <w:lang w:val="es-ES_tradnl"/>
        </w:rPr>
        <w:t xml:space="preserve">, </w:t>
      </w:r>
      <w:r w:rsidR="007B779E" w:rsidRPr="002826A1">
        <w:rPr>
          <w:lang w:val="es-ES_tradnl"/>
        </w:rPr>
        <w:t>y de</w:t>
      </w:r>
      <w:r w:rsidR="00E468E6">
        <w:rPr>
          <w:lang w:val="es-ES_tradnl"/>
        </w:rPr>
        <w:t xml:space="preserve"> distribuidores </w:t>
      </w:r>
      <w:r w:rsidR="007B779E" w:rsidRPr="002826A1">
        <w:rPr>
          <w:lang w:val="es-ES_tradnl"/>
        </w:rPr>
        <w:t xml:space="preserve">y </w:t>
      </w:r>
      <w:r w:rsidR="009964C6" w:rsidRPr="002826A1">
        <w:rPr>
          <w:lang w:val="es-ES_tradnl"/>
        </w:rPr>
        <w:t xml:space="preserve">congeladores </w:t>
      </w:r>
      <w:r w:rsidR="00C92820" w:rsidRPr="002826A1">
        <w:rPr>
          <w:lang w:val="es-ES_tradnl"/>
        </w:rPr>
        <w:t xml:space="preserve">de </w:t>
      </w:r>
      <w:r w:rsidRPr="002826A1">
        <w:rPr>
          <w:lang w:val="es-ES_tradnl"/>
        </w:rPr>
        <w:t>agua</w:t>
      </w:r>
      <w:r w:rsidR="00C92820" w:rsidRPr="002826A1">
        <w:rPr>
          <w:lang w:val="es-ES_tradnl"/>
        </w:rPr>
        <w:t xml:space="preserve"> fría </w:t>
      </w:r>
      <w:r w:rsidR="009964C6" w:rsidRPr="002826A1">
        <w:rPr>
          <w:lang w:val="es-ES_tradnl"/>
        </w:rPr>
        <w:t xml:space="preserve">con </w:t>
      </w:r>
      <w:r w:rsidR="007B779E" w:rsidRPr="002826A1">
        <w:rPr>
          <w:lang w:val="es-ES_tradnl"/>
        </w:rPr>
        <w:t>HFC-134a</w:t>
      </w:r>
      <w:r w:rsidR="00C92820" w:rsidRPr="002826A1">
        <w:rPr>
          <w:lang w:val="es-ES_tradnl"/>
        </w:rPr>
        <w:t xml:space="preserve">, </w:t>
      </w:r>
      <w:r w:rsidR="007B779E" w:rsidRPr="002826A1">
        <w:rPr>
          <w:lang w:val="es-ES_tradnl"/>
        </w:rPr>
        <w:t xml:space="preserve">y </w:t>
      </w:r>
      <w:r w:rsidR="001A31DE" w:rsidRPr="002826A1">
        <w:rPr>
          <w:lang w:val="es-ES_tradnl"/>
        </w:rPr>
        <w:t xml:space="preserve">la sustentabilidad </w:t>
      </w:r>
      <w:r w:rsidR="007B779E" w:rsidRPr="002826A1">
        <w:rPr>
          <w:lang w:val="es-ES_tradnl"/>
        </w:rPr>
        <w:t xml:space="preserve">de </w:t>
      </w:r>
      <w:r w:rsidR="006A77FB" w:rsidRPr="002826A1">
        <w:rPr>
          <w:lang w:val="es-ES_tradnl"/>
        </w:rPr>
        <w:t xml:space="preserve">esas </w:t>
      </w:r>
      <w:r w:rsidR="009964C6" w:rsidRPr="002826A1">
        <w:rPr>
          <w:lang w:val="es-ES_tradnl"/>
        </w:rPr>
        <w:t xml:space="preserve">conversiones se </w:t>
      </w:r>
      <w:r w:rsidR="006A77FB" w:rsidRPr="002826A1">
        <w:rPr>
          <w:lang w:val="es-ES_tradnl"/>
        </w:rPr>
        <w:t xml:space="preserve">apoyará </w:t>
      </w:r>
      <w:r w:rsidR="00B16ADC">
        <w:rPr>
          <w:lang w:val="es-ES_tradnl"/>
        </w:rPr>
        <w:t xml:space="preserve">mediante </w:t>
      </w:r>
      <w:r w:rsidR="00B30092" w:rsidRPr="002826A1">
        <w:rPr>
          <w:lang w:val="es-ES_tradnl"/>
        </w:rPr>
        <w:t xml:space="preserve">la </w:t>
      </w:r>
      <w:r w:rsidR="00A12278">
        <w:rPr>
          <w:lang w:val="es-ES_tradnl"/>
        </w:rPr>
        <w:t xml:space="preserve">aplicación </w:t>
      </w:r>
      <w:r w:rsidR="007B779E" w:rsidRPr="002826A1">
        <w:rPr>
          <w:lang w:val="es-ES_tradnl"/>
        </w:rPr>
        <w:t xml:space="preserve">de </w:t>
      </w:r>
      <w:r w:rsidR="006A77FB" w:rsidRPr="002826A1">
        <w:rPr>
          <w:lang w:val="es-ES_tradnl"/>
        </w:rPr>
        <w:t xml:space="preserve">una </w:t>
      </w:r>
      <w:r w:rsidR="001A31DE" w:rsidRPr="002826A1">
        <w:rPr>
          <w:lang w:val="es-ES_tradnl"/>
        </w:rPr>
        <w:t xml:space="preserve">prohibición </w:t>
      </w:r>
      <w:r w:rsidR="006A77FB" w:rsidRPr="002826A1">
        <w:rPr>
          <w:lang w:val="es-ES_tradnl"/>
        </w:rPr>
        <w:t xml:space="preserve">sobre </w:t>
      </w:r>
      <w:r w:rsidR="001A31DE" w:rsidRPr="002826A1">
        <w:rPr>
          <w:lang w:val="es-ES_tradnl"/>
        </w:rPr>
        <w:t xml:space="preserve">la </w:t>
      </w:r>
      <w:r w:rsidR="0087464C" w:rsidRPr="002826A1">
        <w:rPr>
          <w:lang w:val="es-ES_tradnl"/>
        </w:rPr>
        <w:t xml:space="preserve">fabricación e importación </w:t>
      </w:r>
      <w:r w:rsidR="007B779E" w:rsidRPr="002826A1">
        <w:rPr>
          <w:lang w:val="es-ES_tradnl"/>
        </w:rPr>
        <w:t xml:space="preserve">de </w:t>
      </w:r>
      <w:r w:rsidR="006A77FB" w:rsidRPr="002826A1">
        <w:rPr>
          <w:lang w:val="es-ES_tradnl"/>
        </w:rPr>
        <w:t xml:space="preserve">tales </w:t>
      </w:r>
      <w:r w:rsidR="009964C6" w:rsidRPr="002826A1">
        <w:rPr>
          <w:lang w:val="es-ES_tradnl"/>
        </w:rPr>
        <w:t>equipos</w:t>
      </w:r>
      <w:r w:rsidR="006A77FB" w:rsidRPr="002826A1">
        <w:rPr>
          <w:lang w:val="es-ES_tradnl"/>
        </w:rPr>
        <w:t xml:space="preserve">. </w:t>
      </w:r>
      <w:r w:rsidR="009964C6" w:rsidRPr="002826A1">
        <w:rPr>
          <w:lang w:val="es-ES_tradnl"/>
        </w:rPr>
        <w:t xml:space="preserve">En consecuencia, la Secretaría </w:t>
      </w:r>
      <w:r w:rsidR="00B16ADC">
        <w:rPr>
          <w:lang w:val="es-ES_tradnl"/>
        </w:rPr>
        <w:t xml:space="preserve">consideró </w:t>
      </w:r>
      <w:r w:rsidR="002D61F6" w:rsidRPr="002826A1">
        <w:rPr>
          <w:lang w:val="es-ES_tradnl"/>
        </w:rPr>
        <w:t xml:space="preserve">importante </w:t>
      </w:r>
      <w:r w:rsidR="00980100" w:rsidRPr="002826A1">
        <w:rPr>
          <w:lang w:val="es-ES_tradnl"/>
        </w:rPr>
        <w:t xml:space="preserve">garantizar que todas las empresas </w:t>
      </w:r>
      <w:r w:rsidRPr="002826A1">
        <w:rPr>
          <w:lang w:val="es-ES_tradnl"/>
        </w:rPr>
        <w:t xml:space="preserve">del sector </w:t>
      </w:r>
      <w:r w:rsidR="00980100" w:rsidRPr="002826A1">
        <w:rPr>
          <w:lang w:val="es-ES_tradnl"/>
        </w:rPr>
        <w:t xml:space="preserve">pudieran </w:t>
      </w:r>
      <w:r w:rsidR="00F8374E" w:rsidRPr="002826A1">
        <w:rPr>
          <w:lang w:val="es-ES_tradnl"/>
        </w:rPr>
        <w:t xml:space="preserve">participar </w:t>
      </w:r>
      <w:r w:rsidR="009964C6" w:rsidRPr="002826A1">
        <w:rPr>
          <w:lang w:val="es-ES_tradnl"/>
        </w:rPr>
        <w:t xml:space="preserve">en </w:t>
      </w:r>
      <w:r w:rsidRPr="002826A1">
        <w:rPr>
          <w:lang w:val="es-ES_tradnl"/>
        </w:rPr>
        <w:t xml:space="preserve">el proyecto </w:t>
      </w:r>
      <w:r w:rsidR="007B779E" w:rsidRPr="002826A1">
        <w:rPr>
          <w:lang w:val="es-ES_tradnl"/>
        </w:rPr>
        <w:t>y</w:t>
      </w:r>
      <w:r w:rsidR="006F7700" w:rsidRPr="002826A1">
        <w:rPr>
          <w:lang w:val="es-ES_tradnl"/>
        </w:rPr>
        <w:t xml:space="preserve">, sobre esa </w:t>
      </w:r>
      <w:r w:rsidR="0087464C" w:rsidRPr="002826A1">
        <w:rPr>
          <w:lang w:val="es-ES_tradnl"/>
        </w:rPr>
        <w:t>base</w:t>
      </w:r>
      <w:r w:rsidR="006F7700" w:rsidRPr="002826A1">
        <w:rPr>
          <w:lang w:val="es-ES_tradnl"/>
        </w:rPr>
        <w:t xml:space="preserve">, </w:t>
      </w:r>
      <w:r w:rsidR="00DD582D" w:rsidRPr="002826A1">
        <w:rPr>
          <w:lang w:val="es-ES_tradnl"/>
        </w:rPr>
        <w:t xml:space="preserve">emprendió una revisión </w:t>
      </w:r>
      <w:r w:rsidR="00A12278">
        <w:rPr>
          <w:lang w:val="es-ES_tradnl"/>
        </w:rPr>
        <w:t xml:space="preserve">minuciosa </w:t>
      </w:r>
      <w:r w:rsidR="007B779E" w:rsidRPr="002826A1">
        <w:rPr>
          <w:lang w:val="es-ES_tradnl"/>
        </w:rPr>
        <w:t xml:space="preserve">de </w:t>
      </w:r>
      <w:r w:rsidR="00AA53E9" w:rsidRPr="002826A1">
        <w:rPr>
          <w:lang w:val="es-ES_tradnl"/>
        </w:rPr>
        <w:t xml:space="preserve">los </w:t>
      </w:r>
      <w:r w:rsidR="00D6471F">
        <w:rPr>
          <w:lang w:val="es-ES_tradnl"/>
        </w:rPr>
        <w:t>costos adicionales</w:t>
      </w:r>
      <w:r w:rsidR="00AA53E9" w:rsidRPr="002826A1">
        <w:rPr>
          <w:lang w:val="es-ES_tradnl"/>
        </w:rPr>
        <w:t xml:space="preserve"> </w:t>
      </w:r>
      <w:r w:rsidR="007B779E" w:rsidRPr="002826A1">
        <w:rPr>
          <w:lang w:val="es-ES_tradnl"/>
        </w:rPr>
        <w:t>de capital</w:t>
      </w:r>
      <w:r w:rsidR="00B16ADC">
        <w:rPr>
          <w:lang w:val="es-ES_tradnl"/>
        </w:rPr>
        <w:t xml:space="preserve"> </w:t>
      </w:r>
      <w:r w:rsidR="00B16ADC" w:rsidRPr="002826A1">
        <w:rPr>
          <w:lang w:val="es-ES_tradnl"/>
        </w:rPr>
        <w:t>admisibles</w:t>
      </w:r>
      <w:r w:rsidR="00076112" w:rsidRPr="002826A1">
        <w:rPr>
          <w:lang w:val="es-ES_tradnl"/>
        </w:rPr>
        <w:t xml:space="preserve">, que dio como </w:t>
      </w:r>
      <w:r w:rsidR="009964C6" w:rsidRPr="002826A1">
        <w:rPr>
          <w:lang w:val="es-ES_tradnl"/>
        </w:rPr>
        <w:t xml:space="preserve">resultado </w:t>
      </w:r>
      <w:r w:rsidR="00A629E7" w:rsidRPr="002826A1">
        <w:rPr>
          <w:lang w:val="es-ES_tradnl"/>
        </w:rPr>
        <w:t xml:space="preserve">los siguientes </w:t>
      </w:r>
      <w:r w:rsidR="00B30092" w:rsidRPr="002826A1">
        <w:rPr>
          <w:lang w:val="es-ES_tradnl"/>
        </w:rPr>
        <w:t xml:space="preserve">ajustes </w:t>
      </w:r>
      <w:r w:rsidR="00076112" w:rsidRPr="002826A1">
        <w:rPr>
          <w:lang w:val="es-ES_tradnl"/>
        </w:rPr>
        <w:t>acordados:</w:t>
      </w:r>
    </w:p>
    <w:p w14:paraId="5E3987A4" w14:textId="5EC3A6E6" w:rsidR="000C5181" w:rsidRDefault="00635482">
      <w:pPr>
        <w:pStyle w:val="Heading2"/>
        <w:rPr>
          <w:lang w:val="es-ES_tradnl"/>
        </w:rPr>
      </w:pPr>
      <w:r w:rsidRPr="002826A1">
        <w:rPr>
          <w:lang w:val="es-ES_tradnl"/>
        </w:rPr>
        <w:t xml:space="preserve">Para las </w:t>
      </w:r>
      <w:r w:rsidR="007B779E" w:rsidRPr="002826A1">
        <w:rPr>
          <w:lang w:val="es-ES_tradnl"/>
        </w:rPr>
        <w:t xml:space="preserve">tres </w:t>
      </w:r>
      <w:r w:rsidRPr="002826A1">
        <w:rPr>
          <w:lang w:val="es-ES_tradnl"/>
        </w:rPr>
        <w:t xml:space="preserve">empresas </w:t>
      </w:r>
      <w:r w:rsidR="008043E8" w:rsidRPr="002826A1">
        <w:rPr>
          <w:lang w:val="es-ES_tradnl"/>
        </w:rPr>
        <w:t xml:space="preserve">con un consumo </w:t>
      </w:r>
      <w:r w:rsidRPr="002826A1">
        <w:rPr>
          <w:lang w:val="es-ES_tradnl"/>
        </w:rPr>
        <w:t xml:space="preserve">inferior a 5 </w:t>
      </w:r>
      <w:proofErr w:type="spellStart"/>
      <w:r w:rsidR="007B779E" w:rsidRPr="002826A1">
        <w:rPr>
          <w:lang w:val="es-ES_tradnl"/>
        </w:rPr>
        <w:t>tm</w:t>
      </w:r>
      <w:proofErr w:type="spellEnd"/>
      <w:r w:rsidR="007B779E" w:rsidRPr="002826A1">
        <w:rPr>
          <w:lang w:val="es-ES_tradnl"/>
        </w:rPr>
        <w:t xml:space="preserve"> de </w:t>
      </w:r>
      <w:r w:rsidRPr="002826A1">
        <w:rPr>
          <w:lang w:val="es-ES_tradnl"/>
        </w:rPr>
        <w:t xml:space="preserve">R-410A </w:t>
      </w:r>
      <w:r w:rsidR="00D5179B" w:rsidRPr="002826A1">
        <w:rPr>
          <w:lang w:val="es-ES_tradnl"/>
        </w:rPr>
        <w:t>(</w:t>
      </w:r>
      <w:r w:rsidR="00A629E7" w:rsidRPr="002826A1">
        <w:rPr>
          <w:lang w:val="es-ES_tradnl"/>
        </w:rPr>
        <w:t xml:space="preserve">p. ej., </w:t>
      </w:r>
      <w:r w:rsidR="00D5179B" w:rsidRPr="002826A1">
        <w:rPr>
          <w:lang w:val="es-ES_tradnl"/>
        </w:rPr>
        <w:t xml:space="preserve">Société New </w:t>
      </w:r>
      <w:proofErr w:type="spellStart"/>
      <w:r w:rsidR="00D5179B" w:rsidRPr="002826A1">
        <w:rPr>
          <w:lang w:val="es-ES_tradnl"/>
        </w:rPr>
        <w:t>Star</w:t>
      </w:r>
      <w:proofErr w:type="spellEnd"/>
      <w:r w:rsidR="00D5179B" w:rsidRPr="002826A1">
        <w:rPr>
          <w:lang w:val="es-ES_tradnl"/>
        </w:rPr>
        <w:t xml:space="preserve">, </w:t>
      </w:r>
      <w:proofErr w:type="spellStart"/>
      <w:r w:rsidR="00D5179B" w:rsidRPr="002826A1">
        <w:rPr>
          <w:lang w:val="es-ES_tradnl"/>
        </w:rPr>
        <w:t>Novatech</w:t>
      </w:r>
      <w:proofErr w:type="spellEnd"/>
      <w:r w:rsidR="00D5179B" w:rsidRPr="002826A1">
        <w:rPr>
          <w:lang w:val="es-ES_tradnl"/>
        </w:rPr>
        <w:t xml:space="preserve"> West Point, </w:t>
      </w:r>
      <w:r w:rsidR="007B779E" w:rsidRPr="002826A1">
        <w:rPr>
          <w:lang w:val="es-ES_tradnl"/>
        </w:rPr>
        <w:t xml:space="preserve">y </w:t>
      </w:r>
      <w:proofErr w:type="spellStart"/>
      <w:r w:rsidR="00B16ADC">
        <w:rPr>
          <w:lang w:val="es-ES_tradnl"/>
        </w:rPr>
        <w:t>Star</w:t>
      </w:r>
      <w:proofErr w:type="spellEnd"/>
      <w:r w:rsidR="00B16ADC">
        <w:rPr>
          <w:lang w:val="es-ES_tradnl"/>
        </w:rPr>
        <w:t xml:space="preserve"> </w:t>
      </w:r>
      <w:proofErr w:type="spellStart"/>
      <w:r w:rsidR="00B16ADC">
        <w:rPr>
          <w:lang w:val="es-ES_tradnl"/>
        </w:rPr>
        <w:t>One</w:t>
      </w:r>
      <w:proofErr w:type="spellEnd"/>
      <w:r w:rsidR="00D5179B" w:rsidRPr="002826A1">
        <w:rPr>
          <w:lang w:val="es-ES_tradnl"/>
        </w:rPr>
        <w:t>)</w:t>
      </w:r>
      <w:r w:rsidRPr="002826A1">
        <w:rPr>
          <w:lang w:val="es-ES_tradnl"/>
        </w:rPr>
        <w:t xml:space="preserve">, un total </w:t>
      </w:r>
      <w:r w:rsidR="007B779E" w:rsidRPr="002826A1">
        <w:rPr>
          <w:lang w:val="es-ES_tradnl"/>
        </w:rPr>
        <w:t xml:space="preserve">de </w:t>
      </w:r>
      <w:r w:rsidR="009964C6" w:rsidRPr="002826A1">
        <w:rPr>
          <w:lang w:val="es-ES_tradnl"/>
        </w:rPr>
        <w:t>65.</w:t>
      </w:r>
      <w:r w:rsidRPr="002826A1">
        <w:rPr>
          <w:lang w:val="es-ES_tradnl"/>
        </w:rPr>
        <w:t xml:space="preserve">000 </w:t>
      </w:r>
      <w:r w:rsidR="00F61B56" w:rsidRPr="00F61B56">
        <w:rPr>
          <w:lang w:val="es-ES_tradnl"/>
        </w:rPr>
        <w:t xml:space="preserve">$EUA </w:t>
      </w:r>
      <w:r w:rsidR="009964C6" w:rsidRPr="002826A1">
        <w:rPr>
          <w:lang w:val="es-ES_tradnl"/>
        </w:rPr>
        <w:t xml:space="preserve">por </w:t>
      </w:r>
      <w:r w:rsidRPr="002826A1">
        <w:rPr>
          <w:lang w:val="es-ES_tradnl"/>
        </w:rPr>
        <w:t xml:space="preserve">empresas que comprenden un paquete de </w:t>
      </w:r>
      <w:r w:rsidR="009964C6" w:rsidRPr="002826A1">
        <w:rPr>
          <w:lang w:val="es-ES_tradnl"/>
        </w:rPr>
        <w:t xml:space="preserve">equipos </w:t>
      </w:r>
      <w:r w:rsidRPr="002826A1">
        <w:rPr>
          <w:lang w:val="es-ES_tradnl"/>
        </w:rPr>
        <w:t xml:space="preserve">básicos para permitir </w:t>
      </w:r>
      <w:r w:rsidR="009964C6" w:rsidRPr="002826A1">
        <w:rPr>
          <w:lang w:val="es-ES_tradnl"/>
        </w:rPr>
        <w:t xml:space="preserve">la conversión </w:t>
      </w:r>
      <w:r w:rsidRPr="002826A1">
        <w:rPr>
          <w:lang w:val="es-ES_tradnl"/>
        </w:rPr>
        <w:t>a HFC-32 (</w:t>
      </w:r>
      <w:r w:rsidR="009964C6" w:rsidRPr="002826A1">
        <w:rPr>
          <w:lang w:val="es-ES_tradnl"/>
        </w:rPr>
        <w:t>35.</w:t>
      </w:r>
      <w:r w:rsidRPr="002826A1">
        <w:rPr>
          <w:lang w:val="es-ES_tradnl"/>
        </w:rPr>
        <w:t xml:space="preserve">000 </w:t>
      </w:r>
      <w:r w:rsidR="00F61B56" w:rsidRPr="00F61B56">
        <w:rPr>
          <w:lang w:val="es-ES_tradnl"/>
        </w:rPr>
        <w:t>$EUA</w:t>
      </w:r>
      <w:r w:rsidRPr="002826A1">
        <w:rPr>
          <w:lang w:val="es-ES_tradnl"/>
        </w:rPr>
        <w:t xml:space="preserve">), </w:t>
      </w:r>
      <w:r w:rsidR="007B779E" w:rsidRPr="002826A1">
        <w:rPr>
          <w:lang w:val="es-ES_tradnl"/>
        </w:rPr>
        <w:t xml:space="preserve">y </w:t>
      </w:r>
      <w:r w:rsidR="009964C6" w:rsidRPr="002826A1">
        <w:rPr>
          <w:lang w:val="es-ES_tradnl"/>
        </w:rPr>
        <w:t xml:space="preserve">asistencia técnica </w:t>
      </w:r>
      <w:r w:rsidR="00B30092" w:rsidRPr="002826A1">
        <w:rPr>
          <w:lang w:val="es-ES_tradnl"/>
        </w:rPr>
        <w:t xml:space="preserve">para la </w:t>
      </w:r>
      <w:r w:rsidR="00A629E7" w:rsidRPr="002826A1">
        <w:rPr>
          <w:lang w:val="es-ES_tradnl"/>
        </w:rPr>
        <w:t xml:space="preserve">adopción </w:t>
      </w:r>
      <w:r w:rsidR="007B779E" w:rsidRPr="002826A1">
        <w:rPr>
          <w:lang w:val="es-ES_tradnl"/>
        </w:rPr>
        <w:t xml:space="preserve">de </w:t>
      </w:r>
      <w:r w:rsidR="0020369F" w:rsidRPr="002826A1">
        <w:rPr>
          <w:lang w:val="es-ES_tradnl"/>
        </w:rPr>
        <w:t>tecnología</w:t>
      </w:r>
      <w:r w:rsidR="00B16ADC">
        <w:rPr>
          <w:lang w:val="es-ES_tradnl"/>
        </w:rPr>
        <w:t xml:space="preserve"> con</w:t>
      </w:r>
      <w:r w:rsidR="0020369F" w:rsidRPr="002826A1">
        <w:rPr>
          <w:lang w:val="es-ES_tradnl"/>
        </w:rPr>
        <w:t xml:space="preserve"> HFC-32 </w:t>
      </w:r>
      <w:r w:rsidR="0028295A" w:rsidRPr="002826A1">
        <w:rPr>
          <w:lang w:val="es-ES_tradnl"/>
        </w:rPr>
        <w:t>(</w:t>
      </w:r>
      <w:r w:rsidR="007B779E" w:rsidRPr="002826A1">
        <w:rPr>
          <w:lang w:val="es-ES_tradnl"/>
        </w:rPr>
        <w:t>30.</w:t>
      </w:r>
      <w:r w:rsidR="0028295A" w:rsidRPr="002826A1">
        <w:rPr>
          <w:lang w:val="es-ES_tradnl"/>
        </w:rPr>
        <w:t xml:space="preserve">000 </w:t>
      </w:r>
      <w:r w:rsidR="00F61B56" w:rsidRPr="00F61B56">
        <w:rPr>
          <w:lang w:val="es-ES_tradnl"/>
        </w:rPr>
        <w:t>$EUA</w:t>
      </w:r>
      <w:r w:rsidR="0028295A" w:rsidRPr="002826A1">
        <w:rPr>
          <w:lang w:val="es-ES_tradnl"/>
        </w:rPr>
        <w:t>)</w:t>
      </w:r>
      <w:r w:rsidR="000A20BB" w:rsidRPr="002826A1">
        <w:rPr>
          <w:lang w:val="es-ES_tradnl"/>
        </w:rPr>
        <w:t xml:space="preserve">, lo que resulta </w:t>
      </w:r>
      <w:r w:rsidR="009964C6" w:rsidRPr="002826A1">
        <w:rPr>
          <w:lang w:val="es-ES_tradnl"/>
        </w:rPr>
        <w:t xml:space="preserve">en un </w:t>
      </w:r>
      <w:r w:rsidR="00707E38">
        <w:rPr>
          <w:lang w:val="es-ES_tradnl"/>
        </w:rPr>
        <w:t>financiamiento convenido</w:t>
      </w:r>
      <w:r w:rsidR="007B779E" w:rsidRPr="002826A1">
        <w:rPr>
          <w:lang w:val="es-ES_tradnl"/>
        </w:rPr>
        <w:t xml:space="preserve"> de </w:t>
      </w:r>
      <w:r w:rsidR="009964C6" w:rsidRPr="002826A1">
        <w:rPr>
          <w:lang w:val="es-ES_tradnl"/>
        </w:rPr>
        <w:t>195.</w:t>
      </w:r>
      <w:r w:rsidR="000A20BB" w:rsidRPr="002826A1">
        <w:rPr>
          <w:lang w:val="es-ES_tradnl"/>
        </w:rPr>
        <w:t xml:space="preserve">000 </w:t>
      </w:r>
      <w:r w:rsidR="00F61B56" w:rsidRPr="00F61B56">
        <w:rPr>
          <w:lang w:val="es-ES_tradnl"/>
        </w:rPr>
        <w:t xml:space="preserve">$EUA </w:t>
      </w:r>
      <w:r w:rsidR="000A20BB" w:rsidRPr="002826A1">
        <w:rPr>
          <w:lang w:val="es-ES_tradnl"/>
        </w:rPr>
        <w:t xml:space="preserve">para </w:t>
      </w:r>
      <w:r w:rsidR="00A12278">
        <w:rPr>
          <w:lang w:val="es-ES_tradnl"/>
        </w:rPr>
        <w:t xml:space="preserve">las </w:t>
      </w:r>
      <w:r w:rsidR="007B779E" w:rsidRPr="002826A1">
        <w:rPr>
          <w:lang w:val="es-ES_tradnl"/>
        </w:rPr>
        <w:t>tres</w:t>
      </w:r>
      <w:r w:rsidR="00D5179B" w:rsidRPr="002826A1">
        <w:rPr>
          <w:lang w:val="es-ES_tradnl"/>
        </w:rPr>
        <w:t>;</w:t>
      </w:r>
    </w:p>
    <w:p w14:paraId="60158CCC" w14:textId="3EC8CB84" w:rsidR="000C5181" w:rsidRDefault="00635482">
      <w:pPr>
        <w:pStyle w:val="Heading2"/>
        <w:rPr>
          <w:lang w:val="es-ES_tradnl"/>
        </w:rPr>
      </w:pPr>
      <w:r w:rsidRPr="002826A1">
        <w:rPr>
          <w:lang w:val="es-ES_tradnl"/>
        </w:rPr>
        <w:t xml:space="preserve">En cuanto a </w:t>
      </w:r>
      <w:r w:rsidR="009A58C1" w:rsidRPr="002826A1">
        <w:rPr>
          <w:lang w:val="es-ES_tradnl"/>
        </w:rPr>
        <w:t xml:space="preserve">los </w:t>
      </w:r>
      <w:r w:rsidR="007B779E" w:rsidRPr="002826A1">
        <w:rPr>
          <w:lang w:val="es-ES_tradnl"/>
        </w:rPr>
        <w:t xml:space="preserve">tres </w:t>
      </w:r>
      <w:r w:rsidR="00AA53E9" w:rsidRPr="002826A1">
        <w:rPr>
          <w:lang w:val="es-ES_tradnl"/>
        </w:rPr>
        <w:t>fabricantes</w:t>
      </w:r>
      <w:r w:rsidR="00B16ADC">
        <w:rPr>
          <w:lang w:val="es-ES_tradnl"/>
        </w:rPr>
        <w:t xml:space="preserve"> </w:t>
      </w:r>
      <w:r w:rsidR="00B16ADC" w:rsidRPr="002826A1">
        <w:rPr>
          <w:lang w:val="es-ES_tradnl"/>
        </w:rPr>
        <w:t>mayores</w:t>
      </w:r>
      <w:r w:rsidR="00AA53E9" w:rsidRPr="002826A1">
        <w:rPr>
          <w:lang w:val="es-ES_tradnl"/>
        </w:rPr>
        <w:t xml:space="preserve"> </w:t>
      </w:r>
      <w:r w:rsidR="007B779E" w:rsidRPr="002826A1">
        <w:rPr>
          <w:lang w:val="es-ES_tradnl"/>
        </w:rPr>
        <w:t xml:space="preserve">y </w:t>
      </w:r>
      <w:r w:rsidR="009A58C1" w:rsidRPr="002826A1">
        <w:rPr>
          <w:lang w:val="es-ES_tradnl"/>
        </w:rPr>
        <w:t xml:space="preserve">3 </w:t>
      </w:r>
      <w:proofErr w:type="spellStart"/>
      <w:r w:rsidR="009A58C1" w:rsidRPr="002826A1">
        <w:rPr>
          <w:lang w:val="es-ES_tradnl"/>
        </w:rPr>
        <w:t>Star</w:t>
      </w:r>
      <w:proofErr w:type="spellEnd"/>
      <w:r w:rsidR="009A58C1" w:rsidRPr="002826A1">
        <w:rPr>
          <w:lang w:val="es-ES_tradnl"/>
        </w:rPr>
        <w:t xml:space="preserve"> </w:t>
      </w:r>
      <w:proofErr w:type="spellStart"/>
      <w:r w:rsidR="009A58C1" w:rsidRPr="002826A1">
        <w:rPr>
          <w:lang w:val="es-ES_tradnl"/>
        </w:rPr>
        <w:t>Electronics</w:t>
      </w:r>
      <w:proofErr w:type="spellEnd"/>
      <w:r w:rsidR="009A58C1" w:rsidRPr="002826A1">
        <w:rPr>
          <w:lang w:val="es-ES_tradnl"/>
        </w:rPr>
        <w:t>,</w:t>
      </w:r>
      <w:r w:rsidR="009A58C1" w:rsidRPr="002826A1">
        <w:rPr>
          <w:rStyle w:val="FootnoteReference"/>
          <w:lang w:val="es-ES_tradnl"/>
        </w:rPr>
        <w:footnoteReference w:id="11"/>
      </w:r>
      <w:r w:rsidR="009964C6" w:rsidRPr="002826A1">
        <w:rPr>
          <w:lang w:val="es-ES_tradnl"/>
        </w:rPr>
        <w:t xml:space="preserve"> la Secretaría </w:t>
      </w:r>
      <w:r w:rsidR="009A58C1" w:rsidRPr="002826A1">
        <w:rPr>
          <w:lang w:val="es-ES_tradnl"/>
        </w:rPr>
        <w:t xml:space="preserve">evaluó </w:t>
      </w:r>
      <w:r w:rsidR="00AA53E9" w:rsidRPr="002826A1">
        <w:rPr>
          <w:lang w:val="es-ES_tradnl"/>
        </w:rPr>
        <w:t xml:space="preserve">los </w:t>
      </w:r>
      <w:r w:rsidR="00D6471F">
        <w:rPr>
          <w:lang w:val="es-ES_tradnl"/>
        </w:rPr>
        <w:t xml:space="preserve">costos </w:t>
      </w:r>
      <w:r w:rsidR="00B16ADC">
        <w:rPr>
          <w:lang w:val="es-ES_tradnl"/>
        </w:rPr>
        <w:t xml:space="preserve">adicionales de capital admisibles </w:t>
      </w:r>
      <w:r w:rsidR="00276751" w:rsidRPr="002826A1">
        <w:rPr>
          <w:lang w:val="es-ES_tradnl"/>
        </w:rPr>
        <w:t xml:space="preserve">sobre la base de </w:t>
      </w:r>
      <w:r w:rsidR="007B779E" w:rsidRPr="002826A1">
        <w:rPr>
          <w:lang w:val="es-ES_tradnl"/>
        </w:rPr>
        <w:t xml:space="preserve">los </w:t>
      </w:r>
      <w:r w:rsidR="00040CB6" w:rsidRPr="002826A1">
        <w:rPr>
          <w:lang w:val="es-ES_tradnl"/>
        </w:rPr>
        <w:t xml:space="preserve">equipos de referencia </w:t>
      </w:r>
      <w:r w:rsidR="009A58C1" w:rsidRPr="002826A1">
        <w:rPr>
          <w:lang w:val="es-ES_tradnl"/>
        </w:rPr>
        <w:t xml:space="preserve">de </w:t>
      </w:r>
      <w:r w:rsidR="00DC6417" w:rsidRPr="002826A1">
        <w:rPr>
          <w:lang w:val="es-ES_tradnl"/>
        </w:rPr>
        <w:t xml:space="preserve">cada </w:t>
      </w:r>
      <w:r w:rsidR="009964C6" w:rsidRPr="002826A1">
        <w:rPr>
          <w:lang w:val="es-ES_tradnl"/>
        </w:rPr>
        <w:t>empresa</w:t>
      </w:r>
      <w:r w:rsidR="009A58C1" w:rsidRPr="002826A1">
        <w:rPr>
          <w:lang w:val="es-ES_tradnl"/>
        </w:rPr>
        <w:t xml:space="preserve">, </w:t>
      </w:r>
      <w:r w:rsidR="007B779E" w:rsidRPr="002826A1">
        <w:rPr>
          <w:lang w:val="es-ES_tradnl"/>
        </w:rPr>
        <w:t xml:space="preserve">las </w:t>
      </w:r>
      <w:r w:rsidR="00B30092" w:rsidRPr="002826A1">
        <w:rPr>
          <w:lang w:val="es-ES_tradnl"/>
        </w:rPr>
        <w:t xml:space="preserve">decisiones </w:t>
      </w:r>
      <w:r w:rsidR="007B779E" w:rsidRPr="002826A1">
        <w:rPr>
          <w:lang w:val="es-ES_tradnl"/>
        </w:rPr>
        <w:t xml:space="preserve">y </w:t>
      </w:r>
      <w:r w:rsidR="009964C6" w:rsidRPr="002826A1">
        <w:rPr>
          <w:lang w:val="es-ES_tradnl"/>
        </w:rPr>
        <w:t xml:space="preserve">pautas </w:t>
      </w:r>
      <w:r w:rsidR="009A58C1" w:rsidRPr="002826A1">
        <w:rPr>
          <w:lang w:val="es-ES_tradnl"/>
        </w:rPr>
        <w:t xml:space="preserve">del </w:t>
      </w:r>
      <w:r w:rsidR="007B779E" w:rsidRPr="002826A1">
        <w:rPr>
          <w:lang w:val="es-ES_tradnl"/>
        </w:rPr>
        <w:t xml:space="preserve">Comité </w:t>
      </w:r>
      <w:r w:rsidR="0087464C" w:rsidRPr="002826A1">
        <w:rPr>
          <w:lang w:val="es-ES_tradnl"/>
        </w:rPr>
        <w:t>Ejecutivo</w:t>
      </w:r>
      <w:r w:rsidR="009A58C1" w:rsidRPr="002826A1">
        <w:rPr>
          <w:lang w:val="es-ES_tradnl"/>
        </w:rPr>
        <w:t xml:space="preserve">, </w:t>
      </w:r>
      <w:r w:rsidR="007B779E" w:rsidRPr="002826A1">
        <w:rPr>
          <w:lang w:val="es-ES_tradnl"/>
        </w:rPr>
        <w:t xml:space="preserve">y </w:t>
      </w:r>
      <w:r w:rsidR="009A58C1" w:rsidRPr="002826A1">
        <w:rPr>
          <w:lang w:val="es-ES_tradnl"/>
        </w:rPr>
        <w:t xml:space="preserve">los </w:t>
      </w:r>
      <w:r w:rsidR="009964C6" w:rsidRPr="002826A1">
        <w:rPr>
          <w:lang w:val="es-ES_tradnl"/>
        </w:rPr>
        <w:t xml:space="preserve">proyectos </w:t>
      </w:r>
      <w:r w:rsidR="009A58C1" w:rsidRPr="002826A1">
        <w:rPr>
          <w:lang w:val="es-ES_tradnl"/>
        </w:rPr>
        <w:t xml:space="preserve">precedentes </w:t>
      </w:r>
      <w:r w:rsidR="0037052C" w:rsidRPr="002826A1">
        <w:rPr>
          <w:lang w:val="es-ES_tradnl"/>
        </w:rPr>
        <w:t xml:space="preserve">que dieron </w:t>
      </w:r>
      <w:r w:rsidR="009964C6" w:rsidRPr="002826A1">
        <w:rPr>
          <w:lang w:val="es-ES_tradnl"/>
        </w:rPr>
        <w:t xml:space="preserve">lugar a </w:t>
      </w:r>
      <w:r w:rsidR="00A629E7" w:rsidRPr="002826A1">
        <w:rPr>
          <w:lang w:val="es-ES_tradnl"/>
        </w:rPr>
        <w:t xml:space="preserve">los siguientes </w:t>
      </w:r>
      <w:r w:rsidR="00B30092" w:rsidRPr="002826A1">
        <w:rPr>
          <w:lang w:val="es-ES_tradnl"/>
        </w:rPr>
        <w:t>ajustes</w:t>
      </w:r>
      <w:r w:rsidR="00671298" w:rsidRPr="002826A1">
        <w:rPr>
          <w:lang w:val="es-ES_tradnl"/>
        </w:rPr>
        <w:t xml:space="preserve">, </w:t>
      </w:r>
      <w:r w:rsidR="009964C6" w:rsidRPr="002826A1">
        <w:rPr>
          <w:lang w:val="es-ES_tradnl"/>
        </w:rPr>
        <w:t xml:space="preserve">con </w:t>
      </w:r>
      <w:r w:rsidR="009A58C1" w:rsidRPr="002826A1">
        <w:rPr>
          <w:lang w:val="es-ES_tradnl"/>
        </w:rPr>
        <w:t xml:space="preserve">los </w:t>
      </w:r>
      <w:r w:rsidR="00DF26E4">
        <w:rPr>
          <w:lang w:val="es-ES_tradnl"/>
        </w:rPr>
        <w:t>costo</w:t>
      </w:r>
      <w:r w:rsidR="009964C6" w:rsidRPr="002826A1">
        <w:rPr>
          <w:lang w:val="es-ES_tradnl"/>
        </w:rPr>
        <w:t xml:space="preserve">s </w:t>
      </w:r>
      <w:r w:rsidR="009A58C1" w:rsidRPr="002826A1">
        <w:rPr>
          <w:lang w:val="es-ES_tradnl"/>
        </w:rPr>
        <w:t xml:space="preserve">totales revisados </w:t>
      </w:r>
      <w:r w:rsidR="002C6578" w:rsidRPr="002826A1">
        <w:rPr>
          <w:lang w:val="es-ES_tradnl"/>
        </w:rPr>
        <w:t xml:space="preserve">que </w:t>
      </w:r>
      <w:r w:rsidR="009964C6" w:rsidRPr="002826A1">
        <w:rPr>
          <w:lang w:val="es-ES_tradnl"/>
        </w:rPr>
        <w:t xml:space="preserve">figuran en </w:t>
      </w:r>
      <w:r w:rsidR="0087464C" w:rsidRPr="002826A1">
        <w:rPr>
          <w:lang w:val="es-ES_tradnl"/>
        </w:rPr>
        <w:t xml:space="preserve">el Cuadro </w:t>
      </w:r>
      <w:r w:rsidR="002C6578" w:rsidRPr="002826A1">
        <w:rPr>
          <w:lang w:val="es-ES_tradnl"/>
        </w:rPr>
        <w:t>14</w:t>
      </w:r>
      <w:r w:rsidR="009A58C1" w:rsidRPr="002826A1">
        <w:rPr>
          <w:lang w:val="es-ES_tradnl"/>
        </w:rPr>
        <w:t>:</w:t>
      </w:r>
    </w:p>
    <w:p w14:paraId="35C74F5E" w14:textId="42B212C9" w:rsidR="000C5181" w:rsidRDefault="00635482">
      <w:pPr>
        <w:pStyle w:val="Heading3"/>
        <w:rPr>
          <w:lang w:val="es-ES_tradnl"/>
        </w:rPr>
      </w:pPr>
      <w:r w:rsidRPr="002826A1">
        <w:rPr>
          <w:lang w:val="es-ES_tradnl"/>
        </w:rPr>
        <w:t xml:space="preserve">El </w:t>
      </w:r>
      <w:r w:rsidR="00DF26E4">
        <w:rPr>
          <w:lang w:val="es-ES_tradnl"/>
        </w:rPr>
        <w:t>costo</w:t>
      </w:r>
      <w:r w:rsidRPr="002826A1">
        <w:rPr>
          <w:lang w:val="es-ES_tradnl"/>
        </w:rPr>
        <w:t xml:space="preserve"> de </w:t>
      </w:r>
      <w:r w:rsidR="009A58C1" w:rsidRPr="002826A1">
        <w:rPr>
          <w:lang w:val="es-ES_tradnl"/>
        </w:rPr>
        <w:t>una máquina</w:t>
      </w:r>
      <w:r w:rsidR="00A12278">
        <w:rPr>
          <w:lang w:val="es-ES_tradnl"/>
        </w:rPr>
        <w:t xml:space="preserve"> para cargar múltiples refrigerantes</w:t>
      </w:r>
      <w:r w:rsidR="009A58C1" w:rsidRPr="002826A1">
        <w:rPr>
          <w:lang w:val="es-ES_tradnl"/>
        </w:rPr>
        <w:t xml:space="preserve"> a </w:t>
      </w:r>
      <w:r w:rsidR="009964C6" w:rsidRPr="002826A1">
        <w:rPr>
          <w:lang w:val="es-ES_tradnl"/>
        </w:rPr>
        <w:t>65.</w:t>
      </w:r>
      <w:r w:rsidR="00F61B56">
        <w:rPr>
          <w:lang w:val="es-ES_tradnl"/>
        </w:rPr>
        <w:t xml:space="preserve">000 </w:t>
      </w:r>
      <w:r w:rsidR="00F61B56" w:rsidRPr="00F61B56">
        <w:rPr>
          <w:lang w:val="es-ES_tradnl"/>
        </w:rPr>
        <w:t xml:space="preserve">$EUA </w:t>
      </w:r>
      <w:r w:rsidR="00AA53E9" w:rsidRPr="002826A1">
        <w:rPr>
          <w:lang w:val="es-ES_tradnl"/>
        </w:rPr>
        <w:t xml:space="preserve">y el </w:t>
      </w:r>
      <w:r w:rsidRPr="002826A1">
        <w:rPr>
          <w:lang w:val="es-ES_tradnl"/>
        </w:rPr>
        <w:t xml:space="preserve">de </w:t>
      </w:r>
      <w:r w:rsidR="00276751" w:rsidRPr="002826A1">
        <w:rPr>
          <w:lang w:val="es-ES_tradnl"/>
        </w:rPr>
        <w:t xml:space="preserve">una </w:t>
      </w:r>
      <w:r w:rsidR="009A58C1" w:rsidRPr="002826A1">
        <w:rPr>
          <w:lang w:val="es-ES_tradnl"/>
        </w:rPr>
        <w:t xml:space="preserve">máquina de </w:t>
      </w:r>
      <w:r w:rsidR="00DC6417" w:rsidRPr="002826A1">
        <w:rPr>
          <w:lang w:val="es-ES_tradnl"/>
        </w:rPr>
        <w:t xml:space="preserve">carga </w:t>
      </w:r>
      <w:r w:rsidR="00B16ADC">
        <w:rPr>
          <w:lang w:val="es-ES_tradnl"/>
        </w:rPr>
        <w:t xml:space="preserve">con </w:t>
      </w:r>
      <w:r w:rsidR="009A58C1" w:rsidRPr="002826A1">
        <w:rPr>
          <w:lang w:val="es-ES_tradnl"/>
        </w:rPr>
        <w:t xml:space="preserve">HFC-32 a </w:t>
      </w:r>
      <w:r w:rsidR="009964C6" w:rsidRPr="002826A1">
        <w:rPr>
          <w:lang w:val="es-ES_tradnl"/>
        </w:rPr>
        <w:t>37.</w:t>
      </w:r>
      <w:r w:rsidR="009A58C1" w:rsidRPr="002826A1">
        <w:rPr>
          <w:lang w:val="es-ES_tradnl"/>
        </w:rPr>
        <w:t xml:space="preserve">000 </w:t>
      </w:r>
      <w:r w:rsidR="00F61B56" w:rsidRPr="00F61B56">
        <w:rPr>
          <w:lang w:val="es-ES_tradnl"/>
        </w:rPr>
        <w:t>$EUA</w:t>
      </w:r>
      <w:r w:rsidR="009A58C1" w:rsidRPr="002826A1">
        <w:rPr>
          <w:lang w:val="es-ES_tradnl"/>
        </w:rPr>
        <w:t>;</w:t>
      </w:r>
    </w:p>
    <w:p w14:paraId="3A3C9A26" w14:textId="18A357EB" w:rsidR="000C5181" w:rsidRDefault="00635482">
      <w:pPr>
        <w:pStyle w:val="Heading3"/>
        <w:rPr>
          <w:lang w:val="es-ES_tradnl"/>
        </w:rPr>
      </w:pPr>
      <w:r w:rsidRPr="002826A1">
        <w:rPr>
          <w:lang w:val="es-ES_tradnl"/>
        </w:rPr>
        <w:t xml:space="preserve">El número </w:t>
      </w:r>
      <w:r w:rsidR="007B779E" w:rsidRPr="002826A1">
        <w:rPr>
          <w:lang w:val="es-ES_tradnl"/>
        </w:rPr>
        <w:t xml:space="preserve">de </w:t>
      </w:r>
      <w:r w:rsidR="00040CB6" w:rsidRPr="002826A1">
        <w:rPr>
          <w:lang w:val="es-ES_tradnl"/>
        </w:rPr>
        <w:t xml:space="preserve">detectores de fugas </w:t>
      </w:r>
      <w:r w:rsidR="009A58C1" w:rsidRPr="002826A1">
        <w:rPr>
          <w:lang w:val="es-ES_tradnl"/>
        </w:rPr>
        <w:t xml:space="preserve">se ajustó </w:t>
      </w:r>
      <w:r w:rsidR="00B16ADC">
        <w:rPr>
          <w:lang w:val="es-ES_tradnl"/>
        </w:rPr>
        <w:t xml:space="preserve">basado en </w:t>
      </w:r>
      <w:r w:rsidR="009A58C1" w:rsidRPr="002826A1">
        <w:rPr>
          <w:lang w:val="es-ES_tradnl"/>
        </w:rPr>
        <w:t xml:space="preserve">si </w:t>
      </w:r>
      <w:r w:rsidR="0020369F" w:rsidRPr="002826A1">
        <w:rPr>
          <w:lang w:val="es-ES_tradnl"/>
        </w:rPr>
        <w:t xml:space="preserve">la empresa </w:t>
      </w:r>
      <w:r w:rsidR="009A58C1" w:rsidRPr="002826A1">
        <w:rPr>
          <w:lang w:val="es-ES_tradnl"/>
        </w:rPr>
        <w:t xml:space="preserve">ya </w:t>
      </w:r>
      <w:r w:rsidR="00276751" w:rsidRPr="002826A1">
        <w:rPr>
          <w:lang w:val="es-ES_tradnl"/>
        </w:rPr>
        <w:t xml:space="preserve">disponía </w:t>
      </w:r>
      <w:r w:rsidR="002C6578" w:rsidRPr="002826A1">
        <w:rPr>
          <w:lang w:val="es-ES_tradnl"/>
        </w:rPr>
        <w:t xml:space="preserve">de un detector de </w:t>
      </w:r>
      <w:r w:rsidR="002826A1">
        <w:rPr>
          <w:lang w:val="es-ES_tradnl"/>
        </w:rPr>
        <w:t xml:space="preserve">fugas </w:t>
      </w:r>
      <w:r w:rsidR="009A58C1" w:rsidRPr="002826A1">
        <w:rPr>
          <w:lang w:val="es-ES_tradnl"/>
        </w:rPr>
        <w:t xml:space="preserve">capaz </w:t>
      </w:r>
      <w:r w:rsidR="007B779E" w:rsidRPr="002826A1">
        <w:rPr>
          <w:lang w:val="es-ES_tradnl"/>
        </w:rPr>
        <w:t xml:space="preserve">de </w:t>
      </w:r>
      <w:r w:rsidR="009A58C1" w:rsidRPr="002826A1">
        <w:rPr>
          <w:lang w:val="es-ES_tradnl"/>
        </w:rPr>
        <w:t>detectar</w:t>
      </w:r>
      <w:r w:rsidR="00B16ADC">
        <w:rPr>
          <w:lang w:val="es-ES_tradnl"/>
        </w:rPr>
        <w:t xml:space="preserve"> el</w:t>
      </w:r>
      <w:r w:rsidR="009A58C1" w:rsidRPr="002826A1">
        <w:rPr>
          <w:lang w:val="es-ES_tradnl"/>
        </w:rPr>
        <w:t xml:space="preserve"> HFC-32</w:t>
      </w:r>
      <w:r w:rsidR="007B779E" w:rsidRPr="002826A1">
        <w:rPr>
          <w:lang w:val="es-ES_tradnl"/>
        </w:rPr>
        <w:t xml:space="preserve">. y </w:t>
      </w:r>
      <w:r w:rsidR="009A58C1" w:rsidRPr="002826A1">
        <w:rPr>
          <w:lang w:val="es-ES_tradnl"/>
        </w:rPr>
        <w:t xml:space="preserve">sólo </w:t>
      </w:r>
      <w:proofErr w:type="spellStart"/>
      <w:r w:rsidR="009A58C1" w:rsidRPr="002826A1">
        <w:rPr>
          <w:lang w:val="es-ES_tradnl"/>
        </w:rPr>
        <w:t>Sicad</w:t>
      </w:r>
      <w:proofErr w:type="spellEnd"/>
      <w:r w:rsidR="009A58C1" w:rsidRPr="002826A1">
        <w:rPr>
          <w:lang w:val="es-ES_tradnl"/>
        </w:rPr>
        <w:t xml:space="preserve"> Coala era </w:t>
      </w:r>
      <w:r w:rsidR="009964C6" w:rsidRPr="002826A1">
        <w:rPr>
          <w:lang w:val="es-ES_tradnl"/>
        </w:rPr>
        <w:t xml:space="preserve">admisible </w:t>
      </w:r>
      <w:r w:rsidR="009A58C1" w:rsidRPr="002826A1">
        <w:rPr>
          <w:lang w:val="es-ES_tradnl"/>
        </w:rPr>
        <w:t xml:space="preserve">para un detector de </w:t>
      </w:r>
      <w:r w:rsidR="002826A1" w:rsidRPr="00A12278">
        <w:rPr>
          <w:lang w:val="es-ES_tradnl"/>
        </w:rPr>
        <w:t>fugas</w:t>
      </w:r>
      <w:r w:rsidR="00A12278" w:rsidRPr="00A12278">
        <w:rPr>
          <w:lang w:val="es-ES_tradnl"/>
        </w:rPr>
        <w:t xml:space="preserve"> de múltiples refrigerantes</w:t>
      </w:r>
      <w:r w:rsidR="00A12278">
        <w:rPr>
          <w:lang w:val="es-ES_tradnl"/>
        </w:rPr>
        <w:t>,</w:t>
      </w:r>
      <w:r w:rsidR="00A629E7" w:rsidRPr="002826A1">
        <w:rPr>
          <w:lang w:val="es-ES_tradnl"/>
        </w:rPr>
        <w:t xml:space="preserve"> </w:t>
      </w:r>
      <w:r w:rsidR="009A58C1" w:rsidRPr="002826A1">
        <w:rPr>
          <w:lang w:val="es-ES_tradnl"/>
        </w:rPr>
        <w:t>dad</w:t>
      </w:r>
      <w:r w:rsidR="00A12278">
        <w:rPr>
          <w:lang w:val="es-ES_tradnl"/>
        </w:rPr>
        <w:t>o</w:t>
      </w:r>
      <w:r w:rsidR="009A58C1" w:rsidRPr="002826A1">
        <w:rPr>
          <w:lang w:val="es-ES_tradnl"/>
        </w:rPr>
        <w:t xml:space="preserve"> </w:t>
      </w:r>
      <w:r w:rsidR="00276751" w:rsidRPr="002826A1">
        <w:rPr>
          <w:lang w:val="es-ES_tradnl"/>
        </w:rPr>
        <w:t xml:space="preserve">su </w:t>
      </w:r>
      <w:r w:rsidR="009964C6" w:rsidRPr="002826A1">
        <w:rPr>
          <w:lang w:val="es-ES_tradnl"/>
        </w:rPr>
        <w:t xml:space="preserve">conversión </w:t>
      </w:r>
      <w:r w:rsidR="009A58C1" w:rsidRPr="002826A1">
        <w:rPr>
          <w:lang w:val="es-ES_tradnl"/>
        </w:rPr>
        <w:t xml:space="preserve">prevista a HFC-32 </w:t>
      </w:r>
      <w:r w:rsidR="007B779E" w:rsidRPr="002826A1">
        <w:rPr>
          <w:lang w:val="es-ES_tradnl"/>
        </w:rPr>
        <w:t>y R-600a</w:t>
      </w:r>
      <w:r w:rsidR="009A58C1" w:rsidRPr="002826A1">
        <w:rPr>
          <w:lang w:val="es-ES_tradnl"/>
        </w:rPr>
        <w:t>;</w:t>
      </w:r>
    </w:p>
    <w:p w14:paraId="41F264D8" w14:textId="77777777" w:rsidR="000C5181" w:rsidRDefault="009A58C1">
      <w:pPr>
        <w:pStyle w:val="Heading3"/>
        <w:rPr>
          <w:lang w:val="es-ES_tradnl"/>
        </w:rPr>
      </w:pPr>
      <w:r w:rsidRPr="002826A1">
        <w:rPr>
          <w:lang w:val="es-ES_tradnl"/>
        </w:rPr>
        <w:t xml:space="preserve">Se racionalizó </w:t>
      </w:r>
      <w:r w:rsidR="00635482" w:rsidRPr="002826A1">
        <w:rPr>
          <w:lang w:val="es-ES_tradnl"/>
        </w:rPr>
        <w:t xml:space="preserve">el número </w:t>
      </w:r>
      <w:r w:rsidR="007B779E" w:rsidRPr="002826A1">
        <w:rPr>
          <w:lang w:val="es-ES_tradnl"/>
        </w:rPr>
        <w:t xml:space="preserve">de </w:t>
      </w:r>
      <w:r w:rsidRPr="002826A1">
        <w:rPr>
          <w:lang w:val="es-ES_tradnl"/>
        </w:rPr>
        <w:t xml:space="preserve">estaciones de </w:t>
      </w:r>
      <w:r w:rsidR="00A629E7" w:rsidRPr="002826A1">
        <w:rPr>
          <w:lang w:val="es-ES_tradnl"/>
        </w:rPr>
        <w:t xml:space="preserve">recuperación de </w:t>
      </w:r>
      <w:r w:rsidRPr="002826A1">
        <w:rPr>
          <w:lang w:val="es-ES_tradnl"/>
        </w:rPr>
        <w:t xml:space="preserve">HFC-32 </w:t>
      </w:r>
      <w:r w:rsidR="009964C6" w:rsidRPr="002826A1">
        <w:rPr>
          <w:lang w:val="es-ES_tradnl"/>
        </w:rPr>
        <w:t xml:space="preserve">por empresa; </w:t>
      </w:r>
      <w:r w:rsidR="007B779E" w:rsidRPr="002826A1">
        <w:rPr>
          <w:lang w:val="es-ES_tradnl"/>
        </w:rPr>
        <w:t>y</w:t>
      </w:r>
    </w:p>
    <w:p w14:paraId="0B137F6C" w14:textId="4D708BB1" w:rsidR="000C5181" w:rsidRDefault="00635482" w:rsidP="00133B4A">
      <w:pPr>
        <w:pStyle w:val="Heading3"/>
        <w:keepNext/>
        <w:keepLines/>
        <w:rPr>
          <w:lang w:val="es-ES_tradnl"/>
        </w:rPr>
      </w:pPr>
      <w:r w:rsidRPr="002826A1">
        <w:rPr>
          <w:lang w:val="es-ES_tradnl"/>
        </w:rPr>
        <w:lastRenderedPageBreak/>
        <w:t xml:space="preserve">Tomando nota </w:t>
      </w:r>
      <w:r w:rsidR="00117129">
        <w:rPr>
          <w:lang w:val="es-ES_tradnl"/>
        </w:rPr>
        <w:t xml:space="preserve">de la </w:t>
      </w:r>
      <w:r w:rsidR="009A58C1" w:rsidRPr="002826A1">
        <w:rPr>
          <w:lang w:val="es-ES_tradnl"/>
        </w:rPr>
        <w:t xml:space="preserve">variación </w:t>
      </w:r>
      <w:r w:rsidR="009964C6" w:rsidRPr="002826A1">
        <w:rPr>
          <w:lang w:val="es-ES_tradnl"/>
        </w:rPr>
        <w:t xml:space="preserve">en los </w:t>
      </w:r>
      <w:r w:rsidR="00DF26E4">
        <w:rPr>
          <w:lang w:val="es-ES_tradnl"/>
        </w:rPr>
        <w:t>costo</w:t>
      </w:r>
      <w:r w:rsidR="009964C6" w:rsidRPr="002826A1">
        <w:rPr>
          <w:lang w:val="es-ES_tradnl"/>
        </w:rPr>
        <w:t xml:space="preserve">s </w:t>
      </w:r>
      <w:r w:rsidR="009A58C1" w:rsidRPr="002826A1">
        <w:rPr>
          <w:lang w:val="es-ES_tradnl"/>
        </w:rPr>
        <w:t xml:space="preserve">de </w:t>
      </w:r>
      <w:r w:rsidR="009964C6" w:rsidRPr="002826A1">
        <w:rPr>
          <w:lang w:val="es-ES_tradnl"/>
        </w:rPr>
        <w:t xml:space="preserve">los </w:t>
      </w:r>
      <w:r w:rsidR="008043E8" w:rsidRPr="002826A1">
        <w:rPr>
          <w:lang w:val="es-ES_tradnl"/>
        </w:rPr>
        <w:t xml:space="preserve">equipos de </w:t>
      </w:r>
      <w:r w:rsidR="008D3C88" w:rsidRPr="002826A1">
        <w:rPr>
          <w:lang w:val="es-ES_tradnl"/>
        </w:rPr>
        <w:t>transporte</w:t>
      </w:r>
      <w:r w:rsidR="009A58C1" w:rsidRPr="002826A1">
        <w:rPr>
          <w:lang w:val="es-ES_tradnl"/>
        </w:rPr>
        <w:t xml:space="preserve">, </w:t>
      </w:r>
      <w:r w:rsidR="00DC6417" w:rsidRPr="002826A1">
        <w:rPr>
          <w:lang w:val="es-ES_tradnl"/>
        </w:rPr>
        <w:t xml:space="preserve">instalación </w:t>
      </w:r>
      <w:r w:rsidR="007B779E" w:rsidRPr="002826A1">
        <w:rPr>
          <w:lang w:val="es-ES_tradnl"/>
        </w:rPr>
        <w:t xml:space="preserve">y </w:t>
      </w:r>
      <w:r w:rsidR="009A58C1" w:rsidRPr="002826A1">
        <w:rPr>
          <w:lang w:val="es-ES_tradnl"/>
        </w:rPr>
        <w:t xml:space="preserve">pruebas, esos </w:t>
      </w:r>
      <w:r w:rsidR="00DF26E4">
        <w:rPr>
          <w:lang w:val="es-ES_tradnl"/>
        </w:rPr>
        <w:t>costo</w:t>
      </w:r>
      <w:r w:rsidR="009964C6" w:rsidRPr="002826A1">
        <w:rPr>
          <w:lang w:val="es-ES_tradnl"/>
        </w:rPr>
        <w:t xml:space="preserve">s </w:t>
      </w:r>
      <w:r w:rsidR="009A58C1" w:rsidRPr="002826A1">
        <w:rPr>
          <w:lang w:val="es-ES_tradnl"/>
        </w:rPr>
        <w:t xml:space="preserve">se racionalizaron al más bajo </w:t>
      </w:r>
      <w:r w:rsidR="007B779E" w:rsidRPr="002826A1">
        <w:rPr>
          <w:lang w:val="es-ES_tradnl"/>
        </w:rPr>
        <w:t xml:space="preserve">de </w:t>
      </w:r>
      <w:r w:rsidR="009A58C1" w:rsidRPr="002826A1">
        <w:rPr>
          <w:lang w:val="es-ES_tradnl"/>
        </w:rPr>
        <w:t xml:space="preserve">10 </w:t>
      </w:r>
      <w:r w:rsidR="007B779E" w:rsidRPr="002826A1">
        <w:rPr>
          <w:lang w:val="es-ES_tradnl"/>
        </w:rPr>
        <w:t xml:space="preserve">por ciento </w:t>
      </w:r>
      <w:r w:rsidR="008043E8" w:rsidRPr="002826A1">
        <w:rPr>
          <w:lang w:val="es-ES_tradnl"/>
        </w:rPr>
        <w:t xml:space="preserve">de los </w:t>
      </w:r>
      <w:r w:rsidR="00DF26E4">
        <w:rPr>
          <w:lang w:val="es-ES_tradnl"/>
        </w:rPr>
        <w:t>costo</w:t>
      </w:r>
      <w:r w:rsidR="009964C6" w:rsidRPr="002826A1">
        <w:rPr>
          <w:lang w:val="es-ES_tradnl"/>
        </w:rPr>
        <w:t xml:space="preserve">s de </w:t>
      </w:r>
      <w:r w:rsidR="008043E8" w:rsidRPr="002826A1">
        <w:rPr>
          <w:lang w:val="es-ES_tradnl"/>
        </w:rPr>
        <w:t xml:space="preserve">los equipos </w:t>
      </w:r>
      <w:r w:rsidR="007B779E" w:rsidRPr="002826A1">
        <w:rPr>
          <w:lang w:val="es-ES_tradnl"/>
        </w:rPr>
        <w:t xml:space="preserve">o </w:t>
      </w:r>
      <w:r w:rsidR="009964C6" w:rsidRPr="002826A1">
        <w:rPr>
          <w:lang w:val="es-ES_tradnl"/>
        </w:rPr>
        <w:t>15.</w:t>
      </w:r>
      <w:r w:rsidR="007B779E" w:rsidRPr="002826A1">
        <w:rPr>
          <w:lang w:val="es-ES_tradnl"/>
        </w:rPr>
        <w:t xml:space="preserve">400 </w:t>
      </w:r>
      <w:r w:rsidR="00302D2A" w:rsidRPr="00302D2A">
        <w:rPr>
          <w:lang w:val="es-ES_tradnl"/>
        </w:rPr>
        <w:t>$EUA</w:t>
      </w:r>
      <w:r w:rsidR="00A12278">
        <w:rPr>
          <w:lang w:val="es-ES_tradnl"/>
        </w:rPr>
        <w:t>,</w:t>
      </w:r>
      <w:r w:rsidR="00302D2A" w:rsidRPr="00302D2A">
        <w:rPr>
          <w:lang w:val="es-ES_tradnl"/>
        </w:rPr>
        <w:t xml:space="preserve"> </w:t>
      </w:r>
      <w:r w:rsidR="009A58C1" w:rsidRPr="002826A1">
        <w:rPr>
          <w:lang w:val="es-ES_tradnl"/>
        </w:rPr>
        <w:t xml:space="preserve">como se </w:t>
      </w:r>
      <w:r w:rsidR="009964C6" w:rsidRPr="002826A1">
        <w:rPr>
          <w:lang w:val="es-ES_tradnl"/>
        </w:rPr>
        <w:t xml:space="preserve">solicitó </w:t>
      </w:r>
      <w:r w:rsidR="009A58C1" w:rsidRPr="002826A1">
        <w:rPr>
          <w:lang w:val="es-ES_tradnl"/>
        </w:rPr>
        <w:t xml:space="preserve">para la Société </w:t>
      </w:r>
      <w:proofErr w:type="spellStart"/>
      <w:r w:rsidR="009A58C1" w:rsidRPr="002826A1">
        <w:rPr>
          <w:lang w:val="es-ES_tradnl"/>
        </w:rPr>
        <w:t>Industrielle</w:t>
      </w:r>
      <w:proofErr w:type="spellEnd"/>
      <w:r w:rsidR="009A58C1" w:rsidRPr="002826A1">
        <w:rPr>
          <w:lang w:val="es-ES_tradnl"/>
        </w:rPr>
        <w:t xml:space="preserve"> Mega.</w:t>
      </w:r>
    </w:p>
    <w:p w14:paraId="060C1A9E" w14:textId="0CF3FE1E" w:rsidR="000C5181" w:rsidRDefault="00635482">
      <w:pPr>
        <w:rPr>
          <w:b/>
          <w:bCs/>
          <w:lang w:val="es-ES_tradnl"/>
        </w:rPr>
      </w:pPr>
      <w:r w:rsidRPr="002826A1">
        <w:rPr>
          <w:b/>
          <w:bCs/>
          <w:lang w:val="es-ES_tradnl"/>
        </w:rPr>
        <w:t xml:space="preserve">Cuadro </w:t>
      </w:r>
      <w:r w:rsidR="002C6578" w:rsidRPr="002826A1">
        <w:rPr>
          <w:b/>
          <w:bCs/>
          <w:lang w:val="es-ES_tradnl"/>
        </w:rPr>
        <w:t>14</w:t>
      </w:r>
      <w:r w:rsidR="004765B6">
        <w:rPr>
          <w:b/>
          <w:bCs/>
          <w:lang w:val="es-ES_tradnl"/>
        </w:rPr>
        <w:t>.</w:t>
      </w:r>
      <w:r w:rsidR="002C6578" w:rsidRPr="002826A1">
        <w:rPr>
          <w:b/>
          <w:bCs/>
          <w:lang w:val="es-ES_tradnl"/>
        </w:rPr>
        <w:t xml:space="preserve"> </w:t>
      </w:r>
      <w:r w:rsidR="000504BF">
        <w:rPr>
          <w:b/>
          <w:bCs/>
          <w:lang w:val="es-ES_tradnl"/>
        </w:rPr>
        <w:t xml:space="preserve">Costos adicionales </w:t>
      </w:r>
      <w:r w:rsidR="00912496">
        <w:rPr>
          <w:b/>
          <w:bCs/>
          <w:lang w:val="es-ES_tradnl"/>
        </w:rPr>
        <w:t xml:space="preserve">de capital </w:t>
      </w:r>
      <w:r w:rsidR="009A58C1" w:rsidRPr="002826A1">
        <w:rPr>
          <w:b/>
          <w:bCs/>
          <w:lang w:val="es-ES_tradnl"/>
        </w:rPr>
        <w:t xml:space="preserve">acordados para </w:t>
      </w:r>
      <w:r w:rsidRPr="002826A1">
        <w:rPr>
          <w:b/>
          <w:bCs/>
          <w:lang w:val="es-ES_tradnl"/>
        </w:rPr>
        <w:t xml:space="preserve">cuatro </w:t>
      </w:r>
      <w:r w:rsidR="0020369F" w:rsidRPr="002826A1">
        <w:rPr>
          <w:b/>
          <w:bCs/>
          <w:lang w:val="es-ES_tradnl"/>
        </w:rPr>
        <w:t xml:space="preserve">fabricantes de equipos de refrigeración y climatización </w:t>
      </w:r>
      <w:r w:rsidR="000504BF" w:rsidRPr="002826A1">
        <w:rPr>
          <w:b/>
          <w:bCs/>
          <w:lang w:val="es-ES_tradnl"/>
        </w:rPr>
        <w:t>residencial</w:t>
      </w:r>
    </w:p>
    <w:tbl>
      <w:tblPr>
        <w:tblW w:w="9410" w:type="dxa"/>
        <w:tblLayout w:type="fixed"/>
        <w:tblLook w:val="04A0" w:firstRow="1" w:lastRow="0" w:firstColumn="1" w:lastColumn="0" w:noHBand="0" w:noVBand="1"/>
      </w:tblPr>
      <w:tblGrid>
        <w:gridCol w:w="2924"/>
        <w:gridCol w:w="1621"/>
        <w:gridCol w:w="1622"/>
        <w:gridCol w:w="1621"/>
        <w:gridCol w:w="1622"/>
      </w:tblGrid>
      <w:tr w:rsidR="009A58C1" w:rsidRPr="002826A1" w14:paraId="61119515" w14:textId="77777777" w:rsidTr="002C6578">
        <w:trPr>
          <w:trHeight w:val="419"/>
        </w:trPr>
        <w:tc>
          <w:tcPr>
            <w:tcW w:w="29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65E4B6" w14:textId="3F3147C7" w:rsidR="000C5181" w:rsidRDefault="00DF26E4">
            <w:pPr>
              <w:jc w:val="left"/>
              <w:rPr>
                <w:b/>
                <w:bCs/>
                <w:color w:val="000000"/>
                <w:sz w:val="20"/>
                <w:szCs w:val="20"/>
                <w:lang w:val="es-ES_tradnl"/>
              </w:rPr>
            </w:pPr>
            <w:r>
              <w:rPr>
                <w:b/>
                <w:bCs/>
                <w:color w:val="000000"/>
                <w:sz w:val="20"/>
                <w:szCs w:val="20"/>
                <w:lang w:val="es-ES_tradnl"/>
              </w:rPr>
              <w:t>Costo</w:t>
            </w:r>
            <w:r w:rsidR="00635482" w:rsidRPr="002826A1">
              <w:rPr>
                <w:b/>
                <w:bCs/>
                <w:color w:val="000000"/>
                <w:sz w:val="20"/>
                <w:szCs w:val="20"/>
                <w:lang w:val="es-ES_tradnl"/>
              </w:rPr>
              <w:t>s acordados</w:t>
            </w:r>
          </w:p>
        </w:tc>
        <w:tc>
          <w:tcPr>
            <w:tcW w:w="1621"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503CE44" w14:textId="77777777" w:rsidR="000C5181" w:rsidRDefault="00635482">
            <w:pPr>
              <w:jc w:val="center"/>
              <w:rPr>
                <w:b/>
                <w:bCs/>
                <w:color w:val="000000"/>
                <w:sz w:val="20"/>
                <w:szCs w:val="20"/>
                <w:lang w:val="es-ES_tradnl"/>
              </w:rPr>
            </w:pPr>
            <w:proofErr w:type="spellStart"/>
            <w:r w:rsidRPr="002826A1">
              <w:rPr>
                <w:b/>
                <w:bCs/>
                <w:color w:val="000000"/>
                <w:sz w:val="20"/>
                <w:szCs w:val="20"/>
                <w:lang w:val="es-ES_tradnl"/>
              </w:rPr>
              <w:t>Sicad</w:t>
            </w:r>
            <w:proofErr w:type="spellEnd"/>
            <w:r w:rsidRPr="002826A1">
              <w:rPr>
                <w:b/>
                <w:bCs/>
                <w:color w:val="000000"/>
                <w:sz w:val="20"/>
                <w:szCs w:val="20"/>
                <w:lang w:val="es-ES_tradnl"/>
              </w:rPr>
              <w:t xml:space="preserve"> Coala</w:t>
            </w:r>
          </w:p>
        </w:tc>
        <w:tc>
          <w:tcPr>
            <w:tcW w:w="162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E0CF0BA" w14:textId="543736DE" w:rsidR="000C5181" w:rsidRDefault="000504BF">
            <w:pPr>
              <w:jc w:val="center"/>
              <w:rPr>
                <w:b/>
                <w:bCs/>
                <w:color w:val="000000"/>
                <w:sz w:val="20"/>
                <w:szCs w:val="20"/>
                <w:lang w:val="es-ES_tradnl"/>
              </w:rPr>
            </w:pPr>
            <w:r>
              <w:rPr>
                <w:b/>
                <w:bCs/>
                <w:color w:val="000000"/>
                <w:sz w:val="20"/>
                <w:szCs w:val="20"/>
                <w:lang w:val="es-ES_tradnl"/>
              </w:rPr>
              <w:t xml:space="preserve">Société </w:t>
            </w:r>
            <w:proofErr w:type="spellStart"/>
            <w:r>
              <w:rPr>
                <w:b/>
                <w:bCs/>
                <w:color w:val="000000"/>
                <w:sz w:val="20"/>
                <w:szCs w:val="20"/>
                <w:lang w:val="es-ES_tradnl"/>
              </w:rPr>
              <w:t>Industrielle</w:t>
            </w:r>
            <w:proofErr w:type="spellEnd"/>
            <w:r>
              <w:rPr>
                <w:b/>
                <w:bCs/>
                <w:color w:val="000000"/>
                <w:sz w:val="20"/>
                <w:szCs w:val="20"/>
                <w:lang w:val="es-ES_tradnl"/>
              </w:rPr>
              <w:t xml:space="preserve"> </w:t>
            </w:r>
            <w:proofErr w:type="spellStart"/>
            <w:r>
              <w:rPr>
                <w:b/>
                <w:bCs/>
                <w:color w:val="000000"/>
                <w:sz w:val="20"/>
                <w:szCs w:val="20"/>
                <w:lang w:val="es-ES_tradnl"/>
              </w:rPr>
              <w:t>Méga</w:t>
            </w:r>
            <w:proofErr w:type="spellEnd"/>
          </w:p>
        </w:tc>
        <w:tc>
          <w:tcPr>
            <w:tcW w:w="1621"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17BEA4F" w14:textId="77777777" w:rsidR="000C5181" w:rsidRDefault="00635482">
            <w:pPr>
              <w:jc w:val="center"/>
              <w:rPr>
                <w:b/>
                <w:bCs/>
                <w:color w:val="000000"/>
                <w:sz w:val="20"/>
                <w:szCs w:val="20"/>
                <w:lang w:val="es-ES_tradnl"/>
              </w:rPr>
            </w:pPr>
            <w:r w:rsidRPr="002826A1">
              <w:rPr>
                <w:b/>
                <w:bCs/>
                <w:color w:val="000000"/>
                <w:sz w:val="20"/>
                <w:szCs w:val="20"/>
                <w:lang w:val="es-ES_tradnl"/>
              </w:rPr>
              <w:t xml:space="preserve">El </w:t>
            </w:r>
            <w:proofErr w:type="spellStart"/>
            <w:r w:rsidRPr="002826A1">
              <w:rPr>
                <w:b/>
                <w:bCs/>
                <w:color w:val="000000"/>
                <w:sz w:val="20"/>
                <w:szCs w:val="20"/>
                <w:lang w:val="es-ES_tradnl"/>
              </w:rPr>
              <w:t>Athir</w:t>
            </w:r>
            <w:proofErr w:type="spellEnd"/>
          </w:p>
        </w:tc>
        <w:tc>
          <w:tcPr>
            <w:tcW w:w="162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9D8B144" w14:textId="1AFC6888" w:rsidR="000C5181" w:rsidRDefault="00635482">
            <w:pPr>
              <w:jc w:val="center"/>
              <w:rPr>
                <w:b/>
                <w:bCs/>
                <w:color w:val="000000"/>
                <w:sz w:val="20"/>
                <w:szCs w:val="20"/>
                <w:lang w:val="es-ES_tradnl"/>
              </w:rPr>
            </w:pPr>
            <w:r w:rsidRPr="002826A1">
              <w:rPr>
                <w:b/>
                <w:bCs/>
                <w:color w:val="000000"/>
                <w:sz w:val="20"/>
                <w:szCs w:val="20"/>
                <w:lang w:val="es-ES_tradnl"/>
              </w:rPr>
              <w:t xml:space="preserve">3 </w:t>
            </w:r>
            <w:proofErr w:type="spellStart"/>
            <w:r w:rsidR="000504BF">
              <w:rPr>
                <w:b/>
                <w:bCs/>
                <w:color w:val="000000"/>
                <w:sz w:val="20"/>
                <w:szCs w:val="20"/>
                <w:lang w:val="es-ES_tradnl"/>
              </w:rPr>
              <w:t>Stars</w:t>
            </w:r>
            <w:proofErr w:type="spellEnd"/>
            <w:r w:rsidR="000504BF">
              <w:rPr>
                <w:b/>
                <w:bCs/>
                <w:color w:val="000000"/>
                <w:sz w:val="20"/>
                <w:szCs w:val="20"/>
                <w:lang w:val="es-ES_tradnl"/>
              </w:rPr>
              <w:t xml:space="preserve"> </w:t>
            </w:r>
          </w:p>
          <w:p w14:paraId="19154C02" w14:textId="57906763" w:rsidR="000C5181" w:rsidRDefault="009A58C1">
            <w:pPr>
              <w:jc w:val="center"/>
              <w:rPr>
                <w:b/>
                <w:bCs/>
                <w:color w:val="000000"/>
                <w:sz w:val="20"/>
                <w:szCs w:val="20"/>
                <w:lang w:val="es-ES_tradnl"/>
              </w:rPr>
            </w:pPr>
            <w:r w:rsidRPr="002826A1">
              <w:rPr>
                <w:b/>
                <w:bCs/>
                <w:color w:val="000000"/>
                <w:sz w:val="20"/>
                <w:szCs w:val="20"/>
                <w:lang w:val="es-ES_tradnl"/>
              </w:rPr>
              <w:t xml:space="preserve"> </w:t>
            </w:r>
            <w:proofErr w:type="spellStart"/>
            <w:r w:rsidRPr="002826A1">
              <w:rPr>
                <w:b/>
                <w:bCs/>
                <w:color w:val="000000"/>
                <w:sz w:val="20"/>
                <w:szCs w:val="20"/>
                <w:lang w:val="es-ES_tradnl"/>
              </w:rPr>
              <w:t>Electr</w:t>
            </w:r>
            <w:r w:rsidR="000504BF">
              <w:rPr>
                <w:b/>
                <w:bCs/>
                <w:color w:val="000000"/>
                <w:sz w:val="20"/>
                <w:szCs w:val="20"/>
                <w:lang w:val="es-ES_tradnl"/>
              </w:rPr>
              <w:t>o</w:t>
            </w:r>
            <w:r w:rsidRPr="002826A1">
              <w:rPr>
                <w:b/>
                <w:bCs/>
                <w:color w:val="000000"/>
                <w:sz w:val="20"/>
                <w:szCs w:val="20"/>
                <w:lang w:val="es-ES_tradnl"/>
              </w:rPr>
              <w:t>nic</w:t>
            </w:r>
            <w:r w:rsidR="000504BF">
              <w:rPr>
                <w:b/>
                <w:bCs/>
                <w:color w:val="000000"/>
                <w:sz w:val="20"/>
                <w:szCs w:val="20"/>
                <w:lang w:val="es-ES_tradnl"/>
              </w:rPr>
              <w:t>s</w:t>
            </w:r>
            <w:proofErr w:type="spellEnd"/>
          </w:p>
        </w:tc>
      </w:tr>
      <w:tr w:rsidR="009A58C1" w:rsidRPr="002826A1" w14:paraId="66649ACC" w14:textId="77777777" w:rsidTr="002C6578">
        <w:trPr>
          <w:trHeight w:val="411"/>
        </w:trPr>
        <w:tc>
          <w:tcPr>
            <w:tcW w:w="2924"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A9134D8" w14:textId="77777777" w:rsidR="000C5181" w:rsidRDefault="00635482">
            <w:pPr>
              <w:jc w:val="left"/>
              <w:rPr>
                <w:color w:val="000000"/>
                <w:sz w:val="20"/>
                <w:szCs w:val="20"/>
                <w:lang w:val="es-ES_tradnl"/>
              </w:rPr>
            </w:pPr>
            <w:r w:rsidRPr="002826A1">
              <w:rPr>
                <w:color w:val="000000"/>
                <w:sz w:val="20"/>
                <w:szCs w:val="20"/>
                <w:lang w:val="es-ES_tradnl"/>
              </w:rPr>
              <w:t>Carga</w:t>
            </w:r>
            <w:r w:rsidR="009A58C1" w:rsidRPr="002826A1">
              <w:rPr>
                <w:color w:val="000000"/>
                <w:sz w:val="20"/>
                <w:szCs w:val="20"/>
                <w:lang w:val="es-ES_tradnl"/>
              </w:rPr>
              <w:t xml:space="preserve">, suministro, detección de </w:t>
            </w:r>
            <w:r w:rsidR="002826A1">
              <w:rPr>
                <w:color w:val="000000"/>
                <w:sz w:val="20"/>
                <w:szCs w:val="20"/>
                <w:lang w:val="es-ES_tradnl"/>
              </w:rPr>
              <w:t xml:space="preserve">fugas </w:t>
            </w:r>
            <w:r w:rsidR="001A31DE" w:rsidRPr="002826A1">
              <w:rPr>
                <w:color w:val="000000"/>
                <w:sz w:val="20"/>
                <w:szCs w:val="20"/>
                <w:lang w:val="es-ES_tradnl"/>
              </w:rPr>
              <w:t xml:space="preserve">e </w:t>
            </w:r>
            <w:r w:rsidR="00040CB6" w:rsidRPr="002826A1">
              <w:rPr>
                <w:color w:val="000000"/>
                <w:sz w:val="20"/>
                <w:szCs w:val="20"/>
                <w:lang w:val="es-ES_tradnl"/>
              </w:rPr>
              <w:t>infraestructura de seguridad</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A54A17" w14:textId="77777777" w:rsidR="000C5181" w:rsidRDefault="00635482">
            <w:pPr>
              <w:ind w:right="69"/>
              <w:jc w:val="right"/>
              <w:rPr>
                <w:color w:val="000000"/>
                <w:sz w:val="20"/>
                <w:szCs w:val="20"/>
                <w:lang w:val="es-ES_tradnl"/>
              </w:rPr>
            </w:pPr>
            <w:r w:rsidRPr="002826A1">
              <w:rPr>
                <w:color w:val="000000"/>
                <w:sz w:val="20"/>
                <w:szCs w:val="20"/>
                <w:lang w:val="es-ES_tradnl"/>
              </w:rPr>
              <w:t>266</w:t>
            </w:r>
            <w:r w:rsidR="009964C6" w:rsidRPr="002826A1">
              <w:rPr>
                <w:color w:val="000000"/>
                <w:sz w:val="20"/>
                <w:szCs w:val="20"/>
                <w:lang w:val="es-ES_tradnl"/>
              </w:rPr>
              <w:t>.</w:t>
            </w:r>
            <w:r w:rsidRPr="002826A1">
              <w:rPr>
                <w:color w:val="000000"/>
                <w:sz w:val="20"/>
                <w:szCs w:val="20"/>
                <w:lang w:val="es-ES_tradnl"/>
              </w:rPr>
              <w:t>300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182580" w14:textId="77777777" w:rsidR="000C5181" w:rsidRDefault="009964C6">
            <w:pPr>
              <w:ind w:right="159"/>
              <w:jc w:val="right"/>
              <w:rPr>
                <w:color w:val="000000"/>
                <w:sz w:val="20"/>
                <w:szCs w:val="20"/>
                <w:lang w:val="es-ES_tradnl"/>
              </w:rPr>
            </w:pPr>
            <w:r w:rsidRPr="002826A1">
              <w:rPr>
                <w:color w:val="000000"/>
                <w:sz w:val="20"/>
                <w:szCs w:val="20"/>
                <w:lang w:val="es-ES_tradnl"/>
              </w:rPr>
              <w:t>86.</w:t>
            </w:r>
            <w:r w:rsidR="00635482" w:rsidRPr="002826A1">
              <w:rPr>
                <w:color w:val="000000"/>
                <w:sz w:val="20"/>
                <w:szCs w:val="20"/>
                <w:lang w:val="es-ES_tradnl"/>
              </w:rPr>
              <w:t>900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6394D8" w14:textId="77777777" w:rsidR="000C5181" w:rsidRDefault="007B779E">
            <w:pPr>
              <w:ind w:right="108"/>
              <w:jc w:val="right"/>
              <w:rPr>
                <w:color w:val="000000"/>
                <w:sz w:val="20"/>
                <w:szCs w:val="20"/>
                <w:lang w:val="es-ES_tradnl"/>
              </w:rPr>
            </w:pPr>
            <w:r w:rsidRPr="002826A1">
              <w:rPr>
                <w:color w:val="000000"/>
                <w:sz w:val="20"/>
                <w:szCs w:val="20"/>
                <w:lang w:val="es-ES_tradnl"/>
              </w:rPr>
              <w:t>162.</w:t>
            </w:r>
            <w:r w:rsidR="00635482" w:rsidRPr="002826A1">
              <w:rPr>
                <w:color w:val="000000"/>
                <w:sz w:val="20"/>
                <w:szCs w:val="20"/>
                <w:lang w:val="es-ES_tradnl"/>
              </w:rPr>
              <w:t>400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51C0F8" w14:textId="77777777" w:rsidR="000C5181" w:rsidRDefault="009964C6">
            <w:pPr>
              <w:ind w:right="58"/>
              <w:jc w:val="right"/>
              <w:rPr>
                <w:color w:val="000000"/>
                <w:sz w:val="20"/>
                <w:szCs w:val="20"/>
                <w:lang w:val="es-ES_tradnl"/>
              </w:rPr>
            </w:pPr>
            <w:r w:rsidRPr="002826A1">
              <w:rPr>
                <w:color w:val="000000"/>
                <w:sz w:val="20"/>
                <w:szCs w:val="20"/>
                <w:lang w:val="es-ES_tradnl"/>
              </w:rPr>
              <w:t>68.</w:t>
            </w:r>
            <w:r w:rsidR="00635482" w:rsidRPr="002826A1">
              <w:rPr>
                <w:color w:val="000000"/>
                <w:sz w:val="20"/>
                <w:szCs w:val="20"/>
                <w:lang w:val="es-ES_tradnl"/>
              </w:rPr>
              <w:t>640</w:t>
            </w:r>
          </w:p>
        </w:tc>
      </w:tr>
      <w:tr w:rsidR="009A58C1" w:rsidRPr="002826A1" w14:paraId="45F6C497" w14:textId="77777777" w:rsidTr="002C6578">
        <w:trPr>
          <w:trHeight w:val="305"/>
        </w:trPr>
        <w:tc>
          <w:tcPr>
            <w:tcW w:w="2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936EE0" w14:textId="1CF91CBF" w:rsidR="000C5181" w:rsidRDefault="009A58C1">
            <w:pPr>
              <w:jc w:val="left"/>
              <w:rPr>
                <w:color w:val="000000"/>
                <w:sz w:val="20"/>
                <w:szCs w:val="20"/>
                <w:lang w:val="es-ES_tradnl"/>
              </w:rPr>
            </w:pPr>
            <w:r w:rsidRPr="002826A1">
              <w:rPr>
                <w:color w:val="000000"/>
                <w:sz w:val="20"/>
                <w:szCs w:val="20"/>
                <w:lang w:val="es-ES_tradnl"/>
              </w:rPr>
              <w:t>P</w:t>
            </w:r>
            <w:r w:rsidR="000504BF">
              <w:rPr>
                <w:color w:val="000000"/>
                <w:sz w:val="20"/>
                <w:szCs w:val="20"/>
                <w:lang w:val="es-ES_tradnl"/>
              </w:rPr>
              <w:t>rueba de desempeño</w:t>
            </w:r>
            <w:r w:rsidR="00635482">
              <w:rPr>
                <w:color w:val="000000"/>
                <w:sz w:val="20"/>
                <w:szCs w:val="20"/>
                <w:lang w:val="es-ES_tradnl"/>
              </w:rPr>
              <w:t xml:space="preserve"> </w:t>
            </w:r>
            <w:r w:rsidRPr="002826A1">
              <w:rPr>
                <w:color w:val="000000"/>
                <w:sz w:val="20"/>
                <w:szCs w:val="20"/>
                <w:lang w:val="es-ES_tradnl"/>
              </w:rPr>
              <w:t>(</w:t>
            </w:r>
            <w:r w:rsidR="009964C6" w:rsidRPr="002826A1">
              <w:rPr>
                <w:color w:val="000000"/>
                <w:sz w:val="20"/>
                <w:szCs w:val="20"/>
                <w:lang w:val="es-ES_tradnl"/>
              </w:rPr>
              <w:t>equipos</w:t>
            </w:r>
            <w:r w:rsidRPr="002826A1">
              <w:rPr>
                <w:color w:val="000000"/>
                <w:sz w:val="20"/>
                <w:szCs w:val="20"/>
                <w:lang w:val="es-ES_tradnl"/>
              </w:rPr>
              <w:t>)</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114BB5" w14:textId="77777777" w:rsidR="000C5181" w:rsidRDefault="007B779E">
            <w:pPr>
              <w:ind w:right="69"/>
              <w:jc w:val="right"/>
              <w:rPr>
                <w:color w:val="000000"/>
                <w:sz w:val="20"/>
                <w:szCs w:val="20"/>
                <w:lang w:val="es-ES_tradnl"/>
              </w:rPr>
            </w:pPr>
            <w:r w:rsidRPr="002826A1">
              <w:rPr>
                <w:color w:val="000000"/>
                <w:sz w:val="20"/>
                <w:szCs w:val="20"/>
                <w:lang w:val="es-ES_tradnl"/>
              </w:rPr>
              <w:t>30.</w:t>
            </w:r>
            <w:r w:rsidR="00635482" w:rsidRPr="002826A1">
              <w:rPr>
                <w:color w:val="000000"/>
                <w:sz w:val="20"/>
                <w:szCs w:val="20"/>
                <w:lang w:val="es-ES_tradnl"/>
              </w:rPr>
              <w:t>800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9251C5" w14:textId="77777777" w:rsidR="000C5181" w:rsidRDefault="007B779E">
            <w:pPr>
              <w:ind w:right="159"/>
              <w:jc w:val="right"/>
              <w:rPr>
                <w:color w:val="000000"/>
                <w:sz w:val="20"/>
                <w:szCs w:val="20"/>
                <w:lang w:val="es-ES_tradnl"/>
              </w:rPr>
            </w:pPr>
            <w:r w:rsidRPr="002826A1">
              <w:rPr>
                <w:color w:val="000000"/>
                <w:sz w:val="20"/>
                <w:szCs w:val="20"/>
                <w:lang w:val="es-ES_tradnl"/>
              </w:rPr>
              <w:t>61.</w:t>
            </w:r>
            <w:r w:rsidR="00635482" w:rsidRPr="002826A1">
              <w:rPr>
                <w:color w:val="000000"/>
                <w:sz w:val="20"/>
                <w:szCs w:val="20"/>
                <w:lang w:val="es-ES_tradnl"/>
              </w:rPr>
              <w:t>600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57C583" w14:textId="77777777" w:rsidR="000C5181" w:rsidRDefault="007B779E">
            <w:pPr>
              <w:ind w:right="108"/>
              <w:jc w:val="right"/>
              <w:rPr>
                <w:color w:val="000000"/>
                <w:sz w:val="20"/>
                <w:szCs w:val="20"/>
                <w:lang w:val="es-ES_tradnl"/>
              </w:rPr>
            </w:pPr>
            <w:r w:rsidRPr="002826A1">
              <w:rPr>
                <w:color w:val="000000"/>
                <w:sz w:val="20"/>
                <w:szCs w:val="20"/>
                <w:lang w:val="es-ES_tradnl"/>
              </w:rPr>
              <w:t>30.</w:t>
            </w:r>
            <w:r w:rsidR="00635482" w:rsidRPr="002826A1">
              <w:rPr>
                <w:color w:val="000000"/>
                <w:sz w:val="20"/>
                <w:szCs w:val="20"/>
                <w:lang w:val="es-ES_tradnl"/>
              </w:rPr>
              <w:t>800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410F59" w14:textId="77777777" w:rsidR="000C5181" w:rsidRDefault="00635482">
            <w:pPr>
              <w:ind w:right="58"/>
              <w:jc w:val="right"/>
              <w:rPr>
                <w:color w:val="000000"/>
                <w:sz w:val="20"/>
                <w:szCs w:val="20"/>
                <w:lang w:val="es-ES_tradnl"/>
              </w:rPr>
            </w:pPr>
            <w:r w:rsidRPr="002826A1">
              <w:rPr>
                <w:color w:val="000000"/>
                <w:sz w:val="20"/>
                <w:szCs w:val="20"/>
                <w:lang w:val="es-ES_tradnl"/>
              </w:rPr>
              <w:t>0</w:t>
            </w:r>
          </w:p>
        </w:tc>
      </w:tr>
      <w:tr w:rsidR="009A58C1" w:rsidRPr="002826A1" w14:paraId="297F7C6F" w14:textId="77777777" w:rsidTr="002C6578">
        <w:trPr>
          <w:trHeight w:val="254"/>
        </w:trPr>
        <w:tc>
          <w:tcPr>
            <w:tcW w:w="2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E0A6FB" w14:textId="77777777" w:rsidR="000C5181" w:rsidRDefault="009A58C1">
            <w:pPr>
              <w:jc w:val="left"/>
              <w:rPr>
                <w:color w:val="000000"/>
                <w:sz w:val="20"/>
                <w:szCs w:val="20"/>
                <w:lang w:val="es-ES_tradnl"/>
              </w:rPr>
            </w:pPr>
            <w:r w:rsidRPr="002826A1">
              <w:rPr>
                <w:color w:val="000000"/>
                <w:sz w:val="20"/>
                <w:szCs w:val="20"/>
                <w:lang w:val="es-ES_tradnl"/>
              </w:rPr>
              <w:t xml:space="preserve">Prueba </w:t>
            </w:r>
            <w:r w:rsidR="007B779E" w:rsidRPr="002826A1">
              <w:rPr>
                <w:color w:val="000000"/>
                <w:sz w:val="20"/>
                <w:szCs w:val="20"/>
                <w:lang w:val="es-ES_tradnl"/>
              </w:rPr>
              <w:t xml:space="preserve">y </w:t>
            </w:r>
            <w:r w:rsidR="008043E8" w:rsidRPr="002826A1">
              <w:rPr>
                <w:color w:val="000000"/>
                <w:sz w:val="20"/>
                <w:szCs w:val="20"/>
                <w:lang w:val="es-ES_tradnl"/>
              </w:rPr>
              <w:t xml:space="preserve">optimización de </w:t>
            </w:r>
            <w:r w:rsidR="00635482" w:rsidRPr="002826A1">
              <w:rPr>
                <w:color w:val="000000"/>
                <w:sz w:val="20"/>
                <w:szCs w:val="20"/>
                <w:lang w:val="es-ES_tradnl"/>
              </w:rPr>
              <w:t>productos</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72A1A9" w14:textId="77777777" w:rsidR="000C5181" w:rsidRDefault="00635482">
            <w:pPr>
              <w:ind w:right="69"/>
              <w:jc w:val="right"/>
              <w:rPr>
                <w:color w:val="000000"/>
                <w:sz w:val="20"/>
                <w:szCs w:val="20"/>
                <w:lang w:val="es-ES_tradnl"/>
              </w:rPr>
            </w:pPr>
            <w:r w:rsidRPr="002826A1">
              <w:rPr>
                <w:color w:val="000000"/>
                <w:sz w:val="20"/>
                <w:szCs w:val="20"/>
                <w:lang w:val="es-ES_tradnl"/>
              </w:rPr>
              <w:t>5.</w:t>
            </w:r>
            <w:r w:rsidR="009A58C1" w:rsidRPr="002826A1">
              <w:rPr>
                <w:color w:val="000000"/>
                <w:sz w:val="20"/>
                <w:szCs w:val="20"/>
                <w:lang w:val="es-ES_tradnl"/>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B085E5" w14:textId="77777777" w:rsidR="000C5181" w:rsidRDefault="007B779E">
            <w:pPr>
              <w:ind w:right="159"/>
              <w:jc w:val="right"/>
              <w:rPr>
                <w:color w:val="000000"/>
                <w:sz w:val="20"/>
                <w:szCs w:val="20"/>
                <w:lang w:val="es-ES_tradnl"/>
              </w:rPr>
            </w:pPr>
            <w:r w:rsidRPr="002826A1">
              <w:rPr>
                <w:color w:val="000000"/>
                <w:sz w:val="20"/>
                <w:szCs w:val="20"/>
                <w:lang w:val="es-ES_tradnl"/>
              </w:rPr>
              <w:t>10.</w:t>
            </w:r>
            <w:r w:rsidR="00635482" w:rsidRPr="002826A1">
              <w:rPr>
                <w:color w:val="000000"/>
                <w:sz w:val="20"/>
                <w:szCs w:val="20"/>
                <w:lang w:val="es-ES_tradnl"/>
              </w:rPr>
              <w:t>000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0D7032" w14:textId="77777777" w:rsidR="000C5181" w:rsidRDefault="00635482">
            <w:pPr>
              <w:ind w:right="108"/>
              <w:jc w:val="right"/>
              <w:rPr>
                <w:color w:val="000000"/>
                <w:sz w:val="20"/>
                <w:szCs w:val="20"/>
                <w:lang w:val="es-ES_tradnl"/>
              </w:rPr>
            </w:pPr>
            <w:r w:rsidRPr="002826A1">
              <w:rPr>
                <w:color w:val="000000"/>
                <w:sz w:val="20"/>
                <w:szCs w:val="20"/>
                <w:lang w:val="es-ES_tradnl"/>
              </w:rPr>
              <w:t>5.</w:t>
            </w:r>
            <w:r w:rsidR="009A58C1" w:rsidRPr="002826A1">
              <w:rPr>
                <w:color w:val="000000"/>
                <w:sz w:val="20"/>
                <w:szCs w:val="20"/>
                <w:lang w:val="es-ES_tradnl"/>
              </w:rPr>
              <w:t>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95E502" w14:textId="77777777" w:rsidR="000C5181" w:rsidRDefault="00635482">
            <w:pPr>
              <w:ind w:right="58"/>
              <w:jc w:val="right"/>
              <w:rPr>
                <w:color w:val="000000"/>
                <w:sz w:val="20"/>
                <w:szCs w:val="20"/>
                <w:lang w:val="es-ES_tradnl"/>
              </w:rPr>
            </w:pPr>
            <w:r w:rsidRPr="002826A1">
              <w:rPr>
                <w:color w:val="000000"/>
                <w:sz w:val="20"/>
                <w:szCs w:val="20"/>
                <w:lang w:val="es-ES_tradnl"/>
              </w:rPr>
              <w:t>2.</w:t>
            </w:r>
            <w:r w:rsidR="009A58C1" w:rsidRPr="002826A1">
              <w:rPr>
                <w:color w:val="000000"/>
                <w:sz w:val="20"/>
                <w:szCs w:val="20"/>
                <w:lang w:val="es-ES_tradnl"/>
              </w:rPr>
              <w:t>000</w:t>
            </w:r>
          </w:p>
        </w:tc>
      </w:tr>
      <w:tr w:rsidR="009A58C1" w:rsidRPr="002826A1" w14:paraId="0F04F44F" w14:textId="77777777" w:rsidTr="002C6578">
        <w:trPr>
          <w:trHeight w:val="108"/>
        </w:trPr>
        <w:tc>
          <w:tcPr>
            <w:tcW w:w="2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D567CC" w14:textId="77777777" w:rsidR="000C5181" w:rsidRDefault="009A58C1">
            <w:pPr>
              <w:jc w:val="left"/>
              <w:rPr>
                <w:color w:val="000000"/>
                <w:sz w:val="20"/>
                <w:szCs w:val="20"/>
                <w:lang w:val="es-ES_tradnl"/>
              </w:rPr>
            </w:pPr>
            <w:r w:rsidRPr="002826A1">
              <w:rPr>
                <w:color w:val="000000"/>
                <w:sz w:val="20"/>
                <w:szCs w:val="20"/>
                <w:lang w:val="es-ES_tradnl"/>
              </w:rPr>
              <w:t xml:space="preserve">Estación de </w:t>
            </w:r>
            <w:r w:rsidR="00635482" w:rsidRPr="002826A1">
              <w:rPr>
                <w:color w:val="000000"/>
                <w:sz w:val="20"/>
                <w:szCs w:val="20"/>
                <w:lang w:val="es-ES_tradnl"/>
              </w:rPr>
              <w:t>recuperación</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FBBCCD" w14:textId="77777777" w:rsidR="000C5181" w:rsidRDefault="00635482">
            <w:pPr>
              <w:ind w:right="69"/>
              <w:jc w:val="right"/>
              <w:rPr>
                <w:color w:val="000000"/>
                <w:sz w:val="20"/>
                <w:szCs w:val="20"/>
                <w:lang w:val="es-ES_tradnl"/>
              </w:rPr>
            </w:pPr>
            <w:r w:rsidRPr="002826A1">
              <w:rPr>
                <w:color w:val="000000"/>
                <w:sz w:val="20"/>
                <w:szCs w:val="20"/>
                <w:lang w:val="es-ES_tradnl"/>
              </w:rPr>
              <w:t>8.</w:t>
            </w:r>
            <w:r w:rsidR="009A58C1" w:rsidRPr="002826A1">
              <w:rPr>
                <w:color w:val="000000"/>
                <w:sz w:val="20"/>
                <w:szCs w:val="20"/>
                <w:lang w:val="es-ES_tradnl"/>
              </w:rPr>
              <w:t>250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86C715" w14:textId="77777777" w:rsidR="000C5181" w:rsidRDefault="00635482">
            <w:pPr>
              <w:ind w:right="159"/>
              <w:jc w:val="right"/>
              <w:rPr>
                <w:color w:val="000000"/>
                <w:sz w:val="20"/>
                <w:szCs w:val="20"/>
                <w:lang w:val="es-ES_tradnl"/>
              </w:rPr>
            </w:pPr>
            <w:r w:rsidRPr="002826A1">
              <w:rPr>
                <w:color w:val="000000"/>
                <w:sz w:val="20"/>
                <w:szCs w:val="20"/>
                <w:lang w:val="es-ES_tradnl"/>
              </w:rPr>
              <w:t>1.</w:t>
            </w:r>
            <w:r w:rsidR="009A58C1" w:rsidRPr="002826A1">
              <w:rPr>
                <w:color w:val="000000"/>
                <w:sz w:val="20"/>
                <w:szCs w:val="20"/>
                <w:lang w:val="es-ES_tradnl"/>
              </w:rPr>
              <w:t>650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905CD3" w14:textId="77777777" w:rsidR="000C5181" w:rsidRDefault="00635482">
            <w:pPr>
              <w:ind w:right="108"/>
              <w:jc w:val="right"/>
              <w:rPr>
                <w:color w:val="000000"/>
                <w:sz w:val="20"/>
                <w:szCs w:val="20"/>
                <w:lang w:val="es-ES_tradnl"/>
              </w:rPr>
            </w:pPr>
            <w:r w:rsidRPr="002826A1">
              <w:rPr>
                <w:color w:val="000000"/>
                <w:sz w:val="20"/>
                <w:szCs w:val="20"/>
                <w:lang w:val="es-ES_tradnl"/>
              </w:rPr>
              <w:t>2.</w:t>
            </w:r>
            <w:r w:rsidR="009A58C1" w:rsidRPr="002826A1">
              <w:rPr>
                <w:color w:val="000000"/>
                <w:sz w:val="20"/>
                <w:szCs w:val="20"/>
                <w:lang w:val="es-ES_tradnl"/>
              </w:rPr>
              <w:t>750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45EF95" w14:textId="77777777" w:rsidR="000C5181" w:rsidRDefault="00635482">
            <w:pPr>
              <w:ind w:right="58"/>
              <w:jc w:val="right"/>
              <w:rPr>
                <w:color w:val="000000"/>
                <w:sz w:val="20"/>
                <w:szCs w:val="20"/>
                <w:lang w:val="es-ES_tradnl"/>
              </w:rPr>
            </w:pPr>
            <w:r w:rsidRPr="002826A1">
              <w:rPr>
                <w:color w:val="000000"/>
                <w:sz w:val="20"/>
                <w:szCs w:val="20"/>
                <w:lang w:val="es-ES_tradnl"/>
              </w:rPr>
              <w:t>2.</w:t>
            </w:r>
            <w:r w:rsidR="009A58C1" w:rsidRPr="002826A1">
              <w:rPr>
                <w:color w:val="000000"/>
                <w:sz w:val="20"/>
                <w:szCs w:val="20"/>
                <w:lang w:val="es-ES_tradnl"/>
              </w:rPr>
              <w:t>750</w:t>
            </w:r>
          </w:p>
        </w:tc>
      </w:tr>
      <w:tr w:rsidR="009A58C1" w:rsidRPr="002826A1" w14:paraId="143EC65D" w14:textId="77777777" w:rsidTr="002C6578">
        <w:trPr>
          <w:trHeight w:val="425"/>
        </w:trPr>
        <w:tc>
          <w:tcPr>
            <w:tcW w:w="2924"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C1D319F" w14:textId="77777777" w:rsidR="000C5181" w:rsidRDefault="008D3C88">
            <w:pPr>
              <w:jc w:val="left"/>
              <w:rPr>
                <w:color w:val="000000"/>
                <w:sz w:val="20"/>
                <w:szCs w:val="20"/>
                <w:lang w:val="es-ES_tradnl"/>
              </w:rPr>
            </w:pPr>
            <w:r w:rsidRPr="002826A1">
              <w:rPr>
                <w:color w:val="000000"/>
                <w:sz w:val="20"/>
                <w:szCs w:val="20"/>
                <w:lang w:val="es-ES_tradnl"/>
              </w:rPr>
              <w:t>Transporte</w:t>
            </w:r>
            <w:r w:rsidR="009A58C1" w:rsidRPr="002826A1">
              <w:rPr>
                <w:color w:val="000000"/>
                <w:sz w:val="20"/>
                <w:szCs w:val="20"/>
                <w:lang w:val="es-ES_tradnl"/>
              </w:rPr>
              <w:t xml:space="preserve">, </w:t>
            </w:r>
            <w:r w:rsidR="00DC6417" w:rsidRPr="002826A1">
              <w:rPr>
                <w:color w:val="000000"/>
                <w:sz w:val="20"/>
                <w:szCs w:val="20"/>
                <w:lang w:val="es-ES_tradnl"/>
              </w:rPr>
              <w:t xml:space="preserve">instalación </w:t>
            </w:r>
            <w:r w:rsidR="007B779E" w:rsidRPr="002826A1">
              <w:rPr>
                <w:color w:val="000000"/>
                <w:sz w:val="20"/>
                <w:szCs w:val="20"/>
                <w:lang w:val="es-ES_tradnl"/>
              </w:rPr>
              <w:t xml:space="preserve">y </w:t>
            </w:r>
            <w:r w:rsidR="009A58C1" w:rsidRPr="002826A1">
              <w:rPr>
                <w:color w:val="000000"/>
                <w:sz w:val="20"/>
                <w:szCs w:val="20"/>
                <w:lang w:val="es-ES_tradnl"/>
              </w:rPr>
              <w:t xml:space="preserve">puesta en marcha de </w:t>
            </w:r>
            <w:r w:rsidR="00635482" w:rsidRPr="002826A1">
              <w:rPr>
                <w:color w:val="000000"/>
                <w:sz w:val="20"/>
                <w:szCs w:val="20"/>
                <w:lang w:val="es-ES_tradnl"/>
              </w:rPr>
              <w:t>equipos</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058013" w14:textId="77777777" w:rsidR="000C5181" w:rsidRDefault="009964C6">
            <w:pPr>
              <w:ind w:right="69"/>
              <w:jc w:val="right"/>
              <w:rPr>
                <w:color w:val="000000"/>
                <w:sz w:val="20"/>
                <w:szCs w:val="20"/>
                <w:lang w:val="es-ES_tradnl"/>
              </w:rPr>
            </w:pPr>
            <w:r w:rsidRPr="002826A1">
              <w:rPr>
                <w:color w:val="000000"/>
                <w:sz w:val="20"/>
                <w:szCs w:val="20"/>
                <w:lang w:val="es-ES_tradnl"/>
              </w:rPr>
              <w:t>15.</w:t>
            </w:r>
            <w:r w:rsidR="00635482" w:rsidRPr="002826A1">
              <w:rPr>
                <w:color w:val="000000"/>
                <w:sz w:val="20"/>
                <w:szCs w:val="20"/>
                <w:lang w:val="es-ES_tradnl"/>
              </w:rPr>
              <w:t>400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0F0E2D" w14:textId="77777777" w:rsidR="000C5181" w:rsidRDefault="009964C6">
            <w:pPr>
              <w:ind w:right="159"/>
              <w:jc w:val="right"/>
              <w:rPr>
                <w:color w:val="000000"/>
                <w:sz w:val="20"/>
                <w:szCs w:val="20"/>
                <w:lang w:val="es-ES_tradnl"/>
              </w:rPr>
            </w:pPr>
            <w:r w:rsidRPr="002826A1">
              <w:rPr>
                <w:color w:val="000000"/>
                <w:sz w:val="20"/>
                <w:szCs w:val="20"/>
                <w:lang w:val="es-ES_tradnl"/>
              </w:rPr>
              <w:t>15.</w:t>
            </w:r>
            <w:r w:rsidR="00635482" w:rsidRPr="002826A1">
              <w:rPr>
                <w:color w:val="000000"/>
                <w:sz w:val="20"/>
                <w:szCs w:val="20"/>
                <w:lang w:val="es-ES_tradnl"/>
              </w:rPr>
              <w:t>400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9FB3CE" w14:textId="77777777" w:rsidR="000C5181" w:rsidRDefault="009964C6">
            <w:pPr>
              <w:ind w:right="108"/>
              <w:jc w:val="right"/>
              <w:rPr>
                <w:color w:val="000000"/>
                <w:sz w:val="20"/>
                <w:szCs w:val="20"/>
                <w:lang w:val="es-ES_tradnl"/>
              </w:rPr>
            </w:pPr>
            <w:r w:rsidRPr="002826A1">
              <w:rPr>
                <w:color w:val="000000"/>
                <w:sz w:val="20"/>
                <w:szCs w:val="20"/>
                <w:lang w:val="es-ES_tradnl"/>
              </w:rPr>
              <w:t>15.</w:t>
            </w:r>
            <w:r w:rsidR="00635482" w:rsidRPr="002826A1">
              <w:rPr>
                <w:color w:val="000000"/>
                <w:sz w:val="20"/>
                <w:szCs w:val="20"/>
                <w:lang w:val="es-ES_tradnl"/>
              </w:rPr>
              <w:t>400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C1CF69" w14:textId="77777777" w:rsidR="000C5181" w:rsidRDefault="00635482">
            <w:pPr>
              <w:ind w:right="58"/>
              <w:jc w:val="right"/>
              <w:rPr>
                <w:color w:val="000000"/>
                <w:sz w:val="20"/>
                <w:szCs w:val="20"/>
                <w:lang w:val="es-ES_tradnl"/>
              </w:rPr>
            </w:pPr>
            <w:r w:rsidRPr="002826A1">
              <w:rPr>
                <w:color w:val="000000"/>
                <w:sz w:val="20"/>
                <w:szCs w:val="20"/>
                <w:lang w:val="es-ES_tradnl"/>
              </w:rPr>
              <w:t>7.</w:t>
            </w:r>
            <w:r w:rsidR="009A58C1" w:rsidRPr="002826A1">
              <w:rPr>
                <w:color w:val="000000"/>
                <w:sz w:val="20"/>
                <w:szCs w:val="20"/>
                <w:lang w:val="es-ES_tradnl"/>
              </w:rPr>
              <w:t>339</w:t>
            </w:r>
          </w:p>
        </w:tc>
      </w:tr>
      <w:tr w:rsidR="009A58C1" w:rsidRPr="002826A1" w14:paraId="10572374" w14:textId="77777777" w:rsidTr="002C6578">
        <w:trPr>
          <w:trHeight w:val="104"/>
        </w:trPr>
        <w:tc>
          <w:tcPr>
            <w:tcW w:w="2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4CA1BF" w14:textId="77777777" w:rsidR="000C5181" w:rsidRDefault="00635482">
            <w:pPr>
              <w:jc w:val="left"/>
              <w:rPr>
                <w:color w:val="000000"/>
                <w:sz w:val="20"/>
                <w:szCs w:val="20"/>
                <w:lang w:val="es-ES_tradnl"/>
              </w:rPr>
            </w:pPr>
            <w:r w:rsidRPr="002826A1">
              <w:rPr>
                <w:color w:val="000000"/>
                <w:sz w:val="20"/>
                <w:szCs w:val="20"/>
                <w:lang w:val="es-ES_tradnl"/>
              </w:rPr>
              <w:t>Capacitación</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E5EC8F" w14:textId="77777777" w:rsidR="000C5181" w:rsidRDefault="00635482">
            <w:pPr>
              <w:ind w:right="69"/>
              <w:jc w:val="right"/>
              <w:rPr>
                <w:color w:val="000000"/>
                <w:sz w:val="20"/>
                <w:szCs w:val="20"/>
                <w:lang w:val="es-ES_tradnl"/>
              </w:rPr>
            </w:pPr>
            <w:r w:rsidRPr="002826A1">
              <w:rPr>
                <w:color w:val="000000"/>
                <w:sz w:val="20"/>
                <w:szCs w:val="20"/>
                <w:lang w:val="es-ES_tradnl"/>
              </w:rPr>
              <w:t>6.</w:t>
            </w:r>
            <w:r w:rsidR="009A58C1" w:rsidRPr="002826A1">
              <w:rPr>
                <w:color w:val="000000"/>
                <w:sz w:val="20"/>
                <w:szCs w:val="20"/>
                <w:lang w:val="es-ES_tradnl"/>
              </w:rPr>
              <w:t>600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B1116D" w14:textId="77777777" w:rsidR="000C5181" w:rsidRDefault="00635482">
            <w:pPr>
              <w:ind w:right="159"/>
              <w:jc w:val="right"/>
              <w:rPr>
                <w:color w:val="000000"/>
                <w:sz w:val="20"/>
                <w:szCs w:val="20"/>
                <w:lang w:val="es-ES_tradnl"/>
              </w:rPr>
            </w:pPr>
            <w:r w:rsidRPr="002826A1">
              <w:rPr>
                <w:color w:val="000000"/>
                <w:sz w:val="20"/>
                <w:szCs w:val="20"/>
                <w:lang w:val="es-ES_tradnl"/>
              </w:rPr>
              <w:t>6.</w:t>
            </w:r>
            <w:r w:rsidR="009A58C1" w:rsidRPr="002826A1">
              <w:rPr>
                <w:color w:val="000000"/>
                <w:sz w:val="20"/>
                <w:szCs w:val="20"/>
                <w:lang w:val="es-ES_tradnl"/>
              </w:rPr>
              <w:t>600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F65685" w14:textId="77777777" w:rsidR="000C5181" w:rsidRDefault="00635482">
            <w:pPr>
              <w:ind w:right="108"/>
              <w:jc w:val="right"/>
              <w:rPr>
                <w:color w:val="000000"/>
                <w:sz w:val="20"/>
                <w:szCs w:val="20"/>
                <w:lang w:val="es-ES_tradnl"/>
              </w:rPr>
            </w:pPr>
            <w:r w:rsidRPr="002826A1">
              <w:rPr>
                <w:color w:val="000000"/>
                <w:sz w:val="20"/>
                <w:szCs w:val="20"/>
                <w:lang w:val="es-ES_tradnl"/>
              </w:rPr>
              <w:t>6.</w:t>
            </w:r>
            <w:r w:rsidR="009A58C1" w:rsidRPr="002826A1">
              <w:rPr>
                <w:color w:val="000000"/>
                <w:sz w:val="20"/>
                <w:szCs w:val="20"/>
                <w:lang w:val="es-ES_tradnl"/>
              </w:rPr>
              <w:t>600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61F093" w14:textId="77777777" w:rsidR="000C5181" w:rsidRDefault="00635482">
            <w:pPr>
              <w:ind w:right="58"/>
              <w:jc w:val="right"/>
              <w:rPr>
                <w:color w:val="000000"/>
                <w:sz w:val="20"/>
                <w:szCs w:val="20"/>
                <w:lang w:val="es-ES_tradnl"/>
              </w:rPr>
            </w:pPr>
            <w:r w:rsidRPr="002826A1">
              <w:rPr>
                <w:color w:val="000000"/>
                <w:sz w:val="20"/>
                <w:szCs w:val="20"/>
                <w:lang w:val="es-ES_tradnl"/>
              </w:rPr>
              <w:t>6.</w:t>
            </w:r>
            <w:r w:rsidR="009A58C1" w:rsidRPr="002826A1">
              <w:rPr>
                <w:color w:val="000000"/>
                <w:sz w:val="20"/>
                <w:szCs w:val="20"/>
                <w:lang w:val="es-ES_tradnl"/>
              </w:rPr>
              <w:t>600</w:t>
            </w:r>
          </w:p>
        </w:tc>
      </w:tr>
      <w:tr w:rsidR="009A58C1" w:rsidRPr="002826A1" w14:paraId="34443C93" w14:textId="77777777" w:rsidTr="002C6578">
        <w:trPr>
          <w:trHeight w:val="148"/>
        </w:trPr>
        <w:tc>
          <w:tcPr>
            <w:tcW w:w="2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F7C9C4" w14:textId="77777777" w:rsidR="000C5181" w:rsidRDefault="00635482">
            <w:pPr>
              <w:jc w:val="left"/>
              <w:rPr>
                <w:b/>
                <w:bCs/>
                <w:color w:val="000000"/>
                <w:sz w:val="20"/>
                <w:szCs w:val="20"/>
                <w:lang w:val="es-ES_tradnl"/>
              </w:rPr>
            </w:pPr>
            <w:r w:rsidRPr="002826A1">
              <w:rPr>
                <w:b/>
                <w:bCs/>
                <w:color w:val="000000"/>
                <w:sz w:val="20"/>
                <w:szCs w:val="20"/>
                <w:lang w:val="es-ES_tradnl"/>
              </w:rPr>
              <w:t>Total</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045FFC" w14:textId="77777777" w:rsidR="000C5181" w:rsidRDefault="00635482">
            <w:pPr>
              <w:ind w:right="69"/>
              <w:jc w:val="right"/>
              <w:rPr>
                <w:b/>
                <w:bCs/>
                <w:color w:val="000000"/>
                <w:sz w:val="20"/>
                <w:szCs w:val="20"/>
                <w:lang w:val="es-ES_tradnl"/>
              </w:rPr>
            </w:pPr>
            <w:r w:rsidRPr="002826A1">
              <w:rPr>
                <w:b/>
                <w:bCs/>
                <w:color w:val="000000"/>
                <w:sz w:val="20"/>
                <w:szCs w:val="20"/>
                <w:lang w:val="es-ES_tradnl"/>
              </w:rPr>
              <w:t>332</w:t>
            </w:r>
            <w:r w:rsidR="007B779E" w:rsidRPr="002826A1">
              <w:rPr>
                <w:b/>
                <w:bCs/>
                <w:color w:val="000000"/>
                <w:sz w:val="20"/>
                <w:szCs w:val="20"/>
                <w:lang w:val="es-ES_tradnl"/>
              </w:rPr>
              <w:t>.</w:t>
            </w:r>
            <w:r w:rsidRPr="002826A1">
              <w:rPr>
                <w:b/>
                <w:bCs/>
                <w:color w:val="000000"/>
                <w:sz w:val="20"/>
                <w:szCs w:val="20"/>
                <w:lang w:val="es-ES_tradnl"/>
              </w:rPr>
              <w:t>350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E32315" w14:textId="77777777" w:rsidR="000C5181" w:rsidRDefault="007B779E">
            <w:pPr>
              <w:ind w:right="159"/>
              <w:jc w:val="right"/>
              <w:rPr>
                <w:b/>
                <w:bCs/>
                <w:color w:val="000000"/>
                <w:sz w:val="20"/>
                <w:szCs w:val="20"/>
                <w:lang w:val="es-ES_tradnl"/>
              </w:rPr>
            </w:pPr>
            <w:r w:rsidRPr="002826A1">
              <w:rPr>
                <w:b/>
                <w:bCs/>
                <w:color w:val="000000"/>
                <w:sz w:val="20"/>
                <w:szCs w:val="20"/>
                <w:lang w:val="es-ES_tradnl"/>
              </w:rPr>
              <w:t>182.</w:t>
            </w:r>
            <w:r w:rsidR="00635482" w:rsidRPr="002826A1">
              <w:rPr>
                <w:b/>
                <w:bCs/>
                <w:color w:val="000000"/>
                <w:sz w:val="20"/>
                <w:szCs w:val="20"/>
                <w:lang w:val="es-ES_tradnl"/>
              </w:rPr>
              <w:t>150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C5C2FB" w14:textId="77777777" w:rsidR="000C5181" w:rsidRDefault="007B779E">
            <w:pPr>
              <w:ind w:right="108"/>
              <w:jc w:val="right"/>
              <w:rPr>
                <w:b/>
                <w:bCs/>
                <w:color w:val="000000"/>
                <w:sz w:val="20"/>
                <w:szCs w:val="20"/>
                <w:lang w:val="es-ES_tradnl"/>
              </w:rPr>
            </w:pPr>
            <w:r w:rsidRPr="002826A1">
              <w:rPr>
                <w:b/>
                <w:bCs/>
                <w:color w:val="000000"/>
                <w:sz w:val="20"/>
                <w:szCs w:val="20"/>
                <w:lang w:val="es-ES_tradnl"/>
              </w:rPr>
              <w:t>222.</w:t>
            </w:r>
            <w:r w:rsidR="00635482" w:rsidRPr="002826A1">
              <w:rPr>
                <w:b/>
                <w:bCs/>
                <w:color w:val="000000"/>
                <w:sz w:val="20"/>
                <w:szCs w:val="20"/>
                <w:lang w:val="es-ES_tradnl"/>
              </w:rPr>
              <w:t>950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D5F5D2" w14:textId="77777777" w:rsidR="000C5181" w:rsidRDefault="009964C6">
            <w:pPr>
              <w:ind w:right="58"/>
              <w:jc w:val="right"/>
              <w:rPr>
                <w:b/>
                <w:bCs/>
                <w:color w:val="000000"/>
                <w:sz w:val="20"/>
                <w:szCs w:val="20"/>
                <w:lang w:val="es-ES_tradnl"/>
              </w:rPr>
            </w:pPr>
            <w:r w:rsidRPr="002826A1">
              <w:rPr>
                <w:b/>
                <w:bCs/>
                <w:color w:val="000000"/>
                <w:sz w:val="20"/>
                <w:szCs w:val="20"/>
                <w:lang w:val="es-ES_tradnl"/>
              </w:rPr>
              <w:t>87.</w:t>
            </w:r>
            <w:r w:rsidR="00635482" w:rsidRPr="002826A1">
              <w:rPr>
                <w:b/>
                <w:bCs/>
                <w:color w:val="000000"/>
                <w:sz w:val="20"/>
                <w:szCs w:val="20"/>
                <w:lang w:val="es-ES_tradnl"/>
              </w:rPr>
              <w:t>329</w:t>
            </w:r>
          </w:p>
        </w:tc>
      </w:tr>
    </w:tbl>
    <w:p w14:paraId="38D4B197" w14:textId="77777777" w:rsidR="00DD582D" w:rsidRPr="002826A1" w:rsidRDefault="00DD582D" w:rsidP="00DD582D">
      <w:pPr>
        <w:rPr>
          <w:lang w:val="es-ES_tradnl"/>
        </w:rPr>
      </w:pPr>
    </w:p>
    <w:p w14:paraId="52ADADB2" w14:textId="05CA7567" w:rsidR="000C5181" w:rsidRDefault="00635482">
      <w:pPr>
        <w:pStyle w:val="Heading1"/>
        <w:rPr>
          <w:lang w:val="es-ES_tradnl"/>
        </w:rPr>
      </w:pPr>
      <w:r w:rsidRPr="002826A1">
        <w:rPr>
          <w:lang w:val="es-ES_tradnl"/>
        </w:rPr>
        <w:t xml:space="preserve">En cuanto a </w:t>
      </w:r>
      <w:r w:rsidR="00002A47" w:rsidRPr="002826A1">
        <w:rPr>
          <w:lang w:val="es-ES_tradnl"/>
        </w:rPr>
        <w:t xml:space="preserve">las </w:t>
      </w:r>
      <w:r w:rsidR="007B779E" w:rsidRPr="002826A1">
        <w:rPr>
          <w:lang w:val="es-ES_tradnl"/>
        </w:rPr>
        <w:t xml:space="preserve">cuatro </w:t>
      </w:r>
      <w:r w:rsidR="00002A47" w:rsidRPr="002826A1">
        <w:rPr>
          <w:lang w:val="es-ES_tradnl"/>
        </w:rPr>
        <w:t xml:space="preserve">empresas </w:t>
      </w:r>
      <w:r w:rsidR="009964C6" w:rsidRPr="002826A1">
        <w:rPr>
          <w:lang w:val="es-ES_tradnl"/>
        </w:rPr>
        <w:t xml:space="preserve">del </w:t>
      </w:r>
      <w:r w:rsidR="0087464C" w:rsidRPr="002826A1">
        <w:rPr>
          <w:lang w:val="es-ES_tradnl"/>
        </w:rPr>
        <w:t xml:space="preserve">Cuadro </w:t>
      </w:r>
      <w:r w:rsidR="002C6578" w:rsidRPr="002826A1">
        <w:rPr>
          <w:lang w:val="es-ES_tradnl"/>
        </w:rPr>
        <w:t xml:space="preserve">14 </w:t>
      </w:r>
      <w:r w:rsidR="00F81186" w:rsidRPr="002826A1">
        <w:rPr>
          <w:lang w:val="es-ES_tradnl"/>
        </w:rPr>
        <w:t xml:space="preserve">anterior, </w:t>
      </w:r>
      <w:r w:rsidR="007B779E" w:rsidRPr="002826A1">
        <w:rPr>
          <w:lang w:val="es-ES_tradnl"/>
        </w:rPr>
        <w:t xml:space="preserve">la ONUDI y </w:t>
      </w:r>
      <w:r w:rsidR="009964C6" w:rsidRPr="002826A1">
        <w:rPr>
          <w:lang w:val="es-ES_tradnl"/>
        </w:rPr>
        <w:t xml:space="preserve">la Secretaría </w:t>
      </w:r>
      <w:r w:rsidR="00F81186" w:rsidRPr="002826A1">
        <w:rPr>
          <w:lang w:val="es-ES_tradnl"/>
        </w:rPr>
        <w:t xml:space="preserve">mantuvieron </w:t>
      </w:r>
      <w:r w:rsidR="0020369F" w:rsidRPr="002826A1">
        <w:rPr>
          <w:lang w:val="es-ES_tradnl"/>
        </w:rPr>
        <w:t xml:space="preserve">conversaciones </w:t>
      </w:r>
      <w:r w:rsidR="000504BF">
        <w:rPr>
          <w:lang w:val="es-ES_tradnl"/>
        </w:rPr>
        <w:t xml:space="preserve">pormenorizadas </w:t>
      </w:r>
      <w:r w:rsidR="00F81186" w:rsidRPr="002826A1">
        <w:rPr>
          <w:lang w:val="es-ES_tradnl"/>
        </w:rPr>
        <w:t xml:space="preserve">sobre </w:t>
      </w:r>
      <w:r w:rsidR="007F4CE5" w:rsidRPr="002826A1">
        <w:rPr>
          <w:lang w:val="es-ES_tradnl"/>
        </w:rPr>
        <w:t xml:space="preserve">la necesidad de </w:t>
      </w:r>
      <w:r w:rsidR="00276751" w:rsidRPr="002826A1">
        <w:rPr>
          <w:lang w:val="es-ES_tradnl"/>
        </w:rPr>
        <w:t xml:space="preserve">una </w:t>
      </w:r>
      <w:r w:rsidR="00F81186" w:rsidRPr="002826A1">
        <w:rPr>
          <w:lang w:val="es-ES_tradnl"/>
        </w:rPr>
        <w:t xml:space="preserve">máquina de </w:t>
      </w:r>
      <w:r w:rsidR="00631FB5">
        <w:rPr>
          <w:lang w:val="es-ES_tradnl"/>
        </w:rPr>
        <w:t>soldadura ultrasónica</w:t>
      </w:r>
      <w:r w:rsidR="00F81186" w:rsidRPr="002826A1">
        <w:rPr>
          <w:lang w:val="es-ES_tradnl"/>
        </w:rPr>
        <w:t xml:space="preserve">, </w:t>
      </w:r>
      <w:r w:rsidR="00B40BFD" w:rsidRPr="002826A1">
        <w:rPr>
          <w:lang w:val="es-ES_tradnl"/>
        </w:rPr>
        <w:t>ya que</w:t>
      </w:r>
      <w:r w:rsidR="000504BF">
        <w:rPr>
          <w:lang w:val="es-ES_tradnl"/>
        </w:rPr>
        <w:t xml:space="preserve"> en el proceso de fabricación de equipos de climatización residencial estándar </w:t>
      </w:r>
      <w:r w:rsidR="005408EC" w:rsidRPr="002826A1">
        <w:rPr>
          <w:lang w:val="es-ES_tradnl"/>
        </w:rPr>
        <w:t xml:space="preserve">se suele utilizar una </w:t>
      </w:r>
      <w:r w:rsidR="00E35F1C">
        <w:rPr>
          <w:lang w:val="es-ES_tradnl"/>
        </w:rPr>
        <w:t xml:space="preserve">válvula </w:t>
      </w:r>
      <w:r w:rsidR="005408EC" w:rsidRPr="002826A1">
        <w:rPr>
          <w:lang w:val="es-ES_tradnl"/>
        </w:rPr>
        <w:t xml:space="preserve">para sellar el circuito </w:t>
      </w:r>
      <w:r w:rsidR="00A629E7" w:rsidRPr="002826A1">
        <w:rPr>
          <w:lang w:val="es-ES_tradnl"/>
        </w:rPr>
        <w:t>refrigerante</w:t>
      </w:r>
      <w:r w:rsidR="00040CB6" w:rsidRPr="002826A1">
        <w:rPr>
          <w:lang w:val="es-ES_tradnl"/>
        </w:rPr>
        <w:t xml:space="preserve">. La ONUDI </w:t>
      </w:r>
      <w:r w:rsidR="00276751" w:rsidRPr="002826A1">
        <w:rPr>
          <w:lang w:val="es-ES_tradnl"/>
        </w:rPr>
        <w:t xml:space="preserve">confirmó </w:t>
      </w:r>
      <w:r w:rsidR="003C48A1" w:rsidRPr="002826A1">
        <w:rPr>
          <w:lang w:val="es-ES_tradnl"/>
        </w:rPr>
        <w:t xml:space="preserve">que </w:t>
      </w:r>
      <w:r w:rsidR="0020369F" w:rsidRPr="002826A1">
        <w:rPr>
          <w:lang w:val="es-ES_tradnl"/>
        </w:rPr>
        <w:t xml:space="preserve">las empresas </w:t>
      </w:r>
      <w:r w:rsidR="00276751" w:rsidRPr="002826A1">
        <w:rPr>
          <w:lang w:val="es-ES_tradnl"/>
        </w:rPr>
        <w:t xml:space="preserve">actualmente </w:t>
      </w:r>
      <w:r w:rsidR="003C48A1" w:rsidRPr="002826A1">
        <w:rPr>
          <w:lang w:val="es-ES_tradnl"/>
        </w:rPr>
        <w:t xml:space="preserve">sueldan el tubo de </w:t>
      </w:r>
      <w:r w:rsidR="00585558" w:rsidRPr="002826A1">
        <w:rPr>
          <w:lang w:val="es-ES_tradnl"/>
        </w:rPr>
        <w:t xml:space="preserve">proceso </w:t>
      </w:r>
      <w:r w:rsidR="003C48A1" w:rsidRPr="002826A1">
        <w:rPr>
          <w:lang w:val="es-ES_tradnl"/>
        </w:rPr>
        <w:t xml:space="preserve">en lugar de </w:t>
      </w:r>
      <w:r w:rsidR="002C6578" w:rsidRPr="002826A1">
        <w:rPr>
          <w:lang w:val="es-ES_tradnl"/>
        </w:rPr>
        <w:t xml:space="preserve">utilizar </w:t>
      </w:r>
      <w:r w:rsidR="003C48A1" w:rsidRPr="002826A1">
        <w:rPr>
          <w:lang w:val="es-ES_tradnl"/>
        </w:rPr>
        <w:t xml:space="preserve">válvulas de </w:t>
      </w:r>
      <w:r w:rsidR="00DC6417" w:rsidRPr="002826A1">
        <w:rPr>
          <w:lang w:val="es-ES_tradnl"/>
        </w:rPr>
        <w:t xml:space="preserve">instalación </w:t>
      </w:r>
      <w:r w:rsidR="003C48A1" w:rsidRPr="002826A1">
        <w:rPr>
          <w:lang w:val="es-ES_tradnl"/>
        </w:rPr>
        <w:t xml:space="preserve">para sellar el </w:t>
      </w:r>
      <w:r w:rsidR="0087464C" w:rsidRPr="002826A1">
        <w:rPr>
          <w:lang w:val="es-ES_tradnl"/>
        </w:rPr>
        <w:t>circuito</w:t>
      </w:r>
      <w:r w:rsidR="000504BF">
        <w:rPr>
          <w:lang w:val="es-ES_tradnl"/>
        </w:rPr>
        <w:t xml:space="preserve"> del</w:t>
      </w:r>
      <w:r w:rsidR="0087464C" w:rsidRPr="002826A1">
        <w:rPr>
          <w:lang w:val="es-ES_tradnl"/>
        </w:rPr>
        <w:t xml:space="preserve"> </w:t>
      </w:r>
      <w:r w:rsidR="00A629E7" w:rsidRPr="002826A1">
        <w:rPr>
          <w:lang w:val="es-ES_tradnl"/>
        </w:rPr>
        <w:t>refrigerante</w:t>
      </w:r>
      <w:r w:rsidR="003C48A1" w:rsidRPr="002826A1">
        <w:rPr>
          <w:lang w:val="es-ES_tradnl"/>
        </w:rPr>
        <w:t xml:space="preserve">. </w:t>
      </w:r>
      <w:r w:rsidR="009964C6" w:rsidRPr="002826A1">
        <w:rPr>
          <w:lang w:val="es-ES_tradnl"/>
        </w:rPr>
        <w:t xml:space="preserve">La Secretaría </w:t>
      </w:r>
      <w:r w:rsidR="007C02D8" w:rsidRPr="002826A1">
        <w:rPr>
          <w:lang w:val="es-ES_tradnl"/>
        </w:rPr>
        <w:t xml:space="preserve">entiende que esto significa </w:t>
      </w:r>
      <w:r w:rsidR="003C48A1" w:rsidRPr="002826A1">
        <w:rPr>
          <w:lang w:val="es-ES_tradnl"/>
        </w:rPr>
        <w:t xml:space="preserve">que </w:t>
      </w:r>
      <w:r w:rsidR="00A629E7" w:rsidRPr="002826A1">
        <w:rPr>
          <w:lang w:val="es-ES_tradnl"/>
        </w:rPr>
        <w:t xml:space="preserve">durante la </w:t>
      </w:r>
      <w:r w:rsidR="00DC6417" w:rsidRPr="002826A1">
        <w:rPr>
          <w:lang w:val="es-ES_tradnl"/>
        </w:rPr>
        <w:t xml:space="preserve">instalación </w:t>
      </w:r>
      <w:r w:rsidR="00A629E7" w:rsidRPr="002826A1">
        <w:rPr>
          <w:lang w:val="es-ES_tradnl"/>
        </w:rPr>
        <w:t>del</w:t>
      </w:r>
      <w:r w:rsidR="000504BF">
        <w:rPr>
          <w:lang w:val="es-ES_tradnl"/>
        </w:rPr>
        <w:t xml:space="preserve"> aparato </w:t>
      </w:r>
      <w:r w:rsidR="00E35F1C">
        <w:rPr>
          <w:lang w:val="es-ES_tradnl"/>
        </w:rPr>
        <w:t xml:space="preserve">tipo </w:t>
      </w:r>
      <w:proofErr w:type="spellStart"/>
      <w:r w:rsidR="00E35F1C">
        <w:rPr>
          <w:lang w:val="es-ES_tradnl"/>
        </w:rPr>
        <w:t>split</w:t>
      </w:r>
      <w:proofErr w:type="spellEnd"/>
      <w:r w:rsidR="003C48A1" w:rsidRPr="002826A1">
        <w:rPr>
          <w:lang w:val="es-ES_tradnl"/>
        </w:rPr>
        <w:t xml:space="preserve">, los técnicos tendrían que </w:t>
      </w:r>
      <w:r w:rsidR="008D3C88" w:rsidRPr="002826A1">
        <w:rPr>
          <w:lang w:val="es-ES_tradnl"/>
        </w:rPr>
        <w:t xml:space="preserve">utilizar </w:t>
      </w:r>
      <w:r w:rsidR="003C48A1" w:rsidRPr="00EC0060">
        <w:rPr>
          <w:lang w:val="es-ES_tradnl"/>
        </w:rPr>
        <w:t xml:space="preserve">una </w:t>
      </w:r>
      <w:r w:rsidR="00E35F1C" w:rsidRPr="00EC0060">
        <w:rPr>
          <w:lang w:val="es-ES_tradnl"/>
        </w:rPr>
        <w:t xml:space="preserve">válvula de </w:t>
      </w:r>
      <w:r w:rsidR="003C48A1" w:rsidRPr="00EC0060">
        <w:rPr>
          <w:lang w:val="es-ES_tradnl"/>
        </w:rPr>
        <w:t>perforación</w:t>
      </w:r>
      <w:r w:rsidR="003C48A1" w:rsidRPr="002826A1">
        <w:rPr>
          <w:lang w:val="es-ES_tradnl"/>
        </w:rPr>
        <w:t xml:space="preserve"> para conectar </w:t>
      </w:r>
      <w:r w:rsidR="00506BA8">
        <w:rPr>
          <w:lang w:val="es-ES_tradnl"/>
        </w:rPr>
        <w:t>los aparatos</w:t>
      </w:r>
      <w:r w:rsidR="00A629E7" w:rsidRPr="002826A1">
        <w:rPr>
          <w:lang w:val="es-ES_tradnl"/>
        </w:rPr>
        <w:t xml:space="preserve"> </w:t>
      </w:r>
      <w:r w:rsidR="00EC0060">
        <w:rPr>
          <w:lang w:val="es-ES_tradnl"/>
        </w:rPr>
        <w:t xml:space="preserve">de </w:t>
      </w:r>
      <w:r w:rsidR="003C48A1" w:rsidRPr="002826A1">
        <w:rPr>
          <w:lang w:val="es-ES_tradnl"/>
        </w:rPr>
        <w:t xml:space="preserve">interior </w:t>
      </w:r>
      <w:r w:rsidR="007B779E" w:rsidRPr="002826A1">
        <w:rPr>
          <w:lang w:val="es-ES_tradnl"/>
        </w:rPr>
        <w:t xml:space="preserve">y </w:t>
      </w:r>
      <w:r w:rsidR="003C48A1" w:rsidRPr="002826A1">
        <w:rPr>
          <w:lang w:val="es-ES_tradnl"/>
        </w:rPr>
        <w:t xml:space="preserve">exterior, lo que podría </w:t>
      </w:r>
      <w:r w:rsidR="000504BF">
        <w:rPr>
          <w:lang w:val="es-ES_tradnl"/>
        </w:rPr>
        <w:t xml:space="preserve">producir </w:t>
      </w:r>
      <w:r w:rsidR="003C48A1" w:rsidRPr="002826A1">
        <w:rPr>
          <w:lang w:val="es-ES_tradnl"/>
        </w:rPr>
        <w:t>fugas de</w:t>
      </w:r>
      <w:r w:rsidR="00EC0060">
        <w:rPr>
          <w:lang w:val="es-ES_tradnl"/>
        </w:rPr>
        <w:t>l</w:t>
      </w:r>
      <w:r w:rsidR="003C48A1" w:rsidRPr="002826A1">
        <w:rPr>
          <w:lang w:val="es-ES_tradnl"/>
        </w:rPr>
        <w:t xml:space="preserve"> </w:t>
      </w:r>
      <w:r w:rsidR="00A629E7" w:rsidRPr="002826A1">
        <w:rPr>
          <w:lang w:val="es-ES_tradnl"/>
        </w:rPr>
        <w:t>refrigerante</w:t>
      </w:r>
      <w:r w:rsidR="00EC0060">
        <w:rPr>
          <w:lang w:val="es-ES_tradnl"/>
        </w:rPr>
        <w:t>,</w:t>
      </w:r>
      <w:r w:rsidR="00A629E7" w:rsidRPr="002826A1">
        <w:rPr>
          <w:lang w:val="es-ES_tradnl"/>
        </w:rPr>
        <w:t xml:space="preserve"> </w:t>
      </w:r>
      <w:r w:rsidR="00276751" w:rsidRPr="002826A1">
        <w:rPr>
          <w:lang w:val="es-ES_tradnl"/>
        </w:rPr>
        <w:t xml:space="preserve">si </w:t>
      </w:r>
      <w:r w:rsidR="000504BF">
        <w:rPr>
          <w:lang w:val="es-ES_tradnl"/>
        </w:rPr>
        <w:t xml:space="preserve">este procedimiento </w:t>
      </w:r>
      <w:r w:rsidR="003C48A1" w:rsidRPr="002826A1">
        <w:rPr>
          <w:lang w:val="es-ES_tradnl"/>
        </w:rPr>
        <w:t xml:space="preserve">no se hace correctamente. </w:t>
      </w:r>
      <w:r w:rsidR="00FD0FAE">
        <w:rPr>
          <w:lang w:val="es-ES_tradnl"/>
        </w:rPr>
        <w:t>L</w:t>
      </w:r>
      <w:r w:rsidR="003C48A1" w:rsidRPr="002826A1">
        <w:rPr>
          <w:lang w:val="es-ES_tradnl"/>
        </w:rPr>
        <w:t xml:space="preserve">as válvulas instaladas en fábrica </w:t>
      </w:r>
      <w:r w:rsidR="00EC0060">
        <w:rPr>
          <w:lang w:val="es-ES_tradnl"/>
        </w:rPr>
        <w:t xml:space="preserve">probablemente no sólo tendrán </w:t>
      </w:r>
      <w:r w:rsidR="003C48A1" w:rsidRPr="002826A1">
        <w:rPr>
          <w:lang w:val="es-ES_tradnl"/>
        </w:rPr>
        <w:t xml:space="preserve">menos fugas, </w:t>
      </w:r>
      <w:r w:rsidR="000565CD" w:rsidRPr="002826A1">
        <w:rPr>
          <w:lang w:val="es-ES_tradnl"/>
        </w:rPr>
        <w:t xml:space="preserve">sino </w:t>
      </w:r>
      <w:r w:rsidR="003C48A1" w:rsidRPr="002826A1">
        <w:rPr>
          <w:lang w:val="es-ES_tradnl"/>
        </w:rPr>
        <w:t xml:space="preserve">que </w:t>
      </w:r>
      <w:r w:rsidR="009F4A2A">
        <w:rPr>
          <w:lang w:val="es-ES_tradnl"/>
        </w:rPr>
        <w:t xml:space="preserve">también </w:t>
      </w:r>
      <w:r w:rsidR="003C48A1" w:rsidRPr="002826A1">
        <w:rPr>
          <w:lang w:val="es-ES_tradnl"/>
        </w:rPr>
        <w:t xml:space="preserve">permitirían una </w:t>
      </w:r>
      <w:r w:rsidR="00DC6417" w:rsidRPr="002826A1">
        <w:rPr>
          <w:lang w:val="es-ES_tradnl"/>
        </w:rPr>
        <w:t xml:space="preserve">instalación </w:t>
      </w:r>
      <w:r w:rsidR="003C48A1" w:rsidRPr="002826A1">
        <w:rPr>
          <w:lang w:val="es-ES_tradnl"/>
        </w:rPr>
        <w:t xml:space="preserve">más rápida en </w:t>
      </w:r>
      <w:r w:rsidR="007B779E" w:rsidRPr="002826A1">
        <w:rPr>
          <w:lang w:val="es-ES_tradnl"/>
        </w:rPr>
        <w:t xml:space="preserve">el </w:t>
      </w:r>
      <w:r w:rsidR="003C48A1" w:rsidRPr="002826A1">
        <w:rPr>
          <w:lang w:val="es-ES_tradnl"/>
        </w:rPr>
        <w:t xml:space="preserve">domicilio del </w:t>
      </w:r>
      <w:r w:rsidR="00E35F1C">
        <w:rPr>
          <w:lang w:val="es-ES_tradnl"/>
        </w:rPr>
        <w:t xml:space="preserve">cliente, </w:t>
      </w:r>
      <w:r w:rsidR="003C48A1" w:rsidRPr="002826A1">
        <w:rPr>
          <w:lang w:val="es-ES_tradnl"/>
        </w:rPr>
        <w:t xml:space="preserve">reduciendo así </w:t>
      </w:r>
      <w:r w:rsidR="009964C6" w:rsidRPr="002826A1">
        <w:rPr>
          <w:lang w:val="es-ES_tradnl"/>
        </w:rPr>
        <w:t xml:space="preserve">los </w:t>
      </w:r>
      <w:r w:rsidR="00DF26E4">
        <w:rPr>
          <w:lang w:val="es-ES_tradnl"/>
        </w:rPr>
        <w:t>costo</w:t>
      </w:r>
      <w:r w:rsidR="009964C6" w:rsidRPr="002826A1">
        <w:rPr>
          <w:lang w:val="es-ES_tradnl"/>
        </w:rPr>
        <w:t xml:space="preserve">s de </w:t>
      </w:r>
      <w:r w:rsidR="00DC6417" w:rsidRPr="002826A1">
        <w:rPr>
          <w:lang w:val="es-ES_tradnl"/>
        </w:rPr>
        <w:t>instalación</w:t>
      </w:r>
      <w:r w:rsidR="003C48A1" w:rsidRPr="002826A1">
        <w:rPr>
          <w:lang w:val="es-ES_tradnl"/>
        </w:rPr>
        <w:t xml:space="preserve">. </w:t>
      </w:r>
      <w:r w:rsidR="009964C6" w:rsidRPr="002826A1">
        <w:rPr>
          <w:lang w:val="es-ES_tradnl"/>
        </w:rPr>
        <w:t xml:space="preserve">En consecuencia, </w:t>
      </w:r>
      <w:r w:rsidR="008D3C88" w:rsidRPr="002826A1">
        <w:rPr>
          <w:lang w:val="es-ES_tradnl"/>
        </w:rPr>
        <w:t xml:space="preserve">se acordó que </w:t>
      </w:r>
      <w:r w:rsidR="0020369F" w:rsidRPr="002826A1">
        <w:rPr>
          <w:lang w:val="es-ES_tradnl"/>
        </w:rPr>
        <w:t xml:space="preserve">las empresas </w:t>
      </w:r>
      <w:r w:rsidR="004E1342" w:rsidRPr="002826A1">
        <w:rPr>
          <w:lang w:val="es-ES_tradnl"/>
        </w:rPr>
        <w:t xml:space="preserve">tendrían </w:t>
      </w:r>
      <w:r w:rsidR="007F4CE5" w:rsidRPr="002826A1">
        <w:rPr>
          <w:lang w:val="es-ES_tradnl"/>
        </w:rPr>
        <w:t xml:space="preserve">flexibilidad </w:t>
      </w:r>
      <w:r w:rsidR="004143D0" w:rsidRPr="002826A1">
        <w:rPr>
          <w:lang w:val="es-ES_tradnl"/>
        </w:rPr>
        <w:t>para</w:t>
      </w:r>
      <w:r w:rsidR="00FD0FAE">
        <w:rPr>
          <w:lang w:val="es-ES_tradnl"/>
        </w:rPr>
        <w:t xml:space="preserve"> que</w:t>
      </w:r>
      <w:r w:rsidR="004143D0" w:rsidRPr="002826A1">
        <w:rPr>
          <w:lang w:val="es-ES_tradnl"/>
        </w:rPr>
        <w:t xml:space="preserve">, </w:t>
      </w:r>
      <w:r w:rsidR="00A56632" w:rsidRPr="002826A1">
        <w:rPr>
          <w:lang w:val="es-ES_tradnl"/>
        </w:rPr>
        <w:t xml:space="preserve">en lugar </w:t>
      </w:r>
      <w:r w:rsidR="007B779E" w:rsidRPr="002826A1">
        <w:rPr>
          <w:lang w:val="es-ES_tradnl"/>
        </w:rPr>
        <w:t xml:space="preserve">de </w:t>
      </w:r>
      <w:r w:rsidR="00A56632" w:rsidRPr="002826A1">
        <w:rPr>
          <w:lang w:val="es-ES_tradnl"/>
        </w:rPr>
        <w:t xml:space="preserve">comprar </w:t>
      </w:r>
      <w:r w:rsidR="00276751" w:rsidRPr="002826A1">
        <w:rPr>
          <w:lang w:val="es-ES_tradnl"/>
        </w:rPr>
        <w:t xml:space="preserve">una </w:t>
      </w:r>
      <w:r w:rsidR="00A56632" w:rsidRPr="002826A1">
        <w:rPr>
          <w:lang w:val="es-ES_tradnl"/>
        </w:rPr>
        <w:t xml:space="preserve">máquina de </w:t>
      </w:r>
      <w:r w:rsidR="00631FB5">
        <w:rPr>
          <w:lang w:val="es-ES_tradnl"/>
        </w:rPr>
        <w:t>soldadura ultrasónica</w:t>
      </w:r>
      <w:r w:rsidR="00A56632" w:rsidRPr="002826A1">
        <w:rPr>
          <w:lang w:val="es-ES_tradnl"/>
        </w:rPr>
        <w:t xml:space="preserve">, </w:t>
      </w:r>
      <w:r w:rsidR="00FD0FAE">
        <w:rPr>
          <w:lang w:val="es-ES_tradnl"/>
        </w:rPr>
        <w:t xml:space="preserve">adquirieran </w:t>
      </w:r>
      <w:r w:rsidR="00A56632" w:rsidRPr="002826A1">
        <w:rPr>
          <w:lang w:val="es-ES_tradnl"/>
        </w:rPr>
        <w:t xml:space="preserve">un juego </w:t>
      </w:r>
      <w:proofErr w:type="spellStart"/>
      <w:r w:rsidR="00A56632" w:rsidRPr="002826A1">
        <w:rPr>
          <w:lang w:val="es-ES_tradnl"/>
        </w:rPr>
        <w:t>Lokring</w:t>
      </w:r>
      <w:proofErr w:type="spellEnd"/>
      <w:r w:rsidR="00A56632" w:rsidRPr="002826A1">
        <w:rPr>
          <w:lang w:val="es-ES_tradnl"/>
        </w:rPr>
        <w:t xml:space="preserve"> </w:t>
      </w:r>
      <w:r w:rsidR="007B779E" w:rsidRPr="002826A1">
        <w:rPr>
          <w:lang w:val="es-ES_tradnl"/>
        </w:rPr>
        <w:t xml:space="preserve">y </w:t>
      </w:r>
      <w:r w:rsidR="00A56632" w:rsidRPr="002826A1">
        <w:rPr>
          <w:lang w:val="es-ES_tradnl"/>
        </w:rPr>
        <w:t xml:space="preserve">las válvulas </w:t>
      </w:r>
      <w:r w:rsidR="007B779E" w:rsidRPr="002826A1">
        <w:rPr>
          <w:lang w:val="es-ES_tradnl"/>
        </w:rPr>
        <w:t xml:space="preserve">y </w:t>
      </w:r>
      <w:r w:rsidR="00117129">
        <w:rPr>
          <w:lang w:val="es-ES_tradnl"/>
        </w:rPr>
        <w:t xml:space="preserve">accesorios necesarios </w:t>
      </w:r>
      <w:r w:rsidR="00BB5F3E" w:rsidRPr="002826A1">
        <w:rPr>
          <w:lang w:val="es-ES_tradnl"/>
        </w:rPr>
        <w:t xml:space="preserve">que les permitieran cambiar </w:t>
      </w:r>
      <w:r w:rsidR="009F4A2A">
        <w:rPr>
          <w:lang w:val="es-ES_tradnl"/>
        </w:rPr>
        <w:t xml:space="preserve">su </w:t>
      </w:r>
      <w:r w:rsidR="00585558" w:rsidRPr="002826A1">
        <w:rPr>
          <w:lang w:val="es-ES_tradnl"/>
        </w:rPr>
        <w:t xml:space="preserve">proceso de </w:t>
      </w:r>
      <w:r w:rsidR="007B779E" w:rsidRPr="002826A1">
        <w:rPr>
          <w:lang w:val="es-ES_tradnl"/>
        </w:rPr>
        <w:t xml:space="preserve">fabricación </w:t>
      </w:r>
      <w:r w:rsidR="00BB5F3E" w:rsidRPr="002826A1">
        <w:rPr>
          <w:lang w:val="es-ES_tradnl"/>
        </w:rPr>
        <w:t xml:space="preserve">por el </w:t>
      </w:r>
      <w:r w:rsidR="00585558" w:rsidRPr="002826A1">
        <w:rPr>
          <w:lang w:val="es-ES_tradnl"/>
        </w:rPr>
        <w:t xml:space="preserve">proceso </w:t>
      </w:r>
      <w:r w:rsidR="00BB5F3E" w:rsidRPr="002826A1">
        <w:rPr>
          <w:lang w:val="es-ES_tradnl"/>
        </w:rPr>
        <w:t xml:space="preserve">más comúnmente utilizado </w:t>
      </w:r>
      <w:r w:rsidR="007B779E" w:rsidRPr="002826A1">
        <w:rPr>
          <w:lang w:val="es-ES_tradnl"/>
        </w:rPr>
        <w:t xml:space="preserve">de </w:t>
      </w:r>
      <w:r w:rsidR="00FD0FAE">
        <w:rPr>
          <w:lang w:val="es-ES_tradnl"/>
        </w:rPr>
        <w:t xml:space="preserve">usar </w:t>
      </w:r>
      <w:r w:rsidR="00BB5F3E" w:rsidRPr="002826A1">
        <w:rPr>
          <w:lang w:val="es-ES_tradnl"/>
        </w:rPr>
        <w:t xml:space="preserve">válvulas para sellar el </w:t>
      </w:r>
      <w:r w:rsidR="00BB5F3E" w:rsidRPr="00EC0060">
        <w:rPr>
          <w:lang w:val="es-ES_tradnl"/>
        </w:rPr>
        <w:t xml:space="preserve">tubo de </w:t>
      </w:r>
      <w:r w:rsidR="00585558" w:rsidRPr="00EC0060">
        <w:rPr>
          <w:lang w:val="es-ES_tradnl"/>
        </w:rPr>
        <w:t>proceso</w:t>
      </w:r>
      <w:r w:rsidR="00B123EC" w:rsidRPr="002826A1">
        <w:rPr>
          <w:lang w:val="es-ES_tradnl"/>
        </w:rPr>
        <w:t>.</w:t>
      </w:r>
    </w:p>
    <w:p w14:paraId="6BED5636" w14:textId="79E7DA91" w:rsidR="000C5181" w:rsidRDefault="00635482">
      <w:pPr>
        <w:pStyle w:val="Heading1"/>
        <w:rPr>
          <w:lang w:val="es-ES_tradnl"/>
        </w:rPr>
      </w:pPr>
      <w:r w:rsidRPr="002826A1">
        <w:rPr>
          <w:lang w:val="es-ES_tradnl"/>
        </w:rPr>
        <w:t xml:space="preserve">En cuanto a </w:t>
      </w:r>
      <w:r w:rsidR="0020369F" w:rsidRPr="002826A1">
        <w:rPr>
          <w:lang w:val="es-ES_tradnl"/>
        </w:rPr>
        <w:t xml:space="preserve">la empresa </w:t>
      </w:r>
      <w:proofErr w:type="spellStart"/>
      <w:r w:rsidR="00B16ADC">
        <w:rPr>
          <w:lang w:val="es-ES_tradnl"/>
        </w:rPr>
        <w:t>Star</w:t>
      </w:r>
      <w:proofErr w:type="spellEnd"/>
      <w:r w:rsidR="00B16ADC">
        <w:rPr>
          <w:lang w:val="es-ES_tradnl"/>
        </w:rPr>
        <w:t xml:space="preserve"> </w:t>
      </w:r>
      <w:proofErr w:type="spellStart"/>
      <w:r w:rsidR="00B16ADC">
        <w:rPr>
          <w:lang w:val="es-ES_tradnl"/>
        </w:rPr>
        <w:t>One</w:t>
      </w:r>
      <w:proofErr w:type="spellEnd"/>
      <w:r w:rsidR="00C944D4" w:rsidRPr="002826A1">
        <w:rPr>
          <w:lang w:val="es-ES_tradnl"/>
        </w:rPr>
        <w:t xml:space="preserve">, </w:t>
      </w:r>
      <w:r w:rsidR="00040CB6" w:rsidRPr="002826A1">
        <w:rPr>
          <w:lang w:val="es-ES_tradnl"/>
        </w:rPr>
        <w:t xml:space="preserve">se </w:t>
      </w:r>
      <w:r w:rsidR="005F6991" w:rsidRPr="002826A1">
        <w:rPr>
          <w:lang w:val="es-ES_tradnl"/>
        </w:rPr>
        <w:t xml:space="preserve">acordó </w:t>
      </w:r>
      <w:r w:rsidR="00010254">
        <w:rPr>
          <w:lang w:val="es-ES_tradnl"/>
        </w:rPr>
        <w:t>retener</w:t>
      </w:r>
      <w:r w:rsidR="0020369F" w:rsidRPr="002826A1">
        <w:rPr>
          <w:lang w:val="es-ES_tradnl"/>
        </w:rPr>
        <w:t xml:space="preserve">la </w:t>
      </w:r>
      <w:r w:rsidR="009964C6" w:rsidRPr="002826A1">
        <w:rPr>
          <w:lang w:val="es-ES_tradnl"/>
        </w:rPr>
        <w:t xml:space="preserve">en </w:t>
      </w:r>
      <w:r w:rsidR="007F4CE5" w:rsidRPr="002826A1">
        <w:rPr>
          <w:lang w:val="es-ES_tradnl"/>
        </w:rPr>
        <w:t>el proyecto</w:t>
      </w:r>
      <w:r w:rsidR="00FD0FAE">
        <w:rPr>
          <w:lang w:val="es-ES_tradnl"/>
        </w:rPr>
        <w:t xml:space="preserve">, a condición </w:t>
      </w:r>
      <w:r w:rsidR="00B30092" w:rsidRPr="002826A1">
        <w:rPr>
          <w:lang w:val="es-ES_tradnl"/>
        </w:rPr>
        <w:t>de que</w:t>
      </w:r>
      <w:r w:rsidR="005F6991" w:rsidRPr="002826A1">
        <w:rPr>
          <w:lang w:val="es-ES_tradnl"/>
        </w:rPr>
        <w:t>:</w:t>
      </w:r>
    </w:p>
    <w:p w14:paraId="0B113993" w14:textId="628A5BCB" w:rsidR="000C5181" w:rsidRDefault="00E64555">
      <w:pPr>
        <w:pStyle w:val="Heading2"/>
        <w:rPr>
          <w:lang w:val="es-ES_tradnl"/>
        </w:rPr>
      </w:pPr>
      <w:r w:rsidRPr="002826A1">
        <w:rPr>
          <w:lang w:val="es-ES_tradnl"/>
        </w:rPr>
        <w:t>L</w:t>
      </w:r>
      <w:r w:rsidR="00635482" w:rsidRPr="002826A1">
        <w:rPr>
          <w:lang w:val="es-ES_tradnl"/>
        </w:rPr>
        <w:t xml:space="preserve">a </w:t>
      </w:r>
      <w:r w:rsidR="005F6991" w:rsidRPr="002826A1">
        <w:rPr>
          <w:lang w:val="es-ES_tradnl"/>
        </w:rPr>
        <w:t>ONUDI inclu</w:t>
      </w:r>
      <w:r w:rsidR="00EC0060">
        <w:rPr>
          <w:lang w:val="es-ES_tradnl"/>
        </w:rPr>
        <w:t xml:space="preserve">yese </w:t>
      </w:r>
      <w:r w:rsidR="00AA53E9" w:rsidRPr="002826A1">
        <w:rPr>
          <w:lang w:val="es-ES_tradnl"/>
        </w:rPr>
        <w:t xml:space="preserve">un </w:t>
      </w:r>
      <w:r w:rsidR="0087464C" w:rsidRPr="002826A1">
        <w:rPr>
          <w:lang w:val="es-ES_tradnl"/>
        </w:rPr>
        <w:t xml:space="preserve">informe sobre </w:t>
      </w:r>
      <w:r w:rsidR="005F6991" w:rsidRPr="002826A1">
        <w:rPr>
          <w:lang w:val="es-ES_tradnl"/>
        </w:rPr>
        <w:t xml:space="preserve">la </w:t>
      </w:r>
      <w:r w:rsidR="00F8374E" w:rsidRPr="002826A1">
        <w:rPr>
          <w:lang w:val="es-ES_tradnl"/>
        </w:rPr>
        <w:t xml:space="preserve">situación de </w:t>
      </w:r>
      <w:r w:rsidR="00635482" w:rsidRPr="002826A1">
        <w:rPr>
          <w:lang w:val="es-ES_tradnl"/>
        </w:rPr>
        <w:t xml:space="preserve">fabricación </w:t>
      </w:r>
      <w:r w:rsidR="00A629E7" w:rsidRPr="002826A1">
        <w:rPr>
          <w:lang w:val="es-ES_tradnl"/>
        </w:rPr>
        <w:t xml:space="preserve">de la </w:t>
      </w:r>
      <w:r w:rsidR="009964C6" w:rsidRPr="002826A1">
        <w:rPr>
          <w:lang w:val="es-ES_tradnl"/>
        </w:rPr>
        <w:t xml:space="preserve">empresa en </w:t>
      </w:r>
      <w:r w:rsidR="005F6991" w:rsidRPr="002826A1">
        <w:rPr>
          <w:lang w:val="es-ES_tradnl"/>
        </w:rPr>
        <w:t xml:space="preserve">las solicitudes del segundo </w:t>
      </w:r>
      <w:r w:rsidR="00635482" w:rsidRPr="002826A1">
        <w:rPr>
          <w:lang w:val="es-ES_tradnl"/>
        </w:rPr>
        <w:t>y tercer tramo</w:t>
      </w:r>
      <w:r w:rsidR="005F6991" w:rsidRPr="002826A1">
        <w:rPr>
          <w:lang w:val="es-ES_tradnl"/>
        </w:rPr>
        <w:t xml:space="preserve">; </w:t>
      </w:r>
      <w:r w:rsidR="00635482" w:rsidRPr="002826A1">
        <w:rPr>
          <w:lang w:val="es-ES_tradnl"/>
        </w:rPr>
        <w:t>y</w:t>
      </w:r>
    </w:p>
    <w:p w14:paraId="2EDA7BDE" w14:textId="6D62BFD2" w:rsidR="000C5181" w:rsidRDefault="00635482">
      <w:pPr>
        <w:pStyle w:val="Heading2"/>
        <w:rPr>
          <w:lang w:val="es-ES_tradnl"/>
        </w:rPr>
      </w:pPr>
      <w:r w:rsidRPr="002826A1">
        <w:rPr>
          <w:lang w:val="es-ES_tradnl"/>
        </w:rPr>
        <w:t xml:space="preserve">Si </w:t>
      </w:r>
      <w:r w:rsidR="0020369F" w:rsidRPr="002826A1">
        <w:rPr>
          <w:lang w:val="es-ES_tradnl"/>
        </w:rPr>
        <w:t xml:space="preserve">la empresa </w:t>
      </w:r>
      <w:r w:rsidRPr="002826A1">
        <w:rPr>
          <w:lang w:val="es-ES_tradnl"/>
        </w:rPr>
        <w:t>no fabrica</w:t>
      </w:r>
      <w:r w:rsidR="00FD0FAE">
        <w:rPr>
          <w:lang w:val="es-ES_tradnl"/>
        </w:rPr>
        <w:t>se</w:t>
      </w:r>
      <w:r w:rsidRPr="002826A1">
        <w:rPr>
          <w:lang w:val="es-ES_tradnl"/>
        </w:rPr>
        <w:t xml:space="preserve"> a </w:t>
      </w:r>
      <w:r w:rsidR="009F4A2A">
        <w:rPr>
          <w:lang w:val="es-ES_tradnl"/>
        </w:rPr>
        <w:t xml:space="preserve">escala </w:t>
      </w:r>
      <w:r w:rsidR="00A629E7" w:rsidRPr="002826A1">
        <w:rPr>
          <w:lang w:val="es-ES_tradnl"/>
        </w:rPr>
        <w:t xml:space="preserve">comercial </w:t>
      </w:r>
      <w:r w:rsidR="00947DF3">
        <w:rPr>
          <w:lang w:val="es-ES_tradnl"/>
        </w:rPr>
        <w:t>aparatos de climatización</w:t>
      </w:r>
      <w:r w:rsidR="001A31DE" w:rsidRPr="002826A1">
        <w:rPr>
          <w:lang w:val="es-ES_tradnl"/>
        </w:rPr>
        <w:t xml:space="preserve"> </w:t>
      </w:r>
      <w:r w:rsidRPr="002826A1">
        <w:rPr>
          <w:lang w:val="es-ES_tradnl"/>
        </w:rPr>
        <w:t xml:space="preserve">residenciales </w:t>
      </w:r>
      <w:r w:rsidR="00FD0FAE">
        <w:rPr>
          <w:lang w:val="es-ES_tradnl"/>
        </w:rPr>
        <w:t xml:space="preserve">con </w:t>
      </w:r>
      <w:r w:rsidRPr="002826A1">
        <w:rPr>
          <w:lang w:val="es-ES_tradnl"/>
        </w:rPr>
        <w:t>HFC-32 a</w:t>
      </w:r>
      <w:r w:rsidR="00FD0FAE">
        <w:rPr>
          <w:lang w:val="es-ES_tradnl"/>
        </w:rPr>
        <w:t xml:space="preserve">l terminar </w:t>
      </w:r>
      <w:r w:rsidR="009964C6" w:rsidRPr="002826A1">
        <w:rPr>
          <w:lang w:val="es-ES_tradnl"/>
        </w:rPr>
        <w:t xml:space="preserve">el </w:t>
      </w:r>
      <w:r w:rsidR="0016600A" w:rsidRPr="002826A1">
        <w:rPr>
          <w:lang w:val="es-ES_tradnl"/>
        </w:rPr>
        <w:t>proyecto de conversión</w:t>
      </w:r>
      <w:r w:rsidRPr="002826A1">
        <w:rPr>
          <w:lang w:val="es-ES_tradnl"/>
        </w:rPr>
        <w:t xml:space="preserve">, </w:t>
      </w:r>
      <w:r w:rsidR="007B779E" w:rsidRPr="002826A1">
        <w:rPr>
          <w:lang w:val="es-ES_tradnl"/>
        </w:rPr>
        <w:t xml:space="preserve">y </w:t>
      </w:r>
      <w:r w:rsidRPr="002826A1">
        <w:rPr>
          <w:lang w:val="es-ES_tradnl"/>
        </w:rPr>
        <w:t>continua</w:t>
      </w:r>
      <w:r w:rsidR="00FD0FAE">
        <w:rPr>
          <w:lang w:val="es-ES_tradnl"/>
        </w:rPr>
        <w:t>se</w:t>
      </w:r>
      <w:r w:rsidRPr="002826A1">
        <w:rPr>
          <w:lang w:val="es-ES_tradnl"/>
        </w:rPr>
        <w:t xml:space="preserve"> con dicha </w:t>
      </w:r>
      <w:r w:rsidR="007B779E" w:rsidRPr="002826A1">
        <w:rPr>
          <w:lang w:val="es-ES_tradnl"/>
        </w:rPr>
        <w:t xml:space="preserve">fabricación </w:t>
      </w:r>
      <w:r w:rsidRPr="002826A1">
        <w:rPr>
          <w:lang w:val="es-ES_tradnl"/>
        </w:rPr>
        <w:t xml:space="preserve">durante </w:t>
      </w:r>
      <w:r w:rsidR="007B779E" w:rsidRPr="002826A1">
        <w:rPr>
          <w:lang w:val="es-ES_tradnl"/>
        </w:rPr>
        <w:t xml:space="preserve">tres </w:t>
      </w:r>
      <w:r w:rsidR="00F564C1" w:rsidRPr="002826A1">
        <w:rPr>
          <w:lang w:val="es-ES_tradnl"/>
        </w:rPr>
        <w:t>años</w:t>
      </w:r>
      <w:r w:rsidR="00FD0FAE">
        <w:rPr>
          <w:lang w:val="es-ES_tradnl"/>
        </w:rPr>
        <w:t xml:space="preserve"> por lo menos</w:t>
      </w:r>
      <w:r w:rsidRPr="002826A1">
        <w:rPr>
          <w:lang w:val="es-ES_tradnl"/>
        </w:rPr>
        <w:t xml:space="preserve">, </w:t>
      </w:r>
      <w:r w:rsidR="007B779E" w:rsidRPr="002826A1">
        <w:rPr>
          <w:lang w:val="es-ES_tradnl"/>
        </w:rPr>
        <w:t xml:space="preserve">la ONUDI </w:t>
      </w:r>
      <w:r w:rsidRPr="002826A1">
        <w:rPr>
          <w:lang w:val="es-ES_tradnl"/>
        </w:rPr>
        <w:t>reintegra</w:t>
      </w:r>
      <w:r w:rsidR="00EC0060">
        <w:rPr>
          <w:lang w:val="es-ES_tradnl"/>
        </w:rPr>
        <w:t>ría</w:t>
      </w:r>
      <w:r w:rsidRPr="002826A1">
        <w:rPr>
          <w:lang w:val="es-ES_tradnl"/>
        </w:rPr>
        <w:t xml:space="preserve"> el 100 </w:t>
      </w:r>
      <w:r w:rsidR="007B779E" w:rsidRPr="002826A1">
        <w:rPr>
          <w:lang w:val="es-ES_tradnl"/>
        </w:rPr>
        <w:t xml:space="preserve">por ciento </w:t>
      </w:r>
      <w:r w:rsidR="00B30092" w:rsidRPr="002826A1">
        <w:rPr>
          <w:lang w:val="es-ES_tradnl"/>
        </w:rPr>
        <w:t xml:space="preserve">del </w:t>
      </w:r>
      <w:r w:rsidR="009964C6" w:rsidRPr="002826A1">
        <w:rPr>
          <w:lang w:val="es-ES_tradnl"/>
        </w:rPr>
        <w:t xml:space="preserve">financiamiento </w:t>
      </w:r>
      <w:r w:rsidR="002826A1">
        <w:rPr>
          <w:lang w:val="es-ES_tradnl"/>
        </w:rPr>
        <w:t xml:space="preserve">asociado a </w:t>
      </w:r>
      <w:r w:rsidR="009964C6" w:rsidRPr="002826A1">
        <w:rPr>
          <w:lang w:val="es-ES_tradnl"/>
        </w:rPr>
        <w:t xml:space="preserve">la conversión </w:t>
      </w:r>
      <w:r w:rsidR="00A629E7" w:rsidRPr="002826A1">
        <w:rPr>
          <w:lang w:val="es-ES_tradnl"/>
        </w:rPr>
        <w:t xml:space="preserve">más </w:t>
      </w:r>
      <w:r w:rsidRPr="002826A1">
        <w:rPr>
          <w:lang w:val="es-ES_tradnl"/>
        </w:rPr>
        <w:t xml:space="preserve">el </w:t>
      </w:r>
      <w:r w:rsidR="007B779E" w:rsidRPr="002826A1">
        <w:rPr>
          <w:lang w:val="es-ES_tradnl"/>
        </w:rPr>
        <w:t xml:space="preserve">financiamiento </w:t>
      </w:r>
      <w:r w:rsidRPr="002826A1">
        <w:rPr>
          <w:lang w:val="es-ES_tradnl"/>
        </w:rPr>
        <w:t xml:space="preserve">asociado de la </w:t>
      </w:r>
      <w:r w:rsidR="002042A4">
        <w:rPr>
          <w:lang w:val="es-ES_tradnl"/>
        </w:rPr>
        <w:t xml:space="preserve">oficina de gestión de </w:t>
      </w:r>
      <w:r w:rsidR="00133B4A">
        <w:rPr>
          <w:lang w:val="es-ES_tradnl"/>
        </w:rPr>
        <w:t>proyectos</w:t>
      </w:r>
      <w:r w:rsidR="00133B4A" w:rsidRPr="002826A1">
        <w:rPr>
          <w:lang w:val="es-ES_tradnl"/>
        </w:rPr>
        <w:t xml:space="preserve"> (</w:t>
      </w:r>
      <w:r w:rsidR="007B779E" w:rsidRPr="002826A1">
        <w:rPr>
          <w:lang w:val="es-ES_tradnl"/>
        </w:rPr>
        <w:t xml:space="preserve">y </w:t>
      </w:r>
      <w:r w:rsidRPr="002826A1">
        <w:rPr>
          <w:lang w:val="es-ES_tradnl"/>
        </w:rPr>
        <w:t xml:space="preserve">los </w:t>
      </w:r>
      <w:r w:rsidR="00B30092" w:rsidRPr="002826A1">
        <w:rPr>
          <w:lang w:val="es-ES_tradnl"/>
        </w:rPr>
        <w:t xml:space="preserve">gastos de apoyo </w:t>
      </w:r>
      <w:r w:rsidR="00FD0FAE">
        <w:rPr>
          <w:lang w:val="es-ES_tradnl"/>
        </w:rPr>
        <w:t>asociados al organismo</w:t>
      </w:r>
      <w:r w:rsidRPr="002826A1">
        <w:rPr>
          <w:lang w:val="es-ES_tradnl"/>
        </w:rPr>
        <w:t>).</w:t>
      </w:r>
    </w:p>
    <w:p w14:paraId="0ECEC7B9" w14:textId="7AAB9510" w:rsidR="000C5181" w:rsidRDefault="00635482">
      <w:pPr>
        <w:pStyle w:val="Heading1"/>
        <w:rPr>
          <w:lang w:val="es-ES_tradnl"/>
        </w:rPr>
      </w:pPr>
      <w:r w:rsidRPr="002826A1">
        <w:rPr>
          <w:lang w:val="es-ES_tradnl"/>
        </w:rPr>
        <w:t xml:space="preserve">La eliminación </w:t>
      </w:r>
      <w:r w:rsidR="00276751" w:rsidRPr="002826A1">
        <w:rPr>
          <w:lang w:val="es-ES_tradnl"/>
        </w:rPr>
        <w:t xml:space="preserve">lograda por </w:t>
      </w:r>
      <w:r w:rsidR="007F4CE5" w:rsidRPr="002826A1">
        <w:rPr>
          <w:lang w:val="es-ES_tradnl"/>
        </w:rPr>
        <w:t xml:space="preserve">el proyecto </w:t>
      </w:r>
      <w:r w:rsidR="00361222" w:rsidRPr="002826A1">
        <w:rPr>
          <w:lang w:val="es-ES_tradnl"/>
        </w:rPr>
        <w:t xml:space="preserve">se ajustó </w:t>
      </w:r>
      <w:r w:rsidR="009F2966" w:rsidRPr="002826A1">
        <w:rPr>
          <w:lang w:val="es-ES_tradnl"/>
        </w:rPr>
        <w:t xml:space="preserve">para incluir </w:t>
      </w:r>
      <w:r w:rsidRPr="002826A1">
        <w:rPr>
          <w:lang w:val="es-ES_tradnl"/>
        </w:rPr>
        <w:t xml:space="preserve">el consumo </w:t>
      </w:r>
      <w:r w:rsidR="00A629E7" w:rsidRPr="002826A1">
        <w:rPr>
          <w:lang w:val="es-ES_tradnl"/>
        </w:rPr>
        <w:t>de</w:t>
      </w:r>
      <w:r w:rsidR="00FD0FAE">
        <w:rPr>
          <w:lang w:val="es-ES_tradnl"/>
        </w:rPr>
        <w:t xml:space="preserve"> la</w:t>
      </w:r>
      <w:r w:rsidR="00A629E7" w:rsidRPr="002826A1">
        <w:rPr>
          <w:lang w:val="es-ES_tradnl"/>
        </w:rPr>
        <w:t xml:space="preserve"> </w:t>
      </w:r>
      <w:r w:rsidR="00B62C9A" w:rsidRPr="002826A1">
        <w:rPr>
          <w:lang w:val="es-ES_tradnl"/>
        </w:rPr>
        <w:t>octav</w:t>
      </w:r>
      <w:r w:rsidR="00FD0FAE">
        <w:rPr>
          <w:lang w:val="es-ES_tradnl"/>
        </w:rPr>
        <w:t xml:space="preserve">a </w:t>
      </w:r>
      <w:r w:rsidR="00FD0FAE" w:rsidRPr="002826A1">
        <w:rPr>
          <w:lang w:val="es-ES_tradnl"/>
        </w:rPr>
        <w:t xml:space="preserve">empresa, Condor </w:t>
      </w:r>
      <w:proofErr w:type="spellStart"/>
      <w:r w:rsidR="00FD0FAE" w:rsidRPr="002826A1">
        <w:rPr>
          <w:lang w:val="es-ES_tradnl"/>
        </w:rPr>
        <w:t>Tunisie</w:t>
      </w:r>
      <w:proofErr w:type="spellEnd"/>
      <w:r w:rsidR="00B62C9A" w:rsidRPr="002826A1">
        <w:rPr>
          <w:lang w:val="es-ES_tradnl"/>
        </w:rPr>
        <w:t xml:space="preserve">, </w:t>
      </w:r>
      <w:r w:rsidRPr="002826A1">
        <w:rPr>
          <w:lang w:val="es-ES_tradnl"/>
        </w:rPr>
        <w:t>inadmisible</w:t>
      </w:r>
      <w:r w:rsidR="00BB5B6B" w:rsidRPr="002826A1">
        <w:rPr>
          <w:lang w:val="es-ES_tradnl"/>
        </w:rPr>
        <w:t xml:space="preserve">, </w:t>
      </w:r>
      <w:r w:rsidR="007B779E" w:rsidRPr="002826A1">
        <w:rPr>
          <w:lang w:val="es-ES_tradnl"/>
        </w:rPr>
        <w:t>y</w:t>
      </w:r>
      <w:r w:rsidR="008C6104" w:rsidRPr="002826A1">
        <w:rPr>
          <w:lang w:val="es-ES_tradnl"/>
        </w:rPr>
        <w:t xml:space="preserve"> </w:t>
      </w:r>
      <w:r w:rsidR="00040CB6" w:rsidRPr="002826A1">
        <w:rPr>
          <w:lang w:val="es-ES_tradnl"/>
        </w:rPr>
        <w:t xml:space="preserve">conforme a lo dispuesto en la </w:t>
      </w:r>
      <w:r w:rsidR="007F4CE5" w:rsidRPr="002826A1">
        <w:rPr>
          <w:lang w:val="es-ES_tradnl"/>
        </w:rPr>
        <w:t xml:space="preserve">decisión adoptada </w:t>
      </w:r>
      <w:r w:rsidR="001B4E4B" w:rsidRPr="002826A1">
        <w:rPr>
          <w:lang w:val="es-ES_tradnl"/>
        </w:rPr>
        <w:t xml:space="preserve">en la </w:t>
      </w:r>
      <w:r w:rsidR="00A629E7" w:rsidRPr="002826A1">
        <w:rPr>
          <w:lang w:val="es-ES_tradnl"/>
        </w:rPr>
        <w:t xml:space="preserve">16ª </w:t>
      </w:r>
      <w:r w:rsidR="00276751" w:rsidRPr="002826A1">
        <w:rPr>
          <w:lang w:val="es-ES_tradnl"/>
        </w:rPr>
        <w:t>reunión</w:t>
      </w:r>
      <w:r w:rsidR="001B4E4B" w:rsidRPr="002826A1">
        <w:rPr>
          <w:lang w:val="es-ES_tradnl"/>
        </w:rPr>
        <w:t xml:space="preserve">, el </w:t>
      </w:r>
      <w:r w:rsidRPr="002826A1">
        <w:rPr>
          <w:lang w:val="es-ES_tradnl"/>
        </w:rPr>
        <w:t xml:space="preserve">consumo </w:t>
      </w:r>
      <w:r w:rsidR="008C6104" w:rsidRPr="002826A1">
        <w:rPr>
          <w:lang w:val="es-ES_tradnl"/>
        </w:rPr>
        <w:t xml:space="preserve">en las </w:t>
      </w:r>
      <w:r w:rsidR="007B779E" w:rsidRPr="002826A1">
        <w:rPr>
          <w:lang w:val="es-ES_tradnl"/>
        </w:rPr>
        <w:t xml:space="preserve">ocho </w:t>
      </w:r>
      <w:r w:rsidR="008C6104" w:rsidRPr="002826A1">
        <w:rPr>
          <w:lang w:val="es-ES_tradnl"/>
        </w:rPr>
        <w:t xml:space="preserve">empresas se </w:t>
      </w:r>
      <w:r w:rsidR="0016600A" w:rsidRPr="002826A1">
        <w:rPr>
          <w:lang w:val="es-ES_tradnl"/>
        </w:rPr>
        <w:t xml:space="preserve">calculó </w:t>
      </w:r>
      <w:r w:rsidR="008043E8" w:rsidRPr="002826A1">
        <w:rPr>
          <w:lang w:val="es-ES_tradnl"/>
        </w:rPr>
        <w:t xml:space="preserve">sobre la base </w:t>
      </w:r>
      <w:r w:rsidR="00A629E7" w:rsidRPr="002826A1">
        <w:rPr>
          <w:lang w:val="es-ES_tradnl"/>
        </w:rPr>
        <w:t xml:space="preserve">del </w:t>
      </w:r>
      <w:r w:rsidR="00040CB6" w:rsidRPr="002826A1">
        <w:rPr>
          <w:lang w:val="es-ES_tradnl"/>
        </w:rPr>
        <w:t xml:space="preserve">promedio </w:t>
      </w:r>
      <w:r w:rsidR="00A629E7" w:rsidRPr="002826A1">
        <w:rPr>
          <w:lang w:val="es-ES_tradnl"/>
        </w:rPr>
        <w:t xml:space="preserve">de </w:t>
      </w:r>
      <w:r w:rsidR="007B779E" w:rsidRPr="002826A1">
        <w:rPr>
          <w:lang w:val="es-ES_tradnl"/>
        </w:rPr>
        <w:t xml:space="preserve">tres </w:t>
      </w:r>
      <w:r w:rsidR="00F564C1" w:rsidRPr="002826A1">
        <w:rPr>
          <w:lang w:val="es-ES_tradnl"/>
        </w:rPr>
        <w:t>años</w:t>
      </w:r>
      <w:r w:rsidR="001B4E4B" w:rsidRPr="002826A1">
        <w:rPr>
          <w:lang w:val="es-ES_tradnl"/>
        </w:rPr>
        <w:t xml:space="preserve">, </w:t>
      </w:r>
      <w:r w:rsidR="00117129">
        <w:rPr>
          <w:lang w:val="es-ES_tradnl"/>
        </w:rPr>
        <w:t xml:space="preserve">inmediatamente </w:t>
      </w:r>
      <w:r w:rsidR="001B4E4B" w:rsidRPr="002826A1">
        <w:rPr>
          <w:lang w:val="es-ES_tradnl"/>
        </w:rPr>
        <w:t>anterior</w:t>
      </w:r>
      <w:r w:rsidR="00FD0FAE">
        <w:rPr>
          <w:lang w:val="es-ES_tradnl"/>
        </w:rPr>
        <w:t>es</w:t>
      </w:r>
      <w:r w:rsidR="001B4E4B" w:rsidRPr="002826A1">
        <w:rPr>
          <w:lang w:val="es-ES_tradnl"/>
        </w:rPr>
        <w:t xml:space="preserve"> a la </w:t>
      </w:r>
      <w:r w:rsidR="00276751" w:rsidRPr="002826A1">
        <w:rPr>
          <w:lang w:val="es-ES_tradnl"/>
        </w:rPr>
        <w:t>preparación de proyectos</w:t>
      </w:r>
      <w:r w:rsidR="00391E44" w:rsidRPr="002826A1">
        <w:rPr>
          <w:lang w:val="es-ES_tradnl"/>
        </w:rPr>
        <w:t xml:space="preserve">, </w:t>
      </w:r>
      <w:r w:rsidR="00A629E7" w:rsidRPr="002826A1">
        <w:rPr>
          <w:lang w:val="es-ES_tradnl"/>
        </w:rPr>
        <w:t xml:space="preserve">p. ej., </w:t>
      </w:r>
      <w:r w:rsidR="008043E8" w:rsidRPr="002826A1">
        <w:rPr>
          <w:lang w:val="es-ES_tradnl"/>
        </w:rPr>
        <w:t xml:space="preserve">el promedio </w:t>
      </w:r>
      <w:r w:rsidR="007B779E" w:rsidRPr="002826A1">
        <w:rPr>
          <w:lang w:val="es-ES_tradnl"/>
        </w:rPr>
        <w:t xml:space="preserve">de </w:t>
      </w:r>
      <w:r w:rsidR="00391E44" w:rsidRPr="002826A1">
        <w:rPr>
          <w:lang w:val="es-ES_tradnl"/>
        </w:rPr>
        <w:t>2021-2023</w:t>
      </w:r>
      <w:r w:rsidR="00FD0FAE">
        <w:rPr>
          <w:lang w:val="es-ES_tradnl"/>
        </w:rPr>
        <w:t>, lo que dio como resultado</w:t>
      </w:r>
      <w:r w:rsidR="007B779E" w:rsidRPr="002826A1">
        <w:rPr>
          <w:lang w:val="es-ES_tradnl"/>
        </w:rPr>
        <w:t xml:space="preserve"> </w:t>
      </w:r>
      <w:r w:rsidR="00583552" w:rsidRPr="002826A1">
        <w:rPr>
          <w:lang w:val="es-ES_tradnl"/>
        </w:rPr>
        <w:t xml:space="preserve">una </w:t>
      </w:r>
      <w:r w:rsidR="007B779E" w:rsidRPr="002826A1">
        <w:rPr>
          <w:lang w:val="es-ES_tradnl"/>
        </w:rPr>
        <w:t xml:space="preserve">eliminación de </w:t>
      </w:r>
      <w:r w:rsidR="00AC64B7" w:rsidRPr="002826A1">
        <w:rPr>
          <w:lang w:val="es-ES_tradnl"/>
        </w:rPr>
        <w:t xml:space="preserve">100,41 </w:t>
      </w:r>
      <w:proofErr w:type="spellStart"/>
      <w:r w:rsidR="007B779E" w:rsidRPr="002826A1">
        <w:rPr>
          <w:lang w:val="es-ES_tradnl"/>
        </w:rPr>
        <w:t>tm</w:t>
      </w:r>
      <w:proofErr w:type="spellEnd"/>
      <w:r w:rsidR="007B779E" w:rsidRPr="002826A1">
        <w:rPr>
          <w:lang w:val="es-ES_tradnl"/>
        </w:rPr>
        <w:t xml:space="preserve"> de </w:t>
      </w:r>
      <w:r w:rsidR="00AC64B7" w:rsidRPr="002826A1">
        <w:rPr>
          <w:lang w:val="es-ES_tradnl"/>
        </w:rPr>
        <w:t xml:space="preserve">R-410A </w:t>
      </w:r>
      <w:r w:rsidR="007B779E" w:rsidRPr="002826A1">
        <w:rPr>
          <w:lang w:val="es-ES_tradnl"/>
        </w:rPr>
        <w:t xml:space="preserve">y </w:t>
      </w:r>
      <w:r w:rsidR="00AC64B7" w:rsidRPr="002826A1">
        <w:rPr>
          <w:lang w:val="es-ES_tradnl"/>
        </w:rPr>
        <w:t xml:space="preserve">4,03 </w:t>
      </w:r>
      <w:proofErr w:type="spellStart"/>
      <w:r w:rsidR="007B779E" w:rsidRPr="002826A1">
        <w:rPr>
          <w:lang w:val="es-ES_tradnl"/>
        </w:rPr>
        <w:t>tm</w:t>
      </w:r>
      <w:proofErr w:type="spellEnd"/>
      <w:r w:rsidR="007B779E" w:rsidRPr="002826A1">
        <w:rPr>
          <w:lang w:val="es-ES_tradnl"/>
        </w:rPr>
        <w:t xml:space="preserve"> de </w:t>
      </w:r>
      <w:r w:rsidR="00835154" w:rsidRPr="002826A1">
        <w:rPr>
          <w:lang w:val="es-ES_tradnl"/>
        </w:rPr>
        <w:t xml:space="preserve">HFC-134a </w:t>
      </w:r>
      <w:r w:rsidR="00CF5BFB" w:rsidRPr="002826A1">
        <w:rPr>
          <w:lang w:val="es-ES_tradnl"/>
        </w:rPr>
        <w:t>(</w:t>
      </w:r>
      <w:r w:rsidRPr="002826A1">
        <w:rPr>
          <w:lang w:val="es-ES_tradnl"/>
        </w:rPr>
        <w:t>215,</w:t>
      </w:r>
      <w:r w:rsidR="00CF5BFB" w:rsidRPr="002826A1">
        <w:rPr>
          <w:lang w:val="es-ES_tradnl"/>
        </w:rPr>
        <w:t xml:space="preserve">375 </w:t>
      </w:r>
      <w:r w:rsidR="00265224">
        <w:rPr>
          <w:lang w:val="es-ES_tradnl"/>
        </w:rPr>
        <w:t xml:space="preserve">toneladas de </w:t>
      </w:r>
      <w:r w:rsidR="00A601C7">
        <w:rPr>
          <w:lang w:val="es-ES_tradnl"/>
        </w:rPr>
        <w:t>CO</w:t>
      </w:r>
      <w:r w:rsidR="00A601C7" w:rsidRPr="004A0299">
        <w:rPr>
          <w:vertAlign w:val="subscript"/>
          <w:lang w:val="es-ES_tradnl"/>
        </w:rPr>
        <w:t>2</w:t>
      </w:r>
      <w:r w:rsidR="00265224">
        <w:rPr>
          <w:lang w:val="es-ES_tradnl"/>
        </w:rPr>
        <w:t xml:space="preserve"> </w:t>
      </w:r>
      <w:proofErr w:type="spellStart"/>
      <w:r w:rsidR="00522D6A">
        <w:rPr>
          <w:lang w:val="es-ES_tradnl"/>
        </w:rPr>
        <w:t>equiv</w:t>
      </w:r>
      <w:proofErr w:type="spellEnd"/>
      <w:r w:rsidR="00522D6A">
        <w:rPr>
          <w:lang w:val="es-ES_tradnl"/>
        </w:rPr>
        <w:t>.</w:t>
      </w:r>
      <w:r w:rsidR="00CF5BFB" w:rsidRPr="002826A1">
        <w:rPr>
          <w:lang w:val="es-ES_tradnl"/>
        </w:rPr>
        <w:t>)</w:t>
      </w:r>
      <w:r w:rsidR="00F57669" w:rsidRPr="002826A1">
        <w:rPr>
          <w:lang w:val="es-ES_tradnl"/>
        </w:rPr>
        <w:t xml:space="preserve">, </w:t>
      </w:r>
      <w:r w:rsidR="00C96C64" w:rsidRPr="002826A1">
        <w:rPr>
          <w:lang w:val="es-ES_tradnl"/>
        </w:rPr>
        <w:t xml:space="preserve">como se detalla </w:t>
      </w:r>
      <w:r w:rsidRPr="002826A1">
        <w:rPr>
          <w:lang w:val="es-ES_tradnl"/>
        </w:rPr>
        <w:t xml:space="preserve">en el Anexo </w:t>
      </w:r>
      <w:r w:rsidR="00C96C64" w:rsidRPr="002826A1">
        <w:rPr>
          <w:lang w:val="es-ES_tradnl"/>
        </w:rPr>
        <w:t>III</w:t>
      </w:r>
      <w:r w:rsidR="001B4E4B" w:rsidRPr="002826A1">
        <w:rPr>
          <w:lang w:val="es-ES_tradnl"/>
        </w:rPr>
        <w:t xml:space="preserve">. </w:t>
      </w:r>
      <w:r w:rsidR="00FD0FAE">
        <w:rPr>
          <w:lang w:val="es-ES_tradnl"/>
        </w:rPr>
        <w:t>L</w:t>
      </w:r>
      <w:r w:rsidR="007B779E" w:rsidRPr="002826A1">
        <w:rPr>
          <w:lang w:val="es-ES_tradnl"/>
        </w:rPr>
        <w:t xml:space="preserve">os </w:t>
      </w:r>
      <w:r w:rsidR="00D6471F">
        <w:rPr>
          <w:lang w:val="es-ES_tradnl"/>
        </w:rPr>
        <w:t xml:space="preserve">costos </w:t>
      </w:r>
      <w:r w:rsidR="00FD0FAE">
        <w:rPr>
          <w:lang w:val="es-ES_tradnl"/>
        </w:rPr>
        <w:t>adicionales de explotación</w:t>
      </w:r>
      <w:r w:rsidR="007B779E" w:rsidRPr="002826A1">
        <w:rPr>
          <w:lang w:val="es-ES_tradnl"/>
        </w:rPr>
        <w:t xml:space="preserve"> </w:t>
      </w:r>
      <w:r w:rsidR="00C96C64" w:rsidRPr="002826A1">
        <w:rPr>
          <w:lang w:val="es-ES_tradnl"/>
        </w:rPr>
        <w:t xml:space="preserve">se acordaron </w:t>
      </w:r>
      <w:r w:rsidR="00FD0FAE">
        <w:rPr>
          <w:lang w:val="es-ES_tradnl"/>
        </w:rPr>
        <w:t>en</w:t>
      </w:r>
      <w:r w:rsidR="00C96C64" w:rsidRPr="002826A1">
        <w:rPr>
          <w:lang w:val="es-ES_tradnl"/>
        </w:rPr>
        <w:t xml:space="preserve"> </w:t>
      </w:r>
      <w:r w:rsidR="007F4CE5" w:rsidRPr="002826A1">
        <w:rPr>
          <w:lang w:val="es-ES_tradnl"/>
        </w:rPr>
        <w:t>cero</w:t>
      </w:r>
      <w:r w:rsidR="00C96C64" w:rsidRPr="002826A1">
        <w:rPr>
          <w:lang w:val="es-ES_tradnl"/>
        </w:rPr>
        <w:t xml:space="preserve">, </w:t>
      </w:r>
      <w:r w:rsidR="00276751" w:rsidRPr="002826A1">
        <w:rPr>
          <w:lang w:val="es-ES_tradnl"/>
        </w:rPr>
        <w:t xml:space="preserve">tomando nota </w:t>
      </w:r>
      <w:r w:rsidR="00117129">
        <w:rPr>
          <w:lang w:val="es-ES_tradnl"/>
        </w:rPr>
        <w:t xml:space="preserve">del </w:t>
      </w:r>
      <w:r w:rsidR="00C96C64" w:rsidRPr="002826A1">
        <w:rPr>
          <w:lang w:val="es-ES_tradnl"/>
        </w:rPr>
        <w:t xml:space="preserve">menor </w:t>
      </w:r>
      <w:r w:rsidR="00DF26E4">
        <w:rPr>
          <w:lang w:val="es-ES_tradnl"/>
        </w:rPr>
        <w:t>costo</w:t>
      </w:r>
      <w:r w:rsidR="00B30092" w:rsidRPr="002826A1">
        <w:rPr>
          <w:lang w:val="es-ES_tradnl"/>
        </w:rPr>
        <w:t xml:space="preserve"> </w:t>
      </w:r>
      <w:r w:rsidR="007B779E" w:rsidRPr="002826A1">
        <w:rPr>
          <w:lang w:val="es-ES_tradnl"/>
        </w:rPr>
        <w:t xml:space="preserve">de </w:t>
      </w:r>
      <w:r w:rsidR="00C96C64" w:rsidRPr="002826A1">
        <w:rPr>
          <w:lang w:val="es-ES_tradnl"/>
        </w:rPr>
        <w:t xml:space="preserve">HFC-32 </w:t>
      </w:r>
      <w:r w:rsidR="00276751" w:rsidRPr="002826A1">
        <w:rPr>
          <w:lang w:val="es-ES_tradnl"/>
        </w:rPr>
        <w:t xml:space="preserve">con relación a </w:t>
      </w:r>
      <w:r w:rsidR="007B779E" w:rsidRPr="002826A1">
        <w:rPr>
          <w:lang w:val="es-ES_tradnl"/>
        </w:rPr>
        <w:t>R-410A</w:t>
      </w:r>
      <w:r w:rsidR="00C96C64" w:rsidRPr="002826A1">
        <w:rPr>
          <w:lang w:val="es-ES_tradnl"/>
        </w:rPr>
        <w:t xml:space="preserve">, </w:t>
      </w:r>
      <w:r w:rsidR="00AA53E9" w:rsidRPr="002826A1">
        <w:rPr>
          <w:lang w:val="es-ES_tradnl"/>
        </w:rPr>
        <w:t xml:space="preserve">y que los compresores </w:t>
      </w:r>
      <w:r w:rsidR="00FD0FAE">
        <w:rPr>
          <w:lang w:val="es-ES_tradnl"/>
        </w:rPr>
        <w:t xml:space="preserve">basados en </w:t>
      </w:r>
      <w:r w:rsidR="00C96C64" w:rsidRPr="002826A1">
        <w:rPr>
          <w:lang w:val="es-ES_tradnl"/>
        </w:rPr>
        <w:t xml:space="preserve">HFC-32 son </w:t>
      </w:r>
      <w:r w:rsidR="007B779E" w:rsidRPr="002826A1">
        <w:rPr>
          <w:lang w:val="es-ES_tradnl"/>
        </w:rPr>
        <w:t xml:space="preserve">o </w:t>
      </w:r>
      <w:r w:rsidR="00C96C64" w:rsidRPr="002826A1">
        <w:rPr>
          <w:lang w:val="es-ES_tradnl"/>
        </w:rPr>
        <w:t xml:space="preserve">probablemente serían pronto más baratos que </w:t>
      </w:r>
      <w:r w:rsidR="00AA53E9" w:rsidRPr="002826A1">
        <w:rPr>
          <w:lang w:val="es-ES_tradnl"/>
        </w:rPr>
        <w:t xml:space="preserve">los compresores </w:t>
      </w:r>
      <w:r w:rsidR="00C96C64" w:rsidRPr="002826A1">
        <w:rPr>
          <w:lang w:val="es-ES_tradnl"/>
        </w:rPr>
        <w:t xml:space="preserve">a base de R-410A. </w:t>
      </w:r>
      <w:r w:rsidRPr="002826A1">
        <w:rPr>
          <w:lang w:val="es-ES_tradnl"/>
        </w:rPr>
        <w:t xml:space="preserve">En consecuencia, </w:t>
      </w:r>
      <w:r w:rsidR="00F564C1" w:rsidRPr="002826A1">
        <w:rPr>
          <w:lang w:val="es-ES_tradnl"/>
        </w:rPr>
        <w:t xml:space="preserve">el </w:t>
      </w:r>
      <w:r w:rsidR="00DF26E4">
        <w:rPr>
          <w:lang w:val="es-ES_tradnl"/>
        </w:rPr>
        <w:t>costo</w:t>
      </w:r>
      <w:r w:rsidR="00F564C1" w:rsidRPr="002826A1">
        <w:rPr>
          <w:lang w:val="es-ES_tradnl"/>
        </w:rPr>
        <w:t xml:space="preserve"> convenido </w:t>
      </w:r>
      <w:r w:rsidR="00B30092" w:rsidRPr="002826A1">
        <w:rPr>
          <w:lang w:val="es-ES_tradnl"/>
        </w:rPr>
        <w:t xml:space="preserve">para </w:t>
      </w:r>
      <w:r w:rsidR="00B30092" w:rsidRPr="002826A1">
        <w:rPr>
          <w:lang w:val="es-ES_tradnl"/>
        </w:rPr>
        <w:lastRenderedPageBreak/>
        <w:t xml:space="preserve">la </w:t>
      </w:r>
      <w:r w:rsidRPr="002826A1">
        <w:rPr>
          <w:lang w:val="es-ES_tradnl"/>
        </w:rPr>
        <w:t xml:space="preserve">conversión </w:t>
      </w:r>
      <w:r w:rsidR="00A629E7" w:rsidRPr="002826A1">
        <w:rPr>
          <w:lang w:val="es-ES_tradnl"/>
        </w:rPr>
        <w:t xml:space="preserve">de las </w:t>
      </w:r>
      <w:r w:rsidR="007B779E" w:rsidRPr="002826A1">
        <w:rPr>
          <w:lang w:val="es-ES_tradnl"/>
        </w:rPr>
        <w:t xml:space="preserve">ocho </w:t>
      </w:r>
      <w:r w:rsidR="007F4CE5" w:rsidRPr="002826A1">
        <w:rPr>
          <w:lang w:val="es-ES_tradnl"/>
        </w:rPr>
        <w:t xml:space="preserve">empresas fabricantes </w:t>
      </w:r>
      <w:r w:rsidR="0015792D" w:rsidRPr="002826A1">
        <w:rPr>
          <w:lang w:val="es-ES_tradnl"/>
        </w:rPr>
        <w:t xml:space="preserve">es de </w:t>
      </w:r>
      <w:r w:rsidR="007B779E" w:rsidRPr="002826A1">
        <w:rPr>
          <w:lang w:val="es-ES_tradnl"/>
        </w:rPr>
        <w:t>1.</w:t>
      </w:r>
      <w:r w:rsidR="00C96C64" w:rsidRPr="002826A1">
        <w:rPr>
          <w:lang w:val="es-ES_tradnl"/>
        </w:rPr>
        <w:t>019</w:t>
      </w:r>
      <w:r w:rsidRPr="002826A1">
        <w:rPr>
          <w:lang w:val="es-ES_tradnl"/>
        </w:rPr>
        <w:t>.</w:t>
      </w:r>
      <w:r w:rsidR="00776C4A">
        <w:rPr>
          <w:lang w:val="es-ES_tradnl"/>
        </w:rPr>
        <w:t xml:space="preserve">779 </w:t>
      </w:r>
      <w:r w:rsidR="00776C4A" w:rsidRPr="00776C4A">
        <w:rPr>
          <w:lang w:val="es-ES_tradnl"/>
        </w:rPr>
        <w:t xml:space="preserve">$EUA </w:t>
      </w:r>
      <w:r w:rsidR="0015792D" w:rsidRPr="002826A1">
        <w:rPr>
          <w:lang w:val="es-ES_tradnl"/>
        </w:rPr>
        <w:t xml:space="preserve">para una </w:t>
      </w:r>
      <w:r w:rsidR="00FD0FAE">
        <w:rPr>
          <w:lang w:val="es-ES_tradnl"/>
        </w:rPr>
        <w:t>relación de costo-eficacia</w:t>
      </w:r>
      <w:r w:rsidR="00B30092" w:rsidRPr="002826A1">
        <w:rPr>
          <w:lang w:val="es-ES_tradnl"/>
        </w:rPr>
        <w:t xml:space="preserve"> </w:t>
      </w:r>
      <w:r w:rsidR="007B779E" w:rsidRPr="002826A1">
        <w:rPr>
          <w:lang w:val="es-ES_tradnl"/>
        </w:rPr>
        <w:t xml:space="preserve">de </w:t>
      </w:r>
      <w:r w:rsidR="0015792D" w:rsidRPr="002826A1">
        <w:rPr>
          <w:lang w:val="es-ES_tradnl"/>
        </w:rPr>
        <w:t xml:space="preserve">9,76 $EUA/kg </w:t>
      </w:r>
      <w:r w:rsidR="007B779E" w:rsidRPr="002826A1">
        <w:rPr>
          <w:lang w:val="es-ES_tradnl"/>
        </w:rPr>
        <w:t xml:space="preserve">o </w:t>
      </w:r>
      <w:r w:rsidR="0024752B" w:rsidRPr="002826A1">
        <w:rPr>
          <w:lang w:val="es-ES_tradnl"/>
        </w:rPr>
        <w:t>4,73 $EUA/</w:t>
      </w:r>
      <w:r w:rsidR="005751DB">
        <w:rPr>
          <w:lang w:val="es-ES_tradnl"/>
        </w:rPr>
        <w:t xml:space="preserve">ton. </w:t>
      </w:r>
      <w:r w:rsidR="00A601C7">
        <w:rPr>
          <w:lang w:val="es-ES_tradnl"/>
        </w:rPr>
        <w:t>CO</w:t>
      </w:r>
      <w:r w:rsidR="00A601C7" w:rsidRPr="004A0299">
        <w:rPr>
          <w:vertAlign w:val="subscript"/>
          <w:lang w:val="es-ES_tradnl"/>
        </w:rPr>
        <w:t>2</w:t>
      </w:r>
      <w:r w:rsidR="005751DB">
        <w:rPr>
          <w:lang w:val="es-ES_tradnl"/>
        </w:rPr>
        <w:t xml:space="preserve"> </w:t>
      </w:r>
      <w:proofErr w:type="spellStart"/>
      <w:r w:rsidR="005751DB">
        <w:rPr>
          <w:lang w:val="es-ES_tradnl"/>
        </w:rPr>
        <w:t>eq</w:t>
      </w:r>
      <w:proofErr w:type="spellEnd"/>
      <w:r w:rsidR="00C96C64" w:rsidRPr="002826A1">
        <w:rPr>
          <w:lang w:val="es-ES_tradnl"/>
        </w:rPr>
        <w:t>.</w:t>
      </w:r>
    </w:p>
    <w:bookmarkEnd w:id="8"/>
    <w:p w14:paraId="2DD0B00B" w14:textId="374678EC" w:rsidR="000C5181" w:rsidRDefault="00635482">
      <w:pPr>
        <w:pStyle w:val="Heading1"/>
        <w:keepNext/>
        <w:numPr>
          <w:ilvl w:val="0"/>
          <w:numId w:val="0"/>
        </w:numPr>
        <w:spacing w:before="240"/>
        <w:rPr>
          <w:i/>
          <w:iCs/>
          <w:lang w:val="es-ES_tradnl"/>
        </w:rPr>
      </w:pPr>
      <w:r w:rsidRPr="002826A1">
        <w:rPr>
          <w:i/>
          <w:iCs/>
          <w:lang w:val="es-ES_tradnl"/>
        </w:rPr>
        <w:t>Sector</w:t>
      </w:r>
      <w:r w:rsidR="001814E4">
        <w:rPr>
          <w:i/>
          <w:iCs/>
          <w:lang w:val="es-ES_tradnl"/>
        </w:rPr>
        <w:t xml:space="preserve"> de</w:t>
      </w:r>
      <w:r w:rsidRPr="002826A1">
        <w:rPr>
          <w:i/>
          <w:iCs/>
          <w:lang w:val="es-ES_tradnl"/>
        </w:rPr>
        <w:t xml:space="preserve"> fabricación de espumas de </w:t>
      </w:r>
      <w:r w:rsidR="0087464C" w:rsidRPr="002826A1">
        <w:rPr>
          <w:i/>
          <w:iCs/>
          <w:lang w:val="es-ES_tradnl"/>
        </w:rPr>
        <w:t xml:space="preserve">poliuretano </w:t>
      </w:r>
    </w:p>
    <w:p w14:paraId="39FE5370" w14:textId="3C5F2C6C" w:rsidR="000C5181" w:rsidRDefault="00635482">
      <w:pPr>
        <w:pStyle w:val="Heading1"/>
        <w:rPr>
          <w:lang w:val="es-ES_tradnl"/>
        </w:rPr>
      </w:pPr>
      <w:r w:rsidRPr="002826A1">
        <w:rPr>
          <w:bCs/>
          <w:lang w:val="es-ES_tradnl"/>
        </w:rPr>
        <w:t xml:space="preserve">La Secretaría </w:t>
      </w:r>
      <w:r w:rsidR="00040CB6" w:rsidRPr="002826A1">
        <w:rPr>
          <w:bCs/>
          <w:lang w:val="es-ES_tradnl"/>
        </w:rPr>
        <w:t xml:space="preserve">tomó nota </w:t>
      </w:r>
      <w:r w:rsidR="001814E4">
        <w:rPr>
          <w:bCs/>
          <w:lang w:val="es-ES_tradnl"/>
        </w:rPr>
        <w:t>con beneplácito</w:t>
      </w:r>
      <w:r w:rsidR="00406527">
        <w:rPr>
          <w:bCs/>
          <w:lang w:val="es-ES_tradnl"/>
        </w:rPr>
        <w:t xml:space="preserve"> de</w:t>
      </w:r>
      <w:r w:rsidR="00040CB6" w:rsidRPr="002826A1">
        <w:rPr>
          <w:bCs/>
          <w:lang w:val="es-ES_tradnl"/>
        </w:rPr>
        <w:t xml:space="preserve"> </w:t>
      </w:r>
      <w:r w:rsidR="00AA53E9" w:rsidRPr="002826A1">
        <w:rPr>
          <w:bCs/>
          <w:lang w:val="es-ES_tradnl"/>
        </w:rPr>
        <w:t xml:space="preserve">la propuesta </w:t>
      </w:r>
      <w:r w:rsidR="007B779E" w:rsidRPr="002826A1">
        <w:rPr>
          <w:bCs/>
          <w:lang w:val="es-ES_tradnl"/>
        </w:rPr>
        <w:t>del</w:t>
      </w:r>
      <w:r w:rsidR="0073486D">
        <w:rPr>
          <w:bCs/>
          <w:lang w:val="es-ES_tradnl"/>
        </w:rPr>
        <w:t xml:space="preserve"> gobierno </w:t>
      </w:r>
      <w:r w:rsidR="007B779E" w:rsidRPr="002826A1">
        <w:rPr>
          <w:bCs/>
          <w:lang w:val="es-ES_tradnl"/>
        </w:rPr>
        <w:t xml:space="preserve">de </w:t>
      </w:r>
      <w:r w:rsidR="00AA53E9" w:rsidRPr="002826A1">
        <w:rPr>
          <w:bCs/>
          <w:lang w:val="es-ES_tradnl"/>
        </w:rPr>
        <w:t xml:space="preserve">Túnez </w:t>
      </w:r>
      <w:r w:rsidR="00A629E7" w:rsidRPr="002826A1">
        <w:rPr>
          <w:bCs/>
          <w:lang w:val="es-ES_tradnl"/>
        </w:rPr>
        <w:t xml:space="preserve">de eliminar </w:t>
      </w:r>
      <w:r w:rsidR="00AA53E9" w:rsidRPr="002826A1">
        <w:rPr>
          <w:bCs/>
          <w:lang w:val="es-ES_tradnl"/>
        </w:rPr>
        <w:t xml:space="preserve">la importación </w:t>
      </w:r>
      <w:r w:rsidR="007B779E" w:rsidRPr="002826A1">
        <w:rPr>
          <w:bCs/>
          <w:lang w:val="es-ES_tradnl"/>
        </w:rPr>
        <w:t xml:space="preserve">de </w:t>
      </w:r>
      <w:r w:rsidR="00DC6417" w:rsidRPr="002826A1">
        <w:rPr>
          <w:bCs/>
          <w:lang w:val="es-ES_tradnl"/>
        </w:rPr>
        <w:t xml:space="preserve">HFC </w:t>
      </w:r>
      <w:r w:rsidR="00040CB6" w:rsidRPr="002826A1">
        <w:rPr>
          <w:bCs/>
          <w:lang w:val="es-ES_tradnl"/>
        </w:rPr>
        <w:t>contenido</w:t>
      </w:r>
      <w:r w:rsidR="001814E4">
        <w:rPr>
          <w:bCs/>
          <w:lang w:val="es-ES_tradnl"/>
        </w:rPr>
        <w:t>s</w:t>
      </w:r>
      <w:r w:rsidR="00040CB6" w:rsidRPr="002826A1">
        <w:rPr>
          <w:bCs/>
          <w:lang w:val="es-ES_tradnl"/>
        </w:rPr>
        <w:t xml:space="preserve"> </w:t>
      </w:r>
      <w:r w:rsidR="007B779E" w:rsidRPr="002826A1">
        <w:rPr>
          <w:bCs/>
          <w:lang w:val="es-ES_tradnl"/>
        </w:rPr>
        <w:t xml:space="preserve">en polioles premezclados </w:t>
      </w:r>
      <w:r w:rsidR="00406527">
        <w:rPr>
          <w:bCs/>
          <w:lang w:val="es-ES_tradnl"/>
        </w:rPr>
        <w:t xml:space="preserve">mediante la conversión de </w:t>
      </w:r>
      <w:r w:rsidR="007B779E" w:rsidRPr="002826A1">
        <w:rPr>
          <w:bCs/>
          <w:lang w:val="es-ES_tradnl"/>
        </w:rPr>
        <w:t xml:space="preserve">siete </w:t>
      </w:r>
      <w:r w:rsidR="00AA53E9" w:rsidRPr="002826A1">
        <w:rPr>
          <w:bCs/>
          <w:lang w:val="es-ES_tradnl"/>
        </w:rPr>
        <w:t xml:space="preserve">empresas que fabrican </w:t>
      </w:r>
      <w:r w:rsidR="00737A5F">
        <w:rPr>
          <w:bCs/>
          <w:lang w:val="es-ES_tradnl"/>
        </w:rPr>
        <w:t>espumas de poliureta</w:t>
      </w:r>
      <w:r w:rsidRPr="002826A1">
        <w:rPr>
          <w:bCs/>
          <w:lang w:val="es-ES_tradnl"/>
        </w:rPr>
        <w:t>no</w:t>
      </w:r>
      <w:r w:rsidR="00E836F4" w:rsidRPr="002826A1">
        <w:rPr>
          <w:bCs/>
          <w:lang w:val="es-ES_tradnl"/>
        </w:rPr>
        <w:t xml:space="preserve">. </w:t>
      </w:r>
      <w:r w:rsidR="00A629E7" w:rsidRPr="002826A1">
        <w:rPr>
          <w:bCs/>
          <w:lang w:val="es-ES_tradnl"/>
        </w:rPr>
        <w:t>Sin embargo</w:t>
      </w:r>
      <w:r w:rsidR="00996EE0" w:rsidRPr="002826A1">
        <w:rPr>
          <w:bCs/>
          <w:lang w:val="es-ES_tradnl"/>
        </w:rPr>
        <w:t xml:space="preserve">, como se señala </w:t>
      </w:r>
      <w:r w:rsidR="00AA53E9" w:rsidRPr="002826A1">
        <w:rPr>
          <w:bCs/>
          <w:lang w:val="es-ES_tradnl"/>
        </w:rPr>
        <w:t xml:space="preserve">en el documento </w:t>
      </w:r>
      <w:r w:rsidR="00040CB6" w:rsidRPr="002826A1">
        <w:rPr>
          <w:bCs/>
          <w:lang w:val="es-ES_tradnl"/>
        </w:rPr>
        <w:t>UNEP/</w:t>
      </w:r>
      <w:proofErr w:type="spellStart"/>
      <w:r w:rsidR="00040CB6" w:rsidRPr="002826A1">
        <w:rPr>
          <w:bCs/>
          <w:lang w:val="es-ES_tradnl"/>
        </w:rPr>
        <w:t>OzL.</w:t>
      </w:r>
      <w:r w:rsidR="007B779E" w:rsidRPr="002826A1">
        <w:rPr>
          <w:bCs/>
          <w:lang w:val="es-ES_tradnl"/>
        </w:rPr>
        <w:t>Pro</w:t>
      </w:r>
      <w:proofErr w:type="spellEnd"/>
      <w:r w:rsidR="007B779E" w:rsidRPr="002826A1">
        <w:rPr>
          <w:bCs/>
          <w:lang w:val="es-ES_tradnl"/>
        </w:rPr>
        <w:t>/</w:t>
      </w:r>
      <w:proofErr w:type="spellStart"/>
      <w:r w:rsidR="007B779E" w:rsidRPr="002826A1">
        <w:rPr>
          <w:bCs/>
          <w:lang w:val="es-ES_tradnl"/>
        </w:rPr>
        <w:t>ExCom</w:t>
      </w:r>
      <w:proofErr w:type="spellEnd"/>
      <w:r w:rsidR="007B779E" w:rsidRPr="002826A1">
        <w:rPr>
          <w:bCs/>
          <w:lang w:val="es-ES_tradnl"/>
        </w:rPr>
        <w:t>/93/31</w:t>
      </w:r>
      <w:r w:rsidR="00406527">
        <w:rPr>
          <w:bCs/>
          <w:lang w:val="es-ES_tradnl"/>
        </w:rPr>
        <w:t>,</w:t>
      </w:r>
      <w:r w:rsidR="001A31DE" w:rsidRPr="002826A1">
        <w:rPr>
          <w:bCs/>
          <w:lang w:val="es-ES_tradnl"/>
        </w:rPr>
        <w:t xml:space="preserve"> </w:t>
      </w:r>
      <w:r w:rsidR="00406527">
        <w:rPr>
          <w:bCs/>
          <w:lang w:val="es-ES_tradnl"/>
        </w:rPr>
        <w:t>e</w:t>
      </w:r>
      <w:r w:rsidR="001A31DE" w:rsidRPr="002826A1">
        <w:rPr>
          <w:bCs/>
          <w:lang w:val="es-ES_tradnl"/>
        </w:rPr>
        <w:t xml:space="preserve">l </w:t>
      </w:r>
      <w:r w:rsidRPr="002826A1">
        <w:rPr>
          <w:bCs/>
          <w:lang w:val="es-ES_tradnl"/>
        </w:rPr>
        <w:t xml:space="preserve">Comité </w:t>
      </w:r>
      <w:r w:rsidR="007B779E" w:rsidRPr="002826A1">
        <w:rPr>
          <w:bCs/>
          <w:lang w:val="es-ES_tradnl"/>
        </w:rPr>
        <w:t xml:space="preserve">Ejecutivo </w:t>
      </w:r>
      <w:r w:rsidR="00996EE0" w:rsidRPr="002826A1">
        <w:rPr>
          <w:bCs/>
          <w:lang w:val="es-ES_tradnl"/>
        </w:rPr>
        <w:t xml:space="preserve">aún no </w:t>
      </w:r>
      <w:r w:rsidR="00061188" w:rsidRPr="002826A1">
        <w:rPr>
          <w:bCs/>
          <w:lang w:val="es-ES_tradnl"/>
        </w:rPr>
        <w:t xml:space="preserve">ha </w:t>
      </w:r>
      <w:r w:rsidR="00996EE0" w:rsidRPr="002826A1">
        <w:rPr>
          <w:bCs/>
          <w:lang w:val="es-ES_tradnl"/>
        </w:rPr>
        <w:t xml:space="preserve">decidido </w:t>
      </w:r>
      <w:r w:rsidR="00061188" w:rsidRPr="002826A1">
        <w:rPr>
          <w:bCs/>
          <w:lang w:val="es-ES_tradnl"/>
        </w:rPr>
        <w:t>si</w:t>
      </w:r>
      <w:r w:rsidR="00406527">
        <w:rPr>
          <w:bCs/>
          <w:lang w:val="es-ES_tradnl"/>
        </w:rPr>
        <w:t>,</w:t>
      </w:r>
      <w:r w:rsidR="00061188" w:rsidRPr="002826A1">
        <w:rPr>
          <w:bCs/>
          <w:lang w:val="es-ES_tradnl"/>
        </w:rPr>
        <w:t xml:space="preserve"> </w:t>
      </w:r>
      <w:r w:rsidR="00AA53E9" w:rsidRPr="002826A1">
        <w:rPr>
          <w:bCs/>
          <w:lang w:val="es-ES_tradnl"/>
        </w:rPr>
        <w:t xml:space="preserve">en el marco </w:t>
      </w:r>
      <w:r w:rsidR="00A629E7" w:rsidRPr="002826A1">
        <w:rPr>
          <w:bCs/>
          <w:lang w:val="es-ES_tradnl"/>
        </w:rPr>
        <w:t xml:space="preserve">de los </w:t>
      </w:r>
      <w:r w:rsidR="00117129">
        <w:rPr>
          <w:bCs/>
          <w:lang w:val="es-ES_tradnl"/>
        </w:rPr>
        <w:t>planes de aplicación de la Enmienda de Kigali</w:t>
      </w:r>
      <w:r w:rsidR="00406527">
        <w:rPr>
          <w:bCs/>
          <w:lang w:val="es-ES_tradnl"/>
        </w:rPr>
        <w:t>,</w:t>
      </w:r>
      <w:r w:rsidR="00117129">
        <w:rPr>
          <w:bCs/>
          <w:lang w:val="es-ES_tradnl"/>
        </w:rPr>
        <w:t xml:space="preserve"> </w:t>
      </w:r>
      <w:r w:rsidR="00061188" w:rsidRPr="002826A1">
        <w:rPr>
          <w:bCs/>
          <w:lang w:val="es-ES_tradnl"/>
        </w:rPr>
        <w:t xml:space="preserve">proporcionará </w:t>
      </w:r>
      <w:r w:rsidR="00906A09">
        <w:rPr>
          <w:bCs/>
          <w:lang w:val="es-ES_tradnl"/>
        </w:rPr>
        <w:t>financiamiento</w:t>
      </w:r>
      <w:r w:rsidR="007B779E" w:rsidRPr="002826A1">
        <w:rPr>
          <w:bCs/>
          <w:lang w:val="es-ES_tradnl"/>
        </w:rPr>
        <w:t xml:space="preserve"> </w:t>
      </w:r>
      <w:r w:rsidR="00A629E7" w:rsidRPr="002826A1">
        <w:rPr>
          <w:bCs/>
          <w:lang w:val="es-ES_tradnl"/>
        </w:rPr>
        <w:t xml:space="preserve">para eliminar el </w:t>
      </w:r>
      <w:r w:rsidR="00040CB6" w:rsidRPr="002826A1">
        <w:rPr>
          <w:bCs/>
          <w:lang w:val="es-ES_tradnl"/>
        </w:rPr>
        <w:t xml:space="preserve">contenido de </w:t>
      </w:r>
      <w:r w:rsidR="00DC6417" w:rsidRPr="002826A1">
        <w:rPr>
          <w:bCs/>
          <w:lang w:val="es-ES_tradnl"/>
        </w:rPr>
        <w:t xml:space="preserve">HFC </w:t>
      </w:r>
      <w:r w:rsidR="007B779E" w:rsidRPr="002826A1">
        <w:rPr>
          <w:bCs/>
          <w:lang w:val="es-ES_tradnl"/>
        </w:rPr>
        <w:t xml:space="preserve">en </w:t>
      </w:r>
      <w:r w:rsidR="00592245">
        <w:rPr>
          <w:bCs/>
          <w:lang w:val="es-ES_tradnl"/>
        </w:rPr>
        <w:t xml:space="preserve">dichos </w:t>
      </w:r>
      <w:r w:rsidR="007B779E" w:rsidRPr="002826A1">
        <w:rPr>
          <w:bCs/>
          <w:lang w:val="es-ES_tradnl"/>
        </w:rPr>
        <w:t>polioles</w:t>
      </w:r>
      <w:r w:rsidR="00A46532" w:rsidRPr="002826A1">
        <w:rPr>
          <w:bCs/>
          <w:lang w:val="es-ES_tradnl"/>
        </w:rPr>
        <w:t xml:space="preserve">, que </w:t>
      </w:r>
      <w:r w:rsidR="00996EE0" w:rsidRPr="002826A1">
        <w:rPr>
          <w:bCs/>
          <w:lang w:val="es-ES_tradnl"/>
        </w:rPr>
        <w:t xml:space="preserve">no </w:t>
      </w:r>
      <w:r w:rsidR="00A46532" w:rsidRPr="002826A1">
        <w:rPr>
          <w:bCs/>
          <w:lang w:val="es-ES_tradnl"/>
        </w:rPr>
        <w:t xml:space="preserve">se ha </w:t>
      </w:r>
      <w:r w:rsidR="00996EE0" w:rsidRPr="002826A1">
        <w:rPr>
          <w:bCs/>
          <w:lang w:val="es-ES_tradnl"/>
        </w:rPr>
        <w:t xml:space="preserve">notificado </w:t>
      </w:r>
      <w:r w:rsidR="008D3C88" w:rsidRPr="002826A1">
        <w:rPr>
          <w:bCs/>
          <w:lang w:val="es-ES_tradnl"/>
        </w:rPr>
        <w:t>en virtud del Artículo 7</w:t>
      </w:r>
      <w:r w:rsidR="00996EE0" w:rsidRPr="002826A1">
        <w:rPr>
          <w:bCs/>
          <w:lang w:val="es-ES_tradnl"/>
        </w:rPr>
        <w:t xml:space="preserve">. </w:t>
      </w:r>
      <w:r w:rsidR="00A46532" w:rsidRPr="002826A1">
        <w:rPr>
          <w:bCs/>
          <w:lang w:val="es-ES_tradnl"/>
        </w:rPr>
        <w:t>Como tal</w:t>
      </w:r>
      <w:r w:rsidR="00B76CCF" w:rsidRPr="002826A1">
        <w:rPr>
          <w:bCs/>
          <w:lang w:val="es-ES_tradnl"/>
        </w:rPr>
        <w:t xml:space="preserve">, </w:t>
      </w:r>
      <w:r w:rsidRPr="002826A1">
        <w:rPr>
          <w:bCs/>
          <w:lang w:val="es-ES_tradnl"/>
        </w:rPr>
        <w:t xml:space="preserve">la Secretaría </w:t>
      </w:r>
      <w:r w:rsidR="00B76CCF" w:rsidRPr="002826A1">
        <w:rPr>
          <w:bCs/>
          <w:lang w:val="es-ES_tradnl"/>
        </w:rPr>
        <w:t xml:space="preserve">informó a </w:t>
      </w:r>
      <w:r w:rsidR="007B779E" w:rsidRPr="002826A1">
        <w:rPr>
          <w:bCs/>
          <w:lang w:val="es-ES_tradnl"/>
        </w:rPr>
        <w:t xml:space="preserve">la ONUDI </w:t>
      </w:r>
      <w:r w:rsidR="00760325" w:rsidRPr="002826A1">
        <w:rPr>
          <w:bCs/>
          <w:lang w:val="es-ES_tradnl"/>
        </w:rPr>
        <w:t xml:space="preserve">que un </w:t>
      </w:r>
      <w:r w:rsidRPr="002826A1">
        <w:rPr>
          <w:bCs/>
          <w:lang w:val="es-ES_tradnl"/>
        </w:rPr>
        <w:t xml:space="preserve">proyecto </w:t>
      </w:r>
      <w:r w:rsidR="00A629E7" w:rsidRPr="002826A1">
        <w:rPr>
          <w:bCs/>
          <w:lang w:val="es-ES_tradnl"/>
        </w:rPr>
        <w:t xml:space="preserve">de eliminar </w:t>
      </w:r>
      <w:r w:rsidR="00406527">
        <w:rPr>
          <w:bCs/>
          <w:lang w:val="es-ES_tradnl"/>
        </w:rPr>
        <w:t xml:space="preserve">los </w:t>
      </w:r>
      <w:r w:rsidR="00DC6417" w:rsidRPr="002826A1">
        <w:rPr>
          <w:bCs/>
          <w:lang w:val="es-ES_tradnl"/>
        </w:rPr>
        <w:t xml:space="preserve">HFC </w:t>
      </w:r>
      <w:r w:rsidR="00040CB6" w:rsidRPr="002826A1">
        <w:rPr>
          <w:bCs/>
          <w:lang w:val="es-ES_tradnl"/>
        </w:rPr>
        <w:t>contenido</w:t>
      </w:r>
      <w:r w:rsidR="00406527">
        <w:rPr>
          <w:bCs/>
          <w:lang w:val="es-ES_tradnl"/>
        </w:rPr>
        <w:t>s</w:t>
      </w:r>
      <w:r w:rsidR="00040CB6" w:rsidRPr="002826A1">
        <w:rPr>
          <w:bCs/>
          <w:lang w:val="es-ES_tradnl"/>
        </w:rPr>
        <w:t xml:space="preserve"> </w:t>
      </w:r>
      <w:r w:rsidR="007B779E" w:rsidRPr="002826A1">
        <w:rPr>
          <w:bCs/>
          <w:lang w:val="es-ES_tradnl"/>
        </w:rPr>
        <w:t xml:space="preserve">en </w:t>
      </w:r>
      <w:r w:rsidR="00592245">
        <w:rPr>
          <w:bCs/>
          <w:lang w:val="es-ES_tradnl"/>
        </w:rPr>
        <w:t xml:space="preserve">esos </w:t>
      </w:r>
      <w:r w:rsidR="007B779E" w:rsidRPr="002826A1">
        <w:rPr>
          <w:bCs/>
          <w:lang w:val="es-ES_tradnl"/>
        </w:rPr>
        <w:t xml:space="preserve">polioles </w:t>
      </w:r>
      <w:r w:rsidRPr="002826A1">
        <w:rPr>
          <w:bCs/>
          <w:lang w:val="es-ES_tradnl"/>
        </w:rPr>
        <w:t xml:space="preserve">en el sector </w:t>
      </w:r>
      <w:r w:rsidR="00737A5F">
        <w:rPr>
          <w:bCs/>
          <w:lang w:val="es-ES_tradnl"/>
        </w:rPr>
        <w:t>espumas de poliureta</w:t>
      </w:r>
      <w:r w:rsidRPr="002826A1">
        <w:rPr>
          <w:bCs/>
          <w:lang w:val="es-ES_tradnl"/>
        </w:rPr>
        <w:t xml:space="preserve">no en </w:t>
      </w:r>
      <w:r w:rsidR="00AA53E9" w:rsidRPr="002826A1">
        <w:rPr>
          <w:bCs/>
          <w:lang w:val="es-ES_tradnl"/>
        </w:rPr>
        <w:t xml:space="preserve">Túnez </w:t>
      </w:r>
      <w:r w:rsidR="00760325" w:rsidRPr="002826A1">
        <w:rPr>
          <w:bCs/>
          <w:lang w:val="es-ES_tradnl"/>
        </w:rPr>
        <w:t xml:space="preserve">estaría sujeto </w:t>
      </w:r>
      <w:r w:rsidR="00AA53E9" w:rsidRPr="002826A1">
        <w:rPr>
          <w:bCs/>
          <w:lang w:val="es-ES_tradnl"/>
        </w:rPr>
        <w:t xml:space="preserve">a la </w:t>
      </w:r>
      <w:r w:rsidR="00040CB6" w:rsidRPr="002826A1">
        <w:rPr>
          <w:bCs/>
          <w:lang w:val="es-ES_tradnl"/>
        </w:rPr>
        <w:t xml:space="preserve">consideración del </w:t>
      </w:r>
      <w:r w:rsidRPr="002826A1">
        <w:rPr>
          <w:bCs/>
          <w:lang w:val="es-ES_tradnl"/>
        </w:rPr>
        <w:t xml:space="preserve">Comité </w:t>
      </w:r>
      <w:r w:rsidR="00760325" w:rsidRPr="002826A1">
        <w:rPr>
          <w:bCs/>
          <w:lang w:val="es-ES_tradnl"/>
        </w:rPr>
        <w:t xml:space="preserve">Ejecutivo sobre si financiará </w:t>
      </w:r>
      <w:r w:rsidRPr="002826A1">
        <w:rPr>
          <w:bCs/>
          <w:lang w:val="es-ES_tradnl"/>
        </w:rPr>
        <w:t xml:space="preserve">la eliminación </w:t>
      </w:r>
      <w:r w:rsidR="007B779E" w:rsidRPr="002826A1">
        <w:rPr>
          <w:bCs/>
          <w:lang w:val="es-ES_tradnl"/>
        </w:rPr>
        <w:t xml:space="preserve">de </w:t>
      </w:r>
      <w:r w:rsidR="00406527">
        <w:rPr>
          <w:bCs/>
          <w:lang w:val="es-ES_tradnl"/>
        </w:rPr>
        <w:t xml:space="preserve">esas sustancias </w:t>
      </w:r>
      <w:r w:rsidR="007B779E" w:rsidRPr="002826A1">
        <w:rPr>
          <w:bCs/>
          <w:lang w:val="es-ES_tradnl"/>
        </w:rPr>
        <w:t xml:space="preserve">en polioles </w:t>
      </w:r>
      <w:r w:rsidR="006705E6">
        <w:rPr>
          <w:bCs/>
          <w:lang w:val="es-ES_tradnl"/>
        </w:rPr>
        <w:t>premezclados importados</w:t>
      </w:r>
      <w:r w:rsidR="00452C5D" w:rsidRPr="002826A1">
        <w:rPr>
          <w:bCs/>
          <w:lang w:val="es-ES_tradnl"/>
        </w:rPr>
        <w:t>.</w:t>
      </w:r>
    </w:p>
    <w:p w14:paraId="6CD3C76D" w14:textId="6CDC312A" w:rsidR="000C5181" w:rsidRDefault="003627CC">
      <w:pPr>
        <w:pStyle w:val="Heading1"/>
        <w:numPr>
          <w:ilvl w:val="0"/>
          <w:numId w:val="0"/>
        </w:numPr>
        <w:rPr>
          <w:i/>
          <w:iCs/>
          <w:lang w:val="es-ES_tradnl"/>
        </w:rPr>
      </w:pPr>
      <w:r>
        <w:rPr>
          <w:i/>
          <w:iCs/>
          <w:lang w:val="es-ES_tradnl"/>
        </w:rPr>
        <w:t>Sector manufacturero de refrigeración y climatización comercial</w:t>
      </w:r>
    </w:p>
    <w:p w14:paraId="13969557" w14:textId="3405CCA5" w:rsidR="000C5181" w:rsidRDefault="00635482">
      <w:pPr>
        <w:pStyle w:val="Heading1"/>
        <w:rPr>
          <w:lang w:val="es-ES_tradnl"/>
        </w:rPr>
      </w:pPr>
      <w:r w:rsidRPr="002826A1">
        <w:rPr>
          <w:lang w:val="es-ES_tradnl"/>
        </w:rPr>
        <w:t xml:space="preserve">Tomando nota de </w:t>
      </w:r>
      <w:r w:rsidR="00822AC0" w:rsidRPr="002826A1">
        <w:rPr>
          <w:lang w:val="es-ES_tradnl"/>
        </w:rPr>
        <w:t xml:space="preserve">que </w:t>
      </w:r>
      <w:r w:rsidR="009529BE" w:rsidRPr="002826A1">
        <w:rPr>
          <w:lang w:val="es-ES_tradnl"/>
        </w:rPr>
        <w:t xml:space="preserve">las </w:t>
      </w:r>
      <w:r w:rsidR="007B779E" w:rsidRPr="002826A1">
        <w:rPr>
          <w:lang w:val="es-ES_tradnl"/>
        </w:rPr>
        <w:t xml:space="preserve">cuatro </w:t>
      </w:r>
      <w:r w:rsidR="009529BE" w:rsidRPr="002826A1">
        <w:rPr>
          <w:lang w:val="es-ES_tradnl"/>
        </w:rPr>
        <w:t xml:space="preserve">empresas </w:t>
      </w:r>
      <w:r w:rsidR="00406527">
        <w:rPr>
          <w:lang w:val="es-ES_tradnl"/>
        </w:rPr>
        <w:t>d</w:t>
      </w:r>
      <w:r w:rsidR="009529BE" w:rsidRPr="002826A1">
        <w:rPr>
          <w:lang w:val="es-ES_tradnl"/>
        </w:rPr>
        <w:t xml:space="preserve">el </w:t>
      </w:r>
      <w:r w:rsidR="009964C6" w:rsidRPr="002826A1">
        <w:rPr>
          <w:lang w:val="es-ES_tradnl"/>
        </w:rPr>
        <w:t xml:space="preserve">proyecto de </w:t>
      </w:r>
      <w:r w:rsidR="00B30092" w:rsidRPr="002826A1">
        <w:rPr>
          <w:lang w:val="es-ES_tradnl"/>
        </w:rPr>
        <w:t xml:space="preserve">fabricación </w:t>
      </w:r>
      <w:r w:rsidR="001D6114">
        <w:rPr>
          <w:lang w:val="es-ES_tradnl"/>
        </w:rPr>
        <w:t xml:space="preserve">de equipos de refrigeración comercial </w:t>
      </w:r>
      <w:r w:rsidR="00F6714D" w:rsidRPr="002826A1">
        <w:rPr>
          <w:lang w:val="es-ES_tradnl"/>
        </w:rPr>
        <w:t xml:space="preserve">tenían </w:t>
      </w:r>
      <w:r w:rsidRPr="002826A1">
        <w:rPr>
          <w:lang w:val="es-ES_tradnl"/>
        </w:rPr>
        <w:t xml:space="preserve">un </w:t>
      </w:r>
      <w:r w:rsidR="009964C6" w:rsidRPr="002826A1">
        <w:rPr>
          <w:lang w:val="es-ES_tradnl"/>
        </w:rPr>
        <w:t xml:space="preserve">consumo </w:t>
      </w:r>
      <w:r w:rsidR="0087464C" w:rsidRPr="002826A1">
        <w:rPr>
          <w:lang w:val="es-ES_tradnl"/>
        </w:rPr>
        <w:t xml:space="preserve">anual </w:t>
      </w:r>
      <w:r w:rsidR="0003529A" w:rsidRPr="002826A1">
        <w:rPr>
          <w:lang w:val="es-ES_tradnl"/>
        </w:rPr>
        <w:t xml:space="preserve">1 </w:t>
      </w:r>
      <w:r w:rsidR="007B779E" w:rsidRPr="002826A1">
        <w:rPr>
          <w:lang w:val="es-ES_tradnl"/>
        </w:rPr>
        <w:t xml:space="preserve">y </w:t>
      </w:r>
      <w:r w:rsidR="0003529A" w:rsidRPr="002826A1">
        <w:rPr>
          <w:lang w:val="es-ES_tradnl"/>
        </w:rPr>
        <w:t xml:space="preserve">2 </w:t>
      </w:r>
      <w:proofErr w:type="spellStart"/>
      <w:r w:rsidR="007B779E" w:rsidRPr="002826A1">
        <w:rPr>
          <w:lang w:val="es-ES_tradnl"/>
        </w:rPr>
        <w:t>tm</w:t>
      </w:r>
      <w:proofErr w:type="spellEnd"/>
      <w:r w:rsidR="007B779E" w:rsidRPr="002826A1">
        <w:rPr>
          <w:lang w:val="es-ES_tradnl"/>
        </w:rPr>
        <w:t xml:space="preserve"> de HFC-134a</w:t>
      </w:r>
      <w:r w:rsidR="0003529A" w:rsidRPr="002826A1">
        <w:rPr>
          <w:lang w:val="es-ES_tradnl"/>
        </w:rPr>
        <w:t xml:space="preserve">, </w:t>
      </w:r>
      <w:r w:rsidR="007B779E" w:rsidRPr="002826A1">
        <w:rPr>
          <w:lang w:val="es-ES_tradnl"/>
        </w:rPr>
        <w:t xml:space="preserve">y </w:t>
      </w:r>
      <w:r w:rsidR="0003529A" w:rsidRPr="002826A1">
        <w:rPr>
          <w:lang w:val="es-ES_tradnl"/>
        </w:rPr>
        <w:t xml:space="preserve">menos de 1 </w:t>
      </w:r>
      <w:proofErr w:type="spellStart"/>
      <w:r w:rsidR="007B779E" w:rsidRPr="002826A1">
        <w:rPr>
          <w:lang w:val="es-ES_tradnl"/>
        </w:rPr>
        <w:t>tm</w:t>
      </w:r>
      <w:proofErr w:type="spellEnd"/>
      <w:r w:rsidR="007B779E" w:rsidRPr="002826A1">
        <w:rPr>
          <w:lang w:val="es-ES_tradnl"/>
        </w:rPr>
        <w:t xml:space="preserve"> de </w:t>
      </w:r>
      <w:r w:rsidR="0003529A" w:rsidRPr="002826A1">
        <w:rPr>
          <w:lang w:val="es-ES_tradnl"/>
        </w:rPr>
        <w:t>R-404A (</w:t>
      </w:r>
      <w:r w:rsidR="00A629E7" w:rsidRPr="002826A1">
        <w:rPr>
          <w:lang w:val="es-ES_tradnl"/>
        </w:rPr>
        <w:t xml:space="preserve">exceptuando </w:t>
      </w:r>
      <w:r w:rsidR="00406527">
        <w:rPr>
          <w:lang w:val="es-ES_tradnl"/>
        </w:rPr>
        <w:t xml:space="preserve">el </w:t>
      </w:r>
      <w:r w:rsidR="007B779E" w:rsidRPr="002826A1">
        <w:rPr>
          <w:lang w:val="es-ES_tradnl"/>
        </w:rPr>
        <w:t>servicio técnico</w:t>
      </w:r>
      <w:r w:rsidR="0003529A" w:rsidRPr="002826A1">
        <w:rPr>
          <w:lang w:val="es-ES_tradnl"/>
        </w:rPr>
        <w:t>)</w:t>
      </w:r>
      <w:r w:rsidR="00822AC0" w:rsidRPr="002826A1">
        <w:rPr>
          <w:lang w:val="es-ES_tradnl"/>
        </w:rPr>
        <w:t xml:space="preserve">, </w:t>
      </w:r>
      <w:r w:rsidR="009964C6" w:rsidRPr="002826A1">
        <w:rPr>
          <w:lang w:val="es-ES_tradnl"/>
        </w:rPr>
        <w:t xml:space="preserve">la Secretaría </w:t>
      </w:r>
      <w:r w:rsidR="00822AC0" w:rsidRPr="002826A1">
        <w:rPr>
          <w:lang w:val="es-ES_tradnl"/>
        </w:rPr>
        <w:t xml:space="preserve">trató de </w:t>
      </w:r>
      <w:r w:rsidR="00592245">
        <w:rPr>
          <w:lang w:val="es-ES_tradnl"/>
        </w:rPr>
        <w:t xml:space="preserve">comprender </w:t>
      </w:r>
      <w:r w:rsidR="0003529A" w:rsidRPr="002826A1">
        <w:rPr>
          <w:lang w:val="es-ES_tradnl"/>
        </w:rPr>
        <w:t xml:space="preserve">si </w:t>
      </w:r>
      <w:r w:rsidR="0020369F" w:rsidRPr="002826A1">
        <w:rPr>
          <w:lang w:val="es-ES_tradnl"/>
        </w:rPr>
        <w:t xml:space="preserve">las empresas </w:t>
      </w:r>
      <w:r w:rsidR="00426111" w:rsidRPr="002826A1">
        <w:rPr>
          <w:lang w:val="es-ES_tradnl"/>
        </w:rPr>
        <w:t xml:space="preserve">eran </w:t>
      </w:r>
      <w:r w:rsidR="0003529A" w:rsidRPr="002826A1">
        <w:rPr>
          <w:lang w:val="es-ES_tradnl"/>
        </w:rPr>
        <w:t xml:space="preserve">ensambladores </w:t>
      </w:r>
      <w:r w:rsidR="001A31DE" w:rsidRPr="002826A1">
        <w:rPr>
          <w:lang w:val="es-ES_tradnl"/>
        </w:rPr>
        <w:t xml:space="preserve">e </w:t>
      </w:r>
      <w:r w:rsidR="0003529A" w:rsidRPr="002826A1">
        <w:rPr>
          <w:lang w:val="es-ES_tradnl"/>
        </w:rPr>
        <w:t>instaladores locales</w:t>
      </w:r>
      <w:r w:rsidR="00040CB6" w:rsidRPr="002826A1">
        <w:rPr>
          <w:lang w:val="es-ES_tradnl"/>
        </w:rPr>
        <w:t xml:space="preserve">. La ONUDI </w:t>
      </w:r>
      <w:r w:rsidR="00A629E7" w:rsidRPr="002826A1">
        <w:rPr>
          <w:lang w:val="es-ES_tradnl"/>
        </w:rPr>
        <w:t xml:space="preserve">aclaró que </w:t>
      </w:r>
      <w:r w:rsidR="0003529A" w:rsidRPr="002826A1">
        <w:rPr>
          <w:lang w:val="es-ES_tradnl"/>
        </w:rPr>
        <w:t xml:space="preserve">estas </w:t>
      </w:r>
      <w:r w:rsidR="00B64E9E" w:rsidRPr="002826A1">
        <w:rPr>
          <w:lang w:val="es-ES_tradnl"/>
        </w:rPr>
        <w:t xml:space="preserve">empresas son </w:t>
      </w:r>
      <w:r w:rsidR="00AA53E9" w:rsidRPr="002826A1">
        <w:rPr>
          <w:lang w:val="es-ES_tradnl"/>
        </w:rPr>
        <w:t xml:space="preserve">fabricantes ya </w:t>
      </w:r>
      <w:r w:rsidR="0003529A" w:rsidRPr="002826A1">
        <w:rPr>
          <w:lang w:val="es-ES_tradnl"/>
        </w:rPr>
        <w:t>que</w:t>
      </w:r>
      <w:r w:rsidR="00592245">
        <w:rPr>
          <w:lang w:val="es-ES_tradnl"/>
        </w:rPr>
        <w:t xml:space="preserve"> producen </w:t>
      </w:r>
      <w:r w:rsidR="004A44A5">
        <w:rPr>
          <w:lang w:val="es-ES_tradnl"/>
        </w:rPr>
        <w:t>aparatos</w:t>
      </w:r>
      <w:r w:rsidR="009E1502">
        <w:rPr>
          <w:lang w:val="es-ES_tradnl"/>
        </w:rPr>
        <w:t xml:space="preserve"> de refrigeración</w:t>
      </w:r>
      <w:r w:rsidR="0016600A" w:rsidRPr="002826A1">
        <w:rPr>
          <w:lang w:val="es-ES_tradnl"/>
        </w:rPr>
        <w:t xml:space="preserve"> </w:t>
      </w:r>
      <w:r w:rsidR="00040CB6" w:rsidRPr="002826A1">
        <w:rPr>
          <w:lang w:val="es-ES_tradnl"/>
        </w:rPr>
        <w:t xml:space="preserve">comercial </w:t>
      </w:r>
      <w:r w:rsidR="0003529A" w:rsidRPr="002826A1">
        <w:rPr>
          <w:lang w:val="es-ES_tradnl"/>
        </w:rPr>
        <w:t xml:space="preserve">(vitrinas, cámaras frigoríficas </w:t>
      </w:r>
      <w:r w:rsidR="007B779E" w:rsidRPr="002826A1">
        <w:rPr>
          <w:lang w:val="es-ES_tradnl"/>
        </w:rPr>
        <w:t>y</w:t>
      </w:r>
      <w:r w:rsidR="00E468E6">
        <w:rPr>
          <w:lang w:val="es-ES_tradnl"/>
        </w:rPr>
        <w:t xml:space="preserve"> distribuidores </w:t>
      </w:r>
      <w:r w:rsidR="009964C6" w:rsidRPr="002826A1">
        <w:rPr>
          <w:lang w:val="es-ES_tradnl"/>
        </w:rPr>
        <w:t xml:space="preserve">de </w:t>
      </w:r>
      <w:r w:rsidR="007F4CE5" w:rsidRPr="002826A1">
        <w:rPr>
          <w:lang w:val="es-ES_tradnl"/>
        </w:rPr>
        <w:t>agua</w:t>
      </w:r>
      <w:r w:rsidR="0003529A" w:rsidRPr="002826A1">
        <w:rPr>
          <w:lang w:val="es-ES_tradnl"/>
        </w:rPr>
        <w:t xml:space="preserve">) </w:t>
      </w:r>
      <w:r w:rsidR="007B779E" w:rsidRPr="002826A1">
        <w:rPr>
          <w:lang w:val="es-ES_tradnl"/>
        </w:rPr>
        <w:t xml:space="preserve">y </w:t>
      </w:r>
      <w:r w:rsidR="00E35F1C">
        <w:rPr>
          <w:lang w:val="es-ES_tradnl"/>
        </w:rPr>
        <w:t xml:space="preserve">cargan </w:t>
      </w:r>
      <w:r w:rsidR="007B779E" w:rsidRPr="002826A1">
        <w:rPr>
          <w:lang w:val="es-ES_tradnl"/>
        </w:rPr>
        <w:t xml:space="preserve">los refrigerantes </w:t>
      </w:r>
      <w:r w:rsidR="009964C6" w:rsidRPr="002826A1">
        <w:rPr>
          <w:lang w:val="es-ES_tradnl"/>
        </w:rPr>
        <w:t xml:space="preserve">en </w:t>
      </w:r>
      <w:r w:rsidR="009F4A2A">
        <w:rPr>
          <w:lang w:val="es-ES_tradnl"/>
        </w:rPr>
        <w:t xml:space="preserve">sus </w:t>
      </w:r>
      <w:r w:rsidR="0003529A" w:rsidRPr="002826A1">
        <w:rPr>
          <w:lang w:val="es-ES_tradnl"/>
        </w:rPr>
        <w:t xml:space="preserve">propias </w:t>
      </w:r>
      <w:r w:rsidR="002826A1">
        <w:rPr>
          <w:lang w:val="es-ES_tradnl"/>
        </w:rPr>
        <w:t>plantas</w:t>
      </w:r>
      <w:r w:rsidR="0003529A" w:rsidRPr="002826A1">
        <w:rPr>
          <w:lang w:val="es-ES_tradnl"/>
        </w:rPr>
        <w:t xml:space="preserve">, </w:t>
      </w:r>
      <w:r w:rsidR="00A629E7" w:rsidRPr="002826A1">
        <w:rPr>
          <w:lang w:val="es-ES_tradnl"/>
        </w:rPr>
        <w:t xml:space="preserve">antes de </w:t>
      </w:r>
      <w:r w:rsidR="004A44A5">
        <w:rPr>
          <w:lang w:val="es-ES_tradnl"/>
        </w:rPr>
        <w:t>realizar la distribución e instalación</w:t>
      </w:r>
      <w:r w:rsidR="0003529A" w:rsidRPr="002826A1">
        <w:rPr>
          <w:lang w:val="es-ES_tradnl"/>
        </w:rPr>
        <w:t>.</w:t>
      </w:r>
    </w:p>
    <w:p w14:paraId="12EBDE16" w14:textId="6072073F" w:rsidR="000C5181" w:rsidRDefault="003C38DF">
      <w:pPr>
        <w:pStyle w:val="Heading1"/>
        <w:rPr>
          <w:lang w:val="es-ES_tradnl"/>
        </w:rPr>
      </w:pPr>
      <w:r w:rsidRPr="002826A1">
        <w:rPr>
          <w:lang w:val="es-ES_tradnl"/>
        </w:rPr>
        <w:t>L</w:t>
      </w:r>
      <w:r w:rsidR="00635482" w:rsidRPr="002826A1">
        <w:rPr>
          <w:lang w:val="es-ES_tradnl"/>
        </w:rPr>
        <w:t xml:space="preserve">a ONUDI y </w:t>
      </w:r>
      <w:r w:rsidR="009964C6" w:rsidRPr="002826A1">
        <w:rPr>
          <w:lang w:val="es-ES_tradnl"/>
        </w:rPr>
        <w:t xml:space="preserve">la Secretaría </w:t>
      </w:r>
      <w:r w:rsidR="004A44A5">
        <w:rPr>
          <w:lang w:val="es-ES_tradnl"/>
        </w:rPr>
        <w:t xml:space="preserve">trataron </w:t>
      </w:r>
      <w:r w:rsidR="00F564C1" w:rsidRPr="002826A1">
        <w:rPr>
          <w:lang w:val="es-ES_tradnl"/>
        </w:rPr>
        <w:t xml:space="preserve">la posibilidad </w:t>
      </w:r>
      <w:r w:rsidR="00635482" w:rsidRPr="002826A1">
        <w:rPr>
          <w:lang w:val="es-ES_tradnl"/>
        </w:rPr>
        <w:t xml:space="preserve">de </w:t>
      </w:r>
      <w:r w:rsidR="00592245">
        <w:rPr>
          <w:lang w:val="es-ES_tradnl"/>
        </w:rPr>
        <w:t xml:space="preserve">realizar </w:t>
      </w:r>
      <w:r w:rsidR="00DF1D06" w:rsidRPr="002826A1">
        <w:rPr>
          <w:lang w:val="es-ES_tradnl"/>
        </w:rPr>
        <w:t xml:space="preserve">una </w:t>
      </w:r>
      <w:r w:rsidR="009964C6" w:rsidRPr="002826A1">
        <w:rPr>
          <w:lang w:val="es-ES_tradnl"/>
        </w:rPr>
        <w:t xml:space="preserve">conversión </w:t>
      </w:r>
      <w:r w:rsidR="007F4CE5" w:rsidRPr="002826A1">
        <w:rPr>
          <w:lang w:val="es-ES_tradnl"/>
        </w:rPr>
        <w:t xml:space="preserve">a alternativas </w:t>
      </w:r>
      <w:r w:rsidR="0020369F" w:rsidRPr="002826A1">
        <w:rPr>
          <w:lang w:val="es-ES_tradnl"/>
        </w:rPr>
        <w:t>de bajo</w:t>
      </w:r>
      <w:r w:rsidR="00931BFF">
        <w:rPr>
          <w:lang w:val="es-ES_tradnl"/>
        </w:rPr>
        <w:t xml:space="preserve"> potencial de calentamiento atmosférico</w:t>
      </w:r>
      <w:r w:rsidR="0020369F" w:rsidRPr="002826A1">
        <w:rPr>
          <w:lang w:val="es-ES_tradnl"/>
        </w:rPr>
        <w:t xml:space="preserve"> </w:t>
      </w:r>
      <w:r w:rsidR="0079102C" w:rsidRPr="002826A1">
        <w:rPr>
          <w:lang w:val="es-ES_tradnl"/>
        </w:rPr>
        <w:t xml:space="preserve">para </w:t>
      </w:r>
      <w:r w:rsidR="00592245">
        <w:rPr>
          <w:lang w:val="es-ES_tradnl"/>
        </w:rPr>
        <w:t xml:space="preserve">esas </w:t>
      </w:r>
      <w:r w:rsidR="0020369F" w:rsidRPr="002826A1">
        <w:rPr>
          <w:lang w:val="es-ES_tradnl"/>
        </w:rPr>
        <w:t>empresas</w:t>
      </w:r>
      <w:r w:rsidR="0079102C" w:rsidRPr="002826A1">
        <w:rPr>
          <w:lang w:val="es-ES_tradnl"/>
        </w:rPr>
        <w:t xml:space="preserve">, pero esto </w:t>
      </w:r>
      <w:r w:rsidR="003525AF" w:rsidRPr="002826A1">
        <w:rPr>
          <w:lang w:val="es-ES_tradnl"/>
        </w:rPr>
        <w:t xml:space="preserve">no </w:t>
      </w:r>
      <w:r w:rsidR="0079102C" w:rsidRPr="002826A1">
        <w:rPr>
          <w:lang w:val="es-ES_tradnl"/>
        </w:rPr>
        <w:t xml:space="preserve">se </w:t>
      </w:r>
      <w:r w:rsidR="003525AF" w:rsidRPr="002826A1">
        <w:rPr>
          <w:lang w:val="es-ES_tradnl"/>
        </w:rPr>
        <w:t xml:space="preserve">consideró ni factible ni </w:t>
      </w:r>
      <w:r w:rsidR="001A31DE" w:rsidRPr="002826A1">
        <w:rPr>
          <w:lang w:val="es-ES_tradnl"/>
        </w:rPr>
        <w:t>sostenible</w:t>
      </w:r>
      <w:r w:rsidR="00592245">
        <w:rPr>
          <w:lang w:val="es-ES_tradnl"/>
        </w:rPr>
        <w:t>,</w:t>
      </w:r>
      <w:r w:rsidR="001A31DE" w:rsidRPr="002826A1">
        <w:rPr>
          <w:lang w:val="es-ES_tradnl"/>
        </w:rPr>
        <w:t xml:space="preserve"> </w:t>
      </w:r>
      <w:r w:rsidR="001764CC" w:rsidRPr="002826A1">
        <w:rPr>
          <w:lang w:val="es-ES_tradnl"/>
        </w:rPr>
        <w:t xml:space="preserve">teniendo en cuenta </w:t>
      </w:r>
      <w:r w:rsidR="003525AF" w:rsidRPr="002826A1">
        <w:rPr>
          <w:lang w:val="es-ES_tradnl"/>
        </w:rPr>
        <w:t xml:space="preserve">el </w:t>
      </w:r>
      <w:r w:rsidR="00F8374E" w:rsidRPr="002826A1">
        <w:rPr>
          <w:lang w:val="es-ES_tradnl"/>
        </w:rPr>
        <w:t xml:space="preserve">papel </w:t>
      </w:r>
      <w:r w:rsidR="00592245">
        <w:rPr>
          <w:lang w:val="es-ES_tradnl"/>
        </w:rPr>
        <w:t>pre</w:t>
      </w:r>
      <w:r w:rsidR="00F8374E" w:rsidRPr="002826A1">
        <w:rPr>
          <w:lang w:val="es-ES_tradnl"/>
        </w:rPr>
        <w:t>domin</w:t>
      </w:r>
      <w:r w:rsidR="001764CC" w:rsidRPr="002826A1">
        <w:rPr>
          <w:lang w:val="es-ES_tradnl"/>
        </w:rPr>
        <w:t xml:space="preserve">ante que los </w:t>
      </w:r>
      <w:r w:rsidR="009964C6" w:rsidRPr="002826A1">
        <w:rPr>
          <w:lang w:val="es-ES_tradnl"/>
        </w:rPr>
        <w:t xml:space="preserve">equipos </w:t>
      </w:r>
      <w:r w:rsidR="004A44A5">
        <w:rPr>
          <w:lang w:val="es-ES_tradnl"/>
        </w:rPr>
        <w:t xml:space="preserve">de refrigeración </w:t>
      </w:r>
      <w:r w:rsidR="00A629E7" w:rsidRPr="002826A1">
        <w:rPr>
          <w:lang w:val="es-ES_tradnl"/>
        </w:rPr>
        <w:t xml:space="preserve">comercial </w:t>
      </w:r>
      <w:r w:rsidR="0016600A" w:rsidRPr="002826A1">
        <w:rPr>
          <w:lang w:val="es-ES_tradnl"/>
        </w:rPr>
        <w:t xml:space="preserve">importados </w:t>
      </w:r>
      <w:r w:rsidR="001764CC" w:rsidRPr="002826A1">
        <w:rPr>
          <w:lang w:val="es-ES_tradnl"/>
        </w:rPr>
        <w:t xml:space="preserve">tenían </w:t>
      </w:r>
      <w:r w:rsidR="009964C6" w:rsidRPr="002826A1">
        <w:rPr>
          <w:lang w:val="es-ES_tradnl"/>
        </w:rPr>
        <w:t xml:space="preserve">en </w:t>
      </w:r>
      <w:r w:rsidR="00635482" w:rsidRPr="002826A1">
        <w:rPr>
          <w:lang w:val="es-ES_tradnl"/>
        </w:rPr>
        <w:t xml:space="preserve">el </w:t>
      </w:r>
      <w:r w:rsidR="00A629E7" w:rsidRPr="002826A1">
        <w:rPr>
          <w:lang w:val="es-ES_tradnl"/>
        </w:rPr>
        <w:t xml:space="preserve">mercado </w:t>
      </w:r>
      <w:r w:rsidR="00B30092" w:rsidRPr="002826A1">
        <w:rPr>
          <w:lang w:val="es-ES_tradnl"/>
        </w:rPr>
        <w:t xml:space="preserve">del </w:t>
      </w:r>
      <w:r w:rsidR="001764CC" w:rsidRPr="002826A1">
        <w:rPr>
          <w:lang w:val="es-ES_tradnl"/>
        </w:rPr>
        <w:t xml:space="preserve">país. </w:t>
      </w:r>
      <w:r w:rsidR="00242C08" w:rsidRPr="002826A1">
        <w:rPr>
          <w:lang w:val="es-ES_tradnl"/>
        </w:rPr>
        <w:t xml:space="preserve">Dado que </w:t>
      </w:r>
      <w:r w:rsidR="00A629E7" w:rsidRPr="002826A1">
        <w:rPr>
          <w:lang w:val="es-ES_tradnl"/>
        </w:rPr>
        <w:t xml:space="preserve">el </w:t>
      </w:r>
      <w:r w:rsidR="00242C08" w:rsidRPr="002826A1">
        <w:rPr>
          <w:lang w:val="es-ES_tradnl"/>
        </w:rPr>
        <w:t xml:space="preserve">objetivo </w:t>
      </w:r>
      <w:r w:rsidR="00A629E7" w:rsidRPr="002826A1">
        <w:rPr>
          <w:lang w:val="es-ES_tradnl"/>
        </w:rPr>
        <w:t xml:space="preserve">del </w:t>
      </w:r>
      <w:r w:rsidR="009964C6" w:rsidRPr="002826A1">
        <w:rPr>
          <w:lang w:val="es-ES_tradnl"/>
        </w:rPr>
        <w:t xml:space="preserve">proyecto </w:t>
      </w:r>
      <w:r w:rsidR="00242C08" w:rsidRPr="002826A1">
        <w:rPr>
          <w:lang w:val="es-ES_tradnl"/>
        </w:rPr>
        <w:t xml:space="preserve">era </w:t>
      </w:r>
      <w:r w:rsidR="0087464C" w:rsidRPr="002826A1">
        <w:rPr>
          <w:lang w:val="es-ES_tradnl"/>
        </w:rPr>
        <w:t xml:space="preserve">reducir las fugas de </w:t>
      </w:r>
      <w:r w:rsidR="00A629E7" w:rsidRPr="002826A1">
        <w:rPr>
          <w:lang w:val="es-ES_tradnl"/>
        </w:rPr>
        <w:t>refrigerantes</w:t>
      </w:r>
      <w:r w:rsidR="00E64504" w:rsidRPr="002826A1">
        <w:rPr>
          <w:lang w:val="es-ES_tradnl"/>
        </w:rPr>
        <w:t xml:space="preserve">, </w:t>
      </w:r>
      <w:r w:rsidR="00942436" w:rsidRPr="002826A1">
        <w:rPr>
          <w:lang w:val="es-ES_tradnl"/>
        </w:rPr>
        <w:t xml:space="preserve">garantizar una gestión adecuada de </w:t>
      </w:r>
      <w:r w:rsidR="00A629E7" w:rsidRPr="002826A1">
        <w:rPr>
          <w:lang w:val="es-ES_tradnl"/>
        </w:rPr>
        <w:t xml:space="preserve">los refrigerantes </w:t>
      </w:r>
      <w:r w:rsidR="00635482" w:rsidRPr="002826A1">
        <w:rPr>
          <w:lang w:val="es-ES_tradnl"/>
        </w:rPr>
        <w:t xml:space="preserve">y </w:t>
      </w:r>
      <w:r w:rsidR="00CF7A0F" w:rsidRPr="002826A1">
        <w:rPr>
          <w:lang w:val="es-ES_tradnl"/>
        </w:rPr>
        <w:t xml:space="preserve">capacitar a </w:t>
      </w:r>
      <w:r w:rsidR="0020369F" w:rsidRPr="002826A1">
        <w:rPr>
          <w:lang w:val="es-ES_tradnl"/>
        </w:rPr>
        <w:t xml:space="preserve">las empresas </w:t>
      </w:r>
      <w:r w:rsidR="00CF7A0F" w:rsidRPr="002826A1">
        <w:rPr>
          <w:lang w:val="es-ES_tradnl"/>
        </w:rPr>
        <w:t xml:space="preserve">para </w:t>
      </w:r>
      <w:r w:rsidR="00EE40C2" w:rsidRPr="002826A1">
        <w:rPr>
          <w:lang w:val="es-ES_tradnl"/>
        </w:rPr>
        <w:t xml:space="preserve">manejar </w:t>
      </w:r>
      <w:r w:rsidR="0020369F" w:rsidRPr="002826A1">
        <w:rPr>
          <w:lang w:val="es-ES_tradnl"/>
        </w:rPr>
        <w:t xml:space="preserve">alternativas de </w:t>
      </w:r>
      <w:r w:rsidR="004A44A5">
        <w:rPr>
          <w:lang w:val="es-ES_tradnl"/>
        </w:rPr>
        <w:t>bajo potencial</w:t>
      </w:r>
      <w:r w:rsidR="00931BFF">
        <w:rPr>
          <w:lang w:val="es-ES_tradnl"/>
        </w:rPr>
        <w:t xml:space="preserve"> de calentamiento atmosférico</w:t>
      </w:r>
      <w:r w:rsidR="0020369F" w:rsidRPr="002826A1">
        <w:rPr>
          <w:lang w:val="es-ES_tradnl"/>
        </w:rPr>
        <w:t xml:space="preserve"> </w:t>
      </w:r>
      <w:r w:rsidR="006F760C" w:rsidRPr="002826A1">
        <w:rPr>
          <w:lang w:val="es-ES_tradnl"/>
        </w:rPr>
        <w:t xml:space="preserve">que sean </w:t>
      </w:r>
      <w:r w:rsidR="00A629E7" w:rsidRPr="002826A1">
        <w:rPr>
          <w:lang w:val="es-ES_tradnl"/>
        </w:rPr>
        <w:t>inflamables</w:t>
      </w:r>
      <w:r w:rsidR="00EE40C2" w:rsidRPr="002826A1">
        <w:rPr>
          <w:lang w:val="es-ES_tradnl"/>
        </w:rPr>
        <w:t xml:space="preserve">, </w:t>
      </w:r>
      <w:r w:rsidR="00040CB6" w:rsidRPr="002826A1">
        <w:rPr>
          <w:lang w:val="es-ES_tradnl"/>
        </w:rPr>
        <w:t xml:space="preserve">se acordó </w:t>
      </w:r>
      <w:r w:rsidR="00EE40C2" w:rsidRPr="002826A1">
        <w:rPr>
          <w:lang w:val="es-ES_tradnl"/>
        </w:rPr>
        <w:t xml:space="preserve">incluir </w:t>
      </w:r>
      <w:r w:rsidR="008D3C88" w:rsidRPr="002826A1">
        <w:rPr>
          <w:lang w:val="es-ES_tradnl"/>
        </w:rPr>
        <w:t xml:space="preserve">esta actividad </w:t>
      </w:r>
      <w:r w:rsidR="00EE40C2" w:rsidRPr="002826A1">
        <w:rPr>
          <w:lang w:val="es-ES_tradnl"/>
        </w:rPr>
        <w:t xml:space="preserve">en </w:t>
      </w:r>
      <w:r w:rsidR="00635482" w:rsidRPr="002826A1">
        <w:rPr>
          <w:lang w:val="es-ES_tradnl"/>
        </w:rPr>
        <w:t xml:space="preserve">el sector de servicio técnico </w:t>
      </w:r>
      <w:r w:rsidR="004A44A5">
        <w:rPr>
          <w:lang w:val="es-ES_tradnl"/>
        </w:rPr>
        <w:t xml:space="preserve">en un monto de </w:t>
      </w:r>
      <w:r w:rsidR="00635482" w:rsidRPr="002826A1">
        <w:rPr>
          <w:lang w:val="es-ES_tradnl"/>
        </w:rPr>
        <w:t>31.</w:t>
      </w:r>
      <w:r w:rsidR="00F12CD6" w:rsidRPr="002826A1">
        <w:rPr>
          <w:lang w:val="es-ES_tradnl"/>
        </w:rPr>
        <w:t xml:space="preserve">976 </w:t>
      </w:r>
      <w:r w:rsidR="007B68B9" w:rsidRPr="007B68B9">
        <w:rPr>
          <w:lang w:val="es-ES_tradnl"/>
        </w:rPr>
        <w:t xml:space="preserve">$EUA </w:t>
      </w:r>
      <w:r w:rsidR="00276751" w:rsidRPr="002826A1">
        <w:rPr>
          <w:lang w:val="es-ES_tradnl"/>
        </w:rPr>
        <w:t xml:space="preserve">sobre la base </w:t>
      </w:r>
      <w:r w:rsidR="00117129">
        <w:rPr>
          <w:lang w:val="es-ES_tradnl"/>
        </w:rPr>
        <w:t xml:space="preserve">de la </w:t>
      </w:r>
      <w:r w:rsidR="00A629E7" w:rsidRPr="002826A1">
        <w:rPr>
          <w:lang w:val="es-ES_tradnl"/>
        </w:rPr>
        <w:t xml:space="preserve">adquisición </w:t>
      </w:r>
      <w:r w:rsidR="00635482" w:rsidRPr="002826A1">
        <w:rPr>
          <w:lang w:val="es-ES_tradnl"/>
        </w:rPr>
        <w:t xml:space="preserve">de </w:t>
      </w:r>
      <w:r w:rsidR="00A629E7" w:rsidRPr="002826A1">
        <w:rPr>
          <w:lang w:val="es-ES_tradnl"/>
        </w:rPr>
        <w:t xml:space="preserve">herramientas </w:t>
      </w:r>
      <w:r w:rsidR="00635482" w:rsidRPr="002826A1">
        <w:rPr>
          <w:lang w:val="es-ES_tradnl"/>
        </w:rPr>
        <w:t xml:space="preserve">y </w:t>
      </w:r>
      <w:r w:rsidR="009964C6" w:rsidRPr="002826A1">
        <w:rPr>
          <w:lang w:val="es-ES_tradnl"/>
        </w:rPr>
        <w:t xml:space="preserve">equipos </w:t>
      </w:r>
      <w:r w:rsidR="00AE27A0" w:rsidRPr="002826A1">
        <w:rPr>
          <w:lang w:val="es-ES_tradnl"/>
        </w:rPr>
        <w:t>(</w:t>
      </w:r>
      <w:r w:rsidR="00635482" w:rsidRPr="002826A1">
        <w:rPr>
          <w:lang w:val="es-ES_tradnl"/>
        </w:rPr>
        <w:t>23.</w:t>
      </w:r>
      <w:r w:rsidR="00AE27A0" w:rsidRPr="002826A1">
        <w:rPr>
          <w:lang w:val="es-ES_tradnl"/>
        </w:rPr>
        <w:t xml:space="preserve">976 </w:t>
      </w:r>
      <w:r w:rsidR="007B68B9" w:rsidRPr="007B68B9">
        <w:rPr>
          <w:lang w:val="es-ES_tradnl"/>
        </w:rPr>
        <w:t>$EUA</w:t>
      </w:r>
      <w:r w:rsidR="00AE27A0" w:rsidRPr="002826A1">
        <w:rPr>
          <w:lang w:val="es-ES_tradnl"/>
        </w:rPr>
        <w:t xml:space="preserve">) </w:t>
      </w:r>
      <w:r w:rsidR="00635482" w:rsidRPr="002826A1">
        <w:rPr>
          <w:lang w:val="es-ES_tradnl"/>
        </w:rPr>
        <w:t xml:space="preserve">y </w:t>
      </w:r>
      <w:r w:rsidR="00F564C1" w:rsidRPr="002826A1">
        <w:rPr>
          <w:lang w:val="es-ES_tradnl"/>
        </w:rPr>
        <w:t xml:space="preserve">sesiones de capacitación </w:t>
      </w:r>
      <w:r w:rsidR="00AE27A0" w:rsidRPr="002826A1">
        <w:rPr>
          <w:lang w:val="es-ES_tradnl"/>
        </w:rPr>
        <w:t>(</w:t>
      </w:r>
      <w:r w:rsidR="009964C6" w:rsidRPr="002826A1">
        <w:rPr>
          <w:lang w:val="es-ES_tradnl"/>
        </w:rPr>
        <w:t>8.</w:t>
      </w:r>
      <w:r w:rsidR="00AE27A0" w:rsidRPr="002826A1">
        <w:rPr>
          <w:lang w:val="es-ES_tradnl"/>
        </w:rPr>
        <w:t xml:space="preserve">000 </w:t>
      </w:r>
      <w:r w:rsidR="007B68B9" w:rsidRPr="007B68B9">
        <w:rPr>
          <w:lang w:val="es-ES_tradnl"/>
        </w:rPr>
        <w:t>$EUA</w:t>
      </w:r>
      <w:r w:rsidR="00AE27A0" w:rsidRPr="002826A1">
        <w:rPr>
          <w:lang w:val="es-ES_tradnl"/>
        </w:rPr>
        <w:t>).</w:t>
      </w:r>
    </w:p>
    <w:p w14:paraId="7DB39D4C" w14:textId="1850F47D" w:rsidR="000C5181" w:rsidRDefault="005C3ADE">
      <w:pPr>
        <w:spacing w:after="240"/>
        <w:rPr>
          <w:i/>
          <w:iCs/>
          <w:lang w:val="es-ES_tradnl"/>
        </w:rPr>
      </w:pPr>
      <w:r>
        <w:rPr>
          <w:i/>
          <w:iCs/>
          <w:lang w:val="es-ES_tradnl"/>
        </w:rPr>
        <w:t>Actividades del s</w:t>
      </w:r>
      <w:r w:rsidR="009E1502">
        <w:rPr>
          <w:i/>
          <w:iCs/>
          <w:lang w:val="es-ES_tradnl"/>
        </w:rPr>
        <w:t>ector de servicio técnico</w:t>
      </w:r>
    </w:p>
    <w:p w14:paraId="6EA66C5C" w14:textId="713E98FF" w:rsidR="000C5181" w:rsidRDefault="00635482">
      <w:pPr>
        <w:pStyle w:val="Heading1"/>
        <w:rPr>
          <w:lang w:val="es-ES_tradnl"/>
        </w:rPr>
      </w:pPr>
      <w:r w:rsidRPr="002826A1">
        <w:rPr>
          <w:lang w:val="es-ES_tradnl"/>
        </w:rPr>
        <w:t xml:space="preserve">En cuanto </w:t>
      </w:r>
      <w:r w:rsidR="009F4A2A">
        <w:rPr>
          <w:lang w:val="es-ES_tradnl"/>
        </w:rPr>
        <w:t xml:space="preserve">al </w:t>
      </w:r>
      <w:r w:rsidRPr="002826A1">
        <w:rPr>
          <w:lang w:val="es-ES_tradnl"/>
        </w:rPr>
        <w:t xml:space="preserve">proyecto </w:t>
      </w:r>
      <w:r w:rsidR="003F0A0C" w:rsidRPr="002826A1">
        <w:rPr>
          <w:lang w:val="es-ES_tradnl"/>
        </w:rPr>
        <w:t xml:space="preserve">para </w:t>
      </w:r>
      <w:r w:rsidR="002826A1">
        <w:rPr>
          <w:lang w:val="es-ES_tradnl"/>
        </w:rPr>
        <w:t xml:space="preserve">la capacitación </w:t>
      </w:r>
      <w:r w:rsidR="007B779E" w:rsidRPr="002826A1">
        <w:rPr>
          <w:lang w:val="es-ES_tradnl"/>
        </w:rPr>
        <w:t xml:space="preserve">y </w:t>
      </w:r>
      <w:r w:rsidR="00A629E7" w:rsidRPr="002826A1">
        <w:rPr>
          <w:lang w:val="es-ES_tradnl"/>
        </w:rPr>
        <w:t xml:space="preserve">evaluación </w:t>
      </w:r>
      <w:r w:rsidR="007B779E" w:rsidRPr="002826A1">
        <w:rPr>
          <w:lang w:val="es-ES_tradnl"/>
        </w:rPr>
        <w:t>de 1.</w:t>
      </w:r>
      <w:r w:rsidR="003F0A0C" w:rsidRPr="002826A1">
        <w:rPr>
          <w:lang w:val="es-ES_tradnl"/>
        </w:rPr>
        <w:t xml:space="preserve">000 técnicos para la </w:t>
      </w:r>
      <w:r w:rsidR="00A629E7" w:rsidRPr="002826A1">
        <w:rPr>
          <w:lang w:val="es-ES_tradnl"/>
        </w:rPr>
        <w:t xml:space="preserve">acreditación </w:t>
      </w:r>
      <w:r w:rsidR="001A31DE" w:rsidRPr="002826A1">
        <w:rPr>
          <w:lang w:val="es-ES_tradnl"/>
        </w:rPr>
        <w:t xml:space="preserve">en la etapa </w:t>
      </w:r>
      <w:r w:rsidR="00F564C1" w:rsidRPr="002826A1">
        <w:rPr>
          <w:lang w:val="es-ES_tradnl"/>
        </w:rPr>
        <w:t xml:space="preserve">I </w:t>
      </w:r>
      <w:r w:rsidR="00A629E7" w:rsidRPr="002826A1">
        <w:rPr>
          <w:lang w:val="es-ES_tradnl"/>
        </w:rPr>
        <w:t xml:space="preserve">del </w:t>
      </w:r>
      <w:r w:rsidR="00117129">
        <w:rPr>
          <w:lang w:val="es-ES_tradnl"/>
        </w:rPr>
        <w:t>plan de aplicación de la Enmienda de Kigali</w:t>
      </w:r>
      <w:r w:rsidR="004A44A5">
        <w:rPr>
          <w:lang w:val="es-ES_tradnl"/>
        </w:rPr>
        <w:t>,</w:t>
      </w:r>
      <w:r w:rsidR="00117129">
        <w:rPr>
          <w:lang w:val="es-ES_tradnl"/>
        </w:rPr>
        <w:t xml:space="preserve"> </w:t>
      </w:r>
      <w:r w:rsidR="004A44A5">
        <w:rPr>
          <w:lang w:val="es-ES_tradnl"/>
        </w:rPr>
        <w:t>l</w:t>
      </w:r>
      <w:r w:rsidR="00DC6417" w:rsidRPr="002826A1">
        <w:rPr>
          <w:lang w:val="es-ES_tradnl"/>
        </w:rPr>
        <w:t xml:space="preserve">a Secretaría </w:t>
      </w:r>
      <w:r w:rsidR="003F0A0C" w:rsidRPr="002826A1">
        <w:rPr>
          <w:lang w:val="es-ES_tradnl"/>
        </w:rPr>
        <w:t xml:space="preserve">preguntó si el </w:t>
      </w:r>
      <w:r w:rsidR="007B779E" w:rsidRPr="002826A1">
        <w:rPr>
          <w:lang w:val="es-ES_tradnl"/>
        </w:rPr>
        <w:t xml:space="preserve">tramo </w:t>
      </w:r>
      <w:r w:rsidR="003F0A0C" w:rsidRPr="002826A1">
        <w:rPr>
          <w:lang w:val="es-ES_tradnl"/>
        </w:rPr>
        <w:t xml:space="preserve">final </w:t>
      </w:r>
      <w:r w:rsidR="009964C6" w:rsidRPr="002826A1">
        <w:rPr>
          <w:lang w:val="es-ES_tradnl"/>
        </w:rPr>
        <w:t xml:space="preserve">de </w:t>
      </w:r>
      <w:r w:rsidR="00F564C1" w:rsidRPr="002826A1">
        <w:rPr>
          <w:lang w:val="es-ES_tradnl"/>
        </w:rPr>
        <w:t xml:space="preserve">la etapa </w:t>
      </w:r>
      <w:r w:rsidR="003F0A0C" w:rsidRPr="002826A1">
        <w:rPr>
          <w:lang w:val="es-ES_tradnl"/>
        </w:rPr>
        <w:t xml:space="preserve">II </w:t>
      </w:r>
      <w:r w:rsidR="007B779E" w:rsidRPr="002826A1">
        <w:rPr>
          <w:lang w:val="es-ES_tradnl"/>
        </w:rPr>
        <w:t xml:space="preserve">del </w:t>
      </w:r>
      <w:r w:rsidR="0073486D">
        <w:rPr>
          <w:lang w:val="es-ES_tradnl"/>
        </w:rPr>
        <w:t>plan de gestión de eliminación de los HCFC</w:t>
      </w:r>
      <w:r w:rsidR="003F0A0C" w:rsidRPr="002826A1">
        <w:rPr>
          <w:lang w:val="es-ES_tradnl"/>
        </w:rPr>
        <w:t xml:space="preserve"> tendría como objetivo la </w:t>
      </w:r>
      <w:r w:rsidR="00A629E7" w:rsidRPr="002826A1">
        <w:rPr>
          <w:lang w:val="es-ES_tradnl"/>
        </w:rPr>
        <w:t xml:space="preserve">acreditación </w:t>
      </w:r>
      <w:r w:rsidR="007B779E" w:rsidRPr="002826A1">
        <w:rPr>
          <w:lang w:val="es-ES_tradnl"/>
        </w:rPr>
        <w:t xml:space="preserve">de </w:t>
      </w:r>
      <w:r w:rsidR="003F0A0C" w:rsidRPr="002826A1">
        <w:rPr>
          <w:lang w:val="es-ES_tradnl"/>
        </w:rPr>
        <w:t xml:space="preserve">los técnicos que ya han recibido formación, mientras que el </w:t>
      </w:r>
      <w:r w:rsidR="00117129">
        <w:rPr>
          <w:lang w:val="es-ES_tradnl"/>
        </w:rPr>
        <w:t xml:space="preserve">plan de aplicación de la Enmienda de Kigali </w:t>
      </w:r>
      <w:r w:rsidR="007B779E" w:rsidRPr="002826A1">
        <w:rPr>
          <w:lang w:val="es-ES_tradnl"/>
        </w:rPr>
        <w:t xml:space="preserve">y </w:t>
      </w:r>
      <w:r w:rsidR="00F564C1" w:rsidRPr="002826A1">
        <w:rPr>
          <w:lang w:val="es-ES_tradnl"/>
        </w:rPr>
        <w:t xml:space="preserve">la etapa </w:t>
      </w:r>
      <w:r w:rsidR="003F0A0C" w:rsidRPr="002826A1">
        <w:rPr>
          <w:lang w:val="es-ES_tradnl"/>
        </w:rPr>
        <w:t xml:space="preserve">III tendrían como objetivo los técnicos que aún no han recibido </w:t>
      </w:r>
      <w:r w:rsidR="009964C6" w:rsidRPr="002826A1">
        <w:rPr>
          <w:lang w:val="es-ES_tradnl"/>
        </w:rPr>
        <w:t>capacitación</w:t>
      </w:r>
      <w:r w:rsidR="00040CB6" w:rsidRPr="002826A1">
        <w:rPr>
          <w:lang w:val="es-ES_tradnl"/>
        </w:rPr>
        <w:t xml:space="preserve">. La ONUDI </w:t>
      </w:r>
      <w:r w:rsidR="00A629E7" w:rsidRPr="002826A1">
        <w:rPr>
          <w:lang w:val="es-ES_tradnl"/>
        </w:rPr>
        <w:t xml:space="preserve">aclaró que </w:t>
      </w:r>
      <w:r w:rsidR="003F0A0C" w:rsidRPr="002826A1">
        <w:rPr>
          <w:lang w:val="es-ES_tradnl"/>
        </w:rPr>
        <w:t xml:space="preserve">el </w:t>
      </w:r>
      <w:r w:rsidR="007B779E" w:rsidRPr="002826A1">
        <w:rPr>
          <w:lang w:val="es-ES_tradnl"/>
        </w:rPr>
        <w:t xml:space="preserve">tramo </w:t>
      </w:r>
      <w:r w:rsidR="003F0A0C" w:rsidRPr="002826A1">
        <w:rPr>
          <w:lang w:val="es-ES_tradnl"/>
        </w:rPr>
        <w:t xml:space="preserve">final </w:t>
      </w:r>
      <w:r w:rsidR="007B779E" w:rsidRPr="002826A1">
        <w:rPr>
          <w:lang w:val="es-ES_tradnl"/>
        </w:rPr>
        <w:t>de</w:t>
      </w:r>
      <w:r w:rsidR="004A44A5">
        <w:rPr>
          <w:lang w:val="es-ES_tradnl"/>
        </w:rPr>
        <w:t xml:space="preserve"> la etapa II de</w:t>
      </w:r>
      <w:r w:rsidR="007B779E" w:rsidRPr="002826A1">
        <w:rPr>
          <w:lang w:val="es-ES_tradnl"/>
        </w:rPr>
        <w:t xml:space="preserve">l </w:t>
      </w:r>
      <w:r w:rsidR="0073486D">
        <w:rPr>
          <w:lang w:val="es-ES_tradnl"/>
        </w:rPr>
        <w:t>plan de gestión de eliminación de los HCFC</w:t>
      </w:r>
      <w:r w:rsidR="00F564C1" w:rsidRPr="002826A1">
        <w:rPr>
          <w:lang w:val="es-ES_tradnl"/>
        </w:rPr>
        <w:t xml:space="preserve"> </w:t>
      </w:r>
      <w:r w:rsidR="003F0A0C" w:rsidRPr="002826A1">
        <w:rPr>
          <w:lang w:val="es-ES_tradnl"/>
        </w:rPr>
        <w:t xml:space="preserve">no incluirá ninguna </w:t>
      </w:r>
      <w:r w:rsidR="00A629E7" w:rsidRPr="002826A1">
        <w:rPr>
          <w:lang w:val="es-ES_tradnl"/>
        </w:rPr>
        <w:t xml:space="preserve">acreditación </w:t>
      </w:r>
      <w:r w:rsidR="007B779E" w:rsidRPr="002826A1">
        <w:rPr>
          <w:lang w:val="es-ES_tradnl"/>
        </w:rPr>
        <w:t xml:space="preserve">de </w:t>
      </w:r>
      <w:r w:rsidR="003F0A0C" w:rsidRPr="002826A1">
        <w:rPr>
          <w:lang w:val="es-ES_tradnl"/>
        </w:rPr>
        <w:t xml:space="preserve">técnicos, sólo </w:t>
      </w:r>
      <w:r w:rsidR="009964C6" w:rsidRPr="002826A1">
        <w:rPr>
          <w:lang w:val="es-ES_tradnl"/>
        </w:rPr>
        <w:t>capacitación</w:t>
      </w:r>
      <w:r w:rsidR="003F0A0C" w:rsidRPr="002826A1">
        <w:rPr>
          <w:lang w:val="es-ES_tradnl"/>
        </w:rPr>
        <w:t>. Así pues</w:t>
      </w:r>
      <w:r w:rsidR="009964C6" w:rsidRPr="002826A1">
        <w:rPr>
          <w:lang w:val="es-ES_tradnl"/>
        </w:rPr>
        <w:t xml:space="preserve">, los </w:t>
      </w:r>
      <w:r w:rsidR="003F0A0C" w:rsidRPr="002826A1">
        <w:rPr>
          <w:lang w:val="es-ES_tradnl"/>
        </w:rPr>
        <w:t xml:space="preserve">técnicos formados </w:t>
      </w:r>
      <w:r w:rsidR="009964C6" w:rsidRPr="002826A1">
        <w:rPr>
          <w:lang w:val="es-ES_tradnl"/>
        </w:rPr>
        <w:t xml:space="preserve">en </w:t>
      </w:r>
      <w:r w:rsidR="003F0A0C" w:rsidRPr="002826A1">
        <w:rPr>
          <w:lang w:val="es-ES_tradnl"/>
        </w:rPr>
        <w:t xml:space="preserve">las </w:t>
      </w:r>
      <w:r w:rsidR="007B779E" w:rsidRPr="002826A1">
        <w:rPr>
          <w:lang w:val="es-ES_tradnl"/>
        </w:rPr>
        <w:t xml:space="preserve">dos </w:t>
      </w:r>
      <w:r w:rsidR="003F0A0C" w:rsidRPr="002826A1">
        <w:rPr>
          <w:lang w:val="es-ES_tradnl"/>
        </w:rPr>
        <w:t xml:space="preserve">primeras </w:t>
      </w:r>
      <w:r w:rsidR="008D3C88" w:rsidRPr="002826A1">
        <w:rPr>
          <w:lang w:val="es-ES_tradnl"/>
        </w:rPr>
        <w:t xml:space="preserve">etapas </w:t>
      </w:r>
      <w:r w:rsidR="007B779E" w:rsidRPr="002826A1">
        <w:rPr>
          <w:lang w:val="es-ES_tradnl"/>
        </w:rPr>
        <w:t xml:space="preserve">del </w:t>
      </w:r>
      <w:r w:rsidR="0073486D">
        <w:rPr>
          <w:lang w:val="es-ES_tradnl"/>
        </w:rPr>
        <w:t>plan de gestión de eliminación de los HCFC</w:t>
      </w:r>
      <w:r w:rsidR="007B779E" w:rsidRPr="002826A1">
        <w:rPr>
          <w:lang w:val="es-ES_tradnl"/>
        </w:rPr>
        <w:t xml:space="preserve"> </w:t>
      </w:r>
      <w:r w:rsidR="003F0A0C" w:rsidRPr="002826A1">
        <w:rPr>
          <w:lang w:val="es-ES_tradnl"/>
        </w:rPr>
        <w:t xml:space="preserve">podrán </w:t>
      </w:r>
      <w:r w:rsidR="00117129">
        <w:rPr>
          <w:lang w:val="es-ES_tradnl"/>
        </w:rPr>
        <w:t xml:space="preserve">beneficiarse </w:t>
      </w:r>
      <w:r w:rsidR="003F0A0C" w:rsidRPr="002826A1">
        <w:rPr>
          <w:lang w:val="es-ES_tradnl"/>
        </w:rPr>
        <w:t xml:space="preserve">de la </w:t>
      </w:r>
      <w:r w:rsidR="00A629E7" w:rsidRPr="002826A1">
        <w:rPr>
          <w:lang w:val="es-ES_tradnl"/>
        </w:rPr>
        <w:t xml:space="preserve">acreditación </w:t>
      </w:r>
      <w:r w:rsidR="003F0A0C" w:rsidRPr="002826A1">
        <w:rPr>
          <w:lang w:val="es-ES_tradnl"/>
        </w:rPr>
        <w:t xml:space="preserve">ofrecida </w:t>
      </w:r>
      <w:r w:rsidR="001A31DE" w:rsidRPr="002826A1">
        <w:rPr>
          <w:lang w:val="es-ES_tradnl"/>
        </w:rPr>
        <w:t xml:space="preserve">en la etapa </w:t>
      </w:r>
      <w:r w:rsidR="003F0A0C" w:rsidRPr="002826A1">
        <w:rPr>
          <w:lang w:val="es-ES_tradnl"/>
        </w:rPr>
        <w:t xml:space="preserve">III </w:t>
      </w:r>
      <w:r w:rsidR="007B779E" w:rsidRPr="002826A1">
        <w:rPr>
          <w:lang w:val="es-ES_tradnl"/>
        </w:rPr>
        <w:t xml:space="preserve">del </w:t>
      </w:r>
      <w:r w:rsidR="0073486D">
        <w:rPr>
          <w:lang w:val="es-ES_tradnl"/>
        </w:rPr>
        <w:t>plan de gestión de eliminación de los HCFC</w:t>
      </w:r>
      <w:r w:rsidR="007B779E" w:rsidRPr="002826A1">
        <w:rPr>
          <w:lang w:val="es-ES_tradnl"/>
        </w:rPr>
        <w:t xml:space="preserve"> y </w:t>
      </w:r>
      <w:r w:rsidR="001A31DE" w:rsidRPr="002826A1">
        <w:rPr>
          <w:lang w:val="es-ES_tradnl"/>
        </w:rPr>
        <w:t xml:space="preserve">en la etapa </w:t>
      </w:r>
      <w:r w:rsidR="00F564C1" w:rsidRPr="002826A1">
        <w:rPr>
          <w:lang w:val="es-ES_tradnl"/>
        </w:rPr>
        <w:t xml:space="preserve">I </w:t>
      </w:r>
      <w:r w:rsidR="00A629E7" w:rsidRPr="002826A1">
        <w:rPr>
          <w:lang w:val="es-ES_tradnl"/>
        </w:rPr>
        <w:t xml:space="preserve">del </w:t>
      </w:r>
      <w:r w:rsidR="00117129">
        <w:rPr>
          <w:lang w:val="es-ES_tradnl"/>
        </w:rPr>
        <w:t>plan de aplicación de la Enmienda de Kigali</w:t>
      </w:r>
      <w:r w:rsidR="003F0A0C" w:rsidRPr="002826A1">
        <w:rPr>
          <w:lang w:val="es-ES_tradnl"/>
        </w:rPr>
        <w:t>.</w:t>
      </w:r>
    </w:p>
    <w:p w14:paraId="0197FA17" w14:textId="1C7EF560" w:rsidR="000C5181" w:rsidRPr="00E10860" w:rsidRDefault="00635482">
      <w:pPr>
        <w:pStyle w:val="Heading1"/>
        <w:rPr>
          <w:lang w:val="es-ES_tradnl"/>
        </w:rPr>
      </w:pPr>
      <w:r w:rsidRPr="002826A1">
        <w:rPr>
          <w:lang w:val="es-ES_tradnl"/>
        </w:rPr>
        <w:t xml:space="preserve">La Secretaría </w:t>
      </w:r>
      <w:r w:rsidR="007B779E" w:rsidRPr="002826A1">
        <w:rPr>
          <w:lang w:val="es-ES_tradnl"/>
        </w:rPr>
        <w:t xml:space="preserve">y la ONUDI </w:t>
      </w:r>
      <w:r w:rsidR="004A44A5">
        <w:rPr>
          <w:lang w:val="es-ES_tradnl"/>
        </w:rPr>
        <w:t xml:space="preserve">trataron </w:t>
      </w:r>
      <w:r w:rsidR="003745F9" w:rsidRPr="002826A1">
        <w:rPr>
          <w:lang w:val="es-ES_tradnl"/>
        </w:rPr>
        <w:t xml:space="preserve">el </w:t>
      </w:r>
      <w:r w:rsidR="00276751" w:rsidRPr="002826A1">
        <w:rPr>
          <w:lang w:val="es-ES_tradnl"/>
        </w:rPr>
        <w:t xml:space="preserve">alcance </w:t>
      </w:r>
      <w:r w:rsidR="007B779E" w:rsidRPr="002826A1">
        <w:rPr>
          <w:lang w:val="es-ES_tradnl"/>
        </w:rPr>
        <w:t>de las actividades</w:t>
      </w:r>
      <w:r w:rsidR="004A44A5">
        <w:rPr>
          <w:lang w:val="es-ES_tradnl"/>
        </w:rPr>
        <w:t xml:space="preserve"> por </w:t>
      </w:r>
      <w:r w:rsidR="00B620B1" w:rsidRPr="002826A1">
        <w:rPr>
          <w:lang w:val="es-ES_tradnl"/>
        </w:rPr>
        <w:t xml:space="preserve">realizar </w:t>
      </w:r>
      <w:r w:rsidR="00E10860">
        <w:rPr>
          <w:lang w:val="es-ES_tradnl"/>
        </w:rPr>
        <w:t xml:space="preserve">en </w:t>
      </w:r>
      <w:r w:rsidR="007B779E" w:rsidRPr="002826A1">
        <w:rPr>
          <w:lang w:val="es-ES_tradnl"/>
        </w:rPr>
        <w:t>el sector de servicio técnico</w:t>
      </w:r>
      <w:r w:rsidR="00B620B1" w:rsidRPr="002826A1">
        <w:rPr>
          <w:lang w:val="es-ES_tradnl"/>
        </w:rPr>
        <w:t xml:space="preserve">, </w:t>
      </w:r>
      <w:r w:rsidR="00F564C1" w:rsidRPr="002826A1">
        <w:rPr>
          <w:lang w:val="es-ES_tradnl"/>
        </w:rPr>
        <w:t>t</w:t>
      </w:r>
      <w:r w:rsidR="00E10860">
        <w:rPr>
          <w:lang w:val="es-ES_tradnl"/>
        </w:rPr>
        <w:t xml:space="preserve">eniendo en cuenta que </w:t>
      </w:r>
      <w:r w:rsidR="007B779E" w:rsidRPr="002826A1">
        <w:rPr>
          <w:lang w:val="es-ES_tradnl"/>
        </w:rPr>
        <w:t xml:space="preserve">la </w:t>
      </w:r>
      <w:r w:rsidR="005C1347">
        <w:rPr>
          <w:lang w:val="es-ES_tradnl"/>
        </w:rPr>
        <w:t>base de referencia</w:t>
      </w:r>
      <w:r w:rsidR="00B30092" w:rsidRPr="002826A1">
        <w:rPr>
          <w:lang w:val="es-ES_tradnl"/>
        </w:rPr>
        <w:t xml:space="preserve"> </w:t>
      </w:r>
      <w:r w:rsidR="009C5700" w:rsidRPr="002826A1">
        <w:rPr>
          <w:lang w:val="es-ES_tradnl"/>
        </w:rPr>
        <w:t xml:space="preserve">del </w:t>
      </w:r>
      <w:r w:rsidR="00B30092" w:rsidRPr="002826A1">
        <w:rPr>
          <w:lang w:val="es-ES_tradnl"/>
        </w:rPr>
        <w:t xml:space="preserve">país </w:t>
      </w:r>
      <w:r w:rsidR="009C5700" w:rsidRPr="002826A1">
        <w:rPr>
          <w:lang w:val="es-ES_tradnl"/>
        </w:rPr>
        <w:t xml:space="preserve">para el </w:t>
      </w:r>
      <w:r w:rsidR="00B30092" w:rsidRPr="002826A1">
        <w:rPr>
          <w:lang w:val="es-ES_tradnl"/>
        </w:rPr>
        <w:t xml:space="preserve">cumplimiento </w:t>
      </w:r>
      <w:r w:rsidR="009C5700" w:rsidRPr="002826A1">
        <w:rPr>
          <w:lang w:val="es-ES_tradnl"/>
        </w:rPr>
        <w:t xml:space="preserve">era de </w:t>
      </w:r>
      <w:r w:rsidR="007B779E" w:rsidRPr="002826A1">
        <w:rPr>
          <w:lang w:val="es-ES_tradnl"/>
        </w:rPr>
        <w:t>2.</w:t>
      </w:r>
      <w:r w:rsidRPr="002826A1">
        <w:rPr>
          <w:lang w:val="es-ES_tradnl"/>
        </w:rPr>
        <w:t>367</w:t>
      </w:r>
      <w:r w:rsidR="004A44A5">
        <w:rPr>
          <w:lang w:val="es-ES_tradnl"/>
        </w:rPr>
        <w:t>.</w:t>
      </w:r>
      <w:r w:rsidR="009C5700" w:rsidRPr="002826A1">
        <w:rPr>
          <w:lang w:val="es-ES_tradnl"/>
        </w:rPr>
        <w:t>840</w:t>
      </w:r>
      <w:r w:rsidR="00133B4A">
        <w:rPr>
          <w:lang w:val="es-ES_tradnl"/>
        </w:rPr>
        <w:t> </w:t>
      </w:r>
      <w:r w:rsidR="0087464C" w:rsidRPr="002826A1">
        <w:rPr>
          <w:lang w:val="es-ES_tradnl"/>
        </w:rPr>
        <w:t xml:space="preserve">toneladas de </w:t>
      </w:r>
      <w:r w:rsidR="00A601C7">
        <w:rPr>
          <w:lang w:val="es-ES_tradnl"/>
        </w:rPr>
        <w:t>CO</w:t>
      </w:r>
      <w:r w:rsidR="00A601C7" w:rsidRPr="004A0299">
        <w:rPr>
          <w:vertAlign w:val="subscript"/>
          <w:lang w:val="es-ES_tradnl"/>
        </w:rPr>
        <w:t>2</w:t>
      </w:r>
      <w:r w:rsidR="0087464C" w:rsidRPr="002826A1">
        <w:rPr>
          <w:lang w:val="es-ES_tradnl"/>
        </w:rPr>
        <w:t xml:space="preserve"> </w:t>
      </w:r>
      <w:proofErr w:type="spellStart"/>
      <w:r w:rsidR="00522D6A">
        <w:rPr>
          <w:lang w:val="es-ES_tradnl"/>
        </w:rPr>
        <w:t>equiv</w:t>
      </w:r>
      <w:proofErr w:type="spellEnd"/>
      <w:r w:rsidR="00522D6A">
        <w:rPr>
          <w:lang w:val="es-ES_tradnl"/>
        </w:rPr>
        <w:t>.</w:t>
      </w:r>
      <w:r w:rsidR="009C5700" w:rsidRPr="002826A1">
        <w:rPr>
          <w:lang w:val="es-ES_tradnl"/>
        </w:rPr>
        <w:t xml:space="preserve">, </w:t>
      </w:r>
      <w:r w:rsidR="007B779E" w:rsidRPr="00E10860">
        <w:rPr>
          <w:lang w:val="es-ES_tradnl"/>
        </w:rPr>
        <w:t xml:space="preserve">el </w:t>
      </w:r>
      <w:r w:rsidR="00C7238F" w:rsidRPr="00E10860">
        <w:rPr>
          <w:lang w:val="es-ES_tradnl"/>
        </w:rPr>
        <w:t xml:space="preserve">objetivo </w:t>
      </w:r>
      <w:r w:rsidR="0087464C" w:rsidRPr="00E10860">
        <w:rPr>
          <w:lang w:val="es-ES_tradnl"/>
        </w:rPr>
        <w:t>propuesto</w:t>
      </w:r>
      <w:r w:rsidR="004A44A5" w:rsidRPr="00E10860">
        <w:rPr>
          <w:lang w:val="es-ES_tradnl"/>
        </w:rPr>
        <w:t xml:space="preserve"> originalmente por</w:t>
      </w:r>
      <w:r w:rsidR="0087464C" w:rsidRPr="00E10860">
        <w:rPr>
          <w:lang w:val="es-ES_tradnl"/>
        </w:rPr>
        <w:t xml:space="preserve"> </w:t>
      </w:r>
      <w:r w:rsidR="004A44A5" w:rsidRPr="00E10860">
        <w:rPr>
          <w:lang w:val="es-ES_tradnl"/>
        </w:rPr>
        <w:t xml:space="preserve">Túnez </w:t>
      </w:r>
      <w:r w:rsidR="00460D3F" w:rsidRPr="00E10860">
        <w:rPr>
          <w:lang w:val="es-ES_tradnl"/>
        </w:rPr>
        <w:t xml:space="preserve">para 2030 </w:t>
      </w:r>
      <w:r w:rsidR="007B779E" w:rsidRPr="00E10860">
        <w:rPr>
          <w:lang w:val="es-ES_tradnl"/>
        </w:rPr>
        <w:t>de 1.</w:t>
      </w:r>
      <w:r w:rsidR="00C7238F" w:rsidRPr="00E10860">
        <w:rPr>
          <w:lang w:val="es-ES_tradnl"/>
        </w:rPr>
        <w:t>822</w:t>
      </w:r>
      <w:r w:rsidR="007B779E" w:rsidRPr="00E10860">
        <w:rPr>
          <w:lang w:val="es-ES_tradnl"/>
        </w:rPr>
        <w:t>.</w:t>
      </w:r>
      <w:r w:rsidR="00C7238F" w:rsidRPr="00E10860">
        <w:rPr>
          <w:lang w:val="es-ES_tradnl"/>
        </w:rPr>
        <w:t>434</w:t>
      </w:r>
      <w:r w:rsidR="00133B4A">
        <w:rPr>
          <w:lang w:val="es-ES_tradnl"/>
        </w:rPr>
        <w:t> </w:t>
      </w:r>
      <w:r w:rsidR="00265224" w:rsidRPr="00E10860">
        <w:rPr>
          <w:lang w:val="es-ES_tradnl"/>
        </w:rPr>
        <w:t xml:space="preserve">toneladas de </w:t>
      </w:r>
      <w:r w:rsidR="00A601C7" w:rsidRPr="00E10860">
        <w:rPr>
          <w:lang w:val="es-ES_tradnl"/>
        </w:rPr>
        <w:t>CO</w:t>
      </w:r>
      <w:r w:rsidR="00A601C7" w:rsidRPr="00E10860">
        <w:rPr>
          <w:vertAlign w:val="subscript"/>
          <w:lang w:val="es-ES_tradnl"/>
        </w:rPr>
        <w:t>2</w:t>
      </w:r>
      <w:r w:rsidR="00265224" w:rsidRPr="00E10860">
        <w:rPr>
          <w:lang w:val="es-ES_tradnl"/>
        </w:rPr>
        <w:t xml:space="preserve"> </w:t>
      </w:r>
      <w:proofErr w:type="spellStart"/>
      <w:r w:rsidR="00522D6A" w:rsidRPr="00E10860">
        <w:rPr>
          <w:lang w:val="es-ES_tradnl"/>
        </w:rPr>
        <w:t>equiv</w:t>
      </w:r>
      <w:proofErr w:type="spellEnd"/>
      <w:r w:rsidR="00522D6A" w:rsidRPr="00E10860">
        <w:rPr>
          <w:lang w:val="es-ES_tradnl"/>
        </w:rPr>
        <w:t>.</w:t>
      </w:r>
      <w:r w:rsidR="00574D2E" w:rsidRPr="00E10860">
        <w:rPr>
          <w:lang w:val="es-ES_tradnl"/>
        </w:rPr>
        <w:t xml:space="preserve">, </w:t>
      </w:r>
      <w:r w:rsidR="007B779E" w:rsidRPr="00E10860">
        <w:rPr>
          <w:lang w:val="es-ES_tradnl"/>
        </w:rPr>
        <w:t xml:space="preserve">y </w:t>
      </w:r>
      <w:r w:rsidR="00B00D93" w:rsidRPr="00E10860">
        <w:rPr>
          <w:lang w:val="es-ES_tradnl"/>
        </w:rPr>
        <w:t xml:space="preserve">las </w:t>
      </w:r>
      <w:r w:rsidR="00DC6417" w:rsidRPr="00E10860">
        <w:rPr>
          <w:lang w:val="es-ES_tradnl"/>
        </w:rPr>
        <w:t xml:space="preserve">reducciones </w:t>
      </w:r>
      <w:r w:rsidR="009F1635" w:rsidRPr="00E10860">
        <w:rPr>
          <w:lang w:val="es-ES_tradnl"/>
        </w:rPr>
        <w:t xml:space="preserve">del </w:t>
      </w:r>
      <w:r w:rsidR="00E35F1C" w:rsidRPr="00E10860">
        <w:rPr>
          <w:lang w:val="es-ES_tradnl"/>
        </w:rPr>
        <w:t xml:space="preserve">consumo remanente </w:t>
      </w:r>
      <w:r w:rsidR="00DC6417" w:rsidRPr="00E10860">
        <w:rPr>
          <w:lang w:val="es-ES_tradnl"/>
        </w:rPr>
        <w:t xml:space="preserve">de </w:t>
      </w:r>
      <w:r w:rsidR="004A44A5" w:rsidRPr="00E10860">
        <w:rPr>
          <w:lang w:val="es-ES_tradnl"/>
        </w:rPr>
        <w:t xml:space="preserve">los </w:t>
      </w:r>
      <w:r w:rsidR="00DC6417" w:rsidRPr="00E10860">
        <w:rPr>
          <w:lang w:val="es-ES_tradnl"/>
        </w:rPr>
        <w:t xml:space="preserve">HFC </w:t>
      </w:r>
      <w:r w:rsidR="007B779E" w:rsidRPr="00E10860">
        <w:rPr>
          <w:lang w:val="es-ES_tradnl"/>
        </w:rPr>
        <w:t xml:space="preserve">admisibles para </w:t>
      </w:r>
      <w:r w:rsidR="00906A09" w:rsidRPr="00E10860">
        <w:rPr>
          <w:lang w:val="es-ES_tradnl"/>
        </w:rPr>
        <w:t>financiamiento</w:t>
      </w:r>
      <w:r w:rsidR="004A44A5" w:rsidRPr="00E10860">
        <w:rPr>
          <w:lang w:val="es-ES_tradnl"/>
        </w:rPr>
        <w:t>,</w:t>
      </w:r>
      <w:r w:rsidR="007B779E" w:rsidRPr="00E10860">
        <w:rPr>
          <w:lang w:val="es-ES_tradnl"/>
        </w:rPr>
        <w:t xml:space="preserve"> </w:t>
      </w:r>
      <w:r w:rsidR="00574D2E" w:rsidRPr="00E10860">
        <w:rPr>
          <w:lang w:val="es-ES_tradnl"/>
        </w:rPr>
        <w:t xml:space="preserve">resultantes </w:t>
      </w:r>
      <w:r w:rsidR="001573B1" w:rsidRPr="00E10860">
        <w:rPr>
          <w:lang w:val="es-ES_tradnl"/>
        </w:rPr>
        <w:t xml:space="preserve">de </w:t>
      </w:r>
      <w:r w:rsidRPr="00E10860">
        <w:rPr>
          <w:lang w:val="es-ES_tradnl"/>
        </w:rPr>
        <w:t xml:space="preserve">la conversión </w:t>
      </w:r>
      <w:r w:rsidR="00A629E7" w:rsidRPr="00E10860">
        <w:rPr>
          <w:lang w:val="es-ES_tradnl"/>
        </w:rPr>
        <w:t xml:space="preserve">del </w:t>
      </w:r>
      <w:r w:rsidR="007B779E" w:rsidRPr="00E10860">
        <w:rPr>
          <w:lang w:val="es-ES_tradnl"/>
        </w:rPr>
        <w:t xml:space="preserve">ocho </w:t>
      </w:r>
      <w:r w:rsidR="007F4CE5" w:rsidRPr="00E10860">
        <w:rPr>
          <w:lang w:val="es-ES_tradnl"/>
        </w:rPr>
        <w:t xml:space="preserve">empresas fabricantes </w:t>
      </w:r>
      <w:r w:rsidR="00574D2E" w:rsidRPr="00E10860">
        <w:rPr>
          <w:lang w:val="es-ES_tradnl"/>
        </w:rPr>
        <w:t>(</w:t>
      </w:r>
      <w:r w:rsidR="00A629E7" w:rsidRPr="00E10860">
        <w:rPr>
          <w:lang w:val="es-ES_tradnl"/>
        </w:rPr>
        <w:t xml:space="preserve">p. ej., </w:t>
      </w:r>
      <w:r w:rsidRPr="00E10860">
        <w:rPr>
          <w:lang w:val="es-ES_tradnl"/>
        </w:rPr>
        <w:t>215,</w:t>
      </w:r>
      <w:r w:rsidR="000A28BC" w:rsidRPr="00E10860">
        <w:rPr>
          <w:lang w:val="es-ES_tradnl"/>
        </w:rPr>
        <w:t xml:space="preserve">375 </w:t>
      </w:r>
      <w:r w:rsidR="00265224" w:rsidRPr="00E10860">
        <w:rPr>
          <w:lang w:val="es-ES_tradnl"/>
        </w:rPr>
        <w:t xml:space="preserve">toneladas de </w:t>
      </w:r>
      <w:r w:rsidR="00A601C7" w:rsidRPr="00E10860">
        <w:rPr>
          <w:lang w:val="es-ES_tradnl"/>
        </w:rPr>
        <w:t>CO</w:t>
      </w:r>
      <w:r w:rsidR="00A601C7" w:rsidRPr="00E10860">
        <w:rPr>
          <w:vertAlign w:val="subscript"/>
          <w:lang w:val="es-ES_tradnl"/>
        </w:rPr>
        <w:t>2</w:t>
      </w:r>
      <w:r w:rsidR="00265224" w:rsidRPr="00E10860">
        <w:rPr>
          <w:lang w:val="es-ES_tradnl"/>
        </w:rPr>
        <w:t xml:space="preserve"> </w:t>
      </w:r>
      <w:proofErr w:type="spellStart"/>
      <w:r w:rsidR="00522D6A" w:rsidRPr="00E10860">
        <w:rPr>
          <w:lang w:val="es-ES_tradnl"/>
        </w:rPr>
        <w:t>equiv</w:t>
      </w:r>
      <w:proofErr w:type="spellEnd"/>
      <w:r w:rsidR="00522D6A" w:rsidRPr="00E10860">
        <w:rPr>
          <w:lang w:val="es-ES_tradnl"/>
        </w:rPr>
        <w:t>.</w:t>
      </w:r>
      <w:r w:rsidR="00574D2E" w:rsidRPr="00E10860">
        <w:rPr>
          <w:lang w:val="es-ES_tradnl"/>
        </w:rPr>
        <w:t>)</w:t>
      </w:r>
      <w:r w:rsidR="000A28BC" w:rsidRPr="00E10860">
        <w:rPr>
          <w:lang w:val="es-ES_tradnl"/>
        </w:rPr>
        <w:t xml:space="preserve">. </w:t>
      </w:r>
      <w:r w:rsidR="00F564C1" w:rsidRPr="00E10860">
        <w:rPr>
          <w:lang w:val="es-ES_tradnl"/>
        </w:rPr>
        <w:t xml:space="preserve">En cuanto a </w:t>
      </w:r>
      <w:r w:rsidR="00E10860">
        <w:rPr>
          <w:lang w:val="es-ES_tradnl"/>
        </w:rPr>
        <w:t xml:space="preserve">esto </w:t>
      </w:r>
      <w:r w:rsidR="004A44A5" w:rsidRPr="00E10860">
        <w:rPr>
          <w:lang w:val="es-ES_tradnl"/>
        </w:rPr>
        <w:t>último</w:t>
      </w:r>
      <w:r w:rsidR="003E4BBB" w:rsidRPr="00E10860">
        <w:rPr>
          <w:lang w:val="es-ES_tradnl"/>
        </w:rPr>
        <w:t xml:space="preserve">, </w:t>
      </w:r>
      <w:r w:rsidR="008D3C88" w:rsidRPr="00E10860">
        <w:rPr>
          <w:lang w:val="es-ES_tradnl"/>
        </w:rPr>
        <w:t xml:space="preserve">se acordó que </w:t>
      </w:r>
      <w:r w:rsidR="00861EBB" w:rsidRPr="00E10860">
        <w:rPr>
          <w:lang w:val="es-ES_tradnl"/>
        </w:rPr>
        <w:t xml:space="preserve">mientras esas </w:t>
      </w:r>
      <w:r w:rsidR="00DC6417" w:rsidRPr="00E10860">
        <w:rPr>
          <w:lang w:val="es-ES_tradnl"/>
        </w:rPr>
        <w:t xml:space="preserve">reducciones </w:t>
      </w:r>
      <w:r w:rsidR="003E4BBB" w:rsidRPr="00E10860">
        <w:rPr>
          <w:lang w:val="es-ES_tradnl"/>
        </w:rPr>
        <w:t xml:space="preserve">se </w:t>
      </w:r>
      <w:r w:rsidR="0016600A" w:rsidRPr="00E10860">
        <w:rPr>
          <w:lang w:val="es-ES_tradnl"/>
        </w:rPr>
        <w:t>calcula</w:t>
      </w:r>
      <w:r w:rsidR="004A44A5" w:rsidRPr="00E10860">
        <w:rPr>
          <w:lang w:val="es-ES_tradnl"/>
        </w:rPr>
        <w:t>sen</w:t>
      </w:r>
      <w:r w:rsidR="0016600A" w:rsidRPr="00E10860">
        <w:rPr>
          <w:lang w:val="es-ES_tradnl"/>
        </w:rPr>
        <w:t xml:space="preserve"> </w:t>
      </w:r>
      <w:r w:rsidR="00AA53E9" w:rsidRPr="00E10860">
        <w:rPr>
          <w:lang w:val="es-ES_tradnl"/>
        </w:rPr>
        <w:t xml:space="preserve">de conformidad con </w:t>
      </w:r>
      <w:r w:rsidR="008043E8" w:rsidRPr="00E10860">
        <w:rPr>
          <w:lang w:val="es-ES_tradnl"/>
        </w:rPr>
        <w:t>la metodología</w:t>
      </w:r>
      <w:r w:rsidR="00892698" w:rsidRPr="00E10860">
        <w:rPr>
          <w:lang w:val="es-ES_tradnl"/>
        </w:rPr>
        <w:t xml:space="preserve"> del</w:t>
      </w:r>
      <w:r w:rsidR="008043E8" w:rsidRPr="00E10860">
        <w:rPr>
          <w:lang w:val="es-ES_tradnl"/>
        </w:rPr>
        <w:t xml:space="preserve"> </w:t>
      </w:r>
      <w:r w:rsidR="00B30092" w:rsidRPr="00E10860">
        <w:rPr>
          <w:lang w:val="es-ES_tradnl"/>
        </w:rPr>
        <w:t xml:space="preserve">documento </w:t>
      </w:r>
      <w:r w:rsidR="00040CB6" w:rsidRPr="00E10860">
        <w:rPr>
          <w:lang w:val="es-ES_tradnl"/>
        </w:rPr>
        <w:t>UNEP/</w:t>
      </w:r>
      <w:proofErr w:type="spellStart"/>
      <w:r w:rsidR="00040CB6" w:rsidRPr="00E10860">
        <w:rPr>
          <w:lang w:val="es-ES_tradnl"/>
        </w:rPr>
        <w:t>OzL.</w:t>
      </w:r>
      <w:r w:rsidR="00124C33" w:rsidRPr="00E10860">
        <w:rPr>
          <w:lang w:val="es-ES_tradnl"/>
        </w:rPr>
        <w:t>Pro</w:t>
      </w:r>
      <w:proofErr w:type="spellEnd"/>
      <w:r w:rsidR="00124C33" w:rsidRPr="00E10860">
        <w:rPr>
          <w:lang w:val="es-ES_tradnl"/>
        </w:rPr>
        <w:t>/</w:t>
      </w:r>
      <w:proofErr w:type="spellStart"/>
      <w:r w:rsidR="00124C33" w:rsidRPr="00E10860">
        <w:rPr>
          <w:lang w:val="es-ES_tradnl"/>
        </w:rPr>
        <w:t>ExCom</w:t>
      </w:r>
      <w:proofErr w:type="spellEnd"/>
      <w:r w:rsidR="00124C33" w:rsidRPr="00E10860">
        <w:rPr>
          <w:lang w:val="es-ES_tradnl"/>
        </w:rPr>
        <w:t>/92/46</w:t>
      </w:r>
      <w:r w:rsidR="00892698" w:rsidRPr="00E10860">
        <w:rPr>
          <w:lang w:val="es-ES_tradnl"/>
        </w:rPr>
        <w:t xml:space="preserve">, que determina </w:t>
      </w:r>
      <w:r w:rsidR="00F4095C" w:rsidRPr="00E10860">
        <w:rPr>
          <w:lang w:val="es-ES_tradnl"/>
        </w:rPr>
        <w:t xml:space="preserve">las </w:t>
      </w:r>
      <w:r w:rsidR="00DC6417" w:rsidRPr="00E10860">
        <w:rPr>
          <w:lang w:val="es-ES_tradnl"/>
        </w:rPr>
        <w:t xml:space="preserve">reducciones </w:t>
      </w:r>
      <w:r w:rsidR="00210250" w:rsidRPr="00E10860">
        <w:rPr>
          <w:lang w:val="es-ES_tradnl"/>
        </w:rPr>
        <w:t xml:space="preserve">necesarias </w:t>
      </w:r>
      <w:r w:rsidR="005903F2" w:rsidRPr="00E10860">
        <w:rPr>
          <w:lang w:val="es-ES_tradnl"/>
        </w:rPr>
        <w:t xml:space="preserve">del </w:t>
      </w:r>
      <w:r w:rsidR="00E35F1C" w:rsidRPr="00E10860">
        <w:rPr>
          <w:lang w:val="es-ES_tradnl"/>
        </w:rPr>
        <w:t xml:space="preserve">consumo remanente </w:t>
      </w:r>
      <w:r w:rsidR="00DC6417" w:rsidRPr="00E10860">
        <w:rPr>
          <w:lang w:val="es-ES_tradnl"/>
        </w:rPr>
        <w:t xml:space="preserve">de HFC </w:t>
      </w:r>
      <w:r w:rsidR="007B779E" w:rsidRPr="00E10860">
        <w:rPr>
          <w:lang w:val="es-ES_tradnl"/>
        </w:rPr>
        <w:t xml:space="preserve">admisible para el financiamiento del sector de servicio técnico </w:t>
      </w:r>
      <w:r w:rsidR="005951FC" w:rsidRPr="00E10860">
        <w:rPr>
          <w:lang w:val="es-ES_tradnl"/>
        </w:rPr>
        <w:lastRenderedPageBreak/>
        <w:t xml:space="preserve">para permitir que </w:t>
      </w:r>
      <w:r w:rsidR="00B30092" w:rsidRPr="00E10860">
        <w:rPr>
          <w:lang w:val="es-ES_tradnl"/>
        </w:rPr>
        <w:t xml:space="preserve">el país </w:t>
      </w:r>
      <w:r w:rsidR="005951FC" w:rsidRPr="00E10860">
        <w:rPr>
          <w:lang w:val="es-ES_tradnl"/>
        </w:rPr>
        <w:t xml:space="preserve">cumpla el objetivo de 2030 </w:t>
      </w:r>
      <w:r w:rsidR="00D17CB4" w:rsidRPr="00E10860">
        <w:rPr>
          <w:lang w:val="es-ES_tradnl"/>
        </w:rPr>
        <w:t xml:space="preserve">necesitaría, </w:t>
      </w:r>
      <w:r w:rsidR="00892698" w:rsidRPr="00E10860">
        <w:rPr>
          <w:i/>
          <w:iCs/>
          <w:lang w:val="es-ES_tradnl"/>
        </w:rPr>
        <w:t xml:space="preserve">inter </w:t>
      </w:r>
      <w:proofErr w:type="spellStart"/>
      <w:r w:rsidR="00892698" w:rsidRPr="00E10860">
        <w:rPr>
          <w:i/>
          <w:iCs/>
          <w:lang w:val="es-ES_tradnl"/>
        </w:rPr>
        <w:t>alia</w:t>
      </w:r>
      <w:proofErr w:type="spellEnd"/>
      <w:r w:rsidR="00A629E7" w:rsidRPr="00E10860">
        <w:rPr>
          <w:lang w:val="es-ES_tradnl"/>
        </w:rPr>
        <w:t xml:space="preserve">, </w:t>
      </w:r>
      <w:r w:rsidR="009F4A2A" w:rsidRPr="00E10860">
        <w:rPr>
          <w:lang w:val="es-ES_tradnl"/>
        </w:rPr>
        <w:t xml:space="preserve">tomar en consideración </w:t>
      </w:r>
      <w:r w:rsidR="005951FC" w:rsidRPr="00E10860">
        <w:rPr>
          <w:lang w:val="es-ES_tradnl"/>
        </w:rPr>
        <w:t xml:space="preserve">el </w:t>
      </w:r>
      <w:r w:rsidRPr="00E10860">
        <w:rPr>
          <w:lang w:val="es-ES_tradnl"/>
        </w:rPr>
        <w:t xml:space="preserve">consumo </w:t>
      </w:r>
      <w:r w:rsidR="005951FC" w:rsidRPr="00E10860">
        <w:rPr>
          <w:lang w:val="es-ES_tradnl"/>
        </w:rPr>
        <w:t xml:space="preserve">previsto, que incluiría </w:t>
      </w:r>
      <w:r w:rsidR="00892698" w:rsidRPr="00E10860">
        <w:rPr>
          <w:lang w:val="es-ES_tradnl"/>
        </w:rPr>
        <w:t>la incorporación d</w:t>
      </w:r>
      <w:r w:rsidR="005951FC" w:rsidRPr="00E10860">
        <w:rPr>
          <w:lang w:val="es-ES_tradnl"/>
        </w:rPr>
        <w:t xml:space="preserve">el HFC-32 </w:t>
      </w:r>
      <w:r w:rsidR="00892698" w:rsidRPr="00E10860">
        <w:rPr>
          <w:lang w:val="es-ES_tradnl"/>
        </w:rPr>
        <w:t xml:space="preserve">proveniente </w:t>
      </w:r>
      <w:r w:rsidR="005951FC" w:rsidRPr="00E10860">
        <w:rPr>
          <w:lang w:val="es-ES_tradnl"/>
        </w:rPr>
        <w:t xml:space="preserve">de </w:t>
      </w:r>
      <w:r w:rsidRPr="00E10860">
        <w:rPr>
          <w:lang w:val="es-ES_tradnl"/>
        </w:rPr>
        <w:t xml:space="preserve">la conversión </w:t>
      </w:r>
      <w:r w:rsidR="00A629E7" w:rsidRPr="00E10860">
        <w:rPr>
          <w:lang w:val="es-ES_tradnl"/>
        </w:rPr>
        <w:t xml:space="preserve">de las </w:t>
      </w:r>
      <w:r w:rsidR="007B779E" w:rsidRPr="00E10860">
        <w:rPr>
          <w:lang w:val="es-ES_tradnl"/>
        </w:rPr>
        <w:t xml:space="preserve">ocho </w:t>
      </w:r>
      <w:r w:rsidR="007F4CE5" w:rsidRPr="00E10860">
        <w:rPr>
          <w:lang w:val="es-ES_tradnl"/>
        </w:rPr>
        <w:t xml:space="preserve">empresas </w:t>
      </w:r>
      <w:r w:rsidR="00892698" w:rsidRPr="00E10860">
        <w:rPr>
          <w:lang w:val="es-ES_tradnl"/>
        </w:rPr>
        <w:t>de fabricación</w:t>
      </w:r>
      <w:r w:rsidR="00B23DA6" w:rsidRPr="00E10860">
        <w:rPr>
          <w:lang w:val="es-ES_tradnl"/>
        </w:rPr>
        <w:t>.</w:t>
      </w:r>
    </w:p>
    <w:p w14:paraId="3E61F0CA" w14:textId="19C7894A" w:rsidR="000C5181" w:rsidRDefault="00635482">
      <w:pPr>
        <w:pStyle w:val="Heading1"/>
        <w:rPr>
          <w:lang w:val="es-ES_tradnl"/>
        </w:rPr>
      </w:pPr>
      <w:r w:rsidRPr="002826A1">
        <w:rPr>
          <w:lang w:val="es-ES_tradnl"/>
        </w:rPr>
        <w:t xml:space="preserve">Sobre esa </w:t>
      </w:r>
      <w:r w:rsidR="0087464C" w:rsidRPr="002826A1">
        <w:rPr>
          <w:lang w:val="es-ES_tradnl"/>
        </w:rPr>
        <w:t>base</w:t>
      </w:r>
      <w:r w:rsidRPr="002826A1">
        <w:rPr>
          <w:lang w:val="es-ES_tradnl"/>
        </w:rPr>
        <w:t xml:space="preserve">, </w:t>
      </w:r>
      <w:r w:rsidR="009964C6" w:rsidRPr="002826A1">
        <w:rPr>
          <w:lang w:val="es-ES_tradnl"/>
        </w:rPr>
        <w:t xml:space="preserve">la Secretaría </w:t>
      </w:r>
      <w:r w:rsidR="007B779E" w:rsidRPr="002826A1">
        <w:rPr>
          <w:lang w:val="es-ES_tradnl"/>
        </w:rPr>
        <w:t xml:space="preserve">y la ONUDI </w:t>
      </w:r>
      <w:r w:rsidR="00075F27" w:rsidRPr="002826A1">
        <w:rPr>
          <w:lang w:val="es-ES_tradnl"/>
        </w:rPr>
        <w:t xml:space="preserve">mantuvieron </w:t>
      </w:r>
      <w:r w:rsidR="0020369F" w:rsidRPr="002826A1">
        <w:rPr>
          <w:lang w:val="es-ES_tradnl"/>
        </w:rPr>
        <w:t xml:space="preserve">conversaciones </w:t>
      </w:r>
      <w:r w:rsidR="00892698">
        <w:rPr>
          <w:lang w:val="es-ES_tradnl"/>
        </w:rPr>
        <w:t xml:space="preserve">pormenorizadas </w:t>
      </w:r>
      <w:r w:rsidR="00075F27" w:rsidRPr="002826A1">
        <w:rPr>
          <w:lang w:val="es-ES_tradnl"/>
        </w:rPr>
        <w:t xml:space="preserve">sobre </w:t>
      </w:r>
      <w:r w:rsidR="007B779E" w:rsidRPr="002826A1">
        <w:rPr>
          <w:lang w:val="es-ES_tradnl"/>
        </w:rPr>
        <w:t xml:space="preserve">el </w:t>
      </w:r>
      <w:r w:rsidR="00DF26E4">
        <w:rPr>
          <w:lang w:val="es-ES_tradnl"/>
        </w:rPr>
        <w:t>costo</w:t>
      </w:r>
      <w:r w:rsidR="007B779E" w:rsidRPr="002826A1">
        <w:rPr>
          <w:lang w:val="es-ES_tradnl"/>
        </w:rPr>
        <w:t xml:space="preserve"> de </w:t>
      </w:r>
      <w:r w:rsidR="00A629E7" w:rsidRPr="002826A1">
        <w:rPr>
          <w:lang w:val="es-ES_tradnl"/>
        </w:rPr>
        <w:t>las actividades propuestas</w:t>
      </w:r>
      <w:r w:rsidR="004A4791" w:rsidRPr="002826A1">
        <w:rPr>
          <w:lang w:val="es-ES_tradnl"/>
        </w:rPr>
        <w:t xml:space="preserve">, que </w:t>
      </w:r>
      <w:r w:rsidR="009964C6" w:rsidRPr="002826A1">
        <w:rPr>
          <w:lang w:val="es-ES_tradnl"/>
        </w:rPr>
        <w:t xml:space="preserve">dieron lugar a </w:t>
      </w:r>
      <w:r w:rsidR="00A629E7" w:rsidRPr="002826A1">
        <w:rPr>
          <w:lang w:val="es-ES_tradnl"/>
        </w:rPr>
        <w:t xml:space="preserve">los siguientes </w:t>
      </w:r>
      <w:r w:rsidR="00B30092" w:rsidRPr="002826A1">
        <w:rPr>
          <w:lang w:val="es-ES_tradnl"/>
        </w:rPr>
        <w:t xml:space="preserve">ajustes </w:t>
      </w:r>
      <w:r w:rsidR="00440615" w:rsidRPr="002826A1">
        <w:rPr>
          <w:lang w:val="es-ES_tradnl"/>
        </w:rPr>
        <w:t>acordados</w:t>
      </w:r>
      <w:r w:rsidR="005F33FD" w:rsidRPr="002826A1">
        <w:rPr>
          <w:lang w:val="es-ES_tradnl"/>
        </w:rPr>
        <w:t xml:space="preserve">, que se resumen </w:t>
      </w:r>
      <w:r w:rsidR="009964C6" w:rsidRPr="002826A1">
        <w:rPr>
          <w:lang w:val="es-ES_tradnl"/>
        </w:rPr>
        <w:t xml:space="preserve">en el </w:t>
      </w:r>
      <w:r w:rsidR="0087464C" w:rsidRPr="002826A1">
        <w:rPr>
          <w:lang w:val="es-ES_tradnl"/>
        </w:rPr>
        <w:t xml:space="preserve">Cuadro </w:t>
      </w:r>
      <w:r w:rsidR="00F450A2" w:rsidRPr="002826A1">
        <w:rPr>
          <w:lang w:val="es-ES_tradnl"/>
        </w:rPr>
        <w:t xml:space="preserve">15 </w:t>
      </w:r>
      <w:r w:rsidR="005F33FD" w:rsidRPr="00892698">
        <w:rPr>
          <w:i/>
          <w:iCs/>
          <w:lang w:val="es-ES_tradnl"/>
        </w:rPr>
        <w:t>infra</w:t>
      </w:r>
      <w:r w:rsidR="005F33FD" w:rsidRPr="002826A1">
        <w:rPr>
          <w:lang w:val="es-ES_tradnl"/>
        </w:rPr>
        <w:t xml:space="preserve"> (</w:t>
      </w:r>
      <w:r w:rsidR="00892698">
        <w:rPr>
          <w:lang w:val="es-ES_tradnl"/>
        </w:rPr>
        <w:t xml:space="preserve">los </w:t>
      </w:r>
      <w:r w:rsidR="0020369F" w:rsidRPr="002826A1">
        <w:rPr>
          <w:lang w:val="es-ES_tradnl"/>
        </w:rPr>
        <w:t xml:space="preserve">cambios </w:t>
      </w:r>
      <w:r w:rsidR="00892698">
        <w:rPr>
          <w:lang w:val="es-ES_tradnl"/>
        </w:rPr>
        <w:t xml:space="preserve">se resaltan </w:t>
      </w:r>
      <w:r w:rsidR="009964C6" w:rsidRPr="002826A1">
        <w:rPr>
          <w:lang w:val="es-ES_tradnl"/>
        </w:rPr>
        <w:t xml:space="preserve">en </w:t>
      </w:r>
      <w:r w:rsidR="005F33FD" w:rsidRPr="002826A1">
        <w:rPr>
          <w:lang w:val="es-ES_tradnl"/>
        </w:rPr>
        <w:t>negrita)</w:t>
      </w:r>
      <w:r w:rsidR="004A4791" w:rsidRPr="002826A1">
        <w:rPr>
          <w:lang w:val="es-ES_tradnl"/>
        </w:rPr>
        <w:t>:</w:t>
      </w:r>
    </w:p>
    <w:p w14:paraId="4E5F4435" w14:textId="269FCE2C" w:rsidR="000C5181" w:rsidRDefault="00635482">
      <w:pPr>
        <w:pStyle w:val="Heading2"/>
        <w:rPr>
          <w:lang w:val="es-ES_tradnl"/>
        </w:rPr>
      </w:pPr>
      <w:r w:rsidRPr="002826A1">
        <w:rPr>
          <w:lang w:val="es-ES_tradnl"/>
        </w:rPr>
        <w:t xml:space="preserve">Ajustar </w:t>
      </w:r>
      <w:r w:rsidR="007F4CE5" w:rsidRPr="002826A1">
        <w:rPr>
          <w:lang w:val="es-ES_tradnl"/>
        </w:rPr>
        <w:t xml:space="preserve">el precio </w:t>
      </w:r>
      <w:r w:rsidR="007B779E" w:rsidRPr="002826A1">
        <w:rPr>
          <w:lang w:val="es-ES_tradnl"/>
        </w:rPr>
        <w:t xml:space="preserve">de </w:t>
      </w:r>
      <w:r w:rsidR="00A629E7" w:rsidRPr="002826A1">
        <w:rPr>
          <w:lang w:val="es-ES_tradnl"/>
        </w:rPr>
        <w:t xml:space="preserve">herramientas </w:t>
      </w:r>
      <w:r w:rsidR="007B779E" w:rsidRPr="002826A1">
        <w:rPr>
          <w:lang w:val="es-ES_tradnl"/>
        </w:rPr>
        <w:t xml:space="preserve">y </w:t>
      </w:r>
      <w:r w:rsidR="009964C6" w:rsidRPr="002826A1">
        <w:rPr>
          <w:lang w:val="es-ES_tradnl"/>
        </w:rPr>
        <w:t xml:space="preserve">equipos </w:t>
      </w:r>
      <w:r w:rsidRPr="002826A1">
        <w:rPr>
          <w:lang w:val="es-ES_tradnl"/>
        </w:rPr>
        <w:t>(</w:t>
      </w:r>
      <w:r w:rsidR="00A629E7" w:rsidRPr="002826A1">
        <w:rPr>
          <w:lang w:val="es-ES_tradnl"/>
        </w:rPr>
        <w:t xml:space="preserve">p. ej., </w:t>
      </w:r>
      <w:r w:rsidRPr="00E10860">
        <w:rPr>
          <w:lang w:val="es-ES_tradnl"/>
        </w:rPr>
        <w:t xml:space="preserve">juego de </w:t>
      </w:r>
      <w:r w:rsidR="00866A1C">
        <w:rPr>
          <w:lang w:val="es-ES_tradnl"/>
        </w:rPr>
        <w:t>anillos de bloqueador</w:t>
      </w:r>
      <w:r w:rsidRPr="00E10860">
        <w:rPr>
          <w:lang w:val="es-ES_tradnl"/>
        </w:rPr>
        <w:t>, carro de herramientas,</w:t>
      </w:r>
      <w:r w:rsidRPr="002826A1">
        <w:rPr>
          <w:lang w:val="es-ES_tradnl"/>
        </w:rPr>
        <w:t xml:space="preserve"> </w:t>
      </w:r>
      <w:r w:rsidR="007B779E" w:rsidRPr="002826A1">
        <w:rPr>
          <w:lang w:val="es-ES_tradnl"/>
        </w:rPr>
        <w:t xml:space="preserve">y </w:t>
      </w:r>
      <w:r w:rsidRPr="002826A1">
        <w:rPr>
          <w:lang w:val="es-ES_tradnl"/>
        </w:rPr>
        <w:t xml:space="preserve">detector electrónico de </w:t>
      </w:r>
      <w:r w:rsidR="002826A1">
        <w:rPr>
          <w:lang w:val="es-ES_tradnl"/>
        </w:rPr>
        <w:t>fugas</w:t>
      </w:r>
      <w:r w:rsidRPr="002826A1">
        <w:rPr>
          <w:lang w:val="es-ES_tradnl"/>
        </w:rPr>
        <w:t xml:space="preserve">) que se proporcionarán a </w:t>
      </w:r>
      <w:r w:rsidR="007B779E" w:rsidRPr="002826A1">
        <w:rPr>
          <w:lang w:val="es-ES_tradnl"/>
        </w:rPr>
        <w:t xml:space="preserve">cinco </w:t>
      </w:r>
      <w:r w:rsidR="00A629E7" w:rsidRPr="002826A1">
        <w:rPr>
          <w:lang w:val="es-ES_tradnl"/>
        </w:rPr>
        <w:t xml:space="preserve">centros de capacitación </w:t>
      </w:r>
      <w:r w:rsidRPr="002826A1">
        <w:rPr>
          <w:lang w:val="es-ES_tradnl"/>
        </w:rPr>
        <w:t xml:space="preserve">para el </w:t>
      </w:r>
      <w:r w:rsidR="009F4A2A">
        <w:rPr>
          <w:lang w:val="es-ES_tradnl"/>
        </w:rPr>
        <w:t xml:space="preserve">manejo </w:t>
      </w:r>
      <w:r w:rsidR="00892698">
        <w:rPr>
          <w:lang w:val="es-ES_tradnl"/>
        </w:rPr>
        <w:t xml:space="preserve">adecuado </w:t>
      </w:r>
      <w:r w:rsidR="007B779E" w:rsidRPr="002826A1">
        <w:rPr>
          <w:lang w:val="es-ES_tradnl"/>
        </w:rPr>
        <w:t xml:space="preserve">de </w:t>
      </w:r>
      <w:r w:rsidR="00DC6417" w:rsidRPr="002826A1">
        <w:rPr>
          <w:lang w:val="es-ES_tradnl"/>
        </w:rPr>
        <w:t xml:space="preserve">HFC </w:t>
      </w:r>
      <w:r w:rsidR="007B779E" w:rsidRPr="002826A1">
        <w:rPr>
          <w:lang w:val="es-ES_tradnl"/>
        </w:rPr>
        <w:t xml:space="preserve">y </w:t>
      </w:r>
      <w:r w:rsidRPr="002826A1">
        <w:rPr>
          <w:lang w:val="es-ES_tradnl"/>
        </w:rPr>
        <w:t xml:space="preserve">alternativas, </w:t>
      </w:r>
      <w:r w:rsidR="007B779E" w:rsidRPr="002826A1">
        <w:rPr>
          <w:lang w:val="es-ES_tradnl"/>
        </w:rPr>
        <w:t xml:space="preserve">y </w:t>
      </w:r>
      <w:r w:rsidRPr="002826A1">
        <w:rPr>
          <w:lang w:val="es-ES_tradnl"/>
        </w:rPr>
        <w:t xml:space="preserve">para 10 </w:t>
      </w:r>
      <w:r w:rsidR="009964C6" w:rsidRPr="002826A1">
        <w:rPr>
          <w:lang w:val="es-ES_tradnl"/>
        </w:rPr>
        <w:t xml:space="preserve">talleres </w:t>
      </w:r>
      <w:r w:rsidR="007B779E" w:rsidRPr="002826A1">
        <w:rPr>
          <w:lang w:val="es-ES_tradnl"/>
        </w:rPr>
        <w:t xml:space="preserve">y </w:t>
      </w:r>
      <w:r w:rsidR="00F8374E" w:rsidRPr="002826A1">
        <w:rPr>
          <w:lang w:val="es-ES_tradnl"/>
        </w:rPr>
        <w:t xml:space="preserve">usuarios finales </w:t>
      </w:r>
      <w:r w:rsidR="00866A1C">
        <w:rPr>
          <w:lang w:val="es-ES_tradnl"/>
        </w:rPr>
        <w:t xml:space="preserve">que cuentan </w:t>
      </w:r>
      <w:r w:rsidR="009964C6" w:rsidRPr="002826A1">
        <w:rPr>
          <w:lang w:val="es-ES_tradnl"/>
        </w:rPr>
        <w:t xml:space="preserve">con </w:t>
      </w:r>
      <w:r w:rsidR="009F4A2A">
        <w:rPr>
          <w:lang w:val="es-ES_tradnl"/>
        </w:rPr>
        <w:t xml:space="preserve">su </w:t>
      </w:r>
      <w:r w:rsidRPr="002826A1">
        <w:rPr>
          <w:lang w:val="es-ES_tradnl"/>
        </w:rPr>
        <w:t xml:space="preserve">propio </w:t>
      </w:r>
      <w:r w:rsidR="00892698">
        <w:rPr>
          <w:lang w:val="es-ES_tradnl"/>
        </w:rPr>
        <w:t xml:space="preserve">personal de </w:t>
      </w:r>
      <w:r w:rsidR="007B779E" w:rsidRPr="002826A1">
        <w:rPr>
          <w:lang w:val="es-ES_tradnl"/>
        </w:rPr>
        <w:t>servicio técnico</w:t>
      </w:r>
      <w:r w:rsidRPr="002826A1">
        <w:rPr>
          <w:lang w:val="es-ES_tradnl"/>
        </w:rPr>
        <w:t xml:space="preserve">, </w:t>
      </w:r>
      <w:r w:rsidR="00892698">
        <w:rPr>
          <w:lang w:val="es-ES_tradnl"/>
        </w:rPr>
        <w:t xml:space="preserve">lo que resulta </w:t>
      </w:r>
      <w:r w:rsidR="009964C6" w:rsidRPr="002826A1">
        <w:rPr>
          <w:lang w:val="es-ES_tradnl"/>
        </w:rPr>
        <w:t xml:space="preserve">en </w:t>
      </w:r>
      <w:r w:rsidR="00DF26E4">
        <w:rPr>
          <w:lang w:val="es-ES_tradnl"/>
        </w:rPr>
        <w:t>costo</w:t>
      </w:r>
      <w:r w:rsidR="009964C6" w:rsidRPr="002826A1">
        <w:rPr>
          <w:lang w:val="es-ES_tradnl"/>
        </w:rPr>
        <w:t xml:space="preserve">s convenidos </w:t>
      </w:r>
      <w:r w:rsidR="007B779E" w:rsidRPr="002826A1">
        <w:rPr>
          <w:lang w:val="es-ES_tradnl"/>
        </w:rPr>
        <w:t>de 122.</w:t>
      </w:r>
      <w:r w:rsidRPr="002826A1">
        <w:rPr>
          <w:lang w:val="es-ES_tradnl"/>
        </w:rPr>
        <w:t xml:space="preserve">700 </w:t>
      </w:r>
      <w:r w:rsidR="007B68B9" w:rsidRPr="007B68B9">
        <w:rPr>
          <w:lang w:val="es-ES_tradnl"/>
        </w:rPr>
        <w:t xml:space="preserve">$EUA </w:t>
      </w:r>
      <w:r w:rsidR="007B779E" w:rsidRPr="002826A1">
        <w:rPr>
          <w:lang w:val="es-ES_tradnl"/>
        </w:rPr>
        <w:t xml:space="preserve">y </w:t>
      </w:r>
      <w:r w:rsidR="009964C6" w:rsidRPr="002826A1">
        <w:rPr>
          <w:lang w:val="es-ES_tradnl"/>
        </w:rPr>
        <w:t>95.</w:t>
      </w:r>
      <w:r w:rsidR="007B779E" w:rsidRPr="002826A1">
        <w:rPr>
          <w:lang w:val="es-ES_tradnl"/>
        </w:rPr>
        <w:t xml:space="preserve">400 </w:t>
      </w:r>
      <w:r w:rsidR="007B68B9">
        <w:rPr>
          <w:lang w:val="es-ES_tradnl"/>
        </w:rPr>
        <w:t xml:space="preserve">$EUA, </w:t>
      </w:r>
      <w:r w:rsidR="00040CB6" w:rsidRPr="002826A1">
        <w:rPr>
          <w:lang w:val="es-ES_tradnl"/>
        </w:rPr>
        <w:t>respectivamente</w:t>
      </w:r>
      <w:r w:rsidRPr="002826A1">
        <w:rPr>
          <w:lang w:val="es-ES_tradnl"/>
        </w:rPr>
        <w:t>;</w:t>
      </w:r>
    </w:p>
    <w:p w14:paraId="37C88DDB" w14:textId="4D983818" w:rsidR="000C5181" w:rsidRDefault="00892698">
      <w:pPr>
        <w:pStyle w:val="Heading2"/>
        <w:rPr>
          <w:lang w:val="es-ES_tradnl"/>
        </w:rPr>
      </w:pPr>
      <w:r>
        <w:rPr>
          <w:lang w:val="es-ES_tradnl"/>
        </w:rPr>
        <w:t xml:space="preserve">Dado que </w:t>
      </w:r>
      <w:r w:rsidR="00AA53E9" w:rsidRPr="002826A1">
        <w:rPr>
          <w:lang w:val="es-ES_tradnl"/>
        </w:rPr>
        <w:t xml:space="preserve">Túnez </w:t>
      </w:r>
      <w:r w:rsidR="00276751" w:rsidRPr="002826A1">
        <w:rPr>
          <w:lang w:val="es-ES_tradnl"/>
        </w:rPr>
        <w:t xml:space="preserve">ha </w:t>
      </w:r>
      <w:r w:rsidR="000170BB">
        <w:rPr>
          <w:lang w:val="es-ES_tradnl"/>
        </w:rPr>
        <w:t>identificado</w:t>
      </w:r>
      <w:r w:rsidR="00AA53E9" w:rsidRPr="002826A1">
        <w:rPr>
          <w:lang w:val="es-ES_tradnl"/>
        </w:rPr>
        <w:t xml:space="preserve"> </w:t>
      </w:r>
      <w:r w:rsidR="00377354" w:rsidRPr="002826A1">
        <w:rPr>
          <w:lang w:val="es-ES_tradnl"/>
        </w:rPr>
        <w:t xml:space="preserve">el </w:t>
      </w:r>
      <w:r w:rsidR="00383291">
        <w:rPr>
          <w:lang w:val="es-ES_tradnl"/>
        </w:rPr>
        <w:t xml:space="preserve">sector </w:t>
      </w:r>
      <w:r>
        <w:rPr>
          <w:lang w:val="es-ES_tradnl"/>
        </w:rPr>
        <w:t xml:space="preserve">de refrigeración </w:t>
      </w:r>
      <w:r w:rsidR="000170BB">
        <w:rPr>
          <w:lang w:val="es-ES_tradnl"/>
        </w:rPr>
        <w:t>para vehículos</w:t>
      </w:r>
      <w:r w:rsidR="00DC6417" w:rsidRPr="002826A1">
        <w:rPr>
          <w:lang w:val="es-ES_tradnl"/>
        </w:rPr>
        <w:t xml:space="preserve"> </w:t>
      </w:r>
      <w:r w:rsidR="00377354" w:rsidRPr="002826A1">
        <w:rPr>
          <w:lang w:val="es-ES_tradnl"/>
        </w:rPr>
        <w:t xml:space="preserve">como </w:t>
      </w:r>
      <w:r w:rsidR="007F4CE5" w:rsidRPr="002826A1">
        <w:rPr>
          <w:lang w:val="es-ES_tradnl"/>
        </w:rPr>
        <w:t>prioritario</w:t>
      </w:r>
      <w:r w:rsidR="00440615" w:rsidRPr="002826A1">
        <w:rPr>
          <w:lang w:val="es-ES_tradnl"/>
        </w:rPr>
        <w:t xml:space="preserve">, incrementando </w:t>
      </w:r>
      <w:r w:rsidR="0016600A" w:rsidRPr="002826A1">
        <w:rPr>
          <w:lang w:val="es-ES_tradnl"/>
        </w:rPr>
        <w:t xml:space="preserve">el número </w:t>
      </w:r>
      <w:r w:rsidR="007B779E" w:rsidRPr="002826A1">
        <w:rPr>
          <w:lang w:val="es-ES_tradnl"/>
        </w:rPr>
        <w:t xml:space="preserve">de </w:t>
      </w:r>
      <w:r w:rsidR="00377354" w:rsidRPr="002826A1">
        <w:rPr>
          <w:lang w:val="es-ES_tradnl"/>
        </w:rPr>
        <w:t xml:space="preserve">técnicos capacitados a 300 </w:t>
      </w:r>
      <w:r w:rsidR="007B779E" w:rsidRPr="002826A1">
        <w:rPr>
          <w:lang w:val="es-ES_tradnl"/>
        </w:rPr>
        <w:t xml:space="preserve">y </w:t>
      </w:r>
      <w:r w:rsidR="00377354" w:rsidRPr="002826A1">
        <w:rPr>
          <w:lang w:val="es-ES_tradnl"/>
        </w:rPr>
        <w:t xml:space="preserve">racionalizando </w:t>
      </w:r>
      <w:r>
        <w:rPr>
          <w:lang w:val="es-ES_tradnl"/>
        </w:rPr>
        <w:t xml:space="preserve">los costos de </w:t>
      </w:r>
      <w:r w:rsidR="002826A1">
        <w:rPr>
          <w:lang w:val="es-ES_tradnl"/>
        </w:rPr>
        <w:t>capacitación</w:t>
      </w:r>
      <w:r w:rsidR="00451985" w:rsidRPr="002826A1">
        <w:rPr>
          <w:lang w:val="es-ES_tradnl"/>
        </w:rPr>
        <w:t xml:space="preserve">, </w:t>
      </w:r>
      <w:r>
        <w:rPr>
          <w:lang w:val="es-ES_tradnl"/>
        </w:rPr>
        <w:t xml:space="preserve">lo que resulta </w:t>
      </w:r>
      <w:r w:rsidR="009964C6" w:rsidRPr="002826A1">
        <w:rPr>
          <w:lang w:val="es-ES_tradnl"/>
        </w:rPr>
        <w:t xml:space="preserve">en un </w:t>
      </w:r>
      <w:r w:rsidR="00377354" w:rsidRPr="002826A1">
        <w:rPr>
          <w:lang w:val="es-ES_tradnl"/>
        </w:rPr>
        <w:t xml:space="preserve">total </w:t>
      </w:r>
      <w:r w:rsidR="007B779E" w:rsidRPr="002826A1">
        <w:rPr>
          <w:lang w:val="es-ES_tradnl"/>
        </w:rPr>
        <w:t xml:space="preserve">de </w:t>
      </w:r>
      <w:r w:rsidR="009964C6" w:rsidRPr="002826A1">
        <w:rPr>
          <w:lang w:val="es-ES_tradnl"/>
        </w:rPr>
        <w:t>27.</w:t>
      </w:r>
      <w:r w:rsidR="00377354" w:rsidRPr="002826A1">
        <w:rPr>
          <w:lang w:val="es-ES_tradnl"/>
        </w:rPr>
        <w:t xml:space="preserve">400 </w:t>
      </w:r>
      <w:r w:rsidR="007B68B9" w:rsidRPr="007B68B9">
        <w:rPr>
          <w:lang w:val="es-ES_tradnl"/>
        </w:rPr>
        <w:t>$EUA</w:t>
      </w:r>
      <w:r w:rsidR="00377354" w:rsidRPr="002826A1">
        <w:rPr>
          <w:lang w:val="es-ES_tradnl"/>
        </w:rPr>
        <w:t xml:space="preserve">; </w:t>
      </w:r>
      <w:r w:rsidR="00DA7EDD" w:rsidRPr="002826A1">
        <w:rPr>
          <w:lang w:val="es-ES_tradnl"/>
        </w:rPr>
        <w:t xml:space="preserve">incrementando </w:t>
      </w:r>
      <w:r w:rsidR="0016600A" w:rsidRPr="002826A1">
        <w:rPr>
          <w:lang w:val="es-ES_tradnl"/>
        </w:rPr>
        <w:t xml:space="preserve">el número </w:t>
      </w:r>
      <w:r w:rsidR="007B779E" w:rsidRPr="002826A1">
        <w:rPr>
          <w:lang w:val="es-ES_tradnl"/>
        </w:rPr>
        <w:t xml:space="preserve">de </w:t>
      </w:r>
      <w:r>
        <w:rPr>
          <w:lang w:val="es-ES_tradnl"/>
        </w:rPr>
        <w:t xml:space="preserve">talleres de </w:t>
      </w:r>
      <w:r w:rsidRPr="002826A1">
        <w:rPr>
          <w:lang w:val="es-ES_tradnl"/>
        </w:rPr>
        <w:t xml:space="preserve">servicio técnico </w:t>
      </w:r>
      <w:r>
        <w:rPr>
          <w:lang w:val="es-ES_tradnl"/>
        </w:rPr>
        <w:t xml:space="preserve">de </w:t>
      </w:r>
      <w:r w:rsidR="00737A5F">
        <w:rPr>
          <w:lang w:val="es-ES_tradnl"/>
        </w:rPr>
        <w:t>equipos de aire acondicionado para vehículos</w:t>
      </w:r>
      <w:r w:rsidR="00DC6417" w:rsidRPr="002826A1">
        <w:rPr>
          <w:lang w:val="es-ES_tradnl"/>
        </w:rPr>
        <w:t xml:space="preserve"> </w:t>
      </w:r>
      <w:r w:rsidR="00325C4B" w:rsidRPr="002826A1">
        <w:rPr>
          <w:lang w:val="es-ES_tradnl"/>
        </w:rPr>
        <w:t xml:space="preserve">para los cuales se proveerían </w:t>
      </w:r>
      <w:r w:rsidR="00A629E7" w:rsidRPr="002826A1">
        <w:rPr>
          <w:lang w:val="es-ES_tradnl"/>
        </w:rPr>
        <w:t xml:space="preserve">herramientas </w:t>
      </w:r>
      <w:r w:rsidR="00377354" w:rsidRPr="002826A1">
        <w:rPr>
          <w:lang w:val="es-ES_tradnl"/>
        </w:rPr>
        <w:t>de 5 a 7</w:t>
      </w:r>
      <w:r w:rsidR="00866A1C">
        <w:rPr>
          <w:lang w:val="es-ES_tradnl"/>
        </w:rPr>
        <w:t>,</w:t>
      </w:r>
      <w:r w:rsidR="00377354" w:rsidRPr="002826A1">
        <w:rPr>
          <w:lang w:val="es-ES_tradnl"/>
        </w:rPr>
        <w:t xml:space="preserve"> </w:t>
      </w:r>
      <w:r w:rsidR="00325C4B" w:rsidRPr="002826A1">
        <w:rPr>
          <w:lang w:val="es-ES_tradnl"/>
        </w:rPr>
        <w:t xml:space="preserve">al tiempo que </w:t>
      </w:r>
      <w:r w:rsidR="00377354" w:rsidRPr="002826A1">
        <w:rPr>
          <w:lang w:val="es-ES_tradnl"/>
        </w:rPr>
        <w:t xml:space="preserve">se racionalizan </w:t>
      </w:r>
      <w:r w:rsidR="004D325D" w:rsidRPr="002826A1">
        <w:rPr>
          <w:lang w:val="es-ES_tradnl"/>
        </w:rPr>
        <w:t xml:space="preserve">dichas </w:t>
      </w:r>
      <w:r w:rsidR="00A629E7" w:rsidRPr="002826A1">
        <w:rPr>
          <w:lang w:val="es-ES_tradnl"/>
        </w:rPr>
        <w:t xml:space="preserve">herramientas </w:t>
      </w:r>
      <w:r w:rsidR="004D325D" w:rsidRPr="002826A1">
        <w:rPr>
          <w:lang w:val="es-ES_tradnl"/>
        </w:rPr>
        <w:t>(</w:t>
      </w:r>
      <w:r w:rsidR="00A629E7" w:rsidRPr="002826A1">
        <w:rPr>
          <w:lang w:val="es-ES_tradnl"/>
        </w:rPr>
        <w:t xml:space="preserve">p.ej., </w:t>
      </w:r>
      <w:r w:rsidR="00377354" w:rsidRPr="002826A1">
        <w:rPr>
          <w:lang w:val="es-ES_tradnl"/>
        </w:rPr>
        <w:t xml:space="preserve">juego de reparación de tubos </w:t>
      </w:r>
      <w:r w:rsidR="007B779E" w:rsidRPr="002826A1">
        <w:rPr>
          <w:lang w:val="es-ES_tradnl"/>
        </w:rPr>
        <w:t xml:space="preserve">y </w:t>
      </w:r>
      <w:r w:rsidR="00377354" w:rsidRPr="002826A1">
        <w:rPr>
          <w:lang w:val="es-ES_tradnl"/>
        </w:rPr>
        <w:t>mangueras</w:t>
      </w:r>
      <w:r w:rsidR="004D325D" w:rsidRPr="002826A1">
        <w:rPr>
          <w:lang w:val="es-ES_tradnl"/>
        </w:rPr>
        <w:t xml:space="preserve">, </w:t>
      </w:r>
      <w:r w:rsidR="00377354" w:rsidRPr="00866A1C">
        <w:rPr>
          <w:lang w:val="es-ES_tradnl"/>
        </w:rPr>
        <w:t>carro de herramientas</w:t>
      </w:r>
      <w:r w:rsidR="00377354" w:rsidRPr="002826A1">
        <w:rPr>
          <w:lang w:val="es-ES_tradnl"/>
        </w:rPr>
        <w:t xml:space="preserve">, </w:t>
      </w:r>
      <w:r w:rsidR="007B779E" w:rsidRPr="002826A1">
        <w:rPr>
          <w:lang w:val="es-ES_tradnl"/>
        </w:rPr>
        <w:t xml:space="preserve">y </w:t>
      </w:r>
      <w:r w:rsidR="00377354" w:rsidRPr="002826A1">
        <w:rPr>
          <w:lang w:val="es-ES_tradnl"/>
        </w:rPr>
        <w:t xml:space="preserve">detector electrónico de </w:t>
      </w:r>
      <w:r w:rsidR="002826A1">
        <w:rPr>
          <w:lang w:val="es-ES_tradnl"/>
        </w:rPr>
        <w:t>fugas</w:t>
      </w:r>
      <w:r w:rsidR="004D325D" w:rsidRPr="002826A1">
        <w:rPr>
          <w:lang w:val="es-ES_tradnl"/>
        </w:rPr>
        <w:t>)</w:t>
      </w:r>
      <w:r>
        <w:rPr>
          <w:lang w:val="es-ES_tradnl"/>
        </w:rPr>
        <w:t xml:space="preserve">, lo que resulta </w:t>
      </w:r>
      <w:r w:rsidR="009964C6" w:rsidRPr="002826A1">
        <w:rPr>
          <w:lang w:val="es-ES_tradnl"/>
        </w:rPr>
        <w:t xml:space="preserve">en </w:t>
      </w:r>
      <w:r w:rsidR="00276751" w:rsidRPr="002826A1">
        <w:rPr>
          <w:lang w:val="es-ES_tradnl"/>
        </w:rPr>
        <w:t xml:space="preserve">un </w:t>
      </w:r>
      <w:r w:rsidR="00F564C1" w:rsidRPr="002826A1">
        <w:rPr>
          <w:lang w:val="es-ES_tradnl"/>
        </w:rPr>
        <w:t xml:space="preserve">costo convenido </w:t>
      </w:r>
      <w:r w:rsidR="007B779E" w:rsidRPr="002826A1">
        <w:rPr>
          <w:lang w:val="es-ES_tradnl"/>
        </w:rPr>
        <w:t xml:space="preserve">de </w:t>
      </w:r>
      <w:r w:rsidR="009964C6" w:rsidRPr="002826A1">
        <w:rPr>
          <w:lang w:val="es-ES_tradnl"/>
        </w:rPr>
        <w:t>67.</w:t>
      </w:r>
      <w:r w:rsidR="00F450A2" w:rsidRPr="002826A1">
        <w:rPr>
          <w:lang w:val="es-ES_tradnl"/>
        </w:rPr>
        <w:t xml:space="preserve">900 </w:t>
      </w:r>
      <w:r w:rsidR="007B68B9" w:rsidRPr="007B68B9">
        <w:rPr>
          <w:lang w:val="es-ES_tradnl"/>
        </w:rPr>
        <w:t>$EUA</w:t>
      </w:r>
      <w:r w:rsidR="00F450A2" w:rsidRPr="002826A1">
        <w:rPr>
          <w:lang w:val="es-ES_tradnl"/>
        </w:rPr>
        <w:t>;</w:t>
      </w:r>
    </w:p>
    <w:p w14:paraId="23F6D3EA" w14:textId="4C641E4D" w:rsidR="000C5181" w:rsidRDefault="00635482">
      <w:pPr>
        <w:pStyle w:val="Heading2"/>
        <w:rPr>
          <w:lang w:val="es-ES_tradnl"/>
        </w:rPr>
      </w:pPr>
      <w:r w:rsidRPr="002826A1">
        <w:rPr>
          <w:lang w:val="es-ES_tradnl"/>
        </w:rPr>
        <w:t xml:space="preserve">Racionalizar </w:t>
      </w:r>
      <w:r w:rsidR="00040CB6" w:rsidRPr="002826A1">
        <w:rPr>
          <w:lang w:val="es-ES_tradnl"/>
        </w:rPr>
        <w:t xml:space="preserve">los </w:t>
      </w:r>
      <w:r w:rsidR="00DF26E4">
        <w:rPr>
          <w:lang w:val="es-ES_tradnl"/>
        </w:rPr>
        <w:t>costo</w:t>
      </w:r>
      <w:r w:rsidR="008043E8" w:rsidRPr="002826A1">
        <w:rPr>
          <w:lang w:val="es-ES_tradnl"/>
        </w:rPr>
        <w:t xml:space="preserve">s asociados </w:t>
      </w:r>
      <w:r w:rsidR="009964C6" w:rsidRPr="002826A1">
        <w:rPr>
          <w:lang w:val="es-ES_tradnl"/>
        </w:rPr>
        <w:t xml:space="preserve">con </w:t>
      </w:r>
      <w:r w:rsidRPr="002826A1">
        <w:rPr>
          <w:lang w:val="es-ES_tradnl"/>
        </w:rPr>
        <w:t xml:space="preserve">los </w:t>
      </w:r>
      <w:r w:rsidR="005D292C" w:rsidRPr="002826A1">
        <w:rPr>
          <w:lang w:val="es-ES_tradnl"/>
        </w:rPr>
        <w:t xml:space="preserve">eventos de sensibilización para </w:t>
      </w:r>
      <w:r w:rsidR="002826A1">
        <w:rPr>
          <w:lang w:val="es-ES_tradnl"/>
        </w:rPr>
        <w:t xml:space="preserve">usuarios finales </w:t>
      </w:r>
      <w:r w:rsidR="007B779E" w:rsidRPr="002826A1">
        <w:rPr>
          <w:lang w:val="es-ES_tradnl"/>
        </w:rPr>
        <w:t xml:space="preserve">y </w:t>
      </w:r>
      <w:r w:rsidR="00E35F1C">
        <w:rPr>
          <w:lang w:val="es-ES_tradnl"/>
        </w:rPr>
        <w:t xml:space="preserve">mujeres </w:t>
      </w:r>
      <w:r w:rsidR="009964C6" w:rsidRPr="002826A1">
        <w:rPr>
          <w:lang w:val="es-ES_tradnl"/>
        </w:rPr>
        <w:t xml:space="preserve">en </w:t>
      </w:r>
      <w:r w:rsidR="007F4CE5" w:rsidRPr="002826A1">
        <w:rPr>
          <w:lang w:val="es-ES_tradnl"/>
        </w:rPr>
        <w:t xml:space="preserve">el sector de </w:t>
      </w:r>
      <w:r w:rsidR="00DC6417" w:rsidRPr="002826A1">
        <w:rPr>
          <w:lang w:val="es-ES_tradnl"/>
        </w:rPr>
        <w:t>refrigeración y climatización</w:t>
      </w:r>
      <w:r w:rsidR="005D292C" w:rsidRPr="002826A1">
        <w:rPr>
          <w:lang w:val="es-ES_tradnl"/>
        </w:rPr>
        <w:t xml:space="preserve">, </w:t>
      </w:r>
      <w:r w:rsidR="00892698">
        <w:rPr>
          <w:lang w:val="es-ES_tradnl"/>
        </w:rPr>
        <w:t xml:space="preserve">lo que resulta </w:t>
      </w:r>
      <w:r w:rsidR="009964C6" w:rsidRPr="002826A1">
        <w:rPr>
          <w:lang w:val="es-ES_tradnl"/>
        </w:rPr>
        <w:t xml:space="preserve">en </w:t>
      </w:r>
      <w:r w:rsidR="00DF26E4">
        <w:rPr>
          <w:lang w:val="es-ES_tradnl"/>
        </w:rPr>
        <w:t>costo</w:t>
      </w:r>
      <w:r w:rsidR="009964C6" w:rsidRPr="002826A1">
        <w:rPr>
          <w:lang w:val="es-ES_tradnl"/>
        </w:rPr>
        <w:t xml:space="preserve">s convenidos </w:t>
      </w:r>
      <w:r w:rsidR="007B779E" w:rsidRPr="002826A1">
        <w:rPr>
          <w:lang w:val="es-ES_tradnl"/>
        </w:rPr>
        <w:t xml:space="preserve">de </w:t>
      </w:r>
      <w:r w:rsidR="009964C6" w:rsidRPr="002826A1">
        <w:rPr>
          <w:lang w:val="es-ES_tradnl"/>
        </w:rPr>
        <w:t>68.</w:t>
      </w:r>
      <w:r w:rsidRPr="002826A1">
        <w:rPr>
          <w:lang w:val="es-ES_tradnl"/>
        </w:rPr>
        <w:t xml:space="preserve">600 </w:t>
      </w:r>
      <w:r w:rsidR="007B68B9" w:rsidRPr="007B68B9">
        <w:rPr>
          <w:lang w:val="es-ES_tradnl"/>
        </w:rPr>
        <w:t xml:space="preserve">$EUA </w:t>
      </w:r>
      <w:r w:rsidR="007B779E" w:rsidRPr="002826A1">
        <w:rPr>
          <w:lang w:val="es-ES_tradnl"/>
        </w:rPr>
        <w:t>y 24.</w:t>
      </w:r>
      <w:r w:rsidR="007B68B9">
        <w:rPr>
          <w:lang w:val="es-ES_tradnl"/>
        </w:rPr>
        <w:t xml:space="preserve">500 </w:t>
      </w:r>
      <w:r w:rsidR="007B68B9" w:rsidRPr="007B68B9">
        <w:rPr>
          <w:lang w:val="es-ES_tradnl"/>
        </w:rPr>
        <w:t>$EUA</w:t>
      </w:r>
      <w:r w:rsidR="007B68B9">
        <w:rPr>
          <w:lang w:val="es-ES_tradnl"/>
        </w:rPr>
        <w:t xml:space="preserve">, </w:t>
      </w:r>
      <w:r w:rsidR="00040CB6" w:rsidRPr="002826A1">
        <w:rPr>
          <w:lang w:val="es-ES_tradnl"/>
        </w:rPr>
        <w:t>respectivamente</w:t>
      </w:r>
      <w:r w:rsidR="00B1344D" w:rsidRPr="002826A1">
        <w:rPr>
          <w:lang w:val="es-ES_tradnl"/>
        </w:rPr>
        <w:t xml:space="preserve">; </w:t>
      </w:r>
      <w:r w:rsidR="007B779E" w:rsidRPr="002826A1">
        <w:rPr>
          <w:lang w:val="es-ES_tradnl"/>
        </w:rPr>
        <w:t>y</w:t>
      </w:r>
    </w:p>
    <w:p w14:paraId="4F2C8B2D" w14:textId="0EF5E146" w:rsidR="000C5181" w:rsidRDefault="00635482">
      <w:pPr>
        <w:pStyle w:val="Heading2"/>
        <w:rPr>
          <w:lang w:val="es-ES_tradnl"/>
        </w:rPr>
      </w:pPr>
      <w:r w:rsidRPr="002826A1">
        <w:rPr>
          <w:lang w:val="es-ES_tradnl"/>
        </w:rPr>
        <w:t xml:space="preserve">Como se </w:t>
      </w:r>
      <w:r w:rsidR="00892698">
        <w:rPr>
          <w:lang w:val="es-ES_tradnl"/>
        </w:rPr>
        <w:t xml:space="preserve">indica </w:t>
      </w:r>
      <w:r w:rsidR="007F4CE5" w:rsidRPr="002826A1">
        <w:rPr>
          <w:lang w:val="es-ES_tradnl"/>
        </w:rPr>
        <w:t xml:space="preserve">en el párrafo </w:t>
      </w:r>
      <w:r w:rsidR="009964C6" w:rsidRPr="002826A1">
        <w:rPr>
          <w:lang w:val="es-ES_tradnl"/>
        </w:rPr>
        <w:t>57</w:t>
      </w:r>
      <w:r w:rsidR="00892698">
        <w:rPr>
          <w:lang w:val="es-ES_tradnl"/>
        </w:rPr>
        <w:t>,</w:t>
      </w:r>
      <w:r w:rsidR="009964C6" w:rsidRPr="002826A1">
        <w:rPr>
          <w:lang w:val="es-ES_tradnl"/>
        </w:rPr>
        <w:t xml:space="preserve"> </w:t>
      </w:r>
      <w:r w:rsidR="00A629E7" w:rsidRPr="002826A1">
        <w:rPr>
          <w:lang w:val="es-ES_tradnl"/>
        </w:rPr>
        <w:t xml:space="preserve">incluyendo </w:t>
      </w:r>
      <w:r w:rsidR="007B779E" w:rsidRPr="002826A1">
        <w:rPr>
          <w:lang w:val="es-ES_tradnl"/>
        </w:rPr>
        <w:t>31.</w:t>
      </w:r>
      <w:r w:rsidR="001B7E16" w:rsidRPr="002826A1">
        <w:rPr>
          <w:lang w:val="es-ES_tradnl"/>
        </w:rPr>
        <w:t xml:space="preserve">976 </w:t>
      </w:r>
      <w:r w:rsidR="007B68B9" w:rsidRPr="007B68B9">
        <w:rPr>
          <w:lang w:val="es-ES_tradnl"/>
        </w:rPr>
        <w:t xml:space="preserve">$EUA </w:t>
      </w:r>
      <w:r w:rsidR="001E7602" w:rsidRPr="002826A1">
        <w:rPr>
          <w:lang w:val="es-ES_tradnl"/>
        </w:rPr>
        <w:t xml:space="preserve">para </w:t>
      </w:r>
      <w:r w:rsidR="00A629E7" w:rsidRPr="002826A1">
        <w:rPr>
          <w:lang w:val="es-ES_tradnl"/>
        </w:rPr>
        <w:t>herramientas</w:t>
      </w:r>
      <w:r w:rsidR="00E64504" w:rsidRPr="002826A1">
        <w:rPr>
          <w:lang w:val="es-ES_tradnl"/>
        </w:rPr>
        <w:t xml:space="preserve">, </w:t>
      </w:r>
      <w:r w:rsidR="009964C6" w:rsidRPr="002826A1">
        <w:rPr>
          <w:lang w:val="es-ES_tradnl"/>
        </w:rPr>
        <w:t xml:space="preserve">equipos </w:t>
      </w:r>
      <w:r w:rsidR="007B779E" w:rsidRPr="002826A1">
        <w:rPr>
          <w:lang w:val="es-ES_tradnl"/>
        </w:rPr>
        <w:t xml:space="preserve">y </w:t>
      </w:r>
      <w:r w:rsidR="009964C6" w:rsidRPr="002826A1">
        <w:rPr>
          <w:lang w:val="es-ES_tradnl"/>
        </w:rPr>
        <w:t xml:space="preserve">capacitación </w:t>
      </w:r>
      <w:r w:rsidR="001E7602" w:rsidRPr="002826A1">
        <w:rPr>
          <w:lang w:val="es-ES_tradnl"/>
        </w:rPr>
        <w:t xml:space="preserve">para </w:t>
      </w:r>
      <w:r w:rsidR="0087464C" w:rsidRPr="002826A1">
        <w:rPr>
          <w:lang w:val="es-ES_tradnl"/>
        </w:rPr>
        <w:t xml:space="preserve">reducir las fugas de </w:t>
      </w:r>
      <w:r w:rsidR="00A629E7" w:rsidRPr="002826A1">
        <w:rPr>
          <w:lang w:val="es-ES_tradnl"/>
        </w:rPr>
        <w:t>refrigerantes</w:t>
      </w:r>
      <w:r w:rsidR="00E64504" w:rsidRPr="002826A1">
        <w:rPr>
          <w:lang w:val="es-ES_tradnl"/>
        </w:rPr>
        <w:t xml:space="preserve">, garantizar una gestión adecuada de </w:t>
      </w:r>
      <w:r w:rsidR="00A629E7" w:rsidRPr="002826A1">
        <w:rPr>
          <w:lang w:val="es-ES_tradnl"/>
        </w:rPr>
        <w:t xml:space="preserve">los refrigerantes </w:t>
      </w:r>
      <w:r w:rsidR="007B779E" w:rsidRPr="002826A1">
        <w:rPr>
          <w:lang w:val="es-ES_tradnl"/>
        </w:rPr>
        <w:t xml:space="preserve">y </w:t>
      </w:r>
      <w:r w:rsidR="00E64504" w:rsidRPr="002826A1">
        <w:rPr>
          <w:lang w:val="es-ES_tradnl"/>
        </w:rPr>
        <w:t xml:space="preserve">capacitar a las empresas para manejar </w:t>
      </w:r>
      <w:r w:rsidR="0020369F" w:rsidRPr="002826A1">
        <w:rPr>
          <w:lang w:val="es-ES_tradnl"/>
        </w:rPr>
        <w:t xml:space="preserve">alternativas de </w:t>
      </w:r>
      <w:r w:rsidR="004A44A5">
        <w:rPr>
          <w:lang w:val="es-ES_tradnl"/>
        </w:rPr>
        <w:t>bajo potencial</w:t>
      </w:r>
      <w:r w:rsidR="00931BFF">
        <w:rPr>
          <w:lang w:val="es-ES_tradnl"/>
        </w:rPr>
        <w:t xml:space="preserve"> de calentamiento atmosférico</w:t>
      </w:r>
      <w:r w:rsidR="0020369F" w:rsidRPr="002826A1">
        <w:rPr>
          <w:lang w:val="es-ES_tradnl"/>
        </w:rPr>
        <w:t xml:space="preserve"> </w:t>
      </w:r>
      <w:r w:rsidR="00A629E7" w:rsidRPr="002826A1">
        <w:rPr>
          <w:lang w:val="es-ES_tradnl"/>
        </w:rPr>
        <w:t xml:space="preserve">inflamables </w:t>
      </w:r>
      <w:r w:rsidR="009964C6" w:rsidRPr="002826A1">
        <w:rPr>
          <w:lang w:val="es-ES_tradnl"/>
        </w:rPr>
        <w:t xml:space="preserve">en </w:t>
      </w:r>
      <w:r w:rsidR="007F4CE5" w:rsidRPr="002826A1">
        <w:rPr>
          <w:lang w:val="es-ES_tradnl"/>
        </w:rPr>
        <w:t xml:space="preserve">el sector de </w:t>
      </w:r>
      <w:r w:rsidR="00040CB6" w:rsidRPr="002826A1">
        <w:rPr>
          <w:lang w:val="es-ES_tradnl"/>
        </w:rPr>
        <w:t>la refrigeración comercial</w:t>
      </w:r>
      <w:r w:rsidR="00E64504" w:rsidRPr="002826A1">
        <w:rPr>
          <w:lang w:val="es-ES_tradnl"/>
        </w:rPr>
        <w:t>.</w:t>
      </w:r>
    </w:p>
    <w:p w14:paraId="7AE42F03" w14:textId="7E1E679D" w:rsidR="000C5181" w:rsidRDefault="00635482">
      <w:pPr>
        <w:rPr>
          <w:b/>
          <w:bCs/>
          <w:lang w:val="es-ES_tradnl"/>
        </w:rPr>
      </w:pPr>
      <w:r w:rsidRPr="002826A1">
        <w:rPr>
          <w:b/>
          <w:lang w:val="es-ES_tradnl"/>
        </w:rPr>
        <w:t xml:space="preserve">Cuadro </w:t>
      </w:r>
      <w:r w:rsidR="00F450A2" w:rsidRPr="002826A1">
        <w:rPr>
          <w:b/>
          <w:lang w:val="es-ES_tradnl"/>
        </w:rPr>
        <w:t xml:space="preserve">15. </w:t>
      </w:r>
      <w:r w:rsidRPr="002826A1">
        <w:rPr>
          <w:b/>
          <w:bCs/>
          <w:lang w:val="es-ES_tradnl"/>
        </w:rPr>
        <w:t xml:space="preserve">Actividades y </w:t>
      </w:r>
      <w:r w:rsidR="00DF26E4">
        <w:rPr>
          <w:b/>
          <w:bCs/>
          <w:lang w:val="es-ES_tradnl"/>
        </w:rPr>
        <w:t>costo</w:t>
      </w:r>
      <w:r w:rsidR="009964C6" w:rsidRPr="002826A1">
        <w:rPr>
          <w:b/>
          <w:bCs/>
          <w:lang w:val="es-ES_tradnl"/>
        </w:rPr>
        <w:t xml:space="preserve">s </w:t>
      </w:r>
      <w:r w:rsidR="00AB1A5A" w:rsidRPr="002826A1">
        <w:rPr>
          <w:b/>
          <w:bCs/>
          <w:lang w:val="es-ES_tradnl"/>
        </w:rPr>
        <w:t xml:space="preserve">acordados </w:t>
      </w:r>
      <w:r w:rsidR="009964C6" w:rsidRPr="002826A1">
        <w:rPr>
          <w:b/>
          <w:bCs/>
          <w:lang w:val="es-ES_tradnl"/>
        </w:rPr>
        <w:t xml:space="preserve">en </w:t>
      </w:r>
      <w:r w:rsidRPr="002826A1">
        <w:rPr>
          <w:b/>
          <w:bCs/>
          <w:lang w:val="es-ES_tradnl"/>
        </w:rPr>
        <w:t xml:space="preserve">el sector de servicio técnico </w:t>
      </w:r>
      <w:r w:rsidR="00A629E7" w:rsidRPr="002826A1">
        <w:rPr>
          <w:b/>
          <w:bCs/>
          <w:lang w:val="es-ES_tradnl"/>
        </w:rPr>
        <w:t>($EUA)</w:t>
      </w:r>
    </w:p>
    <w:tbl>
      <w:tblPr>
        <w:tblStyle w:val="TableGrid"/>
        <w:tblW w:w="0" w:type="auto"/>
        <w:tblLook w:val="04A0" w:firstRow="1" w:lastRow="0" w:firstColumn="1" w:lastColumn="0" w:noHBand="0" w:noVBand="1"/>
      </w:tblPr>
      <w:tblGrid>
        <w:gridCol w:w="2268"/>
        <w:gridCol w:w="3484"/>
        <w:gridCol w:w="1263"/>
        <w:gridCol w:w="1083"/>
        <w:gridCol w:w="1252"/>
      </w:tblGrid>
      <w:tr w:rsidR="0063131A" w:rsidRPr="002826A1" w14:paraId="0B33D0FC" w14:textId="77777777" w:rsidTr="00133B4A">
        <w:trPr>
          <w:trHeight w:val="452"/>
          <w:tblHeader/>
        </w:trPr>
        <w:tc>
          <w:tcPr>
            <w:tcW w:w="2268" w:type="dxa"/>
            <w:noWrap/>
            <w:hideMark/>
          </w:tcPr>
          <w:p w14:paraId="1EEC74FC" w14:textId="370A446E" w:rsidR="000C5181" w:rsidRDefault="00DD0F86">
            <w:pPr>
              <w:rPr>
                <w:b/>
                <w:bCs/>
                <w:sz w:val="20"/>
                <w:szCs w:val="20"/>
                <w:lang w:val="es-ES_tradnl"/>
              </w:rPr>
            </w:pPr>
            <w:r>
              <w:rPr>
                <w:b/>
                <w:sz w:val="20"/>
                <w:szCs w:val="20"/>
                <w:lang w:val="es-ES_tradnl"/>
              </w:rPr>
              <w:t>C</w:t>
            </w:r>
            <w:r w:rsidR="00635482" w:rsidRPr="002826A1">
              <w:rPr>
                <w:b/>
                <w:sz w:val="20"/>
                <w:szCs w:val="20"/>
                <w:lang w:val="es-ES_tradnl"/>
              </w:rPr>
              <w:t>omponente</w:t>
            </w:r>
          </w:p>
        </w:tc>
        <w:tc>
          <w:tcPr>
            <w:tcW w:w="3484" w:type="dxa"/>
            <w:noWrap/>
            <w:hideMark/>
          </w:tcPr>
          <w:p w14:paraId="7050BACA" w14:textId="77777777" w:rsidR="000C5181" w:rsidRDefault="00635482">
            <w:pPr>
              <w:jc w:val="center"/>
              <w:rPr>
                <w:b/>
                <w:bCs/>
                <w:sz w:val="20"/>
                <w:szCs w:val="20"/>
                <w:lang w:val="es-ES_tradnl"/>
              </w:rPr>
            </w:pPr>
            <w:r w:rsidRPr="002826A1">
              <w:rPr>
                <w:b/>
                <w:sz w:val="20"/>
                <w:szCs w:val="20"/>
                <w:lang w:val="es-ES_tradnl"/>
              </w:rPr>
              <w:t>Actividades previstas</w:t>
            </w:r>
          </w:p>
        </w:tc>
        <w:tc>
          <w:tcPr>
            <w:tcW w:w="1263" w:type="dxa"/>
            <w:noWrap/>
            <w:hideMark/>
          </w:tcPr>
          <w:p w14:paraId="641AD004" w14:textId="77777777" w:rsidR="000C5181" w:rsidRDefault="00635482">
            <w:pPr>
              <w:rPr>
                <w:b/>
                <w:bCs/>
                <w:sz w:val="20"/>
                <w:szCs w:val="20"/>
                <w:lang w:val="es-ES_tradnl"/>
              </w:rPr>
            </w:pPr>
            <w:r w:rsidRPr="002826A1">
              <w:rPr>
                <w:b/>
                <w:sz w:val="20"/>
                <w:szCs w:val="20"/>
                <w:lang w:val="es-ES_tradnl"/>
              </w:rPr>
              <w:t>Organismo</w:t>
            </w:r>
          </w:p>
        </w:tc>
        <w:tc>
          <w:tcPr>
            <w:tcW w:w="1080" w:type="dxa"/>
            <w:hideMark/>
          </w:tcPr>
          <w:p w14:paraId="73AB145F" w14:textId="0B08D662" w:rsidR="000C5181" w:rsidRDefault="00A0055B">
            <w:pPr>
              <w:jc w:val="center"/>
              <w:rPr>
                <w:b/>
                <w:bCs/>
                <w:sz w:val="20"/>
                <w:szCs w:val="20"/>
                <w:lang w:val="es-ES_tradnl"/>
              </w:rPr>
            </w:pPr>
            <w:r>
              <w:rPr>
                <w:b/>
                <w:sz w:val="20"/>
                <w:szCs w:val="20"/>
                <w:lang w:val="es-ES_tradnl"/>
              </w:rPr>
              <w:t>E</w:t>
            </w:r>
            <w:r w:rsidR="00635482" w:rsidRPr="002826A1">
              <w:rPr>
                <w:b/>
                <w:sz w:val="20"/>
                <w:szCs w:val="20"/>
                <w:lang w:val="es-ES_tradnl"/>
              </w:rPr>
              <w:t>tapa I</w:t>
            </w:r>
            <w:r w:rsidR="00892698">
              <w:rPr>
                <w:b/>
                <w:sz w:val="20"/>
                <w:szCs w:val="20"/>
                <w:lang w:val="es-ES_tradnl"/>
              </w:rPr>
              <w:t xml:space="preserve"> -</w:t>
            </w:r>
            <w:r w:rsidR="00635482" w:rsidRPr="002826A1">
              <w:rPr>
                <w:b/>
                <w:sz w:val="20"/>
                <w:szCs w:val="20"/>
                <w:lang w:val="es-ES_tradnl"/>
              </w:rPr>
              <w:t xml:space="preserve"> costo </w:t>
            </w:r>
            <w:r w:rsidR="0087464C" w:rsidRPr="002826A1">
              <w:rPr>
                <w:b/>
                <w:sz w:val="20"/>
                <w:szCs w:val="20"/>
                <w:lang w:val="es-ES_tradnl"/>
              </w:rPr>
              <w:t xml:space="preserve">convenido </w:t>
            </w:r>
          </w:p>
        </w:tc>
        <w:tc>
          <w:tcPr>
            <w:tcW w:w="1255" w:type="dxa"/>
          </w:tcPr>
          <w:p w14:paraId="05398870" w14:textId="61F5A7A8" w:rsidR="000C5181" w:rsidRDefault="00635482">
            <w:pPr>
              <w:jc w:val="center"/>
              <w:rPr>
                <w:b/>
                <w:sz w:val="20"/>
                <w:szCs w:val="20"/>
                <w:lang w:val="es-ES_tradnl"/>
              </w:rPr>
            </w:pPr>
            <w:r w:rsidRPr="002826A1">
              <w:rPr>
                <w:b/>
                <w:sz w:val="20"/>
                <w:szCs w:val="20"/>
                <w:lang w:val="es-ES_tradnl"/>
              </w:rPr>
              <w:t xml:space="preserve">Primer tramo </w:t>
            </w:r>
            <w:r w:rsidR="00892698">
              <w:rPr>
                <w:b/>
                <w:sz w:val="20"/>
                <w:szCs w:val="20"/>
                <w:lang w:val="es-ES_tradnl"/>
              </w:rPr>
              <w:t xml:space="preserve">- </w:t>
            </w:r>
            <w:r w:rsidR="00DF26E4">
              <w:rPr>
                <w:b/>
                <w:sz w:val="20"/>
                <w:szCs w:val="20"/>
                <w:lang w:val="es-ES_tradnl"/>
              </w:rPr>
              <w:t>costo</w:t>
            </w:r>
            <w:r w:rsidR="009964C6" w:rsidRPr="002826A1">
              <w:rPr>
                <w:b/>
                <w:sz w:val="20"/>
                <w:szCs w:val="20"/>
                <w:lang w:val="es-ES_tradnl"/>
              </w:rPr>
              <w:t>s convenidos</w:t>
            </w:r>
          </w:p>
        </w:tc>
      </w:tr>
      <w:tr w:rsidR="0063131A" w:rsidRPr="002826A1" w14:paraId="5A5848CE" w14:textId="77777777" w:rsidTr="00133B4A">
        <w:tc>
          <w:tcPr>
            <w:tcW w:w="2268" w:type="dxa"/>
            <w:vMerge w:val="restart"/>
            <w:hideMark/>
          </w:tcPr>
          <w:p w14:paraId="5DE51209" w14:textId="4D99ABC1" w:rsidR="000C5181" w:rsidRDefault="009E67C4">
            <w:pPr>
              <w:jc w:val="left"/>
              <w:rPr>
                <w:sz w:val="20"/>
                <w:szCs w:val="20"/>
                <w:lang w:val="es-ES_tradnl"/>
              </w:rPr>
            </w:pPr>
            <w:r>
              <w:rPr>
                <w:sz w:val="20"/>
                <w:szCs w:val="20"/>
                <w:lang w:val="es-ES_tradnl"/>
              </w:rPr>
              <w:t>Fortalecimiento del marco institucional</w:t>
            </w:r>
            <w:r w:rsidR="009F4A2A">
              <w:rPr>
                <w:sz w:val="20"/>
                <w:szCs w:val="20"/>
                <w:lang w:val="es-ES_tradnl"/>
              </w:rPr>
              <w:t xml:space="preserve"> </w:t>
            </w:r>
            <w:r w:rsidR="007B779E" w:rsidRPr="002826A1">
              <w:rPr>
                <w:sz w:val="20"/>
                <w:szCs w:val="20"/>
                <w:lang w:val="es-ES_tradnl"/>
              </w:rPr>
              <w:t>y jurídico</w:t>
            </w:r>
          </w:p>
        </w:tc>
        <w:tc>
          <w:tcPr>
            <w:tcW w:w="3484" w:type="dxa"/>
            <w:vMerge w:val="restart"/>
          </w:tcPr>
          <w:p w14:paraId="37F1CFD7" w14:textId="5DCA28E3" w:rsidR="000C5181" w:rsidRDefault="00025185">
            <w:pPr>
              <w:jc w:val="left"/>
              <w:rPr>
                <w:sz w:val="20"/>
                <w:szCs w:val="20"/>
                <w:lang w:val="es-ES_tradnl"/>
              </w:rPr>
            </w:pPr>
            <w:r>
              <w:rPr>
                <w:sz w:val="20"/>
                <w:szCs w:val="20"/>
                <w:lang w:val="es-ES_tradnl"/>
              </w:rPr>
              <w:t>Sistema de licencias</w:t>
            </w:r>
            <w:r w:rsidR="00867FFC" w:rsidRPr="002826A1">
              <w:rPr>
                <w:sz w:val="20"/>
                <w:szCs w:val="20"/>
                <w:lang w:val="es-ES_tradnl"/>
              </w:rPr>
              <w:t xml:space="preserve">, </w:t>
            </w:r>
            <w:r w:rsidR="00635482" w:rsidRPr="002826A1">
              <w:rPr>
                <w:sz w:val="20"/>
                <w:szCs w:val="20"/>
                <w:lang w:val="es-ES_tradnl"/>
              </w:rPr>
              <w:t xml:space="preserve">normas </w:t>
            </w:r>
            <w:r w:rsidR="00867FFC" w:rsidRPr="002826A1">
              <w:rPr>
                <w:sz w:val="20"/>
                <w:szCs w:val="20"/>
                <w:lang w:val="es-ES_tradnl"/>
              </w:rPr>
              <w:t xml:space="preserve">dirigidas a </w:t>
            </w:r>
            <w:r w:rsidR="00F8374E" w:rsidRPr="002826A1">
              <w:rPr>
                <w:sz w:val="20"/>
                <w:szCs w:val="20"/>
                <w:lang w:val="es-ES_tradnl"/>
              </w:rPr>
              <w:t>usuarios finales</w:t>
            </w:r>
            <w:r w:rsidR="00867FFC" w:rsidRPr="002826A1">
              <w:rPr>
                <w:sz w:val="20"/>
                <w:szCs w:val="20"/>
                <w:lang w:val="es-ES_tradnl"/>
              </w:rPr>
              <w:t xml:space="preserve">, </w:t>
            </w:r>
            <w:r w:rsidR="007F4CE5" w:rsidRPr="002826A1">
              <w:rPr>
                <w:sz w:val="20"/>
                <w:szCs w:val="20"/>
                <w:lang w:val="es-ES_tradnl"/>
              </w:rPr>
              <w:t xml:space="preserve">códigos </w:t>
            </w:r>
            <w:r w:rsidR="007B779E" w:rsidRPr="002826A1">
              <w:rPr>
                <w:sz w:val="20"/>
                <w:szCs w:val="20"/>
                <w:lang w:val="es-ES_tradnl"/>
              </w:rPr>
              <w:t xml:space="preserve">y </w:t>
            </w:r>
            <w:r w:rsidR="008043E8" w:rsidRPr="002826A1">
              <w:rPr>
                <w:sz w:val="20"/>
                <w:szCs w:val="20"/>
                <w:lang w:val="es-ES_tradnl"/>
              </w:rPr>
              <w:t>normas</w:t>
            </w:r>
            <w:r w:rsidR="00AC6F7A" w:rsidRPr="002826A1">
              <w:rPr>
                <w:sz w:val="20"/>
                <w:szCs w:val="20"/>
                <w:lang w:val="es-ES_tradnl"/>
              </w:rPr>
              <w:t xml:space="preserve">, </w:t>
            </w:r>
            <w:r>
              <w:rPr>
                <w:sz w:val="20"/>
                <w:szCs w:val="20"/>
                <w:lang w:val="es-ES_tradnl"/>
              </w:rPr>
              <w:t>a</w:t>
            </w:r>
            <w:r w:rsidR="00276751" w:rsidRPr="002826A1">
              <w:rPr>
                <w:sz w:val="20"/>
                <w:szCs w:val="20"/>
                <w:lang w:val="es-ES_tradnl"/>
              </w:rPr>
              <w:t>duanas</w:t>
            </w:r>
            <w:r w:rsidR="002B3ABA" w:rsidRPr="002826A1">
              <w:rPr>
                <w:sz w:val="20"/>
                <w:szCs w:val="20"/>
                <w:vertAlign w:val="superscript"/>
                <w:lang w:val="es-ES_tradnl"/>
              </w:rPr>
              <w:t>*</w:t>
            </w:r>
          </w:p>
        </w:tc>
        <w:tc>
          <w:tcPr>
            <w:tcW w:w="1263" w:type="dxa"/>
            <w:noWrap/>
            <w:hideMark/>
          </w:tcPr>
          <w:p w14:paraId="52BF4C83" w14:textId="77777777" w:rsidR="000C5181" w:rsidRDefault="00635482">
            <w:pPr>
              <w:jc w:val="center"/>
              <w:rPr>
                <w:sz w:val="20"/>
                <w:szCs w:val="20"/>
                <w:lang w:val="es-ES_tradnl"/>
              </w:rPr>
            </w:pPr>
            <w:r>
              <w:rPr>
                <w:sz w:val="20"/>
                <w:szCs w:val="20"/>
                <w:lang w:val="es-ES_tradnl"/>
              </w:rPr>
              <w:t>PNUMA</w:t>
            </w:r>
          </w:p>
        </w:tc>
        <w:tc>
          <w:tcPr>
            <w:tcW w:w="1080" w:type="dxa"/>
            <w:noWrap/>
            <w:hideMark/>
          </w:tcPr>
          <w:p w14:paraId="0FE71C87" w14:textId="77777777" w:rsidR="000C5181" w:rsidRDefault="007B779E">
            <w:pPr>
              <w:jc w:val="right"/>
              <w:rPr>
                <w:sz w:val="20"/>
                <w:szCs w:val="20"/>
                <w:lang w:val="es-ES_tradnl"/>
              </w:rPr>
            </w:pPr>
            <w:r w:rsidRPr="002826A1">
              <w:rPr>
                <w:sz w:val="20"/>
                <w:szCs w:val="20"/>
                <w:lang w:val="es-ES_tradnl"/>
              </w:rPr>
              <w:t>50.</w:t>
            </w:r>
            <w:r w:rsidR="00635482" w:rsidRPr="002826A1">
              <w:rPr>
                <w:sz w:val="20"/>
                <w:szCs w:val="20"/>
                <w:lang w:val="es-ES_tradnl"/>
              </w:rPr>
              <w:t>000</w:t>
            </w:r>
          </w:p>
        </w:tc>
        <w:tc>
          <w:tcPr>
            <w:tcW w:w="1255" w:type="dxa"/>
          </w:tcPr>
          <w:p w14:paraId="303E1FD7" w14:textId="77777777" w:rsidR="000C5181" w:rsidRDefault="007B779E">
            <w:pPr>
              <w:jc w:val="right"/>
              <w:rPr>
                <w:sz w:val="20"/>
                <w:szCs w:val="20"/>
                <w:lang w:val="es-ES_tradnl"/>
              </w:rPr>
            </w:pPr>
            <w:r w:rsidRPr="002826A1">
              <w:rPr>
                <w:sz w:val="20"/>
                <w:szCs w:val="20"/>
                <w:lang w:val="es-ES_tradnl"/>
              </w:rPr>
              <w:t>50.</w:t>
            </w:r>
            <w:r w:rsidR="00635482" w:rsidRPr="002826A1">
              <w:rPr>
                <w:sz w:val="20"/>
                <w:szCs w:val="20"/>
                <w:lang w:val="es-ES_tradnl"/>
              </w:rPr>
              <w:t>000</w:t>
            </w:r>
          </w:p>
        </w:tc>
      </w:tr>
      <w:tr w:rsidR="0063131A" w:rsidRPr="002826A1" w14:paraId="5A105ADB" w14:textId="77777777" w:rsidTr="00133B4A">
        <w:trPr>
          <w:trHeight w:val="142"/>
        </w:trPr>
        <w:tc>
          <w:tcPr>
            <w:tcW w:w="2268" w:type="dxa"/>
            <w:vMerge/>
            <w:hideMark/>
          </w:tcPr>
          <w:p w14:paraId="07EDEE8A" w14:textId="77777777" w:rsidR="0063131A" w:rsidRPr="002826A1" w:rsidRDefault="0063131A">
            <w:pPr>
              <w:rPr>
                <w:sz w:val="20"/>
                <w:szCs w:val="20"/>
                <w:lang w:val="es-ES_tradnl"/>
              </w:rPr>
            </w:pPr>
          </w:p>
        </w:tc>
        <w:tc>
          <w:tcPr>
            <w:tcW w:w="3484" w:type="dxa"/>
            <w:vMerge/>
          </w:tcPr>
          <w:p w14:paraId="4DE4E698" w14:textId="77777777" w:rsidR="0063131A" w:rsidRPr="002826A1" w:rsidRDefault="0063131A">
            <w:pPr>
              <w:jc w:val="left"/>
              <w:rPr>
                <w:sz w:val="20"/>
                <w:szCs w:val="20"/>
                <w:lang w:val="es-ES_tradnl"/>
              </w:rPr>
            </w:pPr>
          </w:p>
        </w:tc>
        <w:tc>
          <w:tcPr>
            <w:tcW w:w="1263" w:type="dxa"/>
            <w:noWrap/>
            <w:hideMark/>
          </w:tcPr>
          <w:p w14:paraId="616F337A" w14:textId="77777777" w:rsidR="000C5181" w:rsidRDefault="00635482">
            <w:pPr>
              <w:jc w:val="center"/>
              <w:rPr>
                <w:sz w:val="20"/>
                <w:szCs w:val="20"/>
                <w:lang w:val="es-ES_tradnl"/>
              </w:rPr>
            </w:pPr>
            <w:r>
              <w:rPr>
                <w:sz w:val="20"/>
                <w:szCs w:val="20"/>
                <w:lang w:val="es-ES_tradnl"/>
              </w:rPr>
              <w:t>ONUDI</w:t>
            </w:r>
          </w:p>
        </w:tc>
        <w:tc>
          <w:tcPr>
            <w:tcW w:w="1080" w:type="dxa"/>
            <w:noWrap/>
            <w:hideMark/>
          </w:tcPr>
          <w:p w14:paraId="0216BC7F" w14:textId="77777777" w:rsidR="000C5181" w:rsidRDefault="009964C6">
            <w:pPr>
              <w:jc w:val="right"/>
              <w:rPr>
                <w:sz w:val="20"/>
                <w:szCs w:val="20"/>
                <w:lang w:val="es-ES_tradnl"/>
              </w:rPr>
            </w:pPr>
            <w:r w:rsidRPr="002826A1">
              <w:rPr>
                <w:sz w:val="20"/>
                <w:szCs w:val="20"/>
                <w:lang w:val="es-ES_tradnl"/>
              </w:rPr>
              <w:t>155.</w:t>
            </w:r>
            <w:r w:rsidR="00635482" w:rsidRPr="002826A1">
              <w:rPr>
                <w:sz w:val="20"/>
                <w:szCs w:val="20"/>
                <w:lang w:val="es-ES_tradnl"/>
              </w:rPr>
              <w:t>000</w:t>
            </w:r>
          </w:p>
        </w:tc>
        <w:tc>
          <w:tcPr>
            <w:tcW w:w="1255" w:type="dxa"/>
          </w:tcPr>
          <w:p w14:paraId="3D49FA33" w14:textId="77777777" w:rsidR="000C5181" w:rsidRDefault="009964C6">
            <w:pPr>
              <w:jc w:val="right"/>
              <w:rPr>
                <w:sz w:val="20"/>
                <w:szCs w:val="20"/>
                <w:lang w:val="es-ES_tradnl"/>
              </w:rPr>
            </w:pPr>
            <w:r w:rsidRPr="002826A1">
              <w:rPr>
                <w:sz w:val="20"/>
                <w:szCs w:val="20"/>
                <w:lang w:val="es-ES_tradnl"/>
              </w:rPr>
              <w:t>65.</w:t>
            </w:r>
            <w:r w:rsidR="00635482" w:rsidRPr="002826A1">
              <w:rPr>
                <w:sz w:val="20"/>
                <w:szCs w:val="20"/>
                <w:lang w:val="es-ES_tradnl"/>
              </w:rPr>
              <w:t>000</w:t>
            </w:r>
          </w:p>
        </w:tc>
      </w:tr>
      <w:tr w:rsidR="0063131A" w:rsidRPr="002826A1" w14:paraId="03889355" w14:textId="77777777" w:rsidTr="00133B4A">
        <w:trPr>
          <w:trHeight w:val="278"/>
        </w:trPr>
        <w:tc>
          <w:tcPr>
            <w:tcW w:w="2268" w:type="dxa"/>
            <w:vMerge w:val="restart"/>
            <w:hideMark/>
          </w:tcPr>
          <w:p w14:paraId="407A7CB8" w14:textId="4FFC7017" w:rsidR="000C5181" w:rsidRDefault="00635482">
            <w:pPr>
              <w:jc w:val="left"/>
              <w:rPr>
                <w:sz w:val="20"/>
                <w:szCs w:val="20"/>
                <w:lang w:val="es-ES_tradnl"/>
              </w:rPr>
            </w:pPr>
            <w:r w:rsidRPr="002826A1">
              <w:rPr>
                <w:sz w:val="20"/>
                <w:szCs w:val="20"/>
                <w:lang w:val="es-ES_tradnl"/>
              </w:rPr>
              <w:t xml:space="preserve">Apoyo </w:t>
            </w:r>
            <w:r w:rsidR="00585558" w:rsidRPr="002826A1">
              <w:rPr>
                <w:sz w:val="20"/>
                <w:szCs w:val="20"/>
                <w:lang w:val="es-ES_tradnl"/>
              </w:rPr>
              <w:t xml:space="preserve">al </w:t>
            </w:r>
            <w:r w:rsidR="009E6E29">
              <w:rPr>
                <w:sz w:val="20"/>
                <w:szCs w:val="20"/>
                <w:lang w:val="es-ES_tradnl"/>
              </w:rPr>
              <w:t xml:space="preserve">sector de servicio técnico de </w:t>
            </w:r>
            <w:r w:rsidR="00892698">
              <w:rPr>
                <w:sz w:val="20"/>
                <w:szCs w:val="20"/>
                <w:lang w:val="es-ES_tradnl"/>
              </w:rPr>
              <w:t xml:space="preserve">equipos de </w:t>
            </w:r>
            <w:r w:rsidR="009E6E29">
              <w:rPr>
                <w:sz w:val="20"/>
                <w:szCs w:val="20"/>
                <w:lang w:val="es-ES_tradnl"/>
              </w:rPr>
              <w:t>refrigeración y climatización</w:t>
            </w:r>
            <w:r w:rsidRPr="002826A1">
              <w:rPr>
                <w:sz w:val="20"/>
                <w:szCs w:val="20"/>
                <w:lang w:val="es-ES_tradnl"/>
              </w:rPr>
              <w:t xml:space="preserve"> </w:t>
            </w:r>
            <w:r w:rsidR="009964C6" w:rsidRPr="002826A1">
              <w:rPr>
                <w:sz w:val="20"/>
                <w:szCs w:val="20"/>
                <w:lang w:val="es-ES_tradnl"/>
              </w:rPr>
              <w:t xml:space="preserve">con </w:t>
            </w:r>
            <w:r w:rsidR="00F564C1" w:rsidRPr="002826A1">
              <w:rPr>
                <w:sz w:val="20"/>
                <w:szCs w:val="20"/>
                <w:lang w:val="es-ES_tradnl"/>
              </w:rPr>
              <w:t xml:space="preserve">especial </w:t>
            </w:r>
            <w:r w:rsidR="00B34A2F">
              <w:rPr>
                <w:sz w:val="20"/>
                <w:szCs w:val="20"/>
                <w:lang w:val="es-ES_tradnl"/>
              </w:rPr>
              <w:t>atención al servicio</w:t>
            </w:r>
            <w:r w:rsidR="009E6E29">
              <w:rPr>
                <w:sz w:val="20"/>
                <w:szCs w:val="20"/>
                <w:lang w:val="es-ES_tradnl"/>
              </w:rPr>
              <w:t xml:space="preserve"> de </w:t>
            </w:r>
            <w:r w:rsidR="00737A5F">
              <w:rPr>
                <w:sz w:val="20"/>
                <w:szCs w:val="20"/>
                <w:lang w:val="es-ES_tradnl"/>
              </w:rPr>
              <w:t>equipos de aire acondicionado para vehículos</w:t>
            </w:r>
            <w:r w:rsidR="007B779E" w:rsidRPr="002826A1">
              <w:rPr>
                <w:sz w:val="20"/>
                <w:szCs w:val="20"/>
                <w:lang w:val="es-ES_tradnl"/>
              </w:rPr>
              <w:t xml:space="preserve"> </w:t>
            </w:r>
          </w:p>
        </w:tc>
        <w:tc>
          <w:tcPr>
            <w:tcW w:w="3484" w:type="dxa"/>
            <w:hideMark/>
          </w:tcPr>
          <w:p w14:paraId="360F6DAB" w14:textId="77777777" w:rsidR="000C5181" w:rsidRDefault="00635482">
            <w:pPr>
              <w:jc w:val="left"/>
              <w:rPr>
                <w:sz w:val="20"/>
                <w:szCs w:val="20"/>
                <w:lang w:val="es-ES_tradnl"/>
              </w:rPr>
            </w:pPr>
            <w:r w:rsidRPr="002826A1">
              <w:rPr>
                <w:sz w:val="20"/>
                <w:szCs w:val="20"/>
                <w:lang w:val="es-ES_tradnl"/>
              </w:rPr>
              <w:t xml:space="preserve">Formación </w:t>
            </w:r>
            <w:r w:rsidR="007B779E" w:rsidRPr="002826A1">
              <w:rPr>
                <w:sz w:val="20"/>
                <w:szCs w:val="20"/>
                <w:lang w:val="es-ES_tradnl"/>
              </w:rPr>
              <w:t xml:space="preserve">y </w:t>
            </w:r>
            <w:r w:rsidR="00A629E7" w:rsidRPr="002826A1">
              <w:rPr>
                <w:sz w:val="20"/>
                <w:szCs w:val="20"/>
                <w:lang w:val="es-ES_tradnl"/>
              </w:rPr>
              <w:t xml:space="preserve">acreditación </w:t>
            </w:r>
            <w:r w:rsidR="007B779E" w:rsidRPr="002826A1">
              <w:rPr>
                <w:sz w:val="20"/>
                <w:szCs w:val="20"/>
                <w:lang w:val="es-ES_tradnl"/>
              </w:rPr>
              <w:t xml:space="preserve">de </w:t>
            </w:r>
            <w:r w:rsidR="00A229AE" w:rsidRPr="002826A1">
              <w:rPr>
                <w:sz w:val="20"/>
                <w:szCs w:val="20"/>
                <w:lang w:val="es-ES_tradnl"/>
              </w:rPr>
              <w:t>técnicos</w:t>
            </w:r>
            <w:r w:rsidR="002B3ABA" w:rsidRPr="002826A1">
              <w:rPr>
                <w:sz w:val="20"/>
                <w:szCs w:val="20"/>
                <w:vertAlign w:val="superscript"/>
                <w:lang w:val="es-ES_tradnl"/>
              </w:rPr>
              <w:t>*</w:t>
            </w:r>
          </w:p>
        </w:tc>
        <w:tc>
          <w:tcPr>
            <w:tcW w:w="1263" w:type="dxa"/>
            <w:noWrap/>
            <w:hideMark/>
          </w:tcPr>
          <w:p w14:paraId="08EF1643" w14:textId="77777777" w:rsidR="000C5181" w:rsidRDefault="00635482">
            <w:pPr>
              <w:jc w:val="center"/>
              <w:rPr>
                <w:sz w:val="20"/>
                <w:szCs w:val="20"/>
                <w:lang w:val="es-ES_tradnl"/>
              </w:rPr>
            </w:pPr>
            <w:r>
              <w:rPr>
                <w:sz w:val="20"/>
                <w:szCs w:val="20"/>
                <w:lang w:val="es-ES_tradnl"/>
              </w:rPr>
              <w:t>ONUDI</w:t>
            </w:r>
          </w:p>
        </w:tc>
        <w:tc>
          <w:tcPr>
            <w:tcW w:w="1080" w:type="dxa"/>
            <w:hideMark/>
          </w:tcPr>
          <w:p w14:paraId="5735B359" w14:textId="77777777" w:rsidR="000C5181" w:rsidRDefault="00635482">
            <w:pPr>
              <w:jc w:val="right"/>
              <w:rPr>
                <w:sz w:val="20"/>
                <w:szCs w:val="20"/>
                <w:lang w:val="es-ES_tradnl"/>
              </w:rPr>
            </w:pPr>
            <w:r w:rsidRPr="002826A1">
              <w:rPr>
                <w:sz w:val="20"/>
                <w:szCs w:val="20"/>
                <w:lang w:val="es-ES_tradnl"/>
              </w:rPr>
              <w:t>295</w:t>
            </w:r>
            <w:r w:rsidR="009964C6" w:rsidRPr="002826A1">
              <w:rPr>
                <w:sz w:val="20"/>
                <w:szCs w:val="20"/>
                <w:lang w:val="es-ES_tradnl"/>
              </w:rPr>
              <w:t>.</w:t>
            </w:r>
            <w:r w:rsidRPr="002826A1">
              <w:rPr>
                <w:sz w:val="20"/>
                <w:szCs w:val="20"/>
                <w:lang w:val="es-ES_tradnl"/>
              </w:rPr>
              <w:t>000</w:t>
            </w:r>
          </w:p>
        </w:tc>
        <w:tc>
          <w:tcPr>
            <w:tcW w:w="1255" w:type="dxa"/>
          </w:tcPr>
          <w:p w14:paraId="422E4136" w14:textId="77777777" w:rsidR="000C5181" w:rsidRDefault="009964C6">
            <w:pPr>
              <w:jc w:val="right"/>
              <w:rPr>
                <w:sz w:val="20"/>
                <w:szCs w:val="20"/>
                <w:lang w:val="es-ES_tradnl"/>
              </w:rPr>
            </w:pPr>
            <w:r w:rsidRPr="002826A1">
              <w:rPr>
                <w:sz w:val="20"/>
                <w:szCs w:val="20"/>
                <w:lang w:val="es-ES_tradnl"/>
              </w:rPr>
              <w:t>55.</w:t>
            </w:r>
            <w:r w:rsidR="00635482" w:rsidRPr="002826A1">
              <w:rPr>
                <w:sz w:val="20"/>
                <w:szCs w:val="20"/>
                <w:lang w:val="es-ES_tradnl"/>
              </w:rPr>
              <w:t>000</w:t>
            </w:r>
          </w:p>
        </w:tc>
      </w:tr>
      <w:tr w:rsidR="0063131A" w:rsidRPr="002826A1" w14:paraId="653C359A" w14:textId="77777777" w:rsidTr="00133B4A">
        <w:trPr>
          <w:trHeight w:val="246"/>
        </w:trPr>
        <w:tc>
          <w:tcPr>
            <w:tcW w:w="2268" w:type="dxa"/>
            <w:vMerge/>
          </w:tcPr>
          <w:p w14:paraId="2988C7C5" w14:textId="77777777" w:rsidR="0063131A" w:rsidRPr="002826A1" w:rsidRDefault="0063131A">
            <w:pPr>
              <w:rPr>
                <w:sz w:val="20"/>
                <w:szCs w:val="20"/>
                <w:lang w:val="es-ES_tradnl"/>
              </w:rPr>
            </w:pPr>
          </w:p>
        </w:tc>
        <w:tc>
          <w:tcPr>
            <w:tcW w:w="3484" w:type="dxa"/>
            <w:hideMark/>
          </w:tcPr>
          <w:p w14:paraId="7F64AAA0" w14:textId="03BCFDB7" w:rsidR="000C5181" w:rsidRDefault="002F4167">
            <w:pPr>
              <w:jc w:val="left"/>
              <w:rPr>
                <w:sz w:val="20"/>
                <w:szCs w:val="20"/>
                <w:lang w:val="es-ES_tradnl"/>
              </w:rPr>
            </w:pPr>
            <w:r>
              <w:rPr>
                <w:sz w:val="20"/>
                <w:szCs w:val="20"/>
                <w:lang w:val="es-ES_tradnl"/>
              </w:rPr>
              <w:t>Suministro</w:t>
            </w:r>
            <w:r w:rsidR="00635482" w:rsidRPr="002826A1">
              <w:rPr>
                <w:sz w:val="20"/>
                <w:szCs w:val="20"/>
                <w:lang w:val="es-ES_tradnl"/>
              </w:rPr>
              <w:t xml:space="preserve"> </w:t>
            </w:r>
            <w:r w:rsidR="007B779E" w:rsidRPr="002826A1">
              <w:rPr>
                <w:sz w:val="20"/>
                <w:szCs w:val="20"/>
                <w:lang w:val="es-ES_tradnl"/>
              </w:rPr>
              <w:t xml:space="preserve">de </w:t>
            </w:r>
            <w:r w:rsidR="00A629E7" w:rsidRPr="002826A1">
              <w:rPr>
                <w:sz w:val="20"/>
                <w:szCs w:val="20"/>
                <w:lang w:val="es-ES_tradnl"/>
              </w:rPr>
              <w:t xml:space="preserve">herramientas </w:t>
            </w:r>
            <w:r w:rsidR="00635482" w:rsidRPr="002826A1">
              <w:rPr>
                <w:sz w:val="20"/>
                <w:szCs w:val="20"/>
                <w:lang w:val="es-ES_tradnl"/>
              </w:rPr>
              <w:t xml:space="preserve">a </w:t>
            </w:r>
            <w:r w:rsidR="007B779E" w:rsidRPr="002826A1">
              <w:rPr>
                <w:sz w:val="20"/>
                <w:szCs w:val="20"/>
                <w:lang w:val="es-ES_tradnl"/>
              </w:rPr>
              <w:t xml:space="preserve">cinco </w:t>
            </w:r>
            <w:r w:rsidR="00A629E7" w:rsidRPr="002826A1">
              <w:rPr>
                <w:sz w:val="20"/>
                <w:szCs w:val="20"/>
                <w:lang w:val="es-ES_tradnl"/>
              </w:rPr>
              <w:t xml:space="preserve">centros de capacitación </w:t>
            </w:r>
            <w:r w:rsidR="00A229AE" w:rsidRPr="002826A1">
              <w:rPr>
                <w:sz w:val="20"/>
                <w:szCs w:val="20"/>
                <w:lang w:val="es-ES_tradnl"/>
              </w:rPr>
              <w:t>(</w:t>
            </w:r>
            <w:r w:rsidR="00B30092" w:rsidRPr="002826A1">
              <w:rPr>
                <w:b/>
                <w:bCs/>
                <w:sz w:val="20"/>
                <w:szCs w:val="20"/>
                <w:lang w:val="es-ES_tradnl"/>
              </w:rPr>
              <w:t xml:space="preserve">ajuste </w:t>
            </w:r>
            <w:r w:rsidR="007B779E" w:rsidRPr="002826A1">
              <w:rPr>
                <w:b/>
                <w:bCs/>
                <w:sz w:val="20"/>
                <w:szCs w:val="20"/>
                <w:lang w:val="es-ES_tradnl"/>
              </w:rPr>
              <w:t xml:space="preserve">de </w:t>
            </w:r>
            <w:r w:rsidR="00DF26E4">
              <w:rPr>
                <w:b/>
                <w:bCs/>
                <w:sz w:val="20"/>
                <w:szCs w:val="20"/>
                <w:lang w:val="es-ES_tradnl"/>
              </w:rPr>
              <w:t>costo</w:t>
            </w:r>
            <w:r w:rsidR="00B30092" w:rsidRPr="002826A1">
              <w:rPr>
                <w:b/>
                <w:bCs/>
                <w:sz w:val="20"/>
                <w:szCs w:val="20"/>
                <w:lang w:val="es-ES_tradnl"/>
              </w:rPr>
              <w:t xml:space="preserve"> </w:t>
            </w:r>
            <w:r w:rsidR="007B779E" w:rsidRPr="002826A1">
              <w:rPr>
                <w:b/>
                <w:bCs/>
                <w:sz w:val="20"/>
                <w:szCs w:val="20"/>
                <w:lang w:val="es-ES_tradnl"/>
              </w:rPr>
              <w:t xml:space="preserve">de </w:t>
            </w:r>
            <w:r w:rsidR="00A629E7" w:rsidRPr="002826A1">
              <w:rPr>
                <w:b/>
                <w:bCs/>
                <w:sz w:val="20"/>
                <w:szCs w:val="20"/>
                <w:lang w:val="es-ES_tradnl"/>
              </w:rPr>
              <w:t>herramientas</w:t>
            </w:r>
            <w:r w:rsidR="00A229AE" w:rsidRPr="002826A1">
              <w:rPr>
                <w:sz w:val="20"/>
                <w:szCs w:val="20"/>
                <w:lang w:val="es-ES_tradnl"/>
              </w:rPr>
              <w:t>)</w:t>
            </w:r>
          </w:p>
        </w:tc>
        <w:tc>
          <w:tcPr>
            <w:tcW w:w="1263" w:type="dxa"/>
            <w:noWrap/>
            <w:hideMark/>
          </w:tcPr>
          <w:p w14:paraId="53F2C910" w14:textId="77777777" w:rsidR="000C5181" w:rsidRDefault="00635482">
            <w:pPr>
              <w:jc w:val="center"/>
              <w:rPr>
                <w:sz w:val="20"/>
                <w:szCs w:val="20"/>
                <w:lang w:val="es-ES_tradnl"/>
              </w:rPr>
            </w:pPr>
            <w:r>
              <w:rPr>
                <w:sz w:val="20"/>
                <w:szCs w:val="20"/>
                <w:lang w:val="es-ES_tradnl"/>
              </w:rPr>
              <w:t>ONUDI</w:t>
            </w:r>
          </w:p>
        </w:tc>
        <w:tc>
          <w:tcPr>
            <w:tcW w:w="1080" w:type="dxa"/>
          </w:tcPr>
          <w:p w14:paraId="24185E47" w14:textId="77777777" w:rsidR="000C5181" w:rsidRDefault="007B779E">
            <w:pPr>
              <w:jc w:val="right"/>
              <w:rPr>
                <w:b/>
                <w:bCs/>
                <w:sz w:val="20"/>
                <w:szCs w:val="20"/>
                <w:lang w:val="es-ES_tradnl"/>
              </w:rPr>
            </w:pPr>
            <w:r w:rsidRPr="002826A1">
              <w:rPr>
                <w:b/>
                <w:bCs/>
                <w:sz w:val="20"/>
                <w:szCs w:val="20"/>
                <w:lang w:val="es-ES_tradnl"/>
              </w:rPr>
              <w:t>122.</w:t>
            </w:r>
            <w:r w:rsidR="00635482" w:rsidRPr="002826A1">
              <w:rPr>
                <w:b/>
                <w:bCs/>
                <w:sz w:val="20"/>
                <w:szCs w:val="20"/>
                <w:lang w:val="es-ES_tradnl"/>
              </w:rPr>
              <w:t>700</w:t>
            </w:r>
          </w:p>
        </w:tc>
        <w:tc>
          <w:tcPr>
            <w:tcW w:w="1255" w:type="dxa"/>
          </w:tcPr>
          <w:p w14:paraId="55E5A01C" w14:textId="77777777" w:rsidR="000C5181" w:rsidRDefault="007B779E">
            <w:pPr>
              <w:jc w:val="right"/>
              <w:rPr>
                <w:b/>
                <w:bCs/>
                <w:sz w:val="20"/>
                <w:szCs w:val="20"/>
                <w:lang w:val="es-ES_tradnl"/>
              </w:rPr>
            </w:pPr>
            <w:r w:rsidRPr="002826A1">
              <w:rPr>
                <w:b/>
                <w:bCs/>
                <w:sz w:val="20"/>
                <w:szCs w:val="20"/>
                <w:lang w:val="es-ES_tradnl"/>
              </w:rPr>
              <w:t>122.</w:t>
            </w:r>
            <w:r w:rsidR="00635482" w:rsidRPr="002826A1">
              <w:rPr>
                <w:b/>
                <w:bCs/>
                <w:sz w:val="20"/>
                <w:szCs w:val="20"/>
                <w:lang w:val="es-ES_tradnl"/>
              </w:rPr>
              <w:t>700</w:t>
            </w:r>
          </w:p>
        </w:tc>
      </w:tr>
      <w:tr w:rsidR="0063131A" w:rsidRPr="002826A1" w14:paraId="3E64D84F" w14:textId="77777777" w:rsidTr="00133B4A">
        <w:trPr>
          <w:trHeight w:val="142"/>
        </w:trPr>
        <w:tc>
          <w:tcPr>
            <w:tcW w:w="2268" w:type="dxa"/>
            <w:vMerge/>
          </w:tcPr>
          <w:p w14:paraId="51E13035" w14:textId="77777777" w:rsidR="0063131A" w:rsidRPr="002826A1" w:rsidRDefault="0063131A">
            <w:pPr>
              <w:rPr>
                <w:sz w:val="20"/>
                <w:szCs w:val="20"/>
                <w:lang w:val="es-ES_tradnl"/>
              </w:rPr>
            </w:pPr>
          </w:p>
        </w:tc>
        <w:tc>
          <w:tcPr>
            <w:tcW w:w="3484" w:type="dxa"/>
            <w:hideMark/>
          </w:tcPr>
          <w:p w14:paraId="4703443C" w14:textId="76BA06EB" w:rsidR="000C5181" w:rsidRDefault="002F4167">
            <w:pPr>
              <w:jc w:val="left"/>
              <w:rPr>
                <w:sz w:val="20"/>
                <w:szCs w:val="20"/>
                <w:lang w:val="es-ES_tradnl"/>
              </w:rPr>
            </w:pPr>
            <w:r>
              <w:rPr>
                <w:sz w:val="20"/>
                <w:szCs w:val="20"/>
                <w:lang w:val="es-ES_tradnl"/>
              </w:rPr>
              <w:t>Suministro</w:t>
            </w:r>
            <w:r w:rsidR="00635482" w:rsidRPr="002826A1">
              <w:rPr>
                <w:sz w:val="20"/>
                <w:szCs w:val="20"/>
                <w:lang w:val="es-ES_tradnl"/>
              </w:rPr>
              <w:t xml:space="preserve"> </w:t>
            </w:r>
            <w:r w:rsidR="007B779E" w:rsidRPr="002826A1">
              <w:rPr>
                <w:sz w:val="20"/>
                <w:szCs w:val="20"/>
                <w:lang w:val="es-ES_tradnl"/>
              </w:rPr>
              <w:t xml:space="preserve">de </w:t>
            </w:r>
            <w:r w:rsidR="00A629E7" w:rsidRPr="002826A1">
              <w:rPr>
                <w:sz w:val="20"/>
                <w:szCs w:val="20"/>
                <w:lang w:val="es-ES_tradnl"/>
              </w:rPr>
              <w:t xml:space="preserve">herramientas </w:t>
            </w:r>
            <w:r w:rsidR="00635482" w:rsidRPr="002826A1">
              <w:rPr>
                <w:sz w:val="20"/>
                <w:szCs w:val="20"/>
                <w:lang w:val="es-ES_tradnl"/>
              </w:rPr>
              <w:t xml:space="preserve">para </w:t>
            </w:r>
            <w:r w:rsidR="007B779E" w:rsidRPr="002826A1">
              <w:rPr>
                <w:sz w:val="20"/>
                <w:szCs w:val="20"/>
                <w:lang w:val="es-ES_tradnl"/>
              </w:rPr>
              <w:t xml:space="preserve">diez </w:t>
            </w:r>
            <w:r w:rsidR="009964C6" w:rsidRPr="002826A1">
              <w:rPr>
                <w:sz w:val="20"/>
                <w:szCs w:val="20"/>
                <w:lang w:val="es-ES_tradnl"/>
              </w:rPr>
              <w:t xml:space="preserve">talleres </w:t>
            </w:r>
            <w:r w:rsidR="007B779E" w:rsidRPr="002826A1">
              <w:rPr>
                <w:sz w:val="20"/>
                <w:szCs w:val="20"/>
                <w:lang w:val="es-ES_tradnl"/>
              </w:rPr>
              <w:t xml:space="preserve">y </w:t>
            </w:r>
            <w:r w:rsidR="00635482" w:rsidRPr="002826A1">
              <w:rPr>
                <w:sz w:val="20"/>
                <w:szCs w:val="20"/>
                <w:lang w:val="es-ES_tradnl"/>
              </w:rPr>
              <w:t xml:space="preserve">usuarios finales </w:t>
            </w:r>
            <w:r w:rsidR="00391E77" w:rsidRPr="002826A1">
              <w:rPr>
                <w:sz w:val="20"/>
                <w:szCs w:val="20"/>
                <w:lang w:val="es-ES_tradnl"/>
              </w:rPr>
              <w:t>(</w:t>
            </w:r>
            <w:r w:rsidR="00B30092" w:rsidRPr="002826A1">
              <w:rPr>
                <w:b/>
                <w:bCs/>
                <w:sz w:val="20"/>
                <w:szCs w:val="20"/>
                <w:lang w:val="es-ES_tradnl"/>
              </w:rPr>
              <w:t>ajuste</w:t>
            </w:r>
            <w:r w:rsidR="00025185">
              <w:rPr>
                <w:b/>
                <w:bCs/>
                <w:sz w:val="20"/>
                <w:szCs w:val="20"/>
                <w:lang w:val="es-ES_tradnl"/>
              </w:rPr>
              <w:t xml:space="preserve"> de</w:t>
            </w:r>
            <w:r w:rsidR="00B30092" w:rsidRPr="002826A1">
              <w:rPr>
                <w:b/>
                <w:bCs/>
                <w:sz w:val="20"/>
                <w:szCs w:val="20"/>
                <w:lang w:val="es-ES_tradnl"/>
              </w:rPr>
              <w:t xml:space="preserve"> </w:t>
            </w:r>
            <w:r w:rsidR="00DF26E4">
              <w:rPr>
                <w:b/>
                <w:bCs/>
                <w:sz w:val="20"/>
                <w:szCs w:val="20"/>
                <w:lang w:val="es-ES_tradnl"/>
              </w:rPr>
              <w:t>costo</w:t>
            </w:r>
            <w:r w:rsidR="00B30092" w:rsidRPr="002826A1">
              <w:rPr>
                <w:b/>
                <w:bCs/>
                <w:sz w:val="20"/>
                <w:szCs w:val="20"/>
                <w:lang w:val="es-ES_tradnl"/>
              </w:rPr>
              <w:t xml:space="preserve"> </w:t>
            </w:r>
            <w:r w:rsidR="007B779E" w:rsidRPr="002826A1">
              <w:rPr>
                <w:b/>
                <w:bCs/>
                <w:sz w:val="20"/>
                <w:szCs w:val="20"/>
                <w:lang w:val="es-ES_tradnl"/>
              </w:rPr>
              <w:t xml:space="preserve">de </w:t>
            </w:r>
            <w:r w:rsidR="00A629E7" w:rsidRPr="002826A1">
              <w:rPr>
                <w:b/>
                <w:bCs/>
                <w:sz w:val="20"/>
                <w:szCs w:val="20"/>
                <w:lang w:val="es-ES_tradnl"/>
              </w:rPr>
              <w:t>herramientas</w:t>
            </w:r>
            <w:r w:rsidR="00391E77" w:rsidRPr="002826A1">
              <w:rPr>
                <w:sz w:val="20"/>
                <w:szCs w:val="20"/>
                <w:lang w:val="es-ES_tradnl"/>
              </w:rPr>
              <w:t>)</w:t>
            </w:r>
          </w:p>
        </w:tc>
        <w:tc>
          <w:tcPr>
            <w:tcW w:w="1263" w:type="dxa"/>
            <w:noWrap/>
            <w:hideMark/>
          </w:tcPr>
          <w:p w14:paraId="635D899C" w14:textId="77777777" w:rsidR="000C5181" w:rsidRDefault="00635482">
            <w:pPr>
              <w:jc w:val="center"/>
              <w:rPr>
                <w:sz w:val="20"/>
                <w:szCs w:val="20"/>
                <w:lang w:val="es-ES_tradnl"/>
              </w:rPr>
            </w:pPr>
            <w:r>
              <w:rPr>
                <w:sz w:val="20"/>
                <w:szCs w:val="20"/>
                <w:lang w:val="es-ES_tradnl"/>
              </w:rPr>
              <w:t>ONUDI</w:t>
            </w:r>
          </w:p>
        </w:tc>
        <w:tc>
          <w:tcPr>
            <w:tcW w:w="1080" w:type="dxa"/>
          </w:tcPr>
          <w:p w14:paraId="16752162" w14:textId="77777777" w:rsidR="000C5181" w:rsidRDefault="009964C6">
            <w:pPr>
              <w:jc w:val="right"/>
              <w:rPr>
                <w:b/>
                <w:bCs/>
                <w:sz w:val="20"/>
                <w:szCs w:val="20"/>
                <w:lang w:val="es-ES_tradnl"/>
              </w:rPr>
            </w:pPr>
            <w:r w:rsidRPr="002826A1">
              <w:rPr>
                <w:b/>
                <w:bCs/>
                <w:sz w:val="20"/>
                <w:szCs w:val="20"/>
                <w:lang w:val="es-ES_tradnl"/>
              </w:rPr>
              <w:t>95.</w:t>
            </w:r>
            <w:r w:rsidR="00635482" w:rsidRPr="002826A1">
              <w:rPr>
                <w:b/>
                <w:bCs/>
                <w:sz w:val="20"/>
                <w:szCs w:val="20"/>
                <w:lang w:val="es-ES_tradnl"/>
              </w:rPr>
              <w:t>400</w:t>
            </w:r>
          </w:p>
        </w:tc>
        <w:tc>
          <w:tcPr>
            <w:tcW w:w="1255" w:type="dxa"/>
          </w:tcPr>
          <w:p w14:paraId="268E5BCF" w14:textId="77777777" w:rsidR="000C5181" w:rsidRDefault="009964C6">
            <w:pPr>
              <w:jc w:val="right"/>
              <w:rPr>
                <w:b/>
                <w:bCs/>
                <w:sz w:val="20"/>
                <w:szCs w:val="20"/>
                <w:lang w:val="es-ES_tradnl"/>
              </w:rPr>
            </w:pPr>
            <w:r w:rsidRPr="002826A1">
              <w:rPr>
                <w:b/>
                <w:bCs/>
                <w:sz w:val="20"/>
                <w:szCs w:val="20"/>
                <w:lang w:val="es-ES_tradnl"/>
              </w:rPr>
              <w:t>95.</w:t>
            </w:r>
            <w:r w:rsidR="00635482" w:rsidRPr="002826A1">
              <w:rPr>
                <w:b/>
                <w:bCs/>
                <w:sz w:val="20"/>
                <w:szCs w:val="20"/>
                <w:lang w:val="es-ES_tradnl"/>
              </w:rPr>
              <w:t>400</w:t>
            </w:r>
          </w:p>
        </w:tc>
      </w:tr>
      <w:tr w:rsidR="0063131A" w:rsidRPr="002826A1" w14:paraId="34EAE687" w14:textId="77777777" w:rsidTr="00133B4A">
        <w:trPr>
          <w:trHeight w:val="1111"/>
        </w:trPr>
        <w:tc>
          <w:tcPr>
            <w:tcW w:w="2268" w:type="dxa"/>
            <w:vMerge/>
          </w:tcPr>
          <w:p w14:paraId="3DCB2CCF" w14:textId="77777777" w:rsidR="0063131A" w:rsidRPr="002826A1" w:rsidRDefault="0063131A">
            <w:pPr>
              <w:rPr>
                <w:sz w:val="20"/>
                <w:szCs w:val="20"/>
                <w:lang w:val="es-ES_tradnl"/>
              </w:rPr>
            </w:pPr>
          </w:p>
        </w:tc>
        <w:tc>
          <w:tcPr>
            <w:tcW w:w="3484" w:type="dxa"/>
            <w:hideMark/>
          </w:tcPr>
          <w:p w14:paraId="3682E06F" w14:textId="267C5210" w:rsidR="000C5181" w:rsidRDefault="00025185">
            <w:pPr>
              <w:jc w:val="left"/>
              <w:rPr>
                <w:sz w:val="20"/>
                <w:szCs w:val="20"/>
                <w:lang w:val="es-ES_tradnl"/>
              </w:rPr>
            </w:pPr>
            <w:r>
              <w:rPr>
                <w:sz w:val="20"/>
                <w:szCs w:val="20"/>
                <w:lang w:val="es-ES_tradnl"/>
              </w:rPr>
              <w:t>S</w:t>
            </w:r>
            <w:r w:rsidR="009E6E29">
              <w:rPr>
                <w:sz w:val="20"/>
                <w:szCs w:val="20"/>
                <w:lang w:val="es-ES_tradnl"/>
              </w:rPr>
              <w:t xml:space="preserve">ervicio técnico de </w:t>
            </w:r>
            <w:r w:rsidR="00737A5F">
              <w:rPr>
                <w:sz w:val="20"/>
                <w:szCs w:val="20"/>
                <w:lang w:val="es-ES_tradnl"/>
              </w:rPr>
              <w:t>equipos de aire acondicionado para vehículos</w:t>
            </w:r>
            <w:r w:rsidR="0063131A" w:rsidRPr="002826A1">
              <w:rPr>
                <w:sz w:val="20"/>
                <w:szCs w:val="20"/>
                <w:lang w:val="es-ES_tradnl"/>
              </w:rPr>
              <w:t>:</w:t>
            </w:r>
            <w:r w:rsidR="0063131A" w:rsidRPr="002826A1">
              <w:rPr>
                <w:sz w:val="20"/>
                <w:szCs w:val="20"/>
                <w:lang w:val="es-ES_tradnl"/>
              </w:rPr>
              <w:br/>
            </w:r>
            <w:r w:rsidR="007B779E" w:rsidRPr="002826A1">
              <w:rPr>
                <w:sz w:val="20"/>
                <w:szCs w:val="20"/>
                <w:lang w:val="es-ES_tradnl"/>
              </w:rPr>
              <w:t xml:space="preserve">- Seis </w:t>
            </w:r>
            <w:r w:rsidR="00A629E7" w:rsidRPr="002826A1">
              <w:rPr>
                <w:sz w:val="20"/>
                <w:szCs w:val="20"/>
                <w:lang w:val="es-ES_tradnl"/>
              </w:rPr>
              <w:t xml:space="preserve">talleres de capacitación </w:t>
            </w:r>
            <w:r w:rsidR="0063131A" w:rsidRPr="002826A1">
              <w:rPr>
                <w:sz w:val="20"/>
                <w:szCs w:val="20"/>
                <w:lang w:val="es-ES_tradnl"/>
              </w:rPr>
              <w:t xml:space="preserve">para </w:t>
            </w:r>
            <w:r w:rsidR="0063131A" w:rsidRPr="002826A1">
              <w:rPr>
                <w:b/>
                <w:bCs/>
                <w:sz w:val="20"/>
                <w:szCs w:val="20"/>
                <w:lang w:val="es-ES_tradnl"/>
              </w:rPr>
              <w:t xml:space="preserve">300 </w:t>
            </w:r>
            <w:r>
              <w:rPr>
                <w:b/>
                <w:bCs/>
                <w:sz w:val="20"/>
                <w:szCs w:val="20"/>
                <w:lang w:val="es-ES_tradnl"/>
              </w:rPr>
              <w:t xml:space="preserve">técnicos </w:t>
            </w:r>
            <w:r w:rsidR="00866A1C">
              <w:rPr>
                <w:b/>
                <w:bCs/>
                <w:sz w:val="20"/>
                <w:szCs w:val="20"/>
                <w:lang w:val="es-ES_tradnl"/>
              </w:rPr>
              <w:t xml:space="preserve">especializados en esos </w:t>
            </w:r>
            <w:r w:rsidR="00737A5F">
              <w:rPr>
                <w:b/>
                <w:bCs/>
                <w:sz w:val="20"/>
                <w:szCs w:val="20"/>
                <w:lang w:val="es-ES_tradnl"/>
              </w:rPr>
              <w:t xml:space="preserve">equipos </w:t>
            </w:r>
            <w:r w:rsidR="0063131A" w:rsidRPr="002826A1">
              <w:rPr>
                <w:b/>
                <w:bCs/>
                <w:sz w:val="20"/>
                <w:szCs w:val="20"/>
                <w:lang w:val="es-ES_tradnl"/>
              </w:rPr>
              <w:t>(</w:t>
            </w:r>
            <w:r w:rsidR="009964C6" w:rsidRPr="002826A1">
              <w:rPr>
                <w:b/>
                <w:bCs/>
                <w:sz w:val="20"/>
                <w:szCs w:val="20"/>
                <w:lang w:val="es-ES_tradnl"/>
              </w:rPr>
              <w:t>27.</w:t>
            </w:r>
            <w:r w:rsidR="0063131A" w:rsidRPr="002826A1">
              <w:rPr>
                <w:b/>
                <w:bCs/>
                <w:sz w:val="20"/>
                <w:szCs w:val="20"/>
                <w:lang w:val="es-ES_tradnl"/>
              </w:rPr>
              <w:t xml:space="preserve">400 </w:t>
            </w:r>
            <w:r w:rsidR="007B68B9" w:rsidRPr="007B68B9">
              <w:rPr>
                <w:b/>
                <w:bCs/>
                <w:sz w:val="20"/>
                <w:szCs w:val="20"/>
                <w:lang w:val="es-ES_tradnl"/>
              </w:rPr>
              <w:t>$EUA</w:t>
            </w:r>
            <w:r w:rsidR="0063131A" w:rsidRPr="002826A1">
              <w:rPr>
                <w:b/>
                <w:bCs/>
                <w:sz w:val="20"/>
                <w:szCs w:val="20"/>
                <w:lang w:val="es-ES_tradnl"/>
              </w:rPr>
              <w:t>)</w:t>
            </w:r>
          </w:p>
          <w:p w14:paraId="55E8D6FE" w14:textId="69824332" w:rsidR="000C5181" w:rsidRDefault="0063131A">
            <w:pPr>
              <w:jc w:val="left"/>
              <w:rPr>
                <w:sz w:val="20"/>
                <w:szCs w:val="20"/>
                <w:lang w:val="es-ES_tradnl"/>
              </w:rPr>
            </w:pPr>
            <w:r w:rsidRPr="002826A1">
              <w:rPr>
                <w:sz w:val="20"/>
                <w:szCs w:val="20"/>
                <w:lang w:val="es-ES_tradnl"/>
              </w:rPr>
              <w:t xml:space="preserve">- Suministro </w:t>
            </w:r>
            <w:r w:rsidR="00635482" w:rsidRPr="002826A1">
              <w:rPr>
                <w:sz w:val="20"/>
                <w:szCs w:val="20"/>
                <w:lang w:val="es-ES_tradnl"/>
              </w:rPr>
              <w:t xml:space="preserve">de </w:t>
            </w:r>
            <w:r w:rsidR="00A629E7" w:rsidRPr="002826A1">
              <w:rPr>
                <w:sz w:val="20"/>
                <w:szCs w:val="20"/>
                <w:lang w:val="es-ES_tradnl"/>
              </w:rPr>
              <w:t xml:space="preserve">herramientas </w:t>
            </w:r>
            <w:r w:rsidR="00635482" w:rsidRPr="002826A1">
              <w:rPr>
                <w:sz w:val="20"/>
                <w:szCs w:val="20"/>
                <w:lang w:val="es-ES_tradnl"/>
              </w:rPr>
              <w:t xml:space="preserve">y </w:t>
            </w:r>
            <w:r w:rsidR="009964C6" w:rsidRPr="002826A1">
              <w:rPr>
                <w:sz w:val="20"/>
                <w:szCs w:val="20"/>
                <w:lang w:val="es-ES_tradnl"/>
              </w:rPr>
              <w:t xml:space="preserve">equipos </w:t>
            </w:r>
            <w:r w:rsidRPr="002826A1">
              <w:rPr>
                <w:sz w:val="20"/>
                <w:szCs w:val="20"/>
                <w:lang w:val="es-ES_tradnl"/>
              </w:rPr>
              <w:t xml:space="preserve">a </w:t>
            </w:r>
            <w:r w:rsidRPr="002826A1">
              <w:rPr>
                <w:b/>
                <w:bCs/>
                <w:sz w:val="20"/>
                <w:szCs w:val="20"/>
                <w:lang w:val="es-ES_tradnl"/>
              </w:rPr>
              <w:t xml:space="preserve">7 </w:t>
            </w:r>
            <w:r w:rsidR="009964C6" w:rsidRPr="002826A1">
              <w:rPr>
                <w:b/>
                <w:bCs/>
                <w:sz w:val="20"/>
                <w:szCs w:val="20"/>
                <w:lang w:val="es-ES_tradnl"/>
              </w:rPr>
              <w:t xml:space="preserve">talleres </w:t>
            </w:r>
            <w:r w:rsidR="00A629E7" w:rsidRPr="002826A1">
              <w:rPr>
                <w:b/>
                <w:bCs/>
                <w:sz w:val="20"/>
                <w:szCs w:val="20"/>
                <w:lang w:val="es-ES_tradnl"/>
              </w:rPr>
              <w:t xml:space="preserve">del </w:t>
            </w:r>
            <w:r w:rsidR="00383291">
              <w:rPr>
                <w:sz w:val="20"/>
                <w:szCs w:val="20"/>
                <w:lang w:val="es-ES_tradnl"/>
              </w:rPr>
              <w:t>sector</w:t>
            </w:r>
            <w:r w:rsidR="00025185">
              <w:rPr>
                <w:sz w:val="20"/>
                <w:szCs w:val="20"/>
                <w:lang w:val="es-ES_tradnl"/>
              </w:rPr>
              <w:t xml:space="preserve"> de refrigeración</w:t>
            </w:r>
            <w:r w:rsidR="00383291">
              <w:rPr>
                <w:sz w:val="20"/>
                <w:szCs w:val="20"/>
                <w:lang w:val="es-ES_tradnl"/>
              </w:rPr>
              <w:t xml:space="preserve"> </w:t>
            </w:r>
            <w:r w:rsidR="000170BB">
              <w:rPr>
                <w:sz w:val="20"/>
                <w:szCs w:val="20"/>
                <w:lang w:val="es-ES_tradnl"/>
              </w:rPr>
              <w:t>para vehículos</w:t>
            </w:r>
            <w:r w:rsidR="00383291">
              <w:rPr>
                <w:sz w:val="20"/>
                <w:szCs w:val="20"/>
                <w:lang w:val="es-ES_tradnl"/>
              </w:rPr>
              <w:t xml:space="preserve"> </w:t>
            </w:r>
            <w:r w:rsidRPr="002826A1">
              <w:rPr>
                <w:b/>
                <w:bCs/>
                <w:sz w:val="20"/>
                <w:szCs w:val="20"/>
                <w:lang w:val="es-ES_tradnl"/>
              </w:rPr>
              <w:t>(</w:t>
            </w:r>
            <w:r w:rsidR="009964C6" w:rsidRPr="002826A1">
              <w:rPr>
                <w:b/>
                <w:bCs/>
                <w:sz w:val="20"/>
                <w:szCs w:val="20"/>
                <w:lang w:val="es-ES_tradnl"/>
              </w:rPr>
              <w:t>67.</w:t>
            </w:r>
            <w:r w:rsidRPr="002826A1">
              <w:rPr>
                <w:b/>
                <w:bCs/>
                <w:sz w:val="20"/>
                <w:szCs w:val="20"/>
                <w:lang w:val="es-ES_tradnl"/>
              </w:rPr>
              <w:t xml:space="preserve">900 </w:t>
            </w:r>
            <w:r w:rsidR="007B68B9" w:rsidRPr="007B68B9">
              <w:rPr>
                <w:b/>
                <w:bCs/>
                <w:sz w:val="20"/>
                <w:szCs w:val="20"/>
                <w:lang w:val="es-ES_tradnl"/>
              </w:rPr>
              <w:t>$EUA</w:t>
            </w:r>
            <w:r w:rsidRPr="002826A1">
              <w:rPr>
                <w:b/>
                <w:bCs/>
                <w:sz w:val="20"/>
                <w:szCs w:val="20"/>
                <w:lang w:val="es-ES_tradnl"/>
              </w:rPr>
              <w:t>)</w:t>
            </w:r>
          </w:p>
        </w:tc>
        <w:tc>
          <w:tcPr>
            <w:tcW w:w="1263" w:type="dxa"/>
            <w:noWrap/>
            <w:hideMark/>
          </w:tcPr>
          <w:p w14:paraId="608CB1DA" w14:textId="77777777" w:rsidR="000C5181" w:rsidRDefault="00635482">
            <w:pPr>
              <w:jc w:val="center"/>
              <w:rPr>
                <w:sz w:val="20"/>
                <w:szCs w:val="20"/>
                <w:lang w:val="es-ES_tradnl"/>
              </w:rPr>
            </w:pPr>
            <w:r>
              <w:rPr>
                <w:sz w:val="20"/>
                <w:szCs w:val="20"/>
                <w:lang w:val="es-ES_tradnl"/>
              </w:rPr>
              <w:t>ONUDI</w:t>
            </w:r>
          </w:p>
        </w:tc>
        <w:tc>
          <w:tcPr>
            <w:tcW w:w="1080" w:type="dxa"/>
          </w:tcPr>
          <w:p w14:paraId="108FE166" w14:textId="77777777" w:rsidR="000C5181" w:rsidRDefault="009964C6">
            <w:pPr>
              <w:jc w:val="right"/>
              <w:rPr>
                <w:b/>
                <w:bCs/>
                <w:sz w:val="20"/>
                <w:szCs w:val="20"/>
                <w:lang w:val="es-ES_tradnl"/>
              </w:rPr>
            </w:pPr>
            <w:r w:rsidRPr="002826A1">
              <w:rPr>
                <w:b/>
                <w:bCs/>
                <w:sz w:val="20"/>
                <w:szCs w:val="20"/>
                <w:lang w:val="es-ES_tradnl"/>
              </w:rPr>
              <w:t>95.</w:t>
            </w:r>
            <w:r w:rsidR="00635482" w:rsidRPr="002826A1">
              <w:rPr>
                <w:b/>
                <w:bCs/>
                <w:sz w:val="20"/>
                <w:szCs w:val="20"/>
                <w:lang w:val="es-ES_tradnl"/>
              </w:rPr>
              <w:t>300</w:t>
            </w:r>
          </w:p>
        </w:tc>
        <w:tc>
          <w:tcPr>
            <w:tcW w:w="1255" w:type="dxa"/>
          </w:tcPr>
          <w:p w14:paraId="7AC6BA6D" w14:textId="77777777" w:rsidR="000C5181" w:rsidRDefault="007B779E">
            <w:pPr>
              <w:jc w:val="right"/>
              <w:rPr>
                <w:b/>
                <w:bCs/>
                <w:sz w:val="20"/>
                <w:szCs w:val="20"/>
                <w:lang w:val="es-ES_tradnl"/>
              </w:rPr>
            </w:pPr>
            <w:r w:rsidRPr="002826A1">
              <w:rPr>
                <w:b/>
                <w:bCs/>
                <w:sz w:val="20"/>
                <w:szCs w:val="20"/>
                <w:lang w:val="es-ES_tradnl"/>
              </w:rPr>
              <w:t>13.</w:t>
            </w:r>
            <w:r w:rsidR="00635482" w:rsidRPr="002826A1">
              <w:rPr>
                <w:b/>
                <w:bCs/>
                <w:sz w:val="20"/>
                <w:szCs w:val="20"/>
                <w:lang w:val="es-ES_tradnl"/>
              </w:rPr>
              <w:t>700</w:t>
            </w:r>
          </w:p>
        </w:tc>
      </w:tr>
      <w:tr w:rsidR="0063131A" w:rsidRPr="002826A1" w14:paraId="4F4D6858" w14:textId="77777777" w:rsidTr="00133B4A">
        <w:trPr>
          <w:trHeight w:val="304"/>
        </w:trPr>
        <w:tc>
          <w:tcPr>
            <w:tcW w:w="2268" w:type="dxa"/>
            <w:hideMark/>
          </w:tcPr>
          <w:p w14:paraId="329A977E" w14:textId="4C738E5D" w:rsidR="000C5181" w:rsidRDefault="00635482">
            <w:pPr>
              <w:jc w:val="left"/>
              <w:rPr>
                <w:sz w:val="20"/>
                <w:szCs w:val="20"/>
                <w:lang w:val="es-ES_tradnl"/>
              </w:rPr>
            </w:pPr>
            <w:r w:rsidRPr="002826A1">
              <w:rPr>
                <w:sz w:val="20"/>
                <w:szCs w:val="20"/>
                <w:lang w:val="es-ES_tradnl"/>
              </w:rPr>
              <w:lastRenderedPageBreak/>
              <w:t xml:space="preserve">Apoyo al </w:t>
            </w:r>
            <w:r w:rsidR="00B34A2F">
              <w:rPr>
                <w:sz w:val="20"/>
                <w:szCs w:val="20"/>
                <w:lang w:val="es-ES_tradnl"/>
              </w:rPr>
              <w:t xml:space="preserve">sistema de recuperación, </w:t>
            </w:r>
            <w:r w:rsidR="008E0AEF">
              <w:rPr>
                <w:sz w:val="20"/>
                <w:szCs w:val="20"/>
                <w:lang w:val="es-ES_tradnl"/>
              </w:rPr>
              <w:t>reciclado</w:t>
            </w:r>
            <w:r w:rsidR="00513D41">
              <w:rPr>
                <w:sz w:val="20"/>
                <w:szCs w:val="20"/>
                <w:lang w:val="es-ES_tradnl"/>
              </w:rPr>
              <w:t xml:space="preserve"> y regeneración</w:t>
            </w:r>
          </w:p>
        </w:tc>
        <w:tc>
          <w:tcPr>
            <w:tcW w:w="3484" w:type="dxa"/>
          </w:tcPr>
          <w:p w14:paraId="6FB29D6E" w14:textId="37040643" w:rsidR="000C5181" w:rsidRDefault="00025185">
            <w:pPr>
              <w:rPr>
                <w:sz w:val="20"/>
                <w:szCs w:val="20"/>
                <w:lang w:val="es-ES_tradnl"/>
              </w:rPr>
            </w:pPr>
            <w:r>
              <w:rPr>
                <w:sz w:val="20"/>
                <w:szCs w:val="20"/>
                <w:lang w:val="es-ES_tradnl"/>
              </w:rPr>
              <w:t>Plantas de r</w:t>
            </w:r>
            <w:r w:rsidR="00513D41">
              <w:rPr>
                <w:sz w:val="20"/>
                <w:szCs w:val="20"/>
                <w:lang w:val="es-ES_tradnl"/>
              </w:rPr>
              <w:t xml:space="preserve">ecuperación, </w:t>
            </w:r>
            <w:r w:rsidR="008E0AEF">
              <w:rPr>
                <w:sz w:val="20"/>
                <w:szCs w:val="20"/>
                <w:lang w:val="es-ES_tradnl"/>
              </w:rPr>
              <w:t>reciclado</w:t>
            </w:r>
            <w:r w:rsidR="00513D41">
              <w:rPr>
                <w:sz w:val="20"/>
                <w:szCs w:val="20"/>
                <w:lang w:val="es-ES_tradnl"/>
              </w:rPr>
              <w:t xml:space="preserve"> y regeneración</w:t>
            </w:r>
            <w:r w:rsidR="002B3ABA" w:rsidRPr="002826A1">
              <w:rPr>
                <w:sz w:val="20"/>
                <w:szCs w:val="20"/>
                <w:vertAlign w:val="superscript"/>
                <w:lang w:val="es-ES_tradnl"/>
              </w:rPr>
              <w:t>*</w:t>
            </w:r>
          </w:p>
        </w:tc>
        <w:tc>
          <w:tcPr>
            <w:tcW w:w="1263" w:type="dxa"/>
            <w:noWrap/>
            <w:hideMark/>
          </w:tcPr>
          <w:p w14:paraId="324E6AF1" w14:textId="77777777" w:rsidR="000C5181" w:rsidRDefault="00635482">
            <w:pPr>
              <w:jc w:val="center"/>
              <w:rPr>
                <w:sz w:val="20"/>
                <w:szCs w:val="20"/>
                <w:lang w:val="es-ES_tradnl"/>
              </w:rPr>
            </w:pPr>
            <w:r>
              <w:rPr>
                <w:sz w:val="20"/>
                <w:szCs w:val="20"/>
                <w:lang w:val="es-ES_tradnl"/>
              </w:rPr>
              <w:t>ONUDI</w:t>
            </w:r>
          </w:p>
        </w:tc>
        <w:tc>
          <w:tcPr>
            <w:tcW w:w="1080" w:type="dxa"/>
            <w:noWrap/>
            <w:hideMark/>
          </w:tcPr>
          <w:p w14:paraId="05695B46" w14:textId="77777777" w:rsidR="000C5181" w:rsidRDefault="007B779E">
            <w:pPr>
              <w:jc w:val="right"/>
              <w:rPr>
                <w:sz w:val="20"/>
                <w:szCs w:val="20"/>
                <w:lang w:val="es-ES_tradnl"/>
              </w:rPr>
            </w:pPr>
            <w:r w:rsidRPr="002826A1">
              <w:rPr>
                <w:sz w:val="20"/>
                <w:szCs w:val="20"/>
                <w:lang w:val="es-ES_tradnl"/>
              </w:rPr>
              <w:t>21.</w:t>
            </w:r>
            <w:r w:rsidR="00635482" w:rsidRPr="002826A1">
              <w:rPr>
                <w:sz w:val="20"/>
                <w:szCs w:val="20"/>
                <w:lang w:val="es-ES_tradnl"/>
              </w:rPr>
              <w:t>000</w:t>
            </w:r>
          </w:p>
        </w:tc>
        <w:tc>
          <w:tcPr>
            <w:tcW w:w="1255" w:type="dxa"/>
          </w:tcPr>
          <w:p w14:paraId="35DF36FD" w14:textId="77777777" w:rsidR="000C5181" w:rsidRDefault="00635482">
            <w:pPr>
              <w:jc w:val="right"/>
              <w:rPr>
                <w:sz w:val="20"/>
                <w:szCs w:val="20"/>
                <w:lang w:val="es-ES_tradnl"/>
              </w:rPr>
            </w:pPr>
            <w:r w:rsidRPr="002826A1">
              <w:rPr>
                <w:sz w:val="20"/>
                <w:szCs w:val="20"/>
                <w:lang w:val="es-ES_tradnl"/>
              </w:rPr>
              <w:t>0</w:t>
            </w:r>
          </w:p>
        </w:tc>
      </w:tr>
      <w:tr w:rsidR="0063131A" w:rsidRPr="002826A1" w14:paraId="61AFA196" w14:textId="77777777" w:rsidTr="00133B4A">
        <w:tc>
          <w:tcPr>
            <w:tcW w:w="2268" w:type="dxa"/>
            <w:vMerge w:val="restart"/>
            <w:hideMark/>
          </w:tcPr>
          <w:p w14:paraId="67A8C90A" w14:textId="77777777" w:rsidR="000C5181" w:rsidRDefault="00635482">
            <w:pPr>
              <w:jc w:val="left"/>
              <w:rPr>
                <w:sz w:val="20"/>
                <w:szCs w:val="20"/>
                <w:lang w:val="es-ES_tradnl"/>
              </w:rPr>
            </w:pPr>
            <w:r w:rsidRPr="002826A1">
              <w:rPr>
                <w:sz w:val="20"/>
                <w:szCs w:val="20"/>
                <w:lang w:val="es-ES_tradnl"/>
              </w:rPr>
              <w:t>Actividades de sensibilización</w:t>
            </w:r>
          </w:p>
        </w:tc>
        <w:tc>
          <w:tcPr>
            <w:tcW w:w="3484" w:type="dxa"/>
            <w:hideMark/>
          </w:tcPr>
          <w:p w14:paraId="51357300" w14:textId="77777777" w:rsidR="000C5181" w:rsidRDefault="00635482">
            <w:pPr>
              <w:jc w:val="left"/>
              <w:rPr>
                <w:b/>
                <w:bCs/>
                <w:sz w:val="20"/>
                <w:szCs w:val="20"/>
                <w:lang w:val="es-ES_tradnl"/>
              </w:rPr>
            </w:pPr>
            <w:r w:rsidRPr="002826A1">
              <w:rPr>
                <w:b/>
                <w:bCs/>
                <w:sz w:val="20"/>
                <w:szCs w:val="20"/>
                <w:lang w:val="es-ES_tradnl"/>
              </w:rPr>
              <w:t>Usuarios finales</w:t>
            </w:r>
          </w:p>
        </w:tc>
        <w:tc>
          <w:tcPr>
            <w:tcW w:w="1263" w:type="dxa"/>
            <w:noWrap/>
            <w:hideMark/>
          </w:tcPr>
          <w:p w14:paraId="0A89B632" w14:textId="77777777" w:rsidR="000C5181" w:rsidRDefault="00635482">
            <w:pPr>
              <w:jc w:val="center"/>
              <w:rPr>
                <w:sz w:val="20"/>
                <w:szCs w:val="20"/>
                <w:lang w:val="es-ES_tradnl"/>
              </w:rPr>
            </w:pPr>
            <w:r>
              <w:rPr>
                <w:sz w:val="20"/>
                <w:szCs w:val="20"/>
                <w:lang w:val="es-ES_tradnl"/>
              </w:rPr>
              <w:t>ONUDI</w:t>
            </w:r>
          </w:p>
        </w:tc>
        <w:tc>
          <w:tcPr>
            <w:tcW w:w="1080" w:type="dxa"/>
            <w:noWrap/>
            <w:hideMark/>
          </w:tcPr>
          <w:p w14:paraId="601F64EB" w14:textId="77777777" w:rsidR="000C5181" w:rsidRDefault="009964C6">
            <w:pPr>
              <w:jc w:val="right"/>
              <w:rPr>
                <w:sz w:val="20"/>
                <w:szCs w:val="20"/>
                <w:lang w:val="es-ES_tradnl"/>
              </w:rPr>
            </w:pPr>
            <w:r w:rsidRPr="002826A1">
              <w:rPr>
                <w:sz w:val="20"/>
                <w:szCs w:val="20"/>
                <w:lang w:val="es-ES_tradnl"/>
              </w:rPr>
              <w:t>68.</w:t>
            </w:r>
            <w:r w:rsidR="00635482" w:rsidRPr="002826A1">
              <w:rPr>
                <w:sz w:val="20"/>
                <w:szCs w:val="20"/>
                <w:lang w:val="es-ES_tradnl"/>
              </w:rPr>
              <w:t>600</w:t>
            </w:r>
          </w:p>
        </w:tc>
        <w:tc>
          <w:tcPr>
            <w:tcW w:w="1255" w:type="dxa"/>
          </w:tcPr>
          <w:p w14:paraId="2F6F7386" w14:textId="77777777" w:rsidR="000C5181" w:rsidRDefault="009964C6">
            <w:pPr>
              <w:jc w:val="right"/>
              <w:rPr>
                <w:sz w:val="20"/>
                <w:szCs w:val="20"/>
                <w:lang w:val="es-ES_tradnl"/>
              </w:rPr>
            </w:pPr>
            <w:r w:rsidRPr="002826A1">
              <w:rPr>
                <w:sz w:val="20"/>
                <w:szCs w:val="20"/>
                <w:lang w:val="es-ES_tradnl"/>
              </w:rPr>
              <w:t>29.</w:t>
            </w:r>
            <w:r w:rsidR="00635482" w:rsidRPr="002826A1">
              <w:rPr>
                <w:sz w:val="20"/>
                <w:szCs w:val="20"/>
                <w:lang w:val="es-ES_tradnl"/>
              </w:rPr>
              <w:t>400</w:t>
            </w:r>
          </w:p>
        </w:tc>
      </w:tr>
      <w:tr w:rsidR="0063131A" w:rsidRPr="002826A1" w14:paraId="60040904" w14:textId="77777777" w:rsidTr="00133B4A">
        <w:tc>
          <w:tcPr>
            <w:tcW w:w="2268" w:type="dxa"/>
            <w:vMerge/>
            <w:hideMark/>
          </w:tcPr>
          <w:p w14:paraId="29D6E364" w14:textId="77777777" w:rsidR="0063131A" w:rsidRPr="002826A1" w:rsidRDefault="0063131A">
            <w:pPr>
              <w:rPr>
                <w:sz w:val="20"/>
                <w:szCs w:val="20"/>
                <w:lang w:val="es-ES_tradnl"/>
              </w:rPr>
            </w:pPr>
          </w:p>
        </w:tc>
        <w:tc>
          <w:tcPr>
            <w:tcW w:w="3484" w:type="dxa"/>
            <w:hideMark/>
          </w:tcPr>
          <w:p w14:paraId="33DE3C62" w14:textId="707747B8" w:rsidR="000C5181" w:rsidRDefault="00635482">
            <w:pPr>
              <w:rPr>
                <w:b/>
                <w:bCs/>
                <w:sz w:val="20"/>
                <w:szCs w:val="20"/>
                <w:lang w:val="es-ES_tradnl"/>
              </w:rPr>
            </w:pPr>
            <w:r>
              <w:rPr>
                <w:b/>
                <w:bCs/>
                <w:sz w:val="20"/>
                <w:szCs w:val="20"/>
                <w:lang w:val="es-ES_tradnl"/>
              </w:rPr>
              <w:t xml:space="preserve">Mujeres </w:t>
            </w:r>
            <w:r w:rsidR="009964C6" w:rsidRPr="002826A1">
              <w:rPr>
                <w:b/>
                <w:bCs/>
                <w:sz w:val="20"/>
                <w:szCs w:val="20"/>
                <w:lang w:val="es-ES_tradnl"/>
              </w:rPr>
              <w:t xml:space="preserve">en </w:t>
            </w:r>
            <w:r w:rsidR="007F4CE5" w:rsidRPr="002826A1">
              <w:rPr>
                <w:b/>
                <w:bCs/>
                <w:sz w:val="20"/>
                <w:szCs w:val="20"/>
                <w:lang w:val="es-ES_tradnl"/>
              </w:rPr>
              <w:t xml:space="preserve">el sector de </w:t>
            </w:r>
            <w:r w:rsidR="00DC6417" w:rsidRPr="002826A1">
              <w:rPr>
                <w:b/>
                <w:bCs/>
                <w:sz w:val="20"/>
                <w:szCs w:val="20"/>
                <w:lang w:val="es-ES_tradnl"/>
              </w:rPr>
              <w:t>refrigeración y la climatización</w:t>
            </w:r>
          </w:p>
        </w:tc>
        <w:tc>
          <w:tcPr>
            <w:tcW w:w="1263" w:type="dxa"/>
            <w:noWrap/>
            <w:hideMark/>
          </w:tcPr>
          <w:p w14:paraId="6FBF5942" w14:textId="77777777" w:rsidR="000C5181" w:rsidRDefault="00635482">
            <w:pPr>
              <w:jc w:val="center"/>
              <w:rPr>
                <w:sz w:val="20"/>
                <w:szCs w:val="20"/>
                <w:lang w:val="es-ES_tradnl"/>
              </w:rPr>
            </w:pPr>
            <w:r>
              <w:rPr>
                <w:sz w:val="20"/>
                <w:szCs w:val="20"/>
                <w:lang w:val="es-ES_tradnl"/>
              </w:rPr>
              <w:t>ONUDI</w:t>
            </w:r>
          </w:p>
        </w:tc>
        <w:tc>
          <w:tcPr>
            <w:tcW w:w="1080" w:type="dxa"/>
            <w:noWrap/>
            <w:hideMark/>
          </w:tcPr>
          <w:p w14:paraId="1AD03B21" w14:textId="77777777" w:rsidR="000C5181" w:rsidRDefault="007B779E">
            <w:pPr>
              <w:jc w:val="right"/>
              <w:rPr>
                <w:sz w:val="20"/>
                <w:szCs w:val="20"/>
                <w:lang w:val="es-ES_tradnl"/>
              </w:rPr>
            </w:pPr>
            <w:r w:rsidRPr="002826A1">
              <w:rPr>
                <w:sz w:val="20"/>
                <w:szCs w:val="20"/>
                <w:lang w:val="es-ES_tradnl"/>
              </w:rPr>
              <w:t>24.</w:t>
            </w:r>
            <w:r w:rsidR="00635482" w:rsidRPr="002826A1">
              <w:rPr>
                <w:sz w:val="20"/>
                <w:szCs w:val="20"/>
                <w:lang w:val="es-ES_tradnl"/>
              </w:rPr>
              <w:t>500</w:t>
            </w:r>
          </w:p>
        </w:tc>
        <w:tc>
          <w:tcPr>
            <w:tcW w:w="1255" w:type="dxa"/>
          </w:tcPr>
          <w:p w14:paraId="41792818" w14:textId="77777777" w:rsidR="000C5181" w:rsidRDefault="00635482">
            <w:pPr>
              <w:jc w:val="right"/>
              <w:rPr>
                <w:sz w:val="20"/>
                <w:szCs w:val="20"/>
                <w:lang w:val="es-ES_tradnl"/>
              </w:rPr>
            </w:pPr>
            <w:r w:rsidRPr="002826A1">
              <w:rPr>
                <w:sz w:val="20"/>
                <w:szCs w:val="20"/>
                <w:lang w:val="es-ES_tradnl"/>
              </w:rPr>
              <w:t>9.</w:t>
            </w:r>
            <w:r w:rsidR="0063131A" w:rsidRPr="002826A1">
              <w:rPr>
                <w:sz w:val="20"/>
                <w:szCs w:val="20"/>
                <w:lang w:val="es-ES_tradnl"/>
              </w:rPr>
              <w:t>800</w:t>
            </w:r>
          </w:p>
        </w:tc>
      </w:tr>
      <w:tr w:rsidR="002939C9" w:rsidRPr="002826A1" w14:paraId="32BA8E06" w14:textId="77777777" w:rsidTr="00133B4A">
        <w:trPr>
          <w:trHeight w:val="445"/>
        </w:trPr>
        <w:tc>
          <w:tcPr>
            <w:tcW w:w="2268" w:type="dxa"/>
          </w:tcPr>
          <w:p w14:paraId="15DAD8AA" w14:textId="45E87353" w:rsidR="000C5181" w:rsidRDefault="00635482">
            <w:pPr>
              <w:jc w:val="left"/>
              <w:rPr>
                <w:b/>
                <w:bCs/>
                <w:sz w:val="20"/>
                <w:szCs w:val="20"/>
                <w:lang w:val="es-ES_tradnl"/>
              </w:rPr>
            </w:pPr>
            <w:r w:rsidRPr="002826A1">
              <w:rPr>
                <w:b/>
                <w:bCs/>
                <w:sz w:val="20"/>
                <w:szCs w:val="20"/>
                <w:lang w:val="es-ES_tradnl"/>
              </w:rPr>
              <w:t xml:space="preserve">Asistencia técnica </w:t>
            </w:r>
            <w:r w:rsidR="00892698">
              <w:rPr>
                <w:b/>
                <w:bCs/>
                <w:sz w:val="20"/>
                <w:szCs w:val="20"/>
                <w:lang w:val="es-ES_tradnl"/>
              </w:rPr>
              <w:t>par</w:t>
            </w:r>
            <w:r w:rsidR="002939C9" w:rsidRPr="002826A1">
              <w:rPr>
                <w:b/>
                <w:bCs/>
                <w:sz w:val="20"/>
                <w:szCs w:val="20"/>
                <w:lang w:val="es-ES_tradnl"/>
              </w:rPr>
              <w:t xml:space="preserve">a </w:t>
            </w:r>
            <w:r w:rsidR="007B779E" w:rsidRPr="002826A1">
              <w:rPr>
                <w:b/>
                <w:bCs/>
                <w:sz w:val="20"/>
                <w:szCs w:val="20"/>
                <w:lang w:val="es-ES_tradnl"/>
              </w:rPr>
              <w:t xml:space="preserve">cuatro </w:t>
            </w:r>
            <w:r w:rsidR="00AA53E9" w:rsidRPr="002826A1">
              <w:rPr>
                <w:b/>
                <w:bCs/>
                <w:sz w:val="20"/>
                <w:szCs w:val="20"/>
                <w:lang w:val="es-ES_tradnl"/>
              </w:rPr>
              <w:t xml:space="preserve">fabricantes de </w:t>
            </w:r>
            <w:r w:rsidR="00892698">
              <w:rPr>
                <w:b/>
                <w:bCs/>
                <w:sz w:val="20"/>
                <w:szCs w:val="20"/>
                <w:lang w:val="es-ES_tradnl"/>
              </w:rPr>
              <w:t xml:space="preserve">equipos de </w:t>
            </w:r>
            <w:r w:rsidR="00040CB6" w:rsidRPr="002826A1">
              <w:rPr>
                <w:b/>
                <w:bCs/>
                <w:sz w:val="20"/>
                <w:szCs w:val="20"/>
                <w:lang w:val="es-ES_tradnl"/>
              </w:rPr>
              <w:t>refrigeración comercial</w:t>
            </w:r>
          </w:p>
        </w:tc>
        <w:tc>
          <w:tcPr>
            <w:tcW w:w="3484" w:type="dxa"/>
          </w:tcPr>
          <w:p w14:paraId="07B6AF0E" w14:textId="7D40E7F9" w:rsidR="000C5181" w:rsidRDefault="00635482">
            <w:pPr>
              <w:jc w:val="left"/>
              <w:rPr>
                <w:b/>
                <w:bCs/>
                <w:sz w:val="20"/>
                <w:szCs w:val="20"/>
                <w:lang w:val="es-ES_tradnl"/>
              </w:rPr>
            </w:pPr>
            <w:r w:rsidRPr="002826A1">
              <w:rPr>
                <w:b/>
                <w:bCs/>
                <w:sz w:val="20"/>
                <w:szCs w:val="20"/>
                <w:lang w:val="es-ES_tradnl"/>
              </w:rPr>
              <w:t xml:space="preserve">Suministro </w:t>
            </w:r>
            <w:r w:rsidR="007B779E" w:rsidRPr="002826A1">
              <w:rPr>
                <w:b/>
                <w:bCs/>
                <w:sz w:val="20"/>
                <w:szCs w:val="20"/>
                <w:lang w:val="es-ES_tradnl"/>
              </w:rPr>
              <w:t xml:space="preserve">de </w:t>
            </w:r>
            <w:r w:rsidR="009964C6" w:rsidRPr="002826A1">
              <w:rPr>
                <w:b/>
                <w:bCs/>
                <w:sz w:val="20"/>
                <w:szCs w:val="20"/>
                <w:lang w:val="es-ES_tradnl"/>
              </w:rPr>
              <w:t xml:space="preserve">asistencia técnica </w:t>
            </w:r>
            <w:r w:rsidR="007B779E" w:rsidRPr="002826A1">
              <w:rPr>
                <w:b/>
                <w:bCs/>
                <w:sz w:val="20"/>
                <w:szCs w:val="20"/>
                <w:lang w:val="es-ES_tradnl"/>
              </w:rPr>
              <w:t xml:space="preserve">y </w:t>
            </w:r>
            <w:r w:rsidR="009964C6" w:rsidRPr="002826A1">
              <w:rPr>
                <w:b/>
                <w:bCs/>
                <w:sz w:val="20"/>
                <w:szCs w:val="20"/>
                <w:lang w:val="es-ES_tradnl"/>
              </w:rPr>
              <w:t xml:space="preserve">equipos para </w:t>
            </w:r>
            <w:r w:rsidR="00276751" w:rsidRPr="002826A1">
              <w:rPr>
                <w:b/>
                <w:bCs/>
                <w:sz w:val="20"/>
                <w:szCs w:val="20"/>
                <w:lang w:val="es-ES_tradnl"/>
              </w:rPr>
              <w:t xml:space="preserve">reducir las </w:t>
            </w:r>
            <w:r w:rsidR="0087464C" w:rsidRPr="002826A1">
              <w:rPr>
                <w:b/>
                <w:bCs/>
                <w:sz w:val="20"/>
                <w:szCs w:val="20"/>
                <w:lang w:val="es-ES_tradnl"/>
              </w:rPr>
              <w:t xml:space="preserve">fugas de </w:t>
            </w:r>
            <w:r w:rsidR="00276751" w:rsidRPr="002826A1">
              <w:rPr>
                <w:b/>
                <w:bCs/>
                <w:sz w:val="20"/>
                <w:szCs w:val="20"/>
                <w:lang w:val="es-ES_tradnl"/>
              </w:rPr>
              <w:t xml:space="preserve">HFC </w:t>
            </w:r>
            <w:r w:rsidR="007B779E" w:rsidRPr="002826A1">
              <w:rPr>
                <w:b/>
                <w:bCs/>
                <w:sz w:val="20"/>
                <w:szCs w:val="20"/>
                <w:lang w:val="es-ES_tradnl"/>
              </w:rPr>
              <w:t xml:space="preserve">y </w:t>
            </w:r>
            <w:r w:rsidRPr="002826A1">
              <w:rPr>
                <w:b/>
                <w:bCs/>
                <w:sz w:val="20"/>
                <w:szCs w:val="20"/>
                <w:lang w:val="es-ES_tradnl"/>
              </w:rPr>
              <w:t xml:space="preserve">manejar </w:t>
            </w:r>
            <w:r w:rsidR="00F8374E" w:rsidRPr="002826A1">
              <w:rPr>
                <w:b/>
                <w:bCs/>
                <w:sz w:val="20"/>
                <w:szCs w:val="20"/>
                <w:lang w:val="es-ES_tradnl"/>
              </w:rPr>
              <w:t xml:space="preserve">refrigerantes inflamables </w:t>
            </w:r>
            <w:r w:rsidR="007B779E" w:rsidRPr="002826A1">
              <w:rPr>
                <w:b/>
                <w:bCs/>
                <w:sz w:val="20"/>
                <w:szCs w:val="20"/>
                <w:lang w:val="es-ES_tradnl"/>
              </w:rPr>
              <w:t xml:space="preserve">y </w:t>
            </w:r>
            <w:r w:rsidR="009964C6" w:rsidRPr="002826A1">
              <w:rPr>
                <w:b/>
                <w:bCs/>
                <w:sz w:val="20"/>
                <w:szCs w:val="20"/>
                <w:lang w:val="es-ES_tradnl"/>
              </w:rPr>
              <w:t xml:space="preserve">capacitación </w:t>
            </w:r>
            <w:r w:rsidR="00025185">
              <w:rPr>
                <w:b/>
                <w:bCs/>
                <w:sz w:val="20"/>
                <w:szCs w:val="20"/>
                <w:lang w:val="es-ES_tradnl"/>
              </w:rPr>
              <w:t>conexa</w:t>
            </w:r>
          </w:p>
        </w:tc>
        <w:tc>
          <w:tcPr>
            <w:tcW w:w="1263" w:type="dxa"/>
            <w:noWrap/>
          </w:tcPr>
          <w:p w14:paraId="06664F88" w14:textId="77777777" w:rsidR="000C5181" w:rsidRDefault="00635482">
            <w:pPr>
              <w:jc w:val="center"/>
              <w:rPr>
                <w:sz w:val="20"/>
                <w:szCs w:val="20"/>
                <w:lang w:val="es-ES_tradnl"/>
              </w:rPr>
            </w:pPr>
            <w:r>
              <w:rPr>
                <w:sz w:val="20"/>
                <w:szCs w:val="20"/>
                <w:lang w:val="es-ES_tradnl"/>
              </w:rPr>
              <w:t>ONUDI</w:t>
            </w:r>
          </w:p>
        </w:tc>
        <w:tc>
          <w:tcPr>
            <w:tcW w:w="1080" w:type="dxa"/>
            <w:noWrap/>
          </w:tcPr>
          <w:p w14:paraId="1E05C4AA" w14:textId="77777777" w:rsidR="000C5181" w:rsidRDefault="007B779E">
            <w:pPr>
              <w:jc w:val="right"/>
              <w:rPr>
                <w:b/>
                <w:bCs/>
                <w:sz w:val="20"/>
                <w:szCs w:val="20"/>
                <w:lang w:val="es-ES_tradnl"/>
              </w:rPr>
            </w:pPr>
            <w:r w:rsidRPr="002826A1">
              <w:rPr>
                <w:b/>
                <w:bCs/>
                <w:sz w:val="20"/>
                <w:szCs w:val="20"/>
                <w:lang w:val="es-ES_tradnl"/>
              </w:rPr>
              <w:t>31.</w:t>
            </w:r>
            <w:r w:rsidR="00635482" w:rsidRPr="002826A1">
              <w:rPr>
                <w:b/>
                <w:bCs/>
                <w:sz w:val="20"/>
                <w:szCs w:val="20"/>
                <w:lang w:val="es-ES_tradnl"/>
              </w:rPr>
              <w:t>976</w:t>
            </w:r>
          </w:p>
        </w:tc>
        <w:tc>
          <w:tcPr>
            <w:tcW w:w="1255" w:type="dxa"/>
          </w:tcPr>
          <w:p w14:paraId="5E566055" w14:textId="77777777" w:rsidR="000C5181" w:rsidRDefault="00635482">
            <w:pPr>
              <w:jc w:val="right"/>
              <w:rPr>
                <w:b/>
                <w:bCs/>
                <w:sz w:val="20"/>
                <w:szCs w:val="20"/>
                <w:lang w:val="es-ES_tradnl"/>
              </w:rPr>
            </w:pPr>
            <w:r w:rsidRPr="002826A1">
              <w:rPr>
                <w:b/>
                <w:bCs/>
                <w:sz w:val="20"/>
                <w:szCs w:val="20"/>
                <w:lang w:val="es-ES_tradnl"/>
              </w:rPr>
              <w:t>0</w:t>
            </w:r>
          </w:p>
        </w:tc>
      </w:tr>
      <w:tr w:rsidR="00551F74" w:rsidRPr="002826A1" w14:paraId="10B8E6C1" w14:textId="77777777" w:rsidTr="00133B4A">
        <w:trPr>
          <w:trHeight w:val="392"/>
        </w:trPr>
        <w:tc>
          <w:tcPr>
            <w:tcW w:w="7015" w:type="dxa"/>
            <w:gridSpan w:val="3"/>
            <w:noWrap/>
            <w:vAlign w:val="center"/>
          </w:tcPr>
          <w:p w14:paraId="39E73A4C" w14:textId="0A65077B" w:rsidR="000C5181" w:rsidRDefault="00025185">
            <w:pPr>
              <w:jc w:val="center"/>
              <w:rPr>
                <w:b/>
                <w:bCs/>
                <w:sz w:val="20"/>
                <w:szCs w:val="20"/>
                <w:lang w:val="es-ES_tradnl"/>
              </w:rPr>
            </w:pPr>
            <w:proofErr w:type="gramStart"/>
            <w:r>
              <w:rPr>
                <w:b/>
                <w:bCs/>
                <w:sz w:val="20"/>
                <w:szCs w:val="20"/>
                <w:lang w:val="es-ES_tradnl"/>
              </w:rPr>
              <w:t>Total</w:t>
            </w:r>
            <w:proofErr w:type="gramEnd"/>
            <w:r>
              <w:rPr>
                <w:b/>
                <w:bCs/>
                <w:sz w:val="20"/>
                <w:szCs w:val="20"/>
                <w:lang w:val="es-ES_tradnl"/>
              </w:rPr>
              <w:t xml:space="preserve"> de s</w:t>
            </w:r>
            <w:r w:rsidR="007B779E" w:rsidRPr="002826A1">
              <w:rPr>
                <w:b/>
                <w:bCs/>
                <w:sz w:val="20"/>
                <w:szCs w:val="20"/>
                <w:lang w:val="es-ES_tradnl"/>
              </w:rPr>
              <w:t xml:space="preserve">ervicio técnico </w:t>
            </w:r>
          </w:p>
        </w:tc>
        <w:tc>
          <w:tcPr>
            <w:tcW w:w="1080" w:type="dxa"/>
            <w:noWrap/>
            <w:vAlign w:val="center"/>
            <w:hideMark/>
          </w:tcPr>
          <w:p w14:paraId="76B43F56" w14:textId="77777777" w:rsidR="000C5181" w:rsidRDefault="00635482">
            <w:pPr>
              <w:jc w:val="center"/>
              <w:rPr>
                <w:b/>
                <w:bCs/>
                <w:sz w:val="20"/>
                <w:szCs w:val="20"/>
                <w:lang w:val="es-ES_tradnl"/>
              </w:rPr>
            </w:pPr>
            <w:r w:rsidRPr="002826A1">
              <w:rPr>
                <w:b/>
                <w:bCs/>
                <w:sz w:val="20"/>
                <w:szCs w:val="20"/>
                <w:lang w:val="es-ES_tradnl"/>
              </w:rPr>
              <w:t>959</w:t>
            </w:r>
            <w:r w:rsidR="009964C6" w:rsidRPr="002826A1">
              <w:rPr>
                <w:b/>
                <w:bCs/>
                <w:sz w:val="20"/>
                <w:szCs w:val="20"/>
                <w:lang w:val="es-ES_tradnl"/>
              </w:rPr>
              <w:t>.</w:t>
            </w:r>
            <w:r w:rsidRPr="002826A1">
              <w:rPr>
                <w:b/>
                <w:bCs/>
                <w:sz w:val="20"/>
                <w:szCs w:val="20"/>
                <w:lang w:val="es-ES_tradnl"/>
              </w:rPr>
              <w:t>476</w:t>
            </w:r>
          </w:p>
        </w:tc>
        <w:tc>
          <w:tcPr>
            <w:tcW w:w="1255" w:type="dxa"/>
            <w:vAlign w:val="center"/>
          </w:tcPr>
          <w:p w14:paraId="7BEEBC40" w14:textId="77777777" w:rsidR="000C5181" w:rsidRDefault="00635482">
            <w:pPr>
              <w:jc w:val="center"/>
              <w:rPr>
                <w:b/>
                <w:bCs/>
                <w:sz w:val="20"/>
                <w:szCs w:val="20"/>
                <w:lang w:val="es-ES_tradnl"/>
              </w:rPr>
            </w:pPr>
            <w:r w:rsidRPr="002826A1">
              <w:rPr>
                <w:b/>
                <w:bCs/>
                <w:sz w:val="20"/>
                <w:szCs w:val="20"/>
                <w:lang w:val="es-ES_tradnl"/>
              </w:rPr>
              <w:t>441</w:t>
            </w:r>
            <w:r w:rsidR="007B779E" w:rsidRPr="002826A1">
              <w:rPr>
                <w:b/>
                <w:bCs/>
                <w:sz w:val="20"/>
                <w:szCs w:val="20"/>
                <w:lang w:val="es-ES_tradnl"/>
              </w:rPr>
              <w:t>.</w:t>
            </w:r>
            <w:r w:rsidRPr="002826A1">
              <w:rPr>
                <w:b/>
                <w:bCs/>
                <w:sz w:val="20"/>
                <w:szCs w:val="20"/>
                <w:lang w:val="es-ES_tradnl"/>
              </w:rPr>
              <w:t>000</w:t>
            </w:r>
          </w:p>
        </w:tc>
      </w:tr>
    </w:tbl>
    <w:p w14:paraId="20792533" w14:textId="77777777" w:rsidR="000C5181" w:rsidRDefault="00635482">
      <w:pPr>
        <w:rPr>
          <w:sz w:val="18"/>
          <w:szCs w:val="18"/>
          <w:lang w:val="es-ES_tradnl"/>
        </w:rPr>
      </w:pPr>
      <w:r w:rsidRPr="002826A1">
        <w:rPr>
          <w:i/>
          <w:iCs/>
          <w:sz w:val="18"/>
          <w:szCs w:val="18"/>
          <w:vertAlign w:val="superscript"/>
          <w:lang w:val="es-ES_tradnl"/>
        </w:rPr>
        <w:t>*</w:t>
      </w:r>
      <w:r w:rsidRPr="002826A1">
        <w:rPr>
          <w:sz w:val="18"/>
          <w:szCs w:val="18"/>
          <w:lang w:val="es-ES_tradnl"/>
        </w:rPr>
        <w:t xml:space="preserve"> Sin cambios </w:t>
      </w:r>
      <w:r w:rsidR="0018203F" w:rsidRPr="002826A1">
        <w:rPr>
          <w:sz w:val="18"/>
          <w:szCs w:val="18"/>
          <w:lang w:val="es-ES_tradnl"/>
        </w:rPr>
        <w:t xml:space="preserve">respecto a la </w:t>
      </w:r>
      <w:r w:rsidR="00040CB6" w:rsidRPr="002826A1">
        <w:rPr>
          <w:sz w:val="18"/>
          <w:szCs w:val="18"/>
          <w:lang w:val="es-ES_tradnl"/>
        </w:rPr>
        <w:t xml:space="preserve">propuesta </w:t>
      </w:r>
      <w:r w:rsidR="0018203F" w:rsidRPr="002826A1">
        <w:rPr>
          <w:sz w:val="18"/>
          <w:szCs w:val="18"/>
          <w:lang w:val="es-ES_tradnl"/>
        </w:rPr>
        <w:t>original.</w:t>
      </w:r>
    </w:p>
    <w:p w14:paraId="6294DA03" w14:textId="77777777" w:rsidR="005F33FD" w:rsidRPr="002826A1" w:rsidRDefault="005F33FD" w:rsidP="0063131A">
      <w:pPr>
        <w:rPr>
          <w:i/>
          <w:iCs/>
          <w:u w:val="single"/>
          <w:lang w:val="es-ES_tradnl"/>
        </w:rPr>
      </w:pPr>
    </w:p>
    <w:p w14:paraId="037C7FAF" w14:textId="6B0E78E5" w:rsidR="000C5181" w:rsidRDefault="00635482">
      <w:pPr>
        <w:pStyle w:val="Heading1"/>
        <w:rPr>
          <w:lang w:val="es-ES_tradnl"/>
        </w:rPr>
      </w:pPr>
      <w:r w:rsidRPr="002826A1">
        <w:rPr>
          <w:lang w:val="es-ES_tradnl"/>
        </w:rPr>
        <w:t xml:space="preserve">Sobre la base de </w:t>
      </w:r>
      <w:r w:rsidR="0087464C" w:rsidRPr="002826A1">
        <w:rPr>
          <w:lang w:val="es-ES_tradnl"/>
        </w:rPr>
        <w:t xml:space="preserve">los </w:t>
      </w:r>
      <w:r w:rsidR="00DF26E4">
        <w:rPr>
          <w:lang w:val="es-ES_tradnl"/>
        </w:rPr>
        <w:t>costo</w:t>
      </w:r>
      <w:r w:rsidR="0087464C" w:rsidRPr="002826A1">
        <w:rPr>
          <w:lang w:val="es-ES_tradnl"/>
        </w:rPr>
        <w:t xml:space="preserve">s </w:t>
      </w:r>
      <w:r w:rsidR="009964C6" w:rsidRPr="002826A1">
        <w:rPr>
          <w:lang w:val="es-ES_tradnl"/>
        </w:rPr>
        <w:t xml:space="preserve">convenidos </w:t>
      </w:r>
      <w:r w:rsidR="007B779E" w:rsidRPr="002826A1">
        <w:rPr>
          <w:lang w:val="es-ES_tradnl"/>
        </w:rPr>
        <w:t xml:space="preserve">de </w:t>
      </w:r>
      <w:r w:rsidR="00E55869" w:rsidRPr="002826A1">
        <w:rPr>
          <w:lang w:val="es-ES_tradnl"/>
        </w:rPr>
        <w:t>959</w:t>
      </w:r>
      <w:r w:rsidR="009964C6" w:rsidRPr="002826A1">
        <w:rPr>
          <w:lang w:val="es-ES_tradnl"/>
        </w:rPr>
        <w:t>.</w:t>
      </w:r>
      <w:r w:rsidR="00E55869" w:rsidRPr="002826A1">
        <w:rPr>
          <w:lang w:val="es-ES_tradnl"/>
        </w:rPr>
        <w:t xml:space="preserve">476 </w:t>
      </w:r>
      <w:r w:rsidR="007B68B9" w:rsidRPr="007B68B9">
        <w:rPr>
          <w:lang w:val="es-ES_tradnl"/>
        </w:rPr>
        <w:t xml:space="preserve">$EUA </w:t>
      </w:r>
      <w:r w:rsidR="00A629E7" w:rsidRPr="002826A1">
        <w:rPr>
          <w:lang w:val="es-ES_tradnl"/>
        </w:rPr>
        <w:t xml:space="preserve">para el </w:t>
      </w:r>
      <w:r w:rsidR="007B779E" w:rsidRPr="002826A1">
        <w:rPr>
          <w:lang w:val="es-ES_tradnl"/>
        </w:rPr>
        <w:t>sector de servicio técnico</w:t>
      </w:r>
      <w:r w:rsidR="00E55869" w:rsidRPr="002826A1">
        <w:rPr>
          <w:lang w:val="es-ES_tradnl"/>
        </w:rPr>
        <w:t xml:space="preserve">, </w:t>
      </w:r>
      <w:r w:rsidR="007B779E" w:rsidRPr="002826A1">
        <w:rPr>
          <w:lang w:val="es-ES_tradnl"/>
        </w:rPr>
        <w:t xml:space="preserve">y </w:t>
      </w:r>
      <w:r w:rsidR="00AA53E9" w:rsidRPr="002826A1">
        <w:rPr>
          <w:lang w:val="es-ES_tradnl"/>
        </w:rPr>
        <w:t xml:space="preserve">de conformidad con </w:t>
      </w:r>
      <w:r w:rsidR="008043E8" w:rsidRPr="002826A1">
        <w:rPr>
          <w:lang w:val="es-ES_tradnl"/>
        </w:rPr>
        <w:t xml:space="preserve">la metodología </w:t>
      </w:r>
      <w:r w:rsidR="0086478A" w:rsidRPr="002826A1">
        <w:rPr>
          <w:lang w:val="es-ES_tradnl"/>
        </w:rPr>
        <w:t>para convertir $EUA/kg a $EUA/</w:t>
      </w:r>
      <w:r w:rsidR="005751DB">
        <w:rPr>
          <w:lang w:val="es-ES_tradnl"/>
        </w:rPr>
        <w:t>ton.</w:t>
      </w:r>
      <w:r w:rsidR="00A601C7">
        <w:rPr>
          <w:lang w:val="es-ES_tradnl"/>
        </w:rPr>
        <w:t>CO</w:t>
      </w:r>
      <w:r w:rsidR="00A601C7" w:rsidRPr="004A0299">
        <w:rPr>
          <w:vertAlign w:val="subscript"/>
          <w:lang w:val="es-ES_tradnl"/>
        </w:rPr>
        <w:t>2</w:t>
      </w:r>
      <w:r w:rsidR="005751DB">
        <w:rPr>
          <w:lang w:val="es-ES_tradnl"/>
        </w:rPr>
        <w:t xml:space="preserve"> </w:t>
      </w:r>
      <w:proofErr w:type="spellStart"/>
      <w:r w:rsidR="005751DB">
        <w:rPr>
          <w:lang w:val="es-ES_tradnl"/>
        </w:rPr>
        <w:t>eq</w:t>
      </w:r>
      <w:proofErr w:type="spellEnd"/>
      <w:r w:rsidR="0086478A" w:rsidRPr="002826A1">
        <w:rPr>
          <w:lang w:val="es-ES_tradnl"/>
        </w:rPr>
        <w:t xml:space="preserve"> </w:t>
      </w:r>
      <w:r w:rsidR="009964C6" w:rsidRPr="002826A1">
        <w:rPr>
          <w:lang w:val="es-ES_tradnl"/>
        </w:rPr>
        <w:t xml:space="preserve">en </w:t>
      </w:r>
      <w:r w:rsidR="007B779E" w:rsidRPr="002826A1">
        <w:rPr>
          <w:lang w:val="es-ES_tradnl"/>
        </w:rPr>
        <w:t xml:space="preserve">el sector de servicio técnico </w:t>
      </w:r>
      <w:r w:rsidR="0086478A" w:rsidRPr="002826A1">
        <w:rPr>
          <w:lang w:val="es-ES_tradnl"/>
        </w:rPr>
        <w:t xml:space="preserve">descrita </w:t>
      </w:r>
      <w:r w:rsidR="009964C6" w:rsidRPr="002826A1">
        <w:rPr>
          <w:lang w:val="es-ES_tradnl"/>
        </w:rPr>
        <w:t xml:space="preserve">en el Anexo </w:t>
      </w:r>
      <w:r w:rsidR="0086478A" w:rsidRPr="002826A1">
        <w:rPr>
          <w:lang w:val="es-ES_tradnl"/>
        </w:rPr>
        <w:t xml:space="preserve">I </w:t>
      </w:r>
      <w:r w:rsidR="00AA53E9" w:rsidRPr="002826A1">
        <w:rPr>
          <w:lang w:val="es-ES_tradnl"/>
        </w:rPr>
        <w:t xml:space="preserve">del documento </w:t>
      </w:r>
      <w:r w:rsidR="00040CB6" w:rsidRPr="002826A1">
        <w:rPr>
          <w:lang w:val="es-ES_tradnl"/>
        </w:rPr>
        <w:t>UNEP/</w:t>
      </w:r>
      <w:proofErr w:type="spellStart"/>
      <w:r w:rsidR="00040CB6" w:rsidRPr="002826A1">
        <w:rPr>
          <w:lang w:val="es-ES_tradnl"/>
        </w:rPr>
        <w:t>OzL.</w:t>
      </w:r>
      <w:r w:rsidR="0086478A" w:rsidRPr="002826A1">
        <w:rPr>
          <w:lang w:val="es-ES_tradnl"/>
        </w:rPr>
        <w:t>Pro</w:t>
      </w:r>
      <w:proofErr w:type="spellEnd"/>
      <w:r w:rsidR="0086478A" w:rsidRPr="002826A1">
        <w:rPr>
          <w:lang w:val="es-ES_tradnl"/>
        </w:rPr>
        <w:t>/</w:t>
      </w:r>
      <w:proofErr w:type="spellStart"/>
      <w:r w:rsidR="0086478A" w:rsidRPr="002826A1">
        <w:rPr>
          <w:lang w:val="es-ES_tradnl"/>
        </w:rPr>
        <w:t>ExCom</w:t>
      </w:r>
      <w:proofErr w:type="spellEnd"/>
      <w:r w:rsidR="0086478A" w:rsidRPr="002826A1">
        <w:rPr>
          <w:lang w:val="es-ES_tradnl"/>
        </w:rPr>
        <w:t>/92/46</w:t>
      </w:r>
      <w:r w:rsidR="00025185">
        <w:rPr>
          <w:lang w:val="es-ES_tradnl"/>
        </w:rPr>
        <w:t>,</w:t>
      </w:r>
      <w:r w:rsidR="009964C6" w:rsidRPr="002826A1">
        <w:rPr>
          <w:lang w:val="es-ES_tradnl"/>
        </w:rPr>
        <w:t xml:space="preserve"> </w:t>
      </w:r>
      <w:r w:rsidR="00040CB6" w:rsidRPr="002826A1">
        <w:rPr>
          <w:lang w:val="es-ES_tradnl"/>
        </w:rPr>
        <w:t xml:space="preserve">la reducción </w:t>
      </w:r>
      <w:r w:rsidR="007B779E" w:rsidRPr="002826A1">
        <w:rPr>
          <w:lang w:val="es-ES_tradnl"/>
        </w:rPr>
        <w:t xml:space="preserve">del </w:t>
      </w:r>
      <w:r w:rsidR="00E35F1C">
        <w:rPr>
          <w:lang w:val="es-ES_tradnl"/>
        </w:rPr>
        <w:t xml:space="preserve">consumo remanente </w:t>
      </w:r>
      <w:r w:rsidR="00DC6417" w:rsidRPr="002826A1">
        <w:rPr>
          <w:lang w:val="es-ES_tradnl"/>
        </w:rPr>
        <w:t xml:space="preserve">de HFC </w:t>
      </w:r>
      <w:r w:rsidR="00B30092" w:rsidRPr="002826A1">
        <w:rPr>
          <w:lang w:val="es-ES_tradnl"/>
        </w:rPr>
        <w:t xml:space="preserve">del </w:t>
      </w:r>
      <w:r w:rsidR="00E55869" w:rsidRPr="002826A1">
        <w:rPr>
          <w:lang w:val="es-ES_tradnl"/>
        </w:rPr>
        <w:t>país</w:t>
      </w:r>
      <w:r w:rsidR="00025185">
        <w:rPr>
          <w:lang w:val="es-ES_tradnl"/>
        </w:rPr>
        <w:t>,</w:t>
      </w:r>
      <w:r w:rsidR="00E55869" w:rsidRPr="002826A1">
        <w:rPr>
          <w:lang w:val="es-ES_tradnl"/>
        </w:rPr>
        <w:t xml:space="preserve"> </w:t>
      </w:r>
      <w:r w:rsidR="007B779E" w:rsidRPr="002826A1">
        <w:rPr>
          <w:lang w:val="es-ES_tradnl"/>
        </w:rPr>
        <w:t xml:space="preserve">admisible para </w:t>
      </w:r>
      <w:r w:rsidR="00906A09">
        <w:rPr>
          <w:lang w:val="es-ES_tradnl"/>
        </w:rPr>
        <w:t>financiamiento</w:t>
      </w:r>
      <w:r w:rsidR="00025185">
        <w:rPr>
          <w:lang w:val="es-ES_tradnl"/>
        </w:rPr>
        <w:t>,</w:t>
      </w:r>
      <w:r w:rsidR="007B779E" w:rsidRPr="002826A1">
        <w:rPr>
          <w:lang w:val="es-ES_tradnl"/>
        </w:rPr>
        <w:t xml:space="preserve"> </w:t>
      </w:r>
      <w:r w:rsidR="00F450A2" w:rsidRPr="002826A1">
        <w:rPr>
          <w:lang w:val="es-ES_tradnl"/>
        </w:rPr>
        <w:t xml:space="preserve">es de </w:t>
      </w:r>
      <w:r w:rsidR="00F6581F" w:rsidRPr="002826A1">
        <w:rPr>
          <w:lang w:val="es-ES_tradnl"/>
        </w:rPr>
        <w:t>414</w:t>
      </w:r>
      <w:r w:rsidR="007B779E" w:rsidRPr="002826A1">
        <w:rPr>
          <w:lang w:val="es-ES_tradnl"/>
        </w:rPr>
        <w:t>,</w:t>
      </w:r>
      <w:r w:rsidR="00F6581F" w:rsidRPr="002826A1">
        <w:rPr>
          <w:lang w:val="es-ES_tradnl"/>
        </w:rPr>
        <w:t xml:space="preserve">818 </w:t>
      </w:r>
      <w:r w:rsidR="00265224">
        <w:rPr>
          <w:lang w:val="es-ES_tradnl"/>
        </w:rPr>
        <w:t xml:space="preserve">toneladas de </w:t>
      </w:r>
      <w:r w:rsidR="00A601C7">
        <w:rPr>
          <w:lang w:val="es-ES_tradnl"/>
        </w:rPr>
        <w:t>CO</w:t>
      </w:r>
      <w:r w:rsidR="00A601C7" w:rsidRPr="004A0299">
        <w:rPr>
          <w:vertAlign w:val="subscript"/>
          <w:lang w:val="es-ES_tradnl"/>
        </w:rPr>
        <w:t>2</w:t>
      </w:r>
      <w:r w:rsidR="00265224">
        <w:rPr>
          <w:lang w:val="es-ES_tradnl"/>
        </w:rPr>
        <w:t xml:space="preserve"> </w:t>
      </w:r>
      <w:proofErr w:type="spellStart"/>
      <w:r w:rsidR="00522D6A">
        <w:rPr>
          <w:lang w:val="es-ES_tradnl"/>
        </w:rPr>
        <w:t>equiv</w:t>
      </w:r>
      <w:proofErr w:type="spellEnd"/>
      <w:r w:rsidR="00522D6A">
        <w:rPr>
          <w:lang w:val="es-ES_tradnl"/>
        </w:rPr>
        <w:t>.</w:t>
      </w:r>
      <w:r w:rsidR="00F6581F" w:rsidRPr="002826A1">
        <w:rPr>
          <w:lang w:val="es-ES_tradnl"/>
        </w:rPr>
        <w:t xml:space="preserve">, como se resume </w:t>
      </w:r>
      <w:r w:rsidR="009964C6" w:rsidRPr="002826A1">
        <w:rPr>
          <w:lang w:val="es-ES_tradnl"/>
        </w:rPr>
        <w:t xml:space="preserve">en el </w:t>
      </w:r>
      <w:r w:rsidR="0087464C" w:rsidRPr="002826A1">
        <w:rPr>
          <w:lang w:val="es-ES_tradnl"/>
        </w:rPr>
        <w:t xml:space="preserve">Cuadro </w:t>
      </w:r>
      <w:r w:rsidR="00F450A2" w:rsidRPr="002826A1">
        <w:rPr>
          <w:lang w:val="es-ES_tradnl"/>
        </w:rPr>
        <w:t xml:space="preserve">16 </w:t>
      </w:r>
      <w:r w:rsidR="00F173ED">
        <w:rPr>
          <w:lang w:val="es-ES_tradnl"/>
        </w:rPr>
        <w:t>siguiente</w:t>
      </w:r>
      <w:r w:rsidR="00474F24" w:rsidRPr="002826A1">
        <w:rPr>
          <w:lang w:val="es-ES_tradnl"/>
        </w:rPr>
        <w:t xml:space="preserve">. </w:t>
      </w:r>
      <w:r w:rsidR="00A629E7" w:rsidRPr="002826A1">
        <w:rPr>
          <w:lang w:val="es-ES_tradnl"/>
        </w:rPr>
        <w:t xml:space="preserve">A la luz de </w:t>
      </w:r>
      <w:r w:rsidR="00474F24" w:rsidRPr="002826A1">
        <w:rPr>
          <w:lang w:val="es-ES_tradnl"/>
        </w:rPr>
        <w:t xml:space="preserve">esas </w:t>
      </w:r>
      <w:r w:rsidR="00DC6417" w:rsidRPr="002826A1">
        <w:rPr>
          <w:lang w:val="es-ES_tradnl"/>
        </w:rPr>
        <w:t xml:space="preserve">reducciones </w:t>
      </w:r>
      <w:r w:rsidR="00025185">
        <w:rPr>
          <w:lang w:val="es-ES_tradnl"/>
        </w:rPr>
        <w:t>convenidas</w:t>
      </w:r>
      <w:r w:rsidR="00474F24" w:rsidRPr="002826A1">
        <w:rPr>
          <w:lang w:val="es-ES_tradnl"/>
        </w:rPr>
        <w:t xml:space="preserve">, </w:t>
      </w:r>
      <w:r w:rsidR="00040CB6" w:rsidRPr="002826A1">
        <w:rPr>
          <w:lang w:val="es-ES_tradnl"/>
        </w:rPr>
        <w:t>el</w:t>
      </w:r>
      <w:r w:rsidR="0073486D">
        <w:rPr>
          <w:lang w:val="es-ES_tradnl"/>
        </w:rPr>
        <w:t xml:space="preserve"> gobierno </w:t>
      </w:r>
      <w:r w:rsidR="00474F24" w:rsidRPr="002826A1">
        <w:rPr>
          <w:lang w:val="es-ES_tradnl"/>
        </w:rPr>
        <w:t xml:space="preserve">acordó </w:t>
      </w:r>
      <w:r w:rsidR="0087464C" w:rsidRPr="002826A1">
        <w:rPr>
          <w:lang w:val="es-ES_tradnl"/>
        </w:rPr>
        <w:t xml:space="preserve">reducir </w:t>
      </w:r>
      <w:r w:rsidRPr="002826A1">
        <w:rPr>
          <w:lang w:val="es-ES_tradnl"/>
        </w:rPr>
        <w:t xml:space="preserve">su consumo en </w:t>
      </w:r>
      <w:r w:rsidR="00474F24" w:rsidRPr="002826A1">
        <w:rPr>
          <w:lang w:val="es-ES_tradnl"/>
        </w:rPr>
        <w:t xml:space="preserve">2030 a </w:t>
      </w:r>
      <w:r w:rsidR="007B779E" w:rsidRPr="002826A1">
        <w:rPr>
          <w:lang w:val="es-ES_tradnl"/>
        </w:rPr>
        <w:t>1.</w:t>
      </w:r>
      <w:r w:rsidR="00CB7D24" w:rsidRPr="002826A1">
        <w:rPr>
          <w:lang w:val="es-ES_tradnl"/>
        </w:rPr>
        <w:t>803</w:t>
      </w:r>
      <w:r w:rsidR="007B779E" w:rsidRPr="002826A1">
        <w:rPr>
          <w:lang w:val="es-ES_tradnl"/>
        </w:rPr>
        <w:t>.</w:t>
      </w:r>
      <w:r w:rsidR="00CB7D24" w:rsidRPr="002826A1">
        <w:rPr>
          <w:lang w:val="es-ES_tradnl"/>
        </w:rPr>
        <w:t xml:space="preserve">694 </w:t>
      </w:r>
      <w:r w:rsidR="00265224">
        <w:rPr>
          <w:lang w:val="es-ES_tradnl"/>
        </w:rPr>
        <w:t xml:space="preserve">toneladas de </w:t>
      </w:r>
      <w:r w:rsidR="00A601C7">
        <w:rPr>
          <w:lang w:val="es-ES_tradnl"/>
        </w:rPr>
        <w:t>CO</w:t>
      </w:r>
      <w:r w:rsidR="00A601C7" w:rsidRPr="004A0299">
        <w:rPr>
          <w:vertAlign w:val="subscript"/>
          <w:lang w:val="es-ES_tradnl"/>
        </w:rPr>
        <w:t>2</w:t>
      </w:r>
      <w:r w:rsidR="00265224">
        <w:rPr>
          <w:lang w:val="es-ES_tradnl"/>
        </w:rPr>
        <w:t xml:space="preserve"> </w:t>
      </w:r>
      <w:proofErr w:type="spellStart"/>
      <w:r w:rsidR="00522D6A">
        <w:rPr>
          <w:lang w:val="es-ES_tradnl"/>
        </w:rPr>
        <w:t>equiv</w:t>
      </w:r>
      <w:proofErr w:type="spellEnd"/>
      <w:r w:rsidR="00522D6A">
        <w:rPr>
          <w:lang w:val="es-ES_tradnl"/>
        </w:rPr>
        <w:t>.</w:t>
      </w:r>
      <w:r w:rsidR="00CB7D24" w:rsidRPr="002826A1">
        <w:rPr>
          <w:lang w:val="es-ES_tradnl"/>
        </w:rPr>
        <w:t xml:space="preserve">, </w:t>
      </w:r>
      <w:r w:rsidR="00F564C1" w:rsidRPr="002826A1">
        <w:rPr>
          <w:lang w:val="es-ES_tradnl"/>
        </w:rPr>
        <w:t xml:space="preserve">una reducción </w:t>
      </w:r>
      <w:r w:rsidR="00A629E7" w:rsidRPr="002826A1">
        <w:rPr>
          <w:lang w:val="es-ES_tradnl"/>
        </w:rPr>
        <w:t xml:space="preserve">del </w:t>
      </w:r>
      <w:r w:rsidR="00CB7D24" w:rsidRPr="002826A1">
        <w:rPr>
          <w:lang w:val="es-ES_tradnl"/>
        </w:rPr>
        <w:t xml:space="preserve">23,8 </w:t>
      </w:r>
      <w:r w:rsidR="007B779E" w:rsidRPr="002826A1">
        <w:rPr>
          <w:lang w:val="es-ES_tradnl"/>
        </w:rPr>
        <w:t xml:space="preserve">por ciento </w:t>
      </w:r>
      <w:r w:rsidR="00A629E7" w:rsidRPr="002826A1">
        <w:rPr>
          <w:lang w:val="es-ES_tradnl"/>
        </w:rPr>
        <w:t xml:space="preserve">de </w:t>
      </w:r>
      <w:r w:rsidR="007B779E" w:rsidRPr="002826A1">
        <w:rPr>
          <w:lang w:val="es-ES_tradnl"/>
        </w:rPr>
        <w:t xml:space="preserve">la </w:t>
      </w:r>
      <w:r w:rsidR="005C1347">
        <w:rPr>
          <w:lang w:val="es-ES_tradnl"/>
        </w:rPr>
        <w:t>base de referencia</w:t>
      </w:r>
      <w:r w:rsidR="00B30092" w:rsidRPr="002826A1">
        <w:rPr>
          <w:lang w:val="es-ES_tradnl"/>
        </w:rPr>
        <w:t xml:space="preserve"> de </w:t>
      </w:r>
      <w:r w:rsidR="00025185">
        <w:rPr>
          <w:lang w:val="es-ES_tradnl"/>
        </w:rPr>
        <w:t xml:space="preserve">los </w:t>
      </w:r>
      <w:r w:rsidR="00CB7D24" w:rsidRPr="002826A1">
        <w:rPr>
          <w:lang w:val="es-ES_tradnl"/>
        </w:rPr>
        <w:t xml:space="preserve">HFC del </w:t>
      </w:r>
      <w:r w:rsidR="0020369F" w:rsidRPr="002826A1">
        <w:rPr>
          <w:lang w:val="es-ES_tradnl"/>
        </w:rPr>
        <w:t xml:space="preserve">país </w:t>
      </w:r>
      <w:r w:rsidR="00CB7D24" w:rsidRPr="002826A1">
        <w:rPr>
          <w:lang w:val="es-ES_tradnl"/>
        </w:rPr>
        <w:t xml:space="preserve">para </w:t>
      </w:r>
      <w:r w:rsidR="00B30092" w:rsidRPr="002826A1">
        <w:rPr>
          <w:lang w:val="es-ES_tradnl"/>
        </w:rPr>
        <w:t>cumplimiento</w:t>
      </w:r>
      <w:r w:rsidR="00CB7D24" w:rsidRPr="002826A1">
        <w:rPr>
          <w:lang w:val="es-ES_tradnl"/>
        </w:rPr>
        <w:t>.</w:t>
      </w:r>
    </w:p>
    <w:p w14:paraId="5A3B00D7" w14:textId="529305D5" w:rsidR="000C5181" w:rsidRDefault="00635482">
      <w:pPr>
        <w:rPr>
          <w:b/>
          <w:bCs/>
          <w:lang w:val="es-ES_tradnl"/>
        </w:rPr>
      </w:pPr>
      <w:r w:rsidRPr="002826A1">
        <w:rPr>
          <w:b/>
          <w:bCs/>
          <w:lang w:val="es-ES_tradnl"/>
        </w:rPr>
        <w:t xml:space="preserve">Cuadro </w:t>
      </w:r>
      <w:r w:rsidR="00F450A2" w:rsidRPr="002826A1">
        <w:rPr>
          <w:b/>
          <w:bCs/>
          <w:lang w:val="es-ES_tradnl"/>
        </w:rPr>
        <w:t>16</w:t>
      </w:r>
      <w:r w:rsidR="00C33F64" w:rsidRPr="002826A1">
        <w:rPr>
          <w:b/>
          <w:bCs/>
          <w:lang w:val="es-ES_tradnl"/>
        </w:rPr>
        <w:t xml:space="preserve">. </w:t>
      </w:r>
      <w:r w:rsidR="00DF26E4">
        <w:rPr>
          <w:b/>
          <w:bCs/>
          <w:lang w:val="es-ES_tradnl"/>
        </w:rPr>
        <w:t>Costo</w:t>
      </w:r>
      <w:r w:rsidR="009964C6" w:rsidRPr="002826A1">
        <w:rPr>
          <w:b/>
          <w:bCs/>
          <w:lang w:val="es-ES_tradnl"/>
        </w:rPr>
        <w:t xml:space="preserve">s convenidos </w:t>
      </w:r>
      <w:r w:rsidRPr="002826A1">
        <w:rPr>
          <w:b/>
          <w:bCs/>
          <w:lang w:val="es-ES_tradnl"/>
        </w:rPr>
        <w:t xml:space="preserve">y </w:t>
      </w:r>
      <w:r w:rsidR="00DC6417" w:rsidRPr="002826A1">
        <w:rPr>
          <w:b/>
          <w:bCs/>
          <w:lang w:val="es-ES_tradnl"/>
        </w:rPr>
        <w:t xml:space="preserve">reducciones </w:t>
      </w:r>
      <w:r w:rsidR="009269C9" w:rsidRPr="002826A1">
        <w:rPr>
          <w:b/>
          <w:bCs/>
          <w:lang w:val="es-ES_tradnl"/>
        </w:rPr>
        <w:t xml:space="preserve">del </w:t>
      </w:r>
      <w:r w:rsidR="00DC6417" w:rsidRPr="002826A1">
        <w:rPr>
          <w:b/>
          <w:bCs/>
          <w:lang w:val="es-ES_tradnl"/>
        </w:rPr>
        <w:t>consumo de HFC</w:t>
      </w:r>
      <w:r w:rsidR="00025185">
        <w:rPr>
          <w:b/>
          <w:bCs/>
          <w:lang w:val="es-ES_tradnl"/>
        </w:rPr>
        <w:t>,</w:t>
      </w:r>
      <w:r w:rsidR="00DC6417" w:rsidRPr="002826A1">
        <w:rPr>
          <w:b/>
          <w:bCs/>
          <w:lang w:val="es-ES_tradnl"/>
        </w:rPr>
        <w:t xml:space="preserve"> </w:t>
      </w:r>
      <w:r w:rsidRPr="002826A1">
        <w:rPr>
          <w:b/>
          <w:bCs/>
          <w:lang w:val="es-ES_tradnl"/>
        </w:rPr>
        <w:t xml:space="preserve">admisibles para </w:t>
      </w:r>
      <w:r w:rsidR="00025185">
        <w:rPr>
          <w:b/>
          <w:bCs/>
          <w:lang w:val="es-ES_tradnl"/>
        </w:rPr>
        <w:t>e</w:t>
      </w:r>
      <w:r w:rsidR="009269C9" w:rsidRPr="002826A1">
        <w:rPr>
          <w:b/>
          <w:bCs/>
          <w:lang w:val="es-ES_tradnl"/>
        </w:rPr>
        <w:t xml:space="preserve">l </w:t>
      </w:r>
      <w:r w:rsidR="00906A09">
        <w:rPr>
          <w:b/>
          <w:bCs/>
          <w:lang w:val="es-ES_tradnl"/>
        </w:rPr>
        <w:t>financiamiento</w:t>
      </w:r>
      <w:r w:rsidRPr="002826A1">
        <w:rPr>
          <w:b/>
          <w:bCs/>
          <w:lang w:val="es-ES_tradnl"/>
        </w:rPr>
        <w:t xml:space="preserve"> </w:t>
      </w:r>
      <w:r w:rsidR="00F173ED">
        <w:rPr>
          <w:b/>
          <w:bCs/>
          <w:lang w:val="es-ES_tradnl"/>
        </w:rPr>
        <w:t xml:space="preserve">provenientes </w:t>
      </w:r>
      <w:r w:rsidRPr="002826A1">
        <w:rPr>
          <w:b/>
          <w:bCs/>
          <w:lang w:val="es-ES_tradnl"/>
        </w:rPr>
        <w:t>del sector de servicio técnico</w:t>
      </w:r>
      <w:r w:rsidR="009269C9" w:rsidRPr="002826A1">
        <w:rPr>
          <w:b/>
          <w:bCs/>
          <w:lang w:val="es-ES_tradnl"/>
        </w:rPr>
        <w:t xml:space="preserve">, </w:t>
      </w:r>
      <w:r w:rsidRPr="002826A1">
        <w:rPr>
          <w:b/>
          <w:bCs/>
          <w:lang w:val="es-ES_tradnl"/>
        </w:rPr>
        <w:t xml:space="preserve">y </w:t>
      </w:r>
      <w:r w:rsidR="009269C9" w:rsidRPr="002826A1">
        <w:rPr>
          <w:b/>
          <w:bCs/>
          <w:lang w:val="es-ES_tradnl"/>
        </w:rPr>
        <w:t>objetivo</w:t>
      </w:r>
      <w:r w:rsidR="00025185">
        <w:rPr>
          <w:b/>
          <w:bCs/>
          <w:lang w:val="es-ES_tradnl"/>
        </w:rPr>
        <w:t xml:space="preserve"> de</w:t>
      </w:r>
      <w:r w:rsidR="009269C9" w:rsidRPr="002826A1">
        <w:rPr>
          <w:b/>
          <w:bCs/>
          <w:lang w:val="es-ES_tradnl"/>
        </w:rPr>
        <w:t xml:space="preserve"> 2030</w:t>
      </w:r>
    </w:p>
    <w:tbl>
      <w:tblPr>
        <w:tblW w:w="4976" w:type="pct"/>
        <w:tblLook w:val="04A0" w:firstRow="1" w:lastRow="0" w:firstColumn="1" w:lastColumn="0" w:noHBand="0" w:noVBand="1"/>
      </w:tblPr>
      <w:tblGrid>
        <w:gridCol w:w="6203"/>
        <w:gridCol w:w="1422"/>
        <w:gridCol w:w="1680"/>
      </w:tblGrid>
      <w:tr w:rsidR="00520945" w:rsidRPr="002826A1" w14:paraId="11EAC848" w14:textId="77777777" w:rsidTr="00763CF1">
        <w:trPr>
          <w:trHeight w:val="231"/>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49C0EA6" w14:textId="07006762" w:rsidR="000C5181" w:rsidRDefault="004955AE">
            <w:pPr>
              <w:jc w:val="center"/>
              <w:rPr>
                <w:b/>
                <w:bCs/>
                <w:color w:val="000000"/>
                <w:sz w:val="20"/>
                <w:szCs w:val="20"/>
                <w:lang w:val="es-ES_tradnl" w:eastAsia="en-CA"/>
              </w:rPr>
            </w:pPr>
            <w:r>
              <w:rPr>
                <w:b/>
                <w:bCs/>
                <w:color w:val="000000"/>
                <w:sz w:val="20"/>
                <w:szCs w:val="20"/>
                <w:lang w:val="es-ES_tradnl" w:eastAsia="en-CA"/>
              </w:rPr>
              <w:t>S</w:t>
            </w:r>
            <w:r w:rsidR="009E1502">
              <w:rPr>
                <w:b/>
                <w:bCs/>
                <w:color w:val="000000"/>
                <w:sz w:val="20"/>
                <w:szCs w:val="20"/>
                <w:lang w:val="es-ES_tradnl" w:eastAsia="en-CA"/>
              </w:rPr>
              <w:t>ector de servicio técnico</w:t>
            </w:r>
          </w:p>
        </w:tc>
      </w:tr>
      <w:tr w:rsidR="00520945" w:rsidRPr="002826A1" w14:paraId="11EECA2A" w14:textId="77777777" w:rsidTr="00763CF1">
        <w:trPr>
          <w:trHeight w:val="231"/>
        </w:trPr>
        <w:tc>
          <w:tcPr>
            <w:tcW w:w="3333" w:type="pct"/>
            <w:vMerge w:val="restart"/>
            <w:tcBorders>
              <w:top w:val="nil"/>
              <w:left w:val="single" w:sz="4" w:space="0" w:color="auto"/>
              <w:bottom w:val="single" w:sz="4" w:space="0" w:color="auto"/>
              <w:right w:val="single" w:sz="4" w:space="0" w:color="auto"/>
            </w:tcBorders>
            <w:shd w:val="clear" w:color="auto" w:fill="auto"/>
            <w:vAlign w:val="center"/>
            <w:hideMark/>
          </w:tcPr>
          <w:p w14:paraId="77121AB0" w14:textId="5D6328D9" w:rsidR="000C5181" w:rsidRDefault="00635482">
            <w:pPr>
              <w:rPr>
                <w:color w:val="000000"/>
                <w:sz w:val="20"/>
                <w:szCs w:val="20"/>
                <w:lang w:val="es-ES_tradnl" w:eastAsia="en-CA"/>
              </w:rPr>
            </w:pPr>
            <w:r w:rsidRPr="002826A1">
              <w:rPr>
                <w:color w:val="000000"/>
                <w:sz w:val="20"/>
                <w:szCs w:val="20"/>
                <w:lang w:val="es-ES_tradnl" w:eastAsia="en-CA"/>
              </w:rPr>
              <w:t>Promedio</w:t>
            </w:r>
            <w:r w:rsidR="00025185">
              <w:rPr>
                <w:color w:val="000000"/>
                <w:sz w:val="20"/>
                <w:szCs w:val="20"/>
                <w:lang w:val="es-ES_tradnl" w:eastAsia="en-CA"/>
              </w:rPr>
              <w:t xml:space="preserve"> de</w:t>
            </w:r>
            <w:r w:rsidRPr="002826A1">
              <w:rPr>
                <w:color w:val="000000"/>
                <w:sz w:val="20"/>
                <w:szCs w:val="20"/>
                <w:lang w:val="es-ES_tradnl" w:eastAsia="en-CA"/>
              </w:rPr>
              <w:t xml:space="preserve"> </w:t>
            </w:r>
            <w:r w:rsidR="00DC6417" w:rsidRPr="002826A1">
              <w:rPr>
                <w:color w:val="000000"/>
                <w:sz w:val="20"/>
                <w:szCs w:val="20"/>
                <w:lang w:val="es-ES_tradnl" w:eastAsia="en-CA"/>
              </w:rPr>
              <w:t xml:space="preserve">consumo de HFC </w:t>
            </w:r>
            <w:r w:rsidR="009964C6" w:rsidRPr="002826A1">
              <w:rPr>
                <w:color w:val="000000"/>
                <w:sz w:val="20"/>
                <w:szCs w:val="20"/>
                <w:lang w:val="es-ES_tradnl" w:eastAsia="en-CA"/>
              </w:rPr>
              <w:t xml:space="preserve">en </w:t>
            </w:r>
            <w:r w:rsidR="007B779E" w:rsidRPr="002826A1">
              <w:rPr>
                <w:color w:val="000000"/>
                <w:sz w:val="20"/>
                <w:szCs w:val="20"/>
                <w:lang w:val="es-ES_tradnl" w:eastAsia="en-CA"/>
              </w:rPr>
              <w:t xml:space="preserve">el sector de servicio técnico </w:t>
            </w:r>
            <w:r w:rsidR="009964C6" w:rsidRPr="002826A1">
              <w:rPr>
                <w:color w:val="000000"/>
                <w:sz w:val="20"/>
                <w:szCs w:val="20"/>
                <w:lang w:val="es-ES_tradnl" w:eastAsia="en-CA"/>
              </w:rPr>
              <w:t>en</w:t>
            </w:r>
            <w:r w:rsidR="00025185">
              <w:rPr>
                <w:color w:val="000000"/>
                <w:sz w:val="20"/>
                <w:szCs w:val="20"/>
                <w:lang w:val="es-ES_tradnl" w:eastAsia="en-CA"/>
              </w:rPr>
              <w:t xml:space="preserve"> los años de la</w:t>
            </w:r>
            <w:r w:rsidR="009964C6" w:rsidRPr="002826A1">
              <w:rPr>
                <w:color w:val="000000"/>
                <w:sz w:val="20"/>
                <w:szCs w:val="20"/>
                <w:lang w:val="es-ES_tradnl" w:eastAsia="en-CA"/>
              </w:rPr>
              <w:t xml:space="preserve"> </w:t>
            </w:r>
            <w:r w:rsidR="005C1347">
              <w:rPr>
                <w:color w:val="000000"/>
                <w:sz w:val="20"/>
                <w:szCs w:val="20"/>
                <w:lang w:val="es-ES_tradnl" w:eastAsia="en-CA"/>
              </w:rPr>
              <w:t>base de referencia</w:t>
            </w:r>
          </w:p>
        </w:tc>
        <w:tc>
          <w:tcPr>
            <w:tcW w:w="764" w:type="pct"/>
            <w:tcBorders>
              <w:top w:val="nil"/>
              <w:left w:val="nil"/>
              <w:bottom w:val="single" w:sz="4" w:space="0" w:color="auto"/>
              <w:right w:val="single" w:sz="4" w:space="0" w:color="auto"/>
            </w:tcBorders>
            <w:shd w:val="clear" w:color="auto" w:fill="auto"/>
            <w:vAlign w:val="center"/>
            <w:hideMark/>
          </w:tcPr>
          <w:p w14:paraId="0C96DC69" w14:textId="77777777" w:rsidR="000C5181" w:rsidRDefault="00635482">
            <w:pPr>
              <w:rPr>
                <w:color w:val="000000"/>
                <w:sz w:val="20"/>
                <w:szCs w:val="20"/>
                <w:lang w:val="es-ES_tradnl" w:eastAsia="en-CA"/>
              </w:rPr>
            </w:pPr>
            <w:proofErr w:type="spellStart"/>
            <w:r w:rsidRPr="002826A1">
              <w:rPr>
                <w:color w:val="000000"/>
                <w:sz w:val="20"/>
                <w:szCs w:val="20"/>
                <w:lang w:val="es-ES_tradnl" w:eastAsia="en-CA"/>
              </w:rPr>
              <w:t>tm</w:t>
            </w:r>
            <w:proofErr w:type="spellEnd"/>
          </w:p>
        </w:tc>
        <w:tc>
          <w:tcPr>
            <w:tcW w:w="903" w:type="pct"/>
            <w:tcBorders>
              <w:top w:val="nil"/>
              <w:left w:val="nil"/>
              <w:bottom w:val="single" w:sz="4" w:space="0" w:color="auto"/>
              <w:right w:val="single" w:sz="4" w:space="0" w:color="auto"/>
            </w:tcBorders>
            <w:shd w:val="clear" w:color="auto" w:fill="auto"/>
            <w:vAlign w:val="center"/>
            <w:hideMark/>
          </w:tcPr>
          <w:p w14:paraId="12924F09" w14:textId="1D27C945" w:rsidR="000C5181" w:rsidRDefault="00906A09">
            <w:pPr>
              <w:jc w:val="right"/>
              <w:rPr>
                <w:color w:val="000000"/>
                <w:sz w:val="20"/>
                <w:szCs w:val="20"/>
                <w:lang w:val="es-ES_tradnl" w:eastAsia="en-CA"/>
              </w:rPr>
            </w:pPr>
            <w:r>
              <w:rPr>
                <w:color w:val="000000"/>
                <w:sz w:val="20"/>
                <w:szCs w:val="20"/>
                <w:lang w:val="es-ES_tradnl" w:eastAsia="en-CA"/>
              </w:rPr>
              <w:t xml:space="preserve"> </w:t>
            </w:r>
            <w:r w:rsidR="00520945" w:rsidRPr="002826A1">
              <w:rPr>
                <w:color w:val="000000"/>
                <w:sz w:val="20"/>
                <w:szCs w:val="20"/>
                <w:lang w:val="es-ES_tradnl" w:eastAsia="en-CA"/>
              </w:rPr>
              <w:t>565.</w:t>
            </w:r>
            <w:r w:rsidR="00635482" w:rsidRPr="002826A1">
              <w:rPr>
                <w:color w:val="000000"/>
                <w:sz w:val="20"/>
                <w:szCs w:val="20"/>
                <w:lang w:val="es-ES_tradnl" w:eastAsia="en-CA"/>
              </w:rPr>
              <w:t xml:space="preserve">09 </w:t>
            </w:r>
          </w:p>
        </w:tc>
      </w:tr>
      <w:tr w:rsidR="00520945" w:rsidRPr="002826A1" w14:paraId="2C19A2EC" w14:textId="77777777" w:rsidTr="00763CF1">
        <w:trPr>
          <w:trHeight w:val="251"/>
        </w:trPr>
        <w:tc>
          <w:tcPr>
            <w:tcW w:w="3333" w:type="pct"/>
            <w:vMerge/>
            <w:tcBorders>
              <w:top w:val="nil"/>
              <w:left w:val="single" w:sz="4" w:space="0" w:color="auto"/>
              <w:bottom w:val="single" w:sz="4" w:space="0" w:color="auto"/>
              <w:right w:val="single" w:sz="4" w:space="0" w:color="auto"/>
            </w:tcBorders>
            <w:vAlign w:val="center"/>
            <w:hideMark/>
          </w:tcPr>
          <w:p w14:paraId="10CE6216" w14:textId="77777777" w:rsidR="00520945" w:rsidRPr="002826A1" w:rsidRDefault="00520945" w:rsidP="00520945">
            <w:pPr>
              <w:jc w:val="left"/>
              <w:rPr>
                <w:color w:val="000000"/>
                <w:sz w:val="20"/>
                <w:szCs w:val="20"/>
                <w:lang w:val="es-ES_tradnl" w:eastAsia="en-CA"/>
              </w:rPr>
            </w:pPr>
          </w:p>
        </w:tc>
        <w:tc>
          <w:tcPr>
            <w:tcW w:w="764" w:type="pct"/>
            <w:tcBorders>
              <w:top w:val="nil"/>
              <w:left w:val="nil"/>
              <w:bottom w:val="single" w:sz="4" w:space="0" w:color="auto"/>
              <w:right w:val="single" w:sz="4" w:space="0" w:color="auto"/>
            </w:tcBorders>
            <w:shd w:val="clear" w:color="auto" w:fill="auto"/>
            <w:vAlign w:val="center"/>
            <w:hideMark/>
          </w:tcPr>
          <w:p w14:paraId="58959BA4" w14:textId="7E5ACE19" w:rsidR="000C5181" w:rsidRDefault="00635482">
            <w:pPr>
              <w:rPr>
                <w:color w:val="000000"/>
                <w:sz w:val="20"/>
                <w:szCs w:val="20"/>
                <w:lang w:val="es-ES_tradnl" w:eastAsia="en-CA"/>
              </w:rPr>
            </w:pPr>
            <w:r>
              <w:rPr>
                <w:color w:val="000000"/>
                <w:sz w:val="20"/>
                <w:szCs w:val="20"/>
                <w:lang w:val="es-ES_tradnl" w:eastAsia="en-CA"/>
              </w:rPr>
              <w:t xml:space="preserve">toneladas de </w:t>
            </w:r>
            <w:r w:rsidR="00A601C7">
              <w:rPr>
                <w:lang w:val="es-ES_tradnl"/>
              </w:rPr>
              <w:t>CO</w:t>
            </w:r>
            <w:r w:rsidR="00A601C7" w:rsidRPr="004A0299">
              <w:rPr>
                <w:vertAlign w:val="subscript"/>
                <w:lang w:val="es-ES_tradnl"/>
              </w:rPr>
              <w:t>2</w:t>
            </w:r>
            <w:r>
              <w:rPr>
                <w:color w:val="000000"/>
                <w:sz w:val="20"/>
                <w:szCs w:val="20"/>
                <w:lang w:val="es-ES_tradnl" w:eastAsia="en-CA"/>
              </w:rPr>
              <w:t xml:space="preserve"> </w:t>
            </w:r>
            <w:proofErr w:type="spellStart"/>
            <w:r w:rsidR="00522D6A">
              <w:rPr>
                <w:color w:val="000000"/>
                <w:sz w:val="20"/>
                <w:szCs w:val="20"/>
                <w:lang w:val="es-ES_tradnl" w:eastAsia="en-CA"/>
              </w:rPr>
              <w:t>equiv</w:t>
            </w:r>
            <w:proofErr w:type="spellEnd"/>
            <w:r w:rsidR="00522D6A">
              <w:rPr>
                <w:color w:val="000000"/>
                <w:sz w:val="20"/>
                <w:szCs w:val="20"/>
                <w:lang w:val="es-ES_tradnl" w:eastAsia="en-CA"/>
              </w:rPr>
              <w:t>.</w:t>
            </w:r>
          </w:p>
        </w:tc>
        <w:tc>
          <w:tcPr>
            <w:tcW w:w="903" w:type="pct"/>
            <w:tcBorders>
              <w:top w:val="nil"/>
              <w:left w:val="nil"/>
              <w:bottom w:val="single" w:sz="4" w:space="0" w:color="auto"/>
              <w:right w:val="single" w:sz="4" w:space="0" w:color="auto"/>
            </w:tcBorders>
            <w:shd w:val="clear" w:color="auto" w:fill="auto"/>
            <w:vAlign w:val="center"/>
            <w:hideMark/>
          </w:tcPr>
          <w:p w14:paraId="7E80BE83" w14:textId="7E3FB462" w:rsidR="000C5181" w:rsidRDefault="00906A09">
            <w:pPr>
              <w:jc w:val="right"/>
              <w:rPr>
                <w:color w:val="000000"/>
                <w:sz w:val="20"/>
                <w:szCs w:val="20"/>
                <w:lang w:val="es-ES_tradnl" w:eastAsia="en-CA"/>
              </w:rPr>
            </w:pPr>
            <w:r>
              <w:rPr>
                <w:color w:val="000000"/>
                <w:sz w:val="20"/>
                <w:szCs w:val="20"/>
                <w:lang w:val="es-ES_tradnl" w:eastAsia="en-CA"/>
              </w:rPr>
              <w:t xml:space="preserve"> </w:t>
            </w:r>
            <w:r w:rsidR="007B779E" w:rsidRPr="002826A1">
              <w:rPr>
                <w:color w:val="000000"/>
                <w:sz w:val="20"/>
                <w:szCs w:val="20"/>
                <w:lang w:val="es-ES_tradnl" w:eastAsia="en-CA"/>
              </w:rPr>
              <w:t>1.</w:t>
            </w:r>
            <w:r w:rsidR="00520945" w:rsidRPr="002826A1">
              <w:rPr>
                <w:color w:val="000000"/>
                <w:sz w:val="20"/>
                <w:szCs w:val="20"/>
                <w:lang w:val="es-ES_tradnl" w:eastAsia="en-CA"/>
              </w:rPr>
              <w:t>244</w:t>
            </w:r>
            <w:r w:rsidR="007B779E" w:rsidRPr="002826A1">
              <w:rPr>
                <w:color w:val="000000"/>
                <w:sz w:val="20"/>
                <w:szCs w:val="20"/>
                <w:lang w:val="es-ES_tradnl" w:eastAsia="en-CA"/>
              </w:rPr>
              <w:t>.</w:t>
            </w:r>
            <w:r w:rsidR="00635482" w:rsidRPr="002826A1">
              <w:rPr>
                <w:color w:val="000000"/>
                <w:sz w:val="20"/>
                <w:szCs w:val="20"/>
                <w:lang w:val="es-ES_tradnl" w:eastAsia="en-CA"/>
              </w:rPr>
              <w:t xml:space="preserve">093 </w:t>
            </w:r>
          </w:p>
        </w:tc>
      </w:tr>
      <w:tr w:rsidR="00520945" w:rsidRPr="002826A1" w14:paraId="14419152" w14:textId="77777777" w:rsidTr="00763CF1">
        <w:trPr>
          <w:trHeight w:val="231"/>
        </w:trPr>
        <w:tc>
          <w:tcPr>
            <w:tcW w:w="409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E8C10F9" w14:textId="00CA16EC" w:rsidR="000C5181" w:rsidRDefault="00635482">
            <w:pPr>
              <w:rPr>
                <w:color w:val="000000"/>
                <w:sz w:val="20"/>
                <w:szCs w:val="20"/>
                <w:lang w:val="es-ES_tradnl" w:eastAsia="en-CA"/>
              </w:rPr>
            </w:pPr>
            <w:r w:rsidRPr="002826A1">
              <w:rPr>
                <w:color w:val="000000"/>
                <w:sz w:val="20"/>
                <w:szCs w:val="20"/>
                <w:lang w:val="es-ES_tradnl" w:eastAsia="en-CA"/>
              </w:rPr>
              <w:t xml:space="preserve">Promedio </w:t>
            </w:r>
            <w:r w:rsidR="00025185">
              <w:rPr>
                <w:color w:val="000000"/>
                <w:sz w:val="20"/>
                <w:szCs w:val="20"/>
                <w:lang w:val="es-ES_tradnl" w:eastAsia="en-CA"/>
              </w:rPr>
              <w:t xml:space="preserve">del </w:t>
            </w:r>
            <w:r w:rsidR="00931BFF">
              <w:rPr>
                <w:color w:val="000000"/>
                <w:sz w:val="20"/>
                <w:szCs w:val="20"/>
                <w:lang w:val="es-ES_tradnl" w:eastAsia="en-CA"/>
              </w:rPr>
              <w:t>potencial de calentamiento atmosférico</w:t>
            </w:r>
            <w:r w:rsidR="00DC6417" w:rsidRPr="002826A1">
              <w:rPr>
                <w:color w:val="000000"/>
                <w:sz w:val="20"/>
                <w:szCs w:val="20"/>
                <w:lang w:val="es-ES_tradnl" w:eastAsia="en-CA"/>
              </w:rPr>
              <w:t xml:space="preserve"> </w:t>
            </w:r>
            <w:r w:rsidR="007B779E" w:rsidRPr="002826A1">
              <w:rPr>
                <w:color w:val="000000"/>
                <w:sz w:val="20"/>
                <w:szCs w:val="20"/>
                <w:lang w:val="es-ES_tradnl" w:eastAsia="en-CA"/>
              </w:rPr>
              <w:t xml:space="preserve">de </w:t>
            </w:r>
            <w:r w:rsidR="00DC6417" w:rsidRPr="002826A1">
              <w:rPr>
                <w:color w:val="000000"/>
                <w:sz w:val="20"/>
                <w:szCs w:val="20"/>
                <w:lang w:val="es-ES_tradnl" w:eastAsia="en-CA"/>
              </w:rPr>
              <w:t xml:space="preserve">consumo de HFC </w:t>
            </w:r>
            <w:r w:rsidR="009964C6" w:rsidRPr="002826A1">
              <w:rPr>
                <w:color w:val="000000"/>
                <w:sz w:val="20"/>
                <w:szCs w:val="20"/>
                <w:lang w:val="es-ES_tradnl" w:eastAsia="en-CA"/>
              </w:rPr>
              <w:t xml:space="preserve">en </w:t>
            </w:r>
            <w:r w:rsidR="007B779E" w:rsidRPr="002826A1">
              <w:rPr>
                <w:color w:val="000000"/>
                <w:sz w:val="20"/>
                <w:szCs w:val="20"/>
                <w:lang w:val="es-ES_tradnl" w:eastAsia="en-CA"/>
              </w:rPr>
              <w:t xml:space="preserve">el sector de servicio </w:t>
            </w:r>
            <w:r w:rsidR="0087464C" w:rsidRPr="002826A1">
              <w:rPr>
                <w:color w:val="000000"/>
                <w:sz w:val="20"/>
                <w:szCs w:val="20"/>
                <w:lang w:val="es-ES_tradnl" w:eastAsia="en-CA"/>
              </w:rPr>
              <w:t xml:space="preserve">técnico </w:t>
            </w:r>
          </w:p>
        </w:tc>
        <w:tc>
          <w:tcPr>
            <w:tcW w:w="903" w:type="pct"/>
            <w:tcBorders>
              <w:top w:val="nil"/>
              <w:left w:val="nil"/>
              <w:bottom w:val="single" w:sz="4" w:space="0" w:color="auto"/>
              <w:right w:val="single" w:sz="4" w:space="0" w:color="auto"/>
            </w:tcBorders>
            <w:shd w:val="clear" w:color="auto" w:fill="auto"/>
            <w:vAlign w:val="center"/>
            <w:hideMark/>
          </w:tcPr>
          <w:p w14:paraId="0E74071D" w14:textId="026A8B0A" w:rsidR="000C5181" w:rsidRDefault="00906A09">
            <w:pPr>
              <w:jc w:val="right"/>
              <w:rPr>
                <w:color w:val="000000"/>
                <w:sz w:val="20"/>
                <w:szCs w:val="20"/>
                <w:lang w:val="es-ES_tradnl" w:eastAsia="en-CA"/>
              </w:rPr>
            </w:pPr>
            <w:r>
              <w:rPr>
                <w:color w:val="000000"/>
                <w:sz w:val="20"/>
                <w:szCs w:val="20"/>
                <w:lang w:val="es-ES_tradnl" w:eastAsia="en-CA"/>
              </w:rPr>
              <w:t xml:space="preserve"> </w:t>
            </w:r>
            <w:r w:rsidR="007B779E" w:rsidRPr="002826A1">
              <w:rPr>
                <w:color w:val="000000"/>
                <w:sz w:val="20"/>
                <w:szCs w:val="20"/>
                <w:lang w:val="es-ES_tradnl" w:eastAsia="en-CA"/>
              </w:rPr>
              <w:t>2.</w:t>
            </w:r>
            <w:r w:rsidR="00520945" w:rsidRPr="002826A1">
              <w:rPr>
                <w:color w:val="000000"/>
                <w:sz w:val="20"/>
                <w:szCs w:val="20"/>
                <w:lang w:val="es-ES_tradnl" w:eastAsia="en-CA"/>
              </w:rPr>
              <w:t>201.</w:t>
            </w:r>
            <w:r w:rsidR="00635482" w:rsidRPr="002826A1">
              <w:rPr>
                <w:color w:val="000000"/>
                <w:sz w:val="20"/>
                <w:szCs w:val="20"/>
                <w:lang w:val="es-ES_tradnl" w:eastAsia="en-CA"/>
              </w:rPr>
              <w:t xml:space="preserve">58 </w:t>
            </w:r>
          </w:p>
        </w:tc>
      </w:tr>
      <w:tr w:rsidR="00520945" w:rsidRPr="002826A1" w14:paraId="3FC2DD1B" w14:textId="77777777" w:rsidTr="00763CF1">
        <w:trPr>
          <w:trHeight w:val="231"/>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3270A997" w14:textId="3F141F17" w:rsidR="000C5181" w:rsidRDefault="00906A09">
            <w:pPr>
              <w:jc w:val="left"/>
              <w:rPr>
                <w:color w:val="000000"/>
                <w:sz w:val="20"/>
                <w:szCs w:val="20"/>
                <w:lang w:val="es-ES_tradnl" w:eastAsia="en-CA"/>
              </w:rPr>
            </w:pPr>
            <w:r>
              <w:rPr>
                <w:color w:val="000000"/>
                <w:sz w:val="20"/>
                <w:szCs w:val="20"/>
                <w:lang w:val="es-ES_tradnl" w:eastAsia="en-CA"/>
              </w:rPr>
              <w:t>Financiamiento acordado</w:t>
            </w:r>
          </w:p>
        </w:tc>
        <w:tc>
          <w:tcPr>
            <w:tcW w:w="764" w:type="pct"/>
            <w:tcBorders>
              <w:top w:val="nil"/>
              <w:left w:val="nil"/>
              <w:bottom w:val="single" w:sz="4" w:space="0" w:color="auto"/>
              <w:right w:val="single" w:sz="4" w:space="0" w:color="auto"/>
            </w:tcBorders>
            <w:shd w:val="clear" w:color="auto" w:fill="auto"/>
            <w:vAlign w:val="center"/>
            <w:hideMark/>
          </w:tcPr>
          <w:p w14:paraId="2726E58A" w14:textId="77777777" w:rsidR="000C5181" w:rsidRDefault="00635482">
            <w:pPr>
              <w:jc w:val="left"/>
              <w:rPr>
                <w:color w:val="000000"/>
                <w:sz w:val="20"/>
                <w:szCs w:val="20"/>
                <w:lang w:val="es-ES_tradnl" w:eastAsia="en-CA"/>
              </w:rPr>
            </w:pPr>
            <w:r w:rsidRPr="002826A1">
              <w:rPr>
                <w:color w:val="000000"/>
                <w:sz w:val="20"/>
                <w:szCs w:val="20"/>
                <w:lang w:val="es-ES_tradnl" w:eastAsia="en-CA"/>
              </w:rPr>
              <w:t xml:space="preserve">$EUA </w:t>
            </w:r>
          </w:p>
        </w:tc>
        <w:tc>
          <w:tcPr>
            <w:tcW w:w="903" w:type="pct"/>
            <w:tcBorders>
              <w:top w:val="nil"/>
              <w:left w:val="nil"/>
              <w:bottom w:val="single" w:sz="4" w:space="0" w:color="auto"/>
              <w:right w:val="single" w:sz="4" w:space="0" w:color="auto"/>
            </w:tcBorders>
            <w:shd w:val="clear" w:color="auto" w:fill="auto"/>
            <w:vAlign w:val="center"/>
            <w:hideMark/>
          </w:tcPr>
          <w:p w14:paraId="1A40B740" w14:textId="1C5B4E1B" w:rsidR="000C5181" w:rsidRDefault="00906A09">
            <w:pPr>
              <w:jc w:val="right"/>
              <w:rPr>
                <w:color w:val="000000"/>
                <w:sz w:val="20"/>
                <w:szCs w:val="20"/>
                <w:lang w:val="es-ES_tradnl" w:eastAsia="en-CA"/>
              </w:rPr>
            </w:pPr>
            <w:r>
              <w:rPr>
                <w:color w:val="000000"/>
                <w:sz w:val="20"/>
                <w:szCs w:val="20"/>
                <w:lang w:val="es-ES_tradnl" w:eastAsia="en-CA"/>
              </w:rPr>
              <w:t xml:space="preserve"> </w:t>
            </w:r>
            <w:r w:rsidR="00520945" w:rsidRPr="002826A1">
              <w:rPr>
                <w:color w:val="000000"/>
                <w:sz w:val="20"/>
                <w:szCs w:val="20"/>
                <w:lang w:val="es-ES_tradnl" w:eastAsia="en-CA"/>
              </w:rPr>
              <w:t>959</w:t>
            </w:r>
            <w:r w:rsidR="009964C6" w:rsidRPr="002826A1">
              <w:rPr>
                <w:color w:val="000000"/>
                <w:sz w:val="20"/>
                <w:szCs w:val="20"/>
                <w:lang w:val="es-ES_tradnl" w:eastAsia="en-CA"/>
              </w:rPr>
              <w:t>.</w:t>
            </w:r>
            <w:r w:rsidR="00635482" w:rsidRPr="002826A1">
              <w:rPr>
                <w:color w:val="000000"/>
                <w:sz w:val="20"/>
                <w:szCs w:val="20"/>
                <w:lang w:val="es-ES_tradnl" w:eastAsia="en-CA"/>
              </w:rPr>
              <w:t xml:space="preserve">476 </w:t>
            </w:r>
          </w:p>
        </w:tc>
      </w:tr>
      <w:tr w:rsidR="00520945" w:rsidRPr="002826A1" w14:paraId="242C0CAE" w14:textId="77777777" w:rsidTr="00763CF1">
        <w:trPr>
          <w:trHeight w:val="231"/>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31A919E5" w14:textId="18354C5E" w:rsidR="000C5181" w:rsidRDefault="00025185">
            <w:pPr>
              <w:rPr>
                <w:color w:val="000000"/>
                <w:sz w:val="20"/>
                <w:szCs w:val="20"/>
                <w:lang w:val="es-ES_tradnl" w:eastAsia="en-CA"/>
              </w:rPr>
            </w:pPr>
            <w:r>
              <w:rPr>
                <w:color w:val="000000"/>
                <w:sz w:val="20"/>
                <w:szCs w:val="20"/>
                <w:lang w:val="es-ES_tradnl" w:eastAsia="en-CA"/>
              </w:rPr>
              <w:t>Umbral de costo-eficacia</w:t>
            </w:r>
            <w:r w:rsidR="00AA53E9" w:rsidRPr="002826A1">
              <w:rPr>
                <w:color w:val="000000"/>
                <w:sz w:val="20"/>
                <w:szCs w:val="20"/>
                <w:lang w:val="es-ES_tradnl" w:eastAsia="en-CA"/>
              </w:rPr>
              <w:t xml:space="preserve"> </w:t>
            </w:r>
            <w:r w:rsidR="00635482" w:rsidRPr="002826A1">
              <w:rPr>
                <w:color w:val="000000"/>
                <w:sz w:val="20"/>
                <w:szCs w:val="20"/>
                <w:lang w:val="es-ES_tradnl" w:eastAsia="en-CA"/>
              </w:rPr>
              <w:t>acordado</w:t>
            </w:r>
          </w:p>
        </w:tc>
        <w:tc>
          <w:tcPr>
            <w:tcW w:w="764" w:type="pct"/>
            <w:tcBorders>
              <w:top w:val="nil"/>
              <w:left w:val="nil"/>
              <w:bottom w:val="single" w:sz="4" w:space="0" w:color="auto"/>
              <w:right w:val="single" w:sz="4" w:space="0" w:color="auto"/>
            </w:tcBorders>
            <w:shd w:val="clear" w:color="auto" w:fill="auto"/>
            <w:vAlign w:val="center"/>
            <w:hideMark/>
          </w:tcPr>
          <w:p w14:paraId="3F532BCD" w14:textId="77777777" w:rsidR="000C5181" w:rsidRDefault="00520945">
            <w:pPr>
              <w:rPr>
                <w:color w:val="000000"/>
                <w:sz w:val="20"/>
                <w:szCs w:val="20"/>
                <w:lang w:val="es-ES_tradnl" w:eastAsia="en-CA"/>
              </w:rPr>
            </w:pPr>
            <w:r w:rsidRPr="002826A1">
              <w:rPr>
                <w:color w:val="000000"/>
                <w:sz w:val="20"/>
                <w:szCs w:val="20"/>
                <w:lang w:val="es-ES_tradnl" w:eastAsia="en-CA"/>
              </w:rPr>
              <w:t>$EUA/kg</w:t>
            </w:r>
          </w:p>
        </w:tc>
        <w:tc>
          <w:tcPr>
            <w:tcW w:w="903" w:type="pct"/>
            <w:tcBorders>
              <w:top w:val="nil"/>
              <w:left w:val="nil"/>
              <w:bottom w:val="single" w:sz="4" w:space="0" w:color="auto"/>
              <w:right w:val="single" w:sz="4" w:space="0" w:color="auto"/>
            </w:tcBorders>
            <w:shd w:val="clear" w:color="auto" w:fill="auto"/>
            <w:vAlign w:val="center"/>
            <w:hideMark/>
          </w:tcPr>
          <w:p w14:paraId="74C4277E" w14:textId="32016693" w:rsidR="000C5181" w:rsidRDefault="00635482">
            <w:pPr>
              <w:jc w:val="right"/>
              <w:rPr>
                <w:color w:val="000000"/>
                <w:sz w:val="20"/>
                <w:szCs w:val="20"/>
                <w:lang w:val="es-ES_tradnl" w:eastAsia="en-CA"/>
              </w:rPr>
            </w:pPr>
            <w:r w:rsidRPr="002826A1">
              <w:rPr>
                <w:color w:val="000000"/>
                <w:sz w:val="20"/>
                <w:szCs w:val="20"/>
                <w:lang w:val="es-ES_tradnl" w:eastAsia="en-CA"/>
              </w:rPr>
              <w:t>5</w:t>
            </w:r>
            <w:r w:rsidR="00025185">
              <w:rPr>
                <w:color w:val="000000"/>
                <w:sz w:val="20"/>
                <w:szCs w:val="20"/>
                <w:lang w:val="es-ES_tradnl" w:eastAsia="en-CA"/>
              </w:rPr>
              <w:t>,</w:t>
            </w:r>
            <w:r w:rsidRPr="002826A1">
              <w:rPr>
                <w:color w:val="000000"/>
                <w:sz w:val="20"/>
                <w:szCs w:val="20"/>
                <w:lang w:val="es-ES_tradnl" w:eastAsia="en-CA"/>
              </w:rPr>
              <w:t>1</w:t>
            </w:r>
          </w:p>
        </w:tc>
      </w:tr>
      <w:tr w:rsidR="00520945" w:rsidRPr="002826A1" w14:paraId="568C6F86" w14:textId="77777777" w:rsidTr="00763CF1">
        <w:trPr>
          <w:trHeight w:val="231"/>
        </w:trPr>
        <w:tc>
          <w:tcPr>
            <w:tcW w:w="3333" w:type="pct"/>
            <w:vMerge w:val="restart"/>
            <w:tcBorders>
              <w:top w:val="nil"/>
              <w:left w:val="single" w:sz="4" w:space="0" w:color="auto"/>
              <w:bottom w:val="single" w:sz="4" w:space="0" w:color="auto"/>
              <w:right w:val="single" w:sz="4" w:space="0" w:color="auto"/>
            </w:tcBorders>
            <w:shd w:val="clear" w:color="auto" w:fill="auto"/>
            <w:vAlign w:val="center"/>
            <w:hideMark/>
          </w:tcPr>
          <w:p w14:paraId="48EF2516" w14:textId="77777777" w:rsidR="000C5181" w:rsidRDefault="00635482">
            <w:pPr>
              <w:jc w:val="left"/>
              <w:rPr>
                <w:color w:val="000000"/>
                <w:sz w:val="20"/>
                <w:szCs w:val="20"/>
                <w:lang w:val="es-ES_tradnl" w:eastAsia="en-CA"/>
              </w:rPr>
            </w:pPr>
            <w:r w:rsidRPr="002826A1">
              <w:rPr>
                <w:color w:val="000000"/>
                <w:sz w:val="20"/>
                <w:szCs w:val="20"/>
                <w:lang w:val="es-ES_tradnl" w:eastAsia="en-CA"/>
              </w:rPr>
              <w:t xml:space="preserve">Reducciones </w:t>
            </w:r>
            <w:r w:rsidR="00520945" w:rsidRPr="002826A1">
              <w:rPr>
                <w:color w:val="000000"/>
                <w:sz w:val="20"/>
                <w:szCs w:val="20"/>
                <w:lang w:val="es-ES_tradnl" w:eastAsia="en-CA"/>
              </w:rPr>
              <w:t xml:space="preserve">del </w:t>
            </w:r>
            <w:r w:rsidR="00E35F1C">
              <w:rPr>
                <w:color w:val="000000"/>
                <w:sz w:val="20"/>
                <w:szCs w:val="20"/>
                <w:lang w:val="es-ES_tradnl" w:eastAsia="en-CA"/>
              </w:rPr>
              <w:t xml:space="preserve">consumo remanente </w:t>
            </w:r>
            <w:r w:rsidRPr="002826A1">
              <w:rPr>
                <w:color w:val="000000"/>
                <w:sz w:val="20"/>
                <w:szCs w:val="20"/>
                <w:lang w:val="es-ES_tradnl" w:eastAsia="en-CA"/>
              </w:rPr>
              <w:t xml:space="preserve">de HFC </w:t>
            </w:r>
            <w:r w:rsidR="009964C6" w:rsidRPr="002826A1">
              <w:rPr>
                <w:color w:val="000000"/>
                <w:sz w:val="20"/>
                <w:szCs w:val="20"/>
                <w:lang w:val="es-ES_tradnl" w:eastAsia="en-CA"/>
              </w:rPr>
              <w:t xml:space="preserve">en el </w:t>
            </w:r>
            <w:r w:rsidR="007B779E" w:rsidRPr="002826A1">
              <w:rPr>
                <w:color w:val="000000"/>
                <w:sz w:val="20"/>
                <w:szCs w:val="20"/>
                <w:lang w:val="es-ES_tradnl" w:eastAsia="en-CA"/>
              </w:rPr>
              <w:t>servicio técnico</w:t>
            </w:r>
          </w:p>
        </w:tc>
        <w:tc>
          <w:tcPr>
            <w:tcW w:w="764" w:type="pct"/>
            <w:tcBorders>
              <w:top w:val="nil"/>
              <w:left w:val="nil"/>
              <w:bottom w:val="single" w:sz="4" w:space="0" w:color="auto"/>
              <w:right w:val="single" w:sz="4" w:space="0" w:color="auto"/>
            </w:tcBorders>
            <w:shd w:val="clear" w:color="auto" w:fill="auto"/>
            <w:vAlign w:val="center"/>
            <w:hideMark/>
          </w:tcPr>
          <w:p w14:paraId="196E8779" w14:textId="77777777" w:rsidR="000C5181" w:rsidRDefault="00635482">
            <w:pPr>
              <w:rPr>
                <w:color w:val="000000"/>
                <w:sz w:val="20"/>
                <w:szCs w:val="20"/>
                <w:lang w:val="es-ES_tradnl" w:eastAsia="en-CA"/>
              </w:rPr>
            </w:pPr>
            <w:proofErr w:type="spellStart"/>
            <w:r w:rsidRPr="002826A1">
              <w:rPr>
                <w:color w:val="000000"/>
                <w:sz w:val="20"/>
                <w:szCs w:val="20"/>
                <w:lang w:val="es-ES_tradnl" w:eastAsia="en-CA"/>
              </w:rPr>
              <w:t>tm</w:t>
            </w:r>
            <w:proofErr w:type="spellEnd"/>
          </w:p>
        </w:tc>
        <w:tc>
          <w:tcPr>
            <w:tcW w:w="903" w:type="pct"/>
            <w:tcBorders>
              <w:top w:val="nil"/>
              <w:left w:val="nil"/>
              <w:bottom w:val="single" w:sz="4" w:space="0" w:color="auto"/>
              <w:right w:val="single" w:sz="4" w:space="0" w:color="auto"/>
            </w:tcBorders>
            <w:shd w:val="clear" w:color="auto" w:fill="auto"/>
            <w:vAlign w:val="center"/>
            <w:hideMark/>
          </w:tcPr>
          <w:p w14:paraId="404FF590" w14:textId="09FF0A28" w:rsidR="000C5181" w:rsidRDefault="00906A09">
            <w:pPr>
              <w:jc w:val="right"/>
              <w:rPr>
                <w:color w:val="000000"/>
                <w:sz w:val="20"/>
                <w:szCs w:val="20"/>
                <w:lang w:val="es-ES_tradnl" w:eastAsia="en-CA"/>
              </w:rPr>
            </w:pPr>
            <w:r>
              <w:rPr>
                <w:color w:val="000000"/>
                <w:sz w:val="20"/>
                <w:szCs w:val="20"/>
                <w:lang w:val="es-ES_tradnl" w:eastAsia="en-CA"/>
              </w:rPr>
              <w:t xml:space="preserve"> </w:t>
            </w:r>
            <w:r w:rsidR="00520945" w:rsidRPr="002826A1">
              <w:rPr>
                <w:color w:val="000000"/>
                <w:sz w:val="20"/>
                <w:szCs w:val="20"/>
                <w:lang w:val="es-ES_tradnl" w:eastAsia="en-CA"/>
              </w:rPr>
              <w:t>188</w:t>
            </w:r>
            <w:r w:rsidR="00025185">
              <w:rPr>
                <w:color w:val="000000"/>
                <w:sz w:val="20"/>
                <w:szCs w:val="20"/>
                <w:lang w:val="es-ES_tradnl" w:eastAsia="en-CA"/>
              </w:rPr>
              <w:t>,</w:t>
            </w:r>
            <w:r w:rsidR="00635482" w:rsidRPr="002826A1">
              <w:rPr>
                <w:color w:val="000000"/>
                <w:sz w:val="20"/>
                <w:szCs w:val="20"/>
                <w:lang w:val="es-ES_tradnl" w:eastAsia="en-CA"/>
              </w:rPr>
              <w:t xml:space="preserve">13 </w:t>
            </w:r>
          </w:p>
        </w:tc>
      </w:tr>
      <w:tr w:rsidR="00520945" w:rsidRPr="002826A1" w14:paraId="0B37F363" w14:textId="77777777" w:rsidTr="00763CF1">
        <w:trPr>
          <w:trHeight w:val="231"/>
        </w:trPr>
        <w:tc>
          <w:tcPr>
            <w:tcW w:w="3333" w:type="pct"/>
            <w:vMerge/>
            <w:tcBorders>
              <w:top w:val="nil"/>
              <w:left w:val="single" w:sz="4" w:space="0" w:color="auto"/>
              <w:bottom w:val="single" w:sz="4" w:space="0" w:color="auto"/>
              <w:right w:val="single" w:sz="4" w:space="0" w:color="auto"/>
            </w:tcBorders>
            <w:vAlign w:val="center"/>
            <w:hideMark/>
          </w:tcPr>
          <w:p w14:paraId="649F5C31" w14:textId="77777777" w:rsidR="00520945" w:rsidRPr="002826A1" w:rsidRDefault="00520945" w:rsidP="00520945">
            <w:pPr>
              <w:jc w:val="left"/>
              <w:rPr>
                <w:color w:val="000000"/>
                <w:sz w:val="20"/>
                <w:szCs w:val="20"/>
                <w:lang w:val="es-ES_tradnl" w:eastAsia="en-CA"/>
              </w:rPr>
            </w:pPr>
          </w:p>
        </w:tc>
        <w:tc>
          <w:tcPr>
            <w:tcW w:w="764" w:type="pct"/>
            <w:tcBorders>
              <w:top w:val="nil"/>
              <w:left w:val="nil"/>
              <w:bottom w:val="single" w:sz="4" w:space="0" w:color="auto"/>
              <w:right w:val="single" w:sz="4" w:space="0" w:color="auto"/>
            </w:tcBorders>
            <w:shd w:val="clear" w:color="auto" w:fill="auto"/>
            <w:vAlign w:val="center"/>
            <w:hideMark/>
          </w:tcPr>
          <w:p w14:paraId="50A0AEF3" w14:textId="5A8D69DC" w:rsidR="000C5181" w:rsidRDefault="00635482">
            <w:pPr>
              <w:rPr>
                <w:color w:val="000000"/>
                <w:sz w:val="20"/>
                <w:szCs w:val="20"/>
                <w:lang w:val="es-ES_tradnl" w:eastAsia="en-CA"/>
              </w:rPr>
            </w:pPr>
            <w:r>
              <w:rPr>
                <w:color w:val="000000"/>
                <w:sz w:val="20"/>
                <w:szCs w:val="20"/>
                <w:lang w:val="es-ES_tradnl" w:eastAsia="en-CA"/>
              </w:rPr>
              <w:t xml:space="preserve">toneladas de </w:t>
            </w:r>
            <w:r w:rsidR="00A601C7">
              <w:rPr>
                <w:lang w:val="es-ES_tradnl"/>
              </w:rPr>
              <w:t>CO</w:t>
            </w:r>
            <w:r w:rsidR="00A601C7" w:rsidRPr="004A0299">
              <w:rPr>
                <w:vertAlign w:val="subscript"/>
                <w:lang w:val="es-ES_tradnl"/>
              </w:rPr>
              <w:t>2</w:t>
            </w:r>
            <w:r>
              <w:rPr>
                <w:color w:val="000000"/>
                <w:sz w:val="20"/>
                <w:szCs w:val="20"/>
                <w:lang w:val="es-ES_tradnl" w:eastAsia="en-CA"/>
              </w:rPr>
              <w:t xml:space="preserve"> </w:t>
            </w:r>
            <w:proofErr w:type="spellStart"/>
            <w:r w:rsidR="00522D6A">
              <w:rPr>
                <w:color w:val="000000"/>
                <w:sz w:val="20"/>
                <w:szCs w:val="20"/>
                <w:lang w:val="es-ES_tradnl" w:eastAsia="en-CA"/>
              </w:rPr>
              <w:t>equiv</w:t>
            </w:r>
            <w:proofErr w:type="spellEnd"/>
            <w:r w:rsidR="00522D6A">
              <w:rPr>
                <w:color w:val="000000"/>
                <w:sz w:val="20"/>
                <w:szCs w:val="20"/>
                <w:lang w:val="es-ES_tradnl" w:eastAsia="en-CA"/>
              </w:rPr>
              <w:t>.</w:t>
            </w:r>
          </w:p>
        </w:tc>
        <w:tc>
          <w:tcPr>
            <w:tcW w:w="903" w:type="pct"/>
            <w:tcBorders>
              <w:top w:val="nil"/>
              <w:left w:val="nil"/>
              <w:bottom w:val="single" w:sz="4" w:space="0" w:color="auto"/>
              <w:right w:val="single" w:sz="4" w:space="0" w:color="auto"/>
            </w:tcBorders>
            <w:shd w:val="clear" w:color="auto" w:fill="auto"/>
            <w:vAlign w:val="center"/>
            <w:hideMark/>
          </w:tcPr>
          <w:p w14:paraId="3F647060" w14:textId="77777777" w:rsidR="000C5181" w:rsidRDefault="00635482">
            <w:pPr>
              <w:jc w:val="right"/>
              <w:rPr>
                <w:color w:val="000000"/>
                <w:sz w:val="20"/>
                <w:szCs w:val="20"/>
                <w:lang w:val="es-ES_tradnl" w:eastAsia="en-CA"/>
              </w:rPr>
            </w:pPr>
            <w:r w:rsidRPr="002826A1">
              <w:rPr>
                <w:color w:val="000000"/>
                <w:sz w:val="20"/>
                <w:szCs w:val="20"/>
                <w:lang w:val="es-ES_tradnl" w:eastAsia="en-CA"/>
              </w:rPr>
              <w:t>414</w:t>
            </w:r>
            <w:r w:rsidR="007B779E" w:rsidRPr="002826A1">
              <w:rPr>
                <w:color w:val="000000"/>
                <w:sz w:val="20"/>
                <w:szCs w:val="20"/>
                <w:lang w:val="es-ES_tradnl" w:eastAsia="en-CA"/>
              </w:rPr>
              <w:t>.</w:t>
            </w:r>
            <w:r w:rsidRPr="002826A1">
              <w:rPr>
                <w:color w:val="000000"/>
                <w:sz w:val="20"/>
                <w:szCs w:val="20"/>
                <w:lang w:val="es-ES_tradnl" w:eastAsia="en-CA"/>
              </w:rPr>
              <w:t>188</w:t>
            </w:r>
          </w:p>
        </w:tc>
      </w:tr>
      <w:tr w:rsidR="00520945" w:rsidRPr="002826A1" w14:paraId="748453D3" w14:textId="77777777" w:rsidTr="00763CF1">
        <w:trPr>
          <w:trHeight w:val="231"/>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C80CEA4" w14:textId="7E177AF4" w:rsidR="000C5181" w:rsidRDefault="00635482">
            <w:pPr>
              <w:jc w:val="center"/>
              <w:rPr>
                <w:b/>
                <w:bCs/>
                <w:color w:val="000000"/>
                <w:sz w:val="20"/>
                <w:szCs w:val="20"/>
                <w:lang w:val="es-ES_tradnl" w:eastAsia="en-CA"/>
              </w:rPr>
            </w:pPr>
            <w:r w:rsidRPr="002826A1">
              <w:rPr>
                <w:b/>
                <w:bCs/>
                <w:color w:val="000000"/>
                <w:sz w:val="20"/>
                <w:szCs w:val="20"/>
                <w:lang w:val="es-ES_tradnl" w:eastAsia="en-CA"/>
              </w:rPr>
              <w:t xml:space="preserve">Reducciones </w:t>
            </w:r>
            <w:r w:rsidR="007B779E" w:rsidRPr="002826A1">
              <w:rPr>
                <w:b/>
                <w:bCs/>
                <w:color w:val="000000"/>
                <w:sz w:val="20"/>
                <w:szCs w:val="20"/>
                <w:lang w:val="es-ES_tradnl" w:eastAsia="en-CA"/>
              </w:rPr>
              <w:t xml:space="preserve">y </w:t>
            </w:r>
            <w:r w:rsidR="00520945" w:rsidRPr="002826A1">
              <w:rPr>
                <w:b/>
                <w:bCs/>
                <w:color w:val="000000"/>
                <w:sz w:val="20"/>
                <w:szCs w:val="20"/>
                <w:lang w:val="es-ES_tradnl" w:eastAsia="en-CA"/>
              </w:rPr>
              <w:t>objetivo</w:t>
            </w:r>
            <w:r w:rsidR="00025185">
              <w:rPr>
                <w:b/>
                <w:bCs/>
                <w:color w:val="000000"/>
                <w:sz w:val="20"/>
                <w:szCs w:val="20"/>
                <w:lang w:val="es-ES_tradnl" w:eastAsia="en-CA"/>
              </w:rPr>
              <w:t xml:space="preserve"> de</w:t>
            </w:r>
            <w:r w:rsidR="00520945" w:rsidRPr="002826A1">
              <w:rPr>
                <w:b/>
                <w:bCs/>
                <w:color w:val="000000"/>
                <w:sz w:val="20"/>
                <w:szCs w:val="20"/>
                <w:lang w:val="es-ES_tradnl" w:eastAsia="en-CA"/>
              </w:rPr>
              <w:t xml:space="preserve"> 2030</w:t>
            </w:r>
          </w:p>
        </w:tc>
      </w:tr>
      <w:tr w:rsidR="00520945" w:rsidRPr="002826A1" w14:paraId="42C6AE29" w14:textId="77777777" w:rsidTr="00763CF1">
        <w:trPr>
          <w:trHeight w:val="251"/>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1390B560" w14:textId="3C578144" w:rsidR="000C5181" w:rsidRDefault="00025185">
            <w:pPr>
              <w:rPr>
                <w:color w:val="000000"/>
                <w:sz w:val="20"/>
                <w:szCs w:val="20"/>
                <w:lang w:val="es-ES_tradnl" w:eastAsia="en-CA"/>
              </w:rPr>
            </w:pPr>
            <w:r>
              <w:rPr>
                <w:color w:val="000000"/>
                <w:sz w:val="20"/>
                <w:szCs w:val="20"/>
                <w:lang w:val="es-ES_tradnl" w:eastAsia="en-CA"/>
              </w:rPr>
              <w:t>Base de referencia del c</w:t>
            </w:r>
            <w:r w:rsidR="00DC6417" w:rsidRPr="002826A1">
              <w:rPr>
                <w:color w:val="000000"/>
                <w:sz w:val="20"/>
                <w:szCs w:val="20"/>
                <w:lang w:val="es-ES_tradnl" w:eastAsia="en-CA"/>
              </w:rPr>
              <w:t xml:space="preserve">onsumo </w:t>
            </w:r>
            <w:r w:rsidR="00635482" w:rsidRPr="002826A1">
              <w:rPr>
                <w:color w:val="000000"/>
                <w:sz w:val="20"/>
                <w:szCs w:val="20"/>
                <w:lang w:val="es-ES_tradnl" w:eastAsia="en-CA"/>
              </w:rPr>
              <w:t>establecid</w:t>
            </w:r>
            <w:r w:rsidR="00F173ED">
              <w:rPr>
                <w:color w:val="000000"/>
                <w:sz w:val="20"/>
                <w:szCs w:val="20"/>
                <w:lang w:val="es-ES_tradnl" w:eastAsia="en-CA"/>
              </w:rPr>
              <w:t>a</w:t>
            </w:r>
            <w:r w:rsidR="00635482" w:rsidRPr="002826A1">
              <w:rPr>
                <w:color w:val="000000"/>
                <w:sz w:val="20"/>
                <w:szCs w:val="20"/>
                <w:lang w:val="es-ES_tradnl" w:eastAsia="en-CA"/>
              </w:rPr>
              <w:t xml:space="preserve"> </w:t>
            </w:r>
            <w:r w:rsidR="00DC6417" w:rsidRPr="002826A1">
              <w:rPr>
                <w:color w:val="000000"/>
                <w:sz w:val="20"/>
                <w:szCs w:val="20"/>
                <w:lang w:val="es-ES_tradnl" w:eastAsia="en-CA"/>
              </w:rPr>
              <w:t xml:space="preserve">de HFC </w:t>
            </w:r>
          </w:p>
        </w:tc>
        <w:tc>
          <w:tcPr>
            <w:tcW w:w="764" w:type="pct"/>
            <w:tcBorders>
              <w:top w:val="nil"/>
              <w:left w:val="nil"/>
              <w:bottom w:val="single" w:sz="4" w:space="0" w:color="auto"/>
              <w:right w:val="single" w:sz="4" w:space="0" w:color="auto"/>
            </w:tcBorders>
            <w:shd w:val="clear" w:color="auto" w:fill="auto"/>
            <w:vAlign w:val="center"/>
            <w:hideMark/>
          </w:tcPr>
          <w:p w14:paraId="318AD0C2" w14:textId="1F026146" w:rsidR="000C5181" w:rsidRDefault="00635482">
            <w:pPr>
              <w:rPr>
                <w:color w:val="000000"/>
                <w:sz w:val="20"/>
                <w:szCs w:val="20"/>
                <w:lang w:val="es-ES_tradnl" w:eastAsia="en-CA"/>
              </w:rPr>
            </w:pPr>
            <w:r>
              <w:rPr>
                <w:color w:val="000000"/>
                <w:sz w:val="20"/>
                <w:szCs w:val="20"/>
                <w:lang w:val="es-ES_tradnl" w:eastAsia="en-CA"/>
              </w:rPr>
              <w:t xml:space="preserve">toneladas de </w:t>
            </w:r>
            <w:r w:rsidR="00A601C7">
              <w:rPr>
                <w:lang w:val="es-ES_tradnl"/>
              </w:rPr>
              <w:t>CO</w:t>
            </w:r>
            <w:r w:rsidR="00A601C7" w:rsidRPr="004A0299">
              <w:rPr>
                <w:vertAlign w:val="subscript"/>
                <w:lang w:val="es-ES_tradnl"/>
              </w:rPr>
              <w:t>2</w:t>
            </w:r>
            <w:r>
              <w:rPr>
                <w:color w:val="000000"/>
                <w:sz w:val="20"/>
                <w:szCs w:val="20"/>
                <w:lang w:val="es-ES_tradnl" w:eastAsia="en-CA"/>
              </w:rPr>
              <w:t xml:space="preserve"> </w:t>
            </w:r>
            <w:proofErr w:type="spellStart"/>
            <w:r w:rsidR="00522D6A">
              <w:rPr>
                <w:color w:val="000000"/>
                <w:sz w:val="20"/>
                <w:szCs w:val="20"/>
                <w:lang w:val="es-ES_tradnl" w:eastAsia="en-CA"/>
              </w:rPr>
              <w:t>equiv</w:t>
            </w:r>
            <w:proofErr w:type="spellEnd"/>
            <w:r w:rsidR="00522D6A">
              <w:rPr>
                <w:color w:val="000000"/>
                <w:sz w:val="20"/>
                <w:szCs w:val="20"/>
                <w:lang w:val="es-ES_tradnl" w:eastAsia="en-CA"/>
              </w:rPr>
              <w:t>.</w:t>
            </w:r>
            <w:r w:rsidR="0087464C" w:rsidRPr="002826A1">
              <w:rPr>
                <w:color w:val="000000"/>
                <w:sz w:val="20"/>
                <w:szCs w:val="20"/>
                <w:lang w:val="es-ES_tradnl" w:eastAsia="en-CA"/>
              </w:rPr>
              <w:t xml:space="preserve"> </w:t>
            </w:r>
          </w:p>
        </w:tc>
        <w:tc>
          <w:tcPr>
            <w:tcW w:w="903" w:type="pct"/>
            <w:tcBorders>
              <w:top w:val="nil"/>
              <w:left w:val="nil"/>
              <w:bottom w:val="single" w:sz="4" w:space="0" w:color="auto"/>
              <w:right w:val="single" w:sz="4" w:space="0" w:color="auto"/>
            </w:tcBorders>
            <w:shd w:val="clear" w:color="auto" w:fill="auto"/>
            <w:vAlign w:val="center"/>
            <w:hideMark/>
          </w:tcPr>
          <w:p w14:paraId="357774C0" w14:textId="77777777" w:rsidR="000C5181" w:rsidRDefault="00635482">
            <w:pPr>
              <w:jc w:val="right"/>
              <w:rPr>
                <w:color w:val="000000"/>
                <w:sz w:val="20"/>
                <w:szCs w:val="20"/>
                <w:lang w:val="es-ES_tradnl" w:eastAsia="en-CA"/>
              </w:rPr>
            </w:pPr>
            <w:r w:rsidRPr="002826A1">
              <w:rPr>
                <w:color w:val="000000"/>
                <w:sz w:val="20"/>
                <w:szCs w:val="20"/>
                <w:lang w:val="es-ES_tradnl" w:eastAsia="en-CA"/>
              </w:rPr>
              <w:t>2.</w:t>
            </w:r>
            <w:r w:rsidR="00520945" w:rsidRPr="002826A1">
              <w:rPr>
                <w:color w:val="000000"/>
                <w:sz w:val="20"/>
                <w:szCs w:val="20"/>
                <w:lang w:val="es-ES_tradnl" w:eastAsia="en-CA"/>
              </w:rPr>
              <w:t>367</w:t>
            </w:r>
            <w:r w:rsidR="009964C6" w:rsidRPr="002826A1">
              <w:rPr>
                <w:color w:val="000000"/>
                <w:sz w:val="20"/>
                <w:szCs w:val="20"/>
                <w:lang w:val="es-ES_tradnl" w:eastAsia="en-CA"/>
              </w:rPr>
              <w:t>.</w:t>
            </w:r>
            <w:r w:rsidR="00520945" w:rsidRPr="002826A1">
              <w:rPr>
                <w:color w:val="000000"/>
                <w:sz w:val="20"/>
                <w:szCs w:val="20"/>
                <w:lang w:val="es-ES_tradnl" w:eastAsia="en-CA"/>
              </w:rPr>
              <w:t>840</w:t>
            </w:r>
          </w:p>
        </w:tc>
      </w:tr>
      <w:tr w:rsidR="00520945" w:rsidRPr="002826A1" w14:paraId="1BFB2272" w14:textId="77777777" w:rsidTr="00763CF1">
        <w:trPr>
          <w:trHeight w:val="425"/>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5B142E83" w14:textId="29AB60B0" w:rsidR="000C5181" w:rsidRDefault="00635482">
            <w:pPr>
              <w:ind w:left="720"/>
              <w:jc w:val="left"/>
              <w:rPr>
                <w:i/>
                <w:iCs/>
                <w:color w:val="000000"/>
                <w:sz w:val="20"/>
                <w:szCs w:val="20"/>
                <w:lang w:val="es-ES_tradnl" w:eastAsia="en-CA"/>
              </w:rPr>
            </w:pPr>
            <w:r w:rsidRPr="002826A1">
              <w:rPr>
                <w:i/>
                <w:iCs/>
                <w:color w:val="000000"/>
                <w:sz w:val="20"/>
                <w:szCs w:val="20"/>
                <w:lang w:val="es-ES_tradnl" w:eastAsia="en-CA"/>
              </w:rPr>
              <w:t xml:space="preserve">Reducciones </w:t>
            </w:r>
            <w:r w:rsidR="009964C6" w:rsidRPr="002826A1">
              <w:rPr>
                <w:i/>
                <w:iCs/>
                <w:color w:val="000000"/>
                <w:sz w:val="20"/>
                <w:szCs w:val="20"/>
                <w:lang w:val="es-ES_tradnl" w:eastAsia="en-CA"/>
              </w:rPr>
              <w:t xml:space="preserve">en </w:t>
            </w:r>
            <w:r w:rsidR="00E35F1C">
              <w:rPr>
                <w:i/>
                <w:iCs/>
                <w:color w:val="000000"/>
                <w:sz w:val="20"/>
                <w:szCs w:val="20"/>
                <w:lang w:val="es-ES_tradnl" w:eastAsia="en-CA"/>
              </w:rPr>
              <w:t xml:space="preserve">consumo remanente </w:t>
            </w:r>
            <w:r w:rsidRPr="002826A1">
              <w:rPr>
                <w:i/>
                <w:iCs/>
                <w:color w:val="000000"/>
                <w:sz w:val="20"/>
                <w:szCs w:val="20"/>
                <w:lang w:val="es-ES_tradnl" w:eastAsia="en-CA"/>
              </w:rPr>
              <w:t>de HFC</w:t>
            </w:r>
            <w:r w:rsidR="00025185">
              <w:rPr>
                <w:i/>
                <w:iCs/>
                <w:color w:val="000000"/>
                <w:sz w:val="20"/>
                <w:szCs w:val="20"/>
                <w:lang w:val="es-ES_tradnl" w:eastAsia="en-CA"/>
              </w:rPr>
              <w:t>,</w:t>
            </w:r>
            <w:r w:rsidRPr="002826A1">
              <w:rPr>
                <w:i/>
                <w:iCs/>
                <w:color w:val="000000"/>
                <w:sz w:val="20"/>
                <w:szCs w:val="20"/>
                <w:lang w:val="es-ES_tradnl" w:eastAsia="en-CA"/>
              </w:rPr>
              <w:t xml:space="preserve"> </w:t>
            </w:r>
            <w:r w:rsidR="007B779E" w:rsidRPr="002826A1">
              <w:rPr>
                <w:i/>
                <w:iCs/>
                <w:color w:val="000000"/>
                <w:sz w:val="20"/>
                <w:szCs w:val="20"/>
                <w:lang w:val="es-ES_tradnl" w:eastAsia="en-CA"/>
              </w:rPr>
              <w:t xml:space="preserve">admisibles para </w:t>
            </w:r>
            <w:r w:rsidR="00906A09">
              <w:rPr>
                <w:i/>
                <w:iCs/>
                <w:color w:val="000000"/>
                <w:sz w:val="20"/>
                <w:szCs w:val="20"/>
                <w:lang w:val="es-ES_tradnl" w:eastAsia="en-CA"/>
              </w:rPr>
              <w:t>financiamiento</w:t>
            </w:r>
            <w:r w:rsidR="00025185">
              <w:rPr>
                <w:i/>
                <w:iCs/>
                <w:color w:val="000000"/>
                <w:sz w:val="20"/>
                <w:szCs w:val="20"/>
                <w:lang w:val="es-ES_tradnl" w:eastAsia="en-CA"/>
              </w:rPr>
              <w:t>,</w:t>
            </w:r>
            <w:r w:rsidR="007B779E" w:rsidRPr="002826A1">
              <w:rPr>
                <w:i/>
                <w:iCs/>
                <w:color w:val="000000"/>
                <w:sz w:val="20"/>
                <w:szCs w:val="20"/>
                <w:lang w:val="es-ES_tradnl" w:eastAsia="en-CA"/>
              </w:rPr>
              <w:t xml:space="preserve"> </w:t>
            </w:r>
            <w:r w:rsidR="00025185">
              <w:rPr>
                <w:i/>
                <w:iCs/>
                <w:color w:val="000000"/>
                <w:sz w:val="20"/>
                <w:szCs w:val="20"/>
                <w:lang w:val="es-ES_tradnl" w:eastAsia="en-CA"/>
              </w:rPr>
              <w:t xml:space="preserve">provenientes </w:t>
            </w:r>
            <w:r w:rsidR="00520945" w:rsidRPr="002826A1">
              <w:rPr>
                <w:i/>
                <w:iCs/>
                <w:color w:val="000000"/>
                <w:sz w:val="20"/>
                <w:szCs w:val="20"/>
                <w:lang w:val="es-ES_tradnl" w:eastAsia="en-CA"/>
              </w:rPr>
              <w:t xml:space="preserve">de </w:t>
            </w:r>
            <w:r w:rsidR="009964C6" w:rsidRPr="002826A1">
              <w:rPr>
                <w:i/>
                <w:iCs/>
                <w:color w:val="000000"/>
                <w:sz w:val="20"/>
                <w:szCs w:val="20"/>
                <w:lang w:val="es-ES_tradnl" w:eastAsia="en-CA"/>
              </w:rPr>
              <w:t xml:space="preserve">conversiones </w:t>
            </w:r>
            <w:r w:rsidR="00520945" w:rsidRPr="002826A1">
              <w:rPr>
                <w:i/>
                <w:iCs/>
                <w:color w:val="000000"/>
                <w:sz w:val="20"/>
                <w:szCs w:val="20"/>
                <w:lang w:val="es-ES_tradnl" w:eastAsia="en-CA"/>
              </w:rPr>
              <w:t xml:space="preserve">del </w:t>
            </w:r>
            <w:r w:rsidR="00040CB6" w:rsidRPr="002826A1">
              <w:rPr>
                <w:i/>
                <w:iCs/>
                <w:color w:val="000000"/>
                <w:sz w:val="20"/>
                <w:szCs w:val="20"/>
                <w:lang w:val="es-ES_tradnl" w:eastAsia="en-CA"/>
              </w:rPr>
              <w:t>sector manufacturero</w:t>
            </w:r>
          </w:p>
        </w:tc>
        <w:tc>
          <w:tcPr>
            <w:tcW w:w="764" w:type="pct"/>
            <w:tcBorders>
              <w:top w:val="nil"/>
              <w:left w:val="nil"/>
              <w:bottom w:val="single" w:sz="4" w:space="0" w:color="auto"/>
              <w:right w:val="single" w:sz="4" w:space="0" w:color="auto"/>
            </w:tcBorders>
            <w:shd w:val="clear" w:color="auto" w:fill="auto"/>
            <w:vAlign w:val="center"/>
            <w:hideMark/>
          </w:tcPr>
          <w:p w14:paraId="30494CB4" w14:textId="5D14B081" w:rsidR="000C5181" w:rsidRDefault="00635482">
            <w:pPr>
              <w:rPr>
                <w:i/>
                <w:iCs/>
                <w:color w:val="000000"/>
                <w:sz w:val="20"/>
                <w:szCs w:val="20"/>
                <w:lang w:val="es-ES_tradnl" w:eastAsia="en-CA"/>
              </w:rPr>
            </w:pPr>
            <w:r>
              <w:rPr>
                <w:i/>
                <w:iCs/>
                <w:color w:val="000000"/>
                <w:sz w:val="20"/>
                <w:szCs w:val="20"/>
                <w:lang w:val="es-ES_tradnl" w:eastAsia="en-CA"/>
              </w:rPr>
              <w:t xml:space="preserve">toneladas de </w:t>
            </w:r>
            <w:r w:rsidR="00A601C7">
              <w:rPr>
                <w:lang w:val="es-ES_tradnl"/>
              </w:rPr>
              <w:t>CO</w:t>
            </w:r>
            <w:r w:rsidR="00A601C7" w:rsidRPr="004A0299">
              <w:rPr>
                <w:vertAlign w:val="subscript"/>
                <w:lang w:val="es-ES_tradnl"/>
              </w:rPr>
              <w:t>2</w:t>
            </w:r>
            <w:r>
              <w:rPr>
                <w:i/>
                <w:iCs/>
                <w:color w:val="000000"/>
                <w:sz w:val="20"/>
                <w:szCs w:val="20"/>
                <w:lang w:val="es-ES_tradnl" w:eastAsia="en-CA"/>
              </w:rPr>
              <w:t xml:space="preserve"> </w:t>
            </w:r>
            <w:proofErr w:type="spellStart"/>
            <w:r w:rsidR="00522D6A">
              <w:rPr>
                <w:i/>
                <w:iCs/>
                <w:color w:val="000000"/>
                <w:sz w:val="20"/>
                <w:szCs w:val="20"/>
                <w:lang w:val="es-ES_tradnl" w:eastAsia="en-CA"/>
              </w:rPr>
              <w:t>equiv</w:t>
            </w:r>
            <w:proofErr w:type="spellEnd"/>
            <w:r w:rsidR="00522D6A">
              <w:rPr>
                <w:i/>
                <w:iCs/>
                <w:color w:val="000000"/>
                <w:sz w:val="20"/>
                <w:szCs w:val="20"/>
                <w:lang w:val="es-ES_tradnl" w:eastAsia="en-CA"/>
              </w:rPr>
              <w:t>.</w:t>
            </w:r>
            <w:r w:rsidR="0087464C" w:rsidRPr="002826A1">
              <w:rPr>
                <w:i/>
                <w:iCs/>
                <w:color w:val="000000"/>
                <w:sz w:val="20"/>
                <w:szCs w:val="20"/>
                <w:lang w:val="es-ES_tradnl" w:eastAsia="en-CA"/>
              </w:rPr>
              <w:t xml:space="preserve"> </w:t>
            </w:r>
          </w:p>
        </w:tc>
        <w:tc>
          <w:tcPr>
            <w:tcW w:w="903" w:type="pct"/>
            <w:tcBorders>
              <w:top w:val="nil"/>
              <w:left w:val="nil"/>
              <w:bottom w:val="single" w:sz="4" w:space="0" w:color="auto"/>
              <w:right w:val="single" w:sz="4" w:space="0" w:color="auto"/>
            </w:tcBorders>
            <w:shd w:val="clear" w:color="auto" w:fill="auto"/>
            <w:noWrap/>
            <w:vAlign w:val="bottom"/>
            <w:hideMark/>
          </w:tcPr>
          <w:p w14:paraId="07106B90" w14:textId="77777777" w:rsidR="000C5181" w:rsidRDefault="00520945">
            <w:pPr>
              <w:jc w:val="right"/>
              <w:rPr>
                <w:i/>
                <w:iCs/>
                <w:color w:val="000000"/>
                <w:sz w:val="20"/>
                <w:szCs w:val="20"/>
                <w:lang w:val="es-ES_tradnl" w:eastAsia="en-CA"/>
              </w:rPr>
            </w:pPr>
            <w:r w:rsidRPr="002826A1">
              <w:rPr>
                <w:i/>
                <w:iCs/>
                <w:color w:val="000000"/>
                <w:sz w:val="20"/>
                <w:szCs w:val="20"/>
                <w:lang w:val="es-ES_tradnl" w:eastAsia="en-CA"/>
              </w:rPr>
              <w:t>-215</w:t>
            </w:r>
            <w:r w:rsidR="009964C6" w:rsidRPr="002826A1">
              <w:rPr>
                <w:i/>
                <w:iCs/>
                <w:color w:val="000000"/>
                <w:sz w:val="20"/>
                <w:szCs w:val="20"/>
                <w:lang w:val="es-ES_tradnl" w:eastAsia="en-CA"/>
              </w:rPr>
              <w:t>.</w:t>
            </w:r>
            <w:r w:rsidR="0087464C" w:rsidRPr="002826A1">
              <w:rPr>
                <w:i/>
                <w:iCs/>
                <w:color w:val="000000"/>
                <w:sz w:val="20"/>
                <w:szCs w:val="20"/>
                <w:lang w:val="es-ES_tradnl" w:eastAsia="en-CA"/>
              </w:rPr>
              <w:t xml:space="preserve">375 </w:t>
            </w:r>
          </w:p>
        </w:tc>
      </w:tr>
      <w:tr w:rsidR="00520945" w:rsidRPr="002826A1" w14:paraId="32C97436" w14:textId="77777777" w:rsidTr="00763CF1">
        <w:trPr>
          <w:trHeight w:val="251"/>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0C652C8F" w14:textId="3F47559A" w:rsidR="000C5181" w:rsidRDefault="00025185">
            <w:pPr>
              <w:ind w:left="720"/>
              <w:jc w:val="left"/>
              <w:rPr>
                <w:i/>
                <w:iCs/>
                <w:color w:val="000000"/>
                <w:sz w:val="20"/>
                <w:szCs w:val="20"/>
                <w:lang w:val="es-ES_tradnl" w:eastAsia="en-CA"/>
              </w:rPr>
            </w:pPr>
            <w:r>
              <w:rPr>
                <w:i/>
                <w:iCs/>
                <w:color w:val="000000"/>
                <w:sz w:val="20"/>
                <w:szCs w:val="20"/>
                <w:lang w:val="es-ES_tradnl" w:eastAsia="en-CA"/>
              </w:rPr>
              <w:t xml:space="preserve">Incorporación del </w:t>
            </w:r>
            <w:r w:rsidR="00520945" w:rsidRPr="002826A1">
              <w:rPr>
                <w:i/>
                <w:iCs/>
                <w:color w:val="000000"/>
                <w:sz w:val="20"/>
                <w:szCs w:val="20"/>
                <w:lang w:val="es-ES_tradnl" w:eastAsia="en-CA"/>
              </w:rPr>
              <w:t xml:space="preserve">HFC-32 </w:t>
            </w:r>
            <w:r w:rsidR="009964C6" w:rsidRPr="002826A1">
              <w:rPr>
                <w:i/>
                <w:iCs/>
                <w:color w:val="000000"/>
                <w:sz w:val="20"/>
                <w:szCs w:val="20"/>
                <w:lang w:val="es-ES_tradnl" w:eastAsia="en-CA"/>
              </w:rPr>
              <w:t xml:space="preserve">en </w:t>
            </w:r>
            <w:r w:rsidR="007F4CE5" w:rsidRPr="002826A1">
              <w:rPr>
                <w:i/>
                <w:iCs/>
                <w:color w:val="000000"/>
                <w:sz w:val="20"/>
                <w:szCs w:val="20"/>
                <w:lang w:val="es-ES_tradnl" w:eastAsia="en-CA"/>
              </w:rPr>
              <w:t xml:space="preserve">el </w:t>
            </w:r>
            <w:r>
              <w:rPr>
                <w:i/>
                <w:iCs/>
                <w:color w:val="000000"/>
                <w:sz w:val="20"/>
                <w:szCs w:val="20"/>
                <w:lang w:val="es-ES_tradnl" w:eastAsia="en-CA"/>
              </w:rPr>
              <w:t xml:space="preserve">sector </w:t>
            </w:r>
            <w:r w:rsidR="00F173ED">
              <w:rPr>
                <w:i/>
                <w:iCs/>
                <w:color w:val="000000"/>
                <w:sz w:val="20"/>
                <w:szCs w:val="20"/>
                <w:lang w:val="es-ES_tradnl" w:eastAsia="en-CA"/>
              </w:rPr>
              <w:t xml:space="preserve">manufacturero de equipos </w:t>
            </w:r>
            <w:r>
              <w:rPr>
                <w:i/>
                <w:iCs/>
                <w:color w:val="000000"/>
                <w:sz w:val="20"/>
                <w:szCs w:val="20"/>
                <w:lang w:val="es-ES_tradnl" w:eastAsia="en-CA"/>
              </w:rPr>
              <w:t>de climatización</w:t>
            </w:r>
            <w:r w:rsidR="00040CB6" w:rsidRPr="002826A1">
              <w:rPr>
                <w:i/>
                <w:iCs/>
                <w:color w:val="000000"/>
                <w:sz w:val="20"/>
                <w:szCs w:val="20"/>
                <w:lang w:val="es-ES_tradnl" w:eastAsia="en-CA"/>
              </w:rPr>
              <w:t xml:space="preserve"> </w:t>
            </w:r>
          </w:p>
        </w:tc>
        <w:tc>
          <w:tcPr>
            <w:tcW w:w="764" w:type="pct"/>
            <w:tcBorders>
              <w:top w:val="nil"/>
              <w:left w:val="nil"/>
              <w:bottom w:val="single" w:sz="4" w:space="0" w:color="auto"/>
              <w:right w:val="single" w:sz="4" w:space="0" w:color="auto"/>
            </w:tcBorders>
            <w:shd w:val="clear" w:color="auto" w:fill="auto"/>
            <w:vAlign w:val="center"/>
            <w:hideMark/>
          </w:tcPr>
          <w:p w14:paraId="206B25D2" w14:textId="6972DEB2" w:rsidR="000C5181" w:rsidRDefault="00635482">
            <w:pPr>
              <w:rPr>
                <w:i/>
                <w:iCs/>
                <w:color w:val="000000"/>
                <w:sz w:val="20"/>
                <w:szCs w:val="20"/>
                <w:lang w:val="es-ES_tradnl" w:eastAsia="en-CA"/>
              </w:rPr>
            </w:pPr>
            <w:r>
              <w:rPr>
                <w:i/>
                <w:iCs/>
                <w:color w:val="000000"/>
                <w:sz w:val="20"/>
                <w:szCs w:val="20"/>
                <w:lang w:val="es-ES_tradnl" w:eastAsia="en-CA"/>
              </w:rPr>
              <w:t xml:space="preserve">toneladas de </w:t>
            </w:r>
            <w:r w:rsidR="00A601C7">
              <w:rPr>
                <w:lang w:val="es-ES_tradnl"/>
              </w:rPr>
              <w:t>CO</w:t>
            </w:r>
            <w:r w:rsidR="00A601C7" w:rsidRPr="004A0299">
              <w:rPr>
                <w:vertAlign w:val="subscript"/>
                <w:lang w:val="es-ES_tradnl"/>
              </w:rPr>
              <w:t>2</w:t>
            </w:r>
            <w:r>
              <w:rPr>
                <w:i/>
                <w:iCs/>
                <w:color w:val="000000"/>
                <w:sz w:val="20"/>
                <w:szCs w:val="20"/>
                <w:lang w:val="es-ES_tradnl" w:eastAsia="en-CA"/>
              </w:rPr>
              <w:t xml:space="preserve"> </w:t>
            </w:r>
            <w:proofErr w:type="spellStart"/>
            <w:r w:rsidR="00522D6A">
              <w:rPr>
                <w:i/>
                <w:iCs/>
                <w:color w:val="000000"/>
                <w:sz w:val="20"/>
                <w:szCs w:val="20"/>
                <w:lang w:val="es-ES_tradnl" w:eastAsia="en-CA"/>
              </w:rPr>
              <w:t>equiv</w:t>
            </w:r>
            <w:proofErr w:type="spellEnd"/>
            <w:r w:rsidR="00522D6A">
              <w:rPr>
                <w:i/>
                <w:iCs/>
                <w:color w:val="000000"/>
                <w:sz w:val="20"/>
                <w:szCs w:val="20"/>
                <w:lang w:val="es-ES_tradnl" w:eastAsia="en-CA"/>
              </w:rPr>
              <w:t>.</w:t>
            </w:r>
            <w:r w:rsidR="0087464C" w:rsidRPr="002826A1">
              <w:rPr>
                <w:i/>
                <w:iCs/>
                <w:color w:val="000000"/>
                <w:sz w:val="20"/>
                <w:szCs w:val="20"/>
                <w:lang w:val="es-ES_tradnl" w:eastAsia="en-CA"/>
              </w:rPr>
              <w:t xml:space="preserve"> </w:t>
            </w:r>
          </w:p>
        </w:tc>
        <w:tc>
          <w:tcPr>
            <w:tcW w:w="903" w:type="pct"/>
            <w:tcBorders>
              <w:top w:val="nil"/>
              <w:left w:val="nil"/>
              <w:bottom w:val="single" w:sz="4" w:space="0" w:color="auto"/>
              <w:right w:val="single" w:sz="4" w:space="0" w:color="auto"/>
            </w:tcBorders>
            <w:shd w:val="clear" w:color="auto" w:fill="auto"/>
            <w:noWrap/>
            <w:vAlign w:val="bottom"/>
            <w:hideMark/>
          </w:tcPr>
          <w:p w14:paraId="4996A1C9" w14:textId="19235468" w:rsidR="000C5181" w:rsidRDefault="00906A09">
            <w:pPr>
              <w:jc w:val="right"/>
              <w:rPr>
                <w:i/>
                <w:iCs/>
                <w:color w:val="000000"/>
                <w:sz w:val="20"/>
                <w:szCs w:val="20"/>
                <w:lang w:val="es-ES_tradnl" w:eastAsia="en-CA"/>
              </w:rPr>
            </w:pPr>
            <w:r>
              <w:rPr>
                <w:i/>
                <w:iCs/>
                <w:color w:val="000000"/>
                <w:sz w:val="20"/>
                <w:szCs w:val="20"/>
                <w:lang w:val="es-ES_tradnl" w:eastAsia="en-CA"/>
              </w:rPr>
              <w:t xml:space="preserve"> </w:t>
            </w:r>
            <w:r w:rsidR="009964C6" w:rsidRPr="002826A1">
              <w:rPr>
                <w:i/>
                <w:iCs/>
                <w:color w:val="000000"/>
                <w:sz w:val="20"/>
                <w:szCs w:val="20"/>
                <w:lang w:val="es-ES_tradnl" w:eastAsia="en-CA"/>
              </w:rPr>
              <w:t>65.</w:t>
            </w:r>
            <w:r w:rsidR="00635482" w:rsidRPr="002826A1">
              <w:rPr>
                <w:i/>
                <w:iCs/>
                <w:color w:val="000000"/>
                <w:sz w:val="20"/>
                <w:szCs w:val="20"/>
                <w:lang w:val="es-ES_tradnl" w:eastAsia="en-CA"/>
              </w:rPr>
              <w:t xml:space="preserve">417 </w:t>
            </w:r>
          </w:p>
        </w:tc>
      </w:tr>
      <w:tr w:rsidR="00520945" w:rsidRPr="002826A1" w14:paraId="5CE9690F" w14:textId="77777777" w:rsidTr="00133B4A">
        <w:trPr>
          <w:trHeight w:val="425"/>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757C0D70" w14:textId="294D78A7" w:rsidR="000C5181" w:rsidRDefault="00635482">
            <w:pPr>
              <w:ind w:left="720"/>
              <w:jc w:val="left"/>
              <w:rPr>
                <w:i/>
                <w:iCs/>
                <w:color w:val="000000"/>
                <w:sz w:val="20"/>
                <w:szCs w:val="20"/>
                <w:lang w:val="es-ES_tradnl" w:eastAsia="en-CA"/>
              </w:rPr>
            </w:pPr>
            <w:r w:rsidRPr="002826A1">
              <w:rPr>
                <w:i/>
                <w:iCs/>
                <w:color w:val="000000"/>
                <w:sz w:val="20"/>
                <w:szCs w:val="20"/>
                <w:lang w:val="es-ES_tradnl" w:eastAsia="en-CA"/>
              </w:rPr>
              <w:t xml:space="preserve">Reducciones </w:t>
            </w:r>
            <w:r w:rsidR="009964C6" w:rsidRPr="002826A1">
              <w:rPr>
                <w:i/>
                <w:iCs/>
                <w:color w:val="000000"/>
                <w:sz w:val="20"/>
                <w:szCs w:val="20"/>
                <w:lang w:val="es-ES_tradnl" w:eastAsia="en-CA"/>
              </w:rPr>
              <w:t>en</w:t>
            </w:r>
            <w:r w:rsidR="00025185">
              <w:rPr>
                <w:i/>
                <w:iCs/>
                <w:color w:val="000000"/>
                <w:sz w:val="20"/>
                <w:szCs w:val="20"/>
                <w:lang w:val="es-ES_tradnl" w:eastAsia="en-CA"/>
              </w:rPr>
              <w:t xml:space="preserve"> el</w:t>
            </w:r>
            <w:r w:rsidR="009964C6" w:rsidRPr="002826A1">
              <w:rPr>
                <w:i/>
                <w:iCs/>
                <w:color w:val="000000"/>
                <w:sz w:val="20"/>
                <w:szCs w:val="20"/>
                <w:lang w:val="es-ES_tradnl" w:eastAsia="en-CA"/>
              </w:rPr>
              <w:t xml:space="preserve"> </w:t>
            </w:r>
            <w:r w:rsidR="00E35F1C">
              <w:rPr>
                <w:i/>
                <w:iCs/>
                <w:color w:val="000000"/>
                <w:sz w:val="20"/>
                <w:szCs w:val="20"/>
                <w:lang w:val="es-ES_tradnl" w:eastAsia="en-CA"/>
              </w:rPr>
              <w:t xml:space="preserve">consumo remanente </w:t>
            </w:r>
            <w:r w:rsidRPr="002826A1">
              <w:rPr>
                <w:i/>
                <w:iCs/>
                <w:color w:val="000000"/>
                <w:sz w:val="20"/>
                <w:szCs w:val="20"/>
                <w:lang w:val="es-ES_tradnl" w:eastAsia="en-CA"/>
              </w:rPr>
              <w:t>de HFC</w:t>
            </w:r>
            <w:r w:rsidR="00025185">
              <w:rPr>
                <w:i/>
                <w:iCs/>
                <w:color w:val="000000"/>
                <w:sz w:val="20"/>
                <w:szCs w:val="20"/>
                <w:lang w:val="es-ES_tradnl" w:eastAsia="en-CA"/>
              </w:rPr>
              <w:t>,</w:t>
            </w:r>
            <w:r w:rsidRPr="002826A1">
              <w:rPr>
                <w:i/>
                <w:iCs/>
                <w:color w:val="000000"/>
                <w:sz w:val="20"/>
                <w:szCs w:val="20"/>
                <w:lang w:val="es-ES_tradnl" w:eastAsia="en-CA"/>
              </w:rPr>
              <w:t xml:space="preserve"> </w:t>
            </w:r>
            <w:r w:rsidR="007B779E" w:rsidRPr="002826A1">
              <w:rPr>
                <w:i/>
                <w:iCs/>
                <w:color w:val="000000"/>
                <w:sz w:val="20"/>
                <w:szCs w:val="20"/>
                <w:lang w:val="es-ES_tradnl" w:eastAsia="en-CA"/>
              </w:rPr>
              <w:t xml:space="preserve">admisibles para </w:t>
            </w:r>
            <w:r w:rsidR="00906A09">
              <w:rPr>
                <w:i/>
                <w:iCs/>
                <w:color w:val="000000"/>
                <w:sz w:val="20"/>
                <w:szCs w:val="20"/>
                <w:lang w:val="es-ES_tradnl" w:eastAsia="en-CA"/>
              </w:rPr>
              <w:t>financiamiento</w:t>
            </w:r>
            <w:r w:rsidR="00025185">
              <w:rPr>
                <w:i/>
                <w:iCs/>
                <w:color w:val="000000"/>
                <w:sz w:val="20"/>
                <w:szCs w:val="20"/>
                <w:lang w:val="es-ES_tradnl" w:eastAsia="en-CA"/>
              </w:rPr>
              <w:t>,</w:t>
            </w:r>
            <w:r w:rsidR="007B779E" w:rsidRPr="002826A1">
              <w:rPr>
                <w:i/>
                <w:iCs/>
                <w:color w:val="000000"/>
                <w:sz w:val="20"/>
                <w:szCs w:val="20"/>
                <w:lang w:val="es-ES_tradnl" w:eastAsia="en-CA"/>
              </w:rPr>
              <w:t xml:space="preserve"> </w:t>
            </w:r>
            <w:r w:rsidR="00F173ED">
              <w:rPr>
                <w:i/>
                <w:iCs/>
                <w:color w:val="000000"/>
                <w:sz w:val="20"/>
                <w:szCs w:val="20"/>
                <w:lang w:val="es-ES_tradnl" w:eastAsia="en-CA"/>
              </w:rPr>
              <w:t xml:space="preserve">provenientes </w:t>
            </w:r>
            <w:r w:rsidR="007B779E" w:rsidRPr="002826A1">
              <w:rPr>
                <w:i/>
                <w:iCs/>
                <w:color w:val="000000"/>
                <w:sz w:val="20"/>
                <w:szCs w:val="20"/>
                <w:lang w:val="es-ES_tradnl" w:eastAsia="en-CA"/>
              </w:rPr>
              <w:t>del sector de servicio técnico</w:t>
            </w:r>
          </w:p>
        </w:tc>
        <w:tc>
          <w:tcPr>
            <w:tcW w:w="764" w:type="pct"/>
            <w:tcBorders>
              <w:top w:val="nil"/>
              <w:left w:val="nil"/>
              <w:bottom w:val="single" w:sz="4" w:space="0" w:color="auto"/>
              <w:right w:val="single" w:sz="4" w:space="0" w:color="auto"/>
            </w:tcBorders>
            <w:shd w:val="clear" w:color="auto" w:fill="auto"/>
            <w:vAlign w:val="center"/>
            <w:hideMark/>
          </w:tcPr>
          <w:p w14:paraId="331C6904" w14:textId="15AEF1E9" w:rsidR="000C5181" w:rsidRDefault="00635482">
            <w:pPr>
              <w:rPr>
                <w:i/>
                <w:iCs/>
                <w:color w:val="000000"/>
                <w:sz w:val="20"/>
                <w:szCs w:val="20"/>
                <w:lang w:val="es-ES_tradnl" w:eastAsia="en-CA"/>
              </w:rPr>
            </w:pPr>
            <w:r>
              <w:rPr>
                <w:i/>
                <w:iCs/>
                <w:color w:val="000000"/>
                <w:sz w:val="20"/>
                <w:szCs w:val="20"/>
                <w:lang w:val="es-ES_tradnl" w:eastAsia="en-CA"/>
              </w:rPr>
              <w:t xml:space="preserve">toneladas de </w:t>
            </w:r>
            <w:r w:rsidR="00A601C7">
              <w:rPr>
                <w:lang w:val="es-ES_tradnl"/>
              </w:rPr>
              <w:t>CO</w:t>
            </w:r>
            <w:r w:rsidR="00A601C7" w:rsidRPr="004A0299">
              <w:rPr>
                <w:vertAlign w:val="subscript"/>
                <w:lang w:val="es-ES_tradnl"/>
              </w:rPr>
              <w:t>2</w:t>
            </w:r>
            <w:r>
              <w:rPr>
                <w:i/>
                <w:iCs/>
                <w:color w:val="000000"/>
                <w:sz w:val="20"/>
                <w:szCs w:val="20"/>
                <w:lang w:val="es-ES_tradnl" w:eastAsia="en-CA"/>
              </w:rPr>
              <w:t xml:space="preserve"> </w:t>
            </w:r>
            <w:proofErr w:type="spellStart"/>
            <w:r w:rsidR="00522D6A">
              <w:rPr>
                <w:i/>
                <w:iCs/>
                <w:color w:val="000000"/>
                <w:sz w:val="20"/>
                <w:szCs w:val="20"/>
                <w:lang w:val="es-ES_tradnl" w:eastAsia="en-CA"/>
              </w:rPr>
              <w:t>equiv</w:t>
            </w:r>
            <w:proofErr w:type="spellEnd"/>
            <w:r w:rsidR="00522D6A">
              <w:rPr>
                <w:i/>
                <w:iCs/>
                <w:color w:val="000000"/>
                <w:sz w:val="20"/>
                <w:szCs w:val="20"/>
                <w:lang w:val="es-ES_tradnl" w:eastAsia="en-CA"/>
              </w:rPr>
              <w:t>.</w:t>
            </w:r>
            <w:r w:rsidR="0087464C" w:rsidRPr="002826A1">
              <w:rPr>
                <w:i/>
                <w:iCs/>
                <w:color w:val="000000"/>
                <w:sz w:val="20"/>
                <w:szCs w:val="20"/>
                <w:lang w:val="es-ES_tradnl" w:eastAsia="en-CA"/>
              </w:rPr>
              <w:t xml:space="preserve"> </w:t>
            </w:r>
          </w:p>
        </w:tc>
        <w:tc>
          <w:tcPr>
            <w:tcW w:w="903" w:type="pct"/>
            <w:tcBorders>
              <w:top w:val="nil"/>
              <w:left w:val="nil"/>
              <w:bottom w:val="single" w:sz="4" w:space="0" w:color="auto"/>
              <w:right w:val="single" w:sz="4" w:space="0" w:color="auto"/>
            </w:tcBorders>
            <w:shd w:val="clear" w:color="auto" w:fill="auto"/>
            <w:noWrap/>
            <w:vAlign w:val="bottom"/>
            <w:hideMark/>
          </w:tcPr>
          <w:p w14:paraId="63F58482" w14:textId="77777777" w:rsidR="000C5181" w:rsidRDefault="00520945">
            <w:pPr>
              <w:jc w:val="right"/>
              <w:rPr>
                <w:i/>
                <w:iCs/>
                <w:color w:val="000000"/>
                <w:sz w:val="20"/>
                <w:szCs w:val="20"/>
                <w:lang w:val="es-ES_tradnl" w:eastAsia="en-CA"/>
              </w:rPr>
            </w:pPr>
            <w:r w:rsidRPr="002826A1">
              <w:rPr>
                <w:i/>
                <w:iCs/>
                <w:color w:val="000000"/>
                <w:sz w:val="20"/>
                <w:szCs w:val="20"/>
                <w:lang w:val="es-ES_tradnl" w:eastAsia="en-CA"/>
              </w:rPr>
              <w:t>-414</w:t>
            </w:r>
            <w:r w:rsidR="00635482" w:rsidRPr="002826A1">
              <w:rPr>
                <w:i/>
                <w:iCs/>
                <w:color w:val="000000"/>
                <w:sz w:val="20"/>
                <w:szCs w:val="20"/>
                <w:lang w:val="es-ES_tradnl" w:eastAsia="en-CA"/>
              </w:rPr>
              <w:t>.</w:t>
            </w:r>
            <w:r w:rsidRPr="002826A1">
              <w:rPr>
                <w:i/>
                <w:iCs/>
                <w:color w:val="000000"/>
                <w:sz w:val="20"/>
                <w:szCs w:val="20"/>
                <w:lang w:val="es-ES_tradnl" w:eastAsia="en-CA"/>
              </w:rPr>
              <w:t>188</w:t>
            </w:r>
          </w:p>
        </w:tc>
      </w:tr>
      <w:tr w:rsidR="00520945" w:rsidRPr="002826A1" w14:paraId="2816129B" w14:textId="77777777" w:rsidTr="00133B4A">
        <w:trPr>
          <w:trHeight w:val="251"/>
        </w:trPr>
        <w:tc>
          <w:tcPr>
            <w:tcW w:w="33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704BA1" w14:textId="558BA4E3" w:rsidR="000C5181" w:rsidRDefault="00635482">
            <w:pPr>
              <w:rPr>
                <w:color w:val="000000"/>
                <w:sz w:val="20"/>
                <w:szCs w:val="20"/>
                <w:lang w:val="es-ES_tradnl" w:eastAsia="en-CA"/>
              </w:rPr>
            </w:pPr>
            <w:r w:rsidRPr="002826A1">
              <w:rPr>
                <w:color w:val="000000"/>
                <w:sz w:val="20"/>
                <w:szCs w:val="20"/>
                <w:lang w:val="es-ES_tradnl" w:eastAsia="en-CA"/>
              </w:rPr>
              <w:t xml:space="preserve">Objetivo </w:t>
            </w:r>
            <w:r w:rsidR="00025185">
              <w:rPr>
                <w:color w:val="000000"/>
                <w:sz w:val="20"/>
                <w:szCs w:val="20"/>
                <w:lang w:val="es-ES_tradnl" w:eastAsia="en-CA"/>
              </w:rPr>
              <w:t xml:space="preserve">de </w:t>
            </w:r>
            <w:r w:rsidRPr="002826A1">
              <w:rPr>
                <w:color w:val="000000"/>
                <w:sz w:val="20"/>
                <w:szCs w:val="20"/>
                <w:lang w:val="es-ES_tradnl" w:eastAsia="en-CA"/>
              </w:rPr>
              <w:t>2030</w:t>
            </w:r>
          </w:p>
        </w:tc>
        <w:tc>
          <w:tcPr>
            <w:tcW w:w="764" w:type="pct"/>
            <w:tcBorders>
              <w:top w:val="nil"/>
              <w:left w:val="nil"/>
              <w:bottom w:val="single" w:sz="4" w:space="0" w:color="auto"/>
              <w:right w:val="single" w:sz="4" w:space="0" w:color="auto"/>
            </w:tcBorders>
            <w:shd w:val="clear" w:color="auto" w:fill="auto"/>
            <w:vAlign w:val="center"/>
            <w:hideMark/>
          </w:tcPr>
          <w:p w14:paraId="4C121789" w14:textId="0D8F6E1B" w:rsidR="000C5181" w:rsidRDefault="00635482">
            <w:pPr>
              <w:rPr>
                <w:color w:val="000000"/>
                <w:sz w:val="20"/>
                <w:szCs w:val="20"/>
                <w:lang w:val="es-ES_tradnl" w:eastAsia="en-CA"/>
              </w:rPr>
            </w:pPr>
            <w:r>
              <w:rPr>
                <w:color w:val="000000"/>
                <w:sz w:val="20"/>
                <w:szCs w:val="20"/>
                <w:lang w:val="es-ES_tradnl" w:eastAsia="en-CA"/>
              </w:rPr>
              <w:t xml:space="preserve">toneladas de </w:t>
            </w:r>
            <w:r w:rsidR="00A601C7">
              <w:rPr>
                <w:lang w:val="es-ES_tradnl"/>
              </w:rPr>
              <w:t>CO</w:t>
            </w:r>
            <w:r w:rsidR="00A601C7" w:rsidRPr="004A0299">
              <w:rPr>
                <w:vertAlign w:val="subscript"/>
                <w:lang w:val="es-ES_tradnl"/>
              </w:rPr>
              <w:t>2</w:t>
            </w:r>
            <w:r>
              <w:rPr>
                <w:color w:val="000000"/>
                <w:sz w:val="20"/>
                <w:szCs w:val="20"/>
                <w:lang w:val="es-ES_tradnl" w:eastAsia="en-CA"/>
              </w:rPr>
              <w:t xml:space="preserve"> </w:t>
            </w:r>
            <w:proofErr w:type="spellStart"/>
            <w:r w:rsidR="00522D6A">
              <w:rPr>
                <w:color w:val="000000"/>
                <w:sz w:val="20"/>
                <w:szCs w:val="20"/>
                <w:lang w:val="es-ES_tradnl" w:eastAsia="en-CA"/>
              </w:rPr>
              <w:t>equiv</w:t>
            </w:r>
            <w:proofErr w:type="spellEnd"/>
            <w:r w:rsidR="00522D6A">
              <w:rPr>
                <w:color w:val="000000"/>
                <w:sz w:val="20"/>
                <w:szCs w:val="20"/>
                <w:lang w:val="es-ES_tradnl" w:eastAsia="en-CA"/>
              </w:rPr>
              <w:t>.</w:t>
            </w:r>
            <w:r w:rsidR="0087464C" w:rsidRPr="002826A1">
              <w:rPr>
                <w:color w:val="000000"/>
                <w:sz w:val="20"/>
                <w:szCs w:val="20"/>
                <w:lang w:val="es-ES_tradnl" w:eastAsia="en-CA"/>
              </w:rPr>
              <w:t xml:space="preserve"> </w:t>
            </w:r>
          </w:p>
        </w:tc>
        <w:tc>
          <w:tcPr>
            <w:tcW w:w="903" w:type="pct"/>
            <w:tcBorders>
              <w:top w:val="nil"/>
              <w:left w:val="nil"/>
              <w:bottom w:val="single" w:sz="4" w:space="0" w:color="auto"/>
              <w:right w:val="single" w:sz="4" w:space="0" w:color="auto"/>
            </w:tcBorders>
            <w:shd w:val="clear" w:color="auto" w:fill="auto"/>
            <w:noWrap/>
            <w:vAlign w:val="bottom"/>
            <w:hideMark/>
          </w:tcPr>
          <w:p w14:paraId="6D1DB783" w14:textId="77777777" w:rsidR="000C5181" w:rsidRDefault="00635482">
            <w:pPr>
              <w:jc w:val="right"/>
              <w:rPr>
                <w:color w:val="000000"/>
                <w:sz w:val="20"/>
                <w:szCs w:val="20"/>
                <w:lang w:val="es-ES_tradnl" w:eastAsia="en-CA"/>
              </w:rPr>
            </w:pPr>
            <w:r w:rsidRPr="002826A1">
              <w:rPr>
                <w:color w:val="000000"/>
                <w:sz w:val="20"/>
                <w:szCs w:val="20"/>
                <w:lang w:val="es-ES_tradnl" w:eastAsia="en-CA"/>
              </w:rPr>
              <w:t>1.</w:t>
            </w:r>
            <w:r w:rsidR="00520945" w:rsidRPr="002826A1">
              <w:rPr>
                <w:color w:val="000000"/>
                <w:sz w:val="20"/>
                <w:szCs w:val="20"/>
                <w:lang w:val="es-ES_tradnl" w:eastAsia="en-CA"/>
              </w:rPr>
              <w:t>803</w:t>
            </w:r>
            <w:r w:rsidRPr="002826A1">
              <w:rPr>
                <w:color w:val="000000"/>
                <w:sz w:val="20"/>
                <w:szCs w:val="20"/>
                <w:lang w:val="es-ES_tradnl" w:eastAsia="en-CA"/>
              </w:rPr>
              <w:t>.</w:t>
            </w:r>
            <w:r w:rsidR="00520945" w:rsidRPr="002826A1">
              <w:rPr>
                <w:color w:val="000000"/>
                <w:sz w:val="20"/>
                <w:szCs w:val="20"/>
                <w:lang w:val="es-ES_tradnl" w:eastAsia="en-CA"/>
              </w:rPr>
              <w:t>694</w:t>
            </w:r>
          </w:p>
        </w:tc>
      </w:tr>
    </w:tbl>
    <w:p w14:paraId="71D47B14" w14:textId="77777777" w:rsidR="00A05CAC" w:rsidRPr="002826A1" w:rsidRDefault="00A05CAC" w:rsidP="0063131A">
      <w:pPr>
        <w:rPr>
          <w:u w:val="single"/>
          <w:lang w:val="es-ES_tradnl"/>
        </w:rPr>
      </w:pPr>
    </w:p>
    <w:p w14:paraId="7F82A5FF" w14:textId="6941852F" w:rsidR="000C5181" w:rsidRDefault="00635482" w:rsidP="00133B4A">
      <w:pPr>
        <w:keepNext/>
        <w:keepLines/>
        <w:widowControl w:val="0"/>
        <w:rPr>
          <w:i/>
          <w:iCs/>
          <w:lang w:val="es-ES_tradnl"/>
        </w:rPr>
      </w:pPr>
      <w:r w:rsidRPr="002826A1">
        <w:rPr>
          <w:i/>
          <w:iCs/>
          <w:lang w:val="es-ES_tradnl"/>
        </w:rPr>
        <w:lastRenderedPageBreak/>
        <w:t xml:space="preserve">Oficina de gestión de proyectos </w:t>
      </w:r>
    </w:p>
    <w:p w14:paraId="52273207" w14:textId="77777777" w:rsidR="00E64504" w:rsidRPr="002826A1" w:rsidRDefault="00E64504" w:rsidP="00133B4A">
      <w:pPr>
        <w:keepNext/>
        <w:keepLines/>
        <w:widowControl w:val="0"/>
        <w:rPr>
          <w:lang w:val="es-ES_tradnl"/>
        </w:rPr>
      </w:pPr>
    </w:p>
    <w:p w14:paraId="44B72344" w14:textId="71B5878F" w:rsidR="000C5181" w:rsidRDefault="00025185" w:rsidP="00133B4A">
      <w:pPr>
        <w:pStyle w:val="Heading1"/>
        <w:keepNext/>
        <w:keepLines/>
        <w:widowControl w:val="0"/>
        <w:rPr>
          <w:lang w:val="es-ES_tradnl"/>
        </w:rPr>
      </w:pPr>
      <w:r>
        <w:rPr>
          <w:lang w:val="es-ES_tradnl"/>
        </w:rPr>
        <w:t>El f</w:t>
      </w:r>
      <w:r w:rsidR="00635482" w:rsidRPr="002826A1">
        <w:rPr>
          <w:lang w:val="es-ES_tradnl"/>
        </w:rPr>
        <w:t xml:space="preserve">inanciamiento </w:t>
      </w:r>
      <w:r w:rsidR="00B30092" w:rsidRPr="002826A1">
        <w:rPr>
          <w:lang w:val="es-ES_tradnl"/>
        </w:rPr>
        <w:t xml:space="preserve">para la </w:t>
      </w:r>
      <w:r w:rsidR="002042A4">
        <w:rPr>
          <w:lang w:val="es-ES_tradnl"/>
        </w:rPr>
        <w:t>oficina de gestión de proyectos</w:t>
      </w:r>
      <w:r w:rsidR="00A629E7" w:rsidRPr="002826A1">
        <w:rPr>
          <w:lang w:val="es-ES_tradnl"/>
        </w:rPr>
        <w:t xml:space="preserve"> </w:t>
      </w:r>
      <w:r w:rsidR="00276751" w:rsidRPr="002826A1">
        <w:rPr>
          <w:lang w:val="es-ES_tradnl"/>
        </w:rPr>
        <w:t xml:space="preserve">se acordó </w:t>
      </w:r>
      <w:r w:rsidR="00E64504" w:rsidRPr="002826A1">
        <w:rPr>
          <w:lang w:val="es-ES_tradnl"/>
        </w:rPr>
        <w:t xml:space="preserve">en </w:t>
      </w:r>
      <w:r w:rsidR="009964C6" w:rsidRPr="002826A1">
        <w:rPr>
          <w:lang w:val="es-ES_tradnl"/>
        </w:rPr>
        <w:t>197.</w:t>
      </w:r>
      <w:r w:rsidR="00E64504" w:rsidRPr="002826A1">
        <w:rPr>
          <w:lang w:val="es-ES_tradnl"/>
        </w:rPr>
        <w:t xml:space="preserve">926 </w:t>
      </w:r>
      <w:r w:rsidR="00EC55D4" w:rsidRPr="00EC55D4">
        <w:rPr>
          <w:lang w:val="es-ES_tradnl"/>
        </w:rPr>
        <w:t xml:space="preserve">$EUA </w:t>
      </w:r>
      <w:r w:rsidR="00E14FB7" w:rsidRPr="002826A1">
        <w:rPr>
          <w:lang w:val="es-ES_tradnl"/>
        </w:rPr>
        <w:t>(</w:t>
      </w:r>
      <w:r w:rsidR="00635482" w:rsidRPr="002826A1">
        <w:rPr>
          <w:lang w:val="es-ES_tradnl"/>
        </w:rPr>
        <w:t>142.</w:t>
      </w:r>
      <w:r w:rsidR="001567E7" w:rsidRPr="002826A1">
        <w:rPr>
          <w:lang w:val="es-ES_tradnl"/>
        </w:rPr>
        <w:t>299</w:t>
      </w:r>
      <w:r w:rsidR="00133B4A">
        <w:rPr>
          <w:lang w:val="es-ES_tradnl"/>
        </w:rPr>
        <w:t> </w:t>
      </w:r>
      <w:r w:rsidR="00EC55D4" w:rsidRPr="00EC55D4">
        <w:rPr>
          <w:lang w:val="es-ES_tradnl"/>
        </w:rPr>
        <w:t xml:space="preserve">$EUA </w:t>
      </w:r>
      <w:r w:rsidR="001567E7" w:rsidRPr="002826A1">
        <w:rPr>
          <w:lang w:val="es-ES_tradnl"/>
        </w:rPr>
        <w:t xml:space="preserve">para </w:t>
      </w:r>
      <w:r w:rsidR="008D3C88" w:rsidRPr="002826A1">
        <w:rPr>
          <w:lang w:val="es-ES_tradnl"/>
        </w:rPr>
        <w:t>consultores</w:t>
      </w:r>
      <w:r w:rsidR="001567E7" w:rsidRPr="002826A1">
        <w:rPr>
          <w:lang w:val="es-ES_tradnl"/>
        </w:rPr>
        <w:t xml:space="preserve">, </w:t>
      </w:r>
      <w:r w:rsidR="00635482" w:rsidRPr="002826A1">
        <w:rPr>
          <w:lang w:val="es-ES_tradnl"/>
        </w:rPr>
        <w:t>40.</w:t>
      </w:r>
      <w:r w:rsidR="001567E7" w:rsidRPr="002826A1">
        <w:rPr>
          <w:lang w:val="es-ES_tradnl"/>
        </w:rPr>
        <w:t xml:space="preserve">518 </w:t>
      </w:r>
      <w:r w:rsidR="00EC55D4" w:rsidRPr="00EC55D4">
        <w:rPr>
          <w:lang w:val="es-ES_tradnl"/>
        </w:rPr>
        <w:t xml:space="preserve">$EUA </w:t>
      </w:r>
      <w:r w:rsidR="001567E7" w:rsidRPr="002826A1">
        <w:rPr>
          <w:lang w:val="es-ES_tradnl"/>
        </w:rPr>
        <w:t xml:space="preserve">para viajes, </w:t>
      </w:r>
      <w:r w:rsidR="00635482" w:rsidRPr="002826A1">
        <w:rPr>
          <w:lang w:val="es-ES_tradnl"/>
        </w:rPr>
        <w:t xml:space="preserve">y </w:t>
      </w:r>
      <w:r w:rsidR="009964C6" w:rsidRPr="002826A1">
        <w:rPr>
          <w:lang w:val="es-ES_tradnl"/>
        </w:rPr>
        <w:t>15.</w:t>
      </w:r>
      <w:r w:rsidR="001567E7" w:rsidRPr="002826A1">
        <w:rPr>
          <w:lang w:val="es-ES_tradnl"/>
        </w:rPr>
        <w:t xml:space="preserve">109 </w:t>
      </w:r>
      <w:r w:rsidR="00EC55D4" w:rsidRPr="00EC55D4">
        <w:rPr>
          <w:lang w:val="es-ES_tradnl"/>
        </w:rPr>
        <w:t xml:space="preserve">$EUA </w:t>
      </w:r>
      <w:r w:rsidR="001567E7" w:rsidRPr="002826A1">
        <w:rPr>
          <w:lang w:val="es-ES_tradnl"/>
        </w:rPr>
        <w:t xml:space="preserve">para </w:t>
      </w:r>
      <w:r w:rsidR="00F8374E" w:rsidRPr="002826A1">
        <w:rPr>
          <w:lang w:val="es-ES_tradnl"/>
        </w:rPr>
        <w:t>gastos operativos</w:t>
      </w:r>
      <w:r w:rsidR="00E14FB7" w:rsidRPr="002826A1">
        <w:rPr>
          <w:lang w:val="es-ES_tradnl"/>
        </w:rPr>
        <w:t xml:space="preserve">) </w:t>
      </w:r>
      <w:r w:rsidR="0016600A" w:rsidRPr="002826A1">
        <w:rPr>
          <w:lang w:val="es-ES_tradnl"/>
        </w:rPr>
        <w:t xml:space="preserve">calculado </w:t>
      </w:r>
      <w:r w:rsidR="00E64504" w:rsidRPr="002826A1">
        <w:rPr>
          <w:lang w:val="es-ES_tradnl"/>
        </w:rPr>
        <w:t xml:space="preserve">al 10 </w:t>
      </w:r>
      <w:r w:rsidR="00635482" w:rsidRPr="002826A1">
        <w:rPr>
          <w:lang w:val="es-ES_tradnl"/>
        </w:rPr>
        <w:t xml:space="preserve">por ciento </w:t>
      </w:r>
      <w:r w:rsidR="00B30092" w:rsidRPr="002826A1">
        <w:rPr>
          <w:lang w:val="es-ES_tradnl"/>
        </w:rPr>
        <w:t>de</w:t>
      </w:r>
      <w:r w:rsidR="00F173ED">
        <w:rPr>
          <w:lang w:val="es-ES_tradnl"/>
        </w:rPr>
        <w:t xml:space="preserve"> los</w:t>
      </w:r>
      <w:r w:rsidR="00B30092" w:rsidRPr="002826A1">
        <w:rPr>
          <w:lang w:val="es-ES_tradnl"/>
        </w:rPr>
        <w:t xml:space="preserve"> </w:t>
      </w:r>
      <w:r w:rsidR="00635482" w:rsidRPr="002826A1">
        <w:rPr>
          <w:lang w:val="es-ES_tradnl"/>
        </w:rPr>
        <w:t>costos del proyecto</w:t>
      </w:r>
      <w:r w:rsidR="00E64504" w:rsidRPr="002826A1">
        <w:rPr>
          <w:lang w:val="es-ES_tradnl"/>
        </w:rPr>
        <w:t xml:space="preserve">, </w:t>
      </w:r>
      <w:r w:rsidR="002042A4">
        <w:rPr>
          <w:lang w:val="es-ES_tradnl"/>
        </w:rPr>
        <w:t xml:space="preserve">quedando </w:t>
      </w:r>
      <w:r w:rsidR="00B30092" w:rsidRPr="002826A1">
        <w:rPr>
          <w:lang w:val="es-ES_tradnl"/>
        </w:rPr>
        <w:t xml:space="preserve">entendido que </w:t>
      </w:r>
      <w:r w:rsidR="00E64504" w:rsidRPr="002826A1">
        <w:rPr>
          <w:lang w:val="es-ES_tradnl"/>
        </w:rPr>
        <w:t xml:space="preserve">un </w:t>
      </w:r>
      <w:r w:rsidR="008043E8" w:rsidRPr="002826A1">
        <w:rPr>
          <w:lang w:val="es-ES_tradnl"/>
        </w:rPr>
        <w:t xml:space="preserve">porcentaje </w:t>
      </w:r>
      <w:r w:rsidR="00E64504" w:rsidRPr="002826A1">
        <w:rPr>
          <w:lang w:val="es-ES_tradnl"/>
        </w:rPr>
        <w:t xml:space="preserve">menor puede ser </w:t>
      </w:r>
      <w:r w:rsidR="00117129">
        <w:rPr>
          <w:lang w:val="es-ES_tradnl"/>
        </w:rPr>
        <w:t xml:space="preserve">adecuado </w:t>
      </w:r>
      <w:r w:rsidR="00F173ED">
        <w:rPr>
          <w:lang w:val="es-ES_tradnl"/>
        </w:rPr>
        <w:t xml:space="preserve">bajo </w:t>
      </w:r>
      <w:r w:rsidR="001A31DE" w:rsidRPr="002826A1">
        <w:rPr>
          <w:lang w:val="es-ES_tradnl"/>
        </w:rPr>
        <w:t xml:space="preserve">la etapa </w:t>
      </w:r>
      <w:r w:rsidR="00E64504" w:rsidRPr="002826A1">
        <w:rPr>
          <w:lang w:val="es-ES_tradnl"/>
        </w:rPr>
        <w:t xml:space="preserve">III </w:t>
      </w:r>
      <w:r w:rsidR="00635482" w:rsidRPr="002826A1">
        <w:rPr>
          <w:lang w:val="es-ES_tradnl"/>
        </w:rPr>
        <w:t xml:space="preserve">del </w:t>
      </w:r>
      <w:r w:rsidR="0073486D">
        <w:rPr>
          <w:lang w:val="es-ES_tradnl"/>
        </w:rPr>
        <w:t>plan de gestión de eliminación de los HCFC</w:t>
      </w:r>
      <w:r w:rsidR="00E64504" w:rsidRPr="002826A1">
        <w:rPr>
          <w:lang w:val="es-ES_tradnl"/>
        </w:rPr>
        <w:t xml:space="preserve">, </w:t>
      </w:r>
      <w:r w:rsidR="00F564C1" w:rsidRPr="002826A1">
        <w:rPr>
          <w:lang w:val="es-ES_tradnl"/>
        </w:rPr>
        <w:t xml:space="preserve">tomando nota de que </w:t>
      </w:r>
      <w:r w:rsidR="00E64504" w:rsidRPr="002826A1">
        <w:rPr>
          <w:lang w:val="es-ES_tradnl"/>
        </w:rPr>
        <w:t xml:space="preserve">el </w:t>
      </w:r>
      <w:r w:rsidR="00F564C1" w:rsidRPr="002826A1">
        <w:rPr>
          <w:lang w:val="es-ES_tradnl"/>
        </w:rPr>
        <w:t xml:space="preserve">presupuesto </w:t>
      </w:r>
      <w:r w:rsidR="00E64504" w:rsidRPr="002826A1">
        <w:rPr>
          <w:lang w:val="es-ES_tradnl"/>
        </w:rPr>
        <w:t xml:space="preserve">final </w:t>
      </w:r>
      <w:r w:rsidR="00276751" w:rsidRPr="002826A1">
        <w:rPr>
          <w:lang w:val="es-ES_tradnl"/>
        </w:rPr>
        <w:t xml:space="preserve">para la </w:t>
      </w:r>
      <w:r w:rsidR="00F564C1" w:rsidRPr="002826A1">
        <w:rPr>
          <w:lang w:val="es-ES_tradnl"/>
        </w:rPr>
        <w:t xml:space="preserve">etapa </w:t>
      </w:r>
      <w:r w:rsidR="00E64504" w:rsidRPr="002826A1">
        <w:rPr>
          <w:lang w:val="es-ES_tradnl"/>
        </w:rPr>
        <w:t>III se</w:t>
      </w:r>
      <w:r w:rsidR="002042A4">
        <w:rPr>
          <w:lang w:val="es-ES_tradnl"/>
        </w:rPr>
        <w:t xml:space="preserve"> basar</w:t>
      </w:r>
      <w:r w:rsidR="00F173ED">
        <w:rPr>
          <w:lang w:val="es-ES_tradnl"/>
        </w:rPr>
        <w:t xml:space="preserve">ía </w:t>
      </w:r>
      <w:r w:rsidR="002042A4">
        <w:rPr>
          <w:lang w:val="es-AR"/>
        </w:rPr>
        <w:t>en</w:t>
      </w:r>
      <w:r w:rsidR="00276751" w:rsidRPr="002826A1">
        <w:rPr>
          <w:lang w:val="es-ES_tradnl"/>
        </w:rPr>
        <w:t xml:space="preserve"> </w:t>
      </w:r>
      <w:r w:rsidR="00A629E7" w:rsidRPr="002826A1">
        <w:rPr>
          <w:lang w:val="es-ES_tradnl"/>
        </w:rPr>
        <w:t xml:space="preserve">las actividades </w:t>
      </w:r>
      <w:r w:rsidR="00E64504" w:rsidRPr="002826A1">
        <w:rPr>
          <w:lang w:val="es-ES_tradnl"/>
        </w:rPr>
        <w:t xml:space="preserve">incluidas </w:t>
      </w:r>
      <w:r w:rsidR="009964C6" w:rsidRPr="002826A1">
        <w:rPr>
          <w:lang w:val="es-ES_tradnl"/>
        </w:rPr>
        <w:t xml:space="preserve">en </w:t>
      </w:r>
      <w:r w:rsidR="00E64504" w:rsidRPr="002826A1">
        <w:rPr>
          <w:lang w:val="es-ES_tradnl"/>
        </w:rPr>
        <w:t>ese plan.</w:t>
      </w:r>
    </w:p>
    <w:p w14:paraId="40D0B0AF" w14:textId="2F0208EE" w:rsidR="000C5181" w:rsidRDefault="00C6633A">
      <w:pPr>
        <w:keepNext/>
        <w:suppressAutoHyphens/>
        <w:spacing w:before="240" w:after="240"/>
        <w:rPr>
          <w:i/>
          <w:lang w:val="es-ES_tradnl"/>
        </w:rPr>
      </w:pPr>
      <w:r w:rsidRPr="00C6633A">
        <w:rPr>
          <w:i/>
          <w:lang w:val="es-ES_tradnl"/>
        </w:rPr>
        <w:t>Coordinación de las actividades del s</w:t>
      </w:r>
      <w:r w:rsidR="009E1502">
        <w:rPr>
          <w:i/>
          <w:lang w:val="es-ES_tradnl"/>
        </w:rPr>
        <w:t>ector de servicio técnico</w:t>
      </w:r>
      <w:r w:rsidRPr="00C6633A">
        <w:rPr>
          <w:i/>
          <w:lang w:val="es-ES_tradnl"/>
        </w:rPr>
        <w:t xml:space="preserve"> de los planes de eliminación de </w:t>
      </w:r>
      <w:r w:rsidR="002042A4">
        <w:rPr>
          <w:i/>
          <w:lang w:val="es-ES_tradnl"/>
        </w:rPr>
        <w:t xml:space="preserve">los </w:t>
      </w:r>
      <w:r w:rsidRPr="00C6633A">
        <w:rPr>
          <w:i/>
          <w:lang w:val="es-ES_tradnl"/>
        </w:rPr>
        <w:t xml:space="preserve">HCFC y </w:t>
      </w:r>
      <w:r w:rsidR="002042A4">
        <w:rPr>
          <w:i/>
          <w:lang w:val="es-ES_tradnl"/>
        </w:rPr>
        <w:t xml:space="preserve">de </w:t>
      </w:r>
      <w:r w:rsidRPr="00C6633A">
        <w:rPr>
          <w:i/>
          <w:lang w:val="es-ES_tradnl"/>
        </w:rPr>
        <w:t xml:space="preserve">reducción de </w:t>
      </w:r>
      <w:r w:rsidR="002042A4">
        <w:rPr>
          <w:i/>
          <w:lang w:val="es-ES_tradnl"/>
        </w:rPr>
        <w:t xml:space="preserve">los </w:t>
      </w:r>
      <w:r w:rsidRPr="00C6633A">
        <w:rPr>
          <w:i/>
          <w:lang w:val="es-ES_tradnl"/>
        </w:rPr>
        <w:t>HFC</w:t>
      </w:r>
    </w:p>
    <w:p w14:paraId="21170045" w14:textId="6AE3187A" w:rsidR="000C5181" w:rsidRDefault="00635482">
      <w:pPr>
        <w:pStyle w:val="Heading1"/>
        <w:rPr>
          <w:lang w:val="es-ES_tradnl"/>
        </w:rPr>
      </w:pPr>
      <w:r w:rsidRPr="002826A1">
        <w:rPr>
          <w:lang w:val="es-ES_tradnl"/>
        </w:rPr>
        <w:t xml:space="preserve">Se espera que el </w:t>
      </w:r>
      <w:r w:rsidR="007B779E" w:rsidRPr="002826A1">
        <w:rPr>
          <w:lang w:val="es-ES_tradnl"/>
        </w:rPr>
        <w:t xml:space="preserve">tramo </w:t>
      </w:r>
      <w:r w:rsidRPr="002826A1">
        <w:rPr>
          <w:lang w:val="es-ES_tradnl"/>
        </w:rPr>
        <w:t xml:space="preserve">final </w:t>
      </w:r>
      <w:r w:rsidR="009964C6" w:rsidRPr="002826A1">
        <w:rPr>
          <w:lang w:val="es-ES_tradnl"/>
        </w:rPr>
        <w:t xml:space="preserve">de </w:t>
      </w:r>
      <w:r w:rsidR="00F564C1" w:rsidRPr="002826A1">
        <w:rPr>
          <w:lang w:val="es-ES_tradnl"/>
        </w:rPr>
        <w:t xml:space="preserve">la etapa </w:t>
      </w:r>
      <w:r w:rsidRPr="002826A1">
        <w:rPr>
          <w:lang w:val="es-ES_tradnl"/>
        </w:rPr>
        <w:t xml:space="preserve">II </w:t>
      </w:r>
      <w:r w:rsidR="007B779E" w:rsidRPr="002826A1">
        <w:rPr>
          <w:lang w:val="es-ES_tradnl"/>
        </w:rPr>
        <w:t xml:space="preserve">del </w:t>
      </w:r>
      <w:r w:rsidR="0073486D">
        <w:rPr>
          <w:lang w:val="es-ES_tradnl"/>
        </w:rPr>
        <w:t>plan de gestión de eliminación de los HCFC</w:t>
      </w:r>
      <w:r w:rsidR="007B779E" w:rsidRPr="002826A1">
        <w:rPr>
          <w:lang w:val="es-ES_tradnl"/>
        </w:rPr>
        <w:t xml:space="preserve"> </w:t>
      </w:r>
      <w:r w:rsidRPr="002826A1">
        <w:rPr>
          <w:lang w:val="es-ES_tradnl"/>
        </w:rPr>
        <w:t xml:space="preserve">se presente </w:t>
      </w:r>
      <w:r w:rsidR="009964C6" w:rsidRPr="002826A1">
        <w:rPr>
          <w:lang w:val="es-ES_tradnl"/>
        </w:rPr>
        <w:t xml:space="preserve">en </w:t>
      </w:r>
      <w:r w:rsidRPr="002826A1">
        <w:rPr>
          <w:lang w:val="es-ES_tradnl"/>
        </w:rPr>
        <w:t>2025</w:t>
      </w:r>
      <w:r w:rsidR="002042A4">
        <w:rPr>
          <w:lang w:val="es-ES_tradnl"/>
        </w:rPr>
        <w:t>,</w:t>
      </w:r>
      <w:r w:rsidR="009964C6" w:rsidRPr="002826A1">
        <w:rPr>
          <w:lang w:val="es-ES_tradnl"/>
        </w:rPr>
        <w:t xml:space="preserve"> </w:t>
      </w:r>
      <w:r w:rsidR="00F564C1" w:rsidRPr="002826A1">
        <w:rPr>
          <w:lang w:val="es-ES_tradnl"/>
        </w:rPr>
        <w:t xml:space="preserve">la etapa </w:t>
      </w:r>
      <w:r w:rsidR="00AE5445" w:rsidRPr="002826A1">
        <w:rPr>
          <w:lang w:val="es-ES_tradnl"/>
        </w:rPr>
        <w:t xml:space="preserve">III </w:t>
      </w:r>
      <w:r w:rsidR="007B779E" w:rsidRPr="002826A1">
        <w:rPr>
          <w:lang w:val="es-ES_tradnl"/>
        </w:rPr>
        <w:t>de</w:t>
      </w:r>
      <w:r w:rsidR="00F173ED">
        <w:rPr>
          <w:lang w:val="es-ES_tradnl"/>
        </w:rPr>
        <w:t xml:space="preserve"> dicho </w:t>
      </w:r>
      <w:r w:rsidR="0073486D">
        <w:rPr>
          <w:lang w:val="es-ES_tradnl"/>
        </w:rPr>
        <w:t xml:space="preserve">plan </w:t>
      </w:r>
      <w:r w:rsidR="009964C6" w:rsidRPr="002826A1">
        <w:rPr>
          <w:lang w:val="es-ES_tradnl"/>
        </w:rPr>
        <w:t xml:space="preserve">en 2026, </w:t>
      </w:r>
      <w:r w:rsidR="007B779E" w:rsidRPr="002826A1">
        <w:rPr>
          <w:lang w:val="es-ES_tradnl"/>
        </w:rPr>
        <w:t xml:space="preserve">y </w:t>
      </w:r>
      <w:r w:rsidR="00F8374E" w:rsidRPr="002826A1">
        <w:rPr>
          <w:lang w:val="es-ES_tradnl"/>
        </w:rPr>
        <w:t xml:space="preserve">el segundo </w:t>
      </w:r>
      <w:r w:rsidR="007B779E" w:rsidRPr="002826A1">
        <w:rPr>
          <w:lang w:val="es-ES_tradnl"/>
        </w:rPr>
        <w:t xml:space="preserve">tramo </w:t>
      </w:r>
      <w:r w:rsidR="009964C6" w:rsidRPr="002826A1">
        <w:rPr>
          <w:lang w:val="es-ES_tradnl"/>
        </w:rPr>
        <w:t xml:space="preserve">de </w:t>
      </w:r>
      <w:r w:rsidR="00F564C1" w:rsidRPr="002826A1">
        <w:rPr>
          <w:lang w:val="es-ES_tradnl"/>
        </w:rPr>
        <w:t xml:space="preserve">la etapa I </w:t>
      </w:r>
      <w:r w:rsidR="00A629E7" w:rsidRPr="002826A1">
        <w:rPr>
          <w:lang w:val="es-ES_tradnl"/>
        </w:rPr>
        <w:t xml:space="preserve">del </w:t>
      </w:r>
      <w:r w:rsidR="0087464C" w:rsidRPr="002826A1">
        <w:rPr>
          <w:lang w:val="es-ES_tradnl"/>
        </w:rPr>
        <w:t xml:space="preserve">plan de aplicación de </w:t>
      </w:r>
      <w:r w:rsidR="00117129">
        <w:rPr>
          <w:lang w:val="es-ES_tradnl"/>
        </w:rPr>
        <w:t>la Enmienda de Kigali</w:t>
      </w:r>
      <w:r w:rsidR="002042A4">
        <w:rPr>
          <w:lang w:val="es-ES_tradnl"/>
        </w:rPr>
        <w:t>,</w:t>
      </w:r>
      <w:r w:rsidR="00117129">
        <w:rPr>
          <w:lang w:val="es-ES_tradnl"/>
        </w:rPr>
        <w:t xml:space="preserve"> </w:t>
      </w:r>
      <w:r w:rsidR="009964C6" w:rsidRPr="002826A1">
        <w:rPr>
          <w:lang w:val="es-ES_tradnl"/>
        </w:rPr>
        <w:t xml:space="preserve">en </w:t>
      </w:r>
      <w:r w:rsidR="002479BA" w:rsidRPr="002826A1">
        <w:rPr>
          <w:lang w:val="es-ES_tradnl"/>
        </w:rPr>
        <w:t xml:space="preserve">2027. </w:t>
      </w:r>
      <w:r w:rsidR="009964C6" w:rsidRPr="002826A1">
        <w:rPr>
          <w:lang w:val="es-ES_tradnl"/>
        </w:rPr>
        <w:t xml:space="preserve">La Secretaría </w:t>
      </w:r>
      <w:r w:rsidR="007B779E" w:rsidRPr="002826A1">
        <w:rPr>
          <w:lang w:val="es-ES_tradnl"/>
        </w:rPr>
        <w:t xml:space="preserve">y la ONUDI </w:t>
      </w:r>
      <w:r w:rsidR="00DF3DC7" w:rsidRPr="002826A1">
        <w:rPr>
          <w:lang w:val="es-ES_tradnl"/>
        </w:rPr>
        <w:t xml:space="preserve">acordaron </w:t>
      </w:r>
      <w:r w:rsidR="002042A4">
        <w:rPr>
          <w:lang w:val="es-ES_tradnl"/>
        </w:rPr>
        <w:t xml:space="preserve">tratar </w:t>
      </w:r>
      <w:r w:rsidR="00A629E7" w:rsidRPr="002826A1">
        <w:rPr>
          <w:lang w:val="es-ES_tradnl"/>
        </w:rPr>
        <w:t xml:space="preserve">posibles </w:t>
      </w:r>
      <w:r w:rsidR="007F4CE5" w:rsidRPr="002826A1">
        <w:rPr>
          <w:lang w:val="es-ES_tradnl"/>
        </w:rPr>
        <w:t xml:space="preserve">oportunidades </w:t>
      </w:r>
      <w:r w:rsidR="00DF3DC7" w:rsidRPr="002826A1">
        <w:rPr>
          <w:lang w:val="es-ES_tradnl"/>
        </w:rPr>
        <w:t xml:space="preserve">para </w:t>
      </w:r>
      <w:r w:rsidR="0022670D" w:rsidRPr="002826A1">
        <w:rPr>
          <w:lang w:val="es-ES_tradnl"/>
        </w:rPr>
        <w:t xml:space="preserve">alinear los tramos subsiguientes </w:t>
      </w:r>
      <w:r w:rsidR="00A629E7" w:rsidRPr="002826A1">
        <w:rPr>
          <w:lang w:val="es-ES_tradnl"/>
        </w:rPr>
        <w:t xml:space="preserve">del </w:t>
      </w:r>
      <w:r w:rsidR="0087464C" w:rsidRPr="002826A1">
        <w:rPr>
          <w:lang w:val="es-ES_tradnl"/>
        </w:rPr>
        <w:t xml:space="preserve">plan de aplicación de </w:t>
      </w:r>
      <w:r w:rsidR="00117129">
        <w:rPr>
          <w:lang w:val="es-ES_tradnl"/>
        </w:rPr>
        <w:t xml:space="preserve">la Enmienda de Kigali </w:t>
      </w:r>
      <w:r w:rsidR="007B779E" w:rsidRPr="002826A1">
        <w:rPr>
          <w:lang w:val="es-ES_tradnl"/>
        </w:rPr>
        <w:t xml:space="preserve">y </w:t>
      </w:r>
      <w:r w:rsidR="00F564C1" w:rsidRPr="002826A1">
        <w:rPr>
          <w:lang w:val="es-ES_tradnl"/>
        </w:rPr>
        <w:t xml:space="preserve">la etapa </w:t>
      </w:r>
      <w:r w:rsidR="0022670D" w:rsidRPr="002826A1">
        <w:rPr>
          <w:lang w:val="es-ES_tradnl"/>
        </w:rPr>
        <w:t xml:space="preserve">III </w:t>
      </w:r>
      <w:r w:rsidR="007B779E" w:rsidRPr="002826A1">
        <w:rPr>
          <w:lang w:val="es-ES_tradnl"/>
        </w:rPr>
        <w:t xml:space="preserve">del </w:t>
      </w:r>
      <w:r w:rsidR="0073486D">
        <w:rPr>
          <w:lang w:val="es-ES_tradnl"/>
        </w:rPr>
        <w:t>plan de gestión de eliminación de los HCFC</w:t>
      </w:r>
      <w:r w:rsidR="002042A4">
        <w:rPr>
          <w:lang w:val="es-ES_tradnl"/>
        </w:rPr>
        <w:t>,</w:t>
      </w:r>
      <w:r w:rsidR="007B779E" w:rsidRPr="002826A1">
        <w:rPr>
          <w:lang w:val="es-ES_tradnl"/>
        </w:rPr>
        <w:t xml:space="preserve"> </w:t>
      </w:r>
      <w:r w:rsidR="00276751" w:rsidRPr="002826A1">
        <w:rPr>
          <w:lang w:val="es-ES_tradnl"/>
        </w:rPr>
        <w:t xml:space="preserve">una vez </w:t>
      </w:r>
      <w:r w:rsidR="0022670D" w:rsidRPr="002826A1">
        <w:rPr>
          <w:lang w:val="es-ES_tradnl"/>
        </w:rPr>
        <w:t>que se presenta</w:t>
      </w:r>
      <w:r w:rsidR="002042A4">
        <w:rPr>
          <w:lang w:val="es-ES_tradnl"/>
        </w:rPr>
        <w:t>se</w:t>
      </w:r>
      <w:r w:rsidR="0022670D" w:rsidRPr="002826A1">
        <w:rPr>
          <w:lang w:val="es-ES_tradnl"/>
        </w:rPr>
        <w:t xml:space="preserve"> </w:t>
      </w:r>
      <w:r w:rsidR="00F564C1" w:rsidRPr="002826A1">
        <w:rPr>
          <w:lang w:val="es-ES_tradnl"/>
        </w:rPr>
        <w:t xml:space="preserve">la etapa </w:t>
      </w:r>
      <w:r w:rsidR="0022670D" w:rsidRPr="002826A1">
        <w:rPr>
          <w:lang w:val="es-ES_tradnl"/>
        </w:rPr>
        <w:t xml:space="preserve">III, con </w:t>
      </w:r>
      <w:r w:rsidR="009964C6" w:rsidRPr="002826A1">
        <w:rPr>
          <w:lang w:val="es-ES_tradnl"/>
        </w:rPr>
        <w:t xml:space="preserve">el </w:t>
      </w:r>
      <w:r w:rsidR="002B4BCB" w:rsidRPr="002826A1">
        <w:rPr>
          <w:lang w:val="es-ES_tradnl"/>
        </w:rPr>
        <w:t xml:space="preserve">fin de minimizar la carga </w:t>
      </w:r>
      <w:r w:rsidR="00F564C1" w:rsidRPr="002826A1">
        <w:rPr>
          <w:lang w:val="es-ES_tradnl"/>
        </w:rPr>
        <w:t xml:space="preserve">administrativa </w:t>
      </w:r>
      <w:r w:rsidR="007B779E" w:rsidRPr="002826A1">
        <w:rPr>
          <w:lang w:val="es-ES_tradnl"/>
        </w:rPr>
        <w:t xml:space="preserve">y de </w:t>
      </w:r>
      <w:r w:rsidR="002B4BCB" w:rsidRPr="002826A1">
        <w:rPr>
          <w:lang w:val="es-ES_tradnl"/>
        </w:rPr>
        <w:t xml:space="preserve">presentación de informes </w:t>
      </w:r>
      <w:r w:rsidR="002042A4">
        <w:rPr>
          <w:lang w:val="es-ES_tradnl"/>
        </w:rPr>
        <w:t xml:space="preserve">que ocasionan </w:t>
      </w:r>
      <w:r w:rsidR="002B4BCB" w:rsidRPr="002826A1">
        <w:rPr>
          <w:lang w:val="es-ES_tradnl"/>
        </w:rPr>
        <w:t xml:space="preserve">las solicitudes de </w:t>
      </w:r>
      <w:r w:rsidR="007B779E" w:rsidRPr="002826A1">
        <w:rPr>
          <w:lang w:val="es-ES_tradnl"/>
        </w:rPr>
        <w:t xml:space="preserve">tramos </w:t>
      </w:r>
      <w:r w:rsidR="0087464C" w:rsidRPr="002826A1">
        <w:rPr>
          <w:lang w:val="es-ES_tradnl"/>
        </w:rPr>
        <w:t xml:space="preserve">anuales </w:t>
      </w:r>
      <w:r w:rsidR="002B4BCB" w:rsidRPr="002826A1">
        <w:rPr>
          <w:lang w:val="es-ES_tradnl"/>
        </w:rPr>
        <w:t xml:space="preserve">bajo </w:t>
      </w:r>
      <w:r w:rsidR="007F4CE5" w:rsidRPr="002826A1">
        <w:rPr>
          <w:lang w:val="es-ES_tradnl"/>
        </w:rPr>
        <w:t xml:space="preserve">el </w:t>
      </w:r>
      <w:r w:rsidR="0073486D">
        <w:rPr>
          <w:lang w:val="es-ES_tradnl"/>
        </w:rPr>
        <w:t>plan de gestión de eliminación de los HCFC</w:t>
      </w:r>
      <w:r w:rsidR="007F4CE5" w:rsidRPr="002826A1">
        <w:rPr>
          <w:lang w:val="es-ES_tradnl"/>
        </w:rPr>
        <w:t xml:space="preserve"> </w:t>
      </w:r>
      <w:r w:rsidR="007B779E" w:rsidRPr="002826A1">
        <w:rPr>
          <w:lang w:val="es-ES_tradnl"/>
        </w:rPr>
        <w:t xml:space="preserve">y el </w:t>
      </w:r>
      <w:r w:rsidR="00117129">
        <w:rPr>
          <w:lang w:val="es-ES_tradnl"/>
        </w:rPr>
        <w:t>plan de aplicación de la Enmienda de Kigali</w:t>
      </w:r>
      <w:r w:rsidR="002B4BCB" w:rsidRPr="002826A1">
        <w:rPr>
          <w:lang w:val="es-ES_tradnl"/>
        </w:rPr>
        <w:t xml:space="preserve">, </w:t>
      </w:r>
      <w:r w:rsidR="00F564C1" w:rsidRPr="002826A1">
        <w:rPr>
          <w:lang w:val="es-ES_tradnl"/>
        </w:rPr>
        <w:t xml:space="preserve">tomando nota de que </w:t>
      </w:r>
      <w:r w:rsidR="002B4BCB" w:rsidRPr="002826A1">
        <w:rPr>
          <w:lang w:val="es-ES_tradnl"/>
        </w:rPr>
        <w:t xml:space="preserve">las solicitudes de </w:t>
      </w:r>
      <w:r w:rsidR="007B779E" w:rsidRPr="002826A1">
        <w:rPr>
          <w:lang w:val="es-ES_tradnl"/>
        </w:rPr>
        <w:t xml:space="preserve">tramos </w:t>
      </w:r>
      <w:r w:rsidR="002B4BCB" w:rsidRPr="002826A1">
        <w:rPr>
          <w:lang w:val="es-ES_tradnl"/>
        </w:rPr>
        <w:t>requerirían</w:t>
      </w:r>
      <w:r w:rsidR="002042A4">
        <w:rPr>
          <w:lang w:val="es-ES_tradnl"/>
        </w:rPr>
        <w:t xml:space="preserve">, </w:t>
      </w:r>
      <w:r w:rsidR="002042A4" w:rsidRPr="002042A4">
        <w:rPr>
          <w:i/>
          <w:iCs/>
          <w:lang w:val="es-ES_tradnl"/>
        </w:rPr>
        <w:t xml:space="preserve">inter </w:t>
      </w:r>
      <w:proofErr w:type="spellStart"/>
      <w:r w:rsidR="002042A4" w:rsidRPr="002042A4">
        <w:rPr>
          <w:i/>
          <w:iCs/>
          <w:lang w:val="es-ES_tradnl"/>
        </w:rPr>
        <w:t>alia</w:t>
      </w:r>
      <w:proofErr w:type="spellEnd"/>
      <w:r w:rsidR="002042A4">
        <w:rPr>
          <w:lang w:val="es-ES_tradnl"/>
        </w:rPr>
        <w:t xml:space="preserve">, </w:t>
      </w:r>
      <w:r w:rsidR="002B4BCB" w:rsidRPr="002826A1">
        <w:rPr>
          <w:lang w:val="es-ES_tradnl"/>
        </w:rPr>
        <w:t xml:space="preserve">la presentación de informes </w:t>
      </w:r>
      <w:r w:rsidR="007B779E" w:rsidRPr="002826A1">
        <w:rPr>
          <w:lang w:val="es-ES_tradnl"/>
        </w:rPr>
        <w:t xml:space="preserve">y la </w:t>
      </w:r>
      <w:r w:rsidR="00A629E7" w:rsidRPr="002826A1">
        <w:rPr>
          <w:lang w:val="es-ES_tradnl"/>
        </w:rPr>
        <w:t xml:space="preserve">verificación </w:t>
      </w:r>
      <w:r w:rsidR="009964C6" w:rsidRPr="002826A1">
        <w:rPr>
          <w:lang w:val="es-ES_tradnl"/>
        </w:rPr>
        <w:t>del consumo</w:t>
      </w:r>
      <w:r w:rsidR="00B30FF8" w:rsidRPr="002826A1">
        <w:rPr>
          <w:lang w:val="es-ES_tradnl"/>
        </w:rPr>
        <w:t>.</w:t>
      </w:r>
    </w:p>
    <w:p w14:paraId="0A72109D" w14:textId="60244EE5" w:rsidR="000C5181" w:rsidRDefault="00DF26E4">
      <w:pPr>
        <w:pStyle w:val="Heading1"/>
        <w:widowControl w:val="0"/>
        <w:numPr>
          <w:ilvl w:val="0"/>
          <w:numId w:val="0"/>
        </w:numPr>
        <w:rPr>
          <w:lang w:val="es-ES_tradnl"/>
        </w:rPr>
      </w:pPr>
      <w:r>
        <w:rPr>
          <w:u w:val="single"/>
          <w:lang w:val="es-ES_tradnl"/>
        </w:rPr>
        <w:t>Costo</w:t>
      </w:r>
      <w:r w:rsidR="00635482" w:rsidRPr="002826A1">
        <w:rPr>
          <w:u w:val="single"/>
          <w:lang w:val="es-ES_tradnl"/>
        </w:rPr>
        <w:t xml:space="preserve"> total del proyecto</w:t>
      </w:r>
    </w:p>
    <w:p w14:paraId="54F41DB1" w14:textId="1859DC13" w:rsidR="000C5181" w:rsidRDefault="00A629E7">
      <w:pPr>
        <w:pStyle w:val="Heading1"/>
        <w:rPr>
          <w:lang w:val="es-ES_tradnl"/>
        </w:rPr>
      </w:pPr>
      <w:r w:rsidRPr="002826A1">
        <w:rPr>
          <w:lang w:val="es-ES_tradnl"/>
        </w:rPr>
        <w:t xml:space="preserve">Al </w:t>
      </w:r>
      <w:r w:rsidR="00DF26E4">
        <w:rPr>
          <w:lang w:val="es-ES_tradnl"/>
        </w:rPr>
        <w:t>costo</w:t>
      </w:r>
      <w:r w:rsidRPr="002826A1">
        <w:rPr>
          <w:lang w:val="es-ES_tradnl"/>
        </w:rPr>
        <w:t xml:space="preserve"> total </w:t>
      </w:r>
      <w:r w:rsidR="007B779E" w:rsidRPr="002826A1">
        <w:rPr>
          <w:lang w:val="es-ES_tradnl"/>
        </w:rPr>
        <w:t>de 2.</w:t>
      </w:r>
      <w:r w:rsidR="009964C6" w:rsidRPr="002826A1">
        <w:rPr>
          <w:lang w:val="es-ES_tradnl"/>
        </w:rPr>
        <w:t>177.</w:t>
      </w:r>
      <w:r w:rsidR="00EC55D4">
        <w:rPr>
          <w:lang w:val="es-ES_tradnl"/>
        </w:rPr>
        <w:t xml:space="preserve">181 </w:t>
      </w:r>
      <w:r w:rsidR="00EC55D4" w:rsidRPr="00EC55D4">
        <w:rPr>
          <w:lang w:val="es-ES_tradnl"/>
        </w:rPr>
        <w:t>$EUA</w:t>
      </w:r>
      <w:r w:rsidR="00635482" w:rsidRPr="002826A1">
        <w:rPr>
          <w:lang w:val="es-ES_tradnl"/>
        </w:rPr>
        <w:t xml:space="preserve">, </w:t>
      </w:r>
      <w:r w:rsidR="00F564C1" w:rsidRPr="002826A1">
        <w:rPr>
          <w:lang w:val="es-ES_tradnl"/>
        </w:rPr>
        <w:t xml:space="preserve">la etapa I </w:t>
      </w:r>
      <w:r w:rsidRPr="002826A1">
        <w:rPr>
          <w:lang w:val="es-ES_tradnl"/>
        </w:rPr>
        <w:t xml:space="preserve">del </w:t>
      </w:r>
      <w:r w:rsidR="00117129">
        <w:rPr>
          <w:lang w:val="es-ES_tradnl"/>
        </w:rPr>
        <w:t xml:space="preserve">plan de aplicación de la Enmienda de Kigali </w:t>
      </w:r>
      <w:r w:rsidR="00635482" w:rsidRPr="002826A1">
        <w:rPr>
          <w:lang w:val="es-ES_tradnl"/>
        </w:rPr>
        <w:t xml:space="preserve">para </w:t>
      </w:r>
      <w:r w:rsidR="00AA53E9" w:rsidRPr="002826A1">
        <w:rPr>
          <w:lang w:val="es-ES_tradnl"/>
        </w:rPr>
        <w:t xml:space="preserve">Túnez </w:t>
      </w:r>
      <w:r w:rsidR="002042A4">
        <w:rPr>
          <w:lang w:val="es-ES_tradnl"/>
        </w:rPr>
        <w:t xml:space="preserve">producirá </w:t>
      </w:r>
      <w:r w:rsidR="00F564C1" w:rsidRPr="002826A1">
        <w:rPr>
          <w:lang w:val="es-ES_tradnl"/>
        </w:rPr>
        <w:t xml:space="preserve">una reducción </w:t>
      </w:r>
      <w:r w:rsidR="007B779E" w:rsidRPr="002826A1">
        <w:rPr>
          <w:lang w:val="es-ES_tradnl"/>
        </w:rPr>
        <w:t xml:space="preserve">de </w:t>
      </w:r>
      <w:r w:rsidR="0022517A" w:rsidRPr="002826A1">
        <w:rPr>
          <w:lang w:val="es-ES_tradnl"/>
        </w:rPr>
        <w:t>629</w:t>
      </w:r>
      <w:r w:rsidR="009964C6" w:rsidRPr="002826A1">
        <w:rPr>
          <w:lang w:val="es-ES_tradnl"/>
        </w:rPr>
        <w:t>.</w:t>
      </w:r>
      <w:r w:rsidR="0022517A" w:rsidRPr="002826A1">
        <w:rPr>
          <w:lang w:val="es-ES_tradnl"/>
        </w:rPr>
        <w:t xml:space="preserve">563 </w:t>
      </w:r>
      <w:r w:rsidR="00265224">
        <w:rPr>
          <w:lang w:val="es-ES_tradnl"/>
        </w:rPr>
        <w:t xml:space="preserve">toneladas de </w:t>
      </w:r>
      <w:r w:rsidR="00A601C7">
        <w:rPr>
          <w:lang w:val="es-ES_tradnl"/>
        </w:rPr>
        <w:t>CO</w:t>
      </w:r>
      <w:r w:rsidR="00A601C7" w:rsidRPr="004A0299">
        <w:rPr>
          <w:vertAlign w:val="subscript"/>
          <w:lang w:val="es-ES_tradnl"/>
        </w:rPr>
        <w:t>2</w:t>
      </w:r>
      <w:r w:rsidR="00265224">
        <w:rPr>
          <w:lang w:val="es-ES_tradnl"/>
        </w:rPr>
        <w:t xml:space="preserve"> </w:t>
      </w:r>
      <w:proofErr w:type="spellStart"/>
      <w:r w:rsidR="00522D6A">
        <w:rPr>
          <w:lang w:val="es-ES_tradnl"/>
        </w:rPr>
        <w:t>equiv</w:t>
      </w:r>
      <w:proofErr w:type="spellEnd"/>
      <w:r w:rsidR="00522D6A">
        <w:rPr>
          <w:lang w:val="es-ES_tradnl"/>
        </w:rPr>
        <w:t>.</w:t>
      </w:r>
      <w:r w:rsidR="00265224">
        <w:rPr>
          <w:lang w:val="es-ES_tradnl"/>
        </w:rPr>
        <w:t xml:space="preserve"> </w:t>
      </w:r>
      <w:r w:rsidR="007B779E" w:rsidRPr="002826A1">
        <w:rPr>
          <w:lang w:val="es-ES_tradnl"/>
        </w:rPr>
        <w:t xml:space="preserve">del </w:t>
      </w:r>
      <w:r w:rsidR="00DC6417" w:rsidRPr="002826A1">
        <w:rPr>
          <w:lang w:val="es-ES_tradnl"/>
        </w:rPr>
        <w:t xml:space="preserve">consumo de HFC </w:t>
      </w:r>
      <w:r w:rsidR="007B779E" w:rsidRPr="002826A1">
        <w:rPr>
          <w:lang w:val="es-ES_tradnl"/>
        </w:rPr>
        <w:t xml:space="preserve">admisible para </w:t>
      </w:r>
      <w:r w:rsidR="00906A09">
        <w:rPr>
          <w:lang w:val="es-ES_tradnl"/>
        </w:rPr>
        <w:t>financiamiento</w:t>
      </w:r>
      <w:r w:rsidR="007B779E" w:rsidRPr="002826A1">
        <w:rPr>
          <w:lang w:val="es-ES_tradnl"/>
        </w:rPr>
        <w:t xml:space="preserve"> </w:t>
      </w:r>
      <w:r w:rsidR="00635482" w:rsidRPr="002826A1">
        <w:rPr>
          <w:lang w:val="es-ES_tradnl"/>
        </w:rPr>
        <w:t xml:space="preserve">del </w:t>
      </w:r>
      <w:r w:rsidR="00B30092" w:rsidRPr="002826A1">
        <w:rPr>
          <w:lang w:val="es-ES_tradnl"/>
        </w:rPr>
        <w:t>país</w:t>
      </w:r>
      <w:r w:rsidR="00635482" w:rsidRPr="002826A1">
        <w:rPr>
          <w:lang w:val="es-ES_tradnl"/>
        </w:rPr>
        <w:t xml:space="preserve">, como se resume </w:t>
      </w:r>
      <w:r w:rsidR="009964C6" w:rsidRPr="002826A1">
        <w:rPr>
          <w:lang w:val="es-ES_tradnl"/>
        </w:rPr>
        <w:t xml:space="preserve">en </w:t>
      </w:r>
      <w:r w:rsidR="0087464C" w:rsidRPr="002826A1">
        <w:rPr>
          <w:lang w:val="es-ES_tradnl"/>
        </w:rPr>
        <w:t xml:space="preserve">el Cuadro </w:t>
      </w:r>
      <w:r w:rsidR="00763CF1" w:rsidRPr="002826A1">
        <w:rPr>
          <w:lang w:val="es-ES_tradnl"/>
        </w:rPr>
        <w:t xml:space="preserve">17 </w:t>
      </w:r>
      <w:r w:rsidR="002042A4">
        <w:rPr>
          <w:lang w:val="es-ES_tradnl"/>
        </w:rPr>
        <w:t xml:space="preserve">siguiente </w:t>
      </w:r>
      <w:r w:rsidR="007B779E" w:rsidRPr="002826A1">
        <w:rPr>
          <w:lang w:val="es-ES_tradnl"/>
        </w:rPr>
        <w:t xml:space="preserve">y </w:t>
      </w:r>
      <w:r w:rsidR="003018F9" w:rsidRPr="002826A1">
        <w:rPr>
          <w:lang w:val="es-ES_tradnl"/>
        </w:rPr>
        <w:t xml:space="preserve">se describe </w:t>
      </w:r>
      <w:r w:rsidR="007F4CE5" w:rsidRPr="002826A1">
        <w:rPr>
          <w:lang w:val="es-ES_tradnl"/>
        </w:rPr>
        <w:t xml:space="preserve">en </w:t>
      </w:r>
      <w:r w:rsidR="008043E8" w:rsidRPr="002826A1">
        <w:rPr>
          <w:lang w:val="es-ES_tradnl"/>
        </w:rPr>
        <w:t xml:space="preserve">los párrafos </w:t>
      </w:r>
      <w:r w:rsidR="00763CF1" w:rsidRPr="002826A1">
        <w:rPr>
          <w:lang w:val="es-ES_tradnl"/>
        </w:rPr>
        <w:t xml:space="preserve">50 a </w:t>
      </w:r>
      <w:r w:rsidR="007C1274" w:rsidRPr="002826A1">
        <w:rPr>
          <w:lang w:val="es-ES_tradnl"/>
        </w:rPr>
        <w:t>62</w:t>
      </w:r>
      <w:r w:rsidR="00133B4A">
        <w:rPr>
          <w:lang w:val="es-ES_tradnl"/>
        </w:rPr>
        <w:t> </w:t>
      </w:r>
      <w:r w:rsidR="00635482" w:rsidRPr="002826A1">
        <w:rPr>
          <w:lang w:val="es-ES_tradnl"/>
        </w:rPr>
        <w:t>anteriores</w:t>
      </w:r>
      <w:r w:rsidR="00633671" w:rsidRPr="002826A1">
        <w:rPr>
          <w:lang w:val="es-ES_tradnl"/>
        </w:rPr>
        <w:t>.</w:t>
      </w:r>
    </w:p>
    <w:p w14:paraId="3423F428" w14:textId="7FC774A3" w:rsidR="000C5181" w:rsidRDefault="00635482">
      <w:pPr>
        <w:keepNext/>
        <w:suppressAutoHyphens/>
        <w:rPr>
          <w:b/>
          <w:bCs/>
          <w:lang w:val="es-ES_tradnl"/>
        </w:rPr>
      </w:pPr>
      <w:r w:rsidRPr="002826A1">
        <w:rPr>
          <w:b/>
          <w:lang w:val="es-ES_tradnl"/>
        </w:rPr>
        <w:t xml:space="preserve">Cuadro </w:t>
      </w:r>
      <w:r w:rsidR="00763CF1" w:rsidRPr="002826A1">
        <w:rPr>
          <w:b/>
          <w:lang w:val="es-ES_tradnl"/>
        </w:rPr>
        <w:t>17</w:t>
      </w:r>
      <w:r w:rsidR="00732AEC" w:rsidRPr="002826A1">
        <w:rPr>
          <w:b/>
          <w:lang w:val="es-ES_tradnl"/>
        </w:rPr>
        <w:t xml:space="preserve">. </w:t>
      </w:r>
      <w:r w:rsidR="00DF26E4">
        <w:rPr>
          <w:b/>
          <w:bCs/>
          <w:lang w:val="es-ES_tradnl"/>
        </w:rPr>
        <w:t>Costo</w:t>
      </w:r>
      <w:r w:rsidR="00F564C1" w:rsidRPr="002826A1">
        <w:rPr>
          <w:b/>
          <w:bCs/>
          <w:lang w:val="es-ES_tradnl"/>
        </w:rPr>
        <w:t xml:space="preserve"> convenido </w:t>
      </w:r>
      <w:r w:rsidRPr="002826A1">
        <w:rPr>
          <w:b/>
          <w:bCs/>
          <w:lang w:val="es-ES_tradnl"/>
        </w:rPr>
        <w:t xml:space="preserve">de </w:t>
      </w:r>
      <w:r w:rsidR="002042A4">
        <w:rPr>
          <w:b/>
          <w:bCs/>
          <w:lang w:val="es-ES_tradnl"/>
        </w:rPr>
        <w:t xml:space="preserve">las </w:t>
      </w:r>
      <w:r w:rsidRPr="002826A1">
        <w:rPr>
          <w:b/>
          <w:bCs/>
          <w:lang w:val="es-ES_tradnl"/>
        </w:rPr>
        <w:t xml:space="preserve">actividades </w:t>
      </w:r>
      <w:r w:rsidR="002042A4">
        <w:rPr>
          <w:b/>
          <w:bCs/>
          <w:lang w:val="es-ES_tradnl"/>
        </w:rPr>
        <w:t xml:space="preserve">por ejecutar </w:t>
      </w:r>
      <w:r w:rsidR="008D3C88" w:rsidRPr="002826A1">
        <w:rPr>
          <w:b/>
          <w:bCs/>
          <w:lang w:val="es-ES_tradnl"/>
        </w:rPr>
        <w:t xml:space="preserve">durante </w:t>
      </w:r>
      <w:r w:rsidR="00F564C1" w:rsidRPr="002826A1">
        <w:rPr>
          <w:b/>
          <w:bCs/>
          <w:lang w:val="es-ES_tradnl"/>
        </w:rPr>
        <w:t xml:space="preserve">la etapa I </w:t>
      </w:r>
      <w:r w:rsidR="00A629E7" w:rsidRPr="002826A1">
        <w:rPr>
          <w:b/>
          <w:bCs/>
          <w:lang w:val="es-ES_tradnl"/>
        </w:rPr>
        <w:t xml:space="preserve">del </w:t>
      </w:r>
      <w:r w:rsidR="00117129">
        <w:rPr>
          <w:b/>
          <w:bCs/>
          <w:lang w:val="es-ES_tradnl"/>
        </w:rPr>
        <w:t xml:space="preserve">plan de aplicación de la Enmienda de Kigali </w:t>
      </w:r>
      <w:r w:rsidR="009964C6" w:rsidRPr="002826A1">
        <w:rPr>
          <w:b/>
          <w:bCs/>
          <w:lang w:val="es-ES_tradnl"/>
        </w:rPr>
        <w:t xml:space="preserve">en </w:t>
      </w:r>
      <w:r w:rsidR="00AA53E9" w:rsidRPr="002826A1">
        <w:rPr>
          <w:b/>
          <w:bCs/>
          <w:lang w:val="es-ES_tradnl"/>
        </w:rPr>
        <w:t xml:space="preserve">Túnez </w:t>
      </w:r>
      <w:r w:rsidR="00A629E7" w:rsidRPr="002826A1">
        <w:rPr>
          <w:b/>
          <w:bCs/>
          <w:lang w:val="es-ES_tradnl"/>
        </w:rPr>
        <w:t>($EUA)</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4"/>
        <w:gridCol w:w="998"/>
        <w:gridCol w:w="1198"/>
        <w:gridCol w:w="1177"/>
        <w:gridCol w:w="1198"/>
        <w:gridCol w:w="1177"/>
        <w:gridCol w:w="976"/>
        <w:gridCol w:w="1045"/>
        <w:gridCol w:w="937"/>
      </w:tblGrid>
      <w:tr w:rsidR="002D021F" w:rsidRPr="002826A1" w14:paraId="59A62EB6" w14:textId="77777777" w:rsidTr="009F2606">
        <w:trPr>
          <w:trHeight w:val="298"/>
        </w:trPr>
        <w:tc>
          <w:tcPr>
            <w:tcW w:w="1264" w:type="dxa"/>
            <w:shd w:val="clear" w:color="auto" w:fill="auto"/>
            <w:noWrap/>
          </w:tcPr>
          <w:p w14:paraId="625A68BD" w14:textId="77777777" w:rsidR="000C5181" w:rsidRDefault="00635482">
            <w:pPr>
              <w:jc w:val="left"/>
              <w:rPr>
                <w:b/>
                <w:color w:val="000000"/>
                <w:sz w:val="19"/>
                <w:szCs w:val="19"/>
                <w:lang w:val="es-ES_tradnl" w:eastAsia="en-CA"/>
              </w:rPr>
            </w:pPr>
            <w:r w:rsidRPr="002826A1">
              <w:rPr>
                <w:b/>
                <w:color w:val="000000"/>
                <w:sz w:val="19"/>
                <w:szCs w:val="19"/>
                <w:lang w:val="es-ES_tradnl" w:eastAsia="en-CA"/>
              </w:rPr>
              <w:t>Sector</w:t>
            </w:r>
          </w:p>
        </w:tc>
        <w:tc>
          <w:tcPr>
            <w:tcW w:w="941" w:type="dxa"/>
          </w:tcPr>
          <w:p w14:paraId="4170FC11" w14:textId="77777777" w:rsidR="000C5181" w:rsidRDefault="00635482">
            <w:pPr>
              <w:jc w:val="center"/>
              <w:rPr>
                <w:b/>
                <w:bCs/>
                <w:color w:val="000000"/>
                <w:sz w:val="19"/>
                <w:szCs w:val="19"/>
                <w:lang w:val="es-ES_tradnl" w:eastAsia="en-CA"/>
              </w:rPr>
            </w:pPr>
            <w:r w:rsidRPr="002826A1">
              <w:rPr>
                <w:b/>
                <w:bCs/>
                <w:color w:val="000000"/>
                <w:sz w:val="19"/>
                <w:szCs w:val="19"/>
                <w:lang w:val="es-ES_tradnl" w:eastAsia="en-CA"/>
              </w:rPr>
              <w:t>Sustancia</w:t>
            </w:r>
          </w:p>
        </w:tc>
        <w:tc>
          <w:tcPr>
            <w:tcW w:w="1127" w:type="dxa"/>
            <w:shd w:val="clear" w:color="auto" w:fill="auto"/>
            <w:noWrap/>
          </w:tcPr>
          <w:p w14:paraId="2682F71D" w14:textId="77777777" w:rsidR="000C5181" w:rsidRDefault="00635482">
            <w:pPr>
              <w:jc w:val="center"/>
              <w:rPr>
                <w:b/>
                <w:bCs/>
                <w:color w:val="000000"/>
                <w:sz w:val="19"/>
                <w:szCs w:val="19"/>
                <w:lang w:val="es-ES_tradnl" w:eastAsia="en-CA"/>
              </w:rPr>
            </w:pPr>
            <w:r w:rsidRPr="002826A1">
              <w:rPr>
                <w:b/>
                <w:color w:val="000000"/>
                <w:sz w:val="19"/>
                <w:szCs w:val="19"/>
                <w:lang w:val="es-ES_tradnl" w:eastAsia="en-CA"/>
              </w:rPr>
              <w:t>Eliminación</w:t>
            </w:r>
          </w:p>
          <w:p w14:paraId="094ECC56" w14:textId="77777777" w:rsidR="000C5181" w:rsidRDefault="00635482">
            <w:pPr>
              <w:jc w:val="center"/>
              <w:rPr>
                <w:b/>
                <w:color w:val="000000"/>
                <w:sz w:val="19"/>
                <w:szCs w:val="19"/>
                <w:lang w:val="es-ES_tradnl" w:eastAsia="en-CA"/>
              </w:rPr>
            </w:pPr>
            <w:r w:rsidRPr="002826A1">
              <w:rPr>
                <w:b/>
                <w:bCs/>
                <w:color w:val="000000"/>
                <w:sz w:val="19"/>
                <w:szCs w:val="19"/>
                <w:lang w:val="es-ES_tradnl" w:eastAsia="en-CA"/>
              </w:rPr>
              <w:t>(</w:t>
            </w:r>
            <w:proofErr w:type="spellStart"/>
            <w:r w:rsidR="007B779E" w:rsidRPr="002826A1">
              <w:rPr>
                <w:b/>
                <w:bCs/>
                <w:color w:val="000000"/>
                <w:sz w:val="19"/>
                <w:szCs w:val="19"/>
                <w:lang w:val="es-ES_tradnl" w:eastAsia="en-CA"/>
              </w:rPr>
              <w:t>tm</w:t>
            </w:r>
            <w:proofErr w:type="spellEnd"/>
            <w:r w:rsidRPr="002826A1">
              <w:rPr>
                <w:b/>
                <w:bCs/>
                <w:color w:val="000000"/>
                <w:sz w:val="19"/>
                <w:szCs w:val="19"/>
                <w:lang w:val="es-ES_tradnl" w:eastAsia="en-CA"/>
              </w:rPr>
              <w:t>)</w:t>
            </w:r>
          </w:p>
        </w:tc>
        <w:tc>
          <w:tcPr>
            <w:tcW w:w="1107" w:type="dxa"/>
            <w:shd w:val="clear" w:color="auto" w:fill="auto"/>
            <w:noWrap/>
          </w:tcPr>
          <w:p w14:paraId="2F01A695" w14:textId="77777777" w:rsidR="000C5181" w:rsidRDefault="009964C6">
            <w:pPr>
              <w:jc w:val="center"/>
              <w:rPr>
                <w:b/>
                <w:bCs/>
                <w:color w:val="000000"/>
                <w:sz w:val="19"/>
                <w:szCs w:val="19"/>
                <w:lang w:val="es-ES_tradnl" w:eastAsia="en-CA"/>
              </w:rPr>
            </w:pPr>
            <w:r w:rsidRPr="002826A1">
              <w:rPr>
                <w:b/>
                <w:color w:val="000000"/>
                <w:sz w:val="19"/>
                <w:szCs w:val="19"/>
                <w:lang w:val="es-ES_tradnl" w:eastAsia="en-CA"/>
              </w:rPr>
              <w:t>Inadmisible</w:t>
            </w:r>
          </w:p>
          <w:p w14:paraId="6D606377" w14:textId="77777777" w:rsidR="000C5181" w:rsidRDefault="00635482">
            <w:pPr>
              <w:jc w:val="center"/>
              <w:rPr>
                <w:b/>
                <w:color w:val="000000"/>
                <w:sz w:val="19"/>
                <w:szCs w:val="19"/>
                <w:lang w:val="es-ES_tradnl" w:eastAsia="en-CA"/>
              </w:rPr>
            </w:pPr>
            <w:r w:rsidRPr="002826A1">
              <w:rPr>
                <w:b/>
                <w:bCs/>
                <w:color w:val="000000"/>
                <w:sz w:val="19"/>
                <w:szCs w:val="19"/>
                <w:lang w:val="es-ES_tradnl" w:eastAsia="en-CA"/>
              </w:rPr>
              <w:t>(</w:t>
            </w:r>
            <w:proofErr w:type="spellStart"/>
            <w:r w:rsidR="007B779E" w:rsidRPr="002826A1">
              <w:rPr>
                <w:b/>
                <w:bCs/>
                <w:color w:val="000000"/>
                <w:sz w:val="19"/>
                <w:szCs w:val="19"/>
                <w:lang w:val="es-ES_tradnl" w:eastAsia="en-CA"/>
              </w:rPr>
              <w:t>tm</w:t>
            </w:r>
            <w:proofErr w:type="spellEnd"/>
            <w:r w:rsidRPr="002826A1">
              <w:rPr>
                <w:b/>
                <w:bCs/>
                <w:color w:val="000000"/>
                <w:sz w:val="19"/>
                <w:szCs w:val="19"/>
                <w:lang w:val="es-ES_tradnl" w:eastAsia="en-CA"/>
              </w:rPr>
              <w:t>)</w:t>
            </w:r>
          </w:p>
        </w:tc>
        <w:tc>
          <w:tcPr>
            <w:tcW w:w="1127" w:type="dxa"/>
            <w:shd w:val="clear" w:color="auto" w:fill="auto"/>
            <w:noWrap/>
          </w:tcPr>
          <w:p w14:paraId="25D4B50F" w14:textId="77777777" w:rsidR="000C5181" w:rsidRDefault="00635482">
            <w:pPr>
              <w:jc w:val="center"/>
              <w:rPr>
                <w:b/>
                <w:bCs/>
                <w:color w:val="000000"/>
                <w:sz w:val="19"/>
                <w:szCs w:val="19"/>
                <w:lang w:val="es-ES_tradnl" w:eastAsia="en-CA"/>
              </w:rPr>
            </w:pPr>
            <w:r w:rsidRPr="002826A1">
              <w:rPr>
                <w:b/>
                <w:color w:val="000000"/>
                <w:sz w:val="19"/>
                <w:szCs w:val="19"/>
                <w:lang w:val="es-ES_tradnl" w:eastAsia="en-CA"/>
              </w:rPr>
              <w:t>Eliminación</w:t>
            </w:r>
          </w:p>
          <w:p w14:paraId="6C32B86B" w14:textId="7128C44A" w:rsidR="000C5181" w:rsidRDefault="00635482">
            <w:pPr>
              <w:jc w:val="center"/>
              <w:rPr>
                <w:b/>
                <w:color w:val="000000"/>
                <w:sz w:val="19"/>
                <w:szCs w:val="19"/>
                <w:lang w:val="es-ES_tradnl" w:eastAsia="en-CA"/>
              </w:rPr>
            </w:pPr>
            <w:r w:rsidRPr="002826A1">
              <w:rPr>
                <w:b/>
                <w:bCs/>
                <w:sz w:val="20"/>
                <w:szCs w:val="20"/>
                <w:lang w:val="es-ES_tradnl"/>
              </w:rPr>
              <w:t>(</w:t>
            </w:r>
            <w:r w:rsidR="005751DB">
              <w:rPr>
                <w:b/>
                <w:bCs/>
                <w:sz w:val="20"/>
                <w:szCs w:val="20"/>
                <w:lang w:val="es-ES_tradnl"/>
              </w:rPr>
              <w:t xml:space="preserve">ton. </w:t>
            </w:r>
            <w:r w:rsidR="00A601C7">
              <w:rPr>
                <w:lang w:val="es-ES_tradnl"/>
              </w:rPr>
              <w:t>CO</w:t>
            </w:r>
            <w:r w:rsidR="00A601C7" w:rsidRPr="004A0299">
              <w:rPr>
                <w:vertAlign w:val="subscript"/>
                <w:lang w:val="es-ES_tradnl"/>
              </w:rPr>
              <w:t>2</w:t>
            </w:r>
            <w:r w:rsidR="005751DB">
              <w:rPr>
                <w:b/>
                <w:bCs/>
                <w:sz w:val="20"/>
                <w:szCs w:val="20"/>
                <w:lang w:val="es-ES_tradnl"/>
              </w:rPr>
              <w:t xml:space="preserve"> </w:t>
            </w:r>
            <w:proofErr w:type="spellStart"/>
            <w:r w:rsidR="005751DB">
              <w:rPr>
                <w:b/>
                <w:bCs/>
                <w:sz w:val="20"/>
                <w:szCs w:val="20"/>
                <w:lang w:val="es-ES_tradnl"/>
              </w:rPr>
              <w:t>eq</w:t>
            </w:r>
            <w:proofErr w:type="spellEnd"/>
            <w:r w:rsidRPr="002826A1">
              <w:rPr>
                <w:b/>
                <w:bCs/>
                <w:sz w:val="20"/>
                <w:szCs w:val="20"/>
                <w:lang w:val="es-ES_tradnl"/>
              </w:rPr>
              <w:t>)</w:t>
            </w:r>
          </w:p>
        </w:tc>
        <w:tc>
          <w:tcPr>
            <w:tcW w:w="1107" w:type="dxa"/>
            <w:shd w:val="clear" w:color="auto" w:fill="auto"/>
            <w:noWrap/>
          </w:tcPr>
          <w:p w14:paraId="70D9D502" w14:textId="77777777" w:rsidR="000C5181" w:rsidRDefault="009964C6">
            <w:pPr>
              <w:jc w:val="center"/>
              <w:rPr>
                <w:b/>
                <w:bCs/>
                <w:color w:val="000000"/>
                <w:sz w:val="19"/>
                <w:szCs w:val="19"/>
                <w:lang w:val="es-ES_tradnl" w:eastAsia="en-CA"/>
              </w:rPr>
            </w:pPr>
            <w:r w:rsidRPr="002826A1">
              <w:rPr>
                <w:b/>
                <w:color w:val="000000"/>
                <w:sz w:val="19"/>
                <w:szCs w:val="19"/>
                <w:lang w:val="es-ES_tradnl" w:eastAsia="en-CA"/>
              </w:rPr>
              <w:t>Inadmisible</w:t>
            </w:r>
          </w:p>
          <w:p w14:paraId="6FCD9C8B" w14:textId="3429DA27" w:rsidR="000C5181" w:rsidRDefault="00635482">
            <w:pPr>
              <w:jc w:val="center"/>
              <w:rPr>
                <w:b/>
                <w:color w:val="000000"/>
                <w:sz w:val="19"/>
                <w:szCs w:val="19"/>
                <w:lang w:val="es-ES_tradnl" w:eastAsia="en-CA"/>
              </w:rPr>
            </w:pPr>
            <w:r w:rsidRPr="002826A1">
              <w:rPr>
                <w:b/>
                <w:bCs/>
                <w:sz w:val="20"/>
                <w:szCs w:val="20"/>
                <w:lang w:val="es-ES_tradnl"/>
              </w:rPr>
              <w:t>(</w:t>
            </w:r>
            <w:r w:rsidR="005751DB">
              <w:rPr>
                <w:b/>
                <w:bCs/>
                <w:sz w:val="20"/>
                <w:szCs w:val="20"/>
                <w:lang w:val="es-ES_tradnl"/>
              </w:rPr>
              <w:t xml:space="preserve">ton. </w:t>
            </w:r>
            <w:r w:rsidR="00A601C7">
              <w:rPr>
                <w:lang w:val="es-ES_tradnl"/>
              </w:rPr>
              <w:t>CO</w:t>
            </w:r>
            <w:r w:rsidR="00A601C7" w:rsidRPr="004A0299">
              <w:rPr>
                <w:vertAlign w:val="subscript"/>
                <w:lang w:val="es-ES_tradnl"/>
              </w:rPr>
              <w:t>2</w:t>
            </w:r>
            <w:r w:rsidR="005751DB">
              <w:rPr>
                <w:b/>
                <w:bCs/>
                <w:sz w:val="20"/>
                <w:szCs w:val="20"/>
                <w:lang w:val="es-ES_tradnl"/>
              </w:rPr>
              <w:t xml:space="preserve"> </w:t>
            </w:r>
            <w:proofErr w:type="spellStart"/>
            <w:r w:rsidR="005751DB">
              <w:rPr>
                <w:b/>
                <w:bCs/>
                <w:sz w:val="20"/>
                <w:szCs w:val="20"/>
                <w:lang w:val="es-ES_tradnl"/>
              </w:rPr>
              <w:t>eq</w:t>
            </w:r>
            <w:proofErr w:type="spellEnd"/>
            <w:r w:rsidRPr="002826A1">
              <w:rPr>
                <w:b/>
                <w:bCs/>
                <w:sz w:val="20"/>
                <w:szCs w:val="20"/>
                <w:lang w:val="es-ES_tradnl"/>
              </w:rPr>
              <w:t>)</w:t>
            </w:r>
          </w:p>
        </w:tc>
        <w:tc>
          <w:tcPr>
            <w:tcW w:w="921" w:type="dxa"/>
            <w:shd w:val="clear" w:color="auto" w:fill="auto"/>
            <w:noWrap/>
          </w:tcPr>
          <w:p w14:paraId="3DFB7336" w14:textId="52DA8990" w:rsidR="000C5181" w:rsidRDefault="00DF26E4">
            <w:pPr>
              <w:jc w:val="center"/>
              <w:rPr>
                <w:b/>
                <w:bCs/>
                <w:color w:val="000000"/>
                <w:sz w:val="19"/>
                <w:szCs w:val="19"/>
                <w:lang w:val="es-ES_tradnl" w:eastAsia="en-CA"/>
              </w:rPr>
            </w:pPr>
            <w:r>
              <w:rPr>
                <w:b/>
                <w:color w:val="000000"/>
                <w:sz w:val="19"/>
                <w:szCs w:val="19"/>
                <w:lang w:val="es-ES_tradnl" w:eastAsia="en-CA"/>
              </w:rPr>
              <w:t>Costo</w:t>
            </w:r>
          </w:p>
          <w:p w14:paraId="727FBC0D" w14:textId="77777777" w:rsidR="000C5181" w:rsidRDefault="00635482">
            <w:pPr>
              <w:jc w:val="center"/>
              <w:rPr>
                <w:b/>
                <w:color w:val="000000"/>
                <w:sz w:val="19"/>
                <w:szCs w:val="19"/>
                <w:lang w:val="es-ES_tradnl" w:eastAsia="en-CA"/>
              </w:rPr>
            </w:pPr>
            <w:r w:rsidRPr="002826A1">
              <w:rPr>
                <w:b/>
                <w:color w:val="000000"/>
                <w:sz w:val="19"/>
                <w:szCs w:val="19"/>
                <w:lang w:val="es-ES_tradnl" w:eastAsia="en-CA"/>
              </w:rPr>
              <w:t>($EUA)</w:t>
            </w:r>
          </w:p>
        </w:tc>
        <w:tc>
          <w:tcPr>
            <w:tcW w:w="1045" w:type="dxa"/>
            <w:shd w:val="clear" w:color="auto" w:fill="auto"/>
            <w:noWrap/>
          </w:tcPr>
          <w:p w14:paraId="295E2BF8" w14:textId="64FFAD77" w:rsidR="000C5181" w:rsidRDefault="002042A4">
            <w:pPr>
              <w:jc w:val="center"/>
              <w:rPr>
                <w:b/>
                <w:color w:val="000000"/>
                <w:sz w:val="19"/>
                <w:szCs w:val="19"/>
                <w:lang w:val="es-ES_tradnl" w:eastAsia="en-CA"/>
              </w:rPr>
            </w:pPr>
            <w:r>
              <w:rPr>
                <w:b/>
                <w:color w:val="000000"/>
                <w:sz w:val="19"/>
                <w:szCs w:val="19"/>
                <w:lang w:val="es-ES_tradnl" w:eastAsia="en-CA"/>
              </w:rPr>
              <w:t>Relación costo-eficacia</w:t>
            </w:r>
          </w:p>
          <w:p w14:paraId="1CC99CA4" w14:textId="77777777" w:rsidR="000C5181" w:rsidRDefault="00635482">
            <w:pPr>
              <w:jc w:val="center"/>
              <w:rPr>
                <w:b/>
                <w:color w:val="000000"/>
                <w:sz w:val="19"/>
                <w:szCs w:val="19"/>
                <w:lang w:val="es-ES_tradnl" w:eastAsia="en-CA"/>
              </w:rPr>
            </w:pPr>
            <w:r w:rsidRPr="002826A1">
              <w:rPr>
                <w:b/>
                <w:color w:val="000000"/>
                <w:sz w:val="19"/>
                <w:szCs w:val="19"/>
                <w:lang w:val="es-ES_tradnl" w:eastAsia="en-CA"/>
              </w:rPr>
              <w:t>(</w:t>
            </w:r>
            <w:r w:rsidR="007B779E" w:rsidRPr="002826A1">
              <w:rPr>
                <w:b/>
                <w:color w:val="000000"/>
                <w:sz w:val="19"/>
                <w:szCs w:val="19"/>
                <w:lang w:val="es-ES_tradnl" w:eastAsia="en-CA"/>
              </w:rPr>
              <w:t xml:space="preserve">$EUA </w:t>
            </w:r>
            <w:r w:rsidRPr="002826A1">
              <w:rPr>
                <w:b/>
                <w:color w:val="000000"/>
                <w:sz w:val="19"/>
                <w:szCs w:val="19"/>
                <w:lang w:val="es-ES_tradnl" w:eastAsia="en-CA"/>
              </w:rPr>
              <w:t>/kg)</w:t>
            </w:r>
          </w:p>
        </w:tc>
        <w:tc>
          <w:tcPr>
            <w:tcW w:w="937" w:type="dxa"/>
            <w:shd w:val="clear" w:color="auto" w:fill="auto"/>
            <w:noWrap/>
          </w:tcPr>
          <w:p w14:paraId="7D8B075B" w14:textId="4B38380A" w:rsidR="000C5181" w:rsidRDefault="00635482">
            <w:pPr>
              <w:jc w:val="center"/>
              <w:rPr>
                <w:b/>
                <w:color w:val="000000"/>
                <w:sz w:val="19"/>
                <w:szCs w:val="19"/>
                <w:lang w:val="es-ES_tradnl" w:eastAsia="en-CA"/>
              </w:rPr>
            </w:pPr>
            <w:r w:rsidRPr="002826A1">
              <w:rPr>
                <w:b/>
                <w:color w:val="000000"/>
                <w:sz w:val="19"/>
                <w:szCs w:val="19"/>
                <w:lang w:val="es-ES_tradnl" w:eastAsia="en-CA"/>
              </w:rPr>
              <w:t>R</w:t>
            </w:r>
            <w:r w:rsidR="002042A4">
              <w:rPr>
                <w:b/>
                <w:color w:val="000000"/>
                <w:sz w:val="19"/>
                <w:szCs w:val="19"/>
                <w:lang w:val="es-ES_tradnl" w:eastAsia="en-CA"/>
              </w:rPr>
              <w:t>elación costo-eficacia</w:t>
            </w:r>
            <w:r w:rsidRPr="002826A1">
              <w:rPr>
                <w:b/>
                <w:color w:val="000000"/>
                <w:sz w:val="19"/>
                <w:szCs w:val="19"/>
                <w:lang w:val="es-ES_tradnl" w:eastAsia="en-CA"/>
              </w:rPr>
              <w:t xml:space="preserve"> </w:t>
            </w:r>
            <w:r w:rsidR="002D021F" w:rsidRPr="002826A1">
              <w:rPr>
                <w:b/>
                <w:color w:val="000000"/>
                <w:sz w:val="19"/>
                <w:szCs w:val="19"/>
                <w:lang w:val="es-ES_tradnl" w:eastAsia="en-CA"/>
              </w:rPr>
              <w:t>(</w:t>
            </w:r>
            <w:r w:rsidR="007B779E" w:rsidRPr="002826A1">
              <w:rPr>
                <w:b/>
                <w:color w:val="000000"/>
                <w:sz w:val="19"/>
                <w:szCs w:val="19"/>
                <w:lang w:val="es-ES_tradnl" w:eastAsia="en-CA"/>
              </w:rPr>
              <w:t xml:space="preserve">$EUA </w:t>
            </w:r>
            <w:r w:rsidR="002D021F" w:rsidRPr="002826A1">
              <w:rPr>
                <w:b/>
                <w:color w:val="000000"/>
                <w:sz w:val="19"/>
                <w:szCs w:val="19"/>
                <w:lang w:val="es-ES_tradnl" w:eastAsia="en-CA"/>
              </w:rPr>
              <w:t>/</w:t>
            </w:r>
            <w:r w:rsidR="007E22FF">
              <w:rPr>
                <w:b/>
                <w:color w:val="000000"/>
                <w:sz w:val="19"/>
                <w:szCs w:val="19"/>
                <w:lang w:val="es-ES_tradnl" w:eastAsia="en-CA"/>
              </w:rPr>
              <w:t xml:space="preserve">ton. </w:t>
            </w:r>
            <w:r w:rsidR="00A601C7" w:rsidRPr="002042A4">
              <w:rPr>
                <w:b/>
                <w:bCs/>
                <w:lang w:val="es-ES_tradnl"/>
              </w:rPr>
              <w:t>CO</w:t>
            </w:r>
            <w:r w:rsidR="00A601C7" w:rsidRPr="002042A4">
              <w:rPr>
                <w:b/>
                <w:bCs/>
                <w:vertAlign w:val="subscript"/>
                <w:lang w:val="es-ES_tradnl"/>
              </w:rPr>
              <w:t>2</w:t>
            </w:r>
            <w:r w:rsidR="00A8588F" w:rsidRPr="002042A4">
              <w:rPr>
                <w:b/>
                <w:bCs/>
                <w:color w:val="000000"/>
                <w:sz w:val="19"/>
                <w:szCs w:val="19"/>
                <w:lang w:val="es-ES_tradnl" w:eastAsia="en-CA"/>
              </w:rPr>
              <w:t xml:space="preserve"> </w:t>
            </w:r>
            <w:proofErr w:type="spellStart"/>
            <w:r w:rsidR="00A8588F" w:rsidRPr="002042A4">
              <w:rPr>
                <w:b/>
                <w:bCs/>
                <w:color w:val="000000"/>
                <w:sz w:val="19"/>
                <w:szCs w:val="19"/>
                <w:lang w:val="es-ES_tradnl" w:eastAsia="en-CA"/>
              </w:rPr>
              <w:t>e</w:t>
            </w:r>
            <w:r w:rsidR="00A8588F">
              <w:rPr>
                <w:b/>
                <w:color w:val="000000"/>
                <w:sz w:val="19"/>
                <w:szCs w:val="19"/>
                <w:lang w:val="es-ES_tradnl" w:eastAsia="en-CA"/>
              </w:rPr>
              <w:t>q</w:t>
            </w:r>
            <w:proofErr w:type="spellEnd"/>
            <w:r w:rsidR="002D021F" w:rsidRPr="002826A1">
              <w:rPr>
                <w:b/>
                <w:color w:val="000000"/>
                <w:sz w:val="19"/>
                <w:szCs w:val="19"/>
                <w:lang w:val="es-ES_tradnl" w:eastAsia="en-CA"/>
              </w:rPr>
              <w:t>)</w:t>
            </w:r>
          </w:p>
        </w:tc>
      </w:tr>
      <w:tr w:rsidR="00EE2AA6" w:rsidRPr="002826A1" w14:paraId="4B8DBFD4" w14:textId="77777777" w:rsidTr="009F2606">
        <w:tc>
          <w:tcPr>
            <w:tcW w:w="1264" w:type="dxa"/>
            <w:vMerge w:val="restart"/>
            <w:shd w:val="clear" w:color="auto" w:fill="auto"/>
            <w:noWrap/>
          </w:tcPr>
          <w:p w14:paraId="575AD14F" w14:textId="77777777" w:rsidR="000C5181" w:rsidRDefault="00635482">
            <w:pPr>
              <w:jc w:val="left"/>
              <w:rPr>
                <w:color w:val="000000"/>
                <w:sz w:val="19"/>
                <w:szCs w:val="19"/>
                <w:lang w:val="es-ES_tradnl" w:eastAsia="en-CA"/>
              </w:rPr>
            </w:pPr>
            <w:r w:rsidRPr="002826A1">
              <w:rPr>
                <w:color w:val="000000"/>
                <w:sz w:val="19"/>
                <w:szCs w:val="19"/>
                <w:lang w:val="es-ES_tradnl" w:eastAsia="en-CA"/>
              </w:rPr>
              <w:t>Sector manufacturero</w:t>
            </w:r>
          </w:p>
        </w:tc>
        <w:tc>
          <w:tcPr>
            <w:tcW w:w="941" w:type="dxa"/>
          </w:tcPr>
          <w:p w14:paraId="521CB1B1" w14:textId="77777777" w:rsidR="000C5181" w:rsidRDefault="00635482">
            <w:pPr>
              <w:jc w:val="left"/>
              <w:rPr>
                <w:color w:val="000000"/>
                <w:sz w:val="19"/>
                <w:szCs w:val="19"/>
                <w:lang w:val="es-ES_tradnl" w:eastAsia="en-CA"/>
              </w:rPr>
            </w:pPr>
            <w:r w:rsidRPr="002826A1">
              <w:rPr>
                <w:color w:val="000000"/>
                <w:sz w:val="19"/>
                <w:szCs w:val="19"/>
                <w:lang w:val="es-ES_tradnl" w:eastAsia="en-CA"/>
              </w:rPr>
              <w:t>HFC-134a</w:t>
            </w:r>
          </w:p>
        </w:tc>
        <w:tc>
          <w:tcPr>
            <w:tcW w:w="1127" w:type="dxa"/>
            <w:shd w:val="clear" w:color="auto" w:fill="auto"/>
            <w:noWrap/>
            <w:vAlign w:val="center"/>
            <w:hideMark/>
          </w:tcPr>
          <w:p w14:paraId="31D9C604" w14:textId="67273639" w:rsidR="000C5181" w:rsidRDefault="00906A09">
            <w:pPr>
              <w:jc w:val="right"/>
              <w:rPr>
                <w:color w:val="000000"/>
                <w:sz w:val="19"/>
                <w:szCs w:val="19"/>
                <w:lang w:val="es-ES_tradnl" w:eastAsia="en-CA"/>
              </w:rPr>
            </w:pPr>
            <w:r>
              <w:rPr>
                <w:color w:val="000000"/>
                <w:sz w:val="19"/>
                <w:szCs w:val="19"/>
                <w:lang w:val="es-ES_tradnl" w:eastAsia="en-CA"/>
              </w:rPr>
              <w:t xml:space="preserve"> </w:t>
            </w:r>
            <w:r w:rsidR="00934D8C" w:rsidRPr="002826A1">
              <w:rPr>
                <w:color w:val="000000"/>
                <w:sz w:val="19"/>
                <w:szCs w:val="19"/>
                <w:lang w:val="es-ES_tradnl" w:eastAsia="en-CA"/>
              </w:rPr>
              <w:t>4</w:t>
            </w:r>
            <w:r w:rsidR="002042A4">
              <w:rPr>
                <w:color w:val="000000"/>
                <w:sz w:val="19"/>
                <w:szCs w:val="19"/>
                <w:lang w:val="es-ES_tradnl" w:eastAsia="en-CA"/>
              </w:rPr>
              <w:t>,</w:t>
            </w:r>
            <w:r w:rsidR="00635482" w:rsidRPr="002826A1">
              <w:rPr>
                <w:color w:val="000000"/>
                <w:sz w:val="19"/>
                <w:szCs w:val="19"/>
                <w:lang w:val="es-ES_tradnl" w:eastAsia="en-CA"/>
              </w:rPr>
              <w:t xml:space="preserve">03 </w:t>
            </w:r>
          </w:p>
        </w:tc>
        <w:tc>
          <w:tcPr>
            <w:tcW w:w="1107" w:type="dxa"/>
            <w:shd w:val="clear" w:color="auto" w:fill="auto"/>
            <w:noWrap/>
            <w:vAlign w:val="center"/>
            <w:hideMark/>
          </w:tcPr>
          <w:p w14:paraId="0A8E64D1" w14:textId="5EBBE91A" w:rsidR="000C5181" w:rsidRDefault="00635482">
            <w:pPr>
              <w:jc w:val="right"/>
              <w:rPr>
                <w:color w:val="000000"/>
                <w:sz w:val="19"/>
                <w:szCs w:val="19"/>
                <w:lang w:val="es-ES_tradnl" w:eastAsia="en-CA"/>
              </w:rPr>
            </w:pPr>
            <w:r w:rsidRPr="002826A1">
              <w:rPr>
                <w:color w:val="000000"/>
                <w:sz w:val="19"/>
                <w:szCs w:val="19"/>
                <w:lang w:val="es-ES_tradnl" w:eastAsia="en-CA"/>
              </w:rPr>
              <w:t>0</w:t>
            </w:r>
            <w:r w:rsidR="002042A4">
              <w:rPr>
                <w:color w:val="000000"/>
                <w:sz w:val="19"/>
                <w:szCs w:val="19"/>
                <w:lang w:val="es-ES_tradnl" w:eastAsia="en-CA"/>
              </w:rPr>
              <w:t>,</w:t>
            </w:r>
            <w:r w:rsidRPr="002826A1">
              <w:rPr>
                <w:color w:val="000000"/>
                <w:sz w:val="19"/>
                <w:szCs w:val="19"/>
                <w:lang w:val="es-ES_tradnl" w:eastAsia="en-CA"/>
              </w:rPr>
              <w:t>00</w:t>
            </w:r>
          </w:p>
        </w:tc>
        <w:tc>
          <w:tcPr>
            <w:tcW w:w="1127" w:type="dxa"/>
            <w:shd w:val="clear" w:color="auto" w:fill="auto"/>
            <w:noWrap/>
            <w:vAlign w:val="center"/>
            <w:hideMark/>
          </w:tcPr>
          <w:p w14:paraId="13BE65D8" w14:textId="6510DF49" w:rsidR="000C5181" w:rsidRDefault="00906A09">
            <w:pPr>
              <w:jc w:val="right"/>
              <w:rPr>
                <w:color w:val="000000"/>
                <w:sz w:val="19"/>
                <w:szCs w:val="19"/>
                <w:lang w:val="es-ES_tradnl" w:eastAsia="en-CA"/>
              </w:rPr>
            </w:pPr>
            <w:r>
              <w:rPr>
                <w:color w:val="000000"/>
                <w:sz w:val="19"/>
                <w:szCs w:val="19"/>
                <w:lang w:val="es-ES_tradnl" w:eastAsia="en-CA"/>
              </w:rPr>
              <w:t xml:space="preserve"> </w:t>
            </w:r>
            <w:r w:rsidR="009964C6" w:rsidRPr="002826A1">
              <w:rPr>
                <w:color w:val="000000"/>
                <w:sz w:val="19"/>
                <w:szCs w:val="19"/>
                <w:lang w:val="es-ES_tradnl" w:eastAsia="en-CA"/>
              </w:rPr>
              <w:t>5.</w:t>
            </w:r>
            <w:r w:rsidR="00635482" w:rsidRPr="002826A1">
              <w:rPr>
                <w:color w:val="000000"/>
                <w:sz w:val="19"/>
                <w:szCs w:val="19"/>
                <w:lang w:val="es-ES_tradnl" w:eastAsia="en-CA"/>
              </w:rPr>
              <w:t xml:space="preserve">759 </w:t>
            </w:r>
          </w:p>
        </w:tc>
        <w:tc>
          <w:tcPr>
            <w:tcW w:w="1107" w:type="dxa"/>
            <w:shd w:val="clear" w:color="auto" w:fill="auto"/>
            <w:noWrap/>
            <w:vAlign w:val="center"/>
            <w:hideMark/>
          </w:tcPr>
          <w:p w14:paraId="0A55C0A0" w14:textId="77777777" w:rsidR="000C5181" w:rsidRDefault="0087464C">
            <w:pPr>
              <w:jc w:val="right"/>
              <w:rPr>
                <w:color w:val="000000"/>
                <w:sz w:val="19"/>
                <w:szCs w:val="19"/>
                <w:lang w:val="es-ES_tradnl" w:eastAsia="en-CA"/>
              </w:rPr>
            </w:pPr>
            <w:r w:rsidRPr="002826A1">
              <w:rPr>
                <w:color w:val="000000"/>
                <w:sz w:val="19"/>
                <w:szCs w:val="19"/>
                <w:lang w:val="es-ES_tradnl" w:eastAsia="en-CA"/>
              </w:rPr>
              <w:t xml:space="preserve">0 </w:t>
            </w:r>
          </w:p>
        </w:tc>
        <w:tc>
          <w:tcPr>
            <w:tcW w:w="921" w:type="dxa"/>
            <w:vMerge w:val="restart"/>
            <w:shd w:val="clear" w:color="auto" w:fill="auto"/>
            <w:noWrap/>
            <w:vAlign w:val="center"/>
            <w:hideMark/>
          </w:tcPr>
          <w:p w14:paraId="16CB7399" w14:textId="77777777" w:rsidR="000C5181" w:rsidRDefault="00635482">
            <w:pPr>
              <w:jc w:val="right"/>
              <w:rPr>
                <w:color w:val="000000"/>
                <w:sz w:val="19"/>
                <w:szCs w:val="19"/>
                <w:lang w:val="es-ES_tradnl" w:eastAsia="en-CA"/>
              </w:rPr>
            </w:pPr>
            <w:r w:rsidRPr="002826A1">
              <w:rPr>
                <w:color w:val="000000"/>
                <w:sz w:val="19"/>
                <w:szCs w:val="19"/>
                <w:lang w:val="es-ES_tradnl" w:eastAsia="en-CA"/>
              </w:rPr>
              <w:t>1.</w:t>
            </w:r>
            <w:r w:rsidR="00EE2AA6" w:rsidRPr="002826A1">
              <w:rPr>
                <w:color w:val="000000"/>
                <w:sz w:val="19"/>
                <w:szCs w:val="19"/>
                <w:lang w:val="es-ES_tradnl" w:eastAsia="en-CA"/>
              </w:rPr>
              <w:t>019</w:t>
            </w:r>
            <w:r w:rsidR="009964C6" w:rsidRPr="002826A1">
              <w:rPr>
                <w:color w:val="000000"/>
                <w:sz w:val="19"/>
                <w:szCs w:val="19"/>
                <w:lang w:val="es-ES_tradnl" w:eastAsia="en-CA"/>
              </w:rPr>
              <w:t>.</w:t>
            </w:r>
            <w:r w:rsidR="0087464C" w:rsidRPr="002826A1">
              <w:rPr>
                <w:color w:val="000000"/>
                <w:sz w:val="19"/>
                <w:szCs w:val="19"/>
                <w:lang w:val="es-ES_tradnl" w:eastAsia="en-CA"/>
              </w:rPr>
              <w:t xml:space="preserve">779 </w:t>
            </w:r>
          </w:p>
        </w:tc>
        <w:tc>
          <w:tcPr>
            <w:tcW w:w="1045" w:type="dxa"/>
            <w:vMerge w:val="restart"/>
            <w:shd w:val="clear" w:color="auto" w:fill="auto"/>
            <w:noWrap/>
            <w:vAlign w:val="center"/>
            <w:hideMark/>
          </w:tcPr>
          <w:p w14:paraId="161E7446" w14:textId="5FDF78A6" w:rsidR="000C5181" w:rsidRDefault="00906A09">
            <w:pPr>
              <w:jc w:val="right"/>
              <w:rPr>
                <w:color w:val="000000"/>
                <w:sz w:val="19"/>
                <w:szCs w:val="19"/>
                <w:lang w:val="es-ES_tradnl" w:eastAsia="en-CA"/>
              </w:rPr>
            </w:pPr>
            <w:r>
              <w:rPr>
                <w:color w:val="000000"/>
                <w:sz w:val="19"/>
                <w:szCs w:val="19"/>
                <w:lang w:val="es-ES_tradnl" w:eastAsia="en-CA"/>
              </w:rPr>
              <w:t xml:space="preserve"> </w:t>
            </w:r>
            <w:r w:rsidR="00EE2AA6" w:rsidRPr="002826A1">
              <w:rPr>
                <w:color w:val="000000"/>
                <w:sz w:val="19"/>
                <w:szCs w:val="19"/>
                <w:lang w:val="es-ES_tradnl" w:eastAsia="en-CA"/>
              </w:rPr>
              <w:t>9</w:t>
            </w:r>
            <w:r w:rsidR="002042A4">
              <w:rPr>
                <w:color w:val="000000"/>
                <w:sz w:val="19"/>
                <w:szCs w:val="19"/>
                <w:lang w:val="es-ES_tradnl" w:eastAsia="en-CA"/>
              </w:rPr>
              <w:t>,</w:t>
            </w:r>
            <w:r w:rsidR="00635482" w:rsidRPr="002826A1">
              <w:rPr>
                <w:color w:val="000000"/>
                <w:sz w:val="19"/>
                <w:szCs w:val="19"/>
                <w:lang w:val="es-ES_tradnl" w:eastAsia="en-CA"/>
              </w:rPr>
              <w:t xml:space="preserve">76 </w:t>
            </w:r>
          </w:p>
        </w:tc>
        <w:tc>
          <w:tcPr>
            <w:tcW w:w="937" w:type="dxa"/>
            <w:vMerge w:val="restart"/>
            <w:shd w:val="clear" w:color="auto" w:fill="auto"/>
            <w:noWrap/>
            <w:vAlign w:val="center"/>
            <w:hideMark/>
          </w:tcPr>
          <w:p w14:paraId="295F640B" w14:textId="5B9B452C" w:rsidR="000C5181" w:rsidRDefault="00906A09">
            <w:pPr>
              <w:jc w:val="right"/>
              <w:rPr>
                <w:color w:val="000000"/>
                <w:sz w:val="19"/>
                <w:szCs w:val="19"/>
                <w:lang w:val="es-ES_tradnl" w:eastAsia="en-CA"/>
              </w:rPr>
            </w:pPr>
            <w:r>
              <w:rPr>
                <w:color w:val="000000"/>
                <w:sz w:val="19"/>
                <w:szCs w:val="19"/>
                <w:lang w:val="es-ES_tradnl" w:eastAsia="en-CA"/>
              </w:rPr>
              <w:t xml:space="preserve"> </w:t>
            </w:r>
            <w:r w:rsidR="00EE2AA6" w:rsidRPr="002826A1">
              <w:rPr>
                <w:color w:val="000000"/>
                <w:sz w:val="19"/>
                <w:szCs w:val="19"/>
                <w:lang w:val="es-ES_tradnl" w:eastAsia="en-CA"/>
              </w:rPr>
              <w:t>4</w:t>
            </w:r>
            <w:r w:rsidR="002042A4">
              <w:rPr>
                <w:color w:val="000000"/>
                <w:sz w:val="19"/>
                <w:szCs w:val="19"/>
                <w:lang w:val="es-ES_tradnl" w:eastAsia="en-CA"/>
              </w:rPr>
              <w:t>,</w:t>
            </w:r>
            <w:r w:rsidR="00635482" w:rsidRPr="002826A1">
              <w:rPr>
                <w:color w:val="000000"/>
                <w:sz w:val="19"/>
                <w:szCs w:val="19"/>
                <w:lang w:val="es-ES_tradnl" w:eastAsia="en-CA"/>
              </w:rPr>
              <w:t xml:space="preserve">73 </w:t>
            </w:r>
          </w:p>
        </w:tc>
      </w:tr>
      <w:tr w:rsidR="00EE2AA6" w:rsidRPr="002826A1" w14:paraId="612E3982" w14:textId="77777777" w:rsidTr="009F2606">
        <w:trPr>
          <w:trHeight w:val="232"/>
        </w:trPr>
        <w:tc>
          <w:tcPr>
            <w:tcW w:w="1264" w:type="dxa"/>
            <w:vMerge/>
            <w:shd w:val="clear" w:color="auto" w:fill="auto"/>
            <w:noWrap/>
            <w:vAlign w:val="center"/>
          </w:tcPr>
          <w:p w14:paraId="18050CF2" w14:textId="77777777" w:rsidR="00EE2AA6" w:rsidRPr="002826A1" w:rsidRDefault="00EE2AA6" w:rsidP="00876CED">
            <w:pPr>
              <w:jc w:val="center"/>
              <w:rPr>
                <w:color w:val="000000"/>
                <w:sz w:val="19"/>
                <w:szCs w:val="19"/>
                <w:lang w:val="es-ES_tradnl" w:eastAsia="en-CA"/>
              </w:rPr>
            </w:pPr>
          </w:p>
        </w:tc>
        <w:tc>
          <w:tcPr>
            <w:tcW w:w="941" w:type="dxa"/>
          </w:tcPr>
          <w:p w14:paraId="14CE6D18" w14:textId="77777777" w:rsidR="000C5181" w:rsidRDefault="00635482">
            <w:pPr>
              <w:jc w:val="left"/>
              <w:rPr>
                <w:color w:val="000000"/>
                <w:sz w:val="19"/>
                <w:szCs w:val="19"/>
                <w:lang w:val="es-ES_tradnl" w:eastAsia="en-CA"/>
              </w:rPr>
            </w:pPr>
            <w:r w:rsidRPr="002826A1">
              <w:rPr>
                <w:color w:val="000000"/>
                <w:sz w:val="19"/>
                <w:szCs w:val="19"/>
                <w:lang w:val="es-ES_tradnl" w:eastAsia="en-CA"/>
              </w:rPr>
              <w:t>R-410A</w:t>
            </w:r>
          </w:p>
        </w:tc>
        <w:tc>
          <w:tcPr>
            <w:tcW w:w="1127" w:type="dxa"/>
            <w:shd w:val="clear" w:color="auto" w:fill="auto"/>
            <w:noWrap/>
            <w:vAlign w:val="center"/>
            <w:hideMark/>
          </w:tcPr>
          <w:p w14:paraId="4E3BE8A4" w14:textId="6007715D" w:rsidR="000C5181" w:rsidRDefault="00906A09">
            <w:pPr>
              <w:jc w:val="right"/>
              <w:rPr>
                <w:color w:val="000000"/>
                <w:sz w:val="19"/>
                <w:szCs w:val="19"/>
                <w:lang w:val="es-ES_tradnl" w:eastAsia="en-CA"/>
              </w:rPr>
            </w:pPr>
            <w:r>
              <w:rPr>
                <w:color w:val="000000"/>
                <w:sz w:val="19"/>
                <w:szCs w:val="19"/>
                <w:lang w:val="es-ES_tradnl" w:eastAsia="en-CA"/>
              </w:rPr>
              <w:t xml:space="preserve"> </w:t>
            </w:r>
            <w:r w:rsidR="00934D8C" w:rsidRPr="002826A1">
              <w:rPr>
                <w:color w:val="000000"/>
                <w:sz w:val="19"/>
                <w:szCs w:val="19"/>
                <w:lang w:val="es-ES_tradnl" w:eastAsia="en-CA"/>
              </w:rPr>
              <w:t>96</w:t>
            </w:r>
            <w:r w:rsidR="002042A4">
              <w:rPr>
                <w:color w:val="000000"/>
                <w:sz w:val="19"/>
                <w:szCs w:val="19"/>
                <w:lang w:val="es-ES_tradnl" w:eastAsia="en-CA"/>
              </w:rPr>
              <w:t>,</w:t>
            </w:r>
            <w:r w:rsidR="00635482" w:rsidRPr="002826A1">
              <w:rPr>
                <w:color w:val="000000"/>
                <w:sz w:val="19"/>
                <w:szCs w:val="19"/>
                <w:lang w:val="es-ES_tradnl" w:eastAsia="en-CA"/>
              </w:rPr>
              <w:t xml:space="preserve">91 </w:t>
            </w:r>
          </w:p>
        </w:tc>
        <w:tc>
          <w:tcPr>
            <w:tcW w:w="1107" w:type="dxa"/>
            <w:shd w:val="clear" w:color="auto" w:fill="auto"/>
            <w:noWrap/>
            <w:vAlign w:val="center"/>
            <w:hideMark/>
          </w:tcPr>
          <w:p w14:paraId="6B58BAE2" w14:textId="2275F8BA" w:rsidR="000C5181" w:rsidRDefault="00635482">
            <w:pPr>
              <w:jc w:val="right"/>
              <w:rPr>
                <w:color w:val="000000"/>
                <w:sz w:val="19"/>
                <w:szCs w:val="19"/>
                <w:lang w:val="es-ES_tradnl" w:eastAsia="en-CA"/>
              </w:rPr>
            </w:pPr>
            <w:r w:rsidRPr="002826A1">
              <w:rPr>
                <w:color w:val="000000"/>
                <w:sz w:val="19"/>
                <w:szCs w:val="19"/>
                <w:lang w:val="es-ES_tradnl" w:eastAsia="en-CA"/>
              </w:rPr>
              <w:t>3</w:t>
            </w:r>
            <w:r w:rsidR="002042A4">
              <w:rPr>
                <w:color w:val="000000"/>
                <w:sz w:val="19"/>
                <w:szCs w:val="19"/>
                <w:lang w:val="es-ES_tradnl" w:eastAsia="en-CA"/>
              </w:rPr>
              <w:t>,</w:t>
            </w:r>
            <w:r w:rsidRPr="002826A1">
              <w:rPr>
                <w:color w:val="000000"/>
                <w:sz w:val="19"/>
                <w:szCs w:val="19"/>
                <w:lang w:val="es-ES_tradnl" w:eastAsia="en-CA"/>
              </w:rPr>
              <w:t>50</w:t>
            </w:r>
          </w:p>
        </w:tc>
        <w:tc>
          <w:tcPr>
            <w:tcW w:w="1127" w:type="dxa"/>
            <w:shd w:val="clear" w:color="auto" w:fill="auto"/>
            <w:noWrap/>
            <w:vAlign w:val="center"/>
            <w:hideMark/>
          </w:tcPr>
          <w:p w14:paraId="4606721A" w14:textId="77777777" w:rsidR="000C5181" w:rsidRDefault="007B779E">
            <w:pPr>
              <w:jc w:val="right"/>
              <w:rPr>
                <w:color w:val="000000"/>
                <w:sz w:val="19"/>
                <w:szCs w:val="19"/>
                <w:lang w:val="es-ES_tradnl" w:eastAsia="en-CA"/>
              </w:rPr>
            </w:pPr>
            <w:r w:rsidRPr="002826A1">
              <w:rPr>
                <w:color w:val="000000"/>
                <w:sz w:val="19"/>
                <w:szCs w:val="19"/>
                <w:lang w:val="es-ES_tradnl" w:eastAsia="en-CA"/>
              </w:rPr>
              <w:t xml:space="preserve"> 202.</w:t>
            </w:r>
            <w:r w:rsidR="00635482" w:rsidRPr="002826A1">
              <w:rPr>
                <w:color w:val="000000"/>
                <w:sz w:val="19"/>
                <w:szCs w:val="19"/>
                <w:lang w:val="es-ES_tradnl" w:eastAsia="en-CA"/>
              </w:rPr>
              <w:t xml:space="preserve">309 </w:t>
            </w:r>
          </w:p>
        </w:tc>
        <w:tc>
          <w:tcPr>
            <w:tcW w:w="1107" w:type="dxa"/>
            <w:shd w:val="clear" w:color="auto" w:fill="auto"/>
            <w:noWrap/>
            <w:vAlign w:val="center"/>
            <w:hideMark/>
          </w:tcPr>
          <w:p w14:paraId="00542EFC" w14:textId="5FD71C6C" w:rsidR="000C5181" w:rsidRDefault="00906A09">
            <w:pPr>
              <w:jc w:val="right"/>
              <w:rPr>
                <w:color w:val="000000"/>
                <w:sz w:val="19"/>
                <w:szCs w:val="19"/>
                <w:lang w:val="es-ES_tradnl" w:eastAsia="en-CA"/>
              </w:rPr>
            </w:pPr>
            <w:r>
              <w:rPr>
                <w:color w:val="000000"/>
                <w:sz w:val="19"/>
                <w:szCs w:val="19"/>
                <w:lang w:val="es-ES_tradnl" w:eastAsia="en-CA"/>
              </w:rPr>
              <w:t xml:space="preserve"> </w:t>
            </w:r>
            <w:r w:rsidR="009964C6" w:rsidRPr="002826A1">
              <w:rPr>
                <w:color w:val="000000"/>
                <w:sz w:val="19"/>
                <w:szCs w:val="19"/>
                <w:lang w:val="es-ES_tradnl" w:eastAsia="en-CA"/>
              </w:rPr>
              <w:t>7.</w:t>
            </w:r>
            <w:r w:rsidR="00635482" w:rsidRPr="002826A1">
              <w:rPr>
                <w:color w:val="000000"/>
                <w:sz w:val="19"/>
                <w:szCs w:val="19"/>
                <w:lang w:val="es-ES_tradnl" w:eastAsia="en-CA"/>
              </w:rPr>
              <w:t xml:space="preserve">306 </w:t>
            </w:r>
          </w:p>
        </w:tc>
        <w:tc>
          <w:tcPr>
            <w:tcW w:w="921" w:type="dxa"/>
            <w:vMerge/>
            <w:vAlign w:val="center"/>
            <w:hideMark/>
          </w:tcPr>
          <w:p w14:paraId="389B1D5D" w14:textId="77777777" w:rsidR="00EE2AA6" w:rsidRPr="002826A1" w:rsidRDefault="00EE2AA6" w:rsidP="00876CED">
            <w:pPr>
              <w:jc w:val="right"/>
              <w:rPr>
                <w:color w:val="000000"/>
                <w:sz w:val="19"/>
                <w:szCs w:val="19"/>
                <w:lang w:val="es-ES_tradnl" w:eastAsia="en-CA"/>
              </w:rPr>
            </w:pPr>
          </w:p>
        </w:tc>
        <w:tc>
          <w:tcPr>
            <w:tcW w:w="1045" w:type="dxa"/>
            <w:vMerge/>
            <w:vAlign w:val="center"/>
            <w:hideMark/>
          </w:tcPr>
          <w:p w14:paraId="31C24BE2" w14:textId="77777777" w:rsidR="00EE2AA6" w:rsidRPr="002826A1" w:rsidRDefault="00EE2AA6" w:rsidP="00876CED">
            <w:pPr>
              <w:jc w:val="right"/>
              <w:rPr>
                <w:color w:val="000000"/>
                <w:sz w:val="19"/>
                <w:szCs w:val="19"/>
                <w:lang w:val="es-ES_tradnl" w:eastAsia="en-CA"/>
              </w:rPr>
            </w:pPr>
          </w:p>
        </w:tc>
        <w:tc>
          <w:tcPr>
            <w:tcW w:w="937" w:type="dxa"/>
            <w:vMerge/>
            <w:vAlign w:val="center"/>
            <w:hideMark/>
          </w:tcPr>
          <w:p w14:paraId="05E5EFD4" w14:textId="77777777" w:rsidR="00EE2AA6" w:rsidRPr="002826A1" w:rsidRDefault="00EE2AA6" w:rsidP="00876CED">
            <w:pPr>
              <w:jc w:val="right"/>
              <w:rPr>
                <w:color w:val="000000"/>
                <w:sz w:val="19"/>
                <w:szCs w:val="19"/>
                <w:lang w:val="es-ES_tradnl" w:eastAsia="en-CA"/>
              </w:rPr>
            </w:pPr>
          </w:p>
        </w:tc>
      </w:tr>
      <w:tr w:rsidR="00EE2AA6" w:rsidRPr="002826A1" w14:paraId="175BACF4" w14:textId="77777777" w:rsidTr="009F2606">
        <w:trPr>
          <w:trHeight w:val="20"/>
        </w:trPr>
        <w:tc>
          <w:tcPr>
            <w:tcW w:w="1264" w:type="dxa"/>
            <w:shd w:val="clear" w:color="auto" w:fill="auto"/>
            <w:noWrap/>
            <w:hideMark/>
          </w:tcPr>
          <w:p w14:paraId="4561117C" w14:textId="77777777" w:rsidR="000C5181" w:rsidRDefault="00635482">
            <w:pPr>
              <w:jc w:val="left"/>
              <w:rPr>
                <w:color w:val="000000"/>
                <w:sz w:val="19"/>
                <w:szCs w:val="19"/>
                <w:lang w:val="es-ES_tradnl" w:eastAsia="en-CA"/>
              </w:rPr>
            </w:pPr>
            <w:r w:rsidRPr="002826A1">
              <w:rPr>
                <w:color w:val="000000"/>
                <w:sz w:val="19"/>
                <w:szCs w:val="19"/>
                <w:lang w:val="es-ES_tradnl" w:eastAsia="en-CA"/>
              </w:rPr>
              <w:t>Servicio técnico</w:t>
            </w:r>
          </w:p>
        </w:tc>
        <w:tc>
          <w:tcPr>
            <w:tcW w:w="941" w:type="dxa"/>
            <w:vAlign w:val="center"/>
          </w:tcPr>
          <w:p w14:paraId="37E8930C" w14:textId="423EA6C8" w:rsidR="000C5181" w:rsidRDefault="002042A4">
            <w:pPr>
              <w:jc w:val="left"/>
              <w:rPr>
                <w:color w:val="000000"/>
                <w:sz w:val="19"/>
                <w:szCs w:val="19"/>
                <w:lang w:val="es-ES_tradnl" w:eastAsia="en-CA"/>
              </w:rPr>
            </w:pPr>
            <w:r>
              <w:rPr>
                <w:color w:val="000000"/>
                <w:sz w:val="19"/>
                <w:szCs w:val="19"/>
                <w:lang w:val="es-ES_tradnl" w:eastAsia="en-CA"/>
              </w:rPr>
              <w:t>n/c</w:t>
            </w:r>
          </w:p>
        </w:tc>
        <w:tc>
          <w:tcPr>
            <w:tcW w:w="1127" w:type="dxa"/>
            <w:shd w:val="clear" w:color="auto" w:fill="auto"/>
            <w:noWrap/>
            <w:vAlign w:val="center"/>
            <w:hideMark/>
          </w:tcPr>
          <w:p w14:paraId="705DF465" w14:textId="4FD23AE8" w:rsidR="000C5181" w:rsidRDefault="00906A09">
            <w:pPr>
              <w:jc w:val="right"/>
              <w:rPr>
                <w:color w:val="000000"/>
                <w:sz w:val="19"/>
                <w:szCs w:val="19"/>
                <w:lang w:val="es-ES_tradnl" w:eastAsia="en-CA"/>
              </w:rPr>
            </w:pPr>
            <w:r>
              <w:rPr>
                <w:color w:val="000000"/>
                <w:sz w:val="19"/>
                <w:szCs w:val="19"/>
                <w:lang w:val="es-ES_tradnl" w:eastAsia="en-CA"/>
              </w:rPr>
              <w:t xml:space="preserve"> </w:t>
            </w:r>
            <w:r w:rsidR="00EE2AA6" w:rsidRPr="002826A1">
              <w:rPr>
                <w:color w:val="000000"/>
                <w:sz w:val="19"/>
                <w:szCs w:val="19"/>
                <w:lang w:val="es-ES_tradnl" w:eastAsia="en-CA"/>
              </w:rPr>
              <w:t>188</w:t>
            </w:r>
            <w:r w:rsidR="002E3FED">
              <w:rPr>
                <w:color w:val="000000"/>
                <w:sz w:val="19"/>
                <w:szCs w:val="19"/>
                <w:lang w:val="es-ES_tradnl" w:eastAsia="en-CA"/>
              </w:rPr>
              <w:t>,</w:t>
            </w:r>
            <w:r w:rsidR="00635482" w:rsidRPr="002826A1">
              <w:rPr>
                <w:color w:val="000000"/>
                <w:sz w:val="19"/>
                <w:szCs w:val="19"/>
                <w:lang w:val="es-ES_tradnl" w:eastAsia="en-CA"/>
              </w:rPr>
              <w:t xml:space="preserve">13 </w:t>
            </w:r>
          </w:p>
        </w:tc>
        <w:tc>
          <w:tcPr>
            <w:tcW w:w="1107" w:type="dxa"/>
            <w:shd w:val="clear" w:color="auto" w:fill="auto"/>
            <w:noWrap/>
            <w:vAlign w:val="center"/>
            <w:hideMark/>
          </w:tcPr>
          <w:p w14:paraId="5F75BA01" w14:textId="3296D3BD" w:rsidR="000C5181" w:rsidRDefault="00635482">
            <w:pPr>
              <w:jc w:val="right"/>
              <w:rPr>
                <w:color w:val="000000"/>
                <w:sz w:val="19"/>
                <w:szCs w:val="19"/>
                <w:lang w:val="es-ES_tradnl" w:eastAsia="en-CA"/>
              </w:rPr>
            </w:pPr>
            <w:r w:rsidRPr="002826A1">
              <w:rPr>
                <w:color w:val="000000"/>
                <w:sz w:val="19"/>
                <w:szCs w:val="19"/>
                <w:lang w:val="es-ES_tradnl" w:eastAsia="en-CA"/>
              </w:rPr>
              <w:t>0</w:t>
            </w:r>
            <w:r w:rsidR="002E3FED">
              <w:rPr>
                <w:color w:val="000000"/>
                <w:sz w:val="19"/>
                <w:szCs w:val="19"/>
                <w:lang w:val="es-ES_tradnl" w:eastAsia="en-CA"/>
              </w:rPr>
              <w:t>,</w:t>
            </w:r>
            <w:r w:rsidR="00215D9C" w:rsidRPr="002826A1">
              <w:rPr>
                <w:color w:val="000000"/>
                <w:sz w:val="19"/>
                <w:szCs w:val="19"/>
                <w:lang w:val="es-ES_tradnl" w:eastAsia="en-CA"/>
              </w:rPr>
              <w:t>00</w:t>
            </w:r>
          </w:p>
        </w:tc>
        <w:tc>
          <w:tcPr>
            <w:tcW w:w="1127" w:type="dxa"/>
            <w:shd w:val="clear" w:color="auto" w:fill="auto"/>
            <w:noWrap/>
            <w:vAlign w:val="center"/>
            <w:hideMark/>
          </w:tcPr>
          <w:p w14:paraId="426DA72F" w14:textId="77777777" w:rsidR="000C5181" w:rsidRDefault="00EE2AA6">
            <w:pPr>
              <w:jc w:val="right"/>
              <w:rPr>
                <w:color w:val="000000"/>
                <w:sz w:val="19"/>
                <w:szCs w:val="19"/>
                <w:lang w:val="es-ES_tradnl" w:eastAsia="en-CA"/>
              </w:rPr>
            </w:pPr>
            <w:r w:rsidRPr="002826A1">
              <w:rPr>
                <w:color w:val="000000"/>
                <w:sz w:val="19"/>
                <w:szCs w:val="19"/>
                <w:lang w:val="es-ES_tradnl" w:eastAsia="en-CA"/>
              </w:rPr>
              <w:t xml:space="preserve"> 414</w:t>
            </w:r>
            <w:r w:rsidR="007B779E" w:rsidRPr="002826A1">
              <w:rPr>
                <w:color w:val="000000"/>
                <w:sz w:val="19"/>
                <w:szCs w:val="19"/>
                <w:lang w:val="es-ES_tradnl" w:eastAsia="en-CA"/>
              </w:rPr>
              <w:t>.</w:t>
            </w:r>
            <w:r w:rsidR="00635482" w:rsidRPr="002826A1">
              <w:rPr>
                <w:color w:val="000000"/>
                <w:sz w:val="19"/>
                <w:szCs w:val="19"/>
                <w:lang w:val="es-ES_tradnl" w:eastAsia="en-CA"/>
              </w:rPr>
              <w:t xml:space="preserve">188 </w:t>
            </w:r>
          </w:p>
        </w:tc>
        <w:tc>
          <w:tcPr>
            <w:tcW w:w="1107" w:type="dxa"/>
            <w:shd w:val="clear" w:color="auto" w:fill="auto"/>
            <w:noWrap/>
            <w:vAlign w:val="center"/>
            <w:hideMark/>
          </w:tcPr>
          <w:p w14:paraId="03B3825B" w14:textId="77777777" w:rsidR="000C5181" w:rsidRDefault="00635482">
            <w:pPr>
              <w:jc w:val="right"/>
              <w:rPr>
                <w:color w:val="000000"/>
                <w:sz w:val="19"/>
                <w:szCs w:val="19"/>
                <w:lang w:val="es-ES_tradnl" w:eastAsia="en-CA"/>
              </w:rPr>
            </w:pPr>
            <w:r w:rsidRPr="002826A1">
              <w:rPr>
                <w:color w:val="000000"/>
                <w:sz w:val="19"/>
                <w:szCs w:val="19"/>
                <w:lang w:val="es-ES_tradnl" w:eastAsia="en-CA"/>
              </w:rPr>
              <w:t>0</w:t>
            </w:r>
          </w:p>
        </w:tc>
        <w:tc>
          <w:tcPr>
            <w:tcW w:w="921" w:type="dxa"/>
            <w:shd w:val="clear" w:color="auto" w:fill="auto"/>
            <w:noWrap/>
            <w:vAlign w:val="center"/>
            <w:hideMark/>
          </w:tcPr>
          <w:p w14:paraId="189C8D17" w14:textId="77777777" w:rsidR="000C5181" w:rsidRDefault="00635482">
            <w:pPr>
              <w:jc w:val="right"/>
              <w:rPr>
                <w:color w:val="000000"/>
                <w:sz w:val="19"/>
                <w:szCs w:val="19"/>
                <w:lang w:val="es-ES_tradnl" w:eastAsia="en-CA"/>
              </w:rPr>
            </w:pPr>
            <w:r w:rsidRPr="002826A1">
              <w:rPr>
                <w:color w:val="000000"/>
                <w:sz w:val="19"/>
                <w:szCs w:val="19"/>
                <w:lang w:val="es-ES_tradnl" w:eastAsia="en-CA"/>
              </w:rPr>
              <w:t>959</w:t>
            </w:r>
            <w:r w:rsidR="009964C6" w:rsidRPr="002826A1">
              <w:rPr>
                <w:color w:val="000000"/>
                <w:sz w:val="19"/>
                <w:szCs w:val="19"/>
                <w:lang w:val="es-ES_tradnl" w:eastAsia="en-CA"/>
              </w:rPr>
              <w:t>.</w:t>
            </w:r>
            <w:r w:rsidRPr="002826A1">
              <w:rPr>
                <w:color w:val="000000"/>
                <w:sz w:val="19"/>
                <w:szCs w:val="19"/>
                <w:lang w:val="es-ES_tradnl" w:eastAsia="en-CA"/>
              </w:rPr>
              <w:t>476</w:t>
            </w:r>
          </w:p>
        </w:tc>
        <w:tc>
          <w:tcPr>
            <w:tcW w:w="1045" w:type="dxa"/>
            <w:shd w:val="clear" w:color="auto" w:fill="auto"/>
            <w:noWrap/>
            <w:vAlign w:val="center"/>
            <w:hideMark/>
          </w:tcPr>
          <w:p w14:paraId="48DD6F64" w14:textId="12A4E023" w:rsidR="000C5181" w:rsidRDefault="00906A09">
            <w:pPr>
              <w:jc w:val="right"/>
              <w:rPr>
                <w:color w:val="000000"/>
                <w:sz w:val="19"/>
                <w:szCs w:val="19"/>
                <w:lang w:val="es-ES_tradnl" w:eastAsia="en-CA"/>
              </w:rPr>
            </w:pPr>
            <w:r>
              <w:rPr>
                <w:color w:val="000000"/>
                <w:sz w:val="19"/>
                <w:szCs w:val="19"/>
                <w:lang w:val="es-ES_tradnl" w:eastAsia="en-CA"/>
              </w:rPr>
              <w:t xml:space="preserve"> </w:t>
            </w:r>
            <w:r w:rsidR="00EE2AA6" w:rsidRPr="002826A1">
              <w:rPr>
                <w:color w:val="000000"/>
                <w:sz w:val="19"/>
                <w:szCs w:val="19"/>
                <w:lang w:val="es-ES_tradnl" w:eastAsia="en-CA"/>
              </w:rPr>
              <w:t>5</w:t>
            </w:r>
            <w:r w:rsidR="002E3FED">
              <w:rPr>
                <w:color w:val="000000"/>
                <w:sz w:val="19"/>
                <w:szCs w:val="19"/>
                <w:lang w:val="es-ES_tradnl" w:eastAsia="en-CA"/>
              </w:rPr>
              <w:t>,</w:t>
            </w:r>
            <w:r w:rsidR="00635482" w:rsidRPr="002826A1">
              <w:rPr>
                <w:color w:val="000000"/>
                <w:sz w:val="19"/>
                <w:szCs w:val="19"/>
                <w:lang w:val="es-ES_tradnl" w:eastAsia="en-CA"/>
              </w:rPr>
              <w:t xml:space="preserve">10 </w:t>
            </w:r>
          </w:p>
        </w:tc>
        <w:tc>
          <w:tcPr>
            <w:tcW w:w="937" w:type="dxa"/>
            <w:shd w:val="clear" w:color="auto" w:fill="auto"/>
            <w:noWrap/>
            <w:vAlign w:val="center"/>
            <w:hideMark/>
          </w:tcPr>
          <w:p w14:paraId="72072678" w14:textId="15BDE5F8" w:rsidR="000C5181" w:rsidRDefault="00906A09">
            <w:pPr>
              <w:jc w:val="right"/>
              <w:rPr>
                <w:color w:val="000000"/>
                <w:sz w:val="19"/>
                <w:szCs w:val="19"/>
                <w:lang w:val="es-ES_tradnl" w:eastAsia="en-CA"/>
              </w:rPr>
            </w:pPr>
            <w:r>
              <w:rPr>
                <w:color w:val="000000"/>
                <w:sz w:val="19"/>
                <w:szCs w:val="19"/>
                <w:lang w:val="es-ES_tradnl" w:eastAsia="en-CA"/>
              </w:rPr>
              <w:t xml:space="preserve"> </w:t>
            </w:r>
            <w:r w:rsidR="00EE2AA6" w:rsidRPr="002826A1">
              <w:rPr>
                <w:color w:val="000000"/>
                <w:sz w:val="19"/>
                <w:szCs w:val="19"/>
                <w:lang w:val="es-ES_tradnl" w:eastAsia="en-CA"/>
              </w:rPr>
              <w:t>2</w:t>
            </w:r>
            <w:r w:rsidR="002E3FED">
              <w:rPr>
                <w:color w:val="000000"/>
                <w:sz w:val="19"/>
                <w:szCs w:val="19"/>
                <w:lang w:val="es-ES_tradnl" w:eastAsia="en-CA"/>
              </w:rPr>
              <w:t>,</w:t>
            </w:r>
            <w:r w:rsidR="00635482" w:rsidRPr="002826A1">
              <w:rPr>
                <w:color w:val="000000"/>
                <w:sz w:val="19"/>
                <w:szCs w:val="19"/>
                <w:lang w:val="es-ES_tradnl" w:eastAsia="en-CA"/>
              </w:rPr>
              <w:t xml:space="preserve">32 </w:t>
            </w:r>
          </w:p>
        </w:tc>
      </w:tr>
      <w:tr w:rsidR="00EE2AA6" w:rsidRPr="002826A1" w14:paraId="11154878" w14:textId="77777777" w:rsidTr="009F2606">
        <w:trPr>
          <w:trHeight w:val="20"/>
        </w:trPr>
        <w:tc>
          <w:tcPr>
            <w:tcW w:w="1264" w:type="dxa"/>
            <w:shd w:val="clear" w:color="auto" w:fill="auto"/>
            <w:noWrap/>
            <w:hideMark/>
          </w:tcPr>
          <w:p w14:paraId="3306BAB9" w14:textId="37460F1A" w:rsidR="000C5181" w:rsidRDefault="002E3FED">
            <w:pPr>
              <w:jc w:val="left"/>
              <w:rPr>
                <w:color w:val="000000"/>
                <w:sz w:val="19"/>
                <w:szCs w:val="19"/>
                <w:lang w:val="es-ES_tradnl" w:eastAsia="en-CA"/>
              </w:rPr>
            </w:pPr>
            <w:r>
              <w:rPr>
                <w:color w:val="000000"/>
                <w:sz w:val="19"/>
                <w:szCs w:val="19"/>
                <w:lang w:val="es-ES_tradnl" w:eastAsia="en-CA"/>
              </w:rPr>
              <w:t>O</w:t>
            </w:r>
            <w:r w:rsidR="002042A4">
              <w:rPr>
                <w:color w:val="000000"/>
                <w:sz w:val="19"/>
                <w:szCs w:val="19"/>
                <w:lang w:val="es-ES_tradnl" w:eastAsia="en-CA"/>
              </w:rPr>
              <w:t>ficina de gestión de proyectos</w:t>
            </w:r>
            <w:r w:rsidR="00635482" w:rsidRPr="002826A1">
              <w:rPr>
                <w:color w:val="000000"/>
                <w:sz w:val="19"/>
                <w:szCs w:val="19"/>
                <w:lang w:val="es-ES_tradnl" w:eastAsia="en-CA"/>
              </w:rPr>
              <w:t xml:space="preserve"> </w:t>
            </w:r>
          </w:p>
        </w:tc>
        <w:tc>
          <w:tcPr>
            <w:tcW w:w="941" w:type="dxa"/>
            <w:vAlign w:val="center"/>
          </w:tcPr>
          <w:p w14:paraId="243619E2" w14:textId="5A9BE201" w:rsidR="000C5181" w:rsidRDefault="002042A4">
            <w:pPr>
              <w:jc w:val="left"/>
              <w:rPr>
                <w:color w:val="000000"/>
                <w:sz w:val="19"/>
                <w:szCs w:val="19"/>
                <w:lang w:val="es-ES_tradnl" w:eastAsia="en-CA"/>
              </w:rPr>
            </w:pPr>
            <w:r>
              <w:rPr>
                <w:color w:val="000000"/>
                <w:sz w:val="19"/>
                <w:szCs w:val="19"/>
                <w:lang w:val="es-ES_tradnl" w:eastAsia="en-CA"/>
              </w:rPr>
              <w:t>n/c</w:t>
            </w:r>
          </w:p>
        </w:tc>
        <w:tc>
          <w:tcPr>
            <w:tcW w:w="1127" w:type="dxa"/>
            <w:shd w:val="clear" w:color="auto" w:fill="auto"/>
            <w:noWrap/>
            <w:vAlign w:val="center"/>
            <w:hideMark/>
          </w:tcPr>
          <w:p w14:paraId="4A8BC24D" w14:textId="043A5191" w:rsidR="000C5181" w:rsidRDefault="00635482">
            <w:pPr>
              <w:jc w:val="right"/>
              <w:rPr>
                <w:color w:val="000000"/>
                <w:sz w:val="19"/>
                <w:szCs w:val="19"/>
                <w:lang w:val="es-ES_tradnl" w:eastAsia="en-CA"/>
              </w:rPr>
            </w:pPr>
            <w:r w:rsidRPr="002826A1">
              <w:rPr>
                <w:color w:val="000000"/>
                <w:sz w:val="19"/>
                <w:szCs w:val="19"/>
                <w:lang w:val="es-ES_tradnl" w:eastAsia="en-CA"/>
              </w:rPr>
              <w:t>0</w:t>
            </w:r>
            <w:r w:rsidR="002E3FED">
              <w:rPr>
                <w:color w:val="000000"/>
                <w:sz w:val="19"/>
                <w:szCs w:val="19"/>
                <w:lang w:val="es-ES_tradnl" w:eastAsia="en-CA"/>
              </w:rPr>
              <w:t>,</w:t>
            </w:r>
            <w:r w:rsidR="00215D9C" w:rsidRPr="002826A1">
              <w:rPr>
                <w:color w:val="000000"/>
                <w:sz w:val="19"/>
                <w:szCs w:val="19"/>
                <w:lang w:val="es-ES_tradnl" w:eastAsia="en-CA"/>
              </w:rPr>
              <w:t>00</w:t>
            </w:r>
          </w:p>
        </w:tc>
        <w:tc>
          <w:tcPr>
            <w:tcW w:w="1107" w:type="dxa"/>
            <w:shd w:val="clear" w:color="auto" w:fill="auto"/>
            <w:noWrap/>
            <w:vAlign w:val="center"/>
            <w:hideMark/>
          </w:tcPr>
          <w:p w14:paraId="6EA9DD96" w14:textId="601DA8BF" w:rsidR="000C5181" w:rsidRDefault="00635482">
            <w:pPr>
              <w:jc w:val="right"/>
              <w:rPr>
                <w:color w:val="000000"/>
                <w:sz w:val="19"/>
                <w:szCs w:val="19"/>
                <w:lang w:val="es-ES_tradnl" w:eastAsia="en-CA"/>
              </w:rPr>
            </w:pPr>
            <w:r w:rsidRPr="002826A1">
              <w:rPr>
                <w:color w:val="000000"/>
                <w:sz w:val="19"/>
                <w:szCs w:val="19"/>
                <w:lang w:val="es-ES_tradnl" w:eastAsia="en-CA"/>
              </w:rPr>
              <w:t>0</w:t>
            </w:r>
            <w:r w:rsidR="002E3FED">
              <w:rPr>
                <w:color w:val="000000"/>
                <w:sz w:val="19"/>
                <w:szCs w:val="19"/>
                <w:lang w:val="es-ES_tradnl" w:eastAsia="en-CA"/>
              </w:rPr>
              <w:t>,</w:t>
            </w:r>
            <w:r w:rsidR="00215D9C" w:rsidRPr="002826A1">
              <w:rPr>
                <w:color w:val="000000"/>
                <w:sz w:val="19"/>
                <w:szCs w:val="19"/>
                <w:lang w:val="es-ES_tradnl" w:eastAsia="en-CA"/>
              </w:rPr>
              <w:t>00</w:t>
            </w:r>
          </w:p>
        </w:tc>
        <w:tc>
          <w:tcPr>
            <w:tcW w:w="1127" w:type="dxa"/>
            <w:shd w:val="clear" w:color="auto" w:fill="auto"/>
            <w:noWrap/>
            <w:vAlign w:val="center"/>
            <w:hideMark/>
          </w:tcPr>
          <w:p w14:paraId="05A6A6A0" w14:textId="77777777" w:rsidR="000C5181" w:rsidRDefault="00635482">
            <w:pPr>
              <w:jc w:val="right"/>
              <w:rPr>
                <w:color w:val="000000"/>
                <w:sz w:val="19"/>
                <w:szCs w:val="19"/>
                <w:lang w:val="es-ES_tradnl" w:eastAsia="en-CA"/>
              </w:rPr>
            </w:pPr>
            <w:r w:rsidRPr="002826A1">
              <w:rPr>
                <w:color w:val="000000"/>
                <w:sz w:val="19"/>
                <w:szCs w:val="19"/>
                <w:lang w:val="es-ES_tradnl" w:eastAsia="en-CA"/>
              </w:rPr>
              <w:t>0</w:t>
            </w:r>
          </w:p>
        </w:tc>
        <w:tc>
          <w:tcPr>
            <w:tcW w:w="1107" w:type="dxa"/>
            <w:shd w:val="clear" w:color="auto" w:fill="auto"/>
            <w:noWrap/>
            <w:vAlign w:val="center"/>
            <w:hideMark/>
          </w:tcPr>
          <w:p w14:paraId="65530796" w14:textId="77777777" w:rsidR="000C5181" w:rsidRDefault="00635482">
            <w:pPr>
              <w:jc w:val="right"/>
              <w:rPr>
                <w:color w:val="000000"/>
                <w:sz w:val="19"/>
                <w:szCs w:val="19"/>
                <w:lang w:val="es-ES_tradnl" w:eastAsia="en-CA"/>
              </w:rPr>
            </w:pPr>
            <w:r w:rsidRPr="002826A1">
              <w:rPr>
                <w:color w:val="000000"/>
                <w:sz w:val="19"/>
                <w:szCs w:val="19"/>
                <w:lang w:val="es-ES_tradnl" w:eastAsia="en-CA"/>
              </w:rPr>
              <w:t>0</w:t>
            </w:r>
          </w:p>
        </w:tc>
        <w:tc>
          <w:tcPr>
            <w:tcW w:w="921" w:type="dxa"/>
            <w:shd w:val="clear" w:color="auto" w:fill="auto"/>
            <w:noWrap/>
            <w:vAlign w:val="center"/>
            <w:hideMark/>
          </w:tcPr>
          <w:p w14:paraId="3D56FFED" w14:textId="77777777" w:rsidR="000C5181" w:rsidRDefault="009964C6">
            <w:pPr>
              <w:jc w:val="right"/>
              <w:rPr>
                <w:color w:val="000000"/>
                <w:sz w:val="19"/>
                <w:szCs w:val="19"/>
                <w:lang w:val="es-ES_tradnl" w:eastAsia="en-CA"/>
              </w:rPr>
            </w:pPr>
            <w:r w:rsidRPr="002826A1">
              <w:rPr>
                <w:color w:val="000000"/>
                <w:sz w:val="19"/>
                <w:szCs w:val="19"/>
                <w:lang w:val="es-ES_tradnl" w:eastAsia="en-CA"/>
              </w:rPr>
              <w:t xml:space="preserve"> 197.</w:t>
            </w:r>
            <w:r w:rsidR="00635482" w:rsidRPr="002826A1">
              <w:rPr>
                <w:color w:val="000000"/>
                <w:sz w:val="19"/>
                <w:szCs w:val="19"/>
                <w:lang w:val="es-ES_tradnl" w:eastAsia="en-CA"/>
              </w:rPr>
              <w:t xml:space="preserve">926 </w:t>
            </w:r>
          </w:p>
        </w:tc>
        <w:tc>
          <w:tcPr>
            <w:tcW w:w="1045" w:type="dxa"/>
            <w:shd w:val="clear" w:color="auto" w:fill="auto"/>
            <w:noWrap/>
            <w:vAlign w:val="center"/>
            <w:hideMark/>
          </w:tcPr>
          <w:p w14:paraId="4DA4F94B" w14:textId="77777777" w:rsidR="000C5181" w:rsidRDefault="00635482">
            <w:pPr>
              <w:jc w:val="right"/>
              <w:rPr>
                <w:color w:val="000000"/>
                <w:sz w:val="19"/>
                <w:szCs w:val="19"/>
                <w:lang w:val="es-ES_tradnl" w:eastAsia="en-CA"/>
              </w:rPr>
            </w:pPr>
            <w:r w:rsidRPr="002826A1">
              <w:rPr>
                <w:color w:val="000000"/>
                <w:sz w:val="19"/>
                <w:szCs w:val="19"/>
                <w:lang w:val="es-ES_tradnl" w:eastAsia="en-CA"/>
              </w:rPr>
              <w:t>-</w:t>
            </w:r>
          </w:p>
        </w:tc>
        <w:tc>
          <w:tcPr>
            <w:tcW w:w="937" w:type="dxa"/>
            <w:shd w:val="clear" w:color="auto" w:fill="auto"/>
            <w:noWrap/>
            <w:vAlign w:val="center"/>
            <w:hideMark/>
          </w:tcPr>
          <w:p w14:paraId="4CFC960D" w14:textId="77777777" w:rsidR="000C5181" w:rsidRDefault="00635482">
            <w:pPr>
              <w:jc w:val="right"/>
              <w:rPr>
                <w:color w:val="000000"/>
                <w:sz w:val="19"/>
                <w:szCs w:val="19"/>
                <w:lang w:val="es-ES_tradnl" w:eastAsia="en-CA"/>
              </w:rPr>
            </w:pPr>
            <w:r w:rsidRPr="002826A1">
              <w:rPr>
                <w:color w:val="000000"/>
                <w:sz w:val="19"/>
                <w:szCs w:val="19"/>
                <w:lang w:val="es-ES_tradnl" w:eastAsia="en-CA"/>
              </w:rPr>
              <w:t>-</w:t>
            </w:r>
          </w:p>
        </w:tc>
      </w:tr>
      <w:tr w:rsidR="00EE2AA6" w:rsidRPr="002826A1" w14:paraId="1DA5498E" w14:textId="77777777" w:rsidTr="009F2606">
        <w:trPr>
          <w:trHeight w:val="20"/>
        </w:trPr>
        <w:tc>
          <w:tcPr>
            <w:tcW w:w="1264" w:type="dxa"/>
            <w:shd w:val="clear" w:color="auto" w:fill="auto"/>
            <w:noWrap/>
            <w:hideMark/>
          </w:tcPr>
          <w:p w14:paraId="7889CB9A" w14:textId="77777777" w:rsidR="000C5181" w:rsidRDefault="00635482">
            <w:pPr>
              <w:jc w:val="left"/>
              <w:rPr>
                <w:b/>
                <w:color w:val="000000"/>
                <w:sz w:val="19"/>
                <w:szCs w:val="19"/>
                <w:lang w:val="es-ES_tradnl" w:eastAsia="en-CA"/>
              </w:rPr>
            </w:pPr>
            <w:r w:rsidRPr="002826A1">
              <w:rPr>
                <w:b/>
                <w:color w:val="000000"/>
                <w:sz w:val="19"/>
                <w:szCs w:val="19"/>
                <w:lang w:val="es-ES_tradnl" w:eastAsia="en-CA"/>
              </w:rPr>
              <w:t>Total</w:t>
            </w:r>
          </w:p>
        </w:tc>
        <w:tc>
          <w:tcPr>
            <w:tcW w:w="941" w:type="dxa"/>
            <w:vAlign w:val="center"/>
          </w:tcPr>
          <w:p w14:paraId="5954D2FF" w14:textId="4070F95D" w:rsidR="000C5181" w:rsidRDefault="002042A4">
            <w:pPr>
              <w:jc w:val="left"/>
              <w:rPr>
                <w:b/>
                <w:color w:val="000000"/>
                <w:sz w:val="19"/>
                <w:szCs w:val="19"/>
                <w:lang w:val="es-ES_tradnl" w:eastAsia="en-CA"/>
              </w:rPr>
            </w:pPr>
            <w:r>
              <w:rPr>
                <w:b/>
                <w:color w:val="000000"/>
                <w:sz w:val="19"/>
                <w:szCs w:val="19"/>
                <w:lang w:val="es-ES_tradnl" w:eastAsia="en-CA"/>
              </w:rPr>
              <w:t>n/c</w:t>
            </w:r>
          </w:p>
        </w:tc>
        <w:tc>
          <w:tcPr>
            <w:tcW w:w="2234" w:type="dxa"/>
            <w:gridSpan w:val="2"/>
            <w:shd w:val="clear" w:color="auto" w:fill="auto"/>
            <w:noWrap/>
            <w:vAlign w:val="center"/>
            <w:hideMark/>
          </w:tcPr>
          <w:p w14:paraId="262F6AD0" w14:textId="5695726C" w:rsidR="000C5181" w:rsidRDefault="00635482">
            <w:pPr>
              <w:jc w:val="center"/>
              <w:rPr>
                <w:b/>
                <w:color w:val="000000"/>
                <w:sz w:val="19"/>
                <w:szCs w:val="19"/>
                <w:lang w:val="es-ES_tradnl" w:eastAsia="en-CA"/>
              </w:rPr>
            </w:pPr>
            <w:r w:rsidRPr="002826A1">
              <w:rPr>
                <w:b/>
                <w:color w:val="000000"/>
                <w:sz w:val="19"/>
                <w:szCs w:val="19"/>
                <w:lang w:val="es-ES_tradnl" w:eastAsia="en-CA"/>
              </w:rPr>
              <w:t>292</w:t>
            </w:r>
            <w:r w:rsidR="002E3FED">
              <w:rPr>
                <w:b/>
                <w:color w:val="000000"/>
                <w:sz w:val="19"/>
                <w:szCs w:val="19"/>
                <w:lang w:val="es-ES_tradnl" w:eastAsia="en-CA"/>
              </w:rPr>
              <w:t>,</w:t>
            </w:r>
            <w:r w:rsidRPr="002826A1">
              <w:rPr>
                <w:b/>
                <w:color w:val="000000"/>
                <w:sz w:val="19"/>
                <w:szCs w:val="19"/>
                <w:lang w:val="es-ES_tradnl" w:eastAsia="en-CA"/>
              </w:rPr>
              <w:t>57</w:t>
            </w:r>
          </w:p>
        </w:tc>
        <w:tc>
          <w:tcPr>
            <w:tcW w:w="2234" w:type="dxa"/>
            <w:gridSpan w:val="2"/>
            <w:shd w:val="clear" w:color="auto" w:fill="auto"/>
            <w:noWrap/>
            <w:vAlign w:val="center"/>
            <w:hideMark/>
          </w:tcPr>
          <w:p w14:paraId="04216FCE" w14:textId="77777777" w:rsidR="000C5181" w:rsidRDefault="00635482">
            <w:pPr>
              <w:jc w:val="center"/>
              <w:rPr>
                <w:b/>
                <w:color w:val="000000"/>
                <w:sz w:val="19"/>
                <w:szCs w:val="19"/>
                <w:lang w:val="es-ES_tradnl" w:eastAsia="en-CA"/>
              </w:rPr>
            </w:pPr>
            <w:r w:rsidRPr="002826A1">
              <w:rPr>
                <w:b/>
                <w:color w:val="000000"/>
                <w:sz w:val="19"/>
                <w:szCs w:val="19"/>
                <w:lang w:val="es-ES_tradnl" w:eastAsia="en-CA"/>
              </w:rPr>
              <w:t>629</w:t>
            </w:r>
            <w:r w:rsidR="009964C6" w:rsidRPr="002826A1">
              <w:rPr>
                <w:b/>
                <w:color w:val="000000"/>
                <w:sz w:val="19"/>
                <w:szCs w:val="19"/>
                <w:lang w:val="es-ES_tradnl" w:eastAsia="en-CA"/>
              </w:rPr>
              <w:t>.</w:t>
            </w:r>
            <w:r w:rsidRPr="002826A1">
              <w:rPr>
                <w:b/>
                <w:color w:val="000000"/>
                <w:sz w:val="19"/>
                <w:szCs w:val="19"/>
                <w:lang w:val="es-ES_tradnl" w:eastAsia="en-CA"/>
              </w:rPr>
              <w:t>563</w:t>
            </w:r>
          </w:p>
        </w:tc>
        <w:tc>
          <w:tcPr>
            <w:tcW w:w="921" w:type="dxa"/>
            <w:shd w:val="clear" w:color="auto" w:fill="auto"/>
            <w:noWrap/>
            <w:vAlign w:val="center"/>
            <w:hideMark/>
          </w:tcPr>
          <w:p w14:paraId="11CAD4D5" w14:textId="77777777" w:rsidR="000C5181" w:rsidRDefault="00635482">
            <w:pPr>
              <w:jc w:val="right"/>
              <w:rPr>
                <w:b/>
                <w:color w:val="000000"/>
                <w:sz w:val="19"/>
                <w:szCs w:val="19"/>
                <w:lang w:val="es-ES_tradnl" w:eastAsia="en-CA"/>
              </w:rPr>
            </w:pPr>
            <w:r w:rsidRPr="002826A1">
              <w:rPr>
                <w:b/>
                <w:color w:val="000000"/>
                <w:sz w:val="19"/>
                <w:szCs w:val="19"/>
                <w:lang w:val="es-ES_tradnl" w:eastAsia="en-CA"/>
              </w:rPr>
              <w:t>2.</w:t>
            </w:r>
            <w:r w:rsidR="009964C6" w:rsidRPr="002826A1">
              <w:rPr>
                <w:b/>
                <w:color w:val="000000"/>
                <w:sz w:val="19"/>
                <w:szCs w:val="19"/>
                <w:lang w:val="es-ES_tradnl" w:eastAsia="en-CA"/>
              </w:rPr>
              <w:t>177.</w:t>
            </w:r>
            <w:r w:rsidR="0087464C" w:rsidRPr="002826A1">
              <w:rPr>
                <w:b/>
                <w:color w:val="000000"/>
                <w:sz w:val="19"/>
                <w:szCs w:val="19"/>
                <w:lang w:val="es-ES_tradnl" w:eastAsia="en-CA"/>
              </w:rPr>
              <w:t xml:space="preserve">181 </w:t>
            </w:r>
          </w:p>
        </w:tc>
        <w:tc>
          <w:tcPr>
            <w:tcW w:w="1045" w:type="dxa"/>
            <w:shd w:val="clear" w:color="auto" w:fill="auto"/>
            <w:noWrap/>
            <w:vAlign w:val="center"/>
            <w:hideMark/>
          </w:tcPr>
          <w:p w14:paraId="2D539C30" w14:textId="2205367E" w:rsidR="000C5181" w:rsidRDefault="00906A09">
            <w:pPr>
              <w:jc w:val="right"/>
              <w:rPr>
                <w:b/>
                <w:color w:val="000000"/>
                <w:sz w:val="19"/>
                <w:szCs w:val="19"/>
                <w:lang w:val="es-ES_tradnl" w:eastAsia="en-CA"/>
              </w:rPr>
            </w:pPr>
            <w:r>
              <w:rPr>
                <w:b/>
                <w:color w:val="000000"/>
                <w:sz w:val="19"/>
                <w:szCs w:val="19"/>
                <w:lang w:val="es-ES_tradnl" w:eastAsia="en-CA"/>
              </w:rPr>
              <w:t xml:space="preserve"> </w:t>
            </w:r>
            <w:r w:rsidR="00EE2AA6" w:rsidRPr="002826A1">
              <w:rPr>
                <w:b/>
                <w:color w:val="000000"/>
                <w:sz w:val="19"/>
                <w:szCs w:val="19"/>
                <w:lang w:val="es-ES_tradnl" w:eastAsia="en-CA"/>
              </w:rPr>
              <w:t>7</w:t>
            </w:r>
            <w:r w:rsidR="002E3FED">
              <w:rPr>
                <w:b/>
                <w:color w:val="000000"/>
                <w:sz w:val="19"/>
                <w:szCs w:val="19"/>
                <w:lang w:val="es-ES_tradnl" w:eastAsia="en-CA"/>
              </w:rPr>
              <w:t>,</w:t>
            </w:r>
            <w:r w:rsidR="00635482" w:rsidRPr="002826A1">
              <w:rPr>
                <w:b/>
                <w:color w:val="000000"/>
                <w:sz w:val="19"/>
                <w:szCs w:val="19"/>
                <w:lang w:val="es-ES_tradnl" w:eastAsia="en-CA"/>
              </w:rPr>
              <w:t xml:space="preserve">44 </w:t>
            </w:r>
          </w:p>
        </w:tc>
        <w:tc>
          <w:tcPr>
            <w:tcW w:w="937" w:type="dxa"/>
            <w:shd w:val="clear" w:color="auto" w:fill="auto"/>
            <w:noWrap/>
            <w:vAlign w:val="center"/>
            <w:hideMark/>
          </w:tcPr>
          <w:p w14:paraId="7B9BA8BD" w14:textId="7F0A6B43" w:rsidR="000C5181" w:rsidRDefault="00906A09">
            <w:pPr>
              <w:jc w:val="right"/>
              <w:rPr>
                <w:b/>
                <w:color w:val="000000"/>
                <w:sz w:val="19"/>
                <w:szCs w:val="19"/>
                <w:lang w:val="es-ES_tradnl" w:eastAsia="en-CA"/>
              </w:rPr>
            </w:pPr>
            <w:r>
              <w:rPr>
                <w:b/>
                <w:color w:val="000000"/>
                <w:sz w:val="19"/>
                <w:szCs w:val="19"/>
                <w:lang w:val="es-ES_tradnl" w:eastAsia="en-CA"/>
              </w:rPr>
              <w:t xml:space="preserve"> </w:t>
            </w:r>
            <w:r w:rsidR="00EE2AA6" w:rsidRPr="002826A1">
              <w:rPr>
                <w:b/>
                <w:color w:val="000000"/>
                <w:sz w:val="19"/>
                <w:szCs w:val="19"/>
                <w:lang w:val="es-ES_tradnl" w:eastAsia="en-CA"/>
              </w:rPr>
              <w:t>3</w:t>
            </w:r>
            <w:r w:rsidR="002E3FED">
              <w:rPr>
                <w:b/>
                <w:color w:val="000000"/>
                <w:sz w:val="19"/>
                <w:szCs w:val="19"/>
                <w:lang w:val="es-ES_tradnl" w:eastAsia="en-CA"/>
              </w:rPr>
              <w:t>,</w:t>
            </w:r>
            <w:r w:rsidR="00635482" w:rsidRPr="002826A1">
              <w:rPr>
                <w:b/>
                <w:color w:val="000000"/>
                <w:sz w:val="19"/>
                <w:szCs w:val="19"/>
                <w:lang w:val="es-ES_tradnl" w:eastAsia="en-CA"/>
              </w:rPr>
              <w:t xml:space="preserve">46 </w:t>
            </w:r>
          </w:p>
        </w:tc>
      </w:tr>
    </w:tbl>
    <w:p w14:paraId="69039FD4" w14:textId="59C7E78B" w:rsidR="000C5181" w:rsidRDefault="009F2606">
      <w:pPr>
        <w:pStyle w:val="Heading1"/>
        <w:keepNext/>
        <w:numPr>
          <w:ilvl w:val="0"/>
          <w:numId w:val="0"/>
        </w:numPr>
        <w:suppressAutoHyphens/>
        <w:spacing w:before="240"/>
        <w:rPr>
          <w:lang w:val="es-ES_tradnl"/>
        </w:rPr>
      </w:pPr>
      <w:r w:rsidRPr="009F2606">
        <w:rPr>
          <w:u w:val="single"/>
          <w:lang w:val="es-ES_tradnl"/>
        </w:rPr>
        <w:t>Ejecución del primer tramo</w:t>
      </w:r>
      <w:r w:rsidR="002E3FED">
        <w:rPr>
          <w:u w:val="single"/>
          <w:lang w:val="es-ES_tradnl"/>
        </w:rPr>
        <w:t xml:space="preserve"> del plan de aplicación de la Enmienda de Kigali</w:t>
      </w:r>
    </w:p>
    <w:p w14:paraId="4B1780A6" w14:textId="47F1C547" w:rsidR="000C5181" w:rsidRDefault="00635482">
      <w:pPr>
        <w:pStyle w:val="Heading1"/>
        <w:rPr>
          <w:lang w:val="es-ES_tradnl"/>
        </w:rPr>
      </w:pPr>
      <w:bookmarkStart w:id="9" w:name="_Hlk126916207"/>
      <w:bookmarkStart w:id="10" w:name="_Hlk126916178"/>
      <w:r>
        <w:rPr>
          <w:lang w:val="es-ES_tradnl"/>
        </w:rPr>
        <w:t xml:space="preserve">De acuerdo con </w:t>
      </w:r>
      <w:r w:rsidR="002E3FED">
        <w:rPr>
          <w:lang w:val="es-ES_tradnl"/>
        </w:rPr>
        <w:t xml:space="preserve">los </w:t>
      </w:r>
      <w:r w:rsidR="00B30092" w:rsidRPr="002826A1">
        <w:rPr>
          <w:lang w:val="es-ES_tradnl"/>
        </w:rPr>
        <w:t xml:space="preserve">ajustes </w:t>
      </w:r>
      <w:r w:rsidR="007F47FE" w:rsidRPr="002826A1">
        <w:rPr>
          <w:lang w:val="es-ES_tradnl"/>
        </w:rPr>
        <w:t xml:space="preserve">a </w:t>
      </w:r>
      <w:r w:rsidR="002E3FED">
        <w:rPr>
          <w:lang w:val="es-ES_tradnl"/>
        </w:rPr>
        <w:t xml:space="preserve">los </w:t>
      </w:r>
      <w:r w:rsidR="007B779E" w:rsidRPr="002826A1">
        <w:rPr>
          <w:lang w:val="es-ES_tradnl"/>
        </w:rPr>
        <w:t>costos de proyecto</w:t>
      </w:r>
      <w:r w:rsidR="002E3FED">
        <w:rPr>
          <w:lang w:val="es-ES_tradnl"/>
        </w:rPr>
        <w:t>s</w:t>
      </w:r>
      <w:r w:rsidR="007B779E" w:rsidRPr="002826A1">
        <w:rPr>
          <w:lang w:val="es-ES_tradnl"/>
        </w:rPr>
        <w:t xml:space="preserve"> y actividades</w:t>
      </w:r>
      <w:r w:rsidR="002E3FED">
        <w:rPr>
          <w:lang w:val="es-ES_tradnl"/>
        </w:rPr>
        <w:t>,</w:t>
      </w:r>
      <w:r w:rsidR="007B779E" w:rsidRPr="002826A1">
        <w:rPr>
          <w:lang w:val="es-ES_tradnl"/>
        </w:rPr>
        <w:t xml:space="preserve"> </w:t>
      </w:r>
      <w:r w:rsidR="009964C6" w:rsidRPr="002826A1">
        <w:rPr>
          <w:lang w:val="es-ES_tradnl"/>
        </w:rPr>
        <w:t xml:space="preserve">el financiamiento </w:t>
      </w:r>
      <w:r w:rsidR="007F47FE" w:rsidRPr="002826A1">
        <w:rPr>
          <w:lang w:val="es-ES_tradnl"/>
        </w:rPr>
        <w:t xml:space="preserve">para </w:t>
      </w:r>
      <w:r w:rsidR="0016600A" w:rsidRPr="002826A1">
        <w:rPr>
          <w:lang w:val="es-ES_tradnl"/>
        </w:rPr>
        <w:t xml:space="preserve">el primer </w:t>
      </w:r>
      <w:r w:rsidR="007B779E" w:rsidRPr="002826A1">
        <w:rPr>
          <w:lang w:val="es-ES_tradnl"/>
        </w:rPr>
        <w:t xml:space="preserve">tramo </w:t>
      </w:r>
      <w:r w:rsidR="007F47FE" w:rsidRPr="002826A1">
        <w:rPr>
          <w:lang w:val="es-ES_tradnl"/>
        </w:rPr>
        <w:t xml:space="preserve">se ajustó a </w:t>
      </w:r>
      <w:r w:rsidR="007B779E" w:rsidRPr="002826A1">
        <w:rPr>
          <w:lang w:val="es-ES_tradnl"/>
        </w:rPr>
        <w:t>1.</w:t>
      </w:r>
      <w:r w:rsidR="00C1672F" w:rsidRPr="002826A1">
        <w:rPr>
          <w:lang w:val="es-ES_tradnl"/>
        </w:rPr>
        <w:t>576</w:t>
      </w:r>
      <w:r w:rsidR="009964C6" w:rsidRPr="002826A1">
        <w:rPr>
          <w:lang w:val="es-ES_tradnl"/>
        </w:rPr>
        <w:t>.</w:t>
      </w:r>
      <w:r w:rsidR="00C1672F" w:rsidRPr="002826A1">
        <w:rPr>
          <w:lang w:val="es-ES_tradnl"/>
        </w:rPr>
        <w:t xml:space="preserve">566 </w:t>
      </w:r>
      <w:r w:rsidR="00EC55D4" w:rsidRPr="00EC55D4">
        <w:rPr>
          <w:lang w:val="es-ES_tradnl"/>
        </w:rPr>
        <w:t>$EUA</w:t>
      </w:r>
      <w:r w:rsidR="002E3FED">
        <w:rPr>
          <w:lang w:val="es-ES_tradnl"/>
        </w:rPr>
        <w:t>,</w:t>
      </w:r>
      <w:r w:rsidR="00EC55D4" w:rsidRPr="00EC55D4">
        <w:rPr>
          <w:lang w:val="es-ES_tradnl"/>
        </w:rPr>
        <w:t xml:space="preserve"> </w:t>
      </w:r>
      <w:r w:rsidR="00A629E7" w:rsidRPr="002826A1">
        <w:rPr>
          <w:lang w:val="es-ES_tradnl"/>
        </w:rPr>
        <w:t xml:space="preserve">incluyendo </w:t>
      </w:r>
      <w:r w:rsidR="007F4CE5" w:rsidRPr="002826A1">
        <w:rPr>
          <w:lang w:val="es-ES_tradnl"/>
        </w:rPr>
        <w:t xml:space="preserve">el proyecto </w:t>
      </w:r>
      <w:r w:rsidR="00AA53E9" w:rsidRPr="002826A1">
        <w:rPr>
          <w:lang w:val="es-ES_tradnl"/>
        </w:rPr>
        <w:t xml:space="preserve">de inversión </w:t>
      </w:r>
      <w:r w:rsidR="009964C6" w:rsidRPr="002826A1">
        <w:rPr>
          <w:lang w:val="es-ES_tradnl"/>
        </w:rPr>
        <w:t xml:space="preserve">en </w:t>
      </w:r>
      <w:r w:rsidR="002E3FED">
        <w:rPr>
          <w:lang w:val="es-ES_tradnl"/>
        </w:rPr>
        <w:t xml:space="preserve">el sector manufacturero de </w:t>
      </w:r>
      <w:r w:rsidR="0016600A" w:rsidRPr="002826A1">
        <w:rPr>
          <w:lang w:val="es-ES_tradnl"/>
        </w:rPr>
        <w:t xml:space="preserve">refrigeración </w:t>
      </w:r>
      <w:r w:rsidR="00A629E7" w:rsidRPr="002826A1">
        <w:rPr>
          <w:lang w:val="es-ES_tradnl"/>
        </w:rPr>
        <w:t xml:space="preserve">y climatización </w:t>
      </w:r>
      <w:r w:rsidR="001B7B96" w:rsidRPr="002826A1">
        <w:rPr>
          <w:lang w:val="es-ES_tradnl"/>
        </w:rPr>
        <w:t xml:space="preserve">residencial </w:t>
      </w:r>
      <w:r w:rsidR="002E3FED">
        <w:rPr>
          <w:lang w:val="es-ES_tradnl"/>
        </w:rPr>
        <w:t xml:space="preserve">que asciende </w:t>
      </w:r>
      <w:r w:rsidR="0087464C" w:rsidRPr="002826A1">
        <w:rPr>
          <w:lang w:val="es-ES_tradnl"/>
        </w:rPr>
        <w:t xml:space="preserve">a </w:t>
      </w:r>
      <w:r w:rsidR="007B779E" w:rsidRPr="002826A1">
        <w:rPr>
          <w:lang w:val="es-ES_tradnl"/>
        </w:rPr>
        <w:t>1.</w:t>
      </w:r>
      <w:r w:rsidR="0089472D" w:rsidRPr="002826A1">
        <w:rPr>
          <w:lang w:val="es-ES_tradnl"/>
        </w:rPr>
        <w:t>019.</w:t>
      </w:r>
      <w:r w:rsidR="002E3FED">
        <w:rPr>
          <w:lang w:val="es-ES_tradnl"/>
        </w:rPr>
        <w:t>779</w:t>
      </w:r>
      <w:r w:rsidR="0089472D" w:rsidRPr="002826A1">
        <w:rPr>
          <w:lang w:val="es-ES_tradnl"/>
        </w:rPr>
        <w:t xml:space="preserve"> $EUA</w:t>
      </w:r>
      <w:r w:rsidR="00EC55D4">
        <w:rPr>
          <w:lang w:val="es-ES_tradnl"/>
        </w:rPr>
        <w:t xml:space="preserve">, </w:t>
      </w:r>
      <w:r w:rsidR="007B779E" w:rsidRPr="002826A1">
        <w:rPr>
          <w:lang w:val="es-ES_tradnl"/>
        </w:rPr>
        <w:t xml:space="preserve">actividades </w:t>
      </w:r>
      <w:r w:rsidR="009964C6" w:rsidRPr="002826A1">
        <w:rPr>
          <w:lang w:val="es-ES_tradnl"/>
        </w:rPr>
        <w:t xml:space="preserve">en </w:t>
      </w:r>
      <w:r w:rsidR="007B779E" w:rsidRPr="002826A1">
        <w:rPr>
          <w:lang w:val="es-ES_tradnl"/>
        </w:rPr>
        <w:t xml:space="preserve">el sector de servicio técnico </w:t>
      </w:r>
      <w:r w:rsidR="002E3FED">
        <w:rPr>
          <w:lang w:val="es-ES_tradnl"/>
        </w:rPr>
        <w:t>por</w:t>
      </w:r>
      <w:r w:rsidR="0087464C" w:rsidRPr="002826A1">
        <w:rPr>
          <w:lang w:val="es-ES_tradnl"/>
        </w:rPr>
        <w:t xml:space="preserve"> </w:t>
      </w:r>
      <w:r w:rsidR="005E5EE9" w:rsidRPr="002826A1">
        <w:rPr>
          <w:lang w:val="es-ES_tradnl"/>
        </w:rPr>
        <w:t>441</w:t>
      </w:r>
      <w:r w:rsidR="007B779E" w:rsidRPr="002826A1">
        <w:rPr>
          <w:lang w:val="es-ES_tradnl"/>
        </w:rPr>
        <w:t>.</w:t>
      </w:r>
      <w:r w:rsidR="005E5EE9" w:rsidRPr="002826A1">
        <w:rPr>
          <w:lang w:val="es-ES_tradnl"/>
        </w:rPr>
        <w:t xml:space="preserve">000 </w:t>
      </w:r>
      <w:r w:rsidR="00EC55D4" w:rsidRPr="00EC55D4">
        <w:rPr>
          <w:lang w:val="es-ES_tradnl"/>
        </w:rPr>
        <w:t>$EUA</w:t>
      </w:r>
      <w:r w:rsidR="00F173ED">
        <w:rPr>
          <w:lang w:val="es-ES_tradnl"/>
        </w:rPr>
        <w:t>,</w:t>
      </w:r>
      <w:r w:rsidR="00EC55D4" w:rsidRPr="00EC55D4">
        <w:rPr>
          <w:lang w:val="es-ES_tradnl"/>
        </w:rPr>
        <w:t xml:space="preserve"> </w:t>
      </w:r>
      <w:r w:rsidR="002F1AC4" w:rsidRPr="002826A1">
        <w:rPr>
          <w:lang w:val="es-ES_tradnl"/>
        </w:rPr>
        <w:t xml:space="preserve">como se detalla </w:t>
      </w:r>
      <w:r w:rsidR="009964C6" w:rsidRPr="002826A1">
        <w:rPr>
          <w:lang w:val="es-ES_tradnl"/>
        </w:rPr>
        <w:t xml:space="preserve">en el </w:t>
      </w:r>
      <w:r w:rsidR="0087464C" w:rsidRPr="002826A1">
        <w:rPr>
          <w:lang w:val="es-ES_tradnl"/>
        </w:rPr>
        <w:t xml:space="preserve">Cuadro </w:t>
      </w:r>
      <w:r w:rsidR="00763CF1" w:rsidRPr="002826A1">
        <w:rPr>
          <w:lang w:val="es-ES_tradnl"/>
        </w:rPr>
        <w:t xml:space="preserve">15 </w:t>
      </w:r>
      <w:r w:rsidR="002F1AC4" w:rsidRPr="002826A1">
        <w:rPr>
          <w:lang w:val="es-ES_tradnl"/>
        </w:rPr>
        <w:t>anterior</w:t>
      </w:r>
      <w:r w:rsidR="00764AC9" w:rsidRPr="002826A1">
        <w:rPr>
          <w:lang w:val="es-ES_tradnl"/>
        </w:rPr>
        <w:t xml:space="preserve">, </w:t>
      </w:r>
      <w:r w:rsidR="007B779E" w:rsidRPr="002826A1">
        <w:rPr>
          <w:lang w:val="es-ES_tradnl"/>
        </w:rPr>
        <w:t xml:space="preserve">y </w:t>
      </w:r>
      <w:r w:rsidR="007F47FE" w:rsidRPr="002826A1">
        <w:rPr>
          <w:lang w:val="es-ES_tradnl"/>
        </w:rPr>
        <w:t xml:space="preserve">los </w:t>
      </w:r>
      <w:r w:rsidR="00DF26E4">
        <w:rPr>
          <w:lang w:val="es-ES_tradnl"/>
        </w:rPr>
        <w:t>costo</w:t>
      </w:r>
      <w:r w:rsidR="009964C6" w:rsidRPr="002826A1">
        <w:rPr>
          <w:lang w:val="es-ES_tradnl"/>
        </w:rPr>
        <w:t xml:space="preserve">s </w:t>
      </w:r>
      <w:r w:rsidR="007F47FE" w:rsidRPr="002826A1">
        <w:rPr>
          <w:lang w:val="es-ES_tradnl"/>
        </w:rPr>
        <w:t xml:space="preserve">revisados de la </w:t>
      </w:r>
      <w:r w:rsidR="002E3FED">
        <w:rPr>
          <w:lang w:val="es-ES_tradnl"/>
        </w:rPr>
        <w:t xml:space="preserve">oficina de gestión de proyectos </w:t>
      </w:r>
      <w:r w:rsidR="007B779E" w:rsidRPr="002826A1">
        <w:rPr>
          <w:lang w:val="es-ES_tradnl"/>
        </w:rPr>
        <w:t xml:space="preserve">de </w:t>
      </w:r>
      <w:r w:rsidR="009964C6" w:rsidRPr="002826A1">
        <w:rPr>
          <w:lang w:val="es-ES_tradnl"/>
        </w:rPr>
        <w:t>115.</w:t>
      </w:r>
      <w:r w:rsidR="00766EE0" w:rsidRPr="002826A1">
        <w:rPr>
          <w:lang w:val="es-ES_tradnl"/>
        </w:rPr>
        <w:t xml:space="preserve">787 </w:t>
      </w:r>
      <w:r w:rsidR="00EC55D4" w:rsidRPr="00EC55D4">
        <w:rPr>
          <w:lang w:val="es-ES_tradnl"/>
        </w:rPr>
        <w:t xml:space="preserve">$EUA </w:t>
      </w:r>
      <w:r w:rsidR="00587655" w:rsidRPr="002826A1">
        <w:rPr>
          <w:lang w:val="es-ES_tradnl"/>
        </w:rPr>
        <w:t>(</w:t>
      </w:r>
      <w:r w:rsidR="00A629E7" w:rsidRPr="002826A1">
        <w:rPr>
          <w:lang w:val="es-ES_tradnl"/>
        </w:rPr>
        <w:t xml:space="preserve">incluyendo </w:t>
      </w:r>
      <w:r w:rsidR="008D3C88" w:rsidRPr="002826A1">
        <w:rPr>
          <w:lang w:val="es-ES_tradnl"/>
        </w:rPr>
        <w:t xml:space="preserve">consultores </w:t>
      </w:r>
      <w:r w:rsidR="008E1DE9" w:rsidRPr="002826A1">
        <w:rPr>
          <w:lang w:val="es-ES_tradnl"/>
        </w:rPr>
        <w:t>(</w:t>
      </w:r>
      <w:r w:rsidR="007B779E" w:rsidRPr="002826A1">
        <w:rPr>
          <w:lang w:val="es-ES_tradnl"/>
        </w:rPr>
        <w:t>82.</w:t>
      </w:r>
      <w:r w:rsidR="008E1DE9" w:rsidRPr="002826A1">
        <w:rPr>
          <w:lang w:val="es-ES_tradnl"/>
        </w:rPr>
        <w:t xml:space="preserve">149 </w:t>
      </w:r>
      <w:r w:rsidR="00EC55D4" w:rsidRPr="00EC55D4">
        <w:rPr>
          <w:lang w:val="es-ES_tradnl"/>
        </w:rPr>
        <w:t>$EUA</w:t>
      </w:r>
      <w:r w:rsidR="008E1DE9" w:rsidRPr="002826A1">
        <w:rPr>
          <w:lang w:val="es-ES_tradnl"/>
        </w:rPr>
        <w:t>), viajes (</w:t>
      </w:r>
      <w:r w:rsidR="007B779E" w:rsidRPr="002826A1">
        <w:rPr>
          <w:lang w:val="es-ES_tradnl"/>
        </w:rPr>
        <w:t>24.</w:t>
      </w:r>
      <w:r w:rsidR="008E1DE9" w:rsidRPr="002826A1">
        <w:rPr>
          <w:lang w:val="es-ES_tradnl"/>
        </w:rPr>
        <w:t>264</w:t>
      </w:r>
      <w:r w:rsidR="006D4949">
        <w:rPr>
          <w:lang w:val="es-ES_tradnl"/>
        </w:rPr>
        <w:t> </w:t>
      </w:r>
      <w:r w:rsidR="00EC55D4" w:rsidRPr="00EC55D4">
        <w:rPr>
          <w:lang w:val="es-ES_tradnl"/>
        </w:rPr>
        <w:t>$EUA</w:t>
      </w:r>
      <w:r w:rsidR="008E1DE9" w:rsidRPr="002826A1">
        <w:rPr>
          <w:lang w:val="es-ES_tradnl"/>
        </w:rPr>
        <w:t xml:space="preserve">) </w:t>
      </w:r>
      <w:r w:rsidR="007B779E" w:rsidRPr="002826A1">
        <w:rPr>
          <w:lang w:val="es-ES_tradnl"/>
        </w:rPr>
        <w:t xml:space="preserve">y </w:t>
      </w:r>
      <w:r w:rsidR="002E3FED">
        <w:rPr>
          <w:lang w:val="es-ES_tradnl"/>
        </w:rPr>
        <w:t>costos de explotación</w:t>
      </w:r>
      <w:r w:rsidR="00F8374E" w:rsidRPr="002826A1">
        <w:rPr>
          <w:lang w:val="es-ES_tradnl"/>
        </w:rPr>
        <w:t xml:space="preserve"> </w:t>
      </w:r>
      <w:r w:rsidR="008E1DE9" w:rsidRPr="002826A1">
        <w:rPr>
          <w:lang w:val="es-ES_tradnl"/>
        </w:rPr>
        <w:t>(</w:t>
      </w:r>
      <w:r w:rsidR="009964C6" w:rsidRPr="002826A1">
        <w:rPr>
          <w:lang w:val="es-ES_tradnl"/>
        </w:rPr>
        <w:t>9.</w:t>
      </w:r>
      <w:r w:rsidR="008E1DE9" w:rsidRPr="002826A1">
        <w:rPr>
          <w:lang w:val="es-ES_tradnl"/>
        </w:rPr>
        <w:t xml:space="preserve">374 </w:t>
      </w:r>
      <w:r w:rsidR="00EC55D4" w:rsidRPr="00EC55D4">
        <w:rPr>
          <w:lang w:val="es-ES_tradnl"/>
        </w:rPr>
        <w:t>$EUA</w:t>
      </w:r>
      <w:r w:rsidR="008E1DE9" w:rsidRPr="002826A1">
        <w:rPr>
          <w:lang w:val="es-ES_tradnl"/>
        </w:rPr>
        <w:t>))</w:t>
      </w:r>
      <w:r w:rsidR="007F47FE" w:rsidRPr="002826A1">
        <w:rPr>
          <w:lang w:val="es-ES_tradnl"/>
        </w:rPr>
        <w:t>.</w:t>
      </w:r>
    </w:p>
    <w:p w14:paraId="5FAF4B13" w14:textId="77777777" w:rsidR="000C5181" w:rsidRDefault="00635482">
      <w:pPr>
        <w:keepNext/>
        <w:spacing w:before="240" w:after="240"/>
        <w:outlineLvl w:val="0"/>
        <w:rPr>
          <w:bCs/>
          <w:lang w:val="es-ES_tradnl"/>
        </w:rPr>
      </w:pPr>
      <w:r w:rsidRPr="002826A1">
        <w:rPr>
          <w:bCs/>
          <w:u w:val="single"/>
          <w:lang w:val="es-ES_tradnl"/>
        </w:rPr>
        <w:lastRenderedPageBreak/>
        <w:t>Cofinanciamiento</w:t>
      </w:r>
    </w:p>
    <w:bookmarkEnd w:id="9"/>
    <w:p w14:paraId="62E011E2" w14:textId="38DCE985" w:rsidR="000C5181" w:rsidRDefault="00635482">
      <w:pPr>
        <w:pStyle w:val="Heading1"/>
        <w:rPr>
          <w:lang w:val="es-ES_tradnl"/>
        </w:rPr>
      </w:pPr>
      <w:r w:rsidRPr="002826A1">
        <w:rPr>
          <w:lang w:val="es-ES_tradnl"/>
        </w:rPr>
        <w:t xml:space="preserve">Las empresas fabricantes </w:t>
      </w:r>
      <w:r w:rsidR="00E22DC2" w:rsidRPr="002826A1">
        <w:rPr>
          <w:lang w:val="es-ES_tradnl"/>
        </w:rPr>
        <w:t xml:space="preserve">cofinanciarán </w:t>
      </w:r>
      <w:r w:rsidR="00522F5E" w:rsidRPr="002826A1">
        <w:rPr>
          <w:lang w:val="es-ES_tradnl"/>
        </w:rPr>
        <w:t xml:space="preserve">los </w:t>
      </w:r>
      <w:r w:rsidR="00DF26E4">
        <w:rPr>
          <w:lang w:val="es-ES_tradnl"/>
        </w:rPr>
        <w:t>costo</w:t>
      </w:r>
      <w:r w:rsidR="009964C6" w:rsidRPr="002826A1">
        <w:rPr>
          <w:lang w:val="es-ES_tradnl"/>
        </w:rPr>
        <w:t xml:space="preserve">s </w:t>
      </w:r>
      <w:r w:rsidR="00522F5E" w:rsidRPr="002826A1">
        <w:rPr>
          <w:lang w:val="es-ES_tradnl"/>
        </w:rPr>
        <w:t xml:space="preserve">no cubiertos </w:t>
      </w:r>
      <w:r w:rsidR="00276751" w:rsidRPr="002826A1">
        <w:rPr>
          <w:lang w:val="es-ES_tradnl"/>
        </w:rPr>
        <w:t xml:space="preserve">por </w:t>
      </w:r>
      <w:r w:rsidR="00522F5E" w:rsidRPr="002826A1">
        <w:rPr>
          <w:lang w:val="es-ES_tradnl"/>
        </w:rPr>
        <w:t xml:space="preserve">el </w:t>
      </w:r>
      <w:r w:rsidR="00117129">
        <w:rPr>
          <w:lang w:val="es-ES_tradnl"/>
        </w:rPr>
        <w:t xml:space="preserve">plan </w:t>
      </w:r>
      <w:r w:rsidR="007B779E" w:rsidRPr="002826A1">
        <w:rPr>
          <w:lang w:val="es-ES_tradnl"/>
        </w:rPr>
        <w:t xml:space="preserve">aprobado </w:t>
      </w:r>
      <w:r w:rsidR="00117129">
        <w:rPr>
          <w:lang w:val="es-ES_tradnl"/>
        </w:rPr>
        <w:t>de aplicación de la Enmienda de Kigali</w:t>
      </w:r>
      <w:r w:rsidR="00522F5E" w:rsidRPr="002826A1">
        <w:rPr>
          <w:lang w:val="es-ES_tradnl"/>
        </w:rPr>
        <w:t xml:space="preserve">. </w:t>
      </w:r>
      <w:r w:rsidR="00B30092" w:rsidRPr="002826A1">
        <w:rPr>
          <w:lang w:val="es-ES_tradnl"/>
        </w:rPr>
        <w:t>La</w:t>
      </w:r>
      <w:r w:rsidR="002E3FED">
        <w:rPr>
          <w:lang w:val="es-ES_tradnl"/>
        </w:rPr>
        <w:t>s</w:t>
      </w:r>
      <w:r w:rsidR="00B30092" w:rsidRPr="002826A1">
        <w:rPr>
          <w:lang w:val="es-ES_tradnl"/>
        </w:rPr>
        <w:t xml:space="preserve"> </w:t>
      </w:r>
      <w:r w:rsidR="00A629E7" w:rsidRPr="002826A1">
        <w:rPr>
          <w:lang w:val="es-ES_tradnl"/>
        </w:rPr>
        <w:t>adquisici</w:t>
      </w:r>
      <w:r w:rsidR="002E3FED">
        <w:rPr>
          <w:lang w:val="es-ES_tradnl"/>
        </w:rPr>
        <w:t>ones</w:t>
      </w:r>
      <w:r w:rsidR="00A629E7" w:rsidRPr="002826A1">
        <w:rPr>
          <w:lang w:val="es-ES_tradnl"/>
        </w:rPr>
        <w:t xml:space="preserve"> </w:t>
      </w:r>
      <w:r w:rsidR="00E25FA9" w:rsidRPr="002826A1">
        <w:rPr>
          <w:lang w:val="es-ES_tradnl"/>
        </w:rPr>
        <w:t>pública</w:t>
      </w:r>
      <w:r w:rsidR="002E3FED">
        <w:rPr>
          <w:lang w:val="es-ES_tradnl"/>
        </w:rPr>
        <w:t>s</w:t>
      </w:r>
      <w:r w:rsidR="00E25FA9" w:rsidRPr="002826A1">
        <w:rPr>
          <w:lang w:val="es-ES_tradnl"/>
        </w:rPr>
        <w:t xml:space="preserve"> </w:t>
      </w:r>
      <w:r w:rsidR="002E3FED">
        <w:rPr>
          <w:lang w:val="es-ES_tradnl"/>
        </w:rPr>
        <w:t xml:space="preserve">ecológicas, </w:t>
      </w:r>
      <w:r w:rsidR="00E25FA9" w:rsidRPr="002826A1">
        <w:rPr>
          <w:lang w:val="es-ES_tradnl"/>
        </w:rPr>
        <w:t xml:space="preserve">como </w:t>
      </w:r>
      <w:r w:rsidR="00AA53E9" w:rsidRPr="002826A1">
        <w:rPr>
          <w:lang w:val="es-ES_tradnl"/>
        </w:rPr>
        <w:t xml:space="preserve">parte </w:t>
      </w:r>
      <w:r w:rsidR="00A629E7" w:rsidRPr="002826A1">
        <w:rPr>
          <w:lang w:val="es-ES_tradnl"/>
        </w:rPr>
        <w:t xml:space="preserve">de las </w:t>
      </w:r>
      <w:r w:rsidR="007B779E" w:rsidRPr="002826A1">
        <w:rPr>
          <w:lang w:val="es-ES_tradnl"/>
        </w:rPr>
        <w:t xml:space="preserve">actividades </w:t>
      </w:r>
      <w:r w:rsidR="00E25FA9" w:rsidRPr="002826A1">
        <w:rPr>
          <w:lang w:val="es-ES_tradnl"/>
        </w:rPr>
        <w:t xml:space="preserve">legales </w:t>
      </w:r>
      <w:r w:rsidR="007B779E" w:rsidRPr="002826A1">
        <w:rPr>
          <w:lang w:val="es-ES_tradnl"/>
        </w:rPr>
        <w:t xml:space="preserve">y </w:t>
      </w:r>
      <w:r w:rsidR="002826A1">
        <w:rPr>
          <w:lang w:val="es-ES_tradnl"/>
        </w:rPr>
        <w:t>regulatorias</w:t>
      </w:r>
      <w:r w:rsidR="00E25FA9" w:rsidRPr="002826A1">
        <w:rPr>
          <w:lang w:val="es-ES_tradnl"/>
        </w:rPr>
        <w:t xml:space="preserve">, fomentará el apoyo financiero </w:t>
      </w:r>
      <w:r w:rsidR="002E3FED">
        <w:rPr>
          <w:lang w:val="es-ES_tradnl"/>
        </w:rPr>
        <w:t xml:space="preserve">proveniente </w:t>
      </w:r>
      <w:r w:rsidR="004F5E30" w:rsidRPr="002826A1">
        <w:rPr>
          <w:lang w:val="es-ES_tradnl"/>
        </w:rPr>
        <w:t xml:space="preserve">de </w:t>
      </w:r>
      <w:r w:rsidR="003173D9" w:rsidRPr="002826A1">
        <w:rPr>
          <w:lang w:val="es-ES_tradnl"/>
        </w:rPr>
        <w:t xml:space="preserve">la </w:t>
      </w:r>
      <w:r w:rsidR="00E25FA9" w:rsidRPr="002826A1">
        <w:rPr>
          <w:lang w:val="es-ES_tradnl"/>
        </w:rPr>
        <w:t xml:space="preserve">administración pública </w:t>
      </w:r>
      <w:r w:rsidR="00AA53E9" w:rsidRPr="002826A1">
        <w:rPr>
          <w:lang w:val="es-ES_tradnl"/>
        </w:rPr>
        <w:t xml:space="preserve">de </w:t>
      </w:r>
      <w:r w:rsidR="00E25FA9" w:rsidRPr="002826A1">
        <w:rPr>
          <w:lang w:val="es-ES_tradnl"/>
        </w:rPr>
        <w:t xml:space="preserve">Túnez </w:t>
      </w:r>
      <w:r w:rsidR="003173D9" w:rsidRPr="002826A1">
        <w:rPr>
          <w:lang w:val="es-ES_tradnl"/>
        </w:rPr>
        <w:t xml:space="preserve">hacia </w:t>
      </w:r>
      <w:r w:rsidR="00AA53E9" w:rsidRPr="002826A1">
        <w:rPr>
          <w:lang w:val="es-ES_tradnl"/>
        </w:rPr>
        <w:t xml:space="preserve">la introducción </w:t>
      </w:r>
      <w:r w:rsidR="007B779E" w:rsidRPr="002826A1">
        <w:rPr>
          <w:lang w:val="es-ES_tradnl"/>
        </w:rPr>
        <w:t xml:space="preserve">de </w:t>
      </w:r>
      <w:r w:rsidR="0020369F" w:rsidRPr="002826A1">
        <w:rPr>
          <w:lang w:val="es-ES_tradnl"/>
        </w:rPr>
        <w:t xml:space="preserve">alternativas </w:t>
      </w:r>
      <w:r w:rsidR="002E3FED" w:rsidRPr="002826A1">
        <w:rPr>
          <w:lang w:val="es-ES_tradnl"/>
        </w:rPr>
        <w:t xml:space="preserve">a los HFC </w:t>
      </w:r>
      <w:r w:rsidR="002E3FED">
        <w:rPr>
          <w:lang w:val="es-ES_tradnl"/>
        </w:rPr>
        <w:t>con</w:t>
      </w:r>
      <w:r w:rsidR="0020369F" w:rsidRPr="002826A1">
        <w:rPr>
          <w:lang w:val="es-ES_tradnl"/>
        </w:rPr>
        <w:t xml:space="preserve"> </w:t>
      </w:r>
      <w:r w:rsidR="004A44A5">
        <w:rPr>
          <w:lang w:val="es-ES_tradnl"/>
        </w:rPr>
        <w:t>bajo potencial</w:t>
      </w:r>
      <w:r w:rsidR="00931BFF">
        <w:rPr>
          <w:lang w:val="es-ES_tradnl"/>
        </w:rPr>
        <w:t xml:space="preserve"> de calentamiento atmosférico</w:t>
      </w:r>
      <w:r w:rsidR="0020369F" w:rsidRPr="002826A1">
        <w:rPr>
          <w:lang w:val="es-ES_tradnl"/>
        </w:rPr>
        <w:t xml:space="preserve"> </w:t>
      </w:r>
      <w:r w:rsidR="009964C6" w:rsidRPr="002826A1">
        <w:rPr>
          <w:lang w:val="es-ES_tradnl"/>
        </w:rPr>
        <w:t xml:space="preserve">en </w:t>
      </w:r>
      <w:r w:rsidR="00E35F1C">
        <w:rPr>
          <w:lang w:val="es-ES_tradnl"/>
        </w:rPr>
        <w:t xml:space="preserve">el sector </w:t>
      </w:r>
      <w:r w:rsidR="001A31DE" w:rsidRPr="002826A1">
        <w:rPr>
          <w:lang w:val="es-ES_tradnl"/>
        </w:rPr>
        <w:t>público</w:t>
      </w:r>
      <w:r w:rsidR="00E25FA9" w:rsidRPr="002826A1">
        <w:rPr>
          <w:lang w:val="es-ES_tradnl"/>
        </w:rPr>
        <w:t>.</w:t>
      </w:r>
    </w:p>
    <w:p w14:paraId="491B0037" w14:textId="7CFC8F8E" w:rsidR="000C5181" w:rsidRDefault="00437AE6">
      <w:pPr>
        <w:keepNext/>
        <w:widowControl w:val="0"/>
        <w:spacing w:before="240" w:after="240"/>
        <w:outlineLvl w:val="0"/>
        <w:rPr>
          <w:bCs/>
          <w:u w:val="single"/>
          <w:lang w:val="es-ES_tradnl"/>
        </w:rPr>
      </w:pPr>
      <w:bookmarkStart w:id="11" w:name="_Hlk126916238"/>
      <w:r w:rsidRPr="00437AE6">
        <w:rPr>
          <w:bCs/>
          <w:u w:val="single"/>
          <w:lang w:val="es-ES_tradnl"/>
        </w:rPr>
        <w:t>Plan administrativo</w:t>
      </w:r>
      <w:r w:rsidR="002E3FED">
        <w:rPr>
          <w:bCs/>
          <w:u w:val="single"/>
          <w:lang w:val="es-ES_tradnl"/>
        </w:rPr>
        <w:t xml:space="preserve"> </w:t>
      </w:r>
      <w:r w:rsidRPr="00437AE6">
        <w:rPr>
          <w:bCs/>
          <w:u w:val="single"/>
          <w:lang w:val="es-ES_tradnl"/>
        </w:rPr>
        <w:t>del Fondo Multilateral</w:t>
      </w:r>
      <w:r w:rsidR="002E3FED">
        <w:rPr>
          <w:bCs/>
          <w:u w:val="single"/>
          <w:lang w:val="es-ES_tradnl"/>
        </w:rPr>
        <w:t xml:space="preserve"> para </w:t>
      </w:r>
      <w:r w:rsidR="002E3FED" w:rsidRPr="00437AE6">
        <w:rPr>
          <w:bCs/>
          <w:u w:val="single"/>
          <w:lang w:val="es-ES_tradnl"/>
        </w:rPr>
        <w:t>2024-2026</w:t>
      </w:r>
    </w:p>
    <w:bookmarkEnd w:id="11"/>
    <w:p w14:paraId="2BE41426" w14:textId="0D880081" w:rsidR="000C5181" w:rsidRDefault="007B779E">
      <w:pPr>
        <w:pStyle w:val="Heading1"/>
        <w:rPr>
          <w:lang w:val="es-ES_tradnl"/>
        </w:rPr>
      </w:pPr>
      <w:r w:rsidRPr="002826A1">
        <w:rPr>
          <w:lang w:val="es-ES_tradnl"/>
        </w:rPr>
        <w:t xml:space="preserve">La ONUDI y el PNUMA </w:t>
      </w:r>
      <w:r w:rsidR="00F564C1" w:rsidRPr="002826A1">
        <w:rPr>
          <w:lang w:val="es-ES_tradnl"/>
        </w:rPr>
        <w:t xml:space="preserve">solicitan </w:t>
      </w:r>
      <w:r w:rsidRPr="002826A1">
        <w:rPr>
          <w:lang w:val="es-ES_tradnl"/>
        </w:rPr>
        <w:t>2.</w:t>
      </w:r>
      <w:r w:rsidR="009964C6" w:rsidRPr="002826A1">
        <w:rPr>
          <w:lang w:val="es-ES_tradnl"/>
        </w:rPr>
        <w:t>177.</w:t>
      </w:r>
      <w:r w:rsidRPr="002826A1">
        <w:rPr>
          <w:lang w:val="es-ES_tradnl"/>
        </w:rPr>
        <w:t xml:space="preserve">181 </w:t>
      </w:r>
      <w:r w:rsidR="00040CB6" w:rsidRPr="002826A1">
        <w:rPr>
          <w:lang w:val="es-ES_tradnl"/>
        </w:rPr>
        <w:t>$EUA</w:t>
      </w:r>
      <w:r w:rsidR="002E3FED">
        <w:rPr>
          <w:lang w:val="es-ES_tradnl"/>
        </w:rPr>
        <w:t>,</w:t>
      </w:r>
      <w:r w:rsidR="00040CB6" w:rsidRPr="002826A1">
        <w:rPr>
          <w:lang w:val="es-ES_tradnl"/>
        </w:rPr>
        <w:t xml:space="preserve"> más gastos de apoyo</w:t>
      </w:r>
      <w:r w:rsidR="00827328" w:rsidRPr="002826A1">
        <w:rPr>
          <w:lang w:val="es-ES_tradnl"/>
        </w:rPr>
        <w:t xml:space="preserve">, </w:t>
      </w:r>
      <w:r w:rsidR="00276751" w:rsidRPr="002826A1">
        <w:rPr>
          <w:lang w:val="es-ES_tradnl"/>
        </w:rPr>
        <w:t xml:space="preserve">para la </w:t>
      </w:r>
      <w:r w:rsidR="00B30092" w:rsidRPr="002826A1">
        <w:rPr>
          <w:lang w:val="es-ES_tradnl"/>
        </w:rPr>
        <w:t xml:space="preserve">ejecución </w:t>
      </w:r>
      <w:r w:rsidR="009964C6" w:rsidRPr="002826A1">
        <w:rPr>
          <w:lang w:val="es-ES_tradnl"/>
        </w:rPr>
        <w:t xml:space="preserve">de </w:t>
      </w:r>
      <w:r w:rsidR="00F564C1" w:rsidRPr="002826A1">
        <w:rPr>
          <w:lang w:val="es-ES_tradnl"/>
        </w:rPr>
        <w:t xml:space="preserve">la etapa I </w:t>
      </w:r>
      <w:r w:rsidR="00A629E7" w:rsidRPr="002826A1">
        <w:rPr>
          <w:lang w:val="es-ES_tradnl"/>
        </w:rPr>
        <w:t xml:space="preserve">del </w:t>
      </w:r>
      <w:r w:rsidR="00117129">
        <w:rPr>
          <w:lang w:val="es-ES_tradnl"/>
        </w:rPr>
        <w:t xml:space="preserve">plan de aplicación de la Enmienda de Kigali </w:t>
      </w:r>
      <w:r w:rsidR="00827328" w:rsidRPr="002826A1">
        <w:rPr>
          <w:lang w:val="es-ES_tradnl"/>
        </w:rPr>
        <w:t xml:space="preserve">para </w:t>
      </w:r>
      <w:r w:rsidR="00AA53E9" w:rsidRPr="002826A1">
        <w:rPr>
          <w:lang w:val="es-ES_tradnl"/>
        </w:rPr>
        <w:t>Túnez</w:t>
      </w:r>
      <w:r w:rsidR="00827328" w:rsidRPr="002826A1">
        <w:rPr>
          <w:lang w:val="es-ES_tradnl"/>
        </w:rPr>
        <w:t xml:space="preserve">. El </w:t>
      </w:r>
      <w:r w:rsidR="00276751" w:rsidRPr="002826A1">
        <w:rPr>
          <w:lang w:val="es-ES_tradnl"/>
        </w:rPr>
        <w:t xml:space="preserve">valor </w:t>
      </w:r>
      <w:r w:rsidR="00827328" w:rsidRPr="002826A1">
        <w:rPr>
          <w:lang w:val="es-ES_tradnl"/>
        </w:rPr>
        <w:t xml:space="preserve">total </w:t>
      </w:r>
      <w:r w:rsidRPr="002826A1">
        <w:rPr>
          <w:lang w:val="es-ES_tradnl"/>
        </w:rPr>
        <w:t>de 1.</w:t>
      </w:r>
      <w:r w:rsidR="00FD55E0" w:rsidRPr="002826A1">
        <w:rPr>
          <w:lang w:val="es-ES_tradnl"/>
        </w:rPr>
        <w:t>689</w:t>
      </w:r>
      <w:r w:rsidR="009964C6" w:rsidRPr="002826A1">
        <w:rPr>
          <w:lang w:val="es-ES_tradnl"/>
        </w:rPr>
        <w:t>.</w:t>
      </w:r>
      <w:r w:rsidR="00635482">
        <w:rPr>
          <w:lang w:val="es-ES_tradnl"/>
        </w:rPr>
        <w:t xml:space="preserve">926 $EUA, </w:t>
      </w:r>
      <w:r w:rsidR="00A629E7" w:rsidRPr="002826A1">
        <w:rPr>
          <w:lang w:val="es-ES_tradnl"/>
        </w:rPr>
        <w:t xml:space="preserve">incluyendo </w:t>
      </w:r>
      <w:r w:rsidR="002E3FED">
        <w:rPr>
          <w:lang w:val="es-ES_tradnl"/>
        </w:rPr>
        <w:t xml:space="preserve">los </w:t>
      </w:r>
      <w:r w:rsidR="00B30092" w:rsidRPr="002826A1">
        <w:rPr>
          <w:lang w:val="es-ES_tradnl"/>
        </w:rPr>
        <w:t>gastos de apoyo</w:t>
      </w:r>
      <w:r w:rsidR="00827328" w:rsidRPr="002826A1">
        <w:rPr>
          <w:lang w:val="es-ES_tradnl"/>
        </w:rPr>
        <w:t xml:space="preserve">, </w:t>
      </w:r>
      <w:r w:rsidR="009964C6" w:rsidRPr="002826A1">
        <w:rPr>
          <w:lang w:val="es-ES_tradnl"/>
        </w:rPr>
        <w:t xml:space="preserve">solicitado </w:t>
      </w:r>
      <w:r w:rsidR="00B30092" w:rsidRPr="002826A1">
        <w:rPr>
          <w:lang w:val="es-ES_tradnl"/>
        </w:rPr>
        <w:t xml:space="preserve">para el período </w:t>
      </w:r>
      <w:r w:rsidR="00276751" w:rsidRPr="002826A1">
        <w:rPr>
          <w:lang w:val="es-ES_tradnl"/>
        </w:rPr>
        <w:t>2024-2026</w:t>
      </w:r>
      <w:r w:rsidR="009964C6" w:rsidRPr="002826A1">
        <w:rPr>
          <w:lang w:val="es-ES_tradnl"/>
        </w:rPr>
        <w:t xml:space="preserve">, </w:t>
      </w:r>
      <w:r w:rsidR="00827328" w:rsidRPr="002826A1">
        <w:rPr>
          <w:lang w:val="es-ES_tradnl"/>
        </w:rPr>
        <w:t xml:space="preserve">está </w:t>
      </w:r>
      <w:r w:rsidRPr="002826A1">
        <w:rPr>
          <w:lang w:val="es-ES_tradnl"/>
        </w:rPr>
        <w:t>1.</w:t>
      </w:r>
      <w:r w:rsidR="00490010" w:rsidRPr="002826A1">
        <w:rPr>
          <w:lang w:val="es-ES_tradnl"/>
        </w:rPr>
        <w:t>574</w:t>
      </w:r>
      <w:r w:rsidRPr="002826A1">
        <w:rPr>
          <w:lang w:val="es-ES_tradnl"/>
        </w:rPr>
        <w:t>.</w:t>
      </w:r>
      <w:r w:rsidR="00490010" w:rsidRPr="002826A1">
        <w:rPr>
          <w:lang w:val="es-ES_tradnl"/>
        </w:rPr>
        <w:t xml:space="preserve">366 </w:t>
      </w:r>
      <w:r w:rsidR="00635482" w:rsidRPr="00EC55D4">
        <w:rPr>
          <w:lang w:val="es-ES_tradnl"/>
        </w:rPr>
        <w:t xml:space="preserve">$EUA </w:t>
      </w:r>
      <w:r w:rsidR="00827328" w:rsidRPr="002826A1">
        <w:rPr>
          <w:lang w:val="es-ES_tradnl"/>
        </w:rPr>
        <w:t xml:space="preserve">por encima del </w:t>
      </w:r>
      <w:r w:rsidR="002E3FED">
        <w:rPr>
          <w:lang w:val="es-ES_tradnl"/>
        </w:rPr>
        <w:t>monto que figura en e</w:t>
      </w:r>
      <w:r w:rsidR="00276751" w:rsidRPr="002826A1">
        <w:rPr>
          <w:lang w:val="es-ES_tradnl"/>
        </w:rPr>
        <w:t>l plan administrativo</w:t>
      </w:r>
      <w:r w:rsidR="00827328" w:rsidRPr="002826A1">
        <w:rPr>
          <w:lang w:val="es-ES_tradnl"/>
        </w:rPr>
        <w:t>.</w:t>
      </w:r>
    </w:p>
    <w:p w14:paraId="67E5CB4C" w14:textId="76FB7A7F" w:rsidR="000C5181" w:rsidRDefault="003A7A57">
      <w:pPr>
        <w:pStyle w:val="Heading1"/>
        <w:keepNext/>
        <w:numPr>
          <w:ilvl w:val="0"/>
          <w:numId w:val="0"/>
        </w:numPr>
        <w:rPr>
          <w:u w:val="single"/>
          <w:lang w:val="es-ES_tradnl"/>
        </w:rPr>
      </w:pPr>
      <w:bookmarkStart w:id="12" w:name="_Hlk126916186"/>
      <w:bookmarkEnd w:id="10"/>
      <w:r w:rsidRPr="003A7A57">
        <w:rPr>
          <w:u w:val="single"/>
          <w:lang w:val="es-ES_tradnl"/>
        </w:rPr>
        <w:t xml:space="preserve">Sustentabilidad de la reducción de </w:t>
      </w:r>
      <w:r w:rsidR="002E3FED">
        <w:rPr>
          <w:u w:val="single"/>
          <w:lang w:val="es-ES_tradnl"/>
        </w:rPr>
        <w:t xml:space="preserve">los </w:t>
      </w:r>
      <w:r w:rsidRPr="003A7A57">
        <w:rPr>
          <w:u w:val="single"/>
          <w:lang w:val="es-ES_tradnl"/>
        </w:rPr>
        <w:t>HFC y evaluación de riesgos</w:t>
      </w:r>
    </w:p>
    <w:bookmarkEnd w:id="12"/>
    <w:p w14:paraId="75B5061C" w14:textId="0577596D" w:rsidR="000C5181" w:rsidRDefault="00635482">
      <w:pPr>
        <w:pStyle w:val="Heading1"/>
        <w:rPr>
          <w:lang w:val="es-ES_tradnl"/>
        </w:rPr>
      </w:pPr>
      <w:r w:rsidRPr="002826A1">
        <w:rPr>
          <w:lang w:val="es-ES_tradnl"/>
        </w:rPr>
        <w:t xml:space="preserve">La Secretaría </w:t>
      </w:r>
      <w:r w:rsidR="001A31DE" w:rsidRPr="002826A1">
        <w:rPr>
          <w:lang w:val="es-ES_tradnl"/>
        </w:rPr>
        <w:t xml:space="preserve">considera </w:t>
      </w:r>
      <w:r w:rsidR="0086565E" w:rsidRPr="002826A1">
        <w:rPr>
          <w:lang w:val="es-ES_tradnl"/>
        </w:rPr>
        <w:t xml:space="preserve">que </w:t>
      </w:r>
      <w:r w:rsidR="00F26026" w:rsidRPr="002826A1">
        <w:rPr>
          <w:lang w:val="es-ES_tradnl"/>
        </w:rPr>
        <w:t xml:space="preserve">los riesgos para </w:t>
      </w:r>
      <w:r w:rsidR="001A31DE" w:rsidRPr="002826A1">
        <w:rPr>
          <w:lang w:val="es-ES_tradnl"/>
        </w:rPr>
        <w:t xml:space="preserve">la sustentabilidad </w:t>
      </w:r>
      <w:r w:rsidR="00A629E7" w:rsidRPr="002826A1">
        <w:rPr>
          <w:lang w:val="es-ES_tradnl"/>
        </w:rPr>
        <w:t xml:space="preserve">de las </w:t>
      </w:r>
      <w:r w:rsidRPr="002826A1">
        <w:rPr>
          <w:lang w:val="es-ES_tradnl"/>
        </w:rPr>
        <w:t xml:space="preserve">conversiones </w:t>
      </w:r>
      <w:r w:rsidR="00A629E7" w:rsidRPr="002826A1">
        <w:rPr>
          <w:lang w:val="es-ES_tradnl"/>
        </w:rPr>
        <w:t xml:space="preserve">de las </w:t>
      </w:r>
      <w:r w:rsidR="007B779E" w:rsidRPr="002826A1">
        <w:rPr>
          <w:lang w:val="es-ES_tradnl"/>
        </w:rPr>
        <w:t xml:space="preserve">ocho </w:t>
      </w:r>
      <w:r w:rsidR="00AA53E9" w:rsidRPr="002826A1">
        <w:rPr>
          <w:lang w:val="es-ES_tradnl"/>
        </w:rPr>
        <w:t xml:space="preserve">empresas que fabrican </w:t>
      </w:r>
      <w:r w:rsidR="00947DF3">
        <w:rPr>
          <w:lang w:val="es-ES_tradnl"/>
        </w:rPr>
        <w:t>aparatos de climatización</w:t>
      </w:r>
      <w:r w:rsidR="001A31DE" w:rsidRPr="002826A1">
        <w:rPr>
          <w:lang w:val="es-ES_tradnl"/>
        </w:rPr>
        <w:t xml:space="preserve"> </w:t>
      </w:r>
      <w:r w:rsidR="0086565E" w:rsidRPr="002826A1">
        <w:rPr>
          <w:lang w:val="es-ES_tradnl"/>
        </w:rPr>
        <w:t>residenciales son bajos</w:t>
      </w:r>
      <w:r w:rsidR="002E3FED">
        <w:rPr>
          <w:lang w:val="es-ES_tradnl"/>
        </w:rPr>
        <w:t>,</w:t>
      </w:r>
      <w:r w:rsidR="0086565E" w:rsidRPr="002826A1">
        <w:rPr>
          <w:lang w:val="es-ES_tradnl"/>
        </w:rPr>
        <w:t xml:space="preserve"> </w:t>
      </w:r>
      <w:r w:rsidR="004E0AE5" w:rsidRPr="002826A1">
        <w:rPr>
          <w:lang w:val="es-ES_tradnl"/>
        </w:rPr>
        <w:t>dad</w:t>
      </w:r>
      <w:r w:rsidR="002E3FED">
        <w:rPr>
          <w:lang w:val="es-ES_tradnl"/>
        </w:rPr>
        <w:t>o</w:t>
      </w:r>
      <w:r w:rsidR="004E0AE5" w:rsidRPr="002826A1">
        <w:rPr>
          <w:lang w:val="es-ES_tradnl"/>
        </w:rPr>
        <w:t xml:space="preserve"> </w:t>
      </w:r>
      <w:r w:rsidR="002E3FED">
        <w:rPr>
          <w:lang w:val="es-ES_tradnl"/>
        </w:rPr>
        <w:t xml:space="preserve">que el </w:t>
      </w:r>
      <w:r w:rsidR="007F4CE5" w:rsidRPr="002826A1">
        <w:rPr>
          <w:lang w:val="es-ES_tradnl"/>
        </w:rPr>
        <w:t xml:space="preserve">1º de enero </w:t>
      </w:r>
      <w:r w:rsidR="007B779E" w:rsidRPr="002826A1">
        <w:rPr>
          <w:lang w:val="es-ES_tradnl"/>
        </w:rPr>
        <w:t xml:space="preserve">de </w:t>
      </w:r>
      <w:r w:rsidR="00400CEA" w:rsidRPr="002826A1">
        <w:rPr>
          <w:lang w:val="es-ES_tradnl"/>
        </w:rPr>
        <w:t xml:space="preserve">2027 </w:t>
      </w:r>
      <w:r w:rsidR="002E3FED">
        <w:rPr>
          <w:lang w:val="es-ES_tradnl"/>
        </w:rPr>
        <w:t xml:space="preserve">se prohibirá </w:t>
      </w:r>
      <w:r w:rsidR="00AA53E9" w:rsidRPr="002826A1">
        <w:rPr>
          <w:lang w:val="es-ES_tradnl"/>
        </w:rPr>
        <w:t xml:space="preserve">la importación </w:t>
      </w:r>
      <w:r w:rsidR="007B779E" w:rsidRPr="002826A1">
        <w:rPr>
          <w:lang w:val="es-ES_tradnl"/>
        </w:rPr>
        <w:t xml:space="preserve">y </w:t>
      </w:r>
      <w:r w:rsidR="00400CEA" w:rsidRPr="002826A1">
        <w:rPr>
          <w:lang w:val="es-ES_tradnl"/>
        </w:rPr>
        <w:t xml:space="preserve">fabricación </w:t>
      </w:r>
      <w:r w:rsidR="007B779E" w:rsidRPr="002826A1">
        <w:rPr>
          <w:lang w:val="es-ES_tradnl"/>
        </w:rPr>
        <w:t xml:space="preserve">de </w:t>
      </w:r>
      <w:r w:rsidR="00947DF3">
        <w:rPr>
          <w:lang w:val="es-ES_tradnl"/>
        </w:rPr>
        <w:t>aparatos de climatización</w:t>
      </w:r>
      <w:r w:rsidR="001A31DE" w:rsidRPr="002826A1">
        <w:rPr>
          <w:lang w:val="es-ES_tradnl"/>
        </w:rPr>
        <w:t xml:space="preserve"> </w:t>
      </w:r>
      <w:r w:rsidR="00400CEA" w:rsidRPr="002826A1">
        <w:rPr>
          <w:lang w:val="es-ES_tradnl"/>
        </w:rPr>
        <w:t xml:space="preserve">residenciales </w:t>
      </w:r>
      <w:r w:rsidRPr="002826A1">
        <w:rPr>
          <w:lang w:val="es-ES_tradnl"/>
        </w:rPr>
        <w:t xml:space="preserve">con </w:t>
      </w:r>
      <w:r w:rsidR="00400CEA" w:rsidRPr="002826A1">
        <w:rPr>
          <w:lang w:val="es-ES_tradnl"/>
        </w:rPr>
        <w:t xml:space="preserve">un </w:t>
      </w:r>
      <w:r w:rsidR="00931BFF">
        <w:rPr>
          <w:lang w:val="es-ES_tradnl"/>
        </w:rPr>
        <w:t xml:space="preserve"> potencial de calentamiento atmosférico</w:t>
      </w:r>
      <w:r w:rsidR="00DC6417" w:rsidRPr="002826A1">
        <w:rPr>
          <w:lang w:val="es-ES_tradnl"/>
        </w:rPr>
        <w:t xml:space="preserve"> </w:t>
      </w:r>
      <w:r w:rsidR="00400CEA" w:rsidRPr="002826A1">
        <w:rPr>
          <w:lang w:val="es-ES_tradnl"/>
        </w:rPr>
        <w:t xml:space="preserve">superior a 700; </w:t>
      </w:r>
      <w:r w:rsidR="004E0AE5" w:rsidRPr="002826A1">
        <w:rPr>
          <w:lang w:val="es-ES_tradnl"/>
        </w:rPr>
        <w:t xml:space="preserve">la </w:t>
      </w:r>
      <w:r w:rsidR="00E35F1C">
        <w:rPr>
          <w:lang w:val="es-ES_tradnl"/>
        </w:rPr>
        <w:t xml:space="preserve">capacidad técnica </w:t>
      </w:r>
      <w:r w:rsidR="00A629E7" w:rsidRPr="002826A1">
        <w:rPr>
          <w:lang w:val="es-ES_tradnl"/>
        </w:rPr>
        <w:t xml:space="preserve">de las </w:t>
      </w:r>
      <w:r w:rsidR="001F588F" w:rsidRPr="002826A1">
        <w:rPr>
          <w:lang w:val="es-ES_tradnl"/>
        </w:rPr>
        <w:t xml:space="preserve">empresas para emprender las </w:t>
      </w:r>
      <w:r w:rsidRPr="002826A1">
        <w:rPr>
          <w:lang w:val="es-ES_tradnl"/>
        </w:rPr>
        <w:t>conversiones</w:t>
      </w:r>
      <w:r w:rsidR="009631CA" w:rsidRPr="002826A1">
        <w:rPr>
          <w:lang w:val="es-ES_tradnl"/>
        </w:rPr>
        <w:t xml:space="preserve">; </w:t>
      </w:r>
      <w:r w:rsidR="007B779E" w:rsidRPr="002826A1">
        <w:rPr>
          <w:lang w:val="es-ES_tradnl"/>
        </w:rPr>
        <w:t xml:space="preserve">y </w:t>
      </w:r>
      <w:r w:rsidR="001A31DE" w:rsidRPr="002826A1">
        <w:rPr>
          <w:lang w:val="es-ES_tradnl"/>
        </w:rPr>
        <w:t xml:space="preserve">la </w:t>
      </w:r>
      <w:r w:rsidR="004E0AE5" w:rsidRPr="002826A1">
        <w:rPr>
          <w:lang w:val="es-ES_tradnl"/>
        </w:rPr>
        <w:t xml:space="preserve">aceptación del </w:t>
      </w:r>
      <w:r w:rsidR="001A31DE" w:rsidRPr="002826A1">
        <w:rPr>
          <w:lang w:val="es-ES_tradnl"/>
        </w:rPr>
        <w:t xml:space="preserve">mercado </w:t>
      </w:r>
      <w:r w:rsidR="00E35F1C">
        <w:rPr>
          <w:lang w:val="es-ES_tradnl"/>
        </w:rPr>
        <w:t xml:space="preserve">en muchas </w:t>
      </w:r>
      <w:r w:rsidR="009F4A2A">
        <w:rPr>
          <w:lang w:val="es-ES_tradnl"/>
        </w:rPr>
        <w:t xml:space="preserve">regiones </w:t>
      </w:r>
      <w:r w:rsidR="00A629E7" w:rsidRPr="002826A1">
        <w:rPr>
          <w:lang w:val="es-ES_tradnl"/>
        </w:rPr>
        <w:t xml:space="preserve">del </w:t>
      </w:r>
      <w:r w:rsidR="004E0AE5" w:rsidRPr="002826A1">
        <w:rPr>
          <w:lang w:val="es-ES_tradnl"/>
        </w:rPr>
        <w:t xml:space="preserve">mundo </w:t>
      </w:r>
      <w:r w:rsidR="00FB25A1">
        <w:rPr>
          <w:lang w:val="es-ES_tradnl"/>
        </w:rPr>
        <w:t>de</w:t>
      </w:r>
      <w:r w:rsidR="004E0AE5" w:rsidRPr="002826A1">
        <w:rPr>
          <w:lang w:val="es-ES_tradnl"/>
        </w:rPr>
        <w:t xml:space="preserve"> la </w:t>
      </w:r>
      <w:r w:rsidRPr="002826A1">
        <w:rPr>
          <w:lang w:val="es-ES_tradnl"/>
        </w:rPr>
        <w:t xml:space="preserve">tecnología </w:t>
      </w:r>
      <w:r w:rsidR="004E0AE5" w:rsidRPr="002826A1">
        <w:rPr>
          <w:lang w:val="es-ES_tradnl"/>
        </w:rPr>
        <w:t>basada en HFC</w:t>
      </w:r>
      <w:r w:rsidR="00133B4A">
        <w:rPr>
          <w:lang w:val="es-ES_tradnl"/>
        </w:rPr>
        <w:noBreakHyphen/>
      </w:r>
      <w:r w:rsidR="004E0AE5" w:rsidRPr="002826A1">
        <w:rPr>
          <w:lang w:val="es-ES_tradnl"/>
        </w:rPr>
        <w:t xml:space="preserve">32. </w:t>
      </w:r>
      <w:r w:rsidR="002E3FED">
        <w:rPr>
          <w:lang w:val="es-ES_tradnl"/>
        </w:rPr>
        <w:t>Asimismo, l</w:t>
      </w:r>
      <w:r w:rsidR="001A31DE" w:rsidRPr="002826A1">
        <w:rPr>
          <w:lang w:val="es-ES_tradnl"/>
        </w:rPr>
        <w:t xml:space="preserve">a </w:t>
      </w:r>
      <w:r w:rsidR="00085543">
        <w:rPr>
          <w:lang w:val="es-ES_tradnl"/>
        </w:rPr>
        <w:t>sustentabilidad</w:t>
      </w:r>
      <w:r w:rsidR="001A31DE" w:rsidRPr="002826A1">
        <w:rPr>
          <w:lang w:val="es-ES_tradnl"/>
        </w:rPr>
        <w:t xml:space="preserve"> de </w:t>
      </w:r>
      <w:r w:rsidR="00A629E7" w:rsidRPr="002826A1">
        <w:rPr>
          <w:lang w:val="es-ES_tradnl"/>
        </w:rPr>
        <w:t xml:space="preserve">las </w:t>
      </w:r>
      <w:r w:rsidRPr="002826A1">
        <w:rPr>
          <w:lang w:val="es-ES_tradnl"/>
        </w:rPr>
        <w:t xml:space="preserve">conversiones </w:t>
      </w:r>
      <w:r w:rsidR="009631CA" w:rsidRPr="002826A1">
        <w:rPr>
          <w:lang w:val="es-ES_tradnl"/>
        </w:rPr>
        <w:t xml:space="preserve">se verá respaldada </w:t>
      </w:r>
      <w:r w:rsidR="00276751" w:rsidRPr="002826A1">
        <w:rPr>
          <w:lang w:val="es-ES_tradnl"/>
        </w:rPr>
        <w:t xml:space="preserve">por </w:t>
      </w:r>
      <w:r w:rsidR="009631CA" w:rsidRPr="002826A1">
        <w:rPr>
          <w:lang w:val="es-ES_tradnl"/>
        </w:rPr>
        <w:t xml:space="preserve">el </w:t>
      </w:r>
      <w:r w:rsidR="00AA53E9" w:rsidRPr="002826A1">
        <w:rPr>
          <w:lang w:val="es-ES_tradnl"/>
        </w:rPr>
        <w:t xml:space="preserve">precio </w:t>
      </w:r>
      <w:r w:rsidR="009631CA" w:rsidRPr="002826A1">
        <w:rPr>
          <w:lang w:val="es-ES_tradnl"/>
        </w:rPr>
        <w:t xml:space="preserve">más bajo </w:t>
      </w:r>
      <w:r w:rsidR="007B779E" w:rsidRPr="002826A1">
        <w:rPr>
          <w:lang w:val="es-ES_tradnl"/>
        </w:rPr>
        <w:t xml:space="preserve">del </w:t>
      </w:r>
      <w:r w:rsidR="00A629E7" w:rsidRPr="002826A1">
        <w:rPr>
          <w:lang w:val="es-ES_tradnl"/>
        </w:rPr>
        <w:t xml:space="preserve">refrigerante </w:t>
      </w:r>
      <w:r w:rsidR="009631CA" w:rsidRPr="002826A1">
        <w:rPr>
          <w:lang w:val="es-ES_tradnl"/>
        </w:rPr>
        <w:t xml:space="preserve">HFC-32 </w:t>
      </w:r>
      <w:r w:rsidR="00276751" w:rsidRPr="002826A1">
        <w:rPr>
          <w:lang w:val="es-ES_tradnl"/>
        </w:rPr>
        <w:t xml:space="preserve">en relación con el </w:t>
      </w:r>
      <w:r w:rsidR="007B779E" w:rsidRPr="002826A1">
        <w:rPr>
          <w:lang w:val="es-ES_tradnl"/>
        </w:rPr>
        <w:t>R-410A</w:t>
      </w:r>
      <w:r w:rsidR="009631CA" w:rsidRPr="002826A1">
        <w:rPr>
          <w:lang w:val="es-ES_tradnl"/>
        </w:rPr>
        <w:t xml:space="preserve">, </w:t>
      </w:r>
      <w:r w:rsidR="007B779E" w:rsidRPr="002826A1">
        <w:rPr>
          <w:lang w:val="es-ES_tradnl"/>
        </w:rPr>
        <w:t xml:space="preserve">y </w:t>
      </w:r>
      <w:r w:rsidR="009631CA" w:rsidRPr="002826A1">
        <w:rPr>
          <w:lang w:val="es-ES_tradnl"/>
        </w:rPr>
        <w:t xml:space="preserve">la fácil </w:t>
      </w:r>
      <w:r w:rsidR="00B30092" w:rsidRPr="002826A1">
        <w:rPr>
          <w:lang w:val="es-ES_tradnl"/>
        </w:rPr>
        <w:t xml:space="preserve">disponibilidad </w:t>
      </w:r>
      <w:r w:rsidR="007B779E" w:rsidRPr="002826A1">
        <w:rPr>
          <w:lang w:val="es-ES_tradnl"/>
        </w:rPr>
        <w:t xml:space="preserve">de </w:t>
      </w:r>
      <w:r w:rsidR="00AA53E9" w:rsidRPr="002826A1">
        <w:rPr>
          <w:lang w:val="es-ES_tradnl"/>
        </w:rPr>
        <w:t xml:space="preserve">compresores </w:t>
      </w:r>
      <w:r w:rsidR="009631CA" w:rsidRPr="002826A1">
        <w:rPr>
          <w:lang w:val="es-ES_tradnl"/>
        </w:rPr>
        <w:t>a base de HFC</w:t>
      </w:r>
      <w:r w:rsidR="00133B4A">
        <w:rPr>
          <w:lang w:val="es-ES_tradnl"/>
        </w:rPr>
        <w:noBreakHyphen/>
      </w:r>
      <w:r w:rsidR="009631CA" w:rsidRPr="002826A1">
        <w:rPr>
          <w:lang w:val="es-ES_tradnl"/>
        </w:rPr>
        <w:t xml:space="preserve">32. </w:t>
      </w:r>
      <w:r w:rsidR="00E35F1C">
        <w:rPr>
          <w:lang w:val="es-ES_tradnl"/>
        </w:rPr>
        <w:t xml:space="preserve">Los </w:t>
      </w:r>
      <w:r w:rsidR="00113B8F" w:rsidRPr="002826A1">
        <w:rPr>
          <w:lang w:val="es-ES_tradnl"/>
        </w:rPr>
        <w:t xml:space="preserve">riesgos relacionados con la </w:t>
      </w:r>
      <w:r w:rsidR="00E35F1C">
        <w:rPr>
          <w:lang w:val="es-ES_tradnl"/>
        </w:rPr>
        <w:t xml:space="preserve">viabilidad </w:t>
      </w:r>
      <w:r w:rsidR="00113B8F" w:rsidRPr="002826A1">
        <w:rPr>
          <w:lang w:val="es-ES_tradnl"/>
        </w:rPr>
        <w:t xml:space="preserve">financiera </w:t>
      </w:r>
      <w:r w:rsidR="007B779E" w:rsidRPr="002826A1">
        <w:rPr>
          <w:lang w:val="es-ES_tradnl"/>
        </w:rPr>
        <w:t xml:space="preserve">de </w:t>
      </w:r>
      <w:r w:rsidR="001A31DE" w:rsidRPr="002826A1">
        <w:rPr>
          <w:lang w:val="es-ES_tradnl"/>
        </w:rPr>
        <w:t xml:space="preserve">una empresa </w:t>
      </w:r>
      <w:r w:rsidRPr="002826A1">
        <w:rPr>
          <w:lang w:val="es-ES_tradnl"/>
        </w:rPr>
        <w:t xml:space="preserve">con </w:t>
      </w:r>
      <w:r w:rsidR="00113B8F" w:rsidRPr="002826A1">
        <w:rPr>
          <w:lang w:val="es-ES_tradnl"/>
        </w:rPr>
        <w:t xml:space="preserve">una </w:t>
      </w:r>
      <w:r w:rsidR="007B779E" w:rsidRPr="002826A1">
        <w:rPr>
          <w:lang w:val="es-ES_tradnl"/>
        </w:rPr>
        <w:t xml:space="preserve">fabricación </w:t>
      </w:r>
      <w:r w:rsidR="00113B8F" w:rsidRPr="002826A1">
        <w:rPr>
          <w:lang w:val="es-ES_tradnl"/>
        </w:rPr>
        <w:t xml:space="preserve">limitada </w:t>
      </w:r>
      <w:r w:rsidRPr="002826A1">
        <w:rPr>
          <w:lang w:val="es-ES_tradnl"/>
        </w:rPr>
        <w:t xml:space="preserve">en </w:t>
      </w:r>
      <w:r w:rsidR="00113B8F" w:rsidRPr="002826A1">
        <w:rPr>
          <w:lang w:val="es-ES_tradnl"/>
        </w:rPr>
        <w:t xml:space="preserve">los últimos </w:t>
      </w:r>
      <w:r w:rsidR="00F564C1" w:rsidRPr="002826A1">
        <w:rPr>
          <w:lang w:val="es-ES_tradnl"/>
        </w:rPr>
        <w:t xml:space="preserve">años </w:t>
      </w:r>
      <w:r w:rsidR="00B83C56" w:rsidRPr="002826A1">
        <w:rPr>
          <w:lang w:val="es-ES_tradnl"/>
        </w:rPr>
        <w:t xml:space="preserve">se han mitigado </w:t>
      </w:r>
      <w:r w:rsidRPr="002826A1">
        <w:rPr>
          <w:lang w:val="es-ES_tradnl"/>
        </w:rPr>
        <w:t xml:space="preserve">mediante </w:t>
      </w:r>
      <w:r w:rsidR="00B83C56" w:rsidRPr="002826A1">
        <w:rPr>
          <w:lang w:val="es-ES_tradnl"/>
        </w:rPr>
        <w:t xml:space="preserve">salvaguardias </w:t>
      </w:r>
      <w:r w:rsidR="00117129">
        <w:rPr>
          <w:lang w:val="es-ES_tradnl"/>
        </w:rPr>
        <w:t>adecuadas</w:t>
      </w:r>
      <w:r w:rsidR="00B83C56" w:rsidRPr="002826A1">
        <w:rPr>
          <w:lang w:val="es-ES_tradnl"/>
        </w:rPr>
        <w:t xml:space="preserve">. </w:t>
      </w:r>
      <w:r w:rsidR="00085543">
        <w:rPr>
          <w:lang w:val="es-ES_tradnl"/>
        </w:rPr>
        <w:t>Asimismo, l</w:t>
      </w:r>
      <w:r w:rsidRPr="002826A1">
        <w:rPr>
          <w:lang w:val="es-ES_tradnl"/>
        </w:rPr>
        <w:t xml:space="preserve">a Secretaría </w:t>
      </w:r>
      <w:r w:rsidR="00CB2920" w:rsidRPr="002826A1">
        <w:rPr>
          <w:lang w:val="es-ES_tradnl"/>
        </w:rPr>
        <w:t xml:space="preserve">evalúa que los riesgos para </w:t>
      </w:r>
      <w:r w:rsidR="001A31DE" w:rsidRPr="002826A1">
        <w:rPr>
          <w:lang w:val="es-ES_tradnl"/>
        </w:rPr>
        <w:t xml:space="preserve">la </w:t>
      </w:r>
      <w:r w:rsidR="00085543">
        <w:rPr>
          <w:lang w:val="es-ES_tradnl"/>
        </w:rPr>
        <w:t>sustentabilidad</w:t>
      </w:r>
      <w:r w:rsidR="001A31DE" w:rsidRPr="002826A1">
        <w:rPr>
          <w:lang w:val="es-ES_tradnl"/>
        </w:rPr>
        <w:t xml:space="preserve"> </w:t>
      </w:r>
      <w:r w:rsidR="007B779E" w:rsidRPr="002826A1">
        <w:rPr>
          <w:lang w:val="es-ES_tradnl"/>
        </w:rPr>
        <w:t xml:space="preserve">de </w:t>
      </w:r>
      <w:r w:rsidRPr="002826A1">
        <w:rPr>
          <w:lang w:val="es-ES_tradnl"/>
        </w:rPr>
        <w:t xml:space="preserve">la conversión </w:t>
      </w:r>
      <w:r w:rsidR="00A629E7" w:rsidRPr="002826A1">
        <w:rPr>
          <w:lang w:val="es-ES_tradnl"/>
        </w:rPr>
        <w:t xml:space="preserve">de </w:t>
      </w:r>
      <w:r w:rsidR="002E3FED">
        <w:rPr>
          <w:lang w:val="es-ES_tradnl"/>
        </w:rPr>
        <w:t xml:space="preserve">los fabricantes de </w:t>
      </w:r>
      <w:r w:rsidR="003368B9">
        <w:rPr>
          <w:lang w:val="es-ES_tradnl"/>
        </w:rPr>
        <w:t>distribuidores de agua</w:t>
      </w:r>
      <w:r w:rsidR="00CB2920" w:rsidRPr="002826A1">
        <w:rPr>
          <w:lang w:val="es-ES_tradnl"/>
        </w:rPr>
        <w:t xml:space="preserve"> fría a R-600a son bajos</w:t>
      </w:r>
      <w:r w:rsidR="002E3FED">
        <w:rPr>
          <w:lang w:val="es-ES_tradnl"/>
        </w:rPr>
        <w:t>,</w:t>
      </w:r>
      <w:r w:rsidR="00CB2920" w:rsidRPr="002826A1">
        <w:rPr>
          <w:lang w:val="es-ES_tradnl"/>
        </w:rPr>
        <w:t xml:space="preserve"> dad</w:t>
      </w:r>
      <w:r w:rsidR="002E3FED">
        <w:rPr>
          <w:lang w:val="es-ES_tradnl"/>
        </w:rPr>
        <w:t>o</w:t>
      </w:r>
      <w:r w:rsidR="00CB2920" w:rsidRPr="002826A1">
        <w:rPr>
          <w:lang w:val="es-ES_tradnl"/>
        </w:rPr>
        <w:t xml:space="preserve"> la amplia </w:t>
      </w:r>
      <w:r w:rsidR="003422ED" w:rsidRPr="002826A1">
        <w:rPr>
          <w:lang w:val="es-ES_tradnl"/>
        </w:rPr>
        <w:t xml:space="preserve">aceptación </w:t>
      </w:r>
      <w:r w:rsidR="001A31DE" w:rsidRPr="002826A1">
        <w:rPr>
          <w:lang w:val="es-ES_tradnl"/>
        </w:rPr>
        <w:t xml:space="preserve">en el mercado </w:t>
      </w:r>
      <w:r w:rsidR="007B779E" w:rsidRPr="002826A1">
        <w:rPr>
          <w:lang w:val="es-ES_tradnl"/>
        </w:rPr>
        <w:t xml:space="preserve">de </w:t>
      </w:r>
      <w:r w:rsidR="003422ED" w:rsidRPr="002826A1">
        <w:rPr>
          <w:lang w:val="es-ES_tradnl"/>
        </w:rPr>
        <w:t xml:space="preserve">esa </w:t>
      </w:r>
      <w:r w:rsidRPr="002826A1">
        <w:rPr>
          <w:lang w:val="es-ES_tradnl"/>
        </w:rPr>
        <w:t xml:space="preserve">tecnología </w:t>
      </w:r>
      <w:r w:rsidR="007B779E" w:rsidRPr="002826A1">
        <w:rPr>
          <w:lang w:val="es-ES_tradnl"/>
        </w:rPr>
        <w:t xml:space="preserve">y </w:t>
      </w:r>
      <w:r w:rsidR="003422ED" w:rsidRPr="002826A1">
        <w:rPr>
          <w:lang w:val="es-ES_tradnl"/>
        </w:rPr>
        <w:t>la</w:t>
      </w:r>
      <w:r w:rsidR="002E3FED">
        <w:rPr>
          <w:lang w:val="es-ES_tradnl"/>
        </w:rPr>
        <w:t xml:space="preserve"> prohibición del</w:t>
      </w:r>
      <w:r w:rsidR="003422ED" w:rsidRPr="002826A1">
        <w:rPr>
          <w:lang w:val="es-ES_tradnl"/>
        </w:rPr>
        <w:t xml:space="preserve"> </w:t>
      </w:r>
      <w:r w:rsidR="007F4CE5" w:rsidRPr="002826A1">
        <w:rPr>
          <w:lang w:val="es-ES_tradnl"/>
        </w:rPr>
        <w:t xml:space="preserve">1º de enero </w:t>
      </w:r>
      <w:r w:rsidR="007B779E" w:rsidRPr="002826A1">
        <w:rPr>
          <w:lang w:val="es-ES_tradnl"/>
        </w:rPr>
        <w:t xml:space="preserve">de </w:t>
      </w:r>
      <w:r w:rsidR="003422ED" w:rsidRPr="002826A1">
        <w:rPr>
          <w:lang w:val="es-ES_tradnl"/>
        </w:rPr>
        <w:t xml:space="preserve">2027 </w:t>
      </w:r>
      <w:r w:rsidR="00CD6E01" w:rsidRPr="002826A1">
        <w:rPr>
          <w:lang w:val="es-ES_tradnl"/>
        </w:rPr>
        <w:t xml:space="preserve">de </w:t>
      </w:r>
      <w:r w:rsidR="00AA53E9" w:rsidRPr="002826A1">
        <w:rPr>
          <w:lang w:val="es-ES_tradnl"/>
        </w:rPr>
        <w:t xml:space="preserve">la importación </w:t>
      </w:r>
      <w:r w:rsidR="007B779E" w:rsidRPr="002826A1">
        <w:rPr>
          <w:lang w:val="es-ES_tradnl"/>
        </w:rPr>
        <w:t xml:space="preserve">y </w:t>
      </w:r>
      <w:r w:rsidR="00CD6E01" w:rsidRPr="002826A1">
        <w:rPr>
          <w:lang w:val="es-ES_tradnl"/>
        </w:rPr>
        <w:t xml:space="preserve">fabricación </w:t>
      </w:r>
      <w:r w:rsidR="007B779E" w:rsidRPr="002826A1">
        <w:rPr>
          <w:lang w:val="es-ES_tradnl"/>
        </w:rPr>
        <w:t>de</w:t>
      </w:r>
      <w:r w:rsidR="00E468E6">
        <w:rPr>
          <w:lang w:val="es-ES_tradnl"/>
        </w:rPr>
        <w:t xml:space="preserve"> distribuidores </w:t>
      </w:r>
      <w:r w:rsidRPr="002826A1">
        <w:rPr>
          <w:lang w:val="es-ES_tradnl"/>
        </w:rPr>
        <w:t xml:space="preserve">de </w:t>
      </w:r>
      <w:r w:rsidR="007F4CE5" w:rsidRPr="002826A1">
        <w:rPr>
          <w:lang w:val="es-ES_tradnl"/>
        </w:rPr>
        <w:t>agua</w:t>
      </w:r>
      <w:r w:rsidR="00CD6E01" w:rsidRPr="002826A1">
        <w:rPr>
          <w:lang w:val="es-ES_tradnl"/>
        </w:rPr>
        <w:t xml:space="preserve"> fría a base de HFC.</w:t>
      </w:r>
    </w:p>
    <w:p w14:paraId="3CB868C4" w14:textId="13307A98" w:rsidR="000C5181" w:rsidRDefault="00635482">
      <w:pPr>
        <w:pStyle w:val="Heading1"/>
        <w:rPr>
          <w:lang w:val="es-ES_tradnl"/>
        </w:rPr>
      </w:pPr>
      <w:r w:rsidRPr="002826A1">
        <w:rPr>
          <w:lang w:val="es-ES_tradnl"/>
        </w:rPr>
        <w:t xml:space="preserve">Las </w:t>
      </w:r>
      <w:r w:rsidR="00085543">
        <w:rPr>
          <w:lang w:val="es-ES_tradnl"/>
        </w:rPr>
        <w:t xml:space="preserve">reglamentaciones </w:t>
      </w:r>
      <w:r w:rsidR="004D5DF3" w:rsidRPr="002826A1">
        <w:rPr>
          <w:lang w:val="es-ES_tradnl"/>
        </w:rPr>
        <w:t xml:space="preserve">para controlar </w:t>
      </w:r>
      <w:r w:rsidR="007B779E" w:rsidRPr="002826A1">
        <w:rPr>
          <w:lang w:val="es-ES_tradnl"/>
        </w:rPr>
        <w:t xml:space="preserve">y </w:t>
      </w:r>
      <w:r w:rsidR="00C920D6">
        <w:rPr>
          <w:lang w:val="es-ES_tradnl"/>
        </w:rPr>
        <w:t xml:space="preserve">supervisar </w:t>
      </w:r>
      <w:r w:rsidR="00DC6417" w:rsidRPr="002826A1">
        <w:rPr>
          <w:lang w:val="es-ES_tradnl"/>
        </w:rPr>
        <w:t xml:space="preserve">los HFC </w:t>
      </w:r>
      <w:r w:rsidR="009964C6" w:rsidRPr="002826A1">
        <w:rPr>
          <w:lang w:val="es-ES_tradnl"/>
        </w:rPr>
        <w:t xml:space="preserve">por medio </w:t>
      </w:r>
      <w:r w:rsidR="00A629E7" w:rsidRPr="002826A1">
        <w:rPr>
          <w:lang w:val="es-ES_tradnl"/>
        </w:rPr>
        <w:t xml:space="preserve">del </w:t>
      </w:r>
      <w:r w:rsidR="0020369F" w:rsidRPr="002826A1">
        <w:rPr>
          <w:lang w:val="es-ES_tradnl"/>
        </w:rPr>
        <w:t xml:space="preserve">sistema de licencias y cuotas </w:t>
      </w:r>
      <w:r w:rsidR="004D5DF3" w:rsidRPr="002826A1">
        <w:rPr>
          <w:lang w:val="es-ES_tradnl"/>
        </w:rPr>
        <w:t xml:space="preserve">están </w:t>
      </w:r>
      <w:r w:rsidR="009964C6" w:rsidRPr="002826A1">
        <w:rPr>
          <w:lang w:val="es-ES_tradnl"/>
        </w:rPr>
        <w:t xml:space="preserve">en </w:t>
      </w:r>
      <w:r w:rsidR="004D5DF3" w:rsidRPr="002826A1">
        <w:rPr>
          <w:lang w:val="es-ES_tradnl"/>
        </w:rPr>
        <w:t xml:space="preserve">vigor </w:t>
      </w:r>
      <w:r w:rsidR="007B779E" w:rsidRPr="002826A1">
        <w:rPr>
          <w:lang w:val="es-ES_tradnl"/>
        </w:rPr>
        <w:t xml:space="preserve">y </w:t>
      </w:r>
      <w:r w:rsidR="00C920D6">
        <w:rPr>
          <w:lang w:val="es-ES_tradnl"/>
        </w:rPr>
        <w:t>el financiamiento</w:t>
      </w:r>
      <w:r w:rsidR="007B779E" w:rsidRPr="002826A1">
        <w:rPr>
          <w:lang w:val="es-ES_tradnl"/>
        </w:rPr>
        <w:t xml:space="preserve"> </w:t>
      </w:r>
      <w:r w:rsidR="004D5DF3" w:rsidRPr="002826A1">
        <w:rPr>
          <w:lang w:val="es-ES_tradnl"/>
        </w:rPr>
        <w:t xml:space="preserve">para la </w:t>
      </w:r>
      <w:r w:rsidR="009964C6" w:rsidRPr="002826A1">
        <w:rPr>
          <w:lang w:val="es-ES_tradnl"/>
        </w:rPr>
        <w:t xml:space="preserve">capacitación de </w:t>
      </w:r>
      <w:r w:rsidR="0033465D">
        <w:rPr>
          <w:lang w:val="es-ES_tradnl"/>
        </w:rPr>
        <w:t>oficiales aduaneros</w:t>
      </w:r>
      <w:r w:rsidR="004D5DF3" w:rsidRPr="002826A1">
        <w:rPr>
          <w:lang w:val="es-ES_tradnl"/>
        </w:rPr>
        <w:t xml:space="preserve">, </w:t>
      </w:r>
      <w:r w:rsidR="00A629E7" w:rsidRPr="002826A1">
        <w:rPr>
          <w:lang w:val="es-ES_tradnl"/>
        </w:rPr>
        <w:t>incluyendo</w:t>
      </w:r>
      <w:r w:rsidR="00C920D6">
        <w:rPr>
          <w:lang w:val="es-ES_tradnl"/>
        </w:rPr>
        <w:t xml:space="preserve"> el suministro </w:t>
      </w:r>
      <w:r w:rsidR="0033465D">
        <w:rPr>
          <w:lang w:val="es-ES_tradnl"/>
        </w:rPr>
        <w:t>de</w:t>
      </w:r>
      <w:r w:rsidR="007B779E" w:rsidRPr="002826A1">
        <w:rPr>
          <w:lang w:val="es-ES_tradnl"/>
        </w:rPr>
        <w:t xml:space="preserve"> </w:t>
      </w:r>
      <w:r w:rsidR="009E1502">
        <w:rPr>
          <w:lang w:val="es-ES_tradnl"/>
        </w:rPr>
        <w:t>identificadores de refrigerantes</w:t>
      </w:r>
      <w:r w:rsidR="00274EFE" w:rsidRPr="002826A1">
        <w:rPr>
          <w:lang w:val="es-ES_tradnl"/>
        </w:rPr>
        <w:t xml:space="preserve">, </w:t>
      </w:r>
      <w:r w:rsidR="004D5DF3" w:rsidRPr="002826A1">
        <w:rPr>
          <w:lang w:val="es-ES_tradnl"/>
        </w:rPr>
        <w:t>está incluid</w:t>
      </w:r>
      <w:r w:rsidR="00C920D6">
        <w:rPr>
          <w:lang w:val="es-ES_tradnl"/>
        </w:rPr>
        <w:t>o</w:t>
      </w:r>
      <w:r w:rsidR="004D5DF3" w:rsidRPr="002826A1">
        <w:rPr>
          <w:lang w:val="es-ES_tradnl"/>
        </w:rPr>
        <w:t xml:space="preserve"> </w:t>
      </w:r>
      <w:r w:rsidR="009964C6" w:rsidRPr="002826A1">
        <w:rPr>
          <w:lang w:val="es-ES_tradnl"/>
        </w:rPr>
        <w:t xml:space="preserve">en </w:t>
      </w:r>
      <w:r w:rsidR="00F564C1" w:rsidRPr="002826A1">
        <w:rPr>
          <w:lang w:val="es-ES_tradnl"/>
        </w:rPr>
        <w:t xml:space="preserve">la etapa I </w:t>
      </w:r>
      <w:r w:rsidR="00A629E7" w:rsidRPr="002826A1">
        <w:rPr>
          <w:lang w:val="es-ES_tradnl"/>
        </w:rPr>
        <w:t xml:space="preserve">del </w:t>
      </w:r>
      <w:r w:rsidR="00117129">
        <w:rPr>
          <w:lang w:val="es-ES_tradnl"/>
        </w:rPr>
        <w:t>plan de aplicación de la Enmienda de Kigali</w:t>
      </w:r>
      <w:r w:rsidR="004D5DF3" w:rsidRPr="002826A1">
        <w:rPr>
          <w:lang w:val="es-ES_tradnl"/>
        </w:rPr>
        <w:t xml:space="preserve">. </w:t>
      </w:r>
      <w:r w:rsidR="00CE7BD4" w:rsidRPr="002826A1">
        <w:rPr>
          <w:lang w:val="es-ES_tradnl"/>
        </w:rPr>
        <w:t>La</w:t>
      </w:r>
      <w:r w:rsidR="00C920D6">
        <w:rPr>
          <w:lang w:val="es-ES_tradnl"/>
        </w:rPr>
        <w:t xml:space="preserve"> prohibición del</w:t>
      </w:r>
      <w:r w:rsidR="00CE7BD4" w:rsidRPr="002826A1">
        <w:rPr>
          <w:lang w:val="es-ES_tradnl"/>
        </w:rPr>
        <w:t xml:space="preserve"> </w:t>
      </w:r>
      <w:r w:rsidR="007F4CE5" w:rsidRPr="002826A1">
        <w:rPr>
          <w:lang w:val="es-ES_tradnl"/>
        </w:rPr>
        <w:t xml:space="preserve">1º de enero </w:t>
      </w:r>
      <w:r w:rsidR="007B779E" w:rsidRPr="002826A1">
        <w:rPr>
          <w:lang w:val="es-ES_tradnl"/>
        </w:rPr>
        <w:t xml:space="preserve">de </w:t>
      </w:r>
      <w:r w:rsidR="00CE7BD4" w:rsidRPr="002826A1">
        <w:rPr>
          <w:lang w:val="es-ES_tradnl"/>
        </w:rPr>
        <w:t xml:space="preserve">2027 </w:t>
      </w:r>
      <w:r w:rsidR="00C920D6">
        <w:rPr>
          <w:lang w:val="es-ES_tradnl"/>
        </w:rPr>
        <w:t>a</w:t>
      </w:r>
      <w:r w:rsidR="00A562C2" w:rsidRPr="002826A1">
        <w:rPr>
          <w:lang w:val="es-ES_tradnl"/>
        </w:rPr>
        <w:t xml:space="preserve"> </w:t>
      </w:r>
      <w:r w:rsidR="00AA53E9" w:rsidRPr="002826A1">
        <w:rPr>
          <w:lang w:val="es-ES_tradnl"/>
        </w:rPr>
        <w:t xml:space="preserve">la importación </w:t>
      </w:r>
      <w:r w:rsidR="007B779E" w:rsidRPr="002826A1">
        <w:rPr>
          <w:lang w:val="es-ES_tradnl"/>
        </w:rPr>
        <w:t xml:space="preserve">y </w:t>
      </w:r>
      <w:r w:rsidR="00CE7BD4" w:rsidRPr="002826A1">
        <w:rPr>
          <w:lang w:val="es-ES_tradnl"/>
        </w:rPr>
        <w:t xml:space="preserve">fabricación </w:t>
      </w:r>
      <w:r w:rsidR="007B779E" w:rsidRPr="002826A1">
        <w:rPr>
          <w:lang w:val="es-ES_tradnl"/>
        </w:rPr>
        <w:t xml:space="preserve">de </w:t>
      </w:r>
      <w:r w:rsidR="009964C6" w:rsidRPr="002826A1">
        <w:rPr>
          <w:lang w:val="es-ES_tradnl"/>
        </w:rPr>
        <w:t xml:space="preserve">congeladores </w:t>
      </w:r>
      <w:r w:rsidR="00DC6417" w:rsidRPr="002826A1">
        <w:rPr>
          <w:lang w:val="es-ES_tradnl"/>
        </w:rPr>
        <w:t>residenciales</w:t>
      </w:r>
      <w:r w:rsidR="00CE7BD4" w:rsidRPr="002826A1">
        <w:rPr>
          <w:lang w:val="es-ES_tradnl"/>
        </w:rPr>
        <w:t xml:space="preserve">, </w:t>
      </w:r>
      <w:r w:rsidR="007F4CE5" w:rsidRPr="002826A1">
        <w:rPr>
          <w:lang w:val="es-ES_tradnl"/>
        </w:rPr>
        <w:t xml:space="preserve">refrigeradores residenciales </w:t>
      </w:r>
      <w:r w:rsidR="007B779E" w:rsidRPr="002826A1">
        <w:rPr>
          <w:lang w:val="es-ES_tradnl"/>
        </w:rPr>
        <w:t xml:space="preserve">y </w:t>
      </w:r>
      <w:r w:rsidR="008043E8" w:rsidRPr="002826A1">
        <w:rPr>
          <w:lang w:val="es-ES_tradnl"/>
        </w:rPr>
        <w:t xml:space="preserve">equipos </w:t>
      </w:r>
      <w:r w:rsidR="00CE7BD4" w:rsidRPr="002826A1">
        <w:rPr>
          <w:lang w:val="es-ES_tradnl"/>
        </w:rPr>
        <w:t xml:space="preserve">autónomos </w:t>
      </w:r>
      <w:r w:rsidR="008043E8" w:rsidRPr="002826A1">
        <w:rPr>
          <w:lang w:val="es-ES_tradnl"/>
        </w:rPr>
        <w:t xml:space="preserve">de refrigeración comercial </w:t>
      </w:r>
      <w:r w:rsidR="00CE7BD4" w:rsidRPr="002826A1">
        <w:rPr>
          <w:lang w:val="es-ES_tradnl"/>
        </w:rPr>
        <w:t xml:space="preserve">a base de </w:t>
      </w:r>
      <w:r w:rsidR="00346924" w:rsidRPr="002826A1">
        <w:rPr>
          <w:lang w:val="es-ES_tradnl"/>
        </w:rPr>
        <w:t xml:space="preserve">HFC ayudará a </w:t>
      </w:r>
      <w:r w:rsidR="00B30257" w:rsidRPr="002826A1">
        <w:rPr>
          <w:lang w:val="es-ES_tradnl"/>
        </w:rPr>
        <w:t xml:space="preserve">introducir </w:t>
      </w:r>
      <w:r w:rsidR="0020369F" w:rsidRPr="002826A1">
        <w:rPr>
          <w:lang w:val="es-ES_tradnl"/>
        </w:rPr>
        <w:t xml:space="preserve">la tecnología de </w:t>
      </w:r>
      <w:r w:rsidR="004A44A5">
        <w:rPr>
          <w:lang w:val="es-ES_tradnl"/>
        </w:rPr>
        <w:t>bajo potencial</w:t>
      </w:r>
      <w:r w:rsidR="00931BFF">
        <w:rPr>
          <w:lang w:val="es-ES_tradnl"/>
        </w:rPr>
        <w:t xml:space="preserve"> de calentamiento atmosférico</w:t>
      </w:r>
      <w:r w:rsidR="00AA53E9" w:rsidRPr="002826A1">
        <w:rPr>
          <w:lang w:val="es-ES_tradnl"/>
        </w:rPr>
        <w:t xml:space="preserve"> </w:t>
      </w:r>
      <w:r w:rsidR="00B30092" w:rsidRPr="002826A1">
        <w:rPr>
          <w:lang w:val="es-ES_tradnl"/>
        </w:rPr>
        <w:t xml:space="preserve">en el país </w:t>
      </w:r>
      <w:r w:rsidR="007B779E" w:rsidRPr="002826A1">
        <w:rPr>
          <w:lang w:val="es-ES_tradnl"/>
        </w:rPr>
        <w:t xml:space="preserve">y </w:t>
      </w:r>
      <w:r w:rsidR="00B30257" w:rsidRPr="002826A1">
        <w:rPr>
          <w:lang w:val="es-ES_tradnl"/>
        </w:rPr>
        <w:t xml:space="preserve">garantizará una reducción de la demanda de </w:t>
      </w:r>
      <w:r w:rsidR="007B779E" w:rsidRPr="002826A1">
        <w:rPr>
          <w:lang w:val="es-ES_tradnl"/>
        </w:rPr>
        <w:t xml:space="preserve">servicio técnico </w:t>
      </w:r>
      <w:r w:rsidR="00C920D6">
        <w:rPr>
          <w:lang w:val="es-ES_tradnl"/>
        </w:rPr>
        <w:t>con</w:t>
      </w:r>
      <w:r w:rsidR="007B779E" w:rsidRPr="002826A1">
        <w:rPr>
          <w:lang w:val="es-ES_tradnl"/>
        </w:rPr>
        <w:t xml:space="preserve"> </w:t>
      </w:r>
      <w:r w:rsidR="00B30257" w:rsidRPr="002826A1">
        <w:rPr>
          <w:lang w:val="es-ES_tradnl"/>
        </w:rPr>
        <w:t xml:space="preserve">HFC. </w:t>
      </w:r>
      <w:r w:rsidR="004D5DF3" w:rsidRPr="002826A1">
        <w:rPr>
          <w:lang w:val="es-ES_tradnl"/>
        </w:rPr>
        <w:t xml:space="preserve">Se espera que la mejora de </w:t>
      </w:r>
      <w:r w:rsidR="00A629E7" w:rsidRPr="002826A1">
        <w:rPr>
          <w:lang w:val="es-ES_tradnl"/>
        </w:rPr>
        <w:t xml:space="preserve">las prácticas de servicio </w:t>
      </w:r>
      <w:r w:rsidR="007B779E" w:rsidRPr="002826A1">
        <w:rPr>
          <w:lang w:val="es-ES_tradnl"/>
        </w:rPr>
        <w:t>técnico</w:t>
      </w:r>
      <w:r w:rsidR="004D5DF3" w:rsidRPr="002826A1">
        <w:rPr>
          <w:lang w:val="es-ES_tradnl"/>
        </w:rPr>
        <w:t xml:space="preserve">, </w:t>
      </w:r>
      <w:r w:rsidR="00A629E7" w:rsidRPr="002826A1">
        <w:rPr>
          <w:lang w:val="es-ES_tradnl"/>
        </w:rPr>
        <w:t xml:space="preserve">incluyendo </w:t>
      </w:r>
      <w:r w:rsidR="009964C6" w:rsidRPr="002826A1">
        <w:rPr>
          <w:lang w:val="es-ES_tradnl"/>
        </w:rPr>
        <w:t xml:space="preserve">en </w:t>
      </w:r>
      <w:r w:rsidR="004D5DF3" w:rsidRPr="002826A1">
        <w:rPr>
          <w:lang w:val="es-ES_tradnl"/>
        </w:rPr>
        <w:t xml:space="preserve">el </w:t>
      </w:r>
      <w:r w:rsidR="00383291">
        <w:rPr>
          <w:lang w:val="es-ES_tradnl"/>
        </w:rPr>
        <w:t>sector</w:t>
      </w:r>
      <w:r w:rsidR="00C920D6">
        <w:rPr>
          <w:lang w:val="es-ES_tradnl"/>
        </w:rPr>
        <w:t xml:space="preserve"> de refrigeración</w:t>
      </w:r>
      <w:r w:rsidR="00383291">
        <w:rPr>
          <w:lang w:val="es-ES_tradnl"/>
        </w:rPr>
        <w:t xml:space="preserve"> </w:t>
      </w:r>
      <w:r w:rsidR="000170BB">
        <w:rPr>
          <w:lang w:val="es-ES_tradnl"/>
        </w:rPr>
        <w:t>para vehículos</w:t>
      </w:r>
      <w:r w:rsidR="004D5DF3" w:rsidRPr="002826A1">
        <w:rPr>
          <w:lang w:val="es-ES_tradnl"/>
        </w:rPr>
        <w:t xml:space="preserve">, que no había recibido asistencia </w:t>
      </w:r>
      <w:r w:rsidR="002826A1">
        <w:rPr>
          <w:lang w:val="es-ES_tradnl"/>
        </w:rPr>
        <w:t xml:space="preserve">desde </w:t>
      </w:r>
      <w:r w:rsidR="004D5DF3" w:rsidRPr="002826A1">
        <w:rPr>
          <w:lang w:val="es-ES_tradnl"/>
        </w:rPr>
        <w:t xml:space="preserve">la </w:t>
      </w:r>
      <w:r w:rsidR="0016600A" w:rsidRPr="002826A1">
        <w:rPr>
          <w:lang w:val="es-ES_tradnl"/>
        </w:rPr>
        <w:t>eliminación de</w:t>
      </w:r>
      <w:r w:rsidR="00C920D6">
        <w:rPr>
          <w:lang w:val="es-ES_tradnl"/>
        </w:rPr>
        <w:t xml:space="preserve"> los</w:t>
      </w:r>
      <w:r w:rsidR="0016600A" w:rsidRPr="002826A1">
        <w:rPr>
          <w:lang w:val="es-ES_tradnl"/>
        </w:rPr>
        <w:t xml:space="preserve"> CFC</w:t>
      </w:r>
      <w:r w:rsidR="004D5DF3" w:rsidRPr="002826A1">
        <w:rPr>
          <w:lang w:val="es-ES_tradnl"/>
        </w:rPr>
        <w:t xml:space="preserve">, la </w:t>
      </w:r>
      <w:r w:rsidR="007B779E" w:rsidRPr="002826A1">
        <w:rPr>
          <w:lang w:val="es-ES_tradnl"/>
        </w:rPr>
        <w:t xml:space="preserve">sensibilización y la </w:t>
      </w:r>
      <w:r w:rsidR="009964C6" w:rsidRPr="002826A1">
        <w:rPr>
          <w:lang w:val="es-ES_tradnl"/>
        </w:rPr>
        <w:t xml:space="preserve">asistencia </w:t>
      </w:r>
      <w:r w:rsidR="00C920D6">
        <w:rPr>
          <w:lang w:val="es-ES_tradnl"/>
        </w:rPr>
        <w:t xml:space="preserve">normativa </w:t>
      </w:r>
      <w:r w:rsidR="007B779E" w:rsidRPr="002826A1">
        <w:rPr>
          <w:lang w:val="es-ES_tradnl"/>
        </w:rPr>
        <w:t xml:space="preserve">y </w:t>
      </w:r>
      <w:r w:rsidR="002826A1">
        <w:rPr>
          <w:lang w:val="es-ES_tradnl"/>
        </w:rPr>
        <w:t xml:space="preserve">regulatoria </w:t>
      </w:r>
      <w:r w:rsidR="00A629E7" w:rsidRPr="002826A1">
        <w:rPr>
          <w:lang w:val="es-ES_tradnl"/>
        </w:rPr>
        <w:t xml:space="preserve">faciliten </w:t>
      </w:r>
      <w:r w:rsidR="004D5DF3" w:rsidRPr="002826A1">
        <w:rPr>
          <w:lang w:val="es-ES_tradnl"/>
        </w:rPr>
        <w:t xml:space="preserve">la adopción </w:t>
      </w:r>
      <w:r w:rsidR="007B779E" w:rsidRPr="002826A1">
        <w:rPr>
          <w:lang w:val="es-ES_tradnl"/>
        </w:rPr>
        <w:t xml:space="preserve">de </w:t>
      </w:r>
      <w:r w:rsidR="0020369F" w:rsidRPr="002826A1">
        <w:rPr>
          <w:lang w:val="es-ES_tradnl"/>
        </w:rPr>
        <w:t xml:space="preserve">la tecnología de </w:t>
      </w:r>
      <w:r w:rsidR="004A44A5">
        <w:rPr>
          <w:lang w:val="es-ES_tradnl"/>
        </w:rPr>
        <w:t>bajo potencial</w:t>
      </w:r>
      <w:r w:rsidR="00931BFF">
        <w:rPr>
          <w:lang w:val="es-ES_tradnl"/>
        </w:rPr>
        <w:t xml:space="preserve"> de calentamiento atmosférico</w:t>
      </w:r>
      <w:r w:rsidR="00AA53E9" w:rsidRPr="002826A1">
        <w:rPr>
          <w:lang w:val="es-ES_tradnl"/>
        </w:rPr>
        <w:t xml:space="preserve"> </w:t>
      </w:r>
      <w:r w:rsidR="007B779E" w:rsidRPr="002826A1">
        <w:rPr>
          <w:lang w:val="es-ES_tradnl"/>
        </w:rPr>
        <w:t xml:space="preserve">y </w:t>
      </w:r>
      <w:r w:rsidR="004D5DF3" w:rsidRPr="002826A1">
        <w:rPr>
          <w:lang w:val="es-ES_tradnl"/>
        </w:rPr>
        <w:t xml:space="preserve">mejoren </w:t>
      </w:r>
      <w:r w:rsidR="001A31DE" w:rsidRPr="002826A1">
        <w:rPr>
          <w:lang w:val="es-ES_tradnl"/>
        </w:rPr>
        <w:t xml:space="preserve">la </w:t>
      </w:r>
      <w:r w:rsidR="00085543">
        <w:rPr>
          <w:lang w:val="es-ES_tradnl"/>
        </w:rPr>
        <w:t>sustentabilidad</w:t>
      </w:r>
      <w:r w:rsidR="001A31DE" w:rsidRPr="002826A1">
        <w:rPr>
          <w:lang w:val="es-ES_tradnl"/>
        </w:rPr>
        <w:t xml:space="preserve"> de </w:t>
      </w:r>
      <w:r w:rsidR="00A629E7" w:rsidRPr="002826A1">
        <w:rPr>
          <w:lang w:val="es-ES_tradnl"/>
        </w:rPr>
        <w:t xml:space="preserve">la </w:t>
      </w:r>
      <w:r w:rsidR="0020369F" w:rsidRPr="002826A1">
        <w:rPr>
          <w:lang w:val="es-ES_tradnl"/>
        </w:rPr>
        <w:t>reducción de los HFC</w:t>
      </w:r>
      <w:r w:rsidR="004D5DF3" w:rsidRPr="002826A1">
        <w:rPr>
          <w:lang w:val="es-ES_tradnl"/>
        </w:rPr>
        <w:t>.</w:t>
      </w:r>
    </w:p>
    <w:p w14:paraId="09980624" w14:textId="77777777" w:rsidR="000C5181" w:rsidRDefault="00635482">
      <w:pPr>
        <w:keepNext/>
        <w:spacing w:before="240" w:after="240"/>
        <w:rPr>
          <w:lang w:val="es-ES_tradnl"/>
        </w:rPr>
      </w:pPr>
      <w:bookmarkStart w:id="13" w:name="_Hlk126916245"/>
      <w:r w:rsidRPr="002826A1">
        <w:rPr>
          <w:u w:val="single"/>
          <w:lang w:val="es-ES_tradnl"/>
        </w:rPr>
        <w:t>Impacto climático</w:t>
      </w:r>
    </w:p>
    <w:p w14:paraId="28304BE0" w14:textId="38286942" w:rsidR="000C5181" w:rsidRDefault="00635482">
      <w:pPr>
        <w:pStyle w:val="Heading1"/>
        <w:keepNext/>
        <w:rPr>
          <w:lang w:val="es-ES_tradnl"/>
        </w:rPr>
      </w:pPr>
      <w:r w:rsidRPr="002826A1">
        <w:rPr>
          <w:lang w:val="es-ES_tradnl"/>
        </w:rPr>
        <w:t>Las actividades propuestas</w:t>
      </w:r>
      <w:r w:rsidR="00F208F1" w:rsidRPr="002826A1">
        <w:rPr>
          <w:lang w:val="es-ES_tradnl"/>
        </w:rPr>
        <w:t xml:space="preserve">, </w:t>
      </w:r>
      <w:r w:rsidRPr="002826A1">
        <w:rPr>
          <w:lang w:val="es-ES_tradnl"/>
        </w:rPr>
        <w:t xml:space="preserve">incluyendo </w:t>
      </w:r>
      <w:r w:rsidR="008D583D" w:rsidRPr="002826A1">
        <w:rPr>
          <w:lang w:val="es-ES_tradnl"/>
        </w:rPr>
        <w:t xml:space="preserve">la </w:t>
      </w:r>
      <w:r w:rsidR="008D3C88" w:rsidRPr="002826A1">
        <w:rPr>
          <w:lang w:val="es-ES_tradnl"/>
        </w:rPr>
        <w:t xml:space="preserve">eliminación de </w:t>
      </w:r>
      <w:r w:rsidR="00624189" w:rsidRPr="002826A1">
        <w:rPr>
          <w:lang w:val="es-ES_tradnl"/>
        </w:rPr>
        <w:t xml:space="preserve">HFC-134a </w:t>
      </w:r>
      <w:r w:rsidR="007B779E" w:rsidRPr="002826A1">
        <w:rPr>
          <w:lang w:val="es-ES_tradnl"/>
        </w:rPr>
        <w:t xml:space="preserve">y </w:t>
      </w:r>
      <w:r w:rsidR="00624189" w:rsidRPr="002826A1">
        <w:rPr>
          <w:lang w:val="es-ES_tradnl"/>
        </w:rPr>
        <w:t xml:space="preserve">R-410A </w:t>
      </w:r>
      <w:r w:rsidR="009964C6" w:rsidRPr="002826A1">
        <w:rPr>
          <w:lang w:val="es-ES_tradnl"/>
        </w:rPr>
        <w:t xml:space="preserve">en </w:t>
      </w:r>
      <w:r w:rsidR="007F4CE5" w:rsidRPr="002826A1">
        <w:rPr>
          <w:lang w:val="es-ES_tradnl"/>
        </w:rPr>
        <w:t xml:space="preserve">el sector </w:t>
      </w:r>
      <w:r w:rsidR="00C920D6" w:rsidRPr="002826A1">
        <w:rPr>
          <w:lang w:val="es-ES_tradnl"/>
        </w:rPr>
        <w:t xml:space="preserve">manufacturero </w:t>
      </w:r>
      <w:r w:rsidR="007F4CE5" w:rsidRPr="002826A1">
        <w:rPr>
          <w:lang w:val="es-ES_tradnl"/>
        </w:rPr>
        <w:t xml:space="preserve">de </w:t>
      </w:r>
      <w:r w:rsidR="00DC6417" w:rsidRPr="002826A1">
        <w:rPr>
          <w:lang w:val="es-ES_tradnl"/>
        </w:rPr>
        <w:t>refrigeración y climatización</w:t>
      </w:r>
      <w:r w:rsidR="008B5B40" w:rsidRPr="002826A1">
        <w:rPr>
          <w:lang w:val="es-ES_tradnl"/>
        </w:rPr>
        <w:t xml:space="preserve">, </w:t>
      </w:r>
      <w:r w:rsidR="00AA53E9" w:rsidRPr="002826A1">
        <w:rPr>
          <w:lang w:val="es-ES_tradnl"/>
        </w:rPr>
        <w:t xml:space="preserve">la introducción </w:t>
      </w:r>
      <w:r w:rsidR="007B779E" w:rsidRPr="002826A1">
        <w:rPr>
          <w:lang w:val="es-ES_tradnl"/>
        </w:rPr>
        <w:t xml:space="preserve">de </w:t>
      </w:r>
      <w:r w:rsidR="00C920D6">
        <w:rPr>
          <w:lang w:val="es-ES_tradnl"/>
        </w:rPr>
        <w:t xml:space="preserve">reglamentaciones </w:t>
      </w:r>
      <w:r w:rsidR="00365331" w:rsidRPr="002826A1">
        <w:rPr>
          <w:lang w:val="es-ES_tradnl"/>
        </w:rPr>
        <w:t xml:space="preserve">como el impuesto sobre los </w:t>
      </w:r>
      <w:r w:rsidR="00DC6417" w:rsidRPr="002826A1">
        <w:rPr>
          <w:lang w:val="es-ES_tradnl"/>
        </w:rPr>
        <w:t xml:space="preserve">HFC </w:t>
      </w:r>
      <w:r w:rsidR="007B779E" w:rsidRPr="002826A1">
        <w:rPr>
          <w:lang w:val="es-ES_tradnl"/>
        </w:rPr>
        <w:t xml:space="preserve">y los </w:t>
      </w:r>
      <w:r w:rsidR="009964C6" w:rsidRPr="002826A1">
        <w:rPr>
          <w:lang w:val="es-ES_tradnl"/>
        </w:rPr>
        <w:t xml:space="preserve">equipos </w:t>
      </w:r>
      <w:r w:rsidR="00D32BB7" w:rsidRPr="002826A1">
        <w:rPr>
          <w:lang w:val="es-ES_tradnl"/>
        </w:rPr>
        <w:t xml:space="preserve">que </w:t>
      </w:r>
      <w:r w:rsidR="00D52956" w:rsidRPr="002826A1">
        <w:rPr>
          <w:lang w:val="es-ES_tradnl"/>
        </w:rPr>
        <w:t>contienen</w:t>
      </w:r>
      <w:r w:rsidR="00D32BB7" w:rsidRPr="002826A1">
        <w:rPr>
          <w:lang w:val="es-ES_tradnl"/>
        </w:rPr>
        <w:t xml:space="preserve"> HFC</w:t>
      </w:r>
      <w:r w:rsidR="00E9563C" w:rsidRPr="002826A1">
        <w:rPr>
          <w:lang w:val="es-ES_tradnl"/>
        </w:rPr>
        <w:t xml:space="preserve">, la </w:t>
      </w:r>
      <w:r w:rsidR="0044628E" w:rsidRPr="002826A1">
        <w:rPr>
          <w:lang w:val="es-ES_tradnl"/>
        </w:rPr>
        <w:t xml:space="preserve">introducción de </w:t>
      </w:r>
      <w:r w:rsidRPr="002826A1">
        <w:rPr>
          <w:lang w:val="es-ES_tradnl"/>
        </w:rPr>
        <w:t xml:space="preserve">requisitos de </w:t>
      </w:r>
      <w:r w:rsidR="00437A7F" w:rsidRPr="002826A1">
        <w:rPr>
          <w:lang w:val="es-ES_tradnl"/>
        </w:rPr>
        <w:t xml:space="preserve">etiquetado </w:t>
      </w:r>
      <w:r w:rsidR="00825B1C" w:rsidRPr="002826A1">
        <w:rPr>
          <w:lang w:val="es-ES_tradnl"/>
        </w:rPr>
        <w:t xml:space="preserve">para los </w:t>
      </w:r>
      <w:r w:rsidR="00DC6417" w:rsidRPr="002826A1">
        <w:rPr>
          <w:lang w:val="es-ES_tradnl"/>
        </w:rPr>
        <w:t xml:space="preserve">HFC </w:t>
      </w:r>
      <w:r w:rsidR="007B779E" w:rsidRPr="002826A1">
        <w:rPr>
          <w:lang w:val="es-ES_tradnl"/>
        </w:rPr>
        <w:t xml:space="preserve">y </w:t>
      </w:r>
      <w:r w:rsidR="00770A07" w:rsidRPr="002826A1">
        <w:rPr>
          <w:lang w:val="es-ES_tradnl"/>
        </w:rPr>
        <w:t xml:space="preserve">la </w:t>
      </w:r>
      <w:r w:rsidR="00C56F54" w:rsidRPr="002826A1">
        <w:rPr>
          <w:lang w:val="es-ES_tradnl"/>
        </w:rPr>
        <w:t xml:space="preserve">actualización </w:t>
      </w:r>
      <w:r w:rsidR="007B779E" w:rsidRPr="002826A1">
        <w:rPr>
          <w:lang w:val="es-ES_tradnl"/>
        </w:rPr>
        <w:t xml:space="preserve">de </w:t>
      </w:r>
      <w:r w:rsidR="007F4CE5" w:rsidRPr="002826A1">
        <w:rPr>
          <w:lang w:val="es-ES_tradnl"/>
        </w:rPr>
        <w:t xml:space="preserve">códigos </w:t>
      </w:r>
      <w:r w:rsidR="007B779E" w:rsidRPr="002826A1">
        <w:rPr>
          <w:lang w:val="es-ES_tradnl"/>
        </w:rPr>
        <w:t xml:space="preserve">y </w:t>
      </w:r>
      <w:r w:rsidR="008043E8" w:rsidRPr="002826A1">
        <w:rPr>
          <w:lang w:val="es-ES_tradnl"/>
        </w:rPr>
        <w:t>normas</w:t>
      </w:r>
      <w:r w:rsidR="005C6DE3" w:rsidRPr="002826A1">
        <w:rPr>
          <w:lang w:val="es-ES_tradnl"/>
        </w:rPr>
        <w:t xml:space="preserve">, </w:t>
      </w:r>
      <w:r w:rsidR="00770A07" w:rsidRPr="002826A1">
        <w:rPr>
          <w:lang w:val="es-ES_tradnl"/>
        </w:rPr>
        <w:t xml:space="preserve">la </w:t>
      </w:r>
      <w:r w:rsidR="009964C6" w:rsidRPr="002826A1">
        <w:rPr>
          <w:lang w:val="es-ES_tradnl"/>
        </w:rPr>
        <w:t xml:space="preserve">formación </w:t>
      </w:r>
      <w:r w:rsidR="00C920D6" w:rsidRPr="002826A1">
        <w:rPr>
          <w:lang w:val="es-ES_tradnl"/>
        </w:rPr>
        <w:t>cont</w:t>
      </w:r>
      <w:r w:rsidR="00C920D6">
        <w:rPr>
          <w:lang w:val="es-ES_tradnl"/>
        </w:rPr>
        <w:t>i</w:t>
      </w:r>
      <w:r w:rsidR="00C920D6" w:rsidRPr="002826A1">
        <w:rPr>
          <w:lang w:val="es-ES_tradnl"/>
        </w:rPr>
        <w:t>nua</w:t>
      </w:r>
      <w:r w:rsidR="005C6DE3" w:rsidRPr="002826A1">
        <w:rPr>
          <w:lang w:val="es-ES_tradnl"/>
        </w:rPr>
        <w:t xml:space="preserve"> </w:t>
      </w:r>
      <w:r w:rsidR="007B779E" w:rsidRPr="002826A1">
        <w:rPr>
          <w:lang w:val="es-ES_tradnl"/>
        </w:rPr>
        <w:t xml:space="preserve">de </w:t>
      </w:r>
      <w:r w:rsidR="0033465D">
        <w:rPr>
          <w:lang w:val="es-ES_tradnl"/>
        </w:rPr>
        <w:t>oficiales aduaneros</w:t>
      </w:r>
      <w:r w:rsidR="00B30092" w:rsidRPr="002826A1">
        <w:rPr>
          <w:lang w:val="es-ES_tradnl"/>
        </w:rPr>
        <w:t xml:space="preserve"> </w:t>
      </w:r>
      <w:r w:rsidR="005C6DE3" w:rsidRPr="002826A1">
        <w:rPr>
          <w:lang w:val="es-ES_tradnl"/>
        </w:rPr>
        <w:t xml:space="preserve">para garantizar una </w:t>
      </w:r>
      <w:r w:rsidR="00C920D6">
        <w:rPr>
          <w:lang w:val="es-ES_tradnl"/>
        </w:rPr>
        <w:t xml:space="preserve">aplicación </w:t>
      </w:r>
      <w:r w:rsidR="00040CB6" w:rsidRPr="002826A1">
        <w:rPr>
          <w:lang w:val="es-ES_tradnl"/>
        </w:rPr>
        <w:t xml:space="preserve">eficaz </w:t>
      </w:r>
      <w:r w:rsidRPr="002826A1">
        <w:rPr>
          <w:lang w:val="es-ES_tradnl"/>
        </w:rPr>
        <w:t xml:space="preserve">del </w:t>
      </w:r>
      <w:r w:rsidR="0020369F" w:rsidRPr="002826A1">
        <w:rPr>
          <w:lang w:val="es-ES_tradnl"/>
        </w:rPr>
        <w:t>sistema de licencias y cuotas</w:t>
      </w:r>
      <w:r w:rsidR="005C6DE3" w:rsidRPr="002826A1">
        <w:rPr>
          <w:lang w:val="es-ES_tradnl"/>
        </w:rPr>
        <w:t xml:space="preserve">, </w:t>
      </w:r>
      <w:r w:rsidR="007B779E" w:rsidRPr="002826A1">
        <w:rPr>
          <w:lang w:val="es-ES_tradnl"/>
        </w:rPr>
        <w:t xml:space="preserve">y </w:t>
      </w:r>
      <w:r w:rsidR="00891378" w:rsidRPr="002826A1">
        <w:rPr>
          <w:lang w:val="es-ES_tradnl"/>
        </w:rPr>
        <w:t xml:space="preserve">la </w:t>
      </w:r>
      <w:r w:rsidR="001A31DE" w:rsidRPr="002826A1">
        <w:rPr>
          <w:lang w:val="es-ES_tradnl"/>
        </w:rPr>
        <w:t xml:space="preserve">inversión </w:t>
      </w:r>
      <w:r w:rsidR="009964C6" w:rsidRPr="002826A1">
        <w:rPr>
          <w:lang w:val="es-ES_tradnl"/>
        </w:rPr>
        <w:t xml:space="preserve">en capacitación </w:t>
      </w:r>
      <w:r w:rsidR="007B779E" w:rsidRPr="002826A1">
        <w:rPr>
          <w:lang w:val="es-ES_tradnl"/>
        </w:rPr>
        <w:t xml:space="preserve">y </w:t>
      </w:r>
      <w:r w:rsidR="009964C6" w:rsidRPr="002826A1">
        <w:rPr>
          <w:lang w:val="es-ES_tradnl"/>
        </w:rPr>
        <w:t xml:space="preserve">equipos </w:t>
      </w:r>
      <w:r w:rsidR="00891378" w:rsidRPr="002826A1">
        <w:rPr>
          <w:lang w:val="es-ES_tradnl"/>
        </w:rPr>
        <w:t xml:space="preserve">para mejorar el </w:t>
      </w:r>
      <w:r w:rsidR="007B779E" w:rsidRPr="002826A1">
        <w:rPr>
          <w:lang w:val="es-ES_tradnl"/>
        </w:rPr>
        <w:t xml:space="preserve">servicio técnico </w:t>
      </w:r>
      <w:r w:rsidR="009964C6" w:rsidRPr="002826A1">
        <w:rPr>
          <w:lang w:val="es-ES_tradnl"/>
        </w:rPr>
        <w:t xml:space="preserve">en </w:t>
      </w:r>
      <w:r w:rsidR="0016600A" w:rsidRPr="002826A1">
        <w:rPr>
          <w:lang w:val="es-ES_tradnl"/>
        </w:rPr>
        <w:t xml:space="preserve">la refrigeración </w:t>
      </w:r>
      <w:r w:rsidRPr="002826A1">
        <w:rPr>
          <w:lang w:val="es-ES_tradnl"/>
        </w:rPr>
        <w:t xml:space="preserve">y climatización </w:t>
      </w:r>
      <w:r w:rsidR="007B779E" w:rsidRPr="002826A1">
        <w:rPr>
          <w:lang w:val="es-ES_tradnl"/>
        </w:rPr>
        <w:t xml:space="preserve">y el </w:t>
      </w:r>
      <w:r w:rsidR="00383291">
        <w:rPr>
          <w:lang w:val="es-ES_tradnl"/>
        </w:rPr>
        <w:t xml:space="preserve">sector </w:t>
      </w:r>
      <w:r w:rsidR="00C920D6">
        <w:rPr>
          <w:lang w:val="es-ES_tradnl"/>
        </w:rPr>
        <w:t xml:space="preserve">de equipos de refrigeración </w:t>
      </w:r>
      <w:r w:rsidR="000170BB">
        <w:rPr>
          <w:lang w:val="es-ES_tradnl"/>
        </w:rPr>
        <w:t>para vehículos</w:t>
      </w:r>
      <w:r w:rsidR="00606685" w:rsidRPr="002826A1">
        <w:rPr>
          <w:lang w:val="es-ES_tradnl"/>
        </w:rPr>
        <w:t xml:space="preserve">, </w:t>
      </w:r>
      <w:r w:rsidR="00F208F1" w:rsidRPr="002826A1">
        <w:rPr>
          <w:lang w:val="es-ES_tradnl"/>
        </w:rPr>
        <w:t xml:space="preserve">indican que </w:t>
      </w:r>
      <w:r w:rsidR="00B30092" w:rsidRPr="002826A1">
        <w:rPr>
          <w:lang w:val="es-ES_tradnl"/>
        </w:rPr>
        <w:t xml:space="preserve">la ejecución </w:t>
      </w:r>
      <w:r w:rsidR="009964C6" w:rsidRPr="002826A1">
        <w:rPr>
          <w:lang w:val="es-ES_tradnl"/>
        </w:rPr>
        <w:t xml:space="preserve">de </w:t>
      </w:r>
      <w:r w:rsidR="00F564C1" w:rsidRPr="002826A1">
        <w:rPr>
          <w:lang w:val="es-ES_tradnl"/>
        </w:rPr>
        <w:t xml:space="preserve">la etapa I </w:t>
      </w:r>
      <w:r w:rsidRPr="002826A1">
        <w:rPr>
          <w:lang w:val="es-ES_tradnl"/>
        </w:rPr>
        <w:t xml:space="preserve">del </w:t>
      </w:r>
      <w:r w:rsidR="00117129">
        <w:rPr>
          <w:lang w:val="es-ES_tradnl"/>
        </w:rPr>
        <w:t xml:space="preserve">plan de aplicación de la Enmienda de Kigali </w:t>
      </w:r>
      <w:r w:rsidRPr="002826A1">
        <w:rPr>
          <w:lang w:val="es-ES_tradnl"/>
        </w:rPr>
        <w:t xml:space="preserve">reducirá las emisiones refrigerantes </w:t>
      </w:r>
      <w:r w:rsidR="0016600A" w:rsidRPr="002826A1">
        <w:rPr>
          <w:lang w:val="es-ES_tradnl"/>
        </w:rPr>
        <w:t>a la atmósfera</w:t>
      </w:r>
      <w:r w:rsidR="00F208F1" w:rsidRPr="002826A1">
        <w:rPr>
          <w:lang w:val="es-ES_tradnl"/>
        </w:rPr>
        <w:t xml:space="preserve">, lo que redundará </w:t>
      </w:r>
      <w:r w:rsidR="009964C6" w:rsidRPr="002826A1">
        <w:rPr>
          <w:lang w:val="es-ES_tradnl"/>
        </w:rPr>
        <w:t xml:space="preserve">en </w:t>
      </w:r>
      <w:r w:rsidR="009F4A2A">
        <w:rPr>
          <w:lang w:val="es-ES_tradnl"/>
        </w:rPr>
        <w:t>beneficios climáticos</w:t>
      </w:r>
      <w:r w:rsidR="00F208F1" w:rsidRPr="002826A1">
        <w:rPr>
          <w:lang w:val="es-ES_tradnl"/>
        </w:rPr>
        <w:t xml:space="preserve">. </w:t>
      </w:r>
      <w:r w:rsidR="00D963BA" w:rsidRPr="002826A1">
        <w:rPr>
          <w:lang w:val="es-ES_tradnl"/>
        </w:rPr>
        <w:t xml:space="preserve">Si bien </w:t>
      </w:r>
      <w:r w:rsidR="009964C6" w:rsidRPr="002826A1">
        <w:rPr>
          <w:lang w:val="es-ES_tradnl"/>
        </w:rPr>
        <w:t xml:space="preserve">la Secretaría </w:t>
      </w:r>
      <w:r w:rsidR="00585558" w:rsidRPr="002826A1">
        <w:rPr>
          <w:lang w:val="es-ES_tradnl"/>
        </w:rPr>
        <w:t xml:space="preserve">no </w:t>
      </w:r>
      <w:r w:rsidR="00D963BA" w:rsidRPr="002826A1">
        <w:rPr>
          <w:lang w:val="es-ES_tradnl"/>
        </w:rPr>
        <w:t xml:space="preserve">puede proporcionar </w:t>
      </w:r>
      <w:r w:rsidR="00276751" w:rsidRPr="002826A1">
        <w:rPr>
          <w:lang w:val="es-ES_tradnl"/>
        </w:rPr>
        <w:t xml:space="preserve">una </w:t>
      </w:r>
      <w:r w:rsidR="00D963BA" w:rsidRPr="002826A1">
        <w:rPr>
          <w:lang w:val="es-ES_tradnl"/>
        </w:rPr>
        <w:t xml:space="preserve">estimación </w:t>
      </w:r>
      <w:r w:rsidRPr="002826A1">
        <w:rPr>
          <w:lang w:val="es-ES_tradnl"/>
        </w:rPr>
        <w:t xml:space="preserve">de las emisiones </w:t>
      </w:r>
      <w:r w:rsidR="00D963BA" w:rsidRPr="002826A1">
        <w:rPr>
          <w:lang w:val="es-ES_tradnl"/>
        </w:rPr>
        <w:t xml:space="preserve">evitadas a partir de </w:t>
      </w:r>
      <w:r w:rsidR="00B30092" w:rsidRPr="002826A1">
        <w:rPr>
          <w:lang w:val="es-ES_tradnl"/>
        </w:rPr>
        <w:t xml:space="preserve">la ejecución </w:t>
      </w:r>
      <w:r w:rsidRPr="002826A1">
        <w:rPr>
          <w:lang w:val="es-ES_tradnl"/>
        </w:rPr>
        <w:t xml:space="preserve">del </w:t>
      </w:r>
      <w:r w:rsidR="0087464C" w:rsidRPr="002826A1">
        <w:rPr>
          <w:lang w:val="es-ES_tradnl"/>
        </w:rPr>
        <w:t xml:space="preserve">plan de aplicación de </w:t>
      </w:r>
      <w:r w:rsidR="00117129">
        <w:rPr>
          <w:lang w:val="es-ES_tradnl"/>
        </w:rPr>
        <w:t xml:space="preserve">la </w:t>
      </w:r>
      <w:r w:rsidR="00117129">
        <w:rPr>
          <w:lang w:val="es-ES_tradnl"/>
        </w:rPr>
        <w:lastRenderedPageBreak/>
        <w:t xml:space="preserve">Enmienda de Kigali </w:t>
      </w:r>
      <w:r w:rsidR="008043E8" w:rsidRPr="002826A1">
        <w:rPr>
          <w:lang w:val="es-ES_tradnl"/>
        </w:rPr>
        <w:t xml:space="preserve">en la presente </w:t>
      </w:r>
      <w:r w:rsidR="009964C6" w:rsidRPr="002826A1">
        <w:rPr>
          <w:lang w:val="es-ES_tradnl"/>
        </w:rPr>
        <w:t>reunión</w:t>
      </w:r>
      <w:r w:rsidR="007B779E" w:rsidRPr="002826A1">
        <w:rPr>
          <w:lang w:val="es-ES_tradnl"/>
        </w:rPr>
        <w:t>,</w:t>
      </w:r>
      <w:r w:rsidR="00FD45C9" w:rsidRPr="002826A1">
        <w:rPr>
          <w:rStyle w:val="FootnoteReference"/>
          <w:lang w:val="es-ES_tradnl"/>
        </w:rPr>
        <w:footnoteReference w:id="12"/>
      </w:r>
      <w:r w:rsidR="00276751" w:rsidRPr="002826A1">
        <w:rPr>
          <w:lang w:val="es-ES_tradnl"/>
        </w:rPr>
        <w:t xml:space="preserve"> para </w:t>
      </w:r>
      <w:r w:rsidR="00FD021B" w:rsidRPr="002826A1">
        <w:rPr>
          <w:lang w:val="es-ES_tradnl"/>
        </w:rPr>
        <w:t xml:space="preserve">2030 </w:t>
      </w:r>
      <w:r w:rsidR="00AA53E9" w:rsidRPr="002826A1">
        <w:rPr>
          <w:lang w:val="es-ES_tradnl"/>
        </w:rPr>
        <w:t xml:space="preserve">Túnez </w:t>
      </w:r>
      <w:r w:rsidR="00F208F1" w:rsidRPr="002826A1">
        <w:rPr>
          <w:lang w:val="es-ES_tradnl"/>
        </w:rPr>
        <w:t xml:space="preserve">habrá reducido </w:t>
      </w:r>
      <w:r w:rsidR="00276751" w:rsidRPr="002826A1">
        <w:rPr>
          <w:lang w:val="es-ES_tradnl"/>
        </w:rPr>
        <w:t xml:space="preserve">sus </w:t>
      </w:r>
      <w:r w:rsidRPr="002826A1">
        <w:rPr>
          <w:lang w:val="es-ES_tradnl"/>
        </w:rPr>
        <w:t xml:space="preserve">emisiones </w:t>
      </w:r>
      <w:r w:rsidR="00276751" w:rsidRPr="002826A1">
        <w:rPr>
          <w:lang w:val="es-ES_tradnl"/>
        </w:rPr>
        <w:t xml:space="preserve">en </w:t>
      </w:r>
      <w:r w:rsidR="00C920D6">
        <w:rPr>
          <w:lang w:val="es-ES_tradnl"/>
        </w:rPr>
        <w:t xml:space="preserve">unos </w:t>
      </w:r>
      <w:r w:rsidR="00376902" w:rsidRPr="002826A1">
        <w:rPr>
          <w:lang w:val="es-ES_tradnl"/>
        </w:rPr>
        <w:t>564</w:t>
      </w:r>
      <w:r w:rsidR="00C920D6">
        <w:rPr>
          <w:lang w:val="es-ES_tradnl"/>
        </w:rPr>
        <w:t>.</w:t>
      </w:r>
      <w:r w:rsidR="00376902" w:rsidRPr="002826A1">
        <w:rPr>
          <w:lang w:val="es-ES_tradnl"/>
        </w:rPr>
        <w:t xml:space="preserve">146 </w:t>
      </w:r>
      <w:r w:rsidRPr="002826A1">
        <w:rPr>
          <w:lang w:val="es-ES_tradnl"/>
        </w:rPr>
        <w:t xml:space="preserve">millones de </w:t>
      </w:r>
      <w:r w:rsidR="00265224">
        <w:rPr>
          <w:lang w:val="es-ES_tradnl"/>
        </w:rPr>
        <w:t xml:space="preserve">toneladas de </w:t>
      </w:r>
      <w:r w:rsidR="00A601C7">
        <w:rPr>
          <w:lang w:val="es-ES_tradnl"/>
        </w:rPr>
        <w:t>CO</w:t>
      </w:r>
      <w:r w:rsidR="00A601C7" w:rsidRPr="004A0299">
        <w:rPr>
          <w:vertAlign w:val="subscript"/>
          <w:lang w:val="es-ES_tradnl"/>
        </w:rPr>
        <w:t>2</w:t>
      </w:r>
      <w:r w:rsidR="00265224">
        <w:rPr>
          <w:lang w:val="es-ES_tradnl"/>
        </w:rPr>
        <w:t xml:space="preserve"> </w:t>
      </w:r>
      <w:proofErr w:type="spellStart"/>
      <w:r w:rsidR="00522D6A">
        <w:rPr>
          <w:lang w:val="es-ES_tradnl"/>
        </w:rPr>
        <w:t>equiv</w:t>
      </w:r>
      <w:proofErr w:type="spellEnd"/>
      <w:r w:rsidR="00522D6A">
        <w:rPr>
          <w:lang w:val="es-ES_tradnl"/>
        </w:rPr>
        <w:t>.</w:t>
      </w:r>
      <w:r w:rsidR="00265224">
        <w:rPr>
          <w:lang w:val="es-ES_tradnl"/>
        </w:rPr>
        <w:t xml:space="preserve"> </w:t>
      </w:r>
      <w:r w:rsidR="007B779E" w:rsidRPr="002826A1">
        <w:rPr>
          <w:lang w:val="es-ES_tradnl"/>
        </w:rPr>
        <w:t xml:space="preserve">de </w:t>
      </w:r>
      <w:r w:rsidR="00DC6417" w:rsidRPr="002826A1">
        <w:rPr>
          <w:lang w:val="es-ES_tradnl"/>
        </w:rPr>
        <w:t>HFC</w:t>
      </w:r>
      <w:r w:rsidR="00F208F1" w:rsidRPr="002826A1">
        <w:rPr>
          <w:lang w:val="es-ES_tradnl"/>
        </w:rPr>
        <w:t xml:space="preserve">, </w:t>
      </w:r>
      <w:r w:rsidR="0016600A" w:rsidRPr="002826A1">
        <w:rPr>
          <w:lang w:val="es-ES_tradnl"/>
        </w:rPr>
        <w:t xml:space="preserve">calculado </w:t>
      </w:r>
      <w:r w:rsidR="00F208F1" w:rsidRPr="002826A1">
        <w:rPr>
          <w:lang w:val="es-ES_tradnl"/>
        </w:rPr>
        <w:t xml:space="preserve">como </w:t>
      </w:r>
      <w:r w:rsidR="008D3C88" w:rsidRPr="002826A1">
        <w:rPr>
          <w:lang w:val="es-ES_tradnl"/>
        </w:rPr>
        <w:t xml:space="preserve">la diferencia </w:t>
      </w:r>
      <w:r w:rsidR="009964C6" w:rsidRPr="002826A1">
        <w:rPr>
          <w:lang w:val="es-ES_tradnl"/>
        </w:rPr>
        <w:t xml:space="preserve">entre </w:t>
      </w:r>
      <w:r w:rsidR="006C7DB3" w:rsidRPr="002826A1">
        <w:rPr>
          <w:lang w:val="es-ES_tradnl"/>
        </w:rPr>
        <w:t xml:space="preserve">la </w:t>
      </w:r>
      <w:r w:rsidR="005C1347">
        <w:rPr>
          <w:lang w:val="es-ES_tradnl"/>
        </w:rPr>
        <w:t>base de referencia</w:t>
      </w:r>
      <w:r w:rsidR="00B30092" w:rsidRPr="002826A1">
        <w:rPr>
          <w:lang w:val="es-ES_tradnl"/>
        </w:rPr>
        <w:t xml:space="preserve"> </w:t>
      </w:r>
      <w:r w:rsidR="006C7DB3" w:rsidRPr="002826A1">
        <w:rPr>
          <w:lang w:val="es-ES_tradnl"/>
        </w:rPr>
        <w:t xml:space="preserve">para el </w:t>
      </w:r>
      <w:r w:rsidR="00B30092" w:rsidRPr="002826A1">
        <w:rPr>
          <w:lang w:val="es-ES_tradnl"/>
        </w:rPr>
        <w:t xml:space="preserve">cumplimiento </w:t>
      </w:r>
      <w:r w:rsidR="007B779E" w:rsidRPr="002826A1">
        <w:rPr>
          <w:lang w:val="es-ES_tradnl"/>
        </w:rPr>
        <w:t xml:space="preserve">y </w:t>
      </w:r>
      <w:r w:rsidR="006C7DB3" w:rsidRPr="002826A1">
        <w:rPr>
          <w:lang w:val="es-ES_tradnl"/>
        </w:rPr>
        <w:t xml:space="preserve">el objetivo de 2030, suponiendo que todo </w:t>
      </w:r>
      <w:r w:rsidR="00F96DD3">
        <w:rPr>
          <w:lang w:val="es-ES_tradnl"/>
        </w:rPr>
        <w:t>los</w:t>
      </w:r>
      <w:r w:rsidR="006C7DB3" w:rsidRPr="002826A1">
        <w:rPr>
          <w:lang w:val="es-ES_tradnl"/>
        </w:rPr>
        <w:t xml:space="preserve"> </w:t>
      </w:r>
      <w:r w:rsidR="00DC6417" w:rsidRPr="002826A1">
        <w:rPr>
          <w:lang w:val="es-ES_tradnl"/>
        </w:rPr>
        <w:t xml:space="preserve">HFC </w:t>
      </w:r>
      <w:r w:rsidR="006C7DB3" w:rsidRPr="002826A1">
        <w:rPr>
          <w:lang w:val="es-ES_tradnl"/>
        </w:rPr>
        <w:t>consumido</w:t>
      </w:r>
      <w:r w:rsidR="00F96DD3">
        <w:rPr>
          <w:lang w:val="es-ES_tradnl"/>
        </w:rPr>
        <w:t>s</w:t>
      </w:r>
      <w:r w:rsidR="006C7DB3" w:rsidRPr="002826A1">
        <w:rPr>
          <w:lang w:val="es-ES_tradnl"/>
        </w:rPr>
        <w:t xml:space="preserve"> se hubiera</w:t>
      </w:r>
      <w:r w:rsidR="00F96DD3">
        <w:rPr>
          <w:lang w:val="es-ES_tradnl"/>
        </w:rPr>
        <w:t>n</w:t>
      </w:r>
      <w:r w:rsidR="006C7DB3" w:rsidRPr="002826A1">
        <w:rPr>
          <w:lang w:val="es-ES_tradnl"/>
        </w:rPr>
        <w:t xml:space="preserve"> emitido </w:t>
      </w:r>
      <w:r w:rsidR="00C920D6">
        <w:rPr>
          <w:lang w:val="es-ES_tradnl"/>
        </w:rPr>
        <w:t>eventualmente</w:t>
      </w:r>
      <w:r w:rsidR="00721582" w:rsidRPr="002826A1">
        <w:rPr>
          <w:lang w:val="es-ES_tradnl"/>
        </w:rPr>
        <w:t>.</w:t>
      </w:r>
    </w:p>
    <w:p w14:paraId="5FDB9E13" w14:textId="3212DD27" w:rsidR="000C5181" w:rsidRDefault="00635482">
      <w:pPr>
        <w:pStyle w:val="Heading1"/>
        <w:keepNext/>
        <w:numPr>
          <w:ilvl w:val="0"/>
          <w:numId w:val="0"/>
        </w:numPr>
        <w:rPr>
          <w:bCs/>
          <w:u w:val="single"/>
          <w:lang w:val="es-ES_tradnl"/>
        </w:rPr>
      </w:pPr>
      <w:r w:rsidRPr="002826A1">
        <w:rPr>
          <w:bCs/>
          <w:u w:val="single"/>
          <w:lang w:val="es-ES_tradnl"/>
        </w:rPr>
        <w:t xml:space="preserve">Proyecto de </w:t>
      </w:r>
      <w:r w:rsidR="00121980" w:rsidRPr="002826A1">
        <w:rPr>
          <w:bCs/>
          <w:u w:val="single"/>
          <w:lang w:val="es-ES_tradnl"/>
        </w:rPr>
        <w:t>Acuerdo</w:t>
      </w:r>
    </w:p>
    <w:bookmarkEnd w:id="13"/>
    <w:p w14:paraId="074C269B" w14:textId="015AD3E9" w:rsidR="000C5181" w:rsidRDefault="00C920D6">
      <w:pPr>
        <w:pStyle w:val="Heading1"/>
        <w:rPr>
          <w:lang w:val="es-ES_tradnl"/>
        </w:rPr>
      </w:pPr>
      <w:r>
        <w:rPr>
          <w:lang w:val="es-ES_tradnl"/>
        </w:rPr>
        <w:t>No se ha preparado un</w:t>
      </w:r>
      <w:r w:rsidR="00635482" w:rsidRPr="002826A1">
        <w:rPr>
          <w:lang w:val="es-ES_tradnl"/>
        </w:rPr>
        <w:t xml:space="preserve"> </w:t>
      </w:r>
      <w:r w:rsidR="001A31DE" w:rsidRPr="002826A1">
        <w:rPr>
          <w:lang w:val="es-ES_tradnl"/>
        </w:rPr>
        <w:t xml:space="preserve">proyecto de </w:t>
      </w:r>
      <w:r w:rsidR="005437EA" w:rsidRPr="002826A1">
        <w:rPr>
          <w:lang w:val="es-ES_tradnl"/>
        </w:rPr>
        <w:t xml:space="preserve">Acuerdo </w:t>
      </w:r>
      <w:r w:rsidR="009964C6" w:rsidRPr="002826A1">
        <w:rPr>
          <w:lang w:val="es-ES_tradnl"/>
        </w:rPr>
        <w:t xml:space="preserve">entre </w:t>
      </w:r>
      <w:r w:rsidR="007B779E" w:rsidRPr="002826A1">
        <w:rPr>
          <w:lang w:val="es-ES_tradnl"/>
        </w:rPr>
        <w:t>el</w:t>
      </w:r>
      <w:r w:rsidR="0073486D">
        <w:rPr>
          <w:lang w:val="es-ES_tradnl"/>
        </w:rPr>
        <w:t xml:space="preserve"> gobierno </w:t>
      </w:r>
      <w:r w:rsidR="007B779E" w:rsidRPr="002826A1">
        <w:rPr>
          <w:lang w:val="es-ES_tradnl"/>
        </w:rPr>
        <w:t xml:space="preserve">de </w:t>
      </w:r>
      <w:r w:rsidR="00AA53E9" w:rsidRPr="002826A1">
        <w:rPr>
          <w:lang w:val="es-ES_tradnl"/>
        </w:rPr>
        <w:t xml:space="preserve">Túnez </w:t>
      </w:r>
      <w:r w:rsidR="007B779E" w:rsidRPr="002826A1">
        <w:rPr>
          <w:lang w:val="es-ES_tradnl"/>
        </w:rPr>
        <w:t xml:space="preserve">y </w:t>
      </w:r>
      <w:r w:rsidR="009964C6" w:rsidRPr="002826A1">
        <w:rPr>
          <w:lang w:val="es-ES_tradnl"/>
        </w:rPr>
        <w:t xml:space="preserve">el Comité </w:t>
      </w:r>
      <w:r w:rsidR="007B779E" w:rsidRPr="002826A1">
        <w:rPr>
          <w:lang w:val="es-ES_tradnl"/>
        </w:rPr>
        <w:t xml:space="preserve">Ejecutivo </w:t>
      </w:r>
      <w:r w:rsidR="009964C6" w:rsidRPr="002826A1">
        <w:rPr>
          <w:lang w:val="es-ES_tradnl"/>
        </w:rPr>
        <w:t xml:space="preserve">para </w:t>
      </w:r>
      <w:r w:rsidR="00F564C1" w:rsidRPr="002826A1">
        <w:rPr>
          <w:lang w:val="es-ES_tradnl"/>
        </w:rPr>
        <w:t xml:space="preserve">la etapa I </w:t>
      </w:r>
      <w:r w:rsidR="00A629E7" w:rsidRPr="002826A1">
        <w:rPr>
          <w:lang w:val="es-ES_tradnl"/>
        </w:rPr>
        <w:t xml:space="preserve">del </w:t>
      </w:r>
      <w:r w:rsidR="00117129">
        <w:rPr>
          <w:lang w:val="es-ES_tradnl"/>
        </w:rPr>
        <w:t>plan de aplicación de la Enmienda de Kigali</w:t>
      </w:r>
      <w:bookmarkStart w:id="14" w:name="_Hlk126916251"/>
      <w:r w:rsidR="00F96DD3">
        <w:rPr>
          <w:lang w:val="es-ES_tradnl"/>
        </w:rPr>
        <w:t>,</w:t>
      </w:r>
      <w:r w:rsidR="00635482" w:rsidRPr="002826A1">
        <w:rPr>
          <w:lang w:val="es-ES_tradnl"/>
        </w:rPr>
        <w:t xml:space="preserve"> ya que </w:t>
      </w:r>
      <w:r>
        <w:rPr>
          <w:lang w:val="es-ES_tradnl"/>
        </w:rPr>
        <w:t xml:space="preserve">el </w:t>
      </w:r>
      <w:r w:rsidRPr="002826A1">
        <w:rPr>
          <w:lang w:val="es-ES_tradnl"/>
        </w:rPr>
        <w:t>Comité Ejecutivo</w:t>
      </w:r>
      <w:r>
        <w:rPr>
          <w:lang w:val="es-ES_tradnl"/>
        </w:rPr>
        <w:t xml:space="preserve"> aún está considerando la plantilla de </w:t>
      </w:r>
      <w:r w:rsidR="009964C6" w:rsidRPr="002826A1">
        <w:rPr>
          <w:lang w:val="es-ES_tradnl"/>
        </w:rPr>
        <w:t>Acuerdo</w:t>
      </w:r>
      <w:r w:rsidR="00635482" w:rsidRPr="002826A1">
        <w:rPr>
          <w:lang w:val="es-ES_tradnl"/>
        </w:rPr>
        <w:t>.</w:t>
      </w:r>
    </w:p>
    <w:p w14:paraId="0F71CAC6" w14:textId="1DCE0658" w:rsidR="000C5181" w:rsidRDefault="00635482">
      <w:pPr>
        <w:pStyle w:val="Heading1"/>
        <w:rPr>
          <w:lang w:val="es-ES_tradnl"/>
        </w:rPr>
      </w:pPr>
      <w:r w:rsidRPr="002826A1">
        <w:rPr>
          <w:lang w:val="es-ES_tradnl"/>
        </w:rPr>
        <w:t xml:space="preserve">Si </w:t>
      </w:r>
      <w:r w:rsidR="009964C6" w:rsidRPr="002826A1">
        <w:rPr>
          <w:lang w:val="es-ES_tradnl"/>
        </w:rPr>
        <w:t xml:space="preserve">el Comité </w:t>
      </w:r>
      <w:r w:rsidR="007B779E" w:rsidRPr="002826A1">
        <w:rPr>
          <w:lang w:val="es-ES_tradnl"/>
        </w:rPr>
        <w:t xml:space="preserve">Ejecutivo </w:t>
      </w:r>
      <w:r w:rsidR="00732AEC" w:rsidRPr="002826A1">
        <w:rPr>
          <w:lang w:val="es-ES_tradnl"/>
        </w:rPr>
        <w:t xml:space="preserve">así lo </w:t>
      </w:r>
      <w:r w:rsidR="0087464C" w:rsidRPr="002826A1">
        <w:rPr>
          <w:lang w:val="es-ES_tradnl"/>
        </w:rPr>
        <w:t>desea</w:t>
      </w:r>
      <w:r w:rsidR="00732AEC" w:rsidRPr="002826A1">
        <w:rPr>
          <w:lang w:val="es-ES_tradnl"/>
        </w:rPr>
        <w:t xml:space="preserve">, </w:t>
      </w:r>
      <w:r w:rsidR="00F8374E" w:rsidRPr="002826A1">
        <w:rPr>
          <w:lang w:val="es-ES_tradnl"/>
        </w:rPr>
        <w:t xml:space="preserve">los fondos </w:t>
      </w:r>
      <w:r w:rsidR="009964C6" w:rsidRPr="002826A1">
        <w:rPr>
          <w:lang w:val="es-ES_tradnl"/>
        </w:rPr>
        <w:t xml:space="preserve">para </w:t>
      </w:r>
      <w:r w:rsidR="00F564C1" w:rsidRPr="002826A1">
        <w:rPr>
          <w:lang w:val="es-ES_tradnl"/>
        </w:rPr>
        <w:t xml:space="preserve">la etapa I </w:t>
      </w:r>
      <w:r w:rsidR="00A629E7" w:rsidRPr="002826A1">
        <w:rPr>
          <w:lang w:val="es-ES_tradnl"/>
        </w:rPr>
        <w:t xml:space="preserve">del </w:t>
      </w:r>
      <w:r w:rsidR="00117129">
        <w:rPr>
          <w:lang w:val="es-ES_tradnl"/>
        </w:rPr>
        <w:t xml:space="preserve">plan de aplicación de la Enmienda de Kigali </w:t>
      </w:r>
      <w:r w:rsidR="00732AEC" w:rsidRPr="002826A1">
        <w:rPr>
          <w:lang w:val="es-ES_tradnl"/>
        </w:rPr>
        <w:t xml:space="preserve">para </w:t>
      </w:r>
      <w:r w:rsidR="00AA53E9" w:rsidRPr="002826A1">
        <w:rPr>
          <w:lang w:val="es-ES_tradnl"/>
        </w:rPr>
        <w:t xml:space="preserve">Túnez </w:t>
      </w:r>
      <w:r w:rsidR="00732AEC" w:rsidRPr="002826A1">
        <w:rPr>
          <w:lang w:val="es-ES_tradnl"/>
        </w:rPr>
        <w:t xml:space="preserve">podrían </w:t>
      </w:r>
      <w:r w:rsidR="00C920D6">
        <w:rPr>
          <w:lang w:val="es-ES_tradnl"/>
        </w:rPr>
        <w:t xml:space="preserve">aprobarse </w:t>
      </w:r>
      <w:r w:rsidR="007B779E" w:rsidRPr="002826A1">
        <w:rPr>
          <w:lang w:val="es-ES_tradnl"/>
        </w:rPr>
        <w:t>en principio</w:t>
      </w:r>
      <w:r w:rsidR="00732AEC" w:rsidRPr="002826A1">
        <w:rPr>
          <w:lang w:val="es-ES_tradnl"/>
        </w:rPr>
        <w:t xml:space="preserve">, </w:t>
      </w:r>
      <w:r w:rsidR="007B779E" w:rsidRPr="002826A1">
        <w:rPr>
          <w:lang w:val="es-ES_tradnl"/>
        </w:rPr>
        <w:t xml:space="preserve">y los </w:t>
      </w:r>
      <w:r w:rsidR="009964C6" w:rsidRPr="002826A1">
        <w:rPr>
          <w:lang w:val="es-ES_tradnl"/>
        </w:rPr>
        <w:t xml:space="preserve">fondos </w:t>
      </w:r>
      <w:r w:rsidR="00732AEC" w:rsidRPr="002826A1">
        <w:rPr>
          <w:lang w:val="es-ES_tradnl"/>
        </w:rPr>
        <w:t xml:space="preserve">para </w:t>
      </w:r>
      <w:r w:rsidR="0016600A" w:rsidRPr="002826A1">
        <w:rPr>
          <w:lang w:val="es-ES_tradnl"/>
        </w:rPr>
        <w:t xml:space="preserve">el primer </w:t>
      </w:r>
      <w:r w:rsidR="007B779E" w:rsidRPr="002826A1">
        <w:rPr>
          <w:lang w:val="es-ES_tradnl"/>
        </w:rPr>
        <w:t xml:space="preserve">tramo </w:t>
      </w:r>
      <w:r w:rsidR="00732AEC" w:rsidRPr="002826A1">
        <w:rPr>
          <w:lang w:val="es-ES_tradnl"/>
        </w:rPr>
        <w:t xml:space="preserve">podrían ser </w:t>
      </w:r>
      <w:r w:rsidR="007B779E" w:rsidRPr="002826A1">
        <w:rPr>
          <w:lang w:val="es-ES_tradnl"/>
        </w:rPr>
        <w:t xml:space="preserve">aprobados </w:t>
      </w:r>
      <w:r w:rsidR="00C920D6">
        <w:rPr>
          <w:lang w:val="es-ES_tradnl"/>
        </w:rPr>
        <w:t xml:space="preserve">quedando </w:t>
      </w:r>
      <w:r w:rsidR="00B30092" w:rsidRPr="002826A1">
        <w:rPr>
          <w:lang w:val="es-ES_tradnl"/>
        </w:rPr>
        <w:t xml:space="preserve">entendido que </w:t>
      </w:r>
      <w:r w:rsidR="00732AEC" w:rsidRPr="002826A1">
        <w:rPr>
          <w:lang w:val="es-ES_tradnl"/>
        </w:rPr>
        <w:t xml:space="preserve">el </w:t>
      </w:r>
      <w:r w:rsidR="009964C6" w:rsidRPr="002826A1">
        <w:rPr>
          <w:lang w:val="es-ES_tradnl"/>
        </w:rPr>
        <w:t xml:space="preserve">Acuerdo </w:t>
      </w:r>
      <w:r w:rsidR="00732AEC" w:rsidRPr="002826A1">
        <w:rPr>
          <w:lang w:val="es-ES_tradnl"/>
        </w:rPr>
        <w:t>se</w:t>
      </w:r>
      <w:r w:rsidR="00C920D6">
        <w:rPr>
          <w:lang w:val="es-ES_tradnl"/>
        </w:rPr>
        <w:t xml:space="preserve"> prepararía </w:t>
      </w:r>
      <w:r w:rsidR="007B779E" w:rsidRPr="002826A1">
        <w:rPr>
          <w:lang w:val="es-ES_tradnl"/>
        </w:rPr>
        <w:t xml:space="preserve">y </w:t>
      </w:r>
      <w:r w:rsidR="002826A1">
        <w:rPr>
          <w:lang w:val="es-ES_tradnl"/>
        </w:rPr>
        <w:t>presenta</w:t>
      </w:r>
      <w:r w:rsidR="00C920D6">
        <w:rPr>
          <w:lang w:val="es-ES_tradnl"/>
        </w:rPr>
        <w:t>ría</w:t>
      </w:r>
      <w:r w:rsidR="002826A1">
        <w:rPr>
          <w:lang w:val="es-ES_tradnl"/>
        </w:rPr>
        <w:t xml:space="preserve"> </w:t>
      </w:r>
      <w:r w:rsidR="00732AEC" w:rsidRPr="002826A1">
        <w:rPr>
          <w:lang w:val="es-ES_tradnl"/>
        </w:rPr>
        <w:t xml:space="preserve">en una </w:t>
      </w:r>
      <w:r w:rsidR="007F4CE5" w:rsidRPr="002826A1">
        <w:rPr>
          <w:lang w:val="es-ES_tradnl"/>
        </w:rPr>
        <w:t>futura reunión</w:t>
      </w:r>
      <w:r w:rsidR="00732AEC" w:rsidRPr="002826A1">
        <w:rPr>
          <w:lang w:val="es-ES_tradnl"/>
        </w:rPr>
        <w:t xml:space="preserve">, </w:t>
      </w:r>
      <w:r w:rsidR="00A629E7" w:rsidRPr="002826A1">
        <w:rPr>
          <w:lang w:val="es-ES_tradnl"/>
        </w:rPr>
        <w:t xml:space="preserve">antes de </w:t>
      </w:r>
      <w:r w:rsidR="007F4CE5" w:rsidRPr="002826A1">
        <w:rPr>
          <w:lang w:val="es-ES_tradnl"/>
        </w:rPr>
        <w:t xml:space="preserve">la presentación </w:t>
      </w:r>
      <w:r w:rsidR="00A629E7" w:rsidRPr="002826A1">
        <w:rPr>
          <w:lang w:val="es-ES_tradnl"/>
        </w:rPr>
        <w:t xml:space="preserve">del </w:t>
      </w:r>
      <w:r w:rsidR="007B779E" w:rsidRPr="002826A1">
        <w:rPr>
          <w:lang w:val="es-ES_tradnl"/>
        </w:rPr>
        <w:t>segundo tramo</w:t>
      </w:r>
      <w:r w:rsidR="00732AEC" w:rsidRPr="002826A1">
        <w:rPr>
          <w:lang w:val="es-ES_tradnl"/>
        </w:rPr>
        <w:t xml:space="preserve">, </w:t>
      </w:r>
      <w:r w:rsidR="007B779E" w:rsidRPr="002826A1">
        <w:rPr>
          <w:lang w:val="es-ES_tradnl"/>
        </w:rPr>
        <w:t xml:space="preserve">y </w:t>
      </w:r>
      <w:r w:rsidRPr="002826A1">
        <w:rPr>
          <w:lang w:val="es-ES_tradnl"/>
        </w:rPr>
        <w:t xml:space="preserve">una vez que </w:t>
      </w:r>
      <w:r w:rsidR="00C920D6">
        <w:rPr>
          <w:lang w:val="es-ES_tradnl"/>
        </w:rPr>
        <w:t xml:space="preserve">la plantilla de </w:t>
      </w:r>
      <w:r w:rsidR="009964C6" w:rsidRPr="002826A1">
        <w:rPr>
          <w:lang w:val="es-ES_tradnl"/>
        </w:rPr>
        <w:t xml:space="preserve">Acuerdo </w:t>
      </w:r>
      <w:r w:rsidR="002826A1">
        <w:rPr>
          <w:lang w:val="es-ES_tradnl"/>
        </w:rPr>
        <w:t>h</w:t>
      </w:r>
      <w:r w:rsidR="00F96DD3">
        <w:rPr>
          <w:lang w:val="es-ES_tradnl"/>
        </w:rPr>
        <w:t xml:space="preserve">ubiese </w:t>
      </w:r>
      <w:r w:rsidR="002826A1">
        <w:rPr>
          <w:lang w:val="es-ES_tradnl"/>
        </w:rPr>
        <w:t xml:space="preserve">sido </w:t>
      </w:r>
      <w:r w:rsidR="007B779E" w:rsidRPr="002826A1">
        <w:rPr>
          <w:lang w:val="es-ES_tradnl"/>
        </w:rPr>
        <w:t>aprobad</w:t>
      </w:r>
      <w:r w:rsidR="00C920D6">
        <w:rPr>
          <w:lang w:val="es-ES_tradnl"/>
        </w:rPr>
        <w:t>a</w:t>
      </w:r>
      <w:r w:rsidR="00732AEC" w:rsidRPr="002826A1">
        <w:rPr>
          <w:lang w:val="es-ES_tradnl"/>
        </w:rPr>
        <w:t>.</w:t>
      </w:r>
    </w:p>
    <w:p w14:paraId="1B7CC5D4" w14:textId="77777777" w:rsidR="000C5181" w:rsidRDefault="00635482">
      <w:pPr>
        <w:pStyle w:val="Heading1"/>
        <w:widowControl w:val="0"/>
        <w:numPr>
          <w:ilvl w:val="0"/>
          <w:numId w:val="0"/>
        </w:numPr>
        <w:autoSpaceDE w:val="0"/>
        <w:autoSpaceDN w:val="0"/>
        <w:adjustRightInd w:val="0"/>
        <w:spacing w:before="360"/>
        <w:rPr>
          <w:b/>
          <w:lang w:val="es-ES_tradnl"/>
        </w:rPr>
      </w:pPr>
      <w:r w:rsidRPr="002826A1">
        <w:rPr>
          <w:b/>
          <w:lang w:val="es-ES_tradnl"/>
        </w:rPr>
        <w:t xml:space="preserve">VI. </w:t>
      </w:r>
      <w:bookmarkEnd w:id="14"/>
      <w:r w:rsidR="007B779E" w:rsidRPr="002826A1">
        <w:rPr>
          <w:b/>
          <w:lang w:val="es-ES_tradnl"/>
        </w:rPr>
        <w:t>Recomendación</w:t>
      </w:r>
    </w:p>
    <w:p w14:paraId="1CBE1CD3" w14:textId="1108EA9D" w:rsidR="000C5181" w:rsidRDefault="00635482">
      <w:pPr>
        <w:pStyle w:val="Heading1"/>
        <w:shd w:val="clear" w:color="auto" w:fill="FFFFFF" w:themeFill="background1"/>
        <w:rPr>
          <w:u w:val="single"/>
          <w:lang w:val="es-ES_tradnl"/>
        </w:rPr>
      </w:pPr>
      <w:r w:rsidRPr="002826A1">
        <w:rPr>
          <w:lang w:val="es-ES_tradnl"/>
        </w:rPr>
        <w:t xml:space="preserve">El Comité </w:t>
      </w:r>
      <w:r w:rsidR="007B779E" w:rsidRPr="002826A1">
        <w:rPr>
          <w:lang w:val="es-ES_tradnl"/>
        </w:rPr>
        <w:t xml:space="preserve">Ejecutivo </w:t>
      </w:r>
      <w:r w:rsidR="000E7B32">
        <w:rPr>
          <w:lang w:val="es-ES_tradnl"/>
        </w:rPr>
        <w:t>podrá estimar</w:t>
      </w:r>
      <w:r w:rsidR="00F564C1" w:rsidRPr="002826A1">
        <w:rPr>
          <w:lang w:val="es-ES_tradnl"/>
        </w:rPr>
        <w:t xml:space="preserve"> oportuno:</w:t>
      </w:r>
    </w:p>
    <w:p w14:paraId="44649714" w14:textId="03D60D1A" w:rsidR="000C5181" w:rsidRDefault="00635482">
      <w:pPr>
        <w:pStyle w:val="Heading2"/>
        <w:shd w:val="clear" w:color="auto" w:fill="FFFFFF" w:themeFill="background1"/>
        <w:rPr>
          <w:lang w:val="es-ES_tradnl"/>
        </w:rPr>
      </w:pPr>
      <w:r w:rsidRPr="002826A1">
        <w:rPr>
          <w:lang w:val="es-ES_tradnl"/>
        </w:rPr>
        <w:t xml:space="preserve">Aprobar, </w:t>
      </w:r>
      <w:r w:rsidR="007B779E" w:rsidRPr="002826A1">
        <w:rPr>
          <w:lang w:val="es-ES_tradnl"/>
        </w:rPr>
        <w:t>en principio</w:t>
      </w:r>
      <w:r w:rsidRPr="002826A1">
        <w:rPr>
          <w:lang w:val="es-ES_tradnl"/>
        </w:rPr>
        <w:t xml:space="preserve">, </w:t>
      </w:r>
      <w:r w:rsidR="00F564C1" w:rsidRPr="002826A1">
        <w:rPr>
          <w:lang w:val="es-ES_tradnl"/>
        </w:rPr>
        <w:t xml:space="preserve">la etapa I </w:t>
      </w:r>
      <w:r w:rsidR="00A629E7" w:rsidRPr="002826A1">
        <w:rPr>
          <w:lang w:val="es-ES_tradnl"/>
        </w:rPr>
        <w:t xml:space="preserve">del </w:t>
      </w:r>
      <w:r w:rsidR="0073486D">
        <w:rPr>
          <w:lang w:val="es-ES_tradnl"/>
        </w:rPr>
        <w:t>plan de aplicación</w:t>
      </w:r>
      <w:r w:rsidR="00CB06F1">
        <w:rPr>
          <w:lang w:val="es-ES_tradnl"/>
        </w:rPr>
        <w:t xml:space="preserve"> de la Enmienda </w:t>
      </w:r>
      <w:r w:rsidR="00117129">
        <w:rPr>
          <w:lang w:val="es-ES_tradnl"/>
        </w:rPr>
        <w:t xml:space="preserve">de Kigali </w:t>
      </w:r>
      <w:r w:rsidRPr="002826A1">
        <w:rPr>
          <w:lang w:val="es-ES_tradnl"/>
        </w:rPr>
        <w:t xml:space="preserve">para </w:t>
      </w:r>
      <w:r w:rsidR="00AA53E9" w:rsidRPr="002826A1">
        <w:rPr>
          <w:lang w:val="es-ES_tradnl"/>
        </w:rPr>
        <w:t xml:space="preserve">Túnez </w:t>
      </w:r>
      <w:r w:rsidR="0020369F" w:rsidRPr="002826A1">
        <w:rPr>
          <w:lang w:val="es-ES_tradnl"/>
        </w:rPr>
        <w:t xml:space="preserve">para el período </w:t>
      </w:r>
      <w:r w:rsidR="008100DB" w:rsidRPr="002826A1">
        <w:rPr>
          <w:lang w:val="es-ES_tradnl"/>
        </w:rPr>
        <w:t xml:space="preserve">2024-2030 </w:t>
      </w:r>
      <w:r w:rsidR="00B10282">
        <w:rPr>
          <w:lang w:val="es-ES_tradnl"/>
        </w:rPr>
        <w:t xml:space="preserve">a fin de </w:t>
      </w:r>
      <w:r w:rsidR="0087464C" w:rsidRPr="002826A1">
        <w:rPr>
          <w:lang w:val="es-ES_tradnl"/>
        </w:rPr>
        <w:t xml:space="preserve">reducir el </w:t>
      </w:r>
      <w:r w:rsidR="00DC6417" w:rsidRPr="002826A1">
        <w:rPr>
          <w:lang w:val="es-ES_tradnl"/>
        </w:rPr>
        <w:t xml:space="preserve">consumo de HFC </w:t>
      </w:r>
      <w:r w:rsidR="00B10282">
        <w:rPr>
          <w:lang w:val="es-ES_tradnl"/>
        </w:rPr>
        <w:t xml:space="preserve">en </w:t>
      </w:r>
      <w:r w:rsidR="008100DB" w:rsidRPr="002826A1">
        <w:rPr>
          <w:lang w:val="es-ES_tradnl"/>
        </w:rPr>
        <w:t>23</w:t>
      </w:r>
      <w:r w:rsidR="002D6485" w:rsidRPr="002826A1">
        <w:rPr>
          <w:lang w:val="es-ES_tradnl"/>
        </w:rPr>
        <w:t xml:space="preserve">,8 </w:t>
      </w:r>
      <w:r w:rsidR="007B779E" w:rsidRPr="002826A1">
        <w:rPr>
          <w:lang w:val="es-ES_tradnl"/>
        </w:rPr>
        <w:t xml:space="preserve">por ciento </w:t>
      </w:r>
      <w:r w:rsidR="00A629E7" w:rsidRPr="002826A1">
        <w:rPr>
          <w:lang w:val="es-ES_tradnl"/>
        </w:rPr>
        <w:t xml:space="preserve">de </w:t>
      </w:r>
      <w:r w:rsidR="007B779E" w:rsidRPr="002826A1">
        <w:rPr>
          <w:lang w:val="es-ES_tradnl"/>
        </w:rPr>
        <w:t xml:space="preserve">la </w:t>
      </w:r>
      <w:r w:rsidR="005C1347">
        <w:rPr>
          <w:lang w:val="es-ES_tradnl"/>
        </w:rPr>
        <w:t>base de referencia</w:t>
      </w:r>
      <w:r w:rsidR="00B30092" w:rsidRPr="002826A1">
        <w:rPr>
          <w:lang w:val="es-ES_tradnl"/>
        </w:rPr>
        <w:t xml:space="preserve"> </w:t>
      </w:r>
      <w:r w:rsidRPr="002826A1">
        <w:rPr>
          <w:lang w:val="es-ES_tradnl"/>
        </w:rPr>
        <w:t xml:space="preserve">del </w:t>
      </w:r>
      <w:r w:rsidR="0020369F" w:rsidRPr="002826A1">
        <w:rPr>
          <w:lang w:val="es-ES_tradnl"/>
        </w:rPr>
        <w:t xml:space="preserve">país </w:t>
      </w:r>
      <w:r w:rsidR="00276751" w:rsidRPr="002826A1">
        <w:rPr>
          <w:lang w:val="es-ES_tradnl"/>
        </w:rPr>
        <w:t xml:space="preserve">para </w:t>
      </w:r>
      <w:r w:rsidR="008100DB" w:rsidRPr="002826A1">
        <w:rPr>
          <w:lang w:val="es-ES_tradnl"/>
        </w:rPr>
        <w:t>2030</w:t>
      </w:r>
      <w:r w:rsidR="00B10282">
        <w:rPr>
          <w:lang w:val="es-ES_tradnl"/>
        </w:rPr>
        <w:t>,</w:t>
      </w:r>
      <w:r w:rsidR="007B779E" w:rsidRPr="002826A1">
        <w:rPr>
          <w:lang w:val="es-ES_tradnl"/>
        </w:rPr>
        <w:t xml:space="preserve"> </w:t>
      </w:r>
      <w:r w:rsidR="00B10282">
        <w:rPr>
          <w:lang w:val="es-ES_tradnl"/>
        </w:rPr>
        <w:t xml:space="preserve">por </w:t>
      </w:r>
      <w:r w:rsidR="0087464C" w:rsidRPr="002826A1">
        <w:rPr>
          <w:lang w:val="es-ES_tradnl"/>
        </w:rPr>
        <w:t xml:space="preserve">el monto de </w:t>
      </w:r>
      <w:r w:rsidR="007B779E" w:rsidRPr="002826A1">
        <w:rPr>
          <w:lang w:val="es-ES_tradnl"/>
        </w:rPr>
        <w:t>2.</w:t>
      </w:r>
      <w:r w:rsidR="00A805FF" w:rsidRPr="002826A1">
        <w:rPr>
          <w:lang w:val="es-ES_tradnl"/>
        </w:rPr>
        <w:t>336</w:t>
      </w:r>
      <w:r w:rsidR="009964C6" w:rsidRPr="002826A1">
        <w:rPr>
          <w:lang w:val="es-ES_tradnl"/>
        </w:rPr>
        <w:t>.</w:t>
      </w:r>
      <w:r w:rsidR="007B779E" w:rsidRPr="002826A1">
        <w:rPr>
          <w:lang w:val="es-ES_tradnl"/>
        </w:rPr>
        <w:t xml:space="preserve">184 </w:t>
      </w:r>
      <w:r w:rsidR="00A629E7" w:rsidRPr="002826A1">
        <w:rPr>
          <w:lang w:val="es-ES_tradnl"/>
        </w:rPr>
        <w:t xml:space="preserve">$EUA, </w:t>
      </w:r>
      <w:r w:rsidR="00B10282">
        <w:rPr>
          <w:lang w:val="es-ES_tradnl"/>
        </w:rPr>
        <w:t xml:space="preserve">que se desglosa de la siguiente manera: </w:t>
      </w:r>
      <w:r w:rsidR="00A629E7" w:rsidRPr="002826A1">
        <w:rPr>
          <w:lang w:val="es-ES_tradnl"/>
        </w:rPr>
        <w:t xml:space="preserve"> </w:t>
      </w:r>
      <w:r w:rsidR="007B779E" w:rsidRPr="002826A1">
        <w:rPr>
          <w:lang w:val="es-ES_tradnl"/>
        </w:rPr>
        <w:t>2.</w:t>
      </w:r>
      <w:r w:rsidR="006508F8" w:rsidRPr="002826A1">
        <w:rPr>
          <w:lang w:val="es-ES_tradnl"/>
        </w:rPr>
        <w:t>067</w:t>
      </w:r>
      <w:r w:rsidR="009964C6" w:rsidRPr="002826A1">
        <w:rPr>
          <w:lang w:val="es-ES_tradnl"/>
        </w:rPr>
        <w:t>.</w:t>
      </w:r>
      <w:r w:rsidR="007B779E" w:rsidRPr="002826A1">
        <w:rPr>
          <w:lang w:val="es-ES_tradnl"/>
        </w:rPr>
        <w:t xml:space="preserve">181 </w:t>
      </w:r>
      <w:r w:rsidR="00040CB6" w:rsidRPr="002826A1">
        <w:rPr>
          <w:lang w:val="es-ES_tradnl"/>
        </w:rPr>
        <w:t>$EUA</w:t>
      </w:r>
      <w:r w:rsidR="00B10282">
        <w:rPr>
          <w:lang w:val="es-ES_tradnl"/>
        </w:rPr>
        <w:t>,</w:t>
      </w:r>
      <w:r w:rsidR="00040CB6" w:rsidRPr="002826A1">
        <w:rPr>
          <w:lang w:val="es-ES_tradnl"/>
        </w:rPr>
        <w:t xml:space="preserve"> más </w:t>
      </w:r>
      <w:r w:rsidR="00276751" w:rsidRPr="002826A1">
        <w:rPr>
          <w:lang w:val="es-ES_tradnl"/>
        </w:rPr>
        <w:t xml:space="preserve">gastos de apoyo de </w:t>
      </w:r>
      <w:r w:rsidR="007B779E" w:rsidRPr="002826A1">
        <w:rPr>
          <w:lang w:val="es-ES_tradnl"/>
        </w:rPr>
        <w:t xml:space="preserve">144.703 </w:t>
      </w:r>
      <w:r w:rsidR="00EC55D4" w:rsidRPr="00EC55D4">
        <w:rPr>
          <w:lang w:val="es-ES_tradnl"/>
        </w:rPr>
        <w:t>$EUA</w:t>
      </w:r>
      <w:r w:rsidR="00B10282">
        <w:rPr>
          <w:lang w:val="es-ES_tradnl"/>
        </w:rPr>
        <w:t>,</w:t>
      </w:r>
      <w:r w:rsidR="00EC55D4" w:rsidRPr="00EC55D4">
        <w:rPr>
          <w:lang w:val="es-ES_tradnl"/>
        </w:rPr>
        <w:t xml:space="preserve"> </w:t>
      </w:r>
      <w:r w:rsidR="00B30092" w:rsidRPr="002826A1">
        <w:rPr>
          <w:lang w:val="es-ES_tradnl"/>
        </w:rPr>
        <w:t xml:space="preserve">para la </w:t>
      </w:r>
      <w:r w:rsidR="007B779E" w:rsidRPr="002826A1">
        <w:rPr>
          <w:lang w:val="es-ES_tradnl"/>
        </w:rPr>
        <w:t>ONUDI</w:t>
      </w:r>
      <w:r w:rsidR="00B10282">
        <w:rPr>
          <w:lang w:val="es-ES_tradnl"/>
        </w:rPr>
        <w:t>,</w:t>
      </w:r>
      <w:r w:rsidR="007B779E" w:rsidRPr="002826A1">
        <w:rPr>
          <w:lang w:val="es-ES_tradnl"/>
        </w:rPr>
        <w:t xml:space="preserve"> y 110.000 </w:t>
      </w:r>
      <w:r w:rsidR="00040CB6" w:rsidRPr="002826A1">
        <w:rPr>
          <w:lang w:val="es-ES_tradnl"/>
        </w:rPr>
        <w:t>$EUA</w:t>
      </w:r>
      <w:r w:rsidR="00B10282">
        <w:rPr>
          <w:lang w:val="es-ES_tradnl"/>
        </w:rPr>
        <w:t>,</w:t>
      </w:r>
      <w:r w:rsidR="00040CB6" w:rsidRPr="002826A1">
        <w:rPr>
          <w:lang w:val="es-ES_tradnl"/>
        </w:rPr>
        <w:t xml:space="preserve"> más </w:t>
      </w:r>
      <w:r w:rsidR="00276751" w:rsidRPr="002826A1">
        <w:rPr>
          <w:lang w:val="es-ES_tradnl"/>
        </w:rPr>
        <w:t xml:space="preserve">gastos de apoyo de </w:t>
      </w:r>
      <w:r w:rsidR="007B779E" w:rsidRPr="002826A1">
        <w:rPr>
          <w:lang w:val="es-ES_tradnl"/>
        </w:rPr>
        <w:t>14.</w:t>
      </w:r>
      <w:r w:rsidR="00EC55D4">
        <w:rPr>
          <w:lang w:val="es-ES_tradnl"/>
        </w:rPr>
        <w:t xml:space="preserve">300 </w:t>
      </w:r>
      <w:r w:rsidR="00EC55D4" w:rsidRPr="00EC55D4">
        <w:rPr>
          <w:lang w:val="es-ES_tradnl"/>
        </w:rPr>
        <w:t>$EUA</w:t>
      </w:r>
      <w:r w:rsidR="00B10282">
        <w:rPr>
          <w:lang w:val="es-ES_tradnl"/>
        </w:rPr>
        <w:t>,</w:t>
      </w:r>
      <w:r w:rsidR="00EC55D4" w:rsidRPr="00EC55D4">
        <w:rPr>
          <w:lang w:val="es-ES_tradnl"/>
        </w:rPr>
        <w:t xml:space="preserve"> </w:t>
      </w:r>
      <w:r w:rsidR="00A629E7" w:rsidRPr="002826A1">
        <w:rPr>
          <w:lang w:val="es-ES_tradnl"/>
        </w:rPr>
        <w:t xml:space="preserve">para el </w:t>
      </w:r>
      <w:r w:rsidR="007B779E" w:rsidRPr="002826A1">
        <w:rPr>
          <w:lang w:val="es-ES_tradnl"/>
        </w:rPr>
        <w:t>PNUMA</w:t>
      </w:r>
      <w:r w:rsidRPr="002826A1">
        <w:rPr>
          <w:lang w:val="es-ES_tradnl"/>
        </w:rPr>
        <w:t xml:space="preserve">, como se refleja </w:t>
      </w:r>
      <w:r w:rsidR="009964C6" w:rsidRPr="002826A1">
        <w:rPr>
          <w:lang w:val="es-ES_tradnl"/>
        </w:rPr>
        <w:t xml:space="preserve">en </w:t>
      </w:r>
      <w:r w:rsidRPr="002826A1">
        <w:rPr>
          <w:lang w:val="es-ES_tradnl"/>
        </w:rPr>
        <w:t xml:space="preserve">el calendario </w:t>
      </w:r>
      <w:r w:rsidR="0087464C" w:rsidRPr="002826A1">
        <w:rPr>
          <w:lang w:val="es-ES_tradnl"/>
        </w:rPr>
        <w:t xml:space="preserve">que figura en el Anexo </w:t>
      </w:r>
      <w:r w:rsidR="00A27AB9" w:rsidRPr="002826A1">
        <w:rPr>
          <w:lang w:val="es-ES_tradnl"/>
        </w:rPr>
        <w:t xml:space="preserve">I </w:t>
      </w:r>
      <w:r w:rsidR="00040CB6" w:rsidRPr="002826A1">
        <w:rPr>
          <w:lang w:val="es-ES_tradnl"/>
        </w:rPr>
        <w:t xml:space="preserve">al presente </w:t>
      </w:r>
      <w:r w:rsidR="00B30092" w:rsidRPr="002826A1">
        <w:rPr>
          <w:lang w:val="es-ES_tradnl"/>
        </w:rPr>
        <w:t>documento</w:t>
      </w:r>
      <w:r w:rsidRPr="002826A1">
        <w:rPr>
          <w:lang w:val="es-ES_tradnl"/>
        </w:rPr>
        <w:t>;</w:t>
      </w:r>
    </w:p>
    <w:p w14:paraId="6204BE98" w14:textId="65A35727" w:rsidR="000C5181" w:rsidRDefault="00635482">
      <w:pPr>
        <w:pStyle w:val="Heading2"/>
        <w:shd w:val="clear" w:color="auto" w:fill="FFFFFF" w:themeFill="background1"/>
        <w:rPr>
          <w:lang w:val="es-ES_tradnl"/>
        </w:rPr>
      </w:pPr>
      <w:r w:rsidRPr="002826A1">
        <w:rPr>
          <w:lang w:val="es-ES_tradnl"/>
        </w:rPr>
        <w:t>Toma</w:t>
      </w:r>
      <w:r w:rsidR="00B10282">
        <w:rPr>
          <w:lang w:val="es-ES_tradnl"/>
        </w:rPr>
        <w:t>r nota de que</w:t>
      </w:r>
      <w:r w:rsidRPr="002826A1">
        <w:rPr>
          <w:lang w:val="es-ES_tradnl"/>
        </w:rPr>
        <w:t>:</w:t>
      </w:r>
    </w:p>
    <w:p w14:paraId="6B10AF5F" w14:textId="3EB702BE" w:rsidR="000C5181" w:rsidRDefault="00B10282">
      <w:pPr>
        <w:pStyle w:val="Heading3"/>
        <w:shd w:val="clear" w:color="auto" w:fill="FFFFFF" w:themeFill="background1"/>
        <w:rPr>
          <w:lang w:val="es-ES_tradnl"/>
        </w:rPr>
      </w:pPr>
      <w:r>
        <w:rPr>
          <w:lang w:val="es-ES_tradnl"/>
        </w:rPr>
        <w:t>E</w:t>
      </w:r>
      <w:r w:rsidR="007B779E" w:rsidRPr="002826A1">
        <w:rPr>
          <w:lang w:val="es-ES_tradnl"/>
        </w:rPr>
        <w:t>l</w:t>
      </w:r>
      <w:r w:rsidR="0073486D">
        <w:rPr>
          <w:lang w:val="es-ES_tradnl"/>
        </w:rPr>
        <w:t xml:space="preserve"> gobierno </w:t>
      </w:r>
      <w:r w:rsidR="007B779E" w:rsidRPr="002826A1">
        <w:rPr>
          <w:lang w:val="es-ES_tradnl"/>
        </w:rPr>
        <w:t xml:space="preserve">de </w:t>
      </w:r>
      <w:r w:rsidR="00635482" w:rsidRPr="002826A1">
        <w:rPr>
          <w:lang w:val="es-ES_tradnl"/>
        </w:rPr>
        <w:t>Túnez estable</w:t>
      </w:r>
      <w:r>
        <w:rPr>
          <w:lang w:val="es-ES_tradnl"/>
        </w:rPr>
        <w:t xml:space="preserve">cerá </w:t>
      </w:r>
      <w:r w:rsidR="00276751" w:rsidRPr="002826A1">
        <w:rPr>
          <w:lang w:val="es-ES_tradnl"/>
        </w:rPr>
        <w:t xml:space="preserve">su </w:t>
      </w:r>
      <w:r w:rsidR="007B779E" w:rsidRPr="002826A1">
        <w:rPr>
          <w:lang w:val="es-ES_tradnl"/>
        </w:rPr>
        <w:t xml:space="preserve">punto de partida para reducciones acumulativas sostenidas </w:t>
      </w:r>
      <w:r w:rsidR="009964C6" w:rsidRPr="002826A1">
        <w:rPr>
          <w:lang w:val="es-ES_tradnl"/>
        </w:rPr>
        <w:t>en</w:t>
      </w:r>
      <w:r>
        <w:rPr>
          <w:lang w:val="es-ES_tradnl"/>
        </w:rPr>
        <w:t xml:space="preserve"> el</w:t>
      </w:r>
      <w:r w:rsidR="009964C6" w:rsidRPr="002826A1">
        <w:rPr>
          <w:lang w:val="es-ES_tradnl"/>
        </w:rPr>
        <w:t xml:space="preserve"> </w:t>
      </w:r>
      <w:r w:rsidR="00DC6417" w:rsidRPr="002826A1">
        <w:rPr>
          <w:lang w:val="es-ES_tradnl"/>
        </w:rPr>
        <w:t xml:space="preserve">consumo de HFC </w:t>
      </w:r>
      <w:r w:rsidR="00276751" w:rsidRPr="002826A1">
        <w:rPr>
          <w:lang w:val="es-ES_tradnl"/>
        </w:rPr>
        <w:t xml:space="preserve">sobre la base de </w:t>
      </w:r>
      <w:r>
        <w:rPr>
          <w:lang w:val="es-ES_tradnl"/>
        </w:rPr>
        <w:t xml:space="preserve">la </w:t>
      </w:r>
      <w:r w:rsidR="009F4A2A">
        <w:rPr>
          <w:lang w:val="es-ES_tradnl"/>
        </w:rPr>
        <w:t xml:space="preserve">orientación </w:t>
      </w:r>
      <w:r w:rsidR="00635482" w:rsidRPr="002826A1">
        <w:rPr>
          <w:lang w:val="es-ES_tradnl"/>
        </w:rPr>
        <w:t xml:space="preserve">proporcionada </w:t>
      </w:r>
      <w:r w:rsidR="007F4CE5" w:rsidRPr="002826A1">
        <w:rPr>
          <w:lang w:val="es-ES_tradnl"/>
        </w:rPr>
        <w:t xml:space="preserve">por el </w:t>
      </w:r>
      <w:r w:rsidR="009964C6" w:rsidRPr="002826A1">
        <w:rPr>
          <w:lang w:val="es-ES_tradnl"/>
        </w:rPr>
        <w:t xml:space="preserve">Comité </w:t>
      </w:r>
      <w:r w:rsidR="007B779E" w:rsidRPr="002826A1">
        <w:rPr>
          <w:lang w:val="es-ES_tradnl"/>
        </w:rPr>
        <w:t>Ejecutivo</w:t>
      </w:r>
      <w:r w:rsidR="00635482" w:rsidRPr="002826A1">
        <w:rPr>
          <w:lang w:val="es-ES_tradnl"/>
        </w:rPr>
        <w:t>;</w:t>
      </w:r>
    </w:p>
    <w:p w14:paraId="7A24CDC3" w14:textId="09A7FBA8" w:rsidR="000C5181" w:rsidRDefault="00B10282">
      <w:pPr>
        <w:pStyle w:val="Heading3"/>
        <w:widowControl/>
        <w:shd w:val="clear" w:color="auto" w:fill="FFFFFF" w:themeFill="background1"/>
        <w:rPr>
          <w:lang w:val="es-ES_tradnl"/>
        </w:rPr>
      </w:pPr>
      <w:r>
        <w:rPr>
          <w:lang w:val="es-ES_tradnl"/>
        </w:rPr>
        <w:t>U</w:t>
      </w:r>
      <w:r w:rsidR="00276751" w:rsidRPr="002826A1">
        <w:rPr>
          <w:lang w:val="es-ES_tradnl"/>
        </w:rPr>
        <w:t xml:space="preserve">na vez que </w:t>
      </w:r>
      <w:r w:rsidR="00F96DD3" w:rsidRPr="002826A1">
        <w:rPr>
          <w:lang w:val="es-ES_tradnl"/>
        </w:rPr>
        <w:t>el Comité Ejecutivo</w:t>
      </w:r>
      <w:r w:rsidR="00F96DD3">
        <w:rPr>
          <w:lang w:val="es-ES_tradnl"/>
        </w:rPr>
        <w:t xml:space="preserve"> acuerde </w:t>
      </w:r>
      <w:r>
        <w:rPr>
          <w:lang w:val="es-ES_tradnl"/>
        </w:rPr>
        <w:t xml:space="preserve">las pautas sobre los </w:t>
      </w:r>
      <w:r w:rsidR="00DF26E4">
        <w:rPr>
          <w:lang w:val="es-ES_tradnl"/>
        </w:rPr>
        <w:t>costo</w:t>
      </w:r>
      <w:r w:rsidR="00AA53E9" w:rsidRPr="002826A1">
        <w:rPr>
          <w:lang w:val="es-ES_tradnl"/>
        </w:rPr>
        <w:t xml:space="preserve">s </w:t>
      </w:r>
      <w:r w:rsidR="002826A1">
        <w:rPr>
          <w:lang w:val="es-ES_tradnl"/>
        </w:rPr>
        <w:t xml:space="preserve">para la reducción </w:t>
      </w:r>
      <w:r w:rsidR="0020369F" w:rsidRPr="002826A1">
        <w:rPr>
          <w:lang w:val="es-ES_tradnl"/>
        </w:rPr>
        <w:t>de los HFC</w:t>
      </w:r>
      <w:r w:rsidR="00635482" w:rsidRPr="002826A1">
        <w:rPr>
          <w:lang w:val="es-ES_tradnl"/>
        </w:rPr>
        <w:t xml:space="preserve">, </w:t>
      </w:r>
      <w:r w:rsidR="00DC6417" w:rsidRPr="002826A1">
        <w:rPr>
          <w:lang w:val="es-ES_tradnl"/>
        </w:rPr>
        <w:t xml:space="preserve">las reducciones </w:t>
      </w:r>
      <w:r w:rsidR="007B779E" w:rsidRPr="002826A1">
        <w:rPr>
          <w:lang w:val="es-ES_tradnl"/>
        </w:rPr>
        <w:t xml:space="preserve">del </w:t>
      </w:r>
      <w:r w:rsidR="00E35F1C">
        <w:rPr>
          <w:lang w:val="es-ES_tradnl"/>
        </w:rPr>
        <w:t xml:space="preserve">consumo remanente </w:t>
      </w:r>
      <w:r w:rsidR="00DC6417" w:rsidRPr="002826A1">
        <w:rPr>
          <w:lang w:val="es-ES_tradnl"/>
        </w:rPr>
        <w:t xml:space="preserve">de HFC </w:t>
      </w:r>
      <w:r w:rsidR="00B30092" w:rsidRPr="002826A1">
        <w:rPr>
          <w:lang w:val="es-ES_tradnl"/>
        </w:rPr>
        <w:t xml:space="preserve">del </w:t>
      </w:r>
      <w:r w:rsidR="00635482" w:rsidRPr="002826A1">
        <w:rPr>
          <w:lang w:val="es-ES_tradnl"/>
        </w:rPr>
        <w:t>país</w:t>
      </w:r>
      <w:r>
        <w:rPr>
          <w:lang w:val="es-ES_tradnl"/>
        </w:rPr>
        <w:t>,</w:t>
      </w:r>
      <w:r w:rsidR="00635482" w:rsidRPr="002826A1">
        <w:rPr>
          <w:lang w:val="es-ES_tradnl"/>
        </w:rPr>
        <w:t xml:space="preserve"> </w:t>
      </w:r>
      <w:r w:rsidR="007B779E" w:rsidRPr="002826A1">
        <w:rPr>
          <w:lang w:val="es-ES_tradnl"/>
        </w:rPr>
        <w:t xml:space="preserve">admisibles para </w:t>
      </w:r>
      <w:r w:rsidR="00906A09">
        <w:rPr>
          <w:lang w:val="es-ES_tradnl"/>
        </w:rPr>
        <w:t>financiamiento</w:t>
      </w:r>
      <w:r>
        <w:rPr>
          <w:lang w:val="es-ES_tradnl"/>
        </w:rPr>
        <w:t>,</w:t>
      </w:r>
      <w:r w:rsidR="007B779E" w:rsidRPr="002826A1">
        <w:rPr>
          <w:lang w:val="es-ES_tradnl"/>
        </w:rPr>
        <w:t xml:space="preserve"> </w:t>
      </w:r>
      <w:r w:rsidR="009964C6" w:rsidRPr="002826A1">
        <w:rPr>
          <w:lang w:val="es-ES_tradnl"/>
        </w:rPr>
        <w:t xml:space="preserve">se </w:t>
      </w:r>
      <w:r w:rsidR="00635482" w:rsidRPr="002826A1">
        <w:rPr>
          <w:lang w:val="es-ES_tradnl"/>
        </w:rPr>
        <w:t xml:space="preserve">determinarán </w:t>
      </w:r>
      <w:r w:rsidR="00AA53E9" w:rsidRPr="002826A1">
        <w:rPr>
          <w:lang w:val="es-ES_tradnl"/>
        </w:rPr>
        <w:t xml:space="preserve">de conformidad con </w:t>
      </w:r>
      <w:r>
        <w:rPr>
          <w:lang w:val="es-ES_tradnl"/>
        </w:rPr>
        <w:t xml:space="preserve">dichas </w:t>
      </w:r>
      <w:r w:rsidR="009964C6" w:rsidRPr="002826A1">
        <w:rPr>
          <w:lang w:val="es-ES_tradnl"/>
        </w:rPr>
        <w:t>pautas</w:t>
      </w:r>
      <w:r w:rsidR="00635482" w:rsidRPr="002826A1">
        <w:rPr>
          <w:lang w:val="es-ES_tradnl"/>
        </w:rPr>
        <w:t>;</w:t>
      </w:r>
    </w:p>
    <w:p w14:paraId="70F6B496" w14:textId="7347B790" w:rsidR="000C5181" w:rsidRDefault="00B10282">
      <w:pPr>
        <w:pStyle w:val="Heading3"/>
        <w:shd w:val="clear" w:color="auto" w:fill="FFFFFF" w:themeFill="background1"/>
        <w:rPr>
          <w:lang w:val="es-ES_tradnl"/>
        </w:rPr>
      </w:pPr>
      <w:r>
        <w:rPr>
          <w:lang w:val="es-ES_tradnl"/>
        </w:rPr>
        <w:t>L</w:t>
      </w:r>
      <w:r w:rsidR="00635482" w:rsidRPr="002826A1">
        <w:rPr>
          <w:lang w:val="es-ES_tradnl"/>
        </w:rPr>
        <w:t xml:space="preserve">as </w:t>
      </w:r>
      <w:r w:rsidR="00DC6417" w:rsidRPr="002826A1">
        <w:rPr>
          <w:lang w:val="es-ES_tradnl"/>
        </w:rPr>
        <w:t xml:space="preserve">reducciones </w:t>
      </w:r>
      <w:r>
        <w:rPr>
          <w:lang w:val="es-ES_tradnl"/>
        </w:rPr>
        <w:t xml:space="preserve">provenientes </w:t>
      </w:r>
      <w:r w:rsidR="007B779E" w:rsidRPr="002826A1">
        <w:rPr>
          <w:lang w:val="es-ES_tradnl"/>
        </w:rPr>
        <w:t xml:space="preserve">del </w:t>
      </w:r>
      <w:r w:rsidR="00E35F1C">
        <w:rPr>
          <w:lang w:val="es-ES_tradnl"/>
        </w:rPr>
        <w:t xml:space="preserve">consumo remanente </w:t>
      </w:r>
      <w:r w:rsidR="00DC6417" w:rsidRPr="002826A1">
        <w:rPr>
          <w:lang w:val="es-ES_tradnl"/>
        </w:rPr>
        <w:t xml:space="preserve">de HFC </w:t>
      </w:r>
      <w:r w:rsidR="00B30092" w:rsidRPr="002826A1">
        <w:rPr>
          <w:lang w:val="es-ES_tradnl"/>
        </w:rPr>
        <w:t xml:space="preserve">del </w:t>
      </w:r>
      <w:r w:rsidR="00635482" w:rsidRPr="002826A1">
        <w:rPr>
          <w:lang w:val="es-ES_tradnl"/>
        </w:rPr>
        <w:t>país</w:t>
      </w:r>
      <w:r>
        <w:rPr>
          <w:lang w:val="es-ES_tradnl"/>
        </w:rPr>
        <w:t>,</w:t>
      </w:r>
      <w:r w:rsidR="00635482" w:rsidRPr="002826A1">
        <w:rPr>
          <w:lang w:val="es-ES_tradnl"/>
        </w:rPr>
        <w:t xml:space="preserve"> </w:t>
      </w:r>
      <w:r w:rsidR="007B779E" w:rsidRPr="002826A1">
        <w:rPr>
          <w:lang w:val="es-ES_tradnl"/>
        </w:rPr>
        <w:t>admisible</w:t>
      </w:r>
      <w:r w:rsidR="00F96DD3">
        <w:rPr>
          <w:lang w:val="es-ES_tradnl"/>
        </w:rPr>
        <w:t>s</w:t>
      </w:r>
      <w:r w:rsidR="007B779E" w:rsidRPr="002826A1">
        <w:rPr>
          <w:lang w:val="es-ES_tradnl"/>
        </w:rPr>
        <w:t xml:space="preserve"> para </w:t>
      </w:r>
      <w:r w:rsidR="00906A09">
        <w:rPr>
          <w:lang w:val="es-ES_tradnl"/>
        </w:rPr>
        <w:t>financiamiento</w:t>
      </w:r>
      <w:r>
        <w:rPr>
          <w:lang w:val="es-ES_tradnl"/>
        </w:rPr>
        <w:t>,</w:t>
      </w:r>
      <w:r w:rsidR="007B779E" w:rsidRPr="002826A1">
        <w:rPr>
          <w:lang w:val="es-ES_tradnl"/>
        </w:rPr>
        <w:t xml:space="preserve"> </w:t>
      </w:r>
      <w:r w:rsidR="00635482" w:rsidRPr="002826A1">
        <w:rPr>
          <w:lang w:val="es-ES_tradnl"/>
        </w:rPr>
        <w:t xml:space="preserve">mencionadas </w:t>
      </w:r>
      <w:r w:rsidR="009964C6" w:rsidRPr="002826A1">
        <w:rPr>
          <w:lang w:val="es-ES_tradnl"/>
        </w:rPr>
        <w:t xml:space="preserve">en el </w:t>
      </w:r>
      <w:r w:rsidR="00635482" w:rsidRPr="002826A1">
        <w:rPr>
          <w:lang w:val="es-ES_tradnl"/>
        </w:rPr>
        <w:t xml:space="preserve">subpárrafo </w:t>
      </w:r>
      <w:r w:rsidR="0087464C" w:rsidRPr="002826A1">
        <w:rPr>
          <w:lang w:val="es-ES_tradnl"/>
        </w:rPr>
        <w:t>b</w:t>
      </w:r>
      <w:r w:rsidR="00117129">
        <w:rPr>
          <w:lang w:val="es-ES_tradnl"/>
        </w:rPr>
        <w:t xml:space="preserve">) </w:t>
      </w:r>
      <w:proofErr w:type="spellStart"/>
      <w:r w:rsidR="00117129">
        <w:rPr>
          <w:lang w:val="es-ES_tradnl"/>
        </w:rPr>
        <w:t>ii</w:t>
      </w:r>
      <w:proofErr w:type="spellEnd"/>
      <w:r w:rsidR="00117129">
        <w:rPr>
          <w:lang w:val="es-ES_tradnl"/>
        </w:rPr>
        <w:t xml:space="preserve">) </w:t>
      </w:r>
      <w:r w:rsidR="00635482" w:rsidRPr="002826A1">
        <w:rPr>
          <w:lang w:val="es-ES_tradnl"/>
        </w:rPr>
        <w:t xml:space="preserve">anterior </w:t>
      </w:r>
      <w:r w:rsidR="009964C6" w:rsidRPr="002826A1">
        <w:rPr>
          <w:lang w:val="es-ES_tradnl"/>
        </w:rPr>
        <w:t xml:space="preserve">se </w:t>
      </w:r>
      <w:r w:rsidR="00635482" w:rsidRPr="002826A1">
        <w:rPr>
          <w:lang w:val="es-ES_tradnl"/>
        </w:rPr>
        <w:t xml:space="preserve">deducirán </w:t>
      </w:r>
      <w:r w:rsidR="00AA53E9" w:rsidRPr="002826A1">
        <w:rPr>
          <w:lang w:val="es-ES_tradnl"/>
        </w:rPr>
        <w:t xml:space="preserve">del punto </w:t>
      </w:r>
      <w:r w:rsidR="007B779E" w:rsidRPr="002826A1">
        <w:rPr>
          <w:lang w:val="es-ES_tradnl"/>
        </w:rPr>
        <w:t xml:space="preserve">de partida </w:t>
      </w:r>
      <w:r w:rsidR="00635482" w:rsidRPr="002826A1">
        <w:rPr>
          <w:lang w:val="es-ES_tradnl"/>
        </w:rPr>
        <w:t xml:space="preserve">mencionado </w:t>
      </w:r>
      <w:r w:rsidR="009964C6" w:rsidRPr="002826A1">
        <w:rPr>
          <w:lang w:val="es-ES_tradnl"/>
        </w:rPr>
        <w:t xml:space="preserve">en el </w:t>
      </w:r>
      <w:r w:rsidR="00040CB6" w:rsidRPr="002826A1">
        <w:rPr>
          <w:lang w:val="es-ES_tradnl"/>
        </w:rPr>
        <w:t xml:space="preserve">subpárrafo </w:t>
      </w:r>
      <w:r w:rsidR="0087464C" w:rsidRPr="002826A1">
        <w:rPr>
          <w:lang w:val="es-ES_tradnl"/>
        </w:rPr>
        <w:t>b</w:t>
      </w:r>
      <w:r w:rsidR="00117129">
        <w:rPr>
          <w:lang w:val="es-ES_tradnl"/>
        </w:rPr>
        <w:t>) i)</w:t>
      </w:r>
      <w:r w:rsidR="00635482" w:rsidRPr="002826A1">
        <w:rPr>
          <w:lang w:val="es-ES_tradnl"/>
        </w:rPr>
        <w:t>;</w:t>
      </w:r>
    </w:p>
    <w:p w14:paraId="437ADD59" w14:textId="6D3BF4F3" w:rsidR="000C5181" w:rsidRDefault="00635482">
      <w:pPr>
        <w:pStyle w:val="Heading2"/>
        <w:rPr>
          <w:lang w:val="es-ES_tradnl"/>
        </w:rPr>
      </w:pPr>
      <w:r w:rsidRPr="002826A1">
        <w:rPr>
          <w:lang w:val="es-ES_tradnl"/>
        </w:rPr>
        <w:t>Además</w:t>
      </w:r>
      <w:r w:rsidR="002F6DD3">
        <w:rPr>
          <w:lang w:val="es-ES_tradnl"/>
        </w:rPr>
        <w:t>,</w:t>
      </w:r>
      <w:r w:rsidRPr="002826A1">
        <w:rPr>
          <w:lang w:val="es-ES_tradnl"/>
        </w:rPr>
        <w:t xml:space="preserve"> </w:t>
      </w:r>
      <w:r w:rsidR="00401C53">
        <w:rPr>
          <w:lang w:val="es-ES_tradnl"/>
        </w:rPr>
        <w:t>tomar</w:t>
      </w:r>
      <w:r w:rsidR="00F8374E" w:rsidRPr="002826A1">
        <w:rPr>
          <w:lang w:val="es-ES_tradnl"/>
        </w:rPr>
        <w:t xml:space="preserve"> nota</w:t>
      </w:r>
      <w:r w:rsidR="00B10282">
        <w:rPr>
          <w:lang w:val="es-ES_tradnl"/>
        </w:rPr>
        <w:t xml:space="preserve"> de</w:t>
      </w:r>
      <w:r w:rsidR="00F8374E" w:rsidRPr="002826A1">
        <w:rPr>
          <w:lang w:val="es-ES_tradnl"/>
        </w:rPr>
        <w:t>:</w:t>
      </w:r>
    </w:p>
    <w:p w14:paraId="5B8A66BD" w14:textId="206A2B5A" w:rsidR="000C5181" w:rsidRDefault="00837F83">
      <w:pPr>
        <w:pStyle w:val="Heading3"/>
        <w:rPr>
          <w:lang w:val="es-ES_tradnl"/>
        </w:rPr>
      </w:pPr>
      <w:r w:rsidRPr="002826A1">
        <w:rPr>
          <w:lang w:val="es-ES_tradnl"/>
        </w:rPr>
        <w:t>El f</w:t>
      </w:r>
      <w:r w:rsidR="00DD6816">
        <w:rPr>
          <w:lang w:val="es-ES_tradnl"/>
        </w:rPr>
        <w:t xml:space="preserve">irme </w:t>
      </w:r>
      <w:r w:rsidR="00A629E7" w:rsidRPr="002826A1">
        <w:rPr>
          <w:lang w:val="es-ES_tradnl"/>
        </w:rPr>
        <w:t xml:space="preserve">compromiso </w:t>
      </w:r>
      <w:r w:rsidR="00B30092" w:rsidRPr="002826A1">
        <w:rPr>
          <w:lang w:val="es-ES_tradnl"/>
        </w:rPr>
        <w:t>del</w:t>
      </w:r>
      <w:r w:rsidR="0073486D">
        <w:rPr>
          <w:lang w:val="es-ES_tradnl"/>
        </w:rPr>
        <w:t xml:space="preserve"> gobierno </w:t>
      </w:r>
      <w:r w:rsidR="007B779E" w:rsidRPr="002826A1">
        <w:rPr>
          <w:lang w:val="es-ES_tradnl"/>
        </w:rPr>
        <w:t xml:space="preserve">de </w:t>
      </w:r>
      <w:r w:rsidR="00AA53E9" w:rsidRPr="002826A1">
        <w:rPr>
          <w:lang w:val="es-ES_tradnl"/>
        </w:rPr>
        <w:t xml:space="preserve">Túnez </w:t>
      </w:r>
      <w:r w:rsidRPr="002826A1">
        <w:rPr>
          <w:lang w:val="es-ES_tradnl"/>
        </w:rPr>
        <w:t>p</w:t>
      </w:r>
      <w:r w:rsidR="00DD6816">
        <w:rPr>
          <w:lang w:val="es-ES_tradnl"/>
        </w:rPr>
        <w:t xml:space="preserve">or </w:t>
      </w:r>
      <w:r w:rsidRPr="002826A1">
        <w:rPr>
          <w:lang w:val="es-ES_tradnl"/>
        </w:rPr>
        <w:t xml:space="preserve">apoyar </w:t>
      </w:r>
      <w:r w:rsidR="00F96DD3">
        <w:rPr>
          <w:lang w:val="es-ES_tradnl"/>
        </w:rPr>
        <w:t xml:space="preserve">las </w:t>
      </w:r>
      <w:r w:rsidR="00AA53E9" w:rsidRPr="002826A1">
        <w:rPr>
          <w:lang w:val="es-ES_tradnl"/>
        </w:rPr>
        <w:t xml:space="preserve">reducciones en el consumo </w:t>
      </w:r>
      <w:r w:rsidR="00DC6417" w:rsidRPr="002826A1">
        <w:rPr>
          <w:lang w:val="es-ES_tradnl"/>
        </w:rPr>
        <w:t xml:space="preserve">de HFC </w:t>
      </w:r>
      <w:r w:rsidR="00F96DD3">
        <w:rPr>
          <w:lang w:val="es-ES_tradnl"/>
        </w:rPr>
        <w:t xml:space="preserve">con antelación a </w:t>
      </w:r>
      <w:r w:rsidR="00DD6816">
        <w:rPr>
          <w:lang w:val="es-ES_tradnl"/>
        </w:rPr>
        <w:t xml:space="preserve">los objetivos </w:t>
      </w:r>
      <w:r w:rsidR="00F8374E" w:rsidRPr="002826A1">
        <w:rPr>
          <w:lang w:val="es-ES_tradnl"/>
        </w:rPr>
        <w:t>del Protocolo de Montreal</w:t>
      </w:r>
      <w:r w:rsidR="00240163" w:rsidRPr="002826A1">
        <w:rPr>
          <w:lang w:val="es-ES_tradnl"/>
        </w:rPr>
        <w:t>;</w:t>
      </w:r>
    </w:p>
    <w:p w14:paraId="67943E78" w14:textId="01D08CDF" w:rsidR="000C5181" w:rsidRDefault="00635482">
      <w:pPr>
        <w:pStyle w:val="Heading3"/>
        <w:rPr>
          <w:lang w:val="es-ES_tradnl"/>
        </w:rPr>
      </w:pPr>
      <w:r w:rsidRPr="002826A1">
        <w:rPr>
          <w:lang w:val="es-ES_tradnl"/>
        </w:rPr>
        <w:t xml:space="preserve">El </w:t>
      </w:r>
      <w:r w:rsidR="00A629E7" w:rsidRPr="002826A1">
        <w:rPr>
          <w:lang w:val="es-ES_tradnl"/>
        </w:rPr>
        <w:t>compromiso del</w:t>
      </w:r>
      <w:r w:rsidR="0073486D">
        <w:rPr>
          <w:lang w:val="es-ES_tradnl"/>
        </w:rPr>
        <w:t xml:space="preserve"> gobierno </w:t>
      </w:r>
      <w:r w:rsidRPr="002826A1">
        <w:rPr>
          <w:lang w:val="es-ES_tradnl"/>
        </w:rPr>
        <w:t xml:space="preserve">de </w:t>
      </w:r>
      <w:r w:rsidR="001A31DE" w:rsidRPr="002826A1">
        <w:rPr>
          <w:lang w:val="es-ES_tradnl"/>
        </w:rPr>
        <w:t xml:space="preserve">prohibir </w:t>
      </w:r>
      <w:r w:rsidR="00AA53E9" w:rsidRPr="002826A1">
        <w:rPr>
          <w:lang w:val="es-ES_tradnl"/>
        </w:rPr>
        <w:t xml:space="preserve">la importación </w:t>
      </w:r>
      <w:r w:rsidR="007B779E" w:rsidRPr="002826A1">
        <w:rPr>
          <w:lang w:val="es-ES_tradnl"/>
        </w:rPr>
        <w:t xml:space="preserve">y </w:t>
      </w:r>
      <w:r w:rsidRPr="002826A1">
        <w:rPr>
          <w:lang w:val="es-ES_tradnl"/>
        </w:rPr>
        <w:t xml:space="preserve">fabricación </w:t>
      </w:r>
      <w:r w:rsidR="007B779E" w:rsidRPr="002826A1">
        <w:rPr>
          <w:lang w:val="es-ES_tradnl"/>
        </w:rPr>
        <w:t>de</w:t>
      </w:r>
      <w:r w:rsidR="00E468E6">
        <w:rPr>
          <w:lang w:val="es-ES_tradnl"/>
        </w:rPr>
        <w:t xml:space="preserve"> distribuidores </w:t>
      </w:r>
      <w:r w:rsidR="009964C6" w:rsidRPr="002826A1">
        <w:rPr>
          <w:lang w:val="es-ES_tradnl"/>
        </w:rPr>
        <w:t xml:space="preserve">de </w:t>
      </w:r>
      <w:r w:rsidR="007F4CE5" w:rsidRPr="002826A1">
        <w:rPr>
          <w:lang w:val="es-ES_tradnl"/>
        </w:rPr>
        <w:t>agua</w:t>
      </w:r>
      <w:r w:rsidRPr="002826A1">
        <w:rPr>
          <w:lang w:val="es-ES_tradnl"/>
        </w:rPr>
        <w:t xml:space="preserve"> fría a </w:t>
      </w:r>
      <w:r w:rsidR="00276751" w:rsidRPr="002826A1">
        <w:rPr>
          <w:lang w:val="es-ES_tradnl"/>
        </w:rPr>
        <w:t xml:space="preserve">base de </w:t>
      </w:r>
      <w:r w:rsidRPr="002826A1">
        <w:rPr>
          <w:lang w:val="es-ES_tradnl"/>
        </w:rPr>
        <w:t xml:space="preserve">HFC, </w:t>
      </w:r>
      <w:r w:rsidR="009964C6" w:rsidRPr="002826A1">
        <w:rPr>
          <w:lang w:val="es-ES_tradnl"/>
        </w:rPr>
        <w:t xml:space="preserve">congeladores </w:t>
      </w:r>
      <w:r w:rsidR="00DC6417" w:rsidRPr="002826A1">
        <w:rPr>
          <w:lang w:val="es-ES_tradnl"/>
        </w:rPr>
        <w:t>residenciales</w:t>
      </w:r>
      <w:r w:rsidRPr="002826A1">
        <w:rPr>
          <w:lang w:val="es-ES_tradnl"/>
        </w:rPr>
        <w:t xml:space="preserve">, </w:t>
      </w:r>
      <w:r w:rsidR="007F4CE5" w:rsidRPr="002826A1">
        <w:rPr>
          <w:lang w:val="es-ES_tradnl"/>
        </w:rPr>
        <w:lastRenderedPageBreak/>
        <w:t xml:space="preserve">refrigeradores residenciales </w:t>
      </w:r>
      <w:r w:rsidR="007B779E" w:rsidRPr="002826A1">
        <w:rPr>
          <w:lang w:val="es-ES_tradnl"/>
        </w:rPr>
        <w:t xml:space="preserve">y </w:t>
      </w:r>
      <w:r w:rsidR="008043E8" w:rsidRPr="002826A1">
        <w:rPr>
          <w:lang w:val="es-ES_tradnl"/>
        </w:rPr>
        <w:t xml:space="preserve">equipos </w:t>
      </w:r>
      <w:r w:rsidRPr="002826A1">
        <w:rPr>
          <w:lang w:val="es-ES_tradnl"/>
        </w:rPr>
        <w:t xml:space="preserve">autónomos </w:t>
      </w:r>
      <w:r w:rsidR="008043E8" w:rsidRPr="002826A1">
        <w:rPr>
          <w:lang w:val="es-ES_tradnl"/>
        </w:rPr>
        <w:t>de refrigeración comercial</w:t>
      </w:r>
      <w:r w:rsidRPr="002826A1">
        <w:rPr>
          <w:lang w:val="es-ES_tradnl"/>
        </w:rPr>
        <w:t xml:space="preserve">, </w:t>
      </w:r>
      <w:r w:rsidR="007B779E" w:rsidRPr="002826A1">
        <w:rPr>
          <w:lang w:val="es-ES_tradnl"/>
        </w:rPr>
        <w:t xml:space="preserve">y de </w:t>
      </w:r>
      <w:r w:rsidR="00022EF7">
        <w:rPr>
          <w:lang w:val="es-ES_tradnl"/>
        </w:rPr>
        <w:t>aparatos</w:t>
      </w:r>
      <w:r w:rsidR="00D6471F">
        <w:rPr>
          <w:lang w:val="es-ES_tradnl"/>
        </w:rPr>
        <w:t xml:space="preserve"> de climatización</w:t>
      </w:r>
      <w:r w:rsidR="004077E2">
        <w:rPr>
          <w:lang w:val="es-ES_tradnl"/>
        </w:rPr>
        <w:t xml:space="preserve"> residencial</w:t>
      </w:r>
      <w:r w:rsidR="00DC6417" w:rsidRPr="002826A1">
        <w:rPr>
          <w:lang w:val="es-ES_tradnl"/>
        </w:rPr>
        <w:t xml:space="preserve"> </w:t>
      </w:r>
      <w:r w:rsidR="002F6DD3">
        <w:rPr>
          <w:lang w:val="es-ES_tradnl"/>
        </w:rPr>
        <w:t xml:space="preserve">basados en </w:t>
      </w:r>
      <w:r w:rsidR="00DC6417" w:rsidRPr="002826A1">
        <w:rPr>
          <w:lang w:val="es-ES_tradnl"/>
        </w:rPr>
        <w:t xml:space="preserve">HFC </w:t>
      </w:r>
      <w:r w:rsidR="009964C6" w:rsidRPr="002826A1">
        <w:rPr>
          <w:lang w:val="es-ES_tradnl"/>
        </w:rPr>
        <w:t xml:space="preserve">con </w:t>
      </w:r>
      <w:r w:rsidRPr="002826A1">
        <w:rPr>
          <w:lang w:val="es-ES_tradnl"/>
        </w:rPr>
        <w:t xml:space="preserve">un </w:t>
      </w:r>
      <w:r w:rsidR="00DC6417" w:rsidRPr="002826A1">
        <w:rPr>
          <w:lang w:val="es-ES_tradnl"/>
        </w:rPr>
        <w:t xml:space="preserve">potencial de calentamiento atmosférico </w:t>
      </w:r>
      <w:r w:rsidRPr="002826A1">
        <w:rPr>
          <w:lang w:val="es-ES_tradnl"/>
        </w:rPr>
        <w:t xml:space="preserve">superior a 700 </w:t>
      </w:r>
      <w:r w:rsidR="002F6DD3">
        <w:rPr>
          <w:lang w:val="es-ES_tradnl"/>
        </w:rPr>
        <w:t>para el</w:t>
      </w:r>
      <w:r w:rsidR="002826A1">
        <w:rPr>
          <w:lang w:val="es-ES_tradnl"/>
        </w:rPr>
        <w:t xml:space="preserve"> 1º de enero </w:t>
      </w:r>
      <w:r w:rsidR="007B779E" w:rsidRPr="002826A1">
        <w:rPr>
          <w:lang w:val="es-ES_tradnl"/>
        </w:rPr>
        <w:t xml:space="preserve">de </w:t>
      </w:r>
      <w:r w:rsidR="00CA638C" w:rsidRPr="002826A1">
        <w:rPr>
          <w:lang w:val="es-ES_tradnl"/>
        </w:rPr>
        <w:t>2027</w:t>
      </w:r>
      <w:r w:rsidRPr="002826A1">
        <w:rPr>
          <w:lang w:val="es-ES_tradnl"/>
        </w:rPr>
        <w:t>;</w:t>
      </w:r>
    </w:p>
    <w:p w14:paraId="3D2D6B51" w14:textId="39D805D2" w:rsidR="000C5181" w:rsidRDefault="00635482">
      <w:pPr>
        <w:pStyle w:val="Heading3"/>
        <w:rPr>
          <w:lang w:val="es-ES_tradnl"/>
        </w:rPr>
      </w:pPr>
      <w:r w:rsidRPr="002826A1">
        <w:rPr>
          <w:lang w:val="es-ES_tradnl"/>
        </w:rPr>
        <w:t xml:space="preserve">Que si </w:t>
      </w:r>
      <w:r w:rsidR="0020369F" w:rsidRPr="002826A1">
        <w:rPr>
          <w:lang w:val="es-ES_tradnl"/>
        </w:rPr>
        <w:t xml:space="preserve">la empresa </w:t>
      </w:r>
      <w:proofErr w:type="spellStart"/>
      <w:r w:rsidR="00B16ADC">
        <w:rPr>
          <w:lang w:val="es-ES_tradnl"/>
        </w:rPr>
        <w:t>Star</w:t>
      </w:r>
      <w:proofErr w:type="spellEnd"/>
      <w:r w:rsidR="00B16ADC">
        <w:rPr>
          <w:lang w:val="es-ES_tradnl"/>
        </w:rPr>
        <w:t xml:space="preserve"> </w:t>
      </w:r>
      <w:proofErr w:type="spellStart"/>
      <w:r w:rsidR="00B16ADC">
        <w:rPr>
          <w:lang w:val="es-ES_tradnl"/>
        </w:rPr>
        <w:t>One</w:t>
      </w:r>
      <w:proofErr w:type="spellEnd"/>
      <w:r w:rsidR="007B779E" w:rsidRPr="002826A1">
        <w:rPr>
          <w:lang w:val="es-ES_tradnl"/>
        </w:rPr>
        <w:t xml:space="preserve"> </w:t>
      </w:r>
      <w:r w:rsidRPr="002826A1">
        <w:rPr>
          <w:lang w:val="es-ES_tradnl"/>
        </w:rPr>
        <w:t xml:space="preserve">no fabricara </w:t>
      </w:r>
      <w:r w:rsidR="00947DF3">
        <w:rPr>
          <w:lang w:val="es-ES_tradnl"/>
        </w:rPr>
        <w:t>aparatos de climatización</w:t>
      </w:r>
      <w:r w:rsidR="00DC6417" w:rsidRPr="002826A1">
        <w:rPr>
          <w:lang w:val="es-ES_tradnl"/>
        </w:rPr>
        <w:t xml:space="preserve"> </w:t>
      </w:r>
      <w:r w:rsidRPr="002826A1">
        <w:rPr>
          <w:lang w:val="es-ES_tradnl"/>
        </w:rPr>
        <w:t xml:space="preserve">residencial </w:t>
      </w:r>
      <w:r w:rsidR="002F6DD3">
        <w:rPr>
          <w:lang w:val="es-ES_tradnl"/>
        </w:rPr>
        <w:t xml:space="preserve">con </w:t>
      </w:r>
      <w:r w:rsidRPr="002826A1">
        <w:rPr>
          <w:lang w:val="es-ES_tradnl"/>
        </w:rPr>
        <w:t xml:space="preserve">HFC-32 </w:t>
      </w:r>
      <w:r w:rsidR="004D522D" w:rsidRPr="002826A1">
        <w:rPr>
          <w:lang w:val="es-ES_tradnl"/>
        </w:rPr>
        <w:t xml:space="preserve">a </w:t>
      </w:r>
      <w:r w:rsidR="009F4A2A">
        <w:rPr>
          <w:lang w:val="es-ES_tradnl"/>
        </w:rPr>
        <w:t xml:space="preserve">escala </w:t>
      </w:r>
      <w:r w:rsidR="00A629E7" w:rsidRPr="002826A1">
        <w:rPr>
          <w:lang w:val="es-ES_tradnl"/>
        </w:rPr>
        <w:t xml:space="preserve">comercial </w:t>
      </w:r>
      <w:r w:rsidRPr="002826A1">
        <w:rPr>
          <w:lang w:val="es-ES_tradnl"/>
        </w:rPr>
        <w:t>a</w:t>
      </w:r>
      <w:r w:rsidR="002F6DD3">
        <w:rPr>
          <w:lang w:val="es-ES_tradnl"/>
        </w:rPr>
        <w:t xml:space="preserve">l terminar </w:t>
      </w:r>
      <w:r w:rsidR="00276751" w:rsidRPr="002826A1">
        <w:rPr>
          <w:lang w:val="es-ES_tradnl"/>
        </w:rPr>
        <w:t xml:space="preserve">su </w:t>
      </w:r>
      <w:r w:rsidR="009964C6" w:rsidRPr="002826A1">
        <w:rPr>
          <w:lang w:val="es-ES_tradnl"/>
        </w:rPr>
        <w:t>conversión</w:t>
      </w:r>
      <w:r w:rsidR="004D522D" w:rsidRPr="002826A1">
        <w:rPr>
          <w:lang w:val="es-ES_tradnl"/>
        </w:rPr>
        <w:t xml:space="preserve">, </w:t>
      </w:r>
      <w:r w:rsidR="007B779E" w:rsidRPr="002826A1">
        <w:rPr>
          <w:lang w:val="es-ES_tradnl"/>
        </w:rPr>
        <w:t xml:space="preserve">y </w:t>
      </w:r>
      <w:r w:rsidRPr="002826A1">
        <w:rPr>
          <w:lang w:val="es-ES_tradnl"/>
        </w:rPr>
        <w:t xml:space="preserve">continuara dicha </w:t>
      </w:r>
      <w:r w:rsidR="007B779E" w:rsidRPr="002826A1">
        <w:rPr>
          <w:lang w:val="es-ES_tradnl"/>
        </w:rPr>
        <w:t xml:space="preserve">fabricación </w:t>
      </w:r>
      <w:r w:rsidRPr="002826A1">
        <w:rPr>
          <w:lang w:val="es-ES_tradnl"/>
        </w:rPr>
        <w:t xml:space="preserve">durante </w:t>
      </w:r>
      <w:r w:rsidR="009F4A2A">
        <w:rPr>
          <w:lang w:val="es-ES_tradnl"/>
        </w:rPr>
        <w:t xml:space="preserve">por lo menos </w:t>
      </w:r>
      <w:r w:rsidR="007B779E" w:rsidRPr="002826A1">
        <w:rPr>
          <w:lang w:val="es-ES_tradnl"/>
        </w:rPr>
        <w:t xml:space="preserve">tres </w:t>
      </w:r>
      <w:r w:rsidR="00F564C1" w:rsidRPr="002826A1">
        <w:rPr>
          <w:lang w:val="es-ES_tradnl"/>
        </w:rPr>
        <w:t>años</w:t>
      </w:r>
      <w:r w:rsidRPr="002826A1">
        <w:rPr>
          <w:lang w:val="es-ES_tradnl"/>
        </w:rPr>
        <w:t xml:space="preserve">, </w:t>
      </w:r>
      <w:r w:rsidR="007B779E" w:rsidRPr="002826A1">
        <w:rPr>
          <w:lang w:val="es-ES_tradnl"/>
        </w:rPr>
        <w:t xml:space="preserve">la ONUDI </w:t>
      </w:r>
      <w:r w:rsidRPr="002826A1">
        <w:rPr>
          <w:lang w:val="es-ES_tradnl"/>
        </w:rPr>
        <w:t>reintegraría</w:t>
      </w:r>
      <w:r w:rsidR="002F6DD3">
        <w:rPr>
          <w:lang w:val="es-ES_tradnl"/>
        </w:rPr>
        <w:t xml:space="preserve"> </w:t>
      </w:r>
      <w:r w:rsidR="002F6DD3" w:rsidRPr="002826A1">
        <w:rPr>
          <w:lang w:val="es-ES_tradnl"/>
        </w:rPr>
        <w:t>al Fondo Multilateral</w:t>
      </w:r>
      <w:r w:rsidRPr="002826A1">
        <w:rPr>
          <w:lang w:val="es-ES_tradnl"/>
        </w:rPr>
        <w:t xml:space="preserve"> </w:t>
      </w:r>
      <w:r w:rsidR="009964C6" w:rsidRPr="002826A1">
        <w:rPr>
          <w:lang w:val="es-ES_tradnl"/>
        </w:rPr>
        <w:t xml:space="preserve">el financiamiento </w:t>
      </w:r>
      <w:r w:rsidR="002826A1">
        <w:rPr>
          <w:lang w:val="es-ES_tradnl"/>
        </w:rPr>
        <w:t xml:space="preserve">asociado a </w:t>
      </w:r>
      <w:r w:rsidR="009964C6" w:rsidRPr="002826A1">
        <w:rPr>
          <w:lang w:val="es-ES_tradnl"/>
        </w:rPr>
        <w:t>la conversión</w:t>
      </w:r>
      <w:r w:rsidR="00D2667F" w:rsidRPr="002826A1">
        <w:rPr>
          <w:lang w:val="es-ES_tradnl"/>
        </w:rPr>
        <w:t xml:space="preserve">, </w:t>
      </w:r>
      <w:r w:rsidR="00A629E7" w:rsidRPr="002826A1">
        <w:rPr>
          <w:lang w:val="es-ES_tradnl"/>
        </w:rPr>
        <w:t xml:space="preserve">más </w:t>
      </w:r>
      <w:r w:rsidR="00C451BC" w:rsidRPr="002826A1">
        <w:rPr>
          <w:lang w:val="es-ES_tradnl"/>
        </w:rPr>
        <w:t xml:space="preserve">el </w:t>
      </w:r>
      <w:r w:rsidR="007B779E" w:rsidRPr="002826A1">
        <w:rPr>
          <w:lang w:val="es-ES_tradnl"/>
        </w:rPr>
        <w:t xml:space="preserve">financiamiento </w:t>
      </w:r>
      <w:r w:rsidR="00485BF5" w:rsidRPr="002826A1">
        <w:rPr>
          <w:lang w:val="es-ES_tradnl"/>
        </w:rPr>
        <w:t xml:space="preserve">asociado </w:t>
      </w:r>
      <w:r w:rsidR="009964C6" w:rsidRPr="002826A1">
        <w:rPr>
          <w:lang w:val="es-ES_tradnl"/>
        </w:rPr>
        <w:t xml:space="preserve">con </w:t>
      </w:r>
      <w:r w:rsidR="007F4CE5" w:rsidRPr="002826A1">
        <w:rPr>
          <w:lang w:val="es-ES_tradnl"/>
        </w:rPr>
        <w:t xml:space="preserve">la </w:t>
      </w:r>
      <w:r w:rsidR="00F564C1" w:rsidRPr="002826A1">
        <w:rPr>
          <w:lang w:val="es-ES_tradnl"/>
        </w:rPr>
        <w:t>gestión del proyecto</w:t>
      </w:r>
      <w:r w:rsidR="00C451BC" w:rsidRPr="002826A1">
        <w:rPr>
          <w:lang w:val="es-ES_tradnl"/>
        </w:rPr>
        <w:t xml:space="preserve">, </w:t>
      </w:r>
      <w:r w:rsidR="007B779E" w:rsidRPr="002826A1">
        <w:rPr>
          <w:lang w:val="es-ES_tradnl"/>
        </w:rPr>
        <w:t xml:space="preserve">y los </w:t>
      </w:r>
      <w:r w:rsidR="00B30092" w:rsidRPr="002826A1">
        <w:rPr>
          <w:lang w:val="es-ES_tradnl"/>
        </w:rPr>
        <w:t>gastos de apoyo</w:t>
      </w:r>
      <w:r w:rsidR="00C451BC" w:rsidRPr="002826A1">
        <w:rPr>
          <w:lang w:val="es-ES_tradnl"/>
        </w:rPr>
        <w:t>;</w:t>
      </w:r>
    </w:p>
    <w:p w14:paraId="127AE795" w14:textId="46EC2B0A" w:rsidR="000C5181" w:rsidRDefault="00635482">
      <w:pPr>
        <w:pStyle w:val="Heading2"/>
        <w:rPr>
          <w:lang w:val="es-ES_tradnl"/>
        </w:rPr>
      </w:pPr>
      <w:r w:rsidRPr="002826A1">
        <w:rPr>
          <w:lang w:val="es-ES_tradnl"/>
        </w:rPr>
        <w:t xml:space="preserve">Que un </w:t>
      </w:r>
      <w:r w:rsidR="009964C6" w:rsidRPr="002826A1">
        <w:rPr>
          <w:lang w:val="es-ES_tradnl"/>
        </w:rPr>
        <w:t xml:space="preserve">proyecto </w:t>
      </w:r>
      <w:r w:rsidR="00A629E7" w:rsidRPr="002826A1">
        <w:rPr>
          <w:lang w:val="es-ES_tradnl"/>
        </w:rPr>
        <w:t xml:space="preserve">de eliminación de </w:t>
      </w:r>
      <w:r w:rsidR="00DC6417" w:rsidRPr="002826A1">
        <w:rPr>
          <w:lang w:val="es-ES_tradnl"/>
        </w:rPr>
        <w:t xml:space="preserve">HFC </w:t>
      </w:r>
      <w:r w:rsidR="00040CB6" w:rsidRPr="002826A1">
        <w:rPr>
          <w:lang w:val="es-ES_tradnl"/>
        </w:rPr>
        <w:t xml:space="preserve">contenido </w:t>
      </w:r>
      <w:r w:rsidR="007B779E" w:rsidRPr="002826A1">
        <w:rPr>
          <w:lang w:val="es-ES_tradnl"/>
        </w:rPr>
        <w:t xml:space="preserve">en polioles </w:t>
      </w:r>
      <w:r w:rsidR="006705E6">
        <w:rPr>
          <w:lang w:val="es-ES_tradnl"/>
        </w:rPr>
        <w:t>premezclados importados</w:t>
      </w:r>
      <w:r w:rsidR="007B779E" w:rsidRPr="002826A1">
        <w:rPr>
          <w:lang w:val="es-ES_tradnl"/>
        </w:rPr>
        <w:t xml:space="preserve"> </w:t>
      </w:r>
      <w:r w:rsidR="009964C6" w:rsidRPr="002826A1">
        <w:rPr>
          <w:lang w:val="es-ES_tradnl"/>
        </w:rPr>
        <w:t xml:space="preserve">en </w:t>
      </w:r>
      <w:r w:rsidR="008043E8" w:rsidRPr="002826A1">
        <w:rPr>
          <w:lang w:val="es-ES_tradnl"/>
        </w:rPr>
        <w:t xml:space="preserve">el sector </w:t>
      </w:r>
      <w:r w:rsidR="00737A5F">
        <w:rPr>
          <w:lang w:val="es-ES_tradnl"/>
        </w:rPr>
        <w:t>espumas de poliureta</w:t>
      </w:r>
      <w:r w:rsidR="008043E8" w:rsidRPr="002826A1">
        <w:rPr>
          <w:lang w:val="es-ES_tradnl"/>
        </w:rPr>
        <w:t xml:space="preserve">no </w:t>
      </w:r>
      <w:r w:rsidR="009964C6" w:rsidRPr="002826A1">
        <w:rPr>
          <w:lang w:val="es-ES_tradnl"/>
        </w:rPr>
        <w:t xml:space="preserve">en </w:t>
      </w:r>
      <w:r w:rsidR="00AA53E9" w:rsidRPr="002826A1">
        <w:rPr>
          <w:lang w:val="es-ES_tradnl"/>
        </w:rPr>
        <w:t xml:space="preserve">Túnez </w:t>
      </w:r>
      <w:r w:rsidRPr="002826A1">
        <w:rPr>
          <w:lang w:val="es-ES_tradnl"/>
        </w:rPr>
        <w:t xml:space="preserve">estaría sujeto </w:t>
      </w:r>
      <w:r w:rsidR="00AA53E9" w:rsidRPr="002826A1">
        <w:rPr>
          <w:lang w:val="es-ES_tradnl"/>
        </w:rPr>
        <w:t xml:space="preserve">a la </w:t>
      </w:r>
      <w:r w:rsidR="00040CB6" w:rsidRPr="002826A1">
        <w:rPr>
          <w:lang w:val="es-ES_tradnl"/>
        </w:rPr>
        <w:t xml:space="preserve">consideración </w:t>
      </w:r>
      <w:r w:rsidR="009964C6" w:rsidRPr="002826A1">
        <w:rPr>
          <w:lang w:val="es-ES_tradnl"/>
        </w:rPr>
        <w:t xml:space="preserve">del Comité </w:t>
      </w:r>
      <w:r w:rsidR="007B779E" w:rsidRPr="002826A1">
        <w:rPr>
          <w:lang w:val="es-ES_tradnl"/>
        </w:rPr>
        <w:t xml:space="preserve">Ejecutivo </w:t>
      </w:r>
      <w:r w:rsidRPr="002826A1">
        <w:rPr>
          <w:lang w:val="es-ES_tradnl"/>
        </w:rPr>
        <w:t xml:space="preserve">sobre si financiará </w:t>
      </w:r>
      <w:r w:rsidR="009964C6" w:rsidRPr="002826A1">
        <w:rPr>
          <w:lang w:val="es-ES_tradnl"/>
        </w:rPr>
        <w:t xml:space="preserve">la eliminación </w:t>
      </w:r>
      <w:r w:rsidR="007B779E" w:rsidRPr="002826A1">
        <w:rPr>
          <w:lang w:val="es-ES_tradnl"/>
        </w:rPr>
        <w:t xml:space="preserve">de </w:t>
      </w:r>
      <w:r w:rsidR="00DC6417" w:rsidRPr="002826A1">
        <w:rPr>
          <w:lang w:val="es-ES_tradnl"/>
        </w:rPr>
        <w:t xml:space="preserve">HFC </w:t>
      </w:r>
      <w:r w:rsidR="00040CB6" w:rsidRPr="002826A1">
        <w:rPr>
          <w:lang w:val="es-ES_tradnl"/>
        </w:rPr>
        <w:t xml:space="preserve">contenido </w:t>
      </w:r>
      <w:r w:rsidR="007B779E" w:rsidRPr="002826A1">
        <w:rPr>
          <w:lang w:val="es-ES_tradnl"/>
        </w:rPr>
        <w:t xml:space="preserve">en </w:t>
      </w:r>
      <w:r w:rsidR="002F6DD3">
        <w:rPr>
          <w:lang w:val="es-ES_tradnl"/>
        </w:rPr>
        <w:t xml:space="preserve">dichos </w:t>
      </w:r>
      <w:r w:rsidR="007B779E" w:rsidRPr="002826A1">
        <w:rPr>
          <w:lang w:val="es-ES_tradnl"/>
        </w:rPr>
        <w:t>polioles</w:t>
      </w:r>
      <w:r w:rsidR="00760325" w:rsidRPr="002826A1">
        <w:rPr>
          <w:lang w:val="es-ES_tradnl"/>
        </w:rPr>
        <w:t>;</w:t>
      </w:r>
    </w:p>
    <w:p w14:paraId="1012FADA" w14:textId="5FA62246" w:rsidR="000C5181" w:rsidRDefault="00635482">
      <w:pPr>
        <w:pStyle w:val="Heading2"/>
        <w:rPr>
          <w:lang w:val="es-ES_tradnl"/>
        </w:rPr>
      </w:pPr>
      <w:r w:rsidRPr="002826A1">
        <w:rPr>
          <w:lang w:val="es-ES_tradnl"/>
        </w:rPr>
        <w:t xml:space="preserve">Aprobar </w:t>
      </w:r>
      <w:r w:rsidR="0016600A" w:rsidRPr="002826A1">
        <w:rPr>
          <w:lang w:val="es-ES_tradnl"/>
        </w:rPr>
        <w:t xml:space="preserve">el primer </w:t>
      </w:r>
      <w:r w:rsidR="007B779E" w:rsidRPr="002826A1">
        <w:rPr>
          <w:lang w:val="es-ES_tradnl"/>
        </w:rPr>
        <w:t xml:space="preserve">tramo </w:t>
      </w:r>
      <w:r w:rsidR="009964C6" w:rsidRPr="002826A1">
        <w:rPr>
          <w:lang w:val="es-ES_tradnl"/>
        </w:rPr>
        <w:t xml:space="preserve">de </w:t>
      </w:r>
      <w:r w:rsidR="00F564C1" w:rsidRPr="002826A1">
        <w:rPr>
          <w:lang w:val="es-ES_tradnl"/>
        </w:rPr>
        <w:t xml:space="preserve">la etapa I </w:t>
      </w:r>
      <w:r w:rsidR="00A629E7" w:rsidRPr="002826A1">
        <w:rPr>
          <w:lang w:val="es-ES_tradnl"/>
        </w:rPr>
        <w:t xml:space="preserve">del </w:t>
      </w:r>
      <w:r w:rsidR="00117129">
        <w:rPr>
          <w:lang w:val="es-ES_tradnl"/>
        </w:rPr>
        <w:t xml:space="preserve">plan de aplicación de la Enmienda de Kigali </w:t>
      </w:r>
      <w:r w:rsidRPr="002826A1">
        <w:rPr>
          <w:lang w:val="es-ES_tradnl"/>
        </w:rPr>
        <w:t xml:space="preserve">para </w:t>
      </w:r>
      <w:r w:rsidR="00AA53E9" w:rsidRPr="002826A1">
        <w:rPr>
          <w:lang w:val="es-ES_tradnl"/>
        </w:rPr>
        <w:t xml:space="preserve">Túnez </w:t>
      </w:r>
      <w:r w:rsidR="007B779E" w:rsidRPr="002826A1">
        <w:rPr>
          <w:lang w:val="es-ES_tradnl"/>
        </w:rPr>
        <w:t xml:space="preserve">y </w:t>
      </w:r>
      <w:r w:rsidR="00F564C1" w:rsidRPr="002826A1">
        <w:rPr>
          <w:lang w:val="es-ES_tradnl"/>
        </w:rPr>
        <w:t xml:space="preserve">el correspondiente </w:t>
      </w:r>
      <w:r w:rsidR="00B30092" w:rsidRPr="002826A1">
        <w:rPr>
          <w:lang w:val="es-ES_tradnl"/>
        </w:rPr>
        <w:t>plan de ejecución del tramo</w:t>
      </w:r>
      <w:r w:rsidRPr="002826A1">
        <w:rPr>
          <w:lang w:val="es-ES_tradnl"/>
        </w:rPr>
        <w:t xml:space="preserve">, </w:t>
      </w:r>
      <w:r w:rsidR="009964C6" w:rsidRPr="002826A1">
        <w:rPr>
          <w:lang w:val="es-ES_tradnl"/>
        </w:rPr>
        <w:t xml:space="preserve">en </w:t>
      </w:r>
      <w:r w:rsidR="0087464C" w:rsidRPr="002826A1">
        <w:rPr>
          <w:lang w:val="es-ES_tradnl"/>
        </w:rPr>
        <w:t xml:space="preserve">el monto de </w:t>
      </w:r>
      <w:r w:rsidR="003F6F8D" w:rsidRPr="0003013E">
        <w:rPr>
          <w:lang w:val="fr-FR"/>
        </w:rPr>
        <w:t xml:space="preserve">1.689.926 que se </w:t>
      </w:r>
      <w:r w:rsidR="003F6F8D" w:rsidRPr="00F96DD3">
        <w:rPr>
          <w:lang w:val="es-AR"/>
        </w:rPr>
        <w:t>desglosa de la manera siguiente</w:t>
      </w:r>
      <w:r w:rsidR="003F6F8D" w:rsidRPr="0003013E">
        <w:rPr>
          <w:lang w:val="fr-FR"/>
        </w:rPr>
        <w:t xml:space="preserve">: </w:t>
      </w:r>
      <w:r w:rsidR="007B779E" w:rsidRPr="002826A1">
        <w:rPr>
          <w:lang w:val="es-ES_tradnl"/>
        </w:rPr>
        <w:t>1.526.566 $EUA</w:t>
      </w:r>
      <w:r w:rsidR="003F6F8D">
        <w:rPr>
          <w:lang w:val="es-ES_tradnl"/>
        </w:rPr>
        <w:t>,</w:t>
      </w:r>
      <w:r w:rsidR="00040CB6" w:rsidRPr="002826A1">
        <w:rPr>
          <w:lang w:val="es-ES_tradnl"/>
        </w:rPr>
        <w:t xml:space="preserve"> más </w:t>
      </w:r>
      <w:r w:rsidR="00276751" w:rsidRPr="002826A1">
        <w:rPr>
          <w:lang w:val="es-ES_tradnl"/>
        </w:rPr>
        <w:t xml:space="preserve">gastos de apoyo de </w:t>
      </w:r>
      <w:r w:rsidR="009964C6" w:rsidRPr="002826A1">
        <w:rPr>
          <w:lang w:val="es-ES_tradnl"/>
        </w:rPr>
        <w:t>106.</w:t>
      </w:r>
      <w:r w:rsidR="00EC55D4">
        <w:rPr>
          <w:lang w:val="es-ES_tradnl"/>
        </w:rPr>
        <w:t xml:space="preserve">860 </w:t>
      </w:r>
      <w:r w:rsidR="00EC55D4" w:rsidRPr="00EC55D4">
        <w:rPr>
          <w:lang w:val="es-ES_tradnl"/>
        </w:rPr>
        <w:t>$EUA</w:t>
      </w:r>
      <w:r w:rsidR="003F6F8D">
        <w:rPr>
          <w:lang w:val="es-ES_tradnl"/>
        </w:rPr>
        <w:t>,</w:t>
      </w:r>
      <w:r w:rsidR="00EC55D4" w:rsidRPr="00EC55D4">
        <w:rPr>
          <w:lang w:val="es-ES_tradnl"/>
        </w:rPr>
        <w:t xml:space="preserve"> </w:t>
      </w:r>
      <w:r w:rsidR="00B30092" w:rsidRPr="002826A1">
        <w:rPr>
          <w:lang w:val="es-ES_tradnl"/>
        </w:rPr>
        <w:t xml:space="preserve">para la </w:t>
      </w:r>
      <w:r w:rsidR="007B779E" w:rsidRPr="002826A1">
        <w:rPr>
          <w:lang w:val="es-ES_tradnl"/>
        </w:rPr>
        <w:t>ONUDI</w:t>
      </w:r>
      <w:r w:rsidR="003F6F8D">
        <w:rPr>
          <w:lang w:val="es-ES_tradnl"/>
        </w:rPr>
        <w:t>,</w:t>
      </w:r>
      <w:r w:rsidR="007B779E" w:rsidRPr="002826A1">
        <w:rPr>
          <w:lang w:val="es-ES_tradnl"/>
        </w:rPr>
        <w:t xml:space="preserve"> y 50.000 </w:t>
      </w:r>
      <w:r w:rsidR="00040CB6" w:rsidRPr="002826A1">
        <w:rPr>
          <w:lang w:val="es-ES_tradnl"/>
        </w:rPr>
        <w:t>$EUA</w:t>
      </w:r>
      <w:r w:rsidR="003F6F8D">
        <w:rPr>
          <w:lang w:val="es-ES_tradnl"/>
        </w:rPr>
        <w:t>,</w:t>
      </w:r>
      <w:r w:rsidR="00040CB6" w:rsidRPr="002826A1">
        <w:rPr>
          <w:lang w:val="es-ES_tradnl"/>
        </w:rPr>
        <w:t xml:space="preserve"> más </w:t>
      </w:r>
      <w:r w:rsidR="00276751" w:rsidRPr="002826A1">
        <w:rPr>
          <w:lang w:val="es-ES_tradnl"/>
        </w:rPr>
        <w:t xml:space="preserve">gastos de apoyo de </w:t>
      </w:r>
      <w:r w:rsidR="009964C6" w:rsidRPr="002826A1">
        <w:rPr>
          <w:lang w:val="es-ES_tradnl"/>
        </w:rPr>
        <w:t>6.</w:t>
      </w:r>
      <w:r w:rsidR="00EC55D4">
        <w:rPr>
          <w:lang w:val="es-ES_tradnl"/>
        </w:rPr>
        <w:t xml:space="preserve">500 </w:t>
      </w:r>
      <w:r w:rsidR="00EC55D4" w:rsidRPr="00EC55D4">
        <w:rPr>
          <w:lang w:val="es-ES_tradnl"/>
        </w:rPr>
        <w:t>$EUA</w:t>
      </w:r>
      <w:r w:rsidR="003F6F8D">
        <w:rPr>
          <w:lang w:val="es-ES_tradnl"/>
        </w:rPr>
        <w:t>,</w:t>
      </w:r>
      <w:r w:rsidR="00EC55D4" w:rsidRPr="00EC55D4">
        <w:rPr>
          <w:lang w:val="es-ES_tradnl"/>
        </w:rPr>
        <w:t xml:space="preserve"> </w:t>
      </w:r>
      <w:r w:rsidR="00A629E7" w:rsidRPr="002826A1">
        <w:rPr>
          <w:lang w:val="es-ES_tradnl"/>
        </w:rPr>
        <w:t xml:space="preserve">para el </w:t>
      </w:r>
      <w:r w:rsidR="007B779E" w:rsidRPr="002826A1">
        <w:rPr>
          <w:lang w:val="es-ES_tradnl"/>
        </w:rPr>
        <w:t>PNUMA</w:t>
      </w:r>
      <w:r w:rsidRPr="002826A1">
        <w:rPr>
          <w:lang w:val="es-ES_tradnl"/>
        </w:rPr>
        <w:t xml:space="preserve">; </w:t>
      </w:r>
      <w:r w:rsidR="007B779E" w:rsidRPr="002826A1">
        <w:rPr>
          <w:lang w:val="es-ES_tradnl"/>
        </w:rPr>
        <w:t>y</w:t>
      </w:r>
    </w:p>
    <w:p w14:paraId="432E27C1" w14:textId="571D4B3A" w:rsidR="000C5181" w:rsidRDefault="00635482">
      <w:pPr>
        <w:pStyle w:val="Heading2"/>
        <w:rPr>
          <w:lang w:val="es-ES_tradnl"/>
        </w:rPr>
      </w:pPr>
      <w:r w:rsidRPr="002826A1">
        <w:rPr>
          <w:lang w:val="es-ES_tradnl"/>
        </w:rPr>
        <w:t>Solicita</w:t>
      </w:r>
      <w:r w:rsidR="003F6F8D">
        <w:rPr>
          <w:lang w:val="es-ES_tradnl"/>
        </w:rPr>
        <w:t>r</w:t>
      </w:r>
      <w:r w:rsidRPr="002826A1">
        <w:rPr>
          <w:lang w:val="es-ES_tradnl"/>
        </w:rPr>
        <w:t xml:space="preserve"> </w:t>
      </w:r>
      <w:r w:rsidR="007B779E" w:rsidRPr="002826A1">
        <w:rPr>
          <w:lang w:val="es-ES_tradnl"/>
        </w:rPr>
        <w:t>al</w:t>
      </w:r>
      <w:r w:rsidR="0073486D">
        <w:rPr>
          <w:lang w:val="es-ES_tradnl"/>
        </w:rPr>
        <w:t xml:space="preserve"> gobierno </w:t>
      </w:r>
      <w:r w:rsidR="007B779E" w:rsidRPr="002826A1">
        <w:rPr>
          <w:lang w:val="es-ES_tradnl"/>
        </w:rPr>
        <w:t xml:space="preserve">de </w:t>
      </w:r>
      <w:r w:rsidR="00AA53E9" w:rsidRPr="002826A1">
        <w:rPr>
          <w:lang w:val="es-ES_tradnl"/>
        </w:rPr>
        <w:t>Túnez</w:t>
      </w:r>
      <w:r w:rsidRPr="002826A1">
        <w:rPr>
          <w:lang w:val="es-ES_tradnl"/>
        </w:rPr>
        <w:t xml:space="preserve">, </w:t>
      </w:r>
      <w:r w:rsidR="007B779E" w:rsidRPr="002826A1">
        <w:rPr>
          <w:lang w:val="es-ES_tradnl"/>
        </w:rPr>
        <w:t>la ONUDI</w:t>
      </w:r>
      <w:r w:rsidRPr="002826A1">
        <w:rPr>
          <w:lang w:val="es-ES_tradnl"/>
        </w:rPr>
        <w:t xml:space="preserve">, </w:t>
      </w:r>
      <w:r w:rsidR="007B779E" w:rsidRPr="002826A1">
        <w:rPr>
          <w:lang w:val="es-ES_tradnl"/>
        </w:rPr>
        <w:t xml:space="preserve">el PNUMA y </w:t>
      </w:r>
      <w:r w:rsidR="009964C6" w:rsidRPr="002826A1">
        <w:rPr>
          <w:lang w:val="es-ES_tradnl"/>
        </w:rPr>
        <w:t xml:space="preserve">la Secretaría </w:t>
      </w:r>
      <w:r w:rsidRPr="002826A1">
        <w:rPr>
          <w:lang w:val="es-ES_tradnl"/>
        </w:rPr>
        <w:t xml:space="preserve">que </w:t>
      </w:r>
      <w:r w:rsidR="00117129">
        <w:rPr>
          <w:lang w:val="es-ES_tradnl"/>
        </w:rPr>
        <w:t xml:space="preserve">den forma final </w:t>
      </w:r>
      <w:r w:rsidRPr="002826A1">
        <w:rPr>
          <w:lang w:val="es-ES_tradnl"/>
        </w:rPr>
        <w:t xml:space="preserve">al </w:t>
      </w:r>
      <w:r w:rsidR="001A31DE" w:rsidRPr="002826A1">
        <w:rPr>
          <w:lang w:val="es-ES_tradnl"/>
        </w:rPr>
        <w:t xml:space="preserve">proyecto de </w:t>
      </w:r>
      <w:r w:rsidR="003F6F8D">
        <w:rPr>
          <w:lang w:val="es-ES_tradnl"/>
        </w:rPr>
        <w:t>A</w:t>
      </w:r>
      <w:r w:rsidR="001A31DE" w:rsidRPr="002826A1">
        <w:rPr>
          <w:lang w:val="es-ES_tradnl"/>
        </w:rPr>
        <w:t xml:space="preserve">cuerdo </w:t>
      </w:r>
      <w:r w:rsidR="009964C6" w:rsidRPr="002826A1">
        <w:rPr>
          <w:lang w:val="es-ES_tradnl"/>
        </w:rPr>
        <w:t xml:space="preserve">entre </w:t>
      </w:r>
      <w:r w:rsidR="007B779E" w:rsidRPr="002826A1">
        <w:rPr>
          <w:lang w:val="es-ES_tradnl"/>
        </w:rPr>
        <w:t>el</w:t>
      </w:r>
      <w:r w:rsidR="0073486D">
        <w:rPr>
          <w:lang w:val="es-ES_tradnl"/>
        </w:rPr>
        <w:t xml:space="preserve"> gobierno </w:t>
      </w:r>
      <w:r w:rsidR="007B779E" w:rsidRPr="002826A1">
        <w:rPr>
          <w:lang w:val="es-ES_tradnl"/>
        </w:rPr>
        <w:t xml:space="preserve">de </w:t>
      </w:r>
      <w:r w:rsidR="00AA53E9" w:rsidRPr="002826A1">
        <w:rPr>
          <w:lang w:val="es-ES_tradnl"/>
        </w:rPr>
        <w:t xml:space="preserve">Túnez </w:t>
      </w:r>
      <w:r w:rsidR="007B779E" w:rsidRPr="002826A1">
        <w:rPr>
          <w:lang w:val="es-ES_tradnl"/>
        </w:rPr>
        <w:t xml:space="preserve">y </w:t>
      </w:r>
      <w:r w:rsidR="009964C6" w:rsidRPr="002826A1">
        <w:rPr>
          <w:lang w:val="es-ES_tradnl"/>
        </w:rPr>
        <w:t xml:space="preserve">el Comité </w:t>
      </w:r>
      <w:r w:rsidR="007B779E" w:rsidRPr="002826A1">
        <w:rPr>
          <w:lang w:val="es-ES_tradnl"/>
        </w:rPr>
        <w:t xml:space="preserve">Ejecutivo </w:t>
      </w:r>
      <w:r w:rsidR="00276751" w:rsidRPr="002826A1">
        <w:rPr>
          <w:lang w:val="es-ES_tradnl"/>
        </w:rPr>
        <w:t xml:space="preserve">para la </w:t>
      </w:r>
      <w:r w:rsidR="0087464C" w:rsidRPr="002826A1">
        <w:rPr>
          <w:lang w:val="es-ES_tradnl"/>
        </w:rPr>
        <w:t>reducción del consumo</w:t>
      </w:r>
      <w:r w:rsidR="003F6F8D">
        <w:rPr>
          <w:lang w:val="es-ES_tradnl"/>
        </w:rPr>
        <w:t xml:space="preserve"> de los</w:t>
      </w:r>
      <w:r w:rsidR="0087464C" w:rsidRPr="002826A1">
        <w:rPr>
          <w:lang w:val="es-ES_tradnl"/>
        </w:rPr>
        <w:t xml:space="preserve"> </w:t>
      </w:r>
      <w:r w:rsidR="00DC6417" w:rsidRPr="002826A1">
        <w:rPr>
          <w:lang w:val="es-ES_tradnl"/>
        </w:rPr>
        <w:t>HFC</w:t>
      </w:r>
      <w:r w:rsidRPr="002826A1">
        <w:rPr>
          <w:lang w:val="es-ES_tradnl"/>
        </w:rPr>
        <w:t xml:space="preserve">, </w:t>
      </w:r>
      <w:r w:rsidR="00A629E7" w:rsidRPr="002826A1">
        <w:rPr>
          <w:lang w:val="es-ES_tradnl"/>
        </w:rPr>
        <w:t xml:space="preserve">incluyendo </w:t>
      </w:r>
      <w:r w:rsidR="007F4CE5" w:rsidRPr="002826A1">
        <w:rPr>
          <w:lang w:val="es-ES_tradnl"/>
        </w:rPr>
        <w:t xml:space="preserve">la </w:t>
      </w:r>
      <w:r w:rsidR="008043E8" w:rsidRPr="002826A1">
        <w:rPr>
          <w:lang w:val="es-ES_tradnl"/>
        </w:rPr>
        <w:t xml:space="preserve">información contenida </w:t>
      </w:r>
      <w:r w:rsidR="009964C6" w:rsidRPr="002826A1">
        <w:rPr>
          <w:lang w:val="es-ES_tradnl"/>
        </w:rPr>
        <w:t xml:space="preserve">en </w:t>
      </w:r>
      <w:r w:rsidRPr="002826A1">
        <w:rPr>
          <w:lang w:val="es-ES_tradnl"/>
        </w:rPr>
        <w:t xml:space="preserve">el </w:t>
      </w:r>
      <w:r w:rsidR="009964C6" w:rsidRPr="002826A1">
        <w:rPr>
          <w:lang w:val="es-ES_tradnl"/>
        </w:rPr>
        <w:t xml:space="preserve">Anexo al que se </w:t>
      </w:r>
      <w:r w:rsidRPr="002826A1">
        <w:rPr>
          <w:lang w:val="es-ES_tradnl"/>
        </w:rPr>
        <w:t xml:space="preserve">hace referencia </w:t>
      </w:r>
      <w:r w:rsidR="009964C6" w:rsidRPr="002826A1">
        <w:rPr>
          <w:lang w:val="es-ES_tradnl"/>
        </w:rPr>
        <w:t xml:space="preserve">en el </w:t>
      </w:r>
      <w:r w:rsidR="00040CB6" w:rsidRPr="002826A1">
        <w:rPr>
          <w:lang w:val="es-ES_tradnl"/>
        </w:rPr>
        <w:t xml:space="preserve">subpárrafo </w:t>
      </w:r>
      <w:r w:rsidR="0087464C" w:rsidRPr="002826A1">
        <w:rPr>
          <w:lang w:val="es-ES_tradnl"/>
        </w:rPr>
        <w:t>a</w:t>
      </w:r>
      <w:r w:rsidR="00117129">
        <w:rPr>
          <w:lang w:val="es-ES_tradnl"/>
        </w:rPr>
        <w:t xml:space="preserve">) </w:t>
      </w:r>
      <w:r w:rsidRPr="003F6F8D">
        <w:rPr>
          <w:i/>
          <w:iCs/>
          <w:lang w:val="es-ES_tradnl"/>
        </w:rPr>
        <w:t>supra</w:t>
      </w:r>
      <w:r w:rsidRPr="002826A1">
        <w:rPr>
          <w:lang w:val="es-ES_tradnl"/>
        </w:rPr>
        <w:t xml:space="preserve">, </w:t>
      </w:r>
      <w:r w:rsidR="007B779E" w:rsidRPr="002826A1">
        <w:rPr>
          <w:lang w:val="es-ES_tradnl"/>
        </w:rPr>
        <w:t xml:space="preserve">y </w:t>
      </w:r>
      <w:r w:rsidRPr="002826A1">
        <w:rPr>
          <w:lang w:val="es-ES_tradnl"/>
        </w:rPr>
        <w:t xml:space="preserve">que lo presente a una </w:t>
      </w:r>
      <w:r w:rsidR="007F4CE5" w:rsidRPr="002826A1">
        <w:rPr>
          <w:lang w:val="es-ES_tradnl"/>
        </w:rPr>
        <w:t xml:space="preserve">futura reunión </w:t>
      </w:r>
      <w:r w:rsidR="00276751" w:rsidRPr="002826A1">
        <w:rPr>
          <w:lang w:val="es-ES_tradnl"/>
        </w:rPr>
        <w:t xml:space="preserve">una vez </w:t>
      </w:r>
      <w:r w:rsidRPr="002826A1">
        <w:rPr>
          <w:lang w:val="es-ES_tradnl"/>
        </w:rPr>
        <w:t xml:space="preserve">que </w:t>
      </w:r>
      <w:r w:rsidR="007F4CE5" w:rsidRPr="002826A1">
        <w:rPr>
          <w:lang w:val="es-ES_tradnl"/>
        </w:rPr>
        <w:t>l</w:t>
      </w:r>
      <w:r w:rsidR="003F6F8D">
        <w:rPr>
          <w:lang w:val="es-ES_tradnl"/>
        </w:rPr>
        <w:t>a plantilla de Acuerdo del</w:t>
      </w:r>
      <w:r w:rsidR="007F4CE5" w:rsidRPr="002826A1">
        <w:rPr>
          <w:lang w:val="es-ES_tradnl"/>
        </w:rPr>
        <w:t xml:space="preserve"> </w:t>
      </w:r>
      <w:r w:rsidR="00117129">
        <w:rPr>
          <w:lang w:val="es-ES_tradnl"/>
        </w:rPr>
        <w:t xml:space="preserve">plan de aplicación de la Enmienda de Kigali </w:t>
      </w:r>
      <w:r w:rsidR="002826A1">
        <w:rPr>
          <w:lang w:val="es-ES_tradnl"/>
        </w:rPr>
        <w:t xml:space="preserve">haya sido </w:t>
      </w:r>
      <w:r w:rsidR="007B779E" w:rsidRPr="002826A1">
        <w:rPr>
          <w:lang w:val="es-ES_tradnl"/>
        </w:rPr>
        <w:t>aprobad</w:t>
      </w:r>
      <w:r w:rsidR="00F96DD3">
        <w:rPr>
          <w:lang w:val="es-ES_tradnl"/>
        </w:rPr>
        <w:t>a</w:t>
      </w:r>
      <w:r w:rsidR="007B779E" w:rsidRPr="002826A1">
        <w:rPr>
          <w:lang w:val="es-ES_tradnl"/>
        </w:rPr>
        <w:t xml:space="preserve"> </w:t>
      </w:r>
      <w:r w:rsidR="007F4CE5" w:rsidRPr="002826A1">
        <w:rPr>
          <w:lang w:val="es-ES_tradnl"/>
        </w:rPr>
        <w:t xml:space="preserve">por el </w:t>
      </w:r>
      <w:r w:rsidR="009964C6" w:rsidRPr="002826A1">
        <w:rPr>
          <w:lang w:val="es-ES_tradnl"/>
        </w:rPr>
        <w:t xml:space="preserve">Comité </w:t>
      </w:r>
      <w:r w:rsidR="007B779E" w:rsidRPr="002826A1">
        <w:rPr>
          <w:lang w:val="es-ES_tradnl"/>
        </w:rPr>
        <w:t>Ejecutivo</w:t>
      </w:r>
      <w:r w:rsidRPr="002826A1">
        <w:rPr>
          <w:lang w:val="es-ES_tradnl"/>
        </w:rPr>
        <w:t>.</w:t>
      </w:r>
    </w:p>
    <w:p w14:paraId="5CB7F78B" w14:textId="77777777" w:rsidR="002D1696" w:rsidRPr="002826A1" w:rsidRDefault="002D1696" w:rsidP="002D1696">
      <w:pPr>
        <w:rPr>
          <w:lang w:val="es-ES_tradnl"/>
        </w:rPr>
      </w:pPr>
    </w:p>
    <w:p w14:paraId="18A086EF" w14:textId="77777777" w:rsidR="002D1696" w:rsidRPr="002826A1" w:rsidRDefault="002D1696" w:rsidP="002D1696">
      <w:pPr>
        <w:rPr>
          <w:lang w:val="es-ES_tradnl"/>
        </w:rPr>
      </w:pPr>
      <w:r w:rsidRPr="002826A1">
        <w:rPr>
          <w:lang w:val="es-ES_tradnl"/>
        </w:rPr>
        <w:br w:type="page"/>
      </w:r>
    </w:p>
    <w:p w14:paraId="616546D4" w14:textId="13F7A621" w:rsidR="000C5181" w:rsidRDefault="009964C6">
      <w:pPr>
        <w:jc w:val="center"/>
        <w:rPr>
          <w:b/>
          <w:lang w:val="es-ES_tradnl"/>
        </w:rPr>
      </w:pPr>
      <w:r w:rsidRPr="00D059EA">
        <w:rPr>
          <w:b/>
          <w:caps/>
          <w:lang w:val="es-ES_tradnl"/>
        </w:rPr>
        <w:lastRenderedPageBreak/>
        <w:t xml:space="preserve">PROYECTO PILOTO </w:t>
      </w:r>
      <w:r w:rsidR="00635482" w:rsidRPr="00D059EA">
        <w:rPr>
          <w:b/>
          <w:caps/>
          <w:lang w:val="es-ES_tradnl"/>
        </w:rPr>
        <w:t xml:space="preserve">PARA MANTENER </w:t>
      </w:r>
      <w:r w:rsidR="007B779E" w:rsidRPr="00D059EA">
        <w:rPr>
          <w:b/>
          <w:caps/>
          <w:lang w:val="es-ES_tradnl"/>
        </w:rPr>
        <w:t xml:space="preserve">Y/O </w:t>
      </w:r>
      <w:r w:rsidR="00635482" w:rsidRPr="00D059EA">
        <w:rPr>
          <w:b/>
          <w:caps/>
          <w:lang w:val="es-ES_tradnl"/>
        </w:rPr>
        <w:t xml:space="preserve">POTENCIAR </w:t>
      </w:r>
      <w:r w:rsidR="007F4CE5" w:rsidRPr="00D059EA">
        <w:rPr>
          <w:b/>
          <w:caps/>
          <w:lang w:val="es-ES_tradnl"/>
        </w:rPr>
        <w:t xml:space="preserve">LA EFICIENCIA </w:t>
      </w:r>
      <w:r w:rsidR="0020369F" w:rsidRPr="00D059EA">
        <w:rPr>
          <w:b/>
          <w:caps/>
          <w:lang w:val="es-ES_tradnl"/>
        </w:rPr>
        <w:t xml:space="preserve">ENERGÉTICA </w:t>
      </w:r>
      <w:r w:rsidR="007B779E" w:rsidRPr="00D059EA">
        <w:rPr>
          <w:b/>
          <w:caps/>
          <w:lang w:val="es-ES_tradnl"/>
        </w:rPr>
        <w:t xml:space="preserve">DE </w:t>
      </w:r>
      <w:r w:rsidR="009F4A2A" w:rsidRPr="00D059EA">
        <w:rPr>
          <w:b/>
          <w:caps/>
          <w:lang w:val="es-ES_tradnl"/>
        </w:rPr>
        <w:t xml:space="preserve">TECNOLOGÍAS </w:t>
      </w:r>
      <w:r w:rsidR="0033730D">
        <w:rPr>
          <w:b/>
          <w:caps/>
          <w:lang w:val="es-ES_tradnl"/>
        </w:rPr>
        <w:t>Sustitutivas y equipos en el marco de la reducción de los HFC</w:t>
      </w:r>
      <w:r w:rsidR="00D059EA" w:rsidRPr="00D059EA">
        <w:rPr>
          <w:b/>
          <w:caps/>
          <w:lang w:val="es-ES_tradnl"/>
        </w:rPr>
        <w:t xml:space="preserve"> </w:t>
      </w:r>
      <w:r w:rsidR="00635482" w:rsidRPr="002826A1">
        <w:rPr>
          <w:b/>
          <w:lang w:val="es-ES_tradnl"/>
        </w:rPr>
        <w:t>(</w:t>
      </w:r>
      <w:r w:rsidR="00040CB6" w:rsidRPr="002826A1">
        <w:rPr>
          <w:b/>
          <w:lang w:val="es-ES_tradnl"/>
        </w:rPr>
        <w:t>ACTIVIDADES SIN INVERSIÓN</w:t>
      </w:r>
      <w:r w:rsidR="00635482" w:rsidRPr="002826A1">
        <w:rPr>
          <w:b/>
          <w:lang w:val="es-ES_tradnl"/>
        </w:rPr>
        <w:t>)</w:t>
      </w:r>
    </w:p>
    <w:p w14:paraId="055B2237" w14:textId="77777777" w:rsidR="000C5181" w:rsidRDefault="00635482">
      <w:pPr>
        <w:widowControl w:val="0"/>
        <w:tabs>
          <w:tab w:val="left" w:pos="2880"/>
          <w:tab w:val="left" w:pos="5760"/>
        </w:tabs>
        <w:spacing w:before="240" w:after="240"/>
        <w:jc w:val="center"/>
        <w:rPr>
          <w:b/>
          <w:lang w:val="es-ES_tradnl"/>
        </w:rPr>
      </w:pPr>
      <w:r w:rsidRPr="002826A1">
        <w:rPr>
          <w:b/>
          <w:lang w:val="es-ES_tradnl"/>
        </w:rPr>
        <w:t>DESCRIPCIÓN DEL PROYECTO</w:t>
      </w:r>
    </w:p>
    <w:p w14:paraId="143C3A60" w14:textId="77777777" w:rsidR="000C5181" w:rsidRDefault="00635482">
      <w:pPr>
        <w:spacing w:after="240"/>
        <w:rPr>
          <w:b/>
          <w:lang w:val="es-ES_tradnl"/>
        </w:rPr>
      </w:pPr>
      <w:r w:rsidRPr="002826A1">
        <w:rPr>
          <w:b/>
          <w:lang w:val="es-ES_tradnl"/>
        </w:rPr>
        <w:t>Antecedentes</w:t>
      </w:r>
    </w:p>
    <w:p w14:paraId="659836A9" w14:textId="5B181121" w:rsidR="000C5181" w:rsidRDefault="003F6F8D">
      <w:pPr>
        <w:pStyle w:val="Heading1"/>
        <w:rPr>
          <w:lang w:val="es-ES_tradnl"/>
        </w:rPr>
      </w:pPr>
      <w:r>
        <w:rPr>
          <w:lang w:val="es-ES_tradnl"/>
        </w:rPr>
        <w:t>En</w:t>
      </w:r>
      <w:r w:rsidR="00635482" w:rsidRPr="002826A1">
        <w:rPr>
          <w:lang w:val="es-ES_tradnl"/>
        </w:rPr>
        <w:t xml:space="preserve"> nombre del</w:t>
      </w:r>
      <w:r w:rsidR="0073486D">
        <w:rPr>
          <w:lang w:val="es-ES_tradnl"/>
        </w:rPr>
        <w:t xml:space="preserve"> gobierno </w:t>
      </w:r>
      <w:r w:rsidR="00635482" w:rsidRPr="002826A1">
        <w:rPr>
          <w:lang w:val="es-ES_tradnl"/>
        </w:rPr>
        <w:t xml:space="preserve">de </w:t>
      </w:r>
      <w:r w:rsidR="00AA53E9" w:rsidRPr="002826A1">
        <w:rPr>
          <w:lang w:val="es-ES_tradnl"/>
        </w:rPr>
        <w:t>Túnez</w:t>
      </w:r>
      <w:r w:rsidR="002D1696" w:rsidRPr="002826A1">
        <w:rPr>
          <w:lang w:val="es-ES_tradnl"/>
        </w:rPr>
        <w:t xml:space="preserve">, </w:t>
      </w:r>
      <w:r w:rsidR="00635482" w:rsidRPr="002826A1">
        <w:rPr>
          <w:lang w:val="es-ES_tradnl"/>
        </w:rPr>
        <w:t xml:space="preserve">la ONUDI </w:t>
      </w:r>
      <w:r w:rsidR="009964C6" w:rsidRPr="002826A1">
        <w:rPr>
          <w:lang w:val="es-ES_tradnl"/>
        </w:rPr>
        <w:t>ha presentado</w:t>
      </w:r>
      <w:r w:rsidR="002D1696" w:rsidRPr="002826A1">
        <w:rPr>
          <w:lang w:val="es-ES_tradnl"/>
        </w:rPr>
        <w:t xml:space="preserve">, </w:t>
      </w:r>
      <w:r w:rsidR="00040CB6" w:rsidRPr="002826A1">
        <w:rPr>
          <w:lang w:val="es-ES_tradnl"/>
        </w:rPr>
        <w:t xml:space="preserve">conforme a lo dispuesto en la decisión </w:t>
      </w:r>
      <w:r w:rsidR="002D1696" w:rsidRPr="002826A1">
        <w:rPr>
          <w:lang w:val="es-ES_tradnl"/>
        </w:rPr>
        <w:t>91/65</w:t>
      </w:r>
      <w:r>
        <w:rPr>
          <w:lang w:val="es-ES_tradnl"/>
        </w:rPr>
        <w:t>,</w:t>
      </w:r>
      <w:r w:rsidR="009964C6" w:rsidRPr="002826A1">
        <w:rPr>
          <w:lang w:val="es-ES_tradnl"/>
        </w:rPr>
        <w:t xml:space="preserve"> </w:t>
      </w:r>
      <w:r>
        <w:rPr>
          <w:lang w:val="es-ES_tradnl"/>
        </w:rPr>
        <w:t xml:space="preserve">una </w:t>
      </w:r>
      <w:r w:rsidR="00F564C1" w:rsidRPr="002826A1">
        <w:rPr>
          <w:lang w:val="es-ES_tradnl"/>
        </w:rPr>
        <w:t xml:space="preserve">solicitud </w:t>
      </w:r>
      <w:r>
        <w:rPr>
          <w:lang w:val="es-ES_tradnl"/>
        </w:rPr>
        <w:t xml:space="preserve">para un </w:t>
      </w:r>
      <w:bookmarkStart w:id="15" w:name="_Hlk148535980"/>
      <w:r>
        <w:rPr>
          <w:lang w:val="es-ES_tradnl"/>
        </w:rPr>
        <w:t xml:space="preserve">proyecto piloto destinado a mantener </w:t>
      </w:r>
      <w:r w:rsidR="00635482" w:rsidRPr="002826A1">
        <w:rPr>
          <w:lang w:val="es-ES_tradnl"/>
        </w:rPr>
        <w:t xml:space="preserve">y/o </w:t>
      </w:r>
      <w:r w:rsidR="002D1696" w:rsidRPr="002826A1">
        <w:rPr>
          <w:lang w:val="es-ES_tradnl"/>
        </w:rPr>
        <w:t xml:space="preserve">potenciar </w:t>
      </w:r>
      <w:r w:rsidR="007F4CE5" w:rsidRPr="002826A1">
        <w:rPr>
          <w:lang w:val="es-ES_tradnl"/>
        </w:rPr>
        <w:t xml:space="preserve">la eficiencia </w:t>
      </w:r>
      <w:r w:rsidR="0020369F" w:rsidRPr="002826A1">
        <w:rPr>
          <w:lang w:val="es-ES_tradnl"/>
        </w:rPr>
        <w:t xml:space="preserve">energética </w:t>
      </w:r>
      <w:r w:rsidR="00635482" w:rsidRPr="002826A1">
        <w:rPr>
          <w:lang w:val="es-ES_tradnl"/>
        </w:rPr>
        <w:t xml:space="preserve">de </w:t>
      </w:r>
      <w:r w:rsidR="009F4A2A">
        <w:rPr>
          <w:lang w:val="es-ES_tradnl"/>
        </w:rPr>
        <w:t xml:space="preserve">tecnologías </w:t>
      </w:r>
      <w:r w:rsidR="0033730D">
        <w:rPr>
          <w:lang w:val="es-ES_tradnl"/>
        </w:rPr>
        <w:t>sustitutivas y equipos en el marco de la reducción de los HFC</w:t>
      </w:r>
      <w:r w:rsidR="0020369F" w:rsidRPr="002826A1">
        <w:rPr>
          <w:lang w:val="es-ES_tradnl"/>
        </w:rPr>
        <w:t xml:space="preserve"> </w:t>
      </w:r>
      <w:r w:rsidR="002D1696" w:rsidRPr="002826A1">
        <w:rPr>
          <w:lang w:val="es-ES_tradnl"/>
        </w:rPr>
        <w:t>(</w:t>
      </w:r>
      <w:r w:rsidR="00040CB6" w:rsidRPr="002826A1">
        <w:rPr>
          <w:lang w:val="es-ES_tradnl"/>
        </w:rPr>
        <w:t>actividades sin inversión</w:t>
      </w:r>
      <w:r w:rsidR="002D1696" w:rsidRPr="002826A1">
        <w:rPr>
          <w:lang w:val="es-ES_tradnl"/>
        </w:rPr>
        <w:t>)</w:t>
      </w:r>
      <w:bookmarkEnd w:id="15"/>
      <w:r w:rsidR="009964C6" w:rsidRPr="002826A1">
        <w:rPr>
          <w:lang w:val="es-ES_tradnl"/>
        </w:rPr>
        <w:t xml:space="preserve">, en </w:t>
      </w:r>
      <w:r>
        <w:rPr>
          <w:lang w:val="es-ES_tradnl"/>
        </w:rPr>
        <w:t>un</w:t>
      </w:r>
      <w:r w:rsidR="0087464C" w:rsidRPr="002826A1">
        <w:rPr>
          <w:lang w:val="es-ES_tradnl"/>
        </w:rPr>
        <w:t xml:space="preserve"> monto de </w:t>
      </w:r>
      <w:r w:rsidR="00635482" w:rsidRPr="002826A1">
        <w:rPr>
          <w:lang w:val="es-ES_tradnl"/>
        </w:rPr>
        <w:t xml:space="preserve">220.000 </w:t>
      </w:r>
      <w:r w:rsidR="00040CB6" w:rsidRPr="002826A1">
        <w:rPr>
          <w:lang w:val="es-ES_tradnl"/>
        </w:rPr>
        <w:t>$EUA</w:t>
      </w:r>
      <w:r>
        <w:rPr>
          <w:lang w:val="es-ES_tradnl"/>
        </w:rPr>
        <w:t>,</w:t>
      </w:r>
      <w:r w:rsidR="00040CB6" w:rsidRPr="002826A1">
        <w:rPr>
          <w:lang w:val="es-ES_tradnl"/>
        </w:rPr>
        <w:t xml:space="preserve"> más </w:t>
      </w:r>
      <w:r w:rsidR="00276751" w:rsidRPr="002826A1">
        <w:rPr>
          <w:lang w:val="es-ES_tradnl"/>
        </w:rPr>
        <w:t xml:space="preserve">gastos de apoyo de </w:t>
      </w:r>
      <w:r w:rsidR="009964C6" w:rsidRPr="002826A1">
        <w:rPr>
          <w:lang w:val="es-ES_tradnl"/>
        </w:rPr>
        <w:t>19.</w:t>
      </w:r>
      <w:r w:rsidR="00EC55D4">
        <w:rPr>
          <w:lang w:val="es-ES_tradnl"/>
        </w:rPr>
        <w:t xml:space="preserve">800 $EUA, </w:t>
      </w:r>
      <w:r w:rsidR="009964C6" w:rsidRPr="002826A1">
        <w:rPr>
          <w:lang w:val="es-ES_tradnl"/>
        </w:rPr>
        <w:t xml:space="preserve">según lo </w:t>
      </w:r>
      <w:r w:rsidR="00221E6F">
        <w:rPr>
          <w:lang w:val="es-ES_tradnl"/>
        </w:rPr>
        <w:t xml:space="preserve">presentado </w:t>
      </w:r>
      <w:r w:rsidR="0073486D">
        <w:rPr>
          <w:lang w:val="es-ES_tradnl"/>
        </w:rPr>
        <w:t>originalmente</w:t>
      </w:r>
      <w:r w:rsidR="002D1696" w:rsidRPr="002826A1">
        <w:rPr>
          <w:lang w:val="es-ES_tradnl"/>
        </w:rPr>
        <w:t>.</w:t>
      </w:r>
      <w:r w:rsidR="002D1696" w:rsidRPr="002826A1">
        <w:rPr>
          <w:vertAlign w:val="superscript"/>
          <w:lang w:val="es-ES_tradnl"/>
        </w:rPr>
        <w:footnoteReference w:id="13"/>
      </w:r>
    </w:p>
    <w:p w14:paraId="1B75DDAB" w14:textId="182C8242" w:rsidR="000C5181" w:rsidRDefault="005D780E">
      <w:pPr>
        <w:pStyle w:val="Heading1"/>
        <w:numPr>
          <w:ilvl w:val="0"/>
          <w:numId w:val="0"/>
        </w:numPr>
        <w:tabs>
          <w:tab w:val="left" w:pos="720"/>
        </w:tabs>
        <w:rPr>
          <w:u w:val="single"/>
          <w:lang w:val="es-ES_tradnl"/>
        </w:rPr>
      </w:pPr>
      <w:r>
        <w:rPr>
          <w:u w:val="single"/>
          <w:lang w:val="es-ES_tradnl"/>
        </w:rPr>
        <w:t>Estado de ejecución</w:t>
      </w:r>
      <w:r w:rsidR="007B779E" w:rsidRPr="002826A1">
        <w:rPr>
          <w:u w:val="single"/>
          <w:lang w:val="es-ES_tradnl"/>
        </w:rPr>
        <w:t xml:space="preserve"> de </w:t>
      </w:r>
      <w:r w:rsidR="003F6F8D">
        <w:rPr>
          <w:u w:val="single"/>
          <w:lang w:val="es-ES_tradnl"/>
        </w:rPr>
        <w:t xml:space="preserve">las actividades </w:t>
      </w:r>
      <w:proofErr w:type="spellStart"/>
      <w:r w:rsidR="003F6F8D">
        <w:rPr>
          <w:u w:val="single"/>
          <w:lang w:val="es-ES_tradnl"/>
        </w:rPr>
        <w:t>ecoenergéticas</w:t>
      </w:r>
      <w:proofErr w:type="spellEnd"/>
      <w:r w:rsidR="003F6F8D">
        <w:rPr>
          <w:u w:val="single"/>
          <w:lang w:val="es-ES_tradnl"/>
        </w:rPr>
        <w:t xml:space="preserve"> </w:t>
      </w:r>
      <w:r w:rsidR="008D3C88" w:rsidRPr="002826A1">
        <w:rPr>
          <w:u w:val="single"/>
          <w:lang w:val="es-ES_tradnl"/>
        </w:rPr>
        <w:t xml:space="preserve">financiadas </w:t>
      </w:r>
      <w:r w:rsidR="007F4CE5" w:rsidRPr="002826A1">
        <w:rPr>
          <w:u w:val="single"/>
          <w:lang w:val="es-ES_tradnl"/>
        </w:rPr>
        <w:t xml:space="preserve">por el </w:t>
      </w:r>
      <w:r w:rsidR="00AA53E9" w:rsidRPr="002826A1">
        <w:rPr>
          <w:u w:val="single"/>
          <w:lang w:val="es-ES_tradnl"/>
        </w:rPr>
        <w:t xml:space="preserve">Fondo </w:t>
      </w:r>
      <w:r w:rsidR="007B779E" w:rsidRPr="002826A1">
        <w:rPr>
          <w:u w:val="single"/>
          <w:lang w:val="es-ES_tradnl"/>
        </w:rPr>
        <w:t>Multilateral</w:t>
      </w:r>
    </w:p>
    <w:p w14:paraId="13C5AEA8" w14:textId="7DCD6C0C" w:rsidR="000C5181" w:rsidRDefault="00635482">
      <w:pPr>
        <w:pStyle w:val="Heading1"/>
        <w:keepNext/>
        <w:keepLines/>
        <w:rPr>
          <w:color w:val="000000" w:themeColor="text1"/>
          <w:lang w:val="es-ES_tradnl"/>
        </w:rPr>
      </w:pPr>
      <w:r w:rsidRPr="002826A1">
        <w:rPr>
          <w:lang w:val="es-ES_tradnl"/>
        </w:rPr>
        <w:t xml:space="preserve">La </w:t>
      </w:r>
      <w:r w:rsidR="0087464C" w:rsidRPr="002826A1">
        <w:rPr>
          <w:lang w:val="es-ES_tradnl"/>
        </w:rPr>
        <w:t xml:space="preserve">preparación </w:t>
      </w:r>
      <w:r w:rsidR="00276751" w:rsidRPr="002826A1">
        <w:rPr>
          <w:lang w:val="es-ES_tradnl"/>
        </w:rPr>
        <w:t xml:space="preserve">de proyecto </w:t>
      </w:r>
      <w:r w:rsidR="009964C6" w:rsidRPr="002826A1">
        <w:rPr>
          <w:lang w:val="es-ES_tradnl"/>
        </w:rPr>
        <w:t xml:space="preserve">para </w:t>
      </w:r>
      <w:r w:rsidR="00F564C1" w:rsidRPr="002826A1">
        <w:rPr>
          <w:lang w:val="es-ES_tradnl"/>
        </w:rPr>
        <w:t xml:space="preserve">la etapa I </w:t>
      </w:r>
      <w:r w:rsidR="00A629E7" w:rsidRPr="002826A1">
        <w:rPr>
          <w:lang w:val="es-ES_tradnl"/>
        </w:rPr>
        <w:t xml:space="preserve">del </w:t>
      </w:r>
      <w:r w:rsidR="0073486D">
        <w:rPr>
          <w:lang w:val="es-ES_tradnl"/>
        </w:rPr>
        <w:t>plan de aplicación</w:t>
      </w:r>
      <w:r w:rsidR="00117129">
        <w:rPr>
          <w:lang w:val="es-ES_tradnl"/>
        </w:rPr>
        <w:t xml:space="preserve"> de la Enmienda de </w:t>
      </w:r>
      <w:r w:rsidR="00C357E6" w:rsidRPr="002826A1">
        <w:rPr>
          <w:lang w:val="es-ES_tradnl"/>
        </w:rPr>
        <w:t xml:space="preserve">Kigali </w:t>
      </w:r>
      <w:r w:rsidR="00411934" w:rsidRPr="002826A1">
        <w:rPr>
          <w:lang w:val="es-ES_tradnl"/>
        </w:rPr>
        <w:t xml:space="preserve">para </w:t>
      </w:r>
      <w:r w:rsidR="00AA53E9" w:rsidRPr="002826A1">
        <w:rPr>
          <w:lang w:val="es-ES_tradnl"/>
        </w:rPr>
        <w:t>Túnez</w:t>
      </w:r>
      <w:r w:rsidR="00411934" w:rsidRPr="002826A1">
        <w:rPr>
          <w:lang w:val="es-ES_tradnl"/>
        </w:rPr>
        <w:t xml:space="preserve">, </w:t>
      </w:r>
      <w:r w:rsidR="007B779E" w:rsidRPr="002826A1">
        <w:rPr>
          <w:lang w:val="es-ES_tradnl"/>
        </w:rPr>
        <w:t xml:space="preserve">aprobada </w:t>
      </w:r>
      <w:r w:rsidR="00411934" w:rsidRPr="002826A1">
        <w:rPr>
          <w:lang w:val="es-ES_tradnl"/>
        </w:rPr>
        <w:t xml:space="preserve">en la </w:t>
      </w:r>
      <w:r w:rsidR="00A629E7" w:rsidRPr="002826A1">
        <w:rPr>
          <w:lang w:val="es-ES_tradnl"/>
        </w:rPr>
        <w:t xml:space="preserve">88ª </w:t>
      </w:r>
      <w:r w:rsidR="00276751" w:rsidRPr="002826A1">
        <w:rPr>
          <w:lang w:val="es-ES_tradnl"/>
        </w:rPr>
        <w:t xml:space="preserve">reunión </w:t>
      </w:r>
      <w:r w:rsidR="00411934" w:rsidRPr="002826A1">
        <w:rPr>
          <w:lang w:val="es-ES_tradnl"/>
        </w:rPr>
        <w:t xml:space="preserve">por un total </w:t>
      </w:r>
      <w:r w:rsidR="007B779E" w:rsidRPr="002826A1">
        <w:rPr>
          <w:lang w:val="es-ES_tradnl"/>
        </w:rPr>
        <w:t xml:space="preserve">de </w:t>
      </w:r>
      <w:r w:rsidR="00411934" w:rsidRPr="002826A1">
        <w:rPr>
          <w:lang w:val="es-ES_tradnl"/>
        </w:rPr>
        <w:t>190</w:t>
      </w:r>
      <w:r w:rsidR="007B779E" w:rsidRPr="002826A1">
        <w:rPr>
          <w:lang w:val="es-ES_tradnl"/>
        </w:rPr>
        <w:t xml:space="preserve">.000 </w:t>
      </w:r>
      <w:r w:rsidR="002826A1">
        <w:rPr>
          <w:lang w:val="es-ES_tradnl"/>
        </w:rPr>
        <w:t xml:space="preserve">$EUA, exceptuando </w:t>
      </w:r>
      <w:r w:rsidR="003F6F8D">
        <w:rPr>
          <w:lang w:val="es-ES_tradnl"/>
        </w:rPr>
        <w:t xml:space="preserve">los </w:t>
      </w:r>
      <w:r w:rsidR="002826A1">
        <w:rPr>
          <w:lang w:val="es-ES_tradnl"/>
        </w:rPr>
        <w:t>gastos de apoyo</w:t>
      </w:r>
      <w:r w:rsidR="00623244" w:rsidRPr="002826A1">
        <w:rPr>
          <w:lang w:val="es-ES_tradnl"/>
        </w:rPr>
        <w:t xml:space="preserve">, </w:t>
      </w:r>
      <w:r w:rsidR="00411934" w:rsidRPr="002826A1">
        <w:rPr>
          <w:lang w:val="es-ES_tradnl"/>
        </w:rPr>
        <w:t xml:space="preserve">incluyó </w:t>
      </w:r>
      <w:r w:rsidR="00AA53E9" w:rsidRPr="002826A1">
        <w:rPr>
          <w:lang w:val="es-ES_tradnl"/>
        </w:rPr>
        <w:t xml:space="preserve">el desarrollo </w:t>
      </w:r>
      <w:r w:rsidR="007B779E" w:rsidRPr="002826A1">
        <w:rPr>
          <w:color w:val="000000" w:themeColor="text1"/>
          <w:lang w:val="es-ES_tradnl"/>
        </w:rPr>
        <w:t xml:space="preserve">de </w:t>
      </w:r>
      <w:r w:rsidR="00623244" w:rsidRPr="002826A1">
        <w:rPr>
          <w:color w:val="000000" w:themeColor="text1"/>
          <w:lang w:val="es-ES_tradnl"/>
        </w:rPr>
        <w:t xml:space="preserve">un </w:t>
      </w:r>
      <w:r w:rsidR="009F4A2A">
        <w:rPr>
          <w:color w:val="000000" w:themeColor="text1"/>
          <w:lang w:val="es-ES_tradnl"/>
        </w:rPr>
        <w:t xml:space="preserve">informe </w:t>
      </w:r>
      <w:r w:rsidR="00411934" w:rsidRPr="002826A1">
        <w:rPr>
          <w:color w:val="000000" w:themeColor="text1"/>
          <w:lang w:val="es-ES_tradnl"/>
        </w:rPr>
        <w:t xml:space="preserve">detallado </w:t>
      </w:r>
      <w:r w:rsidR="007B779E" w:rsidRPr="002826A1">
        <w:rPr>
          <w:color w:val="000000" w:themeColor="text1"/>
          <w:lang w:val="es-ES_tradnl"/>
        </w:rPr>
        <w:t xml:space="preserve">y una </w:t>
      </w:r>
      <w:r w:rsidR="00A629E7" w:rsidRPr="002826A1">
        <w:rPr>
          <w:color w:val="000000" w:themeColor="text1"/>
          <w:lang w:val="es-ES_tradnl"/>
        </w:rPr>
        <w:t xml:space="preserve">estrategia de </w:t>
      </w:r>
      <w:r w:rsidR="0020369F" w:rsidRPr="002826A1">
        <w:rPr>
          <w:color w:val="000000" w:themeColor="text1"/>
          <w:lang w:val="es-ES_tradnl"/>
        </w:rPr>
        <w:t xml:space="preserve">eficiencia energética </w:t>
      </w:r>
      <w:r w:rsidR="008043E8" w:rsidRPr="002826A1">
        <w:rPr>
          <w:color w:val="000000" w:themeColor="text1"/>
          <w:lang w:val="es-ES_tradnl"/>
        </w:rPr>
        <w:t xml:space="preserve">para el </w:t>
      </w:r>
      <w:r w:rsidR="00221E6F">
        <w:rPr>
          <w:color w:val="000000" w:themeColor="text1"/>
          <w:lang w:val="es-ES_tradnl"/>
        </w:rPr>
        <w:t>sector de refrigeración y climatización</w:t>
      </w:r>
      <w:r w:rsidR="003F3B50" w:rsidRPr="002826A1">
        <w:rPr>
          <w:color w:val="000000" w:themeColor="text1"/>
          <w:lang w:val="es-ES_tradnl"/>
        </w:rPr>
        <w:t>.</w:t>
      </w:r>
      <w:r w:rsidR="00503FE9" w:rsidRPr="002826A1">
        <w:rPr>
          <w:rStyle w:val="FootnoteReference"/>
          <w:color w:val="000000" w:themeColor="text1"/>
          <w:lang w:val="es-ES_tradnl"/>
        </w:rPr>
        <w:footnoteReference w:id="14"/>
      </w:r>
      <w:r w:rsidRPr="002826A1">
        <w:rPr>
          <w:color w:val="000000" w:themeColor="text1"/>
          <w:lang w:val="es-ES_tradnl"/>
        </w:rPr>
        <w:t xml:space="preserve"> La </w:t>
      </w:r>
      <w:r w:rsidR="00276751" w:rsidRPr="002826A1">
        <w:rPr>
          <w:color w:val="000000" w:themeColor="text1"/>
          <w:lang w:val="es-ES_tradnl"/>
        </w:rPr>
        <w:t>preparación de</w:t>
      </w:r>
      <w:r w:rsidR="00221E6F">
        <w:rPr>
          <w:color w:val="000000" w:themeColor="text1"/>
          <w:lang w:val="es-ES_tradnl"/>
        </w:rPr>
        <w:t>l</w:t>
      </w:r>
      <w:r w:rsidR="00276751" w:rsidRPr="002826A1">
        <w:rPr>
          <w:color w:val="000000" w:themeColor="text1"/>
          <w:lang w:val="es-ES_tradnl"/>
        </w:rPr>
        <w:t xml:space="preserve"> proyecto </w:t>
      </w:r>
      <w:r w:rsidR="00503FE9" w:rsidRPr="002826A1">
        <w:rPr>
          <w:color w:val="000000" w:themeColor="text1"/>
          <w:lang w:val="es-ES_tradnl"/>
        </w:rPr>
        <w:t xml:space="preserve">se </w:t>
      </w:r>
      <w:r w:rsidR="00276751" w:rsidRPr="002826A1">
        <w:rPr>
          <w:color w:val="000000" w:themeColor="text1"/>
          <w:lang w:val="es-ES_tradnl"/>
        </w:rPr>
        <w:t xml:space="preserve">terminó el </w:t>
      </w:r>
      <w:r w:rsidR="00503FE9" w:rsidRPr="002826A1">
        <w:rPr>
          <w:color w:val="000000" w:themeColor="text1"/>
          <w:lang w:val="es-ES_tradnl"/>
        </w:rPr>
        <w:t xml:space="preserve">31 </w:t>
      </w:r>
      <w:r w:rsidR="007B779E" w:rsidRPr="002826A1">
        <w:rPr>
          <w:color w:val="000000" w:themeColor="text1"/>
          <w:lang w:val="es-ES_tradnl"/>
        </w:rPr>
        <w:t xml:space="preserve">de diciembre de </w:t>
      </w:r>
      <w:r w:rsidR="00503FE9" w:rsidRPr="002826A1">
        <w:rPr>
          <w:color w:val="000000" w:themeColor="text1"/>
          <w:lang w:val="es-ES_tradnl"/>
        </w:rPr>
        <w:t>2023.</w:t>
      </w:r>
    </w:p>
    <w:p w14:paraId="21CA2C17" w14:textId="77777777" w:rsidR="000C5181" w:rsidRDefault="009964C6">
      <w:pPr>
        <w:pStyle w:val="Heading1"/>
        <w:keepNext/>
        <w:keepLines/>
        <w:numPr>
          <w:ilvl w:val="0"/>
          <w:numId w:val="0"/>
        </w:numPr>
        <w:rPr>
          <w:b/>
          <w:bCs/>
          <w:lang w:val="es-ES_tradnl"/>
        </w:rPr>
      </w:pPr>
      <w:r w:rsidRPr="002826A1">
        <w:rPr>
          <w:b/>
          <w:bCs/>
          <w:lang w:val="es-ES_tradnl"/>
        </w:rPr>
        <w:t xml:space="preserve">Proyecto </w:t>
      </w:r>
      <w:r w:rsidR="002D1696" w:rsidRPr="002826A1">
        <w:rPr>
          <w:b/>
          <w:bCs/>
          <w:lang w:val="es-ES_tradnl"/>
        </w:rPr>
        <w:t xml:space="preserve">piloto de </w:t>
      </w:r>
      <w:r w:rsidR="00635482" w:rsidRPr="002826A1">
        <w:rPr>
          <w:b/>
          <w:bCs/>
          <w:lang w:val="es-ES_tradnl"/>
        </w:rPr>
        <w:t>eficiencia energética</w:t>
      </w:r>
    </w:p>
    <w:p w14:paraId="640A25A7" w14:textId="72E104A5" w:rsidR="000C5181" w:rsidRDefault="00635482">
      <w:pPr>
        <w:pStyle w:val="Heading1"/>
        <w:keepNext/>
        <w:keepLines/>
        <w:rPr>
          <w:lang w:val="es-ES_tradnl"/>
        </w:rPr>
      </w:pPr>
      <w:r w:rsidRPr="002826A1">
        <w:rPr>
          <w:lang w:val="es-ES_tradnl"/>
        </w:rPr>
        <w:t xml:space="preserve">El </w:t>
      </w:r>
      <w:r w:rsidR="0087464C" w:rsidRPr="002826A1">
        <w:rPr>
          <w:lang w:val="es-ES_tradnl"/>
        </w:rPr>
        <w:t xml:space="preserve">informe sobre </w:t>
      </w:r>
      <w:r w:rsidR="0020369F" w:rsidRPr="002826A1">
        <w:rPr>
          <w:lang w:val="es-ES_tradnl"/>
        </w:rPr>
        <w:t xml:space="preserve">eficiencia energética </w:t>
      </w:r>
      <w:r w:rsidR="009964C6" w:rsidRPr="002826A1">
        <w:rPr>
          <w:lang w:val="es-ES_tradnl"/>
        </w:rPr>
        <w:t xml:space="preserve">en </w:t>
      </w:r>
      <w:r w:rsidR="0016600A" w:rsidRPr="002826A1">
        <w:rPr>
          <w:lang w:val="es-ES_tradnl"/>
        </w:rPr>
        <w:t xml:space="preserve">el </w:t>
      </w:r>
      <w:r w:rsidR="006A2115" w:rsidRPr="002826A1">
        <w:rPr>
          <w:lang w:val="es-ES_tradnl"/>
        </w:rPr>
        <w:t xml:space="preserve">sector de </w:t>
      </w:r>
      <w:r w:rsidR="008D3C88" w:rsidRPr="002826A1">
        <w:rPr>
          <w:lang w:val="es-ES_tradnl"/>
        </w:rPr>
        <w:t xml:space="preserve">servicios de </w:t>
      </w:r>
      <w:r w:rsidR="0016600A" w:rsidRPr="002826A1">
        <w:rPr>
          <w:lang w:val="es-ES_tradnl"/>
        </w:rPr>
        <w:t xml:space="preserve">refrigeración </w:t>
      </w:r>
      <w:r w:rsidR="00A629E7" w:rsidRPr="002826A1">
        <w:rPr>
          <w:lang w:val="es-ES_tradnl"/>
        </w:rPr>
        <w:t xml:space="preserve">y climatización </w:t>
      </w:r>
      <w:r w:rsidR="00B9606E" w:rsidRPr="002826A1">
        <w:rPr>
          <w:lang w:val="es-ES_tradnl"/>
        </w:rPr>
        <w:t xml:space="preserve">incluyó </w:t>
      </w:r>
      <w:r w:rsidR="008043E8" w:rsidRPr="002826A1">
        <w:rPr>
          <w:lang w:val="es-ES_tradnl"/>
        </w:rPr>
        <w:t xml:space="preserve">los resultados </w:t>
      </w:r>
      <w:r w:rsidR="007B779E" w:rsidRPr="002826A1">
        <w:rPr>
          <w:lang w:val="es-ES_tradnl"/>
        </w:rPr>
        <w:t xml:space="preserve">de </w:t>
      </w:r>
      <w:r w:rsidR="00CF7FB8" w:rsidRPr="002826A1">
        <w:rPr>
          <w:lang w:val="es-ES_tradnl"/>
        </w:rPr>
        <w:t xml:space="preserve">un </w:t>
      </w:r>
      <w:r w:rsidR="00DC6417" w:rsidRPr="002826A1">
        <w:rPr>
          <w:lang w:val="es-ES_tradnl"/>
        </w:rPr>
        <w:t xml:space="preserve">estudio de campo </w:t>
      </w:r>
      <w:r w:rsidR="007B779E" w:rsidRPr="002826A1">
        <w:rPr>
          <w:lang w:val="es-ES_tradnl"/>
        </w:rPr>
        <w:t xml:space="preserve">de </w:t>
      </w:r>
      <w:r w:rsidR="002826A1">
        <w:rPr>
          <w:lang w:val="es-ES_tradnl"/>
        </w:rPr>
        <w:t xml:space="preserve">usuarios </w:t>
      </w:r>
      <w:r w:rsidR="00CF7FB8" w:rsidRPr="002826A1">
        <w:rPr>
          <w:lang w:val="es-ES_tradnl"/>
        </w:rPr>
        <w:t xml:space="preserve">finales </w:t>
      </w:r>
      <w:r w:rsidR="007B779E" w:rsidRPr="002826A1">
        <w:rPr>
          <w:lang w:val="es-ES_tradnl"/>
        </w:rPr>
        <w:t xml:space="preserve">de </w:t>
      </w:r>
      <w:r w:rsidR="003F6F8D">
        <w:rPr>
          <w:lang w:val="es-ES_tradnl"/>
        </w:rPr>
        <w:t xml:space="preserve">equipos de </w:t>
      </w:r>
      <w:r w:rsidR="007B779E" w:rsidRPr="002826A1">
        <w:rPr>
          <w:lang w:val="es-ES_tradnl"/>
        </w:rPr>
        <w:t xml:space="preserve">refrigeración </w:t>
      </w:r>
      <w:r w:rsidR="00DC6417" w:rsidRPr="002826A1">
        <w:rPr>
          <w:lang w:val="es-ES_tradnl"/>
        </w:rPr>
        <w:t>residencial</w:t>
      </w:r>
      <w:r w:rsidR="00CF7FB8" w:rsidRPr="002826A1">
        <w:rPr>
          <w:lang w:val="es-ES_tradnl"/>
        </w:rPr>
        <w:t xml:space="preserve">, </w:t>
      </w:r>
      <w:r w:rsidR="00A629E7" w:rsidRPr="002826A1">
        <w:rPr>
          <w:lang w:val="es-ES_tradnl"/>
        </w:rPr>
        <w:t>comercial</w:t>
      </w:r>
      <w:r w:rsidR="00CF7FB8" w:rsidRPr="002826A1">
        <w:rPr>
          <w:lang w:val="es-ES_tradnl"/>
        </w:rPr>
        <w:t xml:space="preserve">, industrial </w:t>
      </w:r>
      <w:r w:rsidR="007B779E" w:rsidRPr="002826A1">
        <w:rPr>
          <w:lang w:val="es-ES_tradnl"/>
        </w:rPr>
        <w:t xml:space="preserve">y </w:t>
      </w:r>
      <w:r w:rsidR="003F6F8D">
        <w:rPr>
          <w:lang w:val="es-ES_tradnl"/>
        </w:rPr>
        <w:t>para vehículos</w:t>
      </w:r>
      <w:r w:rsidR="009E265C" w:rsidRPr="002826A1">
        <w:rPr>
          <w:lang w:val="es-ES_tradnl"/>
        </w:rPr>
        <w:t xml:space="preserve">, </w:t>
      </w:r>
      <w:r w:rsidR="00040CB6" w:rsidRPr="002826A1">
        <w:rPr>
          <w:lang w:val="es-ES_tradnl"/>
        </w:rPr>
        <w:t xml:space="preserve">equipos </w:t>
      </w:r>
      <w:r w:rsidR="007B779E" w:rsidRPr="002826A1">
        <w:rPr>
          <w:lang w:val="es-ES_tradnl"/>
        </w:rPr>
        <w:t xml:space="preserve">y </w:t>
      </w:r>
      <w:r w:rsidR="00A629E7" w:rsidRPr="002826A1">
        <w:rPr>
          <w:lang w:val="es-ES_tradnl"/>
        </w:rPr>
        <w:t>sistemas</w:t>
      </w:r>
      <w:r w:rsidR="003F6F8D">
        <w:rPr>
          <w:lang w:val="es-ES_tradnl"/>
        </w:rPr>
        <w:t xml:space="preserve"> </w:t>
      </w:r>
      <w:r w:rsidR="003F6F8D" w:rsidRPr="002826A1">
        <w:rPr>
          <w:lang w:val="es-ES_tradnl"/>
        </w:rPr>
        <w:t>de climatización</w:t>
      </w:r>
      <w:r w:rsidR="00CF7FB8" w:rsidRPr="002826A1">
        <w:rPr>
          <w:lang w:val="es-ES_tradnl"/>
        </w:rPr>
        <w:t xml:space="preserve">, </w:t>
      </w:r>
      <w:r w:rsidR="005B59B3">
        <w:rPr>
          <w:lang w:val="es-ES_tradnl"/>
        </w:rPr>
        <w:t xml:space="preserve">empresas </w:t>
      </w:r>
      <w:r w:rsidR="00221E6F">
        <w:rPr>
          <w:lang w:val="es-ES_tradnl"/>
        </w:rPr>
        <w:t>de</w:t>
      </w:r>
      <w:r w:rsidR="005B59B3">
        <w:rPr>
          <w:lang w:val="es-ES_tradnl"/>
        </w:rPr>
        <w:t xml:space="preserve"> servicios de </w:t>
      </w:r>
      <w:r w:rsidR="00DC6417" w:rsidRPr="002826A1">
        <w:rPr>
          <w:lang w:val="es-ES_tradnl"/>
        </w:rPr>
        <w:t xml:space="preserve">instalación </w:t>
      </w:r>
      <w:r w:rsidR="007B779E" w:rsidRPr="002826A1">
        <w:rPr>
          <w:lang w:val="es-ES_tradnl"/>
        </w:rPr>
        <w:t xml:space="preserve">y </w:t>
      </w:r>
      <w:r w:rsidR="00AA53E9" w:rsidRPr="002826A1">
        <w:rPr>
          <w:lang w:val="es-ES_tradnl"/>
        </w:rPr>
        <w:t>mantenimiento</w:t>
      </w:r>
      <w:r w:rsidR="00E32EEA" w:rsidRPr="002826A1">
        <w:rPr>
          <w:lang w:val="es-ES_tradnl"/>
        </w:rPr>
        <w:t xml:space="preserve">, </w:t>
      </w:r>
      <w:r w:rsidR="007B779E" w:rsidRPr="002826A1">
        <w:rPr>
          <w:lang w:val="es-ES_tradnl"/>
        </w:rPr>
        <w:t xml:space="preserve">y </w:t>
      </w:r>
      <w:r w:rsidR="00AA53E9" w:rsidRPr="002826A1">
        <w:rPr>
          <w:lang w:val="es-ES_tradnl"/>
        </w:rPr>
        <w:t xml:space="preserve">fabricantes </w:t>
      </w:r>
      <w:r w:rsidR="007B779E" w:rsidRPr="002826A1">
        <w:rPr>
          <w:lang w:val="es-ES_tradnl"/>
        </w:rPr>
        <w:t xml:space="preserve">de </w:t>
      </w:r>
      <w:r w:rsidR="00CF7FB8" w:rsidRPr="002826A1">
        <w:rPr>
          <w:lang w:val="es-ES_tradnl"/>
        </w:rPr>
        <w:t xml:space="preserve">este </w:t>
      </w:r>
      <w:r w:rsidR="00040CB6" w:rsidRPr="002826A1">
        <w:rPr>
          <w:lang w:val="es-ES_tradnl"/>
        </w:rPr>
        <w:t xml:space="preserve">tipo </w:t>
      </w:r>
      <w:r w:rsidR="007B779E" w:rsidRPr="002826A1">
        <w:rPr>
          <w:lang w:val="es-ES_tradnl"/>
        </w:rPr>
        <w:t xml:space="preserve">de </w:t>
      </w:r>
      <w:r w:rsidR="009964C6" w:rsidRPr="002826A1">
        <w:rPr>
          <w:lang w:val="es-ES_tradnl"/>
        </w:rPr>
        <w:t xml:space="preserve">equipos </w:t>
      </w:r>
      <w:r w:rsidR="007B779E" w:rsidRPr="002826A1">
        <w:rPr>
          <w:lang w:val="es-ES_tradnl"/>
        </w:rPr>
        <w:t xml:space="preserve">y </w:t>
      </w:r>
      <w:r w:rsidR="00A629E7" w:rsidRPr="002826A1">
        <w:rPr>
          <w:lang w:val="es-ES_tradnl"/>
        </w:rPr>
        <w:t>sistemas</w:t>
      </w:r>
      <w:r w:rsidR="00CF7FB8" w:rsidRPr="002826A1">
        <w:rPr>
          <w:lang w:val="es-ES_tradnl"/>
        </w:rPr>
        <w:t xml:space="preserve">, </w:t>
      </w:r>
      <w:r w:rsidR="008043E8" w:rsidRPr="002826A1">
        <w:rPr>
          <w:lang w:val="es-ES_tradnl"/>
        </w:rPr>
        <w:t xml:space="preserve">así como </w:t>
      </w:r>
      <w:r w:rsidR="00AA53E9" w:rsidRPr="002826A1">
        <w:rPr>
          <w:lang w:val="es-ES_tradnl"/>
        </w:rPr>
        <w:t xml:space="preserve">fabricantes </w:t>
      </w:r>
      <w:r w:rsidR="007B779E" w:rsidRPr="002826A1">
        <w:rPr>
          <w:lang w:val="es-ES_tradnl"/>
        </w:rPr>
        <w:t xml:space="preserve">de </w:t>
      </w:r>
      <w:r w:rsidR="002826A1">
        <w:rPr>
          <w:lang w:val="es-ES_tradnl"/>
        </w:rPr>
        <w:t xml:space="preserve">espumas de </w:t>
      </w:r>
      <w:r w:rsidR="008043E8" w:rsidRPr="002826A1">
        <w:rPr>
          <w:lang w:val="es-ES_tradnl"/>
        </w:rPr>
        <w:t>poliuretano rígid</w:t>
      </w:r>
      <w:r w:rsidR="005B59B3">
        <w:rPr>
          <w:lang w:val="es-ES_tradnl"/>
        </w:rPr>
        <w:t>as</w:t>
      </w:r>
      <w:r w:rsidR="008043E8" w:rsidRPr="002826A1">
        <w:rPr>
          <w:lang w:val="es-ES_tradnl"/>
        </w:rPr>
        <w:t xml:space="preserve"> </w:t>
      </w:r>
      <w:r w:rsidR="00CF7FB8" w:rsidRPr="002826A1">
        <w:rPr>
          <w:lang w:val="es-ES_tradnl"/>
        </w:rPr>
        <w:t xml:space="preserve">con contenido de </w:t>
      </w:r>
      <w:r w:rsidR="00DC6417" w:rsidRPr="002826A1">
        <w:rPr>
          <w:lang w:val="es-ES_tradnl"/>
        </w:rPr>
        <w:t>sustancias controladas</w:t>
      </w:r>
      <w:r w:rsidR="00CF7FB8" w:rsidRPr="002826A1">
        <w:rPr>
          <w:lang w:val="es-ES_tradnl"/>
        </w:rPr>
        <w:t xml:space="preserve">. </w:t>
      </w:r>
      <w:r w:rsidR="00D316E6" w:rsidRPr="002826A1">
        <w:rPr>
          <w:lang w:val="es-ES_tradnl"/>
        </w:rPr>
        <w:t xml:space="preserve">La energía consumida </w:t>
      </w:r>
      <w:r w:rsidR="009964C6" w:rsidRPr="002826A1">
        <w:rPr>
          <w:lang w:val="es-ES_tradnl"/>
        </w:rPr>
        <w:t xml:space="preserve">en </w:t>
      </w:r>
      <w:r w:rsidR="00AA53E9" w:rsidRPr="002826A1">
        <w:rPr>
          <w:lang w:val="es-ES_tradnl"/>
        </w:rPr>
        <w:t xml:space="preserve">Túnez </w:t>
      </w:r>
      <w:r w:rsidR="00D316E6" w:rsidRPr="002826A1">
        <w:rPr>
          <w:lang w:val="es-ES_tradnl"/>
        </w:rPr>
        <w:t xml:space="preserve">para </w:t>
      </w:r>
      <w:r w:rsidR="00A629E7" w:rsidRPr="002826A1">
        <w:rPr>
          <w:lang w:val="es-ES_tradnl"/>
        </w:rPr>
        <w:t xml:space="preserve">equipos </w:t>
      </w:r>
      <w:r w:rsidR="005B59B3" w:rsidRPr="002826A1">
        <w:rPr>
          <w:lang w:val="es-ES_tradnl"/>
        </w:rPr>
        <w:t xml:space="preserve">y sistemas </w:t>
      </w:r>
      <w:r w:rsidR="00A629E7" w:rsidRPr="002826A1">
        <w:rPr>
          <w:lang w:val="es-ES_tradnl"/>
        </w:rPr>
        <w:t xml:space="preserve">de refrigeración y climatización </w:t>
      </w:r>
      <w:r w:rsidR="009964C6" w:rsidRPr="002826A1">
        <w:rPr>
          <w:lang w:val="es-ES_tradnl"/>
        </w:rPr>
        <w:t xml:space="preserve">en </w:t>
      </w:r>
      <w:r w:rsidR="00D316E6" w:rsidRPr="002826A1">
        <w:rPr>
          <w:lang w:val="es-ES_tradnl"/>
        </w:rPr>
        <w:t xml:space="preserve">2022 fue de </w:t>
      </w:r>
      <w:r w:rsidR="009964C6" w:rsidRPr="002826A1">
        <w:rPr>
          <w:lang w:val="es-ES_tradnl"/>
        </w:rPr>
        <w:t>5.</w:t>
      </w:r>
      <w:r w:rsidR="00D316E6" w:rsidRPr="002826A1">
        <w:rPr>
          <w:lang w:val="es-ES_tradnl"/>
        </w:rPr>
        <w:t xml:space="preserve">431 GWh, lo que </w:t>
      </w:r>
      <w:r w:rsidR="008D3C88" w:rsidRPr="002826A1">
        <w:rPr>
          <w:lang w:val="es-ES_tradnl"/>
        </w:rPr>
        <w:t xml:space="preserve">representa </w:t>
      </w:r>
      <w:r w:rsidR="00A629E7" w:rsidRPr="002826A1">
        <w:rPr>
          <w:lang w:val="es-ES_tradnl"/>
        </w:rPr>
        <w:t xml:space="preserve">cerca del </w:t>
      </w:r>
      <w:r w:rsidR="00D316E6" w:rsidRPr="002826A1">
        <w:rPr>
          <w:lang w:val="es-ES_tradnl"/>
        </w:rPr>
        <w:t xml:space="preserve">28 </w:t>
      </w:r>
      <w:r w:rsidR="007B779E" w:rsidRPr="002826A1">
        <w:rPr>
          <w:lang w:val="es-ES_tradnl"/>
        </w:rPr>
        <w:t xml:space="preserve">por ciento </w:t>
      </w:r>
      <w:r w:rsidR="00A629E7" w:rsidRPr="002826A1">
        <w:rPr>
          <w:lang w:val="es-ES_tradnl"/>
        </w:rPr>
        <w:t xml:space="preserve">del </w:t>
      </w:r>
      <w:r w:rsidR="009964C6" w:rsidRPr="002826A1">
        <w:rPr>
          <w:lang w:val="es-ES_tradnl"/>
        </w:rPr>
        <w:t xml:space="preserve">consumo </w:t>
      </w:r>
      <w:r w:rsidR="00221E6F" w:rsidRPr="002826A1">
        <w:rPr>
          <w:lang w:val="es-ES_tradnl"/>
        </w:rPr>
        <w:t xml:space="preserve">nacional </w:t>
      </w:r>
      <w:r w:rsidR="00D316E6" w:rsidRPr="002826A1">
        <w:rPr>
          <w:lang w:val="es-ES_tradnl"/>
        </w:rPr>
        <w:t xml:space="preserve">total </w:t>
      </w:r>
      <w:r w:rsidR="00DC6417" w:rsidRPr="002826A1">
        <w:rPr>
          <w:lang w:val="es-ES_tradnl"/>
        </w:rPr>
        <w:t xml:space="preserve">de </w:t>
      </w:r>
      <w:r w:rsidR="00E35F1C">
        <w:rPr>
          <w:lang w:val="es-ES_tradnl"/>
        </w:rPr>
        <w:t xml:space="preserve">electricidad </w:t>
      </w:r>
      <w:r w:rsidR="00D316E6" w:rsidRPr="002826A1">
        <w:rPr>
          <w:lang w:val="es-ES_tradnl"/>
        </w:rPr>
        <w:t>(</w:t>
      </w:r>
      <w:r w:rsidR="009964C6" w:rsidRPr="002826A1">
        <w:rPr>
          <w:lang w:val="es-ES_tradnl"/>
        </w:rPr>
        <w:t>19.</w:t>
      </w:r>
      <w:r w:rsidR="00D316E6" w:rsidRPr="002826A1">
        <w:rPr>
          <w:lang w:val="es-ES_tradnl"/>
        </w:rPr>
        <w:t xml:space="preserve">516 GWh). </w:t>
      </w:r>
      <w:r w:rsidR="00276751" w:rsidRPr="002826A1">
        <w:rPr>
          <w:lang w:val="es-ES_tradnl"/>
        </w:rPr>
        <w:t>Actualmente</w:t>
      </w:r>
      <w:r w:rsidR="00D316E6" w:rsidRPr="002826A1">
        <w:rPr>
          <w:lang w:val="es-ES_tradnl"/>
        </w:rPr>
        <w:t xml:space="preserve">, </w:t>
      </w:r>
      <w:r w:rsidR="00DC6417" w:rsidRPr="002826A1">
        <w:rPr>
          <w:lang w:val="es-ES_tradnl"/>
        </w:rPr>
        <w:t xml:space="preserve">los subsectores de </w:t>
      </w:r>
      <w:r w:rsidR="0016600A" w:rsidRPr="002826A1">
        <w:rPr>
          <w:lang w:val="es-ES_tradnl"/>
        </w:rPr>
        <w:t xml:space="preserve">refrigeración </w:t>
      </w:r>
      <w:r w:rsidR="008043E8" w:rsidRPr="002826A1">
        <w:rPr>
          <w:lang w:val="es-ES_tradnl"/>
        </w:rPr>
        <w:t xml:space="preserve">residencial </w:t>
      </w:r>
      <w:r w:rsidR="007B779E" w:rsidRPr="002826A1">
        <w:rPr>
          <w:lang w:val="es-ES_tradnl"/>
        </w:rPr>
        <w:t xml:space="preserve">y </w:t>
      </w:r>
      <w:r w:rsidR="00DC6417" w:rsidRPr="002826A1">
        <w:rPr>
          <w:lang w:val="es-ES_tradnl"/>
        </w:rPr>
        <w:t xml:space="preserve">climatización </w:t>
      </w:r>
      <w:r w:rsidR="00A629E7" w:rsidRPr="002826A1">
        <w:rPr>
          <w:lang w:val="es-ES_tradnl"/>
        </w:rPr>
        <w:t xml:space="preserve">comercial </w:t>
      </w:r>
      <w:r w:rsidR="00C357E6" w:rsidRPr="002826A1">
        <w:rPr>
          <w:lang w:val="es-ES_tradnl"/>
        </w:rPr>
        <w:t xml:space="preserve">son </w:t>
      </w:r>
      <w:r w:rsidR="00AA787F" w:rsidRPr="002826A1">
        <w:rPr>
          <w:lang w:val="es-ES_tradnl"/>
        </w:rPr>
        <w:t xml:space="preserve">los que </w:t>
      </w:r>
      <w:r w:rsidR="00D316E6" w:rsidRPr="002826A1">
        <w:rPr>
          <w:lang w:val="es-ES_tradnl"/>
        </w:rPr>
        <w:t xml:space="preserve">más </w:t>
      </w:r>
      <w:r w:rsidR="00E35F1C">
        <w:rPr>
          <w:lang w:val="es-ES_tradnl"/>
        </w:rPr>
        <w:t xml:space="preserve">electricidad </w:t>
      </w:r>
      <w:r w:rsidR="007B779E" w:rsidRPr="002826A1">
        <w:rPr>
          <w:lang w:val="es-ES_tradnl"/>
        </w:rPr>
        <w:t>consumen</w:t>
      </w:r>
      <w:r w:rsidR="00D316E6" w:rsidRPr="002826A1">
        <w:rPr>
          <w:lang w:val="es-ES_tradnl"/>
        </w:rPr>
        <w:t>.</w:t>
      </w:r>
    </w:p>
    <w:p w14:paraId="74535374" w14:textId="3BB56FDD" w:rsidR="000C5181" w:rsidRDefault="00635482">
      <w:pPr>
        <w:pStyle w:val="Heading1"/>
        <w:rPr>
          <w:lang w:val="es-ES_tradnl"/>
        </w:rPr>
      </w:pPr>
      <w:r w:rsidRPr="002826A1">
        <w:rPr>
          <w:lang w:val="es-ES_tradnl"/>
        </w:rPr>
        <w:t xml:space="preserve">Información </w:t>
      </w:r>
      <w:r w:rsidR="00DC6417" w:rsidRPr="002826A1">
        <w:rPr>
          <w:lang w:val="es-ES_tradnl"/>
        </w:rPr>
        <w:t xml:space="preserve">sobre </w:t>
      </w:r>
      <w:r w:rsidR="00221E6F">
        <w:rPr>
          <w:lang w:val="es-ES_tradnl"/>
        </w:rPr>
        <w:t xml:space="preserve">el </w:t>
      </w:r>
      <w:r w:rsidR="00DC6417" w:rsidRPr="002826A1">
        <w:rPr>
          <w:lang w:val="es-ES_tradnl"/>
        </w:rPr>
        <w:t xml:space="preserve">consumo de HFC </w:t>
      </w:r>
      <w:r w:rsidR="007B779E" w:rsidRPr="002826A1">
        <w:rPr>
          <w:lang w:val="es-ES_tradnl"/>
        </w:rPr>
        <w:t xml:space="preserve">y </w:t>
      </w:r>
      <w:r w:rsidRPr="002826A1">
        <w:rPr>
          <w:lang w:val="es-ES_tradnl"/>
        </w:rPr>
        <w:t xml:space="preserve">distribución </w:t>
      </w:r>
      <w:r w:rsidR="00F564C1" w:rsidRPr="002826A1">
        <w:rPr>
          <w:lang w:val="es-ES_tradnl"/>
        </w:rPr>
        <w:t>por sector</w:t>
      </w:r>
      <w:r w:rsidR="00373CB9" w:rsidRPr="002826A1">
        <w:rPr>
          <w:lang w:val="es-ES_tradnl"/>
        </w:rPr>
        <w:t xml:space="preserve">; la </w:t>
      </w:r>
      <w:r w:rsidR="005C1347">
        <w:rPr>
          <w:lang w:val="es-ES_tradnl"/>
        </w:rPr>
        <w:t>base de referencia</w:t>
      </w:r>
      <w:r w:rsidR="00B30092" w:rsidRPr="002826A1">
        <w:rPr>
          <w:lang w:val="es-ES_tradnl"/>
        </w:rPr>
        <w:t xml:space="preserve"> de </w:t>
      </w:r>
      <w:r w:rsidR="00373CB9" w:rsidRPr="002826A1">
        <w:rPr>
          <w:lang w:val="es-ES_tradnl"/>
        </w:rPr>
        <w:t xml:space="preserve">HFC establecida; </w:t>
      </w:r>
      <w:r w:rsidR="007B779E" w:rsidRPr="002826A1">
        <w:rPr>
          <w:lang w:val="es-ES_tradnl"/>
        </w:rPr>
        <w:t xml:space="preserve">la </w:t>
      </w:r>
      <w:r w:rsidR="007F4CE5" w:rsidRPr="002826A1">
        <w:rPr>
          <w:lang w:val="es-ES_tradnl"/>
        </w:rPr>
        <w:t xml:space="preserve">ratificación </w:t>
      </w:r>
      <w:r w:rsidR="00373CB9" w:rsidRPr="002826A1">
        <w:rPr>
          <w:lang w:val="es-ES_tradnl"/>
        </w:rPr>
        <w:t xml:space="preserve">por </w:t>
      </w:r>
      <w:r w:rsidR="00B30092" w:rsidRPr="002826A1">
        <w:rPr>
          <w:lang w:val="es-ES_tradnl"/>
        </w:rPr>
        <w:t xml:space="preserve">el país </w:t>
      </w:r>
      <w:r w:rsidR="00DC6417" w:rsidRPr="002826A1">
        <w:rPr>
          <w:lang w:val="es-ES_tradnl"/>
        </w:rPr>
        <w:t xml:space="preserve">de la </w:t>
      </w:r>
      <w:r w:rsidR="0087464C" w:rsidRPr="002826A1">
        <w:rPr>
          <w:lang w:val="es-ES_tradnl"/>
        </w:rPr>
        <w:t xml:space="preserve">Enmienda de </w:t>
      </w:r>
      <w:r w:rsidR="00117129">
        <w:rPr>
          <w:lang w:val="es-ES_tradnl"/>
        </w:rPr>
        <w:t>Kigali</w:t>
      </w:r>
      <w:r w:rsidR="00EA6539" w:rsidRPr="002826A1">
        <w:rPr>
          <w:lang w:val="es-ES_tradnl"/>
        </w:rPr>
        <w:t xml:space="preserve">, </w:t>
      </w:r>
      <w:r w:rsidR="007B779E" w:rsidRPr="002826A1">
        <w:rPr>
          <w:lang w:val="es-ES_tradnl"/>
        </w:rPr>
        <w:t xml:space="preserve">y </w:t>
      </w:r>
      <w:r w:rsidR="008043E8" w:rsidRPr="002826A1">
        <w:rPr>
          <w:lang w:val="es-ES_tradnl"/>
        </w:rPr>
        <w:t xml:space="preserve">los criterios </w:t>
      </w:r>
      <w:r w:rsidR="00040CB6" w:rsidRPr="002826A1">
        <w:rPr>
          <w:lang w:val="es-ES_tradnl"/>
        </w:rPr>
        <w:t xml:space="preserve">y </w:t>
      </w:r>
      <w:r w:rsidR="009E1502">
        <w:rPr>
          <w:lang w:val="es-ES_tradnl"/>
        </w:rPr>
        <w:t>marco reglamentario</w:t>
      </w:r>
      <w:r w:rsidR="00040CB6" w:rsidRPr="002826A1">
        <w:rPr>
          <w:lang w:val="es-ES_tradnl"/>
        </w:rPr>
        <w:t xml:space="preserve"> </w:t>
      </w:r>
      <w:r w:rsidR="00373CB9" w:rsidRPr="002826A1">
        <w:rPr>
          <w:lang w:val="es-ES_tradnl"/>
        </w:rPr>
        <w:t xml:space="preserve">para </w:t>
      </w:r>
      <w:r w:rsidR="007B779E" w:rsidRPr="002826A1">
        <w:rPr>
          <w:lang w:val="es-ES_tradnl"/>
        </w:rPr>
        <w:t>su</w:t>
      </w:r>
      <w:r w:rsidR="00221E6F">
        <w:rPr>
          <w:lang w:val="es-ES_tradnl"/>
        </w:rPr>
        <w:t xml:space="preserve"> aplicación</w:t>
      </w:r>
      <w:r w:rsidR="00373CB9" w:rsidRPr="002826A1">
        <w:rPr>
          <w:lang w:val="es-ES_tradnl"/>
        </w:rPr>
        <w:t xml:space="preserve">; </w:t>
      </w:r>
      <w:r w:rsidR="007B779E" w:rsidRPr="002826A1">
        <w:rPr>
          <w:lang w:val="es-ES_tradnl"/>
        </w:rPr>
        <w:t>y</w:t>
      </w:r>
      <w:r w:rsidR="00221E6F">
        <w:rPr>
          <w:lang w:val="es-ES_tradnl"/>
        </w:rPr>
        <w:t xml:space="preserve"> las</w:t>
      </w:r>
      <w:r w:rsidR="007B779E" w:rsidRPr="002826A1">
        <w:rPr>
          <w:lang w:val="es-ES_tradnl"/>
        </w:rPr>
        <w:t xml:space="preserve"> </w:t>
      </w:r>
      <w:r w:rsidR="00A629E7" w:rsidRPr="002826A1">
        <w:rPr>
          <w:lang w:val="es-ES_tradnl"/>
        </w:rPr>
        <w:t xml:space="preserve">actividades propuestas </w:t>
      </w:r>
      <w:r w:rsidRPr="002826A1">
        <w:rPr>
          <w:lang w:val="es-ES_tradnl"/>
        </w:rPr>
        <w:t xml:space="preserve">para </w:t>
      </w:r>
      <w:r w:rsidR="00F564C1" w:rsidRPr="002826A1">
        <w:rPr>
          <w:lang w:val="es-ES_tradnl"/>
        </w:rPr>
        <w:t xml:space="preserve">la etapa I </w:t>
      </w:r>
      <w:r w:rsidR="00A629E7" w:rsidRPr="002826A1">
        <w:rPr>
          <w:lang w:val="es-ES_tradnl"/>
        </w:rPr>
        <w:t xml:space="preserve">del </w:t>
      </w:r>
      <w:r w:rsidR="00117129">
        <w:rPr>
          <w:lang w:val="es-ES_tradnl"/>
        </w:rPr>
        <w:t xml:space="preserve">plan de aplicación de la Enmienda de Kigali </w:t>
      </w:r>
      <w:r w:rsidR="007B779E" w:rsidRPr="002826A1">
        <w:rPr>
          <w:lang w:val="es-ES_tradnl"/>
        </w:rPr>
        <w:t xml:space="preserve">y </w:t>
      </w:r>
      <w:r w:rsidR="0016600A" w:rsidRPr="002826A1">
        <w:rPr>
          <w:lang w:val="es-ES_tradnl"/>
        </w:rPr>
        <w:t xml:space="preserve">el primer </w:t>
      </w:r>
      <w:r w:rsidR="007B779E" w:rsidRPr="002826A1">
        <w:rPr>
          <w:lang w:val="es-ES_tradnl"/>
        </w:rPr>
        <w:t xml:space="preserve">tramo </w:t>
      </w:r>
      <w:r w:rsidR="0020369F" w:rsidRPr="002826A1">
        <w:rPr>
          <w:lang w:val="es-ES_tradnl"/>
        </w:rPr>
        <w:t xml:space="preserve">presentado a </w:t>
      </w:r>
      <w:r w:rsidR="00373CB9" w:rsidRPr="002826A1">
        <w:rPr>
          <w:lang w:val="es-ES_tradnl"/>
        </w:rPr>
        <w:t xml:space="preserve">la </w:t>
      </w:r>
      <w:r w:rsidRPr="002826A1">
        <w:rPr>
          <w:lang w:val="es-ES_tradnl"/>
        </w:rPr>
        <w:t>reunión</w:t>
      </w:r>
      <w:r w:rsidR="005B59B3">
        <w:rPr>
          <w:lang w:val="es-ES_tradnl"/>
        </w:rPr>
        <w:t xml:space="preserve"> actual</w:t>
      </w:r>
      <w:r w:rsidR="00373CB9" w:rsidRPr="002826A1">
        <w:rPr>
          <w:lang w:val="es-ES_tradnl"/>
        </w:rPr>
        <w:t xml:space="preserve">, </w:t>
      </w:r>
      <w:r w:rsidR="005B59B3">
        <w:rPr>
          <w:lang w:val="es-ES_tradnl"/>
        </w:rPr>
        <w:t>figura</w:t>
      </w:r>
      <w:r w:rsidR="00221E6F">
        <w:rPr>
          <w:lang w:val="es-ES_tradnl"/>
        </w:rPr>
        <w:t>n</w:t>
      </w:r>
      <w:r w:rsidR="005B59B3">
        <w:rPr>
          <w:lang w:val="es-ES_tradnl"/>
        </w:rPr>
        <w:t xml:space="preserve"> </w:t>
      </w:r>
      <w:r w:rsidR="007F4CE5" w:rsidRPr="002826A1">
        <w:rPr>
          <w:lang w:val="es-ES_tradnl"/>
        </w:rPr>
        <w:t xml:space="preserve">en </w:t>
      </w:r>
      <w:r w:rsidR="008043E8" w:rsidRPr="002826A1">
        <w:rPr>
          <w:lang w:val="es-ES_tradnl"/>
        </w:rPr>
        <w:t xml:space="preserve">los párrafos </w:t>
      </w:r>
      <w:r w:rsidR="00373CB9" w:rsidRPr="002826A1">
        <w:rPr>
          <w:lang w:val="es-ES_tradnl"/>
        </w:rPr>
        <w:t xml:space="preserve">7 a </w:t>
      </w:r>
      <w:r w:rsidR="00A562C2" w:rsidRPr="002826A1">
        <w:rPr>
          <w:lang w:val="es-ES_tradnl"/>
        </w:rPr>
        <w:t xml:space="preserve">43 </w:t>
      </w:r>
      <w:r w:rsidR="00A629E7" w:rsidRPr="002826A1">
        <w:rPr>
          <w:lang w:val="es-ES_tradnl"/>
        </w:rPr>
        <w:t xml:space="preserve">del </w:t>
      </w:r>
      <w:r w:rsidR="009F4A2A">
        <w:rPr>
          <w:lang w:val="es-ES_tradnl"/>
        </w:rPr>
        <w:t>presente documento</w:t>
      </w:r>
      <w:r w:rsidR="00373CB9" w:rsidRPr="002826A1">
        <w:rPr>
          <w:lang w:val="es-ES_tradnl"/>
        </w:rPr>
        <w:t>.</w:t>
      </w:r>
    </w:p>
    <w:p w14:paraId="3BB57689" w14:textId="05DF2542" w:rsidR="000C5181" w:rsidRDefault="002826A1">
      <w:pPr>
        <w:spacing w:after="240"/>
        <w:rPr>
          <w:u w:val="single"/>
          <w:lang w:val="es-ES_tradnl"/>
        </w:rPr>
      </w:pPr>
      <w:r>
        <w:rPr>
          <w:u w:val="single"/>
          <w:lang w:val="es-ES_tradnl"/>
        </w:rPr>
        <w:t xml:space="preserve">Marco </w:t>
      </w:r>
      <w:r w:rsidR="005B59B3">
        <w:rPr>
          <w:u w:val="single"/>
          <w:lang w:val="es-ES_tradnl"/>
        </w:rPr>
        <w:t>normativo</w:t>
      </w:r>
      <w:r w:rsidR="002D1696" w:rsidRPr="002826A1">
        <w:rPr>
          <w:u w:val="single"/>
          <w:lang w:val="es-ES_tradnl"/>
        </w:rPr>
        <w:t xml:space="preserve">, </w:t>
      </w:r>
      <w:r>
        <w:rPr>
          <w:u w:val="single"/>
          <w:lang w:val="es-ES_tradnl"/>
        </w:rPr>
        <w:t xml:space="preserve">reglamentario </w:t>
      </w:r>
      <w:r w:rsidR="001A31DE" w:rsidRPr="002826A1">
        <w:rPr>
          <w:u w:val="single"/>
          <w:lang w:val="es-ES_tradnl"/>
        </w:rPr>
        <w:t xml:space="preserve">e </w:t>
      </w:r>
      <w:r w:rsidR="009F4A2A">
        <w:rPr>
          <w:u w:val="single"/>
          <w:lang w:val="es-ES_tradnl"/>
        </w:rPr>
        <w:t>institucional</w:t>
      </w:r>
    </w:p>
    <w:p w14:paraId="3B91471A" w14:textId="0D07006B" w:rsidR="000C5181" w:rsidRDefault="005B59B3">
      <w:pPr>
        <w:pStyle w:val="Heading1"/>
        <w:rPr>
          <w:lang w:val="es-ES_tradnl"/>
        </w:rPr>
      </w:pPr>
      <w:r>
        <w:rPr>
          <w:lang w:val="es-ES_tradnl"/>
        </w:rPr>
        <w:t xml:space="preserve">Actualmente, </w:t>
      </w:r>
      <w:r w:rsidRPr="002826A1">
        <w:rPr>
          <w:lang w:val="es-ES_tradnl"/>
        </w:rPr>
        <w:t>en Túnez</w:t>
      </w:r>
      <w:r>
        <w:rPr>
          <w:lang w:val="es-ES_tradnl"/>
        </w:rPr>
        <w:t xml:space="preserve"> no hay normas mínimas de eficiencia energética</w:t>
      </w:r>
      <w:r w:rsidR="008043E8" w:rsidRPr="002826A1">
        <w:rPr>
          <w:lang w:val="es-ES_tradnl"/>
        </w:rPr>
        <w:t xml:space="preserve"> </w:t>
      </w:r>
      <w:r w:rsidR="002826A1">
        <w:rPr>
          <w:lang w:val="es-ES_tradnl"/>
        </w:rPr>
        <w:t>relativas a</w:t>
      </w:r>
      <w:r>
        <w:rPr>
          <w:lang w:val="es-ES_tradnl"/>
        </w:rPr>
        <w:t xml:space="preserve"> </w:t>
      </w:r>
      <w:r w:rsidR="00221E6F">
        <w:rPr>
          <w:lang w:val="es-ES_tradnl"/>
        </w:rPr>
        <w:t xml:space="preserve">equipos </w:t>
      </w:r>
      <w:r>
        <w:rPr>
          <w:lang w:val="es-ES_tradnl"/>
        </w:rPr>
        <w:t xml:space="preserve">electrodomésticos y sistemas de </w:t>
      </w:r>
      <w:r w:rsidR="0016600A" w:rsidRPr="002826A1">
        <w:rPr>
          <w:lang w:val="es-ES_tradnl"/>
        </w:rPr>
        <w:t xml:space="preserve">refrigeración </w:t>
      </w:r>
      <w:r w:rsidR="00A629E7" w:rsidRPr="002826A1">
        <w:rPr>
          <w:lang w:val="es-ES_tradnl"/>
        </w:rPr>
        <w:t>y climatización</w:t>
      </w:r>
      <w:r w:rsidR="00DB559E" w:rsidRPr="002826A1">
        <w:rPr>
          <w:lang w:val="es-ES_tradnl"/>
        </w:rPr>
        <w:t xml:space="preserve">. </w:t>
      </w:r>
      <w:r w:rsidR="00B30092" w:rsidRPr="002826A1">
        <w:rPr>
          <w:lang w:val="es-ES_tradnl"/>
        </w:rPr>
        <w:t xml:space="preserve">La ejecución </w:t>
      </w:r>
      <w:r w:rsidR="00A629E7" w:rsidRPr="002826A1">
        <w:rPr>
          <w:lang w:val="es-ES_tradnl"/>
        </w:rPr>
        <w:t>del</w:t>
      </w:r>
      <w:r>
        <w:rPr>
          <w:lang w:val="es-ES_tradnl"/>
        </w:rPr>
        <w:t xml:space="preserve"> proyecto</w:t>
      </w:r>
      <w:r w:rsidR="00A629E7" w:rsidRPr="002826A1">
        <w:rPr>
          <w:lang w:val="es-ES_tradnl"/>
        </w:rPr>
        <w:t xml:space="preserve"> </w:t>
      </w:r>
      <w:r w:rsidR="00DD19C5" w:rsidRPr="002826A1">
        <w:rPr>
          <w:lang w:val="es-ES_tradnl"/>
        </w:rPr>
        <w:t xml:space="preserve">piloto de </w:t>
      </w:r>
      <w:r w:rsidR="0020369F" w:rsidRPr="002826A1">
        <w:rPr>
          <w:lang w:val="es-ES_tradnl"/>
        </w:rPr>
        <w:t xml:space="preserve">eficiencia energética </w:t>
      </w:r>
      <w:r w:rsidR="00DD19C5" w:rsidRPr="002826A1">
        <w:rPr>
          <w:lang w:val="es-ES_tradnl"/>
        </w:rPr>
        <w:t xml:space="preserve">para el reemplazo de </w:t>
      </w:r>
      <w:r w:rsidR="00A629E7" w:rsidRPr="002826A1">
        <w:rPr>
          <w:lang w:val="es-ES_tradnl"/>
        </w:rPr>
        <w:t xml:space="preserve">la </w:t>
      </w:r>
      <w:r w:rsidR="009964C6" w:rsidRPr="002826A1">
        <w:rPr>
          <w:lang w:val="es-ES_tradnl"/>
        </w:rPr>
        <w:t xml:space="preserve">tecnología </w:t>
      </w:r>
      <w:r w:rsidR="00A629E7" w:rsidRPr="002826A1">
        <w:rPr>
          <w:lang w:val="es-ES_tradnl"/>
        </w:rPr>
        <w:t xml:space="preserve">de refrigeración y climatización </w:t>
      </w:r>
      <w:r w:rsidR="009964C6" w:rsidRPr="002826A1">
        <w:rPr>
          <w:lang w:val="es-ES_tradnl"/>
        </w:rPr>
        <w:t xml:space="preserve">será </w:t>
      </w:r>
      <w:r w:rsidR="00EA1CA1" w:rsidRPr="002826A1">
        <w:rPr>
          <w:lang w:val="es-ES_tradnl"/>
        </w:rPr>
        <w:t xml:space="preserve">apoyada </w:t>
      </w:r>
      <w:r w:rsidR="00276751" w:rsidRPr="002826A1">
        <w:rPr>
          <w:lang w:val="es-ES_tradnl"/>
        </w:rPr>
        <w:t xml:space="preserve">por </w:t>
      </w:r>
      <w:r w:rsidR="002826A1">
        <w:rPr>
          <w:lang w:val="es-ES_tradnl"/>
        </w:rPr>
        <w:t xml:space="preserve">diferentes </w:t>
      </w:r>
      <w:r w:rsidR="009F4A2A">
        <w:rPr>
          <w:lang w:val="es-ES_tradnl"/>
        </w:rPr>
        <w:t xml:space="preserve">entidades </w:t>
      </w:r>
      <w:r w:rsidR="00E35F1C">
        <w:rPr>
          <w:lang w:val="es-ES_tradnl"/>
        </w:rPr>
        <w:t xml:space="preserve">del sector </w:t>
      </w:r>
      <w:r w:rsidR="001A31DE" w:rsidRPr="002826A1">
        <w:rPr>
          <w:lang w:val="es-ES_tradnl"/>
        </w:rPr>
        <w:t>público</w:t>
      </w:r>
      <w:r w:rsidR="00EA1CA1" w:rsidRPr="002826A1">
        <w:rPr>
          <w:lang w:val="es-ES_tradnl"/>
        </w:rPr>
        <w:t xml:space="preserve">, </w:t>
      </w:r>
      <w:r w:rsidR="00222FEB" w:rsidRPr="002826A1">
        <w:rPr>
          <w:lang w:val="es-ES_tradnl"/>
        </w:rPr>
        <w:t xml:space="preserve">como </w:t>
      </w:r>
      <w:r w:rsidR="00F8374E" w:rsidRPr="002826A1">
        <w:rPr>
          <w:lang w:val="es-ES_tradnl"/>
        </w:rPr>
        <w:t xml:space="preserve">los </w:t>
      </w:r>
      <w:r w:rsidR="00A629E7" w:rsidRPr="002826A1">
        <w:rPr>
          <w:lang w:val="es-ES_tradnl"/>
        </w:rPr>
        <w:t xml:space="preserve">Ministerios </w:t>
      </w:r>
      <w:r w:rsidR="007B779E" w:rsidRPr="002826A1">
        <w:rPr>
          <w:lang w:val="es-ES_tradnl"/>
        </w:rPr>
        <w:t xml:space="preserve">de </w:t>
      </w:r>
      <w:r>
        <w:rPr>
          <w:lang w:val="es-ES_tradnl"/>
        </w:rPr>
        <w:t>M</w:t>
      </w:r>
      <w:r w:rsidR="00F564C1" w:rsidRPr="002826A1">
        <w:rPr>
          <w:lang w:val="es-ES_tradnl"/>
        </w:rPr>
        <w:t xml:space="preserve">edio </w:t>
      </w:r>
      <w:r>
        <w:rPr>
          <w:lang w:val="es-ES_tradnl"/>
        </w:rPr>
        <w:t>A</w:t>
      </w:r>
      <w:r w:rsidR="00F564C1" w:rsidRPr="002826A1">
        <w:rPr>
          <w:lang w:val="es-ES_tradnl"/>
        </w:rPr>
        <w:t>mbiente</w:t>
      </w:r>
      <w:r w:rsidR="00EA1CA1" w:rsidRPr="002826A1">
        <w:rPr>
          <w:lang w:val="es-ES_tradnl"/>
        </w:rPr>
        <w:t xml:space="preserve">, </w:t>
      </w:r>
      <w:r>
        <w:rPr>
          <w:lang w:val="es-ES_tradnl"/>
        </w:rPr>
        <w:t>E</w:t>
      </w:r>
      <w:r w:rsidR="00EA1CA1" w:rsidRPr="002826A1">
        <w:rPr>
          <w:lang w:val="es-ES_tradnl"/>
        </w:rPr>
        <w:t xml:space="preserve">nergía, </w:t>
      </w:r>
      <w:r>
        <w:rPr>
          <w:lang w:val="es-ES_tradnl"/>
        </w:rPr>
        <w:t>F</w:t>
      </w:r>
      <w:r w:rsidR="00EA1CA1" w:rsidRPr="002826A1">
        <w:rPr>
          <w:lang w:val="es-ES_tradnl"/>
        </w:rPr>
        <w:t xml:space="preserve">inanzas, </w:t>
      </w:r>
      <w:r>
        <w:rPr>
          <w:lang w:val="es-ES_tradnl"/>
        </w:rPr>
        <w:t>C</w:t>
      </w:r>
      <w:r w:rsidR="00EA1CA1" w:rsidRPr="002826A1">
        <w:rPr>
          <w:lang w:val="es-ES_tradnl"/>
        </w:rPr>
        <w:t xml:space="preserve">omercio, </w:t>
      </w:r>
      <w:r>
        <w:rPr>
          <w:lang w:val="es-ES_tradnl"/>
        </w:rPr>
        <w:t>E</w:t>
      </w:r>
      <w:r w:rsidR="001A31DE" w:rsidRPr="002826A1">
        <w:rPr>
          <w:lang w:val="es-ES_tradnl"/>
        </w:rPr>
        <w:t xml:space="preserve">ducación </w:t>
      </w:r>
      <w:r w:rsidR="007B779E" w:rsidRPr="002826A1">
        <w:rPr>
          <w:lang w:val="es-ES_tradnl"/>
        </w:rPr>
        <w:t xml:space="preserve">y </w:t>
      </w:r>
      <w:r>
        <w:rPr>
          <w:lang w:val="es-ES_tradnl"/>
        </w:rPr>
        <w:t>C</w:t>
      </w:r>
      <w:r w:rsidR="009964C6" w:rsidRPr="002826A1">
        <w:rPr>
          <w:lang w:val="es-ES_tradnl"/>
        </w:rPr>
        <w:t xml:space="preserve">apacitación </w:t>
      </w:r>
      <w:r>
        <w:rPr>
          <w:lang w:val="es-ES_tradnl"/>
        </w:rPr>
        <w:t>P</w:t>
      </w:r>
      <w:r w:rsidR="00F8374E" w:rsidRPr="002826A1">
        <w:rPr>
          <w:lang w:val="es-ES_tradnl"/>
        </w:rPr>
        <w:t>rofesional</w:t>
      </w:r>
      <w:r w:rsidR="00EA1CA1" w:rsidRPr="002826A1">
        <w:rPr>
          <w:lang w:val="es-ES_tradnl"/>
        </w:rPr>
        <w:t xml:space="preserve">, </w:t>
      </w:r>
      <w:r w:rsidR="007B779E" w:rsidRPr="002826A1">
        <w:rPr>
          <w:lang w:val="es-ES_tradnl"/>
        </w:rPr>
        <w:t xml:space="preserve">y </w:t>
      </w:r>
      <w:r w:rsidR="00A629E7" w:rsidRPr="002826A1">
        <w:rPr>
          <w:lang w:val="es-ES_tradnl"/>
        </w:rPr>
        <w:t xml:space="preserve">organismos </w:t>
      </w:r>
      <w:r w:rsidR="0020369F" w:rsidRPr="002826A1">
        <w:rPr>
          <w:lang w:val="es-ES_tradnl"/>
        </w:rPr>
        <w:t xml:space="preserve">pertinentes </w:t>
      </w:r>
      <w:r w:rsidR="00EA1CA1" w:rsidRPr="002826A1">
        <w:rPr>
          <w:lang w:val="es-ES_tradnl"/>
        </w:rPr>
        <w:t xml:space="preserve">como el </w:t>
      </w:r>
      <w:r w:rsidR="007B779E" w:rsidRPr="002826A1">
        <w:rPr>
          <w:lang w:val="es-ES_tradnl"/>
        </w:rPr>
        <w:t xml:space="preserve">Organismo </w:t>
      </w:r>
      <w:r w:rsidR="00DC6417" w:rsidRPr="002826A1">
        <w:rPr>
          <w:lang w:val="es-ES_tradnl"/>
        </w:rPr>
        <w:t xml:space="preserve">Nacional </w:t>
      </w:r>
      <w:r w:rsidR="00276751" w:rsidRPr="002826A1">
        <w:rPr>
          <w:lang w:val="es-ES_tradnl"/>
        </w:rPr>
        <w:t xml:space="preserve">para la </w:t>
      </w:r>
      <w:r>
        <w:rPr>
          <w:lang w:val="es-ES_tradnl"/>
        </w:rPr>
        <w:t>P</w:t>
      </w:r>
      <w:r w:rsidR="0016600A" w:rsidRPr="002826A1">
        <w:rPr>
          <w:lang w:val="es-ES_tradnl"/>
        </w:rPr>
        <w:t xml:space="preserve">rotección </w:t>
      </w:r>
      <w:r w:rsidR="00A629E7" w:rsidRPr="002826A1">
        <w:rPr>
          <w:lang w:val="es-ES_tradnl"/>
        </w:rPr>
        <w:t xml:space="preserve">del </w:t>
      </w:r>
      <w:r w:rsidR="00F564C1" w:rsidRPr="002826A1">
        <w:rPr>
          <w:lang w:val="es-ES_tradnl"/>
        </w:rPr>
        <w:t xml:space="preserve">Medio </w:t>
      </w:r>
      <w:r w:rsidR="00221E6F">
        <w:rPr>
          <w:lang w:val="es-ES_tradnl"/>
        </w:rPr>
        <w:t>A</w:t>
      </w:r>
      <w:r w:rsidR="00F564C1" w:rsidRPr="002826A1">
        <w:rPr>
          <w:lang w:val="es-ES_tradnl"/>
        </w:rPr>
        <w:t>mbiente</w:t>
      </w:r>
      <w:r w:rsidR="00EA1CA1" w:rsidRPr="002826A1">
        <w:rPr>
          <w:lang w:val="es-ES_tradnl"/>
        </w:rPr>
        <w:t xml:space="preserve">, </w:t>
      </w:r>
      <w:r w:rsidR="009F4A2A">
        <w:rPr>
          <w:lang w:val="es-ES_tradnl"/>
        </w:rPr>
        <w:t xml:space="preserve">la </w:t>
      </w:r>
      <w:r w:rsidR="00221E6F">
        <w:rPr>
          <w:lang w:val="es-ES_tradnl"/>
        </w:rPr>
        <w:t>O</w:t>
      </w:r>
      <w:r w:rsidR="009F4A2A">
        <w:rPr>
          <w:lang w:val="es-ES_tradnl"/>
        </w:rPr>
        <w:t xml:space="preserve">ficina </w:t>
      </w:r>
      <w:r w:rsidR="00221E6F">
        <w:rPr>
          <w:lang w:val="es-ES_tradnl"/>
        </w:rPr>
        <w:t>N</w:t>
      </w:r>
      <w:r w:rsidR="00A629E7" w:rsidRPr="002826A1">
        <w:rPr>
          <w:lang w:val="es-ES_tradnl"/>
        </w:rPr>
        <w:t xml:space="preserve">acional del </w:t>
      </w:r>
      <w:r w:rsidR="00221E6F">
        <w:rPr>
          <w:lang w:val="es-ES_tradnl"/>
        </w:rPr>
        <w:t>O</w:t>
      </w:r>
      <w:r w:rsidR="00A629E7" w:rsidRPr="002826A1">
        <w:rPr>
          <w:lang w:val="es-ES_tradnl"/>
        </w:rPr>
        <w:t>zono</w:t>
      </w:r>
      <w:r w:rsidR="00EA1CA1" w:rsidRPr="002826A1">
        <w:rPr>
          <w:lang w:val="es-ES_tradnl"/>
        </w:rPr>
        <w:t xml:space="preserve">, el </w:t>
      </w:r>
      <w:r w:rsidR="007B779E" w:rsidRPr="002826A1">
        <w:rPr>
          <w:lang w:val="es-ES_tradnl"/>
        </w:rPr>
        <w:t xml:space="preserve">Organismo </w:t>
      </w:r>
      <w:r w:rsidR="00DC6417" w:rsidRPr="002826A1">
        <w:rPr>
          <w:lang w:val="es-ES_tradnl"/>
        </w:rPr>
        <w:t xml:space="preserve">Nacional </w:t>
      </w:r>
      <w:r w:rsidR="00EA1CA1" w:rsidRPr="002826A1">
        <w:rPr>
          <w:lang w:val="es-ES_tradnl"/>
        </w:rPr>
        <w:t xml:space="preserve">para la Gestión de la Energía, el </w:t>
      </w:r>
      <w:r w:rsidR="007B779E" w:rsidRPr="002826A1">
        <w:rPr>
          <w:lang w:val="es-ES_tradnl"/>
        </w:rPr>
        <w:t xml:space="preserve">Organismo </w:t>
      </w:r>
      <w:r w:rsidR="00DC6417" w:rsidRPr="002826A1">
        <w:rPr>
          <w:lang w:val="es-ES_tradnl"/>
        </w:rPr>
        <w:t xml:space="preserve">Nacional </w:t>
      </w:r>
      <w:r w:rsidR="00EA1CA1" w:rsidRPr="002826A1">
        <w:rPr>
          <w:lang w:val="es-ES_tradnl"/>
        </w:rPr>
        <w:t xml:space="preserve">para la </w:t>
      </w:r>
      <w:r w:rsidR="009964C6" w:rsidRPr="002826A1">
        <w:rPr>
          <w:lang w:val="es-ES_tradnl"/>
        </w:rPr>
        <w:t xml:space="preserve">Capacitación </w:t>
      </w:r>
      <w:r w:rsidR="00F8374E" w:rsidRPr="002826A1">
        <w:rPr>
          <w:lang w:val="es-ES_tradnl"/>
        </w:rPr>
        <w:t>Profesional</w:t>
      </w:r>
      <w:r w:rsidR="00EA1CA1" w:rsidRPr="002826A1">
        <w:rPr>
          <w:lang w:val="es-ES_tradnl"/>
        </w:rPr>
        <w:t xml:space="preserve">, </w:t>
      </w:r>
      <w:r w:rsidR="007B779E" w:rsidRPr="002826A1">
        <w:rPr>
          <w:lang w:val="es-ES_tradnl"/>
        </w:rPr>
        <w:t xml:space="preserve">y </w:t>
      </w:r>
      <w:r w:rsidR="00EA1CA1" w:rsidRPr="002826A1">
        <w:rPr>
          <w:lang w:val="es-ES_tradnl"/>
        </w:rPr>
        <w:t xml:space="preserve">el Instituto </w:t>
      </w:r>
      <w:r w:rsidR="00DC6417" w:rsidRPr="002826A1">
        <w:rPr>
          <w:lang w:val="es-ES_tradnl"/>
        </w:rPr>
        <w:t xml:space="preserve">Nacional </w:t>
      </w:r>
      <w:r w:rsidR="00EA1CA1" w:rsidRPr="002826A1">
        <w:rPr>
          <w:lang w:val="es-ES_tradnl"/>
        </w:rPr>
        <w:t xml:space="preserve">de </w:t>
      </w:r>
      <w:r w:rsidR="001A31DE" w:rsidRPr="002826A1">
        <w:rPr>
          <w:lang w:val="es-ES_tradnl"/>
        </w:rPr>
        <w:t>Normalización</w:t>
      </w:r>
      <w:r w:rsidR="00EA1CA1" w:rsidRPr="002826A1">
        <w:rPr>
          <w:lang w:val="es-ES_tradnl"/>
        </w:rPr>
        <w:t xml:space="preserve">, </w:t>
      </w:r>
      <w:r w:rsidR="00DC6417" w:rsidRPr="002826A1">
        <w:rPr>
          <w:lang w:val="es-ES_tradnl"/>
        </w:rPr>
        <w:t>entre otros</w:t>
      </w:r>
      <w:r w:rsidR="00C50C48" w:rsidRPr="002826A1">
        <w:rPr>
          <w:lang w:val="es-ES_tradnl"/>
        </w:rPr>
        <w:t xml:space="preserve">. </w:t>
      </w:r>
      <w:r>
        <w:rPr>
          <w:lang w:val="es-ES_tradnl"/>
        </w:rPr>
        <w:t xml:space="preserve">Las partes interesadas </w:t>
      </w:r>
      <w:r w:rsidR="009964C6" w:rsidRPr="002826A1">
        <w:rPr>
          <w:lang w:val="es-ES_tradnl"/>
        </w:rPr>
        <w:t xml:space="preserve">en </w:t>
      </w:r>
      <w:r w:rsidR="00E35F1C">
        <w:rPr>
          <w:lang w:val="es-ES_tradnl"/>
        </w:rPr>
        <w:t xml:space="preserve">el sector </w:t>
      </w:r>
      <w:r w:rsidR="002826A1">
        <w:rPr>
          <w:lang w:val="es-ES_tradnl"/>
        </w:rPr>
        <w:t xml:space="preserve">privado </w:t>
      </w:r>
      <w:r w:rsidR="0075611D" w:rsidRPr="002826A1">
        <w:rPr>
          <w:lang w:val="es-ES_tradnl"/>
        </w:rPr>
        <w:t xml:space="preserve">incluyen </w:t>
      </w:r>
      <w:r w:rsidR="003B457E" w:rsidRPr="002826A1">
        <w:rPr>
          <w:lang w:val="es-ES_tradnl"/>
        </w:rPr>
        <w:t xml:space="preserve">la Asociación </w:t>
      </w:r>
      <w:r w:rsidR="007B779E" w:rsidRPr="002826A1">
        <w:rPr>
          <w:lang w:val="es-ES_tradnl"/>
        </w:rPr>
        <w:t xml:space="preserve">de </w:t>
      </w:r>
      <w:r w:rsidR="00040CB6" w:rsidRPr="002826A1">
        <w:rPr>
          <w:lang w:val="es-ES_tradnl"/>
        </w:rPr>
        <w:t xml:space="preserve">Refrigeración y </w:t>
      </w:r>
      <w:r>
        <w:rPr>
          <w:lang w:val="es-ES_tradnl"/>
        </w:rPr>
        <w:t>C</w:t>
      </w:r>
      <w:r w:rsidR="00040CB6" w:rsidRPr="002826A1">
        <w:rPr>
          <w:lang w:val="es-ES_tradnl"/>
        </w:rPr>
        <w:t xml:space="preserve">limatización </w:t>
      </w:r>
      <w:r w:rsidR="00AA53E9" w:rsidRPr="002826A1">
        <w:rPr>
          <w:lang w:val="es-ES_tradnl"/>
        </w:rPr>
        <w:t xml:space="preserve">de </w:t>
      </w:r>
      <w:r w:rsidR="003B457E" w:rsidRPr="002826A1">
        <w:rPr>
          <w:lang w:val="es-ES_tradnl"/>
        </w:rPr>
        <w:t xml:space="preserve">Túnez, </w:t>
      </w:r>
      <w:r w:rsidR="008043E8" w:rsidRPr="002826A1">
        <w:rPr>
          <w:lang w:val="es-ES_tradnl"/>
        </w:rPr>
        <w:t xml:space="preserve">los fabricantes </w:t>
      </w:r>
      <w:r w:rsidR="001A31DE" w:rsidRPr="002826A1">
        <w:rPr>
          <w:lang w:val="es-ES_tradnl"/>
        </w:rPr>
        <w:t xml:space="preserve">e </w:t>
      </w:r>
      <w:r w:rsidR="00B30092" w:rsidRPr="002826A1">
        <w:rPr>
          <w:lang w:val="es-ES_tradnl"/>
        </w:rPr>
        <w:t xml:space="preserve">importadores </w:t>
      </w:r>
      <w:r w:rsidR="007B779E" w:rsidRPr="002826A1">
        <w:rPr>
          <w:lang w:val="es-ES_tradnl"/>
        </w:rPr>
        <w:t xml:space="preserve">de </w:t>
      </w:r>
      <w:r>
        <w:rPr>
          <w:lang w:val="es-ES_tradnl"/>
        </w:rPr>
        <w:t xml:space="preserve">equipos de </w:t>
      </w:r>
      <w:r w:rsidR="00A629E7" w:rsidRPr="002826A1">
        <w:rPr>
          <w:lang w:val="es-ES_tradnl"/>
        </w:rPr>
        <w:t xml:space="preserve">refrigeración y climatización </w:t>
      </w:r>
      <w:r>
        <w:rPr>
          <w:lang w:val="es-ES_tradnl"/>
        </w:rPr>
        <w:t xml:space="preserve">residencial </w:t>
      </w:r>
      <w:r w:rsidR="003B457E" w:rsidRPr="002826A1">
        <w:rPr>
          <w:lang w:val="es-ES_tradnl"/>
        </w:rPr>
        <w:t xml:space="preserve">para los </w:t>
      </w:r>
      <w:r w:rsidR="00A629E7" w:rsidRPr="002826A1">
        <w:rPr>
          <w:lang w:val="es-ES_tradnl"/>
        </w:rPr>
        <w:t xml:space="preserve">sectores </w:t>
      </w:r>
      <w:r w:rsidR="00DC6417" w:rsidRPr="002826A1">
        <w:rPr>
          <w:lang w:val="es-ES_tradnl"/>
        </w:rPr>
        <w:t xml:space="preserve">residencial </w:t>
      </w:r>
      <w:r w:rsidR="007B779E" w:rsidRPr="002826A1">
        <w:rPr>
          <w:lang w:val="es-ES_tradnl"/>
        </w:rPr>
        <w:t xml:space="preserve">y de </w:t>
      </w:r>
      <w:r w:rsidR="003B457E" w:rsidRPr="002826A1">
        <w:rPr>
          <w:lang w:val="es-ES_tradnl"/>
        </w:rPr>
        <w:t xml:space="preserve">pequeños </w:t>
      </w:r>
      <w:r w:rsidR="00A629E7" w:rsidRPr="002826A1">
        <w:rPr>
          <w:lang w:val="es-ES_tradnl"/>
        </w:rPr>
        <w:t>comercios</w:t>
      </w:r>
      <w:r w:rsidR="003B457E" w:rsidRPr="002826A1">
        <w:rPr>
          <w:lang w:val="es-ES_tradnl"/>
        </w:rPr>
        <w:t xml:space="preserve">, los </w:t>
      </w:r>
      <w:r w:rsidR="00B30092" w:rsidRPr="002826A1">
        <w:rPr>
          <w:lang w:val="es-ES_tradnl"/>
        </w:rPr>
        <w:t xml:space="preserve">importadores </w:t>
      </w:r>
      <w:r w:rsidR="007B779E" w:rsidRPr="002826A1">
        <w:rPr>
          <w:lang w:val="es-ES_tradnl"/>
        </w:rPr>
        <w:t xml:space="preserve">de </w:t>
      </w:r>
      <w:r w:rsidR="00DC6417" w:rsidRPr="002826A1">
        <w:rPr>
          <w:lang w:val="es-ES_tradnl"/>
        </w:rPr>
        <w:t>sustancias controladas</w:t>
      </w:r>
      <w:r w:rsidR="003B457E" w:rsidRPr="002826A1">
        <w:rPr>
          <w:lang w:val="es-ES_tradnl"/>
        </w:rPr>
        <w:t xml:space="preserve">, </w:t>
      </w:r>
      <w:r w:rsidR="007B779E" w:rsidRPr="002826A1">
        <w:rPr>
          <w:lang w:val="es-ES_tradnl"/>
        </w:rPr>
        <w:t xml:space="preserve">y los </w:t>
      </w:r>
      <w:r w:rsidR="002826A1">
        <w:rPr>
          <w:lang w:val="es-ES_tradnl"/>
        </w:rPr>
        <w:t xml:space="preserve">usuarios </w:t>
      </w:r>
      <w:r w:rsidR="003B457E" w:rsidRPr="002826A1">
        <w:rPr>
          <w:lang w:val="es-ES_tradnl"/>
        </w:rPr>
        <w:t xml:space="preserve">finales </w:t>
      </w:r>
      <w:r w:rsidR="0020369F" w:rsidRPr="002826A1">
        <w:rPr>
          <w:lang w:val="es-ES_tradnl"/>
        </w:rPr>
        <w:t xml:space="preserve">pertinentes </w:t>
      </w:r>
      <w:r w:rsidR="009964C6" w:rsidRPr="002826A1">
        <w:rPr>
          <w:lang w:val="es-ES_tradnl"/>
        </w:rPr>
        <w:t xml:space="preserve">en </w:t>
      </w:r>
      <w:r w:rsidR="003B457E" w:rsidRPr="002826A1">
        <w:rPr>
          <w:lang w:val="es-ES_tradnl"/>
        </w:rPr>
        <w:t xml:space="preserve">los </w:t>
      </w:r>
      <w:r w:rsidR="00A629E7" w:rsidRPr="002826A1">
        <w:rPr>
          <w:lang w:val="es-ES_tradnl"/>
        </w:rPr>
        <w:t xml:space="preserve">sectores comercial </w:t>
      </w:r>
      <w:r w:rsidR="001A31DE" w:rsidRPr="002826A1">
        <w:rPr>
          <w:lang w:val="es-ES_tradnl"/>
        </w:rPr>
        <w:t xml:space="preserve">e </w:t>
      </w:r>
      <w:r w:rsidR="003B457E" w:rsidRPr="002826A1">
        <w:rPr>
          <w:lang w:val="es-ES_tradnl"/>
        </w:rPr>
        <w:t>industrial</w:t>
      </w:r>
      <w:r w:rsidR="000407D3" w:rsidRPr="002826A1">
        <w:rPr>
          <w:lang w:val="es-ES_tradnl"/>
        </w:rPr>
        <w:t>.</w:t>
      </w:r>
    </w:p>
    <w:p w14:paraId="4F618869" w14:textId="77777777" w:rsidR="000C5181" w:rsidRDefault="00B30092">
      <w:pPr>
        <w:keepNext/>
        <w:spacing w:after="240"/>
        <w:outlineLvl w:val="0"/>
        <w:rPr>
          <w:u w:val="single"/>
          <w:lang w:val="es-ES_tradnl"/>
        </w:rPr>
      </w:pPr>
      <w:r w:rsidRPr="002826A1">
        <w:rPr>
          <w:u w:val="single"/>
          <w:lang w:val="es-ES_tradnl"/>
        </w:rPr>
        <w:lastRenderedPageBreak/>
        <w:t xml:space="preserve">Objetivo del </w:t>
      </w:r>
      <w:r w:rsidR="00635482" w:rsidRPr="002826A1">
        <w:rPr>
          <w:u w:val="single"/>
          <w:lang w:val="es-ES_tradnl"/>
        </w:rPr>
        <w:t>proyecto</w:t>
      </w:r>
    </w:p>
    <w:p w14:paraId="6BBB076C" w14:textId="52E0905D" w:rsidR="000C5181" w:rsidRDefault="00635482">
      <w:pPr>
        <w:pStyle w:val="Heading1"/>
        <w:rPr>
          <w:lang w:val="es-ES_tradnl"/>
        </w:rPr>
      </w:pPr>
      <w:r w:rsidRPr="002826A1">
        <w:rPr>
          <w:lang w:val="es-ES_tradnl"/>
        </w:rPr>
        <w:t xml:space="preserve">La estrategia </w:t>
      </w:r>
      <w:r w:rsidR="003A18E5" w:rsidRPr="002826A1">
        <w:rPr>
          <w:lang w:val="es-ES_tradnl"/>
        </w:rPr>
        <w:t xml:space="preserve">para mejorar </w:t>
      </w:r>
      <w:r w:rsidR="007F4CE5" w:rsidRPr="002826A1">
        <w:rPr>
          <w:lang w:val="es-ES_tradnl"/>
        </w:rPr>
        <w:t xml:space="preserve">la eficiencia </w:t>
      </w:r>
      <w:r w:rsidR="0020369F" w:rsidRPr="002826A1">
        <w:rPr>
          <w:lang w:val="es-ES_tradnl"/>
        </w:rPr>
        <w:t xml:space="preserve">energética </w:t>
      </w:r>
      <w:r w:rsidR="007B779E" w:rsidRPr="002826A1">
        <w:rPr>
          <w:lang w:val="es-ES_tradnl"/>
        </w:rPr>
        <w:t xml:space="preserve">de </w:t>
      </w:r>
      <w:r w:rsidR="009F4A2A">
        <w:rPr>
          <w:lang w:val="es-ES_tradnl"/>
        </w:rPr>
        <w:t xml:space="preserve">tecnologías sustitutivas </w:t>
      </w:r>
      <w:r w:rsidR="007B779E" w:rsidRPr="002826A1">
        <w:rPr>
          <w:lang w:val="es-ES_tradnl"/>
        </w:rPr>
        <w:t xml:space="preserve">y </w:t>
      </w:r>
      <w:r w:rsidR="009964C6" w:rsidRPr="002826A1">
        <w:rPr>
          <w:lang w:val="es-ES_tradnl"/>
        </w:rPr>
        <w:t xml:space="preserve">equipos </w:t>
      </w:r>
      <w:r w:rsidR="00AA53E9" w:rsidRPr="002826A1">
        <w:rPr>
          <w:lang w:val="es-ES_tradnl"/>
        </w:rPr>
        <w:t xml:space="preserve">en el marco </w:t>
      </w:r>
      <w:r w:rsidR="00A629E7" w:rsidRPr="002826A1">
        <w:rPr>
          <w:lang w:val="es-ES_tradnl"/>
        </w:rPr>
        <w:t xml:space="preserve">de la </w:t>
      </w:r>
      <w:r w:rsidR="00DC6417" w:rsidRPr="002826A1">
        <w:rPr>
          <w:lang w:val="es-ES_tradnl"/>
        </w:rPr>
        <w:t xml:space="preserve">reducción </w:t>
      </w:r>
      <w:r w:rsidR="007B779E" w:rsidRPr="002826A1">
        <w:rPr>
          <w:lang w:val="es-ES_tradnl"/>
        </w:rPr>
        <w:t xml:space="preserve">de </w:t>
      </w:r>
      <w:r w:rsidR="00DC6417" w:rsidRPr="002826A1">
        <w:rPr>
          <w:lang w:val="es-ES_tradnl"/>
        </w:rPr>
        <w:t xml:space="preserve">HFC </w:t>
      </w:r>
      <w:r w:rsidR="009964C6" w:rsidRPr="002826A1">
        <w:rPr>
          <w:lang w:val="es-ES_tradnl"/>
        </w:rPr>
        <w:t xml:space="preserve">en </w:t>
      </w:r>
      <w:r w:rsidR="00AA53E9" w:rsidRPr="002826A1">
        <w:rPr>
          <w:lang w:val="es-ES_tradnl"/>
        </w:rPr>
        <w:t xml:space="preserve">Túnez </w:t>
      </w:r>
      <w:r w:rsidR="002643EB" w:rsidRPr="002826A1">
        <w:rPr>
          <w:lang w:val="es-ES_tradnl"/>
        </w:rPr>
        <w:t xml:space="preserve">implica </w:t>
      </w:r>
      <w:r w:rsidR="00AA53E9" w:rsidRPr="002826A1">
        <w:rPr>
          <w:lang w:val="es-ES_tradnl"/>
        </w:rPr>
        <w:t xml:space="preserve">el desarrollo </w:t>
      </w:r>
      <w:r w:rsidR="007B779E" w:rsidRPr="002826A1">
        <w:rPr>
          <w:lang w:val="es-ES_tradnl"/>
        </w:rPr>
        <w:t xml:space="preserve">de </w:t>
      </w:r>
      <w:r w:rsidR="007F4CE5" w:rsidRPr="002826A1">
        <w:rPr>
          <w:lang w:val="es-ES_tradnl"/>
        </w:rPr>
        <w:t xml:space="preserve">códigos </w:t>
      </w:r>
      <w:r w:rsidR="007B779E" w:rsidRPr="002826A1">
        <w:rPr>
          <w:lang w:val="es-ES_tradnl"/>
        </w:rPr>
        <w:t xml:space="preserve">y </w:t>
      </w:r>
      <w:r w:rsidR="008043E8" w:rsidRPr="002826A1">
        <w:rPr>
          <w:lang w:val="es-ES_tradnl"/>
        </w:rPr>
        <w:t>normas</w:t>
      </w:r>
      <w:r w:rsidR="002643EB" w:rsidRPr="002826A1">
        <w:rPr>
          <w:lang w:val="es-ES_tradnl"/>
        </w:rPr>
        <w:t xml:space="preserve">, la </w:t>
      </w:r>
      <w:r w:rsidR="00F564C1" w:rsidRPr="002826A1">
        <w:rPr>
          <w:lang w:val="es-ES_tradnl"/>
        </w:rPr>
        <w:t xml:space="preserve">promoción </w:t>
      </w:r>
      <w:r w:rsidR="007B779E" w:rsidRPr="002826A1">
        <w:rPr>
          <w:lang w:val="es-ES_tradnl"/>
        </w:rPr>
        <w:t xml:space="preserve">de </w:t>
      </w:r>
      <w:r w:rsidR="002643EB" w:rsidRPr="002826A1">
        <w:rPr>
          <w:lang w:val="es-ES_tradnl"/>
        </w:rPr>
        <w:t xml:space="preserve">dispositivos </w:t>
      </w:r>
      <w:r w:rsidR="007B779E" w:rsidRPr="002826A1">
        <w:rPr>
          <w:lang w:val="es-ES_tradnl"/>
        </w:rPr>
        <w:t xml:space="preserve">y </w:t>
      </w:r>
      <w:r w:rsidR="00A629E7" w:rsidRPr="002826A1">
        <w:rPr>
          <w:lang w:val="es-ES_tradnl"/>
        </w:rPr>
        <w:t xml:space="preserve">sistemas </w:t>
      </w:r>
      <w:proofErr w:type="spellStart"/>
      <w:r w:rsidR="00AA53E9" w:rsidRPr="002826A1">
        <w:rPr>
          <w:lang w:val="es-ES_tradnl"/>
        </w:rPr>
        <w:t>ecoenergéticos</w:t>
      </w:r>
      <w:proofErr w:type="spellEnd"/>
      <w:r w:rsidR="002643EB" w:rsidRPr="002826A1">
        <w:rPr>
          <w:lang w:val="es-ES_tradnl"/>
        </w:rPr>
        <w:t xml:space="preserve">, </w:t>
      </w:r>
      <w:r w:rsidR="002826A1">
        <w:rPr>
          <w:lang w:val="es-ES_tradnl"/>
        </w:rPr>
        <w:t xml:space="preserve">la capacitación </w:t>
      </w:r>
      <w:r w:rsidR="007B779E" w:rsidRPr="002826A1">
        <w:rPr>
          <w:lang w:val="es-ES_tradnl"/>
        </w:rPr>
        <w:t xml:space="preserve">de </w:t>
      </w:r>
      <w:r w:rsidR="00F8374E" w:rsidRPr="002826A1">
        <w:rPr>
          <w:lang w:val="es-ES_tradnl"/>
        </w:rPr>
        <w:t xml:space="preserve">empresas de </w:t>
      </w:r>
      <w:r w:rsidR="00791318">
        <w:rPr>
          <w:lang w:val="es-ES_tradnl"/>
        </w:rPr>
        <w:t xml:space="preserve">servicio técnico en </w:t>
      </w:r>
      <w:r w:rsidR="00F8374E" w:rsidRPr="002826A1">
        <w:rPr>
          <w:lang w:val="es-ES_tradnl"/>
        </w:rPr>
        <w:t>refrigeración y climatización</w:t>
      </w:r>
      <w:r w:rsidR="002643EB" w:rsidRPr="002826A1">
        <w:rPr>
          <w:lang w:val="es-ES_tradnl"/>
        </w:rPr>
        <w:t xml:space="preserve">, </w:t>
      </w:r>
      <w:r w:rsidR="00A629E7" w:rsidRPr="002826A1">
        <w:rPr>
          <w:lang w:val="es-ES_tradnl"/>
        </w:rPr>
        <w:t xml:space="preserve">incluyendo </w:t>
      </w:r>
      <w:r w:rsidR="007B779E" w:rsidRPr="002826A1">
        <w:rPr>
          <w:lang w:val="es-ES_tradnl"/>
        </w:rPr>
        <w:t>fabricación</w:t>
      </w:r>
      <w:r w:rsidR="002643EB" w:rsidRPr="002826A1">
        <w:rPr>
          <w:lang w:val="es-ES_tradnl"/>
        </w:rPr>
        <w:t xml:space="preserve">, </w:t>
      </w:r>
      <w:r w:rsidR="00DC6417" w:rsidRPr="002826A1">
        <w:rPr>
          <w:lang w:val="es-ES_tradnl"/>
        </w:rPr>
        <w:t xml:space="preserve">instalación </w:t>
      </w:r>
      <w:r w:rsidR="007B779E" w:rsidRPr="002826A1">
        <w:rPr>
          <w:lang w:val="es-ES_tradnl"/>
        </w:rPr>
        <w:t xml:space="preserve">y </w:t>
      </w:r>
      <w:r w:rsidR="00AA53E9" w:rsidRPr="002826A1">
        <w:rPr>
          <w:lang w:val="es-ES_tradnl"/>
        </w:rPr>
        <w:t>mantenimiento</w:t>
      </w:r>
      <w:r w:rsidR="002643EB" w:rsidRPr="002826A1">
        <w:rPr>
          <w:lang w:val="es-ES_tradnl"/>
        </w:rPr>
        <w:t xml:space="preserve">, </w:t>
      </w:r>
      <w:r w:rsidR="007B779E" w:rsidRPr="002826A1">
        <w:rPr>
          <w:lang w:val="es-ES_tradnl"/>
        </w:rPr>
        <w:t xml:space="preserve">y la </w:t>
      </w:r>
      <w:r w:rsidR="00F564C1" w:rsidRPr="002826A1">
        <w:rPr>
          <w:lang w:val="es-ES_tradnl"/>
        </w:rPr>
        <w:t xml:space="preserve">sensibilización </w:t>
      </w:r>
      <w:r w:rsidR="00206498">
        <w:rPr>
          <w:lang w:val="es-ES_tradnl"/>
        </w:rPr>
        <w:t xml:space="preserve">de </w:t>
      </w:r>
      <w:r w:rsidR="002826A1">
        <w:rPr>
          <w:lang w:val="es-ES_tradnl"/>
        </w:rPr>
        <w:t xml:space="preserve">usuarios </w:t>
      </w:r>
      <w:r w:rsidR="002643EB" w:rsidRPr="002826A1">
        <w:rPr>
          <w:lang w:val="es-ES_tradnl"/>
        </w:rPr>
        <w:t xml:space="preserve">finales. </w:t>
      </w:r>
      <w:r w:rsidR="00054173" w:rsidRPr="002826A1">
        <w:rPr>
          <w:lang w:val="es-ES_tradnl"/>
        </w:rPr>
        <w:t xml:space="preserve">Los principales </w:t>
      </w:r>
      <w:r w:rsidR="00A629E7" w:rsidRPr="002826A1">
        <w:rPr>
          <w:lang w:val="es-ES_tradnl"/>
        </w:rPr>
        <w:t xml:space="preserve">sectores </w:t>
      </w:r>
      <w:r w:rsidR="00054173" w:rsidRPr="002826A1">
        <w:rPr>
          <w:lang w:val="es-ES_tradnl"/>
        </w:rPr>
        <w:t xml:space="preserve">a los que se </w:t>
      </w:r>
      <w:r w:rsidR="00276751" w:rsidRPr="002826A1">
        <w:rPr>
          <w:lang w:val="es-ES_tradnl"/>
        </w:rPr>
        <w:t xml:space="preserve">dirigirá </w:t>
      </w:r>
      <w:r w:rsidRPr="002826A1">
        <w:rPr>
          <w:lang w:val="es-ES_tradnl"/>
        </w:rPr>
        <w:t xml:space="preserve">la estrategia </w:t>
      </w:r>
      <w:r w:rsidR="00A629E7" w:rsidRPr="002826A1">
        <w:rPr>
          <w:lang w:val="es-ES_tradnl"/>
        </w:rPr>
        <w:t xml:space="preserve">serán </w:t>
      </w:r>
      <w:r w:rsidRPr="002826A1">
        <w:rPr>
          <w:lang w:val="es-ES_tradnl"/>
        </w:rPr>
        <w:t>la refrigeración</w:t>
      </w:r>
      <w:r w:rsidR="00791318">
        <w:rPr>
          <w:lang w:val="es-ES_tradnl"/>
        </w:rPr>
        <w:t xml:space="preserve"> y climatización</w:t>
      </w:r>
      <w:r w:rsidRPr="002826A1">
        <w:rPr>
          <w:lang w:val="es-ES_tradnl"/>
        </w:rPr>
        <w:t xml:space="preserve"> </w:t>
      </w:r>
      <w:r w:rsidR="008043E8" w:rsidRPr="002826A1">
        <w:rPr>
          <w:lang w:val="es-ES_tradnl"/>
        </w:rPr>
        <w:t>residencial y comercial</w:t>
      </w:r>
      <w:r w:rsidR="00054173" w:rsidRPr="002826A1">
        <w:rPr>
          <w:lang w:val="es-ES_tradnl"/>
        </w:rPr>
        <w:t xml:space="preserve">. </w:t>
      </w:r>
      <w:r w:rsidR="00206498">
        <w:rPr>
          <w:lang w:val="es-ES_tradnl"/>
        </w:rPr>
        <w:t>P</w:t>
      </w:r>
      <w:r w:rsidR="00206498" w:rsidRPr="002826A1">
        <w:rPr>
          <w:lang w:val="es-ES_tradnl"/>
        </w:rPr>
        <w:t>ara 2045</w:t>
      </w:r>
      <w:r w:rsidR="00206498">
        <w:rPr>
          <w:lang w:val="es-ES_tradnl"/>
        </w:rPr>
        <w:t>, l</w:t>
      </w:r>
      <w:r w:rsidRPr="002826A1">
        <w:rPr>
          <w:lang w:val="es-ES_tradnl"/>
        </w:rPr>
        <w:t xml:space="preserve">a estrategia </w:t>
      </w:r>
      <w:r w:rsidR="009B39B8" w:rsidRPr="002826A1">
        <w:rPr>
          <w:lang w:val="es-ES_tradnl"/>
        </w:rPr>
        <w:t xml:space="preserve">pretende </w:t>
      </w:r>
      <w:r w:rsidR="00BD36A7" w:rsidRPr="002826A1">
        <w:rPr>
          <w:lang w:val="es-ES_tradnl"/>
        </w:rPr>
        <w:t xml:space="preserve">alcanzar una </w:t>
      </w:r>
      <w:r w:rsidR="009964C6" w:rsidRPr="002826A1">
        <w:rPr>
          <w:lang w:val="es-ES_tradnl"/>
        </w:rPr>
        <w:t xml:space="preserve">reducción del </w:t>
      </w:r>
      <w:r w:rsidR="00E14DEC" w:rsidRPr="002826A1">
        <w:rPr>
          <w:lang w:val="es-ES_tradnl"/>
        </w:rPr>
        <w:t xml:space="preserve">22 </w:t>
      </w:r>
      <w:r w:rsidR="007B779E" w:rsidRPr="002826A1">
        <w:rPr>
          <w:lang w:val="es-ES_tradnl"/>
        </w:rPr>
        <w:t xml:space="preserve">por ciento </w:t>
      </w:r>
      <w:r w:rsidR="005A0FEF" w:rsidRPr="002826A1">
        <w:rPr>
          <w:lang w:val="es-ES_tradnl"/>
        </w:rPr>
        <w:t>respecto a</w:t>
      </w:r>
      <w:r w:rsidR="00791318">
        <w:rPr>
          <w:lang w:val="es-ES_tradnl"/>
        </w:rPr>
        <w:t xml:space="preserve"> </w:t>
      </w:r>
      <w:r w:rsidR="00206498">
        <w:rPr>
          <w:lang w:val="es-ES_tradnl"/>
        </w:rPr>
        <w:t xml:space="preserve">las </w:t>
      </w:r>
      <w:r w:rsidR="00DC6417" w:rsidRPr="002826A1">
        <w:rPr>
          <w:lang w:val="es-ES_tradnl"/>
        </w:rPr>
        <w:t xml:space="preserve">condiciones </w:t>
      </w:r>
      <w:r w:rsidR="00791318">
        <w:rPr>
          <w:lang w:val="es-ES_tradnl"/>
        </w:rPr>
        <w:t xml:space="preserve">usuales </w:t>
      </w:r>
      <w:r w:rsidR="007B779E" w:rsidRPr="002826A1">
        <w:rPr>
          <w:lang w:val="es-ES_tradnl"/>
        </w:rPr>
        <w:t xml:space="preserve">de </w:t>
      </w:r>
      <w:r w:rsidR="009964C6" w:rsidRPr="002826A1">
        <w:rPr>
          <w:lang w:val="es-ES_tradnl"/>
        </w:rPr>
        <w:t>9.</w:t>
      </w:r>
      <w:r w:rsidR="0047060D" w:rsidRPr="002826A1">
        <w:rPr>
          <w:lang w:val="es-ES_tradnl"/>
        </w:rPr>
        <w:t xml:space="preserve">967 GWh </w:t>
      </w:r>
      <w:r w:rsidR="00051F3F" w:rsidRPr="002826A1">
        <w:rPr>
          <w:lang w:val="es-ES_tradnl"/>
        </w:rPr>
        <w:t xml:space="preserve">para el </w:t>
      </w:r>
      <w:r w:rsidR="00AA53E9" w:rsidRPr="002826A1">
        <w:rPr>
          <w:lang w:val="es-ES_tradnl"/>
        </w:rPr>
        <w:t xml:space="preserve">consumo energético </w:t>
      </w:r>
      <w:r w:rsidR="007B779E" w:rsidRPr="002826A1">
        <w:rPr>
          <w:lang w:val="es-ES_tradnl"/>
        </w:rPr>
        <w:t xml:space="preserve">de </w:t>
      </w:r>
      <w:r w:rsidR="00A629E7" w:rsidRPr="002826A1">
        <w:rPr>
          <w:lang w:val="es-ES_tradnl"/>
        </w:rPr>
        <w:t xml:space="preserve">equipos </w:t>
      </w:r>
      <w:r w:rsidR="007B779E" w:rsidRPr="002826A1">
        <w:rPr>
          <w:lang w:val="es-ES_tradnl"/>
        </w:rPr>
        <w:t xml:space="preserve">y </w:t>
      </w:r>
      <w:r w:rsidR="00A629E7" w:rsidRPr="002826A1">
        <w:rPr>
          <w:lang w:val="es-ES_tradnl"/>
        </w:rPr>
        <w:t>sistemas</w:t>
      </w:r>
      <w:r w:rsidR="00791318">
        <w:rPr>
          <w:lang w:val="es-ES_tradnl"/>
        </w:rPr>
        <w:t xml:space="preserve"> </w:t>
      </w:r>
      <w:r w:rsidR="00791318" w:rsidRPr="002826A1">
        <w:rPr>
          <w:lang w:val="es-ES_tradnl"/>
        </w:rPr>
        <w:t>de refrigeración y climatización</w:t>
      </w:r>
      <w:r w:rsidR="00A629E7" w:rsidRPr="002826A1">
        <w:rPr>
          <w:lang w:val="es-ES_tradnl"/>
        </w:rPr>
        <w:t xml:space="preserve"> </w:t>
      </w:r>
      <w:r w:rsidR="0047060D" w:rsidRPr="002826A1">
        <w:rPr>
          <w:lang w:val="es-ES_tradnl"/>
        </w:rPr>
        <w:t xml:space="preserve">previsto </w:t>
      </w:r>
      <w:r w:rsidR="009964C6" w:rsidRPr="002826A1">
        <w:rPr>
          <w:lang w:val="es-ES_tradnl"/>
        </w:rPr>
        <w:t xml:space="preserve">en </w:t>
      </w:r>
      <w:r w:rsidR="00B30092" w:rsidRPr="002826A1">
        <w:rPr>
          <w:lang w:val="es-ES_tradnl"/>
        </w:rPr>
        <w:t>el informe</w:t>
      </w:r>
      <w:r w:rsidR="0047060D" w:rsidRPr="002826A1">
        <w:rPr>
          <w:lang w:val="es-ES_tradnl"/>
        </w:rPr>
        <w:t>.</w:t>
      </w:r>
    </w:p>
    <w:p w14:paraId="0118ADEE" w14:textId="77777777" w:rsidR="000C5181" w:rsidRDefault="00635482">
      <w:pPr>
        <w:pStyle w:val="Heading1"/>
        <w:numPr>
          <w:ilvl w:val="0"/>
          <w:numId w:val="0"/>
        </w:numPr>
        <w:rPr>
          <w:u w:val="single"/>
          <w:lang w:val="es-ES_tradnl"/>
        </w:rPr>
      </w:pPr>
      <w:r w:rsidRPr="002826A1">
        <w:rPr>
          <w:u w:val="single"/>
          <w:lang w:val="es-ES_tradnl"/>
        </w:rPr>
        <w:t>Actividades propuestas</w:t>
      </w:r>
    </w:p>
    <w:p w14:paraId="2AD521F5" w14:textId="7C730BAD" w:rsidR="000C5181" w:rsidRDefault="00635482">
      <w:pPr>
        <w:pStyle w:val="Heading1"/>
        <w:keepNext/>
        <w:rPr>
          <w:lang w:val="es-ES_tradnl"/>
        </w:rPr>
      </w:pPr>
      <w:r w:rsidRPr="002826A1">
        <w:rPr>
          <w:lang w:val="es-ES_tradnl"/>
        </w:rPr>
        <w:t xml:space="preserve">Las actividades propuestas </w:t>
      </w:r>
      <w:r w:rsidR="006E5D92" w:rsidRPr="002826A1">
        <w:rPr>
          <w:lang w:val="es-ES_tradnl"/>
        </w:rPr>
        <w:t xml:space="preserve">incluyen </w:t>
      </w:r>
      <w:r w:rsidR="007B779E" w:rsidRPr="002826A1">
        <w:rPr>
          <w:lang w:val="es-ES_tradnl"/>
        </w:rPr>
        <w:t xml:space="preserve">cuatro </w:t>
      </w:r>
      <w:r w:rsidR="00314ED5" w:rsidRPr="002826A1">
        <w:rPr>
          <w:lang w:val="es-ES_tradnl"/>
        </w:rPr>
        <w:t xml:space="preserve">componentes </w:t>
      </w:r>
      <w:r w:rsidR="002826A1">
        <w:rPr>
          <w:lang w:val="es-ES_tradnl"/>
        </w:rPr>
        <w:t xml:space="preserve">presentados </w:t>
      </w:r>
      <w:r w:rsidR="00314ED5" w:rsidRPr="002826A1">
        <w:rPr>
          <w:lang w:val="es-ES_tradnl"/>
        </w:rPr>
        <w:t xml:space="preserve">a continuación junto </w:t>
      </w:r>
      <w:r w:rsidR="009964C6" w:rsidRPr="002826A1">
        <w:rPr>
          <w:lang w:val="es-ES_tradnl"/>
        </w:rPr>
        <w:t xml:space="preserve">con </w:t>
      </w:r>
      <w:r w:rsidR="0087464C" w:rsidRPr="002826A1">
        <w:rPr>
          <w:lang w:val="es-ES_tradnl"/>
        </w:rPr>
        <w:t xml:space="preserve">los </w:t>
      </w:r>
      <w:r w:rsidR="00DF26E4">
        <w:rPr>
          <w:lang w:val="es-ES_tradnl"/>
        </w:rPr>
        <w:t>costo</w:t>
      </w:r>
      <w:r w:rsidR="0087464C" w:rsidRPr="002826A1">
        <w:rPr>
          <w:lang w:val="es-ES_tradnl"/>
        </w:rPr>
        <w:t xml:space="preserve">s </w:t>
      </w:r>
      <w:r w:rsidR="00B30092" w:rsidRPr="002826A1">
        <w:rPr>
          <w:lang w:val="es-ES_tradnl"/>
        </w:rPr>
        <w:t>asociados</w:t>
      </w:r>
      <w:r w:rsidR="002D1696" w:rsidRPr="002826A1">
        <w:rPr>
          <w:lang w:val="es-ES_tradnl"/>
        </w:rPr>
        <w:t>:</w:t>
      </w:r>
    </w:p>
    <w:p w14:paraId="4D848B12" w14:textId="66B6A08E" w:rsidR="000C5181" w:rsidRDefault="00635482">
      <w:pPr>
        <w:pStyle w:val="Heading2"/>
        <w:widowControl/>
        <w:rPr>
          <w:lang w:val="es-ES_tradnl"/>
        </w:rPr>
      </w:pPr>
      <w:r w:rsidRPr="002826A1">
        <w:rPr>
          <w:i/>
          <w:iCs/>
          <w:color w:val="000000"/>
          <w:lang w:val="es-ES_tradnl" w:eastAsia="es-ES"/>
        </w:rPr>
        <w:t xml:space="preserve">Códigos </w:t>
      </w:r>
      <w:r w:rsidR="007B779E" w:rsidRPr="002826A1">
        <w:rPr>
          <w:i/>
          <w:iCs/>
          <w:color w:val="000000"/>
          <w:lang w:val="es-ES_tradnl" w:eastAsia="es-ES"/>
        </w:rPr>
        <w:t xml:space="preserve">y </w:t>
      </w:r>
      <w:r w:rsidR="008043E8" w:rsidRPr="002826A1">
        <w:rPr>
          <w:i/>
          <w:iCs/>
          <w:color w:val="000000"/>
          <w:lang w:val="es-ES_tradnl" w:eastAsia="es-ES"/>
        </w:rPr>
        <w:t>normas</w:t>
      </w:r>
      <w:r w:rsidR="00916C8F" w:rsidRPr="002826A1">
        <w:rPr>
          <w:lang w:val="es-ES_tradnl"/>
        </w:rPr>
        <w:t xml:space="preserve">: </w:t>
      </w:r>
      <w:r w:rsidR="009964C6" w:rsidRPr="002826A1">
        <w:rPr>
          <w:color w:val="000000"/>
          <w:lang w:val="es-ES_tradnl" w:eastAsia="es-ES"/>
        </w:rPr>
        <w:t xml:space="preserve">Desarrollo </w:t>
      </w:r>
      <w:r w:rsidR="007B779E" w:rsidRPr="002826A1">
        <w:rPr>
          <w:color w:val="000000"/>
          <w:lang w:val="es-ES_tradnl" w:eastAsia="es-ES"/>
        </w:rPr>
        <w:t xml:space="preserve">de </w:t>
      </w:r>
      <w:r w:rsidR="005B59B3">
        <w:rPr>
          <w:color w:val="000000"/>
          <w:lang w:val="es-ES_tradnl" w:eastAsia="es-ES"/>
        </w:rPr>
        <w:t>normas mínimas de eficiencia energética</w:t>
      </w:r>
      <w:r w:rsidR="00F354D0" w:rsidRPr="002826A1">
        <w:rPr>
          <w:color w:val="000000"/>
          <w:lang w:val="es-ES_tradnl" w:eastAsia="es-ES"/>
        </w:rPr>
        <w:t xml:space="preserve"> para pequeños aparatos de </w:t>
      </w:r>
      <w:r w:rsidR="00A629E7" w:rsidRPr="002826A1">
        <w:rPr>
          <w:color w:val="000000"/>
          <w:lang w:val="es-ES_tradnl" w:eastAsia="es-ES"/>
        </w:rPr>
        <w:t xml:space="preserve">refrigeración y climatización </w:t>
      </w:r>
      <w:r w:rsidR="007B779E" w:rsidRPr="002826A1">
        <w:rPr>
          <w:color w:val="000000"/>
          <w:lang w:val="es-ES_tradnl" w:eastAsia="es-ES"/>
        </w:rPr>
        <w:t xml:space="preserve">y </w:t>
      </w:r>
      <w:r w:rsidR="00F354D0" w:rsidRPr="002826A1">
        <w:rPr>
          <w:color w:val="000000"/>
          <w:lang w:val="es-ES_tradnl" w:eastAsia="es-ES"/>
        </w:rPr>
        <w:t xml:space="preserve">para grandes </w:t>
      </w:r>
      <w:r w:rsidR="00DC6417" w:rsidRPr="002826A1">
        <w:rPr>
          <w:color w:val="000000"/>
          <w:lang w:val="es-ES_tradnl" w:eastAsia="es-ES"/>
        </w:rPr>
        <w:t>instalaciones</w:t>
      </w:r>
      <w:r w:rsidR="00F354D0" w:rsidRPr="002826A1">
        <w:rPr>
          <w:color w:val="000000"/>
          <w:lang w:val="es-ES_tradnl" w:eastAsia="es-ES"/>
        </w:rPr>
        <w:t xml:space="preserve">, </w:t>
      </w:r>
      <w:r w:rsidR="00A629E7" w:rsidRPr="002826A1">
        <w:rPr>
          <w:color w:val="000000"/>
          <w:lang w:val="es-ES_tradnl" w:eastAsia="es-ES"/>
        </w:rPr>
        <w:t xml:space="preserve">incluyendo </w:t>
      </w:r>
      <w:r w:rsidR="00276751" w:rsidRPr="002826A1">
        <w:rPr>
          <w:color w:val="000000"/>
          <w:lang w:val="es-ES_tradnl" w:eastAsia="es-ES"/>
        </w:rPr>
        <w:t xml:space="preserve">un </w:t>
      </w:r>
      <w:r w:rsidR="00A629E7" w:rsidRPr="002826A1">
        <w:rPr>
          <w:color w:val="000000"/>
          <w:lang w:val="es-ES_tradnl" w:eastAsia="es-ES"/>
        </w:rPr>
        <w:t xml:space="preserve">sistema de </w:t>
      </w:r>
      <w:r w:rsidR="00F354D0" w:rsidRPr="002826A1">
        <w:rPr>
          <w:color w:val="000000"/>
          <w:lang w:val="es-ES_tradnl" w:eastAsia="es-ES"/>
        </w:rPr>
        <w:t>inspección</w:t>
      </w:r>
      <w:r w:rsidR="00DB2DE8" w:rsidRPr="002826A1">
        <w:rPr>
          <w:color w:val="000000"/>
          <w:lang w:val="es-ES_tradnl" w:eastAsia="es-ES"/>
        </w:rPr>
        <w:t xml:space="preserve">; </w:t>
      </w:r>
      <w:r w:rsidR="009964C6" w:rsidRPr="002826A1">
        <w:rPr>
          <w:color w:val="000000"/>
          <w:lang w:val="es-ES_tradnl" w:eastAsia="es-ES"/>
        </w:rPr>
        <w:t xml:space="preserve">desarrollo </w:t>
      </w:r>
      <w:r w:rsidR="007B779E" w:rsidRPr="002826A1">
        <w:rPr>
          <w:color w:val="000000"/>
          <w:lang w:val="es-ES_tradnl" w:eastAsia="es-ES"/>
        </w:rPr>
        <w:t xml:space="preserve">de </w:t>
      </w:r>
      <w:r w:rsidR="007667C3" w:rsidRPr="002826A1">
        <w:rPr>
          <w:color w:val="000000"/>
          <w:lang w:val="es-ES_tradnl" w:eastAsia="es-ES"/>
        </w:rPr>
        <w:t xml:space="preserve">etiquetado energético para pequeños </w:t>
      </w:r>
      <w:r w:rsidR="009F4A2A">
        <w:rPr>
          <w:color w:val="000000"/>
          <w:lang w:val="es-ES_tradnl" w:eastAsia="es-ES"/>
        </w:rPr>
        <w:t xml:space="preserve">aparatos </w:t>
      </w:r>
      <w:r w:rsidR="00206498">
        <w:rPr>
          <w:color w:val="000000"/>
          <w:lang w:val="es-ES_tradnl" w:eastAsia="es-ES"/>
        </w:rPr>
        <w:t>electrodomésticos</w:t>
      </w:r>
      <w:r w:rsidR="009F4A2A">
        <w:rPr>
          <w:color w:val="000000"/>
          <w:lang w:val="es-ES_tradnl" w:eastAsia="es-ES"/>
        </w:rPr>
        <w:t xml:space="preserve"> de </w:t>
      </w:r>
      <w:r w:rsidR="00A629E7" w:rsidRPr="002826A1">
        <w:rPr>
          <w:color w:val="000000"/>
          <w:lang w:val="es-ES_tradnl" w:eastAsia="es-ES"/>
        </w:rPr>
        <w:t>refrigeración y climatización</w:t>
      </w:r>
      <w:r w:rsidR="007667C3" w:rsidRPr="002826A1">
        <w:rPr>
          <w:color w:val="000000"/>
          <w:lang w:val="es-ES_tradnl" w:eastAsia="es-ES"/>
        </w:rPr>
        <w:t xml:space="preserve">, </w:t>
      </w:r>
      <w:r w:rsidR="00AA53E9" w:rsidRPr="002826A1">
        <w:rPr>
          <w:color w:val="000000"/>
          <w:lang w:val="es-ES_tradnl" w:eastAsia="es-ES"/>
        </w:rPr>
        <w:t xml:space="preserve">de conformidad con </w:t>
      </w:r>
      <w:r w:rsidR="007667C3" w:rsidRPr="002826A1">
        <w:rPr>
          <w:color w:val="000000"/>
          <w:lang w:val="es-ES_tradnl" w:eastAsia="es-ES"/>
        </w:rPr>
        <w:t xml:space="preserve">las </w:t>
      </w:r>
      <w:r w:rsidR="005B59B3">
        <w:rPr>
          <w:color w:val="000000"/>
          <w:lang w:val="es-ES_tradnl" w:eastAsia="es-ES"/>
        </w:rPr>
        <w:t>normas mínimas de eficiencia energética</w:t>
      </w:r>
      <w:r w:rsidR="00DB2DE8" w:rsidRPr="002826A1">
        <w:rPr>
          <w:lang w:val="es-ES_tradnl"/>
        </w:rPr>
        <w:t xml:space="preserve">; </w:t>
      </w:r>
      <w:r w:rsidR="009964C6" w:rsidRPr="002826A1">
        <w:rPr>
          <w:lang w:val="es-ES_tradnl"/>
        </w:rPr>
        <w:t xml:space="preserve">capacitación </w:t>
      </w:r>
      <w:r w:rsidR="007B779E" w:rsidRPr="002826A1">
        <w:rPr>
          <w:lang w:val="es-ES_tradnl"/>
        </w:rPr>
        <w:t xml:space="preserve">de </w:t>
      </w:r>
      <w:r w:rsidR="00DB2DE8" w:rsidRPr="002826A1">
        <w:rPr>
          <w:lang w:val="es-ES_tradnl"/>
        </w:rPr>
        <w:t xml:space="preserve">75 inspectores </w:t>
      </w:r>
      <w:r w:rsidR="002826A1">
        <w:rPr>
          <w:lang w:val="es-ES_tradnl"/>
        </w:rPr>
        <w:t xml:space="preserve">ambientales </w:t>
      </w:r>
      <w:r w:rsidR="002D1696" w:rsidRPr="002826A1">
        <w:rPr>
          <w:lang w:val="es-ES_tradnl"/>
        </w:rPr>
        <w:t>(</w:t>
      </w:r>
      <w:r w:rsidR="009964C6" w:rsidRPr="002826A1">
        <w:rPr>
          <w:lang w:val="es-ES_tradnl"/>
        </w:rPr>
        <w:t>25.</w:t>
      </w:r>
      <w:r w:rsidR="00916C8F" w:rsidRPr="002826A1">
        <w:rPr>
          <w:lang w:val="es-ES_tradnl"/>
        </w:rPr>
        <w:t>000</w:t>
      </w:r>
      <w:r w:rsidR="006D4949">
        <w:rPr>
          <w:lang w:val="es-ES_tradnl"/>
        </w:rPr>
        <w:t> </w:t>
      </w:r>
      <w:r w:rsidR="00EC55D4" w:rsidRPr="00EC55D4">
        <w:rPr>
          <w:lang w:val="es-ES_tradnl"/>
        </w:rPr>
        <w:t>$EUA</w:t>
      </w:r>
      <w:r w:rsidR="002D1696" w:rsidRPr="002826A1">
        <w:rPr>
          <w:lang w:val="es-ES_tradnl"/>
        </w:rPr>
        <w:t>);</w:t>
      </w:r>
    </w:p>
    <w:p w14:paraId="70D8196D" w14:textId="6D9DC4C7" w:rsidR="000C5181" w:rsidRDefault="005F24C7">
      <w:pPr>
        <w:pStyle w:val="Heading2"/>
        <w:rPr>
          <w:lang w:val="es-ES_tradnl"/>
        </w:rPr>
      </w:pPr>
      <w:r>
        <w:rPr>
          <w:i/>
          <w:iCs/>
          <w:lang w:val="es-ES_tradnl"/>
        </w:rPr>
        <w:t>Creación de capacidad</w:t>
      </w:r>
      <w:r w:rsidR="00CD4A81" w:rsidRPr="002826A1">
        <w:rPr>
          <w:lang w:val="es-ES_tradnl"/>
        </w:rPr>
        <w:t xml:space="preserve">: </w:t>
      </w:r>
      <w:r w:rsidR="00EA5C43" w:rsidRPr="002826A1">
        <w:rPr>
          <w:color w:val="000000"/>
          <w:lang w:val="es-ES_tradnl" w:eastAsia="es-ES"/>
        </w:rPr>
        <w:t xml:space="preserve">Actualización </w:t>
      </w:r>
      <w:r w:rsidR="007B779E" w:rsidRPr="002826A1">
        <w:rPr>
          <w:color w:val="000000"/>
          <w:lang w:val="es-ES_tradnl" w:eastAsia="es-ES"/>
        </w:rPr>
        <w:t xml:space="preserve">de </w:t>
      </w:r>
      <w:r w:rsidR="008559F6" w:rsidRPr="002826A1">
        <w:rPr>
          <w:color w:val="000000"/>
          <w:lang w:val="es-ES_tradnl" w:eastAsia="es-ES"/>
        </w:rPr>
        <w:t xml:space="preserve">módulos de </w:t>
      </w:r>
      <w:r w:rsidR="009964C6" w:rsidRPr="002826A1">
        <w:rPr>
          <w:color w:val="000000"/>
          <w:lang w:val="es-ES_tradnl" w:eastAsia="es-ES"/>
        </w:rPr>
        <w:t xml:space="preserve">capacitación en </w:t>
      </w:r>
      <w:r w:rsidR="00EA5C43" w:rsidRPr="002826A1">
        <w:rPr>
          <w:color w:val="000000"/>
          <w:lang w:val="es-ES_tradnl" w:eastAsia="es-ES"/>
        </w:rPr>
        <w:t xml:space="preserve">programas </w:t>
      </w:r>
      <w:r w:rsidR="00F8374E" w:rsidRPr="002826A1">
        <w:rPr>
          <w:color w:val="000000"/>
          <w:lang w:val="es-ES_tradnl" w:eastAsia="es-ES"/>
        </w:rPr>
        <w:t xml:space="preserve">profesionales </w:t>
      </w:r>
      <w:r w:rsidR="007B779E" w:rsidRPr="002826A1">
        <w:rPr>
          <w:color w:val="000000"/>
          <w:lang w:val="es-ES_tradnl" w:eastAsia="es-ES"/>
        </w:rPr>
        <w:t xml:space="preserve">y </w:t>
      </w:r>
      <w:r w:rsidR="009964C6" w:rsidRPr="002826A1">
        <w:rPr>
          <w:color w:val="000000"/>
          <w:lang w:val="es-ES_tradnl" w:eastAsia="es-ES"/>
        </w:rPr>
        <w:t xml:space="preserve">en </w:t>
      </w:r>
      <w:r w:rsidR="00EA5C43" w:rsidRPr="002826A1">
        <w:rPr>
          <w:color w:val="000000"/>
          <w:lang w:val="es-ES_tradnl" w:eastAsia="es-ES"/>
        </w:rPr>
        <w:t xml:space="preserve">el </w:t>
      </w:r>
      <w:r w:rsidR="00635482" w:rsidRPr="002826A1">
        <w:rPr>
          <w:color w:val="000000"/>
          <w:lang w:val="es-ES_tradnl" w:eastAsia="es-ES"/>
        </w:rPr>
        <w:t xml:space="preserve">sistema de acreditación </w:t>
      </w:r>
      <w:r w:rsidR="00EA5C43" w:rsidRPr="002826A1">
        <w:rPr>
          <w:color w:val="000000"/>
          <w:lang w:val="es-ES_tradnl" w:eastAsia="es-ES"/>
        </w:rPr>
        <w:t xml:space="preserve">para integrar el tema </w:t>
      </w:r>
      <w:r w:rsidR="007B779E" w:rsidRPr="002826A1">
        <w:rPr>
          <w:color w:val="000000"/>
          <w:lang w:val="es-ES_tradnl" w:eastAsia="es-ES"/>
        </w:rPr>
        <w:t xml:space="preserve">de la </w:t>
      </w:r>
      <w:r w:rsidR="0020369F" w:rsidRPr="002826A1">
        <w:rPr>
          <w:color w:val="000000"/>
          <w:lang w:val="es-ES_tradnl" w:eastAsia="es-ES"/>
        </w:rPr>
        <w:t xml:space="preserve">eficiencia energética </w:t>
      </w:r>
      <w:r w:rsidR="008559F6" w:rsidRPr="002826A1">
        <w:rPr>
          <w:lang w:val="es-ES_tradnl"/>
        </w:rPr>
        <w:t xml:space="preserve">en </w:t>
      </w:r>
      <w:r w:rsidR="00F564C1" w:rsidRPr="002826A1">
        <w:rPr>
          <w:lang w:val="es-ES_tradnl"/>
        </w:rPr>
        <w:t xml:space="preserve">las </w:t>
      </w:r>
      <w:r w:rsidR="007B779E" w:rsidRPr="002826A1">
        <w:rPr>
          <w:lang w:val="es-ES_tradnl"/>
        </w:rPr>
        <w:t xml:space="preserve">actividades </w:t>
      </w:r>
      <w:r w:rsidR="00F564C1" w:rsidRPr="002826A1">
        <w:rPr>
          <w:lang w:val="es-ES_tradnl"/>
        </w:rPr>
        <w:t xml:space="preserve">correspondientes </w:t>
      </w:r>
      <w:r w:rsidR="00B30092" w:rsidRPr="002826A1">
        <w:rPr>
          <w:lang w:val="es-ES_tradnl"/>
        </w:rPr>
        <w:t xml:space="preserve">del </w:t>
      </w:r>
      <w:r w:rsidR="00DC0E0A">
        <w:rPr>
          <w:lang w:val="es-ES_tradnl"/>
        </w:rPr>
        <w:t>plan de gestión de eliminación de los HCFC</w:t>
      </w:r>
      <w:r w:rsidR="007B779E" w:rsidRPr="002826A1">
        <w:rPr>
          <w:lang w:val="es-ES_tradnl"/>
        </w:rPr>
        <w:t xml:space="preserve"> y </w:t>
      </w:r>
      <w:r w:rsidR="00F564C1" w:rsidRPr="002826A1">
        <w:rPr>
          <w:lang w:val="es-ES_tradnl"/>
        </w:rPr>
        <w:t xml:space="preserve">la etapa I </w:t>
      </w:r>
      <w:r w:rsidR="00635482" w:rsidRPr="002826A1">
        <w:rPr>
          <w:lang w:val="es-ES_tradnl"/>
        </w:rPr>
        <w:t xml:space="preserve">del </w:t>
      </w:r>
      <w:r w:rsidR="00117129">
        <w:rPr>
          <w:lang w:val="es-ES_tradnl"/>
        </w:rPr>
        <w:t>plan de aplicación de la Enmienda de Kigali</w:t>
      </w:r>
      <w:r w:rsidR="009F2CEA" w:rsidRPr="002826A1">
        <w:rPr>
          <w:lang w:val="es-ES_tradnl"/>
        </w:rPr>
        <w:t xml:space="preserve">; </w:t>
      </w:r>
      <w:r w:rsidR="00F564C1" w:rsidRPr="002826A1">
        <w:rPr>
          <w:lang w:val="es-ES_tradnl"/>
        </w:rPr>
        <w:t xml:space="preserve">sesiones de capacitación </w:t>
      </w:r>
      <w:r w:rsidR="00576CD5" w:rsidRPr="002826A1">
        <w:rPr>
          <w:lang w:val="es-ES_tradnl"/>
        </w:rPr>
        <w:t xml:space="preserve">para </w:t>
      </w:r>
      <w:r w:rsidR="00081280" w:rsidRPr="002826A1">
        <w:rPr>
          <w:lang w:val="es-ES_tradnl"/>
        </w:rPr>
        <w:t xml:space="preserve">50 empresas que diseñan </w:t>
      </w:r>
      <w:r w:rsidR="001A31DE" w:rsidRPr="002826A1">
        <w:rPr>
          <w:lang w:val="es-ES_tradnl"/>
        </w:rPr>
        <w:t xml:space="preserve">e </w:t>
      </w:r>
      <w:r w:rsidR="00081280" w:rsidRPr="002826A1">
        <w:rPr>
          <w:lang w:val="es-ES_tradnl"/>
        </w:rPr>
        <w:t xml:space="preserve">instalan </w:t>
      </w:r>
      <w:r w:rsidR="00576CD5" w:rsidRPr="002826A1">
        <w:rPr>
          <w:lang w:val="es-ES_tradnl"/>
        </w:rPr>
        <w:t xml:space="preserve">grandes </w:t>
      </w:r>
      <w:r w:rsidR="00AA53E9" w:rsidRPr="002826A1">
        <w:rPr>
          <w:lang w:val="es-ES_tradnl"/>
        </w:rPr>
        <w:t xml:space="preserve">sistemas de refrigeración y climatización </w:t>
      </w:r>
      <w:r>
        <w:rPr>
          <w:lang w:val="es-ES_tradnl"/>
        </w:rPr>
        <w:t xml:space="preserve">basadas en </w:t>
      </w:r>
      <w:r w:rsidR="00944335" w:rsidRPr="002826A1">
        <w:rPr>
          <w:lang w:val="es-ES_tradnl"/>
        </w:rPr>
        <w:t xml:space="preserve">la </w:t>
      </w:r>
      <w:r w:rsidR="0020369F" w:rsidRPr="002826A1">
        <w:rPr>
          <w:lang w:val="es-ES_tradnl"/>
        </w:rPr>
        <w:t>eficiencia energética</w:t>
      </w:r>
      <w:r w:rsidR="008749D0" w:rsidRPr="002826A1">
        <w:rPr>
          <w:lang w:val="es-ES_tradnl"/>
        </w:rPr>
        <w:t xml:space="preserve">; </w:t>
      </w:r>
      <w:r w:rsidR="00CD4431" w:rsidRPr="002826A1">
        <w:rPr>
          <w:lang w:val="es-ES_tradnl"/>
        </w:rPr>
        <w:t xml:space="preserve">modernización de </w:t>
      </w:r>
      <w:r w:rsidR="007B779E" w:rsidRPr="002826A1">
        <w:rPr>
          <w:lang w:val="es-ES_tradnl"/>
        </w:rPr>
        <w:t xml:space="preserve">dos </w:t>
      </w:r>
      <w:r w:rsidR="009F2CEA" w:rsidRPr="002826A1">
        <w:rPr>
          <w:color w:val="000000"/>
          <w:lang w:val="es-ES_tradnl" w:eastAsia="es-ES"/>
        </w:rPr>
        <w:t xml:space="preserve">laboratorios para pruebas </w:t>
      </w:r>
      <w:r w:rsidR="007B779E" w:rsidRPr="002826A1">
        <w:rPr>
          <w:color w:val="000000"/>
          <w:lang w:val="es-ES_tradnl" w:eastAsia="es-ES"/>
        </w:rPr>
        <w:t xml:space="preserve">de </w:t>
      </w:r>
      <w:r w:rsidR="00206498">
        <w:rPr>
          <w:color w:val="000000"/>
          <w:lang w:val="es-ES_tradnl" w:eastAsia="es-ES"/>
        </w:rPr>
        <w:t>electrodomésticos</w:t>
      </w:r>
      <w:r w:rsidR="009F2CEA" w:rsidRPr="002826A1">
        <w:rPr>
          <w:color w:val="000000"/>
          <w:lang w:val="es-ES_tradnl" w:eastAsia="es-ES"/>
        </w:rPr>
        <w:t xml:space="preserve"> </w:t>
      </w:r>
      <w:r>
        <w:rPr>
          <w:color w:val="000000"/>
          <w:lang w:val="es-ES_tradnl" w:eastAsia="es-ES"/>
        </w:rPr>
        <w:t xml:space="preserve">basadas en </w:t>
      </w:r>
      <w:r w:rsidR="002B6AC8" w:rsidRPr="002826A1">
        <w:rPr>
          <w:lang w:val="es-ES_tradnl"/>
        </w:rPr>
        <w:t xml:space="preserve">alternativas </w:t>
      </w:r>
      <w:r w:rsidR="00635482" w:rsidRPr="002826A1">
        <w:rPr>
          <w:lang w:val="es-ES_tradnl"/>
        </w:rPr>
        <w:t>inflamables</w:t>
      </w:r>
      <w:r w:rsidR="005A4C72" w:rsidRPr="002826A1">
        <w:rPr>
          <w:rStyle w:val="FootnoteReference"/>
          <w:lang w:val="es-ES_tradnl"/>
        </w:rPr>
        <w:footnoteReference w:id="15"/>
      </w:r>
      <w:r w:rsidR="002D1696" w:rsidRPr="002826A1">
        <w:rPr>
          <w:lang w:val="es-ES_tradnl"/>
        </w:rPr>
        <w:t xml:space="preserve"> (</w:t>
      </w:r>
      <w:r w:rsidR="009964C6" w:rsidRPr="002826A1">
        <w:rPr>
          <w:lang w:val="es-ES_tradnl"/>
        </w:rPr>
        <w:t>105.</w:t>
      </w:r>
      <w:r w:rsidR="00916C8F" w:rsidRPr="002826A1">
        <w:rPr>
          <w:lang w:val="es-ES_tradnl"/>
        </w:rPr>
        <w:t xml:space="preserve">000 </w:t>
      </w:r>
      <w:r w:rsidR="00EC55D4" w:rsidRPr="00EC55D4">
        <w:rPr>
          <w:lang w:val="es-ES_tradnl"/>
        </w:rPr>
        <w:t>$EUA</w:t>
      </w:r>
      <w:r w:rsidR="002D1696" w:rsidRPr="002826A1">
        <w:rPr>
          <w:lang w:val="es-ES_tradnl"/>
        </w:rPr>
        <w:t>);</w:t>
      </w:r>
    </w:p>
    <w:p w14:paraId="2D5451B3" w14:textId="65AE2F79" w:rsidR="000C5181" w:rsidRDefault="002C0511">
      <w:pPr>
        <w:pStyle w:val="Heading2"/>
        <w:rPr>
          <w:lang w:val="es-ES_tradnl"/>
        </w:rPr>
      </w:pPr>
      <w:r w:rsidRPr="002826A1">
        <w:rPr>
          <w:i/>
          <w:iCs/>
          <w:lang w:val="es-ES_tradnl"/>
        </w:rPr>
        <w:t>Sensibilización</w:t>
      </w:r>
      <w:r w:rsidRPr="002826A1">
        <w:rPr>
          <w:lang w:val="es-ES_tradnl"/>
        </w:rPr>
        <w:t>: Organización</w:t>
      </w:r>
      <w:r w:rsidR="007A1457" w:rsidRPr="002826A1">
        <w:rPr>
          <w:lang w:val="es-ES_tradnl"/>
        </w:rPr>
        <w:t xml:space="preserve"> de </w:t>
      </w:r>
      <w:r w:rsidR="007B779E" w:rsidRPr="002826A1">
        <w:rPr>
          <w:lang w:val="es-ES_tradnl"/>
        </w:rPr>
        <w:t xml:space="preserve">tres </w:t>
      </w:r>
      <w:r w:rsidR="009964C6" w:rsidRPr="002826A1">
        <w:rPr>
          <w:color w:val="000000"/>
          <w:lang w:val="es-ES_tradnl" w:eastAsia="es-ES"/>
        </w:rPr>
        <w:t xml:space="preserve">talleres de </w:t>
      </w:r>
      <w:r w:rsidR="00635482" w:rsidRPr="002826A1">
        <w:rPr>
          <w:color w:val="000000"/>
          <w:lang w:val="es-ES_tradnl" w:eastAsia="es-ES"/>
        </w:rPr>
        <w:t xml:space="preserve">sensibilización </w:t>
      </w:r>
      <w:r w:rsidR="007A1457" w:rsidRPr="002826A1">
        <w:rPr>
          <w:color w:val="000000"/>
          <w:lang w:val="es-ES_tradnl" w:eastAsia="es-ES"/>
        </w:rPr>
        <w:t xml:space="preserve">para 200 representantes </w:t>
      </w:r>
      <w:r w:rsidR="00F839D4" w:rsidRPr="002826A1">
        <w:rPr>
          <w:color w:val="000000"/>
          <w:lang w:val="es-ES_tradnl" w:eastAsia="es-ES"/>
        </w:rPr>
        <w:t xml:space="preserve">de empresas </w:t>
      </w:r>
      <w:r w:rsidR="005F24C7">
        <w:rPr>
          <w:color w:val="000000"/>
          <w:lang w:val="es-ES_tradnl" w:eastAsia="es-ES"/>
        </w:rPr>
        <w:t xml:space="preserve">que utilizan </w:t>
      </w:r>
      <w:r w:rsidRPr="002826A1">
        <w:rPr>
          <w:lang w:val="es-ES_tradnl"/>
        </w:rPr>
        <w:t xml:space="preserve">grandes </w:t>
      </w:r>
      <w:r w:rsidR="00AA53E9" w:rsidRPr="002826A1">
        <w:rPr>
          <w:lang w:val="es-ES_tradnl"/>
        </w:rPr>
        <w:t xml:space="preserve">sistemas de refrigeración y climatización </w:t>
      </w:r>
      <w:r w:rsidR="007B779E" w:rsidRPr="002826A1">
        <w:rPr>
          <w:color w:val="000000"/>
          <w:lang w:val="es-ES_tradnl" w:eastAsia="es-ES"/>
        </w:rPr>
        <w:t xml:space="preserve">y </w:t>
      </w:r>
      <w:r w:rsidR="009964C6" w:rsidRPr="002826A1">
        <w:rPr>
          <w:color w:val="000000"/>
          <w:lang w:val="es-ES_tradnl" w:eastAsia="es-ES"/>
        </w:rPr>
        <w:t xml:space="preserve">producción </w:t>
      </w:r>
      <w:r w:rsidR="007B779E" w:rsidRPr="002826A1">
        <w:rPr>
          <w:color w:val="000000"/>
          <w:lang w:val="es-ES_tradnl" w:eastAsia="es-ES"/>
        </w:rPr>
        <w:t xml:space="preserve">y </w:t>
      </w:r>
      <w:r w:rsidR="009964C6" w:rsidRPr="002826A1">
        <w:rPr>
          <w:color w:val="000000"/>
          <w:lang w:val="es-ES_tradnl" w:eastAsia="es-ES"/>
        </w:rPr>
        <w:t xml:space="preserve">distribución </w:t>
      </w:r>
      <w:r w:rsidR="007B779E" w:rsidRPr="002826A1">
        <w:rPr>
          <w:color w:val="000000"/>
          <w:lang w:val="es-ES_tradnl" w:eastAsia="es-ES"/>
        </w:rPr>
        <w:t xml:space="preserve">de </w:t>
      </w:r>
      <w:r w:rsidR="0016600A" w:rsidRPr="002826A1">
        <w:rPr>
          <w:color w:val="000000"/>
          <w:lang w:val="es-ES_tradnl" w:eastAsia="es-ES"/>
        </w:rPr>
        <w:t xml:space="preserve">materiales de sensibilización </w:t>
      </w:r>
      <w:r w:rsidR="00852BE1" w:rsidRPr="002826A1">
        <w:rPr>
          <w:color w:val="000000"/>
          <w:lang w:val="es-ES_tradnl" w:eastAsia="es-ES"/>
        </w:rPr>
        <w:t xml:space="preserve">para instaladores </w:t>
      </w:r>
      <w:r w:rsidR="007B779E" w:rsidRPr="002826A1">
        <w:rPr>
          <w:color w:val="000000"/>
          <w:lang w:val="es-ES_tradnl" w:eastAsia="es-ES"/>
        </w:rPr>
        <w:t xml:space="preserve">y </w:t>
      </w:r>
      <w:r w:rsidR="00852BE1" w:rsidRPr="002826A1">
        <w:rPr>
          <w:color w:val="000000"/>
          <w:lang w:val="es-ES_tradnl" w:eastAsia="es-ES"/>
        </w:rPr>
        <w:t xml:space="preserve">propietarios </w:t>
      </w:r>
      <w:r w:rsidR="007B779E" w:rsidRPr="002826A1">
        <w:rPr>
          <w:color w:val="000000"/>
          <w:lang w:val="es-ES_tradnl" w:eastAsia="es-ES"/>
        </w:rPr>
        <w:t xml:space="preserve">de </w:t>
      </w:r>
      <w:r w:rsidR="00852BE1" w:rsidRPr="002826A1">
        <w:rPr>
          <w:color w:val="000000"/>
          <w:lang w:val="es-ES_tradnl" w:eastAsia="es-ES"/>
        </w:rPr>
        <w:t xml:space="preserve">grandes </w:t>
      </w:r>
      <w:r w:rsidR="00DC6417" w:rsidRPr="002826A1">
        <w:rPr>
          <w:color w:val="000000"/>
          <w:lang w:val="es-ES_tradnl" w:eastAsia="es-ES"/>
        </w:rPr>
        <w:t>instalaciones</w:t>
      </w:r>
      <w:r w:rsidR="00852BE1" w:rsidRPr="002826A1">
        <w:rPr>
          <w:color w:val="000000"/>
          <w:lang w:val="es-ES_tradnl" w:eastAsia="es-ES"/>
        </w:rPr>
        <w:t xml:space="preserve">; </w:t>
      </w:r>
      <w:r w:rsidR="007B779E" w:rsidRPr="002826A1">
        <w:rPr>
          <w:color w:val="000000"/>
          <w:lang w:val="es-ES_tradnl" w:eastAsia="es-ES"/>
        </w:rPr>
        <w:t xml:space="preserve">dos </w:t>
      </w:r>
      <w:r w:rsidR="009964C6" w:rsidRPr="002826A1">
        <w:rPr>
          <w:color w:val="000000"/>
          <w:lang w:val="es-ES_tradnl" w:eastAsia="es-ES"/>
        </w:rPr>
        <w:t xml:space="preserve">talleres de </w:t>
      </w:r>
      <w:r w:rsidR="00635482" w:rsidRPr="002826A1">
        <w:rPr>
          <w:color w:val="000000"/>
          <w:lang w:val="es-ES_tradnl" w:eastAsia="es-ES"/>
        </w:rPr>
        <w:t xml:space="preserve">sensibilización </w:t>
      </w:r>
      <w:r w:rsidR="001B4125" w:rsidRPr="002826A1">
        <w:rPr>
          <w:color w:val="000000"/>
          <w:lang w:val="es-ES_tradnl" w:eastAsia="es-ES"/>
        </w:rPr>
        <w:t xml:space="preserve">para </w:t>
      </w:r>
      <w:r w:rsidR="00144A31" w:rsidRPr="002826A1">
        <w:rPr>
          <w:color w:val="000000"/>
          <w:lang w:val="es-ES_tradnl" w:eastAsia="es-ES"/>
        </w:rPr>
        <w:t xml:space="preserve">un total </w:t>
      </w:r>
      <w:r w:rsidR="007B779E" w:rsidRPr="002826A1">
        <w:rPr>
          <w:color w:val="000000"/>
          <w:lang w:val="es-ES_tradnl" w:eastAsia="es-ES"/>
        </w:rPr>
        <w:t xml:space="preserve">de </w:t>
      </w:r>
      <w:r w:rsidR="00144A31" w:rsidRPr="002826A1">
        <w:rPr>
          <w:color w:val="000000"/>
          <w:lang w:val="es-ES_tradnl" w:eastAsia="es-ES"/>
        </w:rPr>
        <w:t xml:space="preserve">100 </w:t>
      </w:r>
      <w:r w:rsidR="00B30092" w:rsidRPr="002826A1">
        <w:rPr>
          <w:lang w:val="es-ES_tradnl"/>
        </w:rPr>
        <w:t xml:space="preserve">importadores </w:t>
      </w:r>
      <w:r w:rsidR="007B779E" w:rsidRPr="002826A1">
        <w:rPr>
          <w:lang w:val="es-ES_tradnl"/>
        </w:rPr>
        <w:t xml:space="preserve">y </w:t>
      </w:r>
      <w:r w:rsidR="001B4125" w:rsidRPr="002826A1">
        <w:rPr>
          <w:lang w:val="es-ES_tradnl"/>
        </w:rPr>
        <w:t xml:space="preserve">distribuidores </w:t>
      </w:r>
      <w:r w:rsidR="007B779E" w:rsidRPr="002826A1">
        <w:rPr>
          <w:lang w:val="es-ES_tradnl"/>
        </w:rPr>
        <w:t xml:space="preserve">de </w:t>
      </w:r>
      <w:r w:rsidR="00194AF9" w:rsidRPr="002826A1">
        <w:rPr>
          <w:lang w:val="es-ES_tradnl"/>
        </w:rPr>
        <w:t xml:space="preserve">aparatos de </w:t>
      </w:r>
      <w:r w:rsidR="00A629E7" w:rsidRPr="002826A1">
        <w:rPr>
          <w:lang w:val="es-ES_tradnl"/>
        </w:rPr>
        <w:t xml:space="preserve">refrigeración y climatización </w:t>
      </w:r>
      <w:r w:rsidR="00194AF9" w:rsidRPr="002826A1">
        <w:rPr>
          <w:lang w:val="es-ES_tradnl"/>
        </w:rPr>
        <w:t xml:space="preserve">utilizados </w:t>
      </w:r>
      <w:r w:rsidR="009964C6" w:rsidRPr="002826A1">
        <w:rPr>
          <w:lang w:val="es-ES_tradnl"/>
        </w:rPr>
        <w:t xml:space="preserve">en </w:t>
      </w:r>
      <w:r w:rsidR="00194AF9" w:rsidRPr="002826A1">
        <w:rPr>
          <w:lang w:val="es-ES_tradnl"/>
        </w:rPr>
        <w:t xml:space="preserve">los </w:t>
      </w:r>
      <w:r w:rsidR="00A629E7" w:rsidRPr="002826A1">
        <w:rPr>
          <w:lang w:val="es-ES_tradnl"/>
        </w:rPr>
        <w:t xml:space="preserve">sectores </w:t>
      </w:r>
      <w:r w:rsidR="00DC6417" w:rsidRPr="002826A1">
        <w:rPr>
          <w:lang w:val="es-ES_tradnl"/>
        </w:rPr>
        <w:t xml:space="preserve">residencial </w:t>
      </w:r>
      <w:r w:rsidR="007B779E" w:rsidRPr="002826A1">
        <w:rPr>
          <w:lang w:val="es-ES_tradnl"/>
        </w:rPr>
        <w:t xml:space="preserve">y </w:t>
      </w:r>
      <w:r w:rsidR="00A629E7" w:rsidRPr="002826A1">
        <w:rPr>
          <w:lang w:val="es-ES_tradnl"/>
        </w:rPr>
        <w:t>comercial</w:t>
      </w:r>
      <w:r w:rsidR="005F24C7">
        <w:rPr>
          <w:lang w:val="es-ES_tradnl"/>
        </w:rPr>
        <w:t>,</w:t>
      </w:r>
      <w:r w:rsidR="00A629E7" w:rsidRPr="002826A1">
        <w:rPr>
          <w:lang w:val="es-ES_tradnl"/>
        </w:rPr>
        <w:t xml:space="preserve"> </w:t>
      </w:r>
      <w:r w:rsidR="007B779E" w:rsidRPr="002826A1">
        <w:rPr>
          <w:color w:val="000000"/>
          <w:lang w:val="es-ES_tradnl" w:eastAsia="es-ES"/>
        </w:rPr>
        <w:t xml:space="preserve">y </w:t>
      </w:r>
      <w:r w:rsidR="009964C6" w:rsidRPr="002826A1">
        <w:rPr>
          <w:color w:val="000000"/>
          <w:lang w:val="es-ES_tradnl" w:eastAsia="es-ES"/>
        </w:rPr>
        <w:t xml:space="preserve">producción </w:t>
      </w:r>
      <w:r w:rsidR="007B779E" w:rsidRPr="002826A1">
        <w:rPr>
          <w:color w:val="000000"/>
          <w:lang w:val="es-ES_tradnl" w:eastAsia="es-ES"/>
        </w:rPr>
        <w:t xml:space="preserve">y </w:t>
      </w:r>
      <w:r w:rsidR="009964C6" w:rsidRPr="002826A1">
        <w:rPr>
          <w:color w:val="000000"/>
          <w:lang w:val="es-ES_tradnl" w:eastAsia="es-ES"/>
        </w:rPr>
        <w:t xml:space="preserve">distribución </w:t>
      </w:r>
      <w:r w:rsidR="007B779E" w:rsidRPr="002826A1">
        <w:rPr>
          <w:color w:val="000000"/>
          <w:lang w:val="es-ES_tradnl" w:eastAsia="es-ES"/>
        </w:rPr>
        <w:t xml:space="preserve">de </w:t>
      </w:r>
      <w:r w:rsidR="0016600A" w:rsidRPr="002826A1">
        <w:rPr>
          <w:color w:val="000000"/>
          <w:lang w:val="es-ES_tradnl" w:eastAsia="es-ES"/>
        </w:rPr>
        <w:t xml:space="preserve">materiales de sensibilización </w:t>
      </w:r>
      <w:r w:rsidR="00195EF9" w:rsidRPr="002826A1">
        <w:rPr>
          <w:color w:val="000000"/>
          <w:lang w:val="es-ES_tradnl" w:eastAsia="es-ES"/>
        </w:rPr>
        <w:t xml:space="preserve">para </w:t>
      </w:r>
      <w:r w:rsidR="00AA53E9" w:rsidRPr="002826A1">
        <w:rPr>
          <w:color w:val="000000"/>
          <w:lang w:val="es-ES_tradnl" w:eastAsia="es-ES"/>
        </w:rPr>
        <w:t>fabricantes</w:t>
      </w:r>
      <w:r w:rsidR="00195EF9" w:rsidRPr="002826A1">
        <w:rPr>
          <w:color w:val="000000"/>
          <w:lang w:val="es-ES_tradnl" w:eastAsia="es-ES"/>
        </w:rPr>
        <w:t xml:space="preserve">, </w:t>
      </w:r>
      <w:r w:rsidR="00B30092" w:rsidRPr="002826A1">
        <w:rPr>
          <w:color w:val="000000"/>
          <w:lang w:val="es-ES_tradnl" w:eastAsia="es-ES"/>
        </w:rPr>
        <w:t xml:space="preserve">importadores </w:t>
      </w:r>
      <w:r w:rsidR="007B779E" w:rsidRPr="002826A1">
        <w:rPr>
          <w:color w:val="000000"/>
          <w:lang w:val="es-ES_tradnl" w:eastAsia="es-ES"/>
        </w:rPr>
        <w:t xml:space="preserve">y </w:t>
      </w:r>
      <w:r w:rsidR="00195EF9" w:rsidRPr="002826A1">
        <w:rPr>
          <w:color w:val="000000"/>
          <w:lang w:val="es-ES_tradnl" w:eastAsia="es-ES"/>
        </w:rPr>
        <w:t xml:space="preserve">distribuidores </w:t>
      </w:r>
      <w:r w:rsidR="007B779E" w:rsidRPr="002826A1">
        <w:rPr>
          <w:color w:val="000000"/>
          <w:lang w:val="es-ES_tradnl" w:eastAsia="es-ES"/>
        </w:rPr>
        <w:t xml:space="preserve">de </w:t>
      </w:r>
      <w:r w:rsidR="009F4A2A">
        <w:rPr>
          <w:color w:val="000000"/>
          <w:lang w:val="es-ES_tradnl" w:eastAsia="es-ES"/>
        </w:rPr>
        <w:t xml:space="preserve">aparatos </w:t>
      </w:r>
      <w:r w:rsidR="00570524">
        <w:rPr>
          <w:color w:val="000000"/>
          <w:lang w:val="es-ES_tradnl" w:eastAsia="es-ES"/>
        </w:rPr>
        <w:t>electrodomésticos</w:t>
      </w:r>
      <w:r w:rsidR="009F4A2A">
        <w:rPr>
          <w:color w:val="000000"/>
          <w:lang w:val="es-ES_tradnl" w:eastAsia="es-ES"/>
        </w:rPr>
        <w:t xml:space="preserve"> </w:t>
      </w:r>
      <w:r w:rsidR="00570524">
        <w:rPr>
          <w:color w:val="000000"/>
          <w:lang w:val="es-ES_tradnl" w:eastAsia="es-ES"/>
        </w:rPr>
        <w:t xml:space="preserve">y pequeños equipos comerciales </w:t>
      </w:r>
      <w:r w:rsidR="009F4A2A">
        <w:rPr>
          <w:color w:val="000000"/>
          <w:lang w:val="es-ES_tradnl" w:eastAsia="es-ES"/>
        </w:rPr>
        <w:t xml:space="preserve">de </w:t>
      </w:r>
      <w:r w:rsidR="00040CB6" w:rsidRPr="002826A1">
        <w:rPr>
          <w:color w:val="000000"/>
          <w:lang w:val="es-ES_tradnl" w:eastAsia="es-ES"/>
        </w:rPr>
        <w:t xml:space="preserve">refrigeración </w:t>
      </w:r>
      <w:r w:rsidR="00A629E7" w:rsidRPr="002826A1">
        <w:rPr>
          <w:color w:val="000000"/>
          <w:lang w:val="es-ES_tradnl" w:eastAsia="es-ES"/>
        </w:rPr>
        <w:t xml:space="preserve">y climatización </w:t>
      </w:r>
      <w:r w:rsidR="002D1696" w:rsidRPr="002826A1">
        <w:rPr>
          <w:lang w:val="es-ES_tradnl"/>
        </w:rPr>
        <w:t>(</w:t>
      </w:r>
      <w:r w:rsidR="007B779E" w:rsidRPr="002826A1">
        <w:rPr>
          <w:lang w:val="es-ES_tradnl"/>
        </w:rPr>
        <w:t>40.</w:t>
      </w:r>
      <w:r w:rsidR="002D1696" w:rsidRPr="002826A1">
        <w:rPr>
          <w:lang w:val="es-ES_tradnl"/>
        </w:rPr>
        <w:t xml:space="preserve">000 </w:t>
      </w:r>
      <w:r w:rsidR="00570EA1" w:rsidRPr="00570EA1">
        <w:rPr>
          <w:lang w:val="es-ES_tradnl"/>
        </w:rPr>
        <w:t>$EUA</w:t>
      </w:r>
      <w:r w:rsidR="002D1696" w:rsidRPr="002826A1">
        <w:rPr>
          <w:lang w:val="es-ES_tradnl"/>
        </w:rPr>
        <w:t xml:space="preserve">); </w:t>
      </w:r>
      <w:r w:rsidR="007B779E" w:rsidRPr="002826A1">
        <w:rPr>
          <w:lang w:val="es-ES_tradnl"/>
        </w:rPr>
        <w:t>y</w:t>
      </w:r>
    </w:p>
    <w:p w14:paraId="16CF1779" w14:textId="500543C3" w:rsidR="000C5181" w:rsidRDefault="00635482">
      <w:pPr>
        <w:pStyle w:val="Heading2"/>
        <w:rPr>
          <w:lang w:val="es-ES_tradnl"/>
        </w:rPr>
      </w:pPr>
      <w:bookmarkStart w:id="16" w:name="_Hlk148285979"/>
      <w:r w:rsidRPr="002826A1">
        <w:rPr>
          <w:i/>
          <w:iCs/>
          <w:lang w:val="es-ES_tradnl"/>
        </w:rPr>
        <w:t>Proyecto de demostración</w:t>
      </w:r>
      <w:r w:rsidR="00CD4A81" w:rsidRPr="002826A1">
        <w:rPr>
          <w:lang w:val="es-ES_tradnl"/>
        </w:rPr>
        <w:t xml:space="preserve">: </w:t>
      </w:r>
      <w:r w:rsidR="005F24C7">
        <w:rPr>
          <w:lang w:val="es-ES_tradnl"/>
        </w:rPr>
        <w:t>R</w:t>
      </w:r>
      <w:r w:rsidR="00557754" w:rsidRPr="002826A1">
        <w:rPr>
          <w:lang w:val="es-ES_tradnl"/>
        </w:rPr>
        <w:t xml:space="preserve">eemplazo </w:t>
      </w:r>
      <w:r w:rsidR="007B779E" w:rsidRPr="002826A1">
        <w:rPr>
          <w:lang w:val="es-ES_tradnl"/>
        </w:rPr>
        <w:t xml:space="preserve">de </w:t>
      </w:r>
      <w:r w:rsidR="009C3A59" w:rsidRPr="002826A1">
        <w:rPr>
          <w:lang w:val="es-ES_tradnl"/>
        </w:rPr>
        <w:t xml:space="preserve">50 </w:t>
      </w:r>
      <w:r w:rsidR="001A31DE" w:rsidRPr="002826A1">
        <w:rPr>
          <w:lang w:val="es-ES_tradnl"/>
        </w:rPr>
        <w:t>unidades</w:t>
      </w:r>
      <w:r w:rsidR="00570524">
        <w:rPr>
          <w:lang w:val="es-ES_tradnl"/>
        </w:rPr>
        <w:t xml:space="preserve"> tipo</w:t>
      </w:r>
      <w:r w:rsidR="001A31DE" w:rsidRPr="002826A1">
        <w:rPr>
          <w:lang w:val="es-ES_tradnl"/>
        </w:rPr>
        <w:t xml:space="preserve"> </w:t>
      </w:r>
      <w:proofErr w:type="spellStart"/>
      <w:r w:rsidR="00581DCA" w:rsidRPr="002826A1">
        <w:rPr>
          <w:lang w:val="es-ES_tradnl"/>
        </w:rPr>
        <w:t>split</w:t>
      </w:r>
      <w:proofErr w:type="spellEnd"/>
      <w:r w:rsidR="00581DCA" w:rsidRPr="002826A1">
        <w:rPr>
          <w:lang w:val="es-ES_tradnl"/>
        </w:rPr>
        <w:t xml:space="preserve"> </w:t>
      </w:r>
      <w:r w:rsidR="001A31DE" w:rsidRPr="002826A1">
        <w:rPr>
          <w:lang w:val="es-ES_tradnl"/>
        </w:rPr>
        <w:t xml:space="preserve">de climatización </w:t>
      </w:r>
      <w:r w:rsidR="005F24C7">
        <w:rPr>
          <w:lang w:val="es-ES_tradnl"/>
        </w:rPr>
        <w:t xml:space="preserve">basadas en </w:t>
      </w:r>
      <w:r w:rsidR="00DC6417" w:rsidRPr="002826A1">
        <w:rPr>
          <w:lang w:val="es-ES_tradnl"/>
        </w:rPr>
        <w:t xml:space="preserve">HFC </w:t>
      </w:r>
      <w:r w:rsidR="00570524">
        <w:rPr>
          <w:lang w:val="es-ES_tradnl"/>
        </w:rPr>
        <w:t xml:space="preserve">por </w:t>
      </w:r>
      <w:r w:rsidR="00A629E7" w:rsidRPr="002826A1">
        <w:rPr>
          <w:lang w:val="es-ES_tradnl"/>
        </w:rPr>
        <w:t xml:space="preserve">unidades </w:t>
      </w:r>
      <w:r w:rsidR="005F24C7">
        <w:rPr>
          <w:lang w:val="es-ES_tradnl"/>
        </w:rPr>
        <w:t xml:space="preserve">con </w:t>
      </w:r>
      <w:r w:rsidR="00557754" w:rsidRPr="002826A1">
        <w:rPr>
          <w:lang w:val="es-ES_tradnl"/>
        </w:rPr>
        <w:t xml:space="preserve">R-290 </w:t>
      </w:r>
      <w:r w:rsidR="009964C6" w:rsidRPr="002826A1">
        <w:rPr>
          <w:lang w:val="es-ES_tradnl"/>
        </w:rPr>
        <w:t xml:space="preserve">en </w:t>
      </w:r>
      <w:r w:rsidR="00557754" w:rsidRPr="002826A1">
        <w:rPr>
          <w:lang w:val="es-ES_tradnl"/>
        </w:rPr>
        <w:t xml:space="preserve">un </w:t>
      </w:r>
      <w:r w:rsidR="00693C75" w:rsidRPr="002826A1">
        <w:rPr>
          <w:lang w:val="es-ES_tradnl"/>
        </w:rPr>
        <w:t xml:space="preserve">recinto del </w:t>
      </w:r>
      <w:r w:rsidR="001A31DE" w:rsidRPr="002826A1">
        <w:rPr>
          <w:lang w:val="es-ES_tradnl"/>
        </w:rPr>
        <w:t>sector público</w:t>
      </w:r>
      <w:r w:rsidR="00E649DB" w:rsidRPr="002826A1">
        <w:rPr>
          <w:lang w:val="es-ES_tradnl"/>
        </w:rPr>
        <w:t xml:space="preserve">; </w:t>
      </w:r>
      <w:r w:rsidR="001A31DE" w:rsidRPr="002826A1">
        <w:rPr>
          <w:lang w:val="es-ES_tradnl"/>
        </w:rPr>
        <w:t xml:space="preserve">supervisión </w:t>
      </w:r>
      <w:r w:rsidR="007B779E" w:rsidRPr="002826A1">
        <w:rPr>
          <w:lang w:val="es-ES_tradnl"/>
        </w:rPr>
        <w:t xml:space="preserve">de </w:t>
      </w:r>
      <w:r w:rsidR="009F4A2A">
        <w:rPr>
          <w:lang w:val="es-ES_tradnl"/>
        </w:rPr>
        <w:t xml:space="preserve">ahorro energético </w:t>
      </w:r>
      <w:r w:rsidR="007B779E" w:rsidRPr="002826A1">
        <w:rPr>
          <w:lang w:val="es-ES_tradnl"/>
        </w:rPr>
        <w:t xml:space="preserve">y </w:t>
      </w:r>
      <w:r w:rsidR="00E35F1C">
        <w:rPr>
          <w:lang w:val="es-ES_tradnl"/>
        </w:rPr>
        <w:t xml:space="preserve">difusión </w:t>
      </w:r>
      <w:r w:rsidR="007B779E" w:rsidRPr="002826A1">
        <w:rPr>
          <w:lang w:val="es-ES_tradnl"/>
        </w:rPr>
        <w:t xml:space="preserve">de </w:t>
      </w:r>
      <w:r w:rsidR="00E35F1C">
        <w:rPr>
          <w:lang w:val="es-ES_tradnl"/>
        </w:rPr>
        <w:t xml:space="preserve">resultados </w:t>
      </w:r>
      <w:r w:rsidR="00F8214A" w:rsidRPr="002826A1">
        <w:rPr>
          <w:lang w:val="es-ES_tradnl"/>
        </w:rPr>
        <w:t xml:space="preserve">entre el público en general </w:t>
      </w:r>
      <w:r w:rsidR="007B779E" w:rsidRPr="002826A1">
        <w:rPr>
          <w:lang w:val="es-ES_tradnl"/>
        </w:rPr>
        <w:t xml:space="preserve">y </w:t>
      </w:r>
      <w:r w:rsidR="005F24C7">
        <w:rPr>
          <w:lang w:val="es-ES_tradnl"/>
        </w:rPr>
        <w:t xml:space="preserve">otras partes interesadas </w:t>
      </w:r>
      <w:r w:rsidR="002D1696" w:rsidRPr="002826A1">
        <w:rPr>
          <w:lang w:val="es-ES_tradnl"/>
        </w:rPr>
        <w:t>(</w:t>
      </w:r>
      <w:r w:rsidR="007B779E" w:rsidRPr="002826A1">
        <w:rPr>
          <w:lang w:val="es-ES_tradnl"/>
        </w:rPr>
        <w:t>50.</w:t>
      </w:r>
      <w:r w:rsidR="002D1696" w:rsidRPr="002826A1">
        <w:rPr>
          <w:lang w:val="es-ES_tradnl"/>
        </w:rPr>
        <w:t>000</w:t>
      </w:r>
      <w:bookmarkEnd w:id="16"/>
      <w:r w:rsidR="00570EA1" w:rsidRPr="00570EA1">
        <w:rPr>
          <w:lang w:val="es-ES_tradnl"/>
        </w:rPr>
        <w:t xml:space="preserve"> $EUA</w:t>
      </w:r>
      <w:r w:rsidR="002D1696" w:rsidRPr="002826A1">
        <w:rPr>
          <w:lang w:val="es-ES_tradnl"/>
        </w:rPr>
        <w:t>)</w:t>
      </w:r>
      <w:r w:rsidR="00CD4A81" w:rsidRPr="002826A1">
        <w:rPr>
          <w:lang w:val="es-ES_tradnl"/>
        </w:rPr>
        <w:t>.</w:t>
      </w:r>
    </w:p>
    <w:p w14:paraId="21C42F76" w14:textId="5BF29C5F" w:rsidR="000C5181" w:rsidRDefault="005F24C7">
      <w:pPr>
        <w:pStyle w:val="Heading1"/>
        <w:rPr>
          <w:lang w:val="es-ES_tradnl" w:eastAsia="zh-CN"/>
        </w:rPr>
      </w:pPr>
      <w:r>
        <w:rPr>
          <w:lang w:val="es-ES_tradnl"/>
        </w:rPr>
        <w:t xml:space="preserve">La ONUDI tendrá a su cargo la coordinación y gestión del </w:t>
      </w:r>
      <w:r w:rsidR="00635482" w:rsidRPr="002826A1">
        <w:rPr>
          <w:lang w:val="es-ES_tradnl"/>
        </w:rPr>
        <w:t xml:space="preserve">proyecto </w:t>
      </w:r>
      <w:r w:rsidR="009964C6" w:rsidRPr="002826A1">
        <w:rPr>
          <w:lang w:val="es-ES_tradnl"/>
        </w:rPr>
        <w:t xml:space="preserve">en </w:t>
      </w:r>
      <w:r w:rsidR="00F8374E" w:rsidRPr="002826A1">
        <w:rPr>
          <w:lang w:val="es-ES_tradnl"/>
        </w:rPr>
        <w:t xml:space="preserve">colaboración </w:t>
      </w:r>
      <w:r w:rsidR="009964C6" w:rsidRPr="002826A1">
        <w:rPr>
          <w:lang w:val="es-ES_tradnl"/>
        </w:rPr>
        <w:t xml:space="preserve">con </w:t>
      </w:r>
      <w:r w:rsidR="00B30092" w:rsidRPr="002826A1">
        <w:rPr>
          <w:lang w:val="es-ES_tradnl"/>
        </w:rPr>
        <w:t xml:space="preserve">la </w:t>
      </w:r>
      <w:r>
        <w:rPr>
          <w:lang w:val="es-ES_tradnl"/>
        </w:rPr>
        <w:t>oficina nacional del ozono</w:t>
      </w:r>
      <w:r w:rsidR="008D40D6" w:rsidRPr="002826A1">
        <w:rPr>
          <w:lang w:val="es-ES_tradnl"/>
        </w:rPr>
        <w:t xml:space="preserve">. </w:t>
      </w:r>
      <w:r>
        <w:rPr>
          <w:lang w:val="es-ES_tradnl"/>
        </w:rPr>
        <w:t xml:space="preserve">Dicha </w:t>
      </w:r>
      <w:r w:rsidR="00931BFF">
        <w:rPr>
          <w:lang w:val="es-ES_tradnl"/>
        </w:rPr>
        <w:t xml:space="preserve">oficina </w:t>
      </w:r>
      <w:r w:rsidR="000D6F83" w:rsidRPr="002826A1">
        <w:rPr>
          <w:lang w:val="es-ES_tradnl"/>
        </w:rPr>
        <w:t xml:space="preserve">asegurará la complementariedad </w:t>
      </w:r>
      <w:r w:rsidR="009964C6" w:rsidRPr="002826A1">
        <w:rPr>
          <w:lang w:val="es-ES_tradnl"/>
        </w:rPr>
        <w:t xml:space="preserve">entre </w:t>
      </w:r>
      <w:r w:rsidR="00A629E7" w:rsidRPr="002826A1">
        <w:rPr>
          <w:lang w:val="es-ES_tradnl"/>
        </w:rPr>
        <w:t xml:space="preserve">las actividades </w:t>
      </w:r>
      <w:r>
        <w:rPr>
          <w:lang w:val="es-ES_tradnl"/>
        </w:rPr>
        <w:t xml:space="preserve">de </w:t>
      </w:r>
      <w:r w:rsidR="0020369F" w:rsidRPr="002826A1">
        <w:rPr>
          <w:lang w:val="es-ES_tradnl"/>
        </w:rPr>
        <w:t xml:space="preserve">eficiencia energética </w:t>
      </w:r>
      <w:r w:rsidR="008D3C88" w:rsidRPr="002826A1">
        <w:rPr>
          <w:lang w:val="es-ES_tradnl"/>
        </w:rPr>
        <w:t xml:space="preserve">financiadas </w:t>
      </w:r>
      <w:r w:rsidR="00E35F1C">
        <w:rPr>
          <w:lang w:val="es-ES_tradnl"/>
        </w:rPr>
        <w:t xml:space="preserve">en el marco del Fondo </w:t>
      </w:r>
      <w:r w:rsidR="007B779E" w:rsidRPr="002826A1">
        <w:rPr>
          <w:lang w:val="es-ES_tradnl"/>
        </w:rPr>
        <w:t xml:space="preserve">Multilateral y </w:t>
      </w:r>
      <w:r w:rsidR="000D6F83" w:rsidRPr="002826A1">
        <w:rPr>
          <w:lang w:val="es-ES_tradnl"/>
        </w:rPr>
        <w:t xml:space="preserve">las </w:t>
      </w:r>
      <w:r w:rsidR="008D3C88" w:rsidRPr="002826A1">
        <w:rPr>
          <w:lang w:val="es-ES_tradnl"/>
        </w:rPr>
        <w:t xml:space="preserve">financiadas </w:t>
      </w:r>
      <w:r w:rsidR="000D6F83" w:rsidRPr="002826A1">
        <w:rPr>
          <w:lang w:val="es-ES_tradnl"/>
        </w:rPr>
        <w:t>externamente, evitando superposiciones.</w:t>
      </w:r>
    </w:p>
    <w:p w14:paraId="7E5D85AC" w14:textId="1A1B5D2A" w:rsidR="000C5181" w:rsidRDefault="00DF26E4">
      <w:pPr>
        <w:keepNext/>
        <w:spacing w:after="240"/>
        <w:outlineLvl w:val="0"/>
        <w:rPr>
          <w:u w:val="single"/>
          <w:lang w:val="es-ES_tradnl"/>
        </w:rPr>
      </w:pPr>
      <w:r>
        <w:rPr>
          <w:u w:val="single"/>
          <w:lang w:val="es-ES_tradnl"/>
        </w:rPr>
        <w:lastRenderedPageBreak/>
        <w:t>Costo</w:t>
      </w:r>
      <w:r w:rsidR="00635482" w:rsidRPr="002826A1">
        <w:rPr>
          <w:u w:val="single"/>
          <w:lang w:val="es-ES_tradnl"/>
        </w:rPr>
        <w:t xml:space="preserve"> total </w:t>
      </w:r>
      <w:r w:rsidR="00A629E7" w:rsidRPr="002826A1">
        <w:rPr>
          <w:u w:val="single"/>
          <w:lang w:val="es-ES_tradnl"/>
        </w:rPr>
        <w:t xml:space="preserve">del </w:t>
      </w:r>
      <w:r w:rsidR="00635482" w:rsidRPr="002826A1">
        <w:rPr>
          <w:u w:val="single"/>
          <w:lang w:val="es-ES_tradnl"/>
        </w:rPr>
        <w:t xml:space="preserve">proyecto </w:t>
      </w:r>
      <w:r w:rsidR="002D1696" w:rsidRPr="002826A1">
        <w:rPr>
          <w:u w:val="single"/>
          <w:lang w:val="es-ES_tradnl"/>
        </w:rPr>
        <w:t>piloto</w:t>
      </w:r>
    </w:p>
    <w:p w14:paraId="64DE2672" w14:textId="47850BB6" w:rsidR="000C5181" w:rsidRDefault="00635482">
      <w:pPr>
        <w:pStyle w:val="Heading1"/>
        <w:rPr>
          <w:lang w:val="es-ES_tradnl"/>
        </w:rPr>
      </w:pPr>
      <w:r w:rsidRPr="002826A1">
        <w:rPr>
          <w:lang w:val="es-ES_tradnl"/>
        </w:rPr>
        <w:t xml:space="preserve">El </w:t>
      </w:r>
      <w:r w:rsidR="00DF26E4">
        <w:rPr>
          <w:lang w:val="es-ES_tradnl"/>
        </w:rPr>
        <w:t>costo</w:t>
      </w:r>
      <w:r w:rsidRPr="002826A1">
        <w:rPr>
          <w:lang w:val="es-ES_tradnl"/>
        </w:rPr>
        <w:t xml:space="preserve"> total del </w:t>
      </w:r>
      <w:r w:rsidR="009964C6" w:rsidRPr="002826A1">
        <w:rPr>
          <w:lang w:val="es-ES_tradnl"/>
        </w:rPr>
        <w:t xml:space="preserve">proyecto </w:t>
      </w:r>
      <w:r w:rsidR="002D1696" w:rsidRPr="002826A1">
        <w:rPr>
          <w:lang w:val="es-ES_tradnl"/>
        </w:rPr>
        <w:t xml:space="preserve">para mantener </w:t>
      </w:r>
      <w:r w:rsidR="007B779E" w:rsidRPr="002826A1">
        <w:rPr>
          <w:lang w:val="es-ES_tradnl"/>
        </w:rPr>
        <w:t xml:space="preserve">y/o </w:t>
      </w:r>
      <w:r w:rsidR="002D1696" w:rsidRPr="002826A1">
        <w:rPr>
          <w:lang w:val="es-ES_tradnl"/>
        </w:rPr>
        <w:t xml:space="preserve">potenciar </w:t>
      </w:r>
      <w:r w:rsidR="007F4CE5" w:rsidRPr="002826A1">
        <w:rPr>
          <w:lang w:val="es-ES_tradnl"/>
        </w:rPr>
        <w:t xml:space="preserve">la eficiencia </w:t>
      </w:r>
      <w:r w:rsidR="0020369F" w:rsidRPr="002826A1">
        <w:rPr>
          <w:lang w:val="es-ES_tradnl"/>
        </w:rPr>
        <w:t xml:space="preserve">energética </w:t>
      </w:r>
      <w:r w:rsidR="007B779E" w:rsidRPr="002826A1">
        <w:rPr>
          <w:lang w:val="es-ES_tradnl"/>
        </w:rPr>
        <w:t xml:space="preserve">de </w:t>
      </w:r>
      <w:r w:rsidR="009F4A2A">
        <w:rPr>
          <w:lang w:val="es-ES_tradnl"/>
        </w:rPr>
        <w:t xml:space="preserve">tecnologías sustitutivas </w:t>
      </w:r>
      <w:r w:rsidR="007B779E" w:rsidRPr="002826A1">
        <w:rPr>
          <w:lang w:val="es-ES_tradnl"/>
        </w:rPr>
        <w:t xml:space="preserve">y </w:t>
      </w:r>
      <w:r w:rsidR="009964C6" w:rsidRPr="002826A1">
        <w:rPr>
          <w:lang w:val="es-ES_tradnl"/>
        </w:rPr>
        <w:t xml:space="preserve">equipos </w:t>
      </w:r>
      <w:r w:rsidR="00AA53E9" w:rsidRPr="002826A1">
        <w:rPr>
          <w:lang w:val="es-ES_tradnl"/>
        </w:rPr>
        <w:t>en el marco de</w:t>
      </w:r>
      <w:r w:rsidR="00E51AE1">
        <w:rPr>
          <w:lang w:val="es-ES_tradnl"/>
        </w:rPr>
        <w:t xml:space="preserve"> la</w:t>
      </w:r>
      <w:r w:rsidR="00AA53E9" w:rsidRPr="002826A1">
        <w:rPr>
          <w:lang w:val="es-ES_tradnl"/>
        </w:rPr>
        <w:t xml:space="preserve"> </w:t>
      </w:r>
      <w:r w:rsidR="0020369F" w:rsidRPr="002826A1">
        <w:rPr>
          <w:lang w:val="es-ES_tradnl"/>
        </w:rPr>
        <w:t xml:space="preserve">reducción de los HFC </w:t>
      </w:r>
      <w:r w:rsidR="00040CB6" w:rsidRPr="002826A1">
        <w:rPr>
          <w:lang w:val="es-ES_tradnl"/>
        </w:rPr>
        <w:t xml:space="preserve">asciende a </w:t>
      </w:r>
      <w:r w:rsidR="007B779E" w:rsidRPr="002826A1">
        <w:rPr>
          <w:lang w:val="es-ES_tradnl"/>
        </w:rPr>
        <w:t xml:space="preserve">220.000 </w:t>
      </w:r>
      <w:r w:rsidR="00040CB6" w:rsidRPr="002826A1">
        <w:rPr>
          <w:lang w:val="es-ES_tradnl"/>
        </w:rPr>
        <w:t>$EUA</w:t>
      </w:r>
      <w:r w:rsidR="00570524">
        <w:rPr>
          <w:lang w:val="es-ES_tradnl"/>
        </w:rPr>
        <w:t>,</w:t>
      </w:r>
      <w:r w:rsidR="00040CB6" w:rsidRPr="002826A1">
        <w:rPr>
          <w:lang w:val="es-ES_tradnl"/>
        </w:rPr>
        <w:t xml:space="preserve"> más gastos de apoyo</w:t>
      </w:r>
      <w:r w:rsidR="002D1696" w:rsidRPr="002826A1">
        <w:rPr>
          <w:lang w:val="es-ES_tradnl"/>
        </w:rPr>
        <w:t xml:space="preserve">, </w:t>
      </w:r>
      <w:r w:rsidR="007B779E" w:rsidRPr="002826A1">
        <w:rPr>
          <w:lang w:val="es-ES_tradnl"/>
        </w:rPr>
        <w:t xml:space="preserve">y </w:t>
      </w:r>
      <w:r w:rsidR="009964C6" w:rsidRPr="002826A1">
        <w:rPr>
          <w:lang w:val="es-ES_tradnl"/>
        </w:rPr>
        <w:t>se</w:t>
      </w:r>
      <w:r w:rsidR="00570524">
        <w:rPr>
          <w:lang w:val="es-ES_tradnl"/>
        </w:rPr>
        <w:t xml:space="preserve"> llevará a cabo </w:t>
      </w:r>
      <w:r w:rsidR="009964C6" w:rsidRPr="002826A1">
        <w:rPr>
          <w:lang w:val="es-ES_tradnl"/>
        </w:rPr>
        <w:t xml:space="preserve">entre </w:t>
      </w:r>
      <w:r w:rsidR="007B779E" w:rsidRPr="002826A1">
        <w:rPr>
          <w:lang w:val="es-ES_tradnl"/>
        </w:rPr>
        <w:t xml:space="preserve">junio de </w:t>
      </w:r>
      <w:r w:rsidR="002D1696" w:rsidRPr="002826A1">
        <w:rPr>
          <w:lang w:val="es-ES_tradnl"/>
        </w:rPr>
        <w:t xml:space="preserve">2024 </w:t>
      </w:r>
      <w:r w:rsidR="007B779E" w:rsidRPr="002826A1">
        <w:rPr>
          <w:lang w:val="es-ES_tradnl"/>
        </w:rPr>
        <w:t xml:space="preserve">y junio de </w:t>
      </w:r>
      <w:r w:rsidR="008F4506" w:rsidRPr="002826A1">
        <w:rPr>
          <w:lang w:val="es-ES_tradnl"/>
        </w:rPr>
        <w:t>2027</w:t>
      </w:r>
      <w:r w:rsidR="002D1696" w:rsidRPr="002826A1">
        <w:rPr>
          <w:lang w:val="es-ES_tradnl"/>
        </w:rPr>
        <w:t>.</w:t>
      </w:r>
    </w:p>
    <w:p w14:paraId="3975D322" w14:textId="77777777" w:rsidR="000C5181" w:rsidRDefault="00635482">
      <w:pPr>
        <w:keepNext/>
        <w:keepLines/>
        <w:spacing w:before="360"/>
        <w:jc w:val="center"/>
        <w:rPr>
          <w:b/>
          <w:lang w:val="es-ES_tradnl"/>
        </w:rPr>
      </w:pPr>
      <w:r w:rsidRPr="002826A1">
        <w:rPr>
          <w:b/>
          <w:lang w:val="es-ES_tradnl"/>
        </w:rPr>
        <w:t xml:space="preserve">OBSERVACIONES Y RECOMENDACIONES DE LA </w:t>
      </w:r>
      <w:r w:rsidR="002D1696" w:rsidRPr="002826A1">
        <w:rPr>
          <w:b/>
          <w:lang w:val="es-ES_tradnl"/>
        </w:rPr>
        <w:t>SECRETARÍA</w:t>
      </w:r>
    </w:p>
    <w:p w14:paraId="78319285" w14:textId="77777777" w:rsidR="002D1696" w:rsidRPr="002826A1" w:rsidRDefault="002D1696" w:rsidP="00581DCA">
      <w:pPr>
        <w:keepNext/>
        <w:keepLines/>
        <w:rPr>
          <w:lang w:val="es-ES_tradnl"/>
        </w:rPr>
      </w:pPr>
    </w:p>
    <w:p w14:paraId="20CEE9FC" w14:textId="77777777" w:rsidR="000C5181" w:rsidRDefault="00635482">
      <w:pPr>
        <w:keepNext/>
        <w:keepLines/>
        <w:rPr>
          <w:b/>
          <w:lang w:val="es-ES_tradnl"/>
        </w:rPr>
      </w:pPr>
      <w:r w:rsidRPr="002826A1">
        <w:rPr>
          <w:b/>
          <w:lang w:val="es-ES_tradnl"/>
        </w:rPr>
        <w:t>OBSERVACIONES</w:t>
      </w:r>
    </w:p>
    <w:p w14:paraId="3CF33127" w14:textId="77777777" w:rsidR="002358FC" w:rsidRPr="002826A1" w:rsidRDefault="002358FC" w:rsidP="002358FC">
      <w:pPr>
        <w:rPr>
          <w:lang w:val="es-ES_tradnl"/>
        </w:rPr>
      </w:pPr>
    </w:p>
    <w:p w14:paraId="58B17F61" w14:textId="77777777" w:rsidR="000C5181" w:rsidRDefault="00635482">
      <w:pPr>
        <w:pStyle w:val="Heading1"/>
        <w:rPr>
          <w:lang w:val="es-ES_tradnl"/>
        </w:rPr>
      </w:pPr>
      <w:r w:rsidRPr="002826A1">
        <w:rPr>
          <w:lang w:val="es-ES_tradnl"/>
        </w:rPr>
        <w:t xml:space="preserve">La Secretaría </w:t>
      </w:r>
      <w:r w:rsidR="00276751" w:rsidRPr="002826A1">
        <w:rPr>
          <w:lang w:val="es-ES_tradnl"/>
        </w:rPr>
        <w:t xml:space="preserve">ha </w:t>
      </w:r>
      <w:r w:rsidR="002358FC" w:rsidRPr="002826A1">
        <w:rPr>
          <w:lang w:val="es-ES_tradnl"/>
        </w:rPr>
        <w:t xml:space="preserve">revisado </w:t>
      </w:r>
      <w:r w:rsidR="00AA53E9" w:rsidRPr="002826A1">
        <w:rPr>
          <w:lang w:val="es-ES_tradnl"/>
        </w:rPr>
        <w:t xml:space="preserve">la propuesta </w:t>
      </w:r>
      <w:r w:rsidR="007B779E" w:rsidRPr="002826A1">
        <w:rPr>
          <w:lang w:val="es-ES_tradnl"/>
        </w:rPr>
        <w:t xml:space="preserve">de proyecto </w:t>
      </w:r>
      <w:r w:rsidR="00A629E7" w:rsidRPr="002826A1">
        <w:rPr>
          <w:lang w:val="es-ES_tradnl"/>
        </w:rPr>
        <w:t xml:space="preserve">a la luz de las actividades </w:t>
      </w:r>
      <w:r w:rsidR="002358FC" w:rsidRPr="002826A1">
        <w:rPr>
          <w:lang w:val="es-ES_tradnl"/>
        </w:rPr>
        <w:t xml:space="preserve">descritas en </w:t>
      </w:r>
      <w:r w:rsidR="00B30092" w:rsidRPr="002826A1">
        <w:rPr>
          <w:lang w:val="es-ES_tradnl"/>
        </w:rPr>
        <w:t xml:space="preserve">las decisiones </w:t>
      </w:r>
      <w:r w:rsidR="002358FC" w:rsidRPr="002826A1">
        <w:rPr>
          <w:lang w:val="es-ES_tradnl"/>
        </w:rPr>
        <w:t xml:space="preserve">89/6 </w:t>
      </w:r>
      <w:r w:rsidR="007B779E" w:rsidRPr="002826A1">
        <w:rPr>
          <w:lang w:val="es-ES_tradnl"/>
        </w:rPr>
        <w:t xml:space="preserve">y </w:t>
      </w:r>
      <w:r w:rsidR="002358FC" w:rsidRPr="002826A1">
        <w:rPr>
          <w:lang w:val="es-ES_tradnl"/>
        </w:rPr>
        <w:t>91/65.</w:t>
      </w:r>
    </w:p>
    <w:p w14:paraId="2C70A0C1" w14:textId="5664CA9A" w:rsidR="000C5181" w:rsidRDefault="00635482">
      <w:pPr>
        <w:pStyle w:val="Heading1"/>
        <w:rPr>
          <w:lang w:val="es-ES_tradnl"/>
        </w:rPr>
      </w:pPr>
      <w:r w:rsidRPr="002826A1">
        <w:rPr>
          <w:lang w:val="es-ES_tradnl"/>
        </w:rPr>
        <w:t xml:space="preserve">Conforme a lo dispuesto en la decisión </w:t>
      </w:r>
      <w:r w:rsidR="002358FC" w:rsidRPr="002826A1">
        <w:rPr>
          <w:lang w:val="es-ES_tradnl"/>
        </w:rPr>
        <w:t>91/65</w:t>
      </w:r>
      <w:r w:rsidR="00E51AE1">
        <w:rPr>
          <w:lang w:val="es-ES_tradnl"/>
        </w:rPr>
        <w:t>,</w:t>
      </w:r>
      <w:r w:rsidR="009964C6" w:rsidRPr="002826A1">
        <w:rPr>
          <w:lang w:val="es-ES_tradnl"/>
        </w:rPr>
        <w:t xml:space="preserve"> </w:t>
      </w:r>
      <w:r w:rsidR="00E51AE1">
        <w:rPr>
          <w:lang w:val="es-ES_tradnl"/>
        </w:rPr>
        <w:t>s</w:t>
      </w:r>
      <w:r w:rsidR="002826A1">
        <w:rPr>
          <w:lang w:val="es-ES_tradnl"/>
        </w:rPr>
        <w:t xml:space="preserve">e ha </w:t>
      </w:r>
      <w:r w:rsidR="002358FC" w:rsidRPr="002826A1">
        <w:rPr>
          <w:lang w:val="es-ES_tradnl"/>
        </w:rPr>
        <w:t xml:space="preserve">recibido confirmación </w:t>
      </w:r>
      <w:r w:rsidR="007B779E" w:rsidRPr="002826A1">
        <w:rPr>
          <w:lang w:val="es-ES_tradnl"/>
        </w:rPr>
        <w:t>del</w:t>
      </w:r>
      <w:r w:rsidR="0073486D">
        <w:rPr>
          <w:lang w:val="es-ES_tradnl"/>
        </w:rPr>
        <w:t xml:space="preserve"> gobierno </w:t>
      </w:r>
      <w:r w:rsidR="007B779E" w:rsidRPr="002826A1">
        <w:rPr>
          <w:lang w:val="es-ES_tradnl"/>
        </w:rPr>
        <w:t xml:space="preserve">de </w:t>
      </w:r>
      <w:r w:rsidR="00AA53E9" w:rsidRPr="002826A1">
        <w:rPr>
          <w:lang w:val="es-ES_tradnl"/>
        </w:rPr>
        <w:t>Túnez</w:t>
      </w:r>
      <w:r w:rsidR="002358FC" w:rsidRPr="002826A1">
        <w:rPr>
          <w:lang w:val="es-ES_tradnl"/>
        </w:rPr>
        <w:t xml:space="preserve">: que </w:t>
      </w:r>
      <w:r w:rsidR="00B30092" w:rsidRPr="002826A1">
        <w:rPr>
          <w:lang w:val="es-ES_tradnl"/>
        </w:rPr>
        <w:t>la</w:t>
      </w:r>
      <w:r w:rsidR="00931BFF">
        <w:rPr>
          <w:lang w:val="es-ES_tradnl"/>
        </w:rPr>
        <w:t xml:space="preserve"> oficina nacional del ozono</w:t>
      </w:r>
      <w:r w:rsidR="00E51AE1">
        <w:rPr>
          <w:lang w:val="es-ES_tradnl"/>
        </w:rPr>
        <w:t xml:space="preserve"> </w:t>
      </w:r>
      <w:r w:rsidR="00B30092" w:rsidRPr="002826A1">
        <w:rPr>
          <w:lang w:val="es-ES_tradnl"/>
        </w:rPr>
        <w:t xml:space="preserve">se coordinará </w:t>
      </w:r>
      <w:r w:rsidR="009964C6" w:rsidRPr="002826A1">
        <w:rPr>
          <w:lang w:val="es-ES_tradnl"/>
        </w:rPr>
        <w:t xml:space="preserve">con las </w:t>
      </w:r>
      <w:r w:rsidR="00A629E7" w:rsidRPr="002826A1">
        <w:rPr>
          <w:lang w:val="es-ES_tradnl"/>
        </w:rPr>
        <w:t xml:space="preserve">autoridades </w:t>
      </w:r>
      <w:r w:rsidR="007B779E" w:rsidRPr="002826A1">
        <w:rPr>
          <w:lang w:val="es-ES_tradnl"/>
        </w:rPr>
        <w:t xml:space="preserve">y </w:t>
      </w:r>
      <w:r w:rsidR="002358FC" w:rsidRPr="002826A1">
        <w:rPr>
          <w:lang w:val="es-ES_tradnl"/>
        </w:rPr>
        <w:t xml:space="preserve">organismos </w:t>
      </w:r>
      <w:r w:rsidR="001A31DE" w:rsidRPr="002826A1">
        <w:rPr>
          <w:lang w:val="es-ES_tradnl"/>
        </w:rPr>
        <w:t xml:space="preserve">nacionales </w:t>
      </w:r>
      <w:r w:rsidR="0020369F" w:rsidRPr="002826A1">
        <w:rPr>
          <w:lang w:val="es-ES_tradnl"/>
        </w:rPr>
        <w:t xml:space="preserve">pertinentes </w:t>
      </w:r>
      <w:r w:rsidR="001A31DE" w:rsidRPr="002826A1">
        <w:rPr>
          <w:lang w:val="es-ES_tradnl"/>
        </w:rPr>
        <w:t xml:space="preserve">de eficiencia </w:t>
      </w:r>
      <w:r w:rsidR="0020369F" w:rsidRPr="002826A1">
        <w:rPr>
          <w:lang w:val="es-ES_tradnl"/>
        </w:rPr>
        <w:t xml:space="preserve">energética </w:t>
      </w:r>
      <w:r w:rsidR="002358FC" w:rsidRPr="002826A1">
        <w:rPr>
          <w:lang w:val="es-ES_tradnl"/>
        </w:rPr>
        <w:t xml:space="preserve">para </w:t>
      </w:r>
      <w:r w:rsidR="00A629E7" w:rsidRPr="002826A1">
        <w:rPr>
          <w:lang w:val="es-ES_tradnl"/>
        </w:rPr>
        <w:t xml:space="preserve">facilitar la </w:t>
      </w:r>
      <w:r w:rsidRPr="002826A1">
        <w:rPr>
          <w:lang w:val="es-ES_tradnl"/>
        </w:rPr>
        <w:t xml:space="preserve">consideración </w:t>
      </w:r>
      <w:r w:rsidR="007B779E" w:rsidRPr="002826A1">
        <w:rPr>
          <w:lang w:val="es-ES_tradnl"/>
        </w:rPr>
        <w:t xml:space="preserve">de la </w:t>
      </w:r>
      <w:r w:rsidR="001A31DE" w:rsidRPr="002826A1">
        <w:rPr>
          <w:lang w:val="es-ES_tradnl"/>
        </w:rPr>
        <w:t xml:space="preserve">transición </w:t>
      </w:r>
      <w:r w:rsidR="00E51AE1">
        <w:rPr>
          <w:lang w:val="es-ES_tradnl"/>
        </w:rPr>
        <w:t xml:space="preserve">de </w:t>
      </w:r>
      <w:r w:rsidR="00A629E7" w:rsidRPr="002826A1">
        <w:rPr>
          <w:lang w:val="es-ES_tradnl"/>
        </w:rPr>
        <w:t>refrigerante</w:t>
      </w:r>
      <w:r w:rsidR="00E51AE1">
        <w:rPr>
          <w:lang w:val="es-ES_tradnl"/>
        </w:rPr>
        <w:t>s,</w:t>
      </w:r>
      <w:r w:rsidR="00A629E7" w:rsidRPr="002826A1">
        <w:rPr>
          <w:lang w:val="es-ES_tradnl"/>
        </w:rPr>
        <w:t xml:space="preserve"> </w:t>
      </w:r>
      <w:r w:rsidR="00AA53E9" w:rsidRPr="002826A1">
        <w:rPr>
          <w:lang w:val="es-ES_tradnl"/>
        </w:rPr>
        <w:t xml:space="preserve">cuando se </w:t>
      </w:r>
      <w:r w:rsidR="002358FC" w:rsidRPr="002826A1">
        <w:rPr>
          <w:lang w:val="es-ES_tradnl"/>
        </w:rPr>
        <w:t xml:space="preserve">desarrollen </w:t>
      </w:r>
      <w:r w:rsidR="008043E8" w:rsidRPr="002826A1">
        <w:rPr>
          <w:lang w:val="es-ES_tradnl"/>
        </w:rPr>
        <w:t xml:space="preserve">normas de </w:t>
      </w:r>
      <w:r w:rsidR="0020369F" w:rsidRPr="002826A1">
        <w:rPr>
          <w:lang w:val="es-ES_tradnl"/>
        </w:rPr>
        <w:t xml:space="preserve">eficiencia energética </w:t>
      </w:r>
      <w:r w:rsidR="009964C6" w:rsidRPr="002826A1">
        <w:rPr>
          <w:lang w:val="es-ES_tradnl"/>
        </w:rPr>
        <w:t xml:space="preserve">en </w:t>
      </w:r>
      <w:r w:rsidR="002358FC" w:rsidRPr="002826A1">
        <w:rPr>
          <w:lang w:val="es-ES_tradnl"/>
        </w:rPr>
        <w:t xml:space="preserve">los </w:t>
      </w:r>
      <w:r w:rsidR="00DC6417" w:rsidRPr="002826A1">
        <w:rPr>
          <w:lang w:val="es-ES_tradnl"/>
        </w:rPr>
        <w:t xml:space="preserve">sectores/usos </w:t>
      </w:r>
      <w:r w:rsidR="0020369F" w:rsidRPr="002826A1">
        <w:rPr>
          <w:lang w:val="es-ES_tradnl"/>
        </w:rPr>
        <w:t>pertinentes</w:t>
      </w:r>
      <w:r w:rsidR="002358FC" w:rsidRPr="002826A1">
        <w:rPr>
          <w:lang w:val="es-ES_tradnl"/>
        </w:rPr>
        <w:t xml:space="preserve">; </w:t>
      </w:r>
      <w:r w:rsidR="00E51AE1">
        <w:rPr>
          <w:lang w:val="es-ES_tradnl"/>
        </w:rPr>
        <w:t>que</w:t>
      </w:r>
      <w:r w:rsidR="002358FC" w:rsidRPr="002826A1">
        <w:rPr>
          <w:lang w:val="es-ES_tradnl"/>
        </w:rPr>
        <w:t xml:space="preserve">, </w:t>
      </w:r>
      <w:r w:rsidR="00E51AE1">
        <w:rPr>
          <w:lang w:val="es-ES_tradnl"/>
        </w:rPr>
        <w:t xml:space="preserve">si </w:t>
      </w:r>
      <w:r w:rsidR="00AA53E9" w:rsidRPr="002826A1">
        <w:rPr>
          <w:lang w:val="es-ES_tradnl"/>
        </w:rPr>
        <w:t xml:space="preserve">Túnez </w:t>
      </w:r>
      <w:r w:rsidR="00E51AE1">
        <w:rPr>
          <w:lang w:val="es-ES_tradnl"/>
        </w:rPr>
        <w:t xml:space="preserve">ha movilizado o va a movilizar financiamiento de otras fuentes diferentes del </w:t>
      </w:r>
      <w:r w:rsidR="00AA53E9" w:rsidRPr="002826A1">
        <w:rPr>
          <w:lang w:val="es-ES_tradnl"/>
        </w:rPr>
        <w:t xml:space="preserve">Fondo </w:t>
      </w:r>
      <w:r w:rsidR="007B779E" w:rsidRPr="002826A1">
        <w:rPr>
          <w:lang w:val="es-ES_tradnl"/>
        </w:rPr>
        <w:t xml:space="preserve">Multilateral </w:t>
      </w:r>
      <w:r w:rsidR="00E51AE1">
        <w:rPr>
          <w:lang w:val="es-ES_tradnl"/>
        </w:rPr>
        <w:t xml:space="preserve">para los componentes de eficiencia </w:t>
      </w:r>
      <w:r w:rsidR="0020369F" w:rsidRPr="002826A1">
        <w:rPr>
          <w:lang w:val="es-ES_tradnl"/>
        </w:rPr>
        <w:t xml:space="preserve">energética </w:t>
      </w:r>
      <w:r w:rsidR="00E51AE1">
        <w:rPr>
          <w:lang w:val="es-ES_tradnl"/>
        </w:rPr>
        <w:t xml:space="preserve">al reducir los </w:t>
      </w:r>
      <w:r w:rsidR="00DC6417" w:rsidRPr="002826A1">
        <w:rPr>
          <w:lang w:val="es-ES_tradnl"/>
        </w:rPr>
        <w:t>HFC</w:t>
      </w:r>
      <w:r w:rsidR="002358FC" w:rsidRPr="002826A1">
        <w:rPr>
          <w:lang w:val="es-ES_tradnl"/>
        </w:rPr>
        <w:t xml:space="preserve">, </w:t>
      </w:r>
      <w:r w:rsidR="00E51AE1">
        <w:rPr>
          <w:lang w:val="es-ES_tradnl"/>
        </w:rPr>
        <w:t>el proyecto no duplicará las actividades entre los</w:t>
      </w:r>
      <w:r w:rsidR="00570524">
        <w:rPr>
          <w:lang w:val="es-ES_tradnl"/>
        </w:rPr>
        <w:t xml:space="preserve"> componentes</w:t>
      </w:r>
      <w:r w:rsidR="00E51AE1">
        <w:rPr>
          <w:lang w:val="es-ES_tradnl"/>
        </w:rPr>
        <w:t xml:space="preserve"> </w:t>
      </w:r>
      <w:r w:rsidR="008D3C88" w:rsidRPr="002826A1">
        <w:rPr>
          <w:lang w:val="es-ES_tradnl"/>
        </w:rPr>
        <w:t>financiado</w:t>
      </w:r>
      <w:r w:rsidR="00E51AE1">
        <w:rPr>
          <w:lang w:val="es-ES_tradnl"/>
        </w:rPr>
        <w:t>s</w:t>
      </w:r>
      <w:r w:rsidR="008D3C88" w:rsidRPr="002826A1">
        <w:rPr>
          <w:lang w:val="es-ES_tradnl"/>
        </w:rPr>
        <w:t xml:space="preserve"> </w:t>
      </w:r>
      <w:r w:rsidR="007F4CE5" w:rsidRPr="002826A1">
        <w:rPr>
          <w:lang w:val="es-ES_tradnl"/>
        </w:rPr>
        <w:t xml:space="preserve">por el </w:t>
      </w:r>
      <w:r w:rsidR="00AA53E9" w:rsidRPr="002826A1">
        <w:rPr>
          <w:lang w:val="es-ES_tradnl"/>
        </w:rPr>
        <w:t xml:space="preserve">Fondo </w:t>
      </w:r>
      <w:r w:rsidR="007B779E" w:rsidRPr="002826A1">
        <w:rPr>
          <w:lang w:val="es-ES_tradnl"/>
        </w:rPr>
        <w:t xml:space="preserve">Multilateral </w:t>
      </w:r>
      <w:r w:rsidR="00E51AE1">
        <w:rPr>
          <w:lang w:val="es-ES_tradnl"/>
        </w:rPr>
        <w:t xml:space="preserve">y los financiados por </w:t>
      </w:r>
      <w:r w:rsidR="00DC6417" w:rsidRPr="002826A1">
        <w:rPr>
          <w:lang w:val="es-ES_tradnl"/>
        </w:rPr>
        <w:t>otr</w:t>
      </w:r>
      <w:r w:rsidR="00E51AE1">
        <w:rPr>
          <w:lang w:val="es-ES_tradnl"/>
        </w:rPr>
        <w:t>a</w:t>
      </w:r>
      <w:r w:rsidR="00DC6417" w:rsidRPr="002826A1">
        <w:rPr>
          <w:lang w:val="es-ES_tradnl"/>
        </w:rPr>
        <w:t xml:space="preserve">s </w:t>
      </w:r>
      <w:r w:rsidR="002826A1">
        <w:rPr>
          <w:lang w:val="es-ES_tradnl"/>
        </w:rPr>
        <w:t>fuentes</w:t>
      </w:r>
      <w:r w:rsidR="002358FC" w:rsidRPr="002826A1">
        <w:rPr>
          <w:lang w:val="es-ES_tradnl"/>
        </w:rPr>
        <w:t xml:space="preserve">; </w:t>
      </w:r>
      <w:r w:rsidR="00E51AE1">
        <w:rPr>
          <w:lang w:val="es-ES_tradnl"/>
        </w:rPr>
        <w:t xml:space="preserve">que </w:t>
      </w:r>
      <w:r w:rsidR="007F4CE5" w:rsidRPr="002826A1">
        <w:rPr>
          <w:lang w:val="es-ES_tradnl"/>
        </w:rPr>
        <w:t xml:space="preserve">la información </w:t>
      </w:r>
      <w:r w:rsidR="00DC6417" w:rsidRPr="002826A1">
        <w:rPr>
          <w:lang w:val="es-ES_tradnl"/>
        </w:rPr>
        <w:t xml:space="preserve">sobre </w:t>
      </w:r>
      <w:r w:rsidR="00E51AE1">
        <w:rPr>
          <w:lang w:val="es-ES_tradnl"/>
        </w:rPr>
        <w:t xml:space="preserve">el avance del </w:t>
      </w:r>
      <w:r w:rsidR="009964C6" w:rsidRPr="002826A1">
        <w:rPr>
          <w:lang w:val="es-ES_tradnl"/>
        </w:rPr>
        <w:t>proyecto</w:t>
      </w:r>
      <w:r w:rsidR="002358FC" w:rsidRPr="002826A1">
        <w:rPr>
          <w:lang w:val="es-ES_tradnl"/>
        </w:rPr>
        <w:t xml:space="preserve">, </w:t>
      </w:r>
      <w:r w:rsidR="00E51AE1">
        <w:rPr>
          <w:lang w:val="es-ES_tradnl"/>
        </w:rPr>
        <w:t xml:space="preserve">los </w:t>
      </w:r>
      <w:r w:rsidR="00E35F1C">
        <w:rPr>
          <w:lang w:val="es-ES_tradnl"/>
        </w:rPr>
        <w:t xml:space="preserve">resultados </w:t>
      </w:r>
      <w:r w:rsidR="007B779E" w:rsidRPr="002826A1">
        <w:rPr>
          <w:lang w:val="es-ES_tradnl"/>
        </w:rPr>
        <w:t xml:space="preserve">y </w:t>
      </w:r>
      <w:r w:rsidR="00E51AE1">
        <w:rPr>
          <w:lang w:val="es-ES_tradnl"/>
        </w:rPr>
        <w:t xml:space="preserve">las </w:t>
      </w:r>
      <w:r w:rsidR="00117129">
        <w:rPr>
          <w:lang w:val="es-ES_tradnl"/>
        </w:rPr>
        <w:t xml:space="preserve">principales </w:t>
      </w:r>
      <w:r w:rsidR="00E51AE1">
        <w:rPr>
          <w:lang w:val="es-ES_tradnl"/>
        </w:rPr>
        <w:t>lecciones aprendidas se pondrán a disposición</w:t>
      </w:r>
      <w:r w:rsidR="00570524">
        <w:rPr>
          <w:lang w:val="es-ES_tradnl"/>
        </w:rPr>
        <w:t xml:space="preserve"> de los interesados</w:t>
      </w:r>
      <w:r w:rsidR="002358FC" w:rsidRPr="002826A1">
        <w:rPr>
          <w:lang w:val="es-ES_tradnl"/>
        </w:rPr>
        <w:t xml:space="preserve">, </w:t>
      </w:r>
      <w:r w:rsidR="00B30092" w:rsidRPr="002826A1">
        <w:rPr>
          <w:lang w:val="es-ES_tradnl"/>
        </w:rPr>
        <w:t>según sea necesario</w:t>
      </w:r>
      <w:r w:rsidR="002358FC" w:rsidRPr="002826A1">
        <w:rPr>
          <w:lang w:val="es-ES_tradnl"/>
        </w:rPr>
        <w:t xml:space="preserve">; </w:t>
      </w:r>
      <w:r w:rsidR="00AA53E9" w:rsidRPr="002826A1">
        <w:rPr>
          <w:lang w:val="es-ES_tradnl"/>
        </w:rPr>
        <w:t xml:space="preserve">y que </w:t>
      </w:r>
      <w:r w:rsidR="00E35F1C">
        <w:rPr>
          <w:lang w:val="es-ES_tradnl"/>
        </w:rPr>
        <w:t xml:space="preserve">la fecha </w:t>
      </w:r>
      <w:r w:rsidR="007B779E" w:rsidRPr="002826A1">
        <w:rPr>
          <w:lang w:val="es-ES_tradnl"/>
        </w:rPr>
        <w:t xml:space="preserve">de </w:t>
      </w:r>
      <w:r w:rsidR="00722324">
        <w:rPr>
          <w:lang w:val="es-ES_tradnl"/>
        </w:rPr>
        <w:t>terminación</w:t>
      </w:r>
      <w:r w:rsidR="0087464C" w:rsidRPr="002826A1">
        <w:rPr>
          <w:lang w:val="es-ES_tradnl"/>
        </w:rPr>
        <w:t xml:space="preserve"> </w:t>
      </w:r>
      <w:r w:rsidR="00A629E7" w:rsidRPr="002826A1">
        <w:rPr>
          <w:lang w:val="es-ES_tradnl"/>
        </w:rPr>
        <w:t xml:space="preserve">del </w:t>
      </w:r>
      <w:r w:rsidR="009964C6" w:rsidRPr="002826A1">
        <w:rPr>
          <w:lang w:val="es-ES_tradnl"/>
        </w:rPr>
        <w:t xml:space="preserve">proyecto se </w:t>
      </w:r>
      <w:r w:rsidR="00E51AE1">
        <w:rPr>
          <w:lang w:val="es-ES_tradnl"/>
        </w:rPr>
        <w:t xml:space="preserve">establecerá a un máximo </w:t>
      </w:r>
      <w:r w:rsidR="00DC6417" w:rsidRPr="002826A1">
        <w:rPr>
          <w:lang w:val="es-ES_tradnl"/>
        </w:rPr>
        <w:t xml:space="preserve">de </w:t>
      </w:r>
      <w:r w:rsidR="002358FC" w:rsidRPr="002826A1">
        <w:rPr>
          <w:lang w:val="es-ES_tradnl"/>
        </w:rPr>
        <w:t xml:space="preserve">36 </w:t>
      </w:r>
      <w:r w:rsidR="00AA53E9" w:rsidRPr="002826A1">
        <w:rPr>
          <w:lang w:val="es-ES_tradnl"/>
        </w:rPr>
        <w:t xml:space="preserve">meses </w:t>
      </w:r>
      <w:r w:rsidR="00A629E7" w:rsidRPr="002826A1">
        <w:rPr>
          <w:lang w:val="es-ES_tradnl"/>
        </w:rPr>
        <w:t xml:space="preserve">después </w:t>
      </w:r>
      <w:r w:rsidR="00E35F1C">
        <w:rPr>
          <w:lang w:val="es-ES_tradnl"/>
        </w:rPr>
        <w:t xml:space="preserve">la fecha </w:t>
      </w:r>
      <w:r w:rsidR="007B779E" w:rsidRPr="002826A1">
        <w:rPr>
          <w:lang w:val="es-ES_tradnl"/>
        </w:rPr>
        <w:t xml:space="preserve">de </w:t>
      </w:r>
      <w:r w:rsidRPr="002826A1">
        <w:rPr>
          <w:lang w:val="es-ES_tradnl"/>
        </w:rPr>
        <w:t xml:space="preserve">aprobación </w:t>
      </w:r>
      <w:r w:rsidR="007F4CE5" w:rsidRPr="002826A1">
        <w:rPr>
          <w:lang w:val="es-ES_tradnl"/>
        </w:rPr>
        <w:t xml:space="preserve">por el </w:t>
      </w:r>
      <w:r w:rsidR="009964C6" w:rsidRPr="002826A1">
        <w:rPr>
          <w:lang w:val="es-ES_tradnl"/>
        </w:rPr>
        <w:t xml:space="preserve">Comité </w:t>
      </w:r>
      <w:r w:rsidR="007B779E" w:rsidRPr="002826A1">
        <w:rPr>
          <w:lang w:val="es-ES_tradnl"/>
        </w:rPr>
        <w:t xml:space="preserve">Ejecutivo y </w:t>
      </w:r>
      <w:r w:rsidR="00E51AE1">
        <w:rPr>
          <w:lang w:val="es-ES_tradnl"/>
        </w:rPr>
        <w:t xml:space="preserve">un informe detallado del </w:t>
      </w:r>
      <w:r w:rsidR="009964C6" w:rsidRPr="002826A1">
        <w:rPr>
          <w:lang w:val="es-ES_tradnl"/>
        </w:rPr>
        <w:t xml:space="preserve">proyecto </w:t>
      </w:r>
      <w:r w:rsidR="009F4A2A">
        <w:rPr>
          <w:lang w:val="es-ES_tradnl"/>
        </w:rPr>
        <w:t xml:space="preserve">informe </w:t>
      </w:r>
      <w:r w:rsidR="009964C6" w:rsidRPr="002826A1">
        <w:rPr>
          <w:lang w:val="es-ES_tradnl"/>
        </w:rPr>
        <w:t xml:space="preserve">se </w:t>
      </w:r>
      <w:r w:rsidR="00E51AE1">
        <w:rPr>
          <w:lang w:val="es-ES_tradnl"/>
        </w:rPr>
        <w:t xml:space="preserve">presentará </w:t>
      </w:r>
      <w:r w:rsidR="009F4A2A">
        <w:rPr>
          <w:lang w:val="es-ES_tradnl"/>
        </w:rPr>
        <w:t xml:space="preserve">al </w:t>
      </w:r>
      <w:r w:rsidR="009964C6" w:rsidRPr="002826A1">
        <w:rPr>
          <w:lang w:val="es-ES_tradnl"/>
        </w:rPr>
        <w:t xml:space="preserve">Comité </w:t>
      </w:r>
      <w:r w:rsidR="007B779E" w:rsidRPr="002826A1">
        <w:rPr>
          <w:lang w:val="es-ES_tradnl"/>
        </w:rPr>
        <w:t xml:space="preserve">Ejecutivo </w:t>
      </w:r>
      <w:r w:rsidR="00E51AE1">
        <w:rPr>
          <w:lang w:val="es-ES_tradnl"/>
        </w:rPr>
        <w:t xml:space="preserve">dentro de los </w:t>
      </w:r>
      <w:r w:rsidR="007B779E" w:rsidRPr="002826A1">
        <w:rPr>
          <w:lang w:val="es-ES_tradnl"/>
        </w:rPr>
        <w:t xml:space="preserve">seis </w:t>
      </w:r>
      <w:r w:rsidR="00AA53E9" w:rsidRPr="002826A1">
        <w:rPr>
          <w:lang w:val="es-ES_tradnl"/>
        </w:rPr>
        <w:t xml:space="preserve">meses </w:t>
      </w:r>
      <w:r w:rsidR="00E51AE1">
        <w:rPr>
          <w:lang w:val="es-ES_tradnl"/>
        </w:rPr>
        <w:t xml:space="preserve">siguientes a la </w:t>
      </w:r>
      <w:r w:rsidR="0087464C" w:rsidRPr="002826A1">
        <w:rPr>
          <w:lang w:val="es-ES_tradnl"/>
        </w:rPr>
        <w:t xml:space="preserve">fecha </w:t>
      </w:r>
      <w:r w:rsidR="007B779E" w:rsidRPr="002826A1">
        <w:rPr>
          <w:lang w:val="es-ES_tradnl"/>
        </w:rPr>
        <w:t xml:space="preserve">de </w:t>
      </w:r>
      <w:r w:rsidR="00722324">
        <w:rPr>
          <w:lang w:val="es-ES_tradnl"/>
        </w:rPr>
        <w:t>terminación</w:t>
      </w:r>
      <w:r w:rsidR="0087464C" w:rsidRPr="002826A1">
        <w:rPr>
          <w:lang w:val="es-ES_tradnl"/>
        </w:rPr>
        <w:t xml:space="preserve"> </w:t>
      </w:r>
      <w:r w:rsidR="00A629E7" w:rsidRPr="002826A1">
        <w:rPr>
          <w:lang w:val="es-ES_tradnl"/>
        </w:rPr>
        <w:t xml:space="preserve">del </w:t>
      </w:r>
      <w:r w:rsidR="009964C6" w:rsidRPr="002826A1">
        <w:rPr>
          <w:lang w:val="es-ES_tradnl"/>
        </w:rPr>
        <w:t>proyecto</w:t>
      </w:r>
      <w:r w:rsidR="002358FC" w:rsidRPr="002826A1">
        <w:rPr>
          <w:lang w:val="es-ES_tradnl"/>
        </w:rPr>
        <w:t>.</w:t>
      </w:r>
    </w:p>
    <w:p w14:paraId="77D3D0E5" w14:textId="1DCC08C9" w:rsidR="000C5181" w:rsidRDefault="00E51AE1">
      <w:pPr>
        <w:keepNext/>
        <w:spacing w:after="240"/>
        <w:rPr>
          <w:lang w:val="es-ES_tradnl"/>
        </w:rPr>
      </w:pPr>
      <w:r>
        <w:rPr>
          <w:u w:val="single"/>
          <w:lang w:val="es-ES_tradnl"/>
        </w:rPr>
        <w:t>Cuestiones t</w:t>
      </w:r>
      <w:r w:rsidR="00635482">
        <w:rPr>
          <w:u w:val="single"/>
          <w:lang w:val="es-ES_tradnl"/>
        </w:rPr>
        <w:t>écnica</w:t>
      </w:r>
      <w:r>
        <w:rPr>
          <w:u w:val="single"/>
          <w:lang w:val="es-ES_tradnl"/>
        </w:rPr>
        <w:t>s</w:t>
      </w:r>
      <w:r w:rsidR="00635482">
        <w:rPr>
          <w:u w:val="single"/>
          <w:lang w:val="es-ES_tradnl"/>
        </w:rPr>
        <w:t xml:space="preserve"> </w:t>
      </w:r>
      <w:r w:rsidR="007B779E" w:rsidRPr="002826A1">
        <w:rPr>
          <w:u w:val="single"/>
          <w:lang w:val="es-ES_tradnl"/>
        </w:rPr>
        <w:t xml:space="preserve">y </w:t>
      </w:r>
      <w:r w:rsidR="008D3C88" w:rsidRPr="002826A1">
        <w:rPr>
          <w:u w:val="single"/>
          <w:lang w:val="es-ES_tradnl"/>
        </w:rPr>
        <w:t>relativas a</w:t>
      </w:r>
      <w:r>
        <w:rPr>
          <w:u w:val="single"/>
          <w:lang w:val="es-ES_tradnl"/>
        </w:rPr>
        <w:t xml:space="preserve"> los</w:t>
      </w:r>
      <w:r w:rsidR="008D3C88" w:rsidRPr="002826A1">
        <w:rPr>
          <w:u w:val="single"/>
          <w:lang w:val="es-ES_tradnl"/>
        </w:rPr>
        <w:t xml:space="preserve"> </w:t>
      </w:r>
      <w:r w:rsidR="00DF26E4">
        <w:rPr>
          <w:u w:val="single"/>
          <w:lang w:val="es-ES_tradnl"/>
        </w:rPr>
        <w:t>costo</w:t>
      </w:r>
      <w:r w:rsidR="008D3C88" w:rsidRPr="002826A1">
        <w:rPr>
          <w:u w:val="single"/>
          <w:lang w:val="es-ES_tradnl"/>
        </w:rPr>
        <w:t>s</w:t>
      </w:r>
    </w:p>
    <w:p w14:paraId="1401D7A8" w14:textId="3633A37E" w:rsidR="000C5181" w:rsidRDefault="00635482">
      <w:pPr>
        <w:pStyle w:val="Heading1"/>
        <w:rPr>
          <w:lang w:val="es-ES_tradnl"/>
        </w:rPr>
      </w:pPr>
      <w:r w:rsidRPr="00570524">
        <w:rPr>
          <w:lang w:val="es-ES_tradnl"/>
        </w:rPr>
        <w:t xml:space="preserve">Tomando nota </w:t>
      </w:r>
      <w:r w:rsidR="00117129" w:rsidRPr="00570524">
        <w:rPr>
          <w:lang w:val="es-ES_tradnl"/>
        </w:rPr>
        <w:t xml:space="preserve">de la </w:t>
      </w:r>
      <w:r w:rsidR="00FF0684" w:rsidRPr="00570524">
        <w:rPr>
          <w:lang w:val="es-ES_tradnl"/>
        </w:rPr>
        <w:t xml:space="preserve">apertura expresada </w:t>
      </w:r>
      <w:r w:rsidR="00A629E7" w:rsidRPr="00570524">
        <w:rPr>
          <w:lang w:val="es-ES_tradnl"/>
        </w:rPr>
        <w:t xml:space="preserve">durante </w:t>
      </w:r>
      <w:r w:rsidR="00FF0684" w:rsidRPr="00570524">
        <w:rPr>
          <w:lang w:val="es-ES_tradnl"/>
        </w:rPr>
        <w:t xml:space="preserve">la </w:t>
      </w:r>
      <w:r w:rsidR="00A629E7" w:rsidRPr="00570524">
        <w:rPr>
          <w:lang w:val="es-ES_tradnl"/>
        </w:rPr>
        <w:t xml:space="preserve">93ª </w:t>
      </w:r>
      <w:r w:rsidRPr="00570524">
        <w:rPr>
          <w:lang w:val="es-ES_tradnl"/>
        </w:rPr>
        <w:t xml:space="preserve">reunión para la </w:t>
      </w:r>
      <w:r w:rsidR="007F4CE5" w:rsidRPr="00570524">
        <w:rPr>
          <w:lang w:val="es-ES_tradnl"/>
        </w:rPr>
        <w:t xml:space="preserve">presentación </w:t>
      </w:r>
      <w:r w:rsidR="007B779E" w:rsidRPr="00570524">
        <w:rPr>
          <w:lang w:val="es-ES_tradnl"/>
        </w:rPr>
        <w:t xml:space="preserve">de </w:t>
      </w:r>
      <w:r w:rsidR="00570524">
        <w:rPr>
          <w:lang w:val="es-ES_tradnl"/>
        </w:rPr>
        <w:t>proyectos piloto</w:t>
      </w:r>
      <w:r w:rsidR="00AA53E9" w:rsidRPr="00570524">
        <w:rPr>
          <w:lang w:val="es-ES_tradnl"/>
        </w:rPr>
        <w:t xml:space="preserve"> </w:t>
      </w:r>
      <w:r w:rsidR="00FF0684" w:rsidRPr="00570524">
        <w:rPr>
          <w:lang w:val="es-ES_tradnl"/>
        </w:rPr>
        <w:t xml:space="preserve">en virtud de </w:t>
      </w:r>
      <w:r w:rsidR="009964C6" w:rsidRPr="00570524">
        <w:rPr>
          <w:lang w:val="es-ES_tradnl"/>
        </w:rPr>
        <w:t xml:space="preserve">la decisión </w:t>
      </w:r>
      <w:r w:rsidR="00FF0684" w:rsidRPr="00570524">
        <w:rPr>
          <w:lang w:val="es-ES_tradnl"/>
        </w:rPr>
        <w:t xml:space="preserve">91/65 </w:t>
      </w:r>
      <w:r w:rsidR="009964C6" w:rsidRPr="00570524">
        <w:rPr>
          <w:lang w:val="es-ES_tradnl"/>
        </w:rPr>
        <w:t xml:space="preserve">en </w:t>
      </w:r>
      <w:r w:rsidR="007F4CE5" w:rsidRPr="00570524">
        <w:rPr>
          <w:lang w:val="es-ES_tradnl"/>
        </w:rPr>
        <w:t>el sector</w:t>
      </w:r>
      <w:r w:rsidR="007F4CE5" w:rsidRPr="002826A1">
        <w:rPr>
          <w:lang w:val="es-ES_tradnl"/>
        </w:rPr>
        <w:t xml:space="preserve"> </w:t>
      </w:r>
      <w:r w:rsidR="00040CB6" w:rsidRPr="002826A1">
        <w:rPr>
          <w:lang w:val="es-ES_tradnl"/>
        </w:rPr>
        <w:t>manufacturero</w:t>
      </w:r>
      <w:r w:rsidR="00FF0684" w:rsidRPr="002826A1">
        <w:rPr>
          <w:lang w:val="es-ES_tradnl"/>
        </w:rPr>
        <w:t xml:space="preserve">, </w:t>
      </w:r>
      <w:r w:rsidR="009964C6" w:rsidRPr="002826A1">
        <w:rPr>
          <w:lang w:val="es-ES_tradnl"/>
        </w:rPr>
        <w:t xml:space="preserve">la Secretaría </w:t>
      </w:r>
      <w:r w:rsidR="00FF0684" w:rsidRPr="002826A1">
        <w:rPr>
          <w:lang w:val="es-ES_tradnl"/>
        </w:rPr>
        <w:t xml:space="preserve">invitó </w:t>
      </w:r>
      <w:r w:rsidR="00040CB6" w:rsidRPr="002826A1">
        <w:rPr>
          <w:lang w:val="es-ES_tradnl"/>
        </w:rPr>
        <w:t>al</w:t>
      </w:r>
      <w:r w:rsidR="0073486D">
        <w:rPr>
          <w:lang w:val="es-ES_tradnl"/>
        </w:rPr>
        <w:t xml:space="preserve"> gobierno </w:t>
      </w:r>
      <w:r w:rsidR="00040CB6" w:rsidRPr="002826A1">
        <w:rPr>
          <w:lang w:val="es-ES_tradnl"/>
        </w:rPr>
        <w:t xml:space="preserve">a </w:t>
      </w:r>
      <w:r w:rsidR="009F4A2A">
        <w:rPr>
          <w:lang w:val="es-ES_tradnl"/>
        </w:rPr>
        <w:t xml:space="preserve">considerar la posibilidad </w:t>
      </w:r>
      <w:r w:rsidR="00A629E7" w:rsidRPr="002826A1">
        <w:rPr>
          <w:lang w:val="es-ES_tradnl"/>
        </w:rPr>
        <w:t xml:space="preserve">de incluir </w:t>
      </w:r>
      <w:r w:rsidR="008D3C88" w:rsidRPr="002826A1">
        <w:rPr>
          <w:lang w:val="es-ES_tradnl"/>
        </w:rPr>
        <w:t xml:space="preserve">actividades adicionales </w:t>
      </w:r>
      <w:r w:rsidR="00517374" w:rsidRPr="002826A1">
        <w:rPr>
          <w:lang w:val="es-ES_tradnl"/>
        </w:rPr>
        <w:t xml:space="preserve">en el marco del </w:t>
      </w:r>
      <w:r w:rsidR="009964C6" w:rsidRPr="002826A1">
        <w:rPr>
          <w:lang w:val="es-ES_tradnl"/>
        </w:rPr>
        <w:t xml:space="preserve">proyecto </w:t>
      </w:r>
      <w:r w:rsidR="00517374" w:rsidRPr="002826A1">
        <w:rPr>
          <w:lang w:val="es-ES_tradnl"/>
        </w:rPr>
        <w:t xml:space="preserve">piloto para mejorar </w:t>
      </w:r>
      <w:r w:rsidR="007F4CE5" w:rsidRPr="002826A1">
        <w:rPr>
          <w:lang w:val="es-ES_tradnl"/>
        </w:rPr>
        <w:t xml:space="preserve">la eficiencia </w:t>
      </w:r>
      <w:r w:rsidR="0020369F" w:rsidRPr="002826A1">
        <w:rPr>
          <w:lang w:val="es-ES_tradnl"/>
        </w:rPr>
        <w:t xml:space="preserve">energética </w:t>
      </w:r>
      <w:r w:rsidR="007B779E" w:rsidRPr="002826A1">
        <w:rPr>
          <w:lang w:val="es-ES_tradnl"/>
        </w:rPr>
        <w:t xml:space="preserve">de </w:t>
      </w:r>
      <w:r w:rsidR="009964C6" w:rsidRPr="002826A1">
        <w:rPr>
          <w:lang w:val="es-ES_tradnl"/>
        </w:rPr>
        <w:t xml:space="preserve">los equipos </w:t>
      </w:r>
      <w:r w:rsidR="004A73C7" w:rsidRPr="002826A1">
        <w:rPr>
          <w:lang w:val="es-ES_tradnl"/>
        </w:rPr>
        <w:t xml:space="preserve">fabricados </w:t>
      </w:r>
      <w:r w:rsidRPr="002826A1">
        <w:rPr>
          <w:lang w:val="es-ES_tradnl"/>
        </w:rPr>
        <w:t xml:space="preserve">por </w:t>
      </w:r>
      <w:r w:rsidR="004A73C7" w:rsidRPr="002826A1">
        <w:rPr>
          <w:lang w:val="es-ES_tradnl"/>
        </w:rPr>
        <w:t xml:space="preserve">las </w:t>
      </w:r>
      <w:r w:rsidR="00AA53E9" w:rsidRPr="002826A1">
        <w:rPr>
          <w:lang w:val="es-ES_tradnl"/>
        </w:rPr>
        <w:t xml:space="preserve">empresas </w:t>
      </w:r>
      <w:r w:rsidR="004A73C7" w:rsidRPr="002826A1">
        <w:rPr>
          <w:lang w:val="es-ES_tradnl"/>
        </w:rPr>
        <w:t xml:space="preserve">locales </w:t>
      </w:r>
      <w:r w:rsidR="00AA53E9" w:rsidRPr="002826A1">
        <w:rPr>
          <w:lang w:val="es-ES_tradnl"/>
        </w:rPr>
        <w:t xml:space="preserve">que </w:t>
      </w:r>
      <w:r w:rsidR="00AD3E02">
        <w:rPr>
          <w:lang w:val="es-ES_tradnl"/>
        </w:rPr>
        <w:t xml:space="preserve">producen </w:t>
      </w:r>
      <w:r w:rsidR="00022EF7">
        <w:rPr>
          <w:lang w:val="es-ES_tradnl"/>
        </w:rPr>
        <w:t>aparatos</w:t>
      </w:r>
      <w:r w:rsidR="00D6471F">
        <w:rPr>
          <w:lang w:val="es-ES_tradnl"/>
        </w:rPr>
        <w:t xml:space="preserve"> de climatización</w:t>
      </w:r>
      <w:r w:rsidR="004077E2">
        <w:rPr>
          <w:lang w:val="es-ES_tradnl"/>
        </w:rPr>
        <w:t xml:space="preserve"> residencial</w:t>
      </w:r>
      <w:r w:rsidR="001A31DE" w:rsidRPr="002826A1">
        <w:rPr>
          <w:lang w:val="es-ES_tradnl"/>
        </w:rPr>
        <w:t xml:space="preserve"> </w:t>
      </w:r>
      <w:r w:rsidR="007B779E" w:rsidRPr="002826A1">
        <w:rPr>
          <w:lang w:val="es-ES_tradnl"/>
        </w:rPr>
        <w:t>y</w:t>
      </w:r>
      <w:r w:rsidR="00E468E6">
        <w:rPr>
          <w:lang w:val="es-ES_tradnl"/>
        </w:rPr>
        <w:t xml:space="preserve"> distribuidores </w:t>
      </w:r>
      <w:r w:rsidR="009964C6" w:rsidRPr="002826A1">
        <w:rPr>
          <w:lang w:val="es-ES_tradnl"/>
        </w:rPr>
        <w:t xml:space="preserve">de </w:t>
      </w:r>
      <w:r w:rsidR="007F4CE5" w:rsidRPr="002826A1">
        <w:rPr>
          <w:lang w:val="es-ES_tradnl"/>
        </w:rPr>
        <w:t>agua</w:t>
      </w:r>
      <w:r w:rsidR="00080104" w:rsidRPr="002826A1">
        <w:rPr>
          <w:lang w:val="es-ES_tradnl"/>
        </w:rPr>
        <w:t xml:space="preserve"> fría</w:t>
      </w:r>
      <w:r w:rsidR="00AD3E02">
        <w:rPr>
          <w:lang w:val="es-ES_tradnl"/>
        </w:rPr>
        <w:t>,</w:t>
      </w:r>
      <w:r w:rsidR="00080104" w:rsidRPr="002826A1">
        <w:rPr>
          <w:lang w:val="es-ES_tradnl"/>
        </w:rPr>
        <w:t xml:space="preserve"> </w:t>
      </w:r>
      <w:r w:rsidR="004A73C7" w:rsidRPr="002826A1">
        <w:rPr>
          <w:lang w:val="es-ES_tradnl"/>
        </w:rPr>
        <w:t xml:space="preserve">participantes </w:t>
      </w:r>
      <w:r w:rsidR="009964C6" w:rsidRPr="002826A1">
        <w:rPr>
          <w:lang w:val="es-ES_tradnl"/>
        </w:rPr>
        <w:t xml:space="preserve">en </w:t>
      </w:r>
      <w:r w:rsidR="00F564C1" w:rsidRPr="002826A1">
        <w:rPr>
          <w:lang w:val="es-ES_tradnl"/>
        </w:rPr>
        <w:t xml:space="preserve">la etapa I </w:t>
      </w:r>
      <w:r w:rsidR="00A629E7" w:rsidRPr="002826A1">
        <w:rPr>
          <w:lang w:val="es-ES_tradnl"/>
        </w:rPr>
        <w:t xml:space="preserve">del </w:t>
      </w:r>
      <w:r w:rsidR="00117129">
        <w:rPr>
          <w:lang w:val="es-ES_tradnl"/>
        </w:rPr>
        <w:t>plan de aplicación de la Enmienda de Kigali</w:t>
      </w:r>
      <w:r w:rsidR="004A73C7" w:rsidRPr="002826A1">
        <w:rPr>
          <w:lang w:val="es-ES_tradnl"/>
        </w:rPr>
        <w:t>.</w:t>
      </w:r>
    </w:p>
    <w:p w14:paraId="25BB0241" w14:textId="52BAEAA6" w:rsidR="000C5181" w:rsidRDefault="00AD3E02">
      <w:pPr>
        <w:pStyle w:val="Heading1"/>
        <w:rPr>
          <w:lang w:val="es-ES_tradnl"/>
        </w:rPr>
      </w:pPr>
      <w:r>
        <w:rPr>
          <w:lang w:val="es-ES_tradnl"/>
        </w:rPr>
        <w:t>L</w:t>
      </w:r>
      <w:r w:rsidR="00635482" w:rsidRPr="002826A1">
        <w:rPr>
          <w:lang w:val="es-ES_tradnl"/>
        </w:rPr>
        <w:t xml:space="preserve">a ONUDI y </w:t>
      </w:r>
      <w:r w:rsidR="00040CB6" w:rsidRPr="002826A1">
        <w:rPr>
          <w:lang w:val="es-ES_tradnl"/>
        </w:rPr>
        <w:t>el</w:t>
      </w:r>
      <w:r w:rsidR="0073486D">
        <w:rPr>
          <w:lang w:val="es-ES_tradnl"/>
        </w:rPr>
        <w:t xml:space="preserve"> gobierno </w:t>
      </w:r>
      <w:r w:rsidR="00A343C1" w:rsidRPr="002826A1">
        <w:rPr>
          <w:lang w:val="es-ES_tradnl"/>
        </w:rPr>
        <w:t xml:space="preserve">necesitaron </w:t>
      </w:r>
      <w:r w:rsidR="0002042A" w:rsidRPr="002826A1">
        <w:rPr>
          <w:lang w:val="es-ES_tradnl"/>
        </w:rPr>
        <w:t xml:space="preserve">tiempo </w:t>
      </w:r>
      <w:r w:rsidR="0087464C" w:rsidRPr="002826A1">
        <w:rPr>
          <w:lang w:val="es-ES_tradnl"/>
        </w:rPr>
        <w:t xml:space="preserve">adicional </w:t>
      </w:r>
      <w:r w:rsidR="0002042A" w:rsidRPr="002826A1">
        <w:rPr>
          <w:lang w:val="es-ES_tradnl"/>
        </w:rPr>
        <w:t xml:space="preserve">para celebrar las </w:t>
      </w:r>
      <w:r w:rsidR="009964C6" w:rsidRPr="002826A1">
        <w:rPr>
          <w:lang w:val="es-ES_tradnl"/>
        </w:rPr>
        <w:t xml:space="preserve">consultas </w:t>
      </w:r>
      <w:r w:rsidR="00117129">
        <w:rPr>
          <w:lang w:val="es-ES_tradnl"/>
        </w:rPr>
        <w:t xml:space="preserve">necesarias </w:t>
      </w:r>
      <w:r w:rsidR="00A343C1" w:rsidRPr="002826A1">
        <w:rPr>
          <w:lang w:val="es-ES_tradnl"/>
        </w:rPr>
        <w:t xml:space="preserve">para preparar </w:t>
      </w:r>
      <w:r w:rsidR="0002042A" w:rsidRPr="002826A1">
        <w:rPr>
          <w:lang w:val="es-ES_tradnl"/>
        </w:rPr>
        <w:t xml:space="preserve">una </w:t>
      </w:r>
      <w:r w:rsidR="00040CB6" w:rsidRPr="002826A1">
        <w:rPr>
          <w:lang w:val="es-ES_tradnl"/>
        </w:rPr>
        <w:t xml:space="preserve">propuesta </w:t>
      </w:r>
      <w:r w:rsidR="0002042A" w:rsidRPr="002826A1">
        <w:rPr>
          <w:lang w:val="es-ES_tradnl"/>
        </w:rPr>
        <w:t xml:space="preserve">revisada que </w:t>
      </w:r>
      <w:r w:rsidR="009F4A2A">
        <w:rPr>
          <w:lang w:val="es-ES_tradnl"/>
        </w:rPr>
        <w:t xml:space="preserve">también </w:t>
      </w:r>
      <w:r w:rsidR="008313EE" w:rsidRPr="002826A1">
        <w:rPr>
          <w:lang w:val="es-ES_tradnl"/>
        </w:rPr>
        <w:t xml:space="preserve">incluyera la </w:t>
      </w:r>
      <w:r w:rsidR="009055D6" w:rsidRPr="002826A1">
        <w:rPr>
          <w:lang w:val="es-ES_tradnl"/>
        </w:rPr>
        <w:t xml:space="preserve">mejora de </w:t>
      </w:r>
      <w:r w:rsidR="0020369F" w:rsidRPr="002826A1">
        <w:rPr>
          <w:lang w:val="es-ES_tradnl"/>
        </w:rPr>
        <w:t xml:space="preserve">la eficiencia energética </w:t>
      </w:r>
      <w:r w:rsidR="008043E8" w:rsidRPr="002826A1">
        <w:rPr>
          <w:lang w:val="es-ES_tradnl"/>
        </w:rPr>
        <w:t xml:space="preserve">de los equipos </w:t>
      </w:r>
      <w:r w:rsidR="009055D6" w:rsidRPr="002826A1">
        <w:rPr>
          <w:lang w:val="es-ES_tradnl"/>
        </w:rPr>
        <w:t xml:space="preserve">fabricados </w:t>
      </w:r>
      <w:r w:rsidR="0002042A" w:rsidRPr="002826A1">
        <w:rPr>
          <w:lang w:val="es-ES_tradnl"/>
        </w:rPr>
        <w:t xml:space="preserve">en </w:t>
      </w:r>
      <w:r w:rsidR="009055D6" w:rsidRPr="002826A1">
        <w:rPr>
          <w:lang w:val="es-ES_tradnl"/>
        </w:rPr>
        <w:t xml:space="preserve">empresas </w:t>
      </w:r>
      <w:r w:rsidR="0002042A" w:rsidRPr="002826A1">
        <w:rPr>
          <w:lang w:val="es-ES_tradnl"/>
        </w:rPr>
        <w:t xml:space="preserve">en proceso de </w:t>
      </w:r>
      <w:r w:rsidR="009964C6" w:rsidRPr="002826A1">
        <w:rPr>
          <w:lang w:val="es-ES_tradnl"/>
        </w:rPr>
        <w:t xml:space="preserve">conversión, </w:t>
      </w:r>
      <w:r w:rsidR="006A1F58" w:rsidRPr="002826A1">
        <w:rPr>
          <w:lang w:val="es-ES_tradnl"/>
        </w:rPr>
        <w:t xml:space="preserve">ya que las </w:t>
      </w:r>
      <w:r w:rsidR="0002042A" w:rsidRPr="002826A1">
        <w:rPr>
          <w:lang w:val="es-ES_tradnl"/>
        </w:rPr>
        <w:t>intervenciones pueden depender</w:t>
      </w:r>
      <w:r w:rsidR="00A629E7" w:rsidRPr="002826A1">
        <w:rPr>
          <w:lang w:val="es-ES_tradnl"/>
        </w:rPr>
        <w:t xml:space="preserve">, </w:t>
      </w:r>
      <w:r w:rsidRPr="00AD3E02">
        <w:rPr>
          <w:i/>
          <w:iCs/>
          <w:lang w:val="es-ES_tradnl"/>
        </w:rPr>
        <w:t xml:space="preserve">inter </w:t>
      </w:r>
      <w:proofErr w:type="spellStart"/>
      <w:r w:rsidRPr="00AD3E02">
        <w:rPr>
          <w:i/>
          <w:iCs/>
          <w:lang w:val="es-ES_tradnl"/>
        </w:rPr>
        <w:t>alia</w:t>
      </w:r>
      <w:proofErr w:type="spellEnd"/>
      <w:r w:rsidR="0002042A" w:rsidRPr="002826A1">
        <w:rPr>
          <w:lang w:val="es-ES_tradnl"/>
        </w:rPr>
        <w:t xml:space="preserve">, de los </w:t>
      </w:r>
      <w:r w:rsidR="009964C6" w:rsidRPr="002826A1">
        <w:rPr>
          <w:lang w:val="es-ES_tradnl"/>
        </w:rPr>
        <w:t xml:space="preserve">equipos </w:t>
      </w:r>
      <w:r w:rsidR="0002042A" w:rsidRPr="002826A1">
        <w:rPr>
          <w:lang w:val="es-ES_tradnl"/>
        </w:rPr>
        <w:t xml:space="preserve">concretos fabricados, </w:t>
      </w:r>
      <w:r w:rsidR="00A629E7" w:rsidRPr="002826A1">
        <w:rPr>
          <w:lang w:val="es-ES_tradnl"/>
        </w:rPr>
        <w:t xml:space="preserve">incluidos </w:t>
      </w:r>
      <w:r w:rsidR="0002042A" w:rsidRPr="002826A1">
        <w:rPr>
          <w:lang w:val="es-ES_tradnl"/>
        </w:rPr>
        <w:t xml:space="preserve">los componentes utilizados. </w:t>
      </w:r>
      <w:r w:rsidR="009964C6" w:rsidRPr="002826A1">
        <w:rPr>
          <w:lang w:val="es-ES_tradnl"/>
        </w:rPr>
        <w:t xml:space="preserve">En consecuencia, </w:t>
      </w:r>
      <w:r w:rsidR="008D3C88" w:rsidRPr="002826A1">
        <w:rPr>
          <w:lang w:val="es-ES_tradnl"/>
        </w:rPr>
        <w:t xml:space="preserve">se acordó que </w:t>
      </w:r>
      <w:r w:rsidR="009964C6" w:rsidRPr="002826A1">
        <w:rPr>
          <w:lang w:val="es-ES_tradnl"/>
        </w:rPr>
        <w:t xml:space="preserve">la Secretaría </w:t>
      </w:r>
      <w:r w:rsidR="00FA4D00" w:rsidRPr="002826A1">
        <w:rPr>
          <w:lang w:val="es-ES_tradnl"/>
        </w:rPr>
        <w:t xml:space="preserve">recomendaría </w:t>
      </w:r>
      <w:r w:rsidR="009964C6" w:rsidRPr="002826A1">
        <w:rPr>
          <w:lang w:val="es-ES_tradnl"/>
        </w:rPr>
        <w:t xml:space="preserve">al Comité </w:t>
      </w:r>
      <w:r w:rsidR="00635482" w:rsidRPr="002826A1">
        <w:rPr>
          <w:lang w:val="es-ES_tradnl"/>
        </w:rPr>
        <w:t xml:space="preserve">Ejecutivo </w:t>
      </w:r>
      <w:r w:rsidR="00FA4D00" w:rsidRPr="002826A1">
        <w:rPr>
          <w:lang w:val="es-ES_tradnl"/>
        </w:rPr>
        <w:t xml:space="preserve">que </w:t>
      </w:r>
      <w:r w:rsidR="0002042A" w:rsidRPr="002826A1">
        <w:rPr>
          <w:lang w:val="es-ES_tradnl"/>
        </w:rPr>
        <w:t xml:space="preserve">invitara </w:t>
      </w:r>
      <w:r w:rsidR="00040CB6" w:rsidRPr="002826A1">
        <w:rPr>
          <w:lang w:val="es-ES_tradnl"/>
        </w:rPr>
        <w:t xml:space="preserve">al </w:t>
      </w:r>
      <w:r>
        <w:rPr>
          <w:lang w:val="es-ES_tradnl"/>
        </w:rPr>
        <w:t>gobierno</w:t>
      </w:r>
      <w:r w:rsidR="0002042A" w:rsidRPr="002826A1">
        <w:rPr>
          <w:lang w:val="es-ES_tradnl"/>
        </w:rPr>
        <w:t xml:space="preserve">, </w:t>
      </w:r>
      <w:r w:rsidR="00276751" w:rsidRPr="002826A1">
        <w:rPr>
          <w:lang w:val="es-ES_tradnl"/>
        </w:rPr>
        <w:t xml:space="preserve">si </w:t>
      </w:r>
      <w:r w:rsidR="0002042A" w:rsidRPr="002826A1">
        <w:rPr>
          <w:lang w:val="es-ES_tradnl"/>
        </w:rPr>
        <w:t>así lo desea</w:t>
      </w:r>
      <w:r>
        <w:rPr>
          <w:lang w:val="es-ES_tradnl"/>
        </w:rPr>
        <w:t>,</w:t>
      </w:r>
      <w:r w:rsidR="0002042A" w:rsidRPr="002826A1">
        <w:rPr>
          <w:lang w:val="es-ES_tradnl"/>
        </w:rPr>
        <w:t xml:space="preserve"> a </w:t>
      </w:r>
      <w:r>
        <w:rPr>
          <w:lang w:val="es-ES_tradnl"/>
        </w:rPr>
        <w:t xml:space="preserve">que presentase </w:t>
      </w:r>
      <w:r w:rsidR="00276751" w:rsidRPr="002826A1">
        <w:rPr>
          <w:lang w:val="es-ES_tradnl"/>
        </w:rPr>
        <w:t xml:space="preserve">un </w:t>
      </w:r>
      <w:r w:rsidR="009964C6" w:rsidRPr="002826A1">
        <w:rPr>
          <w:lang w:val="es-ES_tradnl"/>
        </w:rPr>
        <w:t xml:space="preserve">proyecto </w:t>
      </w:r>
      <w:r w:rsidR="0002042A" w:rsidRPr="002826A1">
        <w:rPr>
          <w:lang w:val="es-ES_tradnl"/>
        </w:rPr>
        <w:t xml:space="preserve">piloto </w:t>
      </w:r>
      <w:r w:rsidR="0087464C" w:rsidRPr="002826A1">
        <w:rPr>
          <w:lang w:val="es-ES_tradnl"/>
        </w:rPr>
        <w:t xml:space="preserve">adicional </w:t>
      </w:r>
      <w:r w:rsidR="0002042A" w:rsidRPr="002826A1">
        <w:rPr>
          <w:lang w:val="es-ES_tradnl"/>
        </w:rPr>
        <w:t xml:space="preserve">para mejorar </w:t>
      </w:r>
      <w:r w:rsidR="007F4CE5" w:rsidRPr="002826A1">
        <w:rPr>
          <w:lang w:val="es-ES_tradnl"/>
        </w:rPr>
        <w:t xml:space="preserve">la eficiencia </w:t>
      </w:r>
      <w:r w:rsidR="0020369F" w:rsidRPr="002826A1">
        <w:rPr>
          <w:lang w:val="es-ES_tradnl"/>
        </w:rPr>
        <w:t xml:space="preserve">energética </w:t>
      </w:r>
      <w:r w:rsidR="00A629E7" w:rsidRPr="002826A1">
        <w:rPr>
          <w:lang w:val="es-ES_tradnl"/>
        </w:rPr>
        <w:t>de</w:t>
      </w:r>
      <w:r>
        <w:rPr>
          <w:lang w:val="es-ES_tradnl"/>
        </w:rPr>
        <w:t xml:space="preserve"> los aparatos tipo </w:t>
      </w:r>
      <w:proofErr w:type="spellStart"/>
      <w:r>
        <w:rPr>
          <w:lang w:val="es-ES_tradnl"/>
        </w:rPr>
        <w:t>split</w:t>
      </w:r>
      <w:proofErr w:type="spellEnd"/>
      <w:r>
        <w:rPr>
          <w:lang w:val="es-ES_tradnl"/>
        </w:rPr>
        <w:t xml:space="preserve"> con </w:t>
      </w:r>
      <w:r w:rsidR="0002042A" w:rsidRPr="002826A1">
        <w:rPr>
          <w:lang w:val="es-ES_tradnl"/>
        </w:rPr>
        <w:t>HFC-32-</w:t>
      </w:r>
      <w:r w:rsidR="001A31DE" w:rsidRPr="002826A1">
        <w:rPr>
          <w:lang w:val="es-ES_tradnl"/>
        </w:rPr>
        <w:t xml:space="preserve"> </w:t>
      </w:r>
      <w:r w:rsidR="00635482" w:rsidRPr="002826A1">
        <w:rPr>
          <w:lang w:val="es-ES_tradnl"/>
        </w:rPr>
        <w:t xml:space="preserve">y </w:t>
      </w:r>
      <w:r>
        <w:rPr>
          <w:lang w:val="es-ES_tradnl"/>
        </w:rPr>
        <w:t xml:space="preserve">los distribuidores de agua fría con </w:t>
      </w:r>
      <w:r w:rsidR="0002042A" w:rsidRPr="002826A1">
        <w:rPr>
          <w:lang w:val="es-ES_tradnl"/>
        </w:rPr>
        <w:t>R-600</w:t>
      </w:r>
      <w:r>
        <w:rPr>
          <w:lang w:val="es-ES_tradnl"/>
        </w:rPr>
        <w:t xml:space="preserve">ª fabricados por </w:t>
      </w:r>
      <w:r w:rsidR="008043E8" w:rsidRPr="002826A1">
        <w:rPr>
          <w:lang w:val="es-ES_tradnl"/>
        </w:rPr>
        <w:t xml:space="preserve">los fabricantes </w:t>
      </w:r>
      <w:r w:rsidR="0020369F" w:rsidRPr="002826A1">
        <w:rPr>
          <w:lang w:val="es-ES_tradnl"/>
        </w:rPr>
        <w:t xml:space="preserve">de equipos de refrigeración y climatización </w:t>
      </w:r>
      <w:r w:rsidR="0002042A" w:rsidRPr="002826A1">
        <w:rPr>
          <w:lang w:val="es-ES_tradnl"/>
        </w:rPr>
        <w:t xml:space="preserve">que </w:t>
      </w:r>
      <w:r>
        <w:rPr>
          <w:lang w:val="es-ES_tradnl"/>
        </w:rPr>
        <w:t xml:space="preserve">se </w:t>
      </w:r>
      <w:r w:rsidR="0002042A" w:rsidRPr="002826A1">
        <w:rPr>
          <w:lang w:val="es-ES_tradnl"/>
        </w:rPr>
        <w:t xml:space="preserve">estaban </w:t>
      </w:r>
      <w:r>
        <w:rPr>
          <w:lang w:val="es-ES_tradnl"/>
        </w:rPr>
        <w:t xml:space="preserve">convirtiendo mediante </w:t>
      </w:r>
      <w:r w:rsidR="0002042A" w:rsidRPr="002826A1">
        <w:rPr>
          <w:lang w:val="es-ES_tradnl"/>
        </w:rPr>
        <w:t xml:space="preserve">el </w:t>
      </w:r>
      <w:r w:rsidR="00117129">
        <w:rPr>
          <w:lang w:val="es-ES_tradnl"/>
        </w:rPr>
        <w:t>plan de aplicación de la Enmienda de Kigali</w:t>
      </w:r>
      <w:r w:rsidR="0002042A" w:rsidRPr="002826A1">
        <w:rPr>
          <w:lang w:val="es-ES_tradnl"/>
        </w:rPr>
        <w:t xml:space="preserve">, </w:t>
      </w:r>
      <w:r>
        <w:rPr>
          <w:lang w:val="es-ES_tradnl"/>
        </w:rPr>
        <w:t xml:space="preserve">a condición </w:t>
      </w:r>
      <w:r w:rsidR="00B30092" w:rsidRPr="002826A1">
        <w:rPr>
          <w:lang w:val="es-ES_tradnl"/>
        </w:rPr>
        <w:t xml:space="preserve">de que </w:t>
      </w:r>
      <w:r w:rsidR="0002042A" w:rsidRPr="002826A1">
        <w:rPr>
          <w:lang w:val="es-ES_tradnl"/>
        </w:rPr>
        <w:t xml:space="preserve">el </w:t>
      </w:r>
      <w:r w:rsidR="009964C6" w:rsidRPr="002826A1">
        <w:rPr>
          <w:lang w:val="es-ES_tradnl"/>
        </w:rPr>
        <w:t xml:space="preserve">proyecto </w:t>
      </w:r>
      <w:r w:rsidR="0002042A" w:rsidRPr="002826A1">
        <w:rPr>
          <w:lang w:val="es-ES_tradnl"/>
        </w:rPr>
        <w:t xml:space="preserve">piloto </w:t>
      </w:r>
      <w:r w:rsidR="0087464C" w:rsidRPr="002826A1">
        <w:rPr>
          <w:lang w:val="es-ES_tradnl"/>
        </w:rPr>
        <w:t xml:space="preserve">adicional </w:t>
      </w:r>
      <w:r w:rsidR="0002042A" w:rsidRPr="002826A1">
        <w:rPr>
          <w:lang w:val="es-ES_tradnl"/>
        </w:rPr>
        <w:t xml:space="preserve">se presentara </w:t>
      </w:r>
      <w:r w:rsidR="00DC6417" w:rsidRPr="002826A1">
        <w:rPr>
          <w:lang w:val="es-ES_tradnl"/>
        </w:rPr>
        <w:t xml:space="preserve">a más tardar </w:t>
      </w:r>
      <w:r w:rsidR="0002042A" w:rsidRPr="002826A1">
        <w:rPr>
          <w:lang w:val="es-ES_tradnl"/>
        </w:rPr>
        <w:t xml:space="preserve">en la </w:t>
      </w:r>
      <w:r w:rsidR="00A629E7" w:rsidRPr="002826A1">
        <w:rPr>
          <w:lang w:val="es-ES_tradnl"/>
        </w:rPr>
        <w:t xml:space="preserve">96ª </w:t>
      </w:r>
      <w:r w:rsidR="00276751" w:rsidRPr="002826A1">
        <w:rPr>
          <w:lang w:val="es-ES_tradnl"/>
        </w:rPr>
        <w:t>reunión</w:t>
      </w:r>
      <w:r w:rsidR="0002042A" w:rsidRPr="002826A1">
        <w:rPr>
          <w:lang w:val="es-ES_tradnl"/>
        </w:rPr>
        <w:t>.</w:t>
      </w:r>
    </w:p>
    <w:p w14:paraId="12523043" w14:textId="1CA93C21" w:rsidR="000C5181" w:rsidRDefault="00635482">
      <w:pPr>
        <w:pStyle w:val="Heading1"/>
        <w:rPr>
          <w:lang w:val="es-ES_tradnl"/>
        </w:rPr>
      </w:pPr>
      <w:r w:rsidRPr="002826A1">
        <w:rPr>
          <w:lang w:val="es-ES_tradnl"/>
        </w:rPr>
        <w:t xml:space="preserve">Tomando nota de </w:t>
      </w:r>
      <w:r w:rsidR="00CA63BC" w:rsidRPr="002826A1">
        <w:rPr>
          <w:lang w:val="es-ES_tradnl"/>
        </w:rPr>
        <w:t xml:space="preserve">que el </w:t>
      </w:r>
      <w:r w:rsidR="00117129">
        <w:rPr>
          <w:lang w:val="es-ES_tradnl"/>
        </w:rPr>
        <w:t xml:space="preserve">plan de aplicación de la Enmienda de Kigali </w:t>
      </w:r>
      <w:r w:rsidR="00DC6417" w:rsidRPr="002826A1">
        <w:rPr>
          <w:lang w:val="es-ES_tradnl"/>
        </w:rPr>
        <w:t xml:space="preserve">incluye </w:t>
      </w:r>
      <w:r w:rsidR="00CA63BC" w:rsidRPr="002826A1">
        <w:rPr>
          <w:lang w:val="es-ES_tradnl"/>
        </w:rPr>
        <w:t xml:space="preserve">el </w:t>
      </w:r>
      <w:r w:rsidRPr="002826A1">
        <w:rPr>
          <w:lang w:val="es-ES_tradnl"/>
        </w:rPr>
        <w:t xml:space="preserve">establecimiento </w:t>
      </w:r>
      <w:r w:rsidR="007B779E" w:rsidRPr="002826A1">
        <w:rPr>
          <w:lang w:val="es-ES_tradnl"/>
        </w:rPr>
        <w:t xml:space="preserve">de </w:t>
      </w:r>
      <w:r w:rsidR="00CA63BC" w:rsidRPr="002826A1">
        <w:rPr>
          <w:lang w:val="es-ES_tradnl"/>
        </w:rPr>
        <w:t xml:space="preserve">un </w:t>
      </w:r>
      <w:r w:rsidR="00A629E7" w:rsidRPr="002826A1">
        <w:rPr>
          <w:lang w:val="es-ES_tradnl"/>
        </w:rPr>
        <w:t xml:space="preserve">sistema </w:t>
      </w:r>
      <w:r w:rsidR="002826A1">
        <w:rPr>
          <w:lang w:val="es-ES_tradnl"/>
        </w:rPr>
        <w:t xml:space="preserve">regulador </w:t>
      </w:r>
      <w:r w:rsidR="00CA63BC" w:rsidRPr="002826A1">
        <w:rPr>
          <w:lang w:val="es-ES_tradnl"/>
        </w:rPr>
        <w:t xml:space="preserve">para gravar </w:t>
      </w:r>
      <w:r w:rsidR="00AA53E9" w:rsidRPr="002826A1">
        <w:rPr>
          <w:lang w:val="es-ES_tradnl"/>
        </w:rPr>
        <w:t xml:space="preserve">la importación </w:t>
      </w:r>
      <w:r w:rsidR="007B779E" w:rsidRPr="002826A1">
        <w:rPr>
          <w:lang w:val="es-ES_tradnl"/>
        </w:rPr>
        <w:t xml:space="preserve">de </w:t>
      </w:r>
      <w:r w:rsidR="00DC6417" w:rsidRPr="002826A1">
        <w:rPr>
          <w:lang w:val="es-ES_tradnl"/>
        </w:rPr>
        <w:t xml:space="preserve">HFC de alto </w:t>
      </w:r>
      <w:r w:rsidR="00931BFF">
        <w:rPr>
          <w:lang w:val="es-ES_tradnl"/>
        </w:rPr>
        <w:t>potencial de calentamiento atmosférico</w:t>
      </w:r>
      <w:r w:rsidR="00DC6417" w:rsidRPr="002826A1">
        <w:rPr>
          <w:lang w:val="es-ES_tradnl"/>
        </w:rPr>
        <w:t xml:space="preserve"> </w:t>
      </w:r>
      <w:r w:rsidR="007B779E" w:rsidRPr="002826A1">
        <w:rPr>
          <w:lang w:val="es-ES_tradnl"/>
        </w:rPr>
        <w:t xml:space="preserve">y </w:t>
      </w:r>
      <w:r w:rsidR="009964C6" w:rsidRPr="002826A1">
        <w:rPr>
          <w:lang w:val="es-ES_tradnl"/>
        </w:rPr>
        <w:t xml:space="preserve">los equipos que </w:t>
      </w:r>
      <w:r w:rsidR="00CA63BC" w:rsidRPr="002826A1">
        <w:rPr>
          <w:lang w:val="es-ES_tradnl"/>
        </w:rPr>
        <w:t xml:space="preserve">los contengan, </w:t>
      </w:r>
      <w:r w:rsidRPr="002826A1">
        <w:rPr>
          <w:lang w:val="es-ES_tradnl"/>
        </w:rPr>
        <w:t xml:space="preserve">según </w:t>
      </w:r>
      <w:r w:rsidR="001A31DE" w:rsidRPr="002826A1">
        <w:rPr>
          <w:lang w:val="es-ES_tradnl"/>
        </w:rPr>
        <w:t xml:space="preserve">el </w:t>
      </w:r>
      <w:r w:rsidR="00931BFF">
        <w:rPr>
          <w:lang w:val="es-ES_tradnl"/>
        </w:rPr>
        <w:t xml:space="preserve"> potencial de calentamiento atmosférico</w:t>
      </w:r>
      <w:r w:rsidR="00DC6417" w:rsidRPr="002826A1">
        <w:rPr>
          <w:lang w:val="es-ES_tradnl"/>
        </w:rPr>
        <w:t xml:space="preserve"> </w:t>
      </w:r>
      <w:r w:rsidR="00F564C1" w:rsidRPr="002826A1">
        <w:rPr>
          <w:lang w:val="es-ES_tradnl"/>
        </w:rPr>
        <w:t>correspondiente</w:t>
      </w:r>
      <w:r w:rsidR="00CA63BC" w:rsidRPr="002826A1">
        <w:rPr>
          <w:lang w:val="es-ES_tradnl"/>
        </w:rPr>
        <w:t xml:space="preserve">, con </w:t>
      </w:r>
      <w:r w:rsidR="009964C6" w:rsidRPr="002826A1">
        <w:rPr>
          <w:lang w:val="es-ES_tradnl"/>
        </w:rPr>
        <w:t xml:space="preserve">el </w:t>
      </w:r>
      <w:r w:rsidR="00CA63BC" w:rsidRPr="002826A1">
        <w:rPr>
          <w:lang w:val="es-ES_tradnl"/>
        </w:rPr>
        <w:t xml:space="preserve">fin de hacer que las </w:t>
      </w:r>
      <w:r w:rsidR="00AA53E9" w:rsidRPr="002826A1">
        <w:rPr>
          <w:lang w:val="es-ES_tradnl"/>
        </w:rPr>
        <w:t xml:space="preserve">opciones </w:t>
      </w:r>
      <w:r w:rsidR="009964C6" w:rsidRPr="002826A1">
        <w:rPr>
          <w:lang w:val="es-ES_tradnl"/>
        </w:rPr>
        <w:t xml:space="preserve">de bajo potencial de calentamiento atmosférico </w:t>
      </w:r>
      <w:r w:rsidR="00CA63BC" w:rsidRPr="002826A1">
        <w:rPr>
          <w:lang w:val="es-ES_tradnl"/>
        </w:rPr>
        <w:t xml:space="preserve">sean más competitivas </w:t>
      </w:r>
      <w:r w:rsidR="001A31DE" w:rsidRPr="002826A1">
        <w:rPr>
          <w:lang w:val="es-ES_tradnl"/>
        </w:rPr>
        <w:t xml:space="preserve">en el mercado </w:t>
      </w:r>
      <w:r w:rsidR="00F564C1" w:rsidRPr="002826A1">
        <w:rPr>
          <w:lang w:val="es-ES_tradnl"/>
        </w:rPr>
        <w:t>nacional</w:t>
      </w:r>
      <w:r w:rsidR="00111515" w:rsidRPr="002826A1">
        <w:rPr>
          <w:lang w:val="es-ES_tradnl"/>
        </w:rPr>
        <w:t xml:space="preserve">, </w:t>
      </w:r>
      <w:r w:rsidR="009964C6" w:rsidRPr="002826A1">
        <w:rPr>
          <w:lang w:val="es-ES_tradnl"/>
        </w:rPr>
        <w:t xml:space="preserve">la Secretaría </w:t>
      </w:r>
      <w:r w:rsidR="00111515" w:rsidRPr="002826A1">
        <w:rPr>
          <w:lang w:val="es-ES_tradnl"/>
        </w:rPr>
        <w:t xml:space="preserve">preguntó si </w:t>
      </w:r>
      <w:r w:rsidR="00040CB6" w:rsidRPr="002826A1">
        <w:rPr>
          <w:lang w:val="es-ES_tradnl"/>
        </w:rPr>
        <w:t>el</w:t>
      </w:r>
      <w:r w:rsidR="0073486D">
        <w:rPr>
          <w:lang w:val="es-ES_tradnl"/>
        </w:rPr>
        <w:t xml:space="preserve"> gobierno </w:t>
      </w:r>
      <w:r w:rsidR="00111515" w:rsidRPr="002826A1">
        <w:rPr>
          <w:lang w:val="es-ES_tradnl"/>
        </w:rPr>
        <w:t xml:space="preserve">había </w:t>
      </w:r>
      <w:r w:rsidR="00F564C1" w:rsidRPr="002826A1">
        <w:rPr>
          <w:lang w:val="es-ES_tradnl"/>
        </w:rPr>
        <w:t xml:space="preserve">sometido a </w:t>
      </w:r>
      <w:r w:rsidR="00CA63BC" w:rsidRPr="002826A1">
        <w:rPr>
          <w:lang w:val="es-ES_tradnl"/>
        </w:rPr>
        <w:t xml:space="preserve">consideración no sólo </w:t>
      </w:r>
      <w:r w:rsidR="00A629E7" w:rsidRPr="002826A1">
        <w:rPr>
          <w:lang w:val="es-ES_tradnl"/>
        </w:rPr>
        <w:t xml:space="preserve">incluir </w:t>
      </w:r>
      <w:r w:rsidR="00CA63BC" w:rsidRPr="002826A1">
        <w:rPr>
          <w:lang w:val="es-ES_tradnl"/>
        </w:rPr>
        <w:t xml:space="preserve">el </w:t>
      </w:r>
      <w:r w:rsidR="00931BFF">
        <w:rPr>
          <w:lang w:val="es-ES_tradnl"/>
        </w:rPr>
        <w:t xml:space="preserve"> potencial de calentamiento atmosférico</w:t>
      </w:r>
      <w:r w:rsidR="00DC6417" w:rsidRPr="002826A1">
        <w:rPr>
          <w:lang w:val="es-ES_tradnl"/>
        </w:rPr>
        <w:t xml:space="preserve"> </w:t>
      </w:r>
      <w:r w:rsidR="00A629E7" w:rsidRPr="002826A1">
        <w:rPr>
          <w:lang w:val="es-ES_tradnl"/>
        </w:rPr>
        <w:t>de refrigerante</w:t>
      </w:r>
      <w:r w:rsidR="00AD3E02">
        <w:rPr>
          <w:lang w:val="es-ES_tradnl"/>
        </w:rPr>
        <w:t>s con</w:t>
      </w:r>
      <w:r w:rsidR="00A629E7" w:rsidRPr="002826A1">
        <w:rPr>
          <w:lang w:val="es-ES_tradnl"/>
        </w:rPr>
        <w:t xml:space="preserve"> </w:t>
      </w:r>
      <w:r w:rsidR="00CA63BC" w:rsidRPr="002826A1">
        <w:rPr>
          <w:lang w:val="es-ES_tradnl"/>
        </w:rPr>
        <w:t xml:space="preserve">HFC sino </w:t>
      </w:r>
      <w:r w:rsidR="009F4A2A">
        <w:rPr>
          <w:lang w:val="es-ES_tradnl"/>
        </w:rPr>
        <w:t xml:space="preserve">también </w:t>
      </w:r>
      <w:r w:rsidR="007F4CE5" w:rsidRPr="002826A1">
        <w:rPr>
          <w:lang w:val="es-ES_tradnl"/>
        </w:rPr>
        <w:t xml:space="preserve">la eficiencia </w:t>
      </w:r>
      <w:r w:rsidR="0020369F" w:rsidRPr="002826A1">
        <w:rPr>
          <w:lang w:val="es-ES_tradnl"/>
        </w:rPr>
        <w:t xml:space="preserve">energética </w:t>
      </w:r>
      <w:r w:rsidR="008043E8" w:rsidRPr="002826A1">
        <w:rPr>
          <w:lang w:val="es-ES_tradnl"/>
        </w:rPr>
        <w:t xml:space="preserve">de los equipos </w:t>
      </w:r>
      <w:r w:rsidR="00CA63BC" w:rsidRPr="002826A1">
        <w:rPr>
          <w:lang w:val="es-ES_tradnl"/>
        </w:rPr>
        <w:t xml:space="preserve">como </w:t>
      </w:r>
      <w:r w:rsidR="00AA53E9" w:rsidRPr="002826A1">
        <w:rPr>
          <w:lang w:val="es-ES_tradnl"/>
        </w:rPr>
        <w:t xml:space="preserve">parte </w:t>
      </w:r>
      <w:r w:rsidR="00A629E7" w:rsidRPr="002826A1">
        <w:rPr>
          <w:lang w:val="es-ES_tradnl"/>
        </w:rPr>
        <w:t xml:space="preserve">del </w:t>
      </w:r>
      <w:r w:rsidR="00DC6417" w:rsidRPr="002826A1">
        <w:rPr>
          <w:lang w:val="es-ES_tradnl"/>
        </w:rPr>
        <w:t xml:space="preserve">criterio </w:t>
      </w:r>
      <w:r w:rsidR="00CA63BC" w:rsidRPr="002826A1">
        <w:rPr>
          <w:lang w:val="es-ES_tradnl"/>
        </w:rPr>
        <w:t>para determinar el impuesto</w:t>
      </w:r>
      <w:r w:rsidR="00D20F8D" w:rsidRPr="002826A1">
        <w:rPr>
          <w:lang w:val="es-ES_tradnl"/>
        </w:rPr>
        <w:t xml:space="preserve">, </w:t>
      </w:r>
      <w:r w:rsidR="00F564C1" w:rsidRPr="002826A1">
        <w:rPr>
          <w:lang w:val="es-ES_tradnl"/>
        </w:rPr>
        <w:t xml:space="preserve">tomando nota de que </w:t>
      </w:r>
      <w:r w:rsidR="00A629E7" w:rsidRPr="002826A1">
        <w:rPr>
          <w:lang w:val="es-ES_tradnl"/>
        </w:rPr>
        <w:t xml:space="preserve">incluir </w:t>
      </w:r>
      <w:r w:rsidR="00CA63BC" w:rsidRPr="002826A1">
        <w:rPr>
          <w:lang w:val="es-ES_tradnl"/>
        </w:rPr>
        <w:t xml:space="preserve">tanto el </w:t>
      </w:r>
      <w:r w:rsidR="00931BFF">
        <w:rPr>
          <w:lang w:val="es-ES_tradnl"/>
        </w:rPr>
        <w:t xml:space="preserve"> potencial de calentamiento atmosférico</w:t>
      </w:r>
      <w:r w:rsidR="00DC6417" w:rsidRPr="002826A1">
        <w:rPr>
          <w:lang w:val="es-ES_tradnl"/>
        </w:rPr>
        <w:t xml:space="preserve"> </w:t>
      </w:r>
      <w:r w:rsidR="00A629E7" w:rsidRPr="002826A1">
        <w:rPr>
          <w:lang w:val="es-ES_tradnl"/>
        </w:rPr>
        <w:t>del refrigerante</w:t>
      </w:r>
      <w:r w:rsidR="00AD3E02">
        <w:rPr>
          <w:lang w:val="es-ES_tradnl"/>
        </w:rPr>
        <w:t xml:space="preserve"> con</w:t>
      </w:r>
      <w:r w:rsidR="00A629E7" w:rsidRPr="002826A1">
        <w:rPr>
          <w:lang w:val="es-ES_tradnl"/>
        </w:rPr>
        <w:t xml:space="preserve"> </w:t>
      </w:r>
      <w:r w:rsidR="00CA63BC" w:rsidRPr="002826A1">
        <w:rPr>
          <w:lang w:val="es-ES_tradnl"/>
        </w:rPr>
        <w:t xml:space="preserve">HFC </w:t>
      </w:r>
      <w:r w:rsidR="007B779E" w:rsidRPr="002826A1">
        <w:rPr>
          <w:lang w:val="es-ES_tradnl"/>
        </w:rPr>
        <w:t xml:space="preserve">como </w:t>
      </w:r>
      <w:r w:rsidR="007F4CE5" w:rsidRPr="002826A1">
        <w:rPr>
          <w:lang w:val="es-ES_tradnl"/>
        </w:rPr>
        <w:t xml:space="preserve">la eficiencia </w:t>
      </w:r>
      <w:r w:rsidR="0020369F" w:rsidRPr="002826A1">
        <w:rPr>
          <w:lang w:val="es-ES_tradnl"/>
        </w:rPr>
        <w:t xml:space="preserve">energética </w:t>
      </w:r>
      <w:r w:rsidR="008043E8" w:rsidRPr="002826A1">
        <w:rPr>
          <w:lang w:val="es-ES_tradnl"/>
        </w:rPr>
        <w:t xml:space="preserve">de los </w:t>
      </w:r>
      <w:r w:rsidR="008043E8" w:rsidRPr="002826A1">
        <w:rPr>
          <w:lang w:val="es-ES_tradnl"/>
        </w:rPr>
        <w:lastRenderedPageBreak/>
        <w:t xml:space="preserve">equipos </w:t>
      </w:r>
      <w:r w:rsidR="00CA63BC" w:rsidRPr="002826A1">
        <w:rPr>
          <w:lang w:val="es-ES_tradnl"/>
        </w:rPr>
        <w:t xml:space="preserve">podría resultar bastante complejo </w:t>
      </w:r>
      <w:r w:rsidR="00705F34" w:rsidRPr="002826A1">
        <w:rPr>
          <w:lang w:val="es-ES_tradnl"/>
        </w:rPr>
        <w:t>(</w:t>
      </w:r>
      <w:r w:rsidR="00A629E7" w:rsidRPr="002826A1">
        <w:rPr>
          <w:lang w:val="es-ES_tradnl"/>
        </w:rPr>
        <w:t xml:space="preserve">p. </w:t>
      </w:r>
      <w:proofErr w:type="spellStart"/>
      <w:r w:rsidR="00A629E7" w:rsidRPr="002826A1">
        <w:rPr>
          <w:lang w:val="es-ES_tradnl"/>
        </w:rPr>
        <w:t>ej</w:t>
      </w:r>
      <w:proofErr w:type="spellEnd"/>
      <w:r w:rsidR="00AA53E9" w:rsidRPr="002826A1">
        <w:rPr>
          <w:lang w:val="es-ES_tradnl"/>
        </w:rPr>
        <w:t xml:space="preserve">, </w:t>
      </w:r>
      <w:r w:rsidR="00392C45" w:rsidRPr="002826A1">
        <w:rPr>
          <w:lang w:val="es-ES_tradnl"/>
        </w:rPr>
        <w:t xml:space="preserve">determinar el impuesto </w:t>
      </w:r>
      <w:r w:rsidR="00117129">
        <w:rPr>
          <w:lang w:val="es-ES_tradnl"/>
        </w:rPr>
        <w:t xml:space="preserve">adecuado </w:t>
      </w:r>
      <w:r w:rsidR="00B843CF" w:rsidRPr="002826A1">
        <w:rPr>
          <w:lang w:val="es-ES_tradnl"/>
        </w:rPr>
        <w:t xml:space="preserve">para los </w:t>
      </w:r>
      <w:r w:rsidR="009964C6" w:rsidRPr="002826A1">
        <w:rPr>
          <w:lang w:val="es-ES_tradnl"/>
        </w:rPr>
        <w:t xml:space="preserve">equipos </w:t>
      </w:r>
      <w:r w:rsidR="00AD3E02">
        <w:rPr>
          <w:lang w:val="es-ES_tradnl"/>
        </w:rPr>
        <w:t xml:space="preserve">basándose en </w:t>
      </w:r>
      <w:r w:rsidR="007A6D59" w:rsidRPr="002826A1">
        <w:rPr>
          <w:lang w:val="es-ES_tradnl"/>
        </w:rPr>
        <w:t xml:space="preserve">un </w:t>
      </w:r>
      <w:r w:rsidR="00DC6417" w:rsidRPr="002826A1">
        <w:rPr>
          <w:lang w:val="es-ES_tradnl"/>
        </w:rPr>
        <w:t xml:space="preserve">HFC de alto </w:t>
      </w:r>
      <w:r w:rsidR="00931BFF">
        <w:rPr>
          <w:lang w:val="es-ES_tradnl"/>
        </w:rPr>
        <w:t xml:space="preserve"> potencial de calentamiento atmosférico</w:t>
      </w:r>
      <w:r w:rsidR="00DC6417" w:rsidRPr="002826A1">
        <w:rPr>
          <w:lang w:val="es-ES_tradnl"/>
        </w:rPr>
        <w:t xml:space="preserve"> </w:t>
      </w:r>
      <w:r w:rsidR="007A6D59" w:rsidRPr="002826A1">
        <w:rPr>
          <w:lang w:val="es-ES_tradnl"/>
        </w:rPr>
        <w:t xml:space="preserve">que sea </w:t>
      </w:r>
      <w:r w:rsidR="001F0AB6" w:rsidRPr="002826A1">
        <w:rPr>
          <w:lang w:val="es-ES_tradnl"/>
        </w:rPr>
        <w:t xml:space="preserve">más </w:t>
      </w:r>
      <w:proofErr w:type="spellStart"/>
      <w:r w:rsidR="0016600A" w:rsidRPr="002826A1">
        <w:rPr>
          <w:lang w:val="es-ES_tradnl"/>
        </w:rPr>
        <w:t>ecoenergético</w:t>
      </w:r>
      <w:proofErr w:type="spellEnd"/>
      <w:r w:rsidR="0016600A" w:rsidRPr="002826A1">
        <w:rPr>
          <w:lang w:val="es-ES_tradnl"/>
        </w:rPr>
        <w:t xml:space="preserve"> </w:t>
      </w:r>
      <w:r w:rsidR="001F0AB6" w:rsidRPr="002826A1">
        <w:rPr>
          <w:lang w:val="es-ES_tradnl"/>
        </w:rPr>
        <w:t xml:space="preserve">que </w:t>
      </w:r>
      <w:r w:rsidR="009964C6" w:rsidRPr="002826A1">
        <w:rPr>
          <w:lang w:val="es-ES_tradnl"/>
        </w:rPr>
        <w:t xml:space="preserve">los equipos </w:t>
      </w:r>
      <w:r w:rsidR="00AD3E02">
        <w:rPr>
          <w:lang w:val="es-ES_tradnl"/>
        </w:rPr>
        <w:t xml:space="preserve">con </w:t>
      </w:r>
      <w:r w:rsidR="001F0AB6" w:rsidRPr="002826A1">
        <w:rPr>
          <w:lang w:val="es-ES_tradnl"/>
        </w:rPr>
        <w:t xml:space="preserve">un </w:t>
      </w:r>
      <w:r w:rsidR="00A629E7" w:rsidRPr="002826A1">
        <w:rPr>
          <w:lang w:val="es-ES_tradnl"/>
        </w:rPr>
        <w:t xml:space="preserve">refrigerante </w:t>
      </w:r>
      <w:r w:rsidR="001F0AB6" w:rsidRPr="002826A1">
        <w:rPr>
          <w:lang w:val="es-ES_tradnl"/>
        </w:rPr>
        <w:t xml:space="preserve">de </w:t>
      </w:r>
      <w:r w:rsidR="004A44A5">
        <w:rPr>
          <w:lang w:val="es-ES_tradnl"/>
        </w:rPr>
        <w:t>bajo potencial</w:t>
      </w:r>
      <w:r w:rsidR="00931BFF">
        <w:rPr>
          <w:lang w:val="es-ES_tradnl"/>
        </w:rPr>
        <w:t xml:space="preserve"> de calentamiento atmosférico</w:t>
      </w:r>
      <w:r w:rsidR="001F0AB6" w:rsidRPr="002826A1">
        <w:rPr>
          <w:lang w:val="es-ES_tradnl"/>
        </w:rPr>
        <w:t xml:space="preserve"> </w:t>
      </w:r>
      <w:r w:rsidR="00531875" w:rsidRPr="002826A1">
        <w:rPr>
          <w:lang w:val="es-ES_tradnl"/>
        </w:rPr>
        <w:t xml:space="preserve">que ya esté ampliamente </w:t>
      </w:r>
      <w:r w:rsidR="00F8374E" w:rsidRPr="002826A1">
        <w:rPr>
          <w:lang w:val="es-ES_tradnl"/>
        </w:rPr>
        <w:t xml:space="preserve">disponible </w:t>
      </w:r>
      <w:r w:rsidR="009964C6" w:rsidRPr="002826A1">
        <w:rPr>
          <w:lang w:val="es-ES_tradnl"/>
        </w:rPr>
        <w:t xml:space="preserve">en </w:t>
      </w:r>
      <w:r w:rsidR="004B61A4" w:rsidRPr="002826A1">
        <w:rPr>
          <w:lang w:val="es-ES_tradnl"/>
        </w:rPr>
        <w:t xml:space="preserve">el </w:t>
      </w:r>
      <w:r w:rsidR="00A629E7" w:rsidRPr="002826A1">
        <w:rPr>
          <w:lang w:val="es-ES_tradnl"/>
        </w:rPr>
        <w:t>mercado</w:t>
      </w:r>
      <w:r w:rsidR="004B61A4" w:rsidRPr="002826A1">
        <w:rPr>
          <w:lang w:val="es-ES_tradnl"/>
        </w:rPr>
        <w:t>)</w:t>
      </w:r>
      <w:r w:rsidR="00BA1C26" w:rsidRPr="002826A1">
        <w:rPr>
          <w:lang w:val="es-ES_tradnl"/>
        </w:rPr>
        <w:t xml:space="preserve">. </w:t>
      </w:r>
      <w:r w:rsidR="007044F0" w:rsidRPr="002826A1">
        <w:rPr>
          <w:lang w:val="es-ES_tradnl"/>
        </w:rPr>
        <w:t>Dad</w:t>
      </w:r>
      <w:r w:rsidR="00AD3E02">
        <w:rPr>
          <w:lang w:val="es-ES_tradnl"/>
        </w:rPr>
        <w:t>o</w:t>
      </w:r>
      <w:r w:rsidR="007044F0" w:rsidRPr="002826A1">
        <w:rPr>
          <w:lang w:val="es-ES_tradnl"/>
        </w:rPr>
        <w:t xml:space="preserve"> esa complejidad</w:t>
      </w:r>
      <w:r w:rsidR="00B843CF" w:rsidRPr="002826A1">
        <w:rPr>
          <w:lang w:val="es-ES_tradnl"/>
        </w:rPr>
        <w:t xml:space="preserve">, </w:t>
      </w:r>
      <w:r w:rsidR="008D3C88" w:rsidRPr="002826A1">
        <w:rPr>
          <w:lang w:val="es-ES_tradnl"/>
        </w:rPr>
        <w:t xml:space="preserve">se acordó </w:t>
      </w:r>
      <w:r w:rsidR="00B843CF" w:rsidRPr="002826A1">
        <w:rPr>
          <w:lang w:val="es-ES_tradnl"/>
        </w:rPr>
        <w:t xml:space="preserve">que </w:t>
      </w:r>
      <w:r w:rsidR="00040CB6" w:rsidRPr="002826A1">
        <w:rPr>
          <w:lang w:val="es-ES_tradnl"/>
        </w:rPr>
        <w:t>el</w:t>
      </w:r>
      <w:r w:rsidR="0073486D">
        <w:rPr>
          <w:lang w:val="es-ES_tradnl"/>
        </w:rPr>
        <w:t xml:space="preserve"> gobierno </w:t>
      </w:r>
      <w:r w:rsidR="00B843CF" w:rsidRPr="002826A1">
        <w:rPr>
          <w:lang w:val="es-ES_tradnl"/>
        </w:rPr>
        <w:t xml:space="preserve">procedería de </w:t>
      </w:r>
      <w:r w:rsidR="0087464C" w:rsidRPr="002826A1">
        <w:rPr>
          <w:lang w:val="es-ES_tradnl"/>
        </w:rPr>
        <w:t xml:space="preserve">forma </w:t>
      </w:r>
      <w:r w:rsidR="00391F97" w:rsidRPr="002826A1">
        <w:rPr>
          <w:lang w:val="es-ES_tradnl"/>
        </w:rPr>
        <w:t>escalonada</w:t>
      </w:r>
      <w:r w:rsidR="00B843CF" w:rsidRPr="002826A1">
        <w:rPr>
          <w:lang w:val="es-ES_tradnl"/>
        </w:rPr>
        <w:t xml:space="preserve">, </w:t>
      </w:r>
      <w:r w:rsidR="005C2040" w:rsidRPr="002826A1">
        <w:rPr>
          <w:lang w:val="es-ES_tradnl"/>
        </w:rPr>
        <w:t xml:space="preserve">desarrollando </w:t>
      </w:r>
      <w:r w:rsidR="00B843CF" w:rsidRPr="002826A1">
        <w:rPr>
          <w:lang w:val="es-ES_tradnl"/>
        </w:rPr>
        <w:t xml:space="preserve">primero </w:t>
      </w:r>
      <w:r w:rsidR="00F710B5" w:rsidRPr="002826A1">
        <w:rPr>
          <w:lang w:val="es-ES_tradnl"/>
        </w:rPr>
        <w:t xml:space="preserve">un impuesto basado </w:t>
      </w:r>
      <w:r w:rsidRPr="002826A1">
        <w:rPr>
          <w:lang w:val="es-ES_tradnl"/>
        </w:rPr>
        <w:t xml:space="preserve">exclusivamente </w:t>
      </w:r>
      <w:r w:rsidR="005C2040" w:rsidRPr="002826A1">
        <w:rPr>
          <w:lang w:val="es-ES_tradnl"/>
        </w:rPr>
        <w:t>en el</w:t>
      </w:r>
      <w:r w:rsidR="00931BFF">
        <w:rPr>
          <w:lang w:val="es-ES_tradnl"/>
        </w:rPr>
        <w:t xml:space="preserve"> potencial de calentamiento atmosférico</w:t>
      </w:r>
      <w:r w:rsidR="00DC6417" w:rsidRPr="002826A1">
        <w:rPr>
          <w:lang w:val="es-ES_tradnl"/>
        </w:rPr>
        <w:t xml:space="preserve"> </w:t>
      </w:r>
      <w:r w:rsidR="00A629E7" w:rsidRPr="002826A1">
        <w:rPr>
          <w:lang w:val="es-ES_tradnl"/>
        </w:rPr>
        <w:t>del refrigerante</w:t>
      </w:r>
      <w:r w:rsidR="00721AFF" w:rsidRPr="002826A1">
        <w:rPr>
          <w:lang w:val="es-ES_tradnl"/>
        </w:rPr>
        <w:t xml:space="preserve">, </w:t>
      </w:r>
      <w:r w:rsidR="007B779E" w:rsidRPr="002826A1">
        <w:rPr>
          <w:lang w:val="es-ES_tradnl"/>
        </w:rPr>
        <w:t xml:space="preserve">y </w:t>
      </w:r>
      <w:r w:rsidRPr="002826A1">
        <w:rPr>
          <w:lang w:val="es-ES_tradnl"/>
        </w:rPr>
        <w:t xml:space="preserve">una vez que </w:t>
      </w:r>
      <w:r w:rsidR="00040CB6" w:rsidRPr="002826A1">
        <w:rPr>
          <w:lang w:val="es-ES_tradnl"/>
        </w:rPr>
        <w:t>el</w:t>
      </w:r>
      <w:r w:rsidR="0073486D">
        <w:rPr>
          <w:lang w:val="es-ES_tradnl"/>
        </w:rPr>
        <w:t xml:space="preserve"> gobierno </w:t>
      </w:r>
      <w:r w:rsidR="00721AFF" w:rsidRPr="002826A1">
        <w:rPr>
          <w:lang w:val="es-ES_tradnl"/>
        </w:rPr>
        <w:t>hubie</w:t>
      </w:r>
      <w:r w:rsidR="00EC5AF7">
        <w:rPr>
          <w:lang w:val="es-ES_tradnl"/>
        </w:rPr>
        <w:t>se</w:t>
      </w:r>
      <w:r w:rsidR="00721AFF" w:rsidRPr="002826A1">
        <w:rPr>
          <w:lang w:val="es-ES_tradnl"/>
        </w:rPr>
        <w:t xml:space="preserve"> adquirido </w:t>
      </w:r>
      <w:r w:rsidR="007F4CE5" w:rsidRPr="002826A1">
        <w:rPr>
          <w:lang w:val="es-ES_tradnl"/>
        </w:rPr>
        <w:t xml:space="preserve">experiencia </w:t>
      </w:r>
      <w:r w:rsidR="009964C6" w:rsidRPr="002826A1">
        <w:rPr>
          <w:lang w:val="es-ES_tradnl"/>
        </w:rPr>
        <w:t xml:space="preserve">en </w:t>
      </w:r>
      <w:r w:rsidR="005C2040" w:rsidRPr="002826A1">
        <w:rPr>
          <w:lang w:val="es-ES_tradnl"/>
        </w:rPr>
        <w:t xml:space="preserve">la </w:t>
      </w:r>
      <w:r w:rsidR="00721AFF" w:rsidRPr="002826A1">
        <w:rPr>
          <w:lang w:val="es-ES_tradnl"/>
        </w:rPr>
        <w:t xml:space="preserve">aplicación </w:t>
      </w:r>
      <w:r w:rsidR="00A629E7" w:rsidRPr="002826A1">
        <w:rPr>
          <w:lang w:val="es-ES_tradnl"/>
        </w:rPr>
        <w:t xml:space="preserve">del </w:t>
      </w:r>
      <w:r w:rsidR="00721AFF" w:rsidRPr="002826A1">
        <w:rPr>
          <w:lang w:val="es-ES_tradnl"/>
        </w:rPr>
        <w:t xml:space="preserve">impuesto, </w:t>
      </w:r>
      <w:r w:rsidR="00AD3E02">
        <w:rPr>
          <w:lang w:val="es-ES_tradnl"/>
        </w:rPr>
        <w:t xml:space="preserve">consideraría </w:t>
      </w:r>
      <w:r w:rsidR="00246329" w:rsidRPr="002826A1">
        <w:rPr>
          <w:lang w:val="es-ES_tradnl"/>
        </w:rPr>
        <w:t xml:space="preserve">la </w:t>
      </w:r>
      <w:r w:rsidR="00A629E7" w:rsidRPr="002826A1">
        <w:rPr>
          <w:lang w:val="es-ES_tradnl"/>
        </w:rPr>
        <w:t xml:space="preserve">posible </w:t>
      </w:r>
      <w:r w:rsidR="002826A1">
        <w:rPr>
          <w:lang w:val="es-ES_tradnl"/>
        </w:rPr>
        <w:t xml:space="preserve">integración </w:t>
      </w:r>
      <w:r w:rsidR="007B779E" w:rsidRPr="002826A1">
        <w:rPr>
          <w:lang w:val="es-ES_tradnl"/>
        </w:rPr>
        <w:t xml:space="preserve">de la </w:t>
      </w:r>
      <w:r w:rsidR="0020369F" w:rsidRPr="002826A1">
        <w:rPr>
          <w:lang w:val="es-ES_tradnl"/>
        </w:rPr>
        <w:t xml:space="preserve">eficiencia energética </w:t>
      </w:r>
      <w:r w:rsidR="009964C6" w:rsidRPr="002826A1">
        <w:rPr>
          <w:lang w:val="es-ES_tradnl"/>
        </w:rPr>
        <w:t xml:space="preserve">en </w:t>
      </w:r>
      <w:r w:rsidR="00246329" w:rsidRPr="002826A1">
        <w:rPr>
          <w:lang w:val="es-ES_tradnl"/>
        </w:rPr>
        <w:t>el impuesto.</w:t>
      </w:r>
    </w:p>
    <w:p w14:paraId="76123A1A" w14:textId="053D58AD" w:rsidR="000C5181" w:rsidRDefault="00635482">
      <w:pPr>
        <w:pStyle w:val="Heading1"/>
        <w:rPr>
          <w:lang w:val="es-ES_tradnl"/>
        </w:rPr>
      </w:pPr>
      <w:r w:rsidRPr="002826A1">
        <w:rPr>
          <w:lang w:val="es-ES_tradnl"/>
        </w:rPr>
        <w:t xml:space="preserve">En </w:t>
      </w:r>
      <w:r w:rsidR="00AD3E02">
        <w:rPr>
          <w:lang w:val="es-ES_tradnl"/>
        </w:rPr>
        <w:t>contraste con lo anterior</w:t>
      </w:r>
      <w:r w:rsidR="002B3FEB" w:rsidRPr="002826A1">
        <w:rPr>
          <w:lang w:val="es-ES_tradnl"/>
        </w:rPr>
        <w:t xml:space="preserve">, la etiqueta de </w:t>
      </w:r>
      <w:r w:rsidR="00040CB6" w:rsidRPr="002826A1">
        <w:rPr>
          <w:lang w:val="es-ES_tradnl"/>
        </w:rPr>
        <w:t xml:space="preserve">los equipos </w:t>
      </w:r>
      <w:r w:rsidR="002B3FEB" w:rsidRPr="002826A1">
        <w:rPr>
          <w:lang w:val="es-ES_tradnl"/>
        </w:rPr>
        <w:t xml:space="preserve">que se está </w:t>
      </w:r>
      <w:r w:rsidR="00412097">
        <w:rPr>
          <w:lang w:val="es-ES_tradnl"/>
        </w:rPr>
        <w:t xml:space="preserve">elaborando </w:t>
      </w:r>
      <w:r w:rsidR="002B3FEB" w:rsidRPr="002826A1">
        <w:rPr>
          <w:lang w:val="es-ES_tradnl"/>
        </w:rPr>
        <w:t xml:space="preserve">en el marco del </w:t>
      </w:r>
      <w:r w:rsidRPr="002826A1">
        <w:rPr>
          <w:lang w:val="es-ES_tradnl"/>
        </w:rPr>
        <w:t xml:space="preserve">proyecto </w:t>
      </w:r>
      <w:r w:rsidR="002B3FEB" w:rsidRPr="002826A1">
        <w:rPr>
          <w:lang w:val="es-ES_tradnl"/>
        </w:rPr>
        <w:t xml:space="preserve">piloto </w:t>
      </w:r>
      <w:r w:rsidRPr="002826A1">
        <w:rPr>
          <w:lang w:val="es-ES_tradnl"/>
        </w:rPr>
        <w:t xml:space="preserve">se </w:t>
      </w:r>
      <w:r w:rsidR="000E2E57" w:rsidRPr="002826A1">
        <w:rPr>
          <w:lang w:val="es-ES_tradnl"/>
        </w:rPr>
        <w:t xml:space="preserve">integrará </w:t>
      </w:r>
      <w:r w:rsidRPr="002826A1">
        <w:rPr>
          <w:lang w:val="es-ES_tradnl"/>
        </w:rPr>
        <w:t xml:space="preserve">con </w:t>
      </w:r>
      <w:r w:rsidR="000E2E57" w:rsidRPr="002826A1">
        <w:rPr>
          <w:lang w:val="es-ES_tradnl"/>
        </w:rPr>
        <w:t xml:space="preserve">la etiqueta que se está desarrollando </w:t>
      </w:r>
      <w:r w:rsidR="00412097">
        <w:rPr>
          <w:lang w:val="es-ES_tradnl"/>
        </w:rPr>
        <w:t xml:space="preserve">bajo </w:t>
      </w:r>
      <w:r w:rsidR="000E2E57" w:rsidRPr="002826A1">
        <w:rPr>
          <w:lang w:val="es-ES_tradnl"/>
        </w:rPr>
        <w:t xml:space="preserve">el </w:t>
      </w:r>
      <w:r w:rsidR="00117129">
        <w:rPr>
          <w:lang w:val="es-ES_tradnl"/>
        </w:rPr>
        <w:t>plan de aplicación de la Enmienda de Kigali</w:t>
      </w:r>
      <w:r w:rsidR="00DB4EED" w:rsidRPr="002826A1">
        <w:rPr>
          <w:lang w:val="es-ES_tradnl"/>
        </w:rPr>
        <w:t xml:space="preserve">, lo que </w:t>
      </w:r>
      <w:r w:rsidRPr="002826A1">
        <w:rPr>
          <w:lang w:val="es-ES_tradnl"/>
        </w:rPr>
        <w:t xml:space="preserve">dará lugar a </w:t>
      </w:r>
      <w:r w:rsidR="002B3FEB" w:rsidRPr="002826A1">
        <w:rPr>
          <w:lang w:val="es-ES_tradnl"/>
        </w:rPr>
        <w:t xml:space="preserve">una única etiqueta que a la vez </w:t>
      </w:r>
      <w:r w:rsidR="00276751" w:rsidRPr="002826A1">
        <w:rPr>
          <w:lang w:val="es-ES_tradnl"/>
        </w:rPr>
        <w:t xml:space="preserve">identifica </w:t>
      </w:r>
      <w:r w:rsidR="002B3FEB" w:rsidRPr="002826A1">
        <w:rPr>
          <w:lang w:val="es-ES_tradnl"/>
        </w:rPr>
        <w:t xml:space="preserve">el </w:t>
      </w:r>
      <w:r w:rsidR="00A629E7" w:rsidRPr="002826A1">
        <w:rPr>
          <w:lang w:val="es-ES_tradnl"/>
        </w:rPr>
        <w:t xml:space="preserve">refrigerante </w:t>
      </w:r>
      <w:r w:rsidRPr="002826A1">
        <w:rPr>
          <w:lang w:val="es-ES_tradnl"/>
        </w:rPr>
        <w:t xml:space="preserve">en los </w:t>
      </w:r>
      <w:r w:rsidR="00A629E7" w:rsidRPr="002826A1">
        <w:rPr>
          <w:lang w:val="es-ES_tradnl"/>
        </w:rPr>
        <w:t xml:space="preserve">equipos de refrigeración y climatización </w:t>
      </w:r>
      <w:r w:rsidR="007B779E" w:rsidRPr="002826A1">
        <w:rPr>
          <w:lang w:val="es-ES_tradnl"/>
        </w:rPr>
        <w:t xml:space="preserve">y </w:t>
      </w:r>
      <w:r w:rsidR="002B3FEB" w:rsidRPr="002826A1">
        <w:rPr>
          <w:lang w:val="es-ES_tradnl"/>
        </w:rPr>
        <w:t xml:space="preserve">proporciona </w:t>
      </w:r>
      <w:r w:rsidR="00DC6417" w:rsidRPr="002826A1">
        <w:rPr>
          <w:lang w:val="es-ES_tradnl"/>
        </w:rPr>
        <w:t xml:space="preserve">información sobre </w:t>
      </w:r>
      <w:r w:rsidR="007F4CE5" w:rsidRPr="002826A1">
        <w:rPr>
          <w:lang w:val="es-ES_tradnl"/>
        </w:rPr>
        <w:t xml:space="preserve">la eficiencia </w:t>
      </w:r>
      <w:r w:rsidR="0020369F" w:rsidRPr="002826A1">
        <w:rPr>
          <w:lang w:val="es-ES_tradnl"/>
        </w:rPr>
        <w:t xml:space="preserve">energética </w:t>
      </w:r>
      <w:r w:rsidR="008043E8" w:rsidRPr="002826A1">
        <w:rPr>
          <w:lang w:val="es-ES_tradnl"/>
        </w:rPr>
        <w:t>de los equipos</w:t>
      </w:r>
      <w:r w:rsidR="00040CB6" w:rsidRPr="002826A1">
        <w:rPr>
          <w:lang w:val="es-ES_tradnl"/>
        </w:rPr>
        <w:t xml:space="preserve">. La ONUDI </w:t>
      </w:r>
      <w:r w:rsidR="00276751" w:rsidRPr="002826A1">
        <w:rPr>
          <w:lang w:val="es-ES_tradnl"/>
        </w:rPr>
        <w:t xml:space="preserve">confirmó </w:t>
      </w:r>
      <w:r w:rsidR="008C6F4C" w:rsidRPr="002826A1">
        <w:rPr>
          <w:lang w:val="es-ES_tradnl"/>
        </w:rPr>
        <w:t xml:space="preserve">que esta etiqueta </w:t>
      </w:r>
      <w:r w:rsidRPr="002826A1">
        <w:rPr>
          <w:lang w:val="es-ES_tradnl"/>
        </w:rPr>
        <w:t xml:space="preserve">será </w:t>
      </w:r>
      <w:r w:rsidR="00F8374E" w:rsidRPr="002826A1">
        <w:rPr>
          <w:lang w:val="es-ES_tradnl"/>
        </w:rPr>
        <w:t>obligatoria</w:t>
      </w:r>
      <w:r w:rsidR="003C4BA5" w:rsidRPr="002826A1">
        <w:rPr>
          <w:lang w:val="es-ES_tradnl"/>
        </w:rPr>
        <w:t xml:space="preserve">, </w:t>
      </w:r>
      <w:r w:rsidR="001A31DE" w:rsidRPr="002826A1">
        <w:rPr>
          <w:lang w:val="es-ES_tradnl"/>
        </w:rPr>
        <w:t xml:space="preserve">y </w:t>
      </w:r>
      <w:r w:rsidR="003C4BA5" w:rsidRPr="002826A1">
        <w:rPr>
          <w:lang w:val="es-ES_tradnl"/>
        </w:rPr>
        <w:t xml:space="preserve">se espera que se aplique a </w:t>
      </w:r>
      <w:r w:rsidR="007B779E" w:rsidRPr="002826A1">
        <w:rPr>
          <w:lang w:val="es-ES_tradnl"/>
        </w:rPr>
        <w:t xml:space="preserve">partir </w:t>
      </w:r>
      <w:r w:rsidR="003C4BA5" w:rsidRPr="002826A1">
        <w:rPr>
          <w:lang w:val="es-ES_tradnl"/>
        </w:rPr>
        <w:t>del</w:t>
      </w:r>
      <w:r w:rsidR="00133B4A">
        <w:rPr>
          <w:lang w:val="es-ES_tradnl"/>
        </w:rPr>
        <w:t> </w:t>
      </w:r>
      <w:r w:rsidR="003C4BA5" w:rsidRPr="00133B4A">
        <w:rPr>
          <w:lang w:val="fr-FR"/>
        </w:rPr>
        <w:t>1</w:t>
      </w:r>
      <w:r w:rsidR="00133B4A" w:rsidRPr="00133B4A">
        <w:rPr>
          <w:lang w:val="fr-FR"/>
        </w:rPr>
        <w:t> </w:t>
      </w:r>
      <w:r w:rsidR="007B779E" w:rsidRPr="00133B4A">
        <w:rPr>
          <w:lang w:val="fr-FR"/>
        </w:rPr>
        <w:t>de</w:t>
      </w:r>
      <w:r w:rsidR="00133B4A">
        <w:rPr>
          <w:lang w:val="es-ES_tradnl"/>
        </w:rPr>
        <w:t> </w:t>
      </w:r>
      <w:r w:rsidR="007B779E" w:rsidRPr="002826A1">
        <w:rPr>
          <w:lang w:val="es-ES_tradnl"/>
        </w:rPr>
        <w:t xml:space="preserve">julio de </w:t>
      </w:r>
      <w:r w:rsidRPr="002826A1">
        <w:rPr>
          <w:lang w:val="es-ES_tradnl"/>
        </w:rPr>
        <w:t xml:space="preserve">2026, </w:t>
      </w:r>
      <w:r w:rsidR="00AA53E9" w:rsidRPr="002826A1">
        <w:rPr>
          <w:lang w:val="es-ES_tradnl"/>
        </w:rPr>
        <w:t xml:space="preserve">de conformidad con </w:t>
      </w:r>
      <w:r w:rsidR="003C4BA5" w:rsidRPr="002826A1">
        <w:rPr>
          <w:lang w:val="es-ES_tradnl"/>
        </w:rPr>
        <w:t xml:space="preserve">el </w:t>
      </w:r>
      <w:r w:rsidR="00DC6417" w:rsidRPr="002826A1">
        <w:rPr>
          <w:lang w:val="es-ES_tradnl"/>
        </w:rPr>
        <w:t xml:space="preserve">cronograma </w:t>
      </w:r>
      <w:r w:rsidR="003C4BA5" w:rsidRPr="002826A1">
        <w:rPr>
          <w:lang w:val="es-ES_tradnl"/>
        </w:rPr>
        <w:t xml:space="preserve">para la </w:t>
      </w:r>
      <w:r w:rsidR="00805D3A" w:rsidRPr="002826A1">
        <w:rPr>
          <w:lang w:val="es-ES_tradnl"/>
        </w:rPr>
        <w:t xml:space="preserve">entrada en vigor </w:t>
      </w:r>
      <w:r w:rsidR="00A629E7" w:rsidRPr="002826A1">
        <w:rPr>
          <w:lang w:val="es-ES_tradnl"/>
        </w:rPr>
        <w:t xml:space="preserve">de </w:t>
      </w:r>
      <w:r w:rsidR="005B59B3">
        <w:rPr>
          <w:lang w:val="es-ES_tradnl"/>
        </w:rPr>
        <w:t>normas mínimas de eficiencia energética</w:t>
      </w:r>
      <w:r w:rsidR="00805D3A" w:rsidRPr="002826A1">
        <w:rPr>
          <w:lang w:val="es-ES_tradnl"/>
        </w:rPr>
        <w:t xml:space="preserve"> para </w:t>
      </w:r>
      <w:r w:rsidR="00D76F73" w:rsidRPr="002826A1">
        <w:rPr>
          <w:lang w:val="es-ES_tradnl"/>
        </w:rPr>
        <w:t xml:space="preserve">pequeños </w:t>
      </w:r>
      <w:r w:rsidR="00AE484B" w:rsidRPr="002826A1">
        <w:rPr>
          <w:lang w:val="es-ES_tradnl"/>
        </w:rPr>
        <w:t xml:space="preserve">equipos </w:t>
      </w:r>
      <w:r w:rsidR="00A629E7" w:rsidRPr="002826A1">
        <w:rPr>
          <w:lang w:val="es-ES_tradnl"/>
        </w:rPr>
        <w:t xml:space="preserve">de refrigeración y climatización </w:t>
      </w:r>
      <w:r w:rsidR="007B779E" w:rsidRPr="002826A1">
        <w:rPr>
          <w:lang w:val="es-ES_tradnl"/>
        </w:rPr>
        <w:t xml:space="preserve">y </w:t>
      </w:r>
      <w:r w:rsidR="00AE484B" w:rsidRPr="002826A1">
        <w:rPr>
          <w:lang w:val="es-ES_tradnl"/>
        </w:rPr>
        <w:t>grandes instalaciones</w:t>
      </w:r>
      <w:r w:rsidR="00DC6417" w:rsidRPr="002826A1">
        <w:rPr>
          <w:lang w:val="es-ES_tradnl"/>
        </w:rPr>
        <w:t xml:space="preserve"> de </w:t>
      </w:r>
      <w:r w:rsidR="00A629E7" w:rsidRPr="002826A1">
        <w:rPr>
          <w:lang w:val="es-ES_tradnl"/>
        </w:rPr>
        <w:t xml:space="preserve">refrigeración y climatización </w:t>
      </w:r>
      <w:r w:rsidR="00AE484B" w:rsidRPr="002826A1">
        <w:rPr>
          <w:lang w:val="es-ES_tradnl"/>
        </w:rPr>
        <w:t xml:space="preserve">que se está desarrollando en el marco del </w:t>
      </w:r>
      <w:r w:rsidRPr="002826A1">
        <w:rPr>
          <w:lang w:val="es-ES_tradnl"/>
        </w:rPr>
        <w:t xml:space="preserve">proyecto </w:t>
      </w:r>
      <w:r w:rsidR="00AE484B" w:rsidRPr="002826A1">
        <w:rPr>
          <w:lang w:val="es-ES_tradnl"/>
        </w:rPr>
        <w:t>piloto.</w:t>
      </w:r>
    </w:p>
    <w:p w14:paraId="344BE764" w14:textId="14A9A0FA" w:rsidR="000C5181" w:rsidRDefault="00635482">
      <w:pPr>
        <w:pStyle w:val="Heading1"/>
        <w:rPr>
          <w:lang w:val="es-ES_tradnl"/>
        </w:rPr>
      </w:pPr>
      <w:r w:rsidRPr="002826A1">
        <w:rPr>
          <w:lang w:val="es-ES_tradnl"/>
        </w:rPr>
        <w:t xml:space="preserve">En cuanto a </w:t>
      </w:r>
      <w:r w:rsidR="00E97C85" w:rsidRPr="002826A1">
        <w:rPr>
          <w:lang w:val="es-ES_tradnl"/>
        </w:rPr>
        <w:t xml:space="preserve">la </w:t>
      </w:r>
      <w:r w:rsidR="00F503AF" w:rsidRPr="002826A1">
        <w:rPr>
          <w:lang w:val="es-ES_tradnl"/>
        </w:rPr>
        <w:t xml:space="preserve">actualización </w:t>
      </w:r>
      <w:r w:rsidR="007B779E" w:rsidRPr="002826A1">
        <w:rPr>
          <w:lang w:val="es-ES_tradnl"/>
        </w:rPr>
        <w:t xml:space="preserve">de dos </w:t>
      </w:r>
      <w:r w:rsidR="00F503AF" w:rsidRPr="002826A1">
        <w:rPr>
          <w:color w:val="000000"/>
          <w:lang w:val="es-ES_tradnl" w:eastAsia="es-ES"/>
        </w:rPr>
        <w:t xml:space="preserve">laboratorios para pruebas </w:t>
      </w:r>
      <w:r w:rsidR="007B779E" w:rsidRPr="002826A1">
        <w:rPr>
          <w:color w:val="000000"/>
          <w:lang w:val="es-ES_tradnl" w:eastAsia="es-ES"/>
        </w:rPr>
        <w:t xml:space="preserve">de </w:t>
      </w:r>
      <w:r w:rsidR="004A0299">
        <w:rPr>
          <w:color w:val="000000"/>
          <w:lang w:val="es-ES_tradnl" w:eastAsia="es-ES"/>
        </w:rPr>
        <w:t>electrodomésticos</w:t>
      </w:r>
      <w:r w:rsidR="00F503AF" w:rsidRPr="002826A1">
        <w:rPr>
          <w:color w:val="000000"/>
          <w:lang w:val="es-ES_tradnl" w:eastAsia="es-ES"/>
        </w:rPr>
        <w:t xml:space="preserve"> </w:t>
      </w:r>
      <w:r w:rsidR="00506BA8">
        <w:rPr>
          <w:color w:val="000000"/>
          <w:lang w:val="es-ES_tradnl" w:eastAsia="es-ES"/>
        </w:rPr>
        <w:t xml:space="preserve">de </w:t>
      </w:r>
      <w:r w:rsidR="00506BA8" w:rsidRPr="002826A1">
        <w:rPr>
          <w:color w:val="000000"/>
          <w:lang w:val="es-ES_tradnl" w:eastAsia="es-ES"/>
        </w:rPr>
        <w:t xml:space="preserve">refrigeración y climatización </w:t>
      </w:r>
      <w:r w:rsidR="00276751" w:rsidRPr="002826A1">
        <w:rPr>
          <w:lang w:val="es-ES_tradnl"/>
        </w:rPr>
        <w:t xml:space="preserve">sobre la base de </w:t>
      </w:r>
      <w:r w:rsidR="00F503AF" w:rsidRPr="002826A1">
        <w:rPr>
          <w:lang w:val="es-ES_tradnl"/>
        </w:rPr>
        <w:t xml:space="preserve">alternativas </w:t>
      </w:r>
      <w:r w:rsidR="00A629E7" w:rsidRPr="002826A1">
        <w:rPr>
          <w:lang w:val="es-ES_tradnl"/>
        </w:rPr>
        <w:t>inflamables</w:t>
      </w:r>
      <w:r w:rsidR="0059740A" w:rsidRPr="002826A1">
        <w:rPr>
          <w:lang w:val="es-ES_tradnl"/>
        </w:rPr>
        <w:t xml:space="preserve">, </w:t>
      </w:r>
      <w:r w:rsidR="007B779E" w:rsidRPr="002826A1">
        <w:rPr>
          <w:lang w:val="es-ES_tradnl"/>
        </w:rPr>
        <w:t xml:space="preserve">la ONUDI </w:t>
      </w:r>
      <w:r w:rsidR="00A629E7" w:rsidRPr="002826A1">
        <w:rPr>
          <w:lang w:val="es-ES_tradnl"/>
        </w:rPr>
        <w:t xml:space="preserve">aclaró que </w:t>
      </w:r>
      <w:r w:rsidR="006477FB" w:rsidRPr="002826A1">
        <w:rPr>
          <w:lang w:val="es-ES_tradnl"/>
        </w:rPr>
        <w:t xml:space="preserve">sólo había uno </w:t>
      </w:r>
      <w:r w:rsidR="00506BA8">
        <w:rPr>
          <w:lang w:val="es-ES_tradnl"/>
        </w:rPr>
        <w:t xml:space="preserve">que </w:t>
      </w:r>
      <w:r w:rsidR="00300DBE">
        <w:rPr>
          <w:lang w:val="es-ES_tradnl"/>
        </w:rPr>
        <w:t xml:space="preserve">hacía funcionar </w:t>
      </w:r>
      <w:r w:rsidR="00506BA8">
        <w:rPr>
          <w:lang w:val="es-ES_tradnl"/>
        </w:rPr>
        <w:t xml:space="preserve">el Centro </w:t>
      </w:r>
      <w:r w:rsidR="002826A1">
        <w:rPr>
          <w:lang w:val="es-ES_tradnl"/>
        </w:rPr>
        <w:t>Técnic</w:t>
      </w:r>
      <w:r w:rsidR="00506BA8">
        <w:rPr>
          <w:lang w:val="es-ES_tradnl"/>
        </w:rPr>
        <w:t>o</w:t>
      </w:r>
      <w:r w:rsidR="002826A1">
        <w:rPr>
          <w:lang w:val="es-ES_tradnl"/>
        </w:rPr>
        <w:t xml:space="preserve"> </w:t>
      </w:r>
      <w:r w:rsidR="007B779E" w:rsidRPr="002826A1">
        <w:rPr>
          <w:lang w:val="es-ES_tradnl"/>
        </w:rPr>
        <w:t xml:space="preserve">de </w:t>
      </w:r>
      <w:r w:rsidR="008D3C88" w:rsidRPr="002826A1">
        <w:rPr>
          <w:lang w:val="es-ES_tradnl"/>
        </w:rPr>
        <w:t xml:space="preserve">Industrias </w:t>
      </w:r>
      <w:r w:rsidR="006477FB" w:rsidRPr="002826A1">
        <w:rPr>
          <w:lang w:val="es-ES_tradnl"/>
        </w:rPr>
        <w:t xml:space="preserve">Mecánicas </w:t>
      </w:r>
      <w:r w:rsidR="007B779E" w:rsidRPr="002826A1">
        <w:rPr>
          <w:lang w:val="es-ES_tradnl"/>
        </w:rPr>
        <w:t xml:space="preserve">y </w:t>
      </w:r>
      <w:r w:rsidR="006477FB" w:rsidRPr="002826A1">
        <w:rPr>
          <w:lang w:val="es-ES_tradnl"/>
        </w:rPr>
        <w:t xml:space="preserve">Eléctricas, </w:t>
      </w:r>
      <w:r w:rsidR="00697FAB" w:rsidRPr="002826A1">
        <w:rPr>
          <w:lang w:val="es-ES_tradnl"/>
        </w:rPr>
        <w:t xml:space="preserve">una </w:t>
      </w:r>
      <w:r w:rsidR="00117129">
        <w:rPr>
          <w:lang w:val="es-ES_tradnl"/>
        </w:rPr>
        <w:t xml:space="preserve">entidad </w:t>
      </w:r>
      <w:r w:rsidR="006477FB" w:rsidRPr="002826A1">
        <w:rPr>
          <w:lang w:val="es-ES_tradnl"/>
        </w:rPr>
        <w:t xml:space="preserve">pública integrada </w:t>
      </w:r>
      <w:r w:rsidR="009964C6" w:rsidRPr="002826A1">
        <w:rPr>
          <w:lang w:val="es-ES_tradnl"/>
        </w:rPr>
        <w:t xml:space="preserve">en </w:t>
      </w:r>
      <w:r w:rsidR="00F8374E" w:rsidRPr="002826A1">
        <w:rPr>
          <w:lang w:val="es-ES_tradnl"/>
        </w:rPr>
        <w:t xml:space="preserve">el Ministerio </w:t>
      </w:r>
      <w:r w:rsidR="007B779E" w:rsidRPr="002826A1">
        <w:rPr>
          <w:lang w:val="es-ES_tradnl"/>
        </w:rPr>
        <w:t xml:space="preserve">de </w:t>
      </w:r>
      <w:r w:rsidR="00585558" w:rsidRPr="002826A1">
        <w:rPr>
          <w:lang w:val="es-ES_tradnl"/>
        </w:rPr>
        <w:t>Industria</w:t>
      </w:r>
      <w:r w:rsidR="006477FB" w:rsidRPr="002826A1">
        <w:rPr>
          <w:lang w:val="es-ES_tradnl"/>
        </w:rPr>
        <w:t xml:space="preserve">. El laboratorio </w:t>
      </w:r>
      <w:r w:rsidR="00276751" w:rsidRPr="002826A1">
        <w:rPr>
          <w:lang w:val="es-ES_tradnl"/>
        </w:rPr>
        <w:t xml:space="preserve">dispone de </w:t>
      </w:r>
      <w:r w:rsidR="007B779E" w:rsidRPr="002826A1">
        <w:rPr>
          <w:lang w:val="es-ES_tradnl"/>
        </w:rPr>
        <w:t xml:space="preserve">tres </w:t>
      </w:r>
      <w:r w:rsidR="006477FB" w:rsidRPr="002826A1">
        <w:rPr>
          <w:lang w:val="es-ES_tradnl"/>
        </w:rPr>
        <w:t xml:space="preserve">salas de pruebas: una sala pequeña para </w:t>
      </w:r>
      <w:r w:rsidR="00947DF3">
        <w:rPr>
          <w:lang w:val="es-ES_tradnl"/>
        </w:rPr>
        <w:t>aparatos de climatización</w:t>
      </w:r>
      <w:r w:rsidR="001A31DE" w:rsidRPr="002826A1">
        <w:rPr>
          <w:lang w:val="es-ES_tradnl"/>
        </w:rPr>
        <w:t xml:space="preserve"> </w:t>
      </w:r>
      <w:r w:rsidR="006477FB" w:rsidRPr="002826A1">
        <w:rPr>
          <w:lang w:val="es-ES_tradnl"/>
        </w:rPr>
        <w:t xml:space="preserve">(sólo se puede probar </w:t>
      </w:r>
      <w:r w:rsidR="007B779E" w:rsidRPr="002826A1">
        <w:rPr>
          <w:lang w:val="es-ES_tradnl"/>
        </w:rPr>
        <w:t>un</w:t>
      </w:r>
      <w:r w:rsidR="00506BA8">
        <w:rPr>
          <w:lang w:val="es-ES_tradnl"/>
        </w:rPr>
        <w:t xml:space="preserve"> aparato </w:t>
      </w:r>
      <w:r w:rsidR="006477FB" w:rsidRPr="002826A1">
        <w:rPr>
          <w:lang w:val="es-ES_tradnl"/>
        </w:rPr>
        <w:t xml:space="preserve">a la </w:t>
      </w:r>
      <w:r w:rsidR="00C47EE8" w:rsidRPr="002826A1">
        <w:rPr>
          <w:lang w:val="es-ES_tradnl"/>
        </w:rPr>
        <w:t>vez</w:t>
      </w:r>
      <w:r w:rsidR="006477FB" w:rsidRPr="002826A1">
        <w:rPr>
          <w:lang w:val="es-ES_tradnl"/>
        </w:rPr>
        <w:t xml:space="preserve">), </w:t>
      </w:r>
      <w:r w:rsidR="007B779E" w:rsidRPr="002826A1">
        <w:rPr>
          <w:lang w:val="es-ES_tradnl"/>
        </w:rPr>
        <w:t xml:space="preserve">una </w:t>
      </w:r>
      <w:r w:rsidR="006477FB" w:rsidRPr="002826A1">
        <w:rPr>
          <w:lang w:val="es-ES_tradnl"/>
        </w:rPr>
        <w:t xml:space="preserve">sala </w:t>
      </w:r>
      <w:r w:rsidR="00C47EE8" w:rsidRPr="002826A1">
        <w:rPr>
          <w:lang w:val="es-ES_tradnl"/>
        </w:rPr>
        <w:t xml:space="preserve">grande </w:t>
      </w:r>
      <w:r w:rsidR="006477FB" w:rsidRPr="002826A1">
        <w:rPr>
          <w:lang w:val="es-ES_tradnl"/>
        </w:rPr>
        <w:t xml:space="preserve">para </w:t>
      </w:r>
      <w:r w:rsidR="009E1502">
        <w:rPr>
          <w:lang w:val="es-ES_tradnl"/>
        </w:rPr>
        <w:t>aparatos de refrigeración</w:t>
      </w:r>
      <w:r w:rsidR="007B779E" w:rsidRPr="002826A1">
        <w:rPr>
          <w:lang w:val="es-ES_tradnl"/>
        </w:rPr>
        <w:t xml:space="preserve"> </w:t>
      </w:r>
      <w:r w:rsidR="006477FB" w:rsidRPr="002826A1">
        <w:rPr>
          <w:lang w:val="es-ES_tradnl"/>
        </w:rPr>
        <w:t>(</w:t>
      </w:r>
      <w:r w:rsidR="007B779E" w:rsidRPr="002826A1">
        <w:rPr>
          <w:lang w:val="es-ES_tradnl"/>
        </w:rPr>
        <w:t>se</w:t>
      </w:r>
      <w:r w:rsidR="00133B4A">
        <w:rPr>
          <w:lang w:val="es-ES_tradnl"/>
        </w:rPr>
        <w:t> </w:t>
      </w:r>
      <w:r w:rsidR="006477FB" w:rsidRPr="002826A1">
        <w:rPr>
          <w:lang w:val="es-ES_tradnl"/>
        </w:rPr>
        <w:t xml:space="preserve">pueden probar </w:t>
      </w:r>
      <w:r w:rsidR="007B779E" w:rsidRPr="002826A1">
        <w:rPr>
          <w:lang w:val="es-ES_tradnl"/>
        </w:rPr>
        <w:t xml:space="preserve">siete </w:t>
      </w:r>
      <w:r w:rsidR="00506BA8">
        <w:rPr>
          <w:lang w:val="es-ES_tradnl"/>
        </w:rPr>
        <w:t xml:space="preserve">aparatos </w:t>
      </w:r>
      <w:r w:rsidR="00585558" w:rsidRPr="002826A1">
        <w:rPr>
          <w:lang w:val="es-ES_tradnl"/>
        </w:rPr>
        <w:t>al mismo tiempo</w:t>
      </w:r>
      <w:r w:rsidR="006477FB" w:rsidRPr="002826A1">
        <w:rPr>
          <w:lang w:val="es-ES_tradnl"/>
        </w:rPr>
        <w:t xml:space="preserve">), </w:t>
      </w:r>
      <w:r w:rsidR="007B779E" w:rsidRPr="002826A1">
        <w:rPr>
          <w:lang w:val="es-ES_tradnl"/>
        </w:rPr>
        <w:t xml:space="preserve">y una </w:t>
      </w:r>
      <w:r w:rsidR="006477FB" w:rsidRPr="002826A1">
        <w:rPr>
          <w:lang w:val="es-ES_tradnl"/>
        </w:rPr>
        <w:t xml:space="preserve">sala intermedia para </w:t>
      </w:r>
      <w:r w:rsidR="009E1502">
        <w:rPr>
          <w:lang w:val="es-ES_tradnl"/>
        </w:rPr>
        <w:t>aparatos de refrigeración</w:t>
      </w:r>
      <w:r w:rsidR="007B779E" w:rsidRPr="002826A1">
        <w:rPr>
          <w:lang w:val="es-ES_tradnl"/>
        </w:rPr>
        <w:t xml:space="preserve"> </w:t>
      </w:r>
      <w:r w:rsidR="006477FB" w:rsidRPr="002826A1">
        <w:rPr>
          <w:lang w:val="es-ES_tradnl"/>
        </w:rPr>
        <w:t xml:space="preserve">(para </w:t>
      </w:r>
      <w:r w:rsidR="00300DBE">
        <w:rPr>
          <w:lang w:val="es-ES_tradnl"/>
        </w:rPr>
        <w:t xml:space="preserve">probar </w:t>
      </w:r>
      <w:r w:rsidR="007B779E" w:rsidRPr="002826A1">
        <w:rPr>
          <w:lang w:val="es-ES_tradnl"/>
        </w:rPr>
        <w:t xml:space="preserve">cuatro </w:t>
      </w:r>
      <w:r w:rsidR="00506BA8">
        <w:rPr>
          <w:lang w:val="es-ES_tradnl"/>
        </w:rPr>
        <w:t xml:space="preserve">aparatos </w:t>
      </w:r>
      <w:r w:rsidR="00C47EE8" w:rsidRPr="002826A1">
        <w:rPr>
          <w:lang w:val="es-ES_tradnl"/>
        </w:rPr>
        <w:t>a la vez</w:t>
      </w:r>
      <w:r w:rsidR="006477FB" w:rsidRPr="002826A1">
        <w:rPr>
          <w:lang w:val="es-ES_tradnl"/>
        </w:rPr>
        <w:t xml:space="preserve">). </w:t>
      </w:r>
      <w:r w:rsidR="00C47EE8" w:rsidRPr="002826A1">
        <w:rPr>
          <w:lang w:val="es-ES_tradnl"/>
        </w:rPr>
        <w:t xml:space="preserve">Actualmente, </w:t>
      </w:r>
      <w:r w:rsidR="006477FB" w:rsidRPr="002826A1">
        <w:rPr>
          <w:lang w:val="es-ES_tradnl"/>
        </w:rPr>
        <w:t>tod</w:t>
      </w:r>
      <w:r w:rsidR="00506BA8">
        <w:rPr>
          <w:lang w:val="es-ES_tradnl"/>
        </w:rPr>
        <w:t xml:space="preserve">os los aparatos </w:t>
      </w:r>
      <w:r w:rsidR="006477FB" w:rsidRPr="002826A1">
        <w:rPr>
          <w:lang w:val="es-ES_tradnl"/>
        </w:rPr>
        <w:t xml:space="preserve">se prueban </w:t>
      </w:r>
      <w:r w:rsidR="009964C6" w:rsidRPr="002826A1">
        <w:rPr>
          <w:lang w:val="es-ES_tradnl"/>
        </w:rPr>
        <w:t xml:space="preserve">de </w:t>
      </w:r>
      <w:r w:rsidR="006477FB" w:rsidRPr="002826A1">
        <w:rPr>
          <w:lang w:val="es-ES_tradnl"/>
        </w:rPr>
        <w:t xml:space="preserve">la misma manera, independientemente </w:t>
      </w:r>
      <w:r w:rsidR="00A629E7" w:rsidRPr="002826A1">
        <w:rPr>
          <w:lang w:val="es-ES_tradnl"/>
        </w:rPr>
        <w:t xml:space="preserve">del refrigerante </w:t>
      </w:r>
      <w:r w:rsidR="00040CB6" w:rsidRPr="002826A1">
        <w:rPr>
          <w:lang w:val="es-ES_tradnl"/>
        </w:rPr>
        <w:t xml:space="preserve">contenido </w:t>
      </w:r>
      <w:r w:rsidR="009964C6" w:rsidRPr="002826A1">
        <w:rPr>
          <w:lang w:val="es-ES_tradnl"/>
        </w:rPr>
        <w:t xml:space="preserve">en </w:t>
      </w:r>
      <w:r w:rsidR="009F4A2A">
        <w:rPr>
          <w:lang w:val="es-ES_tradnl"/>
        </w:rPr>
        <w:t xml:space="preserve">los </w:t>
      </w:r>
      <w:r w:rsidR="00300DBE">
        <w:rPr>
          <w:lang w:val="es-ES_tradnl"/>
        </w:rPr>
        <w:t>electrodomésticos</w:t>
      </w:r>
      <w:r w:rsidR="00272554" w:rsidRPr="002826A1">
        <w:rPr>
          <w:lang w:val="es-ES_tradnl"/>
        </w:rPr>
        <w:t xml:space="preserve">. Sobre esta </w:t>
      </w:r>
      <w:r w:rsidR="0087464C" w:rsidRPr="002826A1">
        <w:rPr>
          <w:lang w:val="es-ES_tradnl"/>
        </w:rPr>
        <w:t>base</w:t>
      </w:r>
      <w:r w:rsidR="00272554" w:rsidRPr="002826A1">
        <w:rPr>
          <w:lang w:val="es-ES_tradnl"/>
        </w:rPr>
        <w:t xml:space="preserve">, </w:t>
      </w:r>
      <w:r w:rsidR="00040CB6" w:rsidRPr="002826A1">
        <w:rPr>
          <w:lang w:val="es-ES_tradnl"/>
        </w:rPr>
        <w:t xml:space="preserve">se </w:t>
      </w:r>
      <w:r w:rsidR="001113DD" w:rsidRPr="002826A1">
        <w:rPr>
          <w:lang w:val="es-ES_tradnl"/>
        </w:rPr>
        <w:t xml:space="preserve">acordó ajustar </w:t>
      </w:r>
      <w:r w:rsidR="007B779E" w:rsidRPr="002826A1">
        <w:rPr>
          <w:lang w:val="es-ES_tradnl"/>
        </w:rPr>
        <w:t xml:space="preserve">el </w:t>
      </w:r>
      <w:r w:rsidR="00DF26E4">
        <w:rPr>
          <w:lang w:val="es-ES_tradnl"/>
        </w:rPr>
        <w:t>costo</w:t>
      </w:r>
      <w:r w:rsidR="007B779E" w:rsidRPr="002826A1">
        <w:rPr>
          <w:lang w:val="es-ES_tradnl"/>
        </w:rPr>
        <w:t xml:space="preserve"> </w:t>
      </w:r>
      <w:r w:rsidR="00A629E7" w:rsidRPr="002826A1">
        <w:rPr>
          <w:lang w:val="es-ES_tradnl"/>
        </w:rPr>
        <w:t>de</w:t>
      </w:r>
      <w:r w:rsidR="00506BA8">
        <w:rPr>
          <w:lang w:val="es-ES_tradnl"/>
        </w:rPr>
        <w:t>l componente de</w:t>
      </w:r>
      <w:r w:rsidR="00A629E7" w:rsidRPr="002826A1">
        <w:rPr>
          <w:lang w:val="es-ES_tradnl"/>
        </w:rPr>
        <w:t xml:space="preserve"> </w:t>
      </w:r>
      <w:r w:rsidR="00506BA8">
        <w:rPr>
          <w:lang w:val="es-ES_tradnl"/>
        </w:rPr>
        <w:t xml:space="preserve">creación </w:t>
      </w:r>
      <w:r w:rsidR="001A31DE" w:rsidRPr="002826A1">
        <w:rPr>
          <w:lang w:val="es-ES_tradnl"/>
        </w:rPr>
        <w:t>de capacidad</w:t>
      </w:r>
      <w:r w:rsidR="009964C6" w:rsidRPr="002826A1">
        <w:rPr>
          <w:lang w:val="es-ES_tradnl"/>
        </w:rPr>
        <w:t xml:space="preserve"> </w:t>
      </w:r>
      <w:r w:rsidR="00A629E7" w:rsidRPr="002826A1">
        <w:rPr>
          <w:lang w:val="es-ES_tradnl"/>
        </w:rPr>
        <w:t xml:space="preserve">del </w:t>
      </w:r>
      <w:r w:rsidR="009964C6" w:rsidRPr="002826A1">
        <w:rPr>
          <w:lang w:val="es-ES_tradnl"/>
        </w:rPr>
        <w:t xml:space="preserve">proyecto </w:t>
      </w:r>
      <w:r w:rsidR="00BD346C" w:rsidRPr="002826A1">
        <w:rPr>
          <w:lang w:val="es-ES_tradnl"/>
        </w:rPr>
        <w:t xml:space="preserve">de </w:t>
      </w:r>
      <w:r w:rsidR="009964C6" w:rsidRPr="002826A1">
        <w:rPr>
          <w:lang w:val="es-ES_tradnl"/>
        </w:rPr>
        <w:t>105.</w:t>
      </w:r>
      <w:r w:rsidR="00BD346C" w:rsidRPr="002826A1">
        <w:rPr>
          <w:lang w:val="es-ES_tradnl"/>
        </w:rPr>
        <w:t xml:space="preserve">000 </w:t>
      </w:r>
      <w:r w:rsidR="00ED20F4" w:rsidRPr="00ED20F4">
        <w:rPr>
          <w:lang w:val="es-ES_tradnl"/>
        </w:rPr>
        <w:t xml:space="preserve">$EUA </w:t>
      </w:r>
      <w:r w:rsidR="00ED20F4">
        <w:rPr>
          <w:lang w:val="es-ES_tradnl"/>
        </w:rPr>
        <w:t xml:space="preserve">a </w:t>
      </w:r>
      <w:r w:rsidR="007B779E" w:rsidRPr="002826A1">
        <w:rPr>
          <w:lang w:val="es-ES_tradnl"/>
        </w:rPr>
        <w:t>80.</w:t>
      </w:r>
      <w:r w:rsidR="00E12746" w:rsidRPr="002826A1">
        <w:rPr>
          <w:lang w:val="es-ES_tradnl"/>
        </w:rPr>
        <w:t xml:space="preserve">000 </w:t>
      </w:r>
      <w:r w:rsidR="00ED20F4" w:rsidRPr="00ED20F4">
        <w:rPr>
          <w:lang w:val="es-ES_tradnl"/>
        </w:rPr>
        <w:t>$EUA</w:t>
      </w:r>
      <w:r w:rsidR="00E12746" w:rsidRPr="002826A1">
        <w:rPr>
          <w:lang w:val="es-ES_tradnl"/>
        </w:rPr>
        <w:t>.</w:t>
      </w:r>
    </w:p>
    <w:p w14:paraId="5EF8A930" w14:textId="2F1C1CFA" w:rsidR="000C5181" w:rsidRDefault="00635482">
      <w:pPr>
        <w:pStyle w:val="Heading1"/>
        <w:rPr>
          <w:lang w:val="es-ES_tradnl"/>
        </w:rPr>
      </w:pPr>
      <w:r w:rsidRPr="002826A1">
        <w:rPr>
          <w:lang w:val="es-ES_tradnl"/>
        </w:rPr>
        <w:t xml:space="preserve">En cuanto a </w:t>
      </w:r>
      <w:r w:rsidR="009F4A2A">
        <w:rPr>
          <w:lang w:val="es-ES_tradnl"/>
        </w:rPr>
        <w:t xml:space="preserve">la </w:t>
      </w:r>
      <w:r w:rsidR="008D3C88" w:rsidRPr="002826A1">
        <w:rPr>
          <w:lang w:val="es-ES_tradnl"/>
        </w:rPr>
        <w:t xml:space="preserve">actividad </w:t>
      </w:r>
      <w:r w:rsidR="00B015FB" w:rsidRPr="002826A1">
        <w:rPr>
          <w:lang w:val="es-ES_tradnl"/>
        </w:rPr>
        <w:t xml:space="preserve">prevista para </w:t>
      </w:r>
      <w:r w:rsidR="00F8374E" w:rsidRPr="002826A1">
        <w:rPr>
          <w:lang w:val="es-ES_tradnl"/>
        </w:rPr>
        <w:t xml:space="preserve">sensibilizar </w:t>
      </w:r>
      <w:r w:rsidR="007B779E" w:rsidRPr="002826A1">
        <w:rPr>
          <w:lang w:val="es-ES_tradnl"/>
        </w:rPr>
        <w:t xml:space="preserve">a los </w:t>
      </w:r>
      <w:r w:rsidR="00713B91" w:rsidRPr="002826A1">
        <w:rPr>
          <w:lang w:val="es-ES_tradnl"/>
        </w:rPr>
        <w:t xml:space="preserve">propietarios </w:t>
      </w:r>
      <w:r w:rsidR="001A31DE" w:rsidRPr="002826A1">
        <w:rPr>
          <w:lang w:val="es-ES_tradnl"/>
        </w:rPr>
        <w:t xml:space="preserve">e </w:t>
      </w:r>
      <w:r w:rsidR="00713B91" w:rsidRPr="002826A1">
        <w:rPr>
          <w:lang w:val="es-ES_tradnl"/>
        </w:rPr>
        <w:t xml:space="preserve">instaladores </w:t>
      </w:r>
      <w:r w:rsidR="007B779E" w:rsidRPr="002826A1">
        <w:rPr>
          <w:lang w:val="es-ES_tradnl"/>
        </w:rPr>
        <w:t xml:space="preserve">de </w:t>
      </w:r>
      <w:r w:rsidR="00713B91" w:rsidRPr="002826A1">
        <w:rPr>
          <w:lang w:val="es-ES_tradnl"/>
        </w:rPr>
        <w:t xml:space="preserve">grandes instalaciones </w:t>
      </w:r>
      <w:r w:rsidR="00A629E7" w:rsidRPr="002826A1">
        <w:rPr>
          <w:lang w:val="es-ES_tradnl"/>
        </w:rPr>
        <w:t xml:space="preserve">comerciales </w:t>
      </w:r>
      <w:r w:rsidR="001A31DE" w:rsidRPr="002826A1">
        <w:rPr>
          <w:lang w:val="es-ES_tradnl"/>
        </w:rPr>
        <w:t xml:space="preserve">e </w:t>
      </w:r>
      <w:r w:rsidR="00713B91" w:rsidRPr="002826A1">
        <w:rPr>
          <w:lang w:val="es-ES_tradnl"/>
        </w:rPr>
        <w:t>industriales</w:t>
      </w:r>
      <w:r w:rsidR="00B015FB" w:rsidRPr="002826A1">
        <w:rPr>
          <w:lang w:val="es-ES_tradnl"/>
        </w:rPr>
        <w:t xml:space="preserve">, </w:t>
      </w:r>
      <w:r w:rsidR="007B779E" w:rsidRPr="002826A1">
        <w:rPr>
          <w:lang w:val="es-ES_tradnl"/>
        </w:rPr>
        <w:t xml:space="preserve">la Secretaría tomó nota de que </w:t>
      </w:r>
      <w:r w:rsidR="0064654A" w:rsidRPr="002826A1">
        <w:rPr>
          <w:lang w:val="es-ES_tradnl"/>
        </w:rPr>
        <w:t xml:space="preserve">los instaladores </w:t>
      </w:r>
      <w:r w:rsidR="00B015FB" w:rsidRPr="002826A1">
        <w:rPr>
          <w:lang w:val="es-ES_tradnl"/>
        </w:rPr>
        <w:t xml:space="preserve">eran probablemente </w:t>
      </w:r>
      <w:r w:rsidR="00713B91" w:rsidRPr="002826A1">
        <w:rPr>
          <w:lang w:val="es-ES_tradnl"/>
        </w:rPr>
        <w:t xml:space="preserve">muy conscientes </w:t>
      </w:r>
      <w:r w:rsidR="00A629E7" w:rsidRPr="002826A1">
        <w:rPr>
          <w:lang w:val="es-ES_tradnl"/>
        </w:rPr>
        <w:t xml:space="preserve">de la </w:t>
      </w:r>
      <w:r w:rsidR="0087464C" w:rsidRPr="002826A1">
        <w:rPr>
          <w:lang w:val="es-ES_tradnl"/>
        </w:rPr>
        <w:t xml:space="preserve">importancia </w:t>
      </w:r>
      <w:r w:rsidR="007B779E" w:rsidRPr="002826A1">
        <w:rPr>
          <w:lang w:val="es-ES_tradnl"/>
        </w:rPr>
        <w:t xml:space="preserve">de la </w:t>
      </w:r>
      <w:r w:rsidR="0020369F" w:rsidRPr="002826A1">
        <w:rPr>
          <w:lang w:val="es-ES_tradnl"/>
        </w:rPr>
        <w:t xml:space="preserve">eficiencia energética </w:t>
      </w:r>
      <w:r w:rsidR="00713B91" w:rsidRPr="002826A1">
        <w:rPr>
          <w:lang w:val="es-ES_tradnl"/>
        </w:rPr>
        <w:t xml:space="preserve">para </w:t>
      </w:r>
      <w:r w:rsidR="009F4A2A">
        <w:rPr>
          <w:lang w:val="es-ES_tradnl"/>
        </w:rPr>
        <w:t xml:space="preserve">sus </w:t>
      </w:r>
      <w:r w:rsidR="00713B91" w:rsidRPr="002826A1">
        <w:rPr>
          <w:lang w:val="es-ES_tradnl"/>
        </w:rPr>
        <w:t xml:space="preserve">resultados </w:t>
      </w:r>
      <w:r w:rsidR="007B779E" w:rsidRPr="002826A1">
        <w:rPr>
          <w:lang w:val="es-ES_tradnl"/>
        </w:rPr>
        <w:t xml:space="preserve">o los de </w:t>
      </w:r>
      <w:r w:rsidR="009F4A2A">
        <w:rPr>
          <w:lang w:val="es-ES_tradnl"/>
        </w:rPr>
        <w:t xml:space="preserve">sus </w:t>
      </w:r>
      <w:r w:rsidR="00713B91" w:rsidRPr="002826A1">
        <w:rPr>
          <w:lang w:val="es-ES_tradnl"/>
        </w:rPr>
        <w:t xml:space="preserve">clientes. Además, las grandes instalaciones </w:t>
      </w:r>
      <w:r w:rsidR="00A629E7" w:rsidRPr="002826A1">
        <w:rPr>
          <w:lang w:val="es-ES_tradnl"/>
        </w:rPr>
        <w:t xml:space="preserve">comerciales </w:t>
      </w:r>
      <w:r w:rsidR="001A31DE" w:rsidRPr="002826A1">
        <w:rPr>
          <w:lang w:val="es-ES_tradnl"/>
        </w:rPr>
        <w:t xml:space="preserve">e </w:t>
      </w:r>
      <w:r w:rsidR="00713B91" w:rsidRPr="002826A1">
        <w:rPr>
          <w:lang w:val="es-ES_tradnl"/>
        </w:rPr>
        <w:t xml:space="preserve">industriales </w:t>
      </w:r>
      <w:r w:rsidR="00A629E7" w:rsidRPr="002826A1">
        <w:rPr>
          <w:lang w:val="es-ES_tradnl"/>
        </w:rPr>
        <w:t xml:space="preserve">de refrigeración y climatización </w:t>
      </w:r>
      <w:r w:rsidR="00713B91" w:rsidRPr="002826A1">
        <w:rPr>
          <w:lang w:val="es-ES_tradnl"/>
        </w:rPr>
        <w:t>(</w:t>
      </w:r>
      <w:r w:rsidR="009F4A2A">
        <w:rPr>
          <w:lang w:val="es-ES_tradnl"/>
        </w:rPr>
        <w:t xml:space="preserve">especialmente los </w:t>
      </w:r>
      <w:r w:rsidR="00DC6417" w:rsidRPr="002826A1">
        <w:rPr>
          <w:lang w:val="es-ES_tradnl"/>
        </w:rPr>
        <w:t xml:space="preserve">usos de </w:t>
      </w:r>
      <w:r w:rsidR="007B779E" w:rsidRPr="002826A1">
        <w:rPr>
          <w:lang w:val="es-ES_tradnl"/>
        </w:rPr>
        <w:t xml:space="preserve">refrigeración </w:t>
      </w:r>
      <w:r w:rsidR="00713B91" w:rsidRPr="002826A1">
        <w:rPr>
          <w:lang w:val="es-ES_tradnl"/>
        </w:rPr>
        <w:t xml:space="preserve">industrial) pueden ser bastante especializadas, lo que disminuiría la utilidad </w:t>
      </w:r>
      <w:r w:rsidR="007B779E" w:rsidRPr="002826A1">
        <w:rPr>
          <w:lang w:val="es-ES_tradnl"/>
        </w:rPr>
        <w:t xml:space="preserve">de </w:t>
      </w:r>
      <w:r w:rsidR="00C9038B" w:rsidRPr="002826A1">
        <w:rPr>
          <w:lang w:val="es-ES_tradnl"/>
        </w:rPr>
        <w:t xml:space="preserve">unos </w:t>
      </w:r>
      <w:r w:rsidR="009964C6" w:rsidRPr="002826A1">
        <w:rPr>
          <w:lang w:val="es-ES_tradnl"/>
        </w:rPr>
        <w:t xml:space="preserve">talleres </w:t>
      </w:r>
      <w:r w:rsidR="007B779E" w:rsidRPr="002826A1">
        <w:rPr>
          <w:lang w:val="es-ES_tradnl"/>
        </w:rPr>
        <w:t xml:space="preserve">y </w:t>
      </w:r>
      <w:r w:rsidR="00B30092" w:rsidRPr="002826A1">
        <w:rPr>
          <w:lang w:val="es-ES_tradnl"/>
        </w:rPr>
        <w:t xml:space="preserve">materiales de </w:t>
      </w:r>
      <w:r w:rsidR="001A31DE" w:rsidRPr="002826A1">
        <w:rPr>
          <w:lang w:val="es-ES_tradnl"/>
        </w:rPr>
        <w:t xml:space="preserve">sensibilización </w:t>
      </w:r>
      <w:r w:rsidR="00C9038B" w:rsidRPr="002826A1">
        <w:rPr>
          <w:lang w:val="es-ES_tradnl"/>
        </w:rPr>
        <w:t>generales</w:t>
      </w:r>
      <w:r w:rsidR="00506BA8">
        <w:rPr>
          <w:lang w:val="es-ES_tradnl"/>
        </w:rPr>
        <w:t>,</w:t>
      </w:r>
      <w:r w:rsidR="00C9038B" w:rsidRPr="002826A1">
        <w:rPr>
          <w:lang w:val="es-ES_tradnl"/>
        </w:rPr>
        <w:t xml:space="preserve"> dad</w:t>
      </w:r>
      <w:r w:rsidR="00506BA8">
        <w:rPr>
          <w:lang w:val="es-ES_tradnl"/>
        </w:rPr>
        <w:t>o</w:t>
      </w:r>
      <w:r w:rsidR="00C9038B" w:rsidRPr="002826A1">
        <w:rPr>
          <w:lang w:val="es-ES_tradnl"/>
        </w:rPr>
        <w:t xml:space="preserve"> </w:t>
      </w:r>
      <w:r w:rsidR="00506BA8">
        <w:rPr>
          <w:lang w:val="es-ES_tradnl"/>
        </w:rPr>
        <w:t xml:space="preserve">que se requiere </w:t>
      </w:r>
      <w:r w:rsidR="009964C6" w:rsidRPr="002826A1">
        <w:rPr>
          <w:lang w:val="es-ES_tradnl"/>
        </w:rPr>
        <w:t xml:space="preserve">información </w:t>
      </w:r>
      <w:r w:rsidR="00237D80" w:rsidRPr="002826A1">
        <w:rPr>
          <w:lang w:val="es-ES_tradnl"/>
        </w:rPr>
        <w:t xml:space="preserve">específica </w:t>
      </w:r>
      <w:r w:rsidR="00506BA8">
        <w:rPr>
          <w:lang w:val="es-ES_tradnl"/>
        </w:rPr>
        <w:t>a</w:t>
      </w:r>
      <w:r w:rsidR="00237D80" w:rsidRPr="002826A1">
        <w:rPr>
          <w:lang w:val="es-ES_tradnl"/>
        </w:rPr>
        <w:t xml:space="preserve"> la aplicación</w:t>
      </w:r>
      <w:r w:rsidR="00713B91" w:rsidRPr="002826A1">
        <w:rPr>
          <w:lang w:val="es-ES_tradnl"/>
        </w:rPr>
        <w:t xml:space="preserve">. </w:t>
      </w:r>
      <w:r w:rsidR="009964C6" w:rsidRPr="002826A1">
        <w:rPr>
          <w:lang w:val="es-ES_tradnl"/>
        </w:rPr>
        <w:t xml:space="preserve">En consecuencia, </w:t>
      </w:r>
      <w:r w:rsidR="00040CB6" w:rsidRPr="002826A1">
        <w:rPr>
          <w:lang w:val="es-ES_tradnl"/>
        </w:rPr>
        <w:t xml:space="preserve">se </w:t>
      </w:r>
      <w:r w:rsidR="00237D80" w:rsidRPr="002826A1">
        <w:rPr>
          <w:lang w:val="es-ES_tradnl"/>
        </w:rPr>
        <w:t xml:space="preserve">acordó combinar </w:t>
      </w:r>
      <w:r w:rsidR="007B779E" w:rsidRPr="002826A1">
        <w:rPr>
          <w:lang w:val="es-ES_tradnl"/>
        </w:rPr>
        <w:t xml:space="preserve">y </w:t>
      </w:r>
      <w:r w:rsidR="00237D80" w:rsidRPr="002826A1">
        <w:rPr>
          <w:lang w:val="es-ES_tradnl"/>
        </w:rPr>
        <w:t xml:space="preserve">racionalizar </w:t>
      </w:r>
      <w:r w:rsidR="00040CB6" w:rsidRPr="002826A1">
        <w:rPr>
          <w:lang w:val="es-ES_tradnl"/>
        </w:rPr>
        <w:t xml:space="preserve">los </w:t>
      </w:r>
      <w:r w:rsidR="00DF26E4">
        <w:rPr>
          <w:lang w:val="es-ES_tradnl"/>
        </w:rPr>
        <w:t>costo</w:t>
      </w:r>
      <w:r w:rsidR="00040CB6" w:rsidRPr="002826A1">
        <w:rPr>
          <w:lang w:val="es-ES_tradnl"/>
        </w:rPr>
        <w:t xml:space="preserve">s </w:t>
      </w:r>
      <w:r w:rsidR="00B30092" w:rsidRPr="002826A1">
        <w:rPr>
          <w:lang w:val="es-ES_tradnl"/>
        </w:rPr>
        <w:t xml:space="preserve">para la </w:t>
      </w:r>
      <w:r w:rsidR="00506BA8">
        <w:rPr>
          <w:lang w:val="es-ES_tradnl"/>
        </w:rPr>
        <w:t>creación de capacidad</w:t>
      </w:r>
      <w:r w:rsidR="001A31DE" w:rsidRPr="002826A1">
        <w:rPr>
          <w:lang w:val="es-ES_tradnl"/>
        </w:rPr>
        <w:t xml:space="preserve"> </w:t>
      </w:r>
      <w:r w:rsidR="007B779E" w:rsidRPr="002826A1">
        <w:rPr>
          <w:lang w:val="es-ES_tradnl"/>
        </w:rPr>
        <w:t xml:space="preserve">y </w:t>
      </w:r>
      <w:r w:rsidR="001C1D12" w:rsidRPr="002826A1">
        <w:rPr>
          <w:lang w:val="es-ES_tradnl"/>
        </w:rPr>
        <w:t xml:space="preserve">sensibilización de los instaladores, </w:t>
      </w:r>
      <w:r w:rsidR="00506BA8">
        <w:rPr>
          <w:lang w:val="es-ES_tradnl"/>
        </w:rPr>
        <w:t xml:space="preserve">lo que resultó </w:t>
      </w:r>
      <w:r w:rsidR="009964C6" w:rsidRPr="002826A1">
        <w:rPr>
          <w:lang w:val="es-ES_tradnl"/>
        </w:rPr>
        <w:t xml:space="preserve">en unos </w:t>
      </w:r>
      <w:r w:rsidR="00DF26E4">
        <w:rPr>
          <w:lang w:val="es-ES_tradnl"/>
        </w:rPr>
        <w:t>costo</w:t>
      </w:r>
      <w:r w:rsidR="009964C6" w:rsidRPr="002826A1">
        <w:rPr>
          <w:lang w:val="es-ES_tradnl"/>
        </w:rPr>
        <w:t xml:space="preserve">s convenidos </w:t>
      </w:r>
      <w:r w:rsidR="007B779E" w:rsidRPr="002826A1">
        <w:rPr>
          <w:lang w:val="es-ES_tradnl"/>
        </w:rPr>
        <w:t>de 40.</w:t>
      </w:r>
      <w:r w:rsidR="001C1D12" w:rsidRPr="002826A1">
        <w:rPr>
          <w:lang w:val="es-ES_tradnl"/>
        </w:rPr>
        <w:t>000</w:t>
      </w:r>
      <w:r w:rsidR="00133B4A">
        <w:rPr>
          <w:lang w:val="es-ES_tradnl"/>
        </w:rPr>
        <w:t> </w:t>
      </w:r>
      <w:r w:rsidR="00E61902" w:rsidRPr="00E61902">
        <w:rPr>
          <w:lang w:val="es-ES_tradnl"/>
        </w:rPr>
        <w:t xml:space="preserve">$EUA </w:t>
      </w:r>
      <w:r w:rsidR="001C1D12" w:rsidRPr="002826A1">
        <w:rPr>
          <w:lang w:val="es-ES_tradnl"/>
        </w:rPr>
        <w:t xml:space="preserve">para esta </w:t>
      </w:r>
      <w:r w:rsidR="008D3C88" w:rsidRPr="002826A1">
        <w:rPr>
          <w:lang w:val="es-ES_tradnl"/>
        </w:rPr>
        <w:t xml:space="preserve">actividad </w:t>
      </w:r>
      <w:r w:rsidR="001C1D12" w:rsidRPr="002826A1">
        <w:rPr>
          <w:lang w:val="es-ES_tradnl"/>
        </w:rPr>
        <w:t>combinada.</w:t>
      </w:r>
    </w:p>
    <w:p w14:paraId="047F89AE" w14:textId="10C0C312" w:rsidR="000C5181" w:rsidRDefault="00635482">
      <w:pPr>
        <w:pStyle w:val="Heading1"/>
        <w:rPr>
          <w:lang w:val="es-ES_tradnl"/>
        </w:rPr>
      </w:pPr>
      <w:r w:rsidRPr="002826A1">
        <w:rPr>
          <w:lang w:val="es-ES_tradnl"/>
        </w:rPr>
        <w:t xml:space="preserve">La Secretaría </w:t>
      </w:r>
      <w:r w:rsidR="007B779E" w:rsidRPr="002826A1">
        <w:rPr>
          <w:lang w:val="es-ES_tradnl"/>
        </w:rPr>
        <w:t xml:space="preserve">y la ONUDI </w:t>
      </w:r>
      <w:r w:rsidR="00403FC4" w:rsidRPr="002826A1">
        <w:rPr>
          <w:lang w:val="es-ES_tradnl"/>
        </w:rPr>
        <w:t xml:space="preserve">mantuvieron </w:t>
      </w:r>
      <w:r w:rsidR="0020369F" w:rsidRPr="002826A1">
        <w:rPr>
          <w:lang w:val="es-ES_tradnl"/>
        </w:rPr>
        <w:t xml:space="preserve">conversaciones </w:t>
      </w:r>
      <w:r w:rsidR="00506BA8">
        <w:rPr>
          <w:lang w:val="es-ES_tradnl"/>
        </w:rPr>
        <w:t xml:space="preserve">pormenorizadas </w:t>
      </w:r>
      <w:r w:rsidR="00403FC4" w:rsidRPr="002826A1">
        <w:rPr>
          <w:lang w:val="es-ES_tradnl"/>
        </w:rPr>
        <w:t xml:space="preserve">sobre el </w:t>
      </w:r>
      <w:r w:rsidR="009A362E" w:rsidRPr="002826A1">
        <w:rPr>
          <w:lang w:val="es-ES_tradnl"/>
        </w:rPr>
        <w:t xml:space="preserve">nexo </w:t>
      </w:r>
      <w:r w:rsidR="00A629E7" w:rsidRPr="002826A1">
        <w:rPr>
          <w:lang w:val="es-ES_tradnl"/>
        </w:rPr>
        <w:t xml:space="preserve">del </w:t>
      </w:r>
      <w:r w:rsidR="00AA53E9" w:rsidRPr="002826A1">
        <w:rPr>
          <w:lang w:val="es-ES_tradnl"/>
        </w:rPr>
        <w:t xml:space="preserve">proyecto de demostración </w:t>
      </w:r>
      <w:r w:rsidRPr="002826A1">
        <w:rPr>
          <w:lang w:val="es-ES_tradnl"/>
        </w:rPr>
        <w:t xml:space="preserve">con </w:t>
      </w:r>
      <w:r w:rsidR="007B779E" w:rsidRPr="002826A1">
        <w:rPr>
          <w:lang w:val="es-ES_tradnl"/>
        </w:rPr>
        <w:t xml:space="preserve">la </w:t>
      </w:r>
      <w:r w:rsidR="0020369F" w:rsidRPr="002826A1">
        <w:rPr>
          <w:lang w:val="es-ES_tradnl"/>
        </w:rPr>
        <w:t xml:space="preserve">reducción de los HFC </w:t>
      </w:r>
      <w:r w:rsidR="009A362E" w:rsidRPr="002826A1">
        <w:rPr>
          <w:lang w:val="es-ES_tradnl"/>
        </w:rPr>
        <w:t xml:space="preserve">en </w:t>
      </w:r>
      <w:r w:rsidR="00B30092" w:rsidRPr="002826A1">
        <w:rPr>
          <w:lang w:val="es-ES_tradnl"/>
        </w:rPr>
        <w:t>el país</w:t>
      </w:r>
      <w:r w:rsidR="00574EC2" w:rsidRPr="002826A1">
        <w:rPr>
          <w:lang w:val="es-ES_tradnl"/>
        </w:rPr>
        <w:t xml:space="preserve">, dado que </w:t>
      </w:r>
      <w:r w:rsidR="00040CB6" w:rsidRPr="002826A1">
        <w:rPr>
          <w:lang w:val="es-ES_tradnl"/>
        </w:rPr>
        <w:t>el</w:t>
      </w:r>
      <w:r w:rsidR="0073486D">
        <w:rPr>
          <w:lang w:val="es-ES_tradnl"/>
        </w:rPr>
        <w:t xml:space="preserve"> gobierno </w:t>
      </w:r>
      <w:r w:rsidR="00040CB6" w:rsidRPr="002826A1">
        <w:rPr>
          <w:lang w:val="es-ES_tradnl"/>
        </w:rPr>
        <w:t xml:space="preserve">se </w:t>
      </w:r>
      <w:r w:rsidR="00E95EB9" w:rsidRPr="002826A1">
        <w:rPr>
          <w:lang w:val="es-ES_tradnl"/>
        </w:rPr>
        <w:t xml:space="preserve">había </w:t>
      </w:r>
      <w:r w:rsidR="00DB0606" w:rsidRPr="002826A1">
        <w:rPr>
          <w:lang w:val="es-ES_tradnl"/>
        </w:rPr>
        <w:t>comprometido a e</w:t>
      </w:r>
      <w:r w:rsidR="00613C51">
        <w:rPr>
          <w:lang w:val="es-ES_tradnl"/>
        </w:rPr>
        <w:t xml:space="preserve">xpedir </w:t>
      </w:r>
      <w:r w:rsidR="00DB0606" w:rsidRPr="002826A1">
        <w:rPr>
          <w:lang w:val="es-ES_tradnl"/>
        </w:rPr>
        <w:t xml:space="preserve">una </w:t>
      </w:r>
      <w:r w:rsidR="001A31DE" w:rsidRPr="002826A1">
        <w:rPr>
          <w:lang w:val="es-ES_tradnl"/>
        </w:rPr>
        <w:t xml:space="preserve">prohibición </w:t>
      </w:r>
      <w:r w:rsidR="00DB0606" w:rsidRPr="002826A1">
        <w:rPr>
          <w:lang w:val="es-ES_tradnl"/>
        </w:rPr>
        <w:t xml:space="preserve">sobre </w:t>
      </w:r>
      <w:r w:rsidR="00506BA8">
        <w:rPr>
          <w:lang w:val="es-ES_tradnl"/>
        </w:rPr>
        <w:t xml:space="preserve">los aparatos </w:t>
      </w:r>
      <w:r w:rsidR="001A31DE" w:rsidRPr="002826A1">
        <w:rPr>
          <w:lang w:val="es-ES_tradnl"/>
        </w:rPr>
        <w:t xml:space="preserve">de climatización </w:t>
      </w:r>
      <w:r w:rsidR="00506BA8">
        <w:rPr>
          <w:lang w:val="es-ES_tradnl"/>
        </w:rPr>
        <w:t xml:space="preserve">tipo </w:t>
      </w:r>
      <w:proofErr w:type="spellStart"/>
      <w:r w:rsidR="00506BA8">
        <w:rPr>
          <w:lang w:val="es-ES_tradnl"/>
        </w:rPr>
        <w:t>split</w:t>
      </w:r>
      <w:proofErr w:type="spellEnd"/>
      <w:r w:rsidR="00506BA8">
        <w:rPr>
          <w:lang w:val="es-ES_tradnl"/>
        </w:rPr>
        <w:t xml:space="preserve"> que utilizan </w:t>
      </w:r>
      <w:r w:rsidR="00DB0606" w:rsidRPr="002826A1">
        <w:rPr>
          <w:lang w:val="es-ES_tradnl"/>
        </w:rPr>
        <w:t xml:space="preserve">R-410 </w:t>
      </w:r>
      <w:r w:rsidR="007B779E" w:rsidRPr="002826A1">
        <w:rPr>
          <w:lang w:val="es-ES_tradnl"/>
        </w:rPr>
        <w:t xml:space="preserve">y </w:t>
      </w:r>
      <w:r w:rsidR="00DB0606" w:rsidRPr="002826A1">
        <w:rPr>
          <w:lang w:val="es-ES_tradnl"/>
        </w:rPr>
        <w:t xml:space="preserve">los </w:t>
      </w:r>
      <w:r w:rsidR="00AA53E9" w:rsidRPr="002826A1">
        <w:rPr>
          <w:lang w:val="es-ES_tradnl"/>
        </w:rPr>
        <w:t xml:space="preserve">fabricantes de </w:t>
      </w:r>
      <w:r w:rsidR="00506BA8">
        <w:rPr>
          <w:lang w:val="es-ES_tradnl"/>
        </w:rPr>
        <w:t xml:space="preserve">equipos de climatización </w:t>
      </w:r>
      <w:r w:rsidR="00DB0606" w:rsidRPr="002826A1">
        <w:rPr>
          <w:lang w:val="es-ES_tradnl"/>
        </w:rPr>
        <w:t xml:space="preserve">que participaban </w:t>
      </w:r>
      <w:r w:rsidRPr="002826A1">
        <w:rPr>
          <w:lang w:val="es-ES_tradnl"/>
        </w:rPr>
        <w:t xml:space="preserve">en </w:t>
      </w:r>
      <w:r w:rsidR="00DB0606" w:rsidRPr="002826A1">
        <w:rPr>
          <w:lang w:val="es-ES_tradnl"/>
        </w:rPr>
        <w:t xml:space="preserve">el </w:t>
      </w:r>
      <w:r w:rsidR="00117129">
        <w:rPr>
          <w:lang w:val="es-ES_tradnl"/>
        </w:rPr>
        <w:t xml:space="preserve">plan de aplicación de la Enmienda de Kigali </w:t>
      </w:r>
      <w:r w:rsidR="00DB0606" w:rsidRPr="002826A1">
        <w:rPr>
          <w:lang w:val="es-ES_tradnl"/>
        </w:rPr>
        <w:t>decidieron convertir</w:t>
      </w:r>
      <w:r w:rsidR="00506BA8">
        <w:rPr>
          <w:lang w:val="es-ES_tradnl"/>
        </w:rPr>
        <w:t>se</w:t>
      </w:r>
      <w:r w:rsidR="00DB0606" w:rsidRPr="002826A1">
        <w:rPr>
          <w:lang w:val="es-ES_tradnl"/>
        </w:rPr>
        <w:t xml:space="preserve"> a</w:t>
      </w:r>
      <w:r w:rsidR="00613C51">
        <w:rPr>
          <w:lang w:val="es-ES_tradnl"/>
        </w:rPr>
        <w:t>l</w:t>
      </w:r>
      <w:r w:rsidR="00DB0606" w:rsidRPr="002826A1">
        <w:rPr>
          <w:lang w:val="es-ES_tradnl"/>
        </w:rPr>
        <w:t xml:space="preserve"> HFC-32 en lugar de R-290</w:t>
      </w:r>
      <w:r w:rsidR="00040CB6" w:rsidRPr="002826A1">
        <w:rPr>
          <w:lang w:val="es-ES_tradnl"/>
        </w:rPr>
        <w:t xml:space="preserve">. La ONUDI </w:t>
      </w:r>
      <w:r w:rsidR="00A629E7" w:rsidRPr="002826A1">
        <w:rPr>
          <w:lang w:val="es-ES_tradnl"/>
        </w:rPr>
        <w:t>aclaró que</w:t>
      </w:r>
      <w:r w:rsidR="00613C51">
        <w:rPr>
          <w:lang w:val="es-ES_tradnl"/>
        </w:rPr>
        <w:t>,</w:t>
      </w:r>
      <w:r w:rsidR="00A629E7" w:rsidRPr="002826A1">
        <w:rPr>
          <w:lang w:val="es-ES_tradnl"/>
        </w:rPr>
        <w:t xml:space="preserve"> </w:t>
      </w:r>
      <w:r w:rsidR="008D3C88" w:rsidRPr="002826A1">
        <w:rPr>
          <w:lang w:val="es-ES_tradnl"/>
        </w:rPr>
        <w:t xml:space="preserve">si bien las </w:t>
      </w:r>
      <w:r w:rsidR="0020369F" w:rsidRPr="002826A1">
        <w:rPr>
          <w:lang w:val="es-ES_tradnl"/>
        </w:rPr>
        <w:t xml:space="preserve">condiciones </w:t>
      </w:r>
      <w:r w:rsidR="00DC6417" w:rsidRPr="002826A1">
        <w:rPr>
          <w:lang w:val="es-ES_tradnl"/>
        </w:rPr>
        <w:t xml:space="preserve">nacionales </w:t>
      </w:r>
      <w:r w:rsidR="001A31DE" w:rsidRPr="002826A1">
        <w:rPr>
          <w:lang w:val="es-ES_tradnl"/>
        </w:rPr>
        <w:t xml:space="preserve">e </w:t>
      </w:r>
      <w:r w:rsidR="00DC6417" w:rsidRPr="002826A1">
        <w:rPr>
          <w:lang w:val="es-ES_tradnl"/>
        </w:rPr>
        <w:t xml:space="preserve">internacionales </w:t>
      </w:r>
      <w:r w:rsidR="00BF5AA1" w:rsidRPr="002826A1">
        <w:rPr>
          <w:lang w:val="es-ES_tradnl"/>
        </w:rPr>
        <w:t xml:space="preserve">no son </w:t>
      </w:r>
      <w:r w:rsidR="00276751" w:rsidRPr="002826A1">
        <w:rPr>
          <w:lang w:val="es-ES_tradnl"/>
        </w:rPr>
        <w:t xml:space="preserve">actualmente </w:t>
      </w:r>
      <w:r w:rsidR="00BF5AA1" w:rsidRPr="002826A1">
        <w:rPr>
          <w:lang w:val="es-ES_tradnl"/>
        </w:rPr>
        <w:t xml:space="preserve">favorables </w:t>
      </w:r>
      <w:r w:rsidR="00276751" w:rsidRPr="002826A1">
        <w:rPr>
          <w:lang w:val="es-ES_tradnl"/>
        </w:rPr>
        <w:t xml:space="preserve">para la </w:t>
      </w:r>
      <w:r w:rsidR="00AA53E9" w:rsidRPr="002826A1">
        <w:rPr>
          <w:lang w:val="es-ES_tradnl"/>
        </w:rPr>
        <w:t xml:space="preserve">introducción </w:t>
      </w:r>
      <w:r w:rsidR="007B779E" w:rsidRPr="002826A1">
        <w:rPr>
          <w:lang w:val="es-ES_tradnl"/>
        </w:rPr>
        <w:t xml:space="preserve">de la </w:t>
      </w:r>
      <w:r w:rsidRPr="002826A1">
        <w:rPr>
          <w:lang w:val="es-ES_tradnl"/>
        </w:rPr>
        <w:t>tecnología</w:t>
      </w:r>
      <w:r w:rsidR="00506BA8">
        <w:rPr>
          <w:lang w:val="es-ES_tradnl"/>
        </w:rPr>
        <w:t xml:space="preserve"> con</w:t>
      </w:r>
      <w:r w:rsidRPr="002826A1">
        <w:rPr>
          <w:lang w:val="es-ES_tradnl"/>
        </w:rPr>
        <w:t xml:space="preserve"> </w:t>
      </w:r>
      <w:r w:rsidR="00BF5AA1" w:rsidRPr="002826A1">
        <w:rPr>
          <w:lang w:val="es-ES_tradnl"/>
        </w:rPr>
        <w:t xml:space="preserve">R-290 </w:t>
      </w:r>
      <w:r w:rsidRPr="002826A1">
        <w:rPr>
          <w:lang w:val="es-ES_tradnl"/>
        </w:rPr>
        <w:t xml:space="preserve">en </w:t>
      </w:r>
      <w:r w:rsidR="00BF5AA1" w:rsidRPr="002826A1">
        <w:rPr>
          <w:lang w:val="es-ES_tradnl"/>
        </w:rPr>
        <w:t xml:space="preserve">el </w:t>
      </w:r>
      <w:r w:rsidR="00025185">
        <w:rPr>
          <w:lang w:val="es-ES_tradnl"/>
        </w:rPr>
        <w:t xml:space="preserve">sector </w:t>
      </w:r>
      <w:r w:rsidR="00506BA8">
        <w:rPr>
          <w:lang w:val="es-ES_tradnl"/>
        </w:rPr>
        <w:t xml:space="preserve">manufacturero de equipos </w:t>
      </w:r>
      <w:r w:rsidR="00025185">
        <w:rPr>
          <w:lang w:val="es-ES_tradnl"/>
        </w:rPr>
        <w:t>de climatización</w:t>
      </w:r>
      <w:r w:rsidR="00040CB6" w:rsidRPr="002826A1">
        <w:rPr>
          <w:lang w:val="es-ES_tradnl"/>
        </w:rPr>
        <w:t xml:space="preserve"> de </w:t>
      </w:r>
      <w:r w:rsidR="00BF5AA1" w:rsidRPr="002826A1">
        <w:rPr>
          <w:lang w:val="es-ES_tradnl"/>
        </w:rPr>
        <w:t xml:space="preserve">Túnez, </w:t>
      </w:r>
      <w:r w:rsidR="00040CB6" w:rsidRPr="002826A1">
        <w:rPr>
          <w:lang w:val="es-ES_tradnl"/>
        </w:rPr>
        <w:t>el</w:t>
      </w:r>
      <w:r w:rsidR="0073486D">
        <w:rPr>
          <w:lang w:val="es-ES_tradnl"/>
        </w:rPr>
        <w:t xml:space="preserve"> gobierno </w:t>
      </w:r>
      <w:r w:rsidR="00BF5AA1" w:rsidRPr="002826A1">
        <w:rPr>
          <w:lang w:val="es-ES_tradnl"/>
        </w:rPr>
        <w:t xml:space="preserve">desea empezar a mejorar dichas </w:t>
      </w:r>
      <w:r w:rsidR="00F8374E" w:rsidRPr="002826A1">
        <w:rPr>
          <w:lang w:val="es-ES_tradnl"/>
        </w:rPr>
        <w:t xml:space="preserve">condiciones de mercado </w:t>
      </w:r>
      <w:r w:rsidR="00BF5AA1" w:rsidRPr="002826A1">
        <w:rPr>
          <w:lang w:val="es-ES_tradnl"/>
        </w:rPr>
        <w:t xml:space="preserve">para promover </w:t>
      </w:r>
      <w:r w:rsidR="00AA53E9" w:rsidRPr="002826A1">
        <w:rPr>
          <w:lang w:val="es-ES_tradnl"/>
        </w:rPr>
        <w:t xml:space="preserve">la importación </w:t>
      </w:r>
      <w:r w:rsidR="007B779E" w:rsidRPr="002826A1">
        <w:rPr>
          <w:lang w:val="es-ES_tradnl"/>
        </w:rPr>
        <w:t xml:space="preserve">de </w:t>
      </w:r>
      <w:r w:rsidRPr="002826A1">
        <w:rPr>
          <w:lang w:val="es-ES_tradnl"/>
        </w:rPr>
        <w:t xml:space="preserve">equipos basados en el </w:t>
      </w:r>
      <w:r w:rsidR="00BF5AA1" w:rsidRPr="002826A1">
        <w:rPr>
          <w:lang w:val="es-ES_tradnl"/>
        </w:rPr>
        <w:t xml:space="preserve">R-290 y preparar </w:t>
      </w:r>
      <w:r w:rsidR="001A31DE" w:rsidRPr="002826A1">
        <w:rPr>
          <w:lang w:val="es-ES_tradnl"/>
        </w:rPr>
        <w:t xml:space="preserve">el mercado </w:t>
      </w:r>
      <w:r w:rsidR="00F564C1" w:rsidRPr="002826A1">
        <w:rPr>
          <w:lang w:val="es-ES_tradnl"/>
        </w:rPr>
        <w:t xml:space="preserve">nacional </w:t>
      </w:r>
      <w:r w:rsidR="00BF5AA1" w:rsidRPr="002826A1">
        <w:rPr>
          <w:lang w:val="es-ES_tradnl"/>
        </w:rPr>
        <w:t xml:space="preserve">para la futura </w:t>
      </w:r>
      <w:r w:rsidR="007B779E" w:rsidRPr="002826A1">
        <w:rPr>
          <w:lang w:val="es-ES_tradnl"/>
        </w:rPr>
        <w:t xml:space="preserve">fabricación </w:t>
      </w:r>
      <w:r w:rsidRPr="002826A1">
        <w:rPr>
          <w:lang w:val="es-ES_tradnl"/>
        </w:rPr>
        <w:t xml:space="preserve">con </w:t>
      </w:r>
      <w:r w:rsidR="00BF5AA1" w:rsidRPr="002826A1">
        <w:rPr>
          <w:lang w:val="es-ES_tradnl"/>
        </w:rPr>
        <w:t xml:space="preserve">esta </w:t>
      </w:r>
      <w:r w:rsidRPr="002826A1">
        <w:rPr>
          <w:lang w:val="es-ES_tradnl"/>
        </w:rPr>
        <w:t>tecnología</w:t>
      </w:r>
      <w:r w:rsidR="00BF5AA1" w:rsidRPr="002826A1">
        <w:rPr>
          <w:lang w:val="es-ES_tradnl"/>
        </w:rPr>
        <w:t xml:space="preserve">. </w:t>
      </w:r>
      <w:r w:rsidR="00377130" w:rsidRPr="002826A1">
        <w:rPr>
          <w:lang w:val="es-ES_tradnl"/>
        </w:rPr>
        <w:t xml:space="preserve">Sobre esa </w:t>
      </w:r>
      <w:r w:rsidR="0087464C" w:rsidRPr="002826A1">
        <w:rPr>
          <w:lang w:val="es-ES_tradnl"/>
        </w:rPr>
        <w:t>base</w:t>
      </w:r>
      <w:r w:rsidR="00377130" w:rsidRPr="002826A1">
        <w:rPr>
          <w:lang w:val="es-ES_tradnl"/>
        </w:rPr>
        <w:t xml:space="preserve">, </w:t>
      </w:r>
      <w:r w:rsidR="007B779E" w:rsidRPr="002826A1">
        <w:rPr>
          <w:lang w:val="es-ES_tradnl"/>
        </w:rPr>
        <w:t xml:space="preserve">y </w:t>
      </w:r>
      <w:r w:rsidR="00F709C1" w:rsidRPr="002826A1">
        <w:rPr>
          <w:lang w:val="es-ES_tradnl"/>
        </w:rPr>
        <w:t>dad</w:t>
      </w:r>
      <w:r w:rsidR="00506BA8">
        <w:rPr>
          <w:lang w:val="es-ES_tradnl"/>
        </w:rPr>
        <w:t>o</w:t>
      </w:r>
      <w:r w:rsidR="00F709C1" w:rsidRPr="002826A1">
        <w:rPr>
          <w:lang w:val="es-ES_tradnl"/>
        </w:rPr>
        <w:t xml:space="preserve"> </w:t>
      </w:r>
      <w:r w:rsidR="00DC6417" w:rsidRPr="002826A1">
        <w:rPr>
          <w:lang w:val="es-ES_tradnl"/>
        </w:rPr>
        <w:t xml:space="preserve">la tecnología </w:t>
      </w:r>
      <w:r w:rsidR="00F709C1" w:rsidRPr="002826A1">
        <w:rPr>
          <w:lang w:val="es-ES_tradnl"/>
        </w:rPr>
        <w:t xml:space="preserve">seleccionada </w:t>
      </w:r>
      <w:r w:rsidR="00276751" w:rsidRPr="002826A1">
        <w:rPr>
          <w:lang w:val="es-ES_tradnl"/>
        </w:rPr>
        <w:t xml:space="preserve">por </w:t>
      </w:r>
      <w:r w:rsidR="00F709C1" w:rsidRPr="002826A1">
        <w:rPr>
          <w:lang w:val="es-ES_tradnl"/>
        </w:rPr>
        <w:t xml:space="preserve">los </w:t>
      </w:r>
      <w:r w:rsidR="00AA53E9" w:rsidRPr="002826A1">
        <w:rPr>
          <w:lang w:val="es-ES_tradnl"/>
        </w:rPr>
        <w:t xml:space="preserve">fabricantes </w:t>
      </w:r>
      <w:r w:rsidR="00F709C1" w:rsidRPr="002826A1">
        <w:rPr>
          <w:lang w:val="es-ES_tradnl"/>
        </w:rPr>
        <w:t xml:space="preserve">locales participantes </w:t>
      </w:r>
      <w:r w:rsidRPr="002826A1">
        <w:rPr>
          <w:lang w:val="es-ES_tradnl"/>
        </w:rPr>
        <w:t xml:space="preserve">en </w:t>
      </w:r>
      <w:r w:rsidR="00F709C1" w:rsidRPr="002826A1">
        <w:rPr>
          <w:lang w:val="es-ES_tradnl"/>
        </w:rPr>
        <w:t xml:space="preserve">el </w:t>
      </w:r>
      <w:r w:rsidR="00117129">
        <w:rPr>
          <w:lang w:val="es-ES_tradnl"/>
        </w:rPr>
        <w:t>plan de aplicación de la Enmienda de Kigali</w:t>
      </w:r>
      <w:r w:rsidR="00F709C1" w:rsidRPr="002826A1">
        <w:rPr>
          <w:lang w:val="es-ES_tradnl"/>
        </w:rPr>
        <w:t xml:space="preserve">, </w:t>
      </w:r>
      <w:r w:rsidR="008D3C88" w:rsidRPr="002826A1">
        <w:rPr>
          <w:lang w:val="es-ES_tradnl"/>
        </w:rPr>
        <w:t xml:space="preserve">se acordó </w:t>
      </w:r>
      <w:r w:rsidR="00CE6452" w:rsidRPr="002826A1">
        <w:rPr>
          <w:lang w:val="es-ES_tradnl"/>
        </w:rPr>
        <w:t xml:space="preserve">que </w:t>
      </w:r>
      <w:r w:rsidR="007F4CE5" w:rsidRPr="002826A1">
        <w:rPr>
          <w:lang w:val="es-ES_tradnl"/>
        </w:rPr>
        <w:t xml:space="preserve">el proyecto </w:t>
      </w:r>
      <w:r w:rsidR="00CE6452" w:rsidRPr="002826A1">
        <w:rPr>
          <w:lang w:val="es-ES_tradnl"/>
        </w:rPr>
        <w:t xml:space="preserve">sustituiría 40 </w:t>
      </w:r>
      <w:r w:rsidR="00506BA8">
        <w:rPr>
          <w:lang w:val="es-ES_tradnl"/>
        </w:rPr>
        <w:t xml:space="preserve">aparatos </w:t>
      </w:r>
      <w:r w:rsidR="00506BA8" w:rsidRPr="002826A1">
        <w:rPr>
          <w:lang w:val="es-ES_tradnl"/>
        </w:rPr>
        <w:t>de climatización</w:t>
      </w:r>
      <w:r w:rsidR="00506BA8">
        <w:rPr>
          <w:lang w:val="es-ES_tradnl"/>
        </w:rPr>
        <w:t xml:space="preserve"> tipo </w:t>
      </w:r>
      <w:proofErr w:type="spellStart"/>
      <w:r w:rsidR="00CE6452" w:rsidRPr="002826A1">
        <w:rPr>
          <w:lang w:val="es-ES_tradnl"/>
        </w:rPr>
        <w:t>split</w:t>
      </w:r>
      <w:proofErr w:type="spellEnd"/>
      <w:r w:rsidR="00CE6452" w:rsidRPr="002826A1">
        <w:rPr>
          <w:lang w:val="es-ES_tradnl"/>
        </w:rPr>
        <w:t xml:space="preserve"> </w:t>
      </w:r>
      <w:r w:rsidR="0020369F" w:rsidRPr="002826A1">
        <w:rPr>
          <w:lang w:val="es-ES_tradnl"/>
        </w:rPr>
        <w:t xml:space="preserve">actuales </w:t>
      </w:r>
      <w:r w:rsidR="00506BA8">
        <w:rPr>
          <w:lang w:val="es-ES_tradnl"/>
        </w:rPr>
        <w:t xml:space="preserve">con </w:t>
      </w:r>
      <w:r w:rsidR="00CE6452" w:rsidRPr="002826A1">
        <w:rPr>
          <w:lang w:val="es-ES_tradnl"/>
        </w:rPr>
        <w:t xml:space="preserve">R-410A </w:t>
      </w:r>
      <w:r w:rsidRPr="002826A1">
        <w:rPr>
          <w:lang w:val="es-ES_tradnl"/>
        </w:rPr>
        <w:t xml:space="preserve">por </w:t>
      </w:r>
      <w:r w:rsidR="00FA1E99" w:rsidRPr="002826A1">
        <w:rPr>
          <w:lang w:val="es-ES_tradnl"/>
        </w:rPr>
        <w:t>20</w:t>
      </w:r>
      <w:r w:rsidR="00133B4A">
        <w:rPr>
          <w:lang w:val="es-ES_tradnl"/>
        </w:rPr>
        <w:t> </w:t>
      </w:r>
      <w:r w:rsidR="00506BA8">
        <w:rPr>
          <w:lang w:val="es-ES_tradnl"/>
        </w:rPr>
        <w:t xml:space="preserve">aparatos con </w:t>
      </w:r>
      <w:r w:rsidR="00FA1E99" w:rsidRPr="002826A1">
        <w:rPr>
          <w:lang w:val="es-ES_tradnl"/>
        </w:rPr>
        <w:t xml:space="preserve">R-290 </w:t>
      </w:r>
      <w:r w:rsidR="007B779E" w:rsidRPr="002826A1">
        <w:rPr>
          <w:lang w:val="es-ES_tradnl"/>
        </w:rPr>
        <w:t xml:space="preserve">y </w:t>
      </w:r>
      <w:r w:rsidR="00FA1E99" w:rsidRPr="002826A1">
        <w:rPr>
          <w:lang w:val="es-ES_tradnl"/>
        </w:rPr>
        <w:t xml:space="preserve">20 </w:t>
      </w:r>
      <w:r w:rsidR="00506BA8">
        <w:rPr>
          <w:lang w:val="es-ES_tradnl"/>
        </w:rPr>
        <w:t xml:space="preserve">con </w:t>
      </w:r>
      <w:r w:rsidR="00FA1E99" w:rsidRPr="002826A1">
        <w:rPr>
          <w:lang w:val="es-ES_tradnl"/>
        </w:rPr>
        <w:t xml:space="preserve">HFC-32; </w:t>
      </w:r>
      <w:r w:rsidR="00F03D27">
        <w:rPr>
          <w:lang w:val="es-ES_tradnl"/>
        </w:rPr>
        <w:t xml:space="preserve">supervisaría </w:t>
      </w:r>
      <w:r w:rsidR="00FA1E99" w:rsidRPr="002826A1">
        <w:rPr>
          <w:lang w:val="es-ES_tradnl"/>
        </w:rPr>
        <w:t xml:space="preserve">el </w:t>
      </w:r>
      <w:r w:rsidR="008D3C88" w:rsidRPr="002826A1">
        <w:rPr>
          <w:lang w:val="es-ES_tradnl"/>
        </w:rPr>
        <w:t xml:space="preserve">uso </w:t>
      </w:r>
      <w:r w:rsidR="00FA1E99" w:rsidRPr="002826A1">
        <w:rPr>
          <w:lang w:val="es-ES_tradnl"/>
        </w:rPr>
        <w:t xml:space="preserve">energético </w:t>
      </w:r>
      <w:r w:rsidR="00A629E7" w:rsidRPr="002826A1">
        <w:rPr>
          <w:lang w:val="es-ES_tradnl"/>
        </w:rPr>
        <w:t xml:space="preserve">de las </w:t>
      </w:r>
      <w:r w:rsidR="002826A1">
        <w:rPr>
          <w:lang w:val="es-ES_tradnl"/>
        </w:rPr>
        <w:t xml:space="preserve">diferentes </w:t>
      </w:r>
      <w:r w:rsidRPr="002826A1">
        <w:rPr>
          <w:lang w:val="es-ES_tradnl"/>
        </w:rPr>
        <w:t xml:space="preserve">tecnologías </w:t>
      </w:r>
      <w:r w:rsidR="007B779E" w:rsidRPr="002826A1">
        <w:rPr>
          <w:lang w:val="es-ES_tradnl"/>
        </w:rPr>
        <w:t xml:space="preserve">y </w:t>
      </w:r>
      <w:r w:rsidR="0087464C" w:rsidRPr="002826A1">
        <w:rPr>
          <w:lang w:val="es-ES_tradnl"/>
        </w:rPr>
        <w:t xml:space="preserve">difundiría </w:t>
      </w:r>
      <w:r w:rsidR="008043E8" w:rsidRPr="002826A1">
        <w:rPr>
          <w:lang w:val="es-ES_tradnl"/>
        </w:rPr>
        <w:t>los resultados</w:t>
      </w:r>
      <w:r w:rsidR="00AD35A2" w:rsidRPr="002826A1">
        <w:rPr>
          <w:lang w:val="es-ES_tradnl"/>
        </w:rPr>
        <w:t xml:space="preserve">. </w:t>
      </w:r>
      <w:r w:rsidR="00040CB6" w:rsidRPr="002826A1">
        <w:rPr>
          <w:lang w:val="es-ES_tradnl"/>
        </w:rPr>
        <w:t xml:space="preserve">Se </w:t>
      </w:r>
      <w:r w:rsidR="00AD35A2" w:rsidRPr="002826A1">
        <w:rPr>
          <w:lang w:val="es-ES_tradnl"/>
        </w:rPr>
        <w:t xml:space="preserve">acordó ajustar </w:t>
      </w:r>
      <w:r w:rsidR="007B779E" w:rsidRPr="002826A1">
        <w:rPr>
          <w:lang w:val="es-ES_tradnl"/>
        </w:rPr>
        <w:t xml:space="preserve">el </w:t>
      </w:r>
      <w:r w:rsidR="00DF26E4">
        <w:rPr>
          <w:lang w:val="es-ES_tradnl"/>
        </w:rPr>
        <w:t>costo</w:t>
      </w:r>
      <w:r w:rsidR="007B779E" w:rsidRPr="002826A1">
        <w:rPr>
          <w:lang w:val="es-ES_tradnl"/>
        </w:rPr>
        <w:t xml:space="preserve"> de </w:t>
      </w:r>
      <w:r w:rsidR="008D3C88" w:rsidRPr="002826A1">
        <w:rPr>
          <w:lang w:val="es-ES_tradnl"/>
        </w:rPr>
        <w:t xml:space="preserve">esta actividad </w:t>
      </w:r>
      <w:r w:rsidR="00AD35A2" w:rsidRPr="002826A1">
        <w:rPr>
          <w:lang w:val="es-ES_tradnl"/>
        </w:rPr>
        <w:t xml:space="preserve">a </w:t>
      </w:r>
      <w:r w:rsidRPr="002826A1">
        <w:rPr>
          <w:lang w:val="es-ES_tradnl"/>
        </w:rPr>
        <w:t>35.</w:t>
      </w:r>
      <w:r w:rsidR="00E61902">
        <w:rPr>
          <w:lang w:val="es-ES_tradnl"/>
        </w:rPr>
        <w:t xml:space="preserve">000 $EUA, </w:t>
      </w:r>
      <w:r w:rsidR="00DF730C" w:rsidRPr="002826A1">
        <w:rPr>
          <w:lang w:val="es-ES_tradnl"/>
        </w:rPr>
        <w:t xml:space="preserve">resultando </w:t>
      </w:r>
      <w:r w:rsidRPr="002826A1">
        <w:rPr>
          <w:lang w:val="es-ES_tradnl"/>
        </w:rPr>
        <w:t xml:space="preserve">en unos </w:t>
      </w:r>
      <w:r w:rsidR="00DF26E4">
        <w:rPr>
          <w:lang w:val="es-ES_tradnl"/>
        </w:rPr>
        <w:t>costo</w:t>
      </w:r>
      <w:r w:rsidRPr="002826A1">
        <w:rPr>
          <w:lang w:val="es-ES_tradnl"/>
        </w:rPr>
        <w:t xml:space="preserve">s convenidos </w:t>
      </w:r>
      <w:r w:rsidR="00DF730C" w:rsidRPr="002826A1">
        <w:rPr>
          <w:lang w:val="es-ES_tradnl"/>
        </w:rPr>
        <w:t xml:space="preserve">para el </w:t>
      </w:r>
      <w:r w:rsidRPr="002826A1">
        <w:rPr>
          <w:lang w:val="es-ES_tradnl"/>
        </w:rPr>
        <w:t xml:space="preserve">proyecto </w:t>
      </w:r>
      <w:r w:rsidR="00DF730C" w:rsidRPr="002826A1">
        <w:rPr>
          <w:lang w:val="es-ES_tradnl"/>
        </w:rPr>
        <w:t xml:space="preserve">piloto </w:t>
      </w:r>
      <w:r w:rsidR="007B779E" w:rsidRPr="002826A1">
        <w:rPr>
          <w:lang w:val="es-ES_tradnl"/>
        </w:rPr>
        <w:t>de 170.</w:t>
      </w:r>
      <w:r w:rsidR="00E61902">
        <w:rPr>
          <w:lang w:val="es-ES_tradnl"/>
        </w:rPr>
        <w:t xml:space="preserve">000 </w:t>
      </w:r>
      <w:r w:rsidR="00E61902" w:rsidRPr="00E61902">
        <w:rPr>
          <w:lang w:val="es-ES_tradnl"/>
        </w:rPr>
        <w:t>$EUA</w:t>
      </w:r>
      <w:r w:rsidR="00F03D27">
        <w:rPr>
          <w:lang w:val="es-ES_tradnl"/>
        </w:rPr>
        <w:t>,</w:t>
      </w:r>
      <w:r w:rsidR="00E61902" w:rsidRPr="00E61902">
        <w:rPr>
          <w:lang w:val="es-ES_tradnl"/>
        </w:rPr>
        <w:t xml:space="preserve"> </w:t>
      </w:r>
      <w:r w:rsidR="00DF730C" w:rsidRPr="002826A1">
        <w:rPr>
          <w:lang w:val="es-ES_tradnl"/>
        </w:rPr>
        <w:t xml:space="preserve">como se muestra </w:t>
      </w:r>
      <w:r w:rsidRPr="002826A1">
        <w:rPr>
          <w:lang w:val="es-ES_tradnl"/>
        </w:rPr>
        <w:t xml:space="preserve">en </w:t>
      </w:r>
      <w:r w:rsidR="0087464C" w:rsidRPr="002826A1">
        <w:rPr>
          <w:lang w:val="es-ES_tradnl"/>
        </w:rPr>
        <w:t xml:space="preserve">el Cuadro </w:t>
      </w:r>
      <w:r w:rsidR="00E450B5" w:rsidRPr="002826A1">
        <w:rPr>
          <w:lang w:val="es-ES_tradnl"/>
        </w:rPr>
        <w:t xml:space="preserve">18 </w:t>
      </w:r>
      <w:r w:rsidR="00613C51">
        <w:rPr>
          <w:lang w:val="es-ES_tradnl"/>
        </w:rPr>
        <w:t>siguiente</w:t>
      </w:r>
      <w:r w:rsidR="00DF730C" w:rsidRPr="002826A1">
        <w:rPr>
          <w:lang w:val="es-ES_tradnl"/>
        </w:rPr>
        <w:t>.</w:t>
      </w:r>
    </w:p>
    <w:p w14:paraId="2BD199A0" w14:textId="0ADD3D78" w:rsidR="000C5181" w:rsidRDefault="00635482">
      <w:pPr>
        <w:keepNext/>
        <w:rPr>
          <w:b/>
          <w:lang w:val="es-ES_tradnl"/>
        </w:rPr>
      </w:pPr>
      <w:r w:rsidRPr="002826A1">
        <w:rPr>
          <w:b/>
          <w:lang w:val="es-ES_tradnl"/>
        </w:rPr>
        <w:lastRenderedPageBreak/>
        <w:t xml:space="preserve">Cuadro </w:t>
      </w:r>
      <w:r w:rsidR="00E450B5" w:rsidRPr="002826A1">
        <w:rPr>
          <w:b/>
          <w:lang w:val="es-ES_tradnl"/>
        </w:rPr>
        <w:t>18</w:t>
      </w:r>
      <w:r w:rsidR="002358FC" w:rsidRPr="002826A1">
        <w:rPr>
          <w:b/>
          <w:lang w:val="es-ES_tradnl"/>
        </w:rPr>
        <w:t xml:space="preserve">. </w:t>
      </w:r>
      <w:r w:rsidR="00DF26E4">
        <w:rPr>
          <w:b/>
          <w:lang w:val="es-ES_tradnl"/>
        </w:rPr>
        <w:t>Costo</w:t>
      </w:r>
      <w:r w:rsidR="009964C6" w:rsidRPr="002826A1">
        <w:rPr>
          <w:b/>
          <w:lang w:val="es-ES_tradnl"/>
        </w:rPr>
        <w:t xml:space="preserve"> total </w:t>
      </w:r>
      <w:r w:rsidR="00A629E7" w:rsidRPr="002826A1">
        <w:rPr>
          <w:b/>
          <w:lang w:val="es-ES_tradnl"/>
        </w:rPr>
        <w:t xml:space="preserve">del </w:t>
      </w:r>
      <w:r w:rsidR="009964C6" w:rsidRPr="002826A1">
        <w:rPr>
          <w:b/>
          <w:lang w:val="es-ES_tradnl"/>
        </w:rPr>
        <w:t xml:space="preserve">proyecto </w:t>
      </w:r>
      <w:r w:rsidR="002358FC" w:rsidRPr="002826A1">
        <w:rPr>
          <w:b/>
          <w:lang w:val="es-ES_tradnl"/>
        </w:rPr>
        <w:t xml:space="preserve">piloto de </w:t>
      </w:r>
      <w:r w:rsidR="0020369F" w:rsidRPr="002826A1">
        <w:rPr>
          <w:b/>
          <w:lang w:val="es-ES_tradnl"/>
        </w:rPr>
        <w:t xml:space="preserve">eficiencia energética </w:t>
      </w:r>
      <w:r w:rsidR="002358FC" w:rsidRPr="002826A1">
        <w:rPr>
          <w:b/>
          <w:lang w:val="es-ES_tradnl"/>
        </w:rPr>
        <w:t xml:space="preserve">para </w:t>
      </w:r>
      <w:r w:rsidR="00AA53E9" w:rsidRPr="002826A1">
        <w:rPr>
          <w:b/>
          <w:lang w:val="es-ES_tradnl"/>
        </w:rPr>
        <w:t>Túnez</w:t>
      </w:r>
      <w:r w:rsidR="00F03D27">
        <w:rPr>
          <w:b/>
          <w:lang w:val="es-ES_tradnl"/>
        </w:rPr>
        <w:t>,</w:t>
      </w:r>
      <w:r w:rsidR="00AA53E9" w:rsidRPr="002826A1">
        <w:rPr>
          <w:b/>
          <w:lang w:val="es-ES_tradnl"/>
        </w:rPr>
        <w:t xml:space="preserve"> </w:t>
      </w:r>
      <w:r w:rsidR="009F4A2A">
        <w:rPr>
          <w:b/>
          <w:lang w:val="es-ES_tradnl"/>
        </w:rPr>
        <w:t>según lo convenido</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50"/>
        <w:gridCol w:w="6520"/>
        <w:gridCol w:w="1281"/>
      </w:tblGrid>
      <w:tr w:rsidR="005F11A3" w:rsidRPr="002826A1" w14:paraId="5477A405" w14:textId="77777777" w:rsidTr="000A46CC">
        <w:tc>
          <w:tcPr>
            <w:tcW w:w="1550" w:type="dxa"/>
            <w:tcMar>
              <w:top w:w="0" w:type="dxa"/>
              <w:left w:w="108" w:type="dxa"/>
              <w:bottom w:w="0" w:type="dxa"/>
              <w:right w:w="108" w:type="dxa"/>
            </w:tcMar>
            <w:vAlign w:val="center"/>
            <w:hideMark/>
          </w:tcPr>
          <w:p w14:paraId="22FF588F" w14:textId="77777777" w:rsidR="000C5181" w:rsidRDefault="00635482">
            <w:pPr>
              <w:pStyle w:val="xmsonormal"/>
              <w:spacing w:before="0" w:beforeAutospacing="0" w:after="0" w:afterAutospacing="0"/>
              <w:jc w:val="center"/>
              <w:rPr>
                <w:lang w:val="es-ES_tradnl"/>
              </w:rPr>
            </w:pPr>
            <w:r w:rsidRPr="002826A1">
              <w:rPr>
                <w:rFonts w:ascii="Times New Roman" w:hAnsi="Times New Roman" w:cs="Times New Roman"/>
                <w:b/>
                <w:bCs/>
                <w:color w:val="000000"/>
                <w:sz w:val="20"/>
                <w:szCs w:val="20"/>
                <w:lang w:val="es-ES_tradnl"/>
              </w:rPr>
              <w:t xml:space="preserve">Área </w:t>
            </w:r>
            <w:r w:rsidR="007B779E" w:rsidRPr="002826A1">
              <w:rPr>
                <w:rFonts w:ascii="Times New Roman" w:hAnsi="Times New Roman" w:cs="Times New Roman"/>
                <w:b/>
                <w:bCs/>
                <w:color w:val="000000"/>
                <w:sz w:val="20"/>
                <w:szCs w:val="20"/>
                <w:lang w:val="es-ES_tradnl"/>
              </w:rPr>
              <w:t xml:space="preserve">de </w:t>
            </w:r>
            <w:r w:rsidR="008D3C88" w:rsidRPr="002826A1">
              <w:rPr>
                <w:rFonts w:ascii="Times New Roman" w:hAnsi="Times New Roman" w:cs="Times New Roman"/>
                <w:b/>
                <w:bCs/>
                <w:color w:val="000000"/>
                <w:sz w:val="20"/>
                <w:szCs w:val="20"/>
                <w:lang w:val="es-ES_tradnl"/>
              </w:rPr>
              <w:t>actividad</w:t>
            </w:r>
          </w:p>
        </w:tc>
        <w:tc>
          <w:tcPr>
            <w:tcW w:w="6520" w:type="dxa"/>
            <w:tcMar>
              <w:top w:w="0" w:type="dxa"/>
              <w:left w:w="108" w:type="dxa"/>
              <w:bottom w:w="0" w:type="dxa"/>
              <w:right w:w="108" w:type="dxa"/>
            </w:tcMar>
            <w:vAlign w:val="center"/>
            <w:hideMark/>
          </w:tcPr>
          <w:p w14:paraId="38F519BA" w14:textId="77777777" w:rsidR="000C5181" w:rsidRDefault="00635482">
            <w:pPr>
              <w:pStyle w:val="xmsonormal"/>
              <w:spacing w:before="0" w:beforeAutospacing="0" w:after="0" w:afterAutospacing="0"/>
              <w:jc w:val="center"/>
              <w:rPr>
                <w:lang w:val="es-ES_tradnl"/>
              </w:rPr>
            </w:pPr>
            <w:r w:rsidRPr="002826A1">
              <w:rPr>
                <w:rFonts w:ascii="Times New Roman" w:hAnsi="Times New Roman" w:cs="Times New Roman"/>
                <w:b/>
                <w:bCs/>
                <w:color w:val="000000"/>
                <w:sz w:val="20"/>
                <w:szCs w:val="20"/>
                <w:lang w:val="es-ES_tradnl"/>
              </w:rPr>
              <w:t>Actividad</w:t>
            </w:r>
          </w:p>
        </w:tc>
        <w:tc>
          <w:tcPr>
            <w:tcW w:w="1281" w:type="dxa"/>
            <w:noWrap/>
            <w:tcMar>
              <w:top w:w="0" w:type="dxa"/>
              <w:left w:w="108" w:type="dxa"/>
              <w:bottom w:w="0" w:type="dxa"/>
              <w:right w:w="108" w:type="dxa"/>
            </w:tcMar>
            <w:vAlign w:val="center"/>
            <w:hideMark/>
          </w:tcPr>
          <w:p w14:paraId="2DE8BBC1" w14:textId="1CF4EB17" w:rsidR="000C5181" w:rsidRDefault="00B30092">
            <w:pPr>
              <w:pStyle w:val="xmsonormal"/>
              <w:spacing w:before="0" w:beforeAutospacing="0" w:after="0" w:afterAutospacing="0"/>
              <w:rPr>
                <w:lang w:val="es-ES_tradnl"/>
              </w:rPr>
            </w:pPr>
            <w:r w:rsidRPr="002826A1">
              <w:rPr>
                <w:rFonts w:ascii="Times New Roman" w:hAnsi="Times New Roman" w:cs="Times New Roman"/>
                <w:b/>
                <w:bCs/>
                <w:color w:val="000000"/>
                <w:sz w:val="20"/>
                <w:szCs w:val="20"/>
                <w:lang w:val="es-ES_tradnl"/>
              </w:rPr>
              <w:t xml:space="preserve"> </w:t>
            </w:r>
            <w:r w:rsidR="00DF26E4">
              <w:rPr>
                <w:rFonts w:ascii="Times New Roman" w:hAnsi="Times New Roman" w:cs="Times New Roman"/>
                <w:b/>
                <w:bCs/>
                <w:color w:val="000000"/>
                <w:sz w:val="20"/>
                <w:szCs w:val="20"/>
                <w:lang w:val="es-ES_tradnl"/>
              </w:rPr>
              <w:t>Costo</w:t>
            </w:r>
            <w:r w:rsidRPr="002826A1">
              <w:rPr>
                <w:rFonts w:ascii="Times New Roman" w:hAnsi="Times New Roman" w:cs="Times New Roman"/>
                <w:b/>
                <w:bCs/>
                <w:color w:val="000000"/>
                <w:sz w:val="20"/>
                <w:szCs w:val="20"/>
                <w:lang w:val="es-ES_tradnl"/>
              </w:rPr>
              <w:t xml:space="preserve"> </w:t>
            </w:r>
            <w:r w:rsidR="00A629E7" w:rsidRPr="002826A1">
              <w:rPr>
                <w:rFonts w:ascii="Times New Roman" w:hAnsi="Times New Roman" w:cs="Times New Roman"/>
                <w:b/>
                <w:bCs/>
                <w:color w:val="000000"/>
                <w:sz w:val="20"/>
                <w:szCs w:val="20"/>
                <w:lang w:val="es-ES_tradnl"/>
              </w:rPr>
              <w:t>($EUA)</w:t>
            </w:r>
          </w:p>
        </w:tc>
      </w:tr>
      <w:tr w:rsidR="005F11A3" w:rsidRPr="002826A1" w14:paraId="5E5F14A8" w14:textId="77777777" w:rsidTr="000A46CC">
        <w:tc>
          <w:tcPr>
            <w:tcW w:w="1550" w:type="dxa"/>
            <w:vMerge w:val="restart"/>
            <w:tcMar>
              <w:top w:w="0" w:type="dxa"/>
              <w:left w:w="108" w:type="dxa"/>
              <w:bottom w:w="0" w:type="dxa"/>
              <w:right w:w="108" w:type="dxa"/>
            </w:tcMar>
            <w:hideMark/>
          </w:tcPr>
          <w:p w14:paraId="0CDC238B" w14:textId="77777777" w:rsidR="000C5181" w:rsidRDefault="00635482">
            <w:pPr>
              <w:pStyle w:val="xmsonormal"/>
              <w:spacing w:before="0" w:beforeAutospacing="0" w:after="0" w:afterAutospacing="0"/>
              <w:rPr>
                <w:lang w:val="es-ES_tradnl"/>
              </w:rPr>
            </w:pPr>
            <w:r w:rsidRPr="002826A1">
              <w:rPr>
                <w:rFonts w:ascii="Times New Roman" w:hAnsi="Times New Roman" w:cs="Times New Roman"/>
                <w:color w:val="000000"/>
                <w:sz w:val="20"/>
                <w:szCs w:val="20"/>
                <w:lang w:val="es-ES_tradnl"/>
              </w:rPr>
              <w:t xml:space="preserve">Códigos </w:t>
            </w:r>
            <w:r w:rsidR="007B779E" w:rsidRPr="002826A1">
              <w:rPr>
                <w:rFonts w:ascii="Times New Roman" w:hAnsi="Times New Roman" w:cs="Times New Roman"/>
                <w:color w:val="000000"/>
                <w:sz w:val="20"/>
                <w:szCs w:val="20"/>
                <w:lang w:val="es-ES_tradnl"/>
              </w:rPr>
              <w:t xml:space="preserve">y </w:t>
            </w:r>
            <w:r w:rsidR="008043E8" w:rsidRPr="002826A1">
              <w:rPr>
                <w:rFonts w:ascii="Times New Roman" w:hAnsi="Times New Roman" w:cs="Times New Roman"/>
                <w:color w:val="000000"/>
                <w:sz w:val="20"/>
                <w:szCs w:val="20"/>
                <w:lang w:val="es-ES_tradnl"/>
              </w:rPr>
              <w:t>normas</w:t>
            </w:r>
          </w:p>
        </w:tc>
        <w:tc>
          <w:tcPr>
            <w:tcW w:w="6520" w:type="dxa"/>
            <w:tcMar>
              <w:top w:w="0" w:type="dxa"/>
              <w:left w:w="108" w:type="dxa"/>
              <w:bottom w:w="0" w:type="dxa"/>
              <w:right w:w="108" w:type="dxa"/>
            </w:tcMar>
            <w:vAlign w:val="center"/>
            <w:hideMark/>
          </w:tcPr>
          <w:p w14:paraId="744C4929" w14:textId="77777777" w:rsidR="000C5181" w:rsidRDefault="00635482">
            <w:pPr>
              <w:pStyle w:val="xmsonormal"/>
              <w:spacing w:before="0" w:beforeAutospacing="0" w:after="0" w:afterAutospacing="0"/>
              <w:rPr>
                <w:lang w:val="es-ES_tradnl"/>
              </w:rPr>
            </w:pPr>
            <w:r w:rsidRPr="002826A1">
              <w:rPr>
                <w:rFonts w:ascii="Times New Roman" w:hAnsi="Times New Roman" w:cs="Times New Roman"/>
                <w:color w:val="000000"/>
                <w:sz w:val="20"/>
                <w:szCs w:val="20"/>
                <w:lang w:val="es-ES_tradnl"/>
              </w:rPr>
              <w:t xml:space="preserve">Desarrollo </w:t>
            </w:r>
            <w:r w:rsidR="007B779E" w:rsidRPr="002826A1">
              <w:rPr>
                <w:rFonts w:ascii="Times New Roman" w:hAnsi="Times New Roman" w:cs="Times New Roman"/>
                <w:color w:val="000000"/>
                <w:sz w:val="20"/>
                <w:szCs w:val="20"/>
                <w:lang w:val="es-ES_tradnl"/>
              </w:rPr>
              <w:t xml:space="preserve">de </w:t>
            </w:r>
            <w:r w:rsidR="005F11A3" w:rsidRPr="002826A1">
              <w:rPr>
                <w:rFonts w:ascii="Times New Roman" w:hAnsi="Times New Roman" w:cs="Times New Roman"/>
                <w:color w:val="000000"/>
                <w:sz w:val="20"/>
                <w:szCs w:val="20"/>
                <w:lang w:val="es-ES_tradnl"/>
              </w:rPr>
              <w:t xml:space="preserve">normas mínimas de eficiencia energética para pequeños dispositivos de </w:t>
            </w:r>
            <w:r w:rsidR="00A629E7" w:rsidRPr="002826A1">
              <w:rPr>
                <w:rFonts w:ascii="Times New Roman" w:hAnsi="Times New Roman" w:cs="Times New Roman"/>
                <w:color w:val="000000"/>
                <w:sz w:val="20"/>
                <w:szCs w:val="20"/>
                <w:lang w:val="es-ES_tradnl"/>
              </w:rPr>
              <w:t xml:space="preserve">refrigeración y climatización </w:t>
            </w:r>
            <w:r w:rsidR="007B779E" w:rsidRPr="002826A1">
              <w:rPr>
                <w:rFonts w:ascii="Times New Roman" w:hAnsi="Times New Roman" w:cs="Times New Roman"/>
                <w:color w:val="000000"/>
                <w:sz w:val="20"/>
                <w:szCs w:val="20"/>
                <w:lang w:val="es-ES_tradnl"/>
              </w:rPr>
              <w:t xml:space="preserve">y </w:t>
            </w:r>
            <w:r w:rsidR="005F11A3" w:rsidRPr="002826A1">
              <w:rPr>
                <w:rFonts w:ascii="Times New Roman" w:hAnsi="Times New Roman" w:cs="Times New Roman"/>
                <w:color w:val="000000"/>
                <w:sz w:val="20"/>
                <w:szCs w:val="20"/>
                <w:lang w:val="es-ES_tradnl"/>
              </w:rPr>
              <w:t xml:space="preserve">para grandes </w:t>
            </w:r>
            <w:r w:rsidR="00DC6417" w:rsidRPr="002826A1">
              <w:rPr>
                <w:rFonts w:ascii="Times New Roman" w:hAnsi="Times New Roman" w:cs="Times New Roman"/>
                <w:color w:val="000000"/>
                <w:sz w:val="20"/>
                <w:szCs w:val="20"/>
                <w:lang w:val="es-ES_tradnl"/>
              </w:rPr>
              <w:t>instalaciones</w:t>
            </w:r>
            <w:r w:rsidR="005F11A3" w:rsidRPr="002826A1">
              <w:rPr>
                <w:rFonts w:ascii="Times New Roman" w:hAnsi="Times New Roman" w:cs="Times New Roman"/>
                <w:color w:val="000000"/>
                <w:sz w:val="20"/>
                <w:szCs w:val="20"/>
                <w:lang w:val="es-ES_tradnl"/>
              </w:rPr>
              <w:t xml:space="preserve">, </w:t>
            </w:r>
            <w:r w:rsidR="00A629E7" w:rsidRPr="002826A1">
              <w:rPr>
                <w:rFonts w:ascii="Times New Roman" w:hAnsi="Times New Roman" w:cs="Times New Roman"/>
                <w:color w:val="000000"/>
                <w:sz w:val="20"/>
                <w:szCs w:val="20"/>
                <w:lang w:val="es-ES_tradnl"/>
              </w:rPr>
              <w:t xml:space="preserve">incluido el sistema de </w:t>
            </w:r>
            <w:r w:rsidR="005F11A3" w:rsidRPr="002826A1">
              <w:rPr>
                <w:rFonts w:ascii="Times New Roman" w:hAnsi="Times New Roman" w:cs="Times New Roman"/>
                <w:color w:val="000000"/>
                <w:sz w:val="20"/>
                <w:szCs w:val="20"/>
                <w:lang w:val="es-ES_tradnl"/>
              </w:rPr>
              <w:t>inspección</w:t>
            </w:r>
          </w:p>
        </w:tc>
        <w:tc>
          <w:tcPr>
            <w:tcW w:w="1281" w:type="dxa"/>
            <w:noWrap/>
            <w:tcMar>
              <w:top w:w="0" w:type="dxa"/>
              <w:left w:w="108" w:type="dxa"/>
              <w:bottom w:w="0" w:type="dxa"/>
              <w:right w:w="108" w:type="dxa"/>
            </w:tcMar>
            <w:vAlign w:val="center"/>
            <w:hideMark/>
          </w:tcPr>
          <w:p w14:paraId="2D9F968B" w14:textId="77777777" w:rsidR="000C5181" w:rsidRDefault="007B779E">
            <w:pPr>
              <w:pStyle w:val="xmsonormal"/>
              <w:spacing w:before="0" w:beforeAutospacing="0" w:after="0" w:afterAutospacing="0"/>
              <w:jc w:val="right"/>
              <w:rPr>
                <w:lang w:val="es-ES_tradnl"/>
              </w:rPr>
            </w:pPr>
            <w:r w:rsidRPr="002826A1">
              <w:rPr>
                <w:rFonts w:ascii="Times New Roman" w:hAnsi="Times New Roman" w:cs="Times New Roman"/>
                <w:color w:val="000000"/>
                <w:sz w:val="20"/>
                <w:szCs w:val="20"/>
                <w:lang w:val="es-ES_tradnl"/>
              </w:rPr>
              <w:t>20.</w:t>
            </w:r>
            <w:r w:rsidR="0087464C" w:rsidRPr="002826A1">
              <w:rPr>
                <w:rFonts w:ascii="Times New Roman" w:hAnsi="Times New Roman" w:cs="Times New Roman"/>
                <w:color w:val="000000"/>
                <w:sz w:val="20"/>
                <w:szCs w:val="20"/>
                <w:lang w:val="es-ES_tradnl"/>
              </w:rPr>
              <w:t xml:space="preserve">000 </w:t>
            </w:r>
          </w:p>
        </w:tc>
      </w:tr>
      <w:tr w:rsidR="005F11A3" w:rsidRPr="002826A1" w14:paraId="0E144DC6" w14:textId="77777777" w:rsidTr="000A46CC">
        <w:tc>
          <w:tcPr>
            <w:tcW w:w="1550" w:type="dxa"/>
            <w:vMerge/>
            <w:hideMark/>
          </w:tcPr>
          <w:p w14:paraId="00A859C9" w14:textId="77777777" w:rsidR="005F11A3" w:rsidRPr="002826A1" w:rsidRDefault="005F11A3" w:rsidP="00E450B5">
            <w:pPr>
              <w:jc w:val="left"/>
              <w:rPr>
                <w:rFonts w:ascii="Aptos" w:eastAsiaTheme="minorHAnsi" w:hAnsi="Aptos" w:cs="Aptos"/>
                <w:sz w:val="24"/>
                <w:szCs w:val="24"/>
                <w:lang w:val="es-ES_tradnl"/>
              </w:rPr>
            </w:pPr>
          </w:p>
        </w:tc>
        <w:tc>
          <w:tcPr>
            <w:tcW w:w="6520" w:type="dxa"/>
            <w:tcMar>
              <w:top w:w="0" w:type="dxa"/>
              <w:left w:w="108" w:type="dxa"/>
              <w:bottom w:w="0" w:type="dxa"/>
              <w:right w:w="108" w:type="dxa"/>
            </w:tcMar>
            <w:vAlign w:val="center"/>
            <w:hideMark/>
          </w:tcPr>
          <w:p w14:paraId="558924F2" w14:textId="162D2A49" w:rsidR="000C5181" w:rsidRDefault="00635482">
            <w:pPr>
              <w:pStyle w:val="xmsonormal"/>
              <w:spacing w:before="0" w:beforeAutospacing="0" w:after="0" w:afterAutospacing="0"/>
              <w:rPr>
                <w:lang w:val="es-ES_tradnl"/>
              </w:rPr>
            </w:pPr>
            <w:r w:rsidRPr="002826A1">
              <w:rPr>
                <w:rFonts w:ascii="Times New Roman" w:hAnsi="Times New Roman" w:cs="Times New Roman"/>
                <w:color w:val="000000"/>
                <w:sz w:val="20"/>
                <w:szCs w:val="20"/>
                <w:lang w:val="es-ES_tradnl"/>
              </w:rPr>
              <w:t xml:space="preserve">Desarrollo </w:t>
            </w:r>
            <w:r w:rsidR="007B779E" w:rsidRPr="002826A1">
              <w:rPr>
                <w:rFonts w:ascii="Times New Roman" w:hAnsi="Times New Roman" w:cs="Times New Roman"/>
                <w:color w:val="000000"/>
                <w:sz w:val="20"/>
                <w:szCs w:val="20"/>
                <w:lang w:val="es-ES_tradnl"/>
              </w:rPr>
              <w:t xml:space="preserve">de </w:t>
            </w:r>
            <w:r w:rsidR="005F11A3" w:rsidRPr="002826A1">
              <w:rPr>
                <w:rFonts w:ascii="Times New Roman" w:hAnsi="Times New Roman" w:cs="Times New Roman"/>
                <w:color w:val="000000"/>
                <w:sz w:val="20"/>
                <w:szCs w:val="20"/>
                <w:lang w:val="es-ES_tradnl"/>
              </w:rPr>
              <w:t xml:space="preserve">etiquetado energético para pequeños </w:t>
            </w:r>
            <w:r w:rsidR="00F03D27">
              <w:rPr>
                <w:rFonts w:ascii="Times New Roman" w:hAnsi="Times New Roman" w:cs="Times New Roman"/>
                <w:color w:val="000000"/>
                <w:sz w:val="20"/>
                <w:szCs w:val="20"/>
                <w:lang w:val="es-ES_tradnl"/>
              </w:rPr>
              <w:t xml:space="preserve">aparatos </w:t>
            </w:r>
            <w:r w:rsidR="009F4A2A">
              <w:rPr>
                <w:rFonts w:ascii="Times New Roman" w:hAnsi="Times New Roman" w:cs="Times New Roman"/>
                <w:color w:val="000000"/>
                <w:sz w:val="20"/>
                <w:szCs w:val="20"/>
                <w:lang w:val="es-ES_tradnl"/>
              </w:rPr>
              <w:t xml:space="preserve">de </w:t>
            </w:r>
            <w:r w:rsidR="00A629E7" w:rsidRPr="002826A1">
              <w:rPr>
                <w:rFonts w:ascii="Times New Roman" w:hAnsi="Times New Roman" w:cs="Times New Roman"/>
                <w:color w:val="000000"/>
                <w:sz w:val="20"/>
                <w:szCs w:val="20"/>
                <w:lang w:val="es-ES_tradnl"/>
              </w:rPr>
              <w:t>refrigeración y climatización</w:t>
            </w:r>
            <w:r w:rsidR="00F03D27">
              <w:rPr>
                <w:rFonts w:ascii="Times New Roman" w:hAnsi="Times New Roman" w:cs="Times New Roman"/>
                <w:color w:val="000000"/>
                <w:sz w:val="20"/>
                <w:szCs w:val="20"/>
                <w:lang w:val="es-ES_tradnl"/>
              </w:rPr>
              <w:t xml:space="preserve"> residencial</w:t>
            </w:r>
            <w:r w:rsidR="005F11A3" w:rsidRPr="002826A1">
              <w:rPr>
                <w:rFonts w:ascii="Times New Roman" w:hAnsi="Times New Roman" w:cs="Times New Roman"/>
                <w:color w:val="000000"/>
                <w:sz w:val="20"/>
                <w:szCs w:val="20"/>
                <w:lang w:val="es-ES_tradnl"/>
              </w:rPr>
              <w:t xml:space="preserve">, </w:t>
            </w:r>
            <w:r w:rsidR="00AA53E9" w:rsidRPr="002826A1">
              <w:rPr>
                <w:rFonts w:ascii="Times New Roman" w:hAnsi="Times New Roman" w:cs="Times New Roman"/>
                <w:color w:val="000000"/>
                <w:sz w:val="20"/>
                <w:szCs w:val="20"/>
                <w:lang w:val="es-ES_tradnl"/>
              </w:rPr>
              <w:t xml:space="preserve">de conformidad con </w:t>
            </w:r>
            <w:r w:rsidR="005F11A3" w:rsidRPr="002826A1">
              <w:rPr>
                <w:rFonts w:ascii="Times New Roman" w:hAnsi="Times New Roman" w:cs="Times New Roman"/>
                <w:color w:val="000000"/>
                <w:sz w:val="20"/>
                <w:szCs w:val="20"/>
                <w:lang w:val="es-ES_tradnl"/>
              </w:rPr>
              <w:t>las normas mínimas de eficiencia energética.</w:t>
            </w:r>
          </w:p>
        </w:tc>
        <w:tc>
          <w:tcPr>
            <w:tcW w:w="1281" w:type="dxa"/>
            <w:noWrap/>
            <w:tcMar>
              <w:top w:w="0" w:type="dxa"/>
              <w:left w:w="108" w:type="dxa"/>
              <w:bottom w:w="0" w:type="dxa"/>
              <w:right w:w="108" w:type="dxa"/>
            </w:tcMar>
            <w:vAlign w:val="center"/>
            <w:hideMark/>
          </w:tcPr>
          <w:p w14:paraId="095B4936" w14:textId="77777777" w:rsidR="000C5181" w:rsidRDefault="00635482">
            <w:pPr>
              <w:pStyle w:val="xmsonormal"/>
              <w:spacing w:before="0" w:beforeAutospacing="0" w:after="0" w:afterAutospacing="0"/>
              <w:jc w:val="right"/>
              <w:rPr>
                <w:lang w:val="es-ES_tradnl"/>
              </w:rPr>
            </w:pPr>
            <w:r w:rsidRPr="002826A1">
              <w:rPr>
                <w:rFonts w:ascii="Times New Roman" w:hAnsi="Times New Roman" w:cs="Times New Roman"/>
                <w:color w:val="000000"/>
                <w:sz w:val="20"/>
                <w:szCs w:val="20"/>
                <w:lang w:val="es-ES_tradnl"/>
              </w:rPr>
              <w:t>5.</w:t>
            </w:r>
            <w:r w:rsidR="0087464C" w:rsidRPr="002826A1">
              <w:rPr>
                <w:rFonts w:ascii="Times New Roman" w:hAnsi="Times New Roman" w:cs="Times New Roman"/>
                <w:color w:val="000000"/>
                <w:sz w:val="20"/>
                <w:szCs w:val="20"/>
                <w:lang w:val="es-ES_tradnl"/>
              </w:rPr>
              <w:t xml:space="preserve">000 </w:t>
            </w:r>
          </w:p>
        </w:tc>
      </w:tr>
      <w:tr w:rsidR="005F11A3" w:rsidRPr="002826A1" w14:paraId="4CA945DA" w14:textId="77777777" w:rsidTr="000A46CC">
        <w:tc>
          <w:tcPr>
            <w:tcW w:w="1550" w:type="dxa"/>
            <w:vMerge w:val="restart"/>
            <w:tcMar>
              <w:top w:w="0" w:type="dxa"/>
              <w:left w:w="108" w:type="dxa"/>
              <w:bottom w:w="0" w:type="dxa"/>
              <w:right w:w="108" w:type="dxa"/>
            </w:tcMar>
            <w:hideMark/>
          </w:tcPr>
          <w:p w14:paraId="3BF85E66" w14:textId="0CDC7998" w:rsidR="000C5181" w:rsidRDefault="00F03D27">
            <w:pPr>
              <w:pStyle w:val="xmsonormal"/>
              <w:spacing w:before="0" w:beforeAutospacing="0" w:after="0" w:afterAutospacing="0"/>
              <w:rPr>
                <w:lang w:val="es-ES_tradnl"/>
              </w:rPr>
            </w:pPr>
            <w:r>
              <w:rPr>
                <w:rFonts w:ascii="Times New Roman" w:hAnsi="Times New Roman" w:cs="Times New Roman"/>
                <w:color w:val="000000"/>
                <w:sz w:val="20"/>
                <w:szCs w:val="20"/>
                <w:lang w:val="es-ES_tradnl"/>
              </w:rPr>
              <w:t xml:space="preserve">Creación de </w:t>
            </w:r>
            <w:r w:rsidR="00635482" w:rsidRPr="002826A1">
              <w:rPr>
                <w:rFonts w:ascii="Times New Roman" w:hAnsi="Times New Roman" w:cs="Times New Roman"/>
                <w:color w:val="000000"/>
                <w:sz w:val="20"/>
                <w:szCs w:val="20"/>
                <w:lang w:val="es-ES_tradnl"/>
              </w:rPr>
              <w:t>capacidad</w:t>
            </w:r>
          </w:p>
        </w:tc>
        <w:tc>
          <w:tcPr>
            <w:tcW w:w="6520" w:type="dxa"/>
            <w:tcMar>
              <w:top w:w="0" w:type="dxa"/>
              <w:left w:w="108" w:type="dxa"/>
              <w:bottom w:w="0" w:type="dxa"/>
              <w:right w:w="108" w:type="dxa"/>
            </w:tcMar>
            <w:vAlign w:val="center"/>
            <w:hideMark/>
          </w:tcPr>
          <w:p w14:paraId="424A551B" w14:textId="77777777" w:rsidR="000C5181" w:rsidRDefault="00635482">
            <w:pPr>
              <w:pStyle w:val="xmsonormal"/>
              <w:spacing w:before="0" w:beforeAutospacing="0" w:after="0" w:afterAutospacing="0"/>
              <w:rPr>
                <w:lang w:val="es-ES_tradnl"/>
              </w:rPr>
            </w:pPr>
            <w:r w:rsidRPr="002826A1">
              <w:rPr>
                <w:rFonts w:ascii="Times New Roman" w:hAnsi="Times New Roman" w:cs="Times New Roman"/>
                <w:color w:val="000000"/>
                <w:sz w:val="20"/>
                <w:szCs w:val="20"/>
                <w:lang w:val="es-ES_tradnl"/>
              </w:rPr>
              <w:t xml:space="preserve">Actualización de </w:t>
            </w:r>
            <w:r w:rsidR="00A629E7" w:rsidRPr="002826A1">
              <w:rPr>
                <w:rFonts w:ascii="Times New Roman" w:hAnsi="Times New Roman" w:cs="Times New Roman"/>
                <w:color w:val="000000"/>
                <w:sz w:val="20"/>
                <w:szCs w:val="20"/>
                <w:lang w:val="es-ES_tradnl"/>
              </w:rPr>
              <w:t xml:space="preserve">los programas de formación </w:t>
            </w:r>
            <w:r w:rsidR="009964C6" w:rsidRPr="002826A1">
              <w:rPr>
                <w:rFonts w:ascii="Times New Roman" w:hAnsi="Times New Roman" w:cs="Times New Roman"/>
                <w:color w:val="000000"/>
                <w:sz w:val="20"/>
                <w:szCs w:val="20"/>
                <w:lang w:val="es-ES_tradnl"/>
              </w:rPr>
              <w:t xml:space="preserve">en capacitación </w:t>
            </w:r>
            <w:r w:rsidR="00F8374E" w:rsidRPr="002826A1">
              <w:rPr>
                <w:rFonts w:ascii="Times New Roman" w:hAnsi="Times New Roman" w:cs="Times New Roman"/>
                <w:color w:val="000000"/>
                <w:sz w:val="20"/>
                <w:szCs w:val="20"/>
                <w:lang w:val="es-ES_tradnl"/>
              </w:rPr>
              <w:t xml:space="preserve">profesional </w:t>
            </w:r>
            <w:r w:rsidR="007B779E" w:rsidRPr="002826A1">
              <w:rPr>
                <w:rFonts w:ascii="Times New Roman" w:hAnsi="Times New Roman" w:cs="Times New Roman"/>
                <w:color w:val="000000"/>
                <w:sz w:val="20"/>
                <w:szCs w:val="20"/>
                <w:lang w:val="es-ES_tradnl"/>
              </w:rPr>
              <w:t xml:space="preserve">y </w:t>
            </w:r>
            <w:r w:rsidR="009964C6" w:rsidRPr="002826A1">
              <w:rPr>
                <w:rFonts w:ascii="Times New Roman" w:hAnsi="Times New Roman" w:cs="Times New Roman"/>
                <w:color w:val="000000"/>
                <w:sz w:val="20"/>
                <w:szCs w:val="20"/>
                <w:lang w:val="es-ES_tradnl"/>
              </w:rPr>
              <w:t xml:space="preserve">en </w:t>
            </w:r>
            <w:r w:rsidRPr="002826A1">
              <w:rPr>
                <w:rFonts w:ascii="Times New Roman" w:hAnsi="Times New Roman" w:cs="Times New Roman"/>
                <w:color w:val="000000"/>
                <w:sz w:val="20"/>
                <w:szCs w:val="20"/>
                <w:lang w:val="es-ES_tradnl"/>
              </w:rPr>
              <w:t xml:space="preserve">el </w:t>
            </w:r>
            <w:r w:rsidR="00A629E7" w:rsidRPr="002826A1">
              <w:rPr>
                <w:rFonts w:ascii="Times New Roman" w:hAnsi="Times New Roman" w:cs="Times New Roman"/>
                <w:color w:val="000000"/>
                <w:sz w:val="20"/>
                <w:szCs w:val="20"/>
                <w:lang w:val="es-ES_tradnl"/>
              </w:rPr>
              <w:t>sistema de acreditación</w:t>
            </w:r>
            <w:r w:rsidRPr="002826A1">
              <w:rPr>
                <w:rFonts w:ascii="Times New Roman" w:hAnsi="Times New Roman" w:cs="Times New Roman"/>
                <w:color w:val="000000"/>
                <w:sz w:val="20"/>
                <w:szCs w:val="20"/>
                <w:lang w:val="es-ES_tradnl"/>
              </w:rPr>
              <w:t xml:space="preserve">, para integrar el tema </w:t>
            </w:r>
            <w:r w:rsidR="007B779E" w:rsidRPr="002826A1">
              <w:rPr>
                <w:rFonts w:ascii="Times New Roman" w:hAnsi="Times New Roman" w:cs="Times New Roman"/>
                <w:color w:val="000000"/>
                <w:sz w:val="20"/>
                <w:szCs w:val="20"/>
                <w:lang w:val="es-ES_tradnl"/>
              </w:rPr>
              <w:t xml:space="preserve">de la </w:t>
            </w:r>
            <w:r w:rsidR="0020369F" w:rsidRPr="002826A1">
              <w:rPr>
                <w:rFonts w:ascii="Times New Roman" w:hAnsi="Times New Roman" w:cs="Times New Roman"/>
                <w:color w:val="000000"/>
                <w:sz w:val="20"/>
                <w:szCs w:val="20"/>
                <w:lang w:val="es-ES_tradnl"/>
              </w:rPr>
              <w:t>eficiencia energética</w:t>
            </w:r>
            <w:r w:rsidRPr="002826A1">
              <w:rPr>
                <w:rFonts w:ascii="Times New Roman" w:hAnsi="Times New Roman" w:cs="Times New Roman"/>
                <w:color w:val="000000"/>
                <w:sz w:val="20"/>
                <w:szCs w:val="20"/>
                <w:lang w:val="es-ES_tradnl"/>
              </w:rPr>
              <w:t>.</w:t>
            </w:r>
          </w:p>
        </w:tc>
        <w:tc>
          <w:tcPr>
            <w:tcW w:w="1281" w:type="dxa"/>
            <w:noWrap/>
            <w:tcMar>
              <w:top w:w="0" w:type="dxa"/>
              <w:left w:w="108" w:type="dxa"/>
              <w:bottom w:w="0" w:type="dxa"/>
              <w:right w:w="108" w:type="dxa"/>
            </w:tcMar>
            <w:vAlign w:val="center"/>
            <w:hideMark/>
          </w:tcPr>
          <w:p w14:paraId="38AFD5C9" w14:textId="77777777" w:rsidR="000C5181" w:rsidRDefault="009964C6">
            <w:pPr>
              <w:pStyle w:val="xmsonormal"/>
              <w:spacing w:before="0" w:beforeAutospacing="0" w:after="0" w:afterAutospacing="0"/>
              <w:jc w:val="right"/>
              <w:rPr>
                <w:lang w:val="es-ES_tradnl"/>
              </w:rPr>
            </w:pPr>
            <w:r w:rsidRPr="002826A1">
              <w:rPr>
                <w:rFonts w:ascii="Times New Roman" w:hAnsi="Times New Roman" w:cs="Times New Roman"/>
                <w:color w:val="000000"/>
                <w:sz w:val="20"/>
                <w:szCs w:val="20"/>
                <w:lang w:val="es-ES_tradnl"/>
              </w:rPr>
              <w:t>15.</w:t>
            </w:r>
            <w:r w:rsidR="0087464C" w:rsidRPr="002826A1">
              <w:rPr>
                <w:rFonts w:ascii="Times New Roman" w:hAnsi="Times New Roman" w:cs="Times New Roman"/>
                <w:color w:val="000000"/>
                <w:sz w:val="20"/>
                <w:szCs w:val="20"/>
                <w:lang w:val="es-ES_tradnl"/>
              </w:rPr>
              <w:t xml:space="preserve">000 </w:t>
            </w:r>
          </w:p>
        </w:tc>
      </w:tr>
      <w:tr w:rsidR="005F11A3" w:rsidRPr="002826A1" w14:paraId="397D8FC9" w14:textId="77777777" w:rsidTr="000A46CC">
        <w:tc>
          <w:tcPr>
            <w:tcW w:w="1550" w:type="dxa"/>
            <w:vMerge/>
            <w:hideMark/>
          </w:tcPr>
          <w:p w14:paraId="14E9A120" w14:textId="77777777" w:rsidR="005F11A3" w:rsidRPr="002826A1" w:rsidRDefault="005F11A3" w:rsidP="00E450B5">
            <w:pPr>
              <w:jc w:val="left"/>
              <w:rPr>
                <w:rFonts w:ascii="Aptos" w:eastAsiaTheme="minorHAnsi" w:hAnsi="Aptos" w:cs="Aptos"/>
                <w:sz w:val="24"/>
                <w:szCs w:val="24"/>
                <w:lang w:val="es-ES_tradnl"/>
              </w:rPr>
            </w:pPr>
          </w:p>
        </w:tc>
        <w:tc>
          <w:tcPr>
            <w:tcW w:w="6520" w:type="dxa"/>
            <w:tcMar>
              <w:top w:w="0" w:type="dxa"/>
              <w:left w:w="108" w:type="dxa"/>
              <w:bottom w:w="0" w:type="dxa"/>
              <w:right w:w="108" w:type="dxa"/>
            </w:tcMar>
            <w:vAlign w:val="center"/>
            <w:hideMark/>
          </w:tcPr>
          <w:p w14:paraId="61D715CD" w14:textId="39C0D91A" w:rsidR="000C5181" w:rsidRDefault="00635482">
            <w:pPr>
              <w:pStyle w:val="xmsonormal"/>
              <w:spacing w:before="0" w:beforeAutospacing="0" w:after="0" w:afterAutospacing="0"/>
              <w:rPr>
                <w:lang w:val="es-ES_tradnl"/>
              </w:rPr>
            </w:pPr>
            <w:r w:rsidRPr="002826A1">
              <w:rPr>
                <w:rFonts w:ascii="Times New Roman" w:hAnsi="Times New Roman" w:cs="Times New Roman"/>
                <w:color w:val="000000"/>
                <w:sz w:val="20"/>
                <w:szCs w:val="20"/>
                <w:lang w:val="es-ES_tradnl"/>
              </w:rPr>
              <w:t xml:space="preserve">Sesiones de capacitación </w:t>
            </w:r>
            <w:r w:rsidR="005F11A3" w:rsidRPr="002826A1">
              <w:rPr>
                <w:rFonts w:ascii="Times New Roman" w:hAnsi="Times New Roman" w:cs="Times New Roman"/>
                <w:color w:val="000000"/>
                <w:sz w:val="20"/>
                <w:szCs w:val="20"/>
                <w:lang w:val="es-ES_tradnl"/>
              </w:rPr>
              <w:t xml:space="preserve">para diseñadores </w:t>
            </w:r>
            <w:r w:rsidR="001A31DE" w:rsidRPr="002826A1">
              <w:rPr>
                <w:rFonts w:ascii="Times New Roman" w:hAnsi="Times New Roman" w:cs="Times New Roman"/>
                <w:color w:val="000000"/>
                <w:sz w:val="20"/>
                <w:szCs w:val="20"/>
                <w:lang w:val="es-ES_tradnl"/>
              </w:rPr>
              <w:t xml:space="preserve">e </w:t>
            </w:r>
            <w:r w:rsidR="005F11A3" w:rsidRPr="002826A1">
              <w:rPr>
                <w:rFonts w:ascii="Times New Roman" w:hAnsi="Times New Roman" w:cs="Times New Roman"/>
                <w:color w:val="000000"/>
                <w:sz w:val="20"/>
                <w:szCs w:val="20"/>
                <w:lang w:val="es-ES_tradnl"/>
              </w:rPr>
              <w:t xml:space="preserve">instaladores </w:t>
            </w:r>
            <w:r w:rsidR="007B779E" w:rsidRPr="002826A1">
              <w:rPr>
                <w:rFonts w:ascii="Times New Roman" w:hAnsi="Times New Roman" w:cs="Times New Roman"/>
                <w:color w:val="000000"/>
                <w:sz w:val="20"/>
                <w:szCs w:val="20"/>
                <w:lang w:val="es-ES_tradnl"/>
              </w:rPr>
              <w:t xml:space="preserve">de </w:t>
            </w:r>
            <w:r w:rsidR="005F11A3" w:rsidRPr="002826A1">
              <w:rPr>
                <w:rFonts w:ascii="Times New Roman" w:hAnsi="Times New Roman" w:cs="Times New Roman"/>
                <w:color w:val="000000"/>
                <w:sz w:val="20"/>
                <w:szCs w:val="20"/>
                <w:lang w:val="es-ES_tradnl"/>
              </w:rPr>
              <w:t xml:space="preserve">grandes </w:t>
            </w:r>
            <w:r w:rsidR="00AA53E9" w:rsidRPr="002826A1">
              <w:rPr>
                <w:rFonts w:ascii="Times New Roman" w:hAnsi="Times New Roman" w:cs="Times New Roman"/>
                <w:color w:val="000000"/>
                <w:sz w:val="20"/>
                <w:szCs w:val="20"/>
                <w:lang w:val="es-ES_tradnl"/>
              </w:rPr>
              <w:t xml:space="preserve">sistemas de refrigeración y climatización </w:t>
            </w:r>
            <w:r w:rsidR="005F11A3" w:rsidRPr="002826A1">
              <w:rPr>
                <w:rFonts w:ascii="Times New Roman" w:hAnsi="Times New Roman" w:cs="Times New Roman"/>
                <w:color w:val="000000"/>
                <w:sz w:val="20"/>
                <w:szCs w:val="20"/>
                <w:lang w:val="es-ES_tradnl"/>
              </w:rPr>
              <w:t>(</w:t>
            </w:r>
            <w:r w:rsidR="00F03D27">
              <w:rPr>
                <w:rFonts w:ascii="Times New Roman" w:hAnsi="Times New Roman" w:cs="Times New Roman"/>
                <w:color w:val="000000"/>
                <w:sz w:val="20"/>
                <w:szCs w:val="20"/>
                <w:lang w:val="es-ES_tradnl"/>
              </w:rPr>
              <w:t>y</w:t>
            </w:r>
            <w:r w:rsidR="007B779E" w:rsidRPr="002826A1">
              <w:rPr>
                <w:rFonts w:ascii="Times New Roman" w:hAnsi="Times New Roman" w:cs="Times New Roman"/>
                <w:color w:val="000000"/>
                <w:sz w:val="20"/>
                <w:szCs w:val="20"/>
                <w:lang w:val="es-ES_tradnl"/>
              </w:rPr>
              <w:t xml:space="preserve"> </w:t>
            </w:r>
            <w:r w:rsidR="009964C6" w:rsidRPr="002826A1">
              <w:rPr>
                <w:rFonts w:ascii="Times New Roman" w:hAnsi="Times New Roman" w:cs="Times New Roman"/>
                <w:color w:val="000000"/>
                <w:sz w:val="20"/>
                <w:szCs w:val="20"/>
                <w:lang w:val="es-ES_tradnl"/>
              </w:rPr>
              <w:t xml:space="preserve">talleres </w:t>
            </w:r>
            <w:r w:rsidR="007B779E" w:rsidRPr="002826A1">
              <w:rPr>
                <w:rFonts w:ascii="Times New Roman" w:hAnsi="Times New Roman" w:cs="Times New Roman"/>
                <w:color w:val="000000"/>
                <w:sz w:val="20"/>
                <w:szCs w:val="20"/>
                <w:lang w:val="es-ES_tradnl"/>
              </w:rPr>
              <w:t xml:space="preserve">y </w:t>
            </w:r>
            <w:r w:rsidR="00B30092" w:rsidRPr="002826A1">
              <w:rPr>
                <w:rFonts w:ascii="Times New Roman" w:hAnsi="Times New Roman" w:cs="Times New Roman"/>
                <w:color w:val="000000"/>
                <w:sz w:val="20"/>
                <w:szCs w:val="20"/>
                <w:lang w:val="es-ES_tradnl"/>
              </w:rPr>
              <w:t>materiales</w:t>
            </w:r>
            <w:r w:rsidR="00F03D27">
              <w:rPr>
                <w:rFonts w:ascii="Times New Roman" w:hAnsi="Times New Roman" w:cs="Times New Roman"/>
                <w:color w:val="000000"/>
                <w:sz w:val="20"/>
                <w:szCs w:val="20"/>
                <w:lang w:val="es-ES_tradnl"/>
              </w:rPr>
              <w:t xml:space="preserve"> de sensibilización</w:t>
            </w:r>
            <w:r w:rsidR="005F11A3" w:rsidRPr="002826A1">
              <w:rPr>
                <w:rFonts w:ascii="Times New Roman" w:hAnsi="Times New Roman" w:cs="Times New Roman"/>
                <w:color w:val="000000"/>
                <w:sz w:val="20"/>
                <w:szCs w:val="20"/>
                <w:lang w:val="es-ES_tradnl"/>
              </w:rPr>
              <w:t>)</w:t>
            </w:r>
          </w:p>
        </w:tc>
        <w:tc>
          <w:tcPr>
            <w:tcW w:w="1281" w:type="dxa"/>
            <w:noWrap/>
            <w:tcMar>
              <w:top w:w="0" w:type="dxa"/>
              <w:left w:w="108" w:type="dxa"/>
              <w:bottom w:w="0" w:type="dxa"/>
              <w:right w:w="108" w:type="dxa"/>
            </w:tcMar>
            <w:vAlign w:val="center"/>
            <w:hideMark/>
          </w:tcPr>
          <w:p w14:paraId="136C36C3" w14:textId="77777777" w:rsidR="000C5181" w:rsidRDefault="007B779E">
            <w:pPr>
              <w:pStyle w:val="xmsonormal"/>
              <w:spacing w:before="0" w:beforeAutospacing="0" w:after="0" w:afterAutospacing="0"/>
              <w:jc w:val="right"/>
              <w:rPr>
                <w:lang w:val="es-ES_tradnl"/>
              </w:rPr>
            </w:pPr>
            <w:r w:rsidRPr="002826A1">
              <w:rPr>
                <w:rFonts w:ascii="Times New Roman" w:hAnsi="Times New Roman" w:cs="Times New Roman"/>
                <w:color w:val="000000"/>
                <w:sz w:val="20"/>
                <w:szCs w:val="20"/>
                <w:lang w:val="es-ES_tradnl"/>
              </w:rPr>
              <w:t>40.</w:t>
            </w:r>
            <w:r w:rsidR="0087464C" w:rsidRPr="002826A1">
              <w:rPr>
                <w:rFonts w:ascii="Times New Roman" w:hAnsi="Times New Roman" w:cs="Times New Roman"/>
                <w:color w:val="000000"/>
                <w:sz w:val="20"/>
                <w:szCs w:val="20"/>
                <w:lang w:val="es-ES_tradnl"/>
              </w:rPr>
              <w:t xml:space="preserve">000 </w:t>
            </w:r>
          </w:p>
        </w:tc>
      </w:tr>
      <w:tr w:rsidR="005F11A3" w:rsidRPr="002826A1" w14:paraId="00F63BC5" w14:textId="77777777" w:rsidTr="000A46CC">
        <w:tc>
          <w:tcPr>
            <w:tcW w:w="1550" w:type="dxa"/>
            <w:vMerge/>
            <w:hideMark/>
          </w:tcPr>
          <w:p w14:paraId="2101EDA9" w14:textId="77777777" w:rsidR="005F11A3" w:rsidRPr="002826A1" w:rsidRDefault="005F11A3" w:rsidP="00E450B5">
            <w:pPr>
              <w:jc w:val="left"/>
              <w:rPr>
                <w:rFonts w:ascii="Aptos" w:eastAsiaTheme="minorHAnsi" w:hAnsi="Aptos" w:cs="Aptos"/>
                <w:sz w:val="24"/>
                <w:szCs w:val="24"/>
                <w:lang w:val="es-ES_tradnl"/>
              </w:rPr>
            </w:pPr>
          </w:p>
        </w:tc>
        <w:tc>
          <w:tcPr>
            <w:tcW w:w="6520" w:type="dxa"/>
            <w:tcMar>
              <w:top w:w="0" w:type="dxa"/>
              <w:left w:w="108" w:type="dxa"/>
              <w:bottom w:w="0" w:type="dxa"/>
              <w:right w:w="108" w:type="dxa"/>
            </w:tcMar>
            <w:vAlign w:val="center"/>
            <w:hideMark/>
          </w:tcPr>
          <w:p w14:paraId="6207257D" w14:textId="19A76754" w:rsidR="000C5181" w:rsidRDefault="00635482">
            <w:pPr>
              <w:pStyle w:val="xmsonormal"/>
              <w:spacing w:before="0" w:beforeAutospacing="0" w:after="0" w:afterAutospacing="0"/>
              <w:rPr>
                <w:lang w:val="es-ES_tradnl"/>
              </w:rPr>
            </w:pPr>
            <w:r w:rsidRPr="002826A1">
              <w:rPr>
                <w:rFonts w:ascii="Times New Roman" w:hAnsi="Times New Roman" w:cs="Times New Roman"/>
                <w:color w:val="000000"/>
                <w:sz w:val="20"/>
                <w:szCs w:val="20"/>
                <w:lang w:val="es-ES_tradnl"/>
              </w:rPr>
              <w:t xml:space="preserve">Apoyo a los laboratorios para </w:t>
            </w:r>
            <w:r w:rsidR="00F03D27">
              <w:rPr>
                <w:rFonts w:ascii="Times New Roman" w:hAnsi="Times New Roman" w:cs="Times New Roman"/>
                <w:color w:val="000000"/>
                <w:sz w:val="20"/>
                <w:szCs w:val="20"/>
                <w:lang w:val="es-ES_tradnl"/>
              </w:rPr>
              <w:t xml:space="preserve">las pruebas adecuadas </w:t>
            </w:r>
            <w:r w:rsidR="007B779E" w:rsidRPr="002826A1">
              <w:rPr>
                <w:rFonts w:ascii="Times New Roman" w:hAnsi="Times New Roman" w:cs="Times New Roman"/>
                <w:color w:val="000000"/>
                <w:sz w:val="20"/>
                <w:szCs w:val="20"/>
                <w:lang w:val="es-ES_tradnl"/>
              </w:rPr>
              <w:t xml:space="preserve">de </w:t>
            </w:r>
            <w:r w:rsidR="00F03D27">
              <w:rPr>
                <w:rFonts w:ascii="Times New Roman" w:hAnsi="Times New Roman" w:cs="Times New Roman"/>
                <w:color w:val="000000"/>
                <w:sz w:val="20"/>
                <w:szCs w:val="20"/>
                <w:lang w:val="es-ES_tradnl"/>
              </w:rPr>
              <w:t xml:space="preserve">aparatos de </w:t>
            </w:r>
            <w:r w:rsidR="00A629E7" w:rsidRPr="002826A1">
              <w:rPr>
                <w:rFonts w:ascii="Times New Roman" w:hAnsi="Times New Roman" w:cs="Times New Roman"/>
                <w:color w:val="000000"/>
                <w:sz w:val="20"/>
                <w:szCs w:val="20"/>
                <w:lang w:val="es-ES_tradnl"/>
              </w:rPr>
              <w:t xml:space="preserve">refrigeración y climatización </w:t>
            </w:r>
            <w:r w:rsidR="00F03D27">
              <w:rPr>
                <w:rFonts w:ascii="Times New Roman" w:hAnsi="Times New Roman" w:cs="Times New Roman"/>
                <w:color w:val="000000"/>
                <w:sz w:val="20"/>
                <w:szCs w:val="20"/>
                <w:lang w:val="es-ES_tradnl"/>
              </w:rPr>
              <w:t>residencial</w:t>
            </w:r>
            <w:r w:rsidRPr="002826A1">
              <w:rPr>
                <w:rFonts w:ascii="Times New Roman" w:hAnsi="Times New Roman" w:cs="Times New Roman"/>
                <w:color w:val="000000"/>
                <w:sz w:val="20"/>
                <w:szCs w:val="20"/>
                <w:lang w:val="es-ES_tradnl"/>
              </w:rPr>
              <w:t xml:space="preserve">, </w:t>
            </w:r>
            <w:r w:rsidR="00A629E7" w:rsidRPr="002826A1">
              <w:rPr>
                <w:rFonts w:ascii="Times New Roman" w:hAnsi="Times New Roman" w:cs="Times New Roman"/>
                <w:color w:val="000000"/>
                <w:sz w:val="20"/>
                <w:szCs w:val="20"/>
                <w:lang w:val="es-ES_tradnl"/>
              </w:rPr>
              <w:t xml:space="preserve">incluyendo </w:t>
            </w:r>
            <w:r w:rsidR="009964C6" w:rsidRPr="002826A1">
              <w:rPr>
                <w:rFonts w:ascii="Times New Roman" w:hAnsi="Times New Roman" w:cs="Times New Roman"/>
                <w:color w:val="000000"/>
                <w:sz w:val="20"/>
                <w:szCs w:val="20"/>
                <w:lang w:val="es-ES_tradnl"/>
              </w:rPr>
              <w:t xml:space="preserve">formación en </w:t>
            </w:r>
            <w:r w:rsidR="00A629E7" w:rsidRPr="002826A1">
              <w:rPr>
                <w:rFonts w:ascii="Times New Roman" w:hAnsi="Times New Roman" w:cs="Times New Roman"/>
                <w:color w:val="000000"/>
                <w:sz w:val="20"/>
                <w:szCs w:val="20"/>
                <w:lang w:val="es-ES_tradnl"/>
              </w:rPr>
              <w:t xml:space="preserve">seguridad </w:t>
            </w:r>
            <w:r w:rsidR="007B779E" w:rsidRPr="002826A1">
              <w:rPr>
                <w:rFonts w:ascii="Times New Roman" w:hAnsi="Times New Roman" w:cs="Times New Roman"/>
                <w:color w:val="000000"/>
                <w:sz w:val="20"/>
                <w:szCs w:val="20"/>
                <w:lang w:val="es-ES_tradnl"/>
              </w:rPr>
              <w:t xml:space="preserve">y </w:t>
            </w:r>
            <w:r w:rsidR="009964C6" w:rsidRPr="002826A1">
              <w:rPr>
                <w:rFonts w:ascii="Times New Roman" w:hAnsi="Times New Roman" w:cs="Times New Roman"/>
                <w:color w:val="000000"/>
                <w:sz w:val="20"/>
                <w:szCs w:val="20"/>
                <w:lang w:val="es-ES_tradnl"/>
              </w:rPr>
              <w:t xml:space="preserve">desarrollo </w:t>
            </w:r>
            <w:r w:rsidR="007B779E" w:rsidRPr="002826A1">
              <w:rPr>
                <w:rFonts w:ascii="Times New Roman" w:hAnsi="Times New Roman" w:cs="Times New Roman"/>
                <w:color w:val="000000"/>
                <w:sz w:val="20"/>
                <w:szCs w:val="20"/>
                <w:lang w:val="es-ES_tradnl"/>
              </w:rPr>
              <w:t xml:space="preserve">de </w:t>
            </w:r>
            <w:r w:rsidR="00E35F1C">
              <w:rPr>
                <w:rFonts w:ascii="Times New Roman" w:hAnsi="Times New Roman" w:cs="Times New Roman"/>
                <w:color w:val="000000"/>
                <w:sz w:val="20"/>
                <w:szCs w:val="20"/>
                <w:lang w:val="es-ES_tradnl"/>
              </w:rPr>
              <w:t>especificaciones</w:t>
            </w:r>
            <w:r w:rsidRPr="002826A1">
              <w:rPr>
                <w:rFonts w:ascii="Times New Roman" w:hAnsi="Times New Roman" w:cs="Times New Roman"/>
                <w:color w:val="000000"/>
                <w:sz w:val="20"/>
                <w:szCs w:val="20"/>
                <w:lang w:val="es-ES_tradnl"/>
              </w:rPr>
              <w:t>.</w:t>
            </w:r>
          </w:p>
        </w:tc>
        <w:tc>
          <w:tcPr>
            <w:tcW w:w="1281" w:type="dxa"/>
            <w:noWrap/>
            <w:tcMar>
              <w:top w:w="0" w:type="dxa"/>
              <w:left w:w="108" w:type="dxa"/>
              <w:bottom w:w="0" w:type="dxa"/>
              <w:right w:w="108" w:type="dxa"/>
            </w:tcMar>
            <w:vAlign w:val="center"/>
            <w:hideMark/>
          </w:tcPr>
          <w:p w14:paraId="473615FC" w14:textId="77777777" w:rsidR="000C5181" w:rsidRDefault="009964C6">
            <w:pPr>
              <w:pStyle w:val="xmsonormal"/>
              <w:spacing w:before="0" w:beforeAutospacing="0" w:after="0" w:afterAutospacing="0"/>
              <w:jc w:val="right"/>
              <w:rPr>
                <w:lang w:val="es-ES_tradnl"/>
              </w:rPr>
            </w:pPr>
            <w:r w:rsidRPr="002826A1">
              <w:rPr>
                <w:rFonts w:ascii="Times New Roman" w:hAnsi="Times New Roman" w:cs="Times New Roman"/>
                <w:color w:val="000000"/>
                <w:sz w:val="20"/>
                <w:szCs w:val="20"/>
                <w:lang w:val="es-ES_tradnl"/>
              </w:rPr>
              <w:t>35.</w:t>
            </w:r>
            <w:r w:rsidR="0087464C" w:rsidRPr="002826A1">
              <w:rPr>
                <w:rFonts w:ascii="Times New Roman" w:hAnsi="Times New Roman" w:cs="Times New Roman"/>
                <w:color w:val="000000"/>
                <w:sz w:val="20"/>
                <w:szCs w:val="20"/>
                <w:lang w:val="es-ES_tradnl"/>
              </w:rPr>
              <w:t xml:space="preserve">000 </w:t>
            </w:r>
          </w:p>
        </w:tc>
      </w:tr>
      <w:tr w:rsidR="005F11A3" w:rsidRPr="002826A1" w14:paraId="5C12C5CA" w14:textId="77777777" w:rsidTr="000A46CC">
        <w:tc>
          <w:tcPr>
            <w:tcW w:w="1550" w:type="dxa"/>
            <w:vMerge w:val="restart"/>
            <w:tcMar>
              <w:top w:w="0" w:type="dxa"/>
              <w:left w:w="108" w:type="dxa"/>
              <w:bottom w:w="0" w:type="dxa"/>
              <w:right w:w="108" w:type="dxa"/>
            </w:tcMar>
            <w:hideMark/>
          </w:tcPr>
          <w:p w14:paraId="015F922B" w14:textId="77777777" w:rsidR="000C5181" w:rsidRDefault="00635482">
            <w:pPr>
              <w:pStyle w:val="xmsonormal"/>
              <w:spacing w:before="0" w:beforeAutospacing="0" w:after="0" w:afterAutospacing="0"/>
              <w:rPr>
                <w:lang w:val="es-ES_tradnl"/>
              </w:rPr>
            </w:pPr>
            <w:r w:rsidRPr="002826A1">
              <w:rPr>
                <w:rFonts w:ascii="Times New Roman" w:hAnsi="Times New Roman" w:cs="Times New Roman"/>
                <w:color w:val="000000"/>
                <w:sz w:val="20"/>
                <w:szCs w:val="20"/>
                <w:lang w:val="es-ES_tradnl"/>
              </w:rPr>
              <w:t>Sensibilización</w:t>
            </w:r>
          </w:p>
        </w:tc>
        <w:tc>
          <w:tcPr>
            <w:tcW w:w="6520" w:type="dxa"/>
            <w:tcMar>
              <w:top w:w="0" w:type="dxa"/>
              <w:left w:w="108" w:type="dxa"/>
              <w:bottom w:w="0" w:type="dxa"/>
              <w:right w:w="108" w:type="dxa"/>
            </w:tcMar>
            <w:vAlign w:val="center"/>
            <w:hideMark/>
          </w:tcPr>
          <w:p w14:paraId="4A77256F" w14:textId="19ACCED4" w:rsidR="000C5181" w:rsidRDefault="009964C6">
            <w:pPr>
              <w:pStyle w:val="xmsonormal"/>
              <w:spacing w:before="0" w:beforeAutospacing="0" w:after="0" w:afterAutospacing="0"/>
              <w:rPr>
                <w:lang w:val="es-ES_tradnl"/>
              </w:rPr>
            </w:pPr>
            <w:r w:rsidRPr="002826A1">
              <w:rPr>
                <w:rFonts w:ascii="Times New Roman" w:hAnsi="Times New Roman" w:cs="Times New Roman"/>
                <w:color w:val="000000"/>
                <w:sz w:val="20"/>
                <w:szCs w:val="20"/>
                <w:lang w:val="es-ES_tradnl"/>
              </w:rPr>
              <w:t xml:space="preserve">Talleres de </w:t>
            </w:r>
            <w:r w:rsidR="00635482" w:rsidRPr="002826A1">
              <w:rPr>
                <w:rFonts w:ascii="Times New Roman" w:hAnsi="Times New Roman" w:cs="Times New Roman"/>
                <w:color w:val="000000"/>
                <w:sz w:val="20"/>
                <w:szCs w:val="20"/>
                <w:lang w:val="es-ES_tradnl"/>
              </w:rPr>
              <w:t xml:space="preserve">sensibilización </w:t>
            </w:r>
            <w:r w:rsidR="007B779E" w:rsidRPr="002826A1">
              <w:rPr>
                <w:rFonts w:ascii="Times New Roman" w:hAnsi="Times New Roman" w:cs="Times New Roman"/>
                <w:color w:val="000000"/>
                <w:sz w:val="20"/>
                <w:szCs w:val="20"/>
                <w:lang w:val="es-ES_tradnl"/>
              </w:rPr>
              <w:t xml:space="preserve">y </w:t>
            </w:r>
            <w:r w:rsidRPr="002826A1">
              <w:rPr>
                <w:rFonts w:ascii="Times New Roman" w:hAnsi="Times New Roman" w:cs="Times New Roman"/>
                <w:color w:val="000000"/>
                <w:sz w:val="20"/>
                <w:szCs w:val="20"/>
                <w:lang w:val="es-ES_tradnl"/>
              </w:rPr>
              <w:t xml:space="preserve">producción </w:t>
            </w:r>
            <w:r w:rsidR="007B779E" w:rsidRPr="002826A1">
              <w:rPr>
                <w:rFonts w:ascii="Times New Roman" w:hAnsi="Times New Roman" w:cs="Times New Roman"/>
                <w:color w:val="000000"/>
                <w:sz w:val="20"/>
                <w:szCs w:val="20"/>
                <w:lang w:val="es-ES_tradnl"/>
              </w:rPr>
              <w:t xml:space="preserve">y </w:t>
            </w:r>
            <w:r w:rsidRPr="002826A1">
              <w:rPr>
                <w:rFonts w:ascii="Times New Roman" w:hAnsi="Times New Roman" w:cs="Times New Roman"/>
                <w:color w:val="000000"/>
                <w:sz w:val="20"/>
                <w:szCs w:val="20"/>
                <w:lang w:val="es-ES_tradnl"/>
              </w:rPr>
              <w:t xml:space="preserve">distribución </w:t>
            </w:r>
            <w:r w:rsidR="007B779E" w:rsidRPr="002826A1">
              <w:rPr>
                <w:rFonts w:ascii="Times New Roman" w:hAnsi="Times New Roman" w:cs="Times New Roman"/>
                <w:color w:val="000000"/>
                <w:sz w:val="20"/>
                <w:szCs w:val="20"/>
                <w:lang w:val="es-ES_tradnl"/>
              </w:rPr>
              <w:t xml:space="preserve">de </w:t>
            </w:r>
            <w:r w:rsidR="0016600A" w:rsidRPr="002826A1">
              <w:rPr>
                <w:rFonts w:ascii="Times New Roman" w:hAnsi="Times New Roman" w:cs="Times New Roman"/>
                <w:color w:val="000000"/>
                <w:sz w:val="20"/>
                <w:szCs w:val="20"/>
                <w:lang w:val="es-ES_tradnl"/>
              </w:rPr>
              <w:t xml:space="preserve">materiales de sensibilización </w:t>
            </w:r>
            <w:r w:rsidR="005F11A3" w:rsidRPr="002826A1">
              <w:rPr>
                <w:rFonts w:ascii="Times New Roman" w:hAnsi="Times New Roman" w:cs="Times New Roman"/>
                <w:color w:val="000000"/>
                <w:sz w:val="20"/>
                <w:szCs w:val="20"/>
                <w:lang w:val="es-ES_tradnl"/>
              </w:rPr>
              <w:t xml:space="preserve">para instaladores </w:t>
            </w:r>
            <w:r w:rsidR="007B779E" w:rsidRPr="002826A1">
              <w:rPr>
                <w:rFonts w:ascii="Times New Roman" w:hAnsi="Times New Roman" w:cs="Times New Roman"/>
                <w:color w:val="000000"/>
                <w:sz w:val="20"/>
                <w:szCs w:val="20"/>
                <w:lang w:val="es-ES_tradnl"/>
              </w:rPr>
              <w:t xml:space="preserve">y </w:t>
            </w:r>
            <w:r w:rsidR="005F11A3" w:rsidRPr="002826A1">
              <w:rPr>
                <w:rFonts w:ascii="Times New Roman" w:hAnsi="Times New Roman" w:cs="Times New Roman"/>
                <w:color w:val="000000"/>
                <w:sz w:val="20"/>
                <w:szCs w:val="20"/>
                <w:lang w:val="es-ES_tradnl"/>
              </w:rPr>
              <w:t xml:space="preserve">propietarios </w:t>
            </w:r>
            <w:r w:rsidR="007B779E" w:rsidRPr="002826A1">
              <w:rPr>
                <w:rFonts w:ascii="Times New Roman" w:hAnsi="Times New Roman" w:cs="Times New Roman"/>
                <w:color w:val="000000"/>
                <w:sz w:val="20"/>
                <w:szCs w:val="20"/>
                <w:lang w:val="es-ES_tradnl"/>
              </w:rPr>
              <w:t xml:space="preserve">de </w:t>
            </w:r>
            <w:r w:rsidR="005F11A3" w:rsidRPr="002826A1">
              <w:rPr>
                <w:rFonts w:ascii="Times New Roman" w:hAnsi="Times New Roman" w:cs="Times New Roman"/>
                <w:color w:val="000000"/>
                <w:sz w:val="20"/>
                <w:szCs w:val="20"/>
                <w:lang w:val="es-ES_tradnl"/>
              </w:rPr>
              <w:t>grandes instalaciones</w:t>
            </w:r>
            <w:r w:rsidR="00613C51">
              <w:rPr>
                <w:rFonts w:ascii="Times New Roman" w:hAnsi="Times New Roman" w:cs="Times New Roman"/>
                <w:color w:val="000000"/>
                <w:sz w:val="20"/>
                <w:szCs w:val="20"/>
                <w:lang w:val="es-ES_tradnl"/>
              </w:rPr>
              <w:t xml:space="preserve"> (incluido arriba).</w:t>
            </w:r>
          </w:p>
        </w:tc>
        <w:tc>
          <w:tcPr>
            <w:tcW w:w="1281" w:type="dxa"/>
            <w:noWrap/>
            <w:tcMar>
              <w:top w:w="0" w:type="dxa"/>
              <w:left w:w="108" w:type="dxa"/>
              <w:bottom w:w="0" w:type="dxa"/>
              <w:right w:w="108" w:type="dxa"/>
            </w:tcMar>
            <w:vAlign w:val="center"/>
            <w:hideMark/>
          </w:tcPr>
          <w:p w14:paraId="57E3DFEF" w14:textId="77777777" w:rsidR="000C5181" w:rsidRDefault="005F11A3">
            <w:pPr>
              <w:pStyle w:val="xmsonormal"/>
              <w:spacing w:before="0" w:beforeAutospacing="0" w:after="0" w:afterAutospacing="0"/>
              <w:jc w:val="right"/>
              <w:rPr>
                <w:lang w:val="es-ES_tradnl"/>
              </w:rPr>
            </w:pPr>
            <w:r w:rsidRPr="002826A1">
              <w:rPr>
                <w:rFonts w:ascii="Times New Roman" w:hAnsi="Times New Roman" w:cs="Times New Roman"/>
                <w:color w:val="000000"/>
                <w:sz w:val="20"/>
                <w:szCs w:val="20"/>
                <w:lang w:val="es-ES_tradnl"/>
              </w:rPr>
              <w:t>Incluido arriba</w:t>
            </w:r>
          </w:p>
        </w:tc>
      </w:tr>
      <w:tr w:rsidR="005F11A3" w:rsidRPr="002826A1" w14:paraId="2002614F" w14:textId="77777777" w:rsidTr="000A46CC">
        <w:tc>
          <w:tcPr>
            <w:tcW w:w="1550" w:type="dxa"/>
            <w:vMerge/>
            <w:hideMark/>
          </w:tcPr>
          <w:p w14:paraId="573ABAC9" w14:textId="77777777" w:rsidR="005F11A3" w:rsidRPr="002826A1" w:rsidRDefault="005F11A3" w:rsidP="00E450B5">
            <w:pPr>
              <w:jc w:val="left"/>
              <w:rPr>
                <w:rFonts w:ascii="Aptos" w:eastAsiaTheme="minorHAnsi" w:hAnsi="Aptos" w:cs="Aptos"/>
                <w:sz w:val="24"/>
                <w:szCs w:val="24"/>
                <w:lang w:val="es-ES_tradnl"/>
              </w:rPr>
            </w:pPr>
          </w:p>
        </w:tc>
        <w:tc>
          <w:tcPr>
            <w:tcW w:w="6520" w:type="dxa"/>
            <w:tcMar>
              <w:top w:w="0" w:type="dxa"/>
              <w:left w:w="108" w:type="dxa"/>
              <w:bottom w:w="0" w:type="dxa"/>
              <w:right w:w="108" w:type="dxa"/>
            </w:tcMar>
            <w:vAlign w:val="center"/>
            <w:hideMark/>
          </w:tcPr>
          <w:p w14:paraId="031C9A26" w14:textId="297D0591" w:rsidR="000C5181" w:rsidRDefault="00F03D27">
            <w:pPr>
              <w:pStyle w:val="xmsonormal"/>
              <w:spacing w:before="0" w:beforeAutospacing="0" w:after="0" w:afterAutospacing="0"/>
              <w:rPr>
                <w:lang w:val="es-ES_tradnl"/>
              </w:rPr>
            </w:pPr>
            <w:r>
              <w:rPr>
                <w:rFonts w:ascii="Times New Roman" w:hAnsi="Times New Roman" w:cs="Times New Roman"/>
                <w:color w:val="000000"/>
                <w:sz w:val="20"/>
                <w:szCs w:val="20"/>
                <w:lang w:val="es-ES_tradnl"/>
              </w:rPr>
              <w:t>Talleres de s</w:t>
            </w:r>
            <w:r w:rsidR="00635482" w:rsidRPr="002826A1">
              <w:rPr>
                <w:rFonts w:ascii="Times New Roman" w:hAnsi="Times New Roman" w:cs="Times New Roman"/>
                <w:color w:val="000000"/>
                <w:sz w:val="20"/>
                <w:szCs w:val="20"/>
                <w:lang w:val="es-ES_tradnl"/>
              </w:rPr>
              <w:t xml:space="preserve">ensibilización </w:t>
            </w:r>
            <w:r w:rsidR="007B779E" w:rsidRPr="002826A1">
              <w:rPr>
                <w:rFonts w:ascii="Times New Roman" w:hAnsi="Times New Roman" w:cs="Times New Roman"/>
                <w:color w:val="000000"/>
                <w:sz w:val="20"/>
                <w:szCs w:val="20"/>
                <w:lang w:val="es-ES_tradnl"/>
              </w:rPr>
              <w:t xml:space="preserve">y </w:t>
            </w:r>
            <w:r w:rsidR="009964C6" w:rsidRPr="002826A1">
              <w:rPr>
                <w:rFonts w:ascii="Times New Roman" w:hAnsi="Times New Roman" w:cs="Times New Roman"/>
                <w:color w:val="000000"/>
                <w:sz w:val="20"/>
                <w:szCs w:val="20"/>
                <w:lang w:val="es-ES_tradnl"/>
              </w:rPr>
              <w:t xml:space="preserve">producción </w:t>
            </w:r>
            <w:r w:rsidR="007B779E" w:rsidRPr="002826A1">
              <w:rPr>
                <w:rFonts w:ascii="Times New Roman" w:hAnsi="Times New Roman" w:cs="Times New Roman"/>
                <w:color w:val="000000"/>
                <w:sz w:val="20"/>
                <w:szCs w:val="20"/>
                <w:lang w:val="es-ES_tradnl"/>
              </w:rPr>
              <w:t xml:space="preserve">y </w:t>
            </w:r>
            <w:r w:rsidR="009964C6" w:rsidRPr="002826A1">
              <w:rPr>
                <w:rFonts w:ascii="Times New Roman" w:hAnsi="Times New Roman" w:cs="Times New Roman"/>
                <w:color w:val="000000"/>
                <w:sz w:val="20"/>
                <w:szCs w:val="20"/>
                <w:lang w:val="es-ES_tradnl"/>
              </w:rPr>
              <w:t xml:space="preserve">distribución </w:t>
            </w:r>
            <w:r w:rsidR="007B779E" w:rsidRPr="002826A1">
              <w:rPr>
                <w:rFonts w:ascii="Times New Roman" w:hAnsi="Times New Roman" w:cs="Times New Roman"/>
                <w:color w:val="000000"/>
                <w:sz w:val="20"/>
                <w:szCs w:val="20"/>
                <w:lang w:val="es-ES_tradnl"/>
              </w:rPr>
              <w:t xml:space="preserve">de </w:t>
            </w:r>
            <w:r w:rsidR="0016600A" w:rsidRPr="002826A1">
              <w:rPr>
                <w:rFonts w:ascii="Times New Roman" w:hAnsi="Times New Roman" w:cs="Times New Roman"/>
                <w:color w:val="000000"/>
                <w:sz w:val="20"/>
                <w:szCs w:val="20"/>
                <w:lang w:val="es-ES_tradnl"/>
              </w:rPr>
              <w:t xml:space="preserve">materiales de sensibilización </w:t>
            </w:r>
            <w:r w:rsidR="005F11A3" w:rsidRPr="002826A1">
              <w:rPr>
                <w:rFonts w:ascii="Times New Roman" w:hAnsi="Times New Roman" w:cs="Times New Roman"/>
                <w:color w:val="000000"/>
                <w:sz w:val="20"/>
                <w:szCs w:val="20"/>
                <w:lang w:val="es-ES_tradnl"/>
              </w:rPr>
              <w:t xml:space="preserve">para </w:t>
            </w:r>
            <w:r w:rsidR="00AA53E9" w:rsidRPr="002826A1">
              <w:rPr>
                <w:rFonts w:ascii="Times New Roman" w:hAnsi="Times New Roman" w:cs="Times New Roman"/>
                <w:color w:val="000000"/>
                <w:sz w:val="20"/>
                <w:szCs w:val="20"/>
                <w:lang w:val="es-ES_tradnl"/>
              </w:rPr>
              <w:t>fabricantes</w:t>
            </w:r>
            <w:r w:rsidR="005F11A3" w:rsidRPr="002826A1">
              <w:rPr>
                <w:rFonts w:ascii="Times New Roman" w:hAnsi="Times New Roman" w:cs="Times New Roman"/>
                <w:color w:val="000000"/>
                <w:sz w:val="20"/>
                <w:szCs w:val="20"/>
                <w:lang w:val="es-ES_tradnl"/>
              </w:rPr>
              <w:t xml:space="preserve">, </w:t>
            </w:r>
            <w:r w:rsidR="00B30092" w:rsidRPr="002826A1">
              <w:rPr>
                <w:rFonts w:ascii="Times New Roman" w:hAnsi="Times New Roman" w:cs="Times New Roman"/>
                <w:color w:val="000000"/>
                <w:sz w:val="20"/>
                <w:szCs w:val="20"/>
                <w:lang w:val="es-ES_tradnl"/>
              </w:rPr>
              <w:t xml:space="preserve">importadores </w:t>
            </w:r>
            <w:r w:rsidR="007B779E" w:rsidRPr="002826A1">
              <w:rPr>
                <w:rFonts w:ascii="Times New Roman" w:hAnsi="Times New Roman" w:cs="Times New Roman"/>
                <w:color w:val="000000"/>
                <w:sz w:val="20"/>
                <w:szCs w:val="20"/>
                <w:lang w:val="es-ES_tradnl"/>
              </w:rPr>
              <w:t xml:space="preserve">y </w:t>
            </w:r>
            <w:r w:rsidR="005F11A3" w:rsidRPr="002826A1">
              <w:rPr>
                <w:rFonts w:ascii="Times New Roman" w:hAnsi="Times New Roman" w:cs="Times New Roman"/>
                <w:color w:val="000000"/>
                <w:sz w:val="20"/>
                <w:szCs w:val="20"/>
                <w:lang w:val="es-ES_tradnl"/>
              </w:rPr>
              <w:t xml:space="preserve">distribuidores </w:t>
            </w:r>
            <w:r w:rsidR="007B779E" w:rsidRPr="002826A1">
              <w:rPr>
                <w:rFonts w:ascii="Times New Roman" w:hAnsi="Times New Roman" w:cs="Times New Roman"/>
                <w:color w:val="000000"/>
                <w:sz w:val="20"/>
                <w:szCs w:val="20"/>
                <w:lang w:val="es-ES_tradnl"/>
              </w:rPr>
              <w:t>de</w:t>
            </w:r>
            <w:r>
              <w:rPr>
                <w:rFonts w:ascii="Times New Roman" w:hAnsi="Times New Roman" w:cs="Times New Roman"/>
                <w:color w:val="000000"/>
                <w:sz w:val="20"/>
                <w:szCs w:val="20"/>
                <w:lang w:val="es-ES_tradnl"/>
              </w:rPr>
              <w:t xml:space="preserve"> aparatos de refrigeración y climatización residencial y pequeñas unidades</w:t>
            </w:r>
            <w:r w:rsidR="00040CB6" w:rsidRPr="002826A1">
              <w:rPr>
                <w:rFonts w:ascii="Times New Roman" w:hAnsi="Times New Roman" w:cs="Times New Roman"/>
                <w:color w:val="000000"/>
                <w:sz w:val="20"/>
                <w:szCs w:val="20"/>
                <w:lang w:val="es-ES_tradnl"/>
              </w:rPr>
              <w:t xml:space="preserve"> comercial</w:t>
            </w:r>
            <w:r>
              <w:rPr>
                <w:rFonts w:ascii="Times New Roman" w:hAnsi="Times New Roman" w:cs="Times New Roman"/>
                <w:color w:val="000000"/>
                <w:sz w:val="20"/>
                <w:szCs w:val="20"/>
                <w:lang w:val="es-ES_tradnl"/>
              </w:rPr>
              <w:t>es</w:t>
            </w:r>
            <w:r w:rsidR="005F11A3" w:rsidRPr="002826A1">
              <w:rPr>
                <w:rFonts w:ascii="Times New Roman" w:hAnsi="Times New Roman" w:cs="Times New Roman"/>
                <w:color w:val="000000"/>
                <w:sz w:val="20"/>
                <w:szCs w:val="20"/>
                <w:lang w:val="es-ES_tradnl"/>
              </w:rPr>
              <w:t>.</w:t>
            </w:r>
          </w:p>
        </w:tc>
        <w:tc>
          <w:tcPr>
            <w:tcW w:w="1281" w:type="dxa"/>
            <w:noWrap/>
            <w:tcMar>
              <w:top w:w="0" w:type="dxa"/>
              <w:left w:w="108" w:type="dxa"/>
              <w:bottom w:w="0" w:type="dxa"/>
              <w:right w:w="108" w:type="dxa"/>
            </w:tcMar>
            <w:vAlign w:val="center"/>
            <w:hideMark/>
          </w:tcPr>
          <w:p w14:paraId="7B525135" w14:textId="77777777" w:rsidR="000C5181" w:rsidRDefault="007B779E">
            <w:pPr>
              <w:pStyle w:val="xmsonormal"/>
              <w:spacing w:before="0" w:beforeAutospacing="0" w:after="0" w:afterAutospacing="0"/>
              <w:jc w:val="right"/>
              <w:rPr>
                <w:lang w:val="es-ES_tradnl"/>
              </w:rPr>
            </w:pPr>
            <w:r w:rsidRPr="002826A1">
              <w:rPr>
                <w:rFonts w:ascii="Times New Roman" w:hAnsi="Times New Roman" w:cs="Times New Roman"/>
                <w:color w:val="000000"/>
                <w:sz w:val="20"/>
                <w:szCs w:val="20"/>
                <w:lang w:val="es-ES_tradnl"/>
              </w:rPr>
              <w:t>20.</w:t>
            </w:r>
            <w:r w:rsidR="0087464C" w:rsidRPr="002826A1">
              <w:rPr>
                <w:rFonts w:ascii="Times New Roman" w:hAnsi="Times New Roman" w:cs="Times New Roman"/>
                <w:color w:val="000000"/>
                <w:sz w:val="20"/>
                <w:szCs w:val="20"/>
                <w:lang w:val="es-ES_tradnl"/>
              </w:rPr>
              <w:t xml:space="preserve">000 </w:t>
            </w:r>
          </w:p>
        </w:tc>
      </w:tr>
      <w:tr w:rsidR="005F11A3" w:rsidRPr="002826A1" w14:paraId="27C8A57E" w14:textId="77777777" w:rsidTr="000A46CC">
        <w:tc>
          <w:tcPr>
            <w:tcW w:w="1550" w:type="dxa"/>
            <w:tcMar>
              <w:top w:w="0" w:type="dxa"/>
              <w:left w:w="108" w:type="dxa"/>
              <w:bottom w:w="0" w:type="dxa"/>
              <w:right w:w="108" w:type="dxa"/>
            </w:tcMar>
            <w:hideMark/>
          </w:tcPr>
          <w:p w14:paraId="165BD244" w14:textId="77777777" w:rsidR="000C5181" w:rsidRDefault="00635482">
            <w:pPr>
              <w:pStyle w:val="xmsonormal"/>
              <w:spacing w:before="0" w:beforeAutospacing="0" w:after="0" w:afterAutospacing="0"/>
              <w:rPr>
                <w:lang w:val="es-ES_tradnl"/>
              </w:rPr>
            </w:pPr>
            <w:r w:rsidRPr="002826A1">
              <w:rPr>
                <w:rFonts w:ascii="Times New Roman" w:hAnsi="Times New Roman" w:cs="Times New Roman"/>
                <w:color w:val="000000"/>
                <w:sz w:val="20"/>
                <w:szCs w:val="20"/>
                <w:lang w:val="es-ES_tradnl"/>
              </w:rPr>
              <w:t>Proyecto de demostración</w:t>
            </w:r>
          </w:p>
        </w:tc>
        <w:tc>
          <w:tcPr>
            <w:tcW w:w="6520" w:type="dxa"/>
            <w:tcMar>
              <w:top w:w="0" w:type="dxa"/>
              <w:left w:w="108" w:type="dxa"/>
              <w:bottom w:w="0" w:type="dxa"/>
              <w:right w:w="108" w:type="dxa"/>
            </w:tcMar>
            <w:vAlign w:val="center"/>
            <w:hideMark/>
          </w:tcPr>
          <w:p w14:paraId="5B9E47E1" w14:textId="078FAFD3" w:rsidR="000C5181" w:rsidRDefault="00635482">
            <w:pPr>
              <w:pStyle w:val="xmsonormal"/>
              <w:spacing w:before="0" w:beforeAutospacing="0" w:after="0" w:afterAutospacing="0"/>
              <w:rPr>
                <w:lang w:val="es-ES_tradnl"/>
              </w:rPr>
            </w:pPr>
            <w:r w:rsidRPr="002826A1">
              <w:rPr>
                <w:rFonts w:ascii="Times New Roman" w:hAnsi="Times New Roman" w:cs="Times New Roman"/>
                <w:color w:val="000000"/>
                <w:sz w:val="20"/>
                <w:szCs w:val="20"/>
                <w:lang w:val="es-ES_tradnl"/>
              </w:rPr>
              <w:t xml:space="preserve">Reemplazo </w:t>
            </w:r>
            <w:r w:rsidR="007B779E" w:rsidRPr="002826A1">
              <w:rPr>
                <w:rFonts w:ascii="Times New Roman" w:hAnsi="Times New Roman" w:cs="Times New Roman"/>
                <w:color w:val="000000"/>
                <w:sz w:val="20"/>
                <w:szCs w:val="20"/>
                <w:lang w:val="es-ES_tradnl"/>
              </w:rPr>
              <w:t xml:space="preserve">de </w:t>
            </w:r>
            <w:r w:rsidR="00F03D27">
              <w:rPr>
                <w:rFonts w:ascii="Times New Roman" w:hAnsi="Times New Roman" w:cs="Times New Roman"/>
                <w:color w:val="000000"/>
                <w:sz w:val="20"/>
                <w:szCs w:val="20"/>
                <w:lang w:val="es-ES_tradnl"/>
              </w:rPr>
              <w:t xml:space="preserve">aparatos de climatización tipo </w:t>
            </w:r>
            <w:proofErr w:type="spellStart"/>
            <w:r w:rsidRPr="002826A1">
              <w:rPr>
                <w:rFonts w:ascii="Times New Roman" w:hAnsi="Times New Roman" w:cs="Times New Roman"/>
                <w:color w:val="000000"/>
                <w:sz w:val="20"/>
                <w:szCs w:val="20"/>
                <w:lang w:val="es-ES_tradnl"/>
              </w:rPr>
              <w:t>split</w:t>
            </w:r>
            <w:proofErr w:type="spellEnd"/>
            <w:r w:rsidRPr="002826A1">
              <w:rPr>
                <w:rFonts w:ascii="Times New Roman" w:hAnsi="Times New Roman" w:cs="Times New Roman"/>
                <w:color w:val="000000"/>
                <w:sz w:val="20"/>
                <w:szCs w:val="20"/>
                <w:lang w:val="es-ES_tradnl"/>
              </w:rPr>
              <w:t xml:space="preserve"> </w:t>
            </w:r>
            <w:r w:rsidR="00F03D27">
              <w:rPr>
                <w:rFonts w:ascii="Times New Roman" w:hAnsi="Times New Roman" w:cs="Times New Roman"/>
                <w:color w:val="000000"/>
                <w:sz w:val="20"/>
                <w:szCs w:val="20"/>
                <w:lang w:val="es-ES_tradnl"/>
              </w:rPr>
              <w:t xml:space="preserve">con </w:t>
            </w:r>
            <w:r w:rsidR="006725C7" w:rsidRPr="002826A1">
              <w:rPr>
                <w:rFonts w:ascii="Times New Roman" w:hAnsi="Times New Roman" w:cs="Times New Roman"/>
                <w:color w:val="000000"/>
                <w:sz w:val="20"/>
                <w:szCs w:val="20"/>
                <w:lang w:val="es-ES_tradnl"/>
              </w:rPr>
              <w:t xml:space="preserve">R-410A </w:t>
            </w:r>
            <w:r w:rsidR="009964C6" w:rsidRPr="002826A1">
              <w:rPr>
                <w:rFonts w:ascii="Times New Roman" w:hAnsi="Times New Roman" w:cs="Times New Roman"/>
                <w:color w:val="000000"/>
                <w:sz w:val="20"/>
                <w:szCs w:val="20"/>
                <w:lang w:val="es-ES_tradnl"/>
              </w:rPr>
              <w:t xml:space="preserve">por </w:t>
            </w:r>
            <w:r w:rsidR="00A629E7" w:rsidRPr="002826A1">
              <w:rPr>
                <w:rFonts w:ascii="Times New Roman" w:hAnsi="Times New Roman" w:cs="Times New Roman"/>
                <w:color w:val="000000"/>
                <w:sz w:val="20"/>
                <w:szCs w:val="20"/>
                <w:lang w:val="es-ES_tradnl"/>
              </w:rPr>
              <w:t xml:space="preserve">unidades </w:t>
            </w:r>
            <w:r w:rsidR="00F03D27">
              <w:rPr>
                <w:rFonts w:ascii="Times New Roman" w:hAnsi="Times New Roman" w:cs="Times New Roman"/>
                <w:color w:val="000000"/>
                <w:sz w:val="20"/>
                <w:szCs w:val="20"/>
                <w:lang w:val="es-ES_tradnl"/>
              </w:rPr>
              <w:t xml:space="preserve">con </w:t>
            </w:r>
            <w:r w:rsidR="00A430BF" w:rsidRPr="002826A1">
              <w:rPr>
                <w:rFonts w:ascii="Times New Roman" w:hAnsi="Times New Roman" w:cs="Times New Roman"/>
                <w:color w:val="000000"/>
                <w:sz w:val="20"/>
                <w:szCs w:val="20"/>
                <w:lang w:val="es-ES_tradnl"/>
              </w:rPr>
              <w:t xml:space="preserve">HFC-32 </w:t>
            </w:r>
            <w:r w:rsidR="007B779E" w:rsidRPr="002826A1">
              <w:rPr>
                <w:rFonts w:ascii="Times New Roman" w:hAnsi="Times New Roman" w:cs="Times New Roman"/>
                <w:color w:val="000000"/>
                <w:sz w:val="20"/>
                <w:szCs w:val="20"/>
                <w:lang w:val="es-ES_tradnl"/>
              </w:rPr>
              <w:t xml:space="preserve">y </w:t>
            </w:r>
            <w:r w:rsidRPr="002826A1">
              <w:rPr>
                <w:rFonts w:ascii="Times New Roman" w:hAnsi="Times New Roman" w:cs="Times New Roman"/>
                <w:color w:val="000000"/>
                <w:sz w:val="20"/>
                <w:szCs w:val="20"/>
                <w:lang w:val="es-ES_tradnl"/>
              </w:rPr>
              <w:t xml:space="preserve">R-290 </w:t>
            </w:r>
            <w:r w:rsidR="009964C6" w:rsidRPr="002826A1">
              <w:rPr>
                <w:rFonts w:ascii="Times New Roman" w:hAnsi="Times New Roman" w:cs="Times New Roman"/>
                <w:color w:val="000000"/>
                <w:sz w:val="20"/>
                <w:szCs w:val="20"/>
                <w:lang w:val="es-ES_tradnl"/>
              </w:rPr>
              <w:t xml:space="preserve">en </w:t>
            </w:r>
            <w:r w:rsidRPr="002826A1">
              <w:rPr>
                <w:rFonts w:ascii="Times New Roman" w:hAnsi="Times New Roman" w:cs="Times New Roman"/>
                <w:color w:val="000000"/>
                <w:sz w:val="20"/>
                <w:szCs w:val="20"/>
                <w:lang w:val="es-ES_tradnl"/>
              </w:rPr>
              <w:t xml:space="preserve">un </w:t>
            </w:r>
            <w:r w:rsidR="0087464C" w:rsidRPr="002826A1">
              <w:rPr>
                <w:rFonts w:ascii="Times New Roman" w:hAnsi="Times New Roman" w:cs="Times New Roman"/>
                <w:color w:val="000000"/>
                <w:sz w:val="20"/>
                <w:szCs w:val="20"/>
                <w:lang w:val="es-ES_tradnl"/>
              </w:rPr>
              <w:t>recinto</w:t>
            </w:r>
            <w:r w:rsidR="00F03D27">
              <w:rPr>
                <w:rFonts w:ascii="Times New Roman" w:hAnsi="Times New Roman" w:cs="Times New Roman"/>
                <w:color w:val="000000"/>
                <w:sz w:val="20"/>
                <w:szCs w:val="20"/>
                <w:lang w:val="es-ES_tradnl"/>
              </w:rPr>
              <w:t xml:space="preserve"> del sector</w:t>
            </w:r>
            <w:r w:rsidR="0087464C" w:rsidRPr="002826A1">
              <w:rPr>
                <w:rFonts w:ascii="Times New Roman" w:hAnsi="Times New Roman" w:cs="Times New Roman"/>
                <w:color w:val="000000"/>
                <w:sz w:val="20"/>
                <w:szCs w:val="20"/>
                <w:lang w:val="es-ES_tradnl"/>
              </w:rPr>
              <w:t xml:space="preserve"> </w:t>
            </w:r>
            <w:r w:rsidR="001A31DE" w:rsidRPr="002826A1">
              <w:rPr>
                <w:rFonts w:ascii="Times New Roman" w:hAnsi="Times New Roman" w:cs="Times New Roman"/>
                <w:color w:val="000000"/>
                <w:sz w:val="20"/>
                <w:szCs w:val="20"/>
                <w:lang w:val="es-ES_tradnl"/>
              </w:rPr>
              <w:t>público</w:t>
            </w:r>
            <w:r w:rsidRPr="002826A1">
              <w:rPr>
                <w:rFonts w:ascii="Times New Roman" w:hAnsi="Times New Roman" w:cs="Times New Roman"/>
                <w:color w:val="000000"/>
                <w:sz w:val="20"/>
                <w:szCs w:val="20"/>
                <w:lang w:val="es-ES_tradnl"/>
              </w:rPr>
              <w:t>.</w:t>
            </w:r>
          </w:p>
        </w:tc>
        <w:tc>
          <w:tcPr>
            <w:tcW w:w="1281" w:type="dxa"/>
            <w:noWrap/>
            <w:tcMar>
              <w:top w:w="0" w:type="dxa"/>
              <w:left w:w="108" w:type="dxa"/>
              <w:bottom w:w="0" w:type="dxa"/>
              <w:right w:w="108" w:type="dxa"/>
            </w:tcMar>
            <w:vAlign w:val="center"/>
            <w:hideMark/>
          </w:tcPr>
          <w:p w14:paraId="62386006" w14:textId="77777777" w:rsidR="000C5181" w:rsidRDefault="009964C6">
            <w:pPr>
              <w:pStyle w:val="xmsonormal"/>
              <w:spacing w:before="0" w:beforeAutospacing="0" w:after="0" w:afterAutospacing="0"/>
              <w:jc w:val="right"/>
              <w:rPr>
                <w:lang w:val="es-ES_tradnl"/>
              </w:rPr>
            </w:pPr>
            <w:r w:rsidRPr="002826A1">
              <w:rPr>
                <w:rFonts w:ascii="Times New Roman" w:hAnsi="Times New Roman" w:cs="Times New Roman"/>
                <w:color w:val="000000"/>
                <w:sz w:val="20"/>
                <w:szCs w:val="20"/>
                <w:lang w:val="es-ES_tradnl"/>
              </w:rPr>
              <w:t>35.</w:t>
            </w:r>
            <w:r w:rsidR="0087464C" w:rsidRPr="002826A1">
              <w:rPr>
                <w:rFonts w:ascii="Times New Roman" w:hAnsi="Times New Roman" w:cs="Times New Roman"/>
                <w:color w:val="000000"/>
                <w:sz w:val="20"/>
                <w:szCs w:val="20"/>
                <w:lang w:val="es-ES_tradnl"/>
              </w:rPr>
              <w:t xml:space="preserve">000 </w:t>
            </w:r>
          </w:p>
        </w:tc>
      </w:tr>
      <w:tr w:rsidR="005F11A3" w:rsidRPr="002826A1" w14:paraId="6AFE227F" w14:textId="77777777" w:rsidTr="000A46CC">
        <w:tc>
          <w:tcPr>
            <w:tcW w:w="8070" w:type="dxa"/>
            <w:gridSpan w:val="2"/>
            <w:tcMar>
              <w:top w:w="0" w:type="dxa"/>
              <w:left w:w="108" w:type="dxa"/>
              <w:bottom w:w="0" w:type="dxa"/>
              <w:right w:w="108" w:type="dxa"/>
            </w:tcMar>
            <w:vAlign w:val="center"/>
            <w:hideMark/>
          </w:tcPr>
          <w:p w14:paraId="5781880C" w14:textId="77777777" w:rsidR="000C5181" w:rsidRDefault="00635482">
            <w:pPr>
              <w:pStyle w:val="xmsonormal"/>
              <w:spacing w:before="0" w:beforeAutospacing="0" w:after="0" w:afterAutospacing="0"/>
              <w:rPr>
                <w:b/>
                <w:bCs/>
                <w:lang w:val="es-ES_tradnl"/>
              </w:rPr>
            </w:pPr>
            <w:r w:rsidRPr="002826A1">
              <w:rPr>
                <w:rFonts w:ascii="Times New Roman" w:hAnsi="Times New Roman" w:cs="Times New Roman"/>
                <w:b/>
                <w:bCs/>
                <w:color w:val="000000"/>
                <w:sz w:val="20"/>
                <w:szCs w:val="20"/>
                <w:lang w:val="es-ES_tradnl"/>
              </w:rPr>
              <w:t>Total</w:t>
            </w:r>
          </w:p>
        </w:tc>
        <w:tc>
          <w:tcPr>
            <w:tcW w:w="1281" w:type="dxa"/>
            <w:noWrap/>
            <w:tcMar>
              <w:top w:w="0" w:type="dxa"/>
              <w:left w:w="108" w:type="dxa"/>
              <w:bottom w:w="0" w:type="dxa"/>
              <w:right w:w="108" w:type="dxa"/>
            </w:tcMar>
            <w:vAlign w:val="center"/>
            <w:hideMark/>
          </w:tcPr>
          <w:p w14:paraId="1F4D13D2" w14:textId="77777777" w:rsidR="000C5181" w:rsidRDefault="007B779E">
            <w:pPr>
              <w:pStyle w:val="xmsonormal"/>
              <w:spacing w:before="0" w:beforeAutospacing="0" w:after="0" w:afterAutospacing="0"/>
              <w:jc w:val="right"/>
              <w:rPr>
                <w:lang w:val="es-ES_tradnl"/>
              </w:rPr>
            </w:pPr>
            <w:r w:rsidRPr="002826A1">
              <w:rPr>
                <w:rFonts w:ascii="Times New Roman" w:hAnsi="Times New Roman" w:cs="Times New Roman"/>
                <w:b/>
                <w:bCs/>
                <w:color w:val="000000"/>
                <w:sz w:val="20"/>
                <w:szCs w:val="20"/>
                <w:lang w:val="es-ES_tradnl"/>
              </w:rPr>
              <w:t>170.</w:t>
            </w:r>
            <w:r w:rsidR="0087464C" w:rsidRPr="002826A1">
              <w:rPr>
                <w:rFonts w:ascii="Times New Roman" w:hAnsi="Times New Roman" w:cs="Times New Roman"/>
                <w:b/>
                <w:bCs/>
                <w:color w:val="000000"/>
                <w:sz w:val="20"/>
                <w:szCs w:val="20"/>
                <w:lang w:val="es-ES_tradnl"/>
              </w:rPr>
              <w:t xml:space="preserve">000 </w:t>
            </w:r>
          </w:p>
        </w:tc>
      </w:tr>
    </w:tbl>
    <w:p w14:paraId="327E5FB8" w14:textId="3C9DBFA6" w:rsidR="000C5181" w:rsidRDefault="00DF26E4">
      <w:pPr>
        <w:keepNext/>
        <w:spacing w:before="240" w:after="240"/>
        <w:rPr>
          <w:u w:val="single"/>
          <w:lang w:val="es-ES_tradnl"/>
        </w:rPr>
      </w:pPr>
      <w:r>
        <w:rPr>
          <w:u w:val="single"/>
          <w:lang w:val="es-ES_tradnl"/>
        </w:rPr>
        <w:t>Costo</w:t>
      </w:r>
      <w:r w:rsidR="00635482" w:rsidRPr="002826A1">
        <w:rPr>
          <w:u w:val="single"/>
          <w:lang w:val="es-ES_tradnl"/>
        </w:rPr>
        <w:t xml:space="preserve"> convenido </w:t>
      </w:r>
      <w:r w:rsidR="00A629E7" w:rsidRPr="002826A1">
        <w:rPr>
          <w:u w:val="single"/>
          <w:lang w:val="es-ES_tradnl"/>
        </w:rPr>
        <w:t xml:space="preserve">del </w:t>
      </w:r>
      <w:r w:rsidR="009964C6" w:rsidRPr="002826A1">
        <w:rPr>
          <w:u w:val="single"/>
          <w:lang w:val="es-ES_tradnl"/>
        </w:rPr>
        <w:t xml:space="preserve">proyecto </w:t>
      </w:r>
      <w:r w:rsidR="002358FC" w:rsidRPr="002826A1">
        <w:rPr>
          <w:u w:val="single"/>
          <w:lang w:val="es-ES_tradnl"/>
        </w:rPr>
        <w:t>piloto</w:t>
      </w:r>
    </w:p>
    <w:p w14:paraId="352AD9CE" w14:textId="35168BA6" w:rsidR="000C5181" w:rsidRDefault="00635482">
      <w:pPr>
        <w:pStyle w:val="Heading1"/>
        <w:rPr>
          <w:lang w:val="es-ES_tradnl"/>
        </w:rPr>
      </w:pPr>
      <w:r w:rsidRPr="002826A1">
        <w:rPr>
          <w:lang w:val="es-ES_tradnl"/>
        </w:rPr>
        <w:t xml:space="preserve">El </w:t>
      </w:r>
      <w:r w:rsidR="00DF26E4">
        <w:rPr>
          <w:lang w:val="es-ES_tradnl"/>
        </w:rPr>
        <w:t>costo</w:t>
      </w:r>
      <w:r w:rsidRPr="002826A1">
        <w:rPr>
          <w:lang w:val="es-ES_tradnl"/>
        </w:rPr>
        <w:t xml:space="preserve"> </w:t>
      </w:r>
      <w:r w:rsidR="00A629E7" w:rsidRPr="002826A1">
        <w:rPr>
          <w:lang w:val="es-ES_tradnl"/>
        </w:rPr>
        <w:t xml:space="preserve">del </w:t>
      </w:r>
      <w:r w:rsidR="009964C6" w:rsidRPr="002826A1">
        <w:rPr>
          <w:lang w:val="es-ES_tradnl"/>
        </w:rPr>
        <w:t xml:space="preserve">proyecto </w:t>
      </w:r>
      <w:r w:rsidR="00276751" w:rsidRPr="002826A1">
        <w:rPr>
          <w:lang w:val="es-ES_tradnl"/>
        </w:rPr>
        <w:t xml:space="preserve">se acordó </w:t>
      </w:r>
      <w:r w:rsidR="002358FC" w:rsidRPr="002826A1">
        <w:rPr>
          <w:lang w:val="es-ES_tradnl"/>
        </w:rPr>
        <w:t xml:space="preserve">en </w:t>
      </w:r>
      <w:r w:rsidRPr="002826A1">
        <w:rPr>
          <w:lang w:val="es-ES_tradnl"/>
        </w:rPr>
        <w:t xml:space="preserve">170.000 </w:t>
      </w:r>
      <w:r w:rsidR="00040CB6" w:rsidRPr="002826A1">
        <w:rPr>
          <w:lang w:val="es-ES_tradnl"/>
        </w:rPr>
        <w:t>$EUA</w:t>
      </w:r>
      <w:r w:rsidR="00F03D27">
        <w:rPr>
          <w:lang w:val="es-ES_tradnl"/>
        </w:rPr>
        <w:t>,</w:t>
      </w:r>
      <w:r w:rsidR="00040CB6" w:rsidRPr="002826A1">
        <w:rPr>
          <w:lang w:val="es-ES_tradnl"/>
        </w:rPr>
        <w:t xml:space="preserve"> más </w:t>
      </w:r>
      <w:r w:rsidR="00276751" w:rsidRPr="002826A1">
        <w:rPr>
          <w:lang w:val="es-ES_tradnl"/>
        </w:rPr>
        <w:t xml:space="preserve">gastos de apoyo de </w:t>
      </w:r>
      <w:r w:rsidR="009964C6" w:rsidRPr="002826A1">
        <w:rPr>
          <w:lang w:val="es-ES_tradnl"/>
        </w:rPr>
        <w:t>15.</w:t>
      </w:r>
      <w:r w:rsidR="000429A8" w:rsidRPr="002826A1">
        <w:rPr>
          <w:lang w:val="es-ES_tradnl"/>
        </w:rPr>
        <w:t xml:space="preserve">300 </w:t>
      </w:r>
      <w:r w:rsidR="00E61902" w:rsidRPr="00E61902">
        <w:rPr>
          <w:lang w:val="es-ES_tradnl"/>
        </w:rPr>
        <w:t>$EUA</w:t>
      </w:r>
      <w:r w:rsidR="00F03D27">
        <w:rPr>
          <w:lang w:val="es-ES_tradnl"/>
        </w:rPr>
        <w:t xml:space="preserve">, </w:t>
      </w:r>
      <w:r w:rsidR="00B30092" w:rsidRPr="002826A1">
        <w:rPr>
          <w:lang w:val="es-ES_tradnl"/>
        </w:rPr>
        <w:t xml:space="preserve">para la </w:t>
      </w:r>
      <w:r w:rsidRPr="002826A1">
        <w:rPr>
          <w:lang w:val="es-ES_tradnl"/>
        </w:rPr>
        <w:t>ONUDI</w:t>
      </w:r>
      <w:r w:rsidR="002358FC" w:rsidRPr="002826A1">
        <w:rPr>
          <w:lang w:val="es-ES_tradnl"/>
        </w:rPr>
        <w:t>.</w:t>
      </w:r>
    </w:p>
    <w:p w14:paraId="47F28402" w14:textId="77777777" w:rsidR="000C5181" w:rsidRDefault="00635482">
      <w:pPr>
        <w:rPr>
          <w:u w:val="single"/>
          <w:lang w:val="es-ES_tradnl"/>
        </w:rPr>
      </w:pPr>
      <w:r w:rsidRPr="002826A1">
        <w:rPr>
          <w:u w:val="single"/>
          <w:lang w:val="es-ES_tradnl"/>
        </w:rPr>
        <w:t xml:space="preserve">Sustentabilidad </w:t>
      </w:r>
      <w:r w:rsidR="00A629E7" w:rsidRPr="002826A1">
        <w:rPr>
          <w:u w:val="single"/>
          <w:lang w:val="es-ES_tradnl"/>
        </w:rPr>
        <w:t xml:space="preserve">del </w:t>
      </w:r>
      <w:r w:rsidR="009964C6" w:rsidRPr="002826A1">
        <w:rPr>
          <w:u w:val="single"/>
          <w:lang w:val="es-ES_tradnl"/>
        </w:rPr>
        <w:t xml:space="preserve">proyecto </w:t>
      </w:r>
      <w:r w:rsidR="002358FC" w:rsidRPr="002826A1">
        <w:rPr>
          <w:u w:val="single"/>
          <w:lang w:val="es-ES_tradnl"/>
        </w:rPr>
        <w:t xml:space="preserve">piloto </w:t>
      </w:r>
      <w:r w:rsidR="007B779E" w:rsidRPr="002826A1">
        <w:rPr>
          <w:u w:val="single"/>
          <w:lang w:val="es-ES_tradnl"/>
        </w:rPr>
        <w:t xml:space="preserve">y </w:t>
      </w:r>
      <w:r w:rsidR="00A629E7" w:rsidRPr="002826A1">
        <w:rPr>
          <w:u w:val="single"/>
          <w:lang w:val="es-ES_tradnl"/>
        </w:rPr>
        <w:t xml:space="preserve">evaluación </w:t>
      </w:r>
      <w:r w:rsidR="007B779E" w:rsidRPr="002826A1">
        <w:rPr>
          <w:u w:val="single"/>
          <w:lang w:val="es-ES_tradnl"/>
        </w:rPr>
        <w:t xml:space="preserve">de </w:t>
      </w:r>
      <w:r w:rsidR="002358FC" w:rsidRPr="002826A1">
        <w:rPr>
          <w:u w:val="single"/>
          <w:lang w:val="es-ES_tradnl"/>
        </w:rPr>
        <w:t>riesgos</w:t>
      </w:r>
    </w:p>
    <w:p w14:paraId="3DBF2834" w14:textId="77777777" w:rsidR="002358FC" w:rsidRPr="002826A1" w:rsidRDefault="002358FC" w:rsidP="002358FC">
      <w:pPr>
        <w:rPr>
          <w:u w:val="single"/>
          <w:lang w:val="es-ES_tradnl"/>
        </w:rPr>
      </w:pPr>
    </w:p>
    <w:p w14:paraId="697626CF" w14:textId="72D33508" w:rsidR="000C5181" w:rsidRDefault="00635482">
      <w:pPr>
        <w:pStyle w:val="Heading1"/>
        <w:rPr>
          <w:lang w:val="es-ES_tradnl"/>
        </w:rPr>
      </w:pPr>
      <w:r w:rsidRPr="002826A1">
        <w:rPr>
          <w:lang w:val="es-ES_tradnl"/>
        </w:rPr>
        <w:t xml:space="preserve">El desarrollo </w:t>
      </w:r>
      <w:r w:rsidR="007B779E" w:rsidRPr="002826A1">
        <w:rPr>
          <w:lang w:val="es-ES_tradnl"/>
        </w:rPr>
        <w:t xml:space="preserve">de </w:t>
      </w:r>
      <w:r w:rsidR="00401FAB" w:rsidRPr="002826A1">
        <w:rPr>
          <w:lang w:val="es-ES_tradnl"/>
        </w:rPr>
        <w:t xml:space="preserve">normas </w:t>
      </w:r>
      <w:r w:rsidR="00440653" w:rsidRPr="002826A1">
        <w:rPr>
          <w:lang w:val="es-ES_tradnl"/>
        </w:rPr>
        <w:t>mínimas</w:t>
      </w:r>
      <w:r w:rsidR="00401FAB" w:rsidRPr="002826A1">
        <w:rPr>
          <w:lang w:val="es-ES_tradnl"/>
        </w:rPr>
        <w:t xml:space="preserve"> de eficiencia energética </w:t>
      </w:r>
      <w:r w:rsidR="004302BB" w:rsidRPr="002826A1">
        <w:rPr>
          <w:color w:val="000000"/>
          <w:lang w:val="es-ES_tradnl" w:eastAsia="es-ES"/>
        </w:rPr>
        <w:t xml:space="preserve">para pequeños equipos de refrigeración y </w:t>
      </w:r>
      <w:r w:rsidR="00A629E7" w:rsidRPr="002826A1">
        <w:rPr>
          <w:color w:val="000000"/>
          <w:lang w:val="es-ES_tradnl" w:eastAsia="es-ES"/>
        </w:rPr>
        <w:t xml:space="preserve">climatización </w:t>
      </w:r>
      <w:r w:rsidR="007B779E" w:rsidRPr="002826A1">
        <w:rPr>
          <w:color w:val="000000"/>
          <w:lang w:val="es-ES_tradnl" w:eastAsia="es-ES"/>
        </w:rPr>
        <w:t xml:space="preserve">y </w:t>
      </w:r>
      <w:r w:rsidR="004302BB" w:rsidRPr="002826A1">
        <w:rPr>
          <w:color w:val="000000"/>
          <w:lang w:val="es-ES_tradnl" w:eastAsia="es-ES"/>
        </w:rPr>
        <w:t>para grandes instalaciones</w:t>
      </w:r>
      <w:r w:rsidR="004A40D8" w:rsidRPr="002826A1">
        <w:rPr>
          <w:lang w:val="es-ES_tradnl"/>
        </w:rPr>
        <w:t xml:space="preserve">, que </w:t>
      </w:r>
      <w:r w:rsidR="009046F9" w:rsidRPr="002826A1">
        <w:rPr>
          <w:lang w:val="es-ES_tradnl"/>
        </w:rPr>
        <w:t xml:space="preserve">entrarán en </w:t>
      </w:r>
      <w:r w:rsidR="00276751" w:rsidRPr="002826A1">
        <w:rPr>
          <w:lang w:val="es-ES_tradnl"/>
        </w:rPr>
        <w:t xml:space="preserve">vigor el </w:t>
      </w:r>
      <w:r w:rsidR="004A40D8" w:rsidRPr="002826A1">
        <w:rPr>
          <w:lang w:val="es-ES_tradnl"/>
        </w:rPr>
        <w:t xml:space="preserve">1 </w:t>
      </w:r>
      <w:r w:rsidR="007B779E" w:rsidRPr="002826A1">
        <w:rPr>
          <w:lang w:val="es-ES_tradnl"/>
        </w:rPr>
        <w:t xml:space="preserve">de julio de </w:t>
      </w:r>
      <w:r w:rsidR="009964C6" w:rsidRPr="002826A1">
        <w:rPr>
          <w:lang w:val="es-ES_tradnl"/>
        </w:rPr>
        <w:t>2026</w:t>
      </w:r>
      <w:r w:rsidR="0067575A" w:rsidRPr="002826A1">
        <w:rPr>
          <w:lang w:val="es-ES_tradnl"/>
        </w:rPr>
        <w:t xml:space="preserve">, garantizará la </w:t>
      </w:r>
      <w:r w:rsidR="00276751" w:rsidRPr="002826A1">
        <w:rPr>
          <w:lang w:val="es-ES_tradnl"/>
        </w:rPr>
        <w:t xml:space="preserve">introducción </w:t>
      </w:r>
      <w:r w:rsidR="0067575A" w:rsidRPr="002826A1">
        <w:rPr>
          <w:lang w:val="es-ES_tradnl"/>
        </w:rPr>
        <w:t xml:space="preserve">sustentable de </w:t>
      </w:r>
      <w:r w:rsidRPr="002826A1">
        <w:rPr>
          <w:lang w:val="es-ES_tradnl"/>
        </w:rPr>
        <w:t xml:space="preserve">equipos </w:t>
      </w:r>
      <w:proofErr w:type="spellStart"/>
      <w:r w:rsidRPr="002826A1">
        <w:rPr>
          <w:lang w:val="es-ES_tradnl"/>
        </w:rPr>
        <w:t>ecoenergéticos</w:t>
      </w:r>
      <w:proofErr w:type="spellEnd"/>
      <w:r w:rsidRPr="002826A1">
        <w:rPr>
          <w:lang w:val="es-ES_tradnl"/>
        </w:rPr>
        <w:t xml:space="preserve"> </w:t>
      </w:r>
      <w:r w:rsidR="00B30092" w:rsidRPr="002826A1">
        <w:rPr>
          <w:lang w:val="es-ES_tradnl"/>
        </w:rPr>
        <w:t>en el país</w:t>
      </w:r>
      <w:r w:rsidR="0067575A" w:rsidRPr="002826A1">
        <w:rPr>
          <w:lang w:val="es-ES_tradnl"/>
        </w:rPr>
        <w:t xml:space="preserve">. Las </w:t>
      </w:r>
      <w:r w:rsidR="007B779E" w:rsidRPr="002826A1">
        <w:rPr>
          <w:lang w:val="es-ES_tradnl"/>
        </w:rPr>
        <w:t xml:space="preserve">actividades </w:t>
      </w:r>
      <w:r w:rsidR="003A667F" w:rsidRPr="002826A1">
        <w:rPr>
          <w:lang w:val="es-ES_tradnl"/>
        </w:rPr>
        <w:t xml:space="preserve">del </w:t>
      </w:r>
      <w:r w:rsidR="009964C6" w:rsidRPr="002826A1">
        <w:rPr>
          <w:lang w:val="es-ES_tradnl"/>
        </w:rPr>
        <w:t xml:space="preserve">proyecto </w:t>
      </w:r>
      <w:r w:rsidR="003A667F" w:rsidRPr="002826A1">
        <w:rPr>
          <w:lang w:val="es-ES_tradnl"/>
        </w:rPr>
        <w:t xml:space="preserve">piloto para garantizar </w:t>
      </w:r>
      <w:r w:rsidR="005B0C75" w:rsidRPr="002826A1">
        <w:rPr>
          <w:lang w:val="es-ES_tradnl"/>
        </w:rPr>
        <w:t xml:space="preserve">la </w:t>
      </w:r>
      <w:r w:rsidR="00A629E7" w:rsidRPr="002826A1">
        <w:rPr>
          <w:lang w:val="es-ES_tradnl"/>
        </w:rPr>
        <w:t>capacitación</w:t>
      </w:r>
      <w:r w:rsidR="005B0C75" w:rsidRPr="002826A1">
        <w:rPr>
          <w:lang w:val="es-ES_tradnl"/>
        </w:rPr>
        <w:t xml:space="preserve"> de </w:t>
      </w:r>
      <w:r w:rsidR="00F8374E" w:rsidRPr="002826A1">
        <w:rPr>
          <w:lang w:val="es-ES_tradnl"/>
        </w:rPr>
        <w:t xml:space="preserve">los técnicos en refrigeración y climatización </w:t>
      </w:r>
      <w:r w:rsidR="005B0C75" w:rsidRPr="002826A1">
        <w:rPr>
          <w:lang w:val="es-ES_tradnl"/>
        </w:rPr>
        <w:t xml:space="preserve">en </w:t>
      </w:r>
      <w:r w:rsidR="00F564C1" w:rsidRPr="002826A1">
        <w:rPr>
          <w:lang w:val="es-ES_tradnl"/>
        </w:rPr>
        <w:t xml:space="preserve">materias relativas </w:t>
      </w:r>
      <w:r w:rsidR="005B0C75" w:rsidRPr="002826A1">
        <w:rPr>
          <w:lang w:val="es-ES_tradnl"/>
        </w:rPr>
        <w:t xml:space="preserve">a la </w:t>
      </w:r>
      <w:r w:rsidR="0020369F" w:rsidRPr="002826A1">
        <w:rPr>
          <w:lang w:val="es-ES_tradnl"/>
        </w:rPr>
        <w:t xml:space="preserve">eficiencia energética </w:t>
      </w:r>
      <w:r w:rsidR="007B779E" w:rsidRPr="002826A1">
        <w:rPr>
          <w:lang w:val="es-ES_tradnl"/>
        </w:rPr>
        <w:t xml:space="preserve">y </w:t>
      </w:r>
      <w:r w:rsidR="00476290">
        <w:rPr>
          <w:lang w:val="es-ES_tradnl"/>
        </w:rPr>
        <w:t xml:space="preserve">creación de capacidad </w:t>
      </w:r>
      <w:r w:rsidR="007B779E" w:rsidRPr="002826A1">
        <w:rPr>
          <w:lang w:val="es-ES_tradnl"/>
        </w:rPr>
        <w:t xml:space="preserve">de </w:t>
      </w:r>
      <w:r w:rsidR="001B4127" w:rsidRPr="002826A1">
        <w:rPr>
          <w:lang w:val="es-ES_tradnl"/>
        </w:rPr>
        <w:t xml:space="preserve">diseñadores </w:t>
      </w:r>
      <w:r w:rsidR="001A31DE" w:rsidRPr="002826A1">
        <w:rPr>
          <w:lang w:val="es-ES_tradnl"/>
        </w:rPr>
        <w:t xml:space="preserve">e </w:t>
      </w:r>
      <w:r w:rsidR="005B0C75" w:rsidRPr="002826A1">
        <w:rPr>
          <w:lang w:val="es-ES_tradnl"/>
        </w:rPr>
        <w:t xml:space="preserve">instaladores </w:t>
      </w:r>
      <w:r w:rsidR="007B779E" w:rsidRPr="002826A1">
        <w:rPr>
          <w:lang w:val="es-ES_tradnl"/>
        </w:rPr>
        <w:t xml:space="preserve">de </w:t>
      </w:r>
      <w:r w:rsidR="00A053E3" w:rsidRPr="002826A1">
        <w:rPr>
          <w:lang w:val="es-ES_tradnl"/>
        </w:rPr>
        <w:t xml:space="preserve">grandes </w:t>
      </w:r>
      <w:r w:rsidRPr="002826A1">
        <w:rPr>
          <w:lang w:val="es-ES_tradnl"/>
        </w:rPr>
        <w:t xml:space="preserve">sistemas de refrigeración y </w:t>
      </w:r>
      <w:r w:rsidR="00794DE3" w:rsidRPr="002826A1">
        <w:rPr>
          <w:lang w:val="es-ES_tradnl"/>
        </w:rPr>
        <w:t xml:space="preserve">climatización contribuirán a garantizar que </w:t>
      </w:r>
      <w:r w:rsidR="00C346BE" w:rsidRPr="002826A1">
        <w:rPr>
          <w:lang w:val="es-ES_tradnl"/>
        </w:rPr>
        <w:t xml:space="preserve">pueda satisfacerse </w:t>
      </w:r>
      <w:r w:rsidR="0016600A" w:rsidRPr="002826A1">
        <w:rPr>
          <w:lang w:val="es-ES_tradnl"/>
        </w:rPr>
        <w:t xml:space="preserve">la demanda </w:t>
      </w:r>
      <w:r w:rsidR="00794DE3" w:rsidRPr="002826A1">
        <w:rPr>
          <w:lang w:val="es-ES_tradnl"/>
        </w:rPr>
        <w:t xml:space="preserve">de </w:t>
      </w:r>
      <w:r w:rsidRPr="002826A1">
        <w:rPr>
          <w:lang w:val="es-ES_tradnl"/>
        </w:rPr>
        <w:t xml:space="preserve">equipos </w:t>
      </w:r>
      <w:proofErr w:type="spellStart"/>
      <w:r w:rsidRPr="002826A1">
        <w:rPr>
          <w:lang w:val="es-ES_tradnl"/>
        </w:rPr>
        <w:t>ecoenergéticos</w:t>
      </w:r>
      <w:proofErr w:type="spellEnd"/>
      <w:r w:rsidR="00C346BE" w:rsidRPr="002826A1">
        <w:rPr>
          <w:lang w:val="es-ES_tradnl"/>
        </w:rPr>
        <w:t xml:space="preserve">, que </w:t>
      </w:r>
      <w:r w:rsidR="009964C6" w:rsidRPr="002826A1">
        <w:rPr>
          <w:lang w:val="es-ES_tradnl"/>
        </w:rPr>
        <w:t xml:space="preserve">se </w:t>
      </w:r>
      <w:r w:rsidR="00C346BE" w:rsidRPr="002826A1">
        <w:rPr>
          <w:lang w:val="es-ES_tradnl"/>
        </w:rPr>
        <w:t xml:space="preserve">elevará </w:t>
      </w:r>
      <w:r w:rsidR="009964C6" w:rsidRPr="002826A1">
        <w:rPr>
          <w:lang w:val="es-ES_tradnl"/>
        </w:rPr>
        <w:t xml:space="preserve">por medio de </w:t>
      </w:r>
      <w:r w:rsidR="00476290">
        <w:rPr>
          <w:lang w:val="es-ES_tradnl"/>
        </w:rPr>
        <w:t xml:space="preserve">las </w:t>
      </w:r>
      <w:r w:rsidR="00F564C1" w:rsidRPr="002826A1">
        <w:rPr>
          <w:lang w:val="es-ES_tradnl"/>
        </w:rPr>
        <w:t>actividades de sensibilización</w:t>
      </w:r>
      <w:r w:rsidR="001A5D83" w:rsidRPr="002826A1">
        <w:rPr>
          <w:lang w:val="es-ES_tradnl"/>
        </w:rPr>
        <w:t xml:space="preserve">. </w:t>
      </w:r>
      <w:r w:rsidR="00A629E7" w:rsidRPr="002826A1">
        <w:rPr>
          <w:lang w:val="es-ES_tradnl"/>
        </w:rPr>
        <w:t xml:space="preserve">Fortaleciendo </w:t>
      </w:r>
      <w:r w:rsidR="007976CC" w:rsidRPr="002826A1">
        <w:rPr>
          <w:lang w:val="es-ES_tradnl"/>
        </w:rPr>
        <w:t xml:space="preserve">la </w:t>
      </w:r>
      <w:r w:rsidR="00A629E7" w:rsidRPr="002826A1">
        <w:rPr>
          <w:lang w:val="es-ES_tradnl"/>
        </w:rPr>
        <w:t xml:space="preserve">infraestructura de los </w:t>
      </w:r>
      <w:r w:rsidR="00E173EB" w:rsidRPr="002826A1">
        <w:rPr>
          <w:lang w:val="es-ES_tradnl"/>
        </w:rPr>
        <w:t xml:space="preserve">laboratorios </w:t>
      </w:r>
      <w:r w:rsidR="00DC6417" w:rsidRPr="002826A1">
        <w:rPr>
          <w:lang w:val="es-ES_tradnl"/>
        </w:rPr>
        <w:t xml:space="preserve">nacionales </w:t>
      </w:r>
      <w:r w:rsidR="00E173EB" w:rsidRPr="002826A1">
        <w:rPr>
          <w:lang w:val="es-ES_tradnl"/>
        </w:rPr>
        <w:t xml:space="preserve">sobre la </w:t>
      </w:r>
      <w:r w:rsidR="00476290">
        <w:rPr>
          <w:lang w:val="es-ES_tradnl"/>
        </w:rPr>
        <w:t xml:space="preserve">aplicación </w:t>
      </w:r>
      <w:r w:rsidR="007B779E" w:rsidRPr="002826A1">
        <w:rPr>
          <w:lang w:val="es-ES_tradnl"/>
        </w:rPr>
        <w:t xml:space="preserve">de </w:t>
      </w:r>
      <w:r w:rsidR="00E173EB" w:rsidRPr="002826A1">
        <w:rPr>
          <w:lang w:val="es-ES_tradnl"/>
        </w:rPr>
        <w:t xml:space="preserve">las </w:t>
      </w:r>
      <w:r w:rsidR="00E450B5" w:rsidRPr="002826A1">
        <w:rPr>
          <w:lang w:val="es-ES_tradnl"/>
        </w:rPr>
        <w:t>normas</w:t>
      </w:r>
      <w:r w:rsidR="00E173EB" w:rsidRPr="002826A1">
        <w:rPr>
          <w:lang w:val="es-ES_tradnl"/>
        </w:rPr>
        <w:t xml:space="preserve"> mínimas de eficiencia energética para los </w:t>
      </w:r>
      <w:r w:rsidR="00A629E7" w:rsidRPr="002826A1">
        <w:rPr>
          <w:lang w:val="es-ES_tradnl"/>
        </w:rPr>
        <w:t>equipos de refrigeración y climatización</w:t>
      </w:r>
      <w:r w:rsidR="00E173EB" w:rsidRPr="002826A1">
        <w:rPr>
          <w:lang w:val="es-ES_tradnl"/>
        </w:rPr>
        <w:t xml:space="preserve">, </w:t>
      </w:r>
      <w:r w:rsidR="00A629E7" w:rsidRPr="002826A1">
        <w:rPr>
          <w:lang w:val="es-ES_tradnl"/>
        </w:rPr>
        <w:t>incluid</w:t>
      </w:r>
      <w:r w:rsidR="00476290">
        <w:rPr>
          <w:lang w:val="es-ES_tradnl"/>
        </w:rPr>
        <w:t>o</w:t>
      </w:r>
      <w:r w:rsidR="00A629E7" w:rsidRPr="002826A1">
        <w:rPr>
          <w:lang w:val="es-ES_tradnl"/>
        </w:rPr>
        <w:t xml:space="preserve"> las </w:t>
      </w:r>
      <w:r w:rsidR="00E173EB" w:rsidRPr="002826A1">
        <w:rPr>
          <w:lang w:val="es-ES_tradnl"/>
        </w:rPr>
        <w:t xml:space="preserve">pruebas de </w:t>
      </w:r>
      <w:r w:rsidR="00A629E7" w:rsidRPr="002826A1">
        <w:rPr>
          <w:lang w:val="es-ES_tradnl"/>
        </w:rPr>
        <w:t xml:space="preserve">capacidad </w:t>
      </w:r>
      <w:r w:rsidR="00E173EB" w:rsidRPr="002826A1">
        <w:rPr>
          <w:lang w:val="es-ES_tradnl"/>
        </w:rPr>
        <w:t xml:space="preserve">para el </w:t>
      </w:r>
      <w:r w:rsidR="009F4A2A">
        <w:rPr>
          <w:lang w:val="es-ES_tradnl"/>
        </w:rPr>
        <w:t xml:space="preserve">manejo de </w:t>
      </w:r>
      <w:r w:rsidR="00F8374E" w:rsidRPr="002826A1">
        <w:rPr>
          <w:lang w:val="es-ES_tradnl"/>
        </w:rPr>
        <w:t>refrigerantes inflamables</w:t>
      </w:r>
      <w:r w:rsidR="007B478B" w:rsidRPr="002826A1">
        <w:rPr>
          <w:lang w:val="es-ES_tradnl"/>
        </w:rPr>
        <w:t xml:space="preserve">, </w:t>
      </w:r>
      <w:r w:rsidR="00A629E7" w:rsidRPr="002826A1">
        <w:rPr>
          <w:lang w:val="es-ES_tradnl"/>
        </w:rPr>
        <w:t xml:space="preserve">fortaleciendo </w:t>
      </w:r>
      <w:r w:rsidR="00E173EB" w:rsidRPr="002826A1">
        <w:rPr>
          <w:lang w:val="es-ES_tradnl"/>
        </w:rPr>
        <w:t xml:space="preserve">las competencias </w:t>
      </w:r>
      <w:r w:rsidR="002826A1">
        <w:rPr>
          <w:lang w:val="es-ES_tradnl"/>
        </w:rPr>
        <w:t xml:space="preserve">técnicas </w:t>
      </w:r>
      <w:r w:rsidR="007B779E" w:rsidRPr="002826A1">
        <w:rPr>
          <w:lang w:val="es-ES_tradnl"/>
        </w:rPr>
        <w:t xml:space="preserve">del </w:t>
      </w:r>
      <w:r w:rsidR="0087464C" w:rsidRPr="002826A1">
        <w:rPr>
          <w:lang w:val="es-ES_tradnl"/>
        </w:rPr>
        <w:t xml:space="preserve">personal, </w:t>
      </w:r>
      <w:r w:rsidR="00E173EB" w:rsidRPr="002826A1">
        <w:rPr>
          <w:lang w:val="es-ES_tradnl"/>
        </w:rPr>
        <w:t xml:space="preserve">se </w:t>
      </w:r>
      <w:r w:rsidR="00A629E7" w:rsidRPr="002826A1">
        <w:rPr>
          <w:lang w:val="es-ES_tradnl"/>
        </w:rPr>
        <w:t xml:space="preserve">facilitaría </w:t>
      </w:r>
      <w:r w:rsidR="00040CB6" w:rsidRPr="002826A1">
        <w:rPr>
          <w:lang w:val="es-ES_tradnl"/>
        </w:rPr>
        <w:t xml:space="preserve">la adopción </w:t>
      </w:r>
      <w:r w:rsidR="007B779E" w:rsidRPr="002826A1">
        <w:rPr>
          <w:lang w:val="es-ES_tradnl"/>
        </w:rPr>
        <w:t xml:space="preserve">de </w:t>
      </w:r>
      <w:r w:rsidRPr="002826A1">
        <w:rPr>
          <w:lang w:val="es-ES_tradnl"/>
        </w:rPr>
        <w:t xml:space="preserve">equipos </w:t>
      </w:r>
      <w:proofErr w:type="spellStart"/>
      <w:r w:rsidRPr="002826A1">
        <w:rPr>
          <w:lang w:val="es-ES_tradnl"/>
        </w:rPr>
        <w:t>ecoenergéticos</w:t>
      </w:r>
      <w:proofErr w:type="spellEnd"/>
      <w:r w:rsidRPr="002826A1">
        <w:rPr>
          <w:lang w:val="es-ES_tradnl"/>
        </w:rPr>
        <w:t xml:space="preserve"> </w:t>
      </w:r>
      <w:r w:rsidR="009964C6" w:rsidRPr="002826A1">
        <w:rPr>
          <w:lang w:val="es-ES_tradnl"/>
        </w:rPr>
        <w:t xml:space="preserve">en </w:t>
      </w:r>
      <w:r w:rsidR="002826A1">
        <w:rPr>
          <w:lang w:val="es-ES_tradnl"/>
        </w:rPr>
        <w:t xml:space="preserve">diferentes </w:t>
      </w:r>
      <w:r w:rsidR="00DC6417" w:rsidRPr="002826A1">
        <w:rPr>
          <w:lang w:val="es-ES_tradnl"/>
        </w:rPr>
        <w:t xml:space="preserve">usos de </w:t>
      </w:r>
      <w:r w:rsidR="00A629E7" w:rsidRPr="002826A1">
        <w:rPr>
          <w:lang w:val="es-ES_tradnl"/>
        </w:rPr>
        <w:t>refrigeración y climatización</w:t>
      </w:r>
      <w:r w:rsidR="00E173EB" w:rsidRPr="002826A1">
        <w:rPr>
          <w:lang w:val="es-ES_tradnl"/>
        </w:rPr>
        <w:t>.</w:t>
      </w:r>
    </w:p>
    <w:p w14:paraId="74BBBDD2" w14:textId="2BA657F0" w:rsidR="000C5181" w:rsidRDefault="00635482">
      <w:pPr>
        <w:pStyle w:val="Heading1"/>
        <w:rPr>
          <w:lang w:val="es-ES_tradnl"/>
        </w:rPr>
      </w:pPr>
      <w:r w:rsidRPr="002826A1">
        <w:rPr>
          <w:lang w:val="es-ES_tradnl"/>
        </w:rPr>
        <w:t xml:space="preserve">Túnez </w:t>
      </w:r>
      <w:r w:rsidR="001C0720" w:rsidRPr="002826A1">
        <w:rPr>
          <w:lang w:val="es-ES_tradnl"/>
        </w:rPr>
        <w:t xml:space="preserve">fabrica </w:t>
      </w:r>
      <w:r w:rsidR="001A31DE" w:rsidRPr="002826A1">
        <w:rPr>
          <w:lang w:val="es-ES_tradnl"/>
        </w:rPr>
        <w:t xml:space="preserve">e </w:t>
      </w:r>
      <w:r w:rsidR="00B30092" w:rsidRPr="002826A1">
        <w:rPr>
          <w:lang w:val="es-ES_tradnl"/>
        </w:rPr>
        <w:t xml:space="preserve">importa </w:t>
      </w:r>
      <w:r w:rsidR="00A629E7" w:rsidRPr="002826A1">
        <w:rPr>
          <w:lang w:val="es-ES_tradnl"/>
        </w:rPr>
        <w:t>equipos de refrigeración y climatización</w:t>
      </w:r>
      <w:r w:rsidR="00953695" w:rsidRPr="002826A1">
        <w:rPr>
          <w:lang w:val="es-ES_tradnl"/>
        </w:rPr>
        <w:t xml:space="preserve">. </w:t>
      </w:r>
      <w:r w:rsidR="00826241" w:rsidRPr="002826A1">
        <w:rPr>
          <w:lang w:val="es-ES_tradnl"/>
        </w:rPr>
        <w:t xml:space="preserve">Dado el </w:t>
      </w:r>
      <w:r w:rsidR="00A771D6" w:rsidRPr="002826A1">
        <w:rPr>
          <w:lang w:val="es-ES_tradnl"/>
        </w:rPr>
        <w:t xml:space="preserve">tamaño </w:t>
      </w:r>
      <w:r w:rsidR="00A629E7" w:rsidRPr="002826A1">
        <w:rPr>
          <w:lang w:val="es-ES_tradnl"/>
        </w:rPr>
        <w:t xml:space="preserve">del mercado de </w:t>
      </w:r>
      <w:r w:rsidR="00A771D6" w:rsidRPr="002826A1">
        <w:rPr>
          <w:lang w:val="es-ES_tradnl"/>
        </w:rPr>
        <w:t xml:space="preserve">Túnez, es poco probable </w:t>
      </w:r>
      <w:r w:rsidR="00EE75B9" w:rsidRPr="002826A1">
        <w:rPr>
          <w:lang w:val="es-ES_tradnl"/>
        </w:rPr>
        <w:t xml:space="preserve">que las </w:t>
      </w:r>
      <w:r w:rsidR="008043E8" w:rsidRPr="002826A1">
        <w:rPr>
          <w:lang w:val="es-ES_tradnl"/>
        </w:rPr>
        <w:t xml:space="preserve">normas de </w:t>
      </w:r>
      <w:r w:rsidR="007F4CE5" w:rsidRPr="002826A1">
        <w:rPr>
          <w:lang w:val="es-ES_tradnl"/>
        </w:rPr>
        <w:t xml:space="preserve">eficiencia </w:t>
      </w:r>
      <w:r w:rsidR="0020369F" w:rsidRPr="002826A1">
        <w:rPr>
          <w:lang w:val="es-ES_tradnl"/>
        </w:rPr>
        <w:t xml:space="preserve">energética </w:t>
      </w:r>
      <w:r w:rsidR="009964C6" w:rsidRPr="002826A1">
        <w:rPr>
          <w:lang w:val="es-ES_tradnl"/>
        </w:rPr>
        <w:t xml:space="preserve">en </w:t>
      </w:r>
      <w:r w:rsidR="00B30092" w:rsidRPr="002826A1">
        <w:rPr>
          <w:lang w:val="es-ES_tradnl"/>
        </w:rPr>
        <w:t xml:space="preserve">el país </w:t>
      </w:r>
      <w:r w:rsidR="00EE75B9" w:rsidRPr="002826A1">
        <w:rPr>
          <w:lang w:val="es-ES_tradnl"/>
        </w:rPr>
        <w:t xml:space="preserve">influyan significativamente en </w:t>
      </w:r>
      <w:r w:rsidR="007F4CE5" w:rsidRPr="002826A1">
        <w:rPr>
          <w:lang w:val="es-ES_tradnl"/>
        </w:rPr>
        <w:t xml:space="preserve">las </w:t>
      </w:r>
      <w:r w:rsidR="008043E8" w:rsidRPr="002826A1">
        <w:rPr>
          <w:lang w:val="es-ES_tradnl"/>
        </w:rPr>
        <w:t xml:space="preserve">normas de eficiencia energética </w:t>
      </w:r>
      <w:r w:rsidR="009964C6" w:rsidRPr="002826A1">
        <w:rPr>
          <w:lang w:val="es-ES_tradnl"/>
        </w:rPr>
        <w:t xml:space="preserve">de </w:t>
      </w:r>
      <w:r w:rsidR="00DC6417" w:rsidRPr="002826A1">
        <w:rPr>
          <w:lang w:val="es-ES_tradnl"/>
        </w:rPr>
        <w:t xml:space="preserve">otros </w:t>
      </w:r>
      <w:r w:rsidR="00B30092" w:rsidRPr="002826A1">
        <w:rPr>
          <w:lang w:val="es-ES_tradnl"/>
        </w:rPr>
        <w:t xml:space="preserve">países </w:t>
      </w:r>
      <w:r w:rsidR="007B779E" w:rsidRPr="002826A1">
        <w:rPr>
          <w:lang w:val="es-ES_tradnl"/>
        </w:rPr>
        <w:t xml:space="preserve">fabricantes </w:t>
      </w:r>
      <w:r w:rsidR="00326AC9" w:rsidRPr="002826A1">
        <w:rPr>
          <w:lang w:val="es-ES_tradnl"/>
        </w:rPr>
        <w:t xml:space="preserve">que </w:t>
      </w:r>
      <w:r w:rsidR="002826A1">
        <w:rPr>
          <w:lang w:val="es-ES_tradnl"/>
        </w:rPr>
        <w:t xml:space="preserve">exportan </w:t>
      </w:r>
      <w:r w:rsidR="009964C6" w:rsidRPr="002826A1">
        <w:rPr>
          <w:lang w:val="es-ES_tradnl"/>
        </w:rPr>
        <w:t xml:space="preserve">equipos </w:t>
      </w:r>
      <w:r w:rsidR="00326AC9" w:rsidRPr="002826A1">
        <w:rPr>
          <w:lang w:val="es-ES_tradnl"/>
        </w:rPr>
        <w:t xml:space="preserve">a </w:t>
      </w:r>
      <w:r w:rsidRPr="002826A1">
        <w:rPr>
          <w:lang w:val="es-ES_tradnl"/>
        </w:rPr>
        <w:t>Túnez</w:t>
      </w:r>
      <w:r w:rsidR="00326AC9" w:rsidRPr="002826A1">
        <w:rPr>
          <w:lang w:val="es-ES_tradnl"/>
        </w:rPr>
        <w:t xml:space="preserve">. </w:t>
      </w:r>
      <w:r w:rsidR="00276751" w:rsidRPr="002826A1">
        <w:rPr>
          <w:lang w:val="es-ES_tradnl"/>
        </w:rPr>
        <w:t xml:space="preserve">Un </w:t>
      </w:r>
      <w:r w:rsidR="009964C6" w:rsidRPr="002826A1">
        <w:rPr>
          <w:lang w:val="es-ES_tradnl"/>
        </w:rPr>
        <w:t xml:space="preserve">proyecto </w:t>
      </w:r>
      <w:r w:rsidR="000C3044" w:rsidRPr="002826A1">
        <w:rPr>
          <w:lang w:val="es-ES_tradnl"/>
        </w:rPr>
        <w:t xml:space="preserve">piloto </w:t>
      </w:r>
      <w:r w:rsidR="0087464C" w:rsidRPr="002826A1">
        <w:rPr>
          <w:lang w:val="es-ES_tradnl"/>
        </w:rPr>
        <w:t xml:space="preserve">adicional </w:t>
      </w:r>
      <w:r w:rsidR="00880D3A" w:rsidRPr="002826A1">
        <w:rPr>
          <w:lang w:val="es-ES_tradnl"/>
        </w:rPr>
        <w:t xml:space="preserve">para mejorar </w:t>
      </w:r>
      <w:r w:rsidR="007F4CE5" w:rsidRPr="002826A1">
        <w:rPr>
          <w:lang w:val="es-ES_tradnl"/>
        </w:rPr>
        <w:t xml:space="preserve">la eficiencia </w:t>
      </w:r>
      <w:r w:rsidR="0020369F" w:rsidRPr="002826A1">
        <w:rPr>
          <w:lang w:val="es-ES_tradnl"/>
        </w:rPr>
        <w:t xml:space="preserve">energética </w:t>
      </w:r>
      <w:r w:rsidR="007B779E" w:rsidRPr="002826A1">
        <w:rPr>
          <w:lang w:val="es-ES_tradnl"/>
        </w:rPr>
        <w:t xml:space="preserve">de los </w:t>
      </w:r>
      <w:r w:rsidR="009964C6" w:rsidRPr="002826A1">
        <w:rPr>
          <w:lang w:val="es-ES_tradnl"/>
        </w:rPr>
        <w:t xml:space="preserve">equipos </w:t>
      </w:r>
      <w:r w:rsidR="00880D3A" w:rsidRPr="002826A1">
        <w:rPr>
          <w:lang w:val="es-ES_tradnl"/>
        </w:rPr>
        <w:t xml:space="preserve">fabricados </w:t>
      </w:r>
      <w:r w:rsidR="00276751" w:rsidRPr="002826A1">
        <w:rPr>
          <w:lang w:val="es-ES_tradnl"/>
        </w:rPr>
        <w:t xml:space="preserve">por </w:t>
      </w:r>
      <w:r w:rsidR="0020369F" w:rsidRPr="002826A1">
        <w:rPr>
          <w:lang w:val="es-ES_tradnl"/>
        </w:rPr>
        <w:t xml:space="preserve">las empresas </w:t>
      </w:r>
      <w:r w:rsidR="000C3044" w:rsidRPr="002826A1">
        <w:rPr>
          <w:lang w:val="es-ES_tradnl"/>
        </w:rPr>
        <w:t xml:space="preserve">que </w:t>
      </w:r>
      <w:r w:rsidR="00F564C1" w:rsidRPr="002826A1">
        <w:rPr>
          <w:lang w:val="es-ES_tradnl"/>
        </w:rPr>
        <w:t>se convertirá</w:t>
      </w:r>
      <w:r w:rsidR="00476290">
        <w:rPr>
          <w:lang w:val="es-ES_tradnl"/>
        </w:rPr>
        <w:t>n</w:t>
      </w:r>
      <w:r w:rsidR="00F564C1" w:rsidRPr="002826A1">
        <w:rPr>
          <w:lang w:val="es-ES_tradnl"/>
        </w:rPr>
        <w:t xml:space="preserve"> </w:t>
      </w:r>
      <w:r w:rsidR="009964C6" w:rsidRPr="002826A1">
        <w:rPr>
          <w:lang w:val="es-ES_tradnl"/>
        </w:rPr>
        <w:t xml:space="preserve">en </w:t>
      </w:r>
      <w:r w:rsidR="00585558" w:rsidRPr="002826A1">
        <w:rPr>
          <w:lang w:val="es-ES_tradnl"/>
        </w:rPr>
        <w:t xml:space="preserve">la </w:t>
      </w:r>
      <w:r w:rsidR="00F564C1" w:rsidRPr="002826A1">
        <w:rPr>
          <w:lang w:val="es-ES_tradnl"/>
        </w:rPr>
        <w:t xml:space="preserve">etapa I </w:t>
      </w:r>
      <w:r w:rsidR="007B779E" w:rsidRPr="002826A1">
        <w:rPr>
          <w:lang w:val="es-ES_tradnl"/>
        </w:rPr>
        <w:t xml:space="preserve">del </w:t>
      </w:r>
      <w:r w:rsidR="00117129">
        <w:rPr>
          <w:lang w:val="es-ES_tradnl"/>
        </w:rPr>
        <w:t xml:space="preserve">plan del </w:t>
      </w:r>
      <w:r w:rsidR="000C3044" w:rsidRPr="002826A1">
        <w:rPr>
          <w:lang w:val="es-ES_tradnl"/>
        </w:rPr>
        <w:t xml:space="preserve">país </w:t>
      </w:r>
      <w:r w:rsidR="00117129">
        <w:rPr>
          <w:lang w:val="es-ES_tradnl"/>
        </w:rPr>
        <w:t xml:space="preserve">de aplicación de la Enmienda de Kigali </w:t>
      </w:r>
      <w:r w:rsidR="00276751" w:rsidRPr="002826A1">
        <w:rPr>
          <w:lang w:val="es-ES_tradnl"/>
        </w:rPr>
        <w:t xml:space="preserve">tiene </w:t>
      </w:r>
      <w:r w:rsidR="008D3C88" w:rsidRPr="002826A1">
        <w:rPr>
          <w:lang w:val="es-ES_tradnl"/>
        </w:rPr>
        <w:t xml:space="preserve">el potencial </w:t>
      </w:r>
      <w:r w:rsidR="007B779E" w:rsidRPr="002826A1">
        <w:rPr>
          <w:lang w:val="es-ES_tradnl"/>
        </w:rPr>
        <w:t xml:space="preserve">de </w:t>
      </w:r>
      <w:r w:rsidR="00C30416" w:rsidRPr="002826A1">
        <w:rPr>
          <w:lang w:val="es-ES_tradnl"/>
        </w:rPr>
        <w:t xml:space="preserve">permitir </w:t>
      </w:r>
      <w:r w:rsidR="00B30092" w:rsidRPr="002826A1">
        <w:rPr>
          <w:lang w:val="es-ES_tradnl"/>
        </w:rPr>
        <w:t xml:space="preserve">al país </w:t>
      </w:r>
      <w:r w:rsidR="009F4A2A">
        <w:rPr>
          <w:lang w:val="es-ES_tradnl"/>
        </w:rPr>
        <w:t xml:space="preserve">desarrollar </w:t>
      </w:r>
      <w:r w:rsidR="00440653" w:rsidRPr="002826A1">
        <w:rPr>
          <w:lang w:val="es-ES_tradnl"/>
        </w:rPr>
        <w:t xml:space="preserve">normas </w:t>
      </w:r>
      <w:r w:rsidR="001C6F49" w:rsidRPr="002826A1">
        <w:rPr>
          <w:lang w:val="es-ES_tradnl"/>
        </w:rPr>
        <w:t xml:space="preserve">mínimas de eficiencia </w:t>
      </w:r>
      <w:r w:rsidR="00440653" w:rsidRPr="002826A1">
        <w:rPr>
          <w:lang w:val="es-ES_tradnl"/>
        </w:rPr>
        <w:t xml:space="preserve">energética </w:t>
      </w:r>
      <w:r w:rsidR="001C6F49" w:rsidRPr="002826A1">
        <w:rPr>
          <w:lang w:val="es-ES_tradnl"/>
        </w:rPr>
        <w:t xml:space="preserve">para dichos </w:t>
      </w:r>
      <w:r w:rsidR="009964C6" w:rsidRPr="002826A1">
        <w:rPr>
          <w:lang w:val="es-ES_tradnl"/>
        </w:rPr>
        <w:t>equipos</w:t>
      </w:r>
      <w:r w:rsidR="00EE3BFA" w:rsidRPr="002826A1">
        <w:rPr>
          <w:lang w:val="es-ES_tradnl"/>
        </w:rPr>
        <w:t>.</w:t>
      </w:r>
    </w:p>
    <w:p w14:paraId="616E0D55" w14:textId="77777777" w:rsidR="000C5181" w:rsidRDefault="00635482">
      <w:pPr>
        <w:keepNext/>
        <w:rPr>
          <w:b/>
          <w:lang w:val="es-ES_tradnl"/>
        </w:rPr>
      </w:pPr>
      <w:r w:rsidRPr="002826A1">
        <w:rPr>
          <w:b/>
          <w:lang w:val="es-ES_tradnl"/>
        </w:rPr>
        <w:lastRenderedPageBreak/>
        <w:t>RECOMENDACIÓN</w:t>
      </w:r>
    </w:p>
    <w:p w14:paraId="56027362" w14:textId="77777777" w:rsidR="002D1696" w:rsidRPr="002826A1" w:rsidRDefault="002D1696" w:rsidP="002D1696">
      <w:pPr>
        <w:keepNext/>
        <w:rPr>
          <w:b/>
          <w:lang w:val="es-ES_tradnl"/>
        </w:rPr>
      </w:pPr>
    </w:p>
    <w:p w14:paraId="371159F5" w14:textId="51E327CF" w:rsidR="000C5181" w:rsidRDefault="00635482">
      <w:pPr>
        <w:pStyle w:val="Heading1"/>
        <w:keepNext/>
        <w:rPr>
          <w:lang w:val="es-ES_tradnl"/>
        </w:rPr>
      </w:pPr>
      <w:r w:rsidRPr="002826A1">
        <w:rPr>
          <w:lang w:val="es-ES_tradnl"/>
        </w:rPr>
        <w:t xml:space="preserve">El Comité </w:t>
      </w:r>
      <w:r w:rsidR="007B779E" w:rsidRPr="002826A1">
        <w:rPr>
          <w:lang w:val="es-ES_tradnl"/>
        </w:rPr>
        <w:t xml:space="preserve">Ejecutivo </w:t>
      </w:r>
      <w:r w:rsidR="00F564C1" w:rsidRPr="002826A1">
        <w:rPr>
          <w:lang w:val="es-ES_tradnl"/>
        </w:rPr>
        <w:t>p</w:t>
      </w:r>
      <w:r w:rsidR="00476290">
        <w:rPr>
          <w:lang w:val="es-ES_tradnl"/>
        </w:rPr>
        <w:t xml:space="preserve">uede </w:t>
      </w:r>
      <w:r w:rsidR="00A308CB">
        <w:rPr>
          <w:lang w:val="es-ES_tradnl"/>
        </w:rPr>
        <w:t>estimar oportuno</w:t>
      </w:r>
      <w:r w:rsidR="00F564C1" w:rsidRPr="002826A1">
        <w:rPr>
          <w:lang w:val="es-ES_tradnl"/>
        </w:rPr>
        <w:t>:</w:t>
      </w:r>
    </w:p>
    <w:p w14:paraId="2FB4E04D" w14:textId="44AA06D0" w:rsidR="000C5181" w:rsidRDefault="00635482">
      <w:pPr>
        <w:pStyle w:val="Heading2"/>
        <w:widowControl/>
        <w:rPr>
          <w:lang w:val="es-ES_tradnl"/>
        </w:rPr>
      </w:pPr>
      <w:r w:rsidRPr="002826A1">
        <w:rPr>
          <w:lang w:val="es-ES_tradnl"/>
        </w:rPr>
        <w:t xml:space="preserve">Aprobar el </w:t>
      </w:r>
      <w:r w:rsidR="009964C6" w:rsidRPr="002826A1">
        <w:rPr>
          <w:lang w:val="es-ES_tradnl"/>
        </w:rPr>
        <w:t xml:space="preserve">proyecto </w:t>
      </w:r>
      <w:r w:rsidRPr="002826A1">
        <w:rPr>
          <w:lang w:val="es-ES_tradnl"/>
        </w:rPr>
        <w:t xml:space="preserve">piloto para mantener </w:t>
      </w:r>
      <w:r w:rsidR="007B779E" w:rsidRPr="002826A1">
        <w:rPr>
          <w:lang w:val="es-ES_tradnl"/>
        </w:rPr>
        <w:t xml:space="preserve">y/o </w:t>
      </w:r>
      <w:r w:rsidRPr="002826A1">
        <w:rPr>
          <w:lang w:val="es-ES_tradnl"/>
        </w:rPr>
        <w:t xml:space="preserve">potenciar </w:t>
      </w:r>
      <w:r w:rsidR="007F4CE5" w:rsidRPr="002826A1">
        <w:rPr>
          <w:lang w:val="es-ES_tradnl"/>
        </w:rPr>
        <w:t xml:space="preserve">la eficiencia </w:t>
      </w:r>
      <w:r w:rsidR="0020369F" w:rsidRPr="002826A1">
        <w:rPr>
          <w:lang w:val="es-ES_tradnl"/>
        </w:rPr>
        <w:t xml:space="preserve">energética </w:t>
      </w:r>
      <w:r w:rsidR="007B779E" w:rsidRPr="002826A1">
        <w:rPr>
          <w:lang w:val="es-ES_tradnl"/>
        </w:rPr>
        <w:t xml:space="preserve">de </w:t>
      </w:r>
      <w:r w:rsidR="009F4A2A">
        <w:rPr>
          <w:lang w:val="es-ES_tradnl"/>
        </w:rPr>
        <w:t xml:space="preserve">tecnologías </w:t>
      </w:r>
      <w:r w:rsidR="0033730D">
        <w:rPr>
          <w:lang w:val="es-ES_tradnl"/>
        </w:rPr>
        <w:t>sustitutivas y equipos en el marco de la reducción de los HFC</w:t>
      </w:r>
      <w:r w:rsidR="0020369F" w:rsidRPr="002826A1">
        <w:rPr>
          <w:lang w:val="es-ES_tradnl"/>
        </w:rPr>
        <w:t xml:space="preserve"> </w:t>
      </w:r>
      <w:r w:rsidRPr="002826A1">
        <w:rPr>
          <w:lang w:val="es-ES_tradnl"/>
        </w:rPr>
        <w:t>(</w:t>
      </w:r>
      <w:r w:rsidR="00040CB6" w:rsidRPr="002826A1">
        <w:rPr>
          <w:lang w:val="es-ES_tradnl"/>
        </w:rPr>
        <w:t>actividades sin inversión</w:t>
      </w:r>
      <w:r w:rsidRPr="002826A1">
        <w:rPr>
          <w:lang w:val="es-ES_tradnl"/>
        </w:rPr>
        <w:t xml:space="preserve">) para </w:t>
      </w:r>
      <w:r w:rsidR="00AA53E9" w:rsidRPr="002826A1">
        <w:rPr>
          <w:lang w:val="es-ES_tradnl"/>
        </w:rPr>
        <w:t>Túnez</w:t>
      </w:r>
      <w:r w:rsidRPr="002826A1">
        <w:rPr>
          <w:lang w:val="es-ES_tradnl"/>
        </w:rPr>
        <w:t xml:space="preserve">, </w:t>
      </w:r>
      <w:r w:rsidR="00476290">
        <w:rPr>
          <w:lang w:val="es-ES_tradnl"/>
        </w:rPr>
        <w:t xml:space="preserve">por un </w:t>
      </w:r>
      <w:r w:rsidR="0087464C" w:rsidRPr="002826A1">
        <w:rPr>
          <w:lang w:val="es-ES_tradnl"/>
        </w:rPr>
        <w:t xml:space="preserve">monto de </w:t>
      </w:r>
      <w:r w:rsidR="007B779E" w:rsidRPr="002826A1">
        <w:rPr>
          <w:lang w:val="es-ES_tradnl"/>
        </w:rPr>
        <w:t xml:space="preserve">170.000 </w:t>
      </w:r>
      <w:r w:rsidR="00040CB6" w:rsidRPr="002826A1">
        <w:rPr>
          <w:lang w:val="es-ES_tradnl"/>
        </w:rPr>
        <w:t>$EUA</w:t>
      </w:r>
      <w:r w:rsidR="00476290">
        <w:rPr>
          <w:lang w:val="es-ES_tradnl"/>
        </w:rPr>
        <w:t>,</w:t>
      </w:r>
      <w:r w:rsidR="00040CB6" w:rsidRPr="002826A1">
        <w:rPr>
          <w:lang w:val="es-ES_tradnl"/>
        </w:rPr>
        <w:t xml:space="preserve"> más </w:t>
      </w:r>
      <w:r w:rsidR="00276751" w:rsidRPr="002826A1">
        <w:rPr>
          <w:lang w:val="es-ES_tradnl"/>
        </w:rPr>
        <w:t xml:space="preserve">gastos de apoyo de </w:t>
      </w:r>
      <w:r w:rsidR="009964C6" w:rsidRPr="002826A1">
        <w:rPr>
          <w:lang w:val="es-ES_tradnl"/>
        </w:rPr>
        <w:t>15.</w:t>
      </w:r>
      <w:r w:rsidR="00DF5C38" w:rsidRPr="002826A1">
        <w:rPr>
          <w:lang w:val="es-ES_tradnl"/>
        </w:rPr>
        <w:t>300</w:t>
      </w:r>
      <w:r w:rsidR="00133B4A">
        <w:rPr>
          <w:lang w:val="es-ES_tradnl"/>
        </w:rPr>
        <w:t> </w:t>
      </w:r>
      <w:r w:rsidR="00E61902" w:rsidRPr="00E61902">
        <w:rPr>
          <w:lang w:val="es-ES_tradnl"/>
        </w:rPr>
        <w:t>$EUA</w:t>
      </w:r>
      <w:r w:rsidR="00476290">
        <w:rPr>
          <w:lang w:val="es-ES_tradnl"/>
        </w:rPr>
        <w:t>,</w:t>
      </w:r>
      <w:r w:rsidR="00E61902" w:rsidRPr="00E61902">
        <w:rPr>
          <w:lang w:val="es-ES_tradnl"/>
        </w:rPr>
        <w:t xml:space="preserve"> </w:t>
      </w:r>
      <w:r w:rsidR="00B30092" w:rsidRPr="002826A1">
        <w:rPr>
          <w:lang w:val="es-ES_tradnl"/>
        </w:rPr>
        <w:t xml:space="preserve">para la </w:t>
      </w:r>
      <w:r w:rsidR="007B779E" w:rsidRPr="002826A1">
        <w:rPr>
          <w:lang w:val="es-ES_tradnl"/>
        </w:rPr>
        <w:t>ONUDI</w:t>
      </w:r>
      <w:r w:rsidRPr="002826A1">
        <w:rPr>
          <w:lang w:val="es-ES_tradnl"/>
        </w:rPr>
        <w:t xml:space="preserve">, </w:t>
      </w:r>
      <w:r w:rsidR="00F8374E" w:rsidRPr="002826A1">
        <w:rPr>
          <w:lang w:val="es-ES_tradnl"/>
        </w:rPr>
        <w:t>tomando nota</w:t>
      </w:r>
      <w:r w:rsidR="00476290">
        <w:rPr>
          <w:lang w:val="es-ES_tradnl"/>
        </w:rPr>
        <w:t xml:space="preserve"> de que</w:t>
      </w:r>
      <w:r w:rsidR="00F8374E" w:rsidRPr="002826A1">
        <w:rPr>
          <w:lang w:val="es-ES_tradnl"/>
        </w:rPr>
        <w:t>:</w:t>
      </w:r>
    </w:p>
    <w:p w14:paraId="490DAAB6" w14:textId="0FED0C66" w:rsidR="000C5181" w:rsidRDefault="00476290">
      <w:pPr>
        <w:pStyle w:val="Heading3"/>
        <w:rPr>
          <w:lang w:val="es-ES_tradnl"/>
        </w:rPr>
      </w:pPr>
      <w:r>
        <w:rPr>
          <w:lang w:val="es-ES_tradnl"/>
        </w:rPr>
        <w:t>E</w:t>
      </w:r>
      <w:r w:rsidR="007B779E" w:rsidRPr="002826A1">
        <w:rPr>
          <w:lang w:val="es-ES_tradnl"/>
        </w:rPr>
        <w:t>l</w:t>
      </w:r>
      <w:r w:rsidR="0073486D">
        <w:rPr>
          <w:lang w:val="es-ES_tradnl"/>
        </w:rPr>
        <w:t xml:space="preserve"> gobierno </w:t>
      </w:r>
      <w:r w:rsidR="00A629E7" w:rsidRPr="002826A1">
        <w:rPr>
          <w:lang w:val="es-ES_tradnl"/>
        </w:rPr>
        <w:t xml:space="preserve">del </w:t>
      </w:r>
      <w:r w:rsidR="00AA53E9" w:rsidRPr="002826A1">
        <w:rPr>
          <w:lang w:val="es-ES_tradnl"/>
        </w:rPr>
        <w:t xml:space="preserve">Túnez se </w:t>
      </w:r>
      <w:r w:rsidR="00276751" w:rsidRPr="002826A1">
        <w:rPr>
          <w:lang w:val="es-ES_tradnl"/>
        </w:rPr>
        <w:t xml:space="preserve">ha </w:t>
      </w:r>
      <w:r w:rsidR="00635482" w:rsidRPr="002826A1">
        <w:rPr>
          <w:lang w:val="es-ES_tradnl"/>
        </w:rPr>
        <w:t xml:space="preserve">comprometido con las </w:t>
      </w:r>
      <w:r w:rsidR="0020369F" w:rsidRPr="002826A1">
        <w:rPr>
          <w:lang w:val="es-ES_tradnl"/>
        </w:rPr>
        <w:t xml:space="preserve">condiciones </w:t>
      </w:r>
      <w:r>
        <w:rPr>
          <w:lang w:val="es-ES_tradnl"/>
        </w:rPr>
        <w:t xml:space="preserve">establecidas </w:t>
      </w:r>
      <w:r w:rsidR="008043E8" w:rsidRPr="002826A1">
        <w:rPr>
          <w:lang w:val="es-ES_tradnl"/>
        </w:rPr>
        <w:t xml:space="preserve">en la decisión </w:t>
      </w:r>
      <w:r w:rsidR="00635482" w:rsidRPr="002826A1">
        <w:rPr>
          <w:lang w:val="es-ES_tradnl"/>
        </w:rPr>
        <w:t xml:space="preserve">91/65 </w:t>
      </w:r>
      <w:r w:rsidR="00117129">
        <w:rPr>
          <w:lang w:val="es-ES_tradnl"/>
        </w:rPr>
        <w:t xml:space="preserve">b) </w:t>
      </w:r>
      <w:proofErr w:type="spellStart"/>
      <w:proofErr w:type="gramStart"/>
      <w:r w:rsidR="00117129">
        <w:rPr>
          <w:lang w:val="es-ES_tradnl"/>
        </w:rPr>
        <w:t>iv</w:t>
      </w:r>
      <w:proofErr w:type="spellEnd"/>
      <w:r w:rsidR="00117129">
        <w:rPr>
          <w:lang w:val="es-ES_tradnl"/>
        </w:rPr>
        <w:t>)</w:t>
      </w:r>
      <w:r w:rsidR="00635482" w:rsidRPr="002826A1">
        <w:rPr>
          <w:lang w:val="es-ES_tradnl"/>
        </w:rPr>
        <w:t>b.</w:t>
      </w:r>
      <w:proofErr w:type="gramEnd"/>
      <w:r w:rsidR="00635482" w:rsidRPr="002826A1">
        <w:rPr>
          <w:lang w:val="es-ES_tradnl"/>
        </w:rPr>
        <w:t xml:space="preserve"> a </w:t>
      </w:r>
      <w:r w:rsidR="0087464C" w:rsidRPr="002826A1">
        <w:rPr>
          <w:lang w:val="es-ES_tradnl"/>
        </w:rPr>
        <w:t>b</w:t>
      </w:r>
      <w:r w:rsidR="00117129">
        <w:rPr>
          <w:lang w:val="es-ES_tradnl"/>
        </w:rPr>
        <w:t xml:space="preserve">) </w:t>
      </w:r>
      <w:proofErr w:type="spellStart"/>
      <w:r w:rsidR="00117129">
        <w:rPr>
          <w:lang w:val="es-ES_tradnl"/>
        </w:rPr>
        <w:t>iv</w:t>
      </w:r>
      <w:proofErr w:type="spellEnd"/>
      <w:r w:rsidR="00117129">
        <w:rPr>
          <w:lang w:val="es-ES_tradnl"/>
        </w:rPr>
        <w:t>)</w:t>
      </w:r>
      <w:r w:rsidR="00635482" w:rsidRPr="002826A1">
        <w:rPr>
          <w:lang w:val="es-ES_tradnl"/>
        </w:rPr>
        <w:t>d.;</w:t>
      </w:r>
    </w:p>
    <w:p w14:paraId="2C5ADF8F" w14:textId="2A56BAE1" w:rsidR="000C5181" w:rsidRDefault="00476290">
      <w:pPr>
        <w:pStyle w:val="Heading3"/>
        <w:rPr>
          <w:lang w:val="es-ES_tradnl"/>
        </w:rPr>
      </w:pPr>
      <w:r>
        <w:rPr>
          <w:lang w:val="es-ES_tradnl"/>
        </w:rPr>
        <w:t>E</w:t>
      </w:r>
      <w:r w:rsidR="007F4CE5" w:rsidRPr="002826A1">
        <w:rPr>
          <w:lang w:val="es-ES_tradnl"/>
        </w:rPr>
        <w:t xml:space="preserve">l proyecto </w:t>
      </w:r>
      <w:r>
        <w:rPr>
          <w:lang w:val="es-ES_tradnl"/>
        </w:rPr>
        <w:t xml:space="preserve">terminaría </w:t>
      </w:r>
      <w:r w:rsidR="00DC6417" w:rsidRPr="002826A1">
        <w:rPr>
          <w:lang w:val="es-ES_tradnl"/>
        </w:rPr>
        <w:t xml:space="preserve">a más tardar el </w:t>
      </w:r>
      <w:r w:rsidR="00635482" w:rsidRPr="002826A1">
        <w:rPr>
          <w:lang w:val="es-ES_tradnl"/>
        </w:rPr>
        <w:t xml:space="preserve">31 </w:t>
      </w:r>
      <w:r w:rsidR="007B779E" w:rsidRPr="002826A1">
        <w:rPr>
          <w:lang w:val="es-ES_tradnl"/>
        </w:rPr>
        <w:t xml:space="preserve">de diciembre de </w:t>
      </w:r>
      <w:r w:rsidR="00635482" w:rsidRPr="002826A1">
        <w:rPr>
          <w:lang w:val="es-ES_tradnl"/>
        </w:rPr>
        <w:t>2027</w:t>
      </w:r>
      <w:r w:rsidR="009964C6" w:rsidRPr="002826A1">
        <w:rPr>
          <w:lang w:val="es-ES_tradnl"/>
        </w:rPr>
        <w:t xml:space="preserve"> </w:t>
      </w:r>
      <w:r w:rsidR="007B779E" w:rsidRPr="002826A1">
        <w:rPr>
          <w:lang w:val="es-ES_tradnl"/>
        </w:rPr>
        <w:t xml:space="preserve">y </w:t>
      </w:r>
      <w:r w:rsidR="00635482" w:rsidRPr="002826A1">
        <w:rPr>
          <w:lang w:val="es-ES_tradnl"/>
        </w:rPr>
        <w:t xml:space="preserve">se </w:t>
      </w:r>
      <w:r w:rsidR="0020369F" w:rsidRPr="002826A1">
        <w:rPr>
          <w:lang w:val="es-ES_tradnl"/>
        </w:rPr>
        <w:t xml:space="preserve">presentaría </w:t>
      </w:r>
      <w:r w:rsidR="00635482" w:rsidRPr="002826A1">
        <w:rPr>
          <w:lang w:val="es-ES_tradnl"/>
        </w:rPr>
        <w:t xml:space="preserve">un </w:t>
      </w:r>
      <w:r w:rsidR="009F4A2A">
        <w:rPr>
          <w:lang w:val="es-ES_tradnl"/>
        </w:rPr>
        <w:t xml:space="preserve">informe </w:t>
      </w:r>
      <w:r w:rsidR="00635482" w:rsidRPr="002826A1">
        <w:rPr>
          <w:lang w:val="es-ES_tradnl"/>
        </w:rPr>
        <w:t xml:space="preserve">detallado del </w:t>
      </w:r>
      <w:r w:rsidR="009964C6" w:rsidRPr="002826A1">
        <w:rPr>
          <w:lang w:val="es-ES_tradnl"/>
        </w:rPr>
        <w:t xml:space="preserve">proyecto </w:t>
      </w:r>
      <w:r w:rsidR="009F4A2A">
        <w:rPr>
          <w:lang w:val="es-ES_tradnl"/>
        </w:rPr>
        <w:t xml:space="preserve">al </w:t>
      </w:r>
      <w:r w:rsidR="009964C6" w:rsidRPr="002826A1">
        <w:rPr>
          <w:lang w:val="es-ES_tradnl"/>
        </w:rPr>
        <w:t xml:space="preserve">Comité </w:t>
      </w:r>
      <w:r w:rsidR="007B779E" w:rsidRPr="002826A1">
        <w:rPr>
          <w:lang w:val="es-ES_tradnl"/>
        </w:rPr>
        <w:t xml:space="preserve">Ejecutivo </w:t>
      </w:r>
      <w:r w:rsidR="00635482" w:rsidRPr="002826A1">
        <w:rPr>
          <w:lang w:val="es-ES_tradnl"/>
        </w:rPr>
        <w:t xml:space="preserve">en un plazo de </w:t>
      </w:r>
      <w:r w:rsidR="007B779E" w:rsidRPr="002826A1">
        <w:rPr>
          <w:lang w:val="es-ES_tradnl"/>
        </w:rPr>
        <w:t xml:space="preserve">seis </w:t>
      </w:r>
      <w:r w:rsidR="00AA53E9" w:rsidRPr="002826A1">
        <w:rPr>
          <w:lang w:val="es-ES_tradnl"/>
        </w:rPr>
        <w:t xml:space="preserve">meses </w:t>
      </w:r>
      <w:r w:rsidR="00A629E7" w:rsidRPr="002826A1">
        <w:rPr>
          <w:lang w:val="es-ES_tradnl"/>
        </w:rPr>
        <w:t xml:space="preserve">a partir de la </w:t>
      </w:r>
      <w:r w:rsidR="0087464C" w:rsidRPr="002826A1">
        <w:rPr>
          <w:lang w:val="es-ES_tradnl"/>
        </w:rPr>
        <w:t xml:space="preserve">fecha </w:t>
      </w:r>
      <w:r w:rsidR="007B779E" w:rsidRPr="002826A1">
        <w:rPr>
          <w:lang w:val="es-ES_tradnl"/>
        </w:rPr>
        <w:t xml:space="preserve">de </w:t>
      </w:r>
      <w:r w:rsidR="00722324">
        <w:rPr>
          <w:lang w:val="es-ES_tradnl"/>
        </w:rPr>
        <w:t>terminación</w:t>
      </w:r>
      <w:r w:rsidR="0087464C" w:rsidRPr="002826A1">
        <w:rPr>
          <w:lang w:val="es-ES_tradnl"/>
        </w:rPr>
        <w:t xml:space="preserve"> </w:t>
      </w:r>
      <w:r w:rsidR="00A629E7" w:rsidRPr="002826A1">
        <w:rPr>
          <w:lang w:val="es-ES_tradnl"/>
        </w:rPr>
        <w:t xml:space="preserve">del </w:t>
      </w:r>
      <w:r w:rsidR="009964C6" w:rsidRPr="002826A1">
        <w:rPr>
          <w:lang w:val="es-ES_tradnl"/>
        </w:rPr>
        <w:t>proyecto</w:t>
      </w:r>
      <w:r w:rsidR="00864688" w:rsidRPr="002826A1">
        <w:rPr>
          <w:lang w:val="es-ES_tradnl"/>
        </w:rPr>
        <w:t xml:space="preserve">; </w:t>
      </w:r>
      <w:r>
        <w:rPr>
          <w:lang w:val="es-ES_tradnl"/>
        </w:rPr>
        <w:t>e</w:t>
      </w:r>
    </w:p>
    <w:p w14:paraId="353F49D1" w14:textId="6DE71B07" w:rsidR="00133B4A" w:rsidRDefault="00476290">
      <w:pPr>
        <w:pStyle w:val="Heading2"/>
        <w:rPr>
          <w:lang w:val="es-ES_tradnl"/>
        </w:rPr>
      </w:pPr>
      <w:r>
        <w:rPr>
          <w:lang w:val="es-ES_tradnl"/>
        </w:rPr>
        <w:t>I</w:t>
      </w:r>
      <w:r w:rsidRPr="00476290">
        <w:rPr>
          <w:lang w:val="es-ES_tradnl"/>
        </w:rPr>
        <w:t xml:space="preserve">nvitar al Gobierno de Túnez a que, si así lo desea, presente un proyecto piloto adicional para potenciar la eficiencia energética de los aparatos de aire acondicionado tipo </w:t>
      </w:r>
      <w:proofErr w:type="spellStart"/>
      <w:r w:rsidRPr="00476290">
        <w:rPr>
          <w:lang w:val="es-ES_tradnl"/>
        </w:rPr>
        <w:t>split</w:t>
      </w:r>
      <w:proofErr w:type="spellEnd"/>
      <w:r w:rsidRPr="00476290">
        <w:rPr>
          <w:lang w:val="es-ES_tradnl"/>
        </w:rPr>
        <w:t xml:space="preserve"> a base de HFC-32 y de los </w:t>
      </w:r>
      <w:r>
        <w:rPr>
          <w:lang w:val="es-ES_tradnl"/>
        </w:rPr>
        <w:t xml:space="preserve">distribuidores </w:t>
      </w:r>
      <w:r w:rsidRPr="00476290">
        <w:rPr>
          <w:lang w:val="es-ES_tradnl"/>
        </w:rPr>
        <w:t xml:space="preserve">de agua fría </w:t>
      </w:r>
      <w:r>
        <w:rPr>
          <w:lang w:val="es-ES_tradnl"/>
        </w:rPr>
        <w:t xml:space="preserve">con </w:t>
      </w:r>
      <w:r w:rsidRPr="00476290">
        <w:rPr>
          <w:lang w:val="es-ES_tradnl"/>
        </w:rPr>
        <w:t>R 600</w:t>
      </w:r>
      <w:r w:rsidR="000C5A5A">
        <w:rPr>
          <w:lang w:val="es-ES_tradnl"/>
        </w:rPr>
        <w:t>a</w:t>
      </w:r>
      <w:r>
        <w:rPr>
          <w:lang w:val="es-ES_tradnl"/>
        </w:rPr>
        <w:t>,</w:t>
      </w:r>
      <w:r w:rsidRPr="00476290">
        <w:rPr>
          <w:lang w:val="es-ES_tradnl"/>
        </w:rPr>
        <w:t xml:space="preserve"> fabricados por las empresas fabricantes que se estaban convirtiendo en la fase I del plan de ejecución de la Enmienda de Kigali sobre los HFC, </w:t>
      </w:r>
      <w:r>
        <w:rPr>
          <w:lang w:val="es-ES_tradnl"/>
        </w:rPr>
        <w:t xml:space="preserve">a condición de </w:t>
      </w:r>
      <w:r w:rsidRPr="00476290">
        <w:rPr>
          <w:lang w:val="es-ES_tradnl"/>
        </w:rPr>
        <w:t>que el proyecto piloto adicional se presente a más tardar en la 96ª reunión.</w:t>
      </w:r>
      <w:r w:rsidR="00133B4A">
        <w:rPr>
          <w:lang w:val="es-ES_tradnl"/>
        </w:rPr>
        <w:br w:type="page"/>
      </w:r>
    </w:p>
    <w:p w14:paraId="2D1B6ECD" w14:textId="77777777" w:rsidR="00133B4A" w:rsidRDefault="00133B4A">
      <w:pPr>
        <w:pStyle w:val="Heading2"/>
        <w:rPr>
          <w:lang w:val="es-ES_tradnl"/>
        </w:rPr>
        <w:sectPr w:rsidR="00133B4A" w:rsidSect="00462BBB">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82CB3D0" w14:textId="77777777" w:rsidR="000C5181" w:rsidRDefault="00635482" w:rsidP="00133B4A">
      <w:pPr>
        <w:widowControl w:val="0"/>
        <w:spacing w:after="120"/>
        <w:jc w:val="center"/>
        <w:rPr>
          <w:b/>
          <w:bCs/>
          <w:lang w:val="es-ES_tradnl"/>
        </w:rPr>
      </w:pPr>
      <w:r w:rsidRPr="002826A1">
        <w:rPr>
          <w:b/>
          <w:bCs/>
          <w:lang w:val="es-ES_tradnl"/>
        </w:rPr>
        <w:lastRenderedPageBreak/>
        <w:t xml:space="preserve">Anexo </w:t>
      </w:r>
      <w:r w:rsidR="00732AEC" w:rsidRPr="002826A1">
        <w:rPr>
          <w:b/>
          <w:bCs/>
          <w:lang w:val="es-ES_tradnl"/>
        </w:rPr>
        <w:t>I</w:t>
      </w:r>
    </w:p>
    <w:p w14:paraId="69141198" w14:textId="77777777" w:rsidR="006D4949" w:rsidRDefault="00635482" w:rsidP="006D4949">
      <w:pPr>
        <w:suppressAutoHyphens/>
        <w:spacing w:after="60"/>
        <w:jc w:val="center"/>
        <w:rPr>
          <w:b/>
          <w:bCs/>
          <w:lang w:val="es-ES_tradnl"/>
        </w:rPr>
      </w:pPr>
      <w:r w:rsidRPr="00283221">
        <w:rPr>
          <w:b/>
          <w:bCs/>
          <w:lang w:val="es-ES_tradnl"/>
        </w:rPr>
        <w:t xml:space="preserve">CALENDARIO </w:t>
      </w:r>
      <w:r w:rsidR="007B779E" w:rsidRPr="00283221">
        <w:rPr>
          <w:b/>
          <w:bCs/>
          <w:lang w:val="es-ES_tradnl"/>
        </w:rPr>
        <w:t xml:space="preserve">DE </w:t>
      </w:r>
      <w:r w:rsidRPr="00283221">
        <w:rPr>
          <w:b/>
          <w:bCs/>
          <w:lang w:val="es-ES_tradnl"/>
        </w:rPr>
        <w:t xml:space="preserve">COMPROMISOS DE </w:t>
      </w:r>
      <w:r w:rsidR="00DC6417" w:rsidRPr="00283221">
        <w:rPr>
          <w:b/>
          <w:bCs/>
          <w:lang w:val="es-ES_tradnl"/>
        </w:rPr>
        <w:t>REDUCCIÓN</w:t>
      </w:r>
      <w:r w:rsidR="00125DFA" w:rsidRPr="00283221">
        <w:rPr>
          <w:b/>
          <w:bCs/>
          <w:lang w:val="es-ES_tradnl"/>
        </w:rPr>
        <w:t xml:space="preserve"> DE HFC</w:t>
      </w:r>
      <w:r w:rsidR="00DC6417" w:rsidRPr="00283221">
        <w:rPr>
          <w:b/>
          <w:bCs/>
          <w:lang w:val="es-ES_tradnl"/>
        </w:rPr>
        <w:t xml:space="preserve"> </w:t>
      </w:r>
      <w:r w:rsidR="007B779E" w:rsidRPr="00283221">
        <w:rPr>
          <w:b/>
          <w:bCs/>
          <w:lang w:val="es-ES_tradnl"/>
        </w:rPr>
        <w:t xml:space="preserve">Y ELIMINACIÓN DE HCFC Y </w:t>
      </w:r>
      <w:r w:rsidR="00F564C1" w:rsidRPr="00283221">
        <w:rPr>
          <w:b/>
          <w:bCs/>
          <w:lang w:val="es-ES_tradnl"/>
        </w:rPr>
        <w:t>TRAMO</w:t>
      </w:r>
      <w:r w:rsidR="00283221">
        <w:rPr>
          <w:b/>
          <w:bCs/>
          <w:lang w:val="es-ES_tradnl"/>
        </w:rPr>
        <w:t>S</w:t>
      </w:r>
      <w:r w:rsidR="00F564C1" w:rsidRPr="00283221">
        <w:rPr>
          <w:b/>
          <w:bCs/>
          <w:lang w:val="es-ES_tradnl"/>
        </w:rPr>
        <w:t xml:space="preserve"> DE </w:t>
      </w:r>
      <w:r w:rsidRPr="00283221">
        <w:rPr>
          <w:b/>
          <w:bCs/>
          <w:lang w:val="es-ES_tradnl"/>
        </w:rPr>
        <w:t xml:space="preserve">FINANCIAMIENTO </w:t>
      </w:r>
      <w:r w:rsidRPr="00283221">
        <w:rPr>
          <w:b/>
          <w:bCs/>
          <w:lang w:val="es-ES_tradnl"/>
        </w:rPr>
        <w:br/>
        <w:t xml:space="preserve">EN EL MARCO DEL </w:t>
      </w:r>
      <w:r w:rsidR="00CB06F1" w:rsidRPr="00283221">
        <w:rPr>
          <w:b/>
          <w:bCs/>
          <w:lang w:val="es-ES_tradnl"/>
        </w:rPr>
        <w:t xml:space="preserve">PLAN DE APLICACIÓN DE LA ENMIENDA DE KIGALI </w:t>
      </w:r>
      <w:r w:rsidR="007B779E" w:rsidRPr="00283221">
        <w:rPr>
          <w:b/>
          <w:bCs/>
          <w:lang w:val="es-ES_tradnl"/>
        </w:rPr>
        <w:t xml:space="preserve">Y </w:t>
      </w:r>
      <w:r w:rsidR="00125DFA" w:rsidRPr="00283221">
        <w:rPr>
          <w:b/>
          <w:bCs/>
          <w:lang w:val="es-ES_tradnl"/>
        </w:rPr>
        <w:t xml:space="preserve">EL </w:t>
      </w:r>
      <w:r w:rsidR="00DC0E0A" w:rsidRPr="00283221">
        <w:rPr>
          <w:b/>
          <w:bCs/>
          <w:lang w:val="es-ES_tradnl"/>
        </w:rPr>
        <w:t>PLAN DE GESTIÓN DE ELIMINACIÓN DE LOS HCFC</w:t>
      </w:r>
      <w:r w:rsidR="00133B4A">
        <w:rPr>
          <w:b/>
          <w:bCs/>
          <w:lang w:val="es-ES_tradnl"/>
        </w:rPr>
        <w:t> </w:t>
      </w:r>
      <w:r w:rsidRPr="00283221">
        <w:rPr>
          <w:b/>
          <w:bCs/>
          <w:lang w:val="es-ES_tradnl"/>
        </w:rPr>
        <w:t xml:space="preserve">PARA </w:t>
      </w:r>
      <w:r w:rsidR="00AA53E9" w:rsidRPr="00283221">
        <w:rPr>
          <w:b/>
          <w:bCs/>
          <w:lang w:val="es-ES_tradnl"/>
        </w:rPr>
        <w:t>TÚNEZ</w:t>
      </w:r>
    </w:p>
    <w:p w14:paraId="5EA9B3F6" w14:textId="3D906F8C" w:rsidR="000C5181" w:rsidRPr="00283221" w:rsidRDefault="00125DFA" w:rsidP="006D4949">
      <w:pPr>
        <w:suppressAutoHyphens/>
        <w:spacing w:after="60"/>
        <w:jc w:val="left"/>
        <w:rPr>
          <w:b/>
          <w:bCs/>
          <w:lang w:val="es-ES_tradnl"/>
        </w:rPr>
      </w:pPr>
      <w:r w:rsidRPr="00283221">
        <w:rPr>
          <w:b/>
          <w:bCs/>
          <w:lang w:val="es-ES_tradnl"/>
        </w:rPr>
        <w:t>P</w:t>
      </w:r>
      <w:r w:rsidR="0073486D" w:rsidRPr="00283221">
        <w:rPr>
          <w:b/>
          <w:bCs/>
          <w:lang w:val="es-ES_tradnl"/>
        </w:rPr>
        <w:t>lan de aplicación</w:t>
      </w:r>
      <w:r w:rsidR="00635482" w:rsidRPr="00283221">
        <w:rPr>
          <w:b/>
          <w:bCs/>
          <w:lang w:val="es-ES_tradnl"/>
        </w:rPr>
        <w:t xml:space="preserve"> de la Enmienda de Kigali </w:t>
      </w:r>
      <w:r w:rsidR="00F564C1" w:rsidRPr="00283221">
        <w:rPr>
          <w:b/>
          <w:bCs/>
          <w:lang w:val="es-ES_tradnl"/>
        </w:rPr>
        <w:t>(etapa I</w:t>
      </w:r>
      <w:r w:rsidR="00732AEC" w:rsidRPr="00283221">
        <w:rPr>
          <w:b/>
          <w:bCs/>
          <w:lang w:val="es-ES_tradnl"/>
        </w:rPr>
        <w:t>)</w:t>
      </w:r>
    </w:p>
    <w:tbl>
      <w:tblPr>
        <w:tblW w:w="5000" w:type="pct"/>
        <w:tblCellMar>
          <w:left w:w="85" w:type="dxa"/>
          <w:right w:w="85" w:type="dxa"/>
        </w:tblCellMar>
        <w:tblLook w:val="04A0" w:firstRow="1" w:lastRow="0" w:firstColumn="1" w:lastColumn="0" w:noHBand="0" w:noVBand="1"/>
      </w:tblPr>
      <w:tblGrid>
        <w:gridCol w:w="817"/>
        <w:gridCol w:w="4955"/>
        <w:gridCol w:w="1060"/>
        <w:gridCol w:w="1060"/>
        <w:gridCol w:w="1060"/>
        <w:gridCol w:w="1060"/>
        <w:gridCol w:w="1060"/>
        <w:gridCol w:w="1060"/>
        <w:gridCol w:w="1060"/>
        <w:gridCol w:w="1054"/>
      </w:tblGrid>
      <w:tr w:rsidR="00732AEC" w:rsidRPr="00283221" w14:paraId="6E12082D" w14:textId="77777777" w:rsidTr="002D148C">
        <w:trPr>
          <w:trHeight w:val="111"/>
        </w:trPr>
        <w:tc>
          <w:tcPr>
            <w:tcW w:w="2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F69DDFA" w14:textId="6DC63D59" w:rsidR="000C5181" w:rsidRPr="00283221" w:rsidRDefault="000E0CB0">
            <w:pPr>
              <w:suppressAutoHyphens/>
              <w:spacing w:after="20"/>
              <w:jc w:val="center"/>
              <w:rPr>
                <w:rFonts w:asciiTheme="majorBidi" w:hAnsiTheme="majorBidi" w:cstheme="majorBidi"/>
                <w:b/>
                <w:bCs/>
                <w:sz w:val="20"/>
                <w:szCs w:val="20"/>
                <w:lang w:val="es-ES_tradnl" w:eastAsia="en-CA"/>
              </w:rPr>
            </w:pPr>
            <w:r w:rsidRPr="00283221">
              <w:rPr>
                <w:rFonts w:asciiTheme="majorBidi" w:hAnsiTheme="majorBidi" w:cstheme="majorBidi"/>
                <w:b/>
                <w:bCs/>
                <w:sz w:val="20"/>
                <w:szCs w:val="20"/>
                <w:lang w:val="es-ES_tradnl" w:eastAsia="en-CA"/>
              </w:rPr>
              <w:t>Fila</w:t>
            </w:r>
          </w:p>
        </w:tc>
        <w:tc>
          <w:tcPr>
            <w:tcW w:w="1739" w:type="pct"/>
            <w:tcBorders>
              <w:top w:val="single" w:sz="4" w:space="0" w:color="auto"/>
              <w:left w:val="nil"/>
              <w:bottom w:val="single" w:sz="4" w:space="0" w:color="auto"/>
              <w:right w:val="single" w:sz="4" w:space="0" w:color="auto"/>
            </w:tcBorders>
            <w:vAlign w:val="center"/>
            <w:hideMark/>
          </w:tcPr>
          <w:p w14:paraId="0B759218" w14:textId="77777777" w:rsidR="000C5181" w:rsidRPr="00283221" w:rsidRDefault="00635482">
            <w:pPr>
              <w:suppressAutoHyphens/>
              <w:spacing w:after="20"/>
              <w:jc w:val="center"/>
              <w:rPr>
                <w:rFonts w:asciiTheme="majorBidi" w:hAnsiTheme="majorBidi" w:cstheme="majorBidi"/>
                <w:b/>
                <w:bCs/>
                <w:sz w:val="20"/>
                <w:szCs w:val="20"/>
                <w:lang w:val="es-ES_tradnl" w:eastAsia="en-CA"/>
              </w:rPr>
            </w:pPr>
            <w:r w:rsidRPr="00283221">
              <w:rPr>
                <w:rFonts w:asciiTheme="majorBidi" w:hAnsiTheme="majorBidi" w:cstheme="majorBidi"/>
                <w:b/>
                <w:bCs/>
                <w:sz w:val="20"/>
                <w:szCs w:val="20"/>
                <w:lang w:val="es-ES_tradnl" w:eastAsia="en-CA"/>
              </w:rPr>
              <w:t>Detalle</w:t>
            </w:r>
          </w:p>
        </w:tc>
        <w:tc>
          <w:tcPr>
            <w:tcW w:w="372" w:type="pct"/>
            <w:tcBorders>
              <w:top w:val="single" w:sz="4" w:space="0" w:color="auto"/>
              <w:left w:val="nil"/>
              <w:bottom w:val="single" w:sz="4" w:space="0" w:color="auto"/>
              <w:right w:val="single" w:sz="4" w:space="0" w:color="auto"/>
            </w:tcBorders>
            <w:vAlign w:val="center"/>
            <w:hideMark/>
          </w:tcPr>
          <w:p w14:paraId="38726721" w14:textId="77777777" w:rsidR="000C5181" w:rsidRPr="00283221" w:rsidRDefault="00635482">
            <w:pPr>
              <w:suppressAutoHyphens/>
              <w:spacing w:after="20"/>
              <w:jc w:val="center"/>
              <w:rPr>
                <w:rFonts w:asciiTheme="majorBidi" w:hAnsiTheme="majorBidi" w:cstheme="majorBidi"/>
                <w:b/>
                <w:bCs/>
                <w:sz w:val="20"/>
                <w:szCs w:val="20"/>
                <w:lang w:val="es-ES_tradnl" w:eastAsia="en-CA"/>
              </w:rPr>
            </w:pPr>
            <w:r w:rsidRPr="00283221">
              <w:rPr>
                <w:rFonts w:asciiTheme="majorBidi" w:hAnsiTheme="majorBidi" w:cstheme="majorBidi"/>
                <w:b/>
                <w:bCs/>
                <w:sz w:val="20"/>
                <w:szCs w:val="20"/>
                <w:lang w:val="es-ES_tradnl" w:eastAsia="en-CA"/>
              </w:rPr>
              <w:t>2024</w:t>
            </w:r>
          </w:p>
        </w:tc>
        <w:tc>
          <w:tcPr>
            <w:tcW w:w="372" w:type="pct"/>
            <w:tcBorders>
              <w:top w:val="single" w:sz="4" w:space="0" w:color="auto"/>
              <w:left w:val="nil"/>
              <w:bottom w:val="single" w:sz="4" w:space="0" w:color="auto"/>
              <w:right w:val="single" w:sz="4" w:space="0" w:color="auto"/>
            </w:tcBorders>
            <w:vAlign w:val="center"/>
            <w:hideMark/>
          </w:tcPr>
          <w:p w14:paraId="17EB309C" w14:textId="77777777" w:rsidR="000C5181" w:rsidRPr="00283221" w:rsidRDefault="00635482">
            <w:pPr>
              <w:suppressAutoHyphens/>
              <w:spacing w:after="20"/>
              <w:jc w:val="center"/>
              <w:rPr>
                <w:rFonts w:asciiTheme="majorBidi" w:hAnsiTheme="majorBidi" w:cstheme="majorBidi"/>
                <w:b/>
                <w:bCs/>
                <w:sz w:val="20"/>
                <w:szCs w:val="20"/>
                <w:lang w:val="es-ES_tradnl" w:eastAsia="en-CA"/>
              </w:rPr>
            </w:pPr>
            <w:r w:rsidRPr="00283221">
              <w:rPr>
                <w:rFonts w:asciiTheme="majorBidi" w:hAnsiTheme="majorBidi" w:cstheme="majorBidi"/>
                <w:b/>
                <w:bCs/>
                <w:sz w:val="20"/>
                <w:szCs w:val="20"/>
                <w:lang w:val="es-ES_tradnl" w:eastAsia="en-CA"/>
              </w:rPr>
              <w:t>2025</w:t>
            </w:r>
          </w:p>
        </w:tc>
        <w:tc>
          <w:tcPr>
            <w:tcW w:w="372" w:type="pct"/>
            <w:tcBorders>
              <w:top w:val="single" w:sz="4" w:space="0" w:color="auto"/>
              <w:left w:val="nil"/>
              <w:bottom w:val="single" w:sz="4" w:space="0" w:color="auto"/>
              <w:right w:val="single" w:sz="4" w:space="0" w:color="auto"/>
            </w:tcBorders>
            <w:vAlign w:val="center"/>
            <w:hideMark/>
          </w:tcPr>
          <w:p w14:paraId="34B49F6C" w14:textId="77777777" w:rsidR="000C5181" w:rsidRPr="00283221" w:rsidRDefault="00635482">
            <w:pPr>
              <w:suppressAutoHyphens/>
              <w:spacing w:after="20"/>
              <w:jc w:val="center"/>
              <w:rPr>
                <w:rFonts w:asciiTheme="majorBidi" w:hAnsiTheme="majorBidi" w:cstheme="majorBidi"/>
                <w:b/>
                <w:bCs/>
                <w:sz w:val="20"/>
                <w:szCs w:val="20"/>
                <w:lang w:val="es-ES_tradnl" w:eastAsia="en-CA"/>
              </w:rPr>
            </w:pPr>
            <w:r w:rsidRPr="00283221">
              <w:rPr>
                <w:rFonts w:asciiTheme="majorBidi" w:hAnsiTheme="majorBidi" w:cstheme="majorBidi"/>
                <w:b/>
                <w:bCs/>
                <w:sz w:val="20"/>
                <w:szCs w:val="20"/>
                <w:lang w:val="es-ES_tradnl" w:eastAsia="en-CA"/>
              </w:rPr>
              <w:t>2026</w:t>
            </w:r>
          </w:p>
        </w:tc>
        <w:tc>
          <w:tcPr>
            <w:tcW w:w="372" w:type="pct"/>
            <w:tcBorders>
              <w:top w:val="single" w:sz="4" w:space="0" w:color="auto"/>
              <w:left w:val="nil"/>
              <w:bottom w:val="single" w:sz="4" w:space="0" w:color="auto"/>
              <w:right w:val="single" w:sz="4" w:space="0" w:color="auto"/>
            </w:tcBorders>
            <w:vAlign w:val="center"/>
            <w:hideMark/>
          </w:tcPr>
          <w:p w14:paraId="1054C868" w14:textId="77777777" w:rsidR="000C5181" w:rsidRPr="00283221" w:rsidRDefault="00635482">
            <w:pPr>
              <w:suppressAutoHyphens/>
              <w:spacing w:after="20"/>
              <w:jc w:val="center"/>
              <w:rPr>
                <w:rFonts w:asciiTheme="majorBidi" w:hAnsiTheme="majorBidi" w:cstheme="majorBidi"/>
                <w:b/>
                <w:bCs/>
                <w:sz w:val="20"/>
                <w:szCs w:val="20"/>
                <w:lang w:val="es-ES_tradnl" w:eastAsia="en-CA"/>
              </w:rPr>
            </w:pPr>
            <w:r w:rsidRPr="00283221">
              <w:rPr>
                <w:rFonts w:asciiTheme="majorBidi" w:hAnsiTheme="majorBidi" w:cstheme="majorBidi"/>
                <w:b/>
                <w:bCs/>
                <w:sz w:val="20"/>
                <w:szCs w:val="20"/>
                <w:lang w:val="es-ES_tradnl" w:eastAsia="en-CA"/>
              </w:rPr>
              <w:t>2027</w:t>
            </w:r>
          </w:p>
        </w:tc>
        <w:tc>
          <w:tcPr>
            <w:tcW w:w="372" w:type="pct"/>
            <w:tcBorders>
              <w:top w:val="single" w:sz="4" w:space="0" w:color="auto"/>
              <w:left w:val="nil"/>
              <w:bottom w:val="single" w:sz="4" w:space="0" w:color="auto"/>
              <w:right w:val="single" w:sz="4" w:space="0" w:color="auto"/>
            </w:tcBorders>
            <w:vAlign w:val="center"/>
            <w:hideMark/>
          </w:tcPr>
          <w:p w14:paraId="1F98ECEA" w14:textId="77777777" w:rsidR="000C5181" w:rsidRPr="00283221" w:rsidRDefault="00635482">
            <w:pPr>
              <w:suppressAutoHyphens/>
              <w:spacing w:after="20"/>
              <w:jc w:val="center"/>
              <w:rPr>
                <w:rFonts w:asciiTheme="majorBidi" w:hAnsiTheme="majorBidi" w:cstheme="majorBidi"/>
                <w:b/>
                <w:bCs/>
                <w:sz w:val="20"/>
                <w:szCs w:val="20"/>
                <w:lang w:val="es-ES_tradnl" w:eastAsia="en-CA"/>
              </w:rPr>
            </w:pPr>
            <w:r w:rsidRPr="00283221">
              <w:rPr>
                <w:rFonts w:asciiTheme="majorBidi" w:hAnsiTheme="majorBidi" w:cstheme="majorBidi"/>
                <w:b/>
                <w:bCs/>
                <w:sz w:val="20"/>
                <w:szCs w:val="20"/>
                <w:lang w:val="es-ES_tradnl" w:eastAsia="en-CA"/>
              </w:rPr>
              <w:t>2028</w:t>
            </w:r>
          </w:p>
        </w:tc>
        <w:tc>
          <w:tcPr>
            <w:tcW w:w="372" w:type="pct"/>
            <w:tcBorders>
              <w:top w:val="single" w:sz="4" w:space="0" w:color="auto"/>
              <w:left w:val="nil"/>
              <w:bottom w:val="single" w:sz="4" w:space="0" w:color="auto"/>
              <w:right w:val="single" w:sz="4" w:space="0" w:color="auto"/>
            </w:tcBorders>
            <w:vAlign w:val="center"/>
            <w:hideMark/>
          </w:tcPr>
          <w:p w14:paraId="48C58A26" w14:textId="77777777" w:rsidR="000C5181" w:rsidRPr="00283221" w:rsidRDefault="00635482">
            <w:pPr>
              <w:suppressAutoHyphens/>
              <w:spacing w:after="20"/>
              <w:jc w:val="center"/>
              <w:rPr>
                <w:rFonts w:asciiTheme="majorBidi" w:hAnsiTheme="majorBidi" w:cstheme="majorBidi"/>
                <w:b/>
                <w:bCs/>
                <w:sz w:val="20"/>
                <w:szCs w:val="20"/>
                <w:lang w:val="es-ES_tradnl" w:eastAsia="en-CA"/>
              </w:rPr>
            </w:pPr>
            <w:r w:rsidRPr="00283221">
              <w:rPr>
                <w:rFonts w:asciiTheme="majorBidi" w:hAnsiTheme="majorBidi" w:cstheme="majorBidi"/>
                <w:b/>
                <w:bCs/>
                <w:sz w:val="20"/>
                <w:szCs w:val="20"/>
                <w:lang w:val="es-ES_tradnl" w:eastAsia="en-CA"/>
              </w:rPr>
              <w:t>2029</w:t>
            </w:r>
          </w:p>
        </w:tc>
        <w:tc>
          <w:tcPr>
            <w:tcW w:w="372" w:type="pct"/>
            <w:tcBorders>
              <w:top w:val="single" w:sz="4" w:space="0" w:color="auto"/>
              <w:left w:val="nil"/>
              <w:bottom w:val="single" w:sz="4" w:space="0" w:color="auto"/>
              <w:right w:val="single" w:sz="4" w:space="0" w:color="auto"/>
            </w:tcBorders>
            <w:vAlign w:val="center"/>
            <w:hideMark/>
          </w:tcPr>
          <w:p w14:paraId="5D51B609" w14:textId="77777777" w:rsidR="000C5181" w:rsidRPr="00283221" w:rsidRDefault="00635482">
            <w:pPr>
              <w:suppressAutoHyphens/>
              <w:spacing w:after="20"/>
              <w:jc w:val="center"/>
              <w:rPr>
                <w:rFonts w:asciiTheme="majorBidi" w:hAnsiTheme="majorBidi" w:cstheme="majorBidi"/>
                <w:b/>
                <w:bCs/>
                <w:sz w:val="20"/>
                <w:szCs w:val="20"/>
                <w:lang w:val="es-ES_tradnl" w:eastAsia="en-CA"/>
              </w:rPr>
            </w:pPr>
            <w:r w:rsidRPr="00283221">
              <w:rPr>
                <w:rFonts w:asciiTheme="majorBidi" w:hAnsiTheme="majorBidi" w:cstheme="majorBidi"/>
                <w:b/>
                <w:bCs/>
                <w:sz w:val="20"/>
                <w:szCs w:val="20"/>
                <w:lang w:val="es-ES_tradnl" w:eastAsia="en-CA"/>
              </w:rPr>
              <w:t>2030</w:t>
            </w:r>
          </w:p>
        </w:tc>
        <w:tc>
          <w:tcPr>
            <w:tcW w:w="370" w:type="pct"/>
            <w:tcBorders>
              <w:top w:val="single" w:sz="4" w:space="0" w:color="auto"/>
              <w:left w:val="nil"/>
              <w:bottom w:val="single" w:sz="4" w:space="0" w:color="auto"/>
              <w:right w:val="single" w:sz="4" w:space="0" w:color="auto"/>
            </w:tcBorders>
            <w:vAlign w:val="center"/>
            <w:hideMark/>
          </w:tcPr>
          <w:p w14:paraId="22C15621" w14:textId="77777777" w:rsidR="000C5181" w:rsidRPr="00283221" w:rsidRDefault="00635482">
            <w:pPr>
              <w:suppressAutoHyphens/>
              <w:spacing w:after="20"/>
              <w:jc w:val="center"/>
              <w:rPr>
                <w:rFonts w:asciiTheme="majorBidi" w:hAnsiTheme="majorBidi" w:cstheme="majorBidi"/>
                <w:b/>
                <w:bCs/>
                <w:sz w:val="20"/>
                <w:szCs w:val="20"/>
                <w:lang w:val="es-ES_tradnl" w:eastAsia="en-CA"/>
              </w:rPr>
            </w:pPr>
            <w:r w:rsidRPr="00283221">
              <w:rPr>
                <w:rFonts w:asciiTheme="majorBidi" w:hAnsiTheme="majorBidi" w:cstheme="majorBidi"/>
                <w:b/>
                <w:bCs/>
                <w:sz w:val="20"/>
                <w:szCs w:val="20"/>
                <w:lang w:val="es-ES_tradnl" w:eastAsia="en-CA"/>
              </w:rPr>
              <w:t>Total</w:t>
            </w:r>
          </w:p>
        </w:tc>
      </w:tr>
      <w:tr w:rsidR="00535D4D" w:rsidRPr="00283221" w14:paraId="70913E02" w14:textId="77777777" w:rsidTr="002D148C">
        <w:trPr>
          <w:trHeight w:val="231"/>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4D09E88" w14:textId="77777777" w:rsidR="000C5181" w:rsidRPr="00283221" w:rsidRDefault="00635482">
            <w:pPr>
              <w:suppressAutoHyphens/>
              <w:spacing w:after="20"/>
              <w:jc w:val="lef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1.1</w:t>
            </w:r>
          </w:p>
        </w:tc>
        <w:tc>
          <w:tcPr>
            <w:tcW w:w="1739" w:type="pct"/>
            <w:tcBorders>
              <w:top w:val="nil"/>
              <w:left w:val="nil"/>
              <w:bottom w:val="single" w:sz="4" w:space="0" w:color="auto"/>
              <w:right w:val="single" w:sz="4" w:space="0" w:color="auto"/>
            </w:tcBorders>
            <w:hideMark/>
          </w:tcPr>
          <w:p w14:paraId="125EAEBC" w14:textId="5302CECF" w:rsidR="000C5181" w:rsidRPr="00283221" w:rsidRDefault="001D5E32">
            <w:pPr>
              <w:suppressAutoHyphens/>
              <w:spacing w:after="20"/>
              <w:jc w:val="lef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C</w:t>
            </w:r>
            <w:r w:rsidR="000E0CB0" w:rsidRPr="00283221">
              <w:rPr>
                <w:rFonts w:asciiTheme="majorBidi" w:hAnsiTheme="majorBidi" w:cstheme="majorBidi"/>
                <w:sz w:val="20"/>
                <w:szCs w:val="20"/>
                <w:lang w:val="es-ES_tradnl" w:eastAsia="en-CA"/>
              </w:rPr>
              <w:t xml:space="preserve">alendario </w:t>
            </w:r>
            <w:r w:rsidRPr="00283221">
              <w:rPr>
                <w:rFonts w:asciiTheme="majorBidi" w:hAnsiTheme="majorBidi" w:cstheme="majorBidi"/>
                <w:sz w:val="20"/>
                <w:szCs w:val="20"/>
                <w:lang w:val="es-ES_tradnl" w:eastAsia="en-CA"/>
              </w:rPr>
              <w:t>del Protocolo de Montreal para la reducción de las sustancias del Anexo F</w:t>
            </w:r>
            <w:r w:rsidR="00DC6417" w:rsidRPr="00283221">
              <w:rPr>
                <w:rFonts w:asciiTheme="majorBidi" w:hAnsiTheme="majorBidi" w:cstheme="majorBidi"/>
                <w:sz w:val="20"/>
                <w:szCs w:val="20"/>
                <w:lang w:val="es-ES_tradnl" w:eastAsia="en-CA"/>
              </w:rPr>
              <w:t xml:space="preserve"> </w:t>
            </w:r>
            <w:r w:rsidR="007E3F1B" w:rsidRPr="00283221">
              <w:rPr>
                <w:rFonts w:asciiTheme="majorBidi" w:hAnsiTheme="majorBidi" w:cstheme="majorBidi"/>
                <w:sz w:val="20"/>
                <w:szCs w:val="20"/>
                <w:lang w:val="es-ES_tradnl" w:eastAsia="en-CA"/>
              </w:rPr>
              <w:t>(</w:t>
            </w:r>
            <w:r w:rsidR="007E22FF" w:rsidRPr="00283221">
              <w:rPr>
                <w:rFonts w:asciiTheme="majorBidi" w:hAnsiTheme="majorBidi" w:cstheme="majorBidi"/>
                <w:sz w:val="20"/>
                <w:szCs w:val="20"/>
                <w:lang w:val="es-ES_tradnl" w:eastAsia="en-CA"/>
              </w:rPr>
              <w:t xml:space="preserve">ton. </w:t>
            </w:r>
            <w:r w:rsidR="007E3F1B" w:rsidRPr="00283221">
              <w:rPr>
                <w:rFonts w:asciiTheme="majorBidi" w:hAnsiTheme="majorBidi" w:cstheme="majorBidi"/>
                <w:sz w:val="20"/>
                <w:szCs w:val="20"/>
                <w:lang w:val="es-ES_tradnl" w:eastAsia="en-CA"/>
              </w:rPr>
              <w:t xml:space="preserve">de </w:t>
            </w:r>
            <w:r w:rsidR="00A601C7" w:rsidRPr="00283221">
              <w:rPr>
                <w:lang w:val="es-ES_tradnl"/>
              </w:rPr>
              <w:t>CO</w:t>
            </w:r>
            <w:r w:rsidR="00A601C7" w:rsidRPr="00283221">
              <w:rPr>
                <w:vertAlign w:val="subscript"/>
                <w:lang w:val="es-ES_tradnl"/>
              </w:rPr>
              <w:t>2</w:t>
            </w:r>
            <w:r w:rsidR="00265224" w:rsidRPr="00283221">
              <w:rPr>
                <w:rFonts w:asciiTheme="majorBidi" w:hAnsiTheme="majorBidi" w:cstheme="majorBidi"/>
                <w:sz w:val="20"/>
                <w:szCs w:val="20"/>
                <w:lang w:val="es-ES_tradnl" w:eastAsia="en-CA"/>
              </w:rPr>
              <w:t xml:space="preserve"> </w:t>
            </w:r>
            <w:proofErr w:type="spellStart"/>
            <w:r w:rsidR="00522D6A" w:rsidRPr="00283221">
              <w:rPr>
                <w:rFonts w:asciiTheme="majorBidi" w:hAnsiTheme="majorBidi" w:cstheme="majorBidi"/>
                <w:sz w:val="20"/>
                <w:szCs w:val="20"/>
                <w:lang w:val="es-ES_tradnl" w:eastAsia="en-CA"/>
              </w:rPr>
              <w:t>equiv</w:t>
            </w:r>
            <w:proofErr w:type="spellEnd"/>
            <w:r w:rsidR="00522D6A" w:rsidRPr="00283221">
              <w:rPr>
                <w:rFonts w:asciiTheme="majorBidi" w:hAnsiTheme="majorBidi" w:cstheme="majorBidi"/>
                <w:sz w:val="20"/>
                <w:szCs w:val="20"/>
                <w:lang w:val="es-ES_tradnl" w:eastAsia="en-CA"/>
              </w:rPr>
              <w:t>.</w:t>
            </w:r>
            <w:r w:rsidR="00535D4D" w:rsidRPr="00283221">
              <w:rPr>
                <w:rFonts w:asciiTheme="majorBidi" w:hAnsiTheme="majorBidi" w:cstheme="majorBidi"/>
                <w:sz w:val="20"/>
                <w:szCs w:val="20"/>
                <w:lang w:val="es-ES_tradnl" w:eastAsia="en-CA"/>
              </w:rPr>
              <w:t xml:space="preserve">) </w:t>
            </w:r>
          </w:p>
        </w:tc>
        <w:tc>
          <w:tcPr>
            <w:tcW w:w="372" w:type="pct"/>
            <w:tcBorders>
              <w:top w:val="nil"/>
              <w:left w:val="nil"/>
              <w:bottom w:val="single" w:sz="4" w:space="0" w:color="auto"/>
              <w:right w:val="single" w:sz="4" w:space="0" w:color="auto"/>
            </w:tcBorders>
            <w:hideMark/>
          </w:tcPr>
          <w:p w14:paraId="55622847" w14:textId="77777777" w:rsidR="000C5181" w:rsidRPr="00283221" w:rsidRDefault="00635482">
            <w:pPr>
              <w:suppressAutoHyphens/>
              <w:spacing w:after="20"/>
              <w:ind w:left="-139"/>
              <w:jc w:val="right"/>
              <w:rPr>
                <w:rFonts w:asciiTheme="majorBidi" w:hAnsiTheme="majorBidi" w:cstheme="majorBidi"/>
                <w:sz w:val="20"/>
                <w:szCs w:val="20"/>
                <w:lang w:val="es-ES_tradnl" w:eastAsia="en-CA"/>
              </w:rPr>
            </w:pPr>
            <w:r w:rsidRPr="00283221">
              <w:rPr>
                <w:sz w:val="18"/>
                <w:szCs w:val="18"/>
                <w:lang w:val="es-ES_tradnl"/>
              </w:rPr>
              <w:t>2.</w:t>
            </w:r>
            <w:r w:rsidR="00535D4D" w:rsidRPr="00283221">
              <w:rPr>
                <w:sz w:val="18"/>
                <w:szCs w:val="18"/>
                <w:lang w:val="es-ES_tradnl"/>
              </w:rPr>
              <w:t>367</w:t>
            </w:r>
            <w:r w:rsidR="009964C6" w:rsidRPr="00283221">
              <w:rPr>
                <w:sz w:val="18"/>
                <w:szCs w:val="18"/>
                <w:lang w:val="es-ES_tradnl"/>
              </w:rPr>
              <w:t>.</w:t>
            </w:r>
            <w:r w:rsidR="00535D4D" w:rsidRPr="00283221">
              <w:rPr>
                <w:sz w:val="18"/>
                <w:szCs w:val="18"/>
                <w:lang w:val="es-ES_tradnl"/>
              </w:rPr>
              <w:t>840</w:t>
            </w:r>
          </w:p>
        </w:tc>
        <w:tc>
          <w:tcPr>
            <w:tcW w:w="372" w:type="pct"/>
            <w:tcBorders>
              <w:top w:val="nil"/>
              <w:left w:val="nil"/>
              <w:bottom w:val="single" w:sz="4" w:space="0" w:color="auto"/>
              <w:right w:val="single" w:sz="4" w:space="0" w:color="auto"/>
            </w:tcBorders>
          </w:tcPr>
          <w:p w14:paraId="31B01EA9" w14:textId="77777777" w:rsidR="000C5181" w:rsidRPr="00283221" w:rsidRDefault="00635482">
            <w:pPr>
              <w:suppressAutoHyphens/>
              <w:spacing w:after="20"/>
              <w:ind w:left="-139"/>
              <w:jc w:val="right"/>
              <w:rPr>
                <w:rFonts w:asciiTheme="majorBidi" w:hAnsiTheme="majorBidi" w:cstheme="majorBidi"/>
                <w:sz w:val="20"/>
                <w:szCs w:val="20"/>
                <w:lang w:val="es-ES_tradnl" w:eastAsia="en-CA"/>
              </w:rPr>
            </w:pPr>
            <w:r w:rsidRPr="00283221">
              <w:rPr>
                <w:sz w:val="18"/>
                <w:szCs w:val="18"/>
                <w:lang w:val="es-ES_tradnl"/>
              </w:rPr>
              <w:t>2.</w:t>
            </w:r>
            <w:r w:rsidR="00535D4D" w:rsidRPr="00283221">
              <w:rPr>
                <w:sz w:val="18"/>
                <w:szCs w:val="18"/>
                <w:lang w:val="es-ES_tradnl"/>
              </w:rPr>
              <w:t>367</w:t>
            </w:r>
            <w:r w:rsidR="009964C6" w:rsidRPr="00283221">
              <w:rPr>
                <w:sz w:val="18"/>
                <w:szCs w:val="18"/>
                <w:lang w:val="es-ES_tradnl"/>
              </w:rPr>
              <w:t>.</w:t>
            </w:r>
            <w:r w:rsidR="00535D4D" w:rsidRPr="00283221">
              <w:rPr>
                <w:sz w:val="18"/>
                <w:szCs w:val="18"/>
                <w:lang w:val="es-ES_tradnl"/>
              </w:rPr>
              <w:t>840</w:t>
            </w:r>
          </w:p>
        </w:tc>
        <w:tc>
          <w:tcPr>
            <w:tcW w:w="372" w:type="pct"/>
            <w:tcBorders>
              <w:top w:val="nil"/>
              <w:left w:val="nil"/>
              <w:bottom w:val="single" w:sz="4" w:space="0" w:color="auto"/>
              <w:right w:val="single" w:sz="4" w:space="0" w:color="auto"/>
            </w:tcBorders>
          </w:tcPr>
          <w:p w14:paraId="4C94FE54" w14:textId="77777777" w:rsidR="000C5181" w:rsidRPr="00283221" w:rsidRDefault="00635482">
            <w:pPr>
              <w:suppressAutoHyphens/>
              <w:spacing w:after="20"/>
              <w:ind w:left="-139"/>
              <w:jc w:val="right"/>
              <w:rPr>
                <w:rFonts w:asciiTheme="majorBidi" w:hAnsiTheme="majorBidi" w:cstheme="majorBidi"/>
                <w:sz w:val="20"/>
                <w:szCs w:val="20"/>
                <w:lang w:val="es-ES_tradnl" w:eastAsia="en-CA"/>
              </w:rPr>
            </w:pPr>
            <w:r w:rsidRPr="00283221">
              <w:rPr>
                <w:sz w:val="18"/>
                <w:szCs w:val="18"/>
                <w:lang w:val="es-ES_tradnl"/>
              </w:rPr>
              <w:t>2.</w:t>
            </w:r>
            <w:r w:rsidR="00535D4D" w:rsidRPr="00283221">
              <w:rPr>
                <w:sz w:val="18"/>
                <w:szCs w:val="18"/>
                <w:lang w:val="es-ES_tradnl"/>
              </w:rPr>
              <w:t>367</w:t>
            </w:r>
            <w:r w:rsidR="009964C6" w:rsidRPr="00283221">
              <w:rPr>
                <w:sz w:val="18"/>
                <w:szCs w:val="18"/>
                <w:lang w:val="es-ES_tradnl"/>
              </w:rPr>
              <w:t>.</w:t>
            </w:r>
            <w:r w:rsidR="00535D4D" w:rsidRPr="00283221">
              <w:rPr>
                <w:sz w:val="18"/>
                <w:szCs w:val="18"/>
                <w:lang w:val="es-ES_tradnl"/>
              </w:rPr>
              <w:t>840</w:t>
            </w:r>
          </w:p>
        </w:tc>
        <w:tc>
          <w:tcPr>
            <w:tcW w:w="372" w:type="pct"/>
            <w:tcBorders>
              <w:top w:val="nil"/>
              <w:left w:val="nil"/>
              <w:bottom w:val="single" w:sz="4" w:space="0" w:color="auto"/>
              <w:right w:val="single" w:sz="4" w:space="0" w:color="auto"/>
            </w:tcBorders>
          </w:tcPr>
          <w:p w14:paraId="0AEDBA8E" w14:textId="77777777" w:rsidR="000C5181" w:rsidRPr="00283221" w:rsidRDefault="00635482">
            <w:pPr>
              <w:suppressAutoHyphens/>
              <w:spacing w:after="20"/>
              <w:ind w:left="-139"/>
              <w:jc w:val="right"/>
              <w:rPr>
                <w:rFonts w:asciiTheme="majorBidi" w:hAnsiTheme="majorBidi" w:cstheme="majorBidi"/>
                <w:sz w:val="20"/>
                <w:szCs w:val="20"/>
                <w:lang w:val="es-ES_tradnl" w:eastAsia="en-CA"/>
              </w:rPr>
            </w:pPr>
            <w:r w:rsidRPr="00283221">
              <w:rPr>
                <w:sz w:val="18"/>
                <w:szCs w:val="18"/>
                <w:lang w:val="es-ES_tradnl"/>
              </w:rPr>
              <w:t>2.</w:t>
            </w:r>
            <w:r w:rsidR="00535D4D" w:rsidRPr="00283221">
              <w:rPr>
                <w:sz w:val="18"/>
                <w:szCs w:val="18"/>
                <w:lang w:val="es-ES_tradnl"/>
              </w:rPr>
              <w:t>367</w:t>
            </w:r>
            <w:r w:rsidR="009964C6" w:rsidRPr="00283221">
              <w:rPr>
                <w:sz w:val="18"/>
                <w:szCs w:val="18"/>
                <w:lang w:val="es-ES_tradnl"/>
              </w:rPr>
              <w:t>.</w:t>
            </w:r>
            <w:r w:rsidR="00535D4D" w:rsidRPr="00283221">
              <w:rPr>
                <w:sz w:val="18"/>
                <w:szCs w:val="18"/>
                <w:lang w:val="es-ES_tradnl"/>
              </w:rPr>
              <w:t>840</w:t>
            </w:r>
          </w:p>
        </w:tc>
        <w:tc>
          <w:tcPr>
            <w:tcW w:w="372" w:type="pct"/>
            <w:tcBorders>
              <w:top w:val="nil"/>
              <w:left w:val="nil"/>
              <w:bottom w:val="single" w:sz="4" w:space="0" w:color="auto"/>
              <w:right w:val="single" w:sz="4" w:space="0" w:color="auto"/>
            </w:tcBorders>
          </w:tcPr>
          <w:p w14:paraId="5D1A8B7D" w14:textId="77777777" w:rsidR="000C5181" w:rsidRPr="00283221" w:rsidRDefault="00635482">
            <w:pPr>
              <w:suppressAutoHyphens/>
              <w:spacing w:after="20"/>
              <w:ind w:left="-139"/>
              <w:jc w:val="right"/>
              <w:rPr>
                <w:rFonts w:asciiTheme="majorBidi" w:hAnsiTheme="majorBidi" w:cstheme="majorBidi"/>
                <w:sz w:val="20"/>
                <w:szCs w:val="20"/>
                <w:lang w:val="es-ES_tradnl" w:eastAsia="en-CA"/>
              </w:rPr>
            </w:pPr>
            <w:r w:rsidRPr="00283221">
              <w:rPr>
                <w:sz w:val="18"/>
                <w:szCs w:val="18"/>
                <w:lang w:val="es-ES_tradnl"/>
              </w:rPr>
              <w:t>2.</w:t>
            </w:r>
            <w:r w:rsidR="00535D4D" w:rsidRPr="00283221">
              <w:rPr>
                <w:sz w:val="18"/>
                <w:szCs w:val="18"/>
                <w:lang w:val="es-ES_tradnl"/>
              </w:rPr>
              <w:t>367</w:t>
            </w:r>
            <w:r w:rsidR="009964C6" w:rsidRPr="00283221">
              <w:rPr>
                <w:sz w:val="18"/>
                <w:szCs w:val="18"/>
                <w:lang w:val="es-ES_tradnl"/>
              </w:rPr>
              <w:t>.</w:t>
            </w:r>
            <w:r w:rsidR="00535D4D" w:rsidRPr="00283221">
              <w:rPr>
                <w:sz w:val="18"/>
                <w:szCs w:val="18"/>
                <w:lang w:val="es-ES_tradnl"/>
              </w:rPr>
              <w:t>840</w:t>
            </w:r>
          </w:p>
        </w:tc>
        <w:tc>
          <w:tcPr>
            <w:tcW w:w="372" w:type="pct"/>
            <w:tcBorders>
              <w:top w:val="nil"/>
              <w:left w:val="nil"/>
              <w:bottom w:val="single" w:sz="4" w:space="0" w:color="auto"/>
              <w:right w:val="single" w:sz="4" w:space="0" w:color="auto"/>
            </w:tcBorders>
            <w:hideMark/>
          </w:tcPr>
          <w:p w14:paraId="5E661333" w14:textId="77777777" w:rsidR="000C5181" w:rsidRPr="00283221" w:rsidRDefault="00635482">
            <w:pPr>
              <w:suppressAutoHyphens/>
              <w:spacing w:after="20"/>
              <w:ind w:left="-139"/>
              <w:jc w:val="right"/>
              <w:rPr>
                <w:rFonts w:asciiTheme="majorBidi" w:hAnsiTheme="majorBidi" w:cstheme="majorBidi"/>
                <w:sz w:val="20"/>
                <w:szCs w:val="20"/>
                <w:lang w:val="es-ES_tradnl" w:eastAsia="en-CA"/>
              </w:rPr>
            </w:pPr>
            <w:r w:rsidRPr="00283221">
              <w:rPr>
                <w:sz w:val="18"/>
                <w:szCs w:val="18"/>
                <w:lang w:val="es-ES_tradnl"/>
              </w:rPr>
              <w:t>2.131.</w:t>
            </w:r>
            <w:r w:rsidR="00535D4D" w:rsidRPr="00283221">
              <w:rPr>
                <w:sz w:val="18"/>
                <w:szCs w:val="18"/>
                <w:lang w:val="es-ES_tradnl"/>
              </w:rPr>
              <w:t>056</w:t>
            </w:r>
          </w:p>
        </w:tc>
        <w:tc>
          <w:tcPr>
            <w:tcW w:w="372" w:type="pct"/>
            <w:tcBorders>
              <w:top w:val="nil"/>
              <w:left w:val="nil"/>
              <w:bottom w:val="single" w:sz="4" w:space="0" w:color="auto"/>
              <w:right w:val="single" w:sz="4" w:space="0" w:color="auto"/>
            </w:tcBorders>
            <w:hideMark/>
          </w:tcPr>
          <w:p w14:paraId="0CFB6EBC" w14:textId="77777777" w:rsidR="000C5181" w:rsidRPr="00283221" w:rsidRDefault="00635482">
            <w:pPr>
              <w:suppressAutoHyphens/>
              <w:spacing w:after="20"/>
              <w:ind w:left="-139"/>
              <w:jc w:val="right"/>
              <w:rPr>
                <w:rFonts w:asciiTheme="majorBidi" w:hAnsiTheme="majorBidi" w:cstheme="majorBidi"/>
                <w:sz w:val="20"/>
                <w:szCs w:val="20"/>
                <w:lang w:val="es-ES_tradnl" w:eastAsia="en-CA"/>
              </w:rPr>
            </w:pPr>
            <w:r w:rsidRPr="00283221">
              <w:rPr>
                <w:sz w:val="18"/>
                <w:szCs w:val="18"/>
                <w:lang w:val="es-ES_tradnl"/>
              </w:rPr>
              <w:t>2.131.</w:t>
            </w:r>
            <w:r w:rsidR="00535D4D" w:rsidRPr="00283221">
              <w:rPr>
                <w:sz w:val="18"/>
                <w:szCs w:val="18"/>
                <w:lang w:val="es-ES_tradnl"/>
              </w:rPr>
              <w:t>056</w:t>
            </w:r>
          </w:p>
        </w:tc>
        <w:tc>
          <w:tcPr>
            <w:tcW w:w="370" w:type="pct"/>
            <w:tcBorders>
              <w:top w:val="nil"/>
              <w:left w:val="nil"/>
              <w:bottom w:val="single" w:sz="4" w:space="0" w:color="auto"/>
              <w:right w:val="single" w:sz="4" w:space="0" w:color="auto"/>
            </w:tcBorders>
            <w:hideMark/>
          </w:tcPr>
          <w:p w14:paraId="24D3E8A8" w14:textId="527B8603" w:rsidR="000C5181" w:rsidRPr="00283221" w:rsidRDefault="00283221">
            <w:pPr>
              <w:suppressAutoHyphens/>
              <w:spacing w:after="20"/>
              <w:ind w:left="-139"/>
              <w:jc w:val="righ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n/c</w:t>
            </w:r>
          </w:p>
        </w:tc>
      </w:tr>
      <w:tr w:rsidR="00535D4D" w:rsidRPr="00283221" w14:paraId="2E94EAAC" w14:textId="77777777" w:rsidTr="002D148C">
        <w:trPr>
          <w:trHeight w:val="231"/>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F04CFC9" w14:textId="77777777" w:rsidR="000C5181" w:rsidRPr="00283221" w:rsidRDefault="00635482">
            <w:pPr>
              <w:suppressAutoHyphens/>
              <w:spacing w:after="20"/>
              <w:jc w:val="lef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1.2</w:t>
            </w:r>
          </w:p>
        </w:tc>
        <w:tc>
          <w:tcPr>
            <w:tcW w:w="1739" w:type="pct"/>
            <w:tcBorders>
              <w:top w:val="nil"/>
              <w:left w:val="nil"/>
              <w:bottom w:val="single" w:sz="4" w:space="0" w:color="auto"/>
              <w:right w:val="single" w:sz="4" w:space="0" w:color="auto"/>
            </w:tcBorders>
            <w:hideMark/>
          </w:tcPr>
          <w:p w14:paraId="46A40BA4" w14:textId="4C55EDB9" w:rsidR="000C5181" w:rsidRPr="00283221" w:rsidRDefault="00700B92">
            <w:pPr>
              <w:suppressAutoHyphens/>
              <w:spacing w:after="20"/>
              <w:jc w:val="lef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 xml:space="preserve">Consumo total máximo permitido de sustancias del Anexo </w:t>
            </w:r>
            <w:r w:rsidR="00DC6417" w:rsidRPr="00283221">
              <w:rPr>
                <w:rFonts w:asciiTheme="majorBidi" w:hAnsiTheme="majorBidi" w:cstheme="majorBidi"/>
                <w:sz w:val="20"/>
                <w:szCs w:val="20"/>
                <w:lang w:val="es-ES_tradnl" w:eastAsia="en-CA"/>
              </w:rPr>
              <w:t xml:space="preserve">F </w:t>
            </w:r>
            <w:r w:rsidR="007E3F1B" w:rsidRPr="00283221">
              <w:rPr>
                <w:rFonts w:asciiTheme="majorBidi" w:hAnsiTheme="majorBidi" w:cstheme="majorBidi"/>
                <w:sz w:val="20"/>
                <w:szCs w:val="20"/>
                <w:lang w:val="es-ES_tradnl" w:eastAsia="en-CA"/>
              </w:rPr>
              <w:t>(</w:t>
            </w:r>
            <w:r w:rsidR="007E22FF" w:rsidRPr="00283221">
              <w:rPr>
                <w:rFonts w:asciiTheme="majorBidi" w:hAnsiTheme="majorBidi" w:cstheme="majorBidi"/>
                <w:sz w:val="20"/>
                <w:szCs w:val="20"/>
                <w:lang w:val="es-ES_tradnl" w:eastAsia="en-CA"/>
              </w:rPr>
              <w:t xml:space="preserve">ton. </w:t>
            </w:r>
            <w:r w:rsidR="007E3F1B" w:rsidRPr="00283221">
              <w:rPr>
                <w:rFonts w:asciiTheme="majorBidi" w:hAnsiTheme="majorBidi" w:cstheme="majorBidi"/>
                <w:sz w:val="20"/>
                <w:szCs w:val="20"/>
                <w:lang w:val="es-ES_tradnl" w:eastAsia="en-CA"/>
              </w:rPr>
              <w:t xml:space="preserve">de </w:t>
            </w:r>
            <w:r w:rsidR="00A601C7" w:rsidRPr="00283221">
              <w:rPr>
                <w:lang w:val="es-ES_tradnl"/>
              </w:rPr>
              <w:t>CO</w:t>
            </w:r>
            <w:r w:rsidR="00A601C7" w:rsidRPr="00283221">
              <w:rPr>
                <w:vertAlign w:val="subscript"/>
                <w:lang w:val="es-ES_tradnl"/>
              </w:rPr>
              <w:t>2</w:t>
            </w:r>
            <w:r w:rsidR="00265224" w:rsidRPr="00283221">
              <w:rPr>
                <w:rFonts w:asciiTheme="majorBidi" w:hAnsiTheme="majorBidi" w:cstheme="majorBidi"/>
                <w:sz w:val="20"/>
                <w:szCs w:val="20"/>
                <w:lang w:val="es-ES_tradnl" w:eastAsia="en-CA"/>
              </w:rPr>
              <w:t xml:space="preserve"> </w:t>
            </w:r>
            <w:proofErr w:type="spellStart"/>
            <w:r w:rsidR="00522D6A" w:rsidRPr="00283221">
              <w:rPr>
                <w:rFonts w:asciiTheme="majorBidi" w:hAnsiTheme="majorBidi" w:cstheme="majorBidi"/>
                <w:sz w:val="20"/>
                <w:szCs w:val="20"/>
                <w:lang w:val="es-ES_tradnl" w:eastAsia="en-CA"/>
              </w:rPr>
              <w:t>equiv</w:t>
            </w:r>
            <w:proofErr w:type="spellEnd"/>
            <w:r w:rsidR="00522D6A" w:rsidRPr="00283221">
              <w:rPr>
                <w:rFonts w:asciiTheme="majorBidi" w:hAnsiTheme="majorBidi" w:cstheme="majorBidi"/>
                <w:sz w:val="20"/>
                <w:szCs w:val="20"/>
                <w:lang w:val="es-ES_tradnl" w:eastAsia="en-CA"/>
              </w:rPr>
              <w:t>.</w:t>
            </w:r>
            <w:r w:rsidR="00535D4D" w:rsidRPr="00283221">
              <w:rPr>
                <w:rFonts w:asciiTheme="majorBidi" w:hAnsiTheme="majorBidi" w:cstheme="majorBidi"/>
                <w:sz w:val="20"/>
                <w:szCs w:val="20"/>
                <w:lang w:val="es-ES_tradnl" w:eastAsia="en-CA"/>
              </w:rPr>
              <w:t>)</w:t>
            </w:r>
          </w:p>
        </w:tc>
        <w:tc>
          <w:tcPr>
            <w:tcW w:w="372" w:type="pct"/>
            <w:tcBorders>
              <w:top w:val="nil"/>
              <w:left w:val="nil"/>
              <w:bottom w:val="single" w:sz="4" w:space="0" w:color="auto"/>
              <w:right w:val="single" w:sz="4" w:space="0" w:color="auto"/>
            </w:tcBorders>
          </w:tcPr>
          <w:p w14:paraId="1E5F6035" w14:textId="77777777" w:rsidR="000C5181" w:rsidRPr="00283221" w:rsidRDefault="00635482">
            <w:pPr>
              <w:suppressAutoHyphens/>
              <w:spacing w:after="20"/>
              <w:ind w:left="-139"/>
              <w:jc w:val="right"/>
              <w:rPr>
                <w:rFonts w:asciiTheme="majorBidi" w:hAnsiTheme="majorBidi" w:cstheme="majorBidi"/>
                <w:sz w:val="20"/>
                <w:szCs w:val="20"/>
                <w:lang w:val="es-ES_tradnl" w:eastAsia="en-CA"/>
              </w:rPr>
            </w:pPr>
            <w:r w:rsidRPr="00283221">
              <w:rPr>
                <w:sz w:val="18"/>
                <w:szCs w:val="18"/>
                <w:lang w:val="es-ES_tradnl"/>
              </w:rPr>
              <w:t>2.</w:t>
            </w:r>
            <w:r w:rsidR="00535D4D" w:rsidRPr="00283221">
              <w:rPr>
                <w:sz w:val="18"/>
                <w:szCs w:val="18"/>
                <w:lang w:val="es-ES_tradnl"/>
              </w:rPr>
              <w:t>367</w:t>
            </w:r>
            <w:r w:rsidR="009964C6" w:rsidRPr="00283221">
              <w:rPr>
                <w:sz w:val="18"/>
                <w:szCs w:val="18"/>
                <w:lang w:val="es-ES_tradnl"/>
              </w:rPr>
              <w:t>.</w:t>
            </w:r>
            <w:r w:rsidR="00535D4D" w:rsidRPr="00283221">
              <w:rPr>
                <w:sz w:val="18"/>
                <w:szCs w:val="18"/>
                <w:lang w:val="es-ES_tradnl"/>
              </w:rPr>
              <w:t>840</w:t>
            </w:r>
          </w:p>
        </w:tc>
        <w:tc>
          <w:tcPr>
            <w:tcW w:w="372" w:type="pct"/>
            <w:tcBorders>
              <w:top w:val="nil"/>
              <w:left w:val="nil"/>
              <w:bottom w:val="single" w:sz="4" w:space="0" w:color="auto"/>
              <w:right w:val="single" w:sz="4" w:space="0" w:color="auto"/>
            </w:tcBorders>
          </w:tcPr>
          <w:p w14:paraId="4BFA8B9F" w14:textId="77777777" w:rsidR="000C5181" w:rsidRPr="00283221" w:rsidRDefault="00635482">
            <w:pPr>
              <w:suppressAutoHyphens/>
              <w:spacing w:after="20"/>
              <w:ind w:left="-139"/>
              <w:jc w:val="right"/>
              <w:rPr>
                <w:rFonts w:asciiTheme="majorBidi" w:hAnsiTheme="majorBidi" w:cstheme="majorBidi"/>
                <w:sz w:val="20"/>
                <w:szCs w:val="20"/>
                <w:lang w:val="es-ES_tradnl" w:eastAsia="en-CA"/>
              </w:rPr>
            </w:pPr>
            <w:r w:rsidRPr="00283221">
              <w:rPr>
                <w:sz w:val="18"/>
                <w:szCs w:val="18"/>
                <w:lang w:val="es-ES_tradnl"/>
              </w:rPr>
              <w:t>2.</w:t>
            </w:r>
            <w:r w:rsidR="00535D4D" w:rsidRPr="00283221">
              <w:rPr>
                <w:sz w:val="18"/>
                <w:szCs w:val="18"/>
                <w:lang w:val="es-ES_tradnl"/>
              </w:rPr>
              <w:t>367</w:t>
            </w:r>
            <w:r w:rsidR="009964C6" w:rsidRPr="00283221">
              <w:rPr>
                <w:sz w:val="18"/>
                <w:szCs w:val="18"/>
                <w:lang w:val="es-ES_tradnl"/>
              </w:rPr>
              <w:t>.</w:t>
            </w:r>
            <w:r w:rsidR="00535D4D" w:rsidRPr="00283221">
              <w:rPr>
                <w:sz w:val="18"/>
                <w:szCs w:val="18"/>
                <w:lang w:val="es-ES_tradnl"/>
              </w:rPr>
              <w:t>840</w:t>
            </w:r>
          </w:p>
        </w:tc>
        <w:tc>
          <w:tcPr>
            <w:tcW w:w="372" w:type="pct"/>
            <w:tcBorders>
              <w:top w:val="nil"/>
              <w:left w:val="nil"/>
              <w:bottom w:val="single" w:sz="4" w:space="0" w:color="auto"/>
              <w:right w:val="single" w:sz="4" w:space="0" w:color="auto"/>
            </w:tcBorders>
          </w:tcPr>
          <w:p w14:paraId="65CB3FB5" w14:textId="77777777" w:rsidR="000C5181" w:rsidRPr="00283221" w:rsidRDefault="00635482">
            <w:pPr>
              <w:suppressAutoHyphens/>
              <w:spacing w:after="20"/>
              <w:ind w:left="-139"/>
              <w:jc w:val="right"/>
              <w:rPr>
                <w:rFonts w:asciiTheme="majorBidi" w:hAnsiTheme="majorBidi" w:cstheme="majorBidi"/>
                <w:sz w:val="20"/>
                <w:szCs w:val="20"/>
                <w:lang w:val="es-ES_tradnl" w:eastAsia="en-CA"/>
              </w:rPr>
            </w:pPr>
            <w:r w:rsidRPr="00283221">
              <w:rPr>
                <w:sz w:val="18"/>
                <w:szCs w:val="18"/>
                <w:lang w:val="es-ES_tradnl"/>
              </w:rPr>
              <w:t>2.</w:t>
            </w:r>
            <w:r w:rsidR="00535D4D" w:rsidRPr="00283221">
              <w:rPr>
                <w:sz w:val="18"/>
                <w:szCs w:val="18"/>
                <w:lang w:val="es-ES_tradnl"/>
              </w:rPr>
              <w:t>367</w:t>
            </w:r>
            <w:r w:rsidR="009964C6" w:rsidRPr="00283221">
              <w:rPr>
                <w:sz w:val="18"/>
                <w:szCs w:val="18"/>
                <w:lang w:val="es-ES_tradnl"/>
              </w:rPr>
              <w:t>.</w:t>
            </w:r>
            <w:r w:rsidR="00535D4D" w:rsidRPr="00283221">
              <w:rPr>
                <w:sz w:val="18"/>
                <w:szCs w:val="18"/>
                <w:lang w:val="es-ES_tradnl"/>
              </w:rPr>
              <w:t>840</w:t>
            </w:r>
          </w:p>
        </w:tc>
        <w:tc>
          <w:tcPr>
            <w:tcW w:w="372" w:type="pct"/>
            <w:tcBorders>
              <w:top w:val="nil"/>
              <w:left w:val="nil"/>
              <w:bottom w:val="single" w:sz="4" w:space="0" w:color="auto"/>
              <w:right w:val="single" w:sz="4" w:space="0" w:color="auto"/>
            </w:tcBorders>
          </w:tcPr>
          <w:p w14:paraId="4157E0A4" w14:textId="77777777" w:rsidR="000C5181" w:rsidRPr="00283221" w:rsidRDefault="00635482">
            <w:pPr>
              <w:suppressAutoHyphens/>
              <w:spacing w:after="20"/>
              <w:ind w:left="-139"/>
              <w:jc w:val="right"/>
              <w:rPr>
                <w:rFonts w:asciiTheme="majorBidi" w:hAnsiTheme="majorBidi" w:cstheme="majorBidi"/>
                <w:sz w:val="20"/>
                <w:szCs w:val="20"/>
                <w:lang w:val="es-ES_tradnl" w:eastAsia="en-CA"/>
              </w:rPr>
            </w:pPr>
            <w:r w:rsidRPr="00283221">
              <w:rPr>
                <w:sz w:val="18"/>
                <w:szCs w:val="18"/>
                <w:lang w:val="es-ES_tradnl"/>
              </w:rPr>
              <w:t>2.</w:t>
            </w:r>
            <w:r w:rsidR="00535D4D" w:rsidRPr="00283221">
              <w:rPr>
                <w:sz w:val="18"/>
                <w:szCs w:val="18"/>
                <w:lang w:val="es-ES_tradnl"/>
              </w:rPr>
              <w:t>367</w:t>
            </w:r>
            <w:r w:rsidR="009964C6" w:rsidRPr="00283221">
              <w:rPr>
                <w:sz w:val="18"/>
                <w:szCs w:val="18"/>
                <w:lang w:val="es-ES_tradnl"/>
              </w:rPr>
              <w:t>.</w:t>
            </w:r>
            <w:r w:rsidR="00535D4D" w:rsidRPr="00283221">
              <w:rPr>
                <w:sz w:val="18"/>
                <w:szCs w:val="18"/>
                <w:lang w:val="es-ES_tradnl"/>
              </w:rPr>
              <w:t>840</w:t>
            </w:r>
          </w:p>
        </w:tc>
        <w:tc>
          <w:tcPr>
            <w:tcW w:w="372" w:type="pct"/>
            <w:tcBorders>
              <w:top w:val="nil"/>
              <w:left w:val="nil"/>
              <w:bottom w:val="single" w:sz="4" w:space="0" w:color="auto"/>
              <w:right w:val="single" w:sz="4" w:space="0" w:color="auto"/>
            </w:tcBorders>
          </w:tcPr>
          <w:p w14:paraId="6351BDE8" w14:textId="77777777" w:rsidR="000C5181" w:rsidRPr="00283221" w:rsidRDefault="00635482">
            <w:pPr>
              <w:suppressAutoHyphens/>
              <w:spacing w:after="20"/>
              <w:ind w:left="-139"/>
              <w:jc w:val="right"/>
              <w:rPr>
                <w:rFonts w:asciiTheme="majorBidi" w:hAnsiTheme="majorBidi" w:cstheme="majorBidi"/>
                <w:sz w:val="20"/>
                <w:szCs w:val="20"/>
                <w:lang w:val="es-ES_tradnl" w:eastAsia="en-CA"/>
              </w:rPr>
            </w:pPr>
            <w:r w:rsidRPr="00283221">
              <w:rPr>
                <w:sz w:val="18"/>
                <w:szCs w:val="18"/>
                <w:lang w:val="es-ES_tradnl"/>
              </w:rPr>
              <w:t>2.</w:t>
            </w:r>
            <w:r w:rsidR="00535D4D" w:rsidRPr="00283221">
              <w:rPr>
                <w:sz w:val="18"/>
                <w:szCs w:val="18"/>
                <w:lang w:val="es-ES_tradnl"/>
              </w:rPr>
              <w:t>367</w:t>
            </w:r>
            <w:r w:rsidR="009964C6" w:rsidRPr="00283221">
              <w:rPr>
                <w:sz w:val="18"/>
                <w:szCs w:val="18"/>
                <w:lang w:val="es-ES_tradnl"/>
              </w:rPr>
              <w:t>.</w:t>
            </w:r>
            <w:r w:rsidR="00535D4D" w:rsidRPr="00283221">
              <w:rPr>
                <w:sz w:val="18"/>
                <w:szCs w:val="18"/>
                <w:lang w:val="es-ES_tradnl"/>
              </w:rPr>
              <w:t>840</w:t>
            </w:r>
          </w:p>
        </w:tc>
        <w:tc>
          <w:tcPr>
            <w:tcW w:w="372" w:type="pct"/>
            <w:tcBorders>
              <w:top w:val="nil"/>
              <w:left w:val="nil"/>
              <w:bottom w:val="single" w:sz="4" w:space="0" w:color="auto"/>
              <w:right w:val="single" w:sz="4" w:space="0" w:color="auto"/>
            </w:tcBorders>
          </w:tcPr>
          <w:p w14:paraId="51EF4E50" w14:textId="77777777" w:rsidR="000C5181" w:rsidRPr="00283221" w:rsidRDefault="00635482">
            <w:pPr>
              <w:suppressAutoHyphens/>
              <w:spacing w:after="20"/>
              <w:ind w:left="-139"/>
              <w:jc w:val="right"/>
              <w:rPr>
                <w:rFonts w:asciiTheme="majorBidi" w:hAnsiTheme="majorBidi" w:cstheme="majorBidi"/>
                <w:sz w:val="20"/>
                <w:szCs w:val="20"/>
                <w:lang w:val="es-ES_tradnl" w:eastAsia="en-CA"/>
              </w:rPr>
            </w:pPr>
            <w:r w:rsidRPr="00283221">
              <w:rPr>
                <w:sz w:val="18"/>
                <w:szCs w:val="18"/>
                <w:lang w:val="es-ES_tradnl"/>
              </w:rPr>
              <w:t>2.131.</w:t>
            </w:r>
            <w:r w:rsidR="00535D4D" w:rsidRPr="00283221">
              <w:rPr>
                <w:sz w:val="18"/>
                <w:szCs w:val="18"/>
                <w:lang w:val="es-ES_tradnl"/>
              </w:rPr>
              <w:t>056</w:t>
            </w:r>
          </w:p>
        </w:tc>
        <w:tc>
          <w:tcPr>
            <w:tcW w:w="372" w:type="pct"/>
            <w:tcBorders>
              <w:top w:val="nil"/>
              <w:left w:val="nil"/>
              <w:bottom w:val="single" w:sz="4" w:space="0" w:color="auto"/>
              <w:right w:val="single" w:sz="4" w:space="0" w:color="auto"/>
            </w:tcBorders>
          </w:tcPr>
          <w:p w14:paraId="649C3584" w14:textId="77777777" w:rsidR="000C5181" w:rsidRPr="00283221" w:rsidRDefault="00635482">
            <w:pPr>
              <w:suppressAutoHyphens/>
              <w:spacing w:after="20"/>
              <w:ind w:left="-139"/>
              <w:jc w:val="right"/>
              <w:rPr>
                <w:rFonts w:asciiTheme="majorBidi" w:hAnsiTheme="majorBidi" w:cstheme="majorBidi"/>
                <w:sz w:val="20"/>
                <w:szCs w:val="20"/>
                <w:lang w:val="es-ES_tradnl" w:eastAsia="en-CA"/>
              </w:rPr>
            </w:pPr>
            <w:r w:rsidRPr="00283221">
              <w:rPr>
                <w:sz w:val="18"/>
                <w:szCs w:val="18"/>
                <w:lang w:val="es-ES_tradnl"/>
              </w:rPr>
              <w:t>1.</w:t>
            </w:r>
            <w:r w:rsidR="00535D4D" w:rsidRPr="00283221">
              <w:rPr>
                <w:sz w:val="18"/>
                <w:szCs w:val="18"/>
                <w:lang w:val="es-ES_tradnl"/>
              </w:rPr>
              <w:t>803</w:t>
            </w:r>
            <w:r w:rsidRPr="00283221">
              <w:rPr>
                <w:sz w:val="18"/>
                <w:szCs w:val="18"/>
                <w:lang w:val="es-ES_tradnl"/>
              </w:rPr>
              <w:t>.</w:t>
            </w:r>
            <w:r w:rsidR="00535D4D" w:rsidRPr="00283221">
              <w:rPr>
                <w:sz w:val="18"/>
                <w:szCs w:val="18"/>
                <w:lang w:val="es-ES_tradnl"/>
              </w:rPr>
              <w:t>694</w:t>
            </w:r>
          </w:p>
        </w:tc>
        <w:tc>
          <w:tcPr>
            <w:tcW w:w="370" w:type="pct"/>
            <w:tcBorders>
              <w:top w:val="nil"/>
              <w:left w:val="nil"/>
              <w:bottom w:val="single" w:sz="4" w:space="0" w:color="auto"/>
              <w:right w:val="single" w:sz="4" w:space="0" w:color="auto"/>
            </w:tcBorders>
            <w:hideMark/>
          </w:tcPr>
          <w:p w14:paraId="57BDFCB7" w14:textId="7F07B03C" w:rsidR="000C5181" w:rsidRPr="00283221" w:rsidRDefault="00283221">
            <w:pPr>
              <w:suppressAutoHyphens/>
              <w:spacing w:after="20"/>
              <w:ind w:left="-139"/>
              <w:jc w:val="right"/>
              <w:rPr>
                <w:rFonts w:asciiTheme="majorBidi" w:hAnsiTheme="majorBidi" w:cstheme="majorBidi"/>
                <w:sz w:val="20"/>
                <w:szCs w:val="20"/>
                <w:lang w:val="es-ES_tradnl" w:eastAsia="en-CA"/>
              </w:rPr>
            </w:pPr>
            <w:r>
              <w:rPr>
                <w:rFonts w:asciiTheme="majorBidi" w:hAnsiTheme="majorBidi" w:cstheme="majorBidi"/>
                <w:sz w:val="20"/>
                <w:szCs w:val="20"/>
                <w:lang w:val="es-ES_tradnl"/>
              </w:rPr>
              <w:t>n/c</w:t>
            </w:r>
          </w:p>
        </w:tc>
      </w:tr>
      <w:tr w:rsidR="00662A6E" w:rsidRPr="00283221" w14:paraId="743D4834" w14:textId="77777777" w:rsidTr="002D148C">
        <w:trPr>
          <w:trHeight w:val="231"/>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1FB9B6F" w14:textId="77777777" w:rsidR="000C5181" w:rsidRPr="00283221" w:rsidRDefault="00635482">
            <w:pPr>
              <w:suppressAutoHyphens/>
              <w:spacing w:after="20"/>
              <w:jc w:val="lef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2.1</w:t>
            </w:r>
          </w:p>
        </w:tc>
        <w:tc>
          <w:tcPr>
            <w:tcW w:w="1739" w:type="pct"/>
            <w:tcBorders>
              <w:top w:val="nil"/>
              <w:left w:val="nil"/>
              <w:bottom w:val="single" w:sz="4" w:space="0" w:color="auto"/>
              <w:right w:val="single" w:sz="4" w:space="0" w:color="auto"/>
            </w:tcBorders>
            <w:hideMark/>
          </w:tcPr>
          <w:p w14:paraId="4C86A7B9" w14:textId="778775A8" w:rsidR="000C5181" w:rsidRPr="00283221" w:rsidRDefault="004736B0" w:rsidP="004736B0">
            <w:pPr>
              <w:suppressAutoHyphens/>
              <w:spacing w:after="20"/>
              <w:jc w:val="lef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 xml:space="preserve">Financiamiento convenido para el </w:t>
            </w:r>
            <w:r w:rsidR="003211BC" w:rsidRPr="00283221">
              <w:rPr>
                <w:rFonts w:asciiTheme="majorBidi" w:hAnsiTheme="majorBidi" w:cstheme="majorBidi"/>
                <w:sz w:val="20"/>
                <w:szCs w:val="20"/>
                <w:lang w:val="es-ES_tradnl" w:eastAsia="en-CA"/>
              </w:rPr>
              <w:t>organismo de ejecución principal</w:t>
            </w:r>
            <w:r w:rsidRPr="00283221">
              <w:rPr>
                <w:rFonts w:asciiTheme="majorBidi" w:hAnsiTheme="majorBidi" w:cstheme="majorBidi"/>
                <w:sz w:val="20"/>
                <w:szCs w:val="20"/>
                <w:lang w:val="es-ES_tradnl" w:eastAsia="en-CA"/>
              </w:rPr>
              <w:t xml:space="preserve"> </w:t>
            </w:r>
            <w:r w:rsidR="00B30092" w:rsidRPr="00283221">
              <w:rPr>
                <w:rFonts w:asciiTheme="majorBidi" w:hAnsiTheme="majorBidi" w:cstheme="majorBidi"/>
                <w:sz w:val="20"/>
                <w:szCs w:val="20"/>
                <w:lang w:val="es-ES_tradnl" w:eastAsia="en-CA"/>
              </w:rPr>
              <w:t xml:space="preserve">(ONUDI) </w:t>
            </w:r>
            <w:r w:rsidR="00A629E7" w:rsidRPr="00283221">
              <w:rPr>
                <w:rFonts w:asciiTheme="majorBidi" w:hAnsiTheme="majorBidi" w:cstheme="majorBidi"/>
                <w:sz w:val="20"/>
                <w:szCs w:val="20"/>
                <w:lang w:val="es-ES_tradnl" w:eastAsia="en-CA"/>
              </w:rPr>
              <w:t>($EUA)</w:t>
            </w:r>
          </w:p>
        </w:tc>
        <w:tc>
          <w:tcPr>
            <w:tcW w:w="372" w:type="pct"/>
            <w:tcBorders>
              <w:top w:val="nil"/>
              <w:left w:val="nil"/>
              <w:bottom w:val="single" w:sz="4" w:space="0" w:color="auto"/>
              <w:right w:val="single" w:sz="4" w:space="0" w:color="auto"/>
            </w:tcBorders>
          </w:tcPr>
          <w:p w14:paraId="64DD3919" w14:textId="77777777" w:rsidR="000C5181" w:rsidRPr="00283221" w:rsidRDefault="00635482">
            <w:pPr>
              <w:suppressAutoHyphens/>
              <w:spacing w:after="20"/>
              <w:ind w:left="-139"/>
              <w:jc w:val="right"/>
              <w:rPr>
                <w:rFonts w:asciiTheme="majorBidi" w:hAnsiTheme="majorBidi" w:cstheme="majorBidi"/>
                <w:sz w:val="20"/>
                <w:szCs w:val="20"/>
                <w:lang w:val="es-ES_tradnl" w:eastAsia="en-CA"/>
              </w:rPr>
            </w:pPr>
            <w:r w:rsidRPr="00283221">
              <w:rPr>
                <w:color w:val="000000"/>
                <w:sz w:val="18"/>
                <w:szCs w:val="18"/>
                <w:lang w:val="es-ES_tradnl"/>
              </w:rPr>
              <w:t>1.</w:t>
            </w:r>
            <w:r w:rsidR="00662A6E" w:rsidRPr="00283221">
              <w:rPr>
                <w:color w:val="000000"/>
                <w:sz w:val="18"/>
                <w:szCs w:val="18"/>
                <w:lang w:val="es-ES_tradnl"/>
              </w:rPr>
              <w:t>526</w:t>
            </w:r>
            <w:r w:rsidR="009964C6" w:rsidRPr="00283221">
              <w:rPr>
                <w:color w:val="000000"/>
                <w:sz w:val="18"/>
                <w:szCs w:val="18"/>
                <w:lang w:val="es-ES_tradnl"/>
              </w:rPr>
              <w:t>.</w:t>
            </w:r>
            <w:r w:rsidR="00662A6E" w:rsidRPr="00283221">
              <w:rPr>
                <w:color w:val="000000"/>
                <w:sz w:val="18"/>
                <w:szCs w:val="18"/>
                <w:lang w:val="es-ES_tradnl"/>
              </w:rPr>
              <w:t>566</w:t>
            </w:r>
          </w:p>
        </w:tc>
        <w:tc>
          <w:tcPr>
            <w:tcW w:w="372" w:type="pct"/>
            <w:tcBorders>
              <w:top w:val="nil"/>
              <w:left w:val="nil"/>
              <w:bottom w:val="single" w:sz="4" w:space="0" w:color="auto"/>
              <w:right w:val="single" w:sz="4" w:space="0" w:color="auto"/>
            </w:tcBorders>
          </w:tcPr>
          <w:p w14:paraId="15E46C92" w14:textId="77777777" w:rsidR="000C5181" w:rsidRPr="00283221" w:rsidRDefault="00635482">
            <w:pPr>
              <w:suppressAutoHyphens/>
              <w:spacing w:after="20"/>
              <w:ind w:left="-139"/>
              <w:jc w:val="righ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7725D382" w14:textId="77777777" w:rsidR="000C5181" w:rsidRPr="00283221" w:rsidRDefault="00635482">
            <w:pPr>
              <w:suppressAutoHyphens/>
              <w:spacing w:after="20"/>
              <w:ind w:left="-139"/>
              <w:jc w:val="righ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01302475" w14:textId="77777777" w:rsidR="000C5181" w:rsidRPr="00283221" w:rsidRDefault="00635482">
            <w:pPr>
              <w:suppressAutoHyphens/>
              <w:spacing w:after="20"/>
              <w:ind w:left="-139"/>
              <w:jc w:val="right"/>
              <w:rPr>
                <w:rFonts w:asciiTheme="majorBidi" w:hAnsiTheme="majorBidi" w:cstheme="majorBidi"/>
                <w:sz w:val="20"/>
                <w:szCs w:val="20"/>
                <w:lang w:val="es-ES_tradnl" w:eastAsia="en-CA"/>
              </w:rPr>
            </w:pPr>
            <w:r w:rsidRPr="00283221">
              <w:rPr>
                <w:color w:val="000000"/>
                <w:sz w:val="18"/>
                <w:szCs w:val="18"/>
                <w:lang w:val="es-ES_tradnl"/>
              </w:rPr>
              <w:t>435</w:t>
            </w:r>
            <w:r w:rsidR="009964C6" w:rsidRPr="00283221">
              <w:rPr>
                <w:color w:val="000000"/>
                <w:sz w:val="18"/>
                <w:szCs w:val="18"/>
                <w:lang w:val="es-ES_tradnl"/>
              </w:rPr>
              <w:t>.</w:t>
            </w:r>
            <w:r w:rsidRPr="00283221">
              <w:rPr>
                <w:color w:val="000000"/>
                <w:sz w:val="18"/>
                <w:szCs w:val="18"/>
                <w:lang w:val="es-ES_tradnl"/>
              </w:rPr>
              <w:t>875</w:t>
            </w:r>
          </w:p>
        </w:tc>
        <w:tc>
          <w:tcPr>
            <w:tcW w:w="372" w:type="pct"/>
            <w:tcBorders>
              <w:top w:val="nil"/>
              <w:left w:val="nil"/>
              <w:bottom w:val="single" w:sz="4" w:space="0" w:color="auto"/>
              <w:right w:val="single" w:sz="4" w:space="0" w:color="auto"/>
            </w:tcBorders>
          </w:tcPr>
          <w:p w14:paraId="2EF3444B" w14:textId="77777777" w:rsidR="000C5181" w:rsidRPr="00283221" w:rsidRDefault="00635482">
            <w:pPr>
              <w:suppressAutoHyphens/>
              <w:spacing w:after="20"/>
              <w:ind w:left="-139"/>
              <w:jc w:val="righ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458FB608" w14:textId="77777777" w:rsidR="000C5181" w:rsidRPr="00283221" w:rsidRDefault="00635482">
            <w:pPr>
              <w:suppressAutoHyphens/>
              <w:spacing w:after="20"/>
              <w:ind w:left="-139"/>
              <w:jc w:val="righ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35472C82" w14:textId="77777777" w:rsidR="000C5181" w:rsidRPr="00283221" w:rsidRDefault="007B779E">
            <w:pPr>
              <w:suppressAutoHyphens/>
              <w:spacing w:after="20"/>
              <w:ind w:left="-139"/>
              <w:jc w:val="right"/>
              <w:rPr>
                <w:rFonts w:asciiTheme="majorBidi" w:hAnsiTheme="majorBidi" w:cstheme="majorBidi"/>
                <w:sz w:val="20"/>
                <w:szCs w:val="20"/>
                <w:lang w:val="es-ES_tradnl" w:eastAsia="en-CA"/>
              </w:rPr>
            </w:pPr>
            <w:r w:rsidRPr="00283221">
              <w:rPr>
                <w:color w:val="000000"/>
                <w:sz w:val="18"/>
                <w:szCs w:val="18"/>
                <w:lang w:val="es-ES_tradnl"/>
              </w:rPr>
              <w:t>104.</w:t>
            </w:r>
            <w:r w:rsidR="00635482" w:rsidRPr="00283221">
              <w:rPr>
                <w:color w:val="000000"/>
                <w:sz w:val="18"/>
                <w:szCs w:val="18"/>
                <w:lang w:val="es-ES_tradnl"/>
              </w:rPr>
              <w:t>740</w:t>
            </w:r>
          </w:p>
        </w:tc>
        <w:tc>
          <w:tcPr>
            <w:tcW w:w="370" w:type="pct"/>
            <w:tcBorders>
              <w:top w:val="nil"/>
              <w:left w:val="nil"/>
              <w:bottom w:val="single" w:sz="4" w:space="0" w:color="auto"/>
              <w:right w:val="single" w:sz="4" w:space="0" w:color="auto"/>
            </w:tcBorders>
          </w:tcPr>
          <w:p w14:paraId="06834010" w14:textId="77777777" w:rsidR="000C5181" w:rsidRPr="00283221" w:rsidRDefault="00635482">
            <w:pPr>
              <w:suppressAutoHyphens/>
              <w:spacing w:after="20"/>
              <w:ind w:left="-139"/>
              <w:jc w:val="right"/>
              <w:rPr>
                <w:rFonts w:asciiTheme="majorBidi" w:hAnsiTheme="majorBidi" w:cstheme="majorBidi"/>
                <w:b/>
                <w:bCs/>
                <w:sz w:val="20"/>
                <w:szCs w:val="20"/>
                <w:lang w:val="es-ES_tradnl" w:eastAsia="en-CA"/>
              </w:rPr>
            </w:pPr>
            <w:r w:rsidRPr="00283221">
              <w:rPr>
                <w:color w:val="000000"/>
                <w:sz w:val="18"/>
                <w:szCs w:val="18"/>
                <w:lang w:val="es-ES_tradnl"/>
              </w:rPr>
              <w:t>2.</w:t>
            </w:r>
            <w:r w:rsidR="00662A6E" w:rsidRPr="00283221">
              <w:rPr>
                <w:color w:val="000000"/>
                <w:sz w:val="18"/>
                <w:szCs w:val="18"/>
                <w:lang w:val="es-ES_tradnl"/>
              </w:rPr>
              <w:t>067</w:t>
            </w:r>
            <w:r w:rsidR="009964C6" w:rsidRPr="00283221">
              <w:rPr>
                <w:color w:val="000000"/>
                <w:sz w:val="18"/>
                <w:szCs w:val="18"/>
                <w:lang w:val="es-ES_tradnl"/>
              </w:rPr>
              <w:t>.</w:t>
            </w:r>
            <w:r w:rsidR="0087464C" w:rsidRPr="00283221">
              <w:rPr>
                <w:color w:val="000000"/>
                <w:sz w:val="18"/>
                <w:szCs w:val="18"/>
                <w:lang w:val="es-ES_tradnl"/>
              </w:rPr>
              <w:t xml:space="preserve">181 </w:t>
            </w:r>
          </w:p>
        </w:tc>
      </w:tr>
      <w:tr w:rsidR="00662A6E" w:rsidRPr="00283221" w14:paraId="4097AB75" w14:textId="77777777" w:rsidTr="002D148C">
        <w:trPr>
          <w:trHeight w:val="231"/>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E07DB0A" w14:textId="77777777" w:rsidR="000C5181" w:rsidRPr="00283221" w:rsidRDefault="00635482">
            <w:pPr>
              <w:suppressAutoHyphens/>
              <w:spacing w:after="20"/>
              <w:jc w:val="lef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2.2</w:t>
            </w:r>
          </w:p>
        </w:tc>
        <w:tc>
          <w:tcPr>
            <w:tcW w:w="1739" w:type="pct"/>
            <w:tcBorders>
              <w:top w:val="nil"/>
              <w:left w:val="nil"/>
              <w:bottom w:val="single" w:sz="4" w:space="0" w:color="auto"/>
              <w:right w:val="single" w:sz="4" w:space="0" w:color="auto"/>
            </w:tcBorders>
            <w:hideMark/>
          </w:tcPr>
          <w:p w14:paraId="3E6AFB0E" w14:textId="466F9BCA" w:rsidR="000C5181" w:rsidRPr="00283221" w:rsidRDefault="00635482">
            <w:pPr>
              <w:suppressAutoHyphens/>
              <w:spacing w:after="20"/>
              <w:jc w:val="lef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 xml:space="preserve">Gastos de apoyo </w:t>
            </w:r>
            <w:r w:rsidR="00276751" w:rsidRPr="00283221">
              <w:rPr>
                <w:rFonts w:asciiTheme="majorBidi" w:hAnsiTheme="majorBidi" w:cstheme="majorBidi"/>
                <w:sz w:val="20"/>
                <w:szCs w:val="20"/>
                <w:lang w:val="es-ES_tradnl" w:eastAsia="en-CA"/>
              </w:rPr>
              <w:t xml:space="preserve">para el </w:t>
            </w:r>
            <w:r w:rsidR="003211BC" w:rsidRPr="00283221">
              <w:rPr>
                <w:rFonts w:asciiTheme="majorBidi" w:hAnsiTheme="majorBidi" w:cstheme="majorBidi"/>
                <w:sz w:val="20"/>
                <w:szCs w:val="20"/>
                <w:lang w:val="es-ES_tradnl" w:eastAsia="en-CA"/>
              </w:rPr>
              <w:t>organismo de ejecución principal</w:t>
            </w:r>
            <w:r w:rsidR="00276751" w:rsidRPr="00283221">
              <w:rPr>
                <w:rFonts w:asciiTheme="majorBidi" w:hAnsiTheme="majorBidi" w:cstheme="majorBidi"/>
                <w:sz w:val="20"/>
                <w:szCs w:val="20"/>
                <w:lang w:val="es-ES_tradnl" w:eastAsia="en-CA"/>
              </w:rPr>
              <w:t xml:space="preserve"> </w:t>
            </w:r>
            <w:r w:rsidR="00A629E7" w:rsidRPr="00283221">
              <w:rPr>
                <w:rFonts w:asciiTheme="majorBidi" w:hAnsiTheme="majorBidi" w:cstheme="majorBidi"/>
                <w:sz w:val="20"/>
                <w:szCs w:val="20"/>
                <w:lang w:val="es-ES_tradnl" w:eastAsia="en-CA"/>
              </w:rPr>
              <w:t>($EUA)</w:t>
            </w:r>
          </w:p>
        </w:tc>
        <w:tc>
          <w:tcPr>
            <w:tcW w:w="372" w:type="pct"/>
            <w:tcBorders>
              <w:top w:val="nil"/>
              <w:left w:val="nil"/>
              <w:bottom w:val="single" w:sz="4" w:space="0" w:color="auto"/>
              <w:right w:val="single" w:sz="4" w:space="0" w:color="auto"/>
            </w:tcBorders>
          </w:tcPr>
          <w:p w14:paraId="292E1BA2" w14:textId="77777777" w:rsidR="000C5181" w:rsidRPr="00283221" w:rsidRDefault="009964C6">
            <w:pPr>
              <w:suppressAutoHyphens/>
              <w:spacing w:after="20"/>
              <w:jc w:val="right"/>
              <w:rPr>
                <w:rFonts w:asciiTheme="majorBidi" w:hAnsiTheme="majorBidi" w:cstheme="majorBidi"/>
                <w:sz w:val="20"/>
                <w:szCs w:val="20"/>
                <w:lang w:val="es-ES_tradnl" w:eastAsia="en-CA"/>
              </w:rPr>
            </w:pPr>
            <w:r w:rsidRPr="00283221">
              <w:rPr>
                <w:color w:val="000000"/>
                <w:sz w:val="18"/>
                <w:szCs w:val="18"/>
                <w:lang w:val="es-ES_tradnl"/>
              </w:rPr>
              <w:t>106.</w:t>
            </w:r>
            <w:r w:rsidR="00635482" w:rsidRPr="00283221">
              <w:rPr>
                <w:color w:val="000000"/>
                <w:sz w:val="18"/>
                <w:szCs w:val="18"/>
                <w:lang w:val="es-ES_tradnl"/>
              </w:rPr>
              <w:t>860</w:t>
            </w:r>
          </w:p>
        </w:tc>
        <w:tc>
          <w:tcPr>
            <w:tcW w:w="372" w:type="pct"/>
            <w:tcBorders>
              <w:top w:val="nil"/>
              <w:left w:val="nil"/>
              <w:bottom w:val="single" w:sz="4" w:space="0" w:color="auto"/>
              <w:right w:val="single" w:sz="4" w:space="0" w:color="auto"/>
            </w:tcBorders>
          </w:tcPr>
          <w:p w14:paraId="68E6DDA1" w14:textId="77777777" w:rsidR="000C5181" w:rsidRPr="00283221" w:rsidRDefault="00635482">
            <w:pPr>
              <w:suppressAutoHyphens/>
              <w:spacing w:after="20"/>
              <w:jc w:val="righ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7BD16A23" w14:textId="77777777" w:rsidR="000C5181" w:rsidRPr="00283221" w:rsidRDefault="00635482">
            <w:pPr>
              <w:suppressAutoHyphens/>
              <w:spacing w:after="20"/>
              <w:jc w:val="righ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rPr>
              <w:t>0</w:t>
            </w:r>
          </w:p>
        </w:tc>
        <w:tc>
          <w:tcPr>
            <w:tcW w:w="372" w:type="pct"/>
            <w:tcBorders>
              <w:top w:val="nil"/>
              <w:left w:val="nil"/>
              <w:bottom w:val="single" w:sz="4" w:space="0" w:color="auto"/>
              <w:right w:val="single" w:sz="4" w:space="0" w:color="auto"/>
            </w:tcBorders>
          </w:tcPr>
          <w:p w14:paraId="2BE1BC33" w14:textId="77777777" w:rsidR="000C5181" w:rsidRPr="00283221" w:rsidRDefault="007B779E">
            <w:pPr>
              <w:suppressAutoHyphens/>
              <w:spacing w:after="20"/>
              <w:jc w:val="right"/>
              <w:rPr>
                <w:rFonts w:asciiTheme="majorBidi" w:hAnsiTheme="majorBidi" w:cstheme="majorBidi"/>
                <w:sz w:val="20"/>
                <w:szCs w:val="20"/>
                <w:lang w:val="es-ES_tradnl" w:eastAsia="en-CA"/>
              </w:rPr>
            </w:pPr>
            <w:r w:rsidRPr="00283221">
              <w:rPr>
                <w:color w:val="000000"/>
                <w:sz w:val="18"/>
                <w:szCs w:val="18"/>
                <w:lang w:val="es-ES_tradnl"/>
              </w:rPr>
              <w:t>30.</w:t>
            </w:r>
            <w:r w:rsidR="00635482" w:rsidRPr="00283221">
              <w:rPr>
                <w:color w:val="000000"/>
                <w:sz w:val="18"/>
                <w:szCs w:val="18"/>
                <w:lang w:val="es-ES_tradnl"/>
              </w:rPr>
              <w:t>511</w:t>
            </w:r>
          </w:p>
        </w:tc>
        <w:tc>
          <w:tcPr>
            <w:tcW w:w="372" w:type="pct"/>
            <w:tcBorders>
              <w:top w:val="nil"/>
              <w:left w:val="nil"/>
              <w:bottom w:val="single" w:sz="4" w:space="0" w:color="auto"/>
              <w:right w:val="single" w:sz="4" w:space="0" w:color="auto"/>
            </w:tcBorders>
          </w:tcPr>
          <w:p w14:paraId="0DFDB132" w14:textId="77777777" w:rsidR="000C5181" w:rsidRPr="00283221" w:rsidRDefault="00635482">
            <w:pPr>
              <w:suppressAutoHyphens/>
              <w:spacing w:after="20"/>
              <w:jc w:val="righ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rPr>
              <w:t>0</w:t>
            </w:r>
          </w:p>
        </w:tc>
        <w:tc>
          <w:tcPr>
            <w:tcW w:w="372" w:type="pct"/>
            <w:tcBorders>
              <w:top w:val="nil"/>
              <w:left w:val="nil"/>
              <w:bottom w:val="single" w:sz="4" w:space="0" w:color="auto"/>
              <w:right w:val="single" w:sz="4" w:space="0" w:color="auto"/>
            </w:tcBorders>
          </w:tcPr>
          <w:p w14:paraId="58837546" w14:textId="77777777" w:rsidR="000C5181" w:rsidRPr="00283221" w:rsidRDefault="00635482">
            <w:pPr>
              <w:suppressAutoHyphens/>
              <w:spacing w:after="20"/>
              <w:jc w:val="righ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4636DB6A" w14:textId="77777777" w:rsidR="000C5181" w:rsidRPr="00283221" w:rsidRDefault="00635482">
            <w:pPr>
              <w:suppressAutoHyphens/>
              <w:spacing w:after="20"/>
              <w:jc w:val="right"/>
              <w:rPr>
                <w:rFonts w:asciiTheme="majorBidi" w:hAnsiTheme="majorBidi" w:cstheme="majorBidi"/>
                <w:sz w:val="20"/>
                <w:szCs w:val="20"/>
                <w:lang w:val="es-ES_tradnl" w:eastAsia="en-CA"/>
              </w:rPr>
            </w:pPr>
            <w:r w:rsidRPr="00283221">
              <w:rPr>
                <w:color w:val="000000"/>
                <w:sz w:val="18"/>
                <w:szCs w:val="18"/>
                <w:lang w:val="es-ES_tradnl"/>
              </w:rPr>
              <w:t>7.</w:t>
            </w:r>
            <w:r w:rsidR="00662A6E" w:rsidRPr="00283221">
              <w:rPr>
                <w:color w:val="000000"/>
                <w:sz w:val="18"/>
                <w:szCs w:val="18"/>
                <w:lang w:val="es-ES_tradnl"/>
              </w:rPr>
              <w:t>332</w:t>
            </w:r>
          </w:p>
        </w:tc>
        <w:tc>
          <w:tcPr>
            <w:tcW w:w="370" w:type="pct"/>
            <w:tcBorders>
              <w:top w:val="nil"/>
              <w:left w:val="nil"/>
              <w:bottom w:val="single" w:sz="4" w:space="0" w:color="auto"/>
              <w:right w:val="single" w:sz="4" w:space="0" w:color="auto"/>
            </w:tcBorders>
          </w:tcPr>
          <w:p w14:paraId="418C5B4F" w14:textId="77777777" w:rsidR="000C5181" w:rsidRPr="00283221" w:rsidRDefault="007B779E">
            <w:pPr>
              <w:suppressAutoHyphens/>
              <w:spacing w:after="20"/>
              <w:jc w:val="right"/>
              <w:rPr>
                <w:rFonts w:asciiTheme="majorBidi" w:hAnsiTheme="majorBidi" w:cstheme="majorBidi"/>
                <w:b/>
                <w:bCs/>
                <w:sz w:val="20"/>
                <w:szCs w:val="20"/>
                <w:lang w:val="es-ES_tradnl" w:eastAsia="en-CA"/>
              </w:rPr>
            </w:pPr>
            <w:r w:rsidRPr="00283221">
              <w:rPr>
                <w:color w:val="000000"/>
                <w:sz w:val="18"/>
                <w:szCs w:val="18"/>
                <w:lang w:val="es-ES_tradnl"/>
              </w:rPr>
              <w:t>144.</w:t>
            </w:r>
            <w:r w:rsidR="00635482" w:rsidRPr="00283221">
              <w:rPr>
                <w:color w:val="000000"/>
                <w:sz w:val="18"/>
                <w:szCs w:val="18"/>
                <w:lang w:val="es-ES_tradnl"/>
              </w:rPr>
              <w:t>703</w:t>
            </w:r>
          </w:p>
        </w:tc>
      </w:tr>
      <w:tr w:rsidR="00662A6E" w:rsidRPr="00283221" w14:paraId="0EA7FF45" w14:textId="77777777" w:rsidTr="002D148C">
        <w:trPr>
          <w:trHeight w:val="66"/>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5998578" w14:textId="77777777" w:rsidR="000C5181" w:rsidRPr="00283221" w:rsidRDefault="00635482">
            <w:pPr>
              <w:suppressAutoHyphens/>
              <w:spacing w:after="20"/>
              <w:jc w:val="lef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2.3</w:t>
            </w:r>
          </w:p>
        </w:tc>
        <w:tc>
          <w:tcPr>
            <w:tcW w:w="1739" w:type="pct"/>
            <w:tcBorders>
              <w:top w:val="nil"/>
              <w:left w:val="nil"/>
              <w:bottom w:val="single" w:sz="4" w:space="0" w:color="auto"/>
              <w:right w:val="single" w:sz="4" w:space="0" w:color="auto"/>
            </w:tcBorders>
            <w:shd w:val="clear" w:color="auto" w:fill="auto"/>
          </w:tcPr>
          <w:p w14:paraId="3DA1F787" w14:textId="2207B325" w:rsidR="000C5181" w:rsidRPr="00283221" w:rsidRDefault="00707E38" w:rsidP="00707E38">
            <w:pPr>
              <w:suppressAutoHyphens/>
              <w:spacing w:after="20"/>
              <w:jc w:val="left"/>
              <w:rPr>
                <w:rFonts w:asciiTheme="majorBidi" w:hAnsiTheme="majorBidi" w:cstheme="majorBidi"/>
                <w:sz w:val="20"/>
                <w:szCs w:val="20"/>
                <w:lang w:val="es-ES_tradnl" w:eastAsia="en-CA"/>
              </w:rPr>
            </w:pPr>
            <w:r w:rsidRPr="00283221">
              <w:rPr>
                <w:color w:val="0D0D0D" w:themeColor="text1" w:themeTint="F2"/>
                <w:sz w:val="20"/>
                <w:szCs w:val="20"/>
                <w:lang w:val="es-ES_tradnl" w:eastAsia="en-CA"/>
              </w:rPr>
              <w:t xml:space="preserve">Financiamiento convenido para el organismo </w:t>
            </w:r>
            <w:r w:rsidR="000E0CB0" w:rsidRPr="00283221">
              <w:rPr>
                <w:color w:val="0D0D0D" w:themeColor="text1" w:themeTint="F2"/>
                <w:sz w:val="20"/>
                <w:szCs w:val="20"/>
                <w:lang w:val="es-ES_tradnl" w:eastAsia="en-CA"/>
              </w:rPr>
              <w:t xml:space="preserve">de ejecución </w:t>
            </w:r>
            <w:r w:rsidRPr="00283221">
              <w:rPr>
                <w:color w:val="0D0D0D" w:themeColor="text1" w:themeTint="F2"/>
                <w:sz w:val="20"/>
                <w:szCs w:val="20"/>
                <w:lang w:val="es-ES_tradnl" w:eastAsia="en-CA"/>
              </w:rPr>
              <w:t xml:space="preserve">cooperante </w:t>
            </w:r>
            <w:r w:rsidR="00B30092" w:rsidRPr="00283221">
              <w:rPr>
                <w:color w:val="0D0D0D" w:themeColor="text1" w:themeTint="F2"/>
                <w:sz w:val="20"/>
                <w:szCs w:val="20"/>
                <w:lang w:val="es-ES_tradnl" w:eastAsia="en-CA"/>
              </w:rPr>
              <w:t xml:space="preserve">(PNUMA) </w:t>
            </w:r>
            <w:r w:rsidR="00A629E7" w:rsidRPr="00283221">
              <w:rPr>
                <w:color w:val="0D0D0D" w:themeColor="text1" w:themeTint="F2"/>
                <w:sz w:val="20"/>
                <w:szCs w:val="20"/>
                <w:lang w:val="es-ES_tradnl" w:eastAsia="en-CA"/>
              </w:rPr>
              <w:t>($EUA)</w:t>
            </w:r>
          </w:p>
        </w:tc>
        <w:tc>
          <w:tcPr>
            <w:tcW w:w="372" w:type="pct"/>
            <w:tcBorders>
              <w:top w:val="nil"/>
              <w:left w:val="nil"/>
              <w:bottom w:val="single" w:sz="4" w:space="0" w:color="auto"/>
              <w:right w:val="single" w:sz="4" w:space="0" w:color="auto"/>
            </w:tcBorders>
          </w:tcPr>
          <w:p w14:paraId="09A1D2F5" w14:textId="77777777" w:rsidR="000C5181" w:rsidRPr="00283221" w:rsidRDefault="007B779E">
            <w:pPr>
              <w:suppressAutoHyphens/>
              <w:spacing w:after="20"/>
              <w:jc w:val="right"/>
              <w:rPr>
                <w:rFonts w:asciiTheme="majorBidi" w:hAnsiTheme="majorBidi" w:cstheme="majorBidi"/>
                <w:sz w:val="20"/>
                <w:szCs w:val="20"/>
                <w:lang w:val="es-ES_tradnl" w:eastAsia="en-CA"/>
              </w:rPr>
            </w:pPr>
            <w:r w:rsidRPr="00283221">
              <w:rPr>
                <w:color w:val="000000"/>
                <w:sz w:val="18"/>
                <w:szCs w:val="18"/>
                <w:lang w:val="es-ES_tradnl"/>
              </w:rPr>
              <w:t>50.</w:t>
            </w:r>
            <w:r w:rsidR="00635482" w:rsidRPr="00283221">
              <w:rPr>
                <w:color w:val="000000"/>
                <w:sz w:val="18"/>
                <w:szCs w:val="18"/>
                <w:lang w:val="es-ES_tradnl"/>
              </w:rPr>
              <w:t>000</w:t>
            </w:r>
          </w:p>
        </w:tc>
        <w:tc>
          <w:tcPr>
            <w:tcW w:w="372" w:type="pct"/>
            <w:tcBorders>
              <w:top w:val="nil"/>
              <w:left w:val="nil"/>
              <w:bottom w:val="single" w:sz="4" w:space="0" w:color="auto"/>
              <w:right w:val="single" w:sz="4" w:space="0" w:color="auto"/>
            </w:tcBorders>
          </w:tcPr>
          <w:p w14:paraId="2026BD79" w14:textId="77777777" w:rsidR="000C5181" w:rsidRPr="00283221" w:rsidRDefault="00635482">
            <w:pPr>
              <w:suppressAutoHyphens/>
              <w:spacing w:after="20"/>
              <w:jc w:val="righ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093F94D7" w14:textId="77777777" w:rsidR="000C5181" w:rsidRPr="00283221" w:rsidRDefault="00635482">
            <w:pPr>
              <w:suppressAutoHyphens/>
              <w:spacing w:after="20"/>
              <w:jc w:val="right"/>
              <w:rPr>
                <w:rFonts w:asciiTheme="majorBidi" w:hAnsiTheme="majorBidi" w:cstheme="majorBidi"/>
                <w:sz w:val="20"/>
                <w:szCs w:val="20"/>
                <w:lang w:val="es-ES_tradnl"/>
              </w:rPr>
            </w:pPr>
            <w:r w:rsidRPr="00283221">
              <w:rPr>
                <w:rFonts w:asciiTheme="majorBidi" w:hAnsiTheme="majorBidi" w:cstheme="majorBidi"/>
                <w:sz w:val="20"/>
                <w:szCs w:val="20"/>
                <w:lang w:val="es-ES_tradnl"/>
              </w:rPr>
              <w:t>0</w:t>
            </w:r>
          </w:p>
        </w:tc>
        <w:tc>
          <w:tcPr>
            <w:tcW w:w="372" w:type="pct"/>
            <w:tcBorders>
              <w:top w:val="nil"/>
              <w:left w:val="nil"/>
              <w:bottom w:val="single" w:sz="4" w:space="0" w:color="auto"/>
              <w:right w:val="single" w:sz="4" w:space="0" w:color="auto"/>
            </w:tcBorders>
          </w:tcPr>
          <w:p w14:paraId="673DB353" w14:textId="77777777" w:rsidR="000C5181" w:rsidRPr="00283221" w:rsidRDefault="009964C6">
            <w:pPr>
              <w:suppressAutoHyphens/>
              <w:spacing w:after="20"/>
              <w:jc w:val="right"/>
              <w:rPr>
                <w:rFonts w:asciiTheme="majorBidi" w:hAnsiTheme="majorBidi" w:cstheme="majorBidi"/>
                <w:sz w:val="20"/>
                <w:szCs w:val="20"/>
                <w:lang w:val="es-ES_tradnl" w:eastAsia="en-CA"/>
              </w:rPr>
            </w:pPr>
            <w:r w:rsidRPr="00283221">
              <w:rPr>
                <w:color w:val="000000"/>
                <w:sz w:val="18"/>
                <w:szCs w:val="18"/>
                <w:lang w:val="es-ES_tradnl"/>
              </w:rPr>
              <w:t>45.</w:t>
            </w:r>
            <w:r w:rsidR="00635482" w:rsidRPr="00283221">
              <w:rPr>
                <w:color w:val="000000"/>
                <w:sz w:val="18"/>
                <w:szCs w:val="18"/>
                <w:lang w:val="es-ES_tradnl"/>
              </w:rPr>
              <w:t>000</w:t>
            </w:r>
          </w:p>
        </w:tc>
        <w:tc>
          <w:tcPr>
            <w:tcW w:w="372" w:type="pct"/>
            <w:tcBorders>
              <w:top w:val="nil"/>
              <w:left w:val="nil"/>
              <w:bottom w:val="single" w:sz="4" w:space="0" w:color="auto"/>
              <w:right w:val="single" w:sz="4" w:space="0" w:color="auto"/>
            </w:tcBorders>
          </w:tcPr>
          <w:p w14:paraId="45157256" w14:textId="77777777" w:rsidR="000C5181" w:rsidRPr="00283221" w:rsidRDefault="00635482">
            <w:pPr>
              <w:suppressAutoHyphens/>
              <w:spacing w:after="20"/>
              <w:jc w:val="right"/>
              <w:rPr>
                <w:rFonts w:asciiTheme="majorBidi" w:hAnsiTheme="majorBidi" w:cstheme="majorBidi"/>
                <w:sz w:val="20"/>
                <w:szCs w:val="20"/>
                <w:lang w:val="es-ES_tradnl"/>
              </w:rPr>
            </w:pPr>
            <w:r w:rsidRPr="00283221">
              <w:rPr>
                <w:rFonts w:asciiTheme="majorBidi" w:hAnsiTheme="majorBidi" w:cstheme="majorBidi"/>
                <w:sz w:val="20"/>
                <w:szCs w:val="20"/>
                <w:lang w:val="es-ES_tradnl"/>
              </w:rPr>
              <w:t>0</w:t>
            </w:r>
          </w:p>
        </w:tc>
        <w:tc>
          <w:tcPr>
            <w:tcW w:w="372" w:type="pct"/>
            <w:tcBorders>
              <w:top w:val="nil"/>
              <w:left w:val="nil"/>
              <w:bottom w:val="single" w:sz="4" w:space="0" w:color="auto"/>
              <w:right w:val="single" w:sz="4" w:space="0" w:color="auto"/>
            </w:tcBorders>
          </w:tcPr>
          <w:p w14:paraId="62D01865" w14:textId="77777777" w:rsidR="000C5181" w:rsidRPr="00283221" w:rsidRDefault="00635482">
            <w:pPr>
              <w:suppressAutoHyphens/>
              <w:spacing w:after="20"/>
              <w:jc w:val="righ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6444BBA6" w14:textId="77777777" w:rsidR="000C5181" w:rsidRPr="00283221" w:rsidRDefault="009964C6">
            <w:pPr>
              <w:suppressAutoHyphens/>
              <w:spacing w:after="20"/>
              <w:jc w:val="right"/>
              <w:rPr>
                <w:rFonts w:asciiTheme="majorBidi" w:hAnsiTheme="majorBidi" w:cstheme="majorBidi"/>
                <w:sz w:val="20"/>
                <w:szCs w:val="20"/>
                <w:lang w:val="es-ES_tradnl"/>
              </w:rPr>
            </w:pPr>
            <w:r w:rsidRPr="00283221">
              <w:rPr>
                <w:color w:val="000000"/>
                <w:sz w:val="18"/>
                <w:szCs w:val="18"/>
                <w:lang w:val="es-ES_tradnl"/>
              </w:rPr>
              <w:t>15.</w:t>
            </w:r>
            <w:r w:rsidR="00635482" w:rsidRPr="00283221">
              <w:rPr>
                <w:color w:val="000000"/>
                <w:sz w:val="18"/>
                <w:szCs w:val="18"/>
                <w:lang w:val="es-ES_tradnl"/>
              </w:rPr>
              <w:t>000</w:t>
            </w:r>
          </w:p>
        </w:tc>
        <w:tc>
          <w:tcPr>
            <w:tcW w:w="370" w:type="pct"/>
            <w:tcBorders>
              <w:top w:val="nil"/>
              <w:left w:val="nil"/>
              <w:bottom w:val="single" w:sz="4" w:space="0" w:color="auto"/>
              <w:right w:val="single" w:sz="4" w:space="0" w:color="auto"/>
            </w:tcBorders>
          </w:tcPr>
          <w:p w14:paraId="3BDFAACB" w14:textId="77777777" w:rsidR="000C5181" w:rsidRPr="00283221" w:rsidRDefault="007B779E">
            <w:pPr>
              <w:suppressAutoHyphens/>
              <w:spacing w:after="20"/>
              <w:jc w:val="right"/>
              <w:rPr>
                <w:rFonts w:asciiTheme="majorBidi" w:hAnsiTheme="majorBidi" w:cstheme="majorBidi"/>
                <w:b/>
                <w:bCs/>
                <w:sz w:val="20"/>
                <w:szCs w:val="20"/>
                <w:lang w:val="es-ES_tradnl"/>
              </w:rPr>
            </w:pPr>
            <w:r w:rsidRPr="00283221">
              <w:rPr>
                <w:color w:val="000000"/>
                <w:sz w:val="18"/>
                <w:szCs w:val="18"/>
                <w:lang w:val="es-ES_tradnl"/>
              </w:rPr>
              <w:t>110.</w:t>
            </w:r>
            <w:r w:rsidR="0087464C" w:rsidRPr="00283221">
              <w:rPr>
                <w:color w:val="000000"/>
                <w:sz w:val="18"/>
                <w:szCs w:val="18"/>
                <w:lang w:val="es-ES_tradnl"/>
              </w:rPr>
              <w:t xml:space="preserve">000 </w:t>
            </w:r>
          </w:p>
        </w:tc>
      </w:tr>
      <w:tr w:rsidR="00662A6E" w:rsidRPr="00283221" w14:paraId="5C14ABF6" w14:textId="77777777" w:rsidTr="002D148C">
        <w:trPr>
          <w:trHeight w:val="66"/>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DF8C585" w14:textId="77777777" w:rsidR="000C5181" w:rsidRPr="00283221" w:rsidRDefault="00635482">
            <w:pPr>
              <w:suppressAutoHyphens/>
              <w:spacing w:after="20"/>
              <w:jc w:val="lef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2.4</w:t>
            </w:r>
          </w:p>
        </w:tc>
        <w:tc>
          <w:tcPr>
            <w:tcW w:w="1739" w:type="pct"/>
            <w:tcBorders>
              <w:top w:val="nil"/>
              <w:left w:val="nil"/>
              <w:bottom w:val="single" w:sz="4" w:space="0" w:color="auto"/>
              <w:right w:val="single" w:sz="4" w:space="0" w:color="auto"/>
            </w:tcBorders>
            <w:shd w:val="clear" w:color="auto" w:fill="auto"/>
          </w:tcPr>
          <w:p w14:paraId="2BBE55C9" w14:textId="50DEF022" w:rsidR="000C5181" w:rsidRPr="00283221" w:rsidRDefault="00635482" w:rsidP="001C5482">
            <w:pPr>
              <w:suppressAutoHyphens/>
              <w:spacing w:after="20"/>
              <w:jc w:val="left"/>
              <w:rPr>
                <w:rFonts w:asciiTheme="majorBidi" w:hAnsiTheme="majorBidi" w:cstheme="majorBidi"/>
                <w:sz w:val="20"/>
                <w:szCs w:val="20"/>
                <w:lang w:val="es-ES_tradnl" w:eastAsia="en-CA"/>
              </w:rPr>
            </w:pPr>
            <w:r w:rsidRPr="00283221">
              <w:rPr>
                <w:color w:val="0D0D0D" w:themeColor="text1" w:themeTint="F2"/>
                <w:sz w:val="20"/>
                <w:szCs w:val="20"/>
                <w:lang w:val="es-ES_tradnl" w:eastAsia="en-CA"/>
              </w:rPr>
              <w:t xml:space="preserve">Gastos de apoyo </w:t>
            </w:r>
            <w:r w:rsidR="002826A1" w:rsidRPr="00283221">
              <w:rPr>
                <w:color w:val="0D0D0D" w:themeColor="text1" w:themeTint="F2"/>
                <w:sz w:val="20"/>
                <w:szCs w:val="20"/>
                <w:lang w:val="es-ES_tradnl" w:eastAsia="en-CA"/>
              </w:rPr>
              <w:t xml:space="preserve">para el organismo </w:t>
            </w:r>
            <w:r w:rsidR="0020369F" w:rsidRPr="00283221">
              <w:rPr>
                <w:color w:val="0D0D0D" w:themeColor="text1" w:themeTint="F2"/>
                <w:sz w:val="20"/>
                <w:szCs w:val="20"/>
                <w:lang w:val="es-ES_tradnl" w:eastAsia="en-CA"/>
              </w:rPr>
              <w:t xml:space="preserve">cooperante </w:t>
            </w:r>
            <w:r w:rsidR="00A629E7" w:rsidRPr="00283221">
              <w:rPr>
                <w:color w:val="0D0D0D" w:themeColor="text1" w:themeTint="F2"/>
                <w:sz w:val="20"/>
                <w:szCs w:val="20"/>
                <w:lang w:val="es-ES_tradnl" w:eastAsia="en-CA"/>
              </w:rPr>
              <w:t>($EUA)</w:t>
            </w:r>
          </w:p>
        </w:tc>
        <w:tc>
          <w:tcPr>
            <w:tcW w:w="372" w:type="pct"/>
            <w:tcBorders>
              <w:top w:val="nil"/>
              <w:left w:val="nil"/>
              <w:bottom w:val="single" w:sz="4" w:space="0" w:color="auto"/>
              <w:right w:val="single" w:sz="4" w:space="0" w:color="auto"/>
            </w:tcBorders>
          </w:tcPr>
          <w:p w14:paraId="3FEDCB06" w14:textId="77777777" w:rsidR="000C5181" w:rsidRPr="00283221" w:rsidRDefault="00635482">
            <w:pPr>
              <w:suppressAutoHyphens/>
              <w:spacing w:after="20"/>
              <w:jc w:val="right"/>
              <w:rPr>
                <w:rFonts w:asciiTheme="majorBidi" w:hAnsiTheme="majorBidi" w:cstheme="majorBidi"/>
                <w:sz w:val="20"/>
                <w:szCs w:val="20"/>
                <w:lang w:val="es-ES_tradnl" w:eastAsia="en-CA"/>
              </w:rPr>
            </w:pPr>
            <w:r w:rsidRPr="00283221">
              <w:rPr>
                <w:color w:val="000000"/>
                <w:sz w:val="18"/>
                <w:szCs w:val="18"/>
                <w:lang w:val="es-ES_tradnl"/>
              </w:rPr>
              <w:t>6.</w:t>
            </w:r>
            <w:r w:rsidR="00662A6E" w:rsidRPr="00283221">
              <w:rPr>
                <w:color w:val="000000"/>
                <w:sz w:val="18"/>
                <w:szCs w:val="18"/>
                <w:lang w:val="es-ES_tradnl"/>
              </w:rPr>
              <w:t>500</w:t>
            </w:r>
          </w:p>
        </w:tc>
        <w:tc>
          <w:tcPr>
            <w:tcW w:w="372" w:type="pct"/>
            <w:tcBorders>
              <w:top w:val="nil"/>
              <w:left w:val="nil"/>
              <w:bottom w:val="single" w:sz="4" w:space="0" w:color="auto"/>
              <w:right w:val="single" w:sz="4" w:space="0" w:color="auto"/>
            </w:tcBorders>
          </w:tcPr>
          <w:p w14:paraId="20927834" w14:textId="77777777" w:rsidR="000C5181" w:rsidRPr="00283221" w:rsidRDefault="00635482">
            <w:pPr>
              <w:suppressAutoHyphens/>
              <w:spacing w:after="20"/>
              <w:jc w:val="righ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2E1A2042" w14:textId="77777777" w:rsidR="000C5181" w:rsidRPr="00283221" w:rsidRDefault="00635482">
            <w:pPr>
              <w:suppressAutoHyphens/>
              <w:spacing w:after="20"/>
              <w:jc w:val="right"/>
              <w:rPr>
                <w:rFonts w:asciiTheme="majorBidi" w:hAnsiTheme="majorBidi" w:cstheme="majorBidi"/>
                <w:sz w:val="20"/>
                <w:szCs w:val="20"/>
                <w:lang w:val="es-ES_tradnl"/>
              </w:rPr>
            </w:pPr>
            <w:r w:rsidRPr="00283221">
              <w:rPr>
                <w:rFonts w:asciiTheme="majorBidi" w:hAnsiTheme="majorBidi" w:cstheme="majorBidi"/>
                <w:sz w:val="20"/>
                <w:szCs w:val="20"/>
                <w:lang w:val="es-ES_tradnl"/>
              </w:rPr>
              <w:t>0</w:t>
            </w:r>
          </w:p>
        </w:tc>
        <w:tc>
          <w:tcPr>
            <w:tcW w:w="372" w:type="pct"/>
            <w:tcBorders>
              <w:top w:val="nil"/>
              <w:left w:val="nil"/>
              <w:bottom w:val="single" w:sz="4" w:space="0" w:color="auto"/>
              <w:right w:val="single" w:sz="4" w:space="0" w:color="auto"/>
            </w:tcBorders>
          </w:tcPr>
          <w:p w14:paraId="3B5454C0" w14:textId="77777777" w:rsidR="000C5181" w:rsidRPr="00283221" w:rsidRDefault="00635482">
            <w:pPr>
              <w:suppressAutoHyphens/>
              <w:spacing w:after="20"/>
              <w:jc w:val="right"/>
              <w:rPr>
                <w:rFonts w:asciiTheme="majorBidi" w:hAnsiTheme="majorBidi" w:cstheme="majorBidi"/>
                <w:sz w:val="20"/>
                <w:szCs w:val="20"/>
                <w:lang w:val="es-ES_tradnl" w:eastAsia="en-CA"/>
              </w:rPr>
            </w:pPr>
            <w:r w:rsidRPr="00283221">
              <w:rPr>
                <w:color w:val="000000"/>
                <w:sz w:val="18"/>
                <w:szCs w:val="18"/>
                <w:lang w:val="es-ES_tradnl"/>
              </w:rPr>
              <w:t>5.</w:t>
            </w:r>
            <w:r w:rsidR="00662A6E" w:rsidRPr="00283221">
              <w:rPr>
                <w:color w:val="000000"/>
                <w:sz w:val="18"/>
                <w:szCs w:val="18"/>
                <w:lang w:val="es-ES_tradnl"/>
              </w:rPr>
              <w:t>850</w:t>
            </w:r>
          </w:p>
        </w:tc>
        <w:tc>
          <w:tcPr>
            <w:tcW w:w="372" w:type="pct"/>
            <w:tcBorders>
              <w:top w:val="nil"/>
              <w:left w:val="nil"/>
              <w:bottom w:val="single" w:sz="4" w:space="0" w:color="auto"/>
              <w:right w:val="single" w:sz="4" w:space="0" w:color="auto"/>
            </w:tcBorders>
          </w:tcPr>
          <w:p w14:paraId="2D441C3F" w14:textId="77777777" w:rsidR="000C5181" w:rsidRPr="00283221" w:rsidRDefault="00635482">
            <w:pPr>
              <w:suppressAutoHyphens/>
              <w:spacing w:after="20"/>
              <w:jc w:val="right"/>
              <w:rPr>
                <w:rFonts w:asciiTheme="majorBidi" w:hAnsiTheme="majorBidi" w:cstheme="majorBidi"/>
                <w:sz w:val="20"/>
                <w:szCs w:val="20"/>
                <w:lang w:val="es-ES_tradnl"/>
              </w:rPr>
            </w:pPr>
            <w:r w:rsidRPr="00283221">
              <w:rPr>
                <w:rFonts w:asciiTheme="majorBidi" w:hAnsiTheme="majorBidi" w:cstheme="majorBidi"/>
                <w:sz w:val="20"/>
                <w:szCs w:val="20"/>
                <w:lang w:val="es-ES_tradnl"/>
              </w:rPr>
              <w:t>0</w:t>
            </w:r>
          </w:p>
        </w:tc>
        <w:tc>
          <w:tcPr>
            <w:tcW w:w="372" w:type="pct"/>
            <w:tcBorders>
              <w:top w:val="nil"/>
              <w:left w:val="nil"/>
              <w:bottom w:val="single" w:sz="4" w:space="0" w:color="auto"/>
              <w:right w:val="single" w:sz="4" w:space="0" w:color="auto"/>
            </w:tcBorders>
          </w:tcPr>
          <w:p w14:paraId="28FC7634" w14:textId="77777777" w:rsidR="000C5181" w:rsidRPr="00283221" w:rsidRDefault="00635482">
            <w:pPr>
              <w:suppressAutoHyphens/>
              <w:spacing w:after="20"/>
              <w:jc w:val="righ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784F7025" w14:textId="77777777" w:rsidR="000C5181" w:rsidRPr="00283221" w:rsidRDefault="00635482">
            <w:pPr>
              <w:suppressAutoHyphens/>
              <w:spacing w:after="20"/>
              <w:jc w:val="right"/>
              <w:rPr>
                <w:rFonts w:asciiTheme="majorBidi" w:hAnsiTheme="majorBidi" w:cstheme="majorBidi"/>
                <w:sz w:val="20"/>
                <w:szCs w:val="20"/>
                <w:lang w:val="es-ES_tradnl"/>
              </w:rPr>
            </w:pPr>
            <w:r w:rsidRPr="00283221">
              <w:rPr>
                <w:color w:val="000000"/>
                <w:sz w:val="18"/>
                <w:szCs w:val="18"/>
                <w:lang w:val="es-ES_tradnl"/>
              </w:rPr>
              <w:t>1.</w:t>
            </w:r>
            <w:r w:rsidR="00662A6E" w:rsidRPr="00283221">
              <w:rPr>
                <w:color w:val="000000"/>
                <w:sz w:val="18"/>
                <w:szCs w:val="18"/>
                <w:lang w:val="es-ES_tradnl"/>
              </w:rPr>
              <w:t>950</w:t>
            </w:r>
          </w:p>
        </w:tc>
        <w:tc>
          <w:tcPr>
            <w:tcW w:w="370" w:type="pct"/>
            <w:tcBorders>
              <w:top w:val="nil"/>
              <w:left w:val="nil"/>
              <w:bottom w:val="single" w:sz="4" w:space="0" w:color="auto"/>
              <w:right w:val="single" w:sz="4" w:space="0" w:color="auto"/>
            </w:tcBorders>
          </w:tcPr>
          <w:p w14:paraId="1A8E31AE" w14:textId="77777777" w:rsidR="000C5181" w:rsidRPr="00283221" w:rsidRDefault="007B779E">
            <w:pPr>
              <w:suppressAutoHyphens/>
              <w:spacing w:after="20"/>
              <w:jc w:val="right"/>
              <w:rPr>
                <w:rFonts w:asciiTheme="majorBidi" w:hAnsiTheme="majorBidi" w:cstheme="majorBidi"/>
                <w:b/>
                <w:bCs/>
                <w:sz w:val="20"/>
                <w:szCs w:val="20"/>
                <w:lang w:val="es-ES_tradnl"/>
              </w:rPr>
            </w:pPr>
            <w:r w:rsidRPr="00283221">
              <w:rPr>
                <w:color w:val="000000"/>
                <w:sz w:val="18"/>
                <w:szCs w:val="18"/>
                <w:lang w:val="es-ES_tradnl"/>
              </w:rPr>
              <w:t>14.</w:t>
            </w:r>
            <w:r w:rsidR="00635482" w:rsidRPr="00283221">
              <w:rPr>
                <w:color w:val="000000"/>
                <w:sz w:val="18"/>
                <w:szCs w:val="18"/>
                <w:lang w:val="es-ES_tradnl"/>
              </w:rPr>
              <w:t>300</w:t>
            </w:r>
          </w:p>
        </w:tc>
      </w:tr>
      <w:tr w:rsidR="00662A6E" w:rsidRPr="00283221" w14:paraId="6B9BFE1A" w14:textId="77777777" w:rsidTr="002D148C">
        <w:trPr>
          <w:trHeight w:val="231"/>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015EEB6" w14:textId="77777777" w:rsidR="000C5181" w:rsidRPr="00283221" w:rsidRDefault="00635482">
            <w:pPr>
              <w:suppressAutoHyphens/>
              <w:spacing w:after="20"/>
              <w:jc w:val="lef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3.1</w:t>
            </w:r>
          </w:p>
        </w:tc>
        <w:tc>
          <w:tcPr>
            <w:tcW w:w="1739" w:type="pct"/>
            <w:tcBorders>
              <w:top w:val="nil"/>
              <w:left w:val="nil"/>
              <w:bottom w:val="single" w:sz="4" w:space="0" w:color="auto"/>
              <w:right w:val="single" w:sz="4" w:space="0" w:color="auto"/>
            </w:tcBorders>
          </w:tcPr>
          <w:p w14:paraId="047376A4" w14:textId="488CDE7D" w:rsidR="000C5181" w:rsidRPr="00283221" w:rsidRDefault="00283221">
            <w:pPr>
              <w:suppressAutoHyphens/>
              <w:spacing w:after="20"/>
              <w:jc w:val="left"/>
              <w:rPr>
                <w:rFonts w:asciiTheme="majorBidi" w:hAnsiTheme="majorBidi" w:cstheme="majorBidi"/>
                <w:sz w:val="20"/>
                <w:szCs w:val="20"/>
                <w:lang w:val="es-ES_tradnl" w:eastAsia="en-CA"/>
              </w:rPr>
            </w:pPr>
            <w:proofErr w:type="gramStart"/>
            <w:r>
              <w:rPr>
                <w:rFonts w:asciiTheme="majorBidi" w:hAnsiTheme="majorBidi" w:cstheme="majorBidi"/>
                <w:sz w:val="20"/>
                <w:szCs w:val="20"/>
                <w:lang w:val="es-ES_tradnl" w:eastAsia="en-CA"/>
              </w:rPr>
              <w:t>Total</w:t>
            </w:r>
            <w:proofErr w:type="gramEnd"/>
            <w:r>
              <w:rPr>
                <w:rFonts w:asciiTheme="majorBidi" w:hAnsiTheme="majorBidi" w:cstheme="majorBidi"/>
                <w:sz w:val="20"/>
                <w:szCs w:val="20"/>
                <w:lang w:val="es-ES_tradnl" w:eastAsia="en-CA"/>
              </w:rPr>
              <w:t xml:space="preserve"> de f</w:t>
            </w:r>
            <w:r w:rsidR="00635482" w:rsidRPr="00283221">
              <w:rPr>
                <w:rFonts w:asciiTheme="majorBidi" w:hAnsiTheme="majorBidi" w:cstheme="majorBidi"/>
                <w:sz w:val="20"/>
                <w:szCs w:val="20"/>
                <w:lang w:val="es-ES_tradnl" w:eastAsia="en-CA"/>
              </w:rPr>
              <w:t xml:space="preserve">inanciamiento </w:t>
            </w:r>
            <w:r w:rsidR="007B779E" w:rsidRPr="00283221">
              <w:rPr>
                <w:rFonts w:asciiTheme="majorBidi" w:hAnsiTheme="majorBidi" w:cstheme="majorBidi"/>
                <w:sz w:val="20"/>
                <w:szCs w:val="20"/>
                <w:lang w:val="es-ES_tradnl" w:eastAsia="en-CA"/>
              </w:rPr>
              <w:t xml:space="preserve">convenido </w:t>
            </w:r>
            <w:r w:rsidR="00A629E7" w:rsidRPr="00283221">
              <w:rPr>
                <w:rFonts w:asciiTheme="majorBidi" w:hAnsiTheme="majorBidi" w:cstheme="majorBidi"/>
                <w:sz w:val="20"/>
                <w:szCs w:val="20"/>
                <w:lang w:val="es-ES_tradnl" w:eastAsia="en-CA"/>
              </w:rPr>
              <w:t>($EUA)</w:t>
            </w:r>
          </w:p>
        </w:tc>
        <w:tc>
          <w:tcPr>
            <w:tcW w:w="372" w:type="pct"/>
            <w:tcBorders>
              <w:top w:val="nil"/>
              <w:left w:val="nil"/>
              <w:bottom w:val="single" w:sz="4" w:space="0" w:color="auto"/>
              <w:right w:val="single" w:sz="4" w:space="0" w:color="auto"/>
            </w:tcBorders>
          </w:tcPr>
          <w:p w14:paraId="5C9B1FBC" w14:textId="77777777" w:rsidR="000C5181" w:rsidRPr="00283221" w:rsidRDefault="00635482">
            <w:pPr>
              <w:suppressAutoHyphens/>
              <w:spacing w:after="20"/>
              <w:jc w:val="right"/>
              <w:rPr>
                <w:rFonts w:asciiTheme="majorBidi" w:hAnsiTheme="majorBidi" w:cstheme="majorBidi"/>
                <w:sz w:val="20"/>
                <w:szCs w:val="20"/>
                <w:lang w:val="es-ES_tradnl" w:eastAsia="en-CA"/>
              </w:rPr>
            </w:pPr>
            <w:r w:rsidRPr="00283221">
              <w:rPr>
                <w:color w:val="000000"/>
                <w:sz w:val="18"/>
                <w:szCs w:val="18"/>
                <w:lang w:val="es-ES_tradnl"/>
              </w:rPr>
              <w:t>1.</w:t>
            </w:r>
            <w:r w:rsidR="00662A6E" w:rsidRPr="00283221">
              <w:rPr>
                <w:color w:val="000000"/>
                <w:sz w:val="18"/>
                <w:szCs w:val="18"/>
                <w:lang w:val="es-ES_tradnl"/>
              </w:rPr>
              <w:t>576</w:t>
            </w:r>
            <w:r w:rsidR="009964C6" w:rsidRPr="00283221">
              <w:rPr>
                <w:color w:val="000000"/>
                <w:sz w:val="18"/>
                <w:szCs w:val="18"/>
                <w:lang w:val="es-ES_tradnl"/>
              </w:rPr>
              <w:t>.</w:t>
            </w:r>
            <w:r w:rsidR="00662A6E" w:rsidRPr="00283221">
              <w:rPr>
                <w:color w:val="000000"/>
                <w:sz w:val="18"/>
                <w:szCs w:val="18"/>
                <w:lang w:val="es-ES_tradnl"/>
              </w:rPr>
              <w:t>566</w:t>
            </w:r>
          </w:p>
        </w:tc>
        <w:tc>
          <w:tcPr>
            <w:tcW w:w="372" w:type="pct"/>
            <w:tcBorders>
              <w:top w:val="nil"/>
              <w:left w:val="nil"/>
              <w:bottom w:val="single" w:sz="4" w:space="0" w:color="auto"/>
              <w:right w:val="single" w:sz="4" w:space="0" w:color="auto"/>
            </w:tcBorders>
          </w:tcPr>
          <w:p w14:paraId="461D44F1" w14:textId="77777777" w:rsidR="000C5181" w:rsidRPr="00283221" w:rsidRDefault="00635482">
            <w:pPr>
              <w:suppressAutoHyphens/>
              <w:spacing w:after="20"/>
              <w:jc w:val="righ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6BEA9CA0" w14:textId="77777777" w:rsidR="000C5181" w:rsidRPr="00283221" w:rsidRDefault="00635482">
            <w:pPr>
              <w:suppressAutoHyphens/>
              <w:spacing w:after="20"/>
              <w:jc w:val="right"/>
              <w:rPr>
                <w:rFonts w:asciiTheme="majorBidi" w:hAnsiTheme="majorBidi" w:cstheme="majorBidi"/>
                <w:sz w:val="20"/>
                <w:szCs w:val="20"/>
                <w:lang w:val="es-ES_tradnl"/>
              </w:rPr>
            </w:pPr>
            <w:r w:rsidRPr="00283221">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2287A67B" w14:textId="77777777" w:rsidR="000C5181" w:rsidRPr="00283221" w:rsidRDefault="007B779E">
            <w:pPr>
              <w:suppressAutoHyphens/>
              <w:spacing w:after="20"/>
              <w:jc w:val="right"/>
              <w:rPr>
                <w:rFonts w:asciiTheme="majorBidi" w:hAnsiTheme="majorBidi" w:cstheme="majorBidi"/>
                <w:sz w:val="20"/>
                <w:szCs w:val="20"/>
                <w:lang w:val="es-ES_tradnl" w:eastAsia="en-CA"/>
              </w:rPr>
            </w:pPr>
            <w:r w:rsidRPr="00283221">
              <w:rPr>
                <w:color w:val="000000"/>
                <w:sz w:val="18"/>
                <w:szCs w:val="18"/>
                <w:lang w:val="es-ES_tradnl"/>
              </w:rPr>
              <w:t>480.</w:t>
            </w:r>
            <w:r w:rsidR="00635482" w:rsidRPr="00283221">
              <w:rPr>
                <w:color w:val="000000"/>
                <w:sz w:val="18"/>
                <w:szCs w:val="18"/>
                <w:lang w:val="es-ES_tradnl"/>
              </w:rPr>
              <w:t>875</w:t>
            </w:r>
          </w:p>
        </w:tc>
        <w:tc>
          <w:tcPr>
            <w:tcW w:w="372" w:type="pct"/>
            <w:tcBorders>
              <w:top w:val="nil"/>
              <w:left w:val="nil"/>
              <w:bottom w:val="single" w:sz="4" w:space="0" w:color="auto"/>
              <w:right w:val="single" w:sz="4" w:space="0" w:color="auto"/>
            </w:tcBorders>
          </w:tcPr>
          <w:p w14:paraId="490A7601" w14:textId="77777777" w:rsidR="000C5181" w:rsidRPr="00283221" w:rsidRDefault="00635482">
            <w:pPr>
              <w:suppressAutoHyphens/>
              <w:spacing w:after="20"/>
              <w:jc w:val="right"/>
              <w:rPr>
                <w:rFonts w:asciiTheme="majorBidi" w:hAnsiTheme="majorBidi" w:cstheme="majorBidi"/>
                <w:sz w:val="20"/>
                <w:szCs w:val="20"/>
                <w:lang w:val="es-ES_tradnl"/>
              </w:rPr>
            </w:pPr>
            <w:r w:rsidRPr="00283221">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315DDC7B" w14:textId="77777777" w:rsidR="000C5181" w:rsidRPr="00283221" w:rsidRDefault="00635482">
            <w:pPr>
              <w:suppressAutoHyphens/>
              <w:spacing w:after="20"/>
              <w:jc w:val="righ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78E02589" w14:textId="77777777" w:rsidR="000C5181" w:rsidRPr="00283221" w:rsidRDefault="009964C6">
            <w:pPr>
              <w:suppressAutoHyphens/>
              <w:spacing w:after="20"/>
              <w:jc w:val="right"/>
              <w:rPr>
                <w:rFonts w:asciiTheme="majorBidi" w:hAnsiTheme="majorBidi" w:cstheme="majorBidi"/>
                <w:sz w:val="20"/>
                <w:szCs w:val="20"/>
                <w:lang w:val="es-ES_tradnl"/>
              </w:rPr>
            </w:pPr>
            <w:r w:rsidRPr="00283221">
              <w:rPr>
                <w:color w:val="000000"/>
                <w:sz w:val="18"/>
                <w:szCs w:val="18"/>
                <w:lang w:val="es-ES_tradnl"/>
              </w:rPr>
              <w:t>119.</w:t>
            </w:r>
            <w:r w:rsidR="00635482" w:rsidRPr="00283221">
              <w:rPr>
                <w:color w:val="000000"/>
                <w:sz w:val="18"/>
                <w:szCs w:val="18"/>
                <w:lang w:val="es-ES_tradnl"/>
              </w:rPr>
              <w:t>740</w:t>
            </w:r>
          </w:p>
        </w:tc>
        <w:tc>
          <w:tcPr>
            <w:tcW w:w="370" w:type="pct"/>
            <w:tcBorders>
              <w:top w:val="nil"/>
              <w:left w:val="nil"/>
              <w:bottom w:val="single" w:sz="4" w:space="0" w:color="auto"/>
              <w:right w:val="single" w:sz="4" w:space="0" w:color="auto"/>
            </w:tcBorders>
          </w:tcPr>
          <w:p w14:paraId="4A0CE437" w14:textId="77777777" w:rsidR="000C5181" w:rsidRPr="00283221" w:rsidRDefault="00635482">
            <w:pPr>
              <w:suppressAutoHyphens/>
              <w:spacing w:after="20"/>
              <w:jc w:val="right"/>
              <w:rPr>
                <w:rFonts w:asciiTheme="majorBidi" w:hAnsiTheme="majorBidi" w:cstheme="majorBidi"/>
                <w:b/>
                <w:bCs/>
                <w:sz w:val="20"/>
                <w:szCs w:val="20"/>
                <w:lang w:val="es-ES_tradnl"/>
              </w:rPr>
            </w:pPr>
            <w:r w:rsidRPr="00283221">
              <w:rPr>
                <w:color w:val="000000"/>
                <w:sz w:val="18"/>
                <w:szCs w:val="18"/>
                <w:lang w:val="es-ES_tradnl"/>
              </w:rPr>
              <w:t>2.</w:t>
            </w:r>
            <w:r w:rsidR="009964C6" w:rsidRPr="00283221">
              <w:rPr>
                <w:color w:val="000000"/>
                <w:sz w:val="18"/>
                <w:szCs w:val="18"/>
                <w:lang w:val="es-ES_tradnl"/>
              </w:rPr>
              <w:t>177.</w:t>
            </w:r>
            <w:r w:rsidR="00662A6E" w:rsidRPr="00283221">
              <w:rPr>
                <w:color w:val="000000"/>
                <w:sz w:val="18"/>
                <w:szCs w:val="18"/>
                <w:lang w:val="es-ES_tradnl"/>
              </w:rPr>
              <w:t>181</w:t>
            </w:r>
          </w:p>
        </w:tc>
      </w:tr>
      <w:tr w:rsidR="00662A6E" w:rsidRPr="00283221" w14:paraId="3DF7E2F5" w14:textId="77777777" w:rsidTr="002D148C">
        <w:trPr>
          <w:trHeight w:val="231"/>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A700967" w14:textId="77777777" w:rsidR="000C5181" w:rsidRPr="00283221" w:rsidRDefault="00635482">
            <w:pPr>
              <w:suppressAutoHyphens/>
              <w:spacing w:after="20"/>
              <w:jc w:val="lef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3.2</w:t>
            </w:r>
          </w:p>
        </w:tc>
        <w:tc>
          <w:tcPr>
            <w:tcW w:w="1739" w:type="pct"/>
            <w:tcBorders>
              <w:top w:val="nil"/>
              <w:left w:val="nil"/>
              <w:bottom w:val="single" w:sz="4" w:space="0" w:color="auto"/>
              <w:right w:val="single" w:sz="4" w:space="0" w:color="auto"/>
            </w:tcBorders>
          </w:tcPr>
          <w:p w14:paraId="1725AC3B" w14:textId="072ECD34" w:rsidR="000C5181" w:rsidRPr="00283221" w:rsidRDefault="00635482">
            <w:pPr>
              <w:suppressAutoHyphens/>
              <w:spacing w:after="20"/>
              <w:jc w:val="left"/>
              <w:rPr>
                <w:rFonts w:asciiTheme="majorBidi" w:hAnsiTheme="majorBidi" w:cstheme="majorBidi"/>
                <w:sz w:val="20"/>
                <w:szCs w:val="20"/>
                <w:lang w:val="es-ES_tradnl" w:eastAsia="en-CA"/>
              </w:rPr>
            </w:pPr>
            <w:proofErr w:type="gramStart"/>
            <w:r w:rsidRPr="00283221">
              <w:rPr>
                <w:rFonts w:asciiTheme="majorBidi" w:hAnsiTheme="majorBidi" w:cstheme="majorBidi"/>
                <w:sz w:val="20"/>
                <w:szCs w:val="20"/>
                <w:lang w:val="es-ES_tradnl" w:eastAsia="en-CA"/>
              </w:rPr>
              <w:t>Total</w:t>
            </w:r>
            <w:proofErr w:type="gramEnd"/>
            <w:r w:rsidRPr="00283221">
              <w:rPr>
                <w:rFonts w:asciiTheme="majorBidi" w:hAnsiTheme="majorBidi" w:cstheme="majorBidi"/>
                <w:sz w:val="20"/>
                <w:szCs w:val="20"/>
                <w:lang w:val="es-ES_tradnl" w:eastAsia="en-CA"/>
              </w:rPr>
              <w:t xml:space="preserve"> </w:t>
            </w:r>
            <w:r w:rsidR="000E0CB0" w:rsidRPr="00283221">
              <w:rPr>
                <w:rFonts w:asciiTheme="majorBidi" w:hAnsiTheme="majorBidi" w:cstheme="majorBidi"/>
                <w:sz w:val="20"/>
                <w:szCs w:val="20"/>
                <w:lang w:val="es-ES_tradnl" w:eastAsia="en-CA"/>
              </w:rPr>
              <w:t xml:space="preserve">de </w:t>
            </w:r>
            <w:r w:rsidR="007B779E" w:rsidRPr="00283221">
              <w:rPr>
                <w:rFonts w:asciiTheme="majorBidi" w:hAnsiTheme="majorBidi" w:cstheme="majorBidi"/>
                <w:sz w:val="20"/>
                <w:szCs w:val="20"/>
                <w:lang w:val="es-ES_tradnl" w:eastAsia="en-CA"/>
              </w:rPr>
              <w:t xml:space="preserve">gastos de apoyo </w:t>
            </w:r>
            <w:r w:rsidR="00A629E7" w:rsidRPr="00283221">
              <w:rPr>
                <w:rFonts w:asciiTheme="majorBidi" w:hAnsiTheme="majorBidi" w:cstheme="majorBidi"/>
                <w:sz w:val="20"/>
                <w:szCs w:val="20"/>
                <w:lang w:val="es-ES_tradnl" w:eastAsia="en-CA"/>
              </w:rPr>
              <w:t>($EUA)</w:t>
            </w:r>
          </w:p>
        </w:tc>
        <w:tc>
          <w:tcPr>
            <w:tcW w:w="372" w:type="pct"/>
            <w:tcBorders>
              <w:top w:val="nil"/>
              <w:left w:val="nil"/>
              <w:bottom w:val="single" w:sz="4" w:space="0" w:color="auto"/>
              <w:right w:val="single" w:sz="4" w:space="0" w:color="auto"/>
            </w:tcBorders>
          </w:tcPr>
          <w:p w14:paraId="1B4D17EC" w14:textId="77777777" w:rsidR="000C5181" w:rsidRPr="00283221" w:rsidRDefault="007B779E">
            <w:pPr>
              <w:suppressAutoHyphens/>
              <w:spacing w:after="20"/>
              <w:jc w:val="right"/>
              <w:rPr>
                <w:rFonts w:asciiTheme="majorBidi" w:hAnsiTheme="majorBidi" w:cstheme="majorBidi"/>
                <w:sz w:val="20"/>
                <w:szCs w:val="20"/>
                <w:lang w:val="es-ES_tradnl" w:eastAsia="en-CA"/>
              </w:rPr>
            </w:pPr>
            <w:r w:rsidRPr="00283221">
              <w:rPr>
                <w:color w:val="000000"/>
                <w:sz w:val="18"/>
                <w:szCs w:val="18"/>
                <w:lang w:val="es-ES_tradnl"/>
              </w:rPr>
              <w:t>113.</w:t>
            </w:r>
            <w:r w:rsidR="00635482" w:rsidRPr="00283221">
              <w:rPr>
                <w:color w:val="000000"/>
                <w:sz w:val="18"/>
                <w:szCs w:val="18"/>
                <w:lang w:val="es-ES_tradnl"/>
              </w:rPr>
              <w:t>360</w:t>
            </w:r>
          </w:p>
        </w:tc>
        <w:tc>
          <w:tcPr>
            <w:tcW w:w="372" w:type="pct"/>
            <w:tcBorders>
              <w:top w:val="nil"/>
              <w:left w:val="nil"/>
              <w:bottom w:val="single" w:sz="4" w:space="0" w:color="auto"/>
              <w:right w:val="single" w:sz="4" w:space="0" w:color="auto"/>
            </w:tcBorders>
          </w:tcPr>
          <w:p w14:paraId="779B6CF5" w14:textId="77777777" w:rsidR="000C5181" w:rsidRPr="00283221" w:rsidRDefault="00635482">
            <w:pPr>
              <w:suppressAutoHyphens/>
              <w:spacing w:after="20"/>
              <w:jc w:val="righ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20AFE3FF" w14:textId="77777777" w:rsidR="000C5181" w:rsidRPr="00283221" w:rsidRDefault="00635482">
            <w:pPr>
              <w:suppressAutoHyphens/>
              <w:spacing w:after="20"/>
              <w:jc w:val="right"/>
              <w:rPr>
                <w:rFonts w:asciiTheme="majorBidi" w:hAnsiTheme="majorBidi" w:cstheme="majorBidi"/>
                <w:sz w:val="20"/>
                <w:szCs w:val="20"/>
                <w:lang w:val="es-ES_tradnl"/>
              </w:rPr>
            </w:pPr>
            <w:r w:rsidRPr="00283221">
              <w:rPr>
                <w:rFonts w:asciiTheme="majorBidi" w:hAnsiTheme="majorBidi" w:cstheme="majorBidi"/>
                <w:sz w:val="20"/>
                <w:szCs w:val="20"/>
                <w:lang w:val="es-ES_tradnl"/>
              </w:rPr>
              <w:t>0</w:t>
            </w:r>
          </w:p>
        </w:tc>
        <w:tc>
          <w:tcPr>
            <w:tcW w:w="372" w:type="pct"/>
            <w:tcBorders>
              <w:top w:val="nil"/>
              <w:left w:val="nil"/>
              <w:bottom w:val="single" w:sz="4" w:space="0" w:color="auto"/>
              <w:right w:val="single" w:sz="4" w:space="0" w:color="auto"/>
            </w:tcBorders>
          </w:tcPr>
          <w:p w14:paraId="16CA842F" w14:textId="77777777" w:rsidR="000C5181" w:rsidRPr="00283221" w:rsidRDefault="009964C6">
            <w:pPr>
              <w:suppressAutoHyphens/>
              <w:spacing w:after="20"/>
              <w:jc w:val="right"/>
              <w:rPr>
                <w:rFonts w:asciiTheme="majorBidi" w:hAnsiTheme="majorBidi" w:cstheme="majorBidi"/>
                <w:sz w:val="20"/>
                <w:szCs w:val="20"/>
                <w:lang w:val="es-ES_tradnl" w:eastAsia="en-CA"/>
              </w:rPr>
            </w:pPr>
            <w:r w:rsidRPr="00283221">
              <w:rPr>
                <w:color w:val="000000"/>
                <w:sz w:val="18"/>
                <w:szCs w:val="18"/>
                <w:lang w:val="es-ES_tradnl"/>
              </w:rPr>
              <w:t>36.</w:t>
            </w:r>
            <w:r w:rsidR="00635482" w:rsidRPr="00283221">
              <w:rPr>
                <w:color w:val="000000"/>
                <w:sz w:val="18"/>
                <w:szCs w:val="18"/>
                <w:lang w:val="es-ES_tradnl"/>
              </w:rPr>
              <w:t>361</w:t>
            </w:r>
          </w:p>
        </w:tc>
        <w:tc>
          <w:tcPr>
            <w:tcW w:w="372" w:type="pct"/>
            <w:tcBorders>
              <w:top w:val="nil"/>
              <w:left w:val="nil"/>
              <w:bottom w:val="single" w:sz="4" w:space="0" w:color="auto"/>
              <w:right w:val="single" w:sz="4" w:space="0" w:color="auto"/>
            </w:tcBorders>
          </w:tcPr>
          <w:p w14:paraId="723DAAAE" w14:textId="77777777" w:rsidR="000C5181" w:rsidRPr="00283221" w:rsidRDefault="00635482">
            <w:pPr>
              <w:suppressAutoHyphens/>
              <w:spacing w:after="20"/>
              <w:jc w:val="right"/>
              <w:rPr>
                <w:rFonts w:asciiTheme="majorBidi" w:hAnsiTheme="majorBidi" w:cstheme="majorBidi"/>
                <w:sz w:val="20"/>
                <w:szCs w:val="20"/>
                <w:lang w:val="es-ES_tradnl"/>
              </w:rPr>
            </w:pPr>
            <w:r w:rsidRPr="00283221">
              <w:rPr>
                <w:rFonts w:asciiTheme="majorBidi" w:hAnsiTheme="majorBidi" w:cstheme="majorBidi"/>
                <w:sz w:val="20"/>
                <w:szCs w:val="20"/>
                <w:lang w:val="es-ES_tradnl"/>
              </w:rPr>
              <w:t>0</w:t>
            </w:r>
          </w:p>
        </w:tc>
        <w:tc>
          <w:tcPr>
            <w:tcW w:w="372" w:type="pct"/>
            <w:tcBorders>
              <w:top w:val="nil"/>
              <w:left w:val="nil"/>
              <w:bottom w:val="single" w:sz="4" w:space="0" w:color="auto"/>
              <w:right w:val="single" w:sz="4" w:space="0" w:color="auto"/>
            </w:tcBorders>
          </w:tcPr>
          <w:p w14:paraId="42C9CA79" w14:textId="77777777" w:rsidR="000C5181" w:rsidRPr="00283221" w:rsidRDefault="00635482">
            <w:pPr>
              <w:suppressAutoHyphens/>
              <w:spacing w:after="20"/>
              <w:jc w:val="righ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52696823" w14:textId="77777777" w:rsidR="000C5181" w:rsidRPr="00283221" w:rsidRDefault="00635482">
            <w:pPr>
              <w:suppressAutoHyphens/>
              <w:spacing w:after="20"/>
              <w:jc w:val="right"/>
              <w:rPr>
                <w:rFonts w:asciiTheme="majorBidi" w:hAnsiTheme="majorBidi" w:cstheme="majorBidi"/>
                <w:sz w:val="20"/>
                <w:szCs w:val="20"/>
                <w:lang w:val="es-ES_tradnl"/>
              </w:rPr>
            </w:pPr>
            <w:r w:rsidRPr="00283221">
              <w:rPr>
                <w:color w:val="000000"/>
                <w:sz w:val="18"/>
                <w:szCs w:val="18"/>
                <w:lang w:val="es-ES_tradnl"/>
              </w:rPr>
              <w:t>9.</w:t>
            </w:r>
            <w:r w:rsidR="00662A6E" w:rsidRPr="00283221">
              <w:rPr>
                <w:color w:val="000000"/>
                <w:sz w:val="18"/>
                <w:szCs w:val="18"/>
                <w:lang w:val="es-ES_tradnl"/>
              </w:rPr>
              <w:t>282</w:t>
            </w:r>
          </w:p>
        </w:tc>
        <w:tc>
          <w:tcPr>
            <w:tcW w:w="370" w:type="pct"/>
            <w:tcBorders>
              <w:top w:val="nil"/>
              <w:left w:val="nil"/>
              <w:bottom w:val="single" w:sz="4" w:space="0" w:color="auto"/>
              <w:right w:val="single" w:sz="4" w:space="0" w:color="auto"/>
            </w:tcBorders>
          </w:tcPr>
          <w:p w14:paraId="30CCDAEF" w14:textId="77777777" w:rsidR="000C5181" w:rsidRPr="00283221" w:rsidRDefault="009964C6">
            <w:pPr>
              <w:suppressAutoHyphens/>
              <w:spacing w:after="20"/>
              <w:jc w:val="right"/>
              <w:rPr>
                <w:rFonts w:asciiTheme="majorBidi" w:hAnsiTheme="majorBidi" w:cstheme="majorBidi"/>
                <w:b/>
                <w:bCs/>
                <w:sz w:val="20"/>
                <w:szCs w:val="20"/>
                <w:lang w:val="es-ES_tradnl"/>
              </w:rPr>
            </w:pPr>
            <w:r w:rsidRPr="00283221">
              <w:rPr>
                <w:color w:val="000000"/>
                <w:sz w:val="18"/>
                <w:szCs w:val="18"/>
                <w:lang w:val="es-ES_tradnl"/>
              </w:rPr>
              <w:t>159.</w:t>
            </w:r>
            <w:r w:rsidR="00635482" w:rsidRPr="00283221">
              <w:rPr>
                <w:color w:val="000000"/>
                <w:sz w:val="18"/>
                <w:szCs w:val="18"/>
                <w:lang w:val="es-ES_tradnl"/>
              </w:rPr>
              <w:t>003</w:t>
            </w:r>
          </w:p>
        </w:tc>
      </w:tr>
      <w:tr w:rsidR="00662A6E" w:rsidRPr="00283221" w14:paraId="0F97EA63" w14:textId="77777777" w:rsidTr="002D148C">
        <w:trPr>
          <w:trHeight w:val="231"/>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9CAAC90" w14:textId="77777777" w:rsidR="000C5181" w:rsidRPr="00283221" w:rsidRDefault="00635482">
            <w:pPr>
              <w:suppressAutoHyphens/>
              <w:spacing w:after="20"/>
              <w:jc w:val="lef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3.3</w:t>
            </w:r>
          </w:p>
        </w:tc>
        <w:tc>
          <w:tcPr>
            <w:tcW w:w="1739" w:type="pct"/>
            <w:tcBorders>
              <w:top w:val="nil"/>
              <w:left w:val="nil"/>
              <w:bottom w:val="single" w:sz="4" w:space="0" w:color="auto"/>
              <w:right w:val="single" w:sz="4" w:space="0" w:color="auto"/>
            </w:tcBorders>
            <w:hideMark/>
          </w:tcPr>
          <w:p w14:paraId="1F4B0F2B" w14:textId="24B9399F" w:rsidR="000C5181" w:rsidRPr="00283221" w:rsidRDefault="00635482">
            <w:pPr>
              <w:suppressAutoHyphens/>
              <w:spacing w:after="20"/>
              <w:jc w:val="left"/>
              <w:rPr>
                <w:rFonts w:asciiTheme="majorBidi" w:hAnsiTheme="majorBidi" w:cstheme="majorBidi"/>
                <w:sz w:val="20"/>
                <w:szCs w:val="20"/>
                <w:lang w:val="es-ES_tradnl" w:eastAsia="en-CA"/>
              </w:rPr>
            </w:pPr>
            <w:proofErr w:type="gramStart"/>
            <w:r w:rsidRPr="00283221">
              <w:rPr>
                <w:rFonts w:asciiTheme="majorBidi" w:hAnsiTheme="majorBidi" w:cstheme="majorBidi"/>
                <w:sz w:val="20"/>
                <w:szCs w:val="20"/>
                <w:lang w:val="es-ES_tradnl" w:eastAsia="en-CA"/>
              </w:rPr>
              <w:t>Total</w:t>
            </w:r>
            <w:proofErr w:type="gramEnd"/>
            <w:r w:rsidRPr="00283221">
              <w:rPr>
                <w:rFonts w:asciiTheme="majorBidi" w:hAnsiTheme="majorBidi" w:cstheme="majorBidi"/>
                <w:sz w:val="20"/>
                <w:szCs w:val="20"/>
                <w:lang w:val="es-ES_tradnl" w:eastAsia="en-CA"/>
              </w:rPr>
              <w:t xml:space="preserve"> </w:t>
            </w:r>
            <w:r w:rsidR="000E0CB0" w:rsidRPr="00283221">
              <w:rPr>
                <w:rFonts w:asciiTheme="majorBidi" w:hAnsiTheme="majorBidi" w:cstheme="majorBidi"/>
                <w:sz w:val="20"/>
                <w:szCs w:val="20"/>
                <w:lang w:val="es-ES_tradnl" w:eastAsia="en-CA"/>
              </w:rPr>
              <w:t xml:space="preserve">de </w:t>
            </w:r>
            <w:r w:rsidR="00DF26E4" w:rsidRPr="00283221">
              <w:rPr>
                <w:rFonts w:asciiTheme="majorBidi" w:hAnsiTheme="majorBidi" w:cstheme="majorBidi"/>
                <w:sz w:val="20"/>
                <w:szCs w:val="20"/>
                <w:lang w:val="es-ES_tradnl" w:eastAsia="en-CA"/>
              </w:rPr>
              <w:t>costo</w:t>
            </w:r>
            <w:r w:rsidR="009964C6" w:rsidRPr="00283221">
              <w:rPr>
                <w:rFonts w:asciiTheme="majorBidi" w:hAnsiTheme="majorBidi" w:cstheme="majorBidi"/>
                <w:sz w:val="20"/>
                <w:szCs w:val="20"/>
                <w:lang w:val="es-ES_tradnl" w:eastAsia="en-CA"/>
              </w:rPr>
              <w:t xml:space="preserve">s convenidos </w:t>
            </w:r>
            <w:r w:rsidR="00A629E7" w:rsidRPr="00283221">
              <w:rPr>
                <w:rFonts w:asciiTheme="majorBidi" w:hAnsiTheme="majorBidi" w:cstheme="majorBidi"/>
                <w:sz w:val="20"/>
                <w:szCs w:val="20"/>
                <w:lang w:val="es-ES_tradnl" w:eastAsia="en-CA"/>
              </w:rPr>
              <w:t>($EUA)</w:t>
            </w:r>
          </w:p>
        </w:tc>
        <w:tc>
          <w:tcPr>
            <w:tcW w:w="372" w:type="pct"/>
            <w:tcBorders>
              <w:top w:val="nil"/>
              <w:left w:val="nil"/>
              <w:bottom w:val="single" w:sz="4" w:space="0" w:color="auto"/>
              <w:right w:val="single" w:sz="4" w:space="0" w:color="auto"/>
            </w:tcBorders>
          </w:tcPr>
          <w:p w14:paraId="1D91ABF5" w14:textId="77777777" w:rsidR="000C5181" w:rsidRPr="00283221" w:rsidRDefault="00635482">
            <w:pPr>
              <w:suppressAutoHyphens/>
              <w:spacing w:after="20"/>
              <w:jc w:val="right"/>
              <w:rPr>
                <w:rFonts w:asciiTheme="majorBidi" w:hAnsiTheme="majorBidi" w:cstheme="majorBidi"/>
                <w:sz w:val="20"/>
                <w:szCs w:val="20"/>
                <w:lang w:val="es-ES_tradnl" w:eastAsia="en-CA"/>
              </w:rPr>
            </w:pPr>
            <w:r w:rsidRPr="00283221">
              <w:rPr>
                <w:color w:val="000000"/>
                <w:sz w:val="18"/>
                <w:szCs w:val="18"/>
                <w:lang w:val="es-ES_tradnl"/>
              </w:rPr>
              <w:t>1.</w:t>
            </w:r>
            <w:r w:rsidR="00662A6E" w:rsidRPr="00283221">
              <w:rPr>
                <w:color w:val="000000"/>
                <w:sz w:val="18"/>
                <w:szCs w:val="18"/>
                <w:lang w:val="es-ES_tradnl"/>
              </w:rPr>
              <w:t>689</w:t>
            </w:r>
            <w:r w:rsidR="009964C6" w:rsidRPr="00283221">
              <w:rPr>
                <w:color w:val="000000"/>
                <w:sz w:val="18"/>
                <w:szCs w:val="18"/>
                <w:lang w:val="es-ES_tradnl"/>
              </w:rPr>
              <w:t>.</w:t>
            </w:r>
            <w:r w:rsidR="00662A6E" w:rsidRPr="00283221">
              <w:rPr>
                <w:color w:val="000000"/>
                <w:sz w:val="18"/>
                <w:szCs w:val="18"/>
                <w:lang w:val="es-ES_tradnl"/>
              </w:rPr>
              <w:t>926</w:t>
            </w:r>
          </w:p>
        </w:tc>
        <w:tc>
          <w:tcPr>
            <w:tcW w:w="372" w:type="pct"/>
            <w:tcBorders>
              <w:top w:val="nil"/>
              <w:left w:val="nil"/>
              <w:bottom w:val="single" w:sz="4" w:space="0" w:color="auto"/>
              <w:right w:val="single" w:sz="4" w:space="0" w:color="auto"/>
            </w:tcBorders>
          </w:tcPr>
          <w:p w14:paraId="787E867B" w14:textId="77777777" w:rsidR="000C5181" w:rsidRPr="00283221" w:rsidRDefault="00635482">
            <w:pPr>
              <w:suppressAutoHyphens/>
              <w:spacing w:after="20"/>
              <w:jc w:val="righ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28FA0A88" w14:textId="77777777" w:rsidR="000C5181" w:rsidRPr="00283221" w:rsidRDefault="00635482">
            <w:pPr>
              <w:suppressAutoHyphens/>
              <w:spacing w:after="20"/>
              <w:jc w:val="righ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rPr>
              <w:t>0</w:t>
            </w:r>
          </w:p>
        </w:tc>
        <w:tc>
          <w:tcPr>
            <w:tcW w:w="372" w:type="pct"/>
            <w:tcBorders>
              <w:top w:val="nil"/>
              <w:left w:val="nil"/>
              <w:bottom w:val="single" w:sz="4" w:space="0" w:color="auto"/>
              <w:right w:val="single" w:sz="4" w:space="0" w:color="auto"/>
            </w:tcBorders>
          </w:tcPr>
          <w:p w14:paraId="1B72C1F9" w14:textId="77777777" w:rsidR="000C5181" w:rsidRPr="00283221" w:rsidRDefault="00635482">
            <w:pPr>
              <w:suppressAutoHyphens/>
              <w:spacing w:after="20"/>
              <w:jc w:val="right"/>
              <w:rPr>
                <w:rFonts w:asciiTheme="majorBidi" w:hAnsiTheme="majorBidi" w:cstheme="majorBidi"/>
                <w:sz w:val="20"/>
                <w:szCs w:val="20"/>
                <w:lang w:val="es-ES_tradnl" w:eastAsia="en-CA"/>
              </w:rPr>
            </w:pPr>
            <w:r w:rsidRPr="00283221">
              <w:rPr>
                <w:color w:val="000000"/>
                <w:sz w:val="18"/>
                <w:szCs w:val="18"/>
                <w:lang w:val="es-ES_tradnl"/>
              </w:rPr>
              <w:t>517</w:t>
            </w:r>
            <w:r w:rsidR="009964C6" w:rsidRPr="00283221">
              <w:rPr>
                <w:color w:val="000000"/>
                <w:sz w:val="18"/>
                <w:szCs w:val="18"/>
                <w:lang w:val="es-ES_tradnl"/>
              </w:rPr>
              <w:t>.</w:t>
            </w:r>
            <w:r w:rsidRPr="00283221">
              <w:rPr>
                <w:color w:val="000000"/>
                <w:sz w:val="18"/>
                <w:szCs w:val="18"/>
                <w:lang w:val="es-ES_tradnl"/>
              </w:rPr>
              <w:t>236</w:t>
            </w:r>
          </w:p>
        </w:tc>
        <w:tc>
          <w:tcPr>
            <w:tcW w:w="372" w:type="pct"/>
            <w:tcBorders>
              <w:top w:val="nil"/>
              <w:left w:val="nil"/>
              <w:bottom w:val="single" w:sz="4" w:space="0" w:color="auto"/>
              <w:right w:val="single" w:sz="4" w:space="0" w:color="auto"/>
            </w:tcBorders>
          </w:tcPr>
          <w:p w14:paraId="1C883AA3" w14:textId="77777777" w:rsidR="000C5181" w:rsidRPr="00283221" w:rsidRDefault="00635482">
            <w:pPr>
              <w:suppressAutoHyphens/>
              <w:spacing w:after="20"/>
              <w:jc w:val="righ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rPr>
              <w:t>0</w:t>
            </w:r>
          </w:p>
        </w:tc>
        <w:tc>
          <w:tcPr>
            <w:tcW w:w="372" w:type="pct"/>
            <w:tcBorders>
              <w:top w:val="nil"/>
              <w:left w:val="nil"/>
              <w:bottom w:val="single" w:sz="4" w:space="0" w:color="auto"/>
              <w:right w:val="single" w:sz="4" w:space="0" w:color="auto"/>
            </w:tcBorders>
          </w:tcPr>
          <w:p w14:paraId="313E3623" w14:textId="77777777" w:rsidR="000C5181" w:rsidRPr="00283221" w:rsidRDefault="00635482">
            <w:pPr>
              <w:suppressAutoHyphens/>
              <w:spacing w:after="20"/>
              <w:jc w:val="right"/>
              <w:rPr>
                <w:rFonts w:asciiTheme="majorBidi" w:hAnsiTheme="majorBidi" w:cstheme="majorBidi"/>
                <w:sz w:val="20"/>
                <w:szCs w:val="20"/>
                <w:lang w:val="es-ES_tradnl" w:eastAsia="en-CA"/>
              </w:rPr>
            </w:pPr>
            <w:r w:rsidRPr="00283221">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3AAFBC06" w14:textId="77777777" w:rsidR="000C5181" w:rsidRPr="00283221" w:rsidRDefault="009964C6">
            <w:pPr>
              <w:suppressAutoHyphens/>
              <w:spacing w:after="20"/>
              <w:jc w:val="right"/>
              <w:rPr>
                <w:rFonts w:asciiTheme="majorBidi" w:hAnsiTheme="majorBidi" w:cstheme="majorBidi"/>
                <w:sz w:val="20"/>
                <w:szCs w:val="20"/>
                <w:lang w:val="es-ES_tradnl" w:eastAsia="en-CA"/>
              </w:rPr>
            </w:pPr>
            <w:r w:rsidRPr="00283221">
              <w:rPr>
                <w:color w:val="000000"/>
                <w:sz w:val="18"/>
                <w:szCs w:val="18"/>
                <w:lang w:val="es-ES_tradnl"/>
              </w:rPr>
              <w:t>129.</w:t>
            </w:r>
            <w:r w:rsidR="00635482" w:rsidRPr="00283221">
              <w:rPr>
                <w:color w:val="000000"/>
                <w:sz w:val="18"/>
                <w:szCs w:val="18"/>
                <w:lang w:val="es-ES_tradnl"/>
              </w:rPr>
              <w:t>022</w:t>
            </w:r>
          </w:p>
        </w:tc>
        <w:tc>
          <w:tcPr>
            <w:tcW w:w="370" w:type="pct"/>
            <w:tcBorders>
              <w:top w:val="nil"/>
              <w:left w:val="nil"/>
              <w:bottom w:val="single" w:sz="4" w:space="0" w:color="auto"/>
              <w:right w:val="single" w:sz="4" w:space="0" w:color="auto"/>
            </w:tcBorders>
          </w:tcPr>
          <w:p w14:paraId="02CD0DD2" w14:textId="77777777" w:rsidR="000C5181" w:rsidRPr="00283221" w:rsidRDefault="00635482">
            <w:pPr>
              <w:suppressAutoHyphens/>
              <w:spacing w:after="20"/>
              <w:jc w:val="right"/>
              <w:rPr>
                <w:rFonts w:asciiTheme="majorBidi" w:hAnsiTheme="majorBidi" w:cstheme="majorBidi"/>
                <w:b/>
                <w:bCs/>
                <w:sz w:val="20"/>
                <w:szCs w:val="20"/>
                <w:lang w:val="es-AR" w:eastAsia="en-CA"/>
              </w:rPr>
            </w:pPr>
            <w:r w:rsidRPr="00283221">
              <w:rPr>
                <w:color w:val="000000"/>
                <w:sz w:val="18"/>
                <w:szCs w:val="18"/>
                <w:lang w:val="es-ES_tradnl"/>
              </w:rPr>
              <w:t>2.</w:t>
            </w:r>
            <w:r w:rsidR="00662A6E" w:rsidRPr="00283221">
              <w:rPr>
                <w:color w:val="000000"/>
                <w:sz w:val="18"/>
                <w:szCs w:val="18"/>
                <w:lang w:val="es-ES_tradnl"/>
              </w:rPr>
              <w:t>336</w:t>
            </w:r>
            <w:r w:rsidR="009964C6" w:rsidRPr="00283221">
              <w:rPr>
                <w:color w:val="000000"/>
                <w:sz w:val="18"/>
                <w:szCs w:val="18"/>
                <w:lang w:val="es-ES_tradnl"/>
              </w:rPr>
              <w:t>.</w:t>
            </w:r>
            <w:r w:rsidR="00662A6E" w:rsidRPr="00283221">
              <w:rPr>
                <w:color w:val="000000"/>
                <w:sz w:val="18"/>
                <w:szCs w:val="18"/>
                <w:lang w:val="es-ES_tradnl"/>
              </w:rPr>
              <w:t>184</w:t>
            </w:r>
          </w:p>
        </w:tc>
      </w:tr>
    </w:tbl>
    <w:p w14:paraId="4CD95DC5" w14:textId="77777777" w:rsidR="002D148C" w:rsidRPr="00222EEB" w:rsidRDefault="002D148C" w:rsidP="002D148C">
      <w:pPr>
        <w:shd w:val="clear" w:color="auto" w:fill="FFFFFF" w:themeFill="background1"/>
        <w:spacing w:before="360"/>
        <w:rPr>
          <w:b/>
          <w:bCs/>
          <w:lang w:eastAsia="en-CA"/>
        </w:rPr>
      </w:pPr>
      <w:r w:rsidRPr="00283221">
        <w:rPr>
          <w:b/>
          <w:bCs/>
          <w:lang w:eastAsia="en-CA"/>
        </w:rPr>
        <w:t>HCFC</w:t>
      </w:r>
      <w:r w:rsidRPr="00222EEB">
        <w:rPr>
          <w:b/>
          <w:bCs/>
          <w:lang w:eastAsia="en-CA"/>
        </w:rPr>
        <w:t xml:space="preserve"> phase-out management plan (stage II)</w:t>
      </w:r>
    </w:p>
    <w:tbl>
      <w:tblPr>
        <w:tblW w:w="14287" w:type="dxa"/>
        <w:tblLayout w:type="fixed"/>
        <w:tblLook w:val="04A0" w:firstRow="1" w:lastRow="0" w:firstColumn="1" w:lastColumn="0" w:noHBand="0" w:noVBand="1"/>
      </w:tblPr>
      <w:tblGrid>
        <w:gridCol w:w="785"/>
        <w:gridCol w:w="4681"/>
        <w:gridCol w:w="1282"/>
        <w:gridCol w:w="1076"/>
        <w:gridCol w:w="1073"/>
        <w:gridCol w:w="1251"/>
        <w:gridCol w:w="859"/>
        <w:gridCol w:w="838"/>
        <w:gridCol w:w="1160"/>
        <w:gridCol w:w="1282"/>
      </w:tblGrid>
      <w:tr w:rsidR="002D148C" w:rsidRPr="00222EEB" w14:paraId="7E042D01" w14:textId="77777777" w:rsidTr="00832F6B">
        <w:trPr>
          <w:cantSplit/>
          <w:trHeight w:val="91"/>
          <w:tblHeader/>
        </w:trPr>
        <w:tc>
          <w:tcPr>
            <w:tcW w:w="785" w:type="dxa"/>
            <w:tcBorders>
              <w:top w:val="single" w:sz="4" w:space="0" w:color="auto"/>
              <w:left w:val="single" w:sz="4" w:space="0" w:color="auto"/>
              <w:bottom w:val="single" w:sz="4" w:space="0" w:color="auto"/>
              <w:right w:val="single" w:sz="4" w:space="0" w:color="auto"/>
            </w:tcBorders>
            <w:shd w:val="clear" w:color="auto" w:fill="auto"/>
            <w:hideMark/>
          </w:tcPr>
          <w:p w14:paraId="49EF3EBC" w14:textId="77777777" w:rsidR="002D148C" w:rsidRPr="00222EEB" w:rsidRDefault="002D148C" w:rsidP="00832F6B">
            <w:pPr>
              <w:keepNext/>
              <w:jc w:val="center"/>
              <w:rPr>
                <w:b/>
                <w:bCs/>
                <w:color w:val="000000"/>
                <w:sz w:val="20"/>
                <w:szCs w:val="20"/>
                <w:lang w:eastAsia="en-CA"/>
              </w:rPr>
            </w:pPr>
            <w:r w:rsidRPr="00222EEB">
              <w:rPr>
                <w:b/>
                <w:bCs/>
                <w:color w:val="000000"/>
                <w:sz w:val="20"/>
                <w:szCs w:val="20"/>
                <w:lang w:eastAsia="en-CA"/>
              </w:rPr>
              <w:t>Row</w:t>
            </w:r>
          </w:p>
        </w:tc>
        <w:tc>
          <w:tcPr>
            <w:tcW w:w="4681" w:type="dxa"/>
            <w:tcBorders>
              <w:top w:val="single" w:sz="4" w:space="0" w:color="auto"/>
              <w:left w:val="nil"/>
              <w:bottom w:val="single" w:sz="4" w:space="0" w:color="auto"/>
              <w:right w:val="single" w:sz="4" w:space="0" w:color="auto"/>
            </w:tcBorders>
            <w:shd w:val="clear" w:color="auto" w:fill="auto"/>
            <w:hideMark/>
          </w:tcPr>
          <w:p w14:paraId="7A4688E9" w14:textId="77777777" w:rsidR="002D148C" w:rsidRPr="00222EEB" w:rsidRDefault="002D148C" w:rsidP="00832F6B">
            <w:pPr>
              <w:keepNext/>
              <w:jc w:val="center"/>
              <w:rPr>
                <w:b/>
                <w:bCs/>
                <w:color w:val="000000"/>
                <w:sz w:val="20"/>
                <w:szCs w:val="20"/>
                <w:lang w:eastAsia="en-CA"/>
              </w:rPr>
            </w:pPr>
            <w:r w:rsidRPr="00222EEB">
              <w:rPr>
                <w:b/>
                <w:bCs/>
                <w:color w:val="000000"/>
                <w:sz w:val="20"/>
                <w:szCs w:val="20"/>
                <w:lang w:eastAsia="en-CA"/>
              </w:rPr>
              <w:t>Particulars</w:t>
            </w:r>
          </w:p>
        </w:tc>
        <w:tc>
          <w:tcPr>
            <w:tcW w:w="1282" w:type="dxa"/>
            <w:tcBorders>
              <w:top w:val="single" w:sz="4" w:space="0" w:color="auto"/>
              <w:left w:val="nil"/>
              <w:bottom w:val="single" w:sz="4" w:space="0" w:color="auto"/>
              <w:right w:val="single" w:sz="4" w:space="0" w:color="auto"/>
            </w:tcBorders>
          </w:tcPr>
          <w:p w14:paraId="7EFF51F2" w14:textId="77777777" w:rsidR="002D148C" w:rsidRPr="00222EEB" w:rsidRDefault="002D148C" w:rsidP="00832F6B">
            <w:pPr>
              <w:keepNext/>
              <w:jc w:val="center"/>
              <w:rPr>
                <w:b/>
                <w:bCs/>
                <w:color w:val="000000"/>
                <w:sz w:val="20"/>
                <w:szCs w:val="20"/>
                <w:lang w:eastAsia="en-CA"/>
              </w:rPr>
            </w:pPr>
            <w:r w:rsidRPr="00222EEB">
              <w:rPr>
                <w:b/>
                <w:bCs/>
                <w:color w:val="000000"/>
                <w:sz w:val="20"/>
                <w:szCs w:val="20"/>
                <w:lang w:eastAsia="en-CA"/>
              </w:rPr>
              <w:t>2019</w:t>
            </w:r>
          </w:p>
        </w:tc>
        <w:tc>
          <w:tcPr>
            <w:tcW w:w="1076" w:type="dxa"/>
            <w:tcBorders>
              <w:top w:val="single" w:sz="4" w:space="0" w:color="auto"/>
              <w:left w:val="single" w:sz="4" w:space="0" w:color="auto"/>
              <w:bottom w:val="single" w:sz="4" w:space="0" w:color="auto"/>
              <w:right w:val="single" w:sz="4" w:space="0" w:color="auto"/>
            </w:tcBorders>
            <w:shd w:val="clear" w:color="auto" w:fill="auto"/>
            <w:hideMark/>
          </w:tcPr>
          <w:p w14:paraId="23F7A222" w14:textId="77777777" w:rsidR="002D148C" w:rsidRPr="00222EEB" w:rsidRDefault="002D148C" w:rsidP="00832F6B">
            <w:pPr>
              <w:keepNext/>
              <w:jc w:val="center"/>
              <w:rPr>
                <w:b/>
                <w:bCs/>
                <w:color w:val="000000"/>
                <w:sz w:val="20"/>
                <w:szCs w:val="20"/>
                <w:lang w:eastAsia="en-CA"/>
              </w:rPr>
            </w:pPr>
            <w:r w:rsidRPr="00222EEB">
              <w:rPr>
                <w:b/>
                <w:bCs/>
                <w:color w:val="000000"/>
                <w:sz w:val="20"/>
                <w:szCs w:val="20"/>
                <w:lang w:eastAsia="en-CA"/>
              </w:rPr>
              <w:t>2020</w:t>
            </w:r>
          </w:p>
        </w:tc>
        <w:tc>
          <w:tcPr>
            <w:tcW w:w="1073" w:type="dxa"/>
            <w:tcBorders>
              <w:top w:val="single" w:sz="4" w:space="0" w:color="auto"/>
              <w:left w:val="nil"/>
              <w:bottom w:val="single" w:sz="4" w:space="0" w:color="auto"/>
              <w:right w:val="single" w:sz="4" w:space="0" w:color="auto"/>
            </w:tcBorders>
            <w:shd w:val="clear" w:color="auto" w:fill="auto"/>
            <w:hideMark/>
          </w:tcPr>
          <w:p w14:paraId="6E13B782" w14:textId="77777777" w:rsidR="002D148C" w:rsidRPr="00222EEB" w:rsidRDefault="002D148C" w:rsidP="00832F6B">
            <w:pPr>
              <w:keepNext/>
              <w:jc w:val="center"/>
              <w:rPr>
                <w:b/>
                <w:bCs/>
                <w:color w:val="000000"/>
                <w:sz w:val="20"/>
                <w:szCs w:val="20"/>
                <w:lang w:eastAsia="en-CA"/>
              </w:rPr>
            </w:pPr>
            <w:r w:rsidRPr="00222EEB">
              <w:rPr>
                <w:b/>
                <w:bCs/>
                <w:color w:val="000000"/>
                <w:sz w:val="20"/>
                <w:szCs w:val="20"/>
                <w:lang w:eastAsia="en-CA"/>
              </w:rPr>
              <w:t>2021</w:t>
            </w:r>
          </w:p>
        </w:tc>
        <w:tc>
          <w:tcPr>
            <w:tcW w:w="1251" w:type="dxa"/>
            <w:tcBorders>
              <w:top w:val="single" w:sz="4" w:space="0" w:color="auto"/>
              <w:left w:val="nil"/>
              <w:bottom w:val="single" w:sz="4" w:space="0" w:color="auto"/>
              <w:right w:val="single" w:sz="4" w:space="0" w:color="auto"/>
            </w:tcBorders>
            <w:shd w:val="clear" w:color="auto" w:fill="auto"/>
            <w:hideMark/>
          </w:tcPr>
          <w:p w14:paraId="0573E92C" w14:textId="77777777" w:rsidR="002D148C" w:rsidRPr="00222EEB" w:rsidRDefault="002D148C" w:rsidP="00832F6B">
            <w:pPr>
              <w:keepNext/>
              <w:jc w:val="center"/>
              <w:rPr>
                <w:b/>
                <w:bCs/>
                <w:color w:val="000000"/>
                <w:sz w:val="20"/>
                <w:szCs w:val="20"/>
                <w:lang w:eastAsia="en-CA"/>
              </w:rPr>
            </w:pPr>
            <w:r w:rsidRPr="00222EEB">
              <w:rPr>
                <w:b/>
                <w:bCs/>
                <w:color w:val="000000"/>
                <w:sz w:val="20"/>
                <w:szCs w:val="20"/>
                <w:lang w:eastAsia="en-CA"/>
              </w:rPr>
              <w:t>2022</w:t>
            </w:r>
          </w:p>
        </w:tc>
        <w:tc>
          <w:tcPr>
            <w:tcW w:w="859" w:type="dxa"/>
            <w:tcBorders>
              <w:top w:val="single" w:sz="4" w:space="0" w:color="auto"/>
              <w:left w:val="nil"/>
              <w:bottom w:val="single" w:sz="4" w:space="0" w:color="auto"/>
              <w:right w:val="single" w:sz="4" w:space="0" w:color="auto"/>
            </w:tcBorders>
            <w:shd w:val="clear" w:color="auto" w:fill="auto"/>
            <w:hideMark/>
          </w:tcPr>
          <w:p w14:paraId="4AC4E2AC" w14:textId="77777777" w:rsidR="002D148C" w:rsidRPr="00222EEB" w:rsidRDefault="002D148C" w:rsidP="00832F6B">
            <w:pPr>
              <w:keepNext/>
              <w:jc w:val="center"/>
              <w:rPr>
                <w:b/>
                <w:bCs/>
                <w:color w:val="000000"/>
                <w:sz w:val="20"/>
                <w:szCs w:val="20"/>
                <w:lang w:eastAsia="en-CA"/>
              </w:rPr>
            </w:pPr>
            <w:r w:rsidRPr="00222EEB">
              <w:rPr>
                <w:b/>
                <w:bCs/>
                <w:color w:val="000000"/>
                <w:sz w:val="20"/>
                <w:szCs w:val="20"/>
                <w:lang w:eastAsia="en-CA"/>
              </w:rPr>
              <w:t>2023</w:t>
            </w:r>
          </w:p>
        </w:tc>
        <w:tc>
          <w:tcPr>
            <w:tcW w:w="838" w:type="dxa"/>
            <w:tcBorders>
              <w:top w:val="single" w:sz="4" w:space="0" w:color="auto"/>
              <w:left w:val="nil"/>
              <w:bottom w:val="single" w:sz="4" w:space="0" w:color="auto"/>
              <w:right w:val="single" w:sz="4" w:space="0" w:color="auto"/>
            </w:tcBorders>
            <w:shd w:val="clear" w:color="auto" w:fill="auto"/>
            <w:hideMark/>
          </w:tcPr>
          <w:p w14:paraId="7E38C855" w14:textId="77777777" w:rsidR="002D148C" w:rsidRPr="00222EEB" w:rsidRDefault="002D148C" w:rsidP="00832F6B">
            <w:pPr>
              <w:keepNext/>
              <w:jc w:val="center"/>
              <w:rPr>
                <w:b/>
                <w:bCs/>
                <w:color w:val="000000"/>
                <w:sz w:val="20"/>
                <w:szCs w:val="20"/>
                <w:lang w:eastAsia="en-CA"/>
              </w:rPr>
            </w:pPr>
            <w:r w:rsidRPr="00222EEB">
              <w:rPr>
                <w:b/>
                <w:bCs/>
                <w:color w:val="000000"/>
                <w:sz w:val="20"/>
                <w:szCs w:val="20"/>
                <w:lang w:eastAsia="en-CA"/>
              </w:rPr>
              <w:t>2024</w:t>
            </w:r>
          </w:p>
        </w:tc>
        <w:tc>
          <w:tcPr>
            <w:tcW w:w="1160" w:type="dxa"/>
            <w:tcBorders>
              <w:top w:val="single" w:sz="4" w:space="0" w:color="auto"/>
              <w:left w:val="nil"/>
              <w:bottom w:val="single" w:sz="4" w:space="0" w:color="auto"/>
              <w:right w:val="single" w:sz="4" w:space="0" w:color="auto"/>
            </w:tcBorders>
            <w:shd w:val="clear" w:color="auto" w:fill="auto"/>
          </w:tcPr>
          <w:p w14:paraId="636A5BA3" w14:textId="77777777" w:rsidR="002D148C" w:rsidRPr="00222EEB" w:rsidRDefault="002D148C" w:rsidP="00832F6B">
            <w:pPr>
              <w:keepNext/>
              <w:jc w:val="center"/>
              <w:rPr>
                <w:b/>
                <w:bCs/>
                <w:color w:val="000000"/>
                <w:sz w:val="20"/>
                <w:szCs w:val="20"/>
                <w:lang w:eastAsia="en-CA"/>
              </w:rPr>
            </w:pPr>
            <w:r w:rsidRPr="00222EEB">
              <w:rPr>
                <w:b/>
                <w:bCs/>
                <w:color w:val="000000"/>
                <w:sz w:val="20"/>
                <w:szCs w:val="20"/>
                <w:lang w:eastAsia="en-CA"/>
              </w:rPr>
              <w:t>2025</w:t>
            </w:r>
          </w:p>
        </w:tc>
        <w:tc>
          <w:tcPr>
            <w:tcW w:w="1282" w:type="dxa"/>
            <w:tcBorders>
              <w:top w:val="single" w:sz="4" w:space="0" w:color="auto"/>
              <w:left w:val="single" w:sz="4" w:space="0" w:color="auto"/>
              <w:bottom w:val="single" w:sz="4" w:space="0" w:color="auto"/>
              <w:right w:val="single" w:sz="4" w:space="0" w:color="auto"/>
            </w:tcBorders>
            <w:shd w:val="clear" w:color="auto" w:fill="auto"/>
            <w:hideMark/>
          </w:tcPr>
          <w:p w14:paraId="024A78AD" w14:textId="77777777" w:rsidR="002D148C" w:rsidRPr="00222EEB" w:rsidRDefault="002D148C" w:rsidP="00832F6B">
            <w:pPr>
              <w:keepNext/>
              <w:jc w:val="center"/>
              <w:rPr>
                <w:b/>
                <w:bCs/>
                <w:color w:val="000000"/>
                <w:sz w:val="20"/>
                <w:szCs w:val="20"/>
                <w:lang w:eastAsia="en-CA"/>
              </w:rPr>
            </w:pPr>
            <w:r w:rsidRPr="00222EEB">
              <w:rPr>
                <w:b/>
                <w:bCs/>
                <w:color w:val="000000"/>
                <w:sz w:val="20"/>
                <w:szCs w:val="20"/>
                <w:lang w:eastAsia="en-CA"/>
              </w:rPr>
              <w:t>Total</w:t>
            </w:r>
          </w:p>
        </w:tc>
      </w:tr>
      <w:tr w:rsidR="002D148C" w:rsidRPr="00222EEB" w14:paraId="5E2A85E7" w14:textId="77777777" w:rsidTr="00832F6B">
        <w:trPr>
          <w:trHeight w:val="385"/>
        </w:trPr>
        <w:tc>
          <w:tcPr>
            <w:tcW w:w="785" w:type="dxa"/>
            <w:tcBorders>
              <w:top w:val="nil"/>
              <w:left w:val="single" w:sz="4" w:space="0" w:color="auto"/>
              <w:bottom w:val="single" w:sz="4" w:space="0" w:color="auto"/>
              <w:right w:val="single" w:sz="4" w:space="0" w:color="auto"/>
            </w:tcBorders>
            <w:shd w:val="clear" w:color="auto" w:fill="auto"/>
            <w:hideMark/>
          </w:tcPr>
          <w:p w14:paraId="013F8D5C" w14:textId="77777777" w:rsidR="002D148C" w:rsidRPr="00222EEB" w:rsidRDefault="002D148C" w:rsidP="00832F6B">
            <w:pPr>
              <w:keepNext/>
              <w:rPr>
                <w:color w:val="000000"/>
                <w:sz w:val="20"/>
                <w:szCs w:val="20"/>
                <w:lang w:eastAsia="en-CA"/>
              </w:rPr>
            </w:pPr>
            <w:r w:rsidRPr="00222EEB">
              <w:rPr>
                <w:color w:val="000000"/>
                <w:sz w:val="20"/>
                <w:szCs w:val="20"/>
                <w:lang w:eastAsia="en-CA"/>
              </w:rPr>
              <w:t>1.1</w:t>
            </w:r>
          </w:p>
        </w:tc>
        <w:tc>
          <w:tcPr>
            <w:tcW w:w="4681" w:type="dxa"/>
            <w:tcBorders>
              <w:top w:val="nil"/>
              <w:left w:val="nil"/>
              <w:bottom w:val="single" w:sz="4" w:space="0" w:color="auto"/>
              <w:right w:val="single" w:sz="4" w:space="0" w:color="auto"/>
            </w:tcBorders>
            <w:shd w:val="clear" w:color="auto" w:fill="auto"/>
            <w:hideMark/>
          </w:tcPr>
          <w:p w14:paraId="7E1EAE8D" w14:textId="77777777" w:rsidR="002D148C" w:rsidRPr="00222EEB" w:rsidRDefault="002D148C" w:rsidP="00832F6B">
            <w:pPr>
              <w:keepNext/>
              <w:rPr>
                <w:color w:val="000000"/>
                <w:sz w:val="20"/>
                <w:szCs w:val="20"/>
                <w:lang w:eastAsia="en-CA"/>
              </w:rPr>
            </w:pPr>
            <w:r w:rsidRPr="00222EEB">
              <w:rPr>
                <w:color w:val="000000"/>
                <w:sz w:val="20"/>
                <w:szCs w:val="20"/>
                <w:lang w:eastAsia="en-CA"/>
              </w:rPr>
              <w:t>Montreal Protocol reduction schedule of Annex C, Group I substances (ODP tonnes)</w:t>
            </w:r>
          </w:p>
        </w:tc>
        <w:tc>
          <w:tcPr>
            <w:tcW w:w="1282" w:type="dxa"/>
            <w:tcBorders>
              <w:top w:val="nil"/>
              <w:left w:val="nil"/>
              <w:bottom w:val="single" w:sz="4" w:space="0" w:color="auto"/>
              <w:right w:val="single" w:sz="4" w:space="0" w:color="auto"/>
            </w:tcBorders>
          </w:tcPr>
          <w:p w14:paraId="7A1B56E6" w14:textId="77777777" w:rsidR="002D148C" w:rsidRPr="00222EEB" w:rsidRDefault="002D148C" w:rsidP="00832F6B">
            <w:pPr>
              <w:keepNext/>
              <w:jc w:val="right"/>
              <w:rPr>
                <w:color w:val="000000"/>
                <w:sz w:val="20"/>
                <w:szCs w:val="20"/>
                <w:lang w:eastAsia="en-CA"/>
              </w:rPr>
            </w:pPr>
            <w:r w:rsidRPr="00222EEB">
              <w:rPr>
                <w:color w:val="000000"/>
                <w:sz w:val="20"/>
                <w:szCs w:val="20"/>
                <w:lang w:eastAsia="en-CA"/>
              </w:rPr>
              <w:t>36.63</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05E1AEB8" w14:textId="77777777" w:rsidR="002D148C" w:rsidRPr="00222EEB" w:rsidRDefault="002D148C" w:rsidP="00832F6B">
            <w:pPr>
              <w:keepNext/>
              <w:jc w:val="right"/>
              <w:rPr>
                <w:color w:val="000000"/>
                <w:sz w:val="20"/>
                <w:szCs w:val="20"/>
                <w:lang w:eastAsia="en-CA"/>
              </w:rPr>
            </w:pPr>
            <w:r w:rsidRPr="00222EEB">
              <w:rPr>
                <w:color w:val="000000"/>
                <w:sz w:val="20"/>
                <w:szCs w:val="20"/>
                <w:lang w:eastAsia="en-CA"/>
              </w:rPr>
              <w:t>26.46</w:t>
            </w:r>
          </w:p>
        </w:tc>
        <w:tc>
          <w:tcPr>
            <w:tcW w:w="1073" w:type="dxa"/>
            <w:tcBorders>
              <w:top w:val="nil"/>
              <w:left w:val="nil"/>
              <w:bottom w:val="single" w:sz="4" w:space="0" w:color="auto"/>
              <w:right w:val="single" w:sz="4" w:space="0" w:color="auto"/>
            </w:tcBorders>
            <w:shd w:val="clear" w:color="auto" w:fill="auto"/>
          </w:tcPr>
          <w:p w14:paraId="3DF87161" w14:textId="77777777" w:rsidR="002D148C" w:rsidRPr="00222EEB" w:rsidRDefault="002D148C" w:rsidP="00832F6B">
            <w:pPr>
              <w:keepNext/>
              <w:jc w:val="right"/>
              <w:rPr>
                <w:color w:val="000000"/>
                <w:sz w:val="20"/>
                <w:szCs w:val="20"/>
                <w:lang w:eastAsia="en-CA"/>
              </w:rPr>
            </w:pPr>
            <w:r w:rsidRPr="00222EEB">
              <w:rPr>
                <w:color w:val="000000"/>
                <w:sz w:val="20"/>
                <w:szCs w:val="20"/>
                <w:lang w:eastAsia="en-CA"/>
              </w:rPr>
              <w:t>26.46</w:t>
            </w:r>
          </w:p>
        </w:tc>
        <w:tc>
          <w:tcPr>
            <w:tcW w:w="1251" w:type="dxa"/>
            <w:tcBorders>
              <w:top w:val="nil"/>
              <w:left w:val="nil"/>
              <w:bottom w:val="single" w:sz="4" w:space="0" w:color="auto"/>
              <w:right w:val="single" w:sz="4" w:space="0" w:color="auto"/>
            </w:tcBorders>
            <w:shd w:val="clear" w:color="auto" w:fill="auto"/>
          </w:tcPr>
          <w:p w14:paraId="7F227A57" w14:textId="77777777" w:rsidR="002D148C" w:rsidRPr="00222EEB" w:rsidRDefault="002D148C" w:rsidP="00832F6B">
            <w:pPr>
              <w:keepNext/>
              <w:jc w:val="right"/>
              <w:rPr>
                <w:color w:val="000000"/>
                <w:sz w:val="20"/>
                <w:szCs w:val="20"/>
                <w:lang w:eastAsia="en-CA"/>
              </w:rPr>
            </w:pPr>
            <w:r w:rsidRPr="00222EEB">
              <w:rPr>
                <w:color w:val="000000"/>
                <w:sz w:val="20"/>
                <w:szCs w:val="20"/>
                <w:lang w:eastAsia="en-CA"/>
              </w:rPr>
              <w:t>26.46</w:t>
            </w:r>
          </w:p>
        </w:tc>
        <w:tc>
          <w:tcPr>
            <w:tcW w:w="859" w:type="dxa"/>
            <w:tcBorders>
              <w:top w:val="nil"/>
              <w:left w:val="nil"/>
              <w:bottom w:val="single" w:sz="4" w:space="0" w:color="auto"/>
              <w:right w:val="single" w:sz="4" w:space="0" w:color="auto"/>
            </w:tcBorders>
            <w:shd w:val="clear" w:color="auto" w:fill="auto"/>
          </w:tcPr>
          <w:p w14:paraId="68BC4F38" w14:textId="77777777" w:rsidR="002D148C" w:rsidRPr="00222EEB" w:rsidRDefault="002D148C" w:rsidP="00832F6B">
            <w:pPr>
              <w:keepNext/>
              <w:jc w:val="right"/>
              <w:rPr>
                <w:color w:val="000000"/>
                <w:sz w:val="20"/>
                <w:szCs w:val="20"/>
                <w:lang w:eastAsia="en-CA"/>
              </w:rPr>
            </w:pPr>
            <w:r w:rsidRPr="00222EEB">
              <w:rPr>
                <w:color w:val="000000"/>
                <w:sz w:val="20"/>
                <w:szCs w:val="20"/>
                <w:lang w:eastAsia="en-CA"/>
              </w:rPr>
              <w:t>26.46</w:t>
            </w:r>
          </w:p>
        </w:tc>
        <w:tc>
          <w:tcPr>
            <w:tcW w:w="838" w:type="dxa"/>
            <w:tcBorders>
              <w:top w:val="nil"/>
              <w:left w:val="nil"/>
              <w:bottom w:val="single" w:sz="4" w:space="0" w:color="auto"/>
              <w:right w:val="single" w:sz="4" w:space="0" w:color="auto"/>
            </w:tcBorders>
            <w:shd w:val="clear" w:color="auto" w:fill="auto"/>
          </w:tcPr>
          <w:p w14:paraId="1B37FBAD" w14:textId="77777777" w:rsidR="002D148C" w:rsidRPr="00222EEB" w:rsidRDefault="002D148C" w:rsidP="00832F6B">
            <w:pPr>
              <w:keepNext/>
              <w:jc w:val="right"/>
              <w:rPr>
                <w:color w:val="000000"/>
                <w:sz w:val="20"/>
                <w:szCs w:val="20"/>
                <w:lang w:eastAsia="en-CA"/>
              </w:rPr>
            </w:pPr>
            <w:r w:rsidRPr="00222EEB">
              <w:rPr>
                <w:color w:val="000000"/>
                <w:sz w:val="20"/>
                <w:szCs w:val="20"/>
                <w:lang w:eastAsia="en-CA"/>
              </w:rPr>
              <w:t>26.46</w:t>
            </w:r>
          </w:p>
        </w:tc>
        <w:tc>
          <w:tcPr>
            <w:tcW w:w="1160" w:type="dxa"/>
            <w:tcBorders>
              <w:top w:val="single" w:sz="4" w:space="0" w:color="auto"/>
              <w:left w:val="nil"/>
              <w:bottom w:val="single" w:sz="4" w:space="0" w:color="auto"/>
              <w:right w:val="single" w:sz="4" w:space="0" w:color="auto"/>
            </w:tcBorders>
            <w:shd w:val="clear" w:color="auto" w:fill="auto"/>
          </w:tcPr>
          <w:p w14:paraId="4DBED7A4" w14:textId="77777777" w:rsidR="002D148C" w:rsidRPr="00222EEB" w:rsidRDefault="002D148C" w:rsidP="00832F6B">
            <w:pPr>
              <w:keepNext/>
              <w:jc w:val="right"/>
              <w:rPr>
                <w:color w:val="000000"/>
                <w:sz w:val="20"/>
                <w:szCs w:val="20"/>
                <w:lang w:eastAsia="en-CA"/>
              </w:rPr>
            </w:pPr>
            <w:r w:rsidRPr="00222EEB">
              <w:rPr>
                <w:color w:val="000000"/>
                <w:sz w:val="20"/>
                <w:szCs w:val="20"/>
                <w:lang w:eastAsia="en-CA"/>
              </w:rPr>
              <w:t>13.19</w:t>
            </w:r>
          </w:p>
        </w:tc>
        <w:tc>
          <w:tcPr>
            <w:tcW w:w="1282" w:type="dxa"/>
            <w:tcBorders>
              <w:top w:val="nil"/>
              <w:left w:val="single" w:sz="4" w:space="0" w:color="auto"/>
              <w:bottom w:val="single" w:sz="4" w:space="0" w:color="auto"/>
              <w:right w:val="single" w:sz="4" w:space="0" w:color="auto"/>
            </w:tcBorders>
            <w:shd w:val="clear" w:color="auto" w:fill="auto"/>
          </w:tcPr>
          <w:p w14:paraId="2D638678" w14:textId="77777777" w:rsidR="002D148C" w:rsidRPr="00222EEB" w:rsidRDefault="002D148C" w:rsidP="00832F6B">
            <w:pPr>
              <w:keepNext/>
              <w:jc w:val="right"/>
              <w:rPr>
                <w:color w:val="000000"/>
                <w:sz w:val="20"/>
                <w:szCs w:val="20"/>
                <w:lang w:eastAsia="en-CA"/>
              </w:rPr>
            </w:pPr>
            <w:r w:rsidRPr="00222EEB">
              <w:rPr>
                <w:color w:val="000000"/>
                <w:sz w:val="20"/>
                <w:szCs w:val="20"/>
                <w:lang w:eastAsia="en-CA"/>
              </w:rPr>
              <w:t>n/a</w:t>
            </w:r>
          </w:p>
        </w:tc>
      </w:tr>
      <w:tr w:rsidR="002D148C" w:rsidRPr="00222EEB" w14:paraId="6F58D75F" w14:textId="77777777" w:rsidTr="00832F6B">
        <w:trPr>
          <w:trHeight w:val="385"/>
        </w:trPr>
        <w:tc>
          <w:tcPr>
            <w:tcW w:w="785" w:type="dxa"/>
            <w:tcBorders>
              <w:top w:val="nil"/>
              <w:left w:val="single" w:sz="4" w:space="0" w:color="auto"/>
              <w:bottom w:val="single" w:sz="4" w:space="0" w:color="auto"/>
              <w:right w:val="single" w:sz="4" w:space="0" w:color="auto"/>
            </w:tcBorders>
            <w:shd w:val="clear" w:color="auto" w:fill="auto"/>
            <w:hideMark/>
          </w:tcPr>
          <w:p w14:paraId="205FE6BB" w14:textId="77777777" w:rsidR="002D148C" w:rsidRPr="00222EEB" w:rsidRDefault="002D148C" w:rsidP="00832F6B">
            <w:pPr>
              <w:keepNext/>
              <w:rPr>
                <w:color w:val="000000"/>
                <w:sz w:val="20"/>
                <w:szCs w:val="20"/>
                <w:lang w:eastAsia="en-CA"/>
              </w:rPr>
            </w:pPr>
            <w:r w:rsidRPr="00222EEB">
              <w:rPr>
                <w:color w:val="000000"/>
                <w:sz w:val="20"/>
                <w:szCs w:val="20"/>
                <w:lang w:eastAsia="en-CA"/>
              </w:rPr>
              <w:t>1.2</w:t>
            </w:r>
          </w:p>
        </w:tc>
        <w:tc>
          <w:tcPr>
            <w:tcW w:w="4681" w:type="dxa"/>
            <w:tcBorders>
              <w:top w:val="nil"/>
              <w:left w:val="nil"/>
              <w:bottom w:val="single" w:sz="4" w:space="0" w:color="auto"/>
              <w:right w:val="single" w:sz="4" w:space="0" w:color="auto"/>
            </w:tcBorders>
            <w:shd w:val="clear" w:color="auto" w:fill="auto"/>
            <w:hideMark/>
          </w:tcPr>
          <w:p w14:paraId="1A23586C" w14:textId="77777777" w:rsidR="002D148C" w:rsidRPr="00222EEB" w:rsidRDefault="002D148C" w:rsidP="00832F6B">
            <w:pPr>
              <w:keepNext/>
              <w:rPr>
                <w:color w:val="000000"/>
                <w:sz w:val="20"/>
                <w:szCs w:val="20"/>
                <w:lang w:eastAsia="en-CA"/>
              </w:rPr>
            </w:pPr>
            <w:r w:rsidRPr="00222EEB">
              <w:rPr>
                <w:color w:val="000000"/>
                <w:sz w:val="20"/>
                <w:szCs w:val="20"/>
                <w:lang w:eastAsia="en-CA"/>
              </w:rPr>
              <w:t>Maximum allowable total consumption of Annex C, Group I substances (ODP tonnes)</w:t>
            </w:r>
          </w:p>
        </w:tc>
        <w:tc>
          <w:tcPr>
            <w:tcW w:w="1282" w:type="dxa"/>
            <w:tcBorders>
              <w:top w:val="nil"/>
              <w:left w:val="nil"/>
              <w:bottom w:val="single" w:sz="4" w:space="0" w:color="auto"/>
              <w:right w:val="single" w:sz="4" w:space="0" w:color="auto"/>
            </w:tcBorders>
          </w:tcPr>
          <w:p w14:paraId="5903DB75" w14:textId="77777777" w:rsidR="002D148C" w:rsidRPr="00222EEB" w:rsidRDefault="002D148C" w:rsidP="00832F6B">
            <w:pPr>
              <w:keepNext/>
              <w:jc w:val="right"/>
              <w:rPr>
                <w:color w:val="000000"/>
                <w:sz w:val="20"/>
                <w:szCs w:val="20"/>
                <w:lang w:eastAsia="en-CA"/>
              </w:rPr>
            </w:pPr>
            <w:r w:rsidRPr="00222EEB">
              <w:rPr>
                <w:color w:val="000000"/>
                <w:sz w:val="20"/>
                <w:szCs w:val="20"/>
                <w:lang w:eastAsia="en-CA"/>
              </w:rPr>
              <w:t>34.60</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04070880" w14:textId="77777777" w:rsidR="002D148C" w:rsidRPr="00222EEB" w:rsidRDefault="002D148C" w:rsidP="00832F6B">
            <w:pPr>
              <w:keepNext/>
              <w:jc w:val="right"/>
              <w:rPr>
                <w:color w:val="000000"/>
                <w:sz w:val="20"/>
                <w:szCs w:val="20"/>
                <w:lang w:eastAsia="en-CA"/>
              </w:rPr>
            </w:pPr>
            <w:r w:rsidRPr="00222EEB">
              <w:rPr>
                <w:color w:val="000000"/>
                <w:sz w:val="20"/>
                <w:szCs w:val="20"/>
                <w:lang w:eastAsia="en-CA"/>
              </w:rPr>
              <w:t>25.91</w:t>
            </w:r>
          </w:p>
        </w:tc>
        <w:tc>
          <w:tcPr>
            <w:tcW w:w="1073" w:type="dxa"/>
            <w:tcBorders>
              <w:top w:val="nil"/>
              <w:left w:val="nil"/>
              <w:bottom w:val="single" w:sz="4" w:space="0" w:color="auto"/>
              <w:right w:val="single" w:sz="4" w:space="0" w:color="auto"/>
            </w:tcBorders>
            <w:shd w:val="clear" w:color="auto" w:fill="auto"/>
          </w:tcPr>
          <w:p w14:paraId="1CDDC6AE" w14:textId="77777777" w:rsidR="002D148C" w:rsidRPr="00222EEB" w:rsidRDefault="002D148C" w:rsidP="00832F6B">
            <w:pPr>
              <w:keepNext/>
              <w:jc w:val="right"/>
              <w:rPr>
                <w:color w:val="000000"/>
                <w:sz w:val="20"/>
                <w:szCs w:val="20"/>
                <w:lang w:eastAsia="en-CA"/>
              </w:rPr>
            </w:pPr>
            <w:r w:rsidRPr="00222EEB">
              <w:rPr>
                <w:color w:val="000000"/>
                <w:sz w:val="20"/>
                <w:szCs w:val="20"/>
                <w:lang w:eastAsia="en-CA"/>
              </w:rPr>
              <w:t>25.91</w:t>
            </w:r>
          </w:p>
        </w:tc>
        <w:tc>
          <w:tcPr>
            <w:tcW w:w="1251" w:type="dxa"/>
            <w:tcBorders>
              <w:top w:val="nil"/>
              <w:left w:val="nil"/>
              <w:bottom w:val="single" w:sz="4" w:space="0" w:color="auto"/>
              <w:right w:val="single" w:sz="4" w:space="0" w:color="auto"/>
            </w:tcBorders>
            <w:shd w:val="clear" w:color="auto" w:fill="auto"/>
          </w:tcPr>
          <w:p w14:paraId="031BD330" w14:textId="77777777" w:rsidR="002D148C" w:rsidRPr="00222EEB" w:rsidRDefault="002D148C" w:rsidP="00832F6B">
            <w:pPr>
              <w:keepNext/>
              <w:jc w:val="right"/>
              <w:rPr>
                <w:color w:val="000000"/>
                <w:sz w:val="20"/>
                <w:szCs w:val="20"/>
                <w:lang w:eastAsia="en-CA"/>
              </w:rPr>
            </w:pPr>
            <w:r w:rsidRPr="00222EEB">
              <w:rPr>
                <w:color w:val="000000"/>
                <w:sz w:val="20"/>
                <w:szCs w:val="20"/>
                <w:lang w:eastAsia="en-CA"/>
              </w:rPr>
              <w:t>25.91</w:t>
            </w:r>
          </w:p>
        </w:tc>
        <w:tc>
          <w:tcPr>
            <w:tcW w:w="859" w:type="dxa"/>
            <w:tcBorders>
              <w:top w:val="nil"/>
              <w:left w:val="nil"/>
              <w:bottom w:val="single" w:sz="4" w:space="0" w:color="auto"/>
              <w:right w:val="single" w:sz="4" w:space="0" w:color="auto"/>
            </w:tcBorders>
            <w:shd w:val="clear" w:color="auto" w:fill="auto"/>
          </w:tcPr>
          <w:p w14:paraId="5D8180F9" w14:textId="77777777" w:rsidR="002D148C" w:rsidRPr="00222EEB" w:rsidRDefault="002D148C" w:rsidP="00832F6B">
            <w:pPr>
              <w:keepNext/>
              <w:jc w:val="right"/>
              <w:rPr>
                <w:color w:val="000000"/>
                <w:sz w:val="20"/>
                <w:szCs w:val="20"/>
                <w:lang w:eastAsia="en-CA"/>
              </w:rPr>
            </w:pPr>
            <w:r w:rsidRPr="00222EEB">
              <w:rPr>
                <w:color w:val="000000"/>
                <w:sz w:val="20"/>
                <w:szCs w:val="20"/>
                <w:lang w:eastAsia="en-CA"/>
              </w:rPr>
              <w:t>25.91</w:t>
            </w:r>
          </w:p>
        </w:tc>
        <w:tc>
          <w:tcPr>
            <w:tcW w:w="838" w:type="dxa"/>
            <w:tcBorders>
              <w:top w:val="nil"/>
              <w:left w:val="nil"/>
              <w:bottom w:val="single" w:sz="4" w:space="0" w:color="auto"/>
              <w:right w:val="single" w:sz="4" w:space="0" w:color="auto"/>
            </w:tcBorders>
            <w:shd w:val="clear" w:color="auto" w:fill="auto"/>
          </w:tcPr>
          <w:p w14:paraId="4C3DB490" w14:textId="77777777" w:rsidR="002D148C" w:rsidRPr="00222EEB" w:rsidRDefault="002D148C" w:rsidP="00832F6B">
            <w:pPr>
              <w:keepNext/>
              <w:jc w:val="right"/>
              <w:rPr>
                <w:color w:val="000000"/>
                <w:sz w:val="20"/>
                <w:szCs w:val="20"/>
                <w:lang w:eastAsia="en-CA"/>
              </w:rPr>
            </w:pPr>
            <w:r w:rsidRPr="00222EEB">
              <w:rPr>
                <w:color w:val="000000"/>
                <w:sz w:val="20"/>
                <w:szCs w:val="20"/>
                <w:lang w:eastAsia="en-CA"/>
              </w:rPr>
              <w:t>25.91</w:t>
            </w:r>
          </w:p>
        </w:tc>
        <w:tc>
          <w:tcPr>
            <w:tcW w:w="1160" w:type="dxa"/>
            <w:tcBorders>
              <w:top w:val="single" w:sz="4" w:space="0" w:color="auto"/>
              <w:left w:val="nil"/>
              <w:bottom w:val="single" w:sz="4" w:space="0" w:color="auto"/>
              <w:right w:val="single" w:sz="4" w:space="0" w:color="auto"/>
            </w:tcBorders>
            <w:shd w:val="clear" w:color="auto" w:fill="auto"/>
          </w:tcPr>
          <w:p w14:paraId="7644DC90" w14:textId="77777777" w:rsidR="002D148C" w:rsidRPr="00222EEB" w:rsidRDefault="002D148C" w:rsidP="00832F6B">
            <w:pPr>
              <w:keepNext/>
              <w:jc w:val="right"/>
              <w:rPr>
                <w:color w:val="000000"/>
                <w:sz w:val="20"/>
                <w:szCs w:val="20"/>
                <w:lang w:eastAsia="en-CA"/>
              </w:rPr>
            </w:pPr>
            <w:r w:rsidRPr="00222EEB">
              <w:rPr>
                <w:color w:val="000000"/>
                <w:sz w:val="20"/>
                <w:szCs w:val="20"/>
                <w:lang w:eastAsia="en-CA"/>
              </w:rPr>
              <w:t>12.88</w:t>
            </w:r>
          </w:p>
        </w:tc>
        <w:tc>
          <w:tcPr>
            <w:tcW w:w="1282" w:type="dxa"/>
            <w:tcBorders>
              <w:top w:val="nil"/>
              <w:left w:val="single" w:sz="4" w:space="0" w:color="auto"/>
              <w:bottom w:val="single" w:sz="4" w:space="0" w:color="auto"/>
              <w:right w:val="single" w:sz="4" w:space="0" w:color="auto"/>
            </w:tcBorders>
            <w:shd w:val="clear" w:color="auto" w:fill="auto"/>
          </w:tcPr>
          <w:p w14:paraId="4ACE81DD" w14:textId="77777777" w:rsidR="002D148C" w:rsidRPr="00222EEB" w:rsidRDefault="002D148C" w:rsidP="00832F6B">
            <w:pPr>
              <w:keepNext/>
              <w:jc w:val="right"/>
              <w:rPr>
                <w:color w:val="000000"/>
                <w:sz w:val="20"/>
                <w:szCs w:val="20"/>
                <w:lang w:eastAsia="en-CA"/>
              </w:rPr>
            </w:pPr>
            <w:r w:rsidRPr="00222EEB">
              <w:rPr>
                <w:color w:val="000000"/>
                <w:sz w:val="20"/>
                <w:szCs w:val="20"/>
                <w:lang w:eastAsia="en-CA"/>
              </w:rPr>
              <w:t>n/a</w:t>
            </w:r>
          </w:p>
        </w:tc>
      </w:tr>
      <w:tr w:rsidR="002D148C" w:rsidRPr="00222EEB" w14:paraId="6F1CC8A5" w14:textId="77777777" w:rsidTr="00832F6B">
        <w:trPr>
          <w:trHeight w:val="107"/>
        </w:trPr>
        <w:tc>
          <w:tcPr>
            <w:tcW w:w="785" w:type="dxa"/>
            <w:tcBorders>
              <w:top w:val="nil"/>
              <w:left w:val="single" w:sz="4" w:space="0" w:color="auto"/>
              <w:bottom w:val="single" w:sz="4" w:space="0" w:color="auto"/>
              <w:right w:val="single" w:sz="4" w:space="0" w:color="auto"/>
            </w:tcBorders>
            <w:shd w:val="clear" w:color="auto" w:fill="auto"/>
            <w:hideMark/>
          </w:tcPr>
          <w:p w14:paraId="3E4B3A6B" w14:textId="77777777" w:rsidR="002D148C" w:rsidRPr="00222EEB" w:rsidRDefault="002D148C" w:rsidP="00832F6B">
            <w:pPr>
              <w:widowControl w:val="0"/>
              <w:rPr>
                <w:color w:val="000000"/>
                <w:sz w:val="20"/>
                <w:szCs w:val="20"/>
                <w:lang w:eastAsia="en-CA"/>
              </w:rPr>
            </w:pPr>
            <w:r w:rsidRPr="00222EEB">
              <w:rPr>
                <w:color w:val="000000"/>
                <w:sz w:val="20"/>
                <w:szCs w:val="20"/>
                <w:lang w:eastAsia="en-CA"/>
              </w:rPr>
              <w:t>2.1</w:t>
            </w:r>
          </w:p>
        </w:tc>
        <w:tc>
          <w:tcPr>
            <w:tcW w:w="4681" w:type="dxa"/>
            <w:tcBorders>
              <w:top w:val="nil"/>
              <w:left w:val="nil"/>
              <w:bottom w:val="single" w:sz="4" w:space="0" w:color="auto"/>
              <w:right w:val="single" w:sz="4" w:space="0" w:color="auto"/>
            </w:tcBorders>
            <w:shd w:val="clear" w:color="auto" w:fill="auto"/>
            <w:hideMark/>
          </w:tcPr>
          <w:p w14:paraId="670CEBB7" w14:textId="77777777" w:rsidR="002D148C" w:rsidRPr="00222EEB" w:rsidRDefault="002D148C" w:rsidP="00832F6B">
            <w:pPr>
              <w:widowControl w:val="0"/>
              <w:rPr>
                <w:color w:val="000000"/>
                <w:sz w:val="20"/>
                <w:szCs w:val="20"/>
                <w:lang w:eastAsia="en-CA"/>
              </w:rPr>
            </w:pPr>
            <w:r w:rsidRPr="00222EEB">
              <w:rPr>
                <w:color w:val="000000"/>
                <w:sz w:val="20"/>
                <w:szCs w:val="20"/>
                <w:lang w:eastAsia="en-CA"/>
              </w:rPr>
              <w:t>Lead IA (UNIDO) agreed funding (US $)</w:t>
            </w:r>
          </w:p>
        </w:tc>
        <w:tc>
          <w:tcPr>
            <w:tcW w:w="1282" w:type="dxa"/>
            <w:tcBorders>
              <w:top w:val="nil"/>
              <w:left w:val="nil"/>
              <w:bottom w:val="single" w:sz="4" w:space="0" w:color="auto"/>
              <w:right w:val="single" w:sz="4" w:space="0" w:color="auto"/>
            </w:tcBorders>
          </w:tcPr>
          <w:p w14:paraId="75BBCB4E"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858,306</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40736AE5"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0</w:t>
            </w:r>
          </w:p>
        </w:tc>
        <w:tc>
          <w:tcPr>
            <w:tcW w:w="1073" w:type="dxa"/>
            <w:tcBorders>
              <w:top w:val="nil"/>
              <w:left w:val="nil"/>
              <w:bottom w:val="single" w:sz="4" w:space="0" w:color="auto"/>
              <w:right w:val="single" w:sz="4" w:space="0" w:color="auto"/>
            </w:tcBorders>
            <w:shd w:val="clear" w:color="auto" w:fill="auto"/>
          </w:tcPr>
          <w:p w14:paraId="26D89AE6"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0</w:t>
            </w:r>
          </w:p>
        </w:tc>
        <w:tc>
          <w:tcPr>
            <w:tcW w:w="1251" w:type="dxa"/>
            <w:tcBorders>
              <w:top w:val="nil"/>
              <w:left w:val="nil"/>
              <w:bottom w:val="single" w:sz="4" w:space="0" w:color="auto"/>
              <w:right w:val="single" w:sz="4" w:space="0" w:color="auto"/>
            </w:tcBorders>
            <w:shd w:val="clear" w:color="auto" w:fill="auto"/>
          </w:tcPr>
          <w:p w14:paraId="5EBB3CE0"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386,640</w:t>
            </w:r>
          </w:p>
        </w:tc>
        <w:tc>
          <w:tcPr>
            <w:tcW w:w="859" w:type="dxa"/>
            <w:tcBorders>
              <w:top w:val="nil"/>
              <w:left w:val="nil"/>
              <w:bottom w:val="single" w:sz="4" w:space="0" w:color="auto"/>
              <w:right w:val="single" w:sz="4" w:space="0" w:color="auto"/>
            </w:tcBorders>
            <w:shd w:val="clear" w:color="auto" w:fill="auto"/>
          </w:tcPr>
          <w:p w14:paraId="501B369D"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0</w:t>
            </w:r>
          </w:p>
        </w:tc>
        <w:tc>
          <w:tcPr>
            <w:tcW w:w="838" w:type="dxa"/>
            <w:tcBorders>
              <w:top w:val="nil"/>
              <w:left w:val="nil"/>
              <w:bottom w:val="single" w:sz="4" w:space="0" w:color="auto"/>
              <w:right w:val="single" w:sz="4" w:space="0" w:color="auto"/>
            </w:tcBorders>
            <w:shd w:val="clear" w:color="auto" w:fill="auto"/>
          </w:tcPr>
          <w:p w14:paraId="3F0B0BB0"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0</w:t>
            </w:r>
          </w:p>
        </w:tc>
        <w:tc>
          <w:tcPr>
            <w:tcW w:w="1160" w:type="dxa"/>
            <w:tcBorders>
              <w:top w:val="single" w:sz="4" w:space="0" w:color="auto"/>
              <w:left w:val="nil"/>
              <w:bottom w:val="single" w:sz="4" w:space="0" w:color="auto"/>
              <w:right w:val="single" w:sz="4" w:space="0" w:color="auto"/>
            </w:tcBorders>
            <w:shd w:val="clear" w:color="auto" w:fill="auto"/>
          </w:tcPr>
          <w:p w14:paraId="25CC32EF"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120,000</w:t>
            </w:r>
          </w:p>
        </w:tc>
        <w:tc>
          <w:tcPr>
            <w:tcW w:w="1282" w:type="dxa"/>
            <w:tcBorders>
              <w:top w:val="nil"/>
              <w:left w:val="single" w:sz="4" w:space="0" w:color="auto"/>
              <w:bottom w:val="single" w:sz="4" w:space="0" w:color="auto"/>
              <w:right w:val="single" w:sz="4" w:space="0" w:color="auto"/>
            </w:tcBorders>
            <w:shd w:val="clear" w:color="auto" w:fill="auto"/>
          </w:tcPr>
          <w:p w14:paraId="25CAC60E"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1,364,946</w:t>
            </w:r>
          </w:p>
        </w:tc>
      </w:tr>
      <w:tr w:rsidR="002D148C" w:rsidRPr="00222EEB" w14:paraId="7DF86B2A" w14:textId="77777777" w:rsidTr="00832F6B">
        <w:trPr>
          <w:trHeight w:val="50"/>
        </w:trPr>
        <w:tc>
          <w:tcPr>
            <w:tcW w:w="785" w:type="dxa"/>
            <w:tcBorders>
              <w:top w:val="nil"/>
              <w:left w:val="single" w:sz="4" w:space="0" w:color="auto"/>
              <w:bottom w:val="single" w:sz="4" w:space="0" w:color="auto"/>
              <w:right w:val="single" w:sz="4" w:space="0" w:color="auto"/>
            </w:tcBorders>
            <w:shd w:val="clear" w:color="auto" w:fill="auto"/>
            <w:hideMark/>
          </w:tcPr>
          <w:p w14:paraId="3E4A5FAC" w14:textId="77777777" w:rsidR="002D148C" w:rsidRPr="00222EEB" w:rsidRDefault="002D148C" w:rsidP="00832F6B">
            <w:pPr>
              <w:widowControl w:val="0"/>
              <w:rPr>
                <w:color w:val="000000"/>
                <w:sz w:val="20"/>
                <w:szCs w:val="20"/>
                <w:lang w:eastAsia="en-CA"/>
              </w:rPr>
            </w:pPr>
            <w:r w:rsidRPr="00222EEB">
              <w:rPr>
                <w:color w:val="000000"/>
                <w:sz w:val="20"/>
                <w:szCs w:val="20"/>
                <w:lang w:eastAsia="en-CA"/>
              </w:rPr>
              <w:t>2.2</w:t>
            </w:r>
          </w:p>
        </w:tc>
        <w:tc>
          <w:tcPr>
            <w:tcW w:w="4681" w:type="dxa"/>
            <w:tcBorders>
              <w:top w:val="nil"/>
              <w:left w:val="nil"/>
              <w:bottom w:val="single" w:sz="4" w:space="0" w:color="auto"/>
              <w:right w:val="single" w:sz="4" w:space="0" w:color="auto"/>
            </w:tcBorders>
            <w:shd w:val="clear" w:color="auto" w:fill="auto"/>
            <w:hideMark/>
          </w:tcPr>
          <w:p w14:paraId="46451B88" w14:textId="77777777" w:rsidR="002D148C" w:rsidRPr="00222EEB" w:rsidRDefault="002D148C" w:rsidP="00832F6B">
            <w:pPr>
              <w:widowControl w:val="0"/>
              <w:rPr>
                <w:color w:val="000000"/>
                <w:sz w:val="20"/>
                <w:szCs w:val="20"/>
                <w:lang w:eastAsia="en-CA"/>
              </w:rPr>
            </w:pPr>
            <w:r w:rsidRPr="00222EEB">
              <w:rPr>
                <w:color w:val="000000"/>
                <w:sz w:val="20"/>
                <w:szCs w:val="20"/>
                <w:lang w:eastAsia="en-CA"/>
              </w:rPr>
              <w:t>Support costs for Lead IA (US $)</w:t>
            </w:r>
          </w:p>
        </w:tc>
        <w:tc>
          <w:tcPr>
            <w:tcW w:w="1282" w:type="dxa"/>
            <w:tcBorders>
              <w:top w:val="nil"/>
              <w:left w:val="nil"/>
              <w:bottom w:val="single" w:sz="4" w:space="0" w:color="auto"/>
              <w:right w:val="single" w:sz="4" w:space="0" w:color="auto"/>
            </w:tcBorders>
          </w:tcPr>
          <w:p w14:paraId="643E0646"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60,081</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3A838B6A" w14:textId="77777777" w:rsidR="002D148C" w:rsidRPr="00222EEB" w:rsidRDefault="002D148C" w:rsidP="00832F6B">
            <w:pPr>
              <w:jc w:val="right"/>
              <w:rPr>
                <w:sz w:val="20"/>
                <w:szCs w:val="20"/>
              </w:rPr>
            </w:pPr>
            <w:r w:rsidRPr="00222EEB">
              <w:rPr>
                <w:sz w:val="20"/>
                <w:szCs w:val="20"/>
              </w:rPr>
              <w:t>0</w:t>
            </w:r>
          </w:p>
        </w:tc>
        <w:tc>
          <w:tcPr>
            <w:tcW w:w="1073" w:type="dxa"/>
            <w:tcBorders>
              <w:top w:val="nil"/>
              <w:left w:val="nil"/>
              <w:bottom w:val="single" w:sz="4" w:space="0" w:color="auto"/>
              <w:right w:val="single" w:sz="4" w:space="0" w:color="auto"/>
            </w:tcBorders>
            <w:shd w:val="clear" w:color="auto" w:fill="auto"/>
          </w:tcPr>
          <w:p w14:paraId="63882F22" w14:textId="77777777" w:rsidR="002D148C" w:rsidRPr="00222EEB" w:rsidRDefault="002D148C" w:rsidP="00832F6B">
            <w:pPr>
              <w:jc w:val="right"/>
              <w:rPr>
                <w:sz w:val="20"/>
                <w:szCs w:val="20"/>
              </w:rPr>
            </w:pPr>
            <w:r w:rsidRPr="00222EEB">
              <w:rPr>
                <w:sz w:val="20"/>
                <w:szCs w:val="20"/>
              </w:rPr>
              <w:t>0</w:t>
            </w:r>
          </w:p>
        </w:tc>
        <w:tc>
          <w:tcPr>
            <w:tcW w:w="1251" w:type="dxa"/>
            <w:tcBorders>
              <w:top w:val="nil"/>
              <w:left w:val="nil"/>
              <w:bottom w:val="single" w:sz="4" w:space="0" w:color="auto"/>
              <w:right w:val="single" w:sz="4" w:space="0" w:color="auto"/>
            </w:tcBorders>
            <w:shd w:val="clear" w:color="auto" w:fill="auto"/>
          </w:tcPr>
          <w:p w14:paraId="7A850C15"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27,065</w:t>
            </w:r>
          </w:p>
        </w:tc>
        <w:tc>
          <w:tcPr>
            <w:tcW w:w="859" w:type="dxa"/>
            <w:tcBorders>
              <w:top w:val="nil"/>
              <w:left w:val="nil"/>
              <w:bottom w:val="single" w:sz="4" w:space="0" w:color="auto"/>
              <w:right w:val="single" w:sz="4" w:space="0" w:color="auto"/>
            </w:tcBorders>
            <w:shd w:val="clear" w:color="auto" w:fill="auto"/>
          </w:tcPr>
          <w:p w14:paraId="5D2D6E93" w14:textId="77777777" w:rsidR="002D148C" w:rsidRPr="00222EEB" w:rsidRDefault="002D148C" w:rsidP="00832F6B">
            <w:pPr>
              <w:jc w:val="right"/>
              <w:rPr>
                <w:sz w:val="20"/>
                <w:szCs w:val="20"/>
              </w:rPr>
            </w:pPr>
            <w:r w:rsidRPr="00222EEB">
              <w:rPr>
                <w:sz w:val="20"/>
                <w:szCs w:val="20"/>
              </w:rPr>
              <w:t>0</w:t>
            </w:r>
          </w:p>
        </w:tc>
        <w:tc>
          <w:tcPr>
            <w:tcW w:w="838" w:type="dxa"/>
            <w:tcBorders>
              <w:top w:val="nil"/>
              <w:left w:val="nil"/>
              <w:bottom w:val="single" w:sz="4" w:space="0" w:color="auto"/>
              <w:right w:val="single" w:sz="4" w:space="0" w:color="auto"/>
            </w:tcBorders>
            <w:shd w:val="clear" w:color="auto" w:fill="auto"/>
          </w:tcPr>
          <w:p w14:paraId="32F7DB70" w14:textId="77777777" w:rsidR="002D148C" w:rsidRPr="00222EEB" w:rsidRDefault="002D148C" w:rsidP="00832F6B">
            <w:pPr>
              <w:jc w:val="right"/>
              <w:rPr>
                <w:sz w:val="20"/>
                <w:szCs w:val="20"/>
              </w:rPr>
            </w:pPr>
            <w:r w:rsidRPr="00222EEB">
              <w:rPr>
                <w:sz w:val="20"/>
                <w:szCs w:val="20"/>
              </w:rPr>
              <w:t>0</w:t>
            </w:r>
          </w:p>
        </w:tc>
        <w:tc>
          <w:tcPr>
            <w:tcW w:w="1160" w:type="dxa"/>
            <w:tcBorders>
              <w:top w:val="single" w:sz="4" w:space="0" w:color="auto"/>
              <w:left w:val="nil"/>
              <w:bottom w:val="single" w:sz="4" w:space="0" w:color="auto"/>
              <w:right w:val="single" w:sz="4" w:space="0" w:color="auto"/>
            </w:tcBorders>
            <w:shd w:val="clear" w:color="auto" w:fill="auto"/>
          </w:tcPr>
          <w:p w14:paraId="69AA2FF3"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8,400</w:t>
            </w:r>
          </w:p>
        </w:tc>
        <w:tc>
          <w:tcPr>
            <w:tcW w:w="1282" w:type="dxa"/>
            <w:tcBorders>
              <w:top w:val="nil"/>
              <w:left w:val="single" w:sz="4" w:space="0" w:color="auto"/>
              <w:bottom w:val="single" w:sz="4" w:space="0" w:color="auto"/>
              <w:right w:val="single" w:sz="4" w:space="0" w:color="auto"/>
            </w:tcBorders>
            <w:shd w:val="clear" w:color="auto" w:fill="auto"/>
          </w:tcPr>
          <w:p w14:paraId="40FE7C6E"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95,546</w:t>
            </w:r>
          </w:p>
        </w:tc>
      </w:tr>
      <w:tr w:rsidR="002D148C" w:rsidRPr="00222EEB" w14:paraId="5E4137B3" w14:textId="77777777" w:rsidTr="00832F6B">
        <w:trPr>
          <w:trHeight w:val="150"/>
        </w:trPr>
        <w:tc>
          <w:tcPr>
            <w:tcW w:w="785" w:type="dxa"/>
            <w:tcBorders>
              <w:top w:val="nil"/>
              <w:left w:val="single" w:sz="4" w:space="0" w:color="auto"/>
              <w:bottom w:val="single" w:sz="4" w:space="0" w:color="auto"/>
              <w:right w:val="single" w:sz="4" w:space="0" w:color="auto"/>
            </w:tcBorders>
            <w:shd w:val="clear" w:color="auto" w:fill="auto"/>
            <w:hideMark/>
          </w:tcPr>
          <w:p w14:paraId="3E3416FB" w14:textId="77777777" w:rsidR="002D148C" w:rsidRPr="00222EEB" w:rsidRDefault="002D148C" w:rsidP="00832F6B">
            <w:pPr>
              <w:widowControl w:val="0"/>
              <w:rPr>
                <w:color w:val="000000"/>
                <w:sz w:val="20"/>
                <w:szCs w:val="20"/>
                <w:lang w:eastAsia="en-CA"/>
              </w:rPr>
            </w:pPr>
            <w:r w:rsidRPr="00222EEB">
              <w:rPr>
                <w:color w:val="000000"/>
                <w:sz w:val="20"/>
                <w:szCs w:val="20"/>
                <w:lang w:eastAsia="en-CA"/>
              </w:rPr>
              <w:t>2.3</w:t>
            </w:r>
          </w:p>
        </w:tc>
        <w:tc>
          <w:tcPr>
            <w:tcW w:w="4681" w:type="dxa"/>
            <w:tcBorders>
              <w:top w:val="nil"/>
              <w:left w:val="nil"/>
              <w:bottom w:val="single" w:sz="4" w:space="0" w:color="auto"/>
              <w:right w:val="single" w:sz="4" w:space="0" w:color="auto"/>
            </w:tcBorders>
            <w:shd w:val="clear" w:color="auto" w:fill="auto"/>
            <w:hideMark/>
          </w:tcPr>
          <w:p w14:paraId="6F62643C" w14:textId="77777777" w:rsidR="002D148C" w:rsidRPr="00222EEB" w:rsidRDefault="002D148C" w:rsidP="00832F6B">
            <w:pPr>
              <w:widowControl w:val="0"/>
              <w:rPr>
                <w:color w:val="000000"/>
                <w:sz w:val="20"/>
                <w:szCs w:val="20"/>
                <w:lang w:eastAsia="en-CA"/>
              </w:rPr>
            </w:pPr>
            <w:r w:rsidRPr="00222EEB">
              <w:rPr>
                <w:color w:val="000000"/>
                <w:sz w:val="20"/>
                <w:szCs w:val="20"/>
                <w:lang w:eastAsia="en-CA"/>
              </w:rPr>
              <w:t>Cooperating IA (UNEP) agreed funding (US $)</w:t>
            </w:r>
          </w:p>
        </w:tc>
        <w:tc>
          <w:tcPr>
            <w:tcW w:w="1282" w:type="dxa"/>
            <w:tcBorders>
              <w:top w:val="nil"/>
              <w:left w:val="nil"/>
              <w:bottom w:val="single" w:sz="4" w:space="0" w:color="auto"/>
              <w:right w:val="single" w:sz="4" w:space="0" w:color="auto"/>
            </w:tcBorders>
          </w:tcPr>
          <w:p w14:paraId="2CAC55D2"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76,000</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6A653539" w14:textId="77777777" w:rsidR="002D148C" w:rsidRPr="00222EEB" w:rsidRDefault="002D148C" w:rsidP="00832F6B">
            <w:pPr>
              <w:jc w:val="right"/>
              <w:rPr>
                <w:sz w:val="20"/>
                <w:szCs w:val="20"/>
              </w:rPr>
            </w:pPr>
            <w:r w:rsidRPr="00222EEB">
              <w:rPr>
                <w:sz w:val="20"/>
                <w:szCs w:val="20"/>
              </w:rPr>
              <w:t>0</w:t>
            </w:r>
          </w:p>
        </w:tc>
        <w:tc>
          <w:tcPr>
            <w:tcW w:w="1073" w:type="dxa"/>
            <w:tcBorders>
              <w:top w:val="nil"/>
              <w:left w:val="nil"/>
              <w:bottom w:val="single" w:sz="4" w:space="0" w:color="auto"/>
              <w:right w:val="single" w:sz="4" w:space="0" w:color="auto"/>
            </w:tcBorders>
            <w:shd w:val="clear" w:color="auto" w:fill="auto"/>
          </w:tcPr>
          <w:p w14:paraId="47B7C70A" w14:textId="77777777" w:rsidR="002D148C" w:rsidRPr="00222EEB" w:rsidRDefault="002D148C" w:rsidP="00832F6B">
            <w:pPr>
              <w:jc w:val="right"/>
              <w:rPr>
                <w:sz w:val="20"/>
                <w:szCs w:val="20"/>
              </w:rPr>
            </w:pPr>
            <w:r w:rsidRPr="00222EEB">
              <w:rPr>
                <w:sz w:val="20"/>
                <w:szCs w:val="20"/>
              </w:rPr>
              <w:t>0</w:t>
            </w:r>
          </w:p>
        </w:tc>
        <w:tc>
          <w:tcPr>
            <w:tcW w:w="1251" w:type="dxa"/>
            <w:tcBorders>
              <w:top w:val="nil"/>
              <w:left w:val="nil"/>
              <w:bottom w:val="single" w:sz="4" w:space="0" w:color="auto"/>
              <w:right w:val="single" w:sz="4" w:space="0" w:color="auto"/>
            </w:tcBorders>
            <w:shd w:val="clear" w:color="auto" w:fill="auto"/>
          </w:tcPr>
          <w:p w14:paraId="705BA3B8"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100,000</w:t>
            </w:r>
          </w:p>
        </w:tc>
        <w:tc>
          <w:tcPr>
            <w:tcW w:w="859" w:type="dxa"/>
            <w:tcBorders>
              <w:top w:val="nil"/>
              <w:left w:val="nil"/>
              <w:bottom w:val="single" w:sz="4" w:space="0" w:color="auto"/>
              <w:right w:val="single" w:sz="4" w:space="0" w:color="auto"/>
            </w:tcBorders>
            <w:shd w:val="clear" w:color="auto" w:fill="auto"/>
          </w:tcPr>
          <w:p w14:paraId="06A4C8ED" w14:textId="77777777" w:rsidR="002D148C" w:rsidRPr="00222EEB" w:rsidRDefault="002D148C" w:rsidP="00832F6B">
            <w:pPr>
              <w:jc w:val="right"/>
              <w:rPr>
                <w:sz w:val="20"/>
                <w:szCs w:val="20"/>
              </w:rPr>
            </w:pPr>
            <w:r w:rsidRPr="00222EEB">
              <w:rPr>
                <w:sz w:val="20"/>
                <w:szCs w:val="20"/>
              </w:rPr>
              <w:t>0</w:t>
            </w:r>
          </w:p>
        </w:tc>
        <w:tc>
          <w:tcPr>
            <w:tcW w:w="838" w:type="dxa"/>
            <w:tcBorders>
              <w:top w:val="nil"/>
              <w:left w:val="nil"/>
              <w:bottom w:val="single" w:sz="4" w:space="0" w:color="auto"/>
              <w:right w:val="single" w:sz="4" w:space="0" w:color="auto"/>
            </w:tcBorders>
            <w:shd w:val="clear" w:color="auto" w:fill="auto"/>
          </w:tcPr>
          <w:p w14:paraId="7ABCE1F8" w14:textId="77777777" w:rsidR="002D148C" w:rsidRPr="00222EEB" w:rsidRDefault="002D148C" w:rsidP="00832F6B">
            <w:pPr>
              <w:jc w:val="right"/>
              <w:rPr>
                <w:sz w:val="20"/>
                <w:szCs w:val="20"/>
              </w:rPr>
            </w:pPr>
            <w:r w:rsidRPr="00222EEB">
              <w:rPr>
                <w:sz w:val="20"/>
                <w:szCs w:val="20"/>
              </w:rPr>
              <w:t>0</w:t>
            </w:r>
          </w:p>
        </w:tc>
        <w:tc>
          <w:tcPr>
            <w:tcW w:w="1160" w:type="dxa"/>
            <w:tcBorders>
              <w:top w:val="single" w:sz="4" w:space="0" w:color="auto"/>
              <w:left w:val="nil"/>
              <w:bottom w:val="single" w:sz="4" w:space="0" w:color="auto"/>
              <w:right w:val="single" w:sz="4" w:space="0" w:color="auto"/>
            </w:tcBorders>
            <w:shd w:val="clear" w:color="auto" w:fill="auto"/>
          </w:tcPr>
          <w:p w14:paraId="3B35D7F0"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24,000</w:t>
            </w:r>
          </w:p>
        </w:tc>
        <w:tc>
          <w:tcPr>
            <w:tcW w:w="1282" w:type="dxa"/>
            <w:tcBorders>
              <w:top w:val="nil"/>
              <w:left w:val="single" w:sz="4" w:space="0" w:color="auto"/>
              <w:bottom w:val="single" w:sz="4" w:space="0" w:color="auto"/>
              <w:right w:val="single" w:sz="4" w:space="0" w:color="auto"/>
            </w:tcBorders>
            <w:shd w:val="clear" w:color="auto" w:fill="auto"/>
          </w:tcPr>
          <w:p w14:paraId="1BA9DAF2"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200,000</w:t>
            </w:r>
          </w:p>
        </w:tc>
      </w:tr>
      <w:tr w:rsidR="002D148C" w:rsidRPr="00222EEB" w14:paraId="139FA950" w14:textId="77777777" w:rsidTr="00832F6B">
        <w:trPr>
          <w:trHeight w:val="54"/>
        </w:trPr>
        <w:tc>
          <w:tcPr>
            <w:tcW w:w="785" w:type="dxa"/>
            <w:tcBorders>
              <w:top w:val="nil"/>
              <w:left w:val="single" w:sz="4" w:space="0" w:color="auto"/>
              <w:bottom w:val="single" w:sz="4" w:space="0" w:color="auto"/>
              <w:right w:val="single" w:sz="4" w:space="0" w:color="auto"/>
            </w:tcBorders>
            <w:shd w:val="clear" w:color="auto" w:fill="auto"/>
            <w:hideMark/>
          </w:tcPr>
          <w:p w14:paraId="0702BA4D" w14:textId="77777777" w:rsidR="002D148C" w:rsidRPr="00222EEB" w:rsidRDefault="002D148C" w:rsidP="00832F6B">
            <w:pPr>
              <w:widowControl w:val="0"/>
              <w:rPr>
                <w:color w:val="000000"/>
                <w:sz w:val="20"/>
                <w:szCs w:val="20"/>
                <w:lang w:eastAsia="en-CA"/>
              </w:rPr>
            </w:pPr>
            <w:r w:rsidRPr="00222EEB">
              <w:rPr>
                <w:color w:val="000000"/>
                <w:sz w:val="20"/>
                <w:szCs w:val="20"/>
                <w:lang w:eastAsia="en-CA"/>
              </w:rPr>
              <w:t>2.4</w:t>
            </w:r>
          </w:p>
        </w:tc>
        <w:tc>
          <w:tcPr>
            <w:tcW w:w="4681" w:type="dxa"/>
            <w:tcBorders>
              <w:top w:val="nil"/>
              <w:left w:val="nil"/>
              <w:bottom w:val="single" w:sz="4" w:space="0" w:color="auto"/>
              <w:right w:val="single" w:sz="4" w:space="0" w:color="auto"/>
            </w:tcBorders>
            <w:shd w:val="clear" w:color="auto" w:fill="auto"/>
            <w:hideMark/>
          </w:tcPr>
          <w:p w14:paraId="0EB1E182" w14:textId="77777777" w:rsidR="002D148C" w:rsidRPr="00222EEB" w:rsidRDefault="002D148C" w:rsidP="00832F6B">
            <w:pPr>
              <w:widowControl w:val="0"/>
              <w:rPr>
                <w:color w:val="000000"/>
                <w:sz w:val="20"/>
                <w:szCs w:val="20"/>
                <w:lang w:eastAsia="en-CA"/>
              </w:rPr>
            </w:pPr>
            <w:r w:rsidRPr="00222EEB">
              <w:rPr>
                <w:color w:val="000000"/>
                <w:sz w:val="20"/>
                <w:szCs w:val="20"/>
                <w:lang w:eastAsia="en-CA"/>
              </w:rPr>
              <w:t>Support costs for Cooperating IA (US $)</w:t>
            </w:r>
          </w:p>
        </w:tc>
        <w:tc>
          <w:tcPr>
            <w:tcW w:w="1282" w:type="dxa"/>
            <w:tcBorders>
              <w:top w:val="nil"/>
              <w:left w:val="nil"/>
              <w:bottom w:val="single" w:sz="4" w:space="0" w:color="auto"/>
              <w:right w:val="single" w:sz="4" w:space="0" w:color="auto"/>
            </w:tcBorders>
          </w:tcPr>
          <w:p w14:paraId="59250148"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9,880</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7BAF04D0" w14:textId="77777777" w:rsidR="002D148C" w:rsidRPr="00222EEB" w:rsidRDefault="002D148C" w:rsidP="00832F6B">
            <w:pPr>
              <w:jc w:val="right"/>
              <w:rPr>
                <w:sz w:val="20"/>
                <w:szCs w:val="20"/>
              </w:rPr>
            </w:pPr>
            <w:r w:rsidRPr="00222EEB">
              <w:rPr>
                <w:sz w:val="20"/>
                <w:szCs w:val="20"/>
              </w:rPr>
              <w:t>0</w:t>
            </w:r>
          </w:p>
        </w:tc>
        <w:tc>
          <w:tcPr>
            <w:tcW w:w="1073" w:type="dxa"/>
            <w:tcBorders>
              <w:top w:val="nil"/>
              <w:left w:val="nil"/>
              <w:bottom w:val="single" w:sz="4" w:space="0" w:color="auto"/>
              <w:right w:val="single" w:sz="4" w:space="0" w:color="auto"/>
            </w:tcBorders>
            <w:shd w:val="clear" w:color="auto" w:fill="auto"/>
          </w:tcPr>
          <w:p w14:paraId="0458A1B8" w14:textId="77777777" w:rsidR="002D148C" w:rsidRPr="00222EEB" w:rsidRDefault="002D148C" w:rsidP="00832F6B">
            <w:pPr>
              <w:jc w:val="right"/>
              <w:rPr>
                <w:sz w:val="20"/>
                <w:szCs w:val="20"/>
              </w:rPr>
            </w:pPr>
            <w:r w:rsidRPr="00222EEB">
              <w:rPr>
                <w:sz w:val="20"/>
                <w:szCs w:val="20"/>
              </w:rPr>
              <w:t>0</w:t>
            </w:r>
          </w:p>
        </w:tc>
        <w:tc>
          <w:tcPr>
            <w:tcW w:w="1251" w:type="dxa"/>
            <w:tcBorders>
              <w:top w:val="nil"/>
              <w:left w:val="nil"/>
              <w:bottom w:val="single" w:sz="4" w:space="0" w:color="auto"/>
              <w:right w:val="single" w:sz="4" w:space="0" w:color="auto"/>
            </w:tcBorders>
            <w:shd w:val="clear" w:color="auto" w:fill="auto"/>
          </w:tcPr>
          <w:p w14:paraId="5740B096"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13,000</w:t>
            </w:r>
          </w:p>
        </w:tc>
        <w:tc>
          <w:tcPr>
            <w:tcW w:w="859" w:type="dxa"/>
            <w:tcBorders>
              <w:top w:val="nil"/>
              <w:left w:val="nil"/>
              <w:bottom w:val="single" w:sz="4" w:space="0" w:color="auto"/>
              <w:right w:val="single" w:sz="4" w:space="0" w:color="auto"/>
            </w:tcBorders>
            <w:shd w:val="clear" w:color="auto" w:fill="auto"/>
          </w:tcPr>
          <w:p w14:paraId="67C352CA" w14:textId="77777777" w:rsidR="002D148C" w:rsidRPr="00222EEB" w:rsidRDefault="002D148C" w:rsidP="00832F6B">
            <w:pPr>
              <w:jc w:val="right"/>
              <w:rPr>
                <w:sz w:val="20"/>
                <w:szCs w:val="20"/>
              </w:rPr>
            </w:pPr>
            <w:r w:rsidRPr="00222EEB">
              <w:rPr>
                <w:sz w:val="20"/>
                <w:szCs w:val="20"/>
              </w:rPr>
              <w:t>0</w:t>
            </w:r>
          </w:p>
        </w:tc>
        <w:tc>
          <w:tcPr>
            <w:tcW w:w="838" w:type="dxa"/>
            <w:tcBorders>
              <w:top w:val="nil"/>
              <w:left w:val="nil"/>
              <w:bottom w:val="single" w:sz="4" w:space="0" w:color="auto"/>
              <w:right w:val="single" w:sz="4" w:space="0" w:color="auto"/>
            </w:tcBorders>
            <w:shd w:val="clear" w:color="auto" w:fill="auto"/>
          </w:tcPr>
          <w:p w14:paraId="4B4C0997" w14:textId="77777777" w:rsidR="002D148C" w:rsidRPr="00222EEB" w:rsidRDefault="002D148C" w:rsidP="00832F6B">
            <w:pPr>
              <w:jc w:val="right"/>
              <w:rPr>
                <w:sz w:val="20"/>
                <w:szCs w:val="20"/>
              </w:rPr>
            </w:pPr>
            <w:r w:rsidRPr="00222EEB">
              <w:rPr>
                <w:sz w:val="20"/>
                <w:szCs w:val="20"/>
              </w:rPr>
              <w:t>0</w:t>
            </w:r>
          </w:p>
        </w:tc>
        <w:tc>
          <w:tcPr>
            <w:tcW w:w="1160" w:type="dxa"/>
            <w:tcBorders>
              <w:top w:val="single" w:sz="4" w:space="0" w:color="auto"/>
              <w:left w:val="nil"/>
              <w:bottom w:val="single" w:sz="4" w:space="0" w:color="auto"/>
              <w:right w:val="single" w:sz="4" w:space="0" w:color="auto"/>
            </w:tcBorders>
            <w:shd w:val="clear" w:color="auto" w:fill="auto"/>
          </w:tcPr>
          <w:p w14:paraId="3F18C983"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3,120</w:t>
            </w:r>
          </w:p>
        </w:tc>
        <w:tc>
          <w:tcPr>
            <w:tcW w:w="1282" w:type="dxa"/>
            <w:tcBorders>
              <w:top w:val="nil"/>
              <w:left w:val="single" w:sz="4" w:space="0" w:color="auto"/>
              <w:bottom w:val="single" w:sz="4" w:space="0" w:color="auto"/>
              <w:right w:val="single" w:sz="4" w:space="0" w:color="auto"/>
            </w:tcBorders>
            <w:shd w:val="clear" w:color="auto" w:fill="auto"/>
          </w:tcPr>
          <w:p w14:paraId="34F77065"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26,000</w:t>
            </w:r>
          </w:p>
        </w:tc>
      </w:tr>
      <w:tr w:rsidR="002D148C" w:rsidRPr="00222EEB" w14:paraId="38CE0AE9" w14:textId="77777777" w:rsidTr="00832F6B">
        <w:trPr>
          <w:trHeight w:val="57"/>
        </w:trPr>
        <w:tc>
          <w:tcPr>
            <w:tcW w:w="785" w:type="dxa"/>
            <w:tcBorders>
              <w:top w:val="nil"/>
              <w:left w:val="single" w:sz="4" w:space="0" w:color="auto"/>
              <w:bottom w:val="single" w:sz="4" w:space="0" w:color="auto"/>
              <w:right w:val="single" w:sz="4" w:space="0" w:color="auto"/>
            </w:tcBorders>
            <w:shd w:val="clear" w:color="auto" w:fill="auto"/>
            <w:hideMark/>
          </w:tcPr>
          <w:p w14:paraId="6F2F14A3" w14:textId="77777777" w:rsidR="002D148C" w:rsidRPr="00222EEB" w:rsidRDefault="002D148C" w:rsidP="00832F6B">
            <w:pPr>
              <w:widowControl w:val="0"/>
              <w:rPr>
                <w:color w:val="000000"/>
                <w:sz w:val="20"/>
                <w:szCs w:val="20"/>
                <w:lang w:eastAsia="en-CA"/>
              </w:rPr>
            </w:pPr>
            <w:r w:rsidRPr="00222EEB">
              <w:rPr>
                <w:color w:val="000000"/>
                <w:sz w:val="20"/>
                <w:szCs w:val="20"/>
                <w:lang w:eastAsia="en-CA"/>
              </w:rPr>
              <w:t>3.1</w:t>
            </w:r>
          </w:p>
        </w:tc>
        <w:tc>
          <w:tcPr>
            <w:tcW w:w="4681" w:type="dxa"/>
            <w:tcBorders>
              <w:top w:val="nil"/>
              <w:left w:val="nil"/>
              <w:bottom w:val="single" w:sz="4" w:space="0" w:color="auto"/>
              <w:right w:val="single" w:sz="4" w:space="0" w:color="auto"/>
            </w:tcBorders>
            <w:shd w:val="clear" w:color="auto" w:fill="auto"/>
            <w:hideMark/>
          </w:tcPr>
          <w:p w14:paraId="7C37A25A" w14:textId="77777777" w:rsidR="002D148C" w:rsidRPr="00222EEB" w:rsidRDefault="002D148C" w:rsidP="00832F6B">
            <w:pPr>
              <w:widowControl w:val="0"/>
              <w:rPr>
                <w:color w:val="000000"/>
                <w:sz w:val="20"/>
                <w:szCs w:val="20"/>
                <w:lang w:eastAsia="en-CA"/>
              </w:rPr>
            </w:pPr>
            <w:r w:rsidRPr="00222EEB">
              <w:rPr>
                <w:color w:val="000000"/>
                <w:sz w:val="20"/>
                <w:szCs w:val="20"/>
                <w:lang w:eastAsia="en-CA"/>
              </w:rPr>
              <w:t>Total agreed funding (US $)</w:t>
            </w:r>
          </w:p>
        </w:tc>
        <w:tc>
          <w:tcPr>
            <w:tcW w:w="1282" w:type="dxa"/>
            <w:tcBorders>
              <w:top w:val="nil"/>
              <w:left w:val="nil"/>
              <w:bottom w:val="single" w:sz="4" w:space="0" w:color="auto"/>
              <w:right w:val="single" w:sz="4" w:space="0" w:color="auto"/>
            </w:tcBorders>
          </w:tcPr>
          <w:p w14:paraId="7D5C61AF"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934,306</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5C1C74AD" w14:textId="77777777" w:rsidR="002D148C" w:rsidRPr="00222EEB" w:rsidRDefault="002D148C" w:rsidP="00832F6B">
            <w:pPr>
              <w:jc w:val="right"/>
              <w:rPr>
                <w:sz w:val="20"/>
                <w:szCs w:val="20"/>
              </w:rPr>
            </w:pPr>
            <w:r w:rsidRPr="00222EEB">
              <w:rPr>
                <w:sz w:val="20"/>
                <w:szCs w:val="20"/>
              </w:rPr>
              <w:t>0</w:t>
            </w:r>
          </w:p>
        </w:tc>
        <w:tc>
          <w:tcPr>
            <w:tcW w:w="1073" w:type="dxa"/>
            <w:tcBorders>
              <w:top w:val="nil"/>
              <w:left w:val="nil"/>
              <w:bottom w:val="single" w:sz="4" w:space="0" w:color="auto"/>
              <w:right w:val="single" w:sz="4" w:space="0" w:color="auto"/>
            </w:tcBorders>
            <w:shd w:val="clear" w:color="auto" w:fill="auto"/>
          </w:tcPr>
          <w:p w14:paraId="4AB505A9" w14:textId="77777777" w:rsidR="002D148C" w:rsidRPr="00222EEB" w:rsidRDefault="002D148C" w:rsidP="00832F6B">
            <w:pPr>
              <w:jc w:val="right"/>
              <w:rPr>
                <w:sz w:val="20"/>
                <w:szCs w:val="20"/>
              </w:rPr>
            </w:pPr>
            <w:r w:rsidRPr="00222EEB">
              <w:rPr>
                <w:sz w:val="20"/>
                <w:szCs w:val="20"/>
              </w:rPr>
              <w:t>0</w:t>
            </w:r>
          </w:p>
        </w:tc>
        <w:tc>
          <w:tcPr>
            <w:tcW w:w="1251" w:type="dxa"/>
            <w:tcBorders>
              <w:top w:val="nil"/>
              <w:left w:val="nil"/>
              <w:bottom w:val="single" w:sz="4" w:space="0" w:color="auto"/>
              <w:right w:val="single" w:sz="4" w:space="0" w:color="auto"/>
            </w:tcBorders>
            <w:shd w:val="clear" w:color="auto" w:fill="auto"/>
          </w:tcPr>
          <w:p w14:paraId="1DA7050E"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486,640</w:t>
            </w:r>
          </w:p>
        </w:tc>
        <w:tc>
          <w:tcPr>
            <w:tcW w:w="859" w:type="dxa"/>
            <w:tcBorders>
              <w:top w:val="nil"/>
              <w:left w:val="nil"/>
              <w:bottom w:val="single" w:sz="4" w:space="0" w:color="auto"/>
              <w:right w:val="single" w:sz="4" w:space="0" w:color="auto"/>
            </w:tcBorders>
            <w:shd w:val="clear" w:color="auto" w:fill="auto"/>
          </w:tcPr>
          <w:p w14:paraId="2B79A9B4" w14:textId="77777777" w:rsidR="002D148C" w:rsidRPr="00222EEB" w:rsidRDefault="002D148C" w:rsidP="00832F6B">
            <w:pPr>
              <w:jc w:val="right"/>
              <w:rPr>
                <w:sz w:val="20"/>
                <w:szCs w:val="20"/>
              </w:rPr>
            </w:pPr>
            <w:r w:rsidRPr="00222EEB">
              <w:rPr>
                <w:sz w:val="20"/>
                <w:szCs w:val="20"/>
              </w:rPr>
              <w:t>0</w:t>
            </w:r>
          </w:p>
        </w:tc>
        <w:tc>
          <w:tcPr>
            <w:tcW w:w="838" w:type="dxa"/>
            <w:tcBorders>
              <w:top w:val="nil"/>
              <w:left w:val="nil"/>
              <w:bottom w:val="single" w:sz="4" w:space="0" w:color="auto"/>
              <w:right w:val="single" w:sz="4" w:space="0" w:color="auto"/>
            </w:tcBorders>
            <w:shd w:val="clear" w:color="auto" w:fill="auto"/>
          </w:tcPr>
          <w:p w14:paraId="75701A08" w14:textId="77777777" w:rsidR="002D148C" w:rsidRPr="00222EEB" w:rsidRDefault="002D148C" w:rsidP="00832F6B">
            <w:pPr>
              <w:jc w:val="right"/>
              <w:rPr>
                <w:sz w:val="20"/>
                <w:szCs w:val="20"/>
              </w:rPr>
            </w:pPr>
            <w:r w:rsidRPr="00222EEB">
              <w:rPr>
                <w:sz w:val="20"/>
                <w:szCs w:val="20"/>
              </w:rPr>
              <w:t>0</w:t>
            </w:r>
          </w:p>
        </w:tc>
        <w:tc>
          <w:tcPr>
            <w:tcW w:w="1160" w:type="dxa"/>
            <w:tcBorders>
              <w:top w:val="single" w:sz="4" w:space="0" w:color="auto"/>
              <w:left w:val="nil"/>
              <w:bottom w:val="single" w:sz="4" w:space="0" w:color="auto"/>
              <w:right w:val="single" w:sz="4" w:space="0" w:color="auto"/>
            </w:tcBorders>
            <w:shd w:val="clear" w:color="auto" w:fill="auto"/>
          </w:tcPr>
          <w:p w14:paraId="68A39539"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144,000</w:t>
            </w:r>
          </w:p>
        </w:tc>
        <w:tc>
          <w:tcPr>
            <w:tcW w:w="1282" w:type="dxa"/>
            <w:tcBorders>
              <w:top w:val="nil"/>
              <w:left w:val="single" w:sz="4" w:space="0" w:color="auto"/>
              <w:bottom w:val="single" w:sz="4" w:space="0" w:color="auto"/>
              <w:right w:val="single" w:sz="4" w:space="0" w:color="auto"/>
            </w:tcBorders>
            <w:shd w:val="clear" w:color="auto" w:fill="auto"/>
          </w:tcPr>
          <w:p w14:paraId="66A09055"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1,564,946</w:t>
            </w:r>
          </w:p>
        </w:tc>
      </w:tr>
      <w:tr w:rsidR="002D148C" w:rsidRPr="00222EEB" w14:paraId="6D7753F7" w14:textId="77777777" w:rsidTr="00832F6B">
        <w:trPr>
          <w:trHeight w:val="57"/>
        </w:trPr>
        <w:tc>
          <w:tcPr>
            <w:tcW w:w="785" w:type="dxa"/>
            <w:tcBorders>
              <w:top w:val="nil"/>
              <w:left w:val="single" w:sz="4" w:space="0" w:color="auto"/>
              <w:bottom w:val="single" w:sz="4" w:space="0" w:color="auto"/>
              <w:right w:val="single" w:sz="4" w:space="0" w:color="auto"/>
            </w:tcBorders>
            <w:shd w:val="clear" w:color="auto" w:fill="auto"/>
            <w:hideMark/>
          </w:tcPr>
          <w:p w14:paraId="5385540D" w14:textId="77777777" w:rsidR="002D148C" w:rsidRPr="00222EEB" w:rsidRDefault="002D148C" w:rsidP="00832F6B">
            <w:pPr>
              <w:widowControl w:val="0"/>
              <w:rPr>
                <w:color w:val="000000"/>
                <w:sz w:val="20"/>
                <w:szCs w:val="20"/>
                <w:lang w:eastAsia="en-CA"/>
              </w:rPr>
            </w:pPr>
            <w:r w:rsidRPr="00222EEB">
              <w:rPr>
                <w:color w:val="000000"/>
                <w:sz w:val="20"/>
                <w:szCs w:val="20"/>
                <w:lang w:eastAsia="en-CA"/>
              </w:rPr>
              <w:t>3.2</w:t>
            </w:r>
          </w:p>
        </w:tc>
        <w:tc>
          <w:tcPr>
            <w:tcW w:w="4681" w:type="dxa"/>
            <w:tcBorders>
              <w:top w:val="nil"/>
              <w:left w:val="nil"/>
              <w:bottom w:val="single" w:sz="4" w:space="0" w:color="auto"/>
              <w:right w:val="single" w:sz="4" w:space="0" w:color="auto"/>
            </w:tcBorders>
            <w:shd w:val="clear" w:color="auto" w:fill="auto"/>
            <w:hideMark/>
          </w:tcPr>
          <w:p w14:paraId="3CF65489" w14:textId="77777777" w:rsidR="002D148C" w:rsidRPr="00222EEB" w:rsidRDefault="002D148C" w:rsidP="00832F6B">
            <w:pPr>
              <w:widowControl w:val="0"/>
              <w:rPr>
                <w:color w:val="000000"/>
                <w:sz w:val="20"/>
                <w:szCs w:val="20"/>
                <w:lang w:eastAsia="en-CA"/>
              </w:rPr>
            </w:pPr>
            <w:r w:rsidRPr="00222EEB">
              <w:rPr>
                <w:color w:val="000000"/>
                <w:sz w:val="20"/>
                <w:szCs w:val="20"/>
                <w:lang w:eastAsia="en-CA"/>
              </w:rPr>
              <w:t>Total support costs (US $)</w:t>
            </w:r>
          </w:p>
        </w:tc>
        <w:tc>
          <w:tcPr>
            <w:tcW w:w="1282" w:type="dxa"/>
            <w:tcBorders>
              <w:top w:val="nil"/>
              <w:left w:val="nil"/>
              <w:bottom w:val="single" w:sz="4" w:space="0" w:color="auto"/>
              <w:right w:val="single" w:sz="4" w:space="0" w:color="auto"/>
            </w:tcBorders>
          </w:tcPr>
          <w:p w14:paraId="5115CF21"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69,961</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4CB80A24" w14:textId="77777777" w:rsidR="002D148C" w:rsidRPr="00222EEB" w:rsidRDefault="002D148C" w:rsidP="00832F6B">
            <w:pPr>
              <w:jc w:val="right"/>
              <w:rPr>
                <w:sz w:val="20"/>
                <w:szCs w:val="20"/>
              </w:rPr>
            </w:pPr>
            <w:r w:rsidRPr="00222EEB">
              <w:rPr>
                <w:sz w:val="20"/>
                <w:szCs w:val="20"/>
              </w:rPr>
              <w:t>0</w:t>
            </w:r>
          </w:p>
        </w:tc>
        <w:tc>
          <w:tcPr>
            <w:tcW w:w="1073" w:type="dxa"/>
            <w:tcBorders>
              <w:top w:val="nil"/>
              <w:left w:val="nil"/>
              <w:bottom w:val="single" w:sz="4" w:space="0" w:color="auto"/>
              <w:right w:val="single" w:sz="4" w:space="0" w:color="auto"/>
            </w:tcBorders>
            <w:shd w:val="clear" w:color="auto" w:fill="auto"/>
          </w:tcPr>
          <w:p w14:paraId="4B69E929" w14:textId="77777777" w:rsidR="002D148C" w:rsidRPr="00222EEB" w:rsidRDefault="002D148C" w:rsidP="00832F6B">
            <w:pPr>
              <w:jc w:val="right"/>
              <w:rPr>
                <w:sz w:val="20"/>
                <w:szCs w:val="20"/>
              </w:rPr>
            </w:pPr>
            <w:r w:rsidRPr="00222EEB">
              <w:rPr>
                <w:sz w:val="20"/>
                <w:szCs w:val="20"/>
              </w:rPr>
              <w:t>0</w:t>
            </w:r>
          </w:p>
        </w:tc>
        <w:tc>
          <w:tcPr>
            <w:tcW w:w="1251" w:type="dxa"/>
            <w:tcBorders>
              <w:top w:val="nil"/>
              <w:left w:val="nil"/>
              <w:bottom w:val="single" w:sz="4" w:space="0" w:color="auto"/>
              <w:right w:val="single" w:sz="4" w:space="0" w:color="auto"/>
            </w:tcBorders>
            <w:shd w:val="clear" w:color="auto" w:fill="auto"/>
          </w:tcPr>
          <w:p w14:paraId="39229AD1"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40,065</w:t>
            </w:r>
          </w:p>
        </w:tc>
        <w:tc>
          <w:tcPr>
            <w:tcW w:w="859" w:type="dxa"/>
            <w:tcBorders>
              <w:top w:val="nil"/>
              <w:left w:val="nil"/>
              <w:bottom w:val="single" w:sz="4" w:space="0" w:color="auto"/>
              <w:right w:val="single" w:sz="4" w:space="0" w:color="auto"/>
            </w:tcBorders>
            <w:shd w:val="clear" w:color="auto" w:fill="auto"/>
          </w:tcPr>
          <w:p w14:paraId="7F9A245B" w14:textId="77777777" w:rsidR="002D148C" w:rsidRPr="00222EEB" w:rsidRDefault="002D148C" w:rsidP="00832F6B">
            <w:pPr>
              <w:jc w:val="right"/>
              <w:rPr>
                <w:sz w:val="20"/>
                <w:szCs w:val="20"/>
              </w:rPr>
            </w:pPr>
            <w:r w:rsidRPr="00222EEB">
              <w:rPr>
                <w:sz w:val="20"/>
                <w:szCs w:val="20"/>
              </w:rPr>
              <w:t>0</w:t>
            </w:r>
          </w:p>
        </w:tc>
        <w:tc>
          <w:tcPr>
            <w:tcW w:w="838" w:type="dxa"/>
            <w:tcBorders>
              <w:top w:val="nil"/>
              <w:left w:val="nil"/>
              <w:bottom w:val="single" w:sz="4" w:space="0" w:color="auto"/>
              <w:right w:val="single" w:sz="4" w:space="0" w:color="auto"/>
            </w:tcBorders>
            <w:shd w:val="clear" w:color="auto" w:fill="auto"/>
          </w:tcPr>
          <w:p w14:paraId="5771AE7E" w14:textId="77777777" w:rsidR="002D148C" w:rsidRPr="00222EEB" w:rsidRDefault="002D148C" w:rsidP="00832F6B">
            <w:pPr>
              <w:jc w:val="right"/>
              <w:rPr>
                <w:sz w:val="20"/>
                <w:szCs w:val="20"/>
              </w:rPr>
            </w:pPr>
            <w:r w:rsidRPr="00222EEB">
              <w:rPr>
                <w:sz w:val="20"/>
                <w:szCs w:val="20"/>
              </w:rPr>
              <w:t>0</w:t>
            </w:r>
          </w:p>
        </w:tc>
        <w:tc>
          <w:tcPr>
            <w:tcW w:w="1160" w:type="dxa"/>
            <w:tcBorders>
              <w:top w:val="single" w:sz="4" w:space="0" w:color="auto"/>
              <w:left w:val="nil"/>
              <w:bottom w:val="single" w:sz="4" w:space="0" w:color="auto"/>
              <w:right w:val="single" w:sz="4" w:space="0" w:color="auto"/>
            </w:tcBorders>
            <w:shd w:val="clear" w:color="auto" w:fill="auto"/>
          </w:tcPr>
          <w:p w14:paraId="3F40064B"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11,520</w:t>
            </w:r>
          </w:p>
        </w:tc>
        <w:tc>
          <w:tcPr>
            <w:tcW w:w="1282" w:type="dxa"/>
            <w:tcBorders>
              <w:top w:val="nil"/>
              <w:left w:val="single" w:sz="4" w:space="0" w:color="auto"/>
              <w:bottom w:val="single" w:sz="4" w:space="0" w:color="auto"/>
              <w:right w:val="single" w:sz="4" w:space="0" w:color="auto"/>
            </w:tcBorders>
            <w:shd w:val="clear" w:color="auto" w:fill="auto"/>
          </w:tcPr>
          <w:p w14:paraId="163E4204" w14:textId="77777777" w:rsidR="002D148C" w:rsidRPr="00222EEB" w:rsidRDefault="002D148C" w:rsidP="00832F6B">
            <w:pPr>
              <w:widowControl w:val="0"/>
              <w:jc w:val="right"/>
              <w:rPr>
                <w:color w:val="000000"/>
                <w:sz w:val="20"/>
                <w:szCs w:val="20"/>
                <w:lang w:eastAsia="en-CA"/>
              </w:rPr>
            </w:pPr>
            <w:r w:rsidRPr="00222EEB">
              <w:rPr>
                <w:color w:val="000000"/>
                <w:sz w:val="20"/>
                <w:szCs w:val="20"/>
                <w:lang w:eastAsia="en-CA"/>
              </w:rPr>
              <w:t>121,546</w:t>
            </w:r>
          </w:p>
        </w:tc>
      </w:tr>
      <w:tr w:rsidR="00133B4A" w:rsidRPr="00222EEB" w14:paraId="098F3185" w14:textId="77777777" w:rsidTr="00B36E19">
        <w:trPr>
          <w:trHeight w:val="278"/>
        </w:trPr>
        <w:tc>
          <w:tcPr>
            <w:tcW w:w="785" w:type="dxa"/>
            <w:tcBorders>
              <w:top w:val="single" w:sz="4" w:space="0" w:color="auto"/>
              <w:left w:val="single" w:sz="4" w:space="0" w:color="auto"/>
              <w:bottom w:val="single" w:sz="4" w:space="0" w:color="auto"/>
              <w:right w:val="single" w:sz="4" w:space="0" w:color="auto"/>
            </w:tcBorders>
            <w:shd w:val="clear" w:color="auto" w:fill="auto"/>
            <w:hideMark/>
          </w:tcPr>
          <w:p w14:paraId="517ECBC6" w14:textId="77777777" w:rsidR="00133B4A" w:rsidRPr="00222EEB" w:rsidRDefault="00133B4A" w:rsidP="00B36E19">
            <w:pPr>
              <w:widowControl w:val="0"/>
              <w:rPr>
                <w:color w:val="000000"/>
                <w:sz w:val="20"/>
                <w:szCs w:val="20"/>
                <w:lang w:eastAsia="en-CA"/>
              </w:rPr>
            </w:pPr>
            <w:r w:rsidRPr="00222EEB">
              <w:rPr>
                <w:color w:val="000000"/>
                <w:sz w:val="20"/>
                <w:szCs w:val="20"/>
                <w:lang w:eastAsia="en-CA"/>
              </w:rPr>
              <w:t>3.3</w:t>
            </w:r>
          </w:p>
        </w:tc>
        <w:tc>
          <w:tcPr>
            <w:tcW w:w="4681" w:type="dxa"/>
            <w:tcBorders>
              <w:top w:val="single" w:sz="4" w:space="0" w:color="auto"/>
              <w:left w:val="single" w:sz="4" w:space="0" w:color="auto"/>
              <w:bottom w:val="single" w:sz="4" w:space="0" w:color="auto"/>
              <w:right w:val="single" w:sz="4" w:space="0" w:color="auto"/>
            </w:tcBorders>
            <w:shd w:val="clear" w:color="auto" w:fill="auto"/>
            <w:hideMark/>
          </w:tcPr>
          <w:p w14:paraId="085C3903" w14:textId="77777777" w:rsidR="00133B4A" w:rsidRPr="00222EEB" w:rsidRDefault="00133B4A" w:rsidP="00B36E19">
            <w:pPr>
              <w:widowControl w:val="0"/>
              <w:rPr>
                <w:color w:val="000000"/>
                <w:sz w:val="20"/>
                <w:szCs w:val="20"/>
                <w:lang w:eastAsia="en-CA"/>
              </w:rPr>
            </w:pPr>
            <w:r w:rsidRPr="00222EEB">
              <w:rPr>
                <w:color w:val="000000"/>
                <w:sz w:val="20"/>
                <w:szCs w:val="20"/>
                <w:lang w:eastAsia="en-CA"/>
              </w:rPr>
              <w:t>Total agreed costs (US $)</w:t>
            </w:r>
          </w:p>
        </w:tc>
        <w:tc>
          <w:tcPr>
            <w:tcW w:w="1282" w:type="dxa"/>
            <w:tcBorders>
              <w:top w:val="single" w:sz="4" w:space="0" w:color="auto"/>
              <w:left w:val="single" w:sz="4" w:space="0" w:color="auto"/>
              <w:bottom w:val="single" w:sz="4" w:space="0" w:color="auto"/>
              <w:right w:val="single" w:sz="4" w:space="0" w:color="auto"/>
            </w:tcBorders>
          </w:tcPr>
          <w:p w14:paraId="5503CB01" w14:textId="77777777" w:rsidR="00133B4A" w:rsidRPr="00222EEB" w:rsidRDefault="00133B4A" w:rsidP="00B36E19">
            <w:pPr>
              <w:widowControl w:val="0"/>
              <w:jc w:val="right"/>
              <w:rPr>
                <w:color w:val="000000"/>
                <w:sz w:val="20"/>
                <w:szCs w:val="20"/>
                <w:lang w:eastAsia="en-CA"/>
              </w:rPr>
            </w:pPr>
            <w:r w:rsidRPr="00222EEB">
              <w:rPr>
                <w:color w:val="000000"/>
                <w:sz w:val="20"/>
                <w:szCs w:val="20"/>
                <w:lang w:eastAsia="en-CA"/>
              </w:rPr>
              <w:t>1,004,267</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0D8FD7EF" w14:textId="77777777" w:rsidR="00133B4A" w:rsidRPr="00133B4A" w:rsidRDefault="00133B4A" w:rsidP="00B36E19">
            <w:pPr>
              <w:jc w:val="right"/>
              <w:rPr>
                <w:sz w:val="20"/>
                <w:szCs w:val="20"/>
              </w:rPr>
            </w:pPr>
            <w:r w:rsidRPr="00222EEB">
              <w:rPr>
                <w:sz w:val="20"/>
                <w:szCs w:val="20"/>
              </w:rPr>
              <w:t>0</w:t>
            </w:r>
          </w:p>
        </w:tc>
        <w:tc>
          <w:tcPr>
            <w:tcW w:w="1073" w:type="dxa"/>
            <w:tcBorders>
              <w:top w:val="single" w:sz="4" w:space="0" w:color="auto"/>
              <w:left w:val="single" w:sz="4" w:space="0" w:color="auto"/>
              <w:bottom w:val="single" w:sz="4" w:space="0" w:color="auto"/>
              <w:right w:val="single" w:sz="4" w:space="0" w:color="auto"/>
            </w:tcBorders>
            <w:shd w:val="clear" w:color="auto" w:fill="auto"/>
          </w:tcPr>
          <w:p w14:paraId="625B94E2" w14:textId="77777777" w:rsidR="00133B4A" w:rsidRPr="00222EEB" w:rsidRDefault="00133B4A" w:rsidP="00B36E19">
            <w:pPr>
              <w:jc w:val="right"/>
              <w:rPr>
                <w:sz w:val="20"/>
                <w:szCs w:val="20"/>
              </w:rPr>
            </w:pPr>
            <w:r w:rsidRPr="00222EEB">
              <w:rPr>
                <w:sz w:val="20"/>
                <w:szCs w:val="20"/>
              </w:rPr>
              <w:t>0</w:t>
            </w:r>
          </w:p>
        </w:tc>
        <w:tc>
          <w:tcPr>
            <w:tcW w:w="1251" w:type="dxa"/>
            <w:tcBorders>
              <w:top w:val="single" w:sz="4" w:space="0" w:color="auto"/>
              <w:left w:val="single" w:sz="4" w:space="0" w:color="auto"/>
              <w:bottom w:val="single" w:sz="4" w:space="0" w:color="auto"/>
              <w:right w:val="single" w:sz="4" w:space="0" w:color="auto"/>
            </w:tcBorders>
            <w:shd w:val="clear" w:color="auto" w:fill="auto"/>
          </w:tcPr>
          <w:p w14:paraId="6E6B909E" w14:textId="77777777" w:rsidR="00133B4A" w:rsidRPr="00222EEB" w:rsidRDefault="00133B4A" w:rsidP="00B36E19">
            <w:pPr>
              <w:widowControl w:val="0"/>
              <w:jc w:val="right"/>
              <w:rPr>
                <w:color w:val="000000"/>
                <w:sz w:val="20"/>
                <w:szCs w:val="20"/>
                <w:lang w:eastAsia="en-CA"/>
              </w:rPr>
            </w:pPr>
            <w:r w:rsidRPr="00222EEB">
              <w:rPr>
                <w:color w:val="000000"/>
                <w:sz w:val="20"/>
                <w:szCs w:val="20"/>
                <w:lang w:eastAsia="en-CA"/>
              </w:rPr>
              <w:t>526,705</w:t>
            </w:r>
          </w:p>
        </w:tc>
        <w:tc>
          <w:tcPr>
            <w:tcW w:w="859" w:type="dxa"/>
            <w:tcBorders>
              <w:top w:val="single" w:sz="4" w:space="0" w:color="auto"/>
              <w:left w:val="single" w:sz="4" w:space="0" w:color="auto"/>
              <w:bottom w:val="single" w:sz="4" w:space="0" w:color="auto"/>
              <w:right w:val="single" w:sz="4" w:space="0" w:color="auto"/>
            </w:tcBorders>
            <w:shd w:val="clear" w:color="auto" w:fill="auto"/>
          </w:tcPr>
          <w:p w14:paraId="2F97FA88" w14:textId="77777777" w:rsidR="00133B4A" w:rsidRPr="00222EEB" w:rsidRDefault="00133B4A" w:rsidP="00B36E19">
            <w:pPr>
              <w:jc w:val="right"/>
              <w:rPr>
                <w:sz w:val="20"/>
                <w:szCs w:val="20"/>
              </w:rPr>
            </w:pPr>
            <w:r w:rsidRPr="00222EEB">
              <w:rPr>
                <w:sz w:val="20"/>
                <w:szCs w:val="20"/>
              </w:rPr>
              <w:t>0</w:t>
            </w:r>
          </w:p>
        </w:tc>
        <w:tc>
          <w:tcPr>
            <w:tcW w:w="838" w:type="dxa"/>
            <w:tcBorders>
              <w:top w:val="single" w:sz="4" w:space="0" w:color="auto"/>
              <w:left w:val="single" w:sz="4" w:space="0" w:color="auto"/>
              <w:bottom w:val="single" w:sz="4" w:space="0" w:color="auto"/>
              <w:right w:val="single" w:sz="4" w:space="0" w:color="auto"/>
            </w:tcBorders>
            <w:shd w:val="clear" w:color="auto" w:fill="auto"/>
          </w:tcPr>
          <w:p w14:paraId="7472F411" w14:textId="77777777" w:rsidR="00133B4A" w:rsidRPr="00222EEB" w:rsidRDefault="00133B4A" w:rsidP="00B36E19">
            <w:pPr>
              <w:jc w:val="right"/>
              <w:rPr>
                <w:sz w:val="20"/>
                <w:szCs w:val="20"/>
              </w:rPr>
            </w:pPr>
            <w:r w:rsidRPr="00222EEB">
              <w:rPr>
                <w:sz w:val="20"/>
                <w:szCs w:val="20"/>
              </w:rPr>
              <w:t>0</w:t>
            </w:r>
          </w:p>
        </w:tc>
        <w:tc>
          <w:tcPr>
            <w:tcW w:w="1160" w:type="dxa"/>
            <w:tcBorders>
              <w:top w:val="single" w:sz="4" w:space="0" w:color="auto"/>
              <w:left w:val="single" w:sz="4" w:space="0" w:color="auto"/>
              <w:bottom w:val="single" w:sz="4" w:space="0" w:color="auto"/>
              <w:right w:val="single" w:sz="4" w:space="0" w:color="auto"/>
            </w:tcBorders>
            <w:shd w:val="clear" w:color="auto" w:fill="auto"/>
          </w:tcPr>
          <w:p w14:paraId="790A2702" w14:textId="77777777" w:rsidR="00133B4A" w:rsidRPr="00222EEB" w:rsidRDefault="00133B4A" w:rsidP="00B36E19">
            <w:pPr>
              <w:widowControl w:val="0"/>
              <w:jc w:val="right"/>
              <w:rPr>
                <w:color w:val="000000"/>
                <w:sz w:val="20"/>
                <w:szCs w:val="20"/>
                <w:lang w:eastAsia="en-CA"/>
              </w:rPr>
            </w:pPr>
            <w:r w:rsidRPr="00222EEB">
              <w:rPr>
                <w:color w:val="000000"/>
                <w:sz w:val="20"/>
                <w:szCs w:val="20"/>
                <w:lang w:eastAsia="en-CA"/>
              </w:rPr>
              <w:t>155,520</w:t>
            </w:r>
          </w:p>
        </w:tc>
        <w:tc>
          <w:tcPr>
            <w:tcW w:w="1282" w:type="dxa"/>
            <w:tcBorders>
              <w:top w:val="single" w:sz="4" w:space="0" w:color="auto"/>
              <w:left w:val="single" w:sz="4" w:space="0" w:color="auto"/>
              <w:bottom w:val="single" w:sz="4" w:space="0" w:color="auto"/>
              <w:right w:val="single" w:sz="4" w:space="0" w:color="auto"/>
            </w:tcBorders>
            <w:shd w:val="clear" w:color="auto" w:fill="auto"/>
          </w:tcPr>
          <w:p w14:paraId="15877B3B" w14:textId="77777777" w:rsidR="00133B4A" w:rsidRPr="00222EEB" w:rsidRDefault="00133B4A" w:rsidP="00B36E19">
            <w:pPr>
              <w:widowControl w:val="0"/>
              <w:jc w:val="right"/>
              <w:rPr>
                <w:color w:val="000000"/>
                <w:sz w:val="20"/>
                <w:szCs w:val="20"/>
                <w:lang w:eastAsia="en-CA"/>
              </w:rPr>
            </w:pPr>
            <w:r w:rsidRPr="00222EEB">
              <w:rPr>
                <w:color w:val="000000"/>
                <w:sz w:val="20"/>
                <w:szCs w:val="20"/>
                <w:lang w:eastAsia="en-CA"/>
              </w:rPr>
              <w:t>1,686,492</w:t>
            </w:r>
          </w:p>
        </w:tc>
      </w:tr>
    </w:tbl>
    <w:p w14:paraId="1F7FAAA7" w14:textId="77777777" w:rsidR="00133B4A" w:rsidRDefault="00133B4A">
      <w:pPr>
        <w:shd w:val="clear" w:color="auto" w:fill="FFFFFF" w:themeFill="background1"/>
        <w:spacing w:before="360"/>
        <w:rPr>
          <w:b/>
          <w:bCs/>
          <w:highlight w:val="yellow"/>
          <w:lang w:val="es-ES_tradnl" w:eastAsia="en-CA"/>
        </w:rPr>
        <w:sectPr w:rsidR="00133B4A" w:rsidSect="00462BBB">
          <w:headerReference w:type="even" r:id="rId20"/>
          <w:headerReference w:type="default" r:id="rId21"/>
          <w:footerReference w:type="even" r:id="rId22"/>
          <w:footerReference w:type="default" r:id="rId23"/>
          <w:pgSz w:w="15840" w:h="12240" w:orient="landscape" w:code="1"/>
          <w:pgMar w:top="1440" w:right="720" w:bottom="1350" w:left="864" w:header="720" w:footer="475" w:gutter="0"/>
          <w:pgNumType w:start="1"/>
          <w:cols w:space="720"/>
          <w:docGrid w:linePitch="299"/>
        </w:sectPr>
      </w:pPr>
    </w:p>
    <w:p w14:paraId="6887C846" w14:textId="77777777" w:rsidR="00B26955" w:rsidRPr="00222EEB" w:rsidRDefault="00B26955" w:rsidP="00B26955">
      <w:pPr>
        <w:suppressAutoHyphens/>
        <w:spacing w:after="240"/>
        <w:jc w:val="center"/>
        <w:rPr>
          <w:b/>
          <w:bCs/>
        </w:rPr>
      </w:pPr>
      <w:r w:rsidRPr="00222EEB">
        <w:rPr>
          <w:b/>
          <w:bCs/>
        </w:rPr>
        <w:lastRenderedPageBreak/>
        <w:t>Annex II</w:t>
      </w:r>
    </w:p>
    <w:p w14:paraId="3C1B07F6" w14:textId="77777777" w:rsidR="00B26955" w:rsidRPr="00222EEB" w:rsidRDefault="00B26955" w:rsidP="00B26955">
      <w:pPr>
        <w:suppressAutoHyphens/>
        <w:jc w:val="center"/>
        <w:rPr>
          <w:b/>
          <w:bCs/>
        </w:rPr>
      </w:pPr>
      <w:r w:rsidRPr="00222EEB">
        <w:rPr>
          <w:b/>
          <w:bCs/>
        </w:rPr>
        <w:t>SIMULTANEOUS IMPLEMENTATION OF THE HCFC PHASE-OUT MANAGEMENT PLAN</w:t>
      </w:r>
    </w:p>
    <w:p w14:paraId="740D3CBC" w14:textId="77777777" w:rsidR="00B26955" w:rsidRPr="00222EEB" w:rsidRDefault="00B26955" w:rsidP="00B26955">
      <w:pPr>
        <w:suppressAutoHyphens/>
        <w:spacing w:after="240"/>
        <w:jc w:val="center"/>
      </w:pPr>
      <w:r w:rsidRPr="00222EEB">
        <w:rPr>
          <w:b/>
          <w:bCs/>
        </w:rPr>
        <w:t>AND THE KIGALI HFC IMPLEMENTATION PLAN IN TUNISIA</w:t>
      </w:r>
    </w:p>
    <w:tbl>
      <w:tblPr>
        <w:tblW w:w="4894" w:type="pct"/>
        <w:tblCellMar>
          <w:left w:w="57" w:type="dxa"/>
          <w:right w:w="57" w:type="dxa"/>
        </w:tblCellMar>
        <w:tblLook w:val="04A0" w:firstRow="1" w:lastRow="0" w:firstColumn="1" w:lastColumn="0" w:noHBand="0" w:noVBand="1"/>
      </w:tblPr>
      <w:tblGrid>
        <w:gridCol w:w="2109"/>
        <w:gridCol w:w="3982"/>
        <w:gridCol w:w="1135"/>
        <w:gridCol w:w="3539"/>
        <w:gridCol w:w="1517"/>
        <w:gridCol w:w="1662"/>
      </w:tblGrid>
      <w:tr w:rsidR="00B26955" w:rsidRPr="00222EEB" w14:paraId="5D6A681A" w14:textId="77777777" w:rsidTr="00832F6B">
        <w:trPr>
          <w:trHeight w:val="338"/>
          <w:tblHeader/>
        </w:trPr>
        <w:tc>
          <w:tcPr>
            <w:tcW w:w="756" w:type="pct"/>
            <w:vMerge w:val="restart"/>
            <w:tcBorders>
              <w:top w:val="single" w:sz="4" w:space="0" w:color="auto"/>
              <w:left w:val="single" w:sz="4" w:space="0" w:color="auto"/>
              <w:right w:val="single" w:sz="4" w:space="0" w:color="auto"/>
            </w:tcBorders>
            <w:shd w:val="clear" w:color="auto" w:fill="auto"/>
            <w:vAlign w:val="center"/>
            <w:hideMark/>
          </w:tcPr>
          <w:p w14:paraId="3ADFE65E" w14:textId="77777777" w:rsidR="00B26955" w:rsidRPr="00222EEB" w:rsidRDefault="00B26955" w:rsidP="00832F6B">
            <w:pPr>
              <w:suppressAutoHyphens/>
              <w:jc w:val="left"/>
              <w:rPr>
                <w:b/>
                <w:bCs/>
                <w:sz w:val="18"/>
                <w:szCs w:val="18"/>
                <w:lang w:eastAsia="en-CA"/>
              </w:rPr>
            </w:pPr>
            <w:r w:rsidRPr="00222EEB">
              <w:rPr>
                <w:b/>
                <w:bCs/>
                <w:sz w:val="18"/>
                <w:szCs w:val="18"/>
                <w:lang w:eastAsia="en-CA"/>
              </w:rPr>
              <w:t>Category of activity</w:t>
            </w:r>
          </w:p>
        </w:tc>
        <w:tc>
          <w:tcPr>
            <w:tcW w:w="18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95778B" w14:textId="77777777" w:rsidR="00B26955" w:rsidRPr="00222EEB" w:rsidRDefault="00B26955" w:rsidP="00832F6B">
            <w:pPr>
              <w:suppressAutoHyphens/>
              <w:jc w:val="center"/>
              <w:rPr>
                <w:b/>
                <w:bCs/>
                <w:sz w:val="18"/>
                <w:szCs w:val="18"/>
                <w:lang w:eastAsia="en-CA"/>
              </w:rPr>
            </w:pPr>
            <w:r w:rsidRPr="00222EEB">
              <w:rPr>
                <w:b/>
                <w:bCs/>
                <w:sz w:val="18"/>
                <w:szCs w:val="18"/>
                <w:lang w:eastAsia="en-CA"/>
              </w:rPr>
              <w:t>HPMP stage II</w:t>
            </w:r>
          </w:p>
        </w:tc>
        <w:tc>
          <w:tcPr>
            <w:tcW w:w="181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317EFB5" w14:textId="77777777" w:rsidR="00B26955" w:rsidRPr="00222EEB" w:rsidRDefault="00B26955" w:rsidP="00832F6B">
            <w:pPr>
              <w:suppressAutoHyphens/>
              <w:jc w:val="center"/>
              <w:rPr>
                <w:b/>
                <w:bCs/>
                <w:sz w:val="18"/>
                <w:szCs w:val="18"/>
                <w:lang w:eastAsia="en-CA"/>
              </w:rPr>
            </w:pPr>
            <w:r w:rsidRPr="00222EEB">
              <w:rPr>
                <w:b/>
                <w:bCs/>
                <w:sz w:val="18"/>
                <w:szCs w:val="18"/>
                <w:lang w:eastAsia="en-CA"/>
              </w:rPr>
              <w:t>KIP – stage I</w:t>
            </w:r>
          </w:p>
        </w:tc>
        <w:tc>
          <w:tcPr>
            <w:tcW w:w="59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53AEED" w14:textId="77777777" w:rsidR="00B26955" w:rsidRPr="00222EEB" w:rsidRDefault="00B26955" w:rsidP="00832F6B">
            <w:pPr>
              <w:suppressAutoHyphens/>
              <w:ind w:left="-49" w:right="-29"/>
              <w:jc w:val="center"/>
              <w:rPr>
                <w:b/>
                <w:bCs/>
                <w:sz w:val="18"/>
                <w:szCs w:val="18"/>
                <w:lang w:eastAsia="en-CA"/>
              </w:rPr>
            </w:pPr>
            <w:r w:rsidRPr="00222EEB">
              <w:rPr>
                <w:b/>
                <w:bCs/>
                <w:sz w:val="18"/>
                <w:szCs w:val="18"/>
                <w:lang w:eastAsia="en-CA"/>
              </w:rPr>
              <w:t>HPMP+KIP combined cost</w:t>
            </w:r>
            <w:r w:rsidRPr="00222EEB">
              <w:rPr>
                <w:b/>
                <w:bCs/>
                <w:sz w:val="18"/>
                <w:szCs w:val="18"/>
                <w:lang w:eastAsia="en-CA"/>
              </w:rPr>
              <w:br/>
            </w:r>
            <w:r w:rsidRPr="00222EEB">
              <w:rPr>
                <w:b/>
                <w:bCs/>
                <w:sz w:val="18"/>
                <w:szCs w:val="18"/>
              </w:rPr>
              <w:t>(US $)</w:t>
            </w:r>
          </w:p>
        </w:tc>
      </w:tr>
      <w:tr w:rsidR="00B26955" w:rsidRPr="00222EEB" w14:paraId="4BCF8848" w14:textId="77777777" w:rsidTr="00832F6B">
        <w:trPr>
          <w:trHeight w:val="286"/>
          <w:tblHeader/>
        </w:trPr>
        <w:tc>
          <w:tcPr>
            <w:tcW w:w="756" w:type="pct"/>
            <w:vMerge/>
            <w:tcBorders>
              <w:left w:val="single" w:sz="4" w:space="0" w:color="auto"/>
              <w:bottom w:val="single" w:sz="4" w:space="0" w:color="auto"/>
              <w:right w:val="single" w:sz="4" w:space="0" w:color="auto"/>
            </w:tcBorders>
            <w:shd w:val="clear" w:color="auto" w:fill="auto"/>
            <w:vAlign w:val="center"/>
            <w:hideMark/>
          </w:tcPr>
          <w:p w14:paraId="56289B84" w14:textId="77777777" w:rsidR="00B26955" w:rsidRPr="00222EEB" w:rsidRDefault="00B26955" w:rsidP="00832F6B">
            <w:pPr>
              <w:suppressAutoHyphens/>
              <w:jc w:val="left"/>
              <w:rPr>
                <w:b/>
                <w:bCs/>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auto"/>
            <w:vAlign w:val="center"/>
            <w:hideMark/>
          </w:tcPr>
          <w:p w14:paraId="6EE2EA45" w14:textId="77777777" w:rsidR="00B26955" w:rsidRPr="00222EEB" w:rsidRDefault="00B26955" w:rsidP="00832F6B">
            <w:pPr>
              <w:suppressAutoHyphens/>
              <w:jc w:val="center"/>
              <w:rPr>
                <w:b/>
                <w:bCs/>
                <w:sz w:val="18"/>
                <w:szCs w:val="18"/>
                <w:lang w:eastAsia="en-CA"/>
              </w:rPr>
            </w:pPr>
            <w:r w:rsidRPr="00222EEB">
              <w:rPr>
                <w:b/>
                <w:bCs/>
                <w:sz w:val="18"/>
                <w:szCs w:val="18"/>
                <w:lang w:eastAsia="en-CA"/>
              </w:rPr>
              <w:t>Activity</w:t>
            </w:r>
          </w:p>
        </w:tc>
        <w:tc>
          <w:tcPr>
            <w:tcW w:w="407" w:type="pct"/>
            <w:tcBorders>
              <w:top w:val="single" w:sz="4" w:space="0" w:color="auto"/>
              <w:left w:val="nil"/>
              <w:bottom w:val="single" w:sz="4" w:space="0" w:color="auto"/>
              <w:right w:val="single" w:sz="4" w:space="0" w:color="auto"/>
            </w:tcBorders>
            <w:shd w:val="clear" w:color="auto" w:fill="auto"/>
            <w:vAlign w:val="center"/>
            <w:hideMark/>
          </w:tcPr>
          <w:p w14:paraId="124258AC" w14:textId="77777777" w:rsidR="00B26955" w:rsidRPr="00222EEB" w:rsidRDefault="00B26955" w:rsidP="00832F6B">
            <w:pPr>
              <w:suppressAutoHyphens/>
              <w:jc w:val="center"/>
              <w:rPr>
                <w:b/>
                <w:bCs/>
                <w:sz w:val="18"/>
                <w:szCs w:val="18"/>
                <w:lang w:eastAsia="en-CA"/>
              </w:rPr>
            </w:pPr>
            <w:r w:rsidRPr="00222EEB">
              <w:rPr>
                <w:b/>
                <w:bCs/>
                <w:sz w:val="18"/>
                <w:szCs w:val="18"/>
                <w:lang w:eastAsia="en-CA"/>
              </w:rPr>
              <w:t>Cost (US $)</w:t>
            </w:r>
          </w:p>
        </w:tc>
        <w:tc>
          <w:tcPr>
            <w:tcW w:w="12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507EDA" w14:textId="77777777" w:rsidR="00B26955" w:rsidRPr="00222EEB" w:rsidRDefault="00B26955" w:rsidP="00832F6B">
            <w:pPr>
              <w:suppressAutoHyphens/>
              <w:jc w:val="center"/>
              <w:rPr>
                <w:b/>
                <w:bCs/>
                <w:sz w:val="18"/>
                <w:szCs w:val="18"/>
                <w:lang w:eastAsia="en-CA"/>
              </w:rPr>
            </w:pPr>
            <w:r w:rsidRPr="00222EEB">
              <w:rPr>
                <w:b/>
                <w:bCs/>
                <w:sz w:val="18"/>
                <w:szCs w:val="18"/>
                <w:lang w:eastAsia="en-CA"/>
              </w:rPr>
              <w:t>Activity</w:t>
            </w:r>
          </w:p>
        </w:tc>
        <w:tc>
          <w:tcPr>
            <w:tcW w:w="5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1F25CC" w14:textId="77777777" w:rsidR="00B26955" w:rsidRPr="00222EEB" w:rsidRDefault="00B26955" w:rsidP="00832F6B">
            <w:pPr>
              <w:suppressAutoHyphens/>
              <w:jc w:val="center"/>
              <w:rPr>
                <w:b/>
                <w:bCs/>
                <w:sz w:val="18"/>
                <w:szCs w:val="18"/>
                <w:lang w:eastAsia="en-CA"/>
              </w:rPr>
            </w:pPr>
            <w:r w:rsidRPr="00222EEB">
              <w:rPr>
                <w:b/>
                <w:bCs/>
                <w:sz w:val="18"/>
                <w:szCs w:val="18"/>
                <w:lang w:eastAsia="en-CA"/>
              </w:rPr>
              <w:t>Cost</w:t>
            </w:r>
            <w:r w:rsidRPr="00222EEB">
              <w:rPr>
                <w:b/>
                <w:bCs/>
                <w:sz w:val="18"/>
                <w:szCs w:val="18"/>
                <w:lang w:eastAsia="en-CA"/>
              </w:rPr>
              <w:br/>
              <w:t>(US $)</w:t>
            </w:r>
          </w:p>
        </w:tc>
        <w:tc>
          <w:tcPr>
            <w:tcW w:w="59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F9CA38" w14:textId="77777777" w:rsidR="00B26955" w:rsidRPr="00222EEB" w:rsidRDefault="00B26955" w:rsidP="00832F6B">
            <w:pPr>
              <w:suppressAutoHyphens/>
              <w:jc w:val="left"/>
              <w:rPr>
                <w:b/>
                <w:bCs/>
                <w:sz w:val="18"/>
                <w:szCs w:val="18"/>
                <w:lang w:eastAsia="en-CA"/>
              </w:rPr>
            </w:pPr>
          </w:p>
        </w:tc>
      </w:tr>
      <w:tr w:rsidR="00B26955" w:rsidRPr="00222EEB" w14:paraId="47A00687" w14:textId="77777777" w:rsidTr="00832F6B">
        <w:trPr>
          <w:trHeight w:val="655"/>
        </w:trPr>
        <w:tc>
          <w:tcPr>
            <w:tcW w:w="756" w:type="pct"/>
            <w:vMerge w:val="restart"/>
            <w:tcBorders>
              <w:top w:val="single" w:sz="4" w:space="0" w:color="auto"/>
              <w:left w:val="single" w:sz="4" w:space="0" w:color="auto"/>
              <w:right w:val="single" w:sz="4" w:space="0" w:color="auto"/>
            </w:tcBorders>
            <w:shd w:val="clear" w:color="auto" w:fill="auto"/>
          </w:tcPr>
          <w:p w14:paraId="73AC0600" w14:textId="77777777" w:rsidR="00B26955" w:rsidRPr="00222EEB" w:rsidRDefault="00B26955" w:rsidP="00832F6B">
            <w:pPr>
              <w:suppressAutoHyphens/>
              <w:jc w:val="left"/>
              <w:rPr>
                <w:sz w:val="18"/>
                <w:szCs w:val="18"/>
                <w:lang w:eastAsia="en-CA"/>
              </w:rPr>
            </w:pPr>
            <w:r w:rsidRPr="00222EEB">
              <w:rPr>
                <w:sz w:val="18"/>
                <w:szCs w:val="18"/>
                <w:lang w:eastAsia="en-CA"/>
              </w:rPr>
              <w:t>Investment components</w:t>
            </w:r>
          </w:p>
        </w:tc>
        <w:tc>
          <w:tcPr>
            <w:tcW w:w="1428" w:type="pct"/>
            <w:tcBorders>
              <w:top w:val="single" w:sz="4" w:space="0" w:color="auto"/>
              <w:left w:val="nil"/>
              <w:bottom w:val="single" w:sz="4" w:space="0" w:color="auto"/>
              <w:right w:val="single" w:sz="4" w:space="0" w:color="auto"/>
            </w:tcBorders>
            <w:shd w:val="clear" w:color="auto" w:fill="auto"/>
          </w:tcPr>
          <w:p w14:paraId="296F11A8" w14:textId="77777777" w:rsidR="00B26955" w:rsidRPr="00222EEB" w:rsidRDefault="00B26955" w:rsidP="00832F6B">
            <w:pPr>
              <w:suppressAutoHyphens/>
              <w:jc w:val="left"/>
              <w:rPr>
                <w:sz w:val="18"/>
                <w:szCs w:val="18"/>
                <w:lang w:eastAsia="en-CA"/>
              </w:rPr>
            </w:pPr>
            <w:r w:rsidRPr="00222EEB">
              <w:rPr>
                <w:sz w:val="18"/>
                <w:szCs w:val="18"/>
                <w:lang w:eastAsia="en-CA"/>
              </w:rPr>
              <w:t xml:space="preserve">Conversion project for two </w:t>
            </w:r>
            <w:r w:rsidRPr="00222EEB">
              <w:rPr>
                <w:sz w:val="18"/>
                <w:szCs w:val="18"/>
              </w:rPr>
              <w:t xml:space="preserve">foam enterprises to phase out </w:t>
            </w:r>
            <w:r w:rsidRPr="00222EEB">
              <w:rPr>
                <w:sz w:val="18"/>
                <w:szCs w:val="18"/>
                <w:lang w:eastAsia="en-CA"/>
              </w:rPr>
              <w:t>HCFC-141b contained in imported pre-blended</w:t>
            </w:r>
          </w:p>
        </w:tc>
        <w:tc>
          <w:tcPr>
            <w:tcW w:w="407" w:type="pct"/>
            <w:tcBorders>
              <w:top w:val="single" w:sz="4" w:space="0" w:color="auto"/>
              <w:left w:val="nil"/>
              <w:bottom w:val="single" w:sz="4" w:space="0" w:color="auto"/>
              <w:right w:val="single" w:sz="4" w:space="0" w:color="auto"/>
            </w:tcBorders>
            <w:shd w:val="clear" w:color="auto" w:fill="auto"/>
          </w:tcPr>
          <w:p w14:paraId="250523FD" w14:textId="77777777" w:rsidR="00B26955" w:rsidRPr="00222EEB" w:rsidRDefault="00B26955" w:rsidP="00832F6B">
            <w:pPr>
              <w:suppressAutoHyphens/>
              <w:jc w:val="right"/>
              <w:rPr>
                <w:sz w:val="18"/>
                <w:szCs w:val="18"/>
                <w:lang w:eastAsia="en-CA"/>
              </w:rPr>
            </w:pPr>
            <w:r w:rsidRPr="00222EEB">
              <w:rPr>
                <w:sz w:val="18"/>
                <w:szCs w:val="18"/>
                <w:lang w:eastAsia="en-CA"/>
              </w:rPr>
              <w:t>458,306</w:t>
            </w:r>
          </w:p>
        </w:tc>
        <w:tc>
          <w:tcPr>
            <w:tcW w:w="1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425F1A" w14:textId="77777777" w:rsidR="00B26955" w:rsidRPr="00222EEB" w:rsidRDefault="00B26955" w:rsidP="00832F6B">
            <w:pPr>
              <w:suppressAutoHyphens/>
              <w:jc w:val="left"/>
              <w:rPr>
                <w:sz w:val="18"/>
                <w:szCs w:val="18"/>
                <w:lang w:eastAsia="en-CA"/>
              </w:rPr>
            </w:pPr>
          </w:p>
        </w:tc>
        <w:tc>
          <w:tcPr>
            <w:tcW w:w="544" w:type="pct"/>
            <w:tcBorders>
              <w:top w:val="single" w:sz="4" w:space="0" w:color="auto"/>
              <w:left w:val="nil"/>
              <w:bottom w:val="single" w:sz="4" w:space="0" w:color="auto"/>
              <w:right w:val="single" w:sz="4" w:space="0" w:color="auto"/>
            </w:tcBorders>
            <w:shd w:val="clear" w:color="auto" w:fill="D9D9D9" w:themeFill="background1" w:themeFillShade="D9"/>
          </w:tcPr>
          <w:p w14:paraId="7A473924" w14:textId="77777777" w:rsidR="00B26955" w:rsidRPr="00222EEB" w:rsidRDefault="00B26955" w:rsidP="00832F6B">
            <w:pPr>
              <w:suppressAutoHyphens/>
              <w:jc w:val="right"/>
              <w:rPr>
                <w:sz w:val="18"/>
                <w:szCs w:val="18"/>
                <w:lang w:eastAsia="en-CA"/>
              </w:rPr>
            </w:pPr>
          </w:p>
        </w:tc>
        <w:tc>
          <w:tcPr>
            <w:tcW w:w="596" w:type="pct"/>
            <w:tcBorders>
              <w:top w:val="single" w:sz="4" w:space="0" w:color="auto"/>
              <w:left w:val="nil"/>
              <w:bottom w:val="single" w:sz="4" w:space="0" w:color="auto"/>
              <w:right w:val="single" w:sz="4" w:space="0" w:color="auto"/>
            </w:tcBorders>
            <w:shd w:val="clear" w:color="auto" w:fill="auto"/>
          </w:tcPr>
          <w:p w14:paraId="19680BF9" w14:textId="77777777" w:rsidR="00B26955" w:rsidRPr="00222EEB" w:rsidRDefault="00B26955" w:rsidP="00832F6B">
            <w:pPr>
              <w:suppressAutoHyphens/>
              <w:jc w:val="right"/>
              <w:rPr>
                <w:sz w:val="18"/>
                <w:szCs w:val="18"/>
                <w:lang w:eastAsia="en-CA"/>
              </w:rPr>
            </w:pPr>
            <w:r w:rsidRPr="00222EEB">
              <w:rPr>
                <w:sz w:val="18"/>
                <w:szCs w:val="18"/>
              </w:rPr>
              <w:t>458,306</w:t>
            </w:r>
          </w:p>
        </w:tc>
      </w:tr>
      <w:tr w:rsidR="00B26955" w:rsidRPr="00222EEB" w14:paraId="5AB1E228" w14:textId="77777777" w:rsidTr="00832F6B">
        <w:trPr>
          <w:trHeight w:val="284"/>
        </w:trPr>
        <w:tc>
          <w:tcPr>
            <w:tcW w:w="756" w:type="pct"/>
            <w:vMerge/>
            <w:tcBorders>
              <w:left w:val="single" w:sz="4" w:space="0" w:color="auto"/>
              <w:bottom w:val="single" w:sz="4" w:space="0" w:color="auto"/>
              <w:right w:val="single" w:sz="4" w:space="0" w:color="auto"/>
            </w:tcBorders>
            <w:shd w:val="clear" w:color="auto" w:fill="auto"/>
          </w:tcPr>
          <w:p w14:paraId="61275649" w14:textId="77777777" w:rsidR="00B26955" w:rsidRPr="00222EEB" w:rsidRDefault="00B26955" w:rsidP="00832F6B">
            <w:pPr>
              <w:suppressAutoHyphens/>
              <w:jc w:val="left"/>
              <w:rPr>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3D262847" w14:textId="77777777" w:rsidR="00B26955" w:rsidRPr="00222EEB" w:rsidRDefault="00B26955" w:rsidP="00832F6B">
            <w:pPr>
              <w:suppressAutoHyphens/>
              <w:jc w:val="left"/>
              <w:rPr>
                <w:sz w:val="18"/>
                <w:szCs w:val="18"/>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7BE40BFF" w14:textId="77777777" w:rsidR="00B26955" w:rsidRPr="00222EEB" w:rsidRDefault="00B26955" w:rsidP="00832F6B">
            <w:pPr>
              <w:suppressAutoHyphens/>
              <w:jc w:val="right"/>
              <w:rPr>
                <w:sz w:val="18"/>
                <w:szCs w:val="18"/>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76AD3E87" w14:textId="77777777" w:rsidR="00B26955" w:rsidRPr="00222EEB" w:rsidRDefault="00B26955" w:rsidP="00832F6B">
            <w:pPr>
              <w:suppressAutoHyphens/>
              <w:jc w:val="left"/>
              <w:rPr>
                <w:sz w:val="18"/>
                <w:szCs w:val="18"/>
                <w:lang w:eastAsia="en-CA"/>
              </w:rPr>
            </w:pPr>
            <w:r w:rsidRPr="00222EEB">
              <w:rPr>
                <w:sz w:val="18"/>
                <w:szCs w:val="18"/>
                <w:lang w:eastAsia="en-CA"/>
              </w:rPr>
              <w:t>Residential RAC manufacturing sector conversion</w:t>
            </w:r>
            <w:r w:rsidRPr="00222EEB">
              <w:rPr>
                <w:color w:val="000000"/>
                <w:sz w:val="18"/>
                <w:szCs w:val="18"/>
              </w:rPr>
              <w:t xml:space="preserve"> project for seven enterprises</w:t>
            </w:r>
          </w:p>
        </w:tc>
        <w:tc>
          <w:tcPr>
            <w:tcW w:w="544" w:type="pct"/>
            <w:tcBorders>
              <w:top w:val="single" w:sz="4" w:space="0" w:color="auto"/>
              <w:left w:val="nil"/>
              <w:bottom w:val="single" w:sz="4" w:space="0" w:color="auto"/>
              <w:right w:val="single" w:sz="4" w:space="0" w:color="auto"/>
            </w:tcBorders>
            <w:shd w:val="clear" w:color="auto" w:fill="auto"/>
          </w:tcPr>
          <w:p w14:paraId="6F44BBD9" w14:textId="77777777" w:rsidR="00B26955" w:rsidRPr="00222EEB" w:rsidRDefault="00B26955" w:rsidP="00832F6B">
            <w:pPr>
              <w:suppressAutoHyphens/>
              <w:jc w:val="right"/>
              <w:rPr>
                <w:sz w:val="18"/>
                <w:szCs w:val="18"/>
                <w:lang w:eastAsia="en-CA"/>
              </w:rPr>
            </w:pPr>
            <w:r w:rsidRPr="00222EEB">
              <w:rPr>
                <w:sz w:val="18"/>
                <w:szCs w:val="18"/>
                <w:lang w:eastAsia="en-CA"/>
              </w:rPr>
              <w:t>1,019,779</w:t>
            </w:r>
          </w:p>
        </w:tc>
        <w:tc>
          <w:tcPr>
            <w:tcW w:w="596" w:type="pct"/>
            <w:tcBorders>
              <w:top w:val="single" w:sz="4" w:space="0" w:color="auto"/>
              <w:left w:val="nil"/>
              <w:bottom w:val="single" w:sz="4" w:space="0" w:color="auto"/>
              <w:right w:val="single" w:sz="4" w:space="0" w:color="auto"/>
            </w:tcBorders>
            <w:shd w:val="clear" w:color="auto" w:fill="auto"/>
          </w:tcPr>
          <w:p w14:paraId="3AE768F2" w14:textId="77777777" w:rsidR="00B26955" w:rsidRPr="00222EEB" w:rsidRDefault="00B26955" w:rsidP="00832F6B">
            <w:pPr>
              <w:suppressAutoHyphens/>
              <w:jc w:val="right"/>
              <w:rPr>
                <w:sz w:val="18"/>
                <w:szCs w:val="18"/>
                <w:lang w:eastAsia="en-CA"/>
              </w:rPr>
            </w:pPr>
            <w:r w:rsidRPr="00222EEB">
              <w:rPr>
                <w:sz w:val="18"/>
                <w:szCs w:val="18"/>
              </w:rPr>
              <w:t>1,019,779</w:t>
            </w:r>
          </w:p>
        </w:tc>
      </w:tr>
      <w:tr w:rsidR="00B26955" w:rsidRPr="00222EEB" w14:paraId="6D9F0072" w14:textId="77777777" w:rsidTr="00832F6B">
        <w:trPr>
          <w:trHeight w:val="225"/>
        </w:trPr>
        <w:tc>
          <w:tcPr>
            <w:tcW w:w="756" w:type="pct"/>
            <w:vMerge w:val="restart"/>
            <w:tcBorders>
              <w:top w:val="single" w:sz="4" w:space="0" w:color="auto"/>
              <w:left w:val="single" w:sz="4" w:space="0" w:color="auto"/>
              <w:bottom w:val="single" w:sz="4" w:space="0" w:color="auto"/>
              <w:right w:val="single" w:sz="4" w:space="0" w:color="auto"/>
            </w:tcBorders>
            <w:shd w:val="clear" w:color="auto" w:fill="auto"/>
          </w:tcPr>
          <w:p w14:paraId="753DF4FD" w14:textId="77777777" w:rsidR="00B26955" w:rsidRPr="00222EEB" w:rsidRDefault="00B26955" w:rsidP="00832F6B">
            <w:pPr>
              <w:suppressAutoHyphens/>
              <w:ind w:right="-35"/>
              <w:jc w:val="left"/>
              <w:rPr>
                <w:sz w:val="18"/>
                <w:szCs w:val="18"/>
                <w:lang w:eastAsia="en-CA"/>
              </w:rPr>
            </w:pPr>
            <w:r w:rsidRPr="00222EEB">
              <w:rPr>
                <w:sz w:val="18"/>
                <w:szCs w:val="18"/>
                <w:lang w:eastAsia="en-CA"/>
              </w:rPr>
              <w:t>Policy and regulation</w:t>
            </w:r>
          </w:p>
        </w:tc>
        <w:tc>
          <w:tcPr>
            <w:tcW w:w="1428" w:type="pct"/>
            <w:tcBorders>
              <w:top w:val="single" w:sz="4" w:space="0" w:color="auto"/>
              <w:left w:val="nil"/>
              <w:bottom w:val="single" w:sz="4" w:space="0" w:color="auto"/>
              <w:right w:val="single" w:sz="4" w:space="0" w:color="auto"/>
            </w:tcBorders>
            <w:shd w:val="clear" w:color="auto" w:fill="FFFFFF" w:themeFill="background1"/>
          </w:tcPr>
          <w:p w14:paraId="64EC93A8" w14:textId="77777777" w:rsidR="00B26955" w:rsidRPr="00222EEB" w:rsidRDefault="00B26955" w:rsidP="00832F6B">
            <w:pPr>
              <w:suppressAutoHyphens/>
              <w:jc w:val="left"/>
              <w:rPr>
                <w:sz w:val="18"/>
                <w:szCs w:val="18"/>
                <w:lang w:eastAsia="en-CA"/>
              </w:rPr>
            </w:pPr>
            <w:r w:rsidRPr="00222EEB">
              <w:rPr>
                <w:sz w:val="18"/>
                <w:szCs w:val="18"/>
                <w:lang w:eastAsia="en-CA"/>
              </w:rPr>
              <w:t xml:space="preserve">Ban on imports of HCFC-141b contained in pre-blended polyols; development of regulations related to the management of HCFCs and HFCs including stipulations related to recycling and reclamation, operating equipment based on these substances and end-of-life management, strengthening the quota </w:t>
            </w:r>
            <w:proofErr w:type="gramStart"/>
            <w:r w:rsidRPr="00222EEB">
              <w:rPr>
                <w:sz w:val="18"/>
                <w:szCs w:val="18"/>
                <w:lang w:eastAsia="en-CA"/>
              </w:rPr>
              <w:t>system</w:t>
            </w:r>
            <w:proofErr w:type="gramEnd"/>
            <w:r w:rsidRPr="00222EEB">
              <w:rPr>
                <w:sz w:val="18"/>
                <w:szCs w:val="18"/>
                <w:lang w:eastAsia="en-CA"/>
              </w:rPr>
              <w:t xml:space="preserve"> and banning the importation, manufacture or assembly of HCFC-based equipment</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62E976B6" w14:textId="77777777" w:rsidR="00B26955" w:rsidRPr="00222EEB" w:rsidRDefault="00B26955" w:rsidP="00832F6B">
            <w:pPr>
              <w:suppressAutoHyphens/>
              <w:jc w:val="right"/>
              <w:rPr>
                <w:sz w:val="18"/>
                <w:szCs w:val="18"/>
                <w:lang w:eastAsia="en-CA"/>
              </w:rPr>
            </w:pPr>
            <w:r w:rsidRPr="00222EEB">
              <w:rPr>
                <w:sz w:val="18"/>
                <w:szCs w:val="18"/>
                <w:lang w:eastAsia="en-CA"/>
              </w:rPr>
              <w:t>35,000</w:t>
            </w: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317C066D" w14:textId="77777777" w:rsidR="00B26955" w:rsidRPr="00222EEB" w:rsidRDefault="00B26955" w:rsidP="00832F6B">
            <w:pPr>
              <w:suppressAutoHyphens/>
              <w:jc w:val="left"/>
              <w:rPr>
                <w:sz w:val="18"/>
                <w:szCs w:val="18"/>
                <w:lang w:eastAsia="en-CA"/>
              </w:rPr>
            </w:pPr>
            <w:r w:rsidRPr="00222EEB">
              <w:rPr>
                <w:sz w:val="18"/>
                <w:szCs w:val="18"/>
                <w:lang w:eastAsia="en-CA"/>
              </w:rPr>
              <w:t>Regulation for the introduction of mandatory reporting through logbooks; regulation for taxing the imported HFCs and equipment containing them; regulation for taxing the imported HFCs and equipment containing them, based on the GWP plus green public procurement</w:t>
            </w:r>
          </w:p>
        </w:tc>
        <w:tc>
          <w:tcPr>
            <w:tcW w:w="544" w:type="pct"/>
            <w:tcBorders>
              <w:top w:val="single" w:sz="4" w:space="0" w:color="auto"/>
              <w:left w:val="nil"/>
              <w:bottom w:val="single" w:sz="4" w:space="0" w:color="auto"/>
              <w:right w:val="single" w:sz="4" w:space="0" w:color="auto"/>
            </w:tcBorders>
            <w:shd w:val="clear" w:color="auto" w:fill="auto"/>
          </w:tcPr>
          <w:p w14:paraId="7E0F430F" w14:textId="77777777" w:rsidR="00B26955" w:rsidRPr="00222EEB" w:rsidRDefault="00B26955" w:rsidP="00832F6B">
            <w:pPr>
              <w:suppressAutoHyphens/>
              <w:jc w:val="right"/>
              <w:rPr>
                <w:sz w:val="18"/>
                <w:szCs w:val="18"/>
                <w:lang w:eastAsia="en-CA"/>
              </w:rPr>
            </w:pPr>
            <w:r w:rsidRPr="00222EEB">
              <w:rPr>
                <w:sz w:val="18"/>
                <w:szCs w:val="18"/>
                <w:lang w:eastAsia="en-CA"/>
              </w:rPr>
              <w:t>45,000</w:t>
            </w:r>
          </w:p>
        </w:tc>
        <w:tc>
          <w:tcPr>
            <w:tcW w:w="596" w:type="pct"/>
            <w:tcBorders>
              <w:top w:val="single" w:sz="4" w:space="0" w:color="auto"/>
              <w:left w:val="nil"/>
              <w:bottom w:val="single" w:sz="4" w:space="0" w:color="auto"/>
              <w:right w:val="single" w:sz="4" w:space="0" w:color="auto"/>
            </w:tcBorders>
            <w:shd w:val="clear" w:color="auto" w:fill="auto"/>
          </w:tcPr>
          <w:p w14:paraId="2A8C90E2" w14:textId="77777777" w:rsidR="00B26955" w:rsidRPr="00222EEB" w:rsidRDefault="00B26955" w:rsidP="00832F6B">
            <w:pPr>
              <w:suppressAutoHyphens/>
              <w:jc w:val="right"/>
              <w:rPr>
                <w:sz w:val="18"/>
                <w:szCs w:val="18"/>
                <w:lang w:eastAsia="en-CA"/>
              </w:rPr>
            </w:pPr>
            <w:r w:rsidRPr="00222EEB">
              <w:rPr>
                <w:sz w:val="18"/>
                <w:szCs w:val="18"/>
              </w:rPr>
              <w:t>80,000</w:t>
            </w:r>
          </w:p>
        </w:tc>
      </w:tr>
      <w:tr w:rsidR="00B26955" w:rsidRPr="00222EEB" w14:paraId="3B9C2CC1" w14:textId="77777777" w:rsidTr="00832F6B">
        <w:trPr>
          <w:trHeight w:val="225"/>
        </w:trPr>
        <w:tc>
          <w:tcPr>
            <w:tcW w:w="756" w:type="pct"/>
            <w:vMerge/>
            <w:tcBorders>
              <w:top w:val="single" w:sz="4" w:space="0" w:color="auto"/>
              <w:left w:val="single" w:sz="4" w:space="0" w:color="auto"/>
              <w:bottom w:val="single" w:sz="4" w:space="0" w:color="auto"/>
              <w:right w:val="single" w:sz="4" w:space="0" w:color="auto"/>
            </w:tcBorders>
            <w:shd w:val="clear" w:color="auto" w:fill="auto"/>
          </w:tcPr>
          <w:p w14:paraId="07E10729" w14:textId="77777777" w:rsidR="00B26955" w:rsidRPr="00222EEB" w:rsidRDefault="00B26955" w:rsidP="00832F6B">
            <w:pPr>
              <w:suppressAutoHyphens/>
              <w:jc w:val="left"/>
              <w:rPr>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5EDC592E" w14:textId="77777777" w:rsidR="00B26955" w:rsidRPr="00222EEB" w:rsidRDefault="00B26955" w:rsidP="00832F6B">
            <w:pPr>
              <w:suppressAutoHyphens/>
              <w:jc w:val="left"/>
              <w:rPr>
                <w:sz w:val="18"/>
                <w:szCs w:val="18"/>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465616C6" w14:textId="77777777" w:rsidR="00B26955" w:rsidRPr="00222EEB" w:rsidRDefault="00B26955" w:rsidP="00832F6B">
            <w:pPr>
              <w:suppressAutoHyphens/>
              <w:jc w:val="right"/>
              <w:rPr>
                <w:sz w:val="18"/>
                <w:szCs w:val="18"/>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6FB47455" w14:textId="77777777" w:rsidR="00B26955" w:rsidRPr="00222EEB" w:rsidRDefault="00B26955" w:rsidP="00832F6B">
            <w:pPr>
              <w:suppressAutoHyphens/>
              <w:jc w:val="left"/>
              <w:rPr>
                <w:sz w:val="18"/>
                <w:szCs w:val="18"/>
                <w:lang w:eastAsia="en-CA"/>
              </w:rPr>
            </w:pPr>
            <w:r w:rsidRPr="00222EEB">
              <w:rPr>
                <w:sz w:val="18"/>
                <w:szCs w:val="18"/>
                <w:lang w:eastAsia="en-CA"/>
              </w:rPr>
              <w:t>Regulation for equipment labelling (including domestic equipment; including information on HFCs; to be integrated in the license system in the future)</w:t>
            </w:r>
          </w:p>
        </w:tc>
        <w:tc>
          <w:tcPr>
            <w:tcW w:w="544" w:type="pct"/>
            <w:tcBorders>
              <w:top w:val="single" w:sz="4" w:space="0" w:color="auto"/>
              <w:left w:val="nil"/>
              <w:bottom w:val="single" w:sz="4" w:space="0" w:color="auto"/>
              <w:right w:val="single" w:sz="4" w:space="0" w:color="auto"/>
            </w:tcBorders>
            <w:shd w:val="clear" w:color="auto" w:fill="auto"/>
          </w:tcPr>
          <w:p w14:paraId="78DFC8E0" w14:textId="77777777" w:rsidR="00B26955" w:rsidRPr="00222EEB" w:rsidRDefault="00B26955" w:rsidP="00832F6B">
            <w:pPr>
              <w:suppressAutoHyphens/>
              <w:jc w:val="right"/>
              <w:rPr>
                <w:sz w:val="18"/>
                <w:szCs w:val="18"/>
                <w:lang w:eastAsia="en-CA"/>
              </w:rPr>
            </w:pPr>
            <w:r w:rsidRPr="00222EEB">
              <w:rPr>
                <w:sz w:val="18"/>
                <w:szCs w:val="18"/>
                <w:lang w:eastAsia="en-CA"/>
              </w:rPr>
              <w:t>15,000</w:t>
            </w:r>
          </w:p>
        </w:tc>
        <w:tc>
          <w:tcPr>
            <w:tcW w:w="596" w:type="pct"/>
            <w:tcBorders>
              <w:top w:val="single" w:sz="4" w:space="0" w:color="auto"/>
              <w:left w:val="nil"/>
              <w:bottom w:val="single" w:sz="4" w:space="0" w:color="auto"/>
              <w:right w:val="single" w:sz="4" w:space="0" w:color="auto"/>
            </w:tcBorders>
            <w:shd w:val="clear" w:color="auto" w:fill="auto"/>
          </w:tcPr>
          <w:p w14:paraId="3C2A3E13" w14:textId="77777777" w:rsidR="00B26955" w:rsidRPr="00222EEB" w:rsidRDefault="00B26955" w:rsidP="00832F6B">
            <w:pPr>
              <w:suppressAutoHyphens/>
              <w:jc w:val="right"/>
              <w:rPr>
                <w:sz w:val="18"/>
                <w:szCs w:val="18"/>
                <w:lang w:eastAsia="en-CA"/>
              </w:rPr>
            </w:pPr>
            <w:r w:rsidRPr="00222EEB">
              <w:rPr>
                <w:sz w:val="18"/>
                <w:szCs w:val="18"/>
              </w:rPr>
              <w:t>15,000</w:t>
            </w:r>
          </w:p>
        </w:tc>
      </w:tr>
      <w:tr w:rsidR="00B26955" w:rsidRPr="00222EEB" w14:paraId="5D183AAA" w14:textId="77777777" w:rsidTr="00832F6B">
        <w:trPr>
          <w:trHeight w:val="225"/>
        </w:trPr>
        <w:tc>
          <w:tcPr>
            <w:tcW w:w="756" w:type="pct"/>
            <w:vMerge/>
            <w:tcBorders>
              <w:top w:val="single" w:sz="4" w:space="0" w:color="auto"/>
              <w:left w:val="single" w:sz="4" w:space="0" w:color="auto"/>
              <w:bottom w:val="single" w:sz="4" w:space="0" w:color="auto"/>
              <w:right w:val="single" w:sz="4" w:space="0" w:color="auto"/>
            </w:tcBorders>
            <w:shd w:val="clear" w:color="auto" w:fill="auto"/>
          </w:tcPr>
          <w:p w14:paraId="716DB762" w14:textId="77777777" w:rsidR="00B26955" w:rsidRPr="00222EEB" w:rsidRDefault="00B26955" w:rsidP="00832F6B">
            <w:pPr>
              <w:suppressAutoHyphens/>
              <w:jc w:val="left"/>
              <w:rPr>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FFFFFF" w:themeFill="background1"/>
          </w:tcPr>
          <w:p w14:paraId="1921318D" w14:textId="77777777" w:rsidR="00B26955" w:rsidRPr="00222EEB" w:rsidRDefault="00B26955" w:rsidP="00832F6B">
            <w:pPr>
              <w:suppressAutoHyphens/>
              <w:jc w:val="left"/>
              <w:rPr>
                <w:sz w:val="18"/>
                <w:szCs w:val="18"/>
                <w:lang w:eastAsia="en-CA"/>
              </w:rPr>
            </w:pPr>
            <w:r w:rsidRPr="00222EEB">
              <w:rPr>
                <w:sz w:val="18"/>
                <w:szCs w:val="18"/>
                <w:lang w:eastAsia="en-CA"/>
              </w:rPr>
              <w:t xml:space="preserve">Introduction and implementation of a technician certification scheme, </w:t>
            </w:r>
            <w:proofErr w:type="gramStart"/>
            <w:r w:rsidRPr="00222EEB">
              <w:rPr>
                <w:sz w:val="18"/>
                <w:szCs w:val="18"/>
                <w:lang w:eastAsia="en-CA"/>
              </w:rPr>
              <w:t>training</w:t>
            </w:r>
            <w:proofErr w:type="gramEnd"/>
            <w:r w:rsidRPr="00222EEB">
              <w:rPr>
                <w:sz w:val="18"/>
                <w:szCs w:val="18"/>
                <w:lang w:eastAsia="en-CA"/>
              </w:rPr>
              <w:t xml:space="preserve"> and testing materials, and supporting regulations</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2976A6F2" w14:textId="77777777" w:rsidR="00B26955" w:rsidRPr="00222EEB" w:rsidRDefault="00B26955" w:rsidP="00832F6B">
            <w:pPr>
              <w:suppressAutoHyphens/>
              <w:jc w:val="right"/>
              <w:rPr>
                <w:sz w:val="18"/>
                <w:szCs w:val="18"/>
                <w:lang w:eastAsia="en-CA"/>
              </w:rPr>
            </w:pPr>
            <w:r w:rsidRPr="00222EEB">
              <w:rPr>
                <w:sz w:val="18"/>
                <w:szCs w:val="18"/>
                <w:lang w:eastAsia="en-CA"/>
              </w:rPr>
              <w:t>195,000</w:t>
            </w:r>
          </w:p>
        </w:tc>
        <w:tc>
          <w:tcPr>
            <w:tcW w:w="1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EF58A5" w14:textId="77777777" w:rsidR="00B26955" w:rsidRPr="00222EEB" w:rsidRDefault="00B26955" w:rsidP="00832F6B">
            <w:pPr>
              <w:suppressAutoHyphens/>
              <w:jc w:val="left"/>
              <w:rPr>
                <w:sz w:val="18"/>
                <w:szCs w:val="18"/>
                <w:lang w:eastAsia="en-CA"/>
              </w:rPr>
            </w:pPr>
          </w:p>
        </w:tc>
        <w:tc>
          <w:tcPr>
            <w:tcW w:w="544" w:type="pct"/>
            <w:tcBorders>
              <w:top w:val="single" w:sz="4" w:space="0" w:color="auto"/>
              <w:left w:val="nil"/>
              <w:bottom w:val="single" w:sz="4" w:space="0" w:color="auto"/>
              <w:right w:val="single" w:sz="4" w:space="0" w:color="auto"/>
            </w:tcBorders>
            <w:shd w:val="clear" w:color="auto" w:fill="D9D9D9" w:themeFill="background1" w:themeFillShade="D9"/>
          </w:tcPr>
          <w:p w14:paraId="44289DC3" w14:textId="77777777" w:rsidR="00B26955" w:rsidRPr="00222EEB" w:rsidRDefault="00B26955" w:rsidP="00832F6B">
            <w:pPr>
              <w:suppressAutoHyphens/>
              <w:jc w:val="right"/>
              <w:rPr>
                <w:sz w:val="18"/>
                <w:szCs w:val="18"/>
                <w:lang w:eastAsia="en-CA"/>
              </w:rPr>
            </w:pPr>
          </w:p>
        </w:tc>
        <w:tc>
          <w:tcPr>
            <w:tcW w:w="596" w:type="pct"/>
            <w:tcBorders>
              <w:top w:val="single" w:sz="4" w:space="0" w:color="auto"/>
              <w:left w:val="nil"/>
              <w:bottom w:val="single" w:sz="4" w:space="0" w:color="auto"/>
              <w:right w:val="single" w:sz="4" w:space="0" w:color="auto"/>
            </w:tcBorders>
            <w:shd w:val="clear" w:color="auto" w:fill="D9D9D9" w:themeFill="background1" w:themeFillShade="D9"/>
          </w:tcPr>
          <w:p w14:paraId="65392A4A" w14:textId="77777777" w:rsidR="00B26955" w:rsidRPr="00222EEB" w:rsidRDefault="00B26955" w:rsidP="00832F6B">
            <w:pPr>
              <w:suppressAutoHyphens/>
              <w:jc w:val="right"/>
              <w:rPr>
                <w:sz w:val="18"/>
                <w:szCs w:val="18"/>
                <w:lang w:eastAsia="en-CA"/>
              </w:rPr>
            </w:pPr>
            <w:r w:rsidRPr="00222EEB">
              <w:rPr>
                <w:sz w:val="18"/>
                <w:szCs w:val="18"/>
              </w:rPr>
              <w:t>195,000</w:t>
            </w:r>
          </w:p>
        </w:tc>
      </w:tr>
      <w:tr w:rsidR="00B26955" w:rsidRPr="00222EEB" w14:paraId="0691076F" w14:textId="77777777" w:rsidTr="00832F6B">
        <w:trPr>
          <w:trHeight w:val="225"/>
        </w:trPr>
        <w:tc>
          <w:tcPr>
            <w:tcW w:w="756" w:type="pct"/>
            <w:vMerge/>
            <w:tcBorders>
              <w:top w:val="single" w:sz="4" w:space="0" w:color="auto"/>
              <w:left w:val="single" w:sz="4" w:space="0" w:color="auto"/>
              <w:bottom w:val="single" w:sz="4" w:space="0" w:color="auto"/>
              <w:right w:val="single" w:sz="4" w:space="0" w:color="auto"/>
            </w:tcBorders>
            <w:shd w:val="clear" w:color="auto" w:fill="auto"/>
          </w:tcPr>
          <w:p w14:paraId="058F672D" w14:textId="77777777" w:rsidR="00B26955" w:rsidRPr="00222EEB" w:rsidRDefault="00B26955" w:rsidP="00832F6B">
            <w:pPr>
              <w:suppressAutoHyphens/>
              <w:jc w:val="left"/>
              <w:rPr>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6975CD89" w14:textId="77777777" w:rsidR="00B26955" w:rsidRPr="00222EEB" w:rsidRDefault="00B26955" w:rsidP="00832F6B">
            <w:pPr>
              <w:suppressAutoHyphens/>
              <w:jc w:val="left"/>
              <w:rPr>
                <w:b/>
                <w:bCs/>
                <w:sz w:val="18"/>
                <w:szCs w:val="18"/>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675AF6B4" w14:textId="77777777" w:rsidR="00B26955" w:rsidRPr="00222EEB" w:rsidRDefault="00B26955" w:rsidP="00832F6B">
            <w:pPr>
              <w:suppressAutoHyphens/>
              <w:jc w:val="right"/>
              <w:rPr>
                <w:sz w:val="18"/>
                <w:szCs w:val="18"/>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27B753D9" w14:textId="77777777" w:rsidR="00B26955" w:rsidRPr="00222EEB" w:rsidRDefault="00B26955" w:rsidP="00832F6B">
            <w:pPr>
              <w:suppressAutoHyphens/>
              <w:jc w:val="left"/>
              <w:rPr>
                <w:sz w:val="18"/>
                <w:szCs w:val="18"/>
                <w:lang w:eastAsia="en-CA"/>
              </w:rPr>
            </w:pPr>
            <w:r w:rsidRPr="00222EEB">
              <w:rPr>
                <w:sz w:val="18"/>
                <w:szCs w:val="18"/>
                <w:lang w:eastAsia="en-CA"/>
              </w:rPr>
              <w:t>Updating codes and standards for low-GWP alternatives and training of 100 environmental inspectors.</w:t>
            </w:r>
          </w:p>
        </w:tc>
        <w:tc>
          <w:tcPr>
            <w:tcW w:w="544" w:type="pct"/>
            <w:tcBorders>
              <w:top w:val="single" w:sz="4" w:space="0" w:color="auto"/>
              <w:left w:val="nil"/>
              <w:bottom w:val="single" w:sz="4" w:space="0" w:color="auto"/>
              <w:right w:val="single" w:sz="4" w:space="0" w:color="auto"/>
            </w:tcBorders>
            <w:shd w:val="clear" w:color="auto" w:fill="auto"/>
          </w:tcPr>
          <w:p w14:paraId="3F187A5B" w14:textId="77777777" w:rsidR="00B26955" w:rsidRPr="00222EEB" w:rsidRDefault="00B26955" w:rsidP="00832F6B">
            <w:pPr>
              <w:suppressAutoHyphens/>
              <w:jc w:val="right"/>
              <w:rPr>
                <w:sz w:val="18"/>
                <w:szCs w:val="18"/>
                <w:lang w:eastAsia="en-CA"/>
              </w:rPr>
            </w:pPr>
            <w:r w:rsidRPr="00222EEB">
              <w:rPr>
                <w:sz w:val="18"/>
                <w:szCs w:val="18"/>
                <w:lang w:eastAsia="en-CA"/>
              </w:rPr>
              <w:t>45,000</w:t>
            </w:r>
          </w:p>
        </w:tc>
        <w:tc>
          <w:tcPr>
            <w:tcW w:w="596" w:type="pct"/>
            <w:tcBorders>
              <w:top w:val="single" w:sz="4" w:space="0" w:color="auto"/>
              <w:left w:val="nil"/>
              <w:bottom w:val="single" w:sz="4" w:space="0" w:color="auto"/>
              <w:right w:val="single" w:sz="4" w:space="0" w:color="auto"/>
            </w:tcBorders>
            <w:shd w:val="clear" w:color="auto" w:fill="auto"/>
          </w:tcPr>
          <w:p w14:paraId="291ADCB0" w14:textId="77777777" w:rsidR="00B26955" w:rsidRPr="00222EEB" w:rsidRDefault="00B26955" w:rsidP="00832F6B">
            <w:pPr>
              <w:suppressAutoHyphens/>
              <w:jc w:val="right"/>
              <w:rPr>
                <w:sz w:val="18"/>
                <w:szCs w:val="18"/>
                <w:lang w:eastAsia="en-CA"/>
              </w:rPr>
            </w:pPr>
            <w:r w:rsidRPr="00222EEB">
              <w:rPr>
                <w:sz w:val="18"/>
                <w:szCs w:val="18"/>
              </w:rPr>
              <w:t>45,000</w:t>
            </w:r>
          </w:p>
        </w:tc>
      </w:tr>
      <w:tr w:rsidR="00B26955" w:rsidRPr="00222EEB" w14:paraId="31341DE0" w14:textId="77777777" w:rsidTr="00832F6B">
        <w:trPr>
          <w:trHeight w:val="453"/>
        </w:trPr>
        <w:tc>
          <w:tcPr>
            <w:tcW w:w="756" w:type="pct"/>
            <w:tcBorders>
              <w:top w:val="single" w:sz="4" w:space="0" w:color="auto"/>
              <w:left w:val="single" w:sz="4" w:space="0" w:color="auto"/>
              <w:bottom w:val="single" w:sz="4" w:space="0" w:color="auto"/>
              <w:right w:val="single" w:sz="4" w:space="0" w:color="auto"/>
            </w:tcBorders>
            <w:shd w:val="clear" w:color="auto" w:fill="auto"/>
          </w:tcPr>
          <w:p w14:paraId="04D6E959" w14:textId="77777777" w:rsidR="00B26955" w:rsidRPr="00222EEB" w:rsidRDefault="00B26955" w:rsidP="00832F6B">
            <w:pPr>
              <w:suppressAutoHyphens/>
              <w:jc w:val="left"/>
              <w:rPr>
                <w:sz w:val="18"/>
                <w:szCs w:val="18"/>
                <w:lang w:eastAsia="en-CA"/>
              </w:rPr>
            </w:pPr>
            <w:r w:rsidRPr="00222EEB">
              <w:rPr>
                <w:sz w:val="18"/>
                <w:szCs w:val="18"/>
                <w:lang w:eastAsia="en-CA"/>
              </w:rPr>
              <w:t xml:space="preserve">Customs and enforcement </w:t>
            </w:r>
          </w:p>
        </w:tc>
        <w:tc>
          <w:tcPr>
            <w:tcW w:w="1428" w:type="pct"/>
            <w:tcBorders>
              <w:top w:val="single" w:sz="4" w:space="0" w:color="auto"/>
              <w:left w:val="nil"/>
              <w:bottom w:val="single" w:sz="4" w:space="0" w:color="auto"/>
              <w:right w:val="single" w:sz="4" w:space="0" w:color="auto"/>
            </w:tcBorders>
            <w:shd w:val="clear" w:color="auto" w:fill="FFFFFF" w:themeFill="background1"/>
          </w:tcPr>
          <w:p w14:paraId="43C29B67" w14:textId="77777777" w:rsidR="00B26955" w:rsidRPr="00222EEB" w:rsidRDefault="00B26955" w:rsidP="00832F6B">
            <w:pPr>
              <w:suppressAutoHyphens/>
              <w:jc w:val="left"/>
              <w:rPr>
                <w:sz w:val="18"/>
                <w:szCs w:val="18"/>
                <w:lang w:eastAsia="en-CA"/>
              </w:rPr>
            </w:pPr>
            <w:r w:rsidRPr="00222EEB">
              <w:rPr>
                <w:sz w:val="18"/>
                <w:szCs w:val="18"/>
                <w:lang w:eastAsia="en-CA"/>
              </w:rPr>
              <w:t>Capacity building for customs: provision of 20 refrigerant identifiers and training for a total of 60 trainers and 125 customs officers on control of HCFC</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1BD08E5E" w14:textId="77777777" w:rsidR="00B26955" w:rsidRPr="00222EEB" w:rsidRDefault="00B26955" w:rsidP="00832F6B">
            <w:pPr>
              <w:suppressAutoHyphens/>
              <w:jc w:val="right"/>
              <w:rPr>
                <w:sz w:val="18"/>
                <w:szCs w:val="18"/>
                <w:lang w:eastAsia="en-CA"/>
              </w:rPr>
            </w:pPr>
            <w:r w:rsidRPr="00222EEB">
              <w:rPr>
                <w:sz w:val="18"/>
                <w:szCs w:val="18"/>
                <w:lang w:eastAsia="en-CA"/>
              </w:rPr>
              <w:t>200,000</w:t>
            </w: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2AF27EB9" w14:textId="77777777" w:rsidR="00B26955" w:rsidRPr="00222EEB" w:rsidRDefault="00B26955" w:rsidP="00832F6B">
            <w:pPr>
              <w:suppressAutoHyphens/>
              <w:rPr>
                <w:sz w:val="18"/>
                <w:szCs w:val="18"/>
                <w:lang w:eastAsia="en-CA"/>
              </w:rPr>
            </w:pPr>
            <w:r w:rsidRPr="00222EEB">
              <w:rPr>
                <w:sz w:val="18"/>
                <w:szCs w:val="18"/>
                <w:lang w:eastAsia="en-CA"/>
              </w:rPr>
              <w:t>Training of 200 customs officers on the control of HFCs; provision of 10 identifiers</w:t>
            </w:r>
          </w:p>
        </w:tc>
        <w:tc>
          <w:tcPr>
            <w:tcW w:w="544" w:type="pct"/>
            <w:tcBorders>
              <w:top w:val="single" w:sz="4" w:space="0" w:color="auto"/>
              <w:left w:val="nil"/>
              <w:bottom w:val="single" w:sz="4" w:space="0" w:color="auto"/>
              <w:right w:val="single" w:sz="4" w:space="0" w:color="auto"/>
            </w:tcBorders>
            <w:shd w:val="clear" w:color="auto" w:fill="auto"/>
          </w:tcPr>
          <w:p w14:paraId="33F43921" w14:textId="77777777" w:rsidR="00B26955" w:rsidRPr="00222EEB" w:rsidRDefault="00B26955" w:rsidP="00832F6B">
            <w:pPr>
              <w:suppressAutoHyphens/>
              <w:jc w:val="right"/>
              <w:rPr>
                <w:sz w:val="18"/>
                <w:szCs w:val="18"/>
                <w:lang w:eastAsia="en-CA"/>
              </w:rPr>
            </w:pPr>
            <w:r w:rsidRPr="00222EEB">
              <w:rPr>
                <w:sz w:val="18"/>
                <w:szCs w:val="18"/>
                <w:lang w:eastAsia="en-CA"/>
              </w:rPr>
              <w:t>100,000</w:t>
            </w:r>
          </w:p>
        </w:tc>
        <w:tc>
          <w:tcPr>
            <w:tcW w:w="596" w:type="pct"/>
            <w:tcBorders>
              <w:top w:val="single" w:sz="4" w:space="0" w:color="auto"/>
              <w:left w:val="nil"/>
              <w:bottom w:val="single" w:sz="4" w:space="0" w:color="auto"/>
              <w:right w:val="single" w:sz="4" w:space="0" w:color="auto"/>
            </w:tcBorders>
            <w:shd w:val="clear" w:color="auto" w:fill="auto"/>
          </w:tcPr>
          <w:p w14:paraId="3B406A20" w14:textId="77777777" w:rsidR="00B26955" w:rsidRPr="00222EEB" w:rsidRDefault="00B26955" w:rsidP="00832F6B">
            <w:pPr>
              <w:suppressAutoHyphens/>
              <w:jc w:val="right"/>
              <w:rPr>
                <w:sz w:val="18"/>
                <w:szCs w:val="18"/>
                <w:lang w:eastAsia="en-CA"/>
              </w:rPr>
            </w:pPr>
            <w:r w:rsidRPr="00222EEB">
              <w:rPr>
                <w:sz w:val="18"/>
                <w:szCs w:val="18"/>
              </w:rPr>
              <w:t>300,000</w:t>
            </w:r>
          </w:p>
        </w:tc>
      </w:tr>
      <w:tr w:rsidR="00B26955" w:rsidRPr="00222EEB" w14:paraId="2C5516E7" w14:textId="77777777" w:rsidTr="00832F6B">
        <w:trPr>
          <w:trHeight w:val="225"/>
        </w:trPr>
        <w:tc>
          <w:tcPr>
            <w:tcW w:w="756" w:type="pct"/>
            <w:vMerge w:val="restart"/>
            <w:tcBorders>
              <w:top w:val="single" w:sz="4" w:space="0" w:color="auto"/>
              <w:left w:val="single" w:sz="4" w:space="0" w:color="auto"/>
              <w:bottom w:val="single" w:sz="4" w:space="0" w:color="auto"/>
              <w:right w:val="single" w:sz="4" w:space="0" w:color="auto"/>
            </w:tcBorders>
            <w:shd w:val="clear" w:color="auto" w:fill="auto"/>
          </w:tcPr>
          <w:p w14:paraId="376AE275" w14:textId="77777777" w:rsidR="00B26955" w:rsidRPr="00222EEB" w:rsidRDefault="00B26955" w:rsidP="00832F6B">
            <w:pPr>
              <w:suppressAutoHyphens/>
              <w:jc w:val="left"/>
              <w:rPr>
                <w:sz w:val="18"/>
                <w:szCs w:val="18"/>
                <w:lang w:eastAsia="en-CA"/>
              </w:rPr>
            </w:pPr>
            <w:r w:rsidRPr="00222EEB">
              <w:rPr>
                <w:sz w:val="18"/>
                <w:szCs w:val="18"/>
                <w:lang w:eastAsia="en-CA"/>
              </w:rPr>
              <w:t>Refrigeration and air-conditioning servicing sector</w:t>
            </w:r>
          </w:p>
        </w:tc>
        <w:tc>
          <w:tcPr>
            <w:tcW w:w="1428" w:type="pct"/>
            <w:tcBorders>
              <w:top w:val="single" w:sz="4" w:space="0" w:color="auto"/>
              <w:left w:val="nil"/>
              <w:bottom w:val="single" w:sz="4" w:space="0" w:color="auto"/>
              <w:right w:val="single" w:sz="4" w:space="0" w:color="auto"/>
            </w:tcBorders>
            <w:shd w:val="clear" w:color="auto" w:fill="FFFFFF" w:themeFill="background1"/>
          </w:tcPr>
          <w:p w14:paraId="1A7E724E" w14:textId="77777777" w:rsidR="00B26955" w:rsidRPr="00222EEB" w:rsidRDefault="00B26955" w:rsidP="00832F6B">
            <w:pPr>
              <w:suppressAutoHyphens/>
              <w:jc w:val="left"/>
              <w:rPr>
                <w:sz w:val="18"/>
                <w:szCs w:val="18"/>
                <w:lang w:eastAsia="en-CA"/>
              </w:rPr>
            </w:pPr>
            <w:r w:rsidRPr="00222EEB">
              <w:rPr>
                <w:sz w:val="18"/>
                <w:szCs w:val="18"/>
                <w:lang w:eastAsia="en-CA"/>
              </w:rPr>
              <w:t>Train-the-trainer courses and training for technicians on good refrigeration practices, use of low GWP alternative refrigerants, recovery and recycling of refrigerants, support to the certification programme; update training materials</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7FF3DEF7" w14:textId="77777777" w:rsidR="00B26955" w:rsidRPr="00222EEB" w:rsidRDefault="00B26955" w:rsidP="00832F6B">
            <w:pPr>
              <w:suppressAutoHyphens/>
              <w:jc w:val="right"/>
              <w:rPr>
                <w:sz w:val="18"/>
                <w:szCs w:val="18"/>
                <w:lang w:eastAsia="en-CA"/>
              </w:rPr>
            </w:pPr>
            <w:r w:rsidRPr="00222EEB">
              <w:rPr>
                <w:sz w:val="18"/>
                <w:szCs w:val="18"/>
                <w:lang w:eastAsia="en-CA"/>
              </w:rPr>
              <w:t>197,651</w:t>
            </w: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49BDB89E" w14:textId="77777777" w:rsidR="00B26955" w:rsidRPr="00222EEB" w:rsidRDefault="00B26955" w:rsidP="00832F6B">
            <w:pPr>
              <w:suppressAutoHyphens/>
              <w:jc w:val="left"/>
              <w:rPr>
                <w:sz w:val="18"/>
                <w:szCs w:val="18"/>
                <w:lang w:eastAsia="en-CA"/>
              </w:rPr>
            </w:pPr>
            <w:r w:rsidRPr="00222EEB">
              <w:rPr>
                <w:sz w:val="18"/>
                <w:szCs w:val="18"/>
                <w:lang w:eastAsia="en-CA"/>
              </w:rPr>
              <w:t>Update training curricula to include MAC systems; training and certification of 1000 technician s under updated system including 45 instructors on MAC systems</w:t>
            </w:r>
          </w:p>
        </w:tc>
        <w:tc>
          <w:tcPr>
            <w:tcW w:w="544" w:type="pct"/>
            <w:tcBorders>
              <w:top w:val="single" w:sz="4" w:space="0" w:color="auto"/>
              <w:left w:val="nil"/>
              <w:bottom w:val="single" w:sz="4" w:space="0" w:color="auto"/>
              <w:right w:val="single" w:sz="4" w:space="0" w:color="auto"/>
            </w:tcBorders>
            <w:shd w:val="clear" w:color="auto" w:fill="auto"/>
          </w:tcPr>
          <w:p w14:paraId="0E606E3A" w14:textId="77777777" w:rsidR="00B26955" w:rsidRPr="00222EEB" w:rsidRDefault="00B26955" w:rsidP="00832F6B">
            <w:pPr>
              <w:suppressAutoHyphens/>
              <w:jc w:val="right"/>
              <w:rPr>
                <w:sz w:val="18"/>
                <w:szCs w:val="18"/>
                <w:lang w:eastAsia="en-CA"/>
              </w:rPr>
            </w:pPr>
            <w:r w:rsidRPr="00222EEB">
              <w:rPr>
                <w:sz w:val="18"/>
                <w:szCs w:val="18"/>
                <w:lang w:eastAsia="en-CA"/>
              </w:rPr>
              <w:t>295,000</w:t>
            </w:r>
          </w:p>
        </w:tc>
        <w:tc>
          <w:tcPr>
            <w:tcW w:w="596" w:type="pct"/>
            <w:tcBorders>
              <w:top w:val="single" w:sz="4" w:space="0" w:color="auto"/>
              <w:left w:val="nil"/>
              <w:bottom w:val="single" w:sz="4" w:space="0" w:color="auto"/>
              <w:right w:val="single" w:sz="4" w:space="0" w:color="auto"/>
            </w:tcBorders>
            <w:shd w:val="clear" w:color="auto" w:fill="auto"/>
          </w:tcPr>
          <w:p w14:paraId="24715EF8" w14:textId="77777777" w:rsidR="00B26955" w:rsidRPr="00222EEB" w:rsidRDefault="00B26955" w:rsidP="00832F6B">
            <w:pPr>
              <w:suppressAutoHyphens/>
              <w:jc w:val="right"/>
              <w:rPr>
                <w:sz w:val="18"/>
                <w:szCs w:val="18"/>
                <w:lang w:eastAsia="en-CA"/>
              </w:rPr>
            </w:pPr>
            <w:r w:rsidRPr="00222EEB">
              <w:rPr>
                <w:sz w:val="18"/>
                <w:szCs w:val="18"/>
              </w:rPr>
              <w:t>492,651</w:t>
            </w:r>
          </w:p>
        </w:tc>
      </w:tr>
      <w:tr w:rsidR="00B26955" w:rsidRPr="00222EEB" w14:paraId="09CFCC8C" w14:textId="77777777" w:rsidTr="00832F6B">
        <w:trPr>
          <w:trHeight w:val="225"/>
        </w:trPr>
        <w:tc>
          <w:tcPr>
            <w:tcW w:w="756" w:type="pct"/>
            <w:vMerge/>
            <w:tcBorders>
              <w:top w:val="single" w:sz="4" w:space="0" w:color="auto"/>
              <w:left w:val="single" w:sz="4" w:space="0" w:color="auto"/>
              <w:bottom w:val="single" w:sz="4" w:space="0" w:color="auto"/>
              <w:right w:val="single" w:sz="4" w:space="0" w:color="auto"/>
            </w:tcBorders>
            <w:shd w:val="clear" w:color="auto" w:fill="auto"/>
          </w:tcPr>
          <w:p w14:paraId="575C6858" w14:textId="77777777" w:rsidR="00B26955" w:rsidRPr="00222EEB" w:rsidRDefault="00B26955" w:rsidP="00832F6B">
            <w:pPr>
              <w:suppressAutoHyphens/>
              <w:ind w:right="-106"/>
              <w:jc w:val="left"/>
              <w:rPr>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auto"/>
          </w:tcPr>
          <w:p w14:paraId="0F1BDC4D" w14:textId="77777777" w:rsidR="00B26955" w:rsidRPr="00222EEB" w:rsidRDefault="00B26955" w:rsidP="00832F6B">
            <w:pPr>
              <w:suppressAutoHyphens/>
              <w:jc w:val="left"/>
              <w:rPr>
                <w:sz w:val="18"/>
                <w:szCs w:val="18"/>
                <w:lang w:eastAsia="en-CA"/>
              </w:rPr>
            </w:pPr>
            <w:r w:rsidRPr="00222EEB">
              <w:rPr>
                <w:sz w:val="18"/>
                <w:szCs w:val="18"/>
                <w:lang w:eastAsia="en-CA"/>
              </w:rPr>
              <w:t xml:space="preserve">Provision of basic servicing toolkits and materials (i.e., tube cutters, wrench sets, flaring tools, safety </w:t>
            </w:r>
            <w:r w:rsidRPr="00222EEB">
              <w:rPr>
                <w:sz w:val="18"/>
                <w:szCs w:val="18"/>
                <w:lang w:eastAsia="en-CA"/>
              </w:rPr>
              <w:lastRenderedPageBreak/>
              <w:t>gloves and goggles, basic leak detector) to 125 technicians</w:t>
            </w:r>
          </w:p>
        </w:tc>
        <w:tc>
          <w:tcPr>
            <w:tcW w:w="407" w:type="pct"/>
            <w:tcBorders>
              <w:top w:val="single" w:sz="4" w:space="0" w:color="auto"/>
              <w:left w:val="nil"/>
              <w:bottom w:val="single" w:sz="4" w:space="0" w:color="auto"/>
              <w:right w:val="single" w:sz="4" w:space="0" w:color="auto"/>
            </w:tcBorders>
            <w:shd w:val="clear" w:color="auto" w:fill="auto"/>
          </w:tcPr>
          <w:p w14:paraId="3ADF31C4" w14:textId="77777777" w:rsidR="00B26955" w:rsidRPr="00222EEB" w:rsidRDefault="00B26955" w:rsidP="00832F6B">
            <w:pPr>
              <w:suppressAutoHyphens/>
              <w:jc w:val="right"/>
              <w:rPr>
                <w:sz w:val="18"/>
                <w:szCs w:val="18"/>
                <w:lang w:eastAsia="en-CA"/>
              </w:rPr>
            </w:pPr>
            <w:r w:rsidRPr="00222EEB">
              <w:rPr>
                <w:sz w:val="18"/>
                <w:szCs w:val="18"/>
                <w:lang w:eastAsia="en-CA"/>
              </w:rPr>
              <w:lastRenderedPageBreak/>
              <w:t>125,000</w:t>
            </w:r>
          </w:p>
        </w:tc>
        <w:tc>
          <w:tcPr>
            <w:tcW w:w="1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850419" w14:textId="77777777" w:rsidR="00B26955" w:rsidRPr="00222EEB" w:rsidRDefault="00B26955" w:rsidP="00832F6B">
            <w:pPr>
              <w:suppressAutoHyphens/>
              <w:jc w:val="left"/>
              <w:rPr>
                <w:sz w:val="18"/>
                <w:szCs w:val="18"/>
                <w:lang w:eastAsia="en-CA"/>
              </w:rPr>
            </w:pPr>
          </w:p>
        </w:tc>
        <w:tc>
          <w:tcPr>
            <w:tcW w:w="544" w:type="pct"/>
            <w:tcBorders>
              <w:top w:val="single" w:sz="4" w:space="0" w:color="auto"/>
              <w:left w:val="nil"/>
              <w:bottom w:val="single" w:sz="4" w:space="0" w:color="auto"/>
              <w:right w:val="single" w:sz="4" w:space="0" w:color="auto"/>
            </w:tcBorders>
            <w:shd w:val="clear" w:color="auto" w:fill="D9D9D9" w:themeFill="background1" w:themeFillShade="D9"/>
          </w:tcPr>
          <w:p w14:paraId="4CFAE908" w14:textId="77777777" w:rsidR="00B26955" w:rsidRPr="00222EEB" w:rsidRDefault="00B26955" w:rsidP="00832F6B">
            <w:pPr>
              <w:suppressAutoHyphens/>
              <w:jc w:val="right"/>
              <w:rPr>
                <w:sz w:val="18"/>
                <w:szCs w:val="18"/>
                <w:lang w:eastAsia="en-CA"/>
              </w:rPr>
            </w:pPr>
          </w:p>
        </w:tc>
        <w:tc>
          <w:tcPr>
            <w:tcW w:w="596" w:type="pct"/>
            <w:tcBorders>
              <w:top w:val="single" w:sz="4" w:space="0" w:color="auto"/>
              <w:left w:val="nil"/>
              <w:bottom w:val="single" w:sz="4" w:space="0" w:color="auto"/>
              <w:right w:val="single" w:sz="4" w:space="0" w:color="auto"/>
            </w:tcBorders>
            <w:shd w:val="clear" w:color="auto" w:fill="D9D9D9" w:themeFill="background1" w:themeFillShade="D9"/>
          </w:tcPr>
          <w:p w14:paraId="50CAA95A" w14:textId="77777777" w:rsidR="00B26955" w:rsidRPr="00222EEB" w:rsidRDefault="00B26955" w:rsidP="00832F6B">
            <w:pPr>
              <w:suppressAutoHyphens/>
              <w:jc w:val="right"/>
              <w:rPr>
                <w:sz w:val="18"/>
                <w:szCs w:val="18"/>
                <w:lang w:eastAsia="en-CA"/>
              </w:rPr>
            </w:pPr>
            <w:r w:rsidRPr="00222EEB">
              <w:rPr>
                <w:sz w:val="18"/>
                <w:szCs w:val="18"/>
              </w:rPr>
              <w:t>125,000</w:t>
            </w:r>
          </w:p>
        </w:tc>
      </w:tr>
      <w:tr w:rsidR="00B26955" w:rsidRPr="00222EEB" w14:paraId="07402C31" w14:textId="77777777" w:rsidTr="00832F6B">
        <w:trPr>
          <w:trHeight w:val="225"/>
        </w:trPr>
        <w:tc>
          <w:tcPr>
            <w:tcW w:w="756" w:type="pct"/>
            <w:vMerge/>
            <w:tcBorders>
              <w:top w:val="single" w:sz="4" w:space="0" w:color="auto"/>
              <w:left w:val="single" w:sz="4" w:space="0" w:color="auto"/>
              <w:bottom w:val="single" w:sz="4" w:space="0" w:color="auto"/>
              <w:right w:val="single" w:sz="4" w:space="0" w:color="auto"/>
            </w:tcBorders>
            <w:shd w:val="clear" w:color="auto" w:fill="auto"/>
          </w:tcPr>
          <w:p w14:paraId="03E6CB17" w14:textId="77777777" w:rsidR="00B26955" w:rsidRPr="00222EEB" w:rsidRDefault="00B26955" w:rsidP="00832F6B">
            <w:pPr>
              <w:suppressAutoHyphens/>
              <w:ind w:right="-106"/>
              <w:jc w:val="left"/>
              <w:rPr>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4809D59F" w14:textId="77777777" w:rsidR="00B26955" w:rsidRPr="00222EEB" w:rsidRDefault="00B26955" w:rsidP="00832F6B">
            <w:pPr>
              <w:suppressAutoHyphens/>
              <w:jc w:val="left"/>
              <w:rPr>
                <w:sz w:val="18"/>
                <w:szCs w:val="18"/>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3C550B4E" w14:textId="77777777" w:rsidR="00B26955" w:rsidRPr="00222EEB" w:rsidRDefault="00B26955" w:rsidP="00832F6B">
            <w:pPr>
              <w:suppressAutoHyphens/>
              <w:jc w:val="right"/>
              <w:rPr>
                <w:sz w:val="18"/>
                <w:szCs w:val="18"/>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259F814F" w14:textId="77777777" w:rsidR="00B26955" w:rsidRPr="00222EEB" w:rsidRDefault="00B26955" w:rsidP="00832F6B">
            <w:pPr>
              <w:suppressAutoHyphens/>
              <w:jc w:val="left"/>
              <w:rPr>
                <w:sz w:val="18"/>
                <w:szCs w:val="18"/>
                <w:lang w:eastAsia="en-CA"/>
              </w:rPr>
            </w:pPr>
            <w:r w:rsidRPr="00222EEB">
              <w:rPr>
                <w:sz w:val="18"/>
                <w:szCs w:val="18"/>
                <w:lang w:eastAsia="en-CA"/>
              </w:rPr>
              <w:t>Provision of tools and equipment for ten relevant RAC servicing workshops and end users having their own servicing personnel (big commercial surfaces, big industrial facilities, professional associations)</w:t>
            </w:r>
          </w:p>
        </w:tc>
        <w:tc>
          <w:tcPr>
            <w:tcW w:w="544" w:type="pct"/>
            <w:tcBorders>
              <w:top w:val="single" w:sz="4" w:space="0" w:color="auto"/>
              <w:left w:val="nil"/>
              <w:bottom w:val="single" w:sz="4" w:space="0" w:color="auto"/>
              <w:right w:val="single" w:sz="4" w:space="0" w:color="auto"/>
            </w:tcBorders>
            <w:shd w:val="clear" w:color="auto" w:fill="auto"/>
          </w:tcPr>
          <w:p w14:paraId="73308299" w14:textId="77777777" w:rsidR="00B26955" w:rsidRPr="00222EEB" w:rsidRDefault="00B26955" w:rsidP="00832F6B">
            <w:pPr>
              <w:suppressAutoHyphens/>
              <w:jc w:val="right"/>
              <w:rPr>
                <w:sz w:val="18"/>
                <w:szCs w:val="18"/>
                <w:lang w:eastAsia="en-CA"/>
              </w:rPr>
            </w:pPr>
            <w:r w:rsidRPr="00222EEB">
              <w:rPr>
                <w:sz w:val="18"/>
                <w:szCs w:val="18"/>
                <w:lang w:eastAsia="en-CA"/>
              </w:rPr>
              <w:t>95,400</w:t>
            </w:r>
          </w:p>
        </w:tc>
        <w:tc>
          <w:tcPr>
            <w:tcW w:w="596" w:type="pct"/>
            <w:tcBorders>
              <w:top w:val="single" w:sz="4" w:space="0" w:color="auto"/>
              <w:left w:val="nil"/>
              <w:bottom w:val="single" w:sz="4" w:space="0" w:color="auto"/>
              <w:right w:val="single" w:sz="4" w:space="0" w:color="auto"/>
            </w:tcBorders>
            <w:shd w:val="clear" w:color="auto" w:fill="auto"/>
          </w:tcPr>
          <w:p w14:paraId="270F0BB0" w14:textId="77777777" w:rsidR="00B26955" w:rsidRPr="00222EEB" w:rsidRDefault="00B26955" w:rsidP="00832F6B">
            <w:pPr>
              <w:suppressAutoHyphens/>
              <w:jc w:val="right"/>
              <w:rPr>
                <w:sz w:val="18"/>
                <w:szCs w:val="18"/>
                <w:lang w:eastAsia="en-CA"/>
              </w:rPr>
            </w:pPr>
            <w:r w:rsidRPr="00222EEB">
              <w:rPr>
                <w:sz w:val="18"/>
                <w:szCs w:val="18"/>
              </w:rPr>
              <w:t>95,400</w:t>
            </w:r>
          </w:p>
        </w:tc>
      </w:tr>
      <w:tr w:rsidR="00B26955" w:rsidRPr="00222EEB" w14:paraId="43F0C3A6" w14:textId="77777777" w:rsidTr="00832F6B">
        <w:trPr>
          <w:trHeight w:val="225"/>
        </w:trPr>
        <w:tc>
          <w:tcPr>
            <w:tcW w:w="756" w:type="pct"/>
            <w:vMerge/>
            <w:tcBorders>
              <w:top w:val="single" w:sz="4" w:space="0" w:color="auto"/>
              <w:left w:val="single" w:sz="4" w:space="0" w:color="auto"/>
              <w:bottom w:val="single" w:sz="4" w:space="0" w:color="auto"/>
              <w:right w:val="single" w:sz="4" w:space="0" w:color="auto"/>
            </w:tcBorders>
            <w:shd w:val="clear" w:color="auto" w:fill="auto"/>
          </w:tcPr>
          <w:p w14:paraId="43EC11B1" w14:textId="77777777" w:rsidR="00B26955" w:rsidRPr="00222EEB" w:rsidRDefault="00B26955" w:rsidP="00832F6B">
            <w:pPr>
              <w:suppressAutoHyphens/>
              <w:jc w:val="left"/>
              <w:rPr>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526F8E7D" w14:textId="77777777" w:rsidR="00B26955" w:rsidRPr="00222EEB" w:rsidRDefault="00B26955" w:rsidP="00832F6B">
            <w:pPr>
              <w:suppressAutoHyphens/>
              <w:jc w:val="left"/>
              <w:rPr>
                <w:sz w:val="18"/>
                <w:szCs w:val="18"/>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1CBA2D6D" w14:textId="77777777" w:rsidR="00B26955" w:rsidRPr="00222EEB" w:rsidRDefault="00B26955" w:rsidP="00832F6B">
            <w:pPr>
              <w:suppressAutoHyphens/>
              <w:jc w:val="right"/>
              <w:rPr>
                <w:sz w:val="18"/>
                <w:szCs w:val="18"/>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2D6D642C" w14:textId="77777777" w:rsidR="00B26955" w:rsidRPr="00222EEB" w:rsidRDefault="00B26955" w:rsidP="00832F6B">
            <w:pPr>
              <w:suppressAutoHyphens/>
              <w:jc w:val="left"/>
              <w:rPr>
                <w:sz w:val="18"/>
                <w:szCs w:val="18"/>
                <w:lang w:eastAsia="en-CA"/>
              </w:rPr>
            </w:pPr>
            <w:r w:rsidRPr="00222EEB">
              <w:rPr>
                <w:sz w:val="18"/>
                <w:szCs w:val="18"/>
                <w:lang w:eastAsia="en-CA"/>
              </w:rPr>
              <w:t xml:space="preserve">MAC servicing: six training workshops for a total of 300 technicians of the MAC sector on good practices; provision of tools and equipment to seven relevant workshops of the MAC sector </w:t>
            </w:r>
          </w:p>
        </w:tc>
        <w:tc>
          <w:tcPr>
            <w:tcW w:w="544" w:type="pct"/>
            <w:tcBorders>
              <w:top w:val="single" w:sz="4" w:space="0" w:color="auto"/>
              <w:left w:val="nil"/>
              <w:bottom w:val="single" w:sz="4" w:space="0" w:color="auto"/>
              <w:right w:val="single" w:sz="4" w:space="0" w:color="auto"/>
            </w:tcBorders>
            <w:shd w:val="clear" w:color="auto" w:fill="auto"/>
          </w:tcPr>
          <w:p w14:paraId="58A8C0F4" w14:textId="77777777" w:rsidR="00B26955" w:rsidRPr="00222EEB" w:rsidRDefault="00B26955" w:rsidP="00832F6B">
            <w:pPr>
              <w:suppressAutoHyphens/>
              <w:jc w:val="right"/>
              <w:rPr>
                <w:sz w:val="18"/>
                <w:szCs w:val="18"/>
                <w:lang w:eastAsia="en-CA"/>
              </w:rPr>
            </w:pPr>
            <w:r w:rsidRPr="00222EEB">
              <w:rPr>
                <w:sz w:val="18"/>
                <w:szCs w:val="18"/>
                <w:lang w:eastAsia="en-CA"/>
              </w:rPr>
              <w:t>95,300</w:t>
            </w:r>
          </w:p>
        </w:tc>
        <w:tc>
          <w:tcPr>
            <w:tcW w:w="596" w:type="pct"/>
            <w:tcBorders>
              <w:top w:val="single" w:sz="4" w:space="0" w:color="auto"/>
              <w:left w:val="nil"/>
              <w:bottom w:val="single" w:sz="4" w:space="0" w:color="auto"/>
              <w:right w:val="single" w:sz="4" w:space="0" w:color="auto"/>
            </w:tcBorders>
            <w:shd w:val="clear" w:color="auto" w:fill="auto"/>
          </w:tcPr>
          <w:p w14:paraId="5CFF29BB" w14:textId="77777777" w:rsidR="00B26955" w:rsidRPr="00222EEB" w:rsidRDefault="00B26955" w:rsidP="00832F6B">
            <w:pPr>
              <w:suppressAutoHyphens/>
              <w:jc w:val="right"/>
              <w:rPr>
                <w:sz w:val="18"/>
                <w:szCs w:val="18"/>
                <w:lang w:eastAsia="en-CA"/>
              </w:rPr>
            </w:pPr>
            <w:r w:rsidRPr="00222EEB">
              <w:rPr>
                <w:sz w:val="18"/>
                <w:szCs w:val="18"/>
              </w:rPr>
              <w:t>95,300</w:t>
            </w:r>
          </w:p>
        </w:tc>
      </w:tr>
      <w:tr w:rsidR="00B26955" w:rsidRPr="00222EEB" w14:paraId="54A4FE39" w14:textId="77777777" w:rsidTr="00832F6B">
        <w:trPr>
          <w:trHeight w:val="1096"/>
        </w:trPr>
        <w:tc>
          <w:tcPr>
            <w:tcW w:w="756" w:type="pct"/>
            <w:tcBorders>
              <w:top w:val="single" w:sz="4" w:space="0" w:color="auto"/>
              <w:left w:val="single" w:sz="4" w:space="0" w:color="auto"/>
              <w:right w:val="single" w:sz="4" w:space="0" w:color="auto"/>
            </w:tcBorders>
            <w:shd w:val="clear" w:color="auto" w:fill="auto"/>
          </w:tcPr>
          <w:p w14:paraId="068E938C" w14:textId="77777777" w:rsidR="00B26955" w:rsidRPr="00222EEB" w:rsidRDefault="00B26955" w:rsidP="00832F6B">
            <w:pPr>
              <w:suppressAutoHyphens/>
              <w:jc w:val="left"/>
              <w:rPr>
                <w:sz w:val="18"/>
                <w:szCs w:val="18"/>
                <w:lang w:eastAsia="en-CA"/>
              </w:rPr>
            </w:pPr>
            <w:r w:rsidRPr="00222EEB">
              <w:rPr>
                <w:sz w:val="18"/>
                <w:szCs w:val="18"/>
                <w:lang w:eastAsia="en-CA"/>
              </w:rPr>
              <w:t xml:space="preserve">Support training centres and Recovery, </w:t>
            </w:r>
            <w:proofErr w:type="gramStart"/>
            <w:r w:rsidRPr="00222EEB">
              <w:rPr>
                <w:sz w:val="18"/>
                <w:szCs w:val="18"/>
                <w:lang w:eastAsia="en-CA"/>
              </w:rPr>
              <w:t>recycling</w:t>
            </w:r>
            <w:proofErr w:type="gramEnd"/>
            <w:r w:rsidRPr="00222EEB">
              <w:rPr>
                <w:sz w:val="18"/>
                <w:szCs w:val="18"/>
                <w:lang w:eastAsia="en-CA"/>
              </w:rPr>
              <w:t xml:space="preserve"> and reclamation (RRR) system</w:t>
            </w:r>
          </w:p>
        </w:tc>
        <w:tc>
          <w:tcPr>
            <w:tcW w:w="1428" w:type="pct"/>
            <w:tcBorders>
              <w:top w:val="single" w:sz="4" w:space="0" w:color="auto"/>
              <w:left w:val="nil"/>
              <w:right w:val="single" w:sz="4" w:space="0" w:color="auto"/>
            </w:tcBorders>
            <w:shd w:val="clear" w:color="auto" w:fill="FFFFFF" w:themeFill="background1"/>
          </w:tcPr>
          <w:p w14:paraId="26BF05FA" w14:textId="77777777" w:rsidR="00B26955" w:rsidRPr="00222EEB" w:rsidRDefault="00B26955" w:rsidP="00832F6B">
            <w:pPr>
              <w:suppressAutoHyphens/>
              <w:jc w:val="left"/>
              <w:rPr>
                <w:sz w:val="18"/>
                <w:szCs w:val="18"/>
                <w:lang w:eastAsia="en-CA"/>
              </w:rPr>
            </w:pPr>
            <w:r w:rsidRPr="00222EEB">
              <w:rPr>
                <w:sz w:val="18"/>
                <w:szCs w:val="18"/>
                <w:lang w:eastAsia="en-CA"/>
              </w:rPr>
              <w:t xml:space="preserve">Support for training centres including a maritime training centre with training tools and </w:t>
            </w:r>
            <w:proofErr w:type="gramStart"/>
            <w:r w:rsidRPr="00222EEB">
              <w:rPr>
                <w:sz w:val="18"/>
                <w:szCs w:val="18"/>
                <w:lang w:eastAsia="en-CA"/>
              </w:rPr>
              <w:t>equipment</w:t>
            </w:r>
            <w:proofErr w:type="gramEnd"/>
          </w:p>
          <w:p w14:paraId="0955106E" w14:textId="77777777" w:rsidR="00B26955" w:rsidRPr="00222EEB" w:rsidRDefault="00B26955" w:rsidP="00832F6B">
            <w:pPr>
              <w:suppressAutoHyphens/>
              <w:jc w:val="left"/>
              <w:rPr>
                <w:sz w:val="18"/>
                <w:szCs w:val="18"/>
                <w:lang w:eastAsia="en-CA"/>
              </w:rPr>
            </w:pPr>
            <w:r w:rsidRPr="00222EEB">
              <w:rPr>
                <w:sz w:val="18"/>
                <w:szCs w:val="18"/>
                <w:lang w:eastAsia="en-CA"/>
              </w:rPr>
              <w:t>Upgrade two refrigeration reclaim/recycling centres through provision of equipment (e.g., recovery and recycling units and different size-cylinders, vacuum pumps, scales, multimeters, basic tools)</w:t>
            </w:r>
          </w:p>
        </w:tc>
        <w:tc>
          <w:tcPr>
            <w:tcW w:w="407" w:type="pct"/>
            <w:tcBorders>
              <w:top w:val="single" w:sz="4" w:space="0" w:color="auto"/>
              <w:left w:val="nil"/>
              <w:right w:val="single" w:sz="4" w:space="0" w:color="auto"/>
            </w:tcBorders>
            <w:shd w:val="clear" w:color="auto" w:fill="FFFFFF" w:themeFill="background1"/>
          </w:tcPr>
          <w:p w14:paraId="1F63FFD0" w14:textId="77777777" w:rsidR="00B26955" w:rsidRPr="00222EEB" w:rsidRDefault="00B26955" w:rsidP="00832F6B">
            <w:pPr>
              <w:suppressAutoHyphens/>
              <w:jc w:val="right"/>
              <w:rPr>
                <w:sz w:val="18"/>
                <w:szCs w:val="18"/>
                <w:lang w:eastAsia="en-CA"/>
              </w:rPr>
            </w:pPr>
            <w:r w:rsidRPr="00222EEB">
              <w:rPr>
                <w:sz w:val="18"/>
                <w:szCs w:val="18"/>
                <w:lang w:eastAsia="en-CA"/>
              </w:rPr>
              <w:t>268,989</w:t>
            </w:r>
          </w:p>
        </w:tc>
        <w:tc>
          <w:tcPr>
            <w:tcW w:w="1269" w:type="pct"/>
            <w:tcBorders>
              <w:top w:val="single" w:sz="4" w:space="0" w:color="auto"/>
              <w:left w:val="single" w:sz="4" w:space="0" w:color="auto"/>
              <w:right w:val="single" w:sz="4" w:space="0" w:color="auto"/>
            </w:tcBorders>
            <w:shd w:val="clear" w:color="auto" w:fill="FFFFFF" w:themeFill="background1"/>
          </w:tcPr>
          <w:p w14:paraId="5A599CB6" w14:textId="77777777" w:rsidR="00B26955" w:rsidRPr="00222EEB" w:rsidRDefault="00B26955" w:rsidP="00832F6B">
            <w:pPr>
              <w:suppressAutoHyphens/>
              <w:jc w:val="left"/>
              <w:rPr>
                <w:sz w:val="18"/>
                <w:szCs w:val="18"/>
                <w:lang w:eastAsia="en-CA"/>
              </w:rPr>
            </w:pPr>
            <w:r w:rsidRPr="00222EEB">
              <w:rPr>
                <w:sz w:val="18"/>
                <w:szCs w:val="18"/>
                <w:lang w:eastAsia="en-CA"/>
              </w:rPr>
              <w:t>Provision of tools and equipment to five training centers for correct handling of HFCs and alternatives (including recovery tools and training units)</w:t>
            </w:r>
          </w:p>
          <w:p w14:paraId="3ADDDD44" w14:textId="77777777" w:rsidR="00B26955" w:rsidRPr="00222EEB" w:rsidRDefault="00B26955" w:rsidP="00832F6B">
            <w:pPr>
              <w:suppressAutoHyphens/>
              <w:jc w:val="left"/>
              <w:rPr>
                <w:sz w:val="18"/>
                <w:szCs w:val="18"/>
                <w:lang w:eastAsia="en-CA"/>
              </w:rPr>
            </w:pPr>
            <w:r w:rsidRPr="00222EEB">
              <w:rPr>
                <w:sz w:val="18"/>
                <w:szCs w:val="18"/>
                <w:lang w:eastAsia="en-CA"/>
              </w:rPr>
              <w:t>Provision of 200 recovery cylinders for the RRR centers</w:t>
            </w:r>
          </w:p>
        </w:tc>
        <w:tc>
          <w:tcPr>
            <w:tcW w:w="544" w:type="pct"/>
            <w:tcBorders>
              <w:top w:val="single" w:sz="4" w:space="0" w:color="auto"/>
              <w:left w:val="nil"/>
              <w:right w:val="single" w:sz="4" w:space="0" w:color="auto"/>
            </w:tcBorders>
            <w:shd w:val="clear" w:color="auto" w:fill="auto"/>
          </w:tcPr>
          <w:p w14:paraId="6C7E49CD" w14:textId="77777777" w:rsidR="00B26955" w:rsidRPr="00222EEB" w:rsidRDefault="00B26955" w:rsidP="00832F6B">
            <w:pPr>
              <w:suppressAutoHyphens/>
              <w:jc w:val="right"/>
              <w:rPr>
                <w:sz w:val="18"/>
                <w:szCs w:val="18"/>
                <w:lang w:eastAsia="en-CA"/>
              </w:rPr>
            </w:pPr>
            <w:r w:rsidRPr="00222EEB">
              <w:rPr>
                <w:sz w:val="18"/>
                <w:szCs w:val="18"/>
                <w:lang w:eastAsia="en-CA"/>
              </w:rPr>
              <w:t>143,700</w:t>
            </w:r>
          </w:p>
        </w:tc>
        <w:tc>
          <w:tcPr>
            <w:tcW w:w="596" w:type="pct"/>
            <w:tcBorders>
              <w:top w:val="single" w:sz="4" w:space="0" w:color="auto"/>
              <w:left w:val="nil"/>
              <w:right w:val="single" w:sz="4" w:space="0" w:color="auto"/>
            </w:tcBorders>
            <w:shd w:val="clear" w:color="auto" w:fill="auto"/>
          </w:tcPr>
          <w:p w14:paraId="43E21DFB" w14:textId="77777777" w:rsidR="00B26955" w:rsidRPr="00222EEB" w:rsidRDefault="00B26955" w:rsidP="00832F6B">
            <w:pPr>
              <w:suppressAutoHyphens/>
              <w:jc w:val="right"/>
              <w:rPr>
                <w:sz w:val="18"/>
                <w:szCs w:val="18"/>
                <w:lang w:eastAsia="en-CA"/>
              </w:rPr>
            </w:pPr>
            <w:r w:rsidRPr="00222EEB">
              <w:rPr>
                <w:sz w:val="18"/>
                <w:szCs w:val="18"/>
              </w:rPr>
              <w:t>412,689</w:t>
            </w:r>
          </w:p>
        </w:tc>
      </w:tr>
      <w:tr w:rsidR="00B26955" w:rsidRPr="00222EEB" w14:paraId="2602D1BF" w14:textId="77777777" w:rsidTr="00832F6B">
        <w:trPr>
          <w:trHeight w:val="225"/>
        </w:trPr>
        <w:tc>
          <w:tcPr>
            <w:tcW w:w="756" w:type="pct"/>
            <w:vMerge w:val="restart"/>
            <w:tcBorders>
              <w:top w:val="single" w:sz="4" w:space="0" w:color="auto"/>
              <w:left w:val="single" w:sz="4" w:space="0" w:color="auto"/>
              <w:right w:val="single" w:sz="4" w:space="0" w:color="auto"/>
            </w:tcBorders>
            <w:shd w:val="clear" w:color="auto" w:fill="auto"/>
          </w:tcPr>
          <w:p w14:paraId="58B9BAF4" w14:textId="77777777" w:rsidR="00B26955" w:rsidRPr="00222EEB" w:rsidRDefault="00B26955" w:rsidP="00832F6B">
            <w:pPr>
              <w:suppressAutoHyphens/>
              <w:jc w:val="left"/>
              <w:rPr>
                <w:sz w:val="18"/>
                <w:szCs w:val="18"/>
                <w:lang w:eastAsia="en-CA"/>
              </w:rPr>
            </w:pPr>
            <w:r w:rsidRPr="00222EEB">
              <w:rPr>
                <w:sz w:val="18"/>
                <w:szCs w:val="18"/>
                <w:lang w:eastAsia="en-CA"/>
              </w:rPr>
              <w:t xml:space="preserve">Awareness raising </w:t>
            </w: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68461235" w14:textId="77777777" w:rsidR="00B26955" w:rsidRPr="00222EEB" w:rsidRDefault="00B26955" w:rsidP="00832F6B">
            <w:pPr>
              <w:suppressAutoHyphens/>
              <w:jc w:val="left"/>
              <w:rPr>
                <w:b/>
                <w:bCs/>
                <w:sz w:val="18"/>
                <w:szCs w:val="18"/>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633566D9" w14:textId="77777777" w:rsidR="00B26955" w:rsidRPr="00222EEB" w:rsidRDefault="00B26955" w:rsidP="00832F6B">
            <w:pPr>
              <w:suppressAutoHyphens/>
              <w:jc w:val="right"/>
              <w:rPr>
                <w:b/>
                <w:bCs/>
                <w:sz w:val="18"/>
                <w:szCs w:val="18"/>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FFFFFF" w:themeFill="background1"/>
          </w:tcPr>
          <w:p w14:paraId="12B78CBE" w14:textId="77777777" w:rsidR="00B26955" w:rsidRPr="00222EEB" w:rsidRDefault="00B26955" w:rsidP="00832F6B">
            <w:pPr>
              <w:suppressAutoHyphens/>
              <w:jc w:val="left"/>
              <w:rPr>
                <w:sz w:val="18"/>
                <w:szCs w:val="18"/>
                <w:lang w:eastAsia="en-CA"/>
              </w:rPr>
            </w:pPr>
            <w:r w:rsidRPr="00222EEB">
              <w:rPr>
                <w:sz w:val="18"/>
                <w:szCs w:val="18"/>
                <w:lang w:eastAsia="en-CA"/>
              </w:rPr>
              <w:t>Fourteen information and awareness raising events oriented to relevant end-users of relevant private and the public sectors on the alternatives to HFCs (supermarkets, agroindustry, fisheries, hotel associations, public administration, retailers of domestic devices)</w:t>
            </w:r>
          </w:p>
        </w:tc>
        <w:tc>
          <w:tcPr>
            <w:tcW w:w="544" w:type="pct"/>
            <w:tcBorders>
              <w:top w:val="single" w:sz="4" w:space="0" w:color="auto"/>
              <w:left w:val="nil"/>
              <w:bottom w:val="single" w:sz="4" w:space="0" w:color="auto"/>
              <w:right w:val="single" w:sz="4" w:space="0" w:color="auto"/>
            </w:tcBorders>
            <w:shd w:val="clear" w:color="auto" w:fill="auto"/>
          </w:tcPr>
          <w:p w14:paraId="269F1CCE" w14:textId="77777777" w:rsidR="00B26955" w:rsidRPr="00222EEB" w:rsidRDefault="00B26955" w:rsidP="00832F6B">
            <w:pPr>
              <w:suppressAutoHyphens/>
              <w:jc w:val="right"/>
              <w:rPr>
                <w:sz w:val="18"/>
                <w:szCs w:val="18"/>
                <w:lang w:eastAsia="en-CA"/>
              </w:rPr>
            </w:pPr>
            <w:r w:rsidRPr="00222EEB">
              <w:rPr>
                <w:sz w:val="18"/>
                <w:szCs w:val="18"/>
                <w:lang w:eastAsia="en-CA"/>
              </w:rPr>
              <w:t>68,600</w:t>
            </w:r>
          </w:p>
        </w:tc>
        <w:tc>
          <w:tcPr>
            <w:tcW w:w="596" w:type="pct"/>
            <w:tcBorders>
              <w:top w:val="single" w:sz="4" w:space="0" w:color="auto"/>
              <w:left w:val="nil"/>
              <w:bottom w:val="single" w:sz="4" w:space="0" w:color="auto"/>
              <w:right w:val="single" w:sz="4" w:space="0" w:color="auto"/>
            </w:tcBorders>
            <w:shd w:val="clear" w:color="auto" w:fill="auto"/>
          </w:tcPr>
          <w:p w14:paraId="4120E520" w14:textId="77777777" w:rsidR="00B26955" w:rsidRPr="00222EEB" w:rsidRDefault="00B26955" w:rsidP="00832F6B">
            <w:pPr>
              <w:suppressAutoHyphens/>
              <w:jc w:val="right"/>
              <w:rPr>
                <w:sz w:val="18"/>
                <w:szCs w:val="18"/>
                <w:lang w:eastAsia="en-CA"/>
              </w:rPr>
            </w:pPr>
            <w:r w:rsidRPr="00222EEB">
              <w:rPr>
                <w:sz w:val="18"/>
                <w:szCs w:val="18"/>
              </w:rPr>
              <w:t>68,600</w:t>
            </w:r>
          </w:p>
        </w:tc>
      </w:tr>
      <w:tr w:rsidR="00B26955" w:rsidRPr="00222EEB" w14:paraId="2D4B4037" w14:textId="77777777" w:rsidTr="00832F6B">
        <w:trPr>
          <w:trHeight w:val="225"/>
        </w:trPr>
        <w:tc>
          <w:tcPr>
            <w:tcW w:w="756" w:type="pct"/>
            <w:vMerge/>
            <w:tcBorders>
              <w:left w:val="single" w:sz="4" w:space="0" w:color="auto"/>
              <w:right w:val="single" w:sz="4" w:space="0" w:color="auto"/>
            </w:tcBorders>
            <w:shd w:val="clear" w:color="auto" w:fill="auto"/>
          </w:tcPr>
          <w:p w14:paraId="55354D0D" w14:textId="77777777" w:rsidR="00B26955" w:rsidRPr="00222EEB" w:rsidRDefault="00B26955" w:rsidP="00832F6B">
            <w:pPr>
              <w:suppressAutoHyphens/>
              <w:jc w:val="left"/>
              <w:rPr>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78D9BC31" w14:textId="77777777" w:rsidR="00B26955" w:rsidRPr="00222EEB" w:rsidRDefault="00B26955" w:rsidP="00832F6B">
            <w:pPr>
              <w:suppressAutoHyphens/>
              <w:jc w:val="left"/>
              <w:rPr>
                <w:b/>
                <w:bCs/>
                <w:sz w:val="18"/>
                <w:szCs w:val="18"/>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5415A726" w14:textId="77777777" w:rsidR="00B26955" w:rsidRPr="00222EEB" w:rsidRDefault="00B26955" w:rsidP="00832F6B">
            <w:pPr>
              <w:suppressAutoHyphens/>
              <w:jc w:val="right"/>
              <w:rPr>
                <w:sz w:val="18"/>
                <w:szCs w:val="18"/>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FFFFFF" w:themeFill="background1"/>
          </w:tcPr>
          <w:p w14:paraId="5DBA46AD" w14:textId="77777777" w:rsidR="00B26955" w:rsidRPr="00222EEB" w:rsidRDefault="00B26955" w:rsidP="00832F6B">
            <w:pPr>
              <w:suppressAutoHyphens/>
              <w:jc w:val="left"/>
              <w:rPr>
                <w:sz w:val="18"/>
                <w:szCs w:val="18"/>
                <w:lang w:eastAsia="en-CA"/>
              </w:rPr>
            </w:pPr>
            <w:r w:rsidRPr="00222EEB">
              <w:rPr>
                <w:sz w:val="18"/>
                <w:szCs w:val="18"/>
                <w:lang w:eastAsia="en-CA"/>
              </w:rPr>
              <w:t>Women in the RAC sector: Five information and awareness raising events on the topic of women in the RAC servicing sector oriented to educational entities and the entrepreneurial sector</w:t>
            </w:r>
          </w:p>
        </w:tc>
        <w:tc>
          <w:tcPr>
            <w:tcW w:w="544" w:type="pct"/>
            <w:tcBorders>
              <w:top w:val="single" w:sz="4" w:space="0" w:color="auto"/>
              <w:left w:val="nil"/>
              <w:bottom w:val="single" w:sz="4" w:space="0" w:color="auto"/>
              <w:right w:val="single" w:sz="4" w:space="0" w:color="auto"/>
            </w:tcBorders>
            <w:shd w:val="clear" w:color="auto" w:fill="auto"/>
          </w:tcPr>
          <w:p w14:paraId="4E364DF0" w14:textId="77777777" w:rsidR="00B26955" w:rsidRPr="00222EEB" w:rsidRDefault="00B26955" w:rsidP="00832F6B">
            <w:pPr>
              <w:suppressAutoHyphens/>
              <w:jc w:val="right"/>
              <w:rPr>
                <w:sz w:val="18"/>
                <w:szCs w:val="18"/>
                <w:lang w:eastAsia="en-CA"/>
              </w:rPr>
            </w:pPr>
            <w:r w:rsidRPr="00222EEB">
              <w:rPr>
                <w:sz w:val="18"/>
                <w:szCs w:val="18"/>
                <w:lang w:eastAsia="en-CA"/>
              </w:rPr>
              <w:t>24,500</w:t>
            </w:r>
          </w:p>
        </w:tc>
        <w:tc>
          <w:tcPr>
            <w:tcW w:w="596" w:type="pct"/>
            <w:tcBorders>
              <w:top w:val="single" w:sz="4" w:space="0" w:color="auto"/>
              <w:left w:val="nil"/>
              <w:bottom w:val="single" w:sz="4" w:space="0" w:color="auto"/>
              <w:right w:val="single" w:sz="4" w:space="0" w:color="auto"/>
            </w:tcBorders>
            <w:shd w:val="clear" w:color="auto" w:fill="auto"/>
          </w:tcPr>
          <w:p w14:paraId="1458CA08" w14:textId="77777777" w:rsidR="00B26955" w:rsidRPr="00222EEB" w:rsidRDefault="00B26955" w:rsidP="00832F6B">
            <w:pPr>
              <w:suppressAutoHyphens/>
              <w:jc w:val="right"/>
              <w:rPr>
                <w:sz w:val="18"/>
                <w:szCs w:val="18"/>
                <w:lang w:eastAsia="en-CA"/>
              </w:rPr>
            </w:pPr>
            <w:r w:rsidRPr="00222EEB">
              <w:rPr>
                <w:sz w:val="18"/>
                <w:szCs w:val="18"/>
              </w:rPr>
              <w:t>24,500</w:t>
            </w:r>
          </w:p>
        </w:tc>
      </w:tr>
      <w:tr w:rsidR="00B26955" w:rsidRPr="00222EEB" w14:paraId="3D18CAC5" w14:textId="77777777" w:rsidTr="00832F6B">
        <w:trPr>
          <w:trHeight w:val="5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3AEB575F" w14:textId="77777777" w:rsidR="00B26955" w:rsidRPr="00222EEB" w:rsidRDefault="00B26955" w:rsidP="00832F6B">
            <w:pPr>
              <w:suppressAutoHyphens/>
              <w:jc w:val="left"/>
              <w:rPr>
                <w:sz w:val="18"/>
                <w:szCs w:val="18"/>
                <w:lang w:eastAsia="en-CA"/>
              </w:rPr>
            </w:pPr>
            <w:r w:rsidRPr="00222EEB">
              <w:rPr>
                <w:sz w:val="18"/>
                <w:szCs w:val="18"/>
                <w:lang w:eastAsia="en-CA"/>
              </w:rPr>
              <w:t>Technical assistance commercial refrigeration manufacturer</w:t>
            </w: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7183A5BC" w14:textId="77777777" w:rsidR="00B26955" w:rsidRPr="00222EEB" w:rsidRDefault="00B26955" w:rsidP="00832F6B">
            <w:pPr>
              <w:suppressAutoHyphens/>
              <w:jc w:val="left"/>
              <w:rPr>
                <w:b/>
                <w:bCs/>
                <w:sz w:val="18"/>
                <w:szCs w:val="18"/>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627A0F69" w14:textId="77777777" w:rsidR="00B26955" w:rsidRPr="00222EEB" w:rsidRDefault="00B26955" w:rsidP="00832F6B">
            <w:pPr>
              <w:suppressAutoHyphens/>
              <w:jc w:val="right"/>
              <w:rPr>
                <w:sz w:val="18"/>
                <w:szCs w:val="18"/>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FFFFFF" w:themeFill="background1"/>
          </w:tcPr>
          <w:p w14:paraId="7FAE218E" w14:textId="77777777" w:rsidR="00B26955" w:rsidRPr="00222EEB" w:rsidRDefault="00B26955" w:rsidP="00832F6B">
            <w:pPr>
              <w:suppressAutoHyphens/>
              <w:jc w:val="left"/>
              <w:rPr>
                <w:b/>
                <w:bCs/>
                <w:sz w:val="18"/>
                <w:szCs w:val="18"/>
                <w:lang w:eastAsia="en-CA"/>
              </w:rPr>
            </w:pPr>
            <w:r w:rsidRPr="00222EEB">
              <w:rPr>
                <w:sz w:val="18"/>
                <w:szCs w:val="18"/>
                <w:lang w:eastAsia="en-CA"/>
              </w:rPr>
              <w:t>Technical assistance and tools for four commercial refrigeration manufacturers</w:t>
            </w:r>
          </w:p>
        </w:tc>
        <w:tc>
          <w:tcPr>
            <w:tcW w:w="544" w:type="pct"/>
            <w:tcBorders>
              <w:top w:val="single" w:sz="4" w:space="0" w:color="auto"/>
              <w:left w:val="nil"/>
              <w:bottom w:val="single" w:sz="4" w:space="0" w:color="auto"/>
              <w:right w:val="single" w:sz="4" w:space="0" w:color="auto"/>
            </w:tcBorders>
            <w:shd w:val="clear" w:color="auto" w:fill="auto"/>
          </w:tcPr>
          <w:p w14:paraId="564A52CC" w14:textId="77777777" w:rsidR="00B26955" w:rsidRPr="00222EEB" w:rsidRDefault="00B26955" w:rsidP="00832F6B">
            <w:pPr>
              <w:suppressAutoHyphens/>
              <w:jc w:val="right"/>
              <w:rPr>
                <w:sz w:val="18"/>
                <w:szCs w:val="18"/>
                <w:lang w:eastAsia="en-CA"/>
              </w:rPr>
            </w:pPr>
            <w:r w:rsidRPr="00222EEB">
              <w:rPr>
                <w:sz w:val="18"/>
                <w:szCs w:val="18"/>
                <w:lang w:eastAsia="en-CA"/>
              </w:rPr>
              <w:t>31,976</w:t>
            </w:r>
          </w:p>
        </w:tc>
        <w:tc>
          <w:tcPr>
            <w:tcW w:w="596" w:type="pct"/>
            <w:tcBorders>
              <w:top w:val="single" w:sz="4" w:space="0" w:color="auto"/>
              <w:left w:val="nil"/>
              <w:bottom w:val="single" w:sz="4" w:space="0" w:color="auto"/>
              <w:right w:val="single" w:sz="4" w:space="0" w:color="auto"/>
            </w:tcBorders>
            <w:shd w:val="clear" w:color="auto" w:fill="auto"/>
          </w:tcPr>
          <w:p w14:paraId="7C575304" w14:textId="77777777" w:rsidR="00B26955" w:rsidRPr="00222EEB" w:rsidRDefault="00B26955" w:rsidP="00832F6B">
            <w:pPr>
              <w:suppressAutoHyphens/>
              <w:jc w:val="right"/>
              <w:rPr>
                <w:sz w:val="18"/>
                <w:szCs w:val="18"/>
                <w:lang w:eastAsia="en-CA"/>
              </w:rPr>
            </w:pPr>
            <w:r w:rsidRPr="00222EEB">
              <w:rPr>
                <w:sz w:val="18"/>
                <w:szCs w:val="18"/>
              </w:rPr>
              <w:t>31,976</w:t>
            </w:r>
          </w:p>
        </w:tc>
      </w:tr>
      <w:tr w:rsidR="00B26955" w:rsidRPr="00222EEB" w14:paraId="551B32DA" w14:textId="77777777" w:rsidTr="00832F6B">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7B27CD64" w14:textId="77777777" w:rsidR="00B26955" w:rsidRPr="00222EEB" w:rsidRDefault="00B26955" w:rsidP="00832F6B">
            <w:pPr>
              <w:suppressAutoHyphens/>
              <w:jc w:val="left"/>
              <w:rPr>
                <w:sz w:val="18"/>
                <w:szCs w:val="18"/>
                <w:lang w:eastAsia="en-CA"/>
              </w:rPr>
            </w:pPr>
            <w:r w:rsidRPr="00222EEB">
              <w:rPr>
                <w:sz w:val="18"/>
                <w:szCs w:val="18"/>
                <w:lang w:eastAsia="en-CA"/>
              </w:rPr>
              <w:t>Coordination and monitoring</w:t>
            </w:r>
          </w:p>
        </w:tc>
        <w:tc>
          <w:tcPr>
            <w:tcW w:w="1428" w:type="pct"/>
            <w:tcBorders>
              <w:top w:val="single" w:sz="4" w:space="0" w:color="auto"/>
              <w:left w:val="nil"/>
              <w:bottom w:val="single" w:sz="4" w:space="0" w:color="auto"/>
              <w:right w:val="single" w:sz="4" w:space="0" w:color="auto"/>
            </w:tcBorders>
            <w:shd w:val="clear" w:color="auto" w:fill="FFFFFF" w:themeFill="background1"/>
          </w:tcPr>
          <w:p w14:paraId="40FF6FC3" w14:textId="77777777" w:rsidR="00B26955" w:rsidRPr="00222EEB" w:rsidRDefault="00B26955" w:rsidP="00832F6B">
            <w:pPr>
              <w:suppressAutoHyphens/>
              <w:jc w:val="left"/>
              <w:rPr>
                <w:sz w:val="18"/>
                <w:szCs w:val="18"/>
                <w:lang w:eastAsia="en-CA"/>
              </w:rPr>
            </w:pPr>
            <w:r w:rsidRPr="00222EEB">
              <w:rPr>
                <w:sz w:val="18"/>
                <w:szCs w:val="18"/>
                <w:lang w:eastAsia="en-CA"/>
              </w:rPr>
              <w:t>Continuously monitoring the progress of the implementation of the HPMP</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226F5E30" w14:textId="77777777" w:rsidR="00B26955" w:rsidRPr="00222EEB" w:rsidRDefault="00B26955" w:rsidP="00832F6B">
            <w:pPr>
              <w:suppressAutoHyphens/>
              <w:jc w:val="right"/>
              <w:rPr>
                <w:sz w:val="18"/>
                <w:szCs w:val="18"/>
                <w:lang w:eastAsia="en-CA"/>
              </w:rPr>
            </w:pPr>
            <w:r w:rsidRPr="00222EEB">
              <w:rPr>
                <w:sz w:val="18"/>
                <w:szCs w:val="18"/>
                <w:lang w:eastAsia="en-CA"/>
              </w:rPr>
              <w:t>85,000</w:t>
            </w:r>
          </w:p>
        </w:tc>
        <w:tc>
          <w:tcPr>
            <w:tcW w:w="1269" w:type="pct"/>
            <w:tcBorders>
              <w:top w:val="single" w:sz="4" w:space="0" w:color="auto"/>
              <w:left w:val="single" w:sz="4" w:space="0" w:color="auto"/>
              <w:bottom w:val="single" w:sz="4" w:space="0" w:color="auto"/>
              <w:right w:val="single" w:sz="4" w:space="0" w:color="auto"/>
            </w:tcBorders>
            <w:shd w:val="clear" w:color="auto" w:fill="FFFFFF" w:themeFill="background1"/>
          </w:tcPr>
          <w:p w14:paraId="257D22D1" w14:textId="77777777" w:rsidR="00B26955" w:rsidRPr="00222EEB" w:rsidRDefault="00B26955" w:rsidP="00832F6B">
            <w:pPr>
              <w:suppressAutoHyphens/>
              <w:jc w:val="left"/>
              <w:rPr>
                <w:sz w:val="18"/>
                <w:szCs w:val="18"/>
                <w:lang w:eastAsia="en-CA"/>
              </w:rPr>
            </w:pPr>
            <w:r w:rsidRPr="00222EEB">
              <w:rPr>
                <w:sz w:val="18"/>
                <w:szCs w:val="18"/>
                <w:lang w:eastAsia="en-CA"/>
              </w:rPr>
              <w:t>Project coordination, implementation, and monitoring</w:t>
            </w:r>
          </w:p>
        </w:tc>
        <w:tc>
          <w:tcPr>
            <w:tcW w:w="544" w:type="pct"/>
            <w:tcBorders>
              <w:top w:val="single" w:sz="4" w:space="0" w:color="auto"/>
              <w:left w:val="nil"/>
              <w:bottom w:val="single" w:sz="4" w:space="0" w:color="auto"/>
              <w:right w:val="single" w:sz="4" w:space="0" w:color="auto"/>
            </w:tcBorders>
            <w:shd w:val="clear" w:color="auto" w:fill="auto"/>
          </w:tcPr>
          <w:p w14:paraId="4CAD7B6D" w14:textId="77777777" w:rsidR="00B26955" w:rsidRPr="00222EEB" w:rsidRDefault="00B26955" w:rsidP="00832F6B">
            <w:pPr>
              <w:suppressAutoHyphens/>
              <w:jc w:val="right"/>
              <w:rPr>
                <w:sz w:val="18"/>
                <w:szCs w:val="18"/>
                <w:lang w:eastAsia="en-CA"/>
              </w:rPr>
            </w:pPr>
            <w:r w:rsidRPr="00222EEB">
              <w:rPr>
                <w:sz w:val="18"/>
                <w:szCs w:val="18"/>
                <w:lang w:eastAsia="en-CA"/>
              </w:rPr>
              <w:t>197,926</w:t>
            </w:r>
          </w:p>
        </w:tc>
        <w:tc>
          <w:tcPr>
            <w:tcW w:w="596" w:type="pct"/>
            <w:tcBorders>
              <w:top w:val="single" w:sz="4" w:space="0" w:color="auto"/>
              <w:left w:val="nil"/>
              <w:bottom w:val="single" w:sz="4" w:space="0" w:color="auto"/>
              <w:right w:val="single" w:sz="4" w:space="0" w:color="auto"/>
            </w:tcBorders>
            <w:shd w:val="clear" w:color="auto" w:fill="auto"/>
          </w:tcPr>
          <w:p w14:paraId="3664D3B9" w14:textId="77777777" w:rsidR="00B26955" w:rsidRPr="00222EEB" w:rsidRDefault="00B26955" w:rsidP="00832F6B">
            <w:pPr>
              <w:suppressAutoHyphens/>
              <w:jc w:val="right"/>
              <w:rPr>
                <w:b/>
                <w:bCs/>
                <w:sz w:val="18"/>
                <w:szCs w:val="18"/>
                <w:lang w:eastAsia="en-CA"/>
              </w:rPr>
            </w:pPr>
            <w:r w:rsidRPr="00222EEB">
              <w:rPr>
                <w:sz w:val="18"/>
                <w:szCs w:val="18"/>
              </w:rPr>
              <w:t>282,926</w:t>
            </w:r>
          </w:p>
        </w:tc>
      </w:tr>
      <w:tr w:rsidR="00B26955" w:rsidRPr="00222EEB" w14:paraId="767E1588" w14:textId="77777777" w:rsidTr="00832F6B">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0F7ABC73" w14:textId="77777777" w:rsidR="00B26955" w:rsidRPr="00222EEB" w:rsidRDefault="00B26955" w:rsidP="00832F6B">
            <w:pPr>
              <w:suppressAutoHyphens/>
              <w:jc w:val="left"/>
              <w:rPr>
                <w:b/>
                <w:bCs/>
                <w:sz w:val="18"/>
                <w:szCs w:val="18"/>
                <w:lang w:eastAsia="en-CA"/>
              </w:rPr>
            </w:pPr>
            <w:r w:rsidRPr="00222EEB">
              <w:rPr>
                <w:b/>
                <w:bCs/>
                <w:sz w:val="18"/>
                <w:szCs w:val="18"/>
                <w:lang w:eastAsia="en-CA"/>
              </w:rPr>
              <w:t>Total</w:t>
            </w:r>
          </w:p>
        </w:tc>
        <w:tc>
          <w:tcPr>
            <w:tcW w:w="1428" w:type="pct"/>
            <w:tcBorders>
              <w:top w:val="single" w:sz="4" w:space="0" w:color="auto"/>
              <w:left w:val="nil"/>
              <w:bottom w:val="single" w:sz="4" w:space="0" w:color="auto"/>
              <w:right w:val="single" w:sz="4" w:space="0" w:color="auto"/>
            </w:tcBorders>
            <w:shd w:val="clear" w:color="auto" w:fill="auto"/>
          </w:tcPr>
          <w:p w14:paraId="729C46CA" w14:textId="77777777" w:rsidR="00B26955" w:rsidRPr="00222EEB" w:rsidRDefault="00B26955" w:rsidP="00832F6B">
            <w:pPr>
              <w:suppressAutoHyphens/>
              <w:jc w:val="left"/>
              <w:rPr>
                <w:b/>
                <w:bCs/>
                <w:sz w:val="18"/>
                <w:szCs w:val="18"/>
                <w:lang w:eastAsia="en-CA"/>
              </w:rPr>
            </w:pPr>
          </w:p>
        </w:tc>
        <w:tc>
          <w:tcPr>
            <w:tcW w:w="407" w:type="pct"/>
            <w:tcBorders>
              <w:top w:val="single" w:sz="4" w:space="0" w:color="auto"/>
              <w:left w:val="nil"/>
              <w:bottom w:val="single" w:sz="4" w:space="0" w:color="auto"/>
              <w:right w:val="single" w:sz="4" w:space="0" w:color="auto"/>
            </w:tcBorders>
            <w:shd w:val="clear" w:color="auto" w:fill="auto"/>
          </w:tcPr>
          <w:p w14:paraId="7054AA5E" w14:textId="77777777" w:rsidR="00B26955" w:rsidRPr="00222EEB" w:rsidRDefault="00B26955" w:rsidP="00832F6B">
            <w:pPr>
              <w:suppressAutoHyphens/>
              <w:jc w:val="right"/>
              <w:rPr>
                <w:b/>
                <w:bCs/>
                <w:sz w:val="18"/>
                <w:szCs w:val="18"/>
                <w:lang w:eastAsia="en-CA"/>
              </w:rPr>
            </w:pPr>
            <w:r w:rsidRPr="00222EEB">
              <w:rPr>
                <w:b/>
                <w:bCs/>
                <w:sz w:val="18"/>
                <w:szCs w:val="18"/>
                <w:lang w:eastAsia="en-CA"/>
              </w:rPr>
              <w:t>1,564,946</w:t>
            </w: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7B18C311" w14:textId="77777777" w:rsidR="00B26955" w:rsidRPr="00222EEB" w:rsidRDefault="00B26955" w:rsidP="00832F6B">
            <w:pPr>
              <w:suppressAutoHyphens/>
              <w:jc w:val="left"/>
              <w:rPr>
                <w:b/>
                <w:bCs/>
                <w:sz w:val="18"/>
                <w:szCs w:val="18"/>
                <w:lang w:eastAsia="en-CA"/>
              </w:rPr>
            </w:pPr>
          </w:p>
        </w:tc>
        <w:tc>
          <w:tcPr>
            <w:tcW w:w="544" w:type="pct"/>
            <w:tcBorders>
              <w:top w:val="single" w:sz="4" w:space="0" w:color="auto"/>
              <w:left w:val="nil"/>
              <w:bottom w:val="single" w:sz="4" w:space="0" w:color="auto"/>
              <w:right w:val="single" w:sz="4" w:space="0" w:color="auto"/>
            </w:tcBorders>
            <w:shd w:val="clear" w:color="auto" w:fill="auto"/>
          </w:tcPr>
          <w:p w14:paraId="00006B2D" w14:textId="77777777" w:rsidR="00B26955" w:rsidRPr="00222EEB" w:rsidRDefault="00B26955" w:rsidP="00832F6B">
            <w:pPr>
              <w:suppressAutoHyphens/>
              <w:jc w:val="right"/>
              <w:rPr>
                <w:b/>
                <w:bCs/>
                <w:sz w:val="18"/>
                <w:szCs w:val="18"/>
                <w:lang w:eastAsia="en-CA"/>
              </w:rPr>
            </w:pPr>
            <w:r w:rsidRPr="00222EEB">
              <w:rPr>
                <w:b/>
                <w:bCs/>
                <w:sz w:val="18"/>
                <w:szCs w:val="18"/>
                <w:lang w:eastAsia="en-CA"/>
              </w:rPr>
              <w:t>2,177,181</w:t>
            </w:r>
          </w:p>
        </w:tc>
        <w:tc>
          <w:tcPr>
            <w:tcW w:w="596" w:type="pct"/>
            <w:tcBorders>
              <w:top w:val="single" w:sz="4" w:space="0" w:color="auto"/>
              <w:left w:val="nil"/>
              <w:bottom w:val="single" w:sz="4" w:space="0" w:color="auto"/>
              <w:right w:val="single" w:sz="4" w:space="0" w:color="auto"/>
            </w:tcBorders>
            <w:shd w:val="clear" w:color="auto" w:fill="auto"/>
          </w:tcPr>
          <w:p w14:paraId="2B1C4489" w14:textId="77777777" w:rsidR="00B26955" w:rsidRPr="00222EEB" w:rsidRDefault="00B26955" w:rsidP="00832F6B">
            <w:pPr>
              <w:suppressAutoHyphens/>
              <w:jc w:val="right"/>
              <w:rPr>
                <w:b/>
                <w:bCs/>
                <w:sz w:val="18"/>
                <w:szCs w:val="18"/>
                <w:lang w:eastAsia="en-CA"/>
              </w:rPr>
            </w:pPr>
            <w:r w:rsidRPr="00222EEB">
              <w:rPr>
                <w:b/>
                <w:bCs/>
                <w:sz w:val="18"/>
                <w:szCs w:val="18"/>
              </w:rPr>
              <w:t>3,742,127</w:t>
            </w:r>
          </w:p>
        </w:tc>
      </w:tr>
    </w:tbl>
    <w:p w14:paraId="5E0D0142" w14:textId="77777777" w:rsidR="00B26955" w:rsidRPr="00222EEB" w:rsidRDefault="00B26955" w:rsidP="00B26955">
      <w:pPr>
        <w:jc w:val="center"/>
        <w:sectPr w:rsidR="00B26955" w:rsidRPr="00222EEB" w:rsidSect="00462BBB">
          <w:headerReference w:type="even" r:id="rId24"/>
          <w:headerReference w:type="default" r:id="rId25"/>
          <w:footerReference w:type="default" r:id="rId26"/>
          <w:pgSz w:w="15840" w:h="12240" w:orient="landscape" w:code="1"/>
          <w:pgMar w:top="1440" w:right="720" w:bottom="1350" w:left="864" w:header="720" w:footer="475" w:gutter="0"/>
          <w:pgNumType w:start="1"/>
          <w:cols w:space="720"/>
          <w:docGrid w:linePitch="299"/>
        </w:sectPr>
      </w:pPr>
    </w:p>
    <w:p w14:paraId="33F62EBF" w14:textId="77777777" w:rsidR="00B26955" w:rsidRPr="00222EEB" w:rsidRDefault="00B26955" w:rsidP="00B26955">
      <w:pPr>
        <w:suppressAutoHyphens/>
        <w:spacing w:after="240"/>
        <w:jc w:val="center"/>
        <w:rPr>
          <w:b/>
          <w:bCs/>
        </w:rPr>
      </w:pPr>
      <w:r w:rsidRPr="00222EEB">
        <w:rPr>
          <w:b/>
          <w:bCs/>
        </w:rPr>
        <w:lastRenderedPageBreak/>
        <w:t>Annex III</w:t>
      </w:r>
    </w:p>
    <w:p w14:paraId="066C3333" w14:textId="77777777" w:rsidR="00B26955" w:rsidRPr="00222EEB" w:rsidRDefault="00B26955" w:rsidP="006D4949">
      <w:pPr>
        <w:suppressAutoHyphens/>
        <w:spacing w:after="240"/>
        <w:jc w:val="center"/>
        <w:rPr>
          <w:b/>
          <w:bCs/>
        </w:rPr>
      </w:pPr>
      <w:r w:rsidRPr="00222EEB">
        <w:rPr>
          <w:b/>
          <w:bCs/>
        </w:rPr>
        <w:t>RESIDENTIAL RAC MANUFACTURERS PRODUCTS, CONSUMPTION, AND PHASE OUT</w:t>
      </w:r>
    </w:p>
    <w:p w14:paraId="7FF4EEE2" w14:textId="77777777" w:rsidR="00B26955" w:rsidRPr="00222EEB" w:rsidRDefault="00B26955" w:rsidP="00B26955">
      <w:pPr>
        <w:pStyle w:val="Heading1"/>
        <w:numPr>
          <w:ilvl w:val="0"/>
          <w:numId w:val="0"/>
        </w:numPr>
        <w:spacing w:after="0"/>
        <w:rPr>
          <w:b/>
          <w:bCs/>
        </w:rPr>
      </w:pPr>
    </w:p>
    <w:tbl>
      <w:tblPr>
        <w:tblStyle w:val="TableGrid"/>
        <w:tblW w:w="0" w:type="auto"/>
        <w:tblInd w:w="-5" w:type="dxa"/>
        <w:tblLook w:val="04A0" w:firstRow="1" w:lastRow="0" w:firstColumn="1" w:lastColumn="0" w:noHBand="0" w:noVBand="1"/>
      </w:tblPr>
      <w:tblGrid>
        <w:gridCol w:w="1694"/>
        <w:gridCol w:w="1875"/>
        <w:gridCol w:w="1459"/>
        <w:gridCol w:w="1601"/>
        <w:gridCol w:w="1319"/>
        <w:gridCol w:w="1322"/>
      </w:tblGrid>
      <w:tr w:rsidR="00B26955" w:rsidRPr="00222EEB" w14:paraId="6F59D364" w14:textId="77777777" w:rsidTr="00832F6B">
        <w:trPr>
          <w:trHeight w:val="102"/>
        </w:trPr>
        <w:tc>
          <w:tcPr>
            <w:tcW w:w="1694" w:type="dxa"/>
            <w:vMerge w:val="restart"/>
          </w:tcPr>
          <w:p w14:paraId="727D5F9E" w14:textId="77777777" w:rsidR="00B26955" w:rsidRPr="00222EEB" w:rsidRDefault="00B26955" w:rsidP="00832F6B">
            <w:pPr>
              <w:jc w:val="center"/>
              <w:rPr>
                <w:b/>
                <w:bCs/>
                <w:sz w:val="20"/>
                <w:szCs w:val="20"/>
              </w:rPr>
            </w:pPr>
            <w:r w:rsidRPr="00222EEB">
              <w:rPr>
                <w:b/>
                <w:bCs/>
                <w:sz w:val="20"/>
                <w:szCs w:val="20"/>
              </w:rPr>
              <w:t>Enterprise</w:t>
            </w:r>
          </w:p>
        </w:tc>
        <w:tc>
          <w:tcPr>
            <w:tcW w:w="1875" w:type="dxa"/>
            <w:vMerge w:val="restart"/>
          </w:tcPr>
          <w:p w14:paraId="4ECA12A1" w14:textId="77777777" w:rsidR="00B26955" w:rsidRPr="00222EEB" w:rsidRDefault="00B26955" w:rsidP="00832F6B">
            <w:pPr>
              <w:jc w:val="center"/>
              <w:rPr>
                <w:b/>
                <w:bCs/>
                <w:sz w:val="20"/>
                <w:szCs w:val="20"/>
              </w:rPr>
            </w:pPr>
            <w:r w:rsidRPr="00222EEB">
              <w:rPr>
                <w:b/>
                <w:bCs/>
                <w:sz w:val="20"/>
                <w:szCs w:val="20"/>
              </w:rPr>
              <w:t>Product manufactured</w:t>
            </w:r>
          </w:p>
        </w:tc>
        <w:tc>
          <w:tcPr>
            <w:tcW w:w="5701" w:type="dxa"/>
            <w:gridSpan w:val="4"/>
          </w:tcPr>
          <w:p w14:paraId="3939896C" w14:textId="77777777" w:rsidR="00B26955" w:rsidRPr="00222EEB" w:rsidRDefault="00B26955" w:rsidP="00832F6B">
            <w:pPr>
              <w:jc w:val="center"/>
              <w:rPr>
                <w:b/>
                <w:bCs/>
                <w:sz w:val="20"/>
                <w:szCs w:val="20"/>
              </w:rPr>
            </w:pPr>
            <w:r w:rsidRPr="00222EEB">
              <w:rPr>
                <w:b/>
                <w:bCs/>
                <w:sz w:val="20"/>
                <w:szCs w:val="20"/>
              </w:rPr>
              <w:t>Average consumption 2021-2023</w:t>
            </w:r>
          </w:p>
        </w:tc>
      </w:tr>
      <w:tr w:rsidR="00B26955" w:rsidRPr="00222EEB" w14:paraId="584A1553" w14:textId="77777777" w:rsidTr="00832F6B">
        <w:trPr>
          <w:trHeight w:val="101"/>
        </w:trPr>
        <w:tc>
          <w:tcPr>
            <w:tcW w:w="1694" w:type="dxa"/>
            <w:vMerge/>
          </w:tcPr>
          <w:p w14:paraId="640F9764" w14:textId="77777777" w:rsidR="00B26955" w:rsidRPr="00222EEB" w:rsidRDefault="00B26955" w:rsidP="00832F6B">
            <w:pPr>
              <w:jc w:val="center"/>
              <w:rPr>
                <w:b/>
                <w:bCs/>
                <w:sz w:val="20"/>
                <w:szCs w:val="20"/>
              </w:rPr>
            </w:pPr>
          </w:p>
        </w:tc>
        <w:tc>
          <w:tcPr>
            <w:tcW w:w="1875" w:type="dxa"/>
            <w:vMerge/>
          </w:tcPr>
          <w:p w14:paraId="452FBF1B" w14:textId="77777777" w:rsidR="00B26955" w:rsidRPr="00222EEB" w:rsidRDefault="00B26955" w:rsidP="00832F6B">
            <w:pPr>
              <w:jc w:val="center"/>
              <w:rPr>
                <w:sz w:val="20"/>
                <w:szCs w:val="20"/>
              </w:rPr>
            </w:pPr>
          </w:p>
        </w:tc>
        <w:tc>
          <w:tcPr>
            <w:tcW w:w="1459" w:type="dxa"/>
          </w:tcPr>
          <w:p w14:paraId="53C3383D" w14:textId="77777777" w:rsidR="00B26955" w:rsidRPr="00222EEB" w:rsidRDefault="00B26955" w:rsidP="00832F6B">
            <w:pPr>
              <w:jc w:val="center"/>
              <w:rPr>
                <w:sz w:val="20"/>
                <w:szCs w:val="20"/>
              </w:rPr>
            </w:pPr>
            <w:r w:rsidRPr="00222EEB">
              <w:rPr>
                <w:sz w:val="20"/>
                <w:szCs w:val="20"/>
              </w:rPr>
              <w:t>R-410A</w:t>
            </w:r>
          </w:p>
          <w:p w14:paraId="0351564E" w14:textId="77777777" w:rsidR="00B26955" w:rsidRPr="00222EEB" w:rsidRDefault="00B26955" w:rsidP="00832F6B">
            <w:pPr>
              <w:jc w:val="center"/>
              <w:rPr>
                <w:sz w:val="20"/>
                <w:szCs w:val="20"/>
              </w:rPr>
            </w:pPr>
            <w:r w:rsidRPr="00222EEB">
              <w:rPr>
                <w:sz w:val="20"/>
                <w:szCs w:val="20"/>
              </w:rPr>
              <w:t>(mt)</w:t>
            </w:r>
          </w:p>
        </w:tc>
        <w:tc>
          <w:tcPr>
            <w:tcW w:w="1601" w:type="dxa"/>
          </w:tcPr>
          <w:p w14:paraId="62688F27" w14:textId="77777777" w:rsidR="00B26955" w:rsidRPr="00222EEB" w:rsidRDefault="00B26955" w:rsidP="00832F6B">
            <w:pPr>
              <w:jc w:val="center"/>
              <w:rPr>
                <w:sz w:val="20"/>
                <w:szCs w:val="20"/>
              </w:rPr>
            </w:pPr>
            <w:r w:rsidRPr="00222EEB">
              <w:rPr>
                <w:sz w:val="20"/>
                <w:szCs w:val="20"/>
              </w:rPr>
              <w:t>HFC-134a</w:t>
            </w:r>
          </w:p>
          <w:p w14:paraId="6048BA70" w14:textId="77777777" w:rsidR="00B26955" w:rsidRPr="00222EEB" w:rsidRDefault="00B26955" w:rsidP="00832F6B">
            <w:pPr>
              <w:jc w:val="center"/>
              <w:rPr>
                <w:sz w:val="20"/>
                <w:szCs w:val="20"/>
              </w:rPr>
            </w:pPr>
            <w:r w:rsidRPr="00222EEB">
              <w:rPr>
                <w:sz w:val="20"/>
                <w:szCs w:val="20"/>
              </w:rPr>
              <w:t>(mt)</w:t>
            </w:r>
          </w:p>
        </w:tc>
        <w:tc>
          <w:tcPr>
            <w:tcW w:w="1319" w:type="dxa"/>
          </w:tcPr>
          <w:p w14:paraId="6125416A" w14:textId="77777777" w:rsidR="00B26955" w:rsidRPr="00222EEB" w:rsidRDefault="00B26955" w:rsidP="00832F6B">
            <w:pPr>
              <w:jc w:val="center"/>
              <w:rPr>
                <w:sz w:val="20"/>
                <w:szCs w:val="20"/>
              </w:rPr>
            </w:pPr>
            <w:r w:rsidRPr="00222EEB">
              <w:rPr>
                <w:sz w:val="20"/>
                <w:szCs w:val="20"/>
              </w:rPr>
              <w:t>R-410A</w:t>
            </w:r>
          </w:p>
          <w:p w14:paraId="6D4B5A78" w14:textId="3310A2E2" w:rsidR="00B26955" w:rsidRPr="00222EEB" w:rsidRDefault="00A601C7" w:rsidP="00832F6B">
            <w:pPr>
              <w:jc w:val="center"/>
              <w:rPr>
                <w:sz w:val="20"/>
                <w:szCs w:val="20"/>
              </w:rPr>
            </w:pPr>
            <w:r>
              <w:rPr>
                <w:lang w:val="es-ES_tradnl"/>
              </w:rPr>
              <w:t>CO</w:t>
            </w:r>
            <w:r w:rsidRPr="004A0299">
              <w:rPr>
                <w:vertAlign w:val="subscript"/>
                <w:lang w:val="es-ES_tradnl"/>
              </w:rPr>
              <w:t>2</w:t>
            </w:r>
            <w:r w:rsidR="00B26955" w:rsidRPr="00222EEB">
              <w:rPr>
                <w:sz w:val="20"/>
                <w:szCs w:val="20"/>
              </w:rPr>
              <w:t>-eq tonne</w:t>
            </w:r>
          </w:p>
        </w:tc>
        <w:tc>
          <w:tcPr>
            <w:tcW w:w="1322" w:type="dxa"/>
          </w:tcPr>
          <w:p w14:paraId="7EDA9B0F" w14:textId="77777777" w:rsidR="00B26955" w:rsidRPr="00222EEB" w:rsidRDefault="00B26955" w:rsidP="00832F6B">
            <w:pPr>
              <w:jc w:val="center"/>
              <w:rPr>
                <w:sz w:val="20"/>
                <w:szCs w:val="20"/>
              </w:rPr>
            </w:pPr>
            <w:r w:rsidRPr="00222EEB">
              <w:rPr>
                <w:sz w:val="20"/>
                <w:szCs w:val="20"/>
              </w:rPr>
              <w:t>HFC-134a</w:t>
            </w:r>
          </w:p>
          <w:p w14:paraId="237B9D31" w14:textId="77777777" w:rsidR="00B26955" w:rsidRPr="00222EEB" w:rsidRDefault="00B26955" w:rsidP="00832F6B">
            <w:pPr>
              <w:jc w:val="center"/>
              <w:rPr>
                <w:sz w:val="20"/>
                <w:szCs w:val="20"/>
              </w:rPr>
            </w:pPr>
            <w:r w:rsidRPr="00222EEB">
              <w:rPr>
                <w:sz w:val="20"/>
                <w:szCs w:val="20"/>
              </w:rPr>
              <w:t>CO</w:t>
            </w:r>
            <w:r w:rsidRPr="00222EEB">
              <w:rPr>
                <w:sz w:val="20"/>
                <w:szCs w:val="20"/>
                <w:vertAlign w:val="subscript"/>
              </w:rPr>
              <w:t>2</w:t>
            </w:r>
            <w:r w:rsidRPr="00222EEB">
              <w:rPr>
                <w:sz w:val="20"/>
                <w:szCs w:val="20"/>
              </w:rPr>
              <w:t>-eq tonne</w:t>
            </w:r>
          </w:p>
        </w:tc>
      </w:tr>
      <w:tr w:rsidR="00B26955" w:rsidRPr="00222EEB" w14:paraId="11A13528" w14:textId="77777777" w:rsidTr="00832F6B">
        <w:trPr>
          <w:trHeight w:val="358"/>
        </w:trPr>
        <w:tc>
          <w:tcPr>
            <w:tcW w:w="1694" w:type="dxa"/>
            <w:vMerge w:val="restart"/>
          </w:tcPr>
          <w:p w14:paraId="2D20F7A8" w14:textId="77777777" w:rsidR="00B26955" w:rsidRPr="00222EEB" w:rsidRDefault="00B26955" w:rsidP="00832F6B">
            <w:pPr>
              <w:jc w:val="center"/>
              <w:rPr>
                <w:sz w:val="20"/>
                <w:szCs w:val="20"/>
              </w:rPr>
            </w:pPr>
            <w:proofErr w:type="spellStart"/>
            <w:r w:rsidRPr="00222EEB">
              <w:rPr>
                <w:sz w:val="20"/>
                <w:szCs w:val="20"/>
              </w:rPr>
              <w:t>Sicad</w:t>
            </w:r>
            <w:proofErr w:type="spellEnd"/>
            <w:r w:rsidRPr="00222EEB">
              <w:rPr>
                <w:sz w:val="20"/>
                <w:szCs w:val="20"/>
              </w:rPr>
              <w:t xml:space="preserve"> </w:t>
            </w:r>
            <w:proofErr w:type="spellStart"/>
            <w:r w:rsidRPr="00222EEB">
              <w:rPr>
                <w:sz w:val="20"/>
                <w:szCs w:val="20"/>
              </w:rPr>
              <w:t>Coala</w:t>
            </w:r>
            <w:proofErr w:type="spellEnd"/>
          </w:p>
        </w:tc>
        <w:tc>
          <w:tcPr>
            <w:tcW w:w="1875" w:type="dxa"/>
          </w:tcPr>
          <w:p w14:paraId="64C9AE16" w14:textId="77777777" w:rsidR="00B26955" w:rsidRPr="00222EEB" w:rsidRDefault="00B26955" w:rsidP="00832F6B">
            <w:pPr>
              <w:jc w:val="center"/>
              <w:rPr>
                <w:sz w:val="20"/>
                <w:szCs w:val="20"/>
              </w:rPr>
            </w:pPr>
            <w:r w:rsidRPr="00222EEB">
              <w:rPr>
                <w:sz w:val="20"/>
                <w:szCs w:val="20"/>
              </w:rPr>
              <w:t>Residential AC units</w:t>
            </w:r>
          </w:p>
        </w:tc>
        <w:tc>
          <w:tcPr>
            <w:tcW w:w="1459" w:type="dxa"/>
          </w:tcPr>
          <w:p w14:paraId="28287BD4" w14:textId="77777777" w:rsidR="00B26955" w:rsidRPr="00222EEB" w:rsidRDefault="00B26955" w:rsidP="00832F6B">
            <w:pPr>
              <w:jc w:val="center"/>
              <w:rPr>
                <w:sz w:val="20"/>
                <w:szCs w:val="20"/>
              </w:rPr>
            </w:pPr>
            <w:r w:rsidRPr="00222EEB">
              <w:rPr>
                <w:sz w:val="20"/>
                <w:szCs w:val="20"/>
              </w:rPr>
              <w:t>24.67</w:t>
            </w:r>
          </w:p>
        </w:tc>
        <w:tc>
          <w:tcPr>
            <w:tcW w:w="1601" w:type="dxa"/>
          </w:tcPr>
          <w:p w14:paraId="342334D4" w14:textId="77777777" w:rsidR="00B26955" w:rsidRPr="00222EEB" w:rsidRDefault="00B26955" w:rsidP="00832F6B">
            <w:pPr>
              <w:jc w:val="center"/>
              <w:rPr>
                <w:sz w:val="20"/>
                <w:szCs w:val="20"/>
              </w:rPr>
            </w:pPr>
            <w:r w:rsidRPr="00222EEB">
              <w:rPr>
                <w:sz w:val="20"/>
                <w:szCs w:val="20"/>
              </w:rPr>
              <w:t>0.00</w:t>
            </w:r>
          </w:p>
        </w:tc>
        <w:tc>
          <w:tcPr>
            <w:tcW w:w="1319" w:type="dxa"/>
          </w:tcPr>
          <w:p w14:paraId="45AE876D" w14:textId="77777777" w:rsidR="00B26955" w:rsidRPr="00222EEB" w:rsidRDefault="00B26955" w:rsidP="00832F6B">
            <w:pPr>
              <w:jc w:val="center"/>
              <w:rPr>
                <w:sz w:val="20"/>
                <w:szCs w:val="20"/>
              </w:rPr>
            </w:pPr>
            <w:r w:rsidRPr="00222EEB">
              <w:rPr>
                <w:sz w:val="20"/>
                <w:szCs w:val="20"/>
              </w:rPr>
              <w:t>51,492</w:t>
            </w:r>
          </w:p>
        </w:tc>
        <w:tc>
          <w:tcPr>
            <w:tcW w:w="1322" w:type="dxa"/>
          </w:tcPr>
          <w:p w14:paraId="538E3557" w14:textId="77777777" w:rsidR="00B26955" w:rsidRPr="00222EEB" w:rsidRDefault="00B26955" w:rsidP="00832F6B">
            <w:pPr>
              <w:jc w:val="center"/>
              <w:rPr>
                <w:sz w:val="20"/>
                <w:szCs w:val="20"/>
              </w:rPr>
            </w:pPr>
            <w:r w:rsidRPr="00222EEB">
              <w:rPr>
                <w:sz w:val="20"/>
                <w:szCs w:val="20"/>
              </w:rPr>
              <w:t>0</w:t>
            </w:r>
          </w:p>
        </w:tc>
      </w:tr>
      <w:tr w:rsidR="00B26955" w:rsidRPr="00222EEB" w14:paraId="640EFA9C" w14:textId="77777777" w:rsidTr="00832F6B">
        <w:trPr>
          <w:trHeight w:val="358"/>
        </w:trPr>
        <w:tc>
          <w:tcPr>
            <w:tcW w:w="1694" w:type="dxa"/>
            <w:vMerge/>
          </w:tcPr>
          <w:p w14:paraId="7080FE3E" w14:textId="77777777" w:rsidR="00B26955" w:rsidRPr="00222EEB" w:rsidRDefault="00B26955" w:rsidP="00832F6B">
            <w:pPr>
              <w:jc w:val="center"/>
              <w:rPr>
                <w:sz w:val="20"/>
                <w:szCs w:val="20"/>
              </w:rPr>
            </w:pPr>
          </w:p>
        </w:tc>
        <w:tc>
          <w:tcPr>
            <w:tcW w:w="1875" w:type="dxa"/>
          </w:tcPr>
          <w:p w14:paraId="1FA69200" w14:textId="77777777" w:rsidR="00B26955" w:rsidRPr="00222EEB" w:rsidRDefault="00B26955" w:rsidP="00832F6B">
            <w:pPr>
              <w:jc w:val="center"/>
              <w:rPr>
                <w:sz w:val="20"/>
                <w:szCs w:val="20"/>
              </w:rPr>
            </w:pPr>
            <w:r w:rsidRPr="00222EEB">
              <w:rPr>
                <w:sz w:val="20"/>
                <w:szCs w:val="20"/>
              </w:rPr>
              <w:t>Cold-water dispensers</w:t>
            </w:r>
          </w:p>
        </w:tc>
        <w:tc>
          <w:tcPr>
            <w:tcW w:w="1459" w:type="dxa"/>
          </w:tcPr>
          <w:p w14:paraId="543BDF0B" w14:textId="77777777" w:rsidR="00B26955" w:rsidRPr="00222EEB" w:rsidRDefault="00B26955" w:rsidP="00832F6B">
            <w:pPr>
              <w:jc w:val="center"/>
              <w:rPr>
                <w:sz w:val="20"/>
                <w:szCs w:val="20"/>
              </w:rPr>
            </w:pPr>
            <w:r w:rsidRPr="00222EEB">
              <w:rPr>
                <w:sz w:val="20"/>
                <w:szCs w:val="20"/>
              </w:rPr>
              <w:t>0.00</w:t>
            </w:r>
          </w:p>
        </w:tc>
        <w:tc>
          <w:tcPr>
            <w:tcW w:w="1601" w:type="dxa"/>
          </w:tcPr>
          <w:p w14:paraId="17E8890F" w14:textId="77777777" w:rsidR="00B26955" w:rsidRPr="00222EEB" w:rsidRDefault="00B26955" w:rsidP="00832F6B">
            <w:pPr>
              <w:jc w:val="center"/>
              <w:rPr>
                <w:sz w:val="20"/>
                <w:szCs w:val="20"/>
              </w:rPr>
            </w:pPr>
            <w:r w:rsidRPr="00222EEB">
              <w:rPr>
                <w:sz w:val="20"/>
                <w:szCs w:val="20"/>
              </w:rPr>
              <w:t>4.00</w:t>
            </w:r>
          </w:p>
        </w:tc>
        <w:tc>
          <w:tcPr>
            <w:tcW w:w="1319" w:type="dxa"/>
          </w:tcPr>
          <w:p w14:paraId="4EDEB2AE" w14:textId="77777777" w:rsidR="00B26955" w:rsidRPr="00222EEB" w:rsidRDefault="00B26955" w:rsidP="00832F6B">
            <w:pPr>
              <w:jc w:val="center"/>
              <w:rPr>
                <w:sz w:val="20"/>
                <w:szCs w:val="20"/>
              </w:rPr>
            </w:pPr>
            <w:r w:rsidRPr="00222EEB">
              <w:rPr>
                <w:sz w:val="20"/>
                <w:szCs w:val="20"/>
              </w:rPr>
              <w:t>0</w:t>
            </w:r>
          </w:p>
        </w:tc>
        <w:tc>
          <w:tcPr>
            <w:tcW w:w="1322" w:type="dxa"/>
          </w:tcPr>
          <w:p w14:paraId="507999D2" w14:textId="77777777" w:rsidR="00B26955" w:rsidRPr="00222EEB" w:rsidRDefault="00B26955" w:rsidP="00832F6B">
            <w:pPr>
              <w:jc w:val="center"/>
              <w:rPr>
                <w:sz w:val="20"/>
                <w:szCs w:val="20"/>
              </w:rPr>
            </w:pPr>
            <w:r w:rsidRPr="00222EEB">
              <w:rPr>
                <w:sz w:val="20"/>
                <w:szCs w:val="20"/>
              </w:rPr>
              <w:t>5,720</w:t>
            </w:r>
          </w:p>
        </w:tc>
      </w:tr>
      <w:tr w:rsidR="00B26955" w:rsidRPr="00222EEB" w14:paraId="3DE7F232" w14:textId="77777777" w:rsidTr="00832F6B">
        <w:trPr>
          <w:trHeight w:val="370"/>
        </w:trPr>
        <w:tc>
          <w:tcPr>
            <w:tcW w:w="1694" w:type="dxa"/>
          </w:tcPr>
          <w:p w14:paraId="2DB10D09" w14:textId="77777777" w:rsidR="00B26955" w:rsidRPr="00222EEB" w:rsidRDefault="00B26955" w:rsidP="00832F6B">
            <w:pPr>
              <w:jc w:val="center"/>
              <w:rPr>
                <w:sz w:val="20"/>
                <w:szCs w:val="20"/>
              </w:rPr>
            </w:pPr>
            <w:r w:rsidRPr="00222EEB">
              <w:rPr>
                <w:sz w:val="20"/>
                <w:szCs w:val="20"/>
              </w:rPr>
              <w:t>Société New Star</w:t>
            </w:r>
          </w:p>
        </w:tc>
        <w:tc>
          <w:tcPr>
            <w:tcW w:w="1875" w:type="dxa"/>
          </w:tcPr>
          <w:p w14:paraId="7C4DEE5A" w14:textId="77777777" w:rsidR="00B26955" w:rsidRPr="00222EEB" w:rsidRDefault="00B26955" w:rsidP="00832F6B">
            <w:pPr>
              <w:jc w:val="center"/>
              <w:rPr>
                <w:sz w:val="20"/>
                <w:szCs w:val="20"/>
              </w:rPr>
            </w:pPr>
            <w:r w:rsidRPr="00222EEB">
              <w:rPr>
                <w:sz w:val="20"/>
                <w:szCs w:val="20"/>
              </w:rPr>
              <w:t>Residential AC units</w:t>
            </w:r>
          </w:p>
        </w:tc>
        <w:tc>
          <w:tcPr>
            <w:tcW w:w="1459" w:type="dxa"/>
          </w:tcPr>
          <w:p w14:paraId="54BDFBF7" w14:textId="77777777" w:rsidR="00B26955" w:rsidRPr="00222EEB" w:rsidRDefault="00B26955" w:rsidP="00832F6B">
            <w:pPr>
              <w:jc w:val="center"/>
              <w:rPr>
                <w:sz w:val="20"/>
                <w:szCs w:val="20"/>
              </w:rPr>
            </w:pPr>
            <w:r w:rsidRPr="00222EEB">
              <w:rPr>
                <w:sz w:val="20"/>
                <w:szCs w:val="20"/>
              </w:rPr>
              <w:t>4.17</w:t>
            </w:r>
          </w:p>
        </w:tc>
        <w:tc>
          <w:tcPr>
            <w:tcW w:w="1601" w:type="dxa"/>
          </w:tcPr>
          <w:p w14:paraId="17780395" w14:textId="77777777" w:rsidR="00B26955" w:rsidRPr="00222EEB" w:rsidRDefault="00B26955" w:rsidP="00832F6B">
            <w:pPr>
              <w:jc w:val="center"/>
              <w:rPr>
                <w:sz w:val="20"/>
                <w:szCs w:val="20"/>
              </w:rPr>
            </w:pPr>
            <w:r w:rsidRPr="00222EEB">
              <w:rPr>
                <w:sz w:val="20"/>
                <w:szCs w:val="20"/>
              </w:rPr>
              <w:t>0.03</w:t>
            </w:r>
            <w:r w:rsidRPr="00222EEB">
              <w:rPr>
                <w:sz w:val="20"/>
                <w:szCs w:val="20"/>
                <w:vertAlign w:val="superscript"/>
              </w:rPr>
              <w:t>b</w:t>
            </w:r>
          </w:p>
        </w:tc>
        <w:tc>
          <w:tcPr>
            <w:tcW w:w="1319" w:type="dxa"/>
          </w:tcPr>
          <w:p w14:paraId="722E1E3A" w14:textId="77777777" w:rsidR="00B26955" w:rsidRPr="00222EEB" w:rsidRDefault="00B26955" w:rsidP="00832F6B">
            <w:pPr>
              <w:jc w:val="center"/>
              <w:rPr>
                <w:sz w:val="20"/>
                <w:szCs w:val="20"/>
              </w:rPr>
            </w:pPr>
            <w:r w:rsidRPr="00222EEB">
              <w:rPr>
                <w:sz w:val="20"/>
                <w:szCs w:val="20"/>
              </w:rPr>
              <w:t>8,698</w:t>
            </w:r>
          </w:p>
        </w:tc>
        <w:tc>
          <w:tcPr>
            <w:tcW w:w="1322" w:type="dxa"/>
          </w:tcPr>
          <w:p w14:paraId="6E4A92A0" w14:textId="77777777" w:rsidR="00B26955" w:rsidRPr="00222EEB" w:rsidRDefault="00B26955" w:rsidP="00832F6B">
            <w:pPr>
              <w:jc w:val="center"/>
              <w:rPr>
                <w:sz w:val="20"/>
                <w:szCs w:val="20"/>
              </w:rPr>
            </w:pPr>
            <w:r w:rsidRPr="00222EEB">
              <w:rPr>
                <w:sz w:val="20"/>
                <w:szCs w:val="20"/>
              </w:rPr>
              <w:t>38</w:t>
            </w:r>
            <w:r w:rsidRPr="00222EEB">
              <w:rPr>
                <w:sz w:val="20"/>
                <w:szCs w:val="20"/>
                <w:vertAlign w:val="superscript"/>
              </w:rPr>
              <w:t>b</w:t>
            </w:r>
          </w:p>
        </w:tc>
      </w:tr>
      <w:tr w:rsidR="00B26955" w:rsidRPr="00222EEB" w14:paraId="2B91BD10" w14:textId="77777777" w:rsidTr="00832F6B">
        <w:trPr>
          <w:trHeight w:val="358"/>
        </w:trPr>
        <w:tc>
          <w:tcPr>
            <w:tcW w:w="1694" w:type="dxa"/>
          </w:tcPr>
          <w:p w14:paraId="06433B90" w14:textId="77777777" w:rsidR="00B26955" w:rsidRPr="00222EEB" w:rsidRDefault="00B26955" w:rsidP="00832F6B">
            <w:pPr>
              <w:jc w:val="center"/>
              <w:rPr>
                <w:sz w:val="20"/>
                <w:szCs w:val="20"/>
              </w:rPr>
            </w:pPr>
            <w:r w:rsidRPr="00222EEB">
              <w:rPr>
                <w:sz w:val="20"/>
                <w:szCs w:val="20"/>
              </w:rPr>
              <w:t>El Athir</w:t>
            </w:r>
          </w:p>
        </w:tc>
        <w:tc>
          <w:tcPr>
            <w:tcW w:w="1875" w:type="dxa"/>
          </w:tcPr>
          <w:p w14:paraId="5C50BD28" w14:textId="77777777" w:rsidR="00B26955" w:rsidRPr="00222EEB" w:rsidRDefault="00B26955" w:rsidP="00832F6B">
            <w:pPr>
              <w:jc w:val="center"/>
              <w:rPr>
                <w:sz w:val="20"/>
                <w:szCs w:val="20"/>
              </w:rPr>
            </w:pPr>
            <w:r w:rsidRPr="00222EEB">
              <w:rPr>
                <w:sz w:val="20"/>
                <w:szCs w:val="20"/>
              </w:rPr>
              <w:t>Residential AC units</w:t>
            </w:r>
          </w:p>
        </w:tc>
        <w:tc>
          <w:tcPr>
            <w:tcW w:w="1459" w:type="dxa"/>
          </w:tcPr>
          <w:p w14:paraId="20758A10" w14:textId="77777777" w:rsidR="00B26955" w:rsidRPr="00222EEB" w:rsidRDefault="00B26955" w:rsidP="00832F6B">
            <w:pPr>
              <w:jc w:val="center"/>
              <w:rPr>
                <w:sz w:val="20"/>
                <w:szCs w:val="20"/>
              </w:rPr>
            </w:pPr>
            <w:r w:rsidRPr="00222EEB">
              <w:rPr>
                <w:sz w:val="20"/>
                <w:szCs w:val="20"/>
              </w:rPr>
              <w:t>21.57</w:t>
            </w:r>
          </w:p>
        </w:tc>
        <w:tc>
          <w:tcPr>
            <w:tcW w:w="1601" w:type="dxa"/>
          </w:tcPr>
          <w:p w14:paraId="583E5C2E" w14:textId="77777777" w:rsidR="00B26955" w:rsidRPr="00222EEB" w:rsidRDefault="00B26955" w:rsidP="00832F6B">
            <w:pPr>
              <w:jc w:val="center"/>
              <w:rPr>
                <w:sz w:val="20"/>
                <w:szCs w:val="20"/>
              </w:rPr>
            </w:pPr>
            <w:r w:rsidRPr="00222EEB">
              <w:rPr>
                <w:sz w:val="20"/>
                <w:szCs w:val="20"/>
              </w:rPr>
              <w:t>0.00</w:t>
            </w:r>
          </w:p>
        </w:tc>
        <w:tc>
          <w:tcPr>
            <w:tcW w:w="1319" w:type="dxa"/>
          </w:tcPr>
          <w:p w14:paraId="6B633EC7" w14:textId="77777777" w:rsidR="00B26955" w:rsidRPr="00222EEB" w:rsidRDefault="00B26955" w:rsidP="00832F6B">
            <w:pPr>
              <w:jc w:val="center"/>
              <w:rPr>
                <w:sz w:val="20"/>
                <w:szCs w:val="20"/>
              </w:rPr>
            </w:pPr>
            <w:r w:rsidRPr="00222EEB">
              <w:rPr>
                <w:sz w:val="20"/>
                <w:szCs w:val="20"/>
              </w:rPr>
              <w:t>45,020</w:t>
            </w:r>
          </w:p>
        </w:tc>
        <w:tc>
          <w:tcPr>
            <w:tcW w:w="1322" w:type="dxa"/>
          </w:tcPr>
          <w:p w14:paraId="596C51FA" w14:textId="77777777" w:rsidR="00B26955" w:rsidRPr="00222EEB" w:rsidRDefault="00B26955" w:rsidP="00832F6B">
            <w:pPr>
              <w:jc w:val="center"/>
              <w:rPr>
                <w:sz w:val="20"/>
                <w:szCs w:val="20"/>
              </w:rPr>
            </w:pPr>
            <w:r w:rsidRPr="00222EEB">
              <w:rPr>
                <w:sz w:val="20"/>
                <w:szCs w:val="20"/>
              </w:rPr>
              <w:t>0</w:t>
            </w:r>
          </w:p>
        </w:tc>
      </w:tr>
      <w:tr w:rsidR="00B26955" w:rsidRPr="00222EEB" w14:paraId="283DFDE5" w14:textId="77777777" w:rsidTr="00832F6B">
        <w:trPr>
          <w:trHeight w:val="206"/>
        </w:trPr>
        <w:tc>
          <w:tcPr>
            <w:tcW w:w="1694" w:type="dxa"/>
          </w:tcPr>
          <w:p w14:paraId="110ECF1B" w14:textId="77777777" w:rsidR="00B26955" w:rsidRPr="00222EEB" w:rsidRDefault="00B26955" w:rsidP="00832F6B">
            <w:pPr>
              <w:jc w:val="center"/>
              <w:rPr>
                <w:sz w:val="20"/>
                <w:szCs w:val="20"/>
              </w:rPr>
            </w:pPr>
            <w:r w:rsidRPr="00222EEB">
              <w:rPr>
                <w:sz w:val="20"/>
                <w:szCs w:val="20"/>
              </w:rPr>
              <w:t xml:space="preserve">Société </w:t>
            </w:r>
            <w:proofErr w:type="spellStart"/>
            <w:r w:rsidRPr="00222EEB">
              <w:rPr>
                <w:sz w:val="20"/>
                <w:szCs w:val="20"/>
              </w:rPr>
              <w:t>Industrielle</w:t>
            </w:r>
            <w:proofErr w:type="spellEnd"/>
            <w:r w:rsidRPr="00222EEB">
              <w:rPr>
                <w:sz w:val="20"/>
                <w:szCs w:val="20"/>
              </w:rPr>
              <w:t xml:space="preserve"> </w:t>
            </w:r>
            <w:proofErr w:type="spellStart"/>
            <w:r w:rsidRPr="00222EEB">
              <w:rPr>
                <w:sz w:val="20"/>
                <w:szCs w:val="20"/>
              </w:rPr>
              <w:t>Méga</w:t>
            </w:r>
            <w:proofErr w:type="spellEnd"/>
          </w:p>
        </w:tc>
        <w:tc>
          <w:tcPr>
            <w:tcW w:w="1875" w:type="dxa"/>
          </w:tcPr>
          <w:p w14:paraId="002BEC72" w14:textId="77777777" w:rsidR="00B26955" w:rsidRPr="00222EEB" w:rsidRDefault="00B26955" w:rsidP="00832F6B">
            <w:pPr>
              <w:jc w:val="center"/>
              <w:rPr>
                <w:sz w:val="20"/>
                <w:szCs w:val="20"/>
              </w:rPr>
            </w:pPr>
            <w:r w:rsidRPr="00222EEB">
              <w:rPr>
                <w:sz w:val="20"/>
                <w:szCs w:val="20"/>
              </w:rPr>
              <w:t>Residential AC units</w:t>
            </w:r>
          </w:p>
        </w:tc>
        <w:tc>
          <w:tcPr>
            <w:tcW w:w="1459" w:type="dxa"/>
          </w:tcPr>
          <w:p w14:paraId="301A7648" w14:textId="77777777" w:rsidR="00B26955" w:rsidRPr="00222EEB" w:rsidRDefault="00B26955" w:rsidP="00832F6B">
            <w:pPr>
              <w:jc w:val="center"/>
              <w:rPr>
                <w:sz w:val="20"/>
                <w:szCs w:val="20"/>
              </w:rPr>
            </w:pPr>
            <w:r w:rsidRPr="00222EEB">
              <w:rPr>
                <w:sz w:val="20"/>
                <w:szCs w:val="20"/>
              </w:rPr>
              <w:t>37.16</w:t>
            </w:r>
          </w:p>
        </w:tc>
        <w:tc>
          <w:tcPr>
            <w:tcW w:w="1601" w:type="dxa"/>
          </w:tcPr>
          <w:p w14:paraId="023869B9" w14:textId="77777777" w:rsidR="00B26955" w:rsidRPr="00222EEB" w:rsidRDefault="00B26955" w:rsidP="00832F6B">
            <w:pPr>
              <w:jc w:val="center"/>
              <w:rPr>
                <w:sz w:val="20"/>
                <w:szCs w:val="20"/>
              </w:rPr>
            </w:pPr>
            <w:r w:rsidRPr="00222EEB">
              <w:rPr>
                <w:sz w:val="20"/>
                <w:szCs w:val="20"/>
              </w:rPr>
              <w:t>0.00</w:t>
            </w:r>
          </w:p>
        </w:tc>
        <w:tc>
          <w:tcPr>
            <w:tcW w:w="1319" w:type="dxa"/>
          </w:tcPr>
          <w:p w14:paraId="493C9D99" w14:textId="77777777" w:rsidR="00B26955" w:rsidRPr="00222EEB" w:rsidRDefault="00B26955" w:rsidP="00832F6B">
            <w:pPr>
              <w:jc w:val="center"/>
              <w:rPr>
                <w:sz w:val="20"/>
                <w:szCs w:val="20"/>
              </w:rPr>
            </w:pPr>
            <w:r w:rsidRPr="00222EEB">
              <w:rPr>
                <w:sz w:val="20"/>
                <w:szCs w:val="20"/>
              </w:rPr>
              <w:t>77,572</w:t>
            </w:r>
          </w:p>
        </w:tc>
        <w:tc>
          <w:tcPr>
            <w:tcW w:w="1322" w:type="dxa"/>
          </w:tcPr>
          <w:p w14:paraId="3576C3B0" w14:textId="77777777" w:rsidR="00B26955" w:rsidRPr="00222EEB" w:rsidRDefault="00B26955" w:rsidP="00832F6B">
            <w:pPr>
              <w:jc w:val="center"/>
              <w:rPr>
                <w:sz w:val="20"/>
                <w:szCs w:val="20"/>
              </w:rPr>
            </w:pPr>
            <w:r w:rsidRPr="00222EEB">
              <w:rPr>
                <w:sz w:val="20"/>
                <w:szCs w:val="20"/>
              </w:rPr>
              <w:t>0</w:t>
            </w:r>
          </w:p>
        </w:tc>
      </w:tr>
      <w:tr w:rsidR="00B26955" w:rsidRPr="00222EEB" w14:paraId="33E7957A" w14:textId="77777777" w:rsidTr="00832F6B">
        <w:trPr>
          <w:trHeight w:val="370"/>
        </w:trPr>
        <w:tc>
          <w:tcPr>
            <w:tcW w:w="1694" w:type="dxa"/>
          </w:tcPr>
          <w:p w14:paraId="6D42148D" w14:textId="77777777" w:rsidR="00B26955" w:rsidRPr="00222EEB" w:rsidRDefault="00B26955" w:rsidP="00832F6B">
            <w:pPr>
              <w:jc w:val="center"/>
              <w:rPr>
                <w:sz w:val="20"/>
                <w:szCs w:val="20"/>
              </w:rPr>
            </w:pPr>
            <w:r w:rsidRPr="00222EEB">
              <w:rPr>
                <w:sz w:val="20"/>
                <w:szCs w:val="20"/>
              </w:rPr>
              <w:t>3 Stars Electronics</w:t>
            </w:r>
          </w:p>
        </w:tc>
        <w:tc>
          <w:tcPr>
            <w:tcW w:w="1875" w:type="dxa"/>
          </w:tcPr>
          <w:p w14:paraId="1B1B67AD" w14:textId="77777777" w:rsidR="00B26955" w:rsidRPr="00222EEB" w:rsidRDefault="00B26955" w:rsidP="00832F6B">
            <w:pPr>
              <w:jc w:val="center"/>
              <w:rPr>
                <w:sz w:val="20"/>
                <w:szCs w:val="20"/>
              </w:rPr>
            </w:pPr>
            <w:r w:rsidRPr="00222EEB">
              <w:rPr>
                <w:sz w:val="20"/>
                <w:szCs w:val="20"/>
              </w:rPr>
              <w:t>Residential AC units</w:t>
            </w:r>
          </w:p>
        </w:tc>
        <w:tc>
          <w:tcPr>
            <w:tcW w:w="1459" w:type="dxa"/>
          </w:tcPr>
          <w:p w14:paraId="05651478" w14:textId="77777777" w:rsidR="00B26955" w:rsidRPr="00222EEB" w:rsidRDefault="00B26955" w:rsidP="00832F6B">
            <w:pPr>
              <w:jc w:val="center"/>
              <w:rPr>
                <w:sz w:val="20"/>
                <w:szCs w:val="20"/>
              </w:rPr>
            </w:pPr>
            <w:r w:rsidRPr="00222EEB">
              <w:rPr>
                <w:sz w:val="20"/>
                <w:szCs w:val="20"/>
              </w:rPr>
              <w:t>7.70</w:t>
            </w:r>
          </w:p>
        </w:tc>
        <w:tc>
          <w:tcPr>
            <w:tcW w:w="1601" w:type="dxa"/>
          </w:tcPr>
          <w:p w14:paraId="11CEF10D" w14:textId="77777777" w:rsidR="00B26955" w:rsidRPr="00222EEB" w:rsidRDefault="00B26955" w:rsidP="00832F6B">
            <w:pPr>
              <w:jc w:val="center"/>
              <w:rPr>
                <w:sz w:val="20"/>
                <w:szCs w:val="20"/>
              </w:rPr>
            </w:pPr>
            <w:r w:rsidRPr="00222EEB">
              <w:rPr>
                <w:sz w:val="20"/>
                <w:szCs w:val="20"/>
              </w:rPr>
              <w:t>0.00</w:t>
            </w:r>
          </w:p>
        </w:tc>
        <w:tc>
          <w:tcPr>
            <w:tcW w:w="1319" w:type="dxa"/>
          </w:tcPr>
          <w:p w14:paraId="4B022EB4" w14:textId="77777777" w:rsidR="00B26955" w:rsidRPr="00222EEB" w:rsidRDefault="00B26955" w:rsidP="00832F6B">
            <w:pPr>
              <w:jc w:val="center"/>
              <w:rPr>
                <w:sz w:val="20"/>
                <w:szCs w:val="20"/>
              </w:rPr>
            </w:pPr>
            <w:r w:rsidRPr="00222EEB">
              <w:rPr>
                <w:sz w:val="20"/>
                <w:szCs w:val="20"/>
              </w:rPr>
              <w:t>16,077</w:t>
            </w:r>
          </w:p>
        </w:tc>
        <w:tc>
          <w:tcPr>
            <w:tcW w:w="1322" w:type="dxa"/>
          </w:tcPr>
          <w:p w14:paraId="2DC684F6" w14:textId="77777777" w:rsidR="00B26955" w:rsidRPr="00222EEB" w:rsidRDefault="00B26955" w:rsidP="00832F6B">
            <w:pPr>
              <w:jc w:val="center"/>
              <w:rPr>
                <w:sz w:val="20"/>
                <w:szCs w:val="20"/>
              </w:rPr>
            </w:pPr>
            <w:r w:rsidRPr="00222EEB">
              <w:rPr>
                <w:sz w:val="20"/>
                <w:szCs w:val="20"/>
              </w:rPr>
              <w:t>0</w:t>
            </w:r>
          </w:p>
        </w:tc>
      </w:tr>
      <w:tr w:rsidR="00B26955" w:rsidRPr="00222EEB" w14:paraId="301D5076" w14:textId="77777777" w:rsidTr="00832F6B">
        <w:trPr>
          <w:trHeight w:val="358"/>
        </w:trPr>
        <w:tc>
          <w:tcPr>
            <w:tcW w:w="1694" w:type="dxa"/>
            <w:vMerge w:val="restart"/>
          </w:tcPr>
          <w:p w14:paraId="565E476E" w14:textId="77777777" w:rsidR="00B26955" w:rsidRPr="00222EEB" w:rsidRDefault="00B26955" w:rsidP="00832F6B">
            <w:pPr>
              <w:jc w:val="center"/>
              <w:rPr>
                <w:sz w:val="20"/>
                <w:szCs w:val="20"/>
              </w:rPr>
            </w:pPr>
            <w:proofErr w:type="spellStart"/>
            <w:r w:rsidRPr="00222EEB">
              <w:rPr>
                <w:sz w:val="20"/>
                <w:szCs w:val="20"/>
              </w:rPr>
              <w:t>Novatech</w:t>
            </w:r>
            <w:proofErr w:type="spellEnd"/>
            <w:r w:rsidRPr="00222EEB">
              <w:rPr>
                <w:sz w:val="20"/>
                <w:szCs w:val="20"/>
              </w:rPr>
              <w:t xml:space="preserve"> West Point</w:t>
            </w:r>
          </w:p>
        </w:tc>
        <w:tc>
          <w:tcPr>
            <w:tcW w:w="1875" w:type="dxa"/>
          </w:tcPr>
          <w:p w14:paraId="79E72631" w14:textId="77777777" w:rsidR="00B26955" w:rsidRPr="00222EEB" w:rsidRDefault="00B26955" w:rsidP="00832F6B">
            <w:pPr>
              <w:jc w:val="center"/>
              <w:rPr>
                <w:sz w:val="20"/>
                <w:szCs w:val="20"/>
              </w:rPr>
            </w:pPr>
            <w:r w:rsidRPr="00222EEB">
              <w:rPr>
                <w:sz w:val="20"/>
                <w:szCs w:val="20"/>
              </w:rPr>
              <w:t>Residential AC units</w:t>
            </w:r>
          </w:p>
        </w:tc>
        <w:tc>
          <w:tcPr>
            <w:tcW w:w="1459" w:type="dxa"/>
          </w:tcPr>
          <w:p w14:paraId="33B120D6" w14:textId="77777777" w:rsidR="00B26955" w:rsidRPr="00222EEB" w:rsidRDefault="00B26955" w:rsidP="00832F6B">
            <w:pPr>
              <w:jc w:val="center"/>
              <w:rPr>
                <w:sz w:val="20"/>
                <w:szCs w:val="20"/>
              </w:rPr>
            </w:pPr>
            <w:r w:rsidRPr="00222EEB">
              <w:rPr>
                <w:sz w:val="20"/>
                <w:szCs w:val="20"/>
              </w:rPr>
              <w:t>1.02</w:t>
            </w:r>
          </w:p>
        </w:tc>
        <w:tc>
          <w:tcPr>
            <w:tcW w:w="1601" w:type="dxa"/>
          </w:tcPr>
          <w:p w14:paraId="2D456F1C" w14:textId="77777777" w:rsidR="00B26955" w:rsidRPr="00222EEB" w:rsidRDefault="00B26955" w:rsidP="00832F6B">
            <w:pPr>
              <w:jc w:val="center"/>
              <w:rPr>
                <w:sz w:val="20"/>
                <w:szCs w:val="20"/>
              </w:rPr>
            </w:pPr>
            <w:r w:rsidRPr="00222EEB">
              <w:rPr>
                <w:sz w:val="20"/>
                <w:szCs w:val="20"/>
              </w:rPr>
              <w:t>0.00</w:t>
            </w:r>
          </w:p>
        </w:tc>
        <w:tc>
          <w:tcPr>
            <w:tcW w:w="1319" w:type="dxa"/>
          </w:tcPr>
          <w:p w14:paraId="5BC455F1" w14:textId="77777777" w:rsidR="00B26955" w:rsidRPr="00222EEB" w:rsidRDefault="00B26955" w:rsidP="00832F6B">
            <w:pPr>
              <w:jc w:val="center"/>
              <w:rPr>
                <w:sz w:val="20"/>
                <w:szCs w:val="20"/>
              </w:rPr>
            </w:pPr>
            <w:r w:rsidRPr="00222EEB">
              <w:rPr>
                <w:sz w:val="20"/>
                <w:szCs w:val="20"/>
              </w:rPr>
              <w:t>2,129</w:t>
            </w:r>
          </w:p>
        </w:tc>
        <w:tc>
          <w:tcPr>
            <w:tcW w:w="1322" w:type="dxa"/>
          </w:tcPr>
          <w:p w14:paraId="1621F76A" w14:textId="77777777" w:rsidR="00B26955" w:rsidRPr="00222EEB" w:rsidRDefault="00B26955" w:rsidP="00832F6B">
            <w:pPr>
              <w:jc w:val="center"/>
              <w:rPr>
                <w:sz w:val="20"/>
                <w:szCs w:val="20"/>
              </w:rPr>
            </w:pPr>
            <w:r w:rsidRPr="00222EEB">
              <w:rPr>
                <w:sz w:val="20"/>
                <w:szCs w:val="20"/>
              </w:rPr>
              <w:t>0</w:t>
            </w:r>
          </w:p>
        </w:tc>
      </w:tr>
      <w:tr w:rsidR="00B26955" w:rsidRPr="00222EEB" w14:paraId="32298A5B" w14:textId="77777777" w:rsidTr="00832F6B">
        <w:trPr>
          <w:trHeight w:val="170"/>
        </w:trPr>
        <w:tc>
          <w:tcPr>
            <w:tcW w:w="1694" w:type="dxa"/>
            <w:vMerge/>
          </w:tcPr>
          <w:p w14:paraId="6FA4861F" w14:textId="77777777" w:rsidR="00B26955" w:rsidRPr="00222EEB" w:rsidRDefault="00B26955" w:rsidP="00832F6B">
            <w:pPr>
              <w:jc w:val="center"/>
              <w:rPr>
                <w:sz w:val="20"/>
                <w:szCs w:val="20"/>
              </w:rPr>
            </w:pPr>
          </w:p>
        </w:tc>
        <w:tc>
          <w:tcPr>
            <w:tcW w:w="1875" w:type="dxa"/>
          </w:tcPr>
          <w:p w14:paraId="15BA4980" w14:textId="77777777" w:rsidR="00B26955" w:rsidRPr="00222EEB" w:rsidRDefault="00B26955" w:rsidP="00832F6B">
            <w:pPr>
              <w:jc w:val="center"/>
              <w:rPr>
                <w:sz w:val="20"/>
                <w:szCs w:val="20"/>
              </w:rPr>
            </w:pPr>
            <w:r w:rsidRPr="00222EEB">
              <w:rPr>
                <w:sz w:val="20"/>
                <w:szCs w:val="20"/>
              </w:rPr>
              <w:t>Domestic freezers</w:t>
            </w:r>
          </w:p>
        </w:tc>
        <w:tc>
          <w:tcPr>
            <w:tcW w:w="1459" w:type="dxa"/>
          </w:tcPr>
          <w:p w14:paraId="26A27F41" w14:textId="77777777" w:rsidR="00B26955" w:rsidRPr="00222EEB" w:rsidRDefault="00B26955" w:rsidP="00832F6B">
            <w:pPr>
              <w:jc w:val="center"/>
              <w:rPr>
                <w:sz w:val="20"/>
                <w:szCs w:val="20"/>
              </w:rPr>
            </w:pPr>
            <w:r w:rsidRPr="00222EEB">
              <w:rPr>
                <w:sz w:val="20"/>
                <w:szCs w:val="20"/>
              </w:rPr>
              <w:t>0.00</w:t>
            </w:r>
          </w:p>
        </w:tc>
        <w:tc>
          <w:tcPr>
            <w:tcW w:w="1601" w:type="dxa"/>
          </w:tcPr>
          <w:p w14:paraId="42F8AC97" w14:textId="77777777" w:rsidR="00B26955" w:rsidRPr="00222EEB" w:rsidRDefault="00B26955" w:rsidP="00832F6B">
            <w:pPr>
              <w:jc w:val="center"/>
              <w:rPr>
                <w:sz w:val="20"/>
                <w:szCs w:val="20"/>
              </w:rPr>
            </w:pPr>
            <w:r w:rsidRPr="00222EEB">
              <w:rPr>
                <w:sz w:val="20"/>
                <w:szCs w:val="20"/>
              </w:rPr>
              <w:t>0.00</w:t>
            </w:r>
            <w:r w:rsidRPr="00222EEB">
              <w:rPr>
                <w:sz w:val="20"/>
                <w:szCs w:val="20"/>
                <w:vertAlign w:val="superscript"/>
              </w:rPr>
              <w:t>c</w:t>
            </w:r>
          </w:p>
        </w:tc>
        <w:tc>
          <w:tcPr>
            <w:tcW w:w="1319" w:type="dxa"/>
          </w:tcPr>
          <w:p w14:paraId="5901FDBD" w14:textId="77777777" w:rsidR="00B26955" w:rsidRPr="00222EEB" w:rsidRDefault="00B26955" w:rsidP="00832F6B">
            <w:pPr>
              <w:jc w:val="center"/>
              <w:rPr>
                <w:sz w:val="20"/>
                <w:szCs w:val="20"/>
              </w:rPr>
            </w:pPr>
            <w:r w:rsidRPr="00222EEB">
              <w:rPr>
                <w:sz w:val="20"/>
                <w:szCs w:val="20"/>
              </w:rPr>
              <w:t>0</w:t>
            </w:r>
          </w:p>
        </w:tc>
        <w:tc>
          <w:tcPr>
            <w:tcW w:w="1322" w:type="dxa"/>
          </w:tcPr>
          <w:p w14:paraId="3C70102E" w14:textId="77777777" w:rsidR="00B26955" w:rsidRPr="00222EEB" w:rsidRDefault="00B26955" w:rsidP="00832F6B">
            <w:pPr>
              <w:jc w:val="center"/>
              <w:rPr>
                <w:sz w:val="20"/>
                <w:szCs w:val="20"/>
              </w:rPr>
            </w:pPr>
            <w:r w:rsidRPr="00222EEB">
              <w:rPr>
                <w:sz w:val="20"/>
                <w:szCs w:val="20"/>
              </w:rPr>
              <w:t>1.24</w:t>
            </w:r>
            <w:r w:rsidRPr="00222EEB">
              <w:rPr>
                <w:sz w:val="20"/>
                <w:szCs w:val="20"/>
                <w:vertAlign w:val="superscript"/>
              </w:rPr>
              <w:t>c</w:t>
            </w:r>
          </w:p>
        </w:tc>
      </w:tr>
      <w:tr w:rsidR="00B26955" w:rsidRPr="00222EEB" w14:paraId="410965A6" w14:textId="77777777" w:rsidTr="00832F6B">
        <w:trPr>
          <w:trHeight w:val="358"/>
        </w:trPr>
        <w:tc>
          <w:tcPr>
            <w:tcW w:w="1694" w:type="dxa"/>
          </w:tcPr>
          <w:p w14:paraId="7EAD9022" w14:textId="77777777" w:rsidR="00B26955" w:rsidRPr="00222EEB" w:rsidRDefault="00B26955" w:rsidP="00832F6B">
            <w:pPr>
              <w:jc w:val="center"/>
              <w:rPr>
                <w:sz w:val="20"/>
                <w:szCs w:val="20"/>
              </w:rPr>
            </w:pPr>
            <w:r w:rsidRPr="00222EEB">
              <w:rPr>
                <w:sz w:val="20"/>
                <w:szCs w:val="20"/>
              </w:rPr>
              <w:t>Star One</w:t>
            </w:r>
          </w:p>
        </w:tc>
        <w:tc>
          <w:tcPr>
            <w:tcW w:w="1875" w:type="dxa"/>
          </w:tcPr>
          <w:p w14:paraId="637F68B4" w14:textId="77777777" w:rsidR="00B26955" w:rsidRPr="00222EEB" w:rsidRDefault="00B26955" w:rsidP="00832F6B">
            <w:pPr>
              <w:jc w:val="center"/>
              <w:rPr>
                <w:sz w:val="20"/>
                <w:szCs w:val="20"/>
              </w:rPr>
            </w:pPr>
            <w:r w:rsidRPr="00222EEB">
              <w:rPr>
                <w:sz w:val="20"/>
                <w:szCs w:val="20"/>
              </w:rPr>
              <w:t>Residential AC units</w:t>
            </w:r>
          </w:p>
        </w:tc>
        <w:tc>
          <w:tcPr>
            <w:tcW w:w="1459" w:type="dxa"/>
          </w:tcPr>
          <w:p w14:paraId="29E0A113" w14:textId="77777777" w:rsidR="00B26955" w:rsidRPr="00222EEB" w:rsidRDefault="00B26955" w:rsidP="00832F6B">
            <w:pPr>
              <w:jc w:val="center"/>
              <w:rPr>
                <w:sz w:val="20"/>
                <w:szCs w:val="20"/>
              </w:rPr>
            </w:pPr>
            <w:r w:rsidRPr="00222EEB">
              <w:rPr>
                <w:sz w:val="20"/>
                <w:szCs w:val="20"/>
              </w:rPr>
              <w:t>0.63</w:t>
            </w:r>
            <w:r w:rsidRPr="00222EEB">
              <w:rPr>
                <w:sz w:val="20"/>
                <w:szCs w:val="20"/>
                <w:vertAlign w:val="superscript"/>
              </w:rPr>
              <w:t>d</w:t>
            </w:r>
          </w:p>
        </w:tc>
        <w:tc>
          <w:tcPr>
            <w:tcW w:w="1601" w:type="dxa"/>
          </w:tcPr>
          <w:p w14:paraId="29902E05" w14:textId="77777777" w:rsidR="00B26955" w:rsidRPr="00222EEB" w:rsidRDefault="00B26955" w:rsidP="00832F6B">
            <w:pPr>
              <w:jc w:val="center"/>
              <w:rPr>
                <w:sz w:val="20"/>
                <w:szCs w:val="20"/>
              </w:rPr>
            </w:pPr>
            <w:r w:rsidRPr="00222EEB">
              <w:rPr>
                <w:sz w:val="20"/>
                <w:szCs w:val="20"/>
              </w:rPr>
              <w:t>0.00</w:t>
            </w:r>
          </w:p>
        </w:tc>
        <w:tc>
          <w:tcPr>
            <w:tcW w:w="1319" w:type="dxa"/>
          </w:tcPr>
          <w:p w14:paraId="1B4240AC" w14:textId="77777777" w:rsidR="00B26955" w:rsidRPr="00222EEB" w:rsidRDefault="00B26955" w:rsidP="00832F6B">
            <w:pPr>
              <w:jc w:val="center"/>
              <w:rPr>
                <w:sz w:val="20"/>
                <w:szCs w:val="20"/>
              </w:rPr>
            </w:pPr>
            <w:r w:rsidRPr="00222EEB">
              <w:rPr>
                <w:sz w:val="20"/>
                <w:szCs w:val="20"/>
              </w:rPr>
              <w:t>1,322</w:t>
            </w:r>
            <w:r w:rsidRPr="00222EEB">
              <w:rPr>
                <w:sz w:val="20"/>
                <w:szCs w:val="20"/>
                <w:vertAlign w:val="superscript"/>
              </w:rPr>
              <w:t>d</w:t>
            </w:r>
          </w:p>
        </w:tc>
        <w:tc>
          <w:tcPr>
            <w:tcW w:w="1322" w:type="dxa"/>
          </w:tcPr>
          <w:p w14:paraId="57B7CB91" w14:textId="77777777" w:rsidR="00B26955" w:rsidRPr="00222EEB" w:rsidRDefault="00B26955" w:rsidP="00832F6B">
            <w:pPr>
              <w:jc w:val="center"/>
              <w:rPr>
                <w:sz w:val="20"/>
                <w:szCs w:val="20"/>
              </w:rPr>
            </w:pPr>
            <w:r w:rsidRPr="00222EEB">
              <w:rPr>
                <w:sz w:val="20"/>
                <w:szCs w:val="20"/>
              </w:rPr>
              <w:t>0</w:t>
            </w:r>
          </w:p>
        </w:tc>
      </w:tr>
      <w:tr w:rsidR="00B26955" w:rsidRPr="00222EEB" w14:paraId="6355E94B" w14:textId="77777777" w:rsidTr="00832F6B">
        <w:trPr>
          <w:trHeight w:val="179"/>
        </w:trPr>
        <w:tc>
          <w:tcPr>
            <w:tcW w:w="3569" w:type="dxa"/>
            <w:gridSpan w:val="2"/>
          </w:tcPr>
          <w:p w14:paraId="208D6155" w14:textId="77777777" w:rsidR="00B26955" w:rsidRPr="00222EEB" w:rsidRDefault="00B26955" w:rsidP="00832F6B">
            <w:pPr>
              <w:jc w:val="center"/>
              <w:rPr>
                <w:i/>
                <w:iCs/>
                <w:sz w:val="20"/>
                <w:szCs w:val="20"/>
              </w:rPr>
            </w:pPr>
            <w:r w:rsidRPr="00222EEB">
              <w:rPr>
                <w:i/>
                <w:iCs/>
                <w:sz w:val="20"/>
                <w:szCs w:val="20"/>
              </w:rPr>
              <w:t>Subtotal eligible enterprises</w:t>
            </w:r>
          </w:p>
        </w:tc>
        <w:tc>
          <w:tcPr>
            <w:tcW w:w="1459" w:type="dxa"/>
          </w:tcPr>
          <w:p w14:paraId="6ADBAD0D" w14:textId="77777777" w:rsidR="00B26955" w:rsidRPr="00222EEB" w:rsidRDefault="00B26955" w:rsidP="00832F6B">
            <w:pPr>
              <w:jc w:val="center"/>
              <w:rPr>
                <w:i/>
                <w:iCs/>
                <w:sz w:val="20"/>
                <w:szCs w:val="20"/>
              </w:rPr>
            </w:pPr>
            <w:r w:rsidRPr="00222EEB">
              <w:rPr>
                <w:i/>
                <w:iCs/>
                <w:sz w:val="20"/>
                <w:szCs w:val="20"/>
              </w:rPr>
              <w:t>96.91</w:t>
            </w:r>
          </w:p>
        </w:tc>
        <w:tc>
          <w:tcPr>
            <w:tcW w:w="1601" w:type="dxa"/>
          </w:tcPr>
          <w:p w14:paraId="088ACE40" w14:textId="77777777" w:rsidR="00B26955" w:rsidRPr="00222EEB" w:rsidRDefault="00B26955" w:rsidP="00832F6B">
            <w:pPr>
              <w:jc w:val="center"/>
              <w:rPr>
                <w:i/>
                <w:iCs/>
                <w:sz w:val="20"/>
                <w:szCs w:val="20"/>
              </w:rPr>
            </w:pPr>
            <w:r w:rsidRPr="00222EEB">
              <w:rPr>
                <w:i/>
                <w:iCs/>
                <w:sz w:val="20"/>
                <w:szCs w:val="20"/>
              </w:rPr>
              <w:t>4.03</w:t>
            </w:r>
          </w:p>
        </w:tc>
        <w:tc>
          <w:tcPr>
            <w:tcW w:w="1319" w:type="dxa"/>
          </w:tcPr>
          <w:p w14:paraId="501730E9" w14:textId="77777777" w:rsidR="00B26955" w:rsidRPr="00222EEB" w:rsidRDefault="00B26955" w:rsidP="00832F6B">
            <w:pPr>
              <w:jc w:val="center"/>
              <w:rPr>
                <w:i/>
                <w:iCs/>
                <w:sz w:val="20"/>
                <w:szCs w:val="20"/>
              </w:rPr>
            </w:pPr>
            <w:r w:rsidRPr="00222EEB">
              <w:rPr>
                <w:i/>
                <w:iCs/>
                <w:sz w:val="20"/>
                <w:szCs w:val="20"/>
              </w:rPr>
              <w:t>202,309</w:t>
            </w:r>
          </w:p>
        </w:tc>
        <w:tc>
          <w:tcPr>
            <w:tcW w:w="1322" w:type="dxa"/>
          </w:tcPr>
          <w:p w14:paraId="24BC354F" w14:textId="77777777" w:rsidR="00B26955" w:rsidRPr="00222EEB" w:rsidRDefault="00B26955" w:rsidP="00832F6B">
            <w:pPr>
              <w:jc w:val="center"/>
              <w:rPr>
                <w:i/>
                <w:iCs/>
                <w:sz w:val="20"/>
                <w:szCs w:val="20"/>
              </w:rPr>
            </w:pPr>
            <w:r w:rsidRPr="00222EEB">
              <w:rPr>
                <w:i/>
                <w:iCs/>
                <w:sz w:val="20"/>
                <w:szCs w:val="20"/>
              </w:rPr>
              <w:t>5,759</w:t>
            </w:r>
          </w:p>
        </w:tc>
      </w:tr>
      <w:tr w:rsidR="00B26955" w:rsidRPr="00222EEB" w14:paraId="2A6B1D8E" w14:textId="77777777" w:rsidTr="00832F6B">
        <w:trPr>
          <w:trHeight w:val="370"/>
        </w:trPr>
        <w:tc>
          <w:tcPr>
            <w:tcW w:w="1694" w:type="dxa"/>
          </w:tcPr>
          <w:p w14:paraId="71E3DB07" w14:textId="77777777" w:rsidR="00B26955" w:rsidRPr="00222EEB" w:rsidRDefault="00B26955" w:rsidP="00832F6B">
            <w:pPr>
              <w:jc w:val="center"/>
              <w:rPr>
                <w:sz w:val="20"/>
                <w:szCs w:val="20"/>
              </w:rPr>
            </w:pPr>
            <w:r w:rsidRPr="00222EEB">
              <w:rPr>
                <w:sz w:val="20"/>
                <w:szCs w:val="20"/>
              </w:rPr>
              <w:t xml:space="preserve">Condor </w:t>
            </w:r>
            <w:proofErr w:type="spellStart"/>
            <w:r w:rsidRPr="00222EEB">
              <w:rPr>
                <w:sz w:val="20"/>
                <w:szCs w:val="20"/>
              </w:rPr>
              <w:t>Tunisie</w:t>
            </w:r>
            <w:r w:rsidRPr="00222EEB">
              <w:rPr>
                <w:sz w:val="20"/>
                <w:szCs w:val="20"/>
                <w:vertAlign w:val="superscript"/>
              </w:rPr>
              <w:t>a</w:t>
            </w:r>
            <w:proofErr w:type="spellEnd"/>
          </w:p>
        </w:tc>
        <w:tc>
          <w:tcPr>
            <w:tcW w:w="1875" w:type="dxa"/>
          </w:tcPr>
          <w:p w14:paraId="4D569441" w14:textId="77777777" w:rsidR="00B26955" w:rsidRPr="00222EEB" w:rsidRDefault="00B26955" w:rsidP="00832F6B">
            <w:pPr>
              <w:jc w:val="center"/>
              <w:rPr>
                <w:sz w:val="20"/>
                <w:szCs w:val="20"/>
              </w:rPr>
            </w:pPr>
            <w:r w:rsidRPr="00222EEB">
              <w:rPr>
                <w:sz w:val="20"/>
                <w:szCs w:val="20"/>
              </w:rPr>
              <w:t>Residential AC units</w:t>
            </w:r>
          </w:p>
        </w:tc>
        <w:tc>
          <w:tcPr>
            <w:tcW w:w="1459" w:type="dxa"/>
          </w:tcPr>
          <w:p w14:paraId="0D824D12" w14:textId="77777777" w:rsidR="00B26955" w:rsidRPr="00222EEB" w:rsidRDefault="00B26955" w:rsidP="00832F6B">
            <w:pPr>
              <w:jc w:val="center"/>
              <w:rPr>
                <w:sz w:val="20"/>
                <w:szCs w:val="20"/>
              </w:rPr>
            </w:pPr>
            <w:r w:rsidRPr="00222EEB">
              <w:rPr>
                <w:sz w:val="20"/>
                <w:szCs w:val="20"/>
              </w:rPr>
              <w:t>3.5</w:t>
            </w:r>
          </w:p>
        </w:tc>
        <w:tc>
          <w:tcPr>
            <w:tcW w:w="1601" w:type="dxa"/>
          </w:tcPr>
          <w:p w14:paraId="5AD35BA4" w14:textId="77777777" w:rsidR="00B26955" w:rsidRPr="00222EEB" w:rsidRDefault="00B26955" w:rsidP="00832F6B">
            <w:pPr>
              <w:jc w:val="center"/>
              <w:rPr>
                <w:b/>
                <w:bCs/>
                <w:sz w:val="20"/>
                <w:szCs w:val="20"/>
              </w:rPr>
            </w:pPr>
            <w:r w:rsidRPr="00222EEB">
              <w:rPr>
                <w:sz w:val="20"/>
                <w:szCs w:val="20"/>
              </w:rPr>
              <w:t>0.00</w:t>
            </w:r>
          </w:p>
        </w:tc>
        <w:tc>
          <w:tcPr>
            <w:tcW w:w="1319" w:type="dxa"/>
          </w:tcPr>
          <w:p w14:paraId="796F93F1" w14:textId="77777777" w:rsidR="00B26955" w:rsidRPr="00222EEB" w:rsidRDefault="00B26955" w:rsidP="00832F6B">
            <w:pPr>
              <w:jc w:val="center"/>
              <w:rPr>
                <w:color w:val="000000"/>
                <w:sz w:val="20"/>
                <w:szCs w:val="20"/>
              </w:rPr>
            </w:pPr>
            <w:r w:rsidRPr="00222EEB">
              <w:rPr>
                <w:sz w:val="20"/>
                <w:szCs w:val="20"/>
              </w:rPr>
              <w:t>7,306</w:t>
            </w:r>
          </w:p>
        </w:tc>
        <w:tc>
          <w:tcPr>
            <w:tcW w:w="1322" w:type="dxa"/>
          </w:tcPr>
          <w:p w14:paraId="488B7DEF" w14:textId="77777777" w:rsidR="00B26955" w:rsidRPr="00222EEB" w:rsidRDefault="00B26955" w:rsidP="00832F6B">
            <w:pPr>
              <w:jc w:val="center"/>
              <w:rPr>
                <w:color w:val="000000"/>
                <w:sz w:val="20"/>
                <w:szCs w:val="20"/>
              </w:rPr>
            </w:pPr>
            <w:r w:rsidRPr="00222EEB">
              <w:rPr>
                <w:color w:val="000000"/>
                <w:sz w:val="20"/>
                <w:szCs w:val="20"/>
              </w:rPr>
              <w:t>0</w:t>
            </w:r>
          </w:p>
        </w:tc>
      </w:tr>
      <w:tr w:rsidR="00B26955" w:rsidRPr="00222EEB" w14:paraId="76472862" w14:textId="77777777" w:rsidTr="00832F6B">
        <w:trPr>
          <w:trHeight w:val="167"/>
        </w:trPr>
        <w:tc>
          <w:tcPr>
            <w:tcW w:w="3569" w:type="dxa"/>
            <w:gridSpan w:val="2"/>
          </w:tcPr>
          <w:p w14:paraId="6A59A15B" w14:textId="77777777" w:rsidR="00B26955" w:rsidRPr="00222EEB" w:rsidRDefault="00B26955" w:rsidP="00832F6B">
            <w:pPr>
              <w:jc w:val="center"/>
              <w:rPr>
                <w:sz w:val="20"/>
                <w:szCs w:val="20"/>
              </w:rPr>
            </w:pPr>
            <w:r w:rsidRPr="00222EEB">
              <w:rPr>
                <w:b/>
                <w:bCs/>
                <w:sz w:val="20"/>
                <w:szCs w:val="20"/>
              </w:rPr>
              <w:t>Total phase out</w:t>
            </w:r>
          </w:p>
        </w:tc>
        <w:tc>
          <w:tcPr>
            <w:tcW w:w="1459" w:type="dxa"/>
          </w:tcPr>
          <w:p w14:paraId="0B9018EC" w14:textId="77777777" w:rsidR="00B26955" w:rsidRPr="00222EEB" w:rsidRDefault="00B26955" w:rsidP="00832F6B">
            <w:pPr>
              <w:jc w:val="center"/>
              <w:rPr>
                <w:b/>
                <w:bCs/>
                <w:sz w:val="20"/>
                <w:szCs w:val="20"/>
              </w:rPr>
            </w:pPr>
            <w:r w:rsidRPr="00222EEB">
              <w:rPr>
                <w:b/>
                <w:bCs/>
                <w:sz w:val="20"/>
                <w:szCs w:val="20"/>
              </w:rPr>
              <w:t>100.41</w:t>
            </w:r>
          </w:p>
        </w:tc>
        <w:tc>
          <w:tcPr>
            <w:tcW w:w="1601" w:type="dxa"/>
          </w:tcPr>
          <w:p w14:paraId="3218C8B0" w14:textId="77777777" w:rsidR="00B26955" w:rsidRPr="00222EEB" w:rsidRDefault="00B26955" w:rsidP="00832F6B">
            <w:pPr>
              <w:jc w:val="center"/>
              <w:rPr>
                <w:b/>
                <w:bCs/>
                <w:sz w:val="20"/>
                <w:szCs w:val="20"/>
              </w:rPr>
            </w:pPr>
            <w:r w:rsidRPr="00222EEB">
              <w:rPr>
                <w:b/>
                <w:bCs/>
                <w:sz w:val="20"/>
                <w:szCs w:val="20"/>
              </w:rPr>
              <w:t>4.03</w:t>
            </w:r>
          </w:p>
        </w:tc>
        <w:tc>
          <w:tcPr>
            <w:tcW w:w="1319" w:type="dxa"/>
          </w:tcPr>
          <w:p w14:paraId="7BD7CF31" w14:textId="77777777" w:rsidR="00B26955" w:rsidRPr="00222EEB" w:rsidRDefault="00B26955" w:rsidP="00832F6B">
            <w:pPr>
              <w:jc w:val="center"/>
              <w:rPr>
                <w:b/>
                <w:bCs/>
                <w:color w:val="000000"/>
                <w:sz w:val="20"/>
                <w:szCs w:val="20"/>
              </w:rPr>
            </w:pPr>
            <w:r w:rsidRPr="00222EEB">
              <w:rPr>
                <w:b/>
                <w:bCs/>
                <w:sz w:val="20"/>
                <w:szCs w:val="20"/>
              </w:rPr>
              <w:t>209,616</w:t>
            </w:r>
          </w:p>
        </w:tc>
        <w:tc>
          <w:tcPr>
            <w:tcW w:w="1322" w:type="dxa"/>
          </w:tcPr>
          <w:p w14:paraId="2134810A" w14:textId="77777777" w:rsidR="00B26955" w:rsidRPr="00222EEB" w:rsidRDefault="00B26955" w:rsidP="00832F6B">
            <w:pPr>
              <w:jc w:val="center"/>
              <w:rPr>
                <w:b/>
                <w:bCs/>
                <w:color w:val="000000"/>
                <w:sz w:val="20"/>
                <w:szCs w:val="20"/>
              </w:rPr>
            </w:pPr>
            <w:r w:rsidRPr="00222EEB">
              <w:rPr>
                <w:b/>
                <w:bCs/>
                <w:sz w:val="20"/>
                <w:szCs w:val="20"/>
              </w:rPr>
              <w:t>5,759</w:t>
            </w:r>
          </w:p>
        </w:tc>
      </w:tr>
    </w:tbl>
    <w:p w14:paraId="22E529F2" w14:textId="77777777" w:rsidR="00B26955" w:rsidRPr="00222EEB" w:rsidRDefault="00B26955" w:rsidP="00B26955">
      <w:pPr>
        <w:jc w:val="left"/>
        <w:rPr>
          <w:sz w:val="18"/>
          <w:szCs w:val="18"/>
        </w:rPr>
      </w:pPr>
      <w:proofErr w:type="gramStart"/>
      <w:r w:rsidRPr="00222EEB">
        <w:rPr>
          <w:sz w:val="20"/>
          <w:szCs w:val="20"/>
          <w:vertAlign w:val="superscript"/>
        </w:rPr>
        <w:t>a</w:t>
      </w:r>
      <w:proofErr w:type="gramEnd"/>
      <w:r w:rsidRPr="00222EEB">
        <w:rPr>
          <w:sz w:val="18"/>
          <w:szCs w:val="18"/>
        </w:rPr>
        <w:t xml:space="preserve"> Ineligible enterprise established after the cut-off date for eligible capacity.</w:t>
      </w:r>
    </w:p>
    <w:p w14:paraId="4C86E395" w14:textId="77777777" w:rsidR="00B26955" w:rsidRPr="00222EEB" w:rsidRDefault="00B26955" w:rsidP="00B26955">
      <w:pPr>
        <w:jc w:val="left"/>
        <w:rPr>
          <w:sz w:val="18"/>
          <w:szCs w:val="18"/>
        </w:rPr>
      </w:pPr>
      <w:r w:rsidRPr="00222EEB">
        <w:rPr>
          <w:sz w:val="20"/>
          <w:szCs w:val="20"/>
          <w:vertAlign w:val="superscript"/>
        </w:rPr>
        <w:t>b</w:t>
      </w:r>
      <w:r w:rsidRPr="00222EEB">
        <w:rPr>
          <w:sz w:val="18"/>
          <w:szCs w:val="18"/>
        </w:rPr>
        <w:t xml:space="preserve"> Consumption to be phased out but not proposed for inclusion in the conversion project.</w:t>
      </w:r>
    </w:p>
    <w:p w14:paraId="6DD5AD95" w14:textId="77777777" w:rsidR="00B26955" w:rsidRPr="00222EEB" w:rsidRDefault="00B26955" w:rsidP="00B26955">
      <w:pPr>
        <w:jc w:val="left"/>
        <w:rPr>
          <w:sz w:val="18"/>
          <w:szCs w:val="18"/>
        </w:rPr>
      </w:pPr>
      <w:r w:rsidRPr="00222EEB">
        <w:rPr>
          <w:sz w:val="20"/>
          <w:szCs w:val="20"/>
          <w:vertAlign w:val="superscript"/>
        </w:rPr>
        <w:t>c</w:t>
      </w:r>
      <w:r w:rsidRPr="00222EEB">
        <w:rPr>
          <w:sz w:val="18"/>
          <w:szCs w:val="18"/>
        </w:rPr>
        <w:t xml:space="preserve"> </w:t>
      </w:r>
      <w:proofErr w:type="gramStart"/>
      <w:r w:rsidRPr="00222EEB">
        <w:rPr>
          <w:sz w:val="18"/>
          <w:szCs w:val="18"/>
        </w:rPr>
        <w:t>Small</w:t>
      </w:r>
      <w:proofErr w:type="gramEnd"/>
      <w:r w:rsidRPr="00222EEB">
        <w:rPr>
          <w:sz w:val="18"/>
          <w:szCs w:val="18"/>
        </w:rPr>
        <w:t xml:space="preserve"> manufacturing of 88 units and very small consumption to be phased out not proposed for inclusion in the conversion project.</w:t>
      </w:r>
    </w:p>
    <w:p w14:paraId="397120E5" w14:textId="77777777" w:rsidR="00B26955" w:rsidRPr="001D2C48" w:rsidRDefault="00B26955" w:rsidP="00B26955">
      <w:pPr>
        <w:jc w:val="left"/>
        <w:rPr>
          <w:sz w:val="18"/>
          <w:szCs w:val="18"/>
        </w:rPr>
      </w:pPr>
      <w:r w:rsidRPr="00222EEB">
        <w:rPr>
          <w:sz w:val="18"/>
          <w:szCs w:val="18"/>
          <w:vertAlign w:val="superscript"/>
        </w:rPr>
        <w:t>d</w:t>
      </w:r>
      <w:r w:rsidRPr="00222EEB">
        <w:rPr>
          <w:sz w:val="18"/>
          <w:szCs w:val="18"/>
        </w:rPr>
        <w:t xml:space="preserve"> Star One had not manufactured AC units in 2022 and 2023 due to </w:t>
      </w:r>
      <w:proofErr w:type="gramStart"/>
      <w:r w:rsidRPr="00222EEB">
        <w:rPr>
          <w:sz w:val="18"/>
          <w:szCs w:val="18"/>
        </w:rPr>
        <w:t>particular market</w:t>
      </w:r>
      <w:proofErr w:type="gramEnd"/>
      <w:r w:rsidRPr="00222EEB">
        <w:rPr>
          <w:sz w:val="18"/>
          <w:szCs w:val="18"/>
        </w:rPr>
        <w:t xml:space="preserve"> conditions, but the company is active and operational, and has launched a new manufacturing programme in 2024.</w:t>
      </w:r>
    </w:p>
    <w:p w14:paraId="28B0760E" w14:textId="77777777" w:rsidR="00A3724C" w:rsidRPr="002826A1" w:rsidRDefault="00A3724C" w:rsidP="00A841B3">
      <w:pPr>
        <w:jc w:val="center"/>
        <w:rPr>
          <w:lang w:val="es-ES_tradnl"/>
        </w:rPr>
      </w:pPr>
    </w:p>
    <w:p w14:paraId="14ADB475" w14:textId="77777777" w:rsidR="00554263" w:rsidRPr="002826A1" w:rsidRDefault="00554263" w:rsidP="00971678">
      <w:pPr>
        <w:jc w:val="center"/>
        <w:rPr>
          <w:lang w:val="es-ES_tradnl"/>
        </w:rPr>
      </w:pPr>
    </w:p>
    <w:p w14:paraId="66F096E9" w14:textId="77777777" w:rsidR="0022332A" w:rsidRPr="002826A1" w:rsidRDefault="0022332A" w:rsidP="00971678">
      <w:pPr>
        <w:jc w:val="center"/>
        <w:rPr>
          <w:lang w:val="es-ES_tradnl"/>
        </w:rPr>
      </w:pPr>
    </w:p>
    <w:p w14:paraId="36DA6181" w14:textId="77777777" w:rsidR="0022332A" w:rsidRPr="002826A1" w:rsidRDefault="0022332A" w:rsidP="00971678">
      <w:pPr>
        <w:jc w:val="center"/>
        <w:rPr>
          <w:lang w:val="es-ES_tradnl"/>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087AFC" w:rsidRPr="002826A1" w14:paraId="466F5681" w14:textId="77777777" w:rsidTr="006E314A">
        <w:tc>
          <w:tcPr>
            <w:tcW w:w="999" w:type="pct"/>
          </w:tcPr>
          <w:p w14:paraId="72DB6B2D" w14:textId="77777777" w:rsidR="00087AFC" w:rsidRPr="002826A1" w:rsidRDefault="00087AFC" w:rsidP="00971678">
            <w:pPr>
              <w:jc w:val="center"/>
              <w:rPr>
                <w:lang w:val="es-ES_tradnl"/>
              </w:rPr>
            </w:pPr>
          </w:p>
        </w:tc>
        <w:tc>
          <w:tcPr>
            <w:tcW w:w="1000" w:type="pct"/>
          </w:tcPr>
          <w:p w14:paraId="66AB8AF7" w14:textId="77777777" w:rsidR="00087AFC" w:rsidRPr="002826A1" w:rsidRDefault="00087AFC" w:rsidP="00971678">
            <w:pPr>
              <w:jc w:val="center"/>
              <w:rPr>
                <w:lang w:val="es-ES_tradnl"/>
              </w:rPr>
            </w:pPr>
          </w:p>
        </w:tc>
        <w:tc>
          <w:tcPr>
            <w:tcW w:w="1000" w:type="pct"/>
            <w:tcBorders>
              <w:bottom w:val="single" w:sz="4" w:space="0" w:color="auto"/>
            </w:tcBorders>
          </w:tcPr>
          <w:p w14:paraId="5DFF1C0A" w14:textId="77777777" w:rsidR="00087AFC" w:rsidRPr="002826A1" w:rsidRDefault="00087AFC" w:rsidP="00971678">
            <w:pPr>
              <w:jc w:val="center"/>
              <w:rPr>
                <w:lang w:val="es-ES_tradnl"/>
              </w:rPr>
            </w:pPr>
          </w:p>
        </w:tc>
        <w:tc>
          <w:tcPr>
            <w:tcW w:w="1000" w:type="pct"/>
          </w:tcPr>
          <w:p w14:paraId="1EE3A492" w14:textId="77777777" w:rsidR="00087AFC" w:rsidRPr="002826A1" w:rsidRDefault="00087AFC" w:rsidP="00971678">
            <w:pPr>
              <w:jc w:val="center"/>
              <w:rPr>
                <w:lang w:val="es-ES_tradnl"/>
              </w:rPr>
            </w:pPr>
          </w:p>
        </w:tc>
        <w:tc>
          <w:tcPr>
            <w:tcW w:w="1001" w:type="pct"/>
          </w:tcPr>
          <w:p w14:paraId="1E2D2EF6" w14:textId="77777777" w:rsidR="00087AFC" w:rsidRPr="002826A1" w:rsidRDefault="00087AFC" w:rsidP="00971678">
            <w:pPr>
              <w:jc w:val="center"/>
              <w:rPr>
                <w:lang w:val="es-ES_tradnl"/>
              </w:rPr>
            </w:pPr>
          </w:p>
        </w:tc>
      </w:tr>
    </w:tbl>
    <w:p w14:paraId="3856631D" w14:textId="77777777" w:rsidR="00087AFC" w:rsidRPr="002826A1" w:rsidRDefault="00087AFC" w:rsidP="00971678">
      <w:pPr>
        <w:jc w:val="center"/>
        <w:rPr>
          <w:lang w:val="es-ES_tradnl"/>
        </w:rPr>
      </w:pPr>
    </w:p>
    <w:sectPr w:rsidR="00087AFC" w:rsidRPr="002826A1" w:rsidSect="00462BBB">
      <w:headerReference w:type="default" r:id="rId27"/>
      <w:footerReference w:type="default" r:id="rId28"/>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647DD5" w14:textId="77777777" w:rsidR="00D00C77" w:rsidRDefault="00D00C77" w:rsidP="004A504B">
      <w:r>
        <w:separator/>
      </w:r>
    </w:p>
  </w:endnote>
  <w:endnote w:type="continuationSeparator" w:id="0">
    <w:p w14:paraId="12F41576" w14:textId="77777777" w:rsidR="00D00C77" w:rsidRDefault="00D00C77" w:rsidP="004A504B">
      <w:r>
        <w:continuationSeparator/>
      </w:r>
    </w:p>
  </w:endnote>
  <w:endnote w:type="continuationNotice" w:id="1">
    <w:p w14:paraId="36DB03E5" w14:textId="77777777" w:rsidR="00D00C77" w:rsidRDefault="00D00C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A6B442" w14:textId="77777777" w:rsidR="000C5181" w:rsidRDefault="00635482">
    <w:pPr>
      <w:jc w:val="center"/>
    </w:pPr>
    <w:r>
      <w:fldChar w:fldCharType="begin"/>
    </w:r>
    <w:r>
      <w:instrText xml:space="preserve"> PAGE </w:instrText>
    </w:r>
    <w:r>
      <w:fldChar w:fldCharType="separate"/>
    </w:r>
    <w:r w:rsidR="00712C17">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B43B8E" w14:textId="77777777" w:rsidR="000C5181" w:rsidRDefault="00635482">
    <w:pPr>
      <w:jc w:val="center"/>
    </w:pPr>
    <w:r>
      <w:fldChar w:fldCharType="begin"/>
    </w:r>
    <w:r>
      <w:instrText xml:space="preserve"> PAGE </w:instrText>
    </w:r>
    <w:r>
      <w:fldChar w:fldCharType="separate"/>
    </w:r>
    <w:r w:rsidR="00712C17">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526497" w14:textId="77777777" w:rsidR="000C5181" w:rsidRDefault="00635482">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Pr>
        <w:sz w:val="18"/>
        <w:szCs w:val="18"/>
        <w:lang w:val="es-ES_tradnl"/>
      </w:rPr>
      <w:t>los mismos</w:t>
    </w:r>
    <w:proofErr w:type="gramEnd"/>
    <w:r>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0F2AF9" w14:textId="77777777" w:rsidR="00B26955" w:rsidRPr="0033525D" w:rsidRDefault="00B26955" w:rsidP="0038643B">
    <w:pPr>
      <w:tabs>
        <w:tab w:val="center" w:pos="7128"/>
        <w:tab w:val="left" w:pos="8430"/>
      </w:tabs>
      <w:jc w:val="left"/>
    </w:pPr>
    <w:r>
      <w:tab/>
    </w:r>
    <w:r>
      <w:fldChar w:fldCharType="begin"/>
    </w:r>
    <w:r>
      <w:instrText xml:space="preserve"> PAGE </w:instrText>
    </w:r>
    <w:r>
      <w:fldChar w:fldCharType="separate"/>
    </w:r>
    <w:r w:rsidR="00712C17">
      <w:rPr>
        <w:noProof/>
      </w:rPr>
      <w:t>4</w:t>
    </w:r>
    <w:r>
      <w:rPr>
        <w:noProof/>
      </w:rPr>
      <w:fldChar w:fldCharType="end"/>
    </w:r>
    <w:r>
      <w:rPr>
        <w:noProof/>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543B4" w14:textId="77777777" w:rsidR="00B26955" w:rsidRPr="0033525D" w:rsidRDefault="00B26955">
    <w:pPr>
      <w:jc w:val="center"/>
    </w:pPr>
    <w:r>
      <w:fldChar w:fldCharType="begin"/>
    </w:r>
    <w:r>
      <w:instrText xml:space="preserve"> PAGE </w:instrText>
    </w:r>
    <w:r>
      <w:fldChar w:fldCharType="separate"/>
    </w:r>
    <w:r w:rsidR="00712C17">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804AE1" w14:textId="77777777" w:rsidR="006D4949" w:rsidRPr="0033525D" w:rsidRDefault="006D4949">
    <w:pPr>
      <w:jc w:val="center"/>
    </w:pPr>
    <w:r>
      <w:fldChar w:fldCharType="begin"/>
    </w:r>
    <w:r>
      <w:instrText xml:space="preserve"> PAGE </w:instrText>
    </w:r>
    <w:r>
      <w:fldChar w:fldCharType="separate"/>
    </w:r>
    <w:r>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5F76DC" w14:textId="77777777" w:rsidR="006D4949" w:rsidRPr="0033525D" w:rsidRDefault="006D4949">
    <w:pPr>
      <w:jc w:val="center"/>
    </w:pPr>
    <w:r>
      <w:fldChar w:fldCharType="begin"/>
    </w:r>
    <w:r>
      <w:instrText xml:space="preserve"> PAGE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C84DF9" w14:textId="77777777" w:rsidR="00D00C77" w:rsidRDefault="00D00C77" w:rsidP="004A504B">
      <w:r>
        <w:separator/>
      </w:r>
    </w:p>
  </w:footnote>
  <w:footnote w:type="continuationSeparator" w:id="0">
    <w:p w14:paraId="2DB36062" w14:textId="77777777" w:rsidR="00D00C77" w:rsidRDefault="00D00C77" w:rsidP="004A504B">
      <w:r>
        <w:continuationSeparator/>
      </w:r>
    </w:p>
  </w:footnote>
  <w:footnote w:type="continuationNotice" w:id="1">
    <w:p w14:paraId="7AC61EBC" w14:textId="77777777" w:rsidR="00D00C77" w:rsidRDefault="00D00C77"/>
  </w:footnote>
  <w:footnote w:id="2">
    <w:p w14:paraId="58C498E7" w14:textId="77777777" w:rsidR="000C5181" w:rsidRDefault="00635482">
      <w:pPr>
        <w:pStyle w:val="FootnoteText"/>
        <w:spacing w:after="40"/>
        <w:jc w:val="left"/>
        <w:rPr>
          <w:lang w:val="es-ES_tradnl"/>
        </w:rPr>
      </w:pPr>
      <w:r w:rsidRPr="00A92016">
        <w:rPr>
          <w:rStyle w:val="FootnoteReference"/>
          <w:lang w:val="es-ES_tradnl"/>
        </w:rPr>
        <w:footnoteRef/>
      </w:r>
      <w:r w:rsidR="00FB6B33" w:rsidRPr="00A92016">
        <w:rPr>
          <w:lang w:val="es-ES_tradnl"/>
        </w:rPr>
        <w:t xml:space="preserve"> UNEP/</w:t>
      </w:r>
      <w:proofErr w:type="spellStart"/>
      <w:r w:rsidR="00FB6B33" w:rsidRPr="00A92016">
        <w:rPr>
          <w:lang w:val="es-ES_tradnl"/>
        </w:rPr>
        <w:t>OzL.</w:t>
      </w:r>
      <w:r w:rsidRPr="00A92016">
        <w:rPr>
          <w:lang w:val="es-ES_tradnl"/>
        </w:rPr>
        <w:t>Pro</w:t>
      </w:r>
      <w:proofErr w:type="spellEnd"/>
      <w:r w:rsidRPr="00A92016">
        <w:rPr>
          <w:lang w:val="es-ES_tradnl"/>
        </w:rPr>
        <w:t>/</w:t>
      </w:r>
      <w:proofErr w:type="spellStart"/>
      <w:r w:rsidRPr="00A92016">
        <w:rPr>
          <w:lang w:val="es-ES_tradnl"/>
        </w:rPr>
        <w:t>ExCom</w:t>
      </w:r>
      <w:proofErr w:type="spellEnd"/>
      <w:r w:rsidRPr="00A92016">
        <w:rPr>
          <w:lang w:val="es-ES_tradnl"/>
        </w:rPr>
        <w:t>/94/1</w:t>
      </w:r>
    </w:p>
  </w:footnote>
  <w:footnote w:id="3">
    <w:p w14:paraId="092ACB8F" w14:textId="4C4C6717" w:rsidR="000C5181" w:rsidRDefault="00635482">
      <w:pPr>
        <w:pStyle w:val="FootnoteText"/>
        <w:rPr>
          <w:lang w:val="es-ES_tradnl"/>
        </w:rPr>
      </w:pPr>
      <w:r w:rsidRPr="00A92016">
        <w:rPr>
          <w:rStyle w:val="FootnoteReference"/>
          <w:lang w:val="es-ES_tradnl"/>
        </w:rPr>
        <w:footnoteRef/>
      </w:r>
      <w:r w:rsidR="00DC76A5" w:rsidRPr="00A92016">
        <w:rPr>
          <w:lang w:val="es-ES_tradnl"/>
        </w:rPr>
        <w:t xml:space="preserve"> </w:t>
      </w:r>
      <w:r w:rsidR="00451058" w:rsidRPr="00A92016">
        <w:rPr>
          <w:lang w:val="es-ES_tradnl"/>
        </w:rPr>
        <w:t>Según</w:t>
      </w:r>
      <w:r w:rsidR="00956743">
        <w:rPr>
          <w:lang w:val="es-ES_tradnl"/>
        </w:rPr>
        <w:t xml:space="preserve"> la carta </w:t>
      </w:r>
      <w:r w:rsidR="00DA48EE" w:rsidRPr="00A92016">
        <w:rPr>
          <w:lang w:val="es-ES_tradnl"/>
        </w:rPr>
        <w:t>de</w:t>
      </w:r>
      <w:r w:rsidR="0093114A">
        <w:rPr>
          <w:lang w:val="es-ES_tradnl"/>
        </w:rPr>
        <w:t>l</w:t>
      </w:r>
      <w:r w:rsidR="00DA48EE" w:rsidRPr="00A92016">
        <w:rPr>
          <w:lang w:val="es-ES_tradnl"/>
        </w:rPr>
        <w:t xml:space="preserve"> </w:t>
      </w:r>
      <w:r w:rsidR="00956743" w:rsidRPr="00A92016">
        <w:rPr>
          <w:lang w:val="es-ES_tradnl"/>
        </w:rPr>
        <w:t>Ministerio del Medio Ambiente de Túnez</w:t>
      </w:r>
      <w:r w:rsidR="00956743">
        <w:rPr>
          <w:lang w:val="es-ES_tradnl"/>
        </w:rPr>
        <w:t xml:space="preserve">, dirigida </w:t>
      </w:r>
      <w:r w:rsidR="00956743" w:rsidRPr="0093114A">
        <w:rPr>
          <w:lang w:val="es-ES_tradnl"/>
        </w:rPr>
        <w:t>a la ONUDI</w:t>
      </w:r>
      <w:r w:rsidR="00956743">
        <w:rPr>
          <w:lang w:val="es-ES_tradnl"/>
        </w:rPr>
        <w:t xml:space="preserve"> y fechada el</w:t>
      </w:r>
      <w:r w:rsidR="00956743" w:rsidRPr="00A92016">
        <w:rPr>
          <w:lang w:val="es-ES_tradnl"/>
        </w:rPr>
        <w:t xml:space="preserve"> </w:t>
      </w:r>
      <w:r w:rsidR="00510216" w:rsidRPr="00A92016">
        <w:rPr>
          <w:lang w:val="es-ES_tradnl"/>
        </w:rPr>
        <w:t>1</w:t>
      </w:r>
      <w:r w:rsidR="0093114A">
        <w:rPr>
          <w:lang w:val="es-ES_tradnl"/>
        </w:rPr>
        <w:t>º</w:t>
      </w:r>
      <w:r w:rsidR="00510216" w:rsidRPr="00A92016">
        <w:rPr>
          <w:lang w:val="es-ES_tradnl"/>
        </w:rPr>
        <w:t xml:space="preserve"> </w:t>
      </w:r>
      <w:r w:rsidR="00DA48EE" w:rsidRPr="00A92016">
        <w:rPr>
          <w:lang w:val="es-ES_tradnl"/>
        </w:rPr>
        <w:t xml:space="preserve">de febrero de </w:t>
      </w:r>
      <w:r w:rsidR="00510216" w:rsidRPr="00A92016">
        <w:rPr>
          <w:lang w:val="es-ES_tradnl"/>
        </w:rPr>
        <w:t>2024</w:t>
      </w:r>
      <w:r w:rsidRPr="00A92016">
        <w:rPr>
          <w:lang w:val="es-ES_tradnl"/>
        </w:rPr>
        <w:t>.</w:t>
      </w:r>
    </w:p>
  </w:footnote>
  <w:footnote w:id="4">
    <w:p w14:paraId="49CFE72B" w14:textId="1C3F35CB" w:rsidR="000C5181" w:rsidRDefault="00635482">
      <w:pPr>
        <w:pStyle w:val="FootnoteText"/>
        <w:rPr>
          <w:lang w:val="es-ES_tradnl"/>
        </w:rPr>
      </w:pPr>
      <w:r w:rsidRPr="00A92016">
        <w:rPr>
          <w:rStyle w:val="FootnoteReference"/>
          <w:lang w:val="es-ES_tradnl"/>
        </w:rPr>
        <w:footnoteRef/>
      </w:r>
      <w:r w:rsidR="00404436" w:rsidRPr="00A92016">
        <w:rPr>
          <w:lang w:val="es-ES_tradnl"/>
        </w:rPr>
        <w:t xml:space="preserve"> </w:t>
      </w:r>
      <w:r w:rsidR="001D6114">
        <w:rPr>
          <w:lang w:val="es-ES_tradnl"/>
        </w:rPr>
        <w:t>D</w:t>
      </w:r>
      <w:r w:rsidR="00404436" w:rsidRPr="00A92016">
        <w:rPr>
          <w:lang w:val="es-ES_tradnl"/>
        </w:rPr>
        <w:t xml:space="preserve">e </w:t>
      </w:r>
      <w:r w:rsidR="005A3483" w:rsidRPr="00A92016">
        <w:rPr>
          <w:lang w:val="es-ES_tradnl"/>
        </w:rPr>
        <w:t xml:space="preserve">las empresas </w:t>
      </w:r>
      <w:r w:rsidR="004937E9" w:rsidRPr="00A92016">
        <w:rPr>
          <w:lang w:val="es-ES_tradnl"/>
        </w:rPr>
        <w:t xml:space="preserve">propuestas </w:t>
      </w:r>
      <w:r w:rsidR="00FB6B33" w:rsidRPr="00A92016">
        <w:rPr>
          <w:lang w:val="es-ES_tradnl"/>
        </w:rPr>
        <w:t xml:space="preserve">para </w:t>
      </w:r>
      <w:r w:rsidR="00F16375" w:rsidRPr="00A92016">
        <w:rPr>
          <w:lang w:val="es-ES_tradnl"/>
        </w:rPr>
        <w:t xml:space="preserve">conversión </w:t>
      </w:r>
      <w:r w:rsidR="005233BA" w:rsidRPr="00A92016">
        <w:rPr>
          <w:lang w:val="es-ES_tradnl"/>
        </w:rPr>
        <w:t xml:space="preserve">en la etapa </w:t>
      </w:r>
      <w:r w:rsidR="004A7C48" w:rsidRPr="00A92016">
        <w:rPr>
          <w:lang w:val="es-ES_tradnl"/>
        </w:rPr>
        <w:t xml:space="preserve">I </w:t>
      </w:r>
      <w:r w:rsidR="00DA48EE" w:rsidRPr="00A92016">
        <w:rPr>
          <w:lang w:val="es-ES_tradnl"/>
        </w:rPr>
        <w:t>de</w:t>
      </w:r>
      <w:r w:rsidR="001D6114">
        <w:rPr>
          <w:lang w:val="es-ES_tradnl"/>
        </w:rPr>
        <w:t>l plan de gestión de eliminación de los HCFC</w:t>
      </w:r>
      <w:r w:rsidR="00DA48EE" w:rsidRPr="00A92016">
        <w:rPr>
          <w:lang w:val="es-ES_tradnl"/>
        </w:rPr>
        <w:t xml:space="preserve"> </w:t>
      </w:r>
      <w:r w:rsidR="008D1E0A" w:rsidRPr="00A92016">
        <w:rPr>
          <w:lang w:val="es-ES_tradnl"/>
        </w:rPr>
        <w:t>(</w:t>
      </w:r>
      <w:proofErr w:type="spellStart"/>
      <w:r w:rsidRPr="00A92016">
        <w:rPr>
          <w:lang w:val="es-ES_tradnl"/>
        </w:rPr>
        <w:t>Hachicha</w:t>
      </w:r>
      <w:proofErr w:type="spellEnd"/>
      <w:r w:rsidRPr="00A92016">
        <w:rPr>
          <w:lang w:val="es-ES_tradnl"/>
        </w:rPr>
        <w:t xml:space="preserve"> High </w:t>
      </w:r>
      <w:proofErr w:type="spellStart"/>
      <w:r w:rsidRPr="00A92016">
        <w:rPr>
          <w:lang w:val="es-ES_tradnl"/>
        </w:rPr>
        <w:t>World</w:t>
      </w:r>
      <w:proofErr w:type="spellEnd"/>
      <w:r w:rsidRPr="00A92016">
        <w:rPr>
          <w:lang w:val="es-ES_tradnl"/>
        </w:rPr>
        <w:t xml:space="preserve">, Société </w:t>
      </w:r>
      <w:proofErr w:type="spellStart"/>
      <w:r w:rsidRPr="00A92016">
        <w:rPr>
          <w:lang w:val="es-ES_tradnl"/>
        </w:rPr>
        <w:t>Afrivision</w:t>
      </w:r>
      <w:proofErr w:type="spellEnd"/>
      <w:r w:rsidRPr="00A92016">
        <w:rPr>
          <w:lang w:val="es-ES_tradnl"/>
        </w:rPr>
        <w:t xml:space="preserve">, Société </w:t>
      </w:r>
      <w:proofErr w:type="spellStart"/>
      <w:r w:rsidRPr="00A92016">
        <w:rPr>
          <w:lang w:val="es-ES_tradnl"/>
        </w:rPr>
        <w:t>Electrostar</w:t>
      </w:r>
      <w:proofErr w:type="spellEnd"/>
      <w:r w:rsidRPr="00A92016">
        <w:rPr>
          <w:lang w:val="es-ES_tradnl"/>
        </w:rPr>
        <w:t xml:space="preserve"> </w:t>
      </w:r>
      <w:r w:rsidR="00DA48EE" w:rsidRPr="00A92016">
        <w:rPr>
          <w:lang w:val="es-ES_tradnl"/>
        </w:rPr>
        <w:t xml:space="preserve">y </w:t>
      </w:r>
      <w:r w:rsidRPr="00A92016">
        <w:rPr>
          <w:lang w:val="es-ES_tradnl"/>
        </w:rPr>
        <w:t xml:space="preserve">Société </w:t>
      </w:r>
      <w:proofErr w:type="spellStart"/>
      <w:r w:rsidRPr="00A92016">
        <w:rPr>
          <w:lang w:val="es-ES_tradnl"/>
        </w:rPr>
        <w:t>Industrielle</w:t>
      </w:r>
      <w:proofErr w:type="spellEnd"/>
      <w:r w:rsidR="008D1E0A" w:rsidRPr="00A92016">
        <w:rPr>
          <w:lang w:val="es-ES_tradnl"/>
        </w:rPr>
        <w:t xml:space="preserve">), </w:t>
      </w:r>
      <w:r w:rsidR="00DA48EE" w:rsidRPr="00A92016">
        <w:rPr>
          <w:lang w:val="es-ES_tradnl"/>
        </w:rPr>
        <w:t xml:space="preserve">tres </w:t>
      </w:r>
      <w:r w:rsidR="008D1E0A" w:rsidRPr="00A92016">
        <w:rPr>
          <w:lang w:val="es-ES_tradnl"/>
        </w:rPr>
        <w:t xml:space="preserve">ya no están </w:t>
      </w:r>
      <w:r w:rsidR="001D6114">
        <w:rPr>
          <w:lang w:val="es-ES_tradnl"/>
        </w:rPr>
        <w:t xml:space="preserve">funcionando </w:t>
      </w:r>
      <w:r w:rsidR="00DA48EE" w:rsidRPr="00A92016">
        <w:rPr>
          <w:lang w:val="es-ES_tradnl"/>
        </w:rPr>
        <w:t>y una</w:t>
      </w:r>
      <w:r w:rsidR="002400DB" w:rsidRPr="00A92016">
        <w:rPr>
          <w:lang w:val="es-ES_tradnl"/>
        </w:rPr>
        <w:t xml:space="preserve">, </w:t>
      </w:r>
      <w:r w:rsidR="00324065">
        <w:rPr>
          <w:lang w:val="es-ES_tradnl"/>
        </w:rPr>
        <w:t xml:space="preserve">la </w:t>
      </w:r>
      <w:r w:rsidR="008D1E0A" w:rsidRPr="00A92016">
        <w:rPr>
          <w:lang w:val="es-ES_tradnl"/>
        </w:rPr>
        <w:t xml:space="preserve">Société </w:t>
      </w:r>
      <w:proofErr w:type="spellStart"/>
      <w:r w:rsidR="008D1E0A" w:rsidRPr="00A92016">
        <w:rPr>
          <w:lang w:val="es-ES_tradnl"/>
        </w:rPr>
        <w:t>Industrielle</w:t>
      </w:r>
      <w:proofErr w:type="spellEnd"/>
      <w:r w:rsidR="00324065">
        <w:rPr>
          <w:lang w:val="es-ES_tradnl"/>
        </w:rPr>
        <w:t>,</w:t>
      </w:r>
      <w:r w:rsidR="008D1E0A" w:rsidRPr="00A92016">
        <w:rPr>
          <w:lang w:val="es-ES_tradnl"/>
        </w:rPr>
        <w:t xml:space="preserve"> ahora </w:t>
      </w:r>
      <w:r w:rsidR="002400DB" w:rsidRPr="00A92016">
        <w:rPr>
          <w:lang w:val="es-ES_tradnl"/>
        </w:rPr>
        <w:t xml:space="preserve">Société </w:t>
      </w:r>
      <w:proofErr w:type="spellStart"/>
      <w:r w:rsidR="002400DB" w:rsidRPr="00A92016">
        <w:rPr>
          <w:lang w:val="es-ES_tradnl"/>
        </w:rPr>
        <w:t>Industrielle</w:t>
      </w:r>
      <w:proofErr w:type="spellEnd"/>
      <w:r w:rsidR="002400DB" w:rsidRPr="00A92016">
        <w:rPr>
          <w:lang w:val="es-ES_tradnl"/>
        </w:rPr>
        <w:t xml:space="preserve"> </w:t>
      </w:r>
      <w:proofErr w:type="spellStart"/>
      <w:r w:rsidR="002400DB" w:rsidRPr="00A92016">
        <w:rPr>
          <w:lang w:val="es-ES_tradnl"/>
        </w:rPr>
        <w:t>Méga</w:t>
      </w:r>
      <w:proofErr w:type="spellEnd"/>
      <w:r w:rsidR="002400DB" w:rsidRPr="00A92016">
        <w:rPr>
          <w:lang w:val="es-ES_tradnl"/>
        </w:rPr>
        <w:t xml:space="preserve">, </w:t>
      </w:r>
      <w:r w:rsidR="0055014B">
        <w:rPr>
          <w:lang w:val="es-ES_tradnl"/>
        </w:rPr>
        <w:t xml:space="preserve">se propone </w:t>
      </w:r>
      <w:r w:rsidR="002400DB" w:rsidRPr="00A92016">
        <w:rPr>
          <w:lang w:val="es-ES_tradnl"/>
        </w:rPr>
        <w:t xml:space="preserve">como </w:t>
      </w:r>
      <w:r w:rsidR="00CF63E7" w:rsidRPr="00A92016">
        <w:rPr>
          <w:lang w:val="es-ES_tradnl"/>
        </w:rPr>
        <w:t xml:space="preserve">parte </w:t>
      </w:r>
      <w:r w:rsidR="00DA48EE" w:rsidRPr="00A92016">
        <w:rPr>
          <w:lang w:val="es-ES_tradnl"/>
        </w:rPr>
        <w:t xml:space="preserve">de </w:t>
      </w:r>
      <w:r w:rsidR="00F60AE2" w:rsidRPr="00A92016">
        <w:rPr>
          <w:lang w:val="es-ES_tradnl"/>
        </w:rPr>
        <w:t xml:space="preserve">los </w:t>
      </w:r>
      <w:r w:rsidR="00F16375" w:rsidRPr="00A92016">
        <w:rPr>
          <w:lang w:val="es-ES_tradnl"/>
        </w:rPr>
        <w:t xml:space="preserve">proyectos de conversión </w:t>
      </w:r>
      <w:r w:rsidR="005233BA" w:rsidRPr="00A92016">
        <w:rPr>
          <w:lang w:val="es-ES_tradnl"/>
        </w:rPr>
        <w:t xml:space="preserve">en la etapa </w:t>
      </w:r>
      <w:r w:rsidR="004A7C48" w:rsidRPr="00A92016">
        <w:rPr>
          <w:lang w:val="es-ES_tradnl"/>
        </w:rPr>
        <w:t xml:space="preserve">I </w:t>
      </w:r>
      <w:r w:rsidR="00404436" w:rsidRPr="00A92016">
        <w:rPr>
          <w:lang w:val="es-ES_tradnl"/>
        </w:rPr>
        <w:t xml:space="preserve">del </w:t>
      </w:r>
      <w:r w:rsidR="004A47C5">
        <w:rPr>
          <w:lang w:val="es-ES_tradnl"/>
        </w:rPr>
        <w:t>plan de aplicación de la Enmienda de Kigali</w:t>
      </w:r>
      <w:r w:rsidR="005A3483" w:rsidRPr="00A92016">
        <w:rPr>
          <w:lang w:val="es-ES_tradnl"/>
        </w:rPr>
        <w:t xml:space="preserve">. </w:t>
      </w:r>
    </w:p>
  </w:footnote>
  <w:footnote w:id="5">
    <w:p w14:paraId="47E43BA1" w14:textId="2EC6883D" w:rsidR="000C5181" w:rsidRDefault="00635482">
      <w:pPr>
        <w:pStyle w:val="FootnoteText"/>
        <w:rPr>
          <w:lang w:val="es-ES_tradnl"/>
        </w:rPr>
      </w:pPr>
      <w:r w:rsidRPr="00A92016">
        <w:rPr>
          <w:rStyle w:val="FootnoteReference"/>
          <w:lang w:val="es-ES_tradnl"/>
        </w:rPr>
        <w:footnoteRef/>
      </w:r>
      <w:r w:rsidR="00DA48EE" w:rsidRPr="00A92016">
        <w:rPr>
          <w:lang w:val="es-ES_tradnl"/>
        </w:rPr>
        <w:t xml:space="preserve"> Una </w:t>
      </w:r>
      <w:r w:rsidR="00404436" w:rsidRPr="00A92016">
        <w:rPr>
          <w:lang w:val="es-ES_tradnl"/>
        </w:rPr>
        <w:t xml:space="preserve">de las </w:t>
      </w:r>
      <w:r w:rsidRPr="00A92016">
        <w:rPr>
          <w:lang w:val="es-ES_tradnl"/>
        </w:rPr>
        <w:t xml:space="preserve">empresas se estableció </w:t>
      </w:r>
      <w:r w:rsidR="00404436" w:rsidRPr="00A92016">
        <w:rPr>
          <w:lang w:val="es-ES_tradnl"/>
        </w:rPr>
        <w:t xml:space="preserve">después de </w:t>
      </w:r>
      <w:r w:rsidR="00F16375" w:rsidRPr="00A92016">
        <w:rPr>
          <w:lang w:val="es-ES_tradnl"/>
        </w:rPr>
        <w:t xml:space="preserve">la fecha </w:t>
      </w:r>
      <w:r w:rsidR="00CF63E7" w:rsidRPr="00A92016">
        <w:rPr>
          <w:lang w:val="es-ES_tradnl"/>
        </w:rPr>
        <w:t xml:space="preserve">límite </w:t>
      </w:r>
      <w:r w:rsidR="009509DB" w:rsidRPr="00A92016">
        <w:rPr>
          <w:lang w:val="es-ES_tradnl"/>
        </w:rPr>
        <w:t>para capacidad admisible</w:t>
      </w:r>
      <w:r w:rsidR="00BD10E7" w:rsidRPr="00A92016">
        <w:rPr>
          <w:lang w:val="es-ES_tradnl"/>
        </w:rPr>
        <w:t xml:space="preserve">; </w:t>
      </w:r>
      <w:r w:rsidR="00F60AE2" w:rsidRPr="00A92016">
        <w:rPr>
          <w:lang w:val="es-ES_tradnl"/>
        </w:rPr>
        <w:t>en consecuencia</w:t>
      </w:r>
      <w:r w:rsidR="00BD10E7" w:rsidRPr="00A92016">
        <w:rPr>
          <w:lang w:val="es-ES_tradnl"/>
        </w:rPr>
        <w:t xml:space="preserve">, esa </w:t>
      </w:r>
      <w:r w:rsidR="00F60AE2" w:rsidRPr="00A92016">
        <w:rPr>
          <w:lang w:val="es-ES_tradnl"/>
        </w:rPr>
        <w:t xml:space="preserve">empresa </w:t>
      </w:r>
      <w:r w:rsidR="00324065">
        <w:rPr>
          <w:lang w:val="es-ES_tradnl"/>
        </w:rPr>
        <w:t xml:space="preserve">llevará a cabo </w:t>
      </w:r>
      <w:r w:rsidR="00031824">
        <w:rPr>
          <w:lang w:val="es-ES_tradnl"/>
        </w:rPr>
        <w:t xml:space="preserve">la conversión </w:t>
      </w:r>
      <w:r w:rsidR="00324065">
        <w:rPr>
          <w:lang w:val="es-ES_tradnl"/>
        </w:rPr>
        <w:t xml:space="preserve">con </w:t>
      </w:r>
      <w:r w:rsidR="00EA7FC9" w:rsidRPr="00A92016">
        <w:rPr>
          <w:lang w:val="es-ES_tradnl"/>
        </w:rPr>
        <w:t xml:space="preserve">sus </w:t>
      </w:r>
      <w:r w:rsidR="00BD10E7" w:rsidRPr="00A92016">
        <w:rPr>
          <w:lang w:val="es-ES_tradnl"/>
        </w:rPr>
        <w:t xml:space="preserve">propios </w:t>
      </w:r>
      <w:r w:rsidR="00CF63E7" w:rsidRPr="00A92016">
        <w:rPr>
          <w:lang w:val="es-ES_tradnl"/>
        </w:rPr>
        <w:t>recursos</w:t>
      </w:r>
      <w:r w:rsidR="00BD10E7" w:rsidRPr="00A92016">
        <w:rPr>
          <w:lang w:val="es-ES_tradnl"/>
        </w:rPr>
        <w:t>.</w:t>
      </w:r>
    </w:p>
  </w:footnote>
  <w:footnote w:id="6">
    <w:p w14:paraId="19D0759E" w14:textId="067F0070" w:rsidR="000C5181" w:rsidRDefault="00635482">
      <w:pPr>
        <w:pStyle w:val="FootnoteText"/>
        <w:rPr>
          <w:lang w:val="es-ES_tradnl"/>
        </w:rPr>
      </w:pPr>
      <w:r w:rsidRPr="00A92016">
        <w:rPr>
          <w:rStyle w:val="FootnoteReference"/>
          <w:lang w:val="es-ES_tradnl"/>
        </w:rPr>
        <w:footnoteRef/>
      </w:r>
      <w:r w:rsidR="00DA48EE" w:rsidRPr="00A92016">
        <w:rPr>
          <w:lang w:val="es-ES_tradnl"/>
        </w:rPr>
        <w:t xml:space="preserve"> Los refrigerantes </w:t>
      </w:r>
      <w:r w:rsidR="00281062" w:rsidRPr="00A92016">
        <w:rPr>
          <w:lang w:val="es-ES_tradnl"/>
        </w:rPr>
        <w:t xml:space="preserve">A2L </w:t>
      </w:r>
      <w:r w:rsidR="009513C6" w:rsidRPr="00A92016">
        <w:rPr>
          <w:lang w:val="es-ES_tradnl"/>
        </w:rPr>
        <w:t xml:space="preserve">son </w:t>
      </w:r>
      <w:r w:rsidR="00C578C5">
        <w:rPr>
          <w:lang w:val="es-ES_tradnl"/>
        </w:rPr>
        <w:t xml:space="preserve">refrigerantes </w:t>
      </w:r>
      <w:r w:rsidR="005B7DC3">
        <w:rPr>
          <w:lang w:val="es-ES_tradnl"/>
        </w:rPr>
        <w:t xml:space="preserve">de </w:t>
      </w:r>
      <w:r w:rsidR="00D20C50" w:rsidRPr="00A92016">
        <w:rPr>
          <w:lang w:val="es-ES_tradnl"/>
        </w:rPr>
        <w:t xml:space="preserve">baja velocidad de combustión </w:t>
      </w:r>
      <w:r w:rsidR="00DA48EE" w:rsidRPr="00A92016">
        <w:rPr>
          <w:lang w:val="es-ES_tradnl"/>
        </w:rPr>
        <w:t xml:space="preserve">y </w:t>
      </w:r>
      <w:r w:rsidR="00324065">
        <w:rPr>
          <w:lang w:val="es-ES_tradnl"/>
        </w:rPr>
        <w:t xml:space="preserve">menor </w:t>
      </w:r>
      <w:r w:rsidR="00F16375" w:rsidRPr="00A92016">
        <w:rPr>
          <w:lang w:val="es-ES_tradnl"/>
        </w:rPr>
        <w:t>toxicidad</w:t>
      </w:r>
      <w:r w:rsidR="00D20C50" w:rsidRPr="00A92016">
        <w:rPr>
          <w:lang w:val="es-ES_tradnl"/>
        </w:rPr>
        <w:t>.</w:t>
      </w:r>
    </w:p>
  </w:footnote>
  <w:footnote w:id="7">
    <w:p w14:paraId="6D3CF7FA" w14:textId="3F28840E" w:rsidR="000C5181" w:rsidRDefault="00635482">
      <w:pPr>
        <w:pStyle w:val="FootnoteText"/>
        <w:rPr>
          <w:lang w:val="es-ES_tradnl"/>
        </w:rPr>
      </w:pPr>
      <w:r w:rsidRPr="00443D69">
        <w:rPr>
          <w:rStyle w:val="FootnoteReference"/>
          <w:lang w:val="es-ES_tradnl"/>
        </w:rPr>
        <w:footnoteRef/>
      </w:r>
      <w:r w:rsidR="00404436" w:rsidRPr="00443D69">
        <w:rPr>
          <w:lang w:val="es-ES_tradnl"/>
        </w:rPr>
        <w:t xml:space="preserve"> I</w:t>
      </w:r>
      <w:r w:rsidR="00404436" w:rsidRPr="006E4A6B">
        <w:rPr>
          <w:lang w:val="es-ES_tradnl"/>
        </w:rPr>
        <w:t xml:space="preserve">ncluyendo </w:t>
      </w:r>
      <w:r w:rsidR="00AD19C4" w:rsidRPr="006E4A6B">
        <w:rPr>
          <w:lang w:val="es-ES_tradnl"/>
        </w:rPr>
        <w:t xml:space="preserve">cortatubos, </w:t>
      </w:r>
      <w:r w:rsidR="004937E9" w:rsidRPr="006E4A6B">
        <w:rPr>
          <w:lang w:val="es-ES_tradnl"/>
        </w:rPr>
        <w:t xml:space="preserve">juego de </w:t>
      </w:r>
      <w:r w:rsidR="00AD19C4" w:rsidRPr="006E4A6B">
        <w:rPr>
          <w:lang w:val="es-ES_tradnl"/>
        </w:rPr>
        <w:t xml:space="preserve">herramientas de desbarbado, juego de </w:t>
      </w:r>
      <w:r w:rsidR="00404436" w:rsidRPr="006E4A6B">
        <w:rPr>
          <w:lang w:val="es-ES_tradnl"/>
        </w:rPr>
        <w:t xml:space="preserve">herramientas de </w:t>
      </w:r>
      <w:r w:rsidR="00AD19C4" w:rsidRPr="006E4A6B">
        <w:rPr>
          <w:lang w:val="es-ES_tradnl"/>
        </w:rPr>
        <w:t>a</w:t>
      </w:r>
      <w:r w:rsidR="00324065" w:rsidRPr="006E4A6B">
        <w:rPr>
          <w:lang w:val="es-ES_tradnl"/>
        </w:rPr>
        <w:t xml:space="preserve">bocinado </w:t>
      </w:r>
      <w:r w:rsidR="00DA48EE" w:rsidRPr="006E4A6B">
        <w:rPr>
          <w:lang w:val="es-ES_tradnl"/>
        </w:rPr>
        <w:t xml:space="preserve">y </w:t>
      </w:r>
      <w:r w:rsidR="006566B5" w:rsidRPr="006E4A6B">
        <w:rPr>
          <w:lang w:val="es-ES_tradnl"/>
        </w:rPr>
        <w:t>desabollado</w:t>
      </w:r>
      <w:r w:rsidR="00AD19C4" w:rsidRPr="006E4A6B">
        <w:rPr>
          <w:lang w:val="es-ES_tradnl"/>
        </w:rPr>
        <w:t xml:space="preserve">, juego de </w:t>
      </w:r>
      <w:r w:rsidR="00404436" w:rsidRPr="006E4A6B">
        <w:rPr>
          <w:lang w:val="es-ES_tradnl"/>
        </w:rPr>
        <w:t xml:space="preserve">herramientas de </w:t>
      </w:r>
      <w:r w:rsidR="00AD19C4" w:rsidRPr="006E4A6B">
        <w:rPr>
          <w:lang w:val="es-ES_tradnl"/>
        </w:rPr>
        <w:t xml:space="preserve">expansión de tubos, </w:t>
      </w:r>
      <w:r w:rsidR="00FB6B33" w:rsidRPr="006E4A6B">
        <w:rPr>
          <w:lang w:val="es-ES_tradnl"/>
        </w:rPr>
        <w:t>detectores de fugas</w:t>
      </w:r>
      <w:r w:rsidR="00724F1A" w:rsidRPr="006E4A6B">
        <w:rPr>
          <w:lang w:val="es-ES_tradnl"/>
        </w:rPr>
        <w:t xml:space="preserve">, </w:t>
      </w:r>
      <w:r w:rsidR="00AD19C4" w:rsidRPr="006E4A6B">
        <w:rPr>
          <w:lang w:val="es-ES_tradnl"/>
        </w:rPr>
        <w:t>colector digital</w:t>
      </w:r>
      <w:r w:rsidR="00724F1A" w:rsidRPr="006E4A6B">
        <w:rPr>
          <w:lang w:val="es-ES_tradnl"/>
        </w:rPr>
        <w:t xml:space="preserve">, </w:t>
      </w:r>
      <w:r w:rsidR="006E4A6B" w:rsidRPr="006E4A6B">
        <w:rPr>
          <w:lang w:val="es-ES_tradnl"/>
        </w:rPr>
        <w:t>balanza electrónica</w:t>
      </w:r>
      <w:r w:rsidR="00724F1A" w:rsidRPr="006E4A6B">
        <w:rPr>
          <w:lang w:val="es-ES_tradnl"/>
        </w:rPr>
        <w:t xml:space="preserve">, </w:t>
      </w:r>
      <w:r w:rsidR="00AD19C4" w:rsidRPr="006E4A6B">
        <w:rPr>
          <w:lang w:val="es-ES_tradnl"/>
        </w:rPr>
        <w:t xml:space="preserve">unidad de </w:t>
      </w:r>
      <w:r w:rsidR="00404436" w:rsidRPr="006E4A6B">
        <w:rPr>
          <w:lang w:val="es-ES_tradnl"/>
        </w:rPr>
        <w:t>recuperación de refrigerantes</w:t>
      </w:r>
      <w:r w:rsidR="00792DCA" w:rsidRPr="006E4A6B">
        <w:rPr>
          <w:lang w:val="es-ES_tradnl"/>
        </w:rPr>
        <w:t xml:space="preserve">, </w:t>
      </w:r>
      <w:r w:rsidR="00AD19C4" w:rsidRPr="006E4A6B">
        <w:rPr>
          <w:lang w:val="es-ES_tradnl"/>
        </w:rPr>
        <w:t>vacuómetro</w:t>
      </w:r>
      <w:r w:rsidR="00792DCA" w:rsidRPr="006E4A6B">
        <w:rPr>
          <w:lang w:val="es-ES_tradnl"/>
        </w:rPr>
        <w:t xml:space="preserve">, </w:t>
      </w:r>
      <w:r w:rsidR="004A47C5" w:rsidRPr="006E4A6B">
        <w:rPr>
          <w:lang w:val="es-ES_tradnl"/>
        </w:rPr>
        <w:t xml:space="preserve">bomba de </w:t>
      </w:r>
      <w:r w:rsidR="00AD19C4" w:rsidRPr="006E4A6B">
        <w:rPr>
          <w:lang w:val="es-ES_tradnl"/>
        </w:rPr>
        <w:t>vacío</w:t>
      </w:r>
      <w:r w:rsidR="00792DCA" w:rsidRPr="006E4A6B">
        <w:rPr>
          <w:lang w:val="es-ES_tradnl"/>
        </w:rPr>
        <w:t xml:space="preserve">, </w:t>
      </w:r>
      <w:r w:rsidR="00A92016" w:rsidRPr="006E4A6B">
        <w:rPr>
          <w:lang w:val="es-ES_tradnl"/>
        </w:rPr>
        <w:t xml:space="preserve">cilindros de </w:t>
      </w:r>
      <w:r w:rsidR="00404436" w:rsidRPr="006E4A6B">
        <w:rPr>
          <w:lang w:val="es-ES_tradnl"/>
        </w:rPr>
        <w:t xml:space="preserve">recuperación </w:t>
      </w:r>
      <w:r w:rsidR="00AD19C4" w:rsidRPr="006E4A6B">
        <w:rPr>
          <w:lang w:val="es-ES_tradnl"/>
        </w:rPr>
        <w:t xml:space="preserve">para </w:t>
      </w:r>
      <w:r w:rsidR="00DA48EE" w:rsidRPr="006E4A6B">
        <w:rPr>
          <w:lang w:val="es-ES_tradnl"/>
        </w:rPr>
        <w:t xml:space="preserve">refrigerantes y </w:t>
      </w:r>
      <w:r w:rsidR="00317AB2" w:rsidRPr="006E4A6B">
        <w:rPr>
          <w:lang w:val="es-ES_tradnl"/>
        </w:rPr>
        <w:t xml:space="preserve">otras </w:t>
      </w:r>
      <w:r w:rsidR="00404436" w:rsidRPr="006E4A6B">
        <w:rPr>
          <w:lang w:val="es-ES_tradnl"/>
        </w:rPr>
        <w:t>herramientas</w:t>
      </w:r>
      <w:r w:rsidR="00792DCA" w:rsidRPr="006E4A6B">
        <w:rPr>
          <w:lang w:val="es-ES_tradnl"/>
        </w:rPr>
        <w:t>.</w:t>
      </w:r>
    </w:p>
  </w:footnote>
  <w:footnote w:id="8">
    <w:p w14:paraId="570219E5" w14:textId="51385DD2" w:rsidR="000C5181" w:rsidRPr="007300E7" w:rsidRDefault="00635482">
      <w:pPr>
        <w:pStyle w:val="FootnoteText"/>
        <w:rPr>
          <w:lang w:val="es-ES_tradnl"/>
        </w:rPr>
      </w:pPr>
      <w:r w:rsidRPr="00A92016">
        <w:rPr>
          <w:rStyle w:val="FootnoteReference"/>
          <w:lang w:val="es-ES_tradnl"/>
        </w:rPr>
        <w:footnoteRef/>
      </w:r>
      <w:r w:rsidR="00404436" w:rsidRPr="00A92016">
        <w:rPr>
          <w:lang w:val="es-ES_tradnl"/>
        </w:rPr>
        <w:t xml:space="preserve"> </w:t>
      </w:r>
      <w:r w:rsidR="00404436" w:rsidRPr="007300E7">
        <w:rPr>
          <w:lang w:val="es-ES_tradnl"/>
        </w:rPr>
        <w:t>Incluyendo</w:t>
      </w:r>
      <w:r w:rsidR="00BB07D5" w:rsidRPr="007300E7">
        <w:rPr>
          <w:lang w:val="es-ES_tradnl"/>
        </w:rPr>
        <w:t xml:space="preserve">: </w:t>
      </w:r>
      <w:r w:rsidR="006E4A6B" w:rsidRPr="007300E7">
        <w:rPr>
          <w:lang w:val="es-ES_tradnl"/>
        </w:rPr>
        <w:t>módulo</w:t>
      </w:r>
      <w:r w:rsidR="007300E7">
        <w:rPr>
          <w:lang w:val="es-ES_tradnl"/>
        </w:rPr>
        <w:t>s</w:t>
      </w:r>
      <w:r w:rsidR="006E4A6B" w:rsidRPr="007300E7">
        <w:rPr>
          <w:lang w:val="es-ES_tradnl"/>
        </w:rPr>
        <w:t xml:space="preserve"> de capacitación para </w:t>
      </w:r>
      <w:r w:rsidR="00F60AE2" w:rsidRPr="007300E7">
        <w:rPr>
          <w:lang w:val="es-ES_tradnl"/>
        </w:rPr>
        <w:t xml:space="preserve">refrigerador </w:t>
      </w:r>
      <w:r w:rsidR="00DE5FBF" w:rsidRPr="007300E7">
        <w:rPr>
          <w:lang w:val="es-ES_tradnl"/>
        </w:rPr>
        <w:t>residencial/congelador/</w:t>
      </w:r>
      <w:r w:rsidR="006E4A6B" w:rsidRPr="007300E7">
        <w:rPr>
          <w:lang w:val="es-ES_tradnl"/>
        </w:rPr>
        <w:t>climatizador</w:t>
      </w:r>
      <w:r w:rsidR="00F60AE2" w:rsidRPr="007300E7">
        <w:rPr>
          <w:lang w:val="es-ES_tradnl"/>
        </w:rPr>
        <w:t xml:space="preserve">, </w:t>
      </w:r>
      <w:r w:rsidR="00DE5FBF" w:rsidRPr="007300E7">
        <w:rPr>
          <w:lang w:val="es-ES_tradnl"/>
        </w:rPr>
        <w:t xml:space="preserve">pequeña unidad </w:t>
      </w:r>
      <w:r w:rsidR="00EA7FC9" w:rsidRPr="007300E7">
        <w:rPr>
          <w:lang w:val="es-ES_tradnl"/>
        </w:rPr>
        <w:t xml:space="preserve">portátil de </w:t>
      </w:r>
      <w:r w:rsidR="00404436" w:rsidRPr="007300E7">
        <w:rPr>
          <w:lang w:val="es-ES_tradnl"/>
        </w:rPr>
        <w:t xml:space="preserve">recuperación de refrigerantes </w:t>
      </w:r>
      <w:r w:rsidR="00DE5FBF" w:rsidRPr="007300E7">
        <w:rPr>
          <w:lang w:val="es-ES_tradnl"/>
        </w:rPr>
        <w:t>(</w:t>
      </w:r>
      <w:r w:rsidR="007300E7">
        <w:rPr>
          <w:lang w:val="es-ES_tradnl"/>
        </w:rPr>
        <w:t>cilindro único</w:t>
      </w:r>
      <w:r w:rsidR="00DE5FBF" w:rsidRPr="007300E7">
        <w:rPr>
          <w:lang w:val="es-ES_tradnl"/>
        </w:rPr>
        <w:t>), mangueras de conexión</w:t>
      </w:r>
      <w:r w:rsidR="00D177E3" w:rsidRPr="007300E7">
        <w:rPr>
          <w:lang w:val="es-ES_tradnl"/>
        </w:rPr>
        <w:t xml:space="preserve">, </w:t>
      </w:r>
      <w:r w:rsidR="00DE5FBF" w:rsidRPr="007300E7">
        <w:rPr>
          <w:lang w:val="es-ES_tradnl"/>
        </w:rPr>
        <w:t xml:space="preserve">cilindro de </w:t>
      </w:r>
      <w:r w:rsidR="00404436" w:rsidRPr="007300E7">
        <w:rPr>
          <w:lang w:val="es-ES_tradnl"/>
        </w:rPr>
        <w:t>recuperación de refrigerantes</w:t>
      </w:r>
      <w:r w:rsidR="00D177E3" w:rsidRPr="007300E7">
        <w:rPr>
          <w:lang w:val="es-ES_tradnl"/>
        </w:rPr>
        <w:t xml:space="preserve">, </w:t>
      </w:r>
      <w:r w:rsidR="00DE5FBF" w:rsidRPr="007300E7">
        <w:rPr>
          <w:lang w:val="es-ES_tradnl"/>
        </w:rPr>
        <w:t xml:space="preserve">colector de </w:t>
      </w:r>
      <w:r w:rsidR="00DA48EE" w:rsidRPr="007300E7">
        <w:rPr>
          <w:lang w:val="es-ES_tradnl"/>
        </w:rPr>
        <w:t xml:space="preserve">refrigeración </w:t>
      </w:r>
      <w:r w:rsidR="00DE5FBF" w:rsidRPr="007300E7">
        <w:rPr>
          <w:lang w:val="es-ES_tradnl"/>
        </w:rPr>
        <w:t xml:space="preserve">simple de </w:t>
      </w:r>
      <w:r w:rsidR="00DA48EE" w:rsidRPr="007300E7">
        <w:rPr>
          <w:lang w:val="es-ES_tradnl"/>
        </w:rPr>
        <w:t xml:space="preserve">dos </w:t>
      </w:r>
      <w:r w:rsidR="00191F78" w:rsidRPr="007300E7">
        <w:rPr>
          <w:lang w:val="es-ES_tradnl"/>
        </w:rPr>
        <w:t>válvulas</w:t>
      </w:r>
      <w:r w:rsidR="00125EFD" w:rsidRPr="007300E7">
        <w:rPr>
          <w:lang w:val="es-ES_tradnl"/>
        </w:rPr>
        <w:t xml:space="preserve">, </w:t>
      </w:r>
      <w:r w:rsidR="006E4A6B" w:rsidRPr="007300E7">
        <w:rPr>
          <w:lang w:val="es-ES_tradnl"/>
        </w:rPr>
        <w:t xml:space="preserve">balanza simple </w:t>
      </w:r>
      <w:r w:rsidR="00DE5FBF" w:rsidRPr="007300E7">
        <w:rPr>
          <w:lang w:val="es-ES_tradnl"/>
        </w:rPr>
        <w:t xml:space="preserve">de </w:t>
      </w:r>
      <w:r w:rsidR="00DA48EE" w:rsidRPr="007300E7">
        <w:rPr>
          <w:lang w:val="es-ES_tradnl"/>
        </w:rPr>
        <w:t>refrigeración</w:t>
      </w:r>
      <w:r w:rsidR="00125EFD" w:rsidRPr="007300E7">
        <w:rPr>
          <w:lang w:val="es-ES_tradnl"/>
        </w:rPr>
        <w:t xml:space="preserve">, </w:t>
      </w:r>
      <w:r w:rsidR="004A47C5" w:rsidRPr="007300E7">
        <w:rPr>
          <w:lang w:val="es-ES_tradnl"/>
        </w:rPr>
        <w:t xml:space="preserve">bomba de </w:t>
      </w:r>
      <w:r w:rsidR="00DE5FBF" w:rsidRPr="007300E7">
        <w:rPr>
          <w:lang w:val="es-ES_tradnl"/>
        </w:rPr>
        <w:t xml:space="preserve">vacío de dos </w:t>
      </w:r>
      <w:r w:rsidR="00DA48EE" w:rsidRPr="007300E7">
        <w:rPr>
          <w:lang w:val="es-ES_tradnl"/>
        </w:rPr>
        <w:t>etapas</w:t>
      </w:r>
      <w:r w:rsidR="00125EFD" w:rsidRPr="007300E7">
        <w:rPr>
          <w:lang w:val="es-ES_tradnl"/>
        </w:rPr>
        <w:t xml:space="preserve">, </w:t>
      </w:r>
      <w:r w:rsidR="00DE5FBF" w:rsidRPr="007300E7">
        <w:rPr>
          <w:lang w:val="es-ES_tradnl"/>
        </w:rPr>
        <w:t>micr</w:t>
      </w:r>
      <w:r w:rsidR="007300E7">
        <w:rPr>
          <w:lang w:val="es-ES_tradnl"/>
        </w:rPr>
        <w:t>o vacuómetro</w:t>
      </w:r>
      <w:r w:rsidR="00125EFD" w:rsidRPr="007300E7">
        <w:rPr>
          <w:lang w:val="es-ES_tradnl"/>
        </w:rPr>
        <w:t xml:space="preserve">, </w:t>
      </w:r>
      <w:r w:rsidR="00DE5FBF" w:rsidRPr="007300E7">
        <w:rPr>
          <w:lang w:val="es-ES_tradnl"/>
        </w:rPr>
        <w:t xml:space="preserve">abrazadera </w:t>
      </w:r>
      <w:r w:rsidR="006E4A6B" w:rsidRPr="007300E7">
        <w:rPr>
          <w:lang w:val="es-ES_tradnl"/>
        </w:rPr>
        <w:t>de hermeticidad</w:t>
      </w:r>
      <w:r w:rsidR="00125EFD" w:rsidRPr="007300E7">
        <w:rPr>
          <w:lang w:val="es-ES_tradnl"/>
        </w:rPr>
        <w:t xml:space="preserve">, </w:t>
      </w:r>
      <w:r w:rsidR="00DC76A5" w:rsidRPr="007300E7">
        <w:rPr>
          <w:lang w:val="es-ES_tradnl"/>
        </w:rPr>
        <w:t xml:space="preserve">alicates de </w:t>
      </w:r>
      <w:r w:rsidR="00DE5FBF" w:rsidRPr="007300E7">
        <w:rPr>
          <w:lang w:val="es-ES_tradnl"/>
        </w:rPr>
        <w:t>perforación</w:t>
      </w:r>
      <w:r w:rsidR="00125EFD" w:rsidRPr="007300E7">
        <w:rPr>
          <w:lang w:val="es-ES_tradnl"/>
        </w:rPr>
        <w:t xml:space="preserve">, </w:t>
      </w:r>
      <w:r w:rsidR="00DE5FBF" w:rsidRPr="007300E7">
        <w:rPr>
          <w:lang w:val="es-ES_tradnl"/>
        </w:rPr>
        <w:t>juego de conexión de caja de cerradura</w:t>
      </w:r>
      <w:r w:rsidR="005F763A" w:rsidRPr="007300E7">
        <w:rPr>
          <w:lang w:val="es-ES_tradnl"/>
        </w:rPr>
        <w:t xml:space="preserve">, </w:t>
      </w:r>
      <w:r w:rsidR="00DE5FBF" w:rsidRPr="007300E7">
        <w:rPr>
          <w:lang w:val="es-ES_tradnl"/>
        </w:rPr>
        <w:t>soplete de soldadura</w:t>
      </w:r>
      <w:r w:rsidR="005F763A" w:rsidRPr="007300E7">
        <w:rPr>
          <w:lang w:val="es-ES_tradnl"/>
        </w:rPr>
        <w:t xml:space="preserve">, </w:t>
      </w:r>
      <w:r w:rsidR="00DE5FBF" w:rsidRPr="007300E7">
        <w:rPr>
          <w:lang w:val="es-ES_tradnl"/>
        </w:rPr>
        <w:t>carro de herramientas</w:t>
      </w:r>
      <w:r w:rsidR="005F763A" w:rsidRPr="007300E7">
        <w:rPr>
          <w:lang w:val="es-ES_tradnl"/>
        </w:rPr>
        <w:t xml:space="preserve">, </w:t>
      </w:r>
      <w:r w:rsidR="00DE5FBF" w:rsidRPr="007300E7">
        <w:rPr>
          <w:lang w:val="es-ES_tradnl"/>
        </w:rPr>
        <w:t>herramienta de desbarbado</w:t>
      </w:r>
      <w:r w:rsidR="005F763A" w:rsidRPr="007300E7">
        <w:rPr>
          <w:lang w:val="es-ES_tradnl"/>
        </w:rPr>
        <w:t xml:space="preserve">, </w:t>
      </w:r>
      <w:r w:rsidR="00DE5FBF" w:rsidRPr="007300E7">
        <w:rPr>
          <w:lang w:val="es-ES_tradnl"/>
        </w:rPr>
        <w:t xml:space="preserve">detector electrónico de </w:t>
      </w:r>
      <w:r w:rsidR="00A92016" w:rsidRPr="007300E7">
        <w:rPr>
          <w:lang w:val="es-ES_tradnl"/>
        </w:rPr>
        <w:t xml:space="preserve">fugas </w:t>
      </w:r>
      <w:r w:rsidR="00DE5FBF" w:rsidRPr="007300E7">
        <w:rPr>
          <w:lang w:val="es-ES_tradnl"/>
        </w:rPr>
        <w:t>(CFC, HCFC, HFC, HFO)</w:t>
      </w:r>
      <w:r w:rsidR="00896617" w:rsidRPr="007300E7">
        <w:rPr>
          <w:lang w:val="es-ES_tradnl"/>
        </w:rPr>
        <w:t xml:space="preserve">, </w:t>
      </w:r>
      <w:r w:rsidR="00DE5FBF" w:rsidRPr="007300E7">
        <w:rPr>
          <w:lang w:val="es-ES_tradnl"/>
        </w:rPr>
        <w:t xml:space="preserve">regulador de </w:t>
      </w:r>
      <w:r w:rsidR="00162092" w:rsidRPr="007300E7">
        <w:rPr>
          <w:lang w:val="es-ES_tradnl"/>
        </w:rPr>
        <w:t xml:space="preserve">nitrógeno </w:t>
      </w:r>
      <w:r w:rsidR="00DA48EE" w:rsidRPr="007300E7">
        <w:rPr>
          <w:lang w:val="es-ES_tradnl"/>
        </w:rPr>
        <w:t xml:space="preserve">y </w:t>
      </w:r>
      <w:r w:rsidR="00DE5FBF" w:rsidRPr="007300E7">
        <w:rPr>
          <w:lang w:val="es-ES_tradnl"/>
        </w:rPr>
        <w:t xml:space="preserve">pulverizador </w:t>
      </w:r>
      <w:r w:rsidR="004F30C3" w:rsidRPr="007300E7">
        <w:rPr>
          <w:lang w:val="es-ES_tradnl"/>
        </w:rPr>
        <w:t>para</w:t>
      </w:r>
      <w:r w:rsidR="00DE5FBF" w:rsidRPr="007300E7">
        <w:rPr>
          <w:lang w:val="es-ES_tradnl"/>
        </w:rPr>
        <w:t xml:space="preserve"> detección de </w:t>
      </w:r>
      <w:r w:rsidR="00A92016" w:rsidRPr="007300E7">
        <w:rPr>
          <w:lang w:val="es-ES_tradnl"/>
        </w:rPr>
        <w:t>fugas</w:t>
      </w:r>
    </w:p>
  </w:footnote>
  <w:footnote w:id="9">
    <w:p w14:paraId="06A84B93" w14:textId="71FE42D8" w:rsidR="000C5181" w:rsidRDefault="00635482">
      <w:pPr>
        <w:pStyle w:val="FootnoteText"/>
        <w:rPr>
          <w:lang w:val="es-ES_tradnl"/>
        </w:rPr>
      </w:pPr>
      <w:r w:rsidRPr="007300E7">
        <w:rPr>
          <w:rStyle w:val="FootnoteReference"/>
          <w:lang w:val="es-ES_tradnl"/>
        </w:rPr>
        <w:footnoteRef/>
      </w:r>
      <w:r w:rsidR="00404436" w:rsidRPr="007300E7">
        <w:rPr>
          <w:lang w:val="es-ES_tradnl"/>
        </w:rPr>
        <w:t xml:space="preserve"> Incluyendo</w:t>
      </w:r>
      <w:r w:rsidR="00BB07D5" w:rsidRPr="007300E7">
        <w:rPr>
          <w:lang w:val="es-ES_tradnl"/>
        </w:rPr>
        <w:t xml:space="preserve">: </w:t>
      </w:r>
      <w:r w:rsidR="007D420E" w:rsidRPr="007300E7">
        <w:rPr>
          <w:lang w:val="es-ES_tradnl"/>
        </w:rPr>
        <w:t xml:space="preserve">pequeña unidad </w:t>
      </w:r>
      <w:r w:rsidR="00EA7FC9" w:rsidRPr="007300E7">
        <w:rPr>
          <w:lang w:val="es-ES_tradnl"/>
        </w:rPr>
        <w:t xml:space="preserve">portátil de </w:t>
      </w:r>
      <w:r w:rsidR="00404436" w:rsidRPr="007300E7">
        <w:rPr>
          <w:lang w:val="es-ES_tradnl"/>
        </w:rPr>
        <w:t>recuperación de refrigerantes</w:t>
      </w:r>
      <w:r w:rsidR="007D420E" w:rsidRPr="007300E7">
        <w:rPr>
          <w:lang w:val="es-ES_tradnl"/>
        </w:rPr>
        <w:t>, mangueras de conexión</w:t>
      </w:r>
      <w:r w:rsidR="009C70BF" w:rsidRPr="007300E7">
        <w:rPr>
          <w:lang w:val="es-ES_tradnl"/>
        </w:rPr>
        <w:t xml:space="preserve">, </w:t>
      </w:r>
      <w:r w:rsidR="007D420E" w:rsidRPr="007300E7">
        <w:rPr>
          <w:lang w:val="es-ES_tradnl"/>
        </w:rPr>
        <w:t xml:space="preserve">cilindro de </w:t>
      </w:r>
      <w:r w:rsidR="00404436" w:rsidRPr="007300E7">
        <w:rPr>
          <w:lang w:val="es-ES_tradnl"/>
        </w:rPr>
        <w:t>recuperación de refrigerantes</w:t>
      </w:r>
      <w:r w:rsidR="009C70BF" w:rsidRPr="007300E7">
        <w:rPr>
          <w:lang w:val="es-ES_tradnl"/>
        </w:rPr>
        <w:t xml:space="preserve">, </w:t>
      </w:r>
      <w:r w:rsidR="007D420E" w:rsidRPr="007300E7">
        <w:rPr>
          <w:lang w:val="es-ES_tradnl"/>
        </w:rPr>
        <w:t xml:space="preserve">colector de </w:t>
      </w:r>
      <w:r w:rsidR="00DA48EE" w:rsidRPr="007300E7">
        <w:rPr>
          <w:lang w:val="es-ES_tradnl"/>
        </w:rPr>
        <w:t xml:space="preserve">refrigeración </w:t>
      </w:r>
      <w:r w:rsidR="007D420E" w:rsidRPr="007300E7">
        <w:rPr>
          <w:lang w:val="es-ES_tradnl"/>
        </w:rPr>
        <w:t xml:space="preserve">simple </w:t>
      </w:r>
      <w:r w:rsidR="00DA48EE" w:rsidRPr="007300E7">
        <w:rPr>
          <w:lang w:val="es-ES_tradnl"/>
        </w:rPr>
        <w:t xml:space="preserve">de </w:t>
      </w:r>
      <w:r w:rsidR="00191F78" w:rsidRPr="007300E7">
        <w:rPr>
          <w:lang w:val="es-ES_tradnl"/>
        </w:rPr>
        <w:t>dos</w:t>
      </w:r>
      <w:r w:rsidR="00DA48EE" w:rsidRPr="007300E7">
        <w:rPr>
          <w:lang w:val="es-ES_tradnl"/>
        </w:rPr>
        <w:t xml:space="preserve"> válvulas</w:t>
      </w:r>
      <w:r w:rsidR="00283F99" w:rsidRPr="007300E7">
        <w:rPr>
          <w:lang w:val="es-ES_tradnl"/>
        </w:rPr>
        <w:t xml:space="preserve">, </w:t>
      </w:r>
      <w:r w:rsidR="004F30C3" w:rsidRPr="007300E7">
        <w:rPr>
          <w:lang w:val="es-ES_tradnl"/>
        </w:rPr>
        <w:t xml:space="preserve">balanza </w:t>
      </w:r>
      <w:r w:rsidR="007D420E" w:rsidRPr="007300E7">
        <w:rPr>
          <w:lang w:val="es-ES_tradnl"/>
        </w:rPr>
        <w:t xml:space="preserve">de </w:t>
      </w:r>
      <w:r w:rsidR="00DA48EE" w:rsidRPr="007300E7">
        <w:rPr>
          <w:lang w:val="es-ES_tradnl"/>
        </w:rPr>
        <w:t xml:space="preserve">refrigeración </w:t>
      </w:r>
      <w:r w:rsidR="007D420E" w:rsidRPr="007300E7">
        <w:rPr>
          <w:lang w:val="es-ES_tradnl"/>
        </w:rPr>
        <w:t>simple</w:t>
      </w:r>
      <w:r w:rsidR="00BB07D5" w:rsidRPr="007300E7">
        <w:rPr>
          <w:lang w:val="es-ES_tradnl"/>
        </w:rPr>
        <w:t xml:space="preserve">, </w:t>
      </w:r>
      <w:r w:rsidR="004A47C5" w:rsidRPr="007300E7">
        <w:rPr>
          <w:lang w:val="es-ES_tradnl"/>
        </w:rPr>
        <w:t xml:space="preserve">bomba de </w:t>
      </w:r>
      <w:r w:rsidR="007D420E" w:rsidRPr="007300E7">
        <w:rPr>
          <w:lang w:val="es-ES_tradnl"/>
        </w:rPr>
        <w:t xml:space="preserve">vacío de doble </w:t>
      </w:r>
      <w:r w:rsidR="00DA48EE" w:rsidRPr="007300E7">
        <w:rPr>
          <w:lang w:val="es-ES_tradnl"/>
        </w:rPr>
        <w:t>etapa</w:t>
      </w:r>
      <w:r w:rsidR="00BB07D5" w:rsidRPr="007300E7">
        <w:rPr>
          <w:lang w:val="es-ES_tradnl"/>
        </w:rPr>
        <w:t xml:space="preserve">, </w:t>
      </w:r>
      <w:r w:rsidR="007D420E" w:rsidRPr="007300E7">
        <w:rPr>
          <w:lang w:val="es-ES_tradnl"/>
        </w:rPr>
        <w:t>micr</w:t>
      </w:r>
      <w:r w:rsidR="007300E7">
        <w:rPr>
          <w:lang w:val="es-ES_tradnl"/>
        </w:rPr>
        <w:t>o vacuómetro</w:t>
      </w:r>
      <w:r w:rsidR="006666D3" w:rsidRPr="007300E7">
        <w:rPr>
          <w:lang w:val="es-ES_tradnl"/>
        </w:rPr>
        <w:t xml:space="preserve">, </w:t>
      </w:r>
      <w:r w:rsidR="00DC76A5" w:rsidRPr="007300E7">
        <w:rPr>
          <w:lang w:val="es-ES_tradnl"/>
        </w:rPr>
        <w:t xml:space="preserve">alicates de </w:t>
      </w:r>
      <w:r w:rsidR="007D420E" w:rsidRPr="007300E7">
        <w:rPr>
          <w:lang w:val="es-ES_tradnl"/>
        </w:rPr>
        <w:t xml:space="preserve">perforación con abrazadera de </w:t>
      </w:r>
      <w:r w:rsidR="004F30C3" w:rsidRPr="007300E7">
        <w:rPr>
          <w:lang w:val="es-ES_tradnl"/>
        </w:rPr>
        <w:t>hermeticidad</w:t>
      </w:r>
      <w:r w:rsidR="006666D3" w:rsidRPr="007300E7">
        <w:rPr>
          <w:lang w:val="es-ES_tradnl"/>
        </w:rPr>
        <w:t xml:space="preserve">, </w:t>
      </w:r>
      <w:r w:rsidR="007D420E" w:rsidRPr="007300E7">
        <w:rPr>
          <w:lang w:val="es-ES_tradnl"/>
        </w:rPr>
        <w:t>juego de conexión de caja de seguridad con anilla de seguridad</w:t>
      </w:r>
      <w:r w:rsidR="006666D3" w:rsidRPr="007300E7">
        <w:rPr>
          <w:lang w:val="es-ES_tradnl"/>
        </w:rPr>
        <w:t xml:space="preserve">, </w:t>
      </w:r>
      <w:r w:rsidR="007D420E" w:rsidRPr="007300E7">
        <w:rPr>
          <w:lang w:val="es-ES_tradnl"/>
        </w:rPr>
        <w:t>soplete de soldadura</w:t>
      </w:r>
      <w:r w:rsidR="008F238D" w:rsidRPr="007300E7">
        <w:rPr>
          <w:lang w:val="es-ES_tradnl"/>
        </w:rPr>
        <w:t xml:space="preserve">, </w:t>
      </w:r>
      <w:r w:rsidR="007D420E" w:rsidRPr="007300E7">
        <w:rPr>
          <w:lang w:val="es-ES_tradnl"/>
        </w:rPr>
        <w:t>carro de herramientas</w:t>
      </w:r>
      <w:r w:rsidR="0058226B" w:rsidRPr="007300E7">
        <w:rPr>
          <w:lang w:val="es-ES_tradnl"/>
        </w:rPr>
        <w:t xml:space="preserve">, </w:t>
      </w:r>
      <w:r w:rsidR="007D420E" w:rsidRPr="007300E7">
        <w:rPr>
          <w:lang w:val="es-ES_tradnl"/>
        </w:rPr>
        <w:t>herramienta de desbarbado</w:t>
      </w:r>
      <w:r w:rsidR="0058226B" w:rsidRPr="007300E7">
        <w:rPr>
          <w:lang w:val="es-ES_tradnl"/>
        </w:rPr>
        <w:t xml:space="preserve">, </w:t>
      </w:r>
      <w:r w:rsidR="007D420E" w:rsidRPr="007300E7">
        <w:rPr>
          <w:lang w:val="es-ES_tradnl"/>
        </w:rPr>
        <w:t xml:space="preserve">detector electrónico de </w:t>
      </w:r>
      <w:r w:rsidR="00A92016" w:rsidRPr="007300E7">
        <w:rPr>
          <w:lang w:val="es-ES_tradnl"/>
        </w:rPr>
        <w:t>fugas</w:t>
      </w:r>
      <w:r w:rsidR="0058226B" w:rsidRPr="007300E7">
        <w:rPr>
          <w:lang w:val="es-ES_tradnl"/>
        </w:rPr>
        <w:t xml:space="preserve">, </w:t>
      </w:r>
      <w:r w:rsidR="007D420E" w:rsidRPr="007300E7">
        <w:rPr>
          <w:lang w:val="es-ES_tradnl"/>
        </w:rPr>
        <w:t xml:space="preserve">regulador de </w:t>
      </w:r>
      <w:r w:rsidR="00162092" w:rsidRPr="007300E7">
        <w:rPr>
          <w:lang w:val="es-ES_tradnl"/>
        </w:rPr>
        <w:t>nitrógeno</w:t>
      </w:r>
      <w:r w:rsidR="00D164A9" w:rsidRPr="007300E7">
        <w:rPr>
          <w:lang w:val="es-ES_tradnl"/>
        </w:rPr>
        <w:t xml:space="preserve">, termómetros </w:t>
      </w:r>
      <w:r w:rsidR="007D420E" w:rsidRPr="007300E7">
        <w:rPr>
          <w:lang w:val="es-ES_tradnl"/>
        </w:rPr>
        <w:t xml:space="preserve">pulverizadores </w:t>
      </w:r>
      <w:r w:rsidR="000518C7">
        <w:rPr>
          <w:lang w:val="es-ES_tradnl"/>
        </w:rPr>
        <w:t xml:space="preserve">para </w:t>
      </w:r>
      <w:r w:rsidR="007D420E" w:rsidRPr="007300E7">
        <w:rPr>
          <w:lang w:val="es-ES_tradnl"/>
        </w:rPr>
        <w:t xml:space="preserve">detección de </w:t>
      </w:r>
      <w:r w:rsidR="00A92016" w:rsidRPr="007300E7">
        <w:rPr>
          <w:lang w:val="es-ES_tradnl"/>
        </w:rPr>
        <w:t>fugas</w:t>
      </w:r>
    </w:p>
  </w:footnote>
  <w:footnote w:id="10">
    <w:p w14:paraId="0167F0AB" w14:textId="27542550" w:rsidR="000C5181" w:rsidRDefault="00635482">
      <w:pPr>
        <w:pStyle w:val="FootnoteText"/>
        <w:rPr>
          <w:lang w:val="es-ES_tradnl"/>
        </w:rPr>
      </w:pPr>
      <w:r w:rsidRPr="00A92016">
        <w:rPr>
          <w:rStyle w:val="FootnoteReference"/>
          <w:lang w:val="es-ES_tradnl"/>
        </w:rPr>
        <w:footnoteRef/>
      </w:r>
      <w:r w:rsidR="00404436" w:rsidRPr="00A92016">
        <w:rPr>
          <w:lang w:val="es-ES_tradnl"/>
        </w:rPr>
        <w:t xml:space="preserve"> Incluye</w:t>
      </w:r>
      <w:r w:rsidR="002F2509" w:rsidRPr="00A92016">
        <w:rPr>
          <w:lang w:val="es-ES_tradnl"/>
        </w:rPr>
        <w:t xml:space="preserve">: </w:t>
      </w:r>
      <w:r w:rsidR="007E6BEA" w:rsidRPr="00A92016">
        <w:rPr>
          <w:lang w:val="es-ES_tradnl"/>
        </w:rPr>
        <w:t xml:space="preserve">pequeña unidad </w:t>
      </w:r>
      <w:r w:rsidR="00EA7FC9" w:rsidRPr="00A92016">
        <w:rPr>
          <w:lang w:val="es-ES_tradnl"/>
        </w:rPr>
        <w:t xml:space="preserve">portátil de </w:t>
      </w:r>
      <w:r w:rsidR="00404436" w:rsidRPr="00A92016">
        <w:rPr>
          <w:lang w:val="es-ES_tradnl"/>
        </w:rPr>
        <w:t xml:space="preserve">recuperación de refrigerantes, </w:t>
      </w:r>
      <w:r w:rsidR="007E6BEA" w:rsidRPr="00A92016">
        <w:rPr>
          <w:lang w:val="es-ES_tradnl"/>
        </w:rPr>
        <w:t xml:space="preserve">cilindro de </w:t>
      </w:r>
      <w:r w:rsidR="00404436" w:rsidRPr="00A92016">
        <w:rPr>
          <w:lang w:val="es-ES_tradnl"/>
        </w:rPr>
        <w:t>recuperación de refrigerantes</w:t>
      </w:r>
      <w:r w:rsidR="00240A20" w:rsidRPr="00A92016">
        <w:rPr>
          <w:lang w:val="es-ES_tradnl"/>
        </w:rPr>
        <w:t xml:space="preserve">, </w:t>
      </w:r>
      <w:r w:rsidR="007E6BEA" w:rsidRPr="00A92016">
        <w:rPr>
          <w:lang w:val="es-ES_tradnl"/>
        </w:rPr>
        <w:t xml:space="preserve">colector de </w:t>
      </w:r>
      <w:r w:rsidR="00DA48EE" w:rsidRPr="00A92016">
        <w:rPr>
          <w:lang w:val="es-ES_tradnl"/>
        </w:rPr>
        <w:t xml:space="preserve">refrigeración </w:t>
      </w:r>
      <w:r w:rsidR="007E6BEA" w:rsidRPr="00A92016">
        <w:rPr>
          <w:lang w:val="es-ES_tradnl"/>
        </w:rPr>
        <w:t xml:space="preserve">simple de </w:t>
      </w:r>
      <w:r w:rsidR="00DA48EE" w:rsidRPr="00A92016">
        <w:rPr>
          <w:lang w:val="es-ES_tradnl"/>
        </w:rPr>
        <w:t xml:space="preserve">dos </w:t>
      </w:r>
      <w:r w:rsidR="00191F78">
        <w:rPr>
          <w:lang w:val="es-ES_tradnl"/>
        </w:rPr>
        <w:t>válvulas</w:t>
      </w:r>
      <w:r w:rsidR="00240A20" w:rsidRPr="00A92016">
        <w:rPr>
          <w:lang w:val="es-ES_tradnl"/>
        </w:rPr>
        <w:t xml:space="preserve">, </w:t>
      </w:r>
      <w:r w:rsidR="004F30C3">
        <w:rPr>
          <w:lang w:val="es-ES_tradnl"/>
        </w:rPr>
        <w:t xml:space="preserve">balanza </w:t>
      </w:r>
      <w:r w:rsidR="007E6BEA" w:rsidRPr="00A92016">
        <w:rPr>
          <w:lang w:val="es-ES_tradnl"/>
        </w:rPr>
        <w:t xml:space="preserve">de </w:t>
      </w:r>
      <w:r w:rsidR="00DA48EE" w:rsidRPr="00A92016">
        <w:rPr>
          <w:lang w:val="es-ES_tradnl"/>
        </w:rPr>
        <w:t xml:space="preserve">refrigeración </w:t>
      </w:r>
      <w:r w:rsidR="007E6BEA" w:rsidRPr="00A92016">
        <w:rPr>
          <w:lang w:val="es-ES_tradnl"/>
        </w:rPr>
        <w:t>simple</w:t>
      </w:r>
      <w:r w:rsidR="00240A20" w:rsidRPr="00A92016">
        <w:rPr>
          <w:lang w:val="es-ES_tradnl"/>
        </w:rPr>
        <w:t xml:space="preserve">, </w:t>
      </w:r>
      <w:r w:rsidR="004A47C5">
        <w:rPr>
          <w:lang w:val="es-ES_tradnl"/>
        </w:rPr>
        <w:t xml:space="preserve">bomba de </w:t>
      </w:r>
      <w:r w:rsidR="007E6BEA" w:rsidRPr="00A92016">
        <w:rPr>
          <w:lang w:val="es-ES_tradnl"/>
        </w:rPr>
        <w:t xml:space="preserve">vacío de doble </w:t>
      </w:r>
      <w:r w:rsidR="00DA48EE" w:rsidRPr="00A92016">
        <w:rPr>
          <w:lang w:val="es-ES_tradnl"/>
        </w:rPr>
        <w:t>etapa</w:t>
      </w:r>
      <w:r w:rsidR="00A238C4" w:rsidRPr="00A92016">
        <w:rPr>
          <w:lang w:val="es-ES_tradnl"/>
        </w:rPr>
        <w:t xml:space="preserve">, </w:t>
      </w:r>
      <w:r w:rsidR="007E6BEA" w:rsidRPr="00A92016">
        <w:rPr>
          <w:lang w:val="es-ES_tradnl"/>
        </w:rPr>
        <w:t xml:space="preserve">juego de reparación de tubos </w:t>
      </w:r>
      <w:r w:rsidR="00DA48EE" w:rsidRPr="00A92016">
        <w:rPr>
          <w:lang w:val="es-ES_tradnl"/>
        </w:rPr>
        <w:t xml:space="preserve">y </w:t>
      </w:r>
      <w:r w:rsidR="007E6BEA" w:rsidRPr="00A92016">
        <w:rPr>
          <w:lang w:val="es-ES_tradnl"/>
        </w:rPr>
        <w:t>mangueras</w:t>
      </w:r>
      <w:r w:rsidR="00A238C4" w:rsidRPr="00A92016">
        <w:rPr>
          <w:lang w:val="es-ES_tradnl"/>
        </w:rPr>
        <w:t xml:space="preserve">, </w:t>
      </w:r>
      <w:r w:rsidR="007E6BEA" w:rsidRPr="00A92016">
        <w:rPr>
          <w:lang w:val="es-ES_tradnl"/>
        </w:rPr>
        <w:t>carro de herramientas</w:t>
      </w:r>
      <w:r w:rsidR="00A238C4" w:rsidRPr="00A92016">
        <w:rPr>
          <w:lang w:val="es-ES_tradnl"/>
        </w:rPr>
        <w:t xml:space="preserve">, </w:t>
      </w:r>
      <w:r w:rsidR="007E6BEA" w:rsidRPr="00A92016">
        <w:rPr>
          <w:lang w:val="es-ES_tradnl"/>
        </w:rPr>
        <w:t>herramienta de desbarbado</w:t>
      </w:r>
      <w:r w:rsidR="00A238C4" w:rsidRPr="00A92016">
        <w:rPr>
          <w:lang w:val="es-ES_tradnl"/>
        </w:rPr>
        <w:t xml:space="preserve">, </w:t>
      </w:r>
      <w:r w:rsidR="007E6BEA" w:rsidRPr="00A92016">
        <w:rPr>
          <w:lang w:val="es-ES_tradnl"/>
        </w:rPr>
        <w:t xml:space="preserve">detector electrónico de </w:t>
      </w:r>
      <w:r w:rsidR="00A92016">
        <w:rPr>
          <w:lang w:val="es-ES_tradnl"/>
        </w:rPr>
        <w:t xml:space="preserve">fugas </w:t>
      </w:r>
      <w:r w:rsidR="007E6BEA" w:rsidRPr="00A92016">
        <w:rPr>
          <w:lang w:val="es-ES_tradnl"/>
        </w:rPr>
        <w:t>(CFC, HCFC, HFC, HFO)</w:t>
      </w:r>
      <w:r w:rsidR="00AB70F6" w:rsidRPr="00A92016">
        <w:rPr>
          <w:lang w:val="es-ES_tradnl"/>
        </w:rPr>
        <w:t xml:space="preserve">, </w:t>
      </w:r>
      <w:r w:rsidR="007E6BEA" w:rsidRPr="00A92016">
        <w:rPr>
          <w:lang w:val="es-ES_tradnl"/>
        </w:rPr>
        <w:t xml:space="preserve">regulador de </w:t>
      </w:r>
      <w:r w:rsidR="00162092" w:rsidRPr="00A92016">
        <w:rPr>
          <w:lang w:val="es-ES_tradnl"/>
        </w:rPr>
        <w:t>nitrógeno</w:t>
      </w:r>
      <w:r w:rsidR="00AB70F6" w:rsidRPr="00A92016">
        <w:rPr>
          <w:lang w:val="es-ES_tradnl"/>
        </w:rPr>
        <w:t xml:space="preserve">, </w:t>
      </w:r>
      <w:r w:rsidR="007E6BEA" w:rsidRPr="00A92016">
        <w:rPr>
          <w:lang w:val="es-ES_tradnl"/>
        </w:rPr>
        <w:t xml:space="preserve">pulverizador </w:t>
      </w:r>
      <w:r w:rsidR="004F30C3">
        <w:rPr>
          <w:lang w:val="es-ES_tradnl"/>
        </w:rPr>
        <w:t xml:space="preserve">para </w:t>
      </w:r>
      <w:r w:rsidR="007E6BEA" w:rsidRPr="00A92016">
        <w:rPr>
          <w:lang w:val="es-ES_tradnl"/>
        </w:rPr>
        <w:t xml:space="preserve">detección de </w:t>
      </w:r>
      <w:r w:rsidR="00A92016">
        <w:rPr>
          <w:lang w:val="es-ES_tradnl"/>
        </w:rPr>
        <w:t>fugas</w:t>
      </w:r>
      <w:r w:rsidR="00AB70F6" w:rsidRPr="00A92016">
        <w:rPr>
          <w:lang w:val="es-ES_tradnl"/>
        </w:rPr>
        <w:t xml:space="preserve">, </w:t>
      </w:r>
      <w:r w:rsidR="00B34A2F">
        <w:rPr>
          <w:lang w:val="es-ES_tradnl"/>
        </w:rPr>
        <w:t xml:space="preserve">sistema de recuperación, </w:t>
      </w:r>
      <w:r w:rsidR="004F30C3">
        <w:rPr>
          <w:lang w:val="es-ES_tradnl"/>
        </w:rPr>
        <w:t>reciclado</w:t>
      </w:r>
      <w:r w:rsidR="00513D41">
        <w:rPr>
          <w:lang w:val="es-ES_tradnl"/>
        </w:rPr>
        <w:t xml:space="preserve"> y regeneración</w:t>
      </w:r>
      <w:r w:rsidR="007E6BEA" w:rsidRPr="00A92016">
        <w:rPr>
          <w:lang w:val="es-ES_tradnl"/>
        </w:rPr>
        <w:t xml:space="preserve"> para </w:t>
      </w:r>
      <w:r w:rsidR="004F30C3">
        <w:rPr>
          <w:lang w:val="es-ES_tradnl"/>
        </w:rPr>
        <w:t>vehículos</w:t>
      </w:r>
      <w:r w:rsidR="001E4DDB" w:rsidRPr="00A92016">
        <w:rPr>
          <w:lang w:val="es-ES_tradnl"/>
        </w:rPr>
        <w:t>, termómetros</w:t>
      </w:r>
      <w:r w:rsidR="000518C7">
        <w:rPr>
          <w:lang w:val="es-ES_tradnl"/>
        </w:rPr>
        <w:t>.</w:t>
      </w:r>
    </w:p>
  </w:footnote>
  <w:footnote w:id="11">
    <w:p w14:paraId="0B886E52" w14:textId="622826DB" w:rsidR="000C5181" w:rsidRDefault="00635482">
      <w:pPr>
        <w:pStyle w:val="FootnoteText"/>
        <w:rPr>
          <w:lang w:val="es-ES_tradnl"/>
        </w:rPr>
      </w:pPr>
      <w:r w:rsidRPr="00A92016">
        <w:rPr>
          <w:rStyle w:val="FootnoteReference"/>
          <w:lang w:val="es-ES_tradnl"/>
        </w:rPr>
        <w:footnoteRef/>
      </w:r>
      <w:r w:rsidR="00400665" w:rsidRPr="00A92016">
        <w:rPr>
          <w:lang w:val="es-ES_tradnl"/>
        </w:rPr>
        <w:t xml:space="preserve"> </w:t>
      </w:r>
      <w:r w:rsidR="00FE61BB">
        <w:rPr>
          <w:lang w:val="es-ES_tradnl"/>
        </w:rPr>
        <w:t xml:space="preserve">Si bien el consumo medio de la </w:t>
      </w:r>
      <w:r w:rsidR="00BE7992" w:rsidRPr="00FE61BB">
        <w:rPr>
          <w:lang w:val="es-ES_tradnl"/>
        </w:rPr>
        <w:t xml:space="preserve">empresa </w:t>
      </w:r>
      <w:r w:rsidR="006F3D74" w:rsidRPr="00FE61BB">
        <w:rPr>
          <w:lang w:val="es-ES_tradnl"/>
        </w:rPr>
        <w:t xml:space="preserve">para 2021-2023 </w:t>
      </w:r>
      <w:r w:rsidR="00FE61BB" w:rsidRPr="00FE61BB">
        <w:rPr>
          <w:lang w:val="es-ES_tradnl"/>
        </w:rPr>
        <w:t xml:space="preserve">fue </w:t>
      </w:r>
      <w:r w:rsidR="006F3D74" w:rsidRPr="00FE61BB">
        <w:rPr>
          <w:lang w:val="es-ES_tradnl"/>
        </w:rPr>
        <w:t xml:space="preserve">de </w:t>
      </w:r>
      <w:r w:rsidRPr="00FE61BB">
        <w:rPr>
          <w:lang w:val="es-ES_tradnl"/>
        </w:rPr>
        <w:t xml:space="preserve">7,70 </w:t>
      </w:r>
      <w:proofErr w:type="spellStart"/>
      <w:r w:rsidR="00DA48EE" w:rsidRPr="00FE61BB">
        <w:rPr>
          <w:lang w:val="es-ES_tradnl"/>
        </w:rPr>
        <w:t>tm</w:t>
      </w:r>
      <w:proofErr w:type="spellEnd"/>
      <w:r w:rsidRPr="00FE61BB">
        <w:rPr>
          <w:lang w:val="es-ES_tradnl"/>
        </w:rPr>
        <w:t xml:space="preserve">, </w:t>
      </w:r>
      <w:r w:rsidR="00F60AE2" w:rsidRPr="00FE61BB">
        <w:rPr>
          <w:lang w:val="es-ES_tradnl"/>
        </w:rPr>
        <w:t xml:space="preserve">la Secretaría </w:t>
      </w:r>
      <w:r w:rsidRPr="00FE61BB">
        <w:rPr>
          <w:lang w:val="es-ES_tradnl"/>
        </w:rPr>
        <w:t xml:space="preserve">evaluó </w:t>
      </w:r>
      <w:r w:rsidR="00DA48EE" w:rsidRPr="00FE61BB">
        <w:rPr>
          <w:lang w:val="es-ES_tradnl"/>
        </w:rPr>
        <w:t xml:space="preserve">los </w:t>
      </w:r>
      <w:r w:rsidR="00FE61BB" w:rsidRPr="00FE61BB">
        <w:rPr>
          <w:lang w:val="es-ES_tradnl"/>
        </w:rPr>
        <w:t xml:space="preserve">costos adicionales </w:t>
      </w:r>
      <w:r w:rsidR="00DA48EE" w:rsidRPr="00FE61BB">
        <w:rPr>
          <w:lang w:val="es-ES_tradnl"/>
        </w:rPr>
        <w:t>de capital</w:t>
      </w:r>
      <w:r w:rsidR="00FE61BB" w:rsidRPr="00FE61BB">
        <w:rPr>
          <w:lang w:val="es-ES_tradnl"/>
        </w:rPr>
        <w:t xml:space="preserve"> admisibles</w:t>
      </w:r>
      <w:r w:rsidR="00DA48EE" w:rsidRPr="00FE61BB">
        <w:rPr>
          <w:lang w:val="es-ES_tradnl"/>
        </w:rPr>
        <w:t xml:space="preserve"> </w:t>
      </w:r>
      <w:r w:rsidRPr="00FE61BB">
        <w:rPr>
          <w:lang w:val="es-ES_tradnl"/>
        </w:rPr>
        <w:t xml:space="preserve">de </w:t>
      </w:r>
      <w:r w:rsidR="00BE7992" w:rsidRPr="00FE61BB">
        <w:rPr>
          <w:lang w:val="es-ES_tradnl"/>
        </w:rPr>
        <w:t xml:space="preserve">la empresa </w:t>
      </w:r>
      <w:r w:rsidR="00EA7FC9" w:rsidRPr="00FE61BB">
        <w:rPr>
          <w:lang w:val="es-ES_tradnl"/>
        </w:rPr>
        <w:t xml:space="preserve">sobre la base de sus </w:t>
      </w:r>
      <w:r w:rsidR="00FB6B33" w:rsidRPr="00FE61BB">
        <w:rPr>
          <w:lang w:val="es-ES_tradnl"/>
        </w:rPr>
        <w:t xml:space="preserve">equipos de referencia </w:t>
      </w:r>
      <w:r w:rsidR="00DA48EE" w:rsidRPr="00FE61BB">
        <w:rPr>
          <w:lang w:val="es-ES_tradnl"/>
        </w:rPr>
        <w:t xml:space="preserve">y </w:t>
      </w:r>
      <w:r w:rsidRPr="00FE61BB">
        <w:rPr>
          <w:lang w:val="es-ES_tradnl"/>
        </w:rPr>
        <w:t xml:space="preserve">determinó que sería </w:t>
      </w:r>
      <w:r w:rsidR="00F60AE2" w:rsidRPr="00FE61BB">
        <w:rPr>
          <w:lang w:val="es-ES_tradnl"/>
        </w:rPr>
        <w:t xml:space="preserve">admisible </w:t>
      </w:r>
      <w:r w:rsidRPr="00FE61BB">
        <w:rPr>
          <w:lang w:val="es-ES_tradnl"/>
        </w:rPr>
        <w:t xml:space="preserve">para un </w:t>
      </w:r>
      <w:r w:rsidR="008E0AB9" w:rsidRPr="00FE61BB">
        <w:rPr>
          <w:lang w:val="es-ES_tradnl"/>
        </w:rPr>
        <w:t xml:space="preserve">mayor </w:t>
      </w:r>
      <w:r w:rsidR="00F60AE2" w:rsidRPr="00FE61BB">
        <w:rPr>
          <w:lang w:val="es-ES_tradnl"/>
        </w:rPr>
        <w:t xml:space="preserve">nivel </w:t>
      </w:r>
      <w:r w:rsidR="00DA48EE" w:rsidRPr="00FE61BB">
        <w:rPr>
          <w:lang w:val="es-ES_tradnl"/>
        </w:rPr>
        <w:t xml:space="preserve">de </w:t>
      </w:r>
      <w:r w:rsidR="00906A09" w:rsidRPr="00FE61BB">
        <w:rPr>
          <w:lang w:val="es-ES_tradnl"/>
        </w:rPr>
        <w:t>financiamiento</w:t>
      </w:r>
      <w:r w:rsidR="00DA48EE" w:rsidRPr="00FE61BB">
        <w:rPr>
          <w:lang w:val="es-ES_tradnl"/>
        </w:rPr>
        <w:t xml:space="preserve"> </w:t>
      </w:r>
      <w:r w:rsidRPr="00FE61BB">
        <w:rPr>
          <w:lang w:val="es-ES_tradnl"/>
        </w:rPr>
        <w:t xml:space="preserve">que los </w:t>
      </w:r>
      <w:r w:rsidR="00DA48EE" w:rsidRPr="00FE61BB">
        <w:rPr>
          <w:lang w:val="es-ES_tradnl"/>
        </w:rPr>
        <w:t xml:space="preserve">$EUA </w:t>
      </w:r>
      <w:r w:rsidR="00F60AE2" w:rsidRPr="00FE61BB">
        <w:rPr>
          <w:lang w:val="es-ES_tradnl"/>
        </w:rPr>
        <w:t>65.</w:t>
      </w:r>
      <w:r w:rsidRPr="00FE61BB">
        <w:rPr>
          <w:lang w:val="es-ES_tradnl"/>
        </w:rPr>
        <w:t xml:space="preserve">000 </w:t>
      </w:r>
      <w:r w:rsidR="00DC76A5" w:rsidRPr="00FE61BB">
        <w:rPr>
          <w:lang w:val="es-ES_tradnl"/>
        </w:rPr>
        <w:t xml:space="preserve">recomendados </w:t>
      </w:r>
      <w:r w:rsidRPr="00FE61BB">
        <w:rPr>
          <w:lang w:val="es-ES_tradnl"/>
        </w:rPr>
        <w:t xml:space="preserve">para las </w:t>
      </w:r>
      <w:r w:rsidR="00DA48EE" w:rsidRPr="00FE61BB">
        <w:rPr>
          <w:lang w:val="es-ES_tradnl"/>
        </w:rPr>
        <w:t xml:space="preserve">tres </w:t>
      </w:r>
      <w:r w:rsidRPr="00FE61BB">
        <w:rPr>
          <w:lang w:val="es-ES_tradnl"/>
        </w:rPr>
        <w:t xml:space="preserve">pequeñas empresas </w:t>
      </w:r>
      <w:r w:rsidR="002B18EA" w:rsidRPr="00FE61BB">
        <w:rPr>
          <w:lang w:val="es-ES_tradnl"/>
        </w:rPr>
        <w:t xml:space="preserve">que consumen menos de 5 </w:t>
      </w:r>
      <w:proofErr w:type="spellStart"/>
      <w:r w:rsidR="00DA48EE" w:rsidRPr="00FE61BB">
        <w:rPr>
          <w:lang w:val="es-ES_tradnl"/>
        </w:rPr>
        <w:t>tm</w:t>
      </w:r>
      <w:proofErr w:type="spellEnd"/>
      <w:r w:rsidR="00DA48EE" w:rsidRPr="00FE61BB">
        <w:rPr>
          <w:lang w:val="es-ES_tradnl"/>
        </w:rPr>
        <w:t xml:space="preserve"> de </w:t>
      </w:r>
      <w:r w:rsidR="002B18EA" w:rsidRPr="00FE61BB">
        <w:rPr>
          <w:lang w:val="es-ES_tradnl"/>
        </w:rPr>
        <w:t>R-410A</w:t>
      </w:r>
      <w:r w:rsidRPr="00FE61BB">
        <w:rPr>
          <w:lang w:val="es-ES_tradnl"/>
        </w:rPr>
        <w:t>.</w:t>
      </w:r>
      <w:r w:rsidRPr="00A92016">
        <w:rPr>
          <w:lang w:val="es-ES_tradnl"/>
        </w:rPr>
        <w:t xml:space="preserve"> </w:t>
      </w:r>
    </w:p>
  </w:footnote>
  <w:footnote w:id="12">
    <w:p w14:paraId="0BFCFAFD" w14:textId="55972276" w:rsidR="000C5181" w:rsidRDefault="00635482">
      <w:pPr>
        <w:pStyle w:val="FootnoteText"/>
        <w:rPr>
          <w:lang w:val="es-ES_tradnl"/>
        </w:rPr>
      </w:pPr>
      <w:r w:rsidRPr="00A92016">
        <w:rPr>
          <w:rStyle w:val="FootnoteReference"/>
          <w:lang w:val="es-ES_tradnl"/>
        </w:rPr>
        <w:footnoteRef/>
      </w:r>
      <w:r w:rsidRPr="00A92016">
        <w:rPr>
          <w:lang w:val="es-ES_tradnl"/>
        </w:rPr>
        <w:t xml:space="preserve"> Como se </w:t>
      </w:r>
      <w:r w:rsidR="00FE61BB">
        <w:rPr>
          <w:lang w:val="es-ES_tradnl"/>
        </w:rPr>
        <w:t xml:space="preserve">indica </w:t>
      </w:r>
      <w:r w:rsidR="00CF63E7" w:rsidRPr="00A92016">
        <w:rPr>
          <w:lang w:val="es-ES_tradnl"/>
        </w:rPr>
        <w:t xml:space="preserve">en el documento </w:t>
      </w:r>
      <w:r w:rsidR="00FB6B33" w:rsidRPr="00A92016">
        <w:rPr>
          <w:lang w:val="es-ES_tradnl"/>
        </w:rPr>
        <w:t>UNEP/</w:t>
      </w:r>
      <w:proofErr w:type="spellStart"/>
      <w:r w:rsidR="00FB6B33" w:rsidRPr="00A92016">
        <w:rPr>
          <w:lang w:val="es-ES_tradnl"/>
        </w:rPr>
        <w:t>OzL.</w:t>
      </w:r>
      <w:r w:rsidRPr="00A92016">
        <w:rPr>
          <w:lang w:val="es-ES_tradnl"/>
        </w:rPr>
        <w:t>Pro</w:t>
      </w:r>
      <w:proofErr w:type="spellEnd"/>
      <w:r w:rsidRPr="00A92016">
        <w:rPr>
          <w:lang w:val="es-ES_tradnl"/>
        </w:rPr>
        <w:t>/</w:t>
      </w:r>
      <w:proofErr w:type="spellStart"/>
      <w:r w:rsidRPr="00A92016">
        <w:rPr>
          <w:lang w:val="es-ES_tradnl"/>
        </w:rPr>
        <w:t>ExCom</w:t>
      </w:r>
      <w:proofErr w:type="spellEnd"/>
      <w:r w:rsidRPr="00A92016">
        <w:rPr>
          <w:lang w:val="es-ES_tradnl"/>
        </w:rPr>
        <w:t>/94/14</w:t>
      </w:r>
      <w:r w:rsidR="000518C7">
        <w:rPr>
          <w:lang w:val="es-ES_tradnl"/>
        </w:rPr>
        <w:t>,</w:t>
      </w:r>
      <w:r w:rsidR="00DA48EE" w:rsidRPr="00A92016">
        <w:rPr>
          <w:lang w:val="es-ES_tradnl"/>
        </w:rPr>
        <w:t xml:space="preserve"> </w:t>
      </w:r>
      <w:r w:rsidR="00162092" w:rsidRPr="00A92016">
        <w:rPr>
          <w:lang w:val="es-ES_tradnl"/>
        </w:rPr>
        <w:t xml:space="preserve">Reseña </w:t>
      </w:r>
      <w:r w:rsidR="00DA48EE" w:rsidRPr="00A92016">
        <w:rPr>
          <w:lang w:val="es-ES_tradnl"/>
        </w:rPr>
        <w:t xml:space="preserve">de </w:t>
      </w:r>
      <w:r w:rsidR="002E082E">
        <w:rPr>
          <w:lang w:val="es-ES_tradnl"/>
        </w:rPr>
        <w:t xml:space="preserve">las materias identificadas </w:t>
      </w:r>
      <w:r w:rsidR="00404436" w:rsidRPr="00A92016">
        <w:rPr>
          <w:lang w:val="es-ES_tradnl"/>
        </w:rPr>
        <w:t xml:space="preserve">durante </w:t>
      </w:r>
      <w:r w:rsidR="00BE7992" w:rsidRPr="00A92016">
        <w:rPr>
          <w:lang w:val="es-ES_tradnl"/>
        </w:rPr>
        <w:t>el examen de proyectos</w:t>
      </w:r>
      <w:r w:rsidRPr="00A92016">
        <w:rPr>
          <w:lang w:val="es-ES_tradnl"/>
        </w:rPr>
        <w:t xml:space="preserve">, </w:t>
      </w:r>
      <w:r w:rsidR="00F60AE2" w:rsidRPr="00A92016">
        <w:rPr>
          <w:lang w:val="es-ES_tradnl"/>
        </w:rPr>
        <w:t xml:space="preserve">la Secretaría </w:t>
      </w:r>
      <w:r w:rsidRPr="00A92016">
        <w:rPr>
          <w:lang w:val="es-ES_tradnl"/>
        </w:rPr>
        <w:t xml:space="preserve">está </w:t>
      </w:r>
      <w:r w:rsidR="002E082E">
        <w:rPr>
          <w:lang w:val="es-ES_tradnl"/>
        </w:rPr>
        <w:t xml:space="preserve">desarrollando </w:t>
      </w:r>
      <w:r w:rsidRPr="00A92016">
        <w:rPr>
          <w:lang w:val="es-ES_tradnl"/>
        </w:rPr>
        <w:t xml:space="preserve">una </w:t>
      </w:r>
      <w:r w:rsidR="00F16375" w:rsidRPr="00A92016">
        <w:rPr>
          <w:lang w:val="es-ES_tradnl"/>
        </w:rPr>
        <w:t xml:space="preserve">metodología </w:t>
      </w:r>
      <w:r w:rsidRPr="00A92016">
        <w:rPr>
          <w:lang w:val="es-ES_tradnl"/>
        </w:rPr>
        <w:t xml:space="preserve">para estimar las </w:t>
      </w:r>
      <w:r w:rsidR="00404436" w:rsidRPr="00A92016">
        <w:rPr>
          <w:lang w:val="es-ES_tradnl"/>
        </w:rPr>
        <w:t xml:space="preserve">emisiones </w:t>
      </w:r>
      <w:r w:rsidRPr="00A92016">
        <w:rPr>
          <w:lang w:val="es-ES_tradnl"/>
        </w:rPr>
        <w:t xml:space="preserve">evitadas </w:t>
      </w:r>
      <w:r w:rsidR="002E082E">
        <w:rPr>
          <w:lang w:val="es-ES_tradnl"/>
        </w:rPr>
        <w:t xml:space="preserve">procedentes de los proyectos de </w:t>
      </w:r>
      <w:r w:rsidR="00BE7992" w:rsidRPr="00A92016">
        <w:rPr>
          <w:lang w:val="es-ES_tradnl"/>
        </w:rPr>
        <w:t>reducción de los</w:t>
      </w:r>
      <w:r w:rsidR="002E082E">
        <w:rPr>
          <w:lang w:val="es-ES_tradnl"/>
        </w:rPr>
        <w:t xml:space="preserve"> </w:t>
      </w:r>
      <w:r w:rsidR="00BE7992" w:rsidRPr="00A92016">
        <w:rPr>
          <w:lang w:val="es-ES_tradnl"/>
        </w:rPr>
        <w:t xml:space="preserve">HFC </w:t>
      </w:r>
      <w:r w:rsidR="00F16375" w:rsidRPr="00A92016">
        <w:rPr>
          <w:lang w:val="es-ES_tradnl"/>
        </w:rPr>
        <w:t xml:space="preserve">apoyados por el </w:t>
      </w:r>
      <w:r w:rsidR="00CF63E7" w:rsidRPr="00A92016">
        <w:rPr>
          <w:lang w:val="es-ES_tradnl"/>
        </w:rPr>
        <w:t xml:space="preserve">Fondo </w:t>
      </w:r>
      <w:r w:rsidR="00DA48EE" w:rsidRPr="00A92016">
        <w:rPr>
          <w:lang w:val="es-ES_tradnl"/>
        </w:rPr>
        <w:t>Multilateral</w:t>
      </w:r>
      <w:r w:rsidRPr="00A92016">
        <w:rPr>
          <w:lang w:val="es-ES_tradnl"/>
        </w:rPr>
        <w:t>.</w:t>
      </w:r>
    </w:p>
  </w:footnote>
  <w:footnote w:id="13">
    <w:p w14:paraId="0335678F" w14:textId="2211F1B2" w:rsidR="000C5181" w:rsidRDefault="00635482">
      <w:pPr>
        <w:pStyle w:val="FootnoteText"/>
        <w:rPr>
          <w:lang w:val="es-ES_tradnl"/>
        </w:rPr>
      </w:pPr>
      <w:r w:rsidRPr="00A92016">
        <w:rPr>
          <w:rStyle w:val="FootnoteReference"/>
          <w:lang w:val="es-ES_tradnl"/>
        </w:rPr>
        <w:footnoteRef/>
      </w:r>
      <w:r w:rsidR="00DC76A5" w:rsidRPr="00A92016">
        <w:rPr>
          <w:lang w:val="es-ES_tradnl"/>
        </w:rPr>
        <w:t xml:space="preserve"> </w:t>
      </w:r>
      <w:r w:rsidR="00791318">
        <w:rPr>
          <w:lang w:val="es-ES_tradnl"/>
        </w:rPr>
        <w:t>S</w:t>
      </w:r>
      <w:r w:rsidR="00DC76A5" w:rsidRPr="00A92016">
        <w:rPr>
          <w:lang w:val="es-ES_tradnl"/>
        </w:rPr>
        <w:t xml:space="preserve">egún </w:t>
      </w:r>
      <w:r w:rsidR="00791318">
        <w:rPr>
          <w:lang w:val="es-ES_tradnl"/>
        </w:rPr>
        <w:t xml:space="preserve">la carta del </w:t>
      </w:r>
      <w:r w:rsidR="00791318" w:rsidRPr="00A92016">
        <w:rPr>
          <w:lang w:val="es-ES_tradnl"/>
        </w:rPr>
        <w:t xml:space="preserve">Ministerio del </w:t>
      </w:r>
      <w:r w:rsidR="00791318">
        <w:rPr>
          <w:lang w:val="es-ES_tradnl"/>
        </w:rPr>
        <w:t>M</w:t>
      </w:r>
      <w:r w:rsidR="00791318" w:rsidRPr="00A92016">
        <w:rPr>
          <w:lang w:val="es-ES_tradnl"/>
        </w:rPr>
        <w:t xml:space="preserve">edio </w:t>
      </w:r>
      <w:r w:rsidR="00791318">
        <w:rPr>
          <w:lang w:val="es-ES_tradnl"/>
        </w:rPr>
        <w:t>A</w:t>
      </w:r>
      <w:r w:rsidR="00791318" w:rsidRPr="00A92016">
        <w:rPr>
          <w:lang w:val="es-ES_tradnl"/>
        </w:rPr>
        <w:t>mbiente de Túnez</w:t>
      </w:r>
      <w:r w:rsidR="00791318">
        <w:rPr>
          <w:lang w:val="es-ES_tradnl"/>
        </w:rPr>
        <w:t xml:space="preserve">, </w:t>
      </w:r>
      <w:r w:rsidR="002E082E">
        <w:rPr>
          <w:lang w:val="es-ES_tradnl"/>
        </w:rPr>
        <w:t xml:space="preserve">dirigida a la ONUDI y </w:t>
      </w:r>
      <w:r w:rsidR="00791318">
        <w:rPr>
          <w:lang w:val="es-ES_tradnl"/>
        </w:rPr>
        <w:t>fechada el</w:t>
      </w:r>
      <w:r w:rsidR="00791318" w:rsidRPr="00A92016">
        <w:rPr>
          <w:lang w:val="es-ES_tradnl"/>
        </w:rPr>
        <w:t xml:space="preserve"> </w:t>
      </w:r>
      <w:r w:rsidR="00307A0F" w:rsidRPr="00A92016">
        <w:rPr>
          <w:lang w:val="es-ES_tradnl"/>
        </w:rPr>
        <w:t xml:space="preserve">1 </w:t>
      </w:r>
      <w:r w:rsidR="00DA48EE" w:rsidRPr="00A92016">
        <w:rPr>
          <w:lang w:val="es-ES_tradnl"/>
        </w:rPr>
        <w:t xml:space="preserve">de febrero de </w:t>
      </w:r>
      <w:r w:rsidR="00307A0F" w:rsidRPr="00A92016">
        <w:rPr>
          <w:lang w:val="es-ES_tradnl"/>
        </w:rPr>
        <w:t>2024.</w:t>
      </w:r>
    </w:p>
  </w:footnote>
  <w:footnote w:id="14">
    <w:p w14:paraId="32D29827" w14:textId="2571F190" w:rsidR="000C5181" w:rsidRDefault="00635482">
      <w:pPr>
        <w:pStyle w:val="FootnoteText"/>
        <w:rPr>
          <w:lang w:val="es-ES_tradnl"/>
        </w:rPr>
      </w:pPr>
      <w:r w:rsidRPr="00A92016">
        <w:rPr>
          <w:rStyle w:val="FootnoteReference"/>
          <w:lang w:val="es-ES_tradnl"/>
        </w:rPr>
        <w:footnoteRef/>
      </w:r>
      <w:r w:rsidR="00CA7E51" w:rsidRPr="00A92016">
        <w:rPr>
          <w:lang w:val="es-ES_tradnl"/>
        </w:rPr>
        <w:t xml:space="preserve"> Documento </w:t>
      </w:r>
      <w:r w:rsidR="00FB6B33" w:rsidRPr="00A92016">
        <w:rPr>
          <w:lang w:val="es-ES_tradnl"/>
        </w:rPr>
        <w:t>UNEP/</w:t>
      </w:r>
      <w:proofErr w:type="spellStart"/>
      <w:r w:rsidR="00FB6B33" w:rsidRPr="00A92016">
        <w:rPr>
          <w:lang w:val="es-ES_tradnl"/>
        </w:rPr>
        <w:t>OzL.</w:t>
      </w:r>
      <w:r w:rsidRPr="00A92016">
        <w:rPr>
          <w:lang w:val="es-ES_tradnl"/>
        </w:rPr>
        <w:t>Pro</w:t>
      </w:r>
      <w:proofErr w:type="spellEnd"/>
      <w:r w:rsidRPr="00A92016">
        <w:rPr>
          <w:lang w:val="es-ES_tradnl"/>
        </w:rPr>
        <w:t>/</w:t>
      </w:r>
      <w:proofErr w:type="spellStart"/>
      <w:r w:rsidRPr="00A92016">
        <w:rPr>
          <w:lang w:val="es-ES_tradnl"/>
        </w:rPr>
        <w:t>ExCom</w:t>
      </w:r>
      <w:proofErr w:type="spellEnd"/>
      <w:r w:rsidRPr="00A92016">
        <w:rPr>
          <w:lang w:val="es-ES_tradnl"/>
        </w:rPr>
        <w:t>/88/32</w:t>
      </w:r>
      <w:r w:rsidR="000518C7">
        <w:rPr>
          <w:lang w:val="es-ES_tradnl"/>
        </w:rPr>
        <w:t>.</w:t>
      </w:r>
    </w:p>
  </w:footnote>
  <w:footnote w:id="15">
    <w:p w14:paraId="5423DF08" w14:textId="4AF92E27" w:rsidR="000C5181" w:rsidRDefault="00635482">
      <w:pPr>
        <w:pStyle w:val="FootnoteText"/>
        <w:rPr>
          <w:lang w:val="es-ES_tradnl"/>
        </w:rPr>
      </w:pPr>
      <w:r w:rsidRPr="00A92016">
        <w:rPr>
          <w:rStyle w:val="FootnoteReference"/>
          <w:lang w:val="es-ES_tradnl"/>
        </w:rPr>
        <w:footnoteRef/>
      </w:r>
      <w:r w:rsidR="00404436" w:rsidRPr="00A92016">
        <w:rPr>
          <w:lang w:val="es-ES_tradnl"/>
        </w:rPr>
        <w:t xml:space="preserve"> Incluyendo </w:t>
      </w:r>
      <w:r w:rsidR="002E082E">
        <w:rPr>
          <w:lang w:val="es-ES_tradnl"/>
        </w:rPr>
        <w:t xml:space="preserve">dispositivos </w:t>
      </w:r>
      <w:r w:rsidRPr="00A92016">
        <w:rPr>
          <w:lang w:val="es-ES_tradnl"/>
        </w:rPr>
        <w:t xml:space="preserve">como detectores de incendios, </w:t>
      </w:r>
      <w:r w:rsidR="00DA48EE" w:rsidRPr="00A92016">
        <w:rPr>
          <w:lang w:val="es-ES_tradnl"/>
        </w:rPr>
        <w:t xml:space="preserve">extintores de </w:t>
      </w:r>
      <w:r w:rsidRPr="00A92016">
        <w:rPr>
          <w:lang w:val="es-ES_tradnl"/>
        </w:rPr>
        <w:t xml:space="preserve">incendios, interruptores </w:t>
      </w:r>
      <w:proofErr w:type="spellStart"/>
      <w:r w:rsidRPr="00A92016">
        <w:rPr>
          <w:lang w:val="es-ES_tradnl"/>
        </w:rPr>
        <w:t>antichispas</w:t>
      </w:r>
      <w:proofErr w:type="spellEnd"/>
      <w:r w:rsidRPr="00A92016">
        <w:rPr>
          <w:lang w:val="es-ES_tradnl"/>
        </w:rPr>
        <w:t xml:space="preserve">, creación </w:t>
      </w:r>
      <w:r w:rsidR="00DA48EE" w:rsidRPr="00A92016">
        <w:rPr>
          <w:lang w:val="es-ES_tradnl"/>
        </w:rPr>
        <w:t xml:space="preserve">de </w:t>
      </w:r>
      <w:r w:rsidRPr="00A92016">
        <w:rPr>
          <w:lang w:val="es-ES_tradnl"/>
        </w:rPr>
        <w:t xml:space="preserve">un punto de </w:t>
      </w:r>
      <w:r w:rsidR="00A145CA">
        <w:rPr>
          <w:lang w:val="es-ES_tradnl"/>
        </w:rPr>
        <w:t>encuentro</w:t>
      </w:r>
      <w:r w:rsidRPr="00A92016">
        <w:rPr>
          <w:lang w:val="es-ES_tradnl"/>
        </w:rPr>
        <w:t xml:space="preserve">, </w:t>
      </w:r>
      <w:r w:rsidR="00DA48EE" w:rsidRPr="00A92016">
        <w:rPr>
          <w:lang w:val="es-ES_tradnl"/>
        </w:rPr>
        <w:t xml:space="preserve">y </w:t>
      </w:r>
      <w:r w:rsidR="00317AB2" w:rsidRPr="00A92016">
        <w:rPr>
          <w:lang w:val="es-ES_tradnl"/>
        </w:rPr>
        <w:t xml:space="preserve">otros </w:t>
      </w:r>
      <w:r w:rsidR="00F60AE2" w:rsidRPr="00A92016">
        <w:rPr>
          <w:lang w:val="es-ES_tradnl"/>
        </w:rPr>
        <w:t xml:space="preserve">equipos </w:t>
      </w:r>
      <w:r w:rsidR="00DA48EE" w:rsidRPr="00A92016">
        <w:rPr>
          <w:lang w:val="es-ES_tradnl"/>
        </w:rPr>
        <w:t xml:space="preserve">y </w:t>
      </w:r>
      <w:r w:rsidR="00BE7992" w:rsidRPr="00A92016">
        <w:rPr>
          <w:lang w:val="es-ES_tradnl"/>
        </w:rPr>
        <w:t xml:space="preserve">medidas </w:t>
      </w:r>
      <w:r w:rsidRPr="00A92016">
        <w:rPr>
          <w:lang w:val="es-ES_tradnl"/>
        </w:rPr>
        <w:t xml:space="preserve">relacionados para permitir que el laboratorio </w:t>
      </w:r>
      <w:r w:rsidR="004A47C5">
        <w:rPr>
          <w:lang w:val="es-ES_tradnl"/>
        </w:rPr>
        <w:t xml:space="preserve">funcione </w:t>
      </w:r>
      <w:r w:rsidRPr="00A92016">
        <w:rPr>
          <w:lang w:val="es-ES_tradnl"/>
        </w:rPr>
        <w:t xml:space="preserve">de forma segura </w:t>
      </w:r>
      <w:r w:rsidR="00DA48EE" w:rsidRPr="00A92016">
        <w:rPr>
          <w:lang w:val="es-ES_tradnl"/>
        </w:rPr>
        <w:t xml:space="preserve">y </w:t>
      </w:r>
      <w:r w:rsidRPr="00A92016">
        <w:rPr>
          <w:lang w:val="es-ES_tradnl"/>
        </w:rPr>
        <w:t xml:space="preserve">cumpla con las nuevas </w:t>
      </w:r>
      <w:r w:rsidR="009509DB" w:rsidRPr="00A92016">
        <w:rPr>
          <w:lang w:val="es-ES_tradnl"/>
        </w:rPr>
        <w:t xml:space="preserve">normas de </w:t>
      </w:r>
      <w:r w:rsidRPr="00A92016">
        <w:rPr>
          <w:lang w:val="es-ES_tradnl"/>
        </w:rPr>
        <w:t>ensayo requeridas.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036BB5" w14:textId="16F922E9" w:rsidR="000C5181" w:rsidRDefault="00000000">
    <w:r>
      <w:fldChar w:fldCharType="begin"/>
    </w:r>
    <w:r>
      <w:instrText xml:space="preserve"> DOCPROPERTY "Document number"  \* MERGEFORMAT </w:instrText>
    </w:r>
    <w:r>
      <w:fldChar w:fldCharType="separate"/>
    </w:r>
    <w:r w:rsidR="004F06B0">
      <w:t>UNEP/</w:t>
    </w:r>
    <w:proofErr w:type="spellStart"/>
    <w:r w:rsidR="004F06B0">
      <w:t>OzL.Pro</w:t>
    </w:r>
    <w:proofErr w:type="spellEnd"/>
    <w:r w:rsidR="004F06B0">
      <w:t>/ExCom/94/56</w:t>
    </w:r>
    <w:r>
      <w:fldChar w:fldCharType="end"/>
    </w:r>
  </w:p>
  <w:p w14:paraId="2547D9CB" w14:textId="77777777" w:rsidR="00A20227" w:rsidRPr="0033525D" w:rsidRDefault="00A20227"/>
  <w:p w14:paraId="507B0ED2" w14:textId="77777777" w:rsidR="00A20227" w:rsidRPr="0033525D" w:rsidRDefault="00A2022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D839D1" w14:textId="6253D142" w:rsidR="000C5181" w:rsidRDefault="00000000">
    <w:pPr>
      <w:jc w:val="right"/>
    </w:pPr>
    <w:r>
      <w:fldChar w:fldCharType="begin"/>
    </w:r>
    <w:r>
      <w:instrText xml:space="preserve"> DOCPROPERTY "Document number"  \* MERGEFORMAT </w:instrText>
    </w:r>
    <w:r>
      <w:fldChar w:fldCharType="separate"/>
    </w:r>
    <w:r w:rsidR="004F06B0">
      <w:t>UNEP/</w:t>
    </w:r>
    <w:proofErr w:type="spellStart"/>
    <w:r w:rsidR="004F06B0">
      <w:t>OzL.Pro</w:t>
    </w:r>
    <w:proofErr w:type="spellEnd"/>
    <w:r w:rsidR="004F06B0">
      <w:t>/ExCom/94/56</w:t>
    </w:r>
    <w:r>
      <w:fldChar w:fldCharType="end"/>
    </w:r>
  </w:p>
  <w:p w14:paraId="012EC0B3" w14:textId="77777777" w:rsidR="00A20227" w:rsidRPr="0033525D" w:rsidRDefault="00A20227" w:rsidP="00EE3D94">
    <w:pPr>
      <w:jc w:val="right"/>
    </w:pPr>
  </w:p>
  <w:p w14:paraId="79A34839" w14:textId="77777777" w:rsidR="00A20227" w:rsidRPr="0033525D" w:rsidRDefault="00A20227" w:rsidP="00EE3D9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07BD18" w14:textId="5BE5A88E" w:rsidR="00B26955" w:rsidRDefault="00B26955" w:rsidP="008F7067">
    <w:pPr>
      <w:pStyle w:val="Header"/>
      <w:jc w:val="left"/>
    </w:pPr>
    <w:r>
      <w:fldChar w:fldCharType="begin"/>
    </w:r>
    <w:r>
      <w:instrText xml:space="preserve"> DOCPROPERTY "Document number"  \* MERGEFORMAT </w:instrText>
    </w:r>
    <w:r>
      <w:fldChar w:fldCharType="separate"/>
    </w:r>
    <w:r w:rsidR="004F06B0">
      <w:t>UNEP/</w:t>
    </w:r>
    <w:proofErr w:type="spellStart"/>
    <w:r w:rsidR="004F06B0">
      <w:t>OzL.Pro</w:t>
    </w:r>
    <w:proofErr w:type="spellEnd"/>
    <w:r w:rsidR="004F06B0">
      <w:t>/ExCom/94/56</w:t>
    </w:r>
    <w:r>
      <w:fldChar w:fldCharType="end"/>
    </w:r>
  </w:p>
  <w:p w14:paraId="77EE1BA1" w14:textId="0086EC67" w:rsidR="00B26955" w:rsidRPr="00A83363" w:rsidRDefault="00B26955" w:rsidP="00971678">
    <w:pPr>
      <w:jc w:val="left"/>
    </w:pPr>
    <w:r>
      <w:t>Anex</w:t>
    </w:r>
    <w:r w:rsidR="004E58AD">
      <w:t>o</w:t>
    </w:r>
    <w:r>
      <w:t xml:space="preserve"> I</w:t>
    </w:r>
    <w:r w:rsidR="005B4DDC">
      <w:t>I</w:t>
    </w:r>
  </w:p>
  <w:p w14:paraId="04A6EE7F" w14:textId="77777777" w:rsidR="00B26955" w:rsidRDefault="00B26955" w:rsidP="00971678">
    <w:pPr>
      <w:jc w:val="left"/>
    </w:pPr>
  </w:p>
  <w:p w14:paraId="13182D1F" w14:textId="77777777" w:rsidR="00B26955" w:rsidRPr="0033525D" w:rsidRDefault="00B26955" w:rsidP="00971678">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1698B3" w14:textId="1565B964" w:rsidR="00B26955" w:rsidRDefault="00B26955" w:rsidP="00486F32">
    <w:pPr>
      <w:pStyle w:val="Header"/>
      <w:jc w:val="right"/>
    </w:pPr>
    <w:r>
      <w:fldChar w:fldCharType="begin"/>
    </w:r>
    <w:r>
      <w:instrText xml:space="preserve"> DOCPROPERTY "Document number"  \* MERGEFORMAT </w:instrText>
    </w:r>
    <w:r>
      <w:fldChar w:fldCharType="separate"/>
    </w:r>
    <w:r w:rsidR="004F06B0">
      <w:t>UNEP/</w:t>
    </w:r>
    <w:proofErr w:type="spellStart"/>
    <w:r w:rsidR="004F06B0">
      <w:t>OzL.Pro</w:t>
    </w:r>
    <w:proofErr w:type="spellEnd"/>
    <w:r w:rsidR="004F06B0">
      <w:t>/ExCom/94/56</w:t>
    </w:r>
    <w:r>
      <w:fldChar w:fldCharType="end"/>
    </w:r>
  </w:p>
  <w:p w14:paraId="1F7880BC" w14:textId="17F3BE04" w:rsidR="00B26955" w:rsidRDefault="00B26955" w:rsidP="00486F32">
    <w:pPr>
      <w:pStyle w:val="Header"/>
      <w:jc w:val="right"/>
    </w:pPr>
    <w:r>
      <w:t>Anex</w:t>
    </w:r>
    <w:r w:rsidR="00690B40">
      <w:t>o</w:t>
    </w:r>
    <w:r>
      <w:t xml:space="preserve"> I</w:t>
    </w:r>
  </w:p>
  <w:p w14:paraId="6CEF80F7" w14:textId="77777777" w:rsidR="00B26955" w:rsidRPr="00A83363" w:rsidRDefault="00B26955" w:rsidP="00486F32">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CAE8C7" w14:textId="7F67F054" w:rsidR="006D4949" w:rsidRDefault="006D4949" w:rsidP="008F7067">
    <w:pPr>
      <w:pStyle w:val="Header"/>
      <w:jc w:val="left"/>
    </w:pPr>
    <w:r>
      <w:fldChar w:fldCharType="begin"/>
    </w:r>
    <w:r>
      <w:instrText xml:space="preserve"> DOCPROPERTY "Document number"  \* MERGEFORMAT </w:instrText>
    </w:r>
    <w:r>
      <w:fldChar w:fldCharType="separate"/>
    </w:r>
    <w:r w:rsidR="004F06B0">
      <w:t>UNEP/</w:t>
    </w:r>
    <w:proofErr w:type="spellStart"/>
    <w:r w:rsidR="004F06B0">
      <w:t>OzL.Pro</w:t>
    </w:r>
    <w:proofErr w:type="spellEnd"/>
    <w:r w:rsidR="004F06B0">
      <w:t>/ExCom/94/56</w:t>
    </w:r>
    <w:r>
      <w:fldChar w:fldCharType="end"/>
    </w:r>
  </w:p>
  <w:p w14:paraId="5651025E" w14:textId="77777777" w:rsidR="006D4949" w:rsidRPr="00A83363" w:rsidRDefault="006D4949" w:rsidP="00971678">
    <w:pPr>
      <w:jc w:val="left"/>
    </w:pPr>
    <w:r>
      <w:t>Anexo II</w:t>
    </w:r>
  </w:p>
  <w:p w14:paraId="7CD4B586" w14:textId="77777777" w:rsidR="006D4949" w:rsidRDefault="006D4949" w:rsidP="00971678">
    <w:pPr>
      <w:jc w:val="left"/>
    </w:pPr>
  </w:p>
  <w:p w14:paraId="0744CCAB" w14:textId="77777777" w:rsidR="006D4949" w:rsidRPr="0033525D" w:rsidRDefault="006D4949" w:rsidP="00971678">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233012" w14:textId="15DC4313" w:rsidR="006D4949" w:rsidRDefault="006D4949" w:rsidP="00486F32">
    <w:pPr>
      <w:pStyle w:val="Header"/>
      <w:jc w:val="right"/>
    </w:pPr>
    <w:r>
      <w:fldChar w:fldCharType="begin"/>
    </w:r>
    <w:r>
      <w:instrText xml:space="preserve"> DOCPROPERTY "Document number"  \* MERGEFORMAT </w:instrText>
    </w:r>
    <w:r>
      <w:fldChar w:fldCharType="separate"/>
    </w:r>
    <w:r w:rsidR="004F06B0">
      <w:t>UNEP/</w:t>
    </w:r>
    <w:proofErr w:type="spellStart"/>
    <w:r w:rsidR="004F06B0">
      <w:t>OzL.Pro</w:t>
    </w:r>
    <w:proofErr w:type="spellEnd"/>
    <w:r w:rsidR="004F06B0">
      <w:t>/ExCom/94/56</w:t>
    </w:r>
    <w:r>
      <w:fldChar w:fldCharType="end"/>
    </w:r>
  </w:p>
  <w:p w14:paraId="60F7C0BC" w14:textId="4F9A89C4" w:rsidR="006D4949" w:rsidRDefault="006D4949" w:rsidP="00486F32">
    <w:pPr>
      <w:pStyle w:val="Header"/>
      <w:jc w:val="right"/>
    </w:pPr>
    <w:r>
      <w:t>Anexo II</w:t>
    </w:r>
  </w:p>
  <w:p w14:paraId="1BA9CDDC" w14:textId="77777777" w:rsidR="006D4949" w:rsidRPr="00A83363" w:rsidRDefault="006D4949" w:rsidP="00486F32">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57B705" w14:textId="048BDF6C" w:rsidR="000C5181" w:rsidRDefault="00635482">
    <w:pPr>
      <w:pStyle w:val="Header"/>
      <w:jc w:val="right"/>
    </w:pPr>
    <w:r>
      <w:fldChar w:fldCharType="begin"/>
    </w:r>
    <w:r>
      <w:instrText xml:space="preserve"> DOCPROPERTY "Document number"  \* MERGEFORMAT </w:instrText>
    </w:r>
    <w:r>
      <w:fldChar w:fldCharType="separate"/>
    </w:r>
    <w:r w:rsidR="004F06B0">
      <w:t>UNEP/</w:t>
    </w:r>
    <w:proofErr w:type="spellStart"/>
    <w:r w:rsidR="004F06B0">
      <w:t>OzL.Pro</w:t>
    </w:r>
    <w:proofErr w:type="spellEnd"/>
    <w:r w:rsidR="004F06B0">
      <w:t>/ExCom/94/56</w:t>
    </w:r>
    <w:r>
      <w:fldChar w:fldCharType="end"/>
    </w:r>
  </w:p>
  <w:p w14:paraId="3D150C44" w14:textId="77777777" w:rsidR="000C5181" w:rsidRDefault="00635482">
    <w:pPr>
      <w:pStyle w:val="Header"/>
      <w:jc w:val="right"/>
    </w:pPr>
    <w:r>
      <w:t>Anexo III</w:t>
    </w:r>
  </w:p>
  <w:p w14:paraId="6B84512F" w14:textId="77777777" w:rsidR="00A3724C" w:rsidRDefault="00A3724C" w:rsidP="00486F32">
    <w:pPr>
      <w:pStyle w:val="Header"/>
      <w:jc w:val="right"/>
    </w:pPr>
  </w:p>
  <w:p w14:paraId="4E2B7906" w14:textId="77777777" w:rsidR="00A3724C" w:rsidRPr="00A83363" w:rsidRDefault="00A3724C" w:rsidP="00486F3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6B564FD2"/>
    <w:lvl w:ilvl="0">
      <w:start w:val="1"/>
      <w:numFmt w:val="decimal"/>
      <w:pStyle w:val="Heading1"/>
      <w:lvlText w:val="%1."/>
      <w:lvlJc w:val="left"/>
      <w:pPr>
        <w:tabs>
          <w:tab w:val="num" w:pos="0"/>
        </w:tabs>
        <w:ind w:left="0" w:firstLine="0"/>
      </w:pPr>
      <w:rPr>
        <w:rFonts w:hint="default"/>
        <w:b w:val="0"/>
        <w:bCs w:val="0"/>
        <w:i w:val="0"/>
        <w:i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A81288C"/>
    <w:multiLevelType w:val="multilevel"/>
    <w:tmpl w:val="3ACE6FFA"/>
    <w:lvl w:ilvl="0">
      <w:start w:val="1"/>
      <w:numFmt w:val="decimal"/>
      <w:lvlText w:val="%1."/>
      <w:lvlJc w:val="left"/>
      <w:pPr>
        <w:tabs>
          <w:tab w:val="num" w:pos="0"/>
        </w:tabs>
        <w:ind w:left="0" w:firstLine="0"/>
      </w:pPr>
      <w:rPr>
        <w:b w:val="0"/>
        <w:bCs w:val="0"/>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9940843"/>
    <w:multiLevelType w:val="multilevel"/>
    <w:tmpl w:val="42B0E050"/>
    <w:lvl w:ilvl="0">
      <w:start w:val="1"/>
      <w:numFmt w:val="decimal"/>
      <w:lvlText w:val="%1."/>
      <w:lvlJc w:val="left"/>
      <w:pPr>
        <w:tabs>
          <w:tab w:val="num" w:pos="0"/>
        </w:tabs>
        <w:ind w:left="0" w:firstLine="0"/>
      </w:pPr>
      <w:rPr>
        <w:rFonts w:hint="default"/>
        <w:b w:val="0"/>
        <w:bCs w:val="0"/>
        <w:i w:val="0"/>
        <w:i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3EE16C1"/>
    <w:multiLevelType w:val="hybridMultilevel"/>
    <w:tmpl w:val="CAA6F8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A9AA5CC4">
      <w:start w:val="1"/>
      <w:numFmt w:val="decimal"/>
      <w:lvlText w:val="%4."/>
      <w:lvlJc w:val="left"/>
      <w:pPr>
        <w:ind w:left="2880" w:hanging="360"/>
      </w:pPr>
      <w:rPr>
        <w:rFonts w:hint="default"/>
      </w:rPr>
    </w:lvl>
    <w:lvl w:ilvl="4" w:tplc="C9044436">
      <w:start w:val="2"/>
      <w:numFmt w:val="bullet"/>
      <w:lvlText w:val="-"/>
      <w:lvlJc w:val="left"/>
      <w:pPr>
        <w:ind w:left="3600" w:hanging="360"/>
      </w:pPr>
      <w:rPr>
        <w:rFonts w:ascii="Times New Roman" w:eastAsiaTheme="minorHAnsi" w:hAnsi="Times New Roman" w:cs="Times New Roman"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72660041">
    <w:abstractNumId w:val="0"/>
  </w:num>
  <w:num w:numId="2" w16cid:durableId="1758093260">
    <w:abstractNumId w:val="0"/>
  </w:num>
  <w:num w:numId="3" w16cid:durableId="711685385">
    <w:abstractNumId w:val="0"/>
  </w:num>
  <w:num w:numId="4" w16cid:durableId="1095712919">
    <w:abstractNumId w:val="0"/>
  </w:num>
  <w:num w:numId="5" w16cid:durableId="1408189557">
    <w:abstractNumId w:val="4"/>
  </w:num>
  <w:num w:numId="6" w16cid:durableId="1885173064">
    <w:abstractNumId w:val="7"/>
  </w:num>
  <w:num w:numId="7" w16cid:durableId="1264457204">
    <w:abstractNumId w:val="8"/>
  </w:num>
  <w:num w:numId="8" w16cid:durableId="1733120033">
    <w:abstractNumId w:val="11"/>
  </w:num>
  <w:num w:numId="9" w16cid:durableId="66807133">
    <w:abstractNumId w:val="5"/>
  </w:num>
  <w:num w:numId="10" w16cid:durableId="2111536090">
    <w:abstractNumId w:val="10"/>
  </w:num>
  <w:num w:numId="11" w16cid:durableId="7654202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90768378">
    <w:abstractNumId w:val="1"/>
  </w:num>
  <w:num w:numId="13" w16cid:durableId="19552999">
    <w:abstractNumId w:val="3"/>
  </w:num>
  <w:num w:numId="14" w16cid:durableId="815873645">
    <w:abstractNumId w:val="10"/>
  </w:num>
  <w:num w:numId="15" w16cid:durableId="1868133388">
    <w:abstractNumId w:val="9"/>
  </w:num>
  <w:num w:numId="16" w16cid:durableId="1198742110">
    <w:abstractNumId w:val="0"/>
  </w:num>
  <w:num w:numId="17" w16cid:durableId="1080059293">
    <w:abstractNumId w:val="0"/>
  </w:num>
  <w:num w:numId="18" w16cid:durableId="1630668725">
    <w:abstractNumId w:val="0"/>
  </w:num>
  <w:num w:numId="19" w16cid:durableId="1413236363">
    <w:abstractNumId w:val="0"/>
  </w:num>
  <w:num w:numId="20" w16cid:durableId="1036321013">
    <w:abstractNumId w:val="0"/>
  </w:num>
  <w:num w:numId="21" w16cid:durableId="764108327">
    <w:abstractNumId w:val="0"/>
  </w:num>
  <w:num w:numId="22" w16cid:durableId="1482699457">
    <w:abstractNumId w:val="0"/>
  </w:num>
  <w:num w:numId="23" w16cid:durableId="493765682">
    <w:abstractNumId w:val="0"/>
  </w:num>
  <w:num w:numId="24" w16cid:durableId="369496977">
    <w:abstractNumId w:val="0"/>
  </w:num>
  <w:num w:numId="25" w16cid:durableId="1148477303">
    <w:abstractNumId w:val="0"/>
  </w:num>
  <w:num w:numId="26" w16cid:durableId="1038697626">
    <w:abstractNumId w:val="0"/>
  </w:num>
  <w:num w:numId="27" w16cid:durableId="1297296755">
    <w:abstractNumId w:val="0"/>
  </w:num>
  <w:num w:numId="28" w16cid:durableId="749624821">
    <w:abstractNumId w:val="0"/>
  </w:num>
  <w:num w:numId="29" w16cid:durableId="1503593153">
    <w:abstractNumId w:val="0"/>
  </w:num>
  <w:num w:numId="30" w16cid:durableId="2052218072">
    <w:abstractNumId w:val="0"/>
  </w:num>
  <w:num w:numId="31" w16cid:durableId="191921932">
    <w:abstractNumId w:val="0"/>
  </w:num>
  <w:num w:numId="32" w16cid:durableId="1612274130">
    <w:abstractNumId w:val="2"/>
  </w:num>
  <w:num w:numId="33" w16cid:durableId="1327703910">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fr-CA"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732AEC"/>
    <w:rsid w:val="00000FED"/>
    <w:rsid w:val="00001014"/>
    <w:rsid w:val="00001A42"/>
    <w:rsid w:val="00002421"/>
    <w:rsid w:val="00002A47"/>
    <w:rsid w:val="0000331D"/>
    <w:rsid w:val="00003C28"/>
    <w:rsid w:val="0000434E"/>
    <w:rsid w:val="00004384"/>
    <w:rsid w:val="00005042"/>
    <w:rsid w:val="00005B06"/>
    <w:rsid w:val="00007898"/>
    <w:rsid w:val="00007C67"/>
    <w:rsid w:val="00007DD3"/>
    <w:rsid w:val="00010254"/>
    <w:rsid w:val="000113DA"/>
    <w:rsid w:val="000118B9"/>
    <w:rsid w:val="00012082"/>
    <w:rsid w:val="00012588"/>
    <w:rsid w:val="0001274F"/>
    <w:rsid w:val="00013778"/>
    <w:rsid w:val="00013EB0"/>
    <w:rsid w:val="000147C0"/>
    <w:rsid w:val="00015C7C"/>
    <w:rsid w:val="000170BB"/>
    <w:rsid w:val="0002042A"/>
    <w:rsid w:val="000209A3"/>
    <w:rsid w:val="00020B99"/>
    <w:rsid w:val="00020D2B"/>
    <w:rsid w:val="000224BD"/>
    <w:rsid w:val="00022619"/>
    <w:rsid w:val="00022EF7"/>
    <w:rsid w:val="00024893"/>
    <w:rsid w:val="00025185"/>
    <w:rsid w:val="000257F5"/>
    <w:rsid w:val="00026E85"/>
    <w:rsid w:val="00026EF6"/>
    <w:rsid w:val="00027178"/>
    <w:rsid w:val="000272FB"/>
    <w:rsid w:val="0003013E"/>
    <w:rsid w:val="00030563"/>
    <w:rsid w:val="00030898"/>
    <w:rsid w:val="00031260"/>
    <w:rsid w:val="00031824"/>
    <w:rsid w:val="00031E8A"/>
    <w:rsid w:val="00032FF9"/>
    <w:rsid w:val="000332EA"/>
    <w:rsid w:val="0003373A"/>
    <w:rsid w:val="0003377D"/>
    <w:rsid w:val="0003377E"/>
    <w:rsid w:val="000340DB"/>
    <w:rsid w:val="00034A43"/>
    <w:rsid w:val="00034E2C"/>
    <w:rsid w:val="0003529A"/>
    <w:rsid w:val="00035795"/>
    <w:rsid w:val="00035B2C"/>
    <w:rsid w:val="00035E4E"/>
    <w:rsid w:val="0003681A"/>
    <w:rsid w:val="00036EB0"/>
    <w:rsid w:val="0003711C"/>
    <w:rsid w:val="00037733"/>
    <w:rsid w:val="000378C9"/>
    <w:rsid w:val="000407D3"/>
    <w:rsid w:val="00040CB6"/>
    <w:rsid w:val="00040DED"/>
    <w:rsid w:val="000421A9"/>
    <w:rsid w:val="000427AE"/>
    <w:rsid w:val="000429A8"/>
    <w:rsid w:val="00043471"/>
    <w:rsid w:val="0004411A"/>
    <w:rsid w:val="000446CB"/>
    <w:rsid w:val="0004496C"/>
    <w:rsid w:val="000459FB"/>
    <w:rsid w:val="00045D42"/>
    <w:rsid w:val="0004751E"/>
    <w:rsid w:val="00047856"/>
    <w:rsid w:val="000503CE"/>
    <w:rsid w:val="000504BF"/>
    <w:rsid w:val="000506A2"/>
    <w:rsid w:val="000518C7"/>
    <w:rsid w:val="00051F3F"/>
    <w:rsid w:val="00052503"/>
    <w:rsid w:val="00052727"/>
    <w:rsid w:val="00052791"/>
    <w:rsid w:val="00052DCC"/>
    <w:rsid w:val="000538C4"/>
    <w:rsid w:val="000540E0"/>
    <w:rsid w:val="00054173"/>
    <w:rsid w:val="00054DBD"/>
    <w:rsid w:val="00054FE3"/>
    <w:rsid w:val="000554FD"/>
    <w:rsid w:val="00055A90"/>
    <w:rsid w:val="00055AA9"/>
    <w:rsid w:val="000563C2"/>
    <w:rsid w:val="000565CD"/>
    <w:rsid w:val="000565EB"/>
    <w:rsid w:val="00056D00"/>
    <w:rsid w:val="00056D18"/>
    <w:rsid w:val="000571B3"/>
    <w:rsid w:val="000571EB"/>
    <w:rsid w:val="00057D65"/>
    <w:rsid w:val="0006014A"/>
    <w:rsid w:val="00060E1A"/>
    <w:rsid w:val="00061188"/>
    <w:rsid w:val="0006189C"/>
    <w:rsid w:val="00061C8C"/>
    <w:rsid w:val="00061FA5"/>
    <w:rsid w:val="0006269A"/>
    <w:rsid w:val="00062833"/>
    <w:rsid w:val="00062C3E"/>
    <w:rsid w:val="00063B59"/>
    <w:rsid w:val="00063DC8"/>
    <w:rsid w:val="00064462"/>
    <w:rsid w:val="00064822"/>
    <w:rsid w:val="00064BDB"/>
    <w:rsid w:val="0006507A"/>
    <w:rsid w:val="00065464"/>
    <w:rsid w:val="00065530"/>
    <w:rsid w:val="00065C39"/>
    <w:rsid w:val="00065D34"/>
    <w:rsid w:val="00065F6F"/>
    <w:rsid w:val="00066292"/>
    <w:rsid w:val="000664BF"/>
    <w:rsid w:val="000667BF"/>
    <w:rsid w:val="00067B73"/>
    <w:rsid w:val="00070924"/>
    <w:rsid w:val="00070AE2"/>
    <w:rsid w:val="00070D4C"/>
    <w:rsid w:val="0007131E"/>
    <w:rsid w:val="00071870"/>
    <w:rsid w:val="0007261A"/>
    <w:rsid w:val="00072B13"/>
    <w:rsid w:val="000738C5"/>
    <w:rsid w:val="00073AE9"/>
    <w:rsid w:val="00073E48"/>
    <w:rsid w:val="00074070"/>
    <w:rsid w:val="000743DC"/>
    <w:rsid w:val="00075092"/>
    <w:rsid w:val="000755C4"/>
    <w:rsid w:val="00075B9C"/>
    <w:rsid w:val="00075F27"/>
    <w:rsid w:val="00076112"/>
    <w:rsid w:val="0007751A"/>
    <w:rsid w:val="00077E4F"/>
    <w:rsid w:val="00080104"/>
    <w:rsid w:val="00080624"/>
    <w:rsid w:val="00080ED0"/>
    <w:rsid w:val="00081280"/>
    <w:rsid w:val="0008179B"/>
    <w:rsid w:val="00082323"/>
    <w:rsid w:val="000823F9"/>
    <w:rsid w:val="000830FB"/>
    <w:rsid w:val="000839CA"/>
    <w:rsid w:val="000842E9"/>
    <w:rsid w:val="000845DF"/>
    <w:rsid w:val="00085543"/>
    <w:rsid w:val="00085710"/>
    <w:rsid w:val="00085B8F"/>
    <w:rsid w:val="000861D5"/>
    <w:rsid w:val="000877A3"/>
    <w:rsid w:val="00087AFC"/>
    <w:rsid w:val="00090481"/>
    <w:rsid w:val="00090FB9"/>
    <w:rsid w:val="00091300"/>
    <w:rsid w:val="00091A22"/>
    <w:rsid w:val="00091C7A"/>
    <w:rsid w:val="00091C7B"/>
    <w:rsid w:val="000923AE"/>
    <w:rsid w:val="00092D74"/>
    <w:rsid w:val="00092DC6"/>
    <w:rsid w:val="000932C5"/>
    <w:rsid w:val="00093568"/>
    <w:rsid w:val="000936FF"/>
    <w:rsid w:val="000949BB"/>
    <w:rsid w:val="00094E13"/>
    <w:rsid w:val="00095BE5"/>
    <w:rsid w:val="00095D75"/>
    <w:rsid w:val="00096A4E"/>
    <w:rsid w:val="00097BE1"/>
    <w:rsid w:val="000A0916"/>
    <w:rsid w:val="000A1E05"/>
    <w:rsid w:val="000A20BB"/>
    <w:rsid w:val="000A23E1"/>
    <w:rsid w:val="000A2542"/>
    <w:rsid w:val="000A259F"/>
    <w:rsid w:val="000A26A8"/>
    <w:rsid w:val="000A28BC"/>
    <w:rsid w:val="000A29D8"/>
    <w:rsid w:val="000A37E1"/>
    <w:rsid w:val="000A381F"/>
    <w:rsid w:val="000A4287"/>
    <w:rsid w:val="000A4685"/>
    <w:rsid w:val="000A46CC"/>
    <w:rsid w:val="000A4C47"/>
    <w:rsid w:val="000A58B3"/>
    <w:rsid w:val="000A6087"/>
    <w:rsid w:val="000A64AD"/>
    <w:rsid w:val="000A6F71"/>
    <w:rsid w:val="000B2025"/>
    <w:rsid w:val="000B28A2"/>
    <w:rsid w:val="000B2E66"/>
    <w:rsid w:val="000B3203"/>
    <w:rsid w:val="000B3C9F"/>
    <w:rsid w:val="000B3EF0"/>
    <w:rsid w:val="000B5DB1"/>
    <w:rsid w:val="000B5F0D"/>
    <w:rsid w:val="000B5FFC"/>
    <w:rsid w:val="000B72BA"/>
    <w:rsid w:val="000C0871"/>
    <w:rsid w:val="000C09D2"/>
    <w:rsid w:val="000C0A78"/>
    <w:rsid w:val="000C1FD0"/>
    <w:rsid w:val="000C2462"/>
    <w:rsid w:val="000C3044"/>
    <w:rsid w:val="000C38E0"/>
    <w:rsid w:val="000C3F36"/>
    <w:rsid w:val="000C425C"/>
    <w:rsid w:val="000C4CC9"/>
    <w:rsid w:val="000C5181"/>
    <w:rsid w:val="000C5A5A"/>
    <w:rsid w:val="000C5A86"/>
    <w:rsid w:val="000C61D2"/>
    <w:rsid w:val="000C6563"/>
    <w:rsid w:val="000C675E"/>
    <w:rsid w:val="000C6ACF"/>
    <w:rsid w:val="000D0119"/>
    <w:rsid w:val="000D04A3"/>
    <w:rsid w:val="000D09C4"/>
    <w:rsid w:val="000D0B1B"/>
    <w:rsid w:val="000D1317"/>
    <w:rsid w:val="000D22EE"/>
    <w:rsid w:val="000D2984"/>
    <w:rsid w:val="000D315B"/>
    <w:rsid w:val="000D4584"/>
    <w:rsid w:val="000D4D8D"/>
    <w:rsid w:val="000D6D14"/>
    <w:rsid w:val="000D6D15"/>
    <w:rsid w:val="000D6D9A"/>
    <w:rsid w:val="000D6F83"/>
    <w:rsid w:val="000D7AD7"/>
    <w:rsid w:val="000E02ED"/>
    <w:rsid w:val="000E0615"/>
    <w:rsid w:val="000E07BC"/>
    <w:rsid w:val="000E082E"/>
    <w:rsid w:val="000E0CB0"/>
    <w:rsid w:val="000E10E0"/>
    <w:rsid w:val="000E17EB"/>
    <w:rsid w:val="000E2E57"/>
    <w:rsid w:val="000E3501"/>
    <w:rsid w:val="000E3C04"/>
    <w:rsid w:val="000E3CB3"/>
    <w:rsid w:val="000E3FC3"/>
    <w:rsid w:val="000E4080"/>
    <w:rsid w:val="000E441D"/>
    <w:rsid w:val="000E4876"/>
    <w:rsid w:val="000E49D3"/>
    <w:rsid w:val="000E4C99"/>
    <w:rsid w:val="000E7098"/>
    <w:rsid w:val="000E7810"/>
    <w:rsid w:val="000E7B32"/>
    <w:rsid w:val="000E7DD5"/>
    <w:rsid w:val="000F0EE4"/>
    <w:rsid w:val="000F1235"/>
    <w:rsid w:val="000F1CD4"/>
    <w:rsid w:val="000F2021"/>
    <w:rsid w:val="000F28B6"/>
    <w:rsid w:val="000F3520"/>
    <w:rsid w:val="000F4103"/>
    <w:rsid w:val="000F4AA2"/>
    <w:rsid w:val="000F4EA9"/>
    <w:rsid w:val="000F5063"/>
    <w:rsid w:val="000F59AD"/>
    <w:rsid w:val="000F5C01"/>
    <w:rsid w:val="000F5DE0"/>
    <w:rsid w:val="000F6012"/>
    <w:rsid w:val="000F6769"/>
    <w:rsid w:val="000F6901"/>
    <w:rsid w:val="000F6B3F"/>
    <w:rsid w:val="000F70A7"/>
    <w:rsid w:val="000F72D1"/>
    <w:rsid w:val="000F7368"/>
    <w:rsid w:val="00100896"/>
    <w:rsid w:val="0010164F"/>
    <w:rsid w:val="00101BED"/>
    <w:rsid w:val="0010288C"/>
    <w:rsid w:val="00102BC2"/>
    <w:rsid w:val="001030F5"/>
    <w:rsid w:val="001040B3"/>
    <w:rsid w:val="0010493B"/>
    <w:rsid w:val="001049B8"/>
    <w:rsid w:val="00104B0C"/>
    <w:rsid w:val="00104B9D"/>
    <w:rsid w:val="00105208"/>
    <w:rsid w:val="0010535A"/>
    <w:rsid w:val="00106015"/>
    <w:rsid w:val="00106049"/>
    <w:rsid w:val="0010620E"/>
    <w:rsid w:val="0010642B"/>
    <w:rsid w:val="0011039F"/>
    <w:rsid w:val="00110407"/>
    <w:rsid w:val="00110D23"/>
    <w:rsid w:val="001111CC"/>
    <w:rsid w:val="001113DD"/>
    <w:rsid w:val="00111515"/>
    <w:rsid w:val="00111543"/>
    <w:rsid w:val="00111895"/>
    <w:rsid w:val="00111AD9"/>
    <w:rsid w:val="00113B8F"/>
    <w:rsid w:val="00114834"/>
    <w:rsid w:val="001152C7"/>
    <w:rsid w:val="00115388"/>
    <w:rsid w:val="00115DA3"/>
    <w:rsid w:val="00115FAF"/>
    <w:rsid w:val="00116267"/>
    <w:rsid w:val="001163F1"/>
    <w:rsid w:val="001166AC"/>
    <w:rsid w:val="00116C5A"/>
    <w:rsid w:val="00116EAE"/>
    <w:rsid w:val="00117129"/>
    <w:rsid w:val="00117DF1"/>
    <w:rsid w:val="001203C6"/>
    <w:rsid w:val="00120790"/>
    <w:rsid w:val="00120860"/>
    <w:rsid w:val="001208B8"/>
    <w:rsid w:val="00120B67"/>
    <w:rsid w:val="001212D3"/>
    <w:rsid w:val="00121980"/>
    <w:rsid w:val="00122072"/>
    <w:rsid w:val="00122195"/>
    <w:rsid w:val="00122892"/>
    <w:rsid w:val="001235CA"/>
    <w:rsid w:val="00123AFD"/>
    <w:rsid w:val="00123C7A"/>
    <w:rsid w:val="00123EA2"/>
    <w:rsid w:val="00123F4C"/>
    <w:rsid w:val="0012444E"/>
    <w:rsid w:val="00124C33"/>
    <w:rsid w:val="00124F59"/>
    <w:rsid w:val="001251B9"/>
    <w:rsid w:val="00125D51"/>
    <w:rsid w:val="00125DFA"/>
    <w:rsid w:val="00125EFD"/>
    <w:rsid w:val="00126F5A"/>
    <w:rsid w:val="00127D3B"/>
    <w:rsid w:val="00127ED0"/>
    <w:rsid w:val="00130243"/>
    <w:rsid w:val="00131014"/>
    <w:rsid w:val="00131433"/>
    <w:rsid w:val="0013202C"/>
    <w:rsid w:val="00132C47"/>
    <w:rsid w:val="00132C68"/>
    <w:rsid w:val="00133B4A"/>
    <w:rsid w:val="00134477"/>
    <w:rsid w:val="00135850"/>
    <w:rsid w:val="00135980"/>
    <w:rsid w:val="001359B4"/>
    <w:rsid w:val="00135B8D"/>
    <w:rsid w:val="00137558"/>
    <w:rsid w:val="00137A2A"/>
    <w:rsid w:val="00142C38"/>
    <w:rsid w:val="00142C5E"/>
    <w:rsid w:val="00142F17"/>
    <w:rsid w:val="00144768"/>
    <w:rsid w:val="00144A31"/>
    <w:rsid w:val="001452D9"/>
    <w:rsid w:val="00146EF4"/>
    <w:rsid w:val="00147172"/>
    <w:rsid w:val="00147230"/>
    <w:rsid w:val="001479DE"/>
    <w:rsid w:val="001514F3"/>
    <w:rsid w:val="00151726"/>
    <w:rsid w:val="0015198C"/>
    <w:rsid w:val="00151AF1"/>
    <w:rsid w:val="00152061"/>
    <w:rsid w:val="00153460"/>
    <w:rsid w:val="00154357"/>
    <w:rsid w:val="001546DB"/>
    <w:rsid w:val="001556E5"/>
    <w:rsid w:val="00155BFA"/>
    <w:rsid w:val="00156172"/>
    <w:rsid w:val="001567E7"/>
    <w:rsid w:val="0015687A"/>
    <w:rsid w:val="00156D09"/>
    <w:rsid w:val="001573B1"/>
    <w:rsid w:val="0015792D"/>
    <w:rsid w:val="00160779"/>
    <w:rsid w:val="001612F8"/>
    <w:rsid w:val="00162092"/>
    <w:rsid w:val="00162110"/>
    <w:rsid w:val="0016223D"/>
    <w:rsid w:val="0016403F"/>
    <w:rsid w:val="00164719"/>
    <w:rsid w:val="00166002"/>
    <w:rsid w:val="0016600A"/>
    <w:rsid w:val="00166998"/>
    <w:rsid w:val="00166D2C"/>
    <w:rsid w:val="00166FC4"/>
    <w:rsid w:val="001677AC"/>
    <w:rsid w:val="00170266"/>
    <w:rsid w:val="0017044D"/>
    <w:rsid w:val="00173AAA"/>
    <w:rsid w:val="00173D6C"/>
    <w:rsid w:val="00175CE5"/>
    <w:rsid w:val="00176437"/>
    <w:rsid w:val="00176493"/>
    <w:rsid w:val="001764CC"/>
    <w:rsid w:val="00176D81"/>
    <w:rsid w:val="00176DCD"/>
    <w:rsid w:val="0017759E"/>
    <w:rsid w:val="00177987"/>
    <w:rsid w:val="00177C80"/>
    <w:rsid w:val="00177F0F"/>
    <w:rsid w:val="001809CE"/>
    <w:rsid w:val="00180C16"/>
    <w:rsid w:val="00180DB1"/>
    <w:rsid w:val="001814E4"/>
    <w:rsid w:val="00181663"/>
    <w:rsid w:val="0018179C"/>
    <w:rsid w:val="0018203F"/>
    <w:rsid w:val="0018215A"/>
    <w:rsid w:val="00182901"/>
    <w:rsid w:val="00182A57"/>
    <w:rsid w:val="00182B8B"/>
    <w:rsid w:val="00183101"/>
    <w:rsid w:val="00183A01"/>
    <w:rsid w:val="00184945"/>
    <w:rsid w:val="00185700"/>
    <w:rsid w:val="00185F59"/>
    <w:rsid w:val="001864A1"/>
    <w:rsid w:val="0018780E"/>
    <w:rsid w:val="00187AAB"/>
    <w:rsid w:val="00190A61"/>
    <w:rsid w:val="00190A6D"/>
    <w:rsid w:val="00191F78"/>
    <w:rsid w:val="001927A5"/>
    <w:rsid w:val="00192997"/>
    <w:rsid w:val="00193284"/>
    <w:rsid w:val="00194AF9"/>
    <w:rsid w:val="00194C40"/>
    <w:rsid w:val="00194D43"/>
    <w:rsid w:val="00194F3A"/>
    <w:rsid w:val="0019539F"/>
    <w:rsid w:val="00195EF9"/>
    <w:rsid w:val="0019682D"/>
    <w:rsid w:val="00196F26"/>
    <w:rsid w:val="00197057"/>
    <w:rsid w:val="001974AF"/>
    <w:rsid w:val="00197D1D"/>
    <w:rsid w:val="00197D87"/>
    <w:rsid w:val="001A1009"/>
    <w:rsid w:val="001A113A"/>
    <w:rsid w:val="001A1940"/>
    <w:rsid w:val="001A1A21"/>
    <w:rsid w:val="001A28D0"/>
    <w:rsid w:val="001A31DE"/>
    <w:rsid w:val="001A32AB"/>
    <w:rsid w:val="001A3342"/>
    <w:rsid w:val="001A37A6"/>
    <w:rsid w:val="001A3E23"/>
    <w:rsid w:val="001A3E3D"/>
    <w:rsid w:val="001A455E"/>
    <w:rsid w:val="001A51AF"/>
    <w:rsid w:val="001A547E"/>
    <w:rsid w:val="001A5D83"/>
    <w:rsid w:val="001A73B6"/>
    <w:rsid w:val="001B187B"/>
    <w:rsid w:val="001B1E40"/>
    <w:rsid w:val="001B26AA"/>
    <w:rsid w:val="001B2A2D"/>
    <w:rsid w:val="001B2D67"/>
    <w:rsid w:val="001B35A1"/>
    <w:rsid w:val="001B3679"/>
    <w:rsid w:val="001B4125"/>
    <w:rsid w:val="001B4127"/>
    <w:rsid w:val="001B4E4B"/>
    <w:rsid w:val="001B53BC"/>
    <w:rsid w:val="001B5482"/>
    <w:rsid w:val="001B6478"/>
    <w:rsid w:val="001B690B"/>
    <w:rsid w:val="001B6C3D"/>
    <w:rsid w:val="001B6C9D"/>
    <w:rsid w:val="001B7658"/>
    <w:rsid w:val="001B7B96"/>
    <w:rsid w:val="001B7E16"/>
    <w:rsid w:val="001C0215"/>
    <w:rsid w:val="001C0720"/>
    <w:rsid w:val="001C1D12"/>
    <w:rsid w:val="001C26DB"/>
    <w:rsid w:val="001C307F"/>
    <w:rsid w:val="001C30F0"/>
    <w:rsid w:val="001C3428"/>
    <w:rsid w:val="001C3462"/>
    <w:rsid w:val="001C380B"/>
    <w:rsid w:val="001C458B"/>
    <w:rsid w:val="001C47FB"/>
    <w:rsid w:val="001C5482"/>
    <w:rsid w:val="001C5910"/>
    <w:rsid w:val="001C6C40"/>
    <w:rsid w:val="001C6F49"/>
    <w:rsid w:val="001C7436"/>
    <w:rsid w:val="001C764E"/>
    <w:rsid w:val="001D0D90"/>
    <w:rsid w:val="001D11B6"/>
    <w:rsid w:val="001D1386"/>
    <w:rsid w:val="001D1E01"/>
    <w:rsid w:val="001D2C48"/>
    <w:rsid w:val="001D2E8B"/>
    <w:rsid w:val="001D515E"/>
    <w:rsid w:val="001D5A51"/>
    <w:rsid w:val="001D5E32"/>
    <w:rsid w:val="001D5EC9"/>
    <w:rsid w:val="001D5EEC"/>
    <w:rsid w:val="001D5FE1"/>
    <w:rsid w:val="001D6114"/>
    <w:rsid w:val="001D6267"/>
    <w:rsid w:val="001D6AA2"/>
    <w:rsid w:val="001D7792"/>
    <w:rsid w:val="001E026B"/>
    <w:rsid w:val="001E0A3B"/>
    <w:rsid w:val="001E1052"/>
    <w:rsid w:val="001E1C3C"/>
    <w:rsid w:val="001E1DD9"/>
    <w:rsid w:val="001E1F35"/>
    <w:rsid w:val="001E1F61"/>
    <w:rsid w:val="001E1F9F"/>
    <w:rsid w:val="001E21B1"/>
    <w:rsid w:val="001E235E"/>
    <w:rsid w:val="001E2CEB"/>
    <w:rsid w:val="001E2F93"/>
    <w:rsid w:val="001E3A3B"/>
    <w:rsid w:val="001E4662"/>
    <w:rsid w:val="001E4810"/>
    <w:rsid w:val="001E4A0E"/>
    <w:rsid w:val="001E4DDB"/>
    <w:rsid w:val="001E51E3"/>
    <w:rsid w:val="001E586A"/>
    <w:rsid w:val="001E5F0E"/>
    <w:rsid w:val="001E609F"/>
    <w:rsid w:val="001E61E5"/>
    <w:rsid w:val="001E68F2"/>
    <w:rsid w:val="001E6B9B"/>
    <w:rsid w:val="001E73F7"/>
    <w:rsid w:val="001E7602"/>
    <w:rsid w:val="001E7DA9"/>
    <w:rsid w:val="001F0AB6"/>
    <w:rsid w:val="001F0F83"/>
    <w:rsid w:val="001F123F"/>
    <w:rsid w:val="001F2159"/>
    <w:rsid w:val="001F35B8"/>
    <w:rsid w:val="001F451F"/>
    <w:rsid w:val="001F4D04"/>
    <w:rsid w:val="001F588F"/>
    <w:rsid w:val="001F649B"/>
    <w:rsid w:val="001F69A5"/>
    <w:rsid w:val="001F6AFD"/>
    <w:rsid w:val="00200462"/>
    <w:rsid w:val="0020116E"/>
    <w:rsid w:val="0020130E"/>
    <w:rsid w:val="00201F1B"/>
    <w:rsid w:val="00202163"/>
    <w:rsid w:val="0020369F"/>
    <w:rsid w:val="00203CA8"/>
    <w:rsid w:val="0020406B"/>
    <w:rsid w:val="002042A4"/>
    <w:rsid w:val="00205CB9"/>
    <w:rsid w:val="00206373"/>
    <w:rsid w:val="00206498"/>
    <w:rsid w:val="0020718E"/>
    <w:rsid w:val="002075C1"/>
    <w:rsid w:val="00207926"/>
    <w:rsid w:val="002079EF"/>
    <w:rsid w:val="00210104"/>
    <w:rsid w:val="00210250"/>
    <w:rsid w:val="00210A06"/>
    <w:rsid w:val="00211766"/>
    <w:rsid w:val="002123E9"/>
    <w:rsid w:val="0021248C"/>
    <w:rsid w:val="00212630"/>
    <w:rsid w:val="00213221"/>
    <w:rsid w:val="002138B0"/>
    <w:rsid w:val="00214974"/>
    <w:rsid w:val="0021575A"/>
    <w:rsid w:val="00215B58"/>
    <w:rsid w:val="00215D9C"/>
    <w:rsid w:val="002166A3"/>
    <w:rsid w:val="00216860"/>
    <w:rsid w:val="00216A86"/>
    <w:rsid w:val="00216BE3"/>
    <w:rsid w:val="00217D18"/>
    <w:rsid w:val="0022193C"/>
    <w:rsid w:val="00221E6F"/>
    <w:rsid w:val="00222600"/>
    <w:rsid w:val="00222EEB"/>
    <w:rsid w:val="00222F11"/>
    <w:rsid w:val="00222FEB"/>
    <w:rsid w:val="0022332A"/>
    <w:rsid w:val="00224722"/>
    <w:rsid w:val="00224F16"/>
    <w:rsid w:val="00225016"/>
    <w:rsid w:val="0022517A"/>
    <w:rsid w:val="0022637B"/>
    <w:rsid w:val="00226526"/>
    <w:rsid w:val="0022670D"/>
    <w:rsid w:val="00227346"/>
    <w:rsid w:val="0022739D"/>
    <w:rsid w:val="0022791B"/>
    <w:rsid w:val="00227D4E"/>
    <w:rsid w:val="00227D73"/>
    <w:rsid w:val="00227F4F"/>
    <w:rsid w:val="002314EA"/>
    <w:rsid w:val="0023282A"/>
    <w:rsid w:val="00232AB3"/>
    <w:rsid w:val="00232B7F"/>
    <w:rsid w:val="00234313"/>
    <w:rsid w:val="002351D2"/>
    <w:rsid w:val="002354E2"/>
    <w:rsid w:val="0023569E"/>
    <w:rsid w:val="002358FC"/>
    <w:rsid w:val="002362AC"/>
    <w:rsid w:val="00236F94"/>
    <w:rsid w:val="002374E7"/>
    <w:rsid w:val="00237B3F"/>
    <w:rsid w:val="00237C26"/>
    <w:rsid w:val="00237D80"/>
    <w:rsid w:val="002400DB"/>
    <w:rsid w:val="00240163"/>
    <w:rsid w:val="002405F9"/>
    <w:rsid w:val="00240A20"/>
    <w:rsid w:val="00240F77"/>
    <w:rsid w:val="00241431"/>
    <w:rsid w:val="0024191C"/>
    <w:rsid w:val="00241A74"/>
    <w:rsid w:val="00242501"/>
    <w:rsid w:val="00242C08"/>
    <w:rsid w:val="002438E1"/>
    <w:rsid w:val="00244293"/>
    <w:rsid w:val="00244738"/>
    <w:rsid w:val="00244DA4"/>
    <w:rsid w:val="002450DC"/>
    <w:rsid w:val="00245394"/>
    <w:rsid w:val="00246017"/>
    <w:rsid w:val="0024615C"/>
    <w:rsid w:val="002461CD"/>
    <w:rsid w:val="00246329"/>
    <w:rsid w:val="0024731E"/>
    <w:rsid w:val="002474BE"/>
    <w:rsid w:val="0024752B"/>
    <w:rsid w:val="002479BA"/>
    <w:rsid w:val="00247B46"/>
    <w:rsid w:val="00247F6A"/>
    <w:rsid w:val="00250638"/>
    <w:rsid w:val="00250BBE"/>
    <w:rsid w:val="00250F73"/>
    <w:rsid w:val="002511CB"/>
    <w:rsid w:val="00251621"/>
    <w:rsid w:val="0025180D"/>
    <w:rsid w:val="00251DD8"/>
    <w:rsid w:val="00253222"/>
    <w:rsid w:val="002533E2"/>
    <w:rsid w:val="00253CA2"/>
    <w:rsid w:val="00256145"/>
    <w:rsid w:val="002563D3"/>
    <w:rsid w:val="0025683E"/>
    <w:rsid w:val="00256B11"/>
    <w:rsid w:val="00256D24"/>
    <w:rsid w:val="00257996"/>
    <w:rsid w:val="00257B65"/>
    <w:rsid w:val="002600F1"/>
    <w:rsid w:val="00260692"/>
    <w:rsid w:val="002614DD"/>
    <w:rsid w:val="00262681"/>
    <w:rsid w:val="00262D3A"/>
    <w:rsid w:val="00262E06"/>
    <w:rsid w:val="002637F6"/>
    <w:rsid w:val="00264114"/>
    <w:rsid w:val="002643EB"/>
    <w:rsid w:val="00265025"/>
    <w:rsid w:val="00265224"/>
    <w:rsid w:val="0026555C"/>
    <w:rsid w:val="002706E7"/>
    <w:rsid w:val="00270D45"/>
    <w:rsid w:val="00270D5D"/>
    <w:rsid w:val="00270EA6"/>
    <w:rsid w:val="00270F69"/>
    <w:rsid w:val="00271A08"/>
    <w:rsid w:val="00272554"/>
    <w:rsid w:val="00274EFE"/>
    <w:rsid w:val="00275E9B"/>
    <w:rsid w:val="00276751"/>
    <w:rsid w:val="002767AC"/>
    <w:rsid w:val="00277262"/>
    <w:rsid w:val="00280472"/>
    <w:rsid w:val="00280B97"/>
    <w:rsid w:val="00281062"/>
    <w:rsid w:val="002826A1"/>
    <w:rsid w:val="00282802"/>
    <w:rsid w:val="0028295A"/>
    <w:rsid w:val="00282EC0"/>
    <w:rsid w:val="00283221"/>
    <w:rsid w:val="0028324F"/>
    <w:rsid w:val="00283428"/>
    <w:rsid w:val="00283B2A"/>
    <w:rsid w:val="00283B88"/>
    <w:rsid w:val="00283F99"/>
    <w:rsid w:val="0028483F"/>
    <w:rsid w:val="00284ED2"/>
    <w:rsid w:val="00284F1E"/>
    <w:rsid w:val="002850AA"/>
    <w:rsid w:val="0028620C"/>
    <w:rsid w:val="00286903"/>
    <w:rsid w:val="00286EE4"/>
    <w:rsid w:val="002870BE"/>
    <w:rsid w:val="002879BC"/>
    <w:rsid w:val="00290273"/>
    <w:rsid w:val="00290CCA"/>
    <w:rsid w:val="00290DEA"/>
    <w:rsid w:val="00291880"/>
    <w:rsid w:val="00291C08"/>
    <w:rsid w:val="00291C62"/>
    <w:rsid w:val="002936D7"/>
    <w:rsid w:val="002939C9"/>
    <w:rsid w:val="00295767"/>
    <w:rsid w:val="00295924"/>
    <w:rsid w:val="002959A7"/>
    <w:rsid w:val="002960A5"/>
    <w:rsid w:val="00296272"/>
    <w:rsid w:val="00296D17"/>
    <w:rsid w:val="0029754B"/>
    <w:rsid w:val="002A0C85"/>
    <w:rsid w:val="002A1047"/>
    <w:rsid w:val="002A1505"/>
    <w:rsid w:val="002A1589"/>
    <w:rsid w:val="002A24ED"/>
    <w:rsid w:val="002A359A"/>
    <w:rsid w:val="002A377F"/>
    <w:rsid w:val="002A40C0"/>
    <w:rsid w:val="002A4C20"/>
    <w:rsid w:val="002A55C5"/>
    <w:rsid w:val="002A5C46"/>
    <w:rsid w:val="002B0967"/>
    <w:rsid w:val="002B18B4"/>
    <w:rsid w:val="002B18EA"/>
    <w:rsid w:val="002B2301"/>
    <w:rsid w:val="002B23F1"/>
    <w:rsid w:val="002B240A"/>
    <w:rsid w:val="002B339D"/>
    <w:rsid w:val="002B3428"/>
    <w:rsid w:val="002B3ABA"/>
    <w:rsid w:val="002B3D5F"/>
    <w:rsid w:val="002B3FEB"/>
    <w:rsid w:val="002B444D"/>
    <w:rsid w:val="002B4BCB"/>
    <w:rsid w:val="002B4E05"/>
    <w:rsid w:val="002B5F4E"/>
    <w:rsid w:val="002B5FEE"/>
    <w:rsid w:val="002B6AC8"/>
    <w:rsid w:val="002B72E9"/>
    <w:rsid w:val="002B7B0D"/>
    <w:rsid w:val="002B7C54"/>
    <w:rsid w:val="002C0511"/>
    <w:rsid w:val="002C067F"/>
    <w:rsid w:val="002C09B3"/>
    <w:rsid w:val="002C1060"/>
    <w:rsid w:val="002C1858"/>
    <w:rsid w:val="002C2263"/>
    <w:rsid w:val="002C356F"/>
    <w:rsid w:val="002C4E01"/>
    <w:rsid w:val="002C590B"/>
    <w:rsid w:val="002C5DE3"/>
    <w:rsid w:val="002C6406"/>
    <w:rsid w:val="002C6578"/>
    <w:rsid w:val="002C6B66"/>
    <w:rsid w:val="002C6DD2"/>
    <w:rsid w:val="002C72FD"/>
    <w:rsid w:val="002D021F"/>
    <w:rsid w:val="002D04F7"/>
    <w:rsid w:val="002D0643"/>
    <w:rsid w:val="002D0C6D"/>
    <w:rsid w:val="002D10B7"/>
    <w:rsid w:val="002D148C"/>
    <w:rsid w:val="002D1598"/>
    <w:rsid w:val="002D1696"/>
    <w:rsid w:val="002D1D91"/>
    <w:rsid w:val="002D1ECA"/>
    <w:rsid w:val="002D2073"/>
    <w:rsid w:val="002D34D6"/>
    <w:rsid w:val="002D3834"/>
    <w:rsid w:val="002D46D5"/>
    <w:rsid w:val="002D588C"/>
    <w:rsid w:val="002D5D49"/>
    <w:rsid w:val="002D61F6"/>
    <w:rsid w:val="002D6208"/>
    <w:rsid w:val="002D6485"/>
    <w:rsid w:val="002D6CEE"/>
    <w:rsid w:val="002D7208"/>
    <w:rsid w:val="002E082E"/>
    <w:rsid w:val="002E08BD"/>
    <w:rsid w:val="002E16E3"/>
    <w:rsid w:val="002E18AF"/>
    <w:rsid w:val="002E1D44"/>
    <w:rsid w:val="002E1F6A"/>
    <w:rsid w:val="002E1F7E"/>
    <w:rsid w:val="002E3FED"/>
    <w:rsid w:val="002E47C6"/>
    <w:rsid w:val="002E47D4"/>
    <w:rsid w:val="002E4BE9"/>
    <w:rsid w:val="002E4E9D"/>
    <w:rsid w:val="002E68B9"/>
    <w:rsid w:val="002F060A"/>
    <w:rsid w:val="002F0742"/>
    <w:rsid w:val="002F0C72"/>
    <w:rsid w:val="002F1AC4"/>
    <w:rsid w:val="002F2509"/>
    <w:rsid w:val="002F35A3"/>
    <w:rsid w:val="002F35F0"/>
    <w:rsid w:val="002F36E2"/>
    <w:rsid w:val="002F4167"/>
    <w:rsid w:val="002F4A4B"/>
    <w:rsid w:val="002F4AFA"/>
    <w:rsid w:val="002F4DCF"/>
    <w:rsid w:val="002F50A4"/>
    <w:rsid w:val="002F5D43"/>
    <w:rsid w:val="002F5F33"/>
    <w:rsid w:val="002F6CFA"/>
    <w:rsid w:val="002F6DD3"/>
    <w:rsid w:val="002F6E3D"/>
    <w:rsid w:val="002F7E4E"/>
    <w:rsid w:val="002F7E5A"/>
    <w:rsid w:val="00300594"/>
    <w:rsid w:val="0030065C"/>
    <w:rsid w:val="00300A8B"/>
    <w:rsid w:val="00300B1D"/>
    <w:rsid w:val="00300DBE"/>
    <w:rsid w:val="003018F9"/>
    <w:rsid w:val="00301A79"/>
    <w:rsid w:val="00302D2A"/>
    <w:rsid w:val="00303212"/>
    <w:rsid w:val="0030322E"/>
    <w:rsid w:val="0030379F"/>
    <w:rsid w:val="00303832"/>
    <w:rsid w:val="00303906"/>
    <w:rsid w:val="00304204"/>
    <w:rsid w:val="003047A5"/>
    <w:rsid w:val="003052F5"/>
    <w:rsid w:val="00305BA8"/>
    <w:rsid w:val="003063CB"/>
    <w:rsid w:val="00306A19"/>
    <w:rsid w:val="00306DA7"/>
    <w:rsid w:val="00307807"/>
    <w:rsid w:val="00307966"/>
    <w:rsid w:val="00307A0F"/>
    <w:rsid w:val="00307A12"/>
    <w:rsid w:val="00307D6F"/>
    <w:rsid w:val="00310BB7"/>
    <w:rsid w:val="003110C8"/>
    <w:rsid w:val="00311465"/>
    <w:rsid w:val="00312326"/>
    <w:rsid w:val="003127DE"/>
    <w:rsid w:val="003136A7"/>
    <w:rsid w:val="0031496F"/>
    <w:rsid w:val="00314B85"/>
    <w:rsid w:val="00314ED5"/>
    <w:rsid w:val="003161FE"/>
    <w:rsid w:val="00316570"/>
    <w:rsid w:val="0031673B"/>
    <w:rsid w:val="003173D9"/>
    <w:rsid w:val="00317AB2"/>
    <w:rsid w:val="00317E63"/>
    <w:rsid w:val="00320367"/>
    <w:rsid w:val="003211BC"/>
    <w:rsid w:val="00321A48"/>
    <w:rsid w:val="00323AEA"/>
    <w:rsid w:val="00324065"/>
    <w:rsid w:val="00324B28"/>
    <w:rsid w:val="00324B77"/>
    <w:rsid w:val="00324FF0"/>
    <w:rsid w:val="00325243"/>
    <w:rsid w:val="00325ABE"/>
    <w:rsid w:val="00325C4B"/>
    <w:rsid w:val="00325D29"/>
    <w:rsid w:val="00326320"/>
    <w:rsid w:val="00326AC9"/>
    <w:rsid w:val="00327C7A"/>
    <w:rsid w:val="00327D54"/>
    <w:rsid w:val="003300E0"/>
    <w:rsid w:val="0033057A"/>
    <w:rsid w:val="003306E1"/>
    <w:rsid w:val="00330713"/>
    <w:rsid w:val="00331C22"/>
    <w:rsid w:val="00332073"/>
    <w:rsid w:val="003320E4"/>
    <w:rsid w:val="00332501"/>
    <w:rsid w:val="00332565"/>
    <w:rsid w:val="003333BA"/>
    <w:rsid w:val="0033360D"/>
    <w:rsid w:val="003338B7"/>
    <w:rsid w:val="00333AE2"/>
    <w:rsid w:val="00334108"/>
    <w:rsid w:val="0033465D"/>
    <w:rsid w:val="0033525D"/>
    <w:rsid w:val="0033595F"/>
    <w:rsid w:val="003368B9"/>
    <w:rsid w:val="0033730D"/>
    <w:rsid w:val="003377B6"/>
    <w:rsid w:val="00337E1C"/>
    <w:rsid w:val="003406EF"/>
    <w:rsid w:val="00340E20"/>
    <w:rsid w:val="00341311"/>
    <w:rsid w:val="003414F3"/>
    <w:rsid w:val="0034189D"/>
    <w:rsid w:val="00341AC6"/>
    <w:rsid w:val="003422ED"/>
    <w:rsid w:val="00342620"/>
    <w:rsid w:val="00343150"/>
    <w:rsid w:val="00345682"/>
    <w:rsid w:val="00345847"/>
    <w:rsid w:val="00346924"/>
    <w:rsid w:val="0034771C"/>
    <w:rsid w:val="00347A7F"/>
    <w:rsid w:val="00350182"/>
    <w:rsid w:val="0035054D"/>
    <w:rsid w:val="00350BD2"/>
    <w:rsid w:val="003518A7"/>
    <w:rsid w:val="0035207E"/>
    <w:rsid w:val="003525AF"/>
    <w:rsid w:val="003525C0"/>
    <w:rsid w:val="003525D2"/>
    <w:rsid w:val="00352699"/>
    <w:rsid w:val="00352BC6"/>
    <w:rsid w:val="003538B2"/>
    <w:rsid w:val="00353C55"/>
    <w:rsid w:val="00353CF6"/>
    <w:rsid w:val="0035479F"/>
    <w:rsid w:val="00354A83"/>
    <w:rsid w:val="003557E4"/>
    <w:rsid w:val="0035613E"/>
    <w:rsid w:val="00356F5F"/>
    <w:rsid w:val="00357099"/>
    <w:rsid w:val="003571D9"/>
    <w:rsid w:val="003574EA"/>
    <w:rsid w:val="00361222"/>
    <w:rsid w:val="003627CC"/>
    <w:rsid w:val="00362E5A"/>
    <w:rsid w:val="00363EA3"/>
    <w:rsid w:val="00363EE9"/>
    <w:rsid w:val="00365331"/>
    <w:rsid w:val="00365900"/>
    <w:rsid w:val="00366181"/>
    <w:rsid w:val="00366E1C"/>
    <w:rsid w:val="00367026"/>
    <w:rsid w:val="00367048"/>
    <w:rsid w:val="00367B60"/>
    <w:rsid w:val="0037052C"/>
    <w:rsid w:val="003707B1"/>
    <w:rsid w:val="003723CB"/>
    <w:rsid w:val="00372DBA"/>
    <w:rsid w:val="0037383A"/>
    <w:rsid w:val="00373CB9"/>
    <w:rsid w:val="00373D52"/>
    <w:rsid w:val="00373E56"/>
    <w:rsid w:val="003745F9"/>
    <w:rsid w:val="00375D9E"/>
    <w:rsid w:val="00376022"/>
    <w:rsid w:val="00376128"/>
    <w:rsid w:val="00376436"/>
    <w:rsid w:val="003768D0"/>
    <w:rsid w:val="00376902"/>
    <w:rsid w:val="00376E42"/>
    <w:rsid w:val="00377130"/>
    <w:rsid w:val="003771F6"/>
    <w:rsid w:val="00377354"/>
    <w:rsid w:val="0037742E"/>
    <w:rsid w:val="003807C5"/>
    <w:rsid w:val="0038116D"/>
    <w:rsid w:val="00381366"/>
    <w:rsid w:val="0038148D"/>
    <w:rsid w:val="00381BB3"/>
    <w:rsid w:val="0038205E"/>
    <w:rsid w:val="0038245A"/>
    <w:rsid w:val="00382A21"/>
    <w:rsid w:val="00382CA5"/>
    <w:rsid w:val="0038324A"/>
    <w:rsid w:val="00383291"/>
    <w:rsid w:val="00384BFF"/>
    <w:rsid w:val="00384CCC"/>
    <w:rsid w:val="00384D64"/>
    <w:rsid w:val="003863AD"/>
    <w:rsid w:val="0038643B"/>
    <w:rsid w:val="00386757"/>
    <w:rsid w:val="003869C8"/>
    <w:rsid w:val="00387EC0"/>
    <w:rsid w:val="00390082"/>
    <w:rsid w:val="00391AB5"/>
    <w:rsid w:val="00391E44"/>
    <w:rsid w:val="00391E77"/>
    <w:rsid w:val="00391EBC"/>
    <w:rsid w:val="00391F97"/>
    <w:rsid w:val="0039209F"/>
    <w:rsid w:val="00392C45"/>
    <w:rsid w:val="0039337A"/>
    <w:rsid w:val="003935BF"/>
    <w:rsid w:val="00395827"/>
    <w:rsid w:val="003959FE"/>
    <w:rsid w:val="00396605"/>
    <w:rsid w:val="003A0D98"/>
    <w:rsid w:val="003A1535"/>
    <w:rsid w:val="003A18E5"/>
    <w:rsid w:val="003A1BFE"/>
    <w:rsid w:val="003A2724"/>
    <w:rsid w:val="003A2FF8"/>
    <w:rsid w:val="003A3189"/>
    <w:rsid w:val="003A41FF"/>
    <w:rsid w:val="003A46E3"/>
    <w:rsid w:val="003A5F41"/>
    <w:rsid w:val="003A667F"/>
    <w:rsid w:val="003A6CDE"/>
    <w:rsid w:val="003A7A57"/>
    <w:rsid w:val="003A7DF9"/>
    <w:rsid w:val="003A7E46"/>
    <w:rsid w:val="003B08FF"/>
    <w:rsid w:val="003B0D48"/>
    <w:rsid w:val="003B14BC"/>
    <w:rsid w:val="003B1704"/>
    <w:rsid w:val="003B2E55"/>
    <w:rsid w:val="003B35BF"/>
    <w:rsid w:val="003B3973"/>
    <w:rsid w:val="003B3A40"/>
    <w:rsid w:val="003B3AB8"/>
    <w:rsid w:val="003B3E53"/>
    <w:rsid w:val="003B457E"/>
    <w:rsid w:val="003B507C"/>
    <w:rsid w:val="003B544D"/>
    <w:rsid w:val="003B558D"/>
    <w:rsid w:val="003B569D"/>
    <w:rsid w:val="003B59B0"/>
    <w:rsid w:val="003B5C8E"/>
    <w:rsid w:val="003B616D"/>
    <w:rsid w:val="003B72FD"/>
    <w:rsid w:val="003C0184"/>
    <w:rsid w:val="003C047F"/>
    <w:rsid w:val="003C1D11"/>
    <w:rsid w:val="003C38DF"/>
    <w:rsid w:val="003C3A65"/>
    <w:rsid w:val="003C3A8D"/>
    <w:rsid w:val="003C3C0E"/>
    <w:rsid w:val="003C48A1"/>
    <w:rsid w:val="003C4BA5"/>
    <w:rsid w:val="003C4C66"/>
    <w:rsid w:val="003C51D7"/>
    <w:rsid w:val="003C581D"/>
    <w:rsid w:val="003C5A92"/>
    <w:rsid w:val="003C638C"/>
    <w:rsid w:val="003D0286"/>
    <w:rsid w:val="003D032A"/>
    <w:rsid w:val="003D067F"/>
    <w:rsid w:val="003D0AA5"/>
    <w:rsid w:val="003D12AA"/>
    <w:rsid w:val="003D17AA"/>
    <w:rsid w:val="003D1896"/>
    <w:rsid w:val="003D18E3"/>
    <w:rsid w:val="003D1968"/>
    <w:rsid w:val="003D1EBD"/>
    <w:rsid w:val="003D1FA9"/>
    <w:rsid w:val="003D3D86"/>
    <w:rsid w:val="003D4FAC"/>
    <w:rsid w:val="003D5CE0"/>
    <w:rsid w:val="003D62C9"/>
    <w:rsid w:val="003D6CCE"/>
    <w:rsid w:val="003D6F6F"/>
    <w:rsid w:val="003D760E"/>
    <w:rsid w:val="003E0228"/>
    <w:rsid w:val="003E0501"/>
    <w:rsid w:val="003E0FE4"/>
    <w:rsid w:val="003E0FEB"/>
    <w:rsid w:val="003E1834"/>
    <w:rsid w:val="003E1838"/>
    <w:rsid w:val="003E34FC"/>
    <w:rsid w:val="003E45EE"/>
    <w:rsid w:val="003E4BBB"/>
    <w:rsid w:val="003E4C73"/>
    <w:rsid w:val="003E4CD9"/>
    <w:rsid w:val="003E4E1B"/>
    <w:rsid w:val="003E4F57"/>
    <w:rsid w:val="003E5902"/>
    <w:rsid w:val="003E64E5"/>
    <w:rsid w:val="003E75D5"/>
    <w:rsid w:val="003E7906"/>
    <w:rsid w:val="003F0050"/>
    <w:rsid w:val="003F095A"/>
    <w:rsid w:val="003F0A0C"/>
    <w:rsid w:val="003F0CEB"/>
    <w:rsid w:val="003F0E80"/>
    <w:rsid w:val="003F1845"/>
    <w:rsid w:val="003F1D93"/>
    <w:rsid w:val="003F3260"/>
    <w:rsid w:val="003F391E"/>
    <w:rsid w:val="003F3B50"/>
    <w:rsid w:val="003F3C3C"/>
    <w:rsid w:val="003F3C50"/>
    <w:rsid w:val="003F3D26"/>
    <w:rsid w:val="003F4AD8"/>
    <w:rsid w:val="003F531B"/>
    <w:rsid w:val="003F56F5"/>
    <w:rsid w:val="003F5942"/>
    <w:rsid w:val="003F5C80"/>
    <w:rsid w:val="003F6F8D"/>
    <w:rsid w:val="003F7949"/>
    <w:rsid w:val="0040042A"/>
    <w:rsid w:val="0040057E"/>
    <w:rsid w:val="00400665"/>
    <w:rsid w:val="00400CEA"/>
    <w:rsid w:val="004010B1"/>
    <w:rsid w:val="00401C53"/>
    <w:rsid w:val="00401FAB"/>
    <w:rsid w:val="004025CE"/>
    <w:rsid w:val="00402C7C"/>
    <w:rsid w:val="004032AE"/>
    <w:rsid w:val="00403365"/>
    <w:rsid w:val="00403A08"/>
    <w:rsid w:val="00403FC4"/>
    <w:rsid w:val="00404289"/>
    <w:rsid w:val="00404436"/>
    <w:rsid w:val="004049F2"/>
    <w:rsid w:val="004051D6"/>
    <w:rsid w:val="00405436"/>
    <w:rsid w:val="00406527"/>
    <w:rsid w:val="00406A6A"/>
    <w:rsid w:val="00406B22"/>
    <w:rsid w:val="004076EA"/>
    <w:rsid w:val="004077E2"/>
    <w:rsid w:val="00407C95"/>
    <w:rsid w:val="00410134"/>
    <w:rsid w:val="00410338"/>
    <w:rsid w:val="004109F5"/>
    <w:rsid w:val="004111A1"/>
    <w:rsid w:val="00411506"/>
    <w:rsid w:val="004116AC"/>
    <w:rsid w:val="00411934"/>
    <w:rsid w:val="00412097"/>
    <w:rsid w:val="00412353"/>
    <w:rsid w:val="00412BA8"/>
    <w:rsid w:val="00413228"/>
    <w:rsid w:val="00413C32"/>
    <w:rsid w:val="00413D39"/>
    <w:rsid w:val="004143D0"/>
    <w:rsid w:val="0041544A"/>
    <w:rsid w:val="0041563F"/>
    <w:rsid w:val="00415E94"/>
    <w:rsid w:val="00416D14"/>
    <w:rsid w:val="00417A67"/>
    <w:rsid w:val="00417CC5"/>
    <w:rsid w:val="00420579"/>
    <w:rsid w:val="00421258"/>
    <w:rsid w:val="004214EA"/>
    <w:rsid w:val="00421991"/>
    <w:rsid w:val="00421CF9"/>
    <w:rsid w:val="00421E04"/>
    <w:rsid w:val="004223D9"/>
    <w:rsid w:val="0042364A"/>
    <w:rsid w:val="00423B3A"/>
    <w:rsid w:val="00424121"/>
    <w:rsid w:val="004257F0"/>
    <w:rsid w:val="00426111"/>
    <w:rsid w:val="0042670C"/>
    <w:rsid w:val="00430191"/>
    <w:rsid w:val="004302BB"/>
    <w:rsid w:val="00430439"/>
    <w:rsid w:val="0043084F"/>
    <w:rsid w:val="00430AD8"/>
    <w:rsid w:val="00431B33"/>
    <w:rsid w:val="00432279"/>
    <w:rsid w:val="004328A7"/>
    <w:rsid w:val="004328AB"/>
    <w:rsid w:val="00434A14"/>
    <w:rsid w:val="00434C74"/>
    <w:rsid w:val="0043573F"/>
    <w:rsid w:val="00435E25"/>
    <w:rsid w:val="00435E95"/>
    <w:rsid w:val="00435EBA"/>
    <w:rsid w:val="00435EC4"/>
    <w:rsid w:val="00436391"/>
    <w:rsid w:val="00436A4B"/>
    <w:rsid w:val="00437A7F"/>
    <w:rsid w:val="00437AE6"/>
    <w:rsid w:val="00440615"/>
    <w:rsid w:val="00440653"/>
    <w:rsid w:val="0044231C"/>
    <w:rsid w:val="004427F4"/>
    <w:rsid w:val="00442A7A"/>
    <w:rsid w:val="00442C17"/>
    <w:rsid w:val="00442DD6"/>
    <w:rsid w:val="00443D69"/>
    <w:rsid w:val="00444896"/>
    <w:rsid w:val="00444FDC"/>
    <w:rsid w:val="00445001"/>
    <w:rsid w:val="004450C7"/>
    <w:rsid w:val="0044628E"/>
    <w:rsid w:val="00447153"/>
    <w:rsid w:val="004474EA"/>
    <w:rsid w:val="00450644"/>
    <w:rsid w:val="00450AA6"/>
    <w:rsid w:val="00450AB5"/>
    <w:rsid w:val="00451058"/>
    <w:rsid w:val="00451985"/>
    <w:rsid w:val="004521CE"/>
    <w:rsid w:val="00452C5D"/>
    <w:rsid w:val="00452E0E"/>
    <w:rsid w:val="00453298"/>
    <w:rsid w:val="00455070"/>
    <w:rsid w:val="004553C0"/>
    <w:rsid w:val="00455B09"/>
    <w:rsid w:val="004569D9"/>
    <w:rsid w:val="00456CBD"/>
    <w:rsid w:val="00456EB4"/>
    <w:rsid w:val="004571DE"/>
    <w:rsid w:val="00457413"/>
    <w:rsid w:val="00457AEE"/>
    <w:rsid w:val="00460959"/>
    <w:rsid w:val="00460D3F"/>
    <w:rsid w:val="00461F87"/>
    <w:rsid w:val="00462BBB"/>
    <w:rsid w:val="0046466C"/>
    <w:rsid w:val="004646D3"/>
    <w:rsid w:val="00464835"/>
    <w:rsid w:val="004648D8"/>
    <w:rsid w:val="00466046"/>
    <w:rsid w:val="00466111"/>
    <w:rsid w:val="004664EC"/>
    <w:rsid w:val="004667D4"/>
    <w:rsid w:val="00470584"/>
    <w:rsid w:val="0047060D"/>
    <w:rsid w:val="00470E1F"/>
    <w:rsid w:val="004717AC"/>
    <w:rsid w:val="004718F3"/>
    <w:rsid w:val="00472021"/>
    <w:rsid w:val="00472A95"/>
    <w:rsid w:val="00472B35"/>
    <w:rsid w:val="004736B0"/>
    <w:rsid w:val="00474F24"/>
    <w:rsid w:val="00475040"/>
    <w:rsid w:val="004761D3"/>
    <w:rsid w:val="00476290"/>
    <w:rsid w:val="004765B6"/>
    <w:rsid w:val="0047735D"/>
    <w:rsid w:val="004777DA"/>
    <w:rsid w:val="00477BA8"/>
    <w:rsid w:val="00477C6E"/>
    <w:rsid w:val="00480986"/>
    <w:rsid w:val="00481EC7"/>
    <w:rsid w:val="00482B3E"/>
    <w:rsid w:val="00482C98"/>
    <w:rsid w:val="004834B2"/>
    <w:rsid w:val="00483D47"/>
    <w:rsid w:val="00483E47"/>
    <w:rsid w:val="00484D85"/>
    <w:rsid w:val="0048558D"/>
    <w:rsid w:val="004856C3"/>
    <w:rsid w:val="00485BF5"/>
    <w:rsid w:val="00485E12"/>
    <w:rsid w:val="00486032"/>
    <w:rsid w:val="004863AE"/>
    <w:rsid w:val="00486F32"/>
    <w:rsid w:val="00490010"/>
    <w:rsid w:val="0049008D"/>
    <w:rsid w:val="004903C7"/>
    <w:rsid w:val="00491695"/>
    <w:rsid w:val="00491A85"/>
    <w:rsid w:val="004937E9"/>
    <w:rsid w:val="00493D40"/>
    <w:rsid w:val="00494696"/>
    <w:rsid w:val="00495362"/>
    <w:rsid w:val="004955AE"/>
    <w:rsid w:val="00495BE0"/>
    <w:rsid w:val="00495D1B"/>
    <w:rsid w:val="00495F73"/>
    <w:rsid w:val="00495FCA"/>
    <w:rsid w:val="00496618"/>
    <w:rsid w:val="004968A3"/>
    <w:rsid w:val="00496CEA"/>
    <w:rsid w:val="00496DC2"/>
    <w:rsid w:val="00497DC8"/>
    <w:rsid w:val="004A0299"/>
    <w:rsid w:val="004A061F"/>
    <w:rsid w:val="004A0C5A"/>
    <w:rsid w:val="004A0F3B"/>
    <w:rsid w:val="004A13F3"/>
    <w:rsid w:val="004A1A0A"/>
    <w:rsid w:val="004A2BB2"/>
    <w:rsid w:val="004A34DE"/>
    <w:rsid w:val="004A3E48"/>
    <w:rsid w:val="004A40D8"/>
    <w:rsid w:val="004A44A5"/>
    <w:rsid w:val="004A4791"/>
    <w:rsid w:val="004A47C5"/>
    <w:rsid w:val="004A48F2"/>
    <w:rsid w:val="004A504B"/>
    <w:rsid w:val="004A5934"/>
    <w:rsid w:val="004A6432"/>
    <w:rsid w:val="004A6911"/>
    <w:rsid w:val="004A73C7"/>
    <w:rsid w:val="004A7C48"/>
    <w:rsid w:val="004B07F2"/>
    <w:rsid w:val="004B0F32"/>
    <w:rsid w:val="004B2273"/>
    <w:rsid w:val="004B23AD"/>
    <w:rsid w:val="004B2C99"/>
    <w:rsid w:val="004B2DB0"/>
    <w:rsid w:val="004B3CE1"/>
    <w:rsid w:val="004B4016"/>
    <w:rsid w:val="004B54E0"/>
    <w:rsid w:val="004B5BF9"/>
    <w:rsid w:val="004B61A4"/>
    <w:rsid w:val="004B6FCB"/>
    <w:rsid w:val="004B70BA"/>
    <w:rsid w:val="004B7384"/>
    <w:rsid w:val="004B748D"/>
    <w:rsid w:val="004B769C"/>
    <w:rsid w:val="004C08B2"/>
    <w:rsid w:val="004C0DAA"/>
    <w:rsid w:val="004C12C5"/>
    <w:rsid w:val="004C21A9"/>
    <w:rsid w:val="004C2257"/>
    <w:rsid w:val="004C24AB"/>
    <w:rsid w:val="004C2ECB"/>
    <w:rsid w:val="004C3059"/>
    <w:rsid w:val="004C38AC"/>
    <w:rsid w:val="004C4085"/>
    <w:rsid w:val="004C422D"/>
    <w:rsid w:val="004C4269"/>
    <w:rsid w:val="004C4FD0"/>
    <w:rsid w:val="004C54FD"/>
    <w:rsid w:val="004C57A4"/>
    <w:rsid w:val="004C5B34"/>
    <w:rsid w:val="004C5E1F"/>
    <w:rsid w:val="004C792F"/>
    <w:rsid w:val="004D0350"/>
    <w:rsid w:val="004D0728"/>
    <w:rsid w:val="004D15E8"/>
    <w:rsid w:val="004D15F8"/>
    <w:rsid w:val="004D17F9"/>
    <w:rsid w:val="004D2004"/>
    <w:rsid w:val="004D26DD"/>
    <w:rsid w:val="004D2C5D"/>
    <w:rsid w:val="004D3023"/>
    <w:rsid w:val="004D31B6"/>
    <w:rsid w:val="004D325D"/>
    <w:rsid w:val="004D3810"/>
    <w:rsid w:val="004D3D45"/>
    <w:rsid w:val="004D4467"/>
    <w:rsid w:val="004D4FE8"/>
    <w:rsid w:val="004D522D"/>
    <w:rsid w:val="004D5557"/>
    <w:rsid w:val="004D583F"/>
    <w:rsid w:val="004D5936"/>
    <w:rsid w:val="004D5DF3"/>
    <w:rsid w:val="004D6160"/>
    <w:rsid w:val="004D6236"/>
    <w:rsid w:val="004D62D0"/>
    <w:rsid w:val="004D7C74"/>
    <w:rsid w:val="004E0809"/>
    <w:rsid w:val="004E0AE5"/>
    <w:rsid w:val="004E1342"/>
    <w:rsid w:val="004E1E97"/>
    <w:rsid w:val="004E2F62"/>
    <w:rsid w:val="004E3970"/>
    <w:rsid w:val="004E3BDD"/>
    <w:rsid w:val="004E3E09"/>
    <w:rsid w:val="004E3FB1"/>
    <w:rsid w:val="004E4C07"/>
    <w:rsid w:val="004E4DBB"/>
    <w:rsid w:val="004E4DDE"/>
    <w:rsid w:val="004E4E76"/>
    <w:rsid w:val="004E4EEA"/>
    <w:rsid w:val="004E58AD"/>
    <w:rsid w:val="004E5E33"/>
    <w:rsid w:val="004E65C7"/>
    <w:rsid w:val="004E6AF1"/>
    <w:rsid w:val="004E73D5"/>
    <w:rsid w:val="004E7F9C"/>
    <w:rsid w:val="004F06B0"/>
    <w:rsid w:val="004F0D2C"/>
    <w:rsid w:val="004F215B"/>
    <w:rsid w:val="004F2F51"/>
    <w:rsid w:val="004F30C3"/>
    <w:rsid w:val="004F3493"/>
    <w:rsid w:val="004F34AF"/>
    <w:rsid w:val="004F44BF"/>
    <w:rsid w:val="004F44DF"/>
    <w:rsid w:val="004F4FE6"/>
    <w:rsid w:val="004F510E"/>
    <w:rsid w:val="004F5E30"/>
    <w:rsid w:val="004F5FE2"/>
    <w:rsid w:val="004F6066"/>
    <w:rsid w:val="004F6A13"/>
    <w:rsid w:val="00501269"/>
    <w:rsid w:val="005019E3"/>
    <w:rsid w:val="00502208"/>
    <w:rsid w:val="00503718"/>
    <w:rsid w:val="00503F08"/>
    <w:rsid w:val="00503FE9"/>
    <w:rsid w:val="00504795"/>
    <w:rsid w:val="00506BA8"/>
    <w:rsid w:val="00507F7B"/>
    <w:rsid w:val="00510216"/>
    <w:rsid w:val="00510437"/>
    <w:rsid w:val="005106B4"/>
    <w:rsid w:val="00511CA5"/>
    <w:rsid w:val="00511F42"/>
    <w:rsid w:val="005121B0"/>
    <w:rsid w:val="005128A8"/>
    <w:rsid w:val="005129A7"/>
    <w:rsid w:val="00512B09"/>
    <w:rsid w:val="00513741"/>
    <w:rsid w:val="00513AF5"/>
    <w:rsid w:val="00513D41"/>
    <w:rsid w:val="00513FD5"/>
    <w:rsid w:val="00514E0D"/>
    <w:rsid w:val="005154F1"/>
    <w:rsid w:val="005155C9"/>
    <w:rsid w:val="00515C33"/>
    <w:rsid w:val="00515E95"/>
    <w:rsid w:val="005161E5"/>
    <w:rsid w:val="00517374"/>
    <w:rsid w:val="00517CD4"/>
    <w:rsid w:val="0052055A"/>
    <w:rsid w:val="00520945"/>
    <w:rsid w:val="00520B37"/>
    <w:rsid w:val="00520BE0"/>
    <w:rsid w:val="00520FD7"/>
    <w:rsid w:val="0052108C"/>
    <w:rsid w:val="00521613"/>
    <w:rsid w:val="00521D04"/>
    <w:rsid w:val="00522D6A"/>
    <w:rsid w:val="00522F5E"/>
    <w:rsid w:val="005233BA"/>
    <w:rsid w:val="00523DEB"/>
    <w:rsid w:val="0052430F"/>
    <w:rsid w:val="00524D0E"/>
    <w:rsid w:val="00526111"/>
    <w:rsid w:val="00526192"/>
    <w:rsid w:val="00527125"/>
    <w:rsid w:val="0053169B"/>
    <w:rsid w:val="00531875"/>
    <w:rsid w:val="0053297D"/>
    <w:rsid w:val="00533122"/>
    <w:rsid w:val="0053373D"/>
    <w:rsid w:val="00533B45"/>
    <w:rsid w:val="00534EE0"/>
    <w:rsid w:val="0053531C"/>
    <w:rsid w:val="00535D4D"/>
    <w:rsid w:val="005373A8"/>
    <w:rsid w:val="00537C90"/>
    <w:rsid w:val="0054061B"/>
    <w:rsid w:val="00540796"/>
    <w:rsid w:val="005408EC"/>
    <w:rsid w:val="00540C6A"/>
    <w:rsid w:val="0054160A"/>
    <w:rsid w:val="005417D6"/>
    <w:rsid w:val="0054181F"/>
    <w:rsid w:val="00542014"/>
    <w:rsid w:val="00542369"/>
    <w:rsid w:val="005426C2"/>
    <w:rsid w:val="00542747"/>
    <w:rsid w:val="00542D71"/>
    <w:rsid w:val="005437EA"/>
    <w:rsid w:val="00543C25"/>
    <w:rsid w:val="00543D05"/>
    <w:rsid w:val="005440CE"/>
    <w:rsid w:val="00544BAF"/>
    <w:rsid w:val="005456AD"/>
    <w:rsid w:val="00545C18"/>
    <w:rsid w:val="00546343"/>
    <w:rsid w:val="00546861"/>
    <w:rsid w:val="005477C0"/>
    <w:rsid w:val="0055014B"/>
    <w:rsid w:val="00550A90"/>
    <w:rsid w:val="00550D11"/>
    <w:rsid w:val="0055100C"/>
    <w:rsid w:val="00551358"/>
    <w:rsid w:val="00551C82"/>
    <w:rsid w:val="00551F74"/>
    <w:rsid w:val="00552B19"/>
    <w:rsid w:val="00552FC8"/>
    <w:rsid w:val="005533E0"/>
    <w:rsid w:val="005535AF"/>
    <w:rsid w:val="00553B1E"/>
    <w:rsid w:val="00554263"/>
    <w:rsid w:val="00555103"/>
    <w:rsid w:val="005552ED"/>
    <w:rsid w:val="005556BF"/>
    <w:rsid w:val="00555D75"/>
    <w:rsid w:val="00556010"/>
    <w:rsid w:val="00557754"/>
    <w:rsid w:val="005577CA"/>
    <w:rsid w:val="005578F7"/>
    <w:rsid w:val="00560DF0"/>
    <w:rsid w:val="00561E80"/>
    <w:rsid w:val="00562EDE"/>
    <w:rsid w:val="00562EF5"/>
    <w:rsid w:val="005637E8"/>
    <w:rsid w:val="00563D2B"/>
    <w:rsid w:val="0056510F"/>
    <w:rsid w:val="00566CBE"/>
    <w:rsid w:val="00566CE0"/>
    <w:rsid w:val="00567218"/>
    <w:rsid w:val="00567F60"/>
    <w:rsid w:val="005701C0"/>
    <w:rsid w:val="005701F2"/>
    <w:rsid w:val="00570524"/>
    <w:rsid w:val="005705F2"/>
    <w:rsid w:val="00570A94"/>
    <w:rsid w:val="00570EA1"/>
    <w:rsid w:val="00571486"/>
    <w:rsid w:val="00572456"/>
    <w:rsid w:val="00573358"/>
    <w:rsid w:val="00573837"/>
    <w:rsid w:val="005748F2"/>
    <w:rsid w:val="00574B27"/>
    <w:rsid w:val="00574D2E"/>
    <w:rsid w:val="00574EC2"/>
    <w:rsid w:val="005751DB"/>
    <w:rsid w:val="005754E6"/>
    <w:rsid w:val="00576A02"/>
    <w:rsid w:val="00576CD5"/>
    <w:rsid w:val="00576D2F"/>
    <w:rsid w:val="005772FF"/>
    <w:rsid w:val="005776B8"/>
    <w:rsid w:val="0057770C"/>
    <w:rsid w:val="005800DC"/>
    <w:rsid w:val="00580A0E"/>
    <w:rsid w:val="00580C33"/>
    <w:rsid w:val="00580ED5"/>
    <w:rsid w:val="00580F26"/>
    <w:rsid w:val="005814EB"/>
    <w:rsid w:val="00581C14"/>
    <w:rsid w:val="00581DCA"/>
    <w:rsid w:val="0058222E"/>
    <w:rsid w:val="0058226B"/>
    <w:rsid w:val="005830D3"/>
    <w:rsid w:val="00583552"/>
    <w:rsid w:val="00583731"/>
    <w:rsid w:val="00584F26"/>
    <w:rsid w:val="00585558"/>
    <w:rsid w:val="00585975"/>
    <w:rsid w:val="00586356"/>
    <w:rsid w:val="00586D88"/>
    <w:rsid w:val="00586FA8"/>
    <w:rsid w:val="00587090"/>
    <w:rsid w:val="00587603"/>
    <w:rsid w:val="00587655"/>
    <w:rsid w:val="00587BE6"/>
    <w:rsid w:val="005903F2"/>
    <w:rsid w:val="0059114C"/>
    <w:rsid w:val="00591B92"/>
    <w:rsid w:val="00592245"/>
    <w:rsid w:val="00592647"/>
    <w:rsid w:val="005927A5"/>
    <w:rsid w:val="00592C9C"/>
    <w:rsid w:val="00593DE9"/>
    <w:rsid w:val="00594A9E"/>
    <w:rsid w:val="00594D62"/>
    <w:rsid w:val="005951FC"/>
    <w:rsid w:val="00595763"/>
    <w:rsid w:val="00596CDE"/>
    <w:rsid w:val="00596EBD"/>
    <w:rsid w:val="00596FA1"/>
    <w:rsid w:val="005971A3"/>
    <w:rsid w:val="0059740A"/>
    <w:rsid w:val="005A0182"/>
    <w:rsid w:val="005A06E9"/>
    <w:rsid w:val="005A06F1"/>
    <w:rsid w:val="005A0FEF"/>
    <w:rsid w:val="005A1939"/>
    <w:rsid w:val="005A1CAF"/>
    <w:rsid w:val="005A1CB2"/>
    <w:rsid w:val="005A1F75"/>
    <w:rsid w:val="005A1FD6"/>
    <w:rsid w:val="005A2039"/>
    <w:rsid w:val="005A2662"/>
    <w:rsid w:val="005A2966"/>
    <w:rsid w:val="005A2969"/>
    <w:rsid w:val="005A346E"/>
    <w:rsid w:val="005A3483"/>
    <w:rsid w:val="005A367E"/>
    <w:rsid w:val="005A4356"/>
    <w:rsid w:val="005A4C72"/>
    <w:rsid w:val="005A5449"/>
    <w:rsid w:val="005A635F"/>
    <w:rsid w:val="005A656D"/>
    <w:rsid w:val="005A68C5"/>
    <w:rsid w:val="005A6C12"/>
    <w:rsid w:val="005A71A6"/>
    <w:rsid w:val="005A7C16"/>
    <w:rsid w:val="005B0C75"/>
    <w:rsid w:val="005B15F2"/>
    <w:rsid w:val="005B24C5"/>
    <w:rsid w:val="005B257C"/>
    <w:rsid w:val="005B3913"/>
    <w:rsid w:val="005B3DE5"/>
    <w:rsid w:val="005B48FF"/>
    <w:rsid w:val="005B4DDC"/>
    <w:rsid w:val="005B59B3"/>
    <w:rsid w:val="005B6276"/>
    <w:rsid w:val="005B656B"/>
    <w:rsid w:val="005B69C2"/>
    <w:rsid w:val="005B6F19"/>
    <w:rsid w:val="005B70A5"/>
    <w:rsid w:val="005B77A8"/>
    <w:rsid w:val="005B77BA"/>
    <w:rsid w:val="005B79C7"/>
    <w:rsid w:val="005B7DC3"/>
    <w:rsid w:val="005C03A4"/>
    <w:rsid w:val="005C0648"/>
    <w:rsid w:val="005C096A"/>
    <w:rsid w:val="005C0CF4"/>
    <w:rsid w:val="005C1120"/>
    <w:rsid w:val="005C1347"/>
    <w:rsid w:val="005C1A9F"/>
    <w:rsid w:val="005C2040"/>
    <w:rsid w:val="005C274A"/>
    <w:rsid w:val="005C286F"/>
    <w:rsid w:val="005C303F"/>
    <w:rsid w:val="005C369A"/>
    <w:rsid w:val="005C3ADE"/>
    <w:rsid w:val="005C42B5"/>
    <w:rsid w:val="005C4783"/>
    <w:rsid w:val="005C49A4"/>
    <w:rsid w:val="005C4B30"/>
    <w:rsid w:val="005C578D"/>
    <w:rsid w:val="005C5D39"/>
    <w:rsid w:val="005C6360"/>
    <w:rsid w:val="005C6A25"/>
    <w:rsid w:val="005C6C92"/>
    <w:rsid w:val="005C6DE3"/>
    <w:rsid w:val="005C7A40"/>
    <w:rsid w:val="005C7B65"/>
    <w:rsid w:val="005C7B7F"/>
    <w:rsid w:val="005D0158"/>
    <w:rsid w:val="005D1141"/>
    <w:rsid w:val="005D1FED"/>
    <w:rsid w:val="005D292C"/>
    <w:rsid w:val="005D2981"/>
    <w:rsid w:val="005D2E36"/>
    <w:rsid w:val="005D3939"/>
    <w:rsid w:val="005D533A"/>
    <w:rsid w:val="005D58FF"/>
    <w:rsid w:val="005D5E99"/>
    <w:rsid w:val="005D704A"/>
    <w:rsid w:val="005D77AD"/>
    <w:rsid w:val="005D780E"/>
    <w:rsid w:val="005D7953"/>
    <w:rsid w:val="005E0AE3"/>
    <w:rsid w:val="005E0BB2"/>
    <w:rsid w:val="005E1C7B"/>
    <w:rsid w:val="005E2766"/>
    <w:rsid w:val="005E2D9F"/>
    <w:rsid w:val="005E307B"/>
    <w:rsid w:val="005E317E"/>
    <w:rsid w:val="005E3659"/>
    <w:rsid w:val="005E5998"/>
    <w:rsid w:val="005E5EE9"/>
    <w:rsid w:val="005E6272"/>
    <w:rsid w:val="005E6B29"/>
    <w:rsid w:val="005E791E"/>
    <w:rsid w:val="005F06BF"/>
    <w:rsid w:val="005F0778"/>
    <w:rsid w:val="005F11A3"/>
    <w:rsid w:val="005F24C7"/>
    <w:rsid w:val="005F2675"/>
    <w:rsid w:val="005F3371"/>
    <w:rsid w:val="005F33FD"/>
    <w:rsid w:val="005F3D79"/>
    <w:rsid w:val="005F4573"/>
    <w:rsid w:val="005F4A40"/>
    <w:rsid w:val="005F4AD8"/>
    <w:rsid w:val="005F6308"/>
    <w:rsid w:val="005F6991"/>
    <w:rsid w:val="005F6FB7"/>
    <w:rsid w:val="005F763A"/>
    <w:rsid w:val="005F77A0"/>
    <w:rsid w:val="005F7A2C"/>
    <w:rsid w:val="005F7F04"/>
    <w:rsid w:val="00600A67"/>
    <w:rsid w:val="006012A7"/>
    <w:rsid w:val="006014CF"/>
    <w:rsid w:val="0060158A"/>
    <w:rsid w:val="006018B9"/>
    <w:rsid w:val="00601A74"/>
    <w:rsid w:val="00602847"/>
    <w:rsid w:val="00603DB4"/>
    <w:rsid w:val="006058C4"/>
    <w:rsid w:val="00605BE6"/>
    <w:rsid w:val="00605E19"/>
    <w:rsid w:val="006060E0"/>
    <w:rsid w:val="00606283"/>
    <w:rsid w:val="00606685"/>
    <w:rsid w:val="00606965"/>
    <w:rsid w:val="00607B70"/>
    <w:rsid w:val="00610084"/>
    <w:rsid w:val="00612016"/>
    <w:rsid w:val="00612924"/>
    <w:rsid w:val="00612A1C"/>
    <w:rsid w:val="006135D1"/>
    <w:rsid w:val="006139BF"/>
    <w:rsid w:val="00613A0B"/>
    <w:rsid w:val="00613A53"/>
    <w:rsid w:val="00613C51"/>
    <w:rsid w:val="00613DE5"/>
    <w:rsid w:val="00613EF6"/>
    <w:rsid w:val="0061407A"/>
    <w:rsid w:val="006141C1"/>
    <w:rsid w:val="006158D5"/>
    <w:rsid w:val="00615A36"/>
    <w:rsid w:val="0061739E"/>
    <w:rsid w:val="00617AB7"/>
    <w:rsid w:val="0062096A"/>
    <w:rsid w:val="00621CA0"/>
    <w:rsid w:val="0062244B"/>
    <w:rsid w:val="00622514"/>
    <w:rsid w:val="00623244"/>
    <w:rsid w:val="006235BF"/>
    <w:rsid w:val="00624189"/>
    <w:rsid w:val="00624637"/>
    <w:rsid w:val="00624BD3"/>
    <w:rsid w:val="00624BF4"/>
    <w:rsid w:val="00624D31"/>
    <w:rsid w:val="00625D83"/>
    <w:rsid w:val="00630D95"/>
    <w:rsid w:val="006311EF"/>
    <w:rsid w:val="0063131A"/>
    <w:rsid w:val="00631EDD"/>
    <w:rsid w:val="00631F86"/>
    <w:rsid w:val="00631FB5"/>
    <w:rsid w:val="00632383"/>
    <w:rsid w:val="00633671"/>
    <w:rsid w:val="00633B9E"/>
    <w:rsid w:val="00634018"/>
    <w:rsid w:val="006342A1"/>
    <w:rsid w:val="00634A42"/>
    <w:rsid w:val="00634F36"/>
    <w:rsid w:val="00635482"/>
    <w:rsid w:val="006368F0"/>
    <w:rsid w:val="006373D9"/>
    <w:rsid w:val="00637410"/>
    <w:rsid w:val="006377F2"/>
    <w:rsid w:val="00637C97"/>
    <w:rsid w:val="00640A2D"/>
    <w:rsid w:val="00640D9E"/>
    <w:rsid w:val="00640E92"/>
    <w:rsid w:val="00642B93"/>
    <w:rsid w:val="00642C33"/>
    <w:rsid w:val="00643292"/>
    <w:rsid w:val="00643639"/>
    <w:rsid w:val="00645914"/>
    <w:rsid w:val="00645F3B"/>
    <w:rsid w:val="0064654A"/>
    <w:rsid w:val="0064710D"/>
    <w:rsid w:val="006471DF"/>
    <w:rsid w:val="006477FB"/>
    <w:rsid w:val="00650009"/>
    <w:rsid w:val="0065007F"/>
    <w:rsid w:val="006504FE"/>
    <w:rsid w:val="006508F8"/>
    <w:rsid w:val="00650A36"/>
    <w:rsid w:val="006516FC"/>
    <w:rsid w:val="00651E3E"/>
    <w:rsid w:val="00652510"/>
    <w:rsid w:val="006532BF"/>
    <w:rsid w:val="00653976"/>
    <w:rsid w:val="00653E08"/>
    <w:rsid w:val="00654796"/>
    <w:rsid w:val="00655EBF"/>
    <w:rsid w:val="00655F26"/>
    <w:rsid w:val="006566B5"/>
    <w:rsid w:val="00656D5B"/>
    <w:rsid w:val="00657799"/>
    <w:rsid w:val="00662314"/>
    <w:rsid w:val="006623E7"/>
    <w:rsid w:val="00662723"/>
    <w:rsid w:val="00662737"/>
    <w:rsid w:val="00662A6E"/>
    <w:rsid w:val="00662B80"/>
    <w:rsid w:val="00663C69"/>
    <w:rsid w:val="006640CC"/>
    <w:rsid w:val="006642A2"/>
    <w:rsid w:val="006656E2"/>
    <w:rsid w:val="0066601E"/>
    <w:rsid w:val="00666116"/>
    <w:rsid w:val="006663EA"/>
    <w:rsid w:val="006666D3"/>
    <w:rsid w:val="0066692F"/>
    <w:rsid w:val="00667C0F"/>
    <w:rsid w:val="0067014F"/>
    <w:rsid w:val="006705E6"/>
    <w:rsid w:val="00670945"/>
    <w:rsid w:val="00671298"/>
    <w:rsid w:val="0067129E"/>
    <w:rsid w:val="00671571"/>
    <w:rsid w:val="006716EA"/>
    <w:rsid w:val="0067180D"/>
    <w:rsid w:val="00671E52"/>
    <w:rsid w:val="00671EC8"/>
    <w:rsid w:val="006725C7"/>
    <w:rsid w:val="0067278A"/>
    <w:rsid w:val="00673837"/>
    <w:rsid w:val="00673FD3"/>
    <w:rsid w:val="00674606"/>
    <w:rsid w:val="00674623"/>
    <w:rsid w:val="00674726"/>
    <w:rsid w:val="0067575A"/>
    <w:rsid w:val="0067695F"/>
    <w:rsid w:val="00676F32"/>
    <w:rsid w:val="006800EE"/>
    <w:rsid w:val="0068020F"/>
    <w:rsid w:val="00680ACD"/>
    <w:rsid w:val="00680F0E"/>
    <w:rsid w:val="00680F7B"/>
    <w:rsid w:val="0068188B"/>
    <w:rsid w:val="00681F3C"/>
    <w:rsid w:val="00682E4F"/>
    <w:rsid w:val="00683BD8"/>
    <w:rsid w:val="006852C7"/>
    <w:rsid w:val="00686362"/>
    <w:rsid w:val="0068652C"/>
    <w:rsid w:val="00686A6B"/>
    <w:rsid w:val="00686D1B"/>
    <w:rsid w:val="00687328"/>
    <w:rsid w:val="00687DD9"/>
    <w:rsid w:val="006907C9"/>
    <w:rsid w:val="00690952"/>
    <w:rsid w:val="00690B40"/>
    <w:rsid w:val="00690D36"/>
    <w:rsid w:val="00692289"/>
    <w:rsid w:val="006922D6"/>
    <w:rsid w:val="00692B13"/>
    <w:rsid w:val="00692BC8"/>
    <w:rsid w:val="00692F05"/>
    <w:rsid w:val="00692FC3"/>
    <w:rsid w:val="0069348A"/>
    <w:rsid w:val="0069365F"/>
    <w:rsid w:val="00693C75"/>
    <w:rsid w:val="00694DF7"/>
    <w:rsid w:val="00695368"/>
    <w:rsid w:val="00695F79"/>
    <w:rsid w:val="00696F51"/>
    <w:rsid w:val="00697974"/>
    <w:rsid w:val="00697A01"/>
    <w:rsid w:val="00697CA8"/>
    <w:rsid w:val="00697FAB"/>
    <w:rsid w:val="006A0645"/>
    <w:rsid w:val="006A0A45"/>
    <w:rsid w:val="006A0E4C"/>
    <w:rsid w:val="006A1D99"/>
    <w:rsid w:val="006A1F58"/>
    <w:rsid w:val="006A2115"/>
    <w:rsid w:val="006A215E"/>
    <w:rsid w:val="006A3450"/>
    <w:rsid w:val="006A3A50"/>
    <w:rsid w:val="006A4566"/>
    <w:rsid w:val="006A48CA"/>
    <w:rsid w:val="006A5429"/>
    <w:rsid w:val="006A5839"/>
    <w:rsid w:val="006A5C3C"/>
    <w:rsid w:val="006A6DC2"/>
    <w:rsid w:val="006A77FB"/>
    <w:rsid w:val="006A7948"/>
    <w:rsid w:val="006B0D49"/>
    <w:rsid w:val="006B1732"/>
    <w:rsid w:val="006B2352"/>
    <w:rsid w:val="006B3687"/>
    <w:rsid w:val="006B45B0"/>
    <w:rsid w:val="006B47A2"/>
    <w:rsid w:val="006B53BB"/>
    <w:rsid w:val="006B58BB"/>
    <w:rsid w:val="006B5B11"/>
    <w:rsid w:val="006B5B24"/>
    <w:rsid w:val="006B5EA1"/>
    <w:rsid w:val="006B694C"/>
    <w:rsid w:val="006B78AF"/>
    <w:rsid w:val="006B7E58"/>
    <w:rsid w:val="006C02D9"/>
    <w:rsid w:val="006C0B49"/>
    <w:rsid w:val="006C1338"/>
    <w:rsid w:val="006C1727"/>
    <w:rsid w:val="006C1F63"/>
    <w:rsid w:val="006C32FD"/>
    <w:rsid w:val="006C39C9"/>
    <w:rsid w:val="006C5816"/>
    <w:rsid w:val="006C58D2"/>
    <w:rsid w:val="006C58DB"/>
    <w:rsid w:val="006C7917"/>
    <w:rsid w:val="006C7D3C"/>
    <w:rsid w:val="006C7DB3"/>
    <w:rsid w:val="006D0FCC"/>
    <w:rsid w:val="006D15F9"/>
    <w:rsid w:val="006D1EB4"/>
    <w:rsid w:val="006D2548"/>
    <w:rsid w:val="006D2D12"/>
    <w:rsid w:val="006D2E69"/>
    <w:rsid w:val="006D374A"/>
    <w:rsid w:val="006D4050"/>
    <w:rsid w:val="006D4949"/>
    <w:rsid w:val="006D69C3"/>
    <w:rsid w:val="006D7093"/>
    <w:rsid w:val="006D7D5C"/>
    <w:rsid w:val="006E011E"/>
    <w:rsid w:val="006E0D57"/>
    <w:rsid w:val="006E0E19"/>
    <w:rsid w:val="006E1A32"/>
    <w:rsid w:val="006E1EC3"/>
    <w:rsid w:val="006E26F6"/>
    <w:rsid w:val="006E314A"/>
    <w:rsid w:val="006E470E"/>
    <w:rsid w:val="006E4A6B"/>
    <w:rsid w:val="006E5266"/>
    <w:rsid w:val="006E53E2"/>
    <w:rsid w:val="006E5D92"/>
    <w:rsid w:val="006E64B1"/>
    <w:rsid w:val="006E64ED"/>
    <w:rsid w:val="006E65E7"/>
    <w:rsid w:val="006E73CF"/>
    <w:rsid w:val="006E75E0"/>
    <w:rsid w:val="006E7AE7"/>
    <w:rsid w:val="006F0AF6"/>
    <w:rsid w:val="006F0D3A"/>
    <w:rsid w:val="006F224D"/>
    <w:rsid w:val="006F2869"/>
    <w:rsid w:val="006F3BF8"/>
    <w:rsid w:val="006F3D74"/>
    <w:rsid w:val="006F4062"/>
    <w:rsid w:val="006F4BDB"/>
    <w:rsid w:val="006F4FF5"/>
    <w:rsid w:val="006F6061"/>
    <w:rsid w:val="006F607D"/>
    <w:rsid w:val="006F760C"/>
    <w:rsid w:val="006F7700"/>
    <w:rsid w:val="006F7DCB"/>
    <w:rsid w:val="006F7E21"/>
    <w:rsid w:val="00700B92"/>
    <w:rsid w:val="00701D97"/>
    <w:rsid w:val="00703DCC"/>
    <w:rsid w:val="007044F0"/>
    <w:rsid w:val="007046FD"/>
    <w:rsid w:val="007049DC"/>
    <w:rsid w:val="00704CC1"/>
    <w:rsid w:val="00704DAE"/>
    <w:rsid w:val="00704FFE"/>
    <w:rsid w:val="00705212"/>
    <w:rsid w:val="00705F34"/>
    <w:rsid w:val="0070616B"/>
    <w:rsid w:val="0070633C"/>
    <w:rsid w:val="0070662F"/>
    <w:rsid w:val="00706FDA"/>
    <w:rsid w:val="0070783F"/>
    <w:rsid w:val="00707DC4"/>
    <w:rsid w:val="00707E38"/>
    <w:rsid w:val="00710629"/>
    <w:rsid w:val="00711C7C"/>
    <w:rsid w:val="00711F9A"/>
    <w:rsid w:val="00712776"/>
    <w:rsid w:val="0071281E"/>
    <w:rsid w:val="00712BD7"/>
    <w:rsid w:val="00712C17"/>
    <w:rsid w:val="007137D8"/>
    <w:rsid w:val="00713810"/>
    <w:rsid w:val="00713895"/>
    <w:rsid w:val="00713B91"/>
    <w:rsid w:val="00715A6C"/>
    <w:rsid w:val="007203F2"/>
    <w:rsid w:val="0072085F"/>
    <w:rsid w:val="00720BE3"/>
    <w:rsid w:val="00721582"/>
    <w:rsid w:val="00721AFF"/>
    <w:rsid w:val="00721E24"/>
    <w:rsid w:val="00722324"/>
    <w:rsid w:val="007223C1"/>
    <w:rsid w:val="00723E60"/>
    <w:rsid w:val="0072431C"/>
    <w:rsid w:val="007247F1"/>
    <w:rsid w:val="00724C7F"/>
    <w:rsid w:val="00724F1A"/>
    <w:rsid w:val="007254F2"/>
    <w:rsid w:val="00725D26"/>
    <w:rsid w:val="00727398"/>
    <w:rsid w:val="007274CB"/>
    <w:rsid w:val="00727D3C"/>
    <w:rsid w:val="007300E7"/>
    <w:rsid w:val="00730276"/>
    <w:rsid w:val="007303A5"/>
    <w:rsid w:val="00730B3E"/>
    <w:rsid w:val="00732614"/>
    <w:rsid w:val="0073297F"/>
    <w:rsid w:val="00732AEC"/>
    <w:rsid w:val="00732E9E"/>
    <w:rsid w:val="0073420B"/>
    <w:rsid w:val="0073486D"/>
    <w:rsid w:val="00734E1D"/>
    <w:rsid w:val="00735117"/>
    <w:rsid w:val="007357BE"/>
    <w:rsid w:val="00737A5F"/>
    <w:rsid w:val="0074070B"/>
    <w:rsid w:val="0074138B"/>
    <w:rsid w:val="00743CD0"/>
    <w:rsid w:val="00744207"/>
    <w:rsid w:val="007449DA"/>
    <w:rsid w:val="00744A9A"/>
    <w:rsid w:val="00745C4F"/>
    <w:rsid w:val="0074760E"/>
    <w:rsid w:val="00747EB6"/>
    <w:rsid w:val="0075050C"/>
    <w:rsid w:val="00750A8D"/>
    <w:rsid w:val="00751A43"/>
    <w:rsid w:val="00753CAA"/>
    <w:rsid w:val="00754168"/>
    <w:rsid w:val="00754822"/>
    <w:rsid w:val="00754ABA"/>
    <w:rsid w:val="007555F6"/>
    <w:rsid w:val="0075611D"/>
    <w:rsid w:val="0075655D"/>
    <w:rsid w:val="007569B0"/>
    <w:rsid w:val="0075714C"/>
    <w:rsid w:val="00760325"/>
    <w:rsid w:val="00760F9F"/>
    <w:rsid w:val="007616E1"/>
    <w:rsid w:val="00761A03"/>
    <w:rsid w:val="007620F7"/>
    <w:rsid w:val="0076248F"/>
    <w:rsid w:val="007628BC"/>
    <w:rsid w:val="0076332C"/>
    <w:rsid w:val="0076381E"/>
    <w:rsid w:val="00763CF1"/>
    <w:rsid w:val="00764027"/>
    <w:rsid w:val="00764AC9"/>
    <w:rsid w:val="00764ECC"/>
    <w:rsid w:val="007650B1"/>
    <w:rsid w:val="0076545D"/>
    <w:rsid w:val="007661F2"/>
    <w:rsid w:val="007663CC"/>
    <w:rsid w:val="00766459"/>
    <w:rsid w:val="007667C3"/>
    <w:rsid w:val="00766EE0"/>
    <w:rsid w:val="00767004"/>
    <w:rsid w:val="00770741"/>
    <w:rsid w:val="007708DA"/>
    <w:rsid w:val="00770A07"/>
    <w:rsid w:val="00770BEA"/>
    <w:rsid w:val="00770D07"/>
    <w:rsid w:val="00771219"/>
    <w:rsid w:val="007715DA"/>
    <w:rsid w:val="00771A8B"/>
    <w:rsid w:val="00771E4C"/>
    <w:rsid w:val="00772373"/>
    <w:rsid w:val="0077270A"/>
    <w:rsid w:val="00774523"/>
    <w:rsid w:val="007746BD"/>
    <w:rsid w:val="00776609"/>
    <w:rsid w:val="00776C4A"/>
    <w:rsid w:val="00776DEB"/>
    <w:rsid w:val="00776DFB"/>
    <w:rsid w:val="00776E32"/>
    <w:rsid w:val="0077716A"/>
    <w:rsid w:val="0078093B"/>
    <w:rsid w:val="00781090"/>
    <w:rsid w:val="007825CD"/>
    <w:rsid w:val="00782909"/>
    <w:rsid w:val="00783AB3"/>
    <w:rsid w:val="00784037"/>
    <w:rsid w:val="00784D1D"/>
    <w:rsid w:val="00784FC4"/>
    <w:rsid w:val="00786884"/>
    <w:rsid w:val="007870F6"/>
    <w:rsid w:val="0078740C"/>
    <w:rsid w:val="007874ED"/>
    <w:rsid w:val="007879C3"/>
    <w:rsid w:val="0079102C"/>
    <w:rsid w:val="00791318"/>
    <w:rsid w:val="0079177F"/>
    <w:rsid w:val="00792A74"/>
    <w:rsid w:val="00792DCA"/>
    <w:rsid w:val="007932B1"/>
    <w:rsid w:val="0079389B"/>
    <w:rsid w:val="00793B3D"/>
    <w:rsid w:val="00793DD3"/>
    <w:rsid w:val="00793F67"/>
    <w:rsid w:val="00794BE6"/>
    <w:rsid w:val="00794C7B"/>
    <w:rsid w:val="00794DE3"/>
    <w:rsid w:val="00794E1E"/>
    <w:rsid w:val="00795BA7"/>
    <w:rsid w:val="007961F1"/>
    <w:rsid w:val="00796E92"/>
    <w:rsid w:val="007970EA"/>
    <w:rsid w:val="007976CC"/>
    <w:rsid w:val="00797DBD"/>
    <w:rsid w:val="007A00B0"/>
    <w:rsid w:val="007A12C5"/>
    <w:rsid w:val="007A1356"/>
    <w:rsid w:val="007A1457"/>
    <w:rsid w:val="007A1546"/>
    <w:rsid w:val="007A21A2"/>
    <w:rsid w:val="007A228C"/>
    <w:rsid w:val="007A2382"/>
    <w:rsid w:val="007A2715"/>
    <w:rsid w:val="007A368E"/>
    <w:rsid w:val="007A4AFE"/>
    <w:rsid w:val="007A501D"/>
    <w:rsid w:val="007A5173"/>
    <w:rsid w:val="007A53AD"/>
    <w:rsid w:val="007A5868"/>
    <w:rsid w:val="007A5F09"/>
    <w:rsid w:val="007A6645"/>
    <w:rsid w:val="007A6D59"/>
    <w:rsid w:val="007A6F69"/>
    <w:rsid w:val="007A7AFF"/>
    <w:rsid w:val="007B04CE"/>
    <w:rsid w:val="007B0EDE"/>
    <w:rsid w:val="007B2FF7"/>
    <w:rsid w:val="007B3319"/>
    <w:rsid w:val="007B3D87"/>
    <w:rsid w:val="007B443B"/>
    <w:rsid w:val="007B478B"/>
    <w:rsid w:val="007B56F7"/>
    <w:rsid w:val="007B598C"/>
    <w:rsid w:val="007B67BE"/>
    <w:rsid w:val="007B6871"/>
    <w:rsid w:val="007B68B9"/>
    <w:rsid w:val="007B7108"/>
    <w:rsid w:val="007B7138"/>
    <w:rsid w:val="007B738D"/>
    <w:rsid w:val="007B779E"/>
    <w:rsid w:val="007C02D8"/>
    <w:rsid w:val="007C1274"/>
    <w:rsid w:val="007C1287"/>
    <w:rsid w:val="007C16F0"/>
    <w:rsid w:val="007C1852"/>
    <w:rsid w:val="007C1C13"/>
    <w:rsid w:val="007C238A"/>
    <w:rsid w:val="007C2B8B"/>
    <w:rsid w:val="007C3D33"/>
    <w:rsid w:val="007C4332"/>
    <w:rsid w:val="007C4547"/>
    <w:rsid w:val="007C5D9D"/>
    <w:rsid w:val="007C6208"/>
    <w:rsid w:val="007C6928"/>
    <w:rsid w:val="007C6F63"/>
    <w:rsid w:val="007C7186"/>
    <w:rsid w:val="007C7854"/>
    <w:rsid w:val="007C7867"/>
    <w:rsid w:val="007C791B"/>
    <w:rsid w:val="007C7D91"/>
    <w:rsid w:val="007C7DD6"/>
    <w:rsid w:val="007D0F95"/>
    <w:rsid w:val="007D1B02"/>
    <w:rsid w:val="007D1F95"/>
    <w:rsid w:val="007D27F2"/>
    <w:rsid w:val="007D294A"/>
    <w:rsid w:val="007D3FF3"/>
    <w:rsid w:val="007D4129"/>
    <w:rsid w:val="007D420E"/>
    <w:rsid w:val="007D47D2"/>
    <w:rsid w:val="007D4CD9"/>
    <w:rsid w:val="007D4F24"/>
    <w:rsid w:val="007D4F64"/>
    <w:rsid w:val="007D54E2"/>
    <w:rsid w:val="007D6486"/>
    <w:rsid w:val="007D6EC0"/>
    <w:rsid w:val="007D7216"/>
    <w:rsid w:val="007D735D"/>
    <w:rsid w:val="007D798D"/>
    <w:rsid w:val="007D7E1D"/>
    <w:rsid w:val="007E0093"/>
    <w:rsid w:val="007E1411"/>
    <w:rsid w:val="007E22FF"/>
    <w:rsid w:val="007E2A62"/>
    <w:rsid w:val="007E2C4A"/>
    <w:rsid w:val="007E3723"/>
    <w:rsid w:val="007E3F1B"/>
    <w:rsid w:val="007E3F59"/>
    <w:rsid w:val="007E3FB0"/>
    <w:rsid w:val="007E48F4"/>
    <w:rsid w:val="007E4CDB"/>
    <w:rsid w:val="007E5271"/>
    <w:rsid w:val="007E5338"/>
    <w:rsid w:val="007E63CC"/>
    <w:rsid w:val="007E694E"/>
    <w:rsid w:val="007E6BEA"/>
    <w:rsid w:val="007F1493"/>
    <w:rsid w:val="007F19EC"/>
    <w:rsid w:val="007F23EA"/>
    <w:rsid w:val="007F240D"/>
    <w:rsid w:val="007F394D"/>
    <w:rsid w:val="007F47FE"/>
    <w:rsid w:val="007F4CE5"/>
    <w:rsid w:val="007F5C61"/>
    <w:rsid w:val="007F616E"/>
    <w:rsid w:val="007F65AF"/>
    <w:rsid w:val="007F7A48"/>
    <w:rsid w:val="007F7AA1"/>
    <w:rsid w:val="007F7D52"/>
    <w:rsid w:val="00800CBE"/>
    <w:rsid w:val="00800EA0"/>
    <w:rsid w:val="008010CD"/>
    <w:rsid w:val="00801BB4"/>
    <w:rsid w:val="008028EC"/>
    <w:rsid w:val="00803F11"/>
    <w:rsid w:val="008043E8"/>
    <w:rsid w:val="008046DF"/>
    <w:rsid w:val="0080491D"/>
    <w:rsid w:val="00804E7E"/>
    <w:rsid w:val="00805D3A"/>
    <w:rsid w:val="008063BA"/>
    <w:rsid w:val="00806905"/>
    <w:rsid w:val="00806C8B"/>
    <w:rsid w:val="008100DB"/>
    <w:rsid w:val="0081093E"/>
    <w:rsid w:val="00810C04"/>
    <w:rsid w:val="0081133E"/>
    <w:rsid w:val="00811CE8"/>
    <w:rsid w:val="00812A27"/>
    <w:rsid w:val="00812FE3"/>
    <w:rsid w:val="0081389E"/>
    <w:rsid w:val="00813B1D"/>
    <w:rsid w:val="0081440A"/>
    <w:rsid w:val="0081700D"/>
    <w:rsid w:val="00817330"/>
    <w:rsid w:val="00817A64"/>
    <w:rsid w:val="008201D5"/>
    <w:rsid w:val="00820436"/>
    <w:rsid w:val="00820CEE"/>
    <w:rsid w:val="0082137E"/>
    <w:rsid w:val="00822073"/>
    <w:rsid w:val="008225FC"/>
    <w:rsid w:val="00822AC0"/>
    <w:rsid w:val="00822BA4"/>
    <w:rsid w:val="00822F8D"/>
    <w:rsid w:val="00823027"/>
    <w:rsid w:val="008239AB"/>
    <w:rsid w:val="00823ACE"/>
    <w:rsid w:val="0082411C"/>
    <w:rsid w:val="00825708"/>
    <w:rsid w:val="00825B1C"/>
    <w:rsid w:val="00826241"/>
    <w:rsid w:val="008262B8"/>
    <w:rsid w:val="00826AFD"/>
    <w:rsid w:val="00826E9C"/>
    <w:rsid w:val="00827288"/>
    <w:rsid w:val="008272D2"/>
    <w:rsid w:val="00827328"/>
    <w:rsid w:val="00827DC8"/>
    <w:rsid w:val="00830032"/>
    <w:rsid w:val="008313B1"/>
    <w:rsid w:val="008313EE"/>
    <w:rsid w:val="008327B7"/>
    <w:rsid w:val="008328C2"/>
    <w:rsid w:val="0083390A"/>
    <w:rsid w:val="00835154"/>
    <w:rsid w:val="008354BD"/>
    <w:rsid w:val="008356D5"/>
    <w:rsid w:val="008364DC"/>
    <w:rsid w:val="00836765"/>
    <w:rsid w:val="00836A8F"/>
    <w:rsid w:val="00836BAA"/>
    <w:rsid w:val="00837F83"/>
    <w:rsid w:val="008424FD"/>
    <w:rsid w:val="00842FBC"/>
    <w:rsid w:val="008434F5"/>
    <w:rsid w:val="008442A4"/>
    <w:rsid w:val="00844584"/>
    <w:rsid w:val="008447E0"/>
    <w:rsid w:val="00845A4B"/>
    <w:rsid w:val="00845C49"/>
    <w:rsid w:val="0084707A"/>
    <w:rsid w:val="00847BC6"/>
    <w:rsid w:val="00847DE8"/>
    <w:rsid w:val="00851406"/>
    <w:rsid w:val="0085189E"/>
    <w:rsid w:val="00852BE1"/>
    <w:rsid w:val="0085311E"/>
    <w:rsid w:val="008538D5"/>
    <w:rsid w:val="00853B1D"/>
    <w:rsid w:val="00854131"/>
    <w:rsid w:val="008545B7"/>
    <w:rsid w:val="00854DD4"/>
    <w:rsid w:val="0085516A"/>
    <w:rsid w:val="008559F6"/>
    <w:rsid w:val="0085667C"/>
    <w:rsid w:val="00857A3A"/>
    <w:rsid w:val="00857A9B"/>
    <w:rsid w:val="008605E4"/>
    <w:rsid w:val="00860934"/>
    <w:rsid w:val="00860EEF"/>
    <w:rsid w:val="008618D6"/>
    <w:rsid w:val="00861EBB"/>
    <w:rsid w:val="00862789"/>
    <w:rsid w:val="00862D44"/>
    <w:rsid w:val="00862F2F"/>
    <w:rsid w:val="00863230"/>
    <w:rsid w:val="00863989"/>
    <w:rsid w:val="00863F30"/>
    <w:rsid w:val="00863FB5"/>
    <w:rsid w:val="008642A3"/>
    <w:rsid w:val="00864688"/>
    <w:rsid w:val="00864771"/>
    <w:rsid w:val="0086478A"/>
    <w:rsid w:val="00864A9E"/>
    <w:rsid w:val="0086520B"/>
    <w:rsid w:val="0086565E"/>
    <w:rsid w:val="008666DF"/>
    <w:rsid w:val="0086682B"/>
    <w:rsid w:val="00866A1C"/>
    <w:rsid w:val="00867FFC"/>
    <w:rsid w:val="008703E3"/>
    <w:rsid w:val="008705DB"/>
    <w:rsid w:val="00870EE2"/>
    <w:rsid w:val="00871505"/>
    <w:rsid w:val="008717D8"/>
    <w:rsid w:val="0087215C"/>
    <w:rsid w:val="00872987"/>
    <w:rsid w:val="00872AB8"/>
    <w:rsid w:val="00872DCE"/>
    <w:rsid w:val="00873106"/>
    <w:rsid w:val="00873474"/>
    <w:rsid w:val="00873B8A"/>
    <w:rsid w:val="00873C8B"/>
    <w:rsid w:val="0087464C"/>
    <w:rsid w:val="008749D0"/>
    <w:rsid w:val="0087565E"/>
    <w:rsid w:val="00876B4A"/>
    <w:rsid w:val="00876CED"/>
    <w:rsid w:val="00876DB6"/>
    <w:rsid w:val="008808F6"/>
    <w:rsid w:val="00880D3A"/>
    <w:rsid w:val="008815AB"/>
    <w:rsid w:val="0088286C"/>
    <w:rsid w:val="008851DF"/>
    <w:rsid w:val="008852E5"/>
    <w:rsid w:val="00885C9B"/>
    <w:rsid w:val="0088660A"/>
    <w:rsid w:val="00886E03"/>
    <w:rsid w:val="00886E77"/>
    <w:rsid w:val="008875FE"/>
    <w:rsid w:val="00887674"/>
    <w:rsid w:val="008877F0"/>
    <w:rsid w:val="00887B04"/>
    <w:rsid w:val="00887F8E"/>
    <w:rsid w:val="0089104A"/>
    <w:rsid w:val="00891378"/>
    <w:rsid w:val="008924B9"/>
    <w:rsid w:val="00892698"/>
    <w:rsid w:val="00892D16"/>
    <w:rsid w:val="00892D81"/>
    <w:rsid w:val="00893FF5"/>
    <w:rsid w:val="0089409A"/>
    <w:rsid w:val="0089472D"/>
    <w:rsid w:val="00894C8F"/>
    <w:rsid w:val="00894D1F"/>
    <w:rsid w:val="00895128"/>
    <w:rsid w:val="00896234"/>
    <w:rsid w:val="008962EE"/>
    <w:rsid w:val="00896617"/>
    <w:rsid w:val="008969FE"/>
    <w:rsid w:val="00896B19"/>
    <w:rsid w:val="00897543"/>
    <w:rsid w:val="00897E43"/>
    <w:rsid w:val="008A030E"/>
    <w:rsid w:val="008A1139"/>
    <w:rsid w:val="008A1586"/>
    <w:rsid w:val="008A30C7"/>
    <w:rsid w:val="008A3C8A"/>
    <w:rsid w:val="008A44B1"/>
    <w:rsid w:val="008A49D2"/>
    <w:rsid w:val="008A5252"/>
    <w:rsid w:val="008A63B1"/>
    <w:rsid w:val="008B002C"/>
    <w:rsid w:val="008B0D14"/>
    <w:rsid w:val="008B1676"/>
    <w:rsid w:val="008B2046"/>
    <w:rsid w:val="008B207A"/>
    <w:rsid w:val="008B2F83"/>
    <w:rsid w:val="008B3AC9"/>
    <w:rsid w:val="008B5174"/>
    <w:rsid w:val="008B589F"/>
    <w:rsid w:val="008B5B40"/>
    <w:rsid w:val="008B676E"/>
    <w:rsid w:val="008B6EA8"/>
    <w:rsid w:val="008B7324"/>
    <w:rsid w:val="008B7797"/>
    <w:rsid w:val="008B79A1"/>
    <w:rsid w:val="008C017C"/>
    <w:rsid w:val="008C050F"/>
    <w:rsid w:val="008C31D2"/>
    <w:rsid w:val="008C4731"/>
    <w:rsid w:val="008C4CFB"/>
    <w:rsid w:val="008C54F2"/>
    <w:rsid w:val="008C5738"/>
    <w:rsid w:val="008C5D67"/>
    <w:rsid w:val="008C6104"/>
    <w:rsid w:val="008C6F4C"/>
    <w:rsid w:val="008C7024"/>
    <w:rsid w:val="008C70CC"/>
    <w:rsid w:val="008C736A"/>
    <w:rsid w:val="008C7D37"/>
    <w:rsid w:val="008C7EAD"/>
    <w:rsid w:val="008D03F7"/>
    <w:rsid w:val="008D05BB"/>
    <w:rsid w:val="008D126C"/>
    <w:rsid w:val="008D1931"/>
    <w:rsid w:val="008D1E0A"/>
    <w:rsid w:val="008D29CD"/>
    <w:rsid w:val="008D3339"/>
    <w:rsid w:val="008D3C88"/>
    <w:rsid w:val="008D3CF6"/>
    <w:rsid w:val="008D40D6"/>
    <w:rsid w:val="008D4425"/>
    <w:rsid w:val="008D4677"/>
    <w:rsid w:val="008D55B5"/>
    <w:rsid w:val="008D5801"/>
    <w:rsid w:val="008D583D"/>
    <w:rsid w:val="008D58C4"/>
    <w:rsid w:val="008D5B37"/>
    <w:rsid w:val="008D6152"/>
    <w:rsid w:val="008D620D"/>
    <w:rsid w:val="008D621A"/>
    <w:rsid w:val="008D643E"/>
    <w:rsid w:val="008D7234"/>
    <w:rsid w:val="008D7420"/>
    <w:rsid w:val="008D7A95"/>
    <w:rsid w:val="008E00B3"/>
    <w:rsid w:val="008E0AB9"/>
    <w:rsid w:val="008E0AEF"/>
    <w:rsid w:val="008E1846"/>
    <w:rsid w:val="008E1A33"/>
    <w:rsid w:val="008E1DE9"/>
    <w:rsid w:val="008E22AB"/>
    <w:rsid w:val="008E3BFA"/>
    <w:rsid w:val="008E3D7E"/>
    <w:rsid w:val="008E400C"/>
    <w:rsid w:val="008E42B4"/>
    <w:rsid w:val="008E4324"/>
    <w:rsid w:val="008E5226"/>
    <w:rsid w:val="008E54B3"/>
    <w:rsid w:val="008E5E40"/>
    <w:rsid w:val="008E5EB5"/>
    <w:rsid w:val="008E6601"/>
    <w:rsid w:val="008E6D02"/>
    <w:rsid w:val="008E76BA"/>
    <w:rsid w:val="008F0086"/>
    <w:rsid w:val="008F059A"/>
    <w:rsid w:val="008F0640"/>
    <w:rsid w:val="008F0F81"/>
    <w:rsid w:val="008F218F"/>
    <w:rsid w:val="008F21C0"/>
    <w:rsid w:val="008F238D"/>
    <w:rsid w:val="008F25B8"/>
    <w:rsid w:val="008F3042"/>
    <w:rsid w:val="008F36F5"/>
    <w:rsid w:val="008F41A3"/>
    <w:rsid w:val="008F4506"/>
    <w:rsid w:val="008F47CD"/>
    <w:rsid w:val="008F498C"/>
    <w:rsid w:val="008F52C9"/>
    <w:rsid w:val="008F5FE8"/>
    <w:rsid w:val="008F6951"/>
    <w:rsid w:val="008F6A4E"/>
    <w:rsid w:val="008F6D17"/>
    <w:rsid w:val="008F7067"/>
    <w:rsid w:val="008F75E7"/>
    <w:rsid w:val="008F763B"/>
    <w:rsid w:val="008F7D24"/>
    <w:rsid w:val="008F7F75"/>
    <w:rsid w:val="009010BC"/>
    <w:rsid w:val="00902324"/>
    <w:rsid w:val="009026AB"/>
    <w:rsid w:val="00903221"/>
    <w:rsid w:val="0090353C"/>
    <w:rsid w:val="009035F8"/>
    <w:rsid w:val="00903A7E"/>
    <w:rsid w:val="00903C49"/>
    <w:rsid w:val="00903CA8"/>
    <w:rsid w:val="009046F9"/>
    <w:rsid w:val="00904E31"/>
    <w:rsid w:val="009055D6"/>
    <w:rsid w:val="00906A09"/>
    <w:rsid w:val="00906DEE"/>
    <w:rsid w:val="00906ECD"/>
    <w:rsid w:val="0091059A"/>
    <w:rsid w:val="009105C3"/>
    <w:rsid w:val="00910A28"/>
    <w:rsid w:val="00910DBE"/>
    <w:rsid w:val="00911211"/>
    <w:rsid w:val="009118A1"/>
    <w:rsid w:val="009119FE"/>
    <w:rsid w:val="00911DB3"/>
    <w:rsid w:val="009120E1"/>
    <w:rsid w:val="0091242B"/>
    <w:rsid w:val="00912496"/>
    <w:rsid w:val="00913171"/>
    <w:rsid w:val="009139D5"/>
    <w:rsid w:val="0091452E"/>
    <w:rsid w:val="00914FFF"/>
    <w:rsid w:val="00915D2A"/>
    <w:rsid w:val="00916796"/>
    <w:rsid w:val="00916C8F"/>
    <w:rsid w:val="00917A13"/>
    <w:rsid w:val="00917BF5"/>
    <w:rsid w:val="00920871"/>
    <w:rsid w:val="0092149B"/>
    <w:rsid w:val="00921F17"/>
    <w:rsid w:val="009232F6"/>
    <w:rsid w:val="00923540"/>
    <w:rsid w:val="00923ED0"/>
    <w:rsid w:val="00924773"/>
    <w:rsid w:val="00924B45"/>
    <w:rsid w:val="0092504C"/>
    <w:rsid w:val="009257FF"/>
    <w:rsid w:val="00926767"/>
    <w:rsid w:val="009269C9"/>
    <w:rsid w:val="00926A1A"/>
    <w:rsid w:val="0092786B"/>
    <w:rsid w:val="00927E16"/>
    <w:rsid w:val="00930121"/>
    <w:rsid w:val="00930975"/>
    <w:rsid w:val="0093114A"/>
    <w:rsid w:val="00931367"/>
    <w:rsid w:val="0093195B"/>
    <w:rsid w:val="00931BFF"/>
    <w:rsid w:val="00931D86"/>
    <w:rsid w:val="009321CD"/>
    <w:rsid w:val="009324A4"/>
    <w:rsid w:val="009326A5"/>
    <w:rsid w:val="00932964"/>
    <w:rsid w:val="00932BFA"/>
    <w:rsid w:val="00932D2E"/>
    <w:rsid w:val="00932E29"/>
    <w:rsid w:val="0093316E"/>
    <w:rsid w:val="00933464"/>
    <w:rsid w:val="0093397A"/>
    <w:rsid w:val="00933F06"/>
    <w:rsid w:val="00934355"/>
    <w:rsid w:val="00934D8C"/>
    <w:rsid w:val="009353CD"/>
    <w:rsid w:val="00935CD7"/>
    <w:rsid w:val="00935E77"/>
    <w:rsid w:val="00936107"/>
    <w:rsid w:val="009361D5"/>
    <w:rsid w:val="00936D15"/>
    <w:rsid w:val="00936F7D"/>
    <w:rsid w:val="00937CC2"/>
    <w:rsid w:val="009416DC"/>
    <w:rsid w:val="00942436"/>
    <w:rsid w:val="00942989"/>
    <w:rsid w:val="00942DD4"/>
    <w:rsid w:val="00943014"/>
    <w:rsid w:val="0094377F"/>
    <w:rsid w:val="00943F62"/>
    <w:rsid w:val="00944335"/>
    <w:rsid w:val="00945004"/>
    <w:rsid w:val="009461F9"/>
    <w:rsid w:val="00946EDA"/>
    <w:rsid w:val="009473E4"/>
    <w:rsid w:val="00947DF3"/>
    <w:rsid w:val="00947F14"/>
    <w:rsid w:val="009509DB"/>
    <w:rsid w:val="00950AF5"/>
    <w:rsid w:val="00950FBA"/>
    <w:rsid w:val="009513C6"/>
    <w:rsid w:val="009514A3"/>
    <w:rsid w:val="009517A8"/>
    <w:rsid w:val="00951D9A"/>
    <w:rsid w:val="0095226E"/>
    <w:rsid w:val="009529BE"/>
    <w:rsid w:val="00952A41"/>
    <w:rsid w:val="009531D3"/>
    <w:rsid w:val="00953695"/>
    <w:rsid w:val="00953E21"/>
    <w:rsid w:val="0095506B"/>
    <w:rsid w:val="009550C4"/>
    <w:rsid w:val="00955B3D"/>
    <w:rsid w:val="00955CE3"/>
    <w:rsid w:val="00956374"/>
    <w:rsid w:val="00956743"/>
    <w:rsid w:val="009576C7"/>
    <w:rsid w:val="00960397"/>
    <w:rsid w:val="00960883"/>
    <w:rsid w:val="00960AC0"/>
    <w:rsid w:val="00961291"/>
    <w:rsid w:val="00962273"/>
    <w:rsid w:val="009626FC"/>
    <w:rsid w:val="009631CA"/>
    <w:rsid w:val="00963398"/>
    <w:rsid w:val="00963510"/>
    <w:rsid w:val="00963861"/>
    <w:rsid w:val="00965035"/>
    <w:rsid w:val="009659F4"/>
    <w:rsid w:val="00965C1F"/>
    <w:rsid w:val="00967201"/>
    <w:rsid w:val="00967D56"/>
    <w:rsid w:val="00967D6C"/>
    <w:rsid w:val="00970475"/>
    <w:rsid w:val="009708CB"/>
    <w:rsid w:val="00970D60"/>
    <w:rsid w:val="00971089"/>
    <w:rsid w:val="00971536"/>
    <w:rsid w:val="00971678"/>
    <w:rsid w:val="0097234C"/>
    <w:rsid w:val="009729F6"/>
    <w:rsid w:val="00972BA3"/>
    <w:rsid w:val="00973A40"/>
    <w:rsid w:val="00973F1E"/>
    <w:rsid w:val="0097489B"/>
    <w:rsid w:val="00975DF6"/>
    <w:rsid w:val="0097685E"/>
    <w:rsid w:val="00976CAA"/>
    <w:rsid w:val="00976F08"/>
    <w:rsid w:val="009772A8"/>
    <w:rsid w:val="00977A6F"/>
    <w:rsid w:val="00980100"/>
    <w:rsid w:val="00980E81"/>
    <w:rsid w:val="009828BD"/>
    <w:rsid w:val="00982AD5"/>
    <w:rsid w:val="00984816"/>
    <w:rsid w:val="00984C00"/>
    <w:rsid w:val="0098608C"/>
    <w:rsid w:val="00987159"/>
    <w:rsid w:val="009875A6"/>
    <w:rsid w:val="009903D3"/>
    <w:rsid w:val="0099071C"/>
    <w:rsid w:val="009912F5"/>
    <w:rsid w:val="00991F2F"/>
    <w:rsid w:val="00992170"/>
    <w:rsid w:val="00992C6B"/>
    <w:rsid w:val="0099381E"/>
    <w:rsid w:val="00993ADC"/>
    <w:rsid w:val="00993FA3"/>
    <w:rsid w:val="0099470C"/>
    <w:rsid w:val="00994F8D"/>
    <w:rsid w:val="009957AE"/>
    <w:rsid w:val="00995E46"/>
    <w:rsid w:val="00996438"/>
    <w:rsid w:val="009964C6"/>
    <w:rsid w:val="00996EE0"/>
    <w:rsid w:val="009A362E"/>
    <w:rsid w:val="009A538D"/>
    <w:rsid w:val="009A58C1"/>
    <w:rsid w:val="009A5992"/>
    <w:rsid w:val="009A5B50"/>
    <w:rsid w:val="009A67C3"/>
    <w:rsid w:val="009A7819"/>
    <w:rsid w:val="009A784C"/>
    <w:rsid w:val="009A7ADC"/>
    <w:rsid w:val="009B0711"/>
    <w:rsid w:val="009B1604"/>
    <w:rsid w:val="009B19B5"/>
    <w:rsid w:val="009B1B9A"/>
    <w:rsid w:val="009B1CB9"/>
    <w:rsid w:val="009B1D7C"/>
    <w:rsid w:val="009B2A2B"/>
    <w:rsid w:val="009B2DB6"/>
    <w:rsid w:val="009B2DC6"/>
    <w:rsid w:val="009B32DF"/>
    <w:rsid w:val="009B39B8"/>
    <w:rsid w:val="009B3D81"/>
    <w:rsid w:val="009B5460"/>
    <w:rsid w:val="009B5FCE"/>
    <w:rsid w:val="009B61C6"/>
    <w:rsid w:val="009B659F"/>
    <w:rsid w:val="009B7778"/>
    <w:rsid w:val="009C0428"/>
    <w:rsid w:val="009C0AA1"/>
    <w:rsid w:val="009C19B7"/>
    <w:rsid w:val="009C2071"/>
    <w:rsid w:val="009C25CF"/>
    <w:rsid w:val="009C2965"/>
    <w:rsid w:val="009C2A78"/>
    <w:rsid w:val="009C2E30"/>
    <w:rsid w:val="009C38F9"/>
    <w:rsid w:val="009C3A59"/>
    <w:rsid w:val="009C3A66"/>
    <w:rsid w:val="009C401F"/>
    <w:rsid w:val="009C46DF"/>
    <w:rsid w:val="009C4A11"/>
    <w:rsid w:val="009C4E0B"/>
    <w:rsid w:val="009C5700"/>
    <w:rsid w:val="009C5857"/>
    <w:rsid w:val="009C5AD7"/>
    <w:rsid w:val="009C6FEA"/>
    <w:rsid w:val="009C7009"/>
    <w:rsid w:val="009C70BF"/>
    <w:rsid w:val="009D038C"/>
    <w:rsid w:val="009D0644"/>
    <w:rsid w:val="009D10CB"/>
    <w:rsid w:val="009D1443"/>
    <w:rsid w:val="009D2089"/>
    <w:rsid w:val="009D2CC3"/>
    <w:rsid w:val="009D35B5"/>
    <w:rsid w:val="009D39BC"/>
    <w:rsid w:val="009D4BBF"/>
    <w:rsid w:val="009D6C00"/>
    <w:rsid w:val="009D7C51"/>
    <w:rsid w:val="009E0793"/>
    <w:rsid w:val="009E1502"/>
    <w:rsid w:val="009E2472"/>
    <w:rsid w:val="009E265C"/>
    <w:rsid w:val="009E2660"/>
    <w:rsid w:val="009E3631"/>
    <w:rsid w:val="009E4405"/>
    <w:rsid w:val="009E5B76"/>
    <w:rsid w:val="009E6021"/>
    <w:rsid w:val="009E6035"/>
    <w:rsid w:val="009E67C4"/>
    <w:rsid w:val="009E6A22"/>
    <w:rsid w:val="009E6D90"/>
    <w:rsid w:val="009E6E29"/>
    <w:rsid w:val="009F04F2"/>
    <w:rsid w:val="009F1635"/>
    <w:rsid w:val="009F18BE"/>
    <w:rsid w:val="009F1CEF"/>
    <w:rsid w:val="009F1E63"/>
    <w:rsid w:val="009F227F"/>
    <w:rsid w:val="009F25C7"/>
    <w:rsid w:val="009F2606"/>
    <w:rsid w:val="009F2638"/>
    <w:rsid w:val="009F2966"/>
    <w:rsid w:val="009F2CEA"/>
    <w:rsid w:val="009F3077"/>
    <w:rsid w:val="009F36BF"/>
    <w:rsid w:val="009F3879"/>
    <w:rsid w:val="009F3EF0"/>
    <w:rsid w:val="009F3F36"/>
    <w:rsid w:val="009F4A2A"/>
    <w:rsid w:val="009F551A"/>
    <w:rsid w:val="009F5A80"/>
    <w:rsid w:val="009F6261"/>
    <w:rsid w:val="00A00235"/>
    <w:rsid w:val="00A0055B"/>
    <w:rsid w:val="00A0092D"/>
    <w:rsid w:val="00A01472"/>
    <w:rsid w:val="00A022C0"/>
    <w:rsid w:val="00A02972"/>
    <w:rsid w:val="00A02E2C"/>
    <w:rsid w:val="00A03414"/>
    <w:rsid w:val="00A034D8"/>
    <w:rsid w:val="00A0384D"/>
    <w:rsid w:val="00A053E3"/>
    <w:rsid w:val="00A05CAC"/>
    <w:rsid w:val="00A06022"/>
    <w:rsid w:val="00A07258"/>
    <w:rsid w:val="00A0744C"/>
    <w:rsid w:val="00A0760F"/>
    <w:rsid w:val="00A10959"/>
    <w:rsid w:val="00A111B6"/>
    <w:rsid w:val="00A1213A"/>
    <w:rsid w:val="00A12278"/>
    <w:rsid w:val="00A12C93"/>
    <w:rsid w:val="00A1339B"/>
    <w:rsid w:val="00A145CA"/>
    <w:rsid w:val="00A16485"/>
    <w:rsid w:val="00A17E3E"/>
    <w:rsid w:val="00A20227"/>
    <w:rsid w:val="00A20639"/>
    <w:rsid w:val="00A20A80"/>
    <w:rsid w:val="00A20D58"/>
    <w:rsid w:val="00A21A72"/>
    <w:rsid w:val="00A223DF"/>
    <w:rsid w:val="00A22468"/>
    <w:rsid w:val="00A229AE"/>
    <w:rsid w:val="00A22CAB"/>
    <w:rsid w:val="00A238C4"/>
    <w:rsid w:val="00A23A52"/>
    <w:rsid w:val="00A25561"/>
    <w:rsid w:val="00A2583B"/>
    <w:rsid w:val="00A26632"/>
    <w:rsid w:val="00A27AB9"/>
    <w:rsid w:val="00A27DD1"/>
    <w:rsid w:val="00A308CB"/>
    <w:rsid w:val="00A32399"/>
    <w:rsid w:val="00A33A81"/>
    <w:rsid w:val="00A341E8"/>
    <w:rsid w:val="00A343C1"/>
    <w:rsid w:val="00A35EC7"/>
    <w:rsid w:val="00A36E9A"/>
    <w:rsid w:val="00A371FA"/>
    <w:rsid w:val="00A3724C"/>
    <w:rsid w:val="00A3778C"/>
    <w:rsid w:val="00A37A79"/>
    <w:rsid w:val="00A37BAB"/>
    <w:rsid w:val="00A40B9C"/>
    <w:rsid w:val="00A40C1F"/>
    <w:rsid w:val="00A4206D"/>
    <w:rsid w:val="00A4250D"/>
    <w:rsid w:val="00A42A99"/>
    <w:rsid w:val="00A430BF"/>
    <w:rsid w:val="00A431CA"/>
    <w:rsid w:val="00A434E2"/>
    <w:rsid w:val="00A43DD3"/>
    <w:rsid w:val="00A4465E"/>
    <w:rsid w:val="00A453D9"/>
    <w:rsid w:val="00A46532"/>
    <w:rsid w:val="00A46F36"/>
    <w:rsid w:val="00A47530"/>
    <w:rsid w:val="00A4761B"/>
    <w:rsid w:val="00A479E4"/>
    <w:rsid w:val="00A47CE3"/>
    <w:rsid w:val="00A47F92"/>
    <w:rsid w:val="00A500D2"/>
    <w:rsid w:val="00A5041D"/>
    <w:rsid w:val="00A50667"/>
    <w:rsid w:val="00A50F56"/>
    <w:rsid w:val="00A5151A"/>
    <w:rsid w:val="00A518EA"/>
    <w:rsid w:val="00A51E5A"/>
    <w:rsid w:val="00A52045"/>
    <w:rsid w:val="00A546A6"/>
    <w:rsid w:val="00A553F7"/>
    <w:rsid w:val="00A562C2"/>
    <w:rsid w:val="00A56632"/>
    <w:rsid w:val="00A56892"/>
    <w:rsid w:val="00A5765F"/>
    <w:rsid w:val="00A57CDD"/>
    <w:rsid w:val="00A57F9D"/>
    <w:rsid w:val="00A601C7"/>
    <w:rsid w:val="00A6118D"/>
    <w:rsid w:val="00A612DD"/>
    <w:rsid w:val="00A62276"/>
    <w:rsid w:val="00A629E7"/>
    <w:rsid w:val="00A65692"/>
    <w:rsid w:val="00A6570E"/>
    <w:rsid w:val="00A6616E"/>
    <w:rsid w:val="00A669FB"/>
    <w:rsid w:val="00A67618"/>
    <w:rsid w:val="00A703CC"/>
    <w:rsid w:val="00A70A46"/>
    <w:rsid w:val="00A71BED"/>
    <w:rsid w:val="00A71D5B"/>
    <w:rsid w:val="00A72D4F"/>
    <w:rsid w:val="00A7367E"/>
    <w:rsid w:val="00A73ABE"/>
    <w:rsid w:val="00A73C1C"/>
    <w:rsid w:val="00A73D0A"/>
    <w:rsid w:val="00A7426D"/>
    <w:rsid w:val="00A74CCD"/>
    <w:rsid w:val="00A755EA"/>
    <w:rsid w:val="00A75B27"/>
    <w:rsid w:val="00A75D09"/>
    <w:rsid w:val="00A75F94"/>
    <w:rsid w:val="00A76229"/>
    <w:rsid w:val="00A771D6"/>
    <w:rsid w:val="00A805FF"/>
    <w:rsid w:val="00A80CB9"/>
    <w:rsid w:val="00A80DF0"/>
    <w:rsid w:val="00A818AD"/>
    <w:rsid w:val="00A823F6"/>
    <w:rsid w:val="00A8253D"/>
    <w:rsid w:val="00A83363"/>
    <w:rsid w:val="00A834BF"/>
    <w:rsid w:val="00A83C0F"/>
    <w:rsid w:val="00A841B3"/>
    <w:rsid w:val="00A847AB"/>
    <w:rsid w:val="00A84897"/>
    <w:rsid w:val="00A852F9"/>
    <w:rsid w:val="00A85390"/>
    <w:rsid w:val="00A8588F"/>
    <w:rsid w:val="00A86B59"/>
    <w:rsid w:val="00A9114E"/>
    <w:rsid w:val="00A92016"/>
    <w:rsid w:val="00A923DE"/>
    <w:rsid w:val="00A924D8"/>
    <w:rsid w:val="00A92663"/>
    <w:rsid w:val="00A9273B"/>
    <w:rsid w:val="00A92D03"/>
    <w:rsid w:val="00A939DF"/>
    <w:rsid w:val="00A949FB"/>
    <w:rsid w:val="00A952A5"/>
    <w:rsid w:val="00A9581B"/>
    <w:rsid w:val="00A95821"/>
    <w:rsid w:val="00A96C27"/>
    <w:rsid w:val="00A971F1"/>
    <w:rsid w:val="00A97781"/>
    <w:rsid w:val="00A97E78"/>
    <w:rsid w:val="00AA0A89"/>
    <w:rsid w:val="00AA0CFA"/>
    <w:rsid w:val="00AA2D50"/>
    <w:rsid w:val="00AA2E4B"/>
    <w:rsid w:val="00AA31A1"/>
    <w:rsid w:val="00AA32D5"/>
    <w:rsid w:val="00AA3882"/>
    <w:rsid w:val="00AA4696"/>
    <w:rsid w:val="00AA53E9"/>
    <w:rsid w:val="00AA5B64"/>
    <w:rsid w:val="00AA5CFA"/>
    <w:rsid w:val="00AA73D1"/>
    <w:rsid w:val="00AA787F"/>
    <w:rsid w:val="00AA7CBD"/>
    <w:rsid w:val="00AA7F4B"/>
    <w:rsid w:val="00AB1948"/>
    <w:rsid w:val="00AB1A25"/>
    <w:rsid w:val="00AB1A5A"/>
    <w:rsid w:val="00AB252B"/>
    <w:rsid w:val="00AB268D"/>
    <w:rsid w:val="00AB2978"/>
    <w:rsid w:val="00AB31BC"/>
    <w:rsid w:val="00AB3AA3"/>
    <w:rsid w:val="00AB3CEA"/>
    <w:rsid w:val="00AB3FCA"/>
    <w:rsid w:val="00AB4E5B"/>
    <w:rsid w:val="00AB5D65"/>
    <w:rsid w:val="00AB64F4"/>
    <w:rsid w:val="00AB70F6"/>
    <w:rsid w:val="00AB7364"/>
    <w:rsid w:val="00AC01AA"/>
    <w:rsid w:val="00AC01F8"/>
    <w:rsid w:val="00AC09D4"/>
    <w:rsid w:val="00AC17AE"/>
    <w:rsid w:val="00AC1CF5"/>
    <w:rsid w:val="00AC27F3"/>
    <w:rsid w:val="00AC2FDE"/>
    <w:rsid w:val="00AC31EE"/>
    <w:rsid w:val="00AC3935"/>
    <w:rsid w:val="00AC3B40"/>
    <w:rsid w:val="00AC4B31"/>
    <w:rsid w:val="00AC4F72"/>
    <w:rsid w:val="00AC57DD"/>
    <w:rsid w:val="00AC64B7"/>
    <w:rsid w:val="00AC6C84"/>
    <w:rsid w:val="00AC6F7A"/>
    <w:rsid w:val="00AC7207"/>
    <w:rsid w:val="00AC7510"/>
    <w:rsid w:val="00AC7F86"/>
    <w:rsid w:val="00AD08A8"/>
    <w:rsid w:val="00AD0A18"/>
    <w:rsid w:val="00AD1486"/>
    <w:rsid w:val="00AD19C4"/>
    <w:rsid w:val="00AD1C04"/>
    <w:rsid w:val="00AD1DB2"/>
    <w:rsid w:val="00AD1FB3"/>
    <w:rsid w:val="00AD2950"/>
    <w:rsid w:val="00AD2EF2"/>
    <w:rsid w:val="00AD35A2"/>
    <w:rsid w:val="00AD37D9"/>
    <w:rsid w:val="00AD3C10"/>
    <w:rsid w:val="00AD3E02"/>
    <w:rsid w:val="00AD4E13"/>
    <w:rsid w:val="00AD50AA"/>
    <w:rsid w:val="00AD5685"/>
    <w:rsid w:val="00AD62B1"/>
    <w:rsid w:val="00AD71E9"/>
    <w:rsid w:val="00AD7CCF"/>
    <w:rsid w:val="00AE0B52"/>
    <w:rsid w:val="00AE131D"/>
    <w:rsid w:val="00AE16DF"/>
    <w:rsid w:val="00AE27A0"/>
    <w:rsid w:val="00AE366A"/>
    <w:rsid w:val="00AE36AB"/>
    <w:rsid w:val="00AE484B"/>
    <w:rsid w:val="00AE499B"/>
    <w:rsid w:val="00AE5445"/>
    <w:rsid w:val="00AE57BD"/>
    <w:rsid w:val="00AE6AAF"/>
    <w:rsid w:val="00AE744B"/>
    <w:rsid w:val="00AF1196"/>
    <w:rsid w:val="00AF2022"/>
    <w:rsid w:val="00AF20EE"/>
    <w:rsid w:val="00AF2CDB"/>
    <w:rsid w:val="00AF2E9E"/>
    <w:rsid w:val="00AF3D75"/>
    <w:rsid w:val="00AF3EB9"/>
    <w:rsid w:val="00AF5425"/>
    <w:rsid w:val="00AF5D62"/>
    <w:rsid w:val="00AF741A"/>
    <w:rsid w:val="00AF7D88"/>
    <w:rsid w:val="00AF7E6D"/>
    <w:rsid w:val="00B001A2"/>
    <w:rsid w:val="00B0048F"/>
    <w:rsid w:val="00B00923"/>
    <w:rsid w:val="00B00D93"/>
    <w:rsid w:val="00B01056"/>
    <w:rsid w:val="00B015FB"/>
    <w:rsid w:val="00B03A6E"/>
    <w:rsid w:val="00B04161"/>
    <w:rsid w:val="00B0494F"/>
    <w:rsid w:val="00B04E8B"/>
    <w:rsid w:val="00B053EE"/>
    <w:rsid w:val="00B056F9"/>
    <w:rsid w:val="00B05E0F"/>
    <w:rsid w:val="00B0635C"/>
    <w:rsid w:val="00B06933"/>
    <w:rsid w:val="00B069D3"/>
    <w:rsid w:val="00B07217"/>
    <w:rsid w:val="00B07594"/>
    <w:rsid w:val="00B07618"/>
    <w:rsid w:val="00B07634"/>
    <w:rsid w:val="00B0777D"/>
    <w:rsid w:val="00B07B37"/>
    <w:rsid w:val="00B10282"/>
    <w:rsid w:val="00B10BA2"/>
    <w:rsid w:val="00B10C35"/>
    <w:rsid w:val="00B110A7"/>
    <w:rsid w:val="00B111D5"/>
    <w:rsid w:val="00B11E3D"/>
    <w:rsid w:val="00B11FB3"/>
    <w:rsid w:val="00B122CA"/>
    <w:rsid w:val="00B123EC"/>
    <w:rsid w:val="00B12679"/>
    <w:rsid w:val="00B1268A"/>
    <w:rsid w:val="00B12C22"/>
    <w:rsid w:val="00B13355"/>
    <w:rsid w:val="00B1344D"/>
    <w:rsid w:val="00B13D88"/>
    <w:rsid w:val="00B14ED1"/>
    <w:rsid w:val="00B14FC6"/>
    <w:rsid w:val="00B157B7"/>
    <w:rsid w:val="00B16ADC"/>
    <w:rsid w:val="00B17682"/>
    <w:rsid w:val="00B17689"/>
    <w:rsid w:val="00B17AC2"/>
    <w:rsid w:val="00B17C59"/>
    <w:rsid w:val="00B17E82"/>
    <w:rsid w:val="00B2174E"/>
    <w:rsid w:val="00B21D27"/>
    <w:rsid w:val="00B22222"/>
    <w:rsid w:val="00B230F4"/>
    <w:rsid w:val="00B23528"/>
    <w:rsid w:val="00B23DA6"/>
    <w:rsid w:val="00B23E10"/>
    <w:rsid w:val="00B242DA"/>
    <w:rsid w:val="00B2663F"/>
    <w:rsid w:val="00B26955"/>
    <w:rsid w:val="00B26D1B"/>
    <w:rsid w:val="00B270DA"/>
    <w:rsid w:val="00B2730F"/>
    <w:rsid w:val="00B2780B"/>
    <w:rsid w:val="00B30092"/>
    <w:rsid w:val="00B30257"/>
    <w:rsid w:val="00B30A91"/>
    <w:rsid w:val="00B30FF8"/>
    <w:rsid w:val="00B3134B"/>
    <w:rsid w:val="00B31542"/>
    <w:rsid w:val="00B31837"/>
    <w:rsid w:val="00B32892"/>
    <w:rsid w:val="00B33B17"/>
    <w:rsid w:val="00B34A2F"/>
    <w:rsid w:val="00B35D90"/>
    <w:rsid w:val="00B36094"/>
    <w:rsid w:val="00B37267"/>
    <w:rsid w:val="00B37FD0"/>
    <w:rsid w:val="00B4018A"/>
    <w:rsid w:val="00B40BFD"/>
    <w:rsid w:val="00B4214E"/>
    <w:rsid w:val="00B42EAC"/>
    <w:rsid w:val="00B43A41"/>
    <w:rsid w:val="00B44510"/>
    <w:rsid w:val="00B44FB1"/>
    <w:rsid w:val="00B451B0"/>
    <w:rsid w:val="00B456BA"/>
    <w:rsid w:val="00B456FA"/>
    <w:rsid w:val="00B45D59"/>
    <w:rsid w:val="00B460BB"/>
    <w:rsid w:val="00B4637C"/>
    <w:rsid w:val="00B464DE"/>
    <w:rsid w:val="00B46B0A"/>
    <w:rsid w:val="00B47591"/>
    <w:rsid w:val="00B47FA0"/>
    <w:rsid w:val="00B503E8"/>
    <w:rsid w:val="00B50F70"/>
    <w:rsid w:val="00B51197"/>
    <w:rsid w:val="00B518A7"/>
    <w:rsid w:val="00B52E0F"/>
    <w:rsid w:val="00B52FD4"/>
    <w:rsid w:val="00B55263"/>
    <w:rsid w:val="00B55F93"/>
    <w:rsid w:val="00B564D1"/>
    <w:rsid w:val="00B56CC3"/>
    <w:rsid w:val="00B57023"/>
    <w:rsid w:val="00B575BA"/>
    <w:rsid w:val="00B607B5"/>
    <w:rsid w:val="00B618E4"/>
    <w:rsid w:val="00B61F02"/>
    <w:rsid w:val="00B620B1"/>
    <w:rsid w:val="00B62C9A"/>
    <w:rsid w:val="00B62CE6"/>
    <w:rsid w:val="00B64192"/>
    <w:rsid w:val="00B644EF"/>
    <w:rsid w:val="00B64E9E"/>
    <w:rsid w:val="00B6536B"/>
    <w:rsid w:val="00B65650"/>
    <w:rsid w:val="00B65959"/>
    <w:rsid w:val="00B6608E"/>
    <w:rsid w:val="00B661F5"/>
    <w:rsid w:val="00B66226"/>
    <w:rsid w:val="00B665BA"/>
    <w:rsid w:val="00B67245"/>
    <w:rsid w:val="00B67277"/>
    <w:rsid w:val="00B67711"/>
    <w:rsid w:val="00B67B07"/>
    <w:rsid w:val="00B709B1"/>
    <w:rsid w:val="00B70A49"/>
    <w:rsid w:val="00B7167A"/>
    <w:rsid w:val="00B71999"/>
    <w:rsid w:val="00B71D50"/>
    <w:rsid w:val="00B71D81"/>
    <w:rsid w:val="00B71E06"/>
    <w:rsid w:val="00B720A0"/>
    <w:rsid w:val="00B728B2"/>
    <w:rsid w:val="00B72EFA"/>
    <w:rsid w:val="00B731CF"/>
    <w:rsid w:val="00B7413E"/>
    <w:rsid w:val="00B742BA"/>
    <w:rsid w:val="00B746D0"/>
    <w:rsid w:val="00B74A57"/>
    <w:rsid w:val="00B74E44"/>
    <w:rsid w:val="00B750BB"/>
    <w:rsid w:val="00B750C9"/>
    <w:rsid w:val="00B75167"/>
    <w:rsid w:val="00B757E2"/>
    <w:rsid w:val="00B76429"/>
    <w:rsid w:val="00B76CCF"/>
    <w:rsid w:val="00B80ED6"/>
    <w:rsid w:val="00B813D2"/>
    <w:rsid w:val="00B815BC"/>
    <w:rsid w:val="00B82254"/>
    <w:rsid w:val="00B82F06"/>
    <w:rsid w:val="00B83C56"/>
    <w:rsid w:val="00B8417A"/>
    <w:rsid w:val="00B843CF"/>
    <w:rsid w:val="00B84E8E"/>
    <w:rsid w:val="00B852FB"/>
    <w:rsid w:val="00B8558C"/>
    <w:rsid w:val="00B85835"/>
    <w:rsid w:val="00B86157"/>
    <w:rsid w:val="00B86702"/>
    <w:rsid w:val="00B86C8E"/>
    <w:rsid w:val="00B86C9A"/>
    <w:rsid w:val="00B87FD8"/>
    <w:rsid w:val="00B90310"/>
    <w:rsid w:val="00B9031B"/>
    <w:rsid w:val="00B9048F"/>
    <w:rsid w:val="00B907DD"/>
    <w:rsid w:val="00B90CA1"/>
    <w:rsid w:val="00B9145B"/>
    <w:rsid w:val="00B93966"/>
    <w:rsid w:val="00B93E59"/>
    <w:rsid w:val="00B944F2"/>
    <w:rsid w:val="00B94A7A"/>
    <w:rsid w:val="00B94E02"/>
    <w:rsid w:val="00B9530E"/>
    <w:rsid w:val="00B956D4"/>
    <w:rsid w:val="00B95789"/>
    <w:rsid w:val="00B95CDD"/>
    <w:rsid w:val="00B9606E"/>
    <w:rsid w:val="00B97427"/>
    <w:rsid w:val="00B974D0"/>
    <w:rsid w:val="00BA022C"/>
    <w:rsid w:val="00BA0D38"/>
    <w:rsid w:val="00BA1B71"/>
    <w:rsid w:val="00BA1C26"/>
    <w:rsid w:val="00BA29E9"/>
    <w:rsid w:val="00BA2D09"/>
    <w:rsid w:val="00BA2DD7"/>
    <w:rsid w:val="00BA31A9"/>
    <w:rsid w:val="00BA3419"/>
    <w:rsid w:val="00BA36BD"/>
    <w:rsid w:val="00BA3992"/>
    <w:rsid w:val="00BA458E"/>
    <w:rsid w:val="00BA4BBD"/>
    <w:rsid w:val="00BA5165"/>
    <w:rsid w:val="00BA5731"/>
    <w:rsid w:val="00BA5793"/>
    <w:rsid w:val="00BA6197"/>
    <w:rsid w:val="00BA6C3F"/>
    <w:rsid w:val="00BA7432"/>
    <w:rsid w:val="00BA77AE"/>
    <w:rsid w:val="00BA79F8"/>
    <w:rsid w:val="00BA7BEF"/>
    <w:rsid w:val="00BA7DC8"/>
    <w:rsid w:val="00BB07D5"/>
    <w:rsid w:val="00BB194D"/>
    <w:rsid w:val="00BB3A32"/>
    <w:rsid w:val="00BB4737"/>
    <w:rsid w:val="00BB48E7"/>
    <w:rsid w:val="00BB4C61"/>
    <w:rsid w:val="00BB5187"/>
    <w:rsid w:val="00BB594C"/>
    <w:rsid w:val="00BB5B6B"/>
    <w:rsid w:val="00BB5CFD"/>
    <w:rsid w:val="00BB5F3E"/>
    <w:rsid w:val="00BB6377"/>
    <w:rsid w:val="00BC1234"/>
    <w:rsid w:val="00BC1AA0"/>
    <w:rsid w:val="00BC2882"/>
    <w:rsid w:val="00BC33A3"/>
    <w:rsid w:val="00BC3C16"/>
    <w:rsid w:val="00BC3E67"/>
    <w:rsid w:val="00BC4381"/>
    <w:rsid w:val="00BC4E4A"/>
    <w:rsid w:val="00BC54B2"/>
    <w:rsid w:val="00BC6343"/>
    <w:rsid w:val="00BC6475"/>
    <w:rsid w:val="00BC6603"/>
    <w:rsid w:val="00BC66EA"/>
    <w:rsid w:val="00BC7319"/>
    <w:rsid w:val="00BC7615"/>
    <w:rsid w:val="00BC797C"/>
    <w:rsid w:val="00BC7BBD"/>
    <w:rsid w:val="00BC7D1E"/>
    <w:rsid w:val="00BC7E5F"/>
    <w:rsid w:val="00BC7EB9"/>
    <w:rsid w:val="00BD061B"/>
    <w:rsid w:val="00BD0FB9"/>
    <w:rsid w:val="00BD10E7"/>
    <w:rsid w:val="00BD13F1"/>
    <w:rsid w:val="00BD2643"/>
    <w:rsid w:val="00BD2A4C"/>
    <w:rsid w:val="00BD2C2C"/>
    <w:rsid w:val="00BD2D1D"/>
    <w:rsid w:val="00BD346C"/>
    <w:rsid w:val="00BD36A7"/>
    <w:rsid w:val="00BD3930"/>
    <w:rsid w:val="00BD3A3D"/>
    <w:rsid w:val="00BD42C2"/>
    <w:rsid w:val="00BD60BA"/>
    <w:rsid w:val="00BD629B"/>
    <w:rsid w:val="00BD6558"/>
    <w:rsid w:val="00BD6C99"/>
    <w:rsid w:val="00BD712F"/>
    <w:rsid w:val="00BD75E0"/>
    <w:rsid w:val="00BD7A1A"/>
    <w:rsid w:val="00BE0394"/>
    <w:rsid w:val="00BE06AF"/>
    <w:rsid w:val="00BE070A"/>
    <w:rsid w:val="00BE08BF"/>
    <w:rsid w:val="00BE1463"/>
    <w:rsid w:val="00BE19BA"/>
    <w:rsid w:val="00BE3AB3"/>
    <w:rsid w:val="00BE4791"/>
    <w:rsid w:val="00BE4A92"/>
    <w:rsid w:val="00BE5148"/>
    <w:rsid w:val="00BE5A90"/>
    <w:rsid w:val="00BE6E89"/>
    <w:rsid w:val="00BE6EEF"/>
    <w:rsid w:val="00BE71FB"/>
    <w:rsid w:val="00BE7344"/>
    <w:rsid w:val="00BE7585"/>
    <w:rsid w:val="00BE7649"/>
    <w:rsid w:val="00BE7992"/>
    <w:rsid w:val="00BE7F94"/>
    <w:rsid w:val="00BF1167"/>
    <w:rsid w:val="00BF15A1"/>
    <w:rsid w:val="00BF17DC"/>
    <w:rsid w:val="00BF2C86"/>
    <w:rsid w:val="00BF2CD7"/>
    <w:rsid w:val="00BF30D7"/>
    <w:rsid w:val="00BF3214"/>
    <w:rsid w:val="00BF3272"/>
    <w:rsid w:val="00BF422F"/>
    <w:rsid w:val="00BF5AA1"/>
    <w:rsid w:val="00BF6DF2"/>
    <w:rsid w:val="00BF72BF"/>
    <w:rsid w:val="00BF76D7"/>
    <w:rsid w:val="00BF7AFB"/>
    <w:rsid w:val="00C000A0"/>
    <w:rsid w:val="00C001E7"/>
    <w:rsid w:val="00C00372"/>
    <w:rsid w:val="00C00E73"/>
    <w:rsid w:val="00C01913"/>
    <w:rsid w:val="00C02088"/>
    <w:rsid w:val="00C0253B"/>
    <w:rsid w:val="00C052A6"/>
    <w:rsid w:val="00C05385"/>
    <w:rsid w:val="00C05BF9"/>
    <w:rsid w:val="00C05C1E"/>
    <w:rsid w:val="00C072FC"/>
    <w:rsid w:val="00C11078"/>
    <w:rsid w:val="00C110A1"/>
    <w:rsid w:val="00C11465"/>
    <w:rsid w:val="00C1176B"/>
    <w:rsid w:val="00C124F3"/>
    <w:rsid w:val="00C12DDB"/>
    <w:rsid w:val="00C13779"/>
    <w:rsid w:val="00C14E78"/>
    <w:rsid w:val="00C153DC"/>
    <w:rsid w:val="00C15867"/>
    <w:rsid w:val="00C15D8A"/>
    <w:rsid w:val="00C1624F"/>
    <w:rsid w:val="00C1672F"/>
    <w:rsid w:val="00C1782C"/>
    <w:rsid w:val="00C208B6"/>
    <w:rsid w:val="00C21030"/>
    <w:rsid w:val="00C21B50"/>
    <w:rsid w:val="00C2226A"/>
    <w:rsid w:val="00C22794"/>
    <w:rsid w:val="00C2296D"/>
    <w:rsid w:val="00C22F1D"/>
    <w:rsid w:val="00C23155"/>
    <w:rsid w:val="00C23647"/>
    <w:rsid w:val="00C238B1"/>
    <w:rsid w:val="00C249B6"/>
    <w:rsid w:val="00C251C2"/>
    <w:rsid w:val="00C260A1"/>
    <w:rsid w:val="00C26279"/>
    <w:rsid w:val="00C27779"/>
    <w:rsid w:val="00C279D9"/>
    <w:rsid w:val="00C27CF7"/>
    <w:rsid w:val="00C27EB5"/>
    <w:rsid w:val="00C30416"/>
    <w:rsid w:val="00C30775"/>
    <w:rsid w:val="00C316C9"/>
    <w:rsid w:val="00C31BE0"/>
    <w:rsid w:val="00C32425"/>
    <w:rsid w:val="00C33BF8"/>
    <w:rsid w:val="00C33F64"/>
    <w:rsid w:val="00C3460B"/>
    <w:rsid w:val="00C346BE"/>
    <w:rsid w:val="00C357E6"/>
    <w:rsid w:val="00C36EAF"/>
    <w:rsid w:val="00C37849"/>
    <w:rsid w:val="00C37CF2"/>
    <w:rsid w:val="00C403D7"/>
    <w:rsid w:val="00C405FA"/>
    <w:rsid w:val="00C40C41"/>
    <w:rsid w:val="00C40D53"/>
    <w:rsid w:val="00C41215"/>
    <w:rsid w:val="00C41515"/>
    <w:rsid w:val="00C41847"/>
    <w:rsid w:val="00C41C01"/>
    <w:rsid w:val="00C41CA0"/>
    <w:rsid w:val="00C43175"/>
    <w:rsid w:val="00C43E53"/>
    <w:rsid w:val="00C444E5"/>
    <w:rsid w:val="00C44EA2"/>
    <w:rsid w:val="00C451BC"/>
    <w:rsid w:val="00C4542B"/>
    <w:rsid w:val="00C455C2"/>
    <w:rsid w:val="00C45885"/>
    <w:rsid w:val="00C4593B"/>
    <w:rsid w:val="00C476DF"/>
    <w:rsid w:val="00C47EE8"/>
    <w:rsid w:val="00C501AC"/>
    <w:rsid w:val="00C50C38"/>
    <w:rsid w:val="00C50C48"/>
    <w:rsid w:val="00C50F22"/>
    <w:rsid w:val="00C5132B"/>
    <w:rsid w:val="00C516C0"/>
    <w:rsid w:val="00C51C0A"/>
    <w:rsid w:val="00C51C0F"/>
    <w:rsid w:val="00C524D3"/>
    <w:rsid w:val="00C52A02"/>
    <w:rsid w:val="00C5341A"/>
    <w:rsid w:val="00C5359C"/>
    <w:rsid w:val="00C535F5"/>
    <w:rsid w:val="00C53BB1"/>
    <w:rsid w:val="00C545E4"/>
    <w:rsid w:val="00C54943"/>
    <w:rsid w:val="00C54D3D"/>
    <w:rsid w:val="00C556A5"/>
    <w:rsid w:val="00C557E0"/>
    <w:rsid w:val="00C5594E"/>
    <w:rsid w:val="00C5698C"/>
    <w:rsid w:val="00C56A10"/>
    <w:rsid w:val="00C56D86"/>
    <w:rsid w:val="00C56F54"/>
    <w:rsid w:val="00C57184"/>
    <w:rsid w:val="00C578C5"/>
    <w:rsid w:val="00C57971"/>
    <w:rsid w:val="00C57C9E"/>
    <w:rsid w:val="00C57E1D"/>
    <w:rsid w:val="00C603B3"/>
    <w:rsid w:val="00C604B1"/>
    <w:rsid w:val="00C60FC3"/>
    <w:rsid w:val="00C61DAC"/>
    <w:rsid w:val="00C63BC4"/>
    <w:rsid w:val="00C63CAC"/>
    <w:rsid w:val="00C63F88"/>
    <w:rsid w:val="00C6571B"/>
    <w:rsid w:val="00C6633A"/>
    <w:rsid w:val="00C666B8"/>
    <w:rsid w:val="00C675BB"/>
    <w:rsid w:val="00C70AFC"/>
    <w:rsid w:val="00C71821"/>
    <w:rsid w:val="00C71829"/>
    <w:rsid w:val="00C71899"/>
    <w:rsid w:val="00C718FB"/>
    <w:rsid w:val="00C7238F"/>
    <w:rsid w:val="00C74633"/>
    <w:rsid w:val="00C747E1"/>
    <w:rsid w:val="00C7510E"/>
    <w:rsid w:val="00C7523A"/>
    <w:rsid w:val="00C760F0"/>
    <w:rsid w:val="00C76229"/>
    <w:rsid w:val="00C76877"/>
    <w:rsid w:val="00C76BA4"/>
    <w:rsid w:val="00C77146"/>
    <w:rsid w:val="00C81941"/>
    <w:rsid w:val="00C81B61"/>
    <w:rsid w:val="00C82DCB"/>
    <w:rsid w:val="00C83062"/>
    <w:rsid w:val="00C83363"/>
    <w:rsid w:val="00C83A48"/>
    <w:rsid w:val="00C83B72"/>
    <w:rsid w:val="00C83D0F"/>
    <w:rsid w:val="00C84072"/>
    <w:rsid w:val="00C84D3D"/>
    <w:rsid w:val="00C84EB8"/>
    <w:rsid w:val="00C85865"/>
    <w:rsid w:val="00C85985"/>
    <w:rsid w:val="00C85E85"/>
    <w:rsid w:val="00C86217"/>
    <w:rsid w:val="00C863F5"/>
    <w:rsid w:val="00C86D99"/>
    <w:rsid w:val="00C86DFD"/>
    <w:rsid w:val="00C87A93"/>
    <w:rsid w:val="00C87BF6"/>
    <w:rsid w:val="00C9038B"/>
    <w:rsid w:val="00C906DB"/>
    <w:rsid w:val="00C90C2D"/>
    <w:rsid w:val="00C912E3"/>
    <w:rsid w:val="00C920D6"/>
    <w:rsid w:val="00C92820"/>
    <w:rsid w:val="00C92D02"/>
    <w:rsid w:val="00C92F0D"/>
    <w:rsid w:val="00C93A8F"/>
    <w:rsid w:val="00C940EF"/>
    <w:rsid w:val="00C944D4"/>
    <w:rsid w:val="00C952D4"/>
    <w:rsid w:val="00C96630"/>
    <w:rsid w:val="00C9699F"/>
    <w:rsid w:val="00C96AF6"/>
    <w:rsid w:val="00C96C64"/>
    <w:rsid w:val="00C976F0"/>
    <w:rsid w:val="00CA138B"/>
    <w:rsid w:val="00CA15D2"/>
    <w:rsid w:val="00CA2963"/>
    <w:rsid w:val="00CA2EAE"/>
    <w:rsid w:val="00CA3460"/>
    <w:rsid w:val="00CA444A"/>
    <w:rsid w:val="00CA4828"/>
    <w:rsid w:val="00CA4AC1"/>
    <w:rsid w:val="00CA5755"/>
    <w:rsid w:val="00CA6123"/>
    <w:rsid w:val="00CA638C"/>
    <w:rsid w:val="00CA63BC"/>
    <w:rsid w:val="00CA6E61"/>
    <w:rsid w:val="00CA74BA"/>
    <w:rsid w:val="00CA7E45"/>
    <w:rsid w:val="00CA7E51"/>
    <w:rsid w:val="00CB0316"/>
    <w:rsid w:val="00CB037B"/>
    <w:rsid w:val="00CB06F1"/>
    <w:rsid w:val="00CB0B11"/>
    <w:rsid w:val="00CB0C45"/>
    <w:rsid w:val="00CB146B"/>
    <w:rsid w:val="00CB18BE"/>
    <w:rsid w:val="00CB1950"/>
    <w:rsid w:val="00CB2920"/>
    <w:rsid w:val="00CB349E"/>
    <w:rsid w:val="00CB3DB8"/>
    <w:rsid w:val="00CB522A"/>
    <w:rsid w:val="00CB5354"/>
    <w:rsid w:val="00CB56EA"/>
    <w:rsid w:val="00CB6420"/>
    <w:rsid w:val="00CB6903"/>
    <w:rsid w:val="00CB6D8F"/>
    <w:rsid w:val="00CB79AA"/>
    <w:rsid w:val="00CB7A84"/>
    <w:rsid w:val="00CB7B95"/>
    <w:rsid w:val="00CB7D24"/>
    <w:rsid w:val="00CC0024"/>
    <w:rsid w:val="00CC054D"/>
    <w:rsid w:val="00CC06FD"/>
    <w:rsid w:val="00CC084E"/>
    <w:rsid w:val="00CC0F1B"/>
    <w:rsid w:val="00CC12B9"/>
    <w:rsid w:val="00CC1503"/>
    <w:rsid w:val="00CC34D4"/>
    <w:rsid w:val="00CC3A6F"/>
    <w:rsid w:val="00CC41BF"/>
    <w:rsid w:val="00CC466B"/>
    <w:rsid w:val="00CC57F0"/>
    <w:rsid w:val="00CC6095"/>
    <w:rsid w:val="00CC66C1"/>
    <w:rsid w:val="00CC6715"/>
    <w:rsid w:val="00CC6A14"/>
    <w:rsid w:val="00CC6E10"/>
    <w:rsid w:val="00CC70A3"/>
    <w:rsid w:val="00CC7524"/>
    <w:rsid w:val="00CD04AC"/>
    <w:rsid w:val="00CD1282"/>
    <w:rsid w:val="00CD1796"/>
    <w:rsid w:val="00CD1E51"/>
    <w:rsid w:val="00CD26E9"/>
    <w:rsid w:val="00CD26FA"/>
    <w:rsid w:val="00CD2BA6"/>
    <w:rsid w:val="00CD440A"/>
    <w:rsid w:val="00CD4431"/>
    <w:rsid w:val="00CD486C"/>
    <w:rsid w:val="00CD4A81"/>
    <w:rsid w:val="00CD53C3"/>
    <w:rsid w:val="00CD545D"/>
    <w:rsid w:val="00CD574E"/>
    <w:rsid w:val="00CD6067"/>
    <w:rsid w:val="00CD6E01"/>
    <w:rsid w:val="00CD7232"/>
    <w:rsid w:val="00CD7EE4"/>
    <w:rsid w:val="00CE00DA"/>
    <w:rsid w:val="00CE03C3"/>
    <w:rsid w:val="00CE0740"/>
    <w:rsid w:val="00CE192F"/>
    <w:rsid w:val="00CE20F2"/>
    <w:rsid w:val="00CE267F"/>
    <w:rsid w:val="00CE4C22"/>
    <w:rsid w:val="00CE54BC"/>
    <w:rsid w:val="00CE5607"/>
    <w:rsid w:val="00CE58F4"/>
    <w:rsid w:val="00CE5A67"/>
    <w:rsid w:val="00CE6452"/>
    <w:rsid w:val="00CE78C7"/>
    <w:rsid w:val="00CE79D9"/>
    <w:rsid w:val="00CE7BD4"/>
    <w:rsid w:val="00CE7C56"/>
    <w:rsid w:val="00CE7CEB"/>
    <w:rsid w:val="00CF0F7A"/>
    <w:rsid w:val="00CF10E1"/>
    <w:rsid w:val="00CF1E1A"/>
    <w:rsid w:val="00CF2324"/>
    <w:rsid w:val="00CF269D"/>
    <w:rsid w:val="00CF2E21"/>
    <w:rsid w:val="00CF3099"/>
    <w:rsid w:val="00CF351D"/>
    <w:rsid w:val="00CF37A5"/>
    <w:rsid w:val="00CF3CC4"/>
    <w:rsid w:val="00CF41EC"/>
    <w:rsid w:val="00CF535E"/>
    <w:rsid w:val="00CF5BFB"/>
    <w:rsid w:val="00CF5D04"/>
    <w:rsid w:val="00CF63E7"/>
    <w:rsid w:val="00CF6BFA"/>
    <w:rsid w:val="00CF7A0F"/>
    <w:rsid w:val="00CF7FB8"/>
    <w:rsid w:val="00D00C77"/>
    <w:rsid w:val="00D02A16"/>
    <w:rsid w:val="00D034BA"/>
    <w:rsid w:val="00D0356C"/>
    <w:rsid w:val="00D0370A"/>
    <w:rsid w:val="00D039B1"/>
    <w:rsid w:val="00D03AF2"/>
    <w:rsid w:val="00D045B7"/>
    <w:rsid w:val="00D046A2"/>
    <w:rsid w:val="00D04DE4"/>
    <w:rsid w:val="00D056B1"/>
    <w:rsid w:val="00D059EA"/>
    <w:rsid w:val="00D05B71"/>
    <w:rsid w:val="00D063F1"/>
    <w:rsid w:val="00D068C1"/>
    <w:rsid w:val="00D06C04"/>
    <w:rsid w:val="00D06C45"/>
    <w:rsid w:val="00D07140"/>
    <w:rsid w:val="00D10AFD"/>
    <w:rsid w:val="00D10FBC"/>
    <w:rsid w:val="00D111C2"/>
    <w:rsid w:val="00D11540"/>
    <w:rsid w:val="00D11A7B"/>
    <w:rsid w:val="00D12219"/>
    <w:rsid w:val="00D139F2"/>
    <w:rsid w:val="00D13C5F"/>
    <w:rsid w:val="00D14C6E"/>
    <w:rsid w:val="00D14E21"/>
    <w:rsid w:val="00D14F22"/>
    <w:rsid w:val="00D1573C"/>
    <w:rsid w:val="00D15B87"/>
    <w:rsid w:val="00D164A9"/>
    <w:rsid w:val="00D1670B"/>
    <w:rsid w:val="00D177E3"/>
    <w:rsid w:val="00D17B40"/>
    <w:rsid w:val="00D17CB4"/>
    <w:rsid w:val="00D20C50"/>
    <w:rsid w:val="00D20DEE"/>
    <w:rsid w:val="00D20F8D"/>
    <w:rsid w:val="00D21EC3"/>
    <w:rsid w:val="00D22778"/>
    <w:rsid w:val="00D24723"/>
    <w:rsid w:val="00D25722"/>
    <w:rsid w:val="00D2667F"/>
    <w:rsid w:val="00D26B2B"/>
    <w:rsid w:val="00D27504"/>
    <w:rsid w:val="00D300E1"/>
    <w:rsid w:val="00D30E32"/>
    <w:rsid w:val="00D30EE3"/>
    <w:rsid w:val="00D311B7"/>
    <w:rsid w:val="00D316E6"/>
    <w:rsid w:val="00D32BB7"/>
    <w:rsid w:val="00D32FD6"/>
    <w:rsid w:val="00D331F8"/>
    <w:rsid w:val="00D3338C"/>
    <w:rsid w:val="00D337E3"/>
    <w:rsid w:val="00D33F71"/>
    <w:rsid w:val="00D34EAA"/>
    <w:rsid w:val="00D35736"/>
    <w:rsid w:val="00D364E9"/>
    <w:rsid w:val="00D36868"/>
    <w:rsid w:val="00D36EE5"/>
    <w:rsid w:val="00D37F4E"/>
    <w:rsid w:val="00D40679"/>
    <w:rsid w:val="00D40A28"/>
    <w:rsid w:val="00D40FE8"/>
    <w:rsid w:val="00D41D8D"/>
    <w:rsid w:val="00D42237"/>
    <w:rsid w:val="00D42D84"/>
    <w:rsid w:val="00D42EC7"/>
    <w:rsid w:val="00D43AB1"/>
    <w:rsid w:val="00D440F2"/>
    <w:rsid w:val="00D4414D"/>
    <w:rsid w:val="00D452AA"/>
    <w:rsid w:val="00D465BE"/>
    <w:rsid w:val="00D46E67"/>
    <w:rsid w:val="00D4707B"/>
    <w:rsid w:val="00D4718A"/>
    <w:rsid w:val="00D47755"/>
    <w:rsid w:val="00D47D94"/>
    <w:rsid w:val="00D50B0A"/>
    <w:rsid w:val="00D50D20"/>
    <w:rsid w:val="00D5122C"/>
    <w:rsid w:val="00D5179B"/>
    <w:rsid w:val="00D51F30"/>
    <w:rsid w:val="00D52956"/>
    <w:rsid w:val="00D53B10"/>
    <w:rsid w:val="00D53D9E"/>
    <w:rsid w:val="00D542D9"/>
    <w:rsid w:val="00D56497"/>
    <w:rsid w:val="00D5676A"/>
    <w:rsid w:val="00D57354"/>
    <w:rsid w:val="00D5756F"/>
    <w:rsid w:val="00D57918"/>
    <w:rsid w:val="00D60C1E"/>
    <w:rsid w:val="00D613F1"/>
    <w:rsid w:val="00D61BC6"/>
    <w:rsid w:val="00D61F9A"/>
    <w:rsid w:val="00D620FF"/>
    <w:rsid w:val="00D6471F"/>
    <w:rsid w:val="00D64942"/>
    <w:rsid w:val="00D64DA7"/>
    <w:rsid w:val="00D6593A"/>
    <w:rsid w:val="00D65B3C"/>
    <w:rsid w:val="00D65C49"/>
    <w:rsid w:val="00D667D9"/>
    <w:rsid w:val="00D675FA"/>
    <w:rsid w:val="00D70819"/>
    <w:rsid w:val="00D717EA"/>
    <w:rsid w:val="00D7230C"/>
    <w:rsid w:val="00D731B5"/>
    <w:rsid w:val="00D7354D"/>
    <w:rsid w:val="00D73DC6"/>
    <w:rsid w:val="00D73F8A"/>
    <w:rsid w:val="00D7420F"/>
    <w:rsid w:val="00D744D6"/>
    <w:rsid w:val="00D74582"/>
    <w:rsid w:val="00D74797"/>
    <w:rsid w:val="00D7487A"/>
    <w:rsid w:val="00D74C1A"/>
    <w:rsid w:val="00D7508F"/>
    <w:rsid w:val="00D75205"/>
    <w:rsid w:val="00D754C1"/>
    <w:rsid w:val="00D755CC"/>
    <w:rsid w:val="00D758E8"/>
    <w:rsid w:val="00D76F73"/>
    <w:rsid w:val="00D771BE"/>
    <w:rsid w:val="00D77642"/>
    <w:rsid w:val="00D77A35"/>
    <w:rsid w:val="00D804F3"/>
    <w:rsid w:val="00D80601"/>
    <w:rsid w:val="00D81B3E"/>
    <w:rsid w:val="00D81CAA"/>
    <w:rsid w:val="00D83961"/>
    <w:rsid w:val="00D86155"/>
    <w:rsid w:val="00D8632F"/>
    <w:rsid w:val="00D86423"/>
    <w:rsid w:val="00D86AF7"/>
    <w:rsid w:val="00D86D5E"/>
    <w:rsid w:val="00D86FB4"/>
    <w:rsid w:val="00D87D69"/>
    <w:rsid w:val="00D87E76"/>
    <w:rsid w:val="00D87F55"/>
    <w:rsid w:val="00D90C70"/>
    <w:rsid w:val="00D90E49"/>
    <w:rsid w:val="00D91B5A"/>
    <w:rsid w:val="00D922C5"/>
    <w:rsid w:val="00D92AE5"/>
    <w:rsid w:val="00D92D38"/>
    <w:rsid w:val="00D93A3F"/>
    <w:rsid w:val="00D94253"/>
    <w:rsid w:val="00D94287"/>
    <w:rsid w:val="00D94BFA"/>
    <w:rsid w:val="00D94CA6"/>
    <w:rsid w:val="00D95062"/>
    <w:rsid w:val="00D9600A"/>
    <w:rsid w:val="00D963BA"/>
    <w:rsid w:val="00D96B2D"/>
    <w:rsid w:val="00D97515"/>
    <w:rsid w:val="00D9771A"/>
    <w:rsid w:val="00D97CA7"/>
    <w:rsid w:val="00D97FF9"/>
    <w:rsid w:val="00DA016C"/>
    <w:rsid w:val="00DA0D71"/>
    <w:rsid w:val="00DA1470"/>
    <w:rsid w:val="00DA166F"/>
    <w:rsid w:val="00DA1828"/>
    <w:rsid w:val="00DA261C"/>
    <w:rsid w:val="00DA29B7"/>
    <w:rsid w:val="00DA2CF5"/>
    <w:rsid w:val="00DA30DF"/>
    <w:rsid w:val="00DA339D"/>
    <w:rsid w:val="00DA33F5"/>
    <w:rsid w:val="00DA402B"/>
    <w:rsid w:val="00DA4564"/>
    <w:rsid w:val="00DA48EE"/>
    <w:rsid w:val="00DA5411"/>
    <w:rsid w:val="00DA5624"/>
    <w:rsid w:val="00DA5DC7"/>
    <w:rsid w:val="00DA67DF"/>
    <w:rsid w:val="00DA69AB"/>
    <w:rsid w:val="00DA7273"/>
    <w:rsid w:val="00DA7EDD"/>
    <w:rsid w:val="00DB0143"/>
    <w:rsid w:val="00DB0606"/>
    <w:rsid w:val="00DB0948"/>
    <w:rsid w:val="00DB1174"/>
    <w:rsid w:val="00DB1E9E"/>
    <w:rsid w:val="00DB1F02"/>
    <w:rsid w:val="00DB2722"/>
    <w:rsid w:val="00DB2DE8"/>
    <w:rsid w:val="00DB2E63"/>
    <w:rsid w:val="00DB30A2"/>
    <w:rsid w:val="00DB3C2C"/>
    <w:rsid w:val="00DB3EB6"/>
    <w:rsid w:val="00DB41C7"/>
    <w:rsid w:val="00DB4EED"/>
    <w:rsid w:val="00DB559E"/>
    <w:rsid w:val="00DB67C7"/>
    <w:rsid w:val="00DB6A2E"/>
    <w:rsid w:val="00DC0AAC"/>
    <w:rsid w:val="00DC0E0A"/>
    <w:rsid w:val="00DC12D0"/>
    <w:rsid w:val="00DC182A"/>
    <w:rsid w:val="00DC30E3"/>
    <w:rsid w:val="00DC3BA9"/>
    <w:rsid w:val="00DC442B"/>
    <w:rsid w:val="00DC4696"/>
    <w:rsid w:val="00DC494C"/>
    <w:rsid w:val="00DC4E45"/>
    <w:rsid w:val="00DC4F28"/>
    <w:rsid w:val="00DC6417"/>
    <w:rsid w:val="00DC6A10"/>
    <w:rsid w:val="00DC76A5"/>
    <w:rsid w:val="00DD0F86"/>
    <w:rsid w:val="00DD145F"/>
    <w:rsid w:val="00DD19C5"/>
    <w:rsid w:val="00DD2C6C"/>
    <w:rsid w:val="00DD336F"/>
    <w:rsid w:val="00DD33DA"/>
    <w:rsid w:val="00DD582D"/>
    <w:rsid w:val="00DD6816"/>
    <w:rsid w:val="00DD6AC2"/>
    <w:rsid w:val="00DD705F"/>
    <w:rsid w:val="00DD7171"/>
    <w:rsid w:val="00DD7903"/>
    <w:rsid w:val="00DE13F5"/>
    <w:rsid w:val="00DE1D5E"/>
    <w:rsid w:val="00DE2DFD"/>
    <w:rsid w:val="00DE3634"/>
    <w:rsid w:val="00DE3F39"/>
    <w:rsid w:val="00DE51AC"/>
    <w:rsid w:val="00DE564F"/>
    <w:rsid w:val="00DE5FB3"/>
    <w:rsid w:val="00DE5FBF"/>
    <w:rsid w:val="00DE5FD6"/>
    <w:rsid w:val="00DE657E"/>
    <w:rsid w:val="00DE700B"/>
    <w:rsid w:val="00DE7A53"/>
    <w:rsid w:val="00DE7EBA"/>
    <w:rsid w:val="00DF097C"/>
    <w:rsid w:val="00DF1D06"/>
    <w:rsid w:val="00DF2119"/>
    <w:rsid w:val="00DF26E4"/>
    <w:rsid w:val="00DF292F"/>
    <w:rsid w:val="00DF2F31"/>
    <w:rsid w:val="00DF3DC7"/>
    <w:rsid w:val="00DF4704"/>
    <w:rsid w:val="00DF53AA"/>
    <w:rsid w:val="00DF57D0"/>
    <w:rsid w:val="00DF5C38"/>
    <w:rsid w:val="00DF730C"/>
    <w:rsid w:val="00E00B3F"/>
    <w:rsid w:val="00E01840"/>
    <w:rsid w:val="00E024AA"/>
    <w:rsid w:val="00E02A60"/>
    <w:rsid w:val="00E02F78"/>
    <w:rsid w:val="00E040CD"/>
    <w:rsid w:val="00E049F8"/>
    <w:rsid w:val="00E05395"/>
    <w:rsid w:val="00E05C3C"/>
    <w:rsid w:val="00E05E2D"/>
    <w:rsid w:val="00E0635E"/>
    <w:rsid w:val="00E06673"/>
    <w:rsid w:val="00E06D88"/>
    <w:rsid w:val="00E07E14"/>
    <w:rsid w:val="00E07E36"/>
    <w:rsid w:val="00E1027E"/>
    <w:rsid w:val="00E1042D"/>
    <w:rsid w:val="00E10860"/>
    <w:rsid w:val="00E10B9B"/>
    <w:rsid w:val="00E11323"/>
    <w:rsid w:val="00E11842"/>
    <w:rsid w:val="00E125FB"/>
    <w:rsid w:val="00E12746"/>
    <w:rsid w:val="00E12BC2"/>
    <w:rsid w:val="00E12C4F"/>
    <w:rsid w:val="00E13224"/>
    <w:rsid w:val="00E1341D"/>
    <w:rsid w:val="00E1391A"/>
    <w:rsid w:val="00E14DEC"/>
    <w:rsid w:val="00E14FB7"/>
    <w:rsid w:val="00E156A4"/>
    <w:rsid w:val="00E16082"/>
    <w:rsid w:val="00E1674A"/>
    <w:rsid w:val="00E1684A"/>
    <w:rsid w:val="00E16D12"/>
    <w:rsid w:val="00E173EB"/>
    <w:rsid w:val="00E21675"/>
    <w:rsid w:val="00E21CA3"/>
    <w:rsid w:val="00E2247E"/>
    <w:rsid w:val="00E2273D"/>
    <w:rsid w:val="00E2291B"/>
    <w:rsid w:val="00E22950"/>
    <w:rsid w:val="00E22C3D"/>
    <w:rsid w:val="00E22DC2"/>
    <w:rsid w:val="00E23406"/>
    <w:rsid w:val="00E2365D"/>
    <w:rsid w:val="00E244C3"/>
    <w:rsid w:val="00E250F1"/>
    <w:rsid w:val="00E256F4"/>
    <w:rsid w:val="00E25FA9"/>
    <w:rsid w:val="00E2607F"/>
    <w:rsid w:val="00E2619D"/>
    <w:rsid w:val="00E279FE"/>
    <w:rsid w:val="00E30E70"/>
    <w:rsid w:val="00E319D9"/>
    <w:rsid w:val="00E321FB"/>
    <w:rsid w:val="00E32362"/>
    <w:rsid w:val="00E323E1"/>
    <w:rsid w:val="00E32EEA"/>
    <w:rsid w:val="00E33D12"/>
    <w:rsid w:val="00E34071"/>
    <w:rsid w:val="00E350A0"/>
    <w:rsid w:val="00E3518B"/>
    <w:rsid w:val="00E3550D"/>
    <w:rsid w:val="00E355FC"/>
    <w:rsid w:val="00E35F1C"/>
    <w:rsid w:val="00E37BF0"/>
    <w:rsid w:val="00E402C9"/>
    <w:rsid w:val="00E41491"/>
    <w:rsid w:val="00E41A85"/>
    <w:rsid w:val="00E4229D"/>
    <w:rsid w:val="00E42902"/>
    <w:rsid w:val="00E42B6F"/>
    <w:rsid w:val="00E42DF5"/>
    <w:rsid w:val="00E43ACF"/>
    <w:rsid w:val="00E44685"/>
    <w:rsid w:val="00E450B5"/>
    <w:rsid w:val="00E45695"/>
    <w:rsid w:val="00E45C21"/>
    <w:rsid w:val="00E460D8"/>
    <w:rsid w:val="00E467A6"/>
    <w:rsid w:val="00E468E6"/>
    <w:rsid w:val="00E46F39"/>
    <w:rsid w:val="00E470FB"/>
    <w:rsid w:val="00E50035"/>
    <w:rsid w:val="00E50037"/>
    <w:rsid w:val="00E51AE1"/>
    <w:rsid w:val="00E52B6A"/>
    <w:rsid w:val="00E52C7C"/>
    <w:rsid w:val="00E54223"/>
    <w:rsid w:val="00E54B0D"/>
    <w:rsid w:val="00E55869"/>
    <w:rsid w:val="00E56DCB"/>
    <w:rsid w:val="00E57831"/>
    <w:rsid w:val="00E614E0"/>
    <w:rsid w:val="00E61902"/>
    <w:rsid w:val="00E619F6"/>
    <w:rsid w:val="00E6214C"/>
    <w:rsid w:val="00E63DD2"/>
    <w:rsid w:val="00E64504"/>
    <w:rsid w:val="00E64555"/>
    <w:rsid w:val="00E6460C"/>
    <w:rsid w:val="00E649DB"/>
    <w:rsid w:val="00E65884"/>
    <w:rsid w:val="00E66B97"/>
    <w:rsid w:val="00E6703E"/>
    <w:rsid w:val="00E674C3"/>
    <w:rsid w:val="00E674DF"/>
    <w:rsid w:val="00E67F5F"/>
    <w:rsid w:val="00E70152"/>
    <w:rsid w:val="00E70D51"/>
    <w:rsid w:val="00E71A7A"/>
    <w:rsid w:val="00E722E6"/>
    <w:rsid w:val="00E72387"/>
    <w:rsid w:val="00E73198"/>
    <w:rsid w:val="00E73A6E"/>
    <w:rsid w:val="00E73BA2"/>
    <w:rsid w:val="00E73F7F"/>
    <w:rsid w:val="00E74B3C"/>
    <w:rsid w:val="00E7520D"/>
    <w:rsid w:val="00E75897"/>
    <w:rsid w:val="00E758E2"/>
    <w:rsid w:val="00E75E66"/>
    <w:rsid w:val="00E77B2E"/>
    <w:rsid w:val="00E77CD0"/>
    <w:rsid w:val="00E80828"/>
    <w:rsid w:val="00E81054"/>
    <w:rsid w:val="00E8113A"/>
    <w:rsid w:val="00E8173E"/>
    <w:rsid w:val="00E81E96"/>
    <w:rsid w:val="00E82812"/>
    <w:rsid w:val="00E8285A"/>
    <w:rsid w:val="00E834E4"/>
    <w:rsid w:val="00E83522"/>
    <w:rsid w:val="00E836F4"/>
    <w:rsid w:val="00E838A6"/>
    <w:rsid w:val="00E852B9"/>
    <w:rsid w:val="00E865BB"/>
    <w:rsid w:val="00E869A5"/>
    <w:rsid w:val="00E86C23"/>
    <w:rsid w:val="00E8733E"/>
    <w:rsid w:val="00E87B40"/>
    <w:rsid w:val="00E87B96"/>
    <w:rsid w:val="00E87BA7"/>
    <w:rsid w:val="00E90C58"/>
    <w:rsid w:val="00E90E34"/>
    <w:rsid w:val="00E912AF"/>
    <w:rsid w:val="00E912B5"/>
    <w:rsid w:val="00E9130F"/>
    <w:rsid w:val="00E91AB0"/>
    <w:rsid w:val="00E91F09"/>
    <w:rsid w:val="00E9238F"/>
    <w:rsid w:val="00E9484A"/>
    <w:rsid w:val="00E950C0"/>
    <w:rsid w:val="00E9563C"/>
    <w:rsid w:val="00E95EB9"/>
    <w:rsid w:val="00E968E5"/>
    <w:rsid w:val="00E97612"/>
    <w:rsid w:val="00E97C85"/>
    <w:rsid w:val="00EA0195"/>
    <w:rsid w:val="00EA05F9"/>
    <w:rsid w:val="00EA0E4E"/>
    <w:rsid w:val="00EA1CA1"/>
    <w:rsid w:val="00EA1D88"/>
    <w:rsid w:val="00EA2887"/>
    <w:rsid w:val="00EA3968"/>
    <w:rsid w:val="00EA3CDB"/>
    <w:rsid w:val="00EA429F"/>
    <w:rsid w:val="00EA44D2"/>
    <w:rsid w:val="00EA44F8"/>
    <w:rsid w:val="00EA4F9E"/>
    <w:rsid w:val="00EA5C43"/>
    <w:rsid w:val="00EA6062"/>
    <w:rsid w:val="00EA6103"/>
    <w:rsid w:val="00EA6539"/>
    <w:rsid w:val="00EA6D3B"/>
    <w:rsid w:val="00EA75CD"/>
    <w:rsid w:val="00EA7877"/>
    <w:rsid w:val="00EA7FC9"/>
    <w:rsid w:val="00EB00AD"/>
    <w:rsid w:val="00EB03E7"/>
    <w:rsid w:val="00EB08E0"/>
    <w:rsid w:val="00EB0B14"/>
    <w:rsid w:val="00EB136C"/>
    <w:rsid w:val="00EB2BE5"/>
    <w:rsid w:val="00EB3609"/>
    <w:rsid w:val="00EB38E5"/>
    <w:rsid w:val="00EB480E"/>
    <w:rsid w:val="00EB4978"/>
    <w:rsid w:val="00EB5736"/>
    <w:rsid w:val="00EB5958"/>
    <w:rsid w:val="00EB5EC6"/>
    <w:rsid w:val="00EB6351"/>
    <w:rsid w:val="00EB6492"/>
    <w:rsid w:val="00EB6A9E"/>
    <w:rsid w:val="00EB6D60"/>
    <w:rsid w:val="00EB73E1"/>
    <w:rsid w:val="00EB7497"/>
    <w:rsid w:val="00EB750E"/>
    <w:rsid w:val="00EB7D57"/>
    <w:rsid w:val="00EB7FC9"/>
    <w:rsid w:val="00EC0060"/>
    <w:rsid w:val="00EC0FF1"/>
    <w:rsid w:val="00EC255C"/>
    <w:rsid w:val="00EC3D47"/>
    <w:rsid w:val="00EC55D4"/>
    <w:rsid w:val="00EC5AF7"/>
    <w:rsid w:val="00EC6F2B"/>
    <w:rsid w:val="00ED0188"/>
    <w:rsid w:val="00ED1E7E"/>
    <w:rsid w:val="00ED20F4"/>
    <w:rsid w:val="00ED25A0"/>
    <w:rsid w:val="00ED2CFD"/>
    <w:rsid w:val="00ED2D27"/>
    <w:rsid w:val="00ED308A"/>
    <w:rsid w:val="00ED371B"/>
    <w:rsid w:val="00ED39F5"/>
    <w:rsid w:val="00ED5936"/>
    <w:rsid w:val="00ED59FC"/>
    <w:rsid w:val="00ED6AED"/>
    <w:rsid w:val="00ED6CC9"/>
    <w:rsid w:val="00ED6DE4"/>
    <w:rsid w:val="00ED7137"/>
    <w:rsid w:val="00ED746C"/>
    <w:rsid w:val="00ED7AF8"/>
    <w:rsid w:val="00EE0B5E"/>
    <w:rsid w:val="00EE152E"/>
    <w:rsid w:val="00EE1BA1"/>
    <w:rsid w:val="00EE2852"/>
    <w:rsid w:val="00EE2AA6"/>
    <w:rsid w:val="00EE3BFA"/>
    <w:rsid w:val="00EE3D94"/>
    <w:rsid w:val="00EE40C2"/>
    <w:rsid w:val="00EE4DE9"/>
    <w:rsid w:val="00EE5DDB"/>
    <w:rsid w:val="00EE75B9"/>
    <w:rsid w:val="00EE78E3"/>
    <w:rsid w:val="00EE7BE0"/>
    <w:rsid w:val="00EF0278"/>
    <w:rsid w:val="00EF0E3A"/>
    <w:rsid w:val="00EF1413"/>
    <w:rsid w:val="00EF143E"/>
    <w:rsid w:val="00EF17C5"/>
    <w:rsid w:val="00EF40E2"/>
    <w:rsid w:val="00EF4EAD"/>
    <w:rsid w:val="00EF4F93"/>
    <w:rsid w:val="00EF519B"/>
    <w:rsid w:val="00EF5A01"/>
    <w:rsid w:val="00EF65CE"/>
    <w:rsid w:val="00EF6D42"/>
    <w:rsid w:val="00EF6D5A"/>
    <w:rsid w:val="00EF7CB3"/>
    <w:rsid w:val="00EF7E12"/>
    <w:rsid w:val="00F00B20"/>
    <w:rsid w:val="00F0125C"/>
    <w:rsid w:val="00F01563"/>
    <w:rsid w:val="00F035DD"/>
    <w:rsid w:val="00F036EB"/>
    <w:rsid w:val="00F03C11"/>
    <w:rsid w:val="00F03D27"/>
    <w:rsid w:val="00F0440E"/>
    <w:rsid w:val="00F04D10"/>
    <w:rsid w:val="00F04EEC"/>
    <w:rsid w:val="00F0757F"/>
    <w:rsid w:val="00F0788F"/>
    <w:rsid w:val="00F078E8"/>
    <w:rsid w:val="00F111AE"/>
    <w:rsid w:val="00F111D7"/>
    <w:rsid w:val="00F11644"/>
    <w:rsid w:val="00F1248E"/>
    <w:rsid w:val="00F12CD6"/>
    <w:rsid w:val="00F12E43"/>
    <w:rsid w:val="00F130CD"/>
    <w:rsid w:val="00F15015"/>
    <w:rsid w:val="00F161FE"/>
    <w:rsid w:val="00F16375"/>
    <w:rsid w:val="00F16CFA"/>
    <w:rsid w:val="00F16DC9"/>
    <w:rsid w:val="00F173ED"/>
    <w:rsid w:val="00F208F1"/>
    <w:rsid w:val="00F20C9C"/>
    <w:rsid w:val="00F20F39"/>
    <w:rsid w:val="00F21088"/>
    <w:rsid w:val="00F2181D"/>
    <w:rsid w:val="00F2194A"/>
    <w:rsid w:val="00F22941"/>
    <w:rsid w:val="00F2351E"/>
    <w:rsid w:val="00F239FD"/>
    <w:rsid w:val="00F241A1"/>
    <w:rsid w:val="00F242DF"/>
    <w:rsid w:val="00F24343"/>
    <w:rsid w:val="00F25C79"/>
    <w:rsid w:val="00F26026"/>
    <w:rsid w:val="00F26A49"/>
    <w:rsid w:val="00F26FE2"/>
    <w:rsid w:val="00F27D57"/>
    <w:rsid w:val="00F3074D"/>
    <w:rsid w:val="00F30893"/>
    <w:rsid w:val="00F327E7"/>
    <w:rsid w:val="00F32A5F"/>
    <w:rsid w:val="00F32ED0"/>
    <w:rsid w:val="00F333C1"/>
    <w:rsid w:val="00F33E47"/>
    <w:rsid w:val="00F354D0"/>
    <w:rsid w:val="00F35746"/>
    <w:rsid w:val="00F35786"/>
    <w:rsid w:val="00F35EB9"/>
    <w:rsid w:val="00F36371"/>
    <w:rsid w:val="00F36600"/>
    <w:rsid w:val="00F36640"/>
    <w:rsid w:val="00F367E8"/>
    <w:rsid w:val="00F3693F"/>
    <w:rsid w:val="00F37AF4"/>
    <w:rsid w:val="00F4095C"/>
    <w:rsid w:val="00F40D81"/>
    <w:rsid w:val="00F412C1"/>
    <w:rsid w:val="00F41596"/>
    <w:rsid w:val="00F417C5"/>
    <w:rsid w:val="00F41BE9"/>
    <w:rsid w:val="00F42348"/>
    <w:rsid w:val="00F42A7B"/>
    <w:rsid w:val="00F432C3"/>
    <w:rsid w:val="00F43479"/>
    <w:rsid w:val="00F442F1"/>
    <w:rsid w:val="00F4471F"/>
    <w:rsid w:val="00F447C7"/>
    <w:rsid w:val="00F450A2"/>
    <w:rsid w:val="00F45150"/>
    <w:rsid w:val="00F45AF6"/>
    <w:rsid w:val="00F45D18"/>
    <w:rsid w:val="00F460E0"/>
    <w:rsid w:val="00F469E2"/>
    <w:rsid w:val="00F46A0D"/>
    <w:rsid w:val="00F473E9"/>
    <w:rsid w:val="00F501BA"/>
    <w:rsid w:val="00F503AF"/>
    <w:rsid w:val="00F5066E"/>
    <w:rsid w:val="00F519D2"/>
    <w:rsid w:val="00F520E4"/>
    <w:rsid w:val="00F52CBC"/>
    <w:rsid w:val="00F53226"/>
    <w:rsid w:val="00F5336F"/>
    <w:rsid w:val="00F53F85"/>
    <w:rsid w:val="00F554A9"/>
    <w:rsid w:val="00F55600"/>
    <w:rsid w:val="00F55C68"/>
    <w:rsid w:val="00F55E17"/>
    <w:rsid w:val="00F564C1"/>
    <w:rsid w:val="00F564D5"/>
    <w:rsid w:val="00F56F53"/>
    <w:rsid w:val="00F57669"/>
    <w:rsid w:val="00F60AE2"/>
    <w:rsid w:val="00F61B56"/>
    <w:rsid w:val="00F62A1A"/>
    <w:rsid w:val="00F632BD"/>
    <w:rsid w:val="00F64386"/>
    <w:rsid w:val="00F6444F"/>
    <w:rsid w:val="00F6581F"/>
    <w:rsid w:val="00F6714D"/>
    <w:rsid w:val="00F703EE"/>
    <w:rsid w:val="00F704AB"/>
    <w:rsid w:val="00F709C1"/>
    <w:rsid w:val="00F70C9D"/>
    <w:rsid w:val="00F710B5"/>
    <w:rsid w:val="00F7167E"/>
    <w:rsid w:val="00F716FD"/>
    <w:rsid w:val="00F71BC8"/>
    <w:rsid w:val="00F721B6"/>
    <w:rsid w:val="00F724B2"/>
    <w:rsid w:val="00F7256D"/>
    <w:rsid w:val="00F73051"/>
    <w:rsid w:val="00F73AEA"/>
    <w:rsid w:val="00F756D5"/>
    <w:rsid w:val="00F75C5F"/>
    <w:rsid w:val="00F77C34"/>
    <w:rsid w:val="00F80355"/>
    <w:rsid w:val="00F806AD"/>
    <w:rsid w:val="00F80BAF"/>
    <w:rsid w:val="00F81186"/>
    <w:rsid w:val="00F81656"/>
    <w:rsid w:val="00F81AD4"/>
    <w:rsid w:val="00F8214A"/>
    <w:rsid w:val="00F82318"/>
    <w:rsid w:val="00F82445"/>
    <w:rsid w:val="00F826FC"/>
    <w:rsid w:val="00F82B3C"/>
    <w:rsid w:val="00F82B90"/>
    <w:rsid w:val="00F835FF"/>
    <w:rsid w:val="00F8374E"/>
    <w:rsid w:val="00F8393A"/>
    <w:rsid w:val="00F839D4"/>
    <w:rsid w:val="00F84904"/>
    <w:rsid w:val="00F855FA"/>
    <w:rsid w:val="00F8590F"/>
    <w:rsid w:val="00F86873"/>
    <w:rsid w:val="00F86BD1"/>
    <w:rsid w:val="00F86C59"/>
    <w:rsid w:val="00F87395"/>
    <w:rsid w:val="00F87F7B"/>
    <w:rsid w:val="00F90EF0"/>
    <w:rsid w:val="00F90F44"/>
    <w:rsid w:val="00F919EB"/>
    <w:rsid w:val="00F91F2B"/>
    <w:rsid w:val="00F92312"/>
    <w:rsid w:val="00F924A5"/>
    <w:rsid w:val="00F93659"/>
    <w:rsid w:val="00F93BCA"/>
    <w:rsid w:val="00F94438"/>
    <w:rsid w:val="00F949F9"/>
    <w:rsid w:val="00F94AD0"/>
    <w:rsid w:val="00F957BB"/>
    <w:rsid w:val="00F95A00"/>
    <w:rsid w:val="00F95E93"/>
    <w:rsid w:val="00F96A46"/>
    <w:rsid w:val="00F96DD3"/>
    <w:rsid w:val="00F97DBE"/>
    <w:rsid w:val="00FA04C3"/>
    <w:rsid w:val="00FA0F85"/>
    <w:rsid w:val="00FA152E"/>
    <w:rsid w:val="00FA172F"/>
    <w:rsid w:val="00FA1E99"/>
    <w:rsid w:val="00FA31C1"/>
    <w:rsid w:val="00FA328F"/>
    <w:rsid w:val="00FA4D00"/>
    <w:rsid w:val="00FA5FE8"/>
    <w:rsid w:val="00FA6D1F"/>
    <w:rsid w:val="00FA7E08"/>
    <w:rsid w:val="00FB0422"/>
    <w:rsid w:val="00FB089F"/>
    <w:rsid w:val="00FB0C81"/>
    <w:rsid w:val="00FB15C9"/>
    <w:rsid w:val="00FB1A82"/>
    <w:rsid w:val="00FB25A1"/>
    <w:rsid w:val="00FB29C0"/>
    <w:rsid w:val="00FB3399"/>
    <w:rsid w:val="00FB395B"/>
    <w:rsid w:val="00FB5589"/>
    <w:rsid w:val="00FB66F8"/>
    <w:rsid w:val="00FB6B33"/>
    <w:rsid w:val="00FB6B88"/>
    <w:rsid w:val="00FC0115"/>
    <w:rsid w:val="00FC0B5F"/>
    <w:rsid w:val="00FC2200"/>
    <w:rsid w:val="00FC2540"/>
    <w:rsid w:val="00FC4B5B"/>
    <w:rsid w:val="00FC5C69"/>
    <w:rsid w:val="00FC5F34"/>
    <w:rsid w:val="00FC6A6D"/>
    <w:rsid w:val="00FC6ABC"/>
    <w:rsid w:val="00FC6F90"/>
    <w:rsid w:val="00FC7200"/>
    <w:rsid w:val="00FD021B"/>
    <w:rsid w:val="00FD0685"/>
    <w:rsid w:val="00FD0DE3"/>
    <w:rsid w:val="00FD0FAE"/>
    <w:rsid w:val="00FD0FEE"/>
    <w:rsid w:val="00FD10DD"/>
    <w:rsid w:val="00FD166F"/>
    <w:rsid w:val="00FD30AA"/>
    <w:rsid w:val="00FD371A"/>
    <w:rsid w:val="00FD3B11"/>
    <w:rsid w:val="00FD3BC8"/>
    <w:rsid w:val="00FD45C9"/>
    <w:rsid w:val="00FD55E0"/>
    <w:rsid w:val="00FD5701"/>
    <w:rsid w:val="00FD5C42"/>
    <w:rsid w:val="00FD5CE6"/>
    <w:rsid w:val="00FD65CA"/>
    <w:rsid w:val="00FD67AA"/>
    <w:rsid w:val="00FD73F0"/>
    <w:rsid w:val="00FD7B2C"/>
    <w:rsid w:val="00FE04CD"/>
    <w:rsid w:val="00FE14C7"/>
    <w:rsid w:val="00FE22CD"/>
    <w:rsid w:val="00FE3364"/>
    <w:rsid w:val="00FE34BF"/>
    <w:rsid w:val="00FE4BA3"/>
    <w:rsid w:val="00FE5047"/>
    <w:rsid w:val="00FE5A62"/>
    <w:rsid w:val="00FE61BB"/>
    <w:rsid w:val="00FE67AE"/>
    <w:rsid w:val="00FE67D2"/>
    <w:rsid w:val="00FE7542"/>
    <w:rsid w:val="00FE7DBA"/>
    <w:rsid w:val="00FE7DBB"/>
    <w:rsid w:val="00FE7E13"/>
    <w:rsid w:val="00FF0204"/>
    <w:rsid w:val="00FF03E3"/>
    <w:rsid w:val="00FF0684"/>
    <w:rsid w:val="00FF06CD"/>
    <w:rsid w:val="00FF08A8"/>
    <w:rsid w:val="00FF090C"/>
    <w:rsid w:val="00FF0B73"/>
    <w:rsid w:val="00FF1392"/>
    <w:rsid w:val="00FF1B8E"/>
    <w:rsid w:val="00FF1FF2"/>
    <w:rsid w:val="00FF2003"/>
    <w:rsid w:val="00FF3445"/>
    <w:rsid w:val="00FF3AED"/>
    <w:rsid w:val="00FF417E"/>
    <w:rsid w:val="00FF694E"/>
    <w:rsid w:val="00FF70FC"/>
    <w:rsid w:val="00FF7698"/>
    <w:rsid w:val="00FF7A08"/>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9EE475"/>
  <w15:docId w15:val="{28F4DD58-CF21-4EB4-87D1-7DC62C5CF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3E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32AE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32AEC"/>
    <w:rPr>
      <w:sz w:val="22"/>
      <w:szCs w:val="22"/>
      <w:lang w:val="en-GB"/>
    </w:rPr>
  </w:style>
  <w:style w:type="paragraph" w:customStyle="1" w:styleId="Default">
    <w:name w:val="Default"/>
    <w:rsid w:val="00732AE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32AE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2AEC"/>
    <w:rPr>
      <w:sz w:val="22"/>
      <w:szCs w:val="22"/>
      <w:lang w:val="en-GB"/>
    </w:rPr>
  </w:style>
  <w:style w:type="paragraph" w:styleId="NormalWeb">
    <w:name w:val="Normal (Web)"/>
    <w:basedOn w:val="Normal"/>
    <w:uiPriority w:val="99"/>
    <w:semiHidden/>
    <w:unhideWhenUsed/>
    <w:rsid w:val="00732AE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32AEC"/>
    <w:rPr>
      <w:sz w:val="20"/>
      <w:szCs w:val="20"/>
      <w:lang w:val="en-GB"/>
    </w:rPr>
  </w:style>
  <w:style w:type="character" w:customStyle="1" w:styleId="EndnoteTextChar">
    <w:name w:val="Endnote Text Char"/>
    <w:basedOn w:val="DefaultParagraphFont"/>
    <w:link w:val="EndnoteText"/>
    <w:uiPriority w:val="99"/>
    <w:semiHidden/>
    <w:rsid w:val="00732AEC"/>
    <w:rPr>
      <w:lang w:val="en-GB"/>
    </w:rPr>
  </w:style>
  <w:style w:type="character" w:styleId="EndnoteReference">
    <w:name w:val="endnote reference"/>
    <w:basedOn w:val="DefaultParagraphFont"/>
    <w:uiPriority w:val="99"/>
    <w:semiHidden/>
    <w:unhideWhenUsed/>
    <w:rsid w:val="00732AE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32AE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32AEC"/>
    <w:pPr>
      <w:spacing w:after="160" w:line="240" w:lineRule="exact"/>
    </w:pPr>
    <w:rPr>
      <w:sz w:val="20"/>
      <w:szCs w:val="20"/>
      <w:vertAlign w:val="superscript"/>
      <w:lang w:val="en-US"/>
    </w:rPr>
  </w:style>
  <w:style w:type="character" w:customStyle="1" w:styleId="ui-provider">
    <w:name w:val="ui-provider"/>
    <w:basedOn w:val="DefaultParagraphFont"/>
    <w:rsid w:val="00732AEC"/>
  </w:style>
  <w:style w:type="character" w:customStyle="1" w:styleId="FooterChar">
    <w:name w:val="Footer Char"/>
    <w:basedOn w:val="DefaultParagraphFont"/>
    <w:link w:val="Footer"/>
    <w:uiPriority w:val="99"/>
    <w:rsid w:val="00732AEC"/>
    <w:rPr>
      <w:sz w:val="22"/>
      <w:szCs w:val="22"/>
      <w:lang w:val="en-CA"/>
    </w:rPr>
  </w:style>
  <w:style w:type="paragraph" w:styleId="Caption">
    <w:name w:val="caption"/>
    <w:aliases w:val="Plate,Title_table,Caption Char Char"/>
    <w:basedOn w:val="Normal"/>
    <w:next w:val="Normal"/>
    <w:link w:val="CaptionChar"/>
    <w:uiPriority w:val="35"/>
    <w:qFormat/>
    <w:rsid w:val="006E314A"/>
    <w:pPr>
      <w:spacing w:after="80"/>
      <w:jc w:val="center"/>
    </w:pPr>
    <w:rPr>
      <w:bCs/>
      <w:color w:val="7F7F7F" w:themeColor="text1" w:themeTint="80"/>
      <w:sz w:val="20"/>
      <w:lang w:val="es-MX" w:eastAsia="es-MX"/>
    </w:rPr>
  </w:style>
  <w:style w:type="paragraph" w:customStyle="1" w:styleId="Footer1">
    <w:name w:val="Footer1"/>
    <w:basedOn w:val="Normal"/>
    <w:rsid w:val="006E314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6E314A"/>
    <w:rPr>
      <w:rFonts w:ascii="Arial" w:hAnsi="Arial" w:cs="Arial"/>
      <w:sz w:val="22"/>
      <w:szCs w:val="22"/>
      <w:lang w:val="en-CA"/>
    </w:rPr>
  </w:style>
  <w:style w:type="character" w:customStyle="1" w:styleId="cf01">
    <w:name w:val="cf01"/>
    <w:basedOn w:val="DefaultParagraphFont"/>
    <w:rsid w:val="006E314A"/>
    <w:rPr>
      <w:rFonts w:ascii="Segoe UI" w:hAnsi="Segoe UI" w:cs="Segoe UI" w:hint="default"/>
      <w:sz w:val="18"/>
      <w:szCs w:val="18"/>
    </w:rPr>
  </w:style>
  <w:style w:type="table" w:customStyle="1" w:styleId="8">
    <w:name w:val="8"/>
    <w:basedOn w:val="TableNormal"/>
    <w:rsid w:val="006E314A"/>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9D10CB"/>
    <w:rPr>
      <w:sz w:val="22"/>
      <w:szCs w:val="22"/>
      <w:lang w:val="en-CA"/>
    </w:rPr>
  </w:style>
  <w:style w:type="character" w:customStyle="1" w:styleId="CaptionChar">
    <w:name w:val="Caption Char"/>
    <w:aliases w:val="Plate Char,Title_table Char,Caption Char Char Char"/>
    <w:basedOn w:val="DefaultParagraphFont"/>
    <w:link w:val="Caption"/>
    <w:uiPriority w:val="35"/>
    <w:locked/>
    <w:rsid w:val="00B90CA1"/>
    <w:rPr>
      <w:bCs/>
      <w:color w:val="7F7F7F" w:themeColor="text1" w:themeTint="80"/>
      <w:szCs w:val="22"/>
      <w:lang w:val="es-MX" w:eastAsia="es-MX"/>
    </w:rPr>
  </w:style>
  <w:style w:type="character" w:customStyle="1" w:styleId="CharChar4">
    <w:name w:val="Char Char4"/>
    <w:aliases w:val="Char Char Char3,Heading 3 Char1 Char2,Heading 3 Char Char Char2,Char Char Char Char2,Char Char1 Char2,Heading 3 Char1 Char Char1,Heading 3 Char Char Char Char1,Char Char Char Char Char1,Char Char1 Char Char1,Char Char2 Char"/>
    <w:basedOn w:val="DefaultParagraphFont"/>
    <w:semiHidden/>
    <w:rsid w:val="002D1696"/>
    <w:rPr>
      <w:sz w:val="22"/>
      <w:szCs w:val="22"/>
      <w:lang w:val="en-CA"/>
    </w:rPr>
  </w:style>
  <w:style w:type="character" w:styleId="Hyperlink">
    <w:name w:val="Hyperlink"/>
    <w:basedOn w:val="DefaultParagraphFont"/>
    <w:uiPriority w:val="99"/>
    <w:unhideWhenUsed/>
    <w:rsid w:val="00E836F4"/>
    <w:rPr>
      <w:color w:val="0000FF" w:themeColor="hyperlink"/>
      <w:u w:val="single"/>
    </w:rPr>
  </w:style>
  <w:style w:type="character" w:styleId="FollowedHyperlink">
    <w:name w:val="FollowedHyperlink"/>
    <w:basedOn w:val="DefaultParagraphFont"/>
    <w:uiPriority w:val="99"/>
    <w:semiHidden/>
    <w:unhideWhenUsed/>
    <w:rsid w:val="005D0158"/>
    <w:rPr>
      <w:color w:val="800080" w:themeColor="followedHyperlink"/>
      <w:u w:val="single"/>
    </w:rPr>
  </w:style>
  <w:style w:type="paragraph" w:customStyle="1" w:styleId="xmsonormal">
    <w:name w:val="x_msonormal"/>
    <w:basedOn w:val="Normal"/>
    <w:rsid w:val="0019682D"/>
    <w:pPr>
      <w:spacing w:before="100" w:beforeAutospacing="1" w:after="100" w:afterAutospacing="1"/>
      <w:jc w:val="left"/>
    </w:pPr>
    <w:rPr>
      <w:rFonts w:ascii="Aptos" w:eastAsiaTheme="minorHAnsi" w:hAnsi="Aptos" w:cs="Aptos"/>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097542">
      <w:bodyDiv w:val="1"/>
      <w:marLeft w:val="0"/>
      <w:marRight w:val="0"/>
      <w:marTop w:val="0"/>
      <w:marBottom w:val="0"/>
      <w:divBdr>
        <w:top w:val="none" w:sz="0" w:space="0" w:color="auto"/>
        <w:left w:val="none" w:sz="0" w:space="0" w:color="auto"/>
        <w:bottom w:val="none" w:sz="0" w:space="0" w:color="auto"/>
        <w:right w:val="none" w:sz="0" w:space="0" w:color="auto"/>
      </w:divBdr>
    </w:div>
    <w:div w:id="131095347">
      <w:bodyDiv w:val="1"/>
      <w:marLeft w:val="0"/>
      <w:marRight w:val="0"/>
      <w:marTop w:val="0"/>
      <w:marBottom w:val="0"/>
      <w:divBdr>
        <w:top w:val="none" w:sz="0" w:space="0" w:color="auto"/>
        <w:left w:val="none" w:sz="0" w:space="0" w:color="auto"/>
        <w:bottom w:val="none" w:sz="0" w:space="0" w:color="auto"/>
        <w:right w:val="none" w:sz="0" w:space="0" w:color="auto"/>
      </w:divBdr>
    </w:div>
    <w:div w:id="178735112">
      <w:bodyDiv w:val="1"/>
      <w:marLeft w:val="0"/>
      <w:marRight w:val="0"/>
      <w:marTop w:val="0"/>
      <w:marBottom w:val="0"/>
      <w:divBdr>
        <w:top w:val="none" w:sz="0" w:space="0" w:color="auto"/>
        <w:left w:val="none" w:sz="0" w:space="0" w:color="auto"/>
        <w:bottom w:val="none" w:sz="0" w:space="0" w:color="auto"/>
        <w:right w:val="none" w:sz="0" w:space="0" w:color="auto"/>
      </w:divBdr>
    </w:div>
    <w:div w:id="344093399">
      <w:bodyDiv w:val="1"/>
      <w:marLeft w:val="0"/>
      <w:marRight w:val="0"/>
      <w:marTop w:val="0"/>
      <w:marBottom w:val="0"/>
      <w:divBdr>
        <w:top w:val="none" w:sz="0" w:space="0" w:color="auto"/>
        <w:left w:val="none" w:sz="0" w:space="0" w:color="auto"/>
        <w:bottom w:val="none" w:sz="0" w:space="0" w:color="auto"/>
        <w:right w:val="none" w:sz="0" w:space="0" w:color="auto"/>
      </w:divBdr>
    </w:div>
    <w:div w:id="461727380">
      <w:bodyDiv w:val="1"/>
      <w:marLeft w:val="0"/>
      <w:marRight w:val="0"/>
      <w:marTop w:val="0"/>
      <w:marBottom w:val="0"/>
      <w:divBdr>
        <w:top w:val="none" w:sz="0" w:space="0" w:color="auto"/>
        <w:left w:val="none" w:sz="0" w:space="0" w:color="auto"/>
        <w:bottom w:val="none" w:sz="0" w:space="0" w:color="auto"/>
        <w:right w:val="none" w:sz="0" w:space="0" w:color="auto"/>
      </w:divBdr>
    </w:div>
    <w:div w:id="517355914">
      <w:bodyDiv w:val="1"/>
      <w:marLeft w:val="0"/>
      <w:marRight w:val="0"/>
      <w:marTop w:val="0"/>
      <w:marBottom w:val="0"/>
      <w:divBdr>
        <w:top w:val="none" w:sz="0" w:space="0" w:color="auto"/>
        <w:left w:val="none" w:sz="0" w:space="0" w:color="auto"/>
        <w:bottom w:val="none" w:sz="0" w:space="0" w:color="auto"/>
        <w:right w:val="none" w:sz="0" w:space="0" w:color="auto"/>
      </w:divBdr>
    </w:div>
    <w:div w:id="518004328">
      <w:bodyDiv w:val="1"/>
      <w:marLeft w:val="0"/>
      <w:marRight w:val="0"/>
      <w:marTop w:val="0"/>
      <w:marBottom w:val="0"/>
      <w:divBdr>
        <w:top w:val="none" w:sz="0" w:space="0" w:color="auto"/>
        <w:left w:val="none" w:sz="0" w:space="0" w:color="auto"/>
        <w:bottom w:val="none" w:sz="0" w:space="0" w:color="auto"/>
        <w:right w:val="none" w:sz="0" w:space="0" w:color="auto"/>
      </w:divBdr>
    </w:div>
    <w:div w:id="611671583">
      <w:bodyDiv w:val="1"/>
      <w:marLeft w:val="0"/>
      <w:marRight w:val="0"/>
      <w:marTop w:val="0"/>
      <w:marBottom w:val="0"/>
      <w:divBdr>
        <w:top w:val="none" w:sz="0" w:space="0" w:color="auto"/>
        <w:left w:val="none" w:sz="0" w:space="0" w:color="auto"/>
        <w:bottom w:val="none" w:sz="0" w:space="0" w:color="auto"/>
        <w:right w:val="none" w:sz="0" w:space="0" w:color="auto"/>
      </w:divBdr>
    </w:div>
    <w:div w:id="676419110">
      <w:bodyDiv w:val="1"/>
      <w:marLeft w:val="0"/>
      <w:marRight w:val="0"/>
      <w:marTop w:val="0"/>
      <w:marBottom w:val="0"/>
      <w:divBdr>
        <w:top w:val="none" w:sz="0" w:space="0" w:color="auto"/>
        <w:left w:val="none" w:sz="0" w:space="0" w:color="auto"/>
        <w:bottom w:val="none" w:sz="0" w:space="0" w:color="auto"/>
        <w:right w:val="none" w:sz="0" w:space="0" w:color="auto"/>
      </w:divBdr>
    </w:div>
    <w:div w:id="847714533">
      <w:bodyDiv w:val="1"/>
      <w:marLeft w:val="0"/>
      <w:marRight w:val="0"/>
      <w:marTop w:val="0"/>
      <w:marBottom w:val="0"/>
      <w:divBdr>
        <w:top w:val="none" w:sz="0" w:space="0" w:color="auto"/>
        <w:left w:val="none" w:sz="0" w:space="0" w:color="auto"/>
        <w:bottom w:val="none" w:sz="0" w:space="0" w:color="auto"/>
        <w:right w:val="none" w:sz="0" w:space="0" w:color="auto"/>
      </w:divBdr>
    </w:div>
    <w:div w:id="856892862">
      <w:bodyDiv w:val="1"/>
      <w:marLeft w:val="0"/>
      <w:marRight w:val="0"/>
      <w:marTop w:val="0"/>
      <w:marBottom w:val="0"/>
      <w:divBdr>
        <w:top w:val="none" w:sz="0" w:space="0" w:color="auto"/>
        <w:left w:val="none" w:sz="0" w:space="0" w:color="auto"/>
        <w:bottom w:val="none" w:sz="0" w:space="0" w:color="auto"/>
        <w:right w:val="none" w:sz="0" w:space="0" w:color="auto"/>
      </w:divBdr>
    </w:div>
    <w:div w:id="890576430">
      <w:bodyDiv w:val="1"/>
      <w:marLeft w:val="0"/>
      <w:marRight w:val="0"/>
      <w:marTop w:val="0"/>
      <w:marBottom w:val="0"/>
      <w:divBdr>
        <w:top w:val="none" w:sz="0" w:space="0" w:color="auto"/>
        <w:left w:val="none" w:sz="0" w:space="0" w:color="auto"/>
        <w:bottom w:val="none" w:sz="0" w:space="0" w:color="auto"/>
        <w:right w:val="none" w:sz="0" w:space="0" w:color="auto"/>
      </w:divBdr>
    </w:div>
    <w:div w:id="912156503">
      <w:bodyDiv w:val="1"/>
      <w:marLeft w:val="0"/>
      <w:marRight w:val="0"/>
      <w:marTop w:val="0"/>
      <w:marBottom w:val="0"/>
      <w:divBdr>
        <w:top w:val="none" w:sz="0" w:space="0" w:color="auto"/>
        <w:left w:val="none" w:sz="0" w:space="0" w:color="auto"/>
        <w:bottom w:val="none" w:sz="0" w:space="0" w:color="auto"/>
        <w:right w:val="none" w:sz="0" w:space="0" w:color="auto"/>
      </w:divBdr>
    </w:div>
    <w:div w:id="946161217">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113983951">
      <w:bodyDiv w:val="1"/>
      <w:marLeft w:val="0"/>
      <w:marRight w:val="0"/>
      <w:marTop w:val="0"/>
      <w:marBottom w:val="0"/>
      <w:divBdr>
        <w:top w:val="none" w:sz="0" w:space="0" w:color="auto"/>
        <w:left w:val="none" w:sz="0" w:space="0" w:color="auto"/>
        <w:bottom w:val="none" w:sz="0" w:space="0" w:color="auto"/>
        <w:right w:val="none" w:sz="0" w:space="0" w:color="auto"/>
      </w:divBdr>
    </w:div>
    <w:div w:id="1148597222">
      <w:bodyDiv w:val="1"/>
      <w:marLeft w:val="0"/>
      <w:marRight w:val="0"/>
      <w:marTop w:val="0"/>
      <w:marBottom w:val="0"/>
      <w:divBdr>
        <w:top w:val="none" w:sz="0" w:space="0" w:color="auto"/>
        <w:left w:val="none" w:sz="0" w:space="0" w:color="auto"/>
        <w:bottom w:val="none" w:sz="0" w:space="0" w:color="auto"/>
        <w:right w:val="none" w:sz="0" w:space="0" w:color="auto"/>
      </w:divBdr>
    </w:div>
    <w:div w:id="1266883514">
      <w:bodyDiv w:val="1"/>
      <w:marLeft w:val="0"/>
      <w:marRight w:val="0"/>
      <w:marTop w:val="0"/>
      <w:marBottom w:val="0"/>
      <w:divBdr>
        <w:top w:val="none" w:sz="0" w:space="0" w:color="auto"/>
        <w:left w:val="none" w:sz="0" w:space="0" w:color="auto"/>
        <w:bottom w:val="none" w:sz="0" w:space="0" w:color="auto"/>
        <w:right w:val="none" w:sz="0" w:space="0" w:color="auto"/>
      </w:divBdr>
    </w:div>
    <w:div w:id="1298876174">
      <w:bodyDiv w:val="1"/>
      <w:marLeft w:val="0"/>
      <w:marRight w:val="0"/>
      <w:marTop w:val="0"/>
      <w:marBottom w:val="0"/>
      <w:divBdr>
        <w:top w:val="none" w:sz="0" w:space="0" w:color="auto"/>
        <w:left w:val="none" w:sz="0" w:space="0" w:color="auto"/>
        <w:bottom w:val="none" w:sz="0" w:space="0" w:color="auto"/>
        <w:right w:val="none" w:sz="0" w:space="0" w:color="auto"/>
      </w:divBdr>
    </w:div>
    <w:div w:id="1328511867">
      <w:bodyDiv w:val="1"/>
      <w:marLeft w:val="0"/>
      <w:marRight w:val="0"/>
      <w:marTop w:val="0"/>
      <w:marBottom w:val="0"/>
      <w:divBdr>
        <w:top w:val="none" w:sz="0" w:space="0" w:color="auto"/>
        <w:left w:val="none" w:sz="0" w:space="0" w:color="auto"/>
        <w:bottom w:val="none" w:sz="0" w:space="0" w:color="auto"/>
        <w:right w:val="none" w:sz="0" w:space="0" w:color="auto"/>
      </w:divBdr>
    </w:div>
    <w:div w:id="1360080535">
      <w:bodyDiv w:val="1"/>
      <w:marLeft w:val="0"/>
      <w:marRight w:val="0"/>
      <w:marTop w:val="0"/>
      <w:marBottom w:val="0"/>
      <w:divBdr>
        <w:top w:val="none" w:sz="0" w:space="0" w:color="auto"/>
        <w:left w:val="none" w:sz="0" w:space="0" w:color="auto"/>
        <w:bottom w:val="none" w:sz="0" w:space="0" w:color="auto"/>
        <w:right w:val="none" w:sz="0" w:space="0" w:color="auto"/>
      </w:divBdr>
    </w:div>
    <w:div w:id="1397318137">
      <w:bodyDiv w:val="1"/>
      <w:marLeft w:val="0"/>
      <w:marRight w:val="0"/>
      <w:marTop w:val="0"/>
      <w:marBottom w:val="0"/>
      <w:divBdr>
        <w:top w:val="none" w:sz="0" w:space="0" w:color="auto"/>
        <w:left w:val="none" w:sz="0" w:space="0" w:color="auto"/>
        <w:bottom w:val="none" w:sz="0" w:space="0" w:color="auto"/>
        <w:right w:val="none" w:sz="0" w:space="0" w:color="auto"/>
      </w:divBdr>
    </w:div>
    <w:div w:id="1405372406">
      <w:bodyDiv w:val="1"/>
      <w:marLeft w:val="0"/>
      <w:marRight w:val="0"/>
      <w:marTop w:val="0"/>
      <w:marBottom w:val="0"/>
      <w:divBdr>
        <w:top w:val="none" w:sz="0" w:space="0" w:color="auto"/>
        <w:left w:val="none" w:sz="0" w:space="0" w:color="auto"/>
        <w:bottom w:val="none" w:sz="0" w:space="0" w:color="auto"/>
        <w:right w:val="none" w:sz="0" w:space="0" w:color="auto"/>
      </w:divBdr>
    </w:div>
    <w:div w:id="1465999229">
      <w:bodyDiv w:val="1"/>
      <w:marLeft w:val="0"/>
      <w:marRight w:val="0"/>
      <w:marTop w:val="0"/>
      <w:marBottom w:val="0"/>
      <w:divBdr>
        <w:top w:val="none" w:sz="0" w:space="0" w:color="auto"/>
        <w:left w:val="none" w:sz="0" w:space="0" w:color="auto"/>
        <w:bottom w:val="none" w:sz="0" w:space="0" w:color="auto"/>
        <w:right w:val="none" w:sz="0" w:space="0" w:color="auto"/>
      </w:divBdr>
    </w:div>
    <w:div w:id="1472939250">
      <w:bodyDiv w:val="1"/>
      <w:marLeft w:val="0"/>
      <w:marRight w:val="0"/>
      <w:marTop w:val="0"/>
      <w:marBottom w:val="0"/>
      <w:divBdr>
        <w:top w:val="none" w:sz="0" w:space="0" w:color="auto"/>
        <w:left w:val="none" w:sz="0" w:space="0" w:color="auto"/>
        <w:bottom w:val="none" w:sz="0" w:space="0" w:color="auto"/>
        <w:right w:val="none" w:sz="0" w:space="0" w:color="auto"/>
      </w:divBdr>
    </w:div>
    <w:div w:id="1539851654">
      <w:bodyDiv w:val="1"/>
      <w:marLeft w:val="0"/>
      <w:marRight w:val="0"/>
      <w:marTop w:val="0"/>
      <w:marBottom w:val="0"/>
      <w:divBdr>
        <w:top w:val="none" w:sz="0" w:space="0" w:color="auto"/>
        <w:left w:val="none" w:sz="0" w:space="0" w:color="auto"/>
        <w:bottom w:val="none" w:sz="0" w:space="0" w:color="auto"/>
        <w:right w:val="none" w:sz="0" w:space="0" w:color="auto"/>
      </w:divBdr>
    </w:div>
    <w:div w:id="1544293240">
      <w:bodyDiv w:val="1"/>
      <w:marLeft w:val="0"/>
      <w:marRight w:val="0"/>
      <w:marTop w:val="0"/>
      <w:marBottom w:val="0"/>
      <w:divBdr>
        <w:top w:val="none" w:sz="0" w:space="0" w:color="auto"/>
        <w:left w:val="none" w:sz="0" w:space="0" w:color="auto"/>
        <w:bottom w:val="none" w:sz="0" w:space="0" w:color="auto"/>
        <w:right w:val="none" w:sz="0" w:space="0" w:color="auto"/>
      </w:divBdr>
    </w:div>
    <w:div w:id="1555120117">
      <w:bodyDiv w:val="1"/>
      <w:marLeft w:val="0"/>
      <w:marRight w:val="0"/>
      <w:marTop w:val="0"/>
      <w:marBottom w:val="0"/>
      <w:divBdr>
        <w:top w:val="none" w:sz="0" w:space="0" w:color="auto"/>
        <w:left w:val="none" w:sz="0" w:space="0" w:color="auto"/>
        <w:bottom w:val="none" w:sz="0" w:space="0" w:color="auto"/>
        <w:right w:val="none" w:sz="0" w:space="0" w:color="auto"/>
      </w:divBdr>
    </w:div>
    <w:div w:id="1694072524">
      <w:bodyDiv w:val="1"/>
      <w:marLeft w:val="0"/>
      <w:marRight w:val="0"/>
      <w:marTop w:val="0"/>
      <w:marBottom w:val="0"/>
      <w:divBdr>
        <w:top w:val="none" w:sz="0" w:space="0" w:color="auto"/>
        <w:left w:val="none" w:sz="0" w:space="0" w:color="auto"/>
        <w:bottom w:val="none" w:sz="0" w:space="0" w:color="auto"/>
        <w:right w:val="none" w:sz="0" w:space="0" w:color="auto"/>
      </w:divBdr>
    </w:div>
    <w:div w:id="1772972525">
      <w:bodyDiv w:val="1"/>
      <w:marLeft w:val="0"/>
      <w:marRight w:val="0"/>
      <w:marTop w:val="0"/>
      <w:marBottom w:val="0"/>
      <w:divBdr>
        <w:top w:val="none" w:sz="0" w:space="0" w:color="auto"/>
        <w:left w:val="none" w:sz="0" w:space="0" w:color="auto"/>
        <w:bottom w:val="none" w:sz="0" w:space="0" w:color="auto"/>
        <w:right w:val="none" w:sz="0" w:space="0" w:color="auto"/>
      </w:divBdr>
    </w:div>
    <w:div w:id="1797260417">
      <w:bodyDiv w:val="1"/>
      <w:marLeft w:val="0"/>
      <w:marRight w:val="0"/>
      <w:marTop w:val="0"/>
      <w:marBottom w:val="0"/>
      <w:divBdr>
        <w:top w:val="none" w:sz="0" w:space="0" w:color="auto"/>
        <w:left w:val="none" w:sz="0" w:space="0" w:color="auto"/>
        <w:bottom w:val="none" w:sz="0" w:space="0" w:color="auto"/>
        <w:right w:val="none" w:sz="0" w:space="0" w:color="auto"/>
      </w:divBdr>
    </w:div>
    <w:div w:id="1807699299">
      <w:bodyDiv w:val="1"/>
      <w:marLeft w:val="0"/>
      <w:marRight w:val="0"/>
      <w:marTop w:val="0"/>
      <w:marBottom w:val="0"/>
      <w:divBdr>
        <w:top w:val="none" w:sz="0" w:space="0" w:color="auto"/>
        <w:left w:val="none" w:sz="0" w:space="0" w:color="auto"/>
        <w:bottom w:val="none" w:sz="0" w:space="0" w:color="auto"/>
        <w:right w:val="none" w:sz="0" w:space="0" w:color="auto"/>
      </w:divBdr>
    </w:div>
    <w:div w:id="1811821163">
      <w:bodyDiv w:val="1"/>
      <w:marLeft w:val="0"/>
      <w:marRight w:val="0"/>
      <w:marTop w:val="0"/>
      <w:marBottom w:val="0"/>
      <w:divBdr>
        <w:top w:val="none" w:sz="0" w:space="0" w:color="auto"/>
        <w:left w:val="none" w:sz="0" w:space="0" w:color="auto"/>
        <w:bottom w:val="none" w:sz="0" w:space="0" w:color="auto"/>
        <w:right w:val="none" w:sz="0" w:space="0" w:color="auto"/>
      </w:divBdr>
    </w:div>
    <w:div w:id="18523796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7885851">
      <w:bodyDiv w:val="1"/>
      <w:marLeft w:val="0"/>
      <w:marRight w:val="0"/>
      <w:marTop w:val="0"/>
      <w:marBottom w:val="0"/>
      <w:divBdr>
        <w:top w:val="none" w:sz="0" w:space="0" w:color="auto"/>
        <w:left w:val="none" w:sz="0" w:space="0" w:color="auto"/>
        <w:bottom w:val="none" w:sz="0" w:space="0" w:color="auto"/>
        <w:right w:val="none" w:sz="0" w:space="0" w:color="auto"/>
      </w:divBdr>
    </w:div>
    <w:div w:id="20185753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98408BF-7695-48FA-AF1B-D03DAD10108A}"/>
</file>

<file path=customXml/itemProps2.xml><?xml version="1.0" encoding="utf-8"?>
<ds:datastoreItem xmlns:ds="http://schemas.openxmlformats.org/officeDocument/2006/customXml" ds:itemID="{7857EB3B-CFF3-416E-80DD-E198BCC16012}"/>
</file>

<file path=customXml/itemProps3.xml><?xml version="1.0" encoding="utf-8"?>
<ds:datastoreItem xmlns:ds="http://schemas.openxmlformats.org/officeDocument/2006/customXml" ds:itemID="{C22ACEDA-5EC7-6642-85D9-0BBD862AD346}"/>
</file>

<file path=customXml/itemProps4.xml><?xml version="1.0" encoding="utf-8"?>
<ds:datastoreItem xmlns:ds="http://schemas.openxmlformats.org/officeDocument/2006/customXml" ds:itemID="{A6F7F105-90F1-4CA7-9722-3D24DC9B7696}"/>
</file>

<file path=docProps/app.xml><?xml version="1.0" encoding="utf-8"?>
<Properties xmlns="http://schemas.openxmlformats.org/officeDocument/2006/extended-properties" xmlns:vt="http://schemas.openxmlformats.org/officeDocument/2006/docPropsVTypes">
  <Template>Normal</Template>
  <TotalTime>9</TotalTime>
  <Pages>39</Pages>
  <Words>16559</Words>
  <Characters>94391</Characters>
  <Application>Microsoft Office Word</Application>
  <DocSecurity>0</DocSecurity>
  <Lines>786</Lines>
  <Paragraphs>221</Paragraphs>
  <ScaleCrop>false</ScaleCrop>
  <HeadingPairs>
    <vt:vector size="2" baseType="variant">
      <vt:variant>
        <vt:lpstr>Title</vt:lpstr>
      </vt:variant>
      <vt:variant>
        <vt:i4>1</vt:i4>
      </vt:variant>
    </vt:vector>
  </HeadingPairs>
  <TitlesOfParts>
    <vt:vector size="1" baseType="lpstr">
      <vt:lpstr>Propuestas de proyectos: Túnez</vt:lpstr>
    </vt:vector>
  </TitlesOfParts>
  <Manager/>
  <Company/>
  <LinksUpToDate>false</LinksUpToDate>
  <CharactersWithSpaces>110729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Túnez</dc:title>
  <dc:subject/>
  <dc:creator>Dominika Suwik</dc:creator>
  <cp:keywords/>
  <dc:description/>
  <cp:lastModifiedBy>Angela Xue He Yan</cp:lastModifiedBy>
  <cp:revision>8</cp:revision>
  <cp:lastPrinted>2024-05-13T14:39:00Z</cp:lastPrinted>
  <dcterms:created xsi:type="dcterms:W3CDTF">2024-05-13T13:43:00Z</dcterms:created>
  <dcterms:modified xsi:type="dcterms:W3CDTF">2024-05-13T14:39:00Z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0x01010049D612CB0E77C74FA976124FD00DFD43</vt:lpwstr>
  </property>
  <property fmtid="{D5CDD505-2E9C-101B-9397-08002B2CF9AE}" pid="3" name="MediaServiceImageTags">
    <vt:lpwstr/>
  </property>
  <property fmtid="{D5CDD505-2E9C-101B-9397-08002B2CF9AE}" pid="4" name="GrammarlyDocumentId">
    <vt:lpwstr>cdccd3c88a96336921040fb36394ed4a5269d9199e4c062b043cd3e71840fabb</vt:lpwstr>
  </property>
  <property fmtid="{D5CDD505-2E9C-101B-9397-08002B2CF9AE}" pid="5" name="Document number">
    <vt:lpwstr>UNEP/OzL.Pro/ExCom/94/56</vt:lpwstr>
  </property>
  <property fmtid="{D5CDD505-2E9C-101B-9397-08002B2CF9AE}" pid="6" name="Date completed">
    <vt:lpwstr>5/8/2024</vt:lpwstr>
  </property>
  <property fmtid="{D5CDD505-2E9C-101B-9397-08002B2CF9AE}" pid="8" name="lcf76f155ced4ddcb4097134ff3c332f">
    <vt:lpwstr/>
  </property>
</Properties>
</file>