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Override PartName="/word/header16.xml" ContentType="application/vnd.openxmlformats-officedocument.wordprocessingml.header+xml"/>
  <Default Extension="rels" ContentType="application/vnd.openxmlformats-package.relationships+xml"/>
  <Override PartName="/word/footer7.xml" ContentType="application/vnd.openxmlformats-officedocument.wordprocessingml.footer+xml"/>
  <Override PartName="/word/header14.xml" ContentType="application/vnd.openxmlformats-officedocument.wordprocessingml.head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header8.xml" ContentType="application/vnd.openxmlformats-officedocument.wordprocessingml.header+xml"/>
  <Override PartName="/word/header12.xml" ContentType="application/vnd.openxmlformats-officedocument.wordprocessingml.header+xml"/>
  <Override PartName="/word/footer17.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10.xml" ContentType="application/vnd.openxmlformats-officedocument.wordprocessingml.header+xml"/>
  <Override PartName="/word/footer13.xml" ContentType="application/vnd.openxmlformats-officedocument.wordprocessingml.footer+xml"/>
  <Override PartName="/word/footer15.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footer1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header17.xml" ContentType="application/vnd.openxmlformats-officedocument.wordprocessingml.header+xml"/>
  <Override PartName="/word/footer6.xml" ContentType="application/vnd.openxmlformats-officedocument.wordprocessingml.footer+xml"/>
  <Override PartName="/word/header15.xml" ContentType="application/vnd.openxmlformats-officedocument.wordprocessingml.head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word/footer16.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7.xml" ContentType="application/vnd.openxmlformats-officedocument.wordprocessingml.header+xml"/>
  <Override PartName="/word/header11.xml" ContentType="application/vnd.openxmlformats-officedocument.wordprocessingml.header+xml"/>
  <Override PartName="/word/footer14.xml" ContentType="application/vnd.openxmlformats-officedocument.wordprocessingml.footer+xml"/>
  <Override PartName="/word/header5.xml" ContentType="application/vnd.openxmlformats-officedocument.wordprocessingml.header+xml"/>
  <Override PartName="/word/footer12.xml" ContentType="application/vnd.openxmlformats-officedocument.wordprocessingml.footer+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856617" w:rsidRPr="00554229" w14:paraId="0E36BE46" w14:textId="77777777" w:rsidTr="003B5FC1">
        <w:trPr>
          <w:trHeight w:val="720"/>
        </w:trPr>
        <w:tc>
          <w:tcPr>
            <w:tcW w:w="5490" w:type="dxa"/>
            <w:gridSpan w:val="2"/>
            <w:tcBorders>
              <w:bottom w:val="single" w:sz="18" w:space="0" w:color="auto"/>
            </w:tcBorders>
          </w:tcPr>
          <w:p w14:paraId="03C22F69" w14:textId="77777777" w:rsidR="00856617" w:rsidRPr="00554229" w:rsidRDefault="00856617" w:rsidP="0085661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eastAsia="SimSun"/>
                <w:sz w:val="28"/>
                <w:szCs w:val="28"/>
              </w:rPr>
            </w:pPr>
            <w:r w:rsidRPr="00554229">
              <w:rPr>
                <w:rFonts w:ascii="SimHei" w:eastAsia="SimHei" w:hint="eastAsia"/>
                <w:color w:val="000000"/>
                <w:sz w:val="36"/>
                <w:szCs w:val="36"/>
              </w:rPr>
              <w:t>联</w:t>
            </w:r>
            <w:r w:rsidRPr="00554229">
              <w:rPr>
                <w:rFonts w:ascii="SimHei" w:eastAsia="SimHei"/>
                <w:color w:val="000000"/>
                <w:sz w:val="36"/>
                <w:szCs w:val="36"/>
              </w:rPr>
              <w:t xml:space="preserve">  </w:t>
            </w:r>
            <w:r w:rsidRPr="00554229">
              <w:rPr>
                <w:rFonts w:ascii="SimHei" w:eastAsia="SimHei" w:hint="eastAsia"/>
                <w:color w:val="000000"/>
                <w:sz w:val="36"/>
                <w:szCs w:val="36"/>
              </w:rPr>
              <w:t>合</w:t>
            </w:r>
            <w:r w:rsidRPr="00554229">
              <w:rPr>
                <w:rFonts w:ascii="SimHei" w:eastAsia="SimHei"/>
                <w:color w:val="000000"/>
                <w:sz w:val="36"/>
                <w:szCs w:val="36"/>
              </w:rPr>
              <w:t xml:space="preserve">  </w:t>
            </w:r>
            <w:r w:rsidRPr="00554229">
              <w:rPr>
                <w:rFonts w:ascii="SimHei" w:eastAsia="SimHei" w:hint="eastAsia"/>
                <w:color w:val="000000"/>
                <w:sz w:val="36"/>
                <w:szCs w:val="36"/>
              </w:rPr>
              <w:t>国</w:t>
            </w:r>
          </w:p>
        </w:tc>
        <w:tc>
          <w:tcPr>
            <w:tcW w:w="4590" w:type="dxa"/>
            <w:tcBorders>
              <w:bottom w:val="single" w:sz="18" w:space="0" w:color="auto"/>
            </w:tcBorders>
          </w:tcPr>
          <w:p w14:paraId="4BA1834B" w14:textId="77777777" w:rsidR="00856617" w:rsidRPr="00554229" w:rsidRDefault="00856617" w:rsidP="00856617">
            <w:pPr>
              <w:jc w:val="right"/>
              <w:rPr>
                <w:rFonts w:asciiTheme="minorBidi" w:eastAsia="SimSun" w:hAnsiTheme="minorBidi" w:cstheme="minorBidi"/>
                <w:sz w:val="52"/>
                <w:szCs w:val="52"/>
              </w:rPr>
            </w:pPr>
            <w:r w:rsidRPr="00554229">
              <w:rPr>
                <w:rFonts w:asciiTheme="minorBidi" w:eastAsia="SimSun" w:hAnsiTheme="minorBidi" w:cstheme="minorBidi"/>
                <w:b/>
                <w:sz w:val="72"/>
              </w:rPr>
              <w:t>EP</w:t>
            </w:r>
          </w:p>
        </w:tc>
      </w:tr>
      <w:tr w:rsidR="00856617" w:rsidRPr="00554229" w14:paraId="02E7B02F" w14:textId="77777777" w:rsidTr="003B5F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652E37BA" w14:textId="77777777" w:rsidR="00856617" w:rsidRPr="00554229" w:rsidRDefault="00856617" w:rsidP="00856617">
            <w:pPr>
              <w:spacing w:before="120"/>
              <w:rPr>
                <w:rFonts w:eastAsia="SimSun"/>
              </w:rPr>
            </w:pPr>
            <w:r w:rsidRPr="00554229">
              <w:rPr>
                <w:rFonts w:eastAsia="SimSun"/>
                <w:noProof/>
                <w:lang w:val="en-US"/>
              </w:rPr>
              <w:drawing>
                <wp:anchor distT="0" distB="0" distL="114300" distR="114300" simplePos="0" relativeHeight="251659264" behindDoc="0" locked="0" layoutInCell="1" allowOverlap="1" wp14:anchorId="7C43AA21" wp14:editId="4AE2BF81">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554229">
              <w:rPr>
                <w:rFonts w:eastAsia="SimSun"/>
                <w:noProof/>
                <w:lang w:val="en-US"/>
              </w:rPr>
              <w:drawing>
                <wp:anchor distT="0" distB="0" distL="114300" distR="114300" simplePos="0" relativeHeight="251660288" behindDoc="1" locked="0" layoutInCell="0" allowOverlap="1" wp14:anchorId="77D99A17" wp14:editId="71F96993">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391CD288" w14:textId="77777777" w:rsidR="00856617" w:rsidRPr="00554229" w:rsidRDefault="00856617" w:rsidP="00856617">
            <w:pPr>
              <w:widowControl w:val="0"/>
              <w:jc w:val="left"/>
              <w:outlineLvl w:val="2"/>
              <w:rPr>
                <w:rFonts w:eastAsia="SimSun"/>
                <w:b/>
                <w:sz w:val="32"/>
                <w:lang w:val="en-CA"/>
              </w:rPr>
            </w:pPr>
          </w:p>
          <w:p w14:paraId="21C57DD4" w14:textId="77777777" w:rsidR="00856617" w:rsidRPr="00554229" w:rsidRDefault="00856617" w:rsidP="00856617">
            <w:pPr>
              <w:widowControl w:val="0"/>
              <w:jc w:val="left"/>
              <w:outlineLvl w:val="2"/>
              <w:rPr>
                <w:rFonts w:eastAsia="SimSun"/>
                <w:b/>
                <w:sz w:val="32"/>
                <w:lang w:val="ru-RU"/>
              </w:rPr>
            </w:pPr>
            <w:r w:rsidRPr="00554229">
              <w:rPr>
                <w:rFonts w:ascii="SimHei" w:eastAsia="SimHei" w:hint="eastAsia"/>
                <w:color w:val="000000"/>
                <w:sz w:val="44"/>
              </w:rPr>
              <w:t>联</w:t>
            </w:r>
            <w:r w:rsidRPr="00554229">
              <w:rPr>
                <w:rFonts w:ascii="SimHei" w:eastAsia="SimHei"/>
                <w:color w:val="000000"/>
                <w:sz w:val="44"/>
              </w:rPr>
              <w:t xml:space="preserve"> </w:t>
            </w:r>
            <w:r w:rsidRPr="00554229">
              <w:rPr>
                <w:rFonts w:ascii="SimHei" w:eastAsia="SimHei" w:hint="eastAsia"/>
                <w:color w:val="000000"/>
                <w:sz w:val="44"/>
              </w:rPr>
              <w:t>合</w:t>
            </w:r>
            <w:r w:rsidRPr="00554229">
              <w:rPr>
                <w:rFonts w:ascii="SimHei" w:eastAsia="SimHei"/>
                <w:color w:val="000000"/>
                <w:sz w:val="44"/>
              </w:rPr>
              <w:t xml:space="preserve"> </w:t>
            </w:r>
            <w:r w:rsidRPr="00554229">
              <w:rPr>
                <w:rFonts w:ascii="SimHei" w:eastAsia="SimHei" w:hint="eastAsia"/>
                <w:color w:val="000000"/>
                <w:sz w:val="44"/>
              </w:rPr>
              <w:t>国</w:t>
            </w:r>
          </w:p>
          <w:p w14:paraId="3079005D" w14:textId="77777777" w:rsidR="00856617" w:rsidRPr="00554229" w:rsidRDefault="00856617" w:rsidP="0085661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sidRPr="00554229">
              <w:rPr>
                <w:rFonts w:ascii="SimHei" w:eastAsia="SimHei" w:hint="eastAsia"/>
                <w:color w:val="000000"/>
                <w:sz w:val="44"/>
              </w:rPr>
              <w:t>环</w:t>
            </w:r>
            <w:r w:rsidRPr="00554229">
              <w:rPr>
                <w:rFonts w:ascii="SimHei" w:eastAsia="SimHei"/>
                <w:color w:val="000000"/>
                <w:sz w:val="44"/>
                <w:lang w:val="ru-RU"/>
              </w:rPr>
              <w:t xml:space="preserve"> </w:t>
            </w:r>
            <w:r w:rsidRPr="00554229">
              <w:rPr>
                <w:rFonts w:ascii="SimHei" w:eastAsia="SimHei" w:hint="eastAsia"/>
                <w:color w:val="000000"/>
                <w:sz w:val="44"/>
              </w:rPr>
              <w:t>境</w:t>
            </w:r>
            <w:r w:rsidRPr="00554229">
              <w:rPr>
                <w:rFonts w:ascii="SimHei" w:eastAsia="SimHei"/>
                <w:color w:val="000000"/>
                <w:sz w:val="44"/>
                <w:lang w:val="ru-RU"/>
              </w:rPr>
              <w:t xml:space="preserve"> </w:t>
            </w:r>
            <w:r w:rsidRPr="00554229">
              <w:rPr>
                <w:rFonts w:ascii="SimHei" w:eastAsia="SimHei" w:hint="eastAsia"/>
                <w:color w:val="000000"/>
                <w:sz w:val="44"/>
              </w:rPr>
              <w:t>规</w:t>
            </w:r>
            <w:r w:rsidRPr="00554229">
              <w:rPr>
                <w:rFonts w:ascii="SimHei" w:eastAsia="SimHei"/>
                <w:color w:val="000000"/>
                <w:sz w:val="44"/>
                <w:lang w:val="ru-RU"/>
              </w:rPr>
              <w:t xml:space="preserve"> </w:t>
            </w:r>
            <w:r w:rsidRPr="00554229">
              <w:rPr>
                <w:rFonts w:ascii="SimHei" w:eastAsia="SimHei" w:hint="eastAsia"/>
                <w:color w:val="000000"/>
                <w:sz w:val="44"/>
              </w:rPr>
              <w:t>划</w:t>
            </w:r>
            <w:r w:rsidRPr="00554229">
              <w:rPr>
                <w:rFonts w:ascii="SimHei" w:eastAsia="SimHei"/>
                <w:color w:val="000000"/>
                <w:sz w:val="44"/>
                <w:lang w:val="ru-RU"/>
              </w:rPr>
              <w:t xml:space="preserve"> </w:t>
            </w:r>
            <w:r w:rsidRPr="00554229">
              <w:rPr>
                <w:rFonts w:ascii="SimHei" w:eastAsia="SimHei" w:hint="eastAsia"/>
                <w:color w:val="000000"/>
                <w:sz w:val="44"/>
              </w:rPr>
              <w:t>署</w:t>
            </w:r>
          </w:p>
          <w:p w14:paraId="2D0FBB2A" w14:textId="77777777" w:rsidR="00856617" w:rsidRPr="00554229" w:rsidRDefault="00856617" w:rsidP="0085661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4F8C09C2" w14:textId="77777777" w:rsidR="00856617" w:rsidRPr="00554229" w:rsidRDefault="00856617" w:rsidP="0085661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eastAsia="SimSun" w:hAnsi="Univers Bold"/>
                <w:b/>
                <w:sz w:val="32"/>
                <w:lang w:val="ru-RU"/>
              </w:rPr>
            </w:pPr>
          </w:p>
        </w:tc>
        <w:tc>
          <w:tcPr>
            <w:tcW w:w="4590" w:type="dxa"/>
            <w:tcBorders>
              <w:top w:val="nil"/>
              <w:left w:val="nil"/>
              <w:bottom w:val="single" w:sz="36" w:space="0" w:color="auto"/>
              <w:right w:val="nil"/>
            </w:tcBorders>
          </w:tcPr>
          <w:p w14:paraId="4A5F269A" w14:textId="77777777" w:rsidR="00856617" w:rsidRPr="00554229" w:rsidRDefault="00856617" w:rsidP="00856617">
            <w:pPr>
              <w:rPr>
                <w:rFonts w:eastAsia="SimSun"/>
                <w:color w:val="000000"/>
                <w:szCs w:val="24"/>
                <w:lang w:val="ru-RU"/>
              </w:rPr>
            </w:pPr>
          </w:p>
          <w:p w14:paraId="3F58B497" w14:textId="77777777" w:rsidR="00856617" w:rsidRPr="00554229" w:rsidRDefault="00856617" w:rsidP="00856617">
            <w:pPr>
              <w:rPr>
                <w:rFonts w:eastAsia="SimSun"/>
                <w:color w:val="000000"/>
                <w:szCs w:val="24"/>
              </w:rPr>
            </w:pPr>
            <w:r w:rsidRPr="00554229">
              <w:rPr>
                <w:rFonts w:eastAsia="SimSun"/>
                <w:color w:val="000000"/>
                <w:szCs w:val="24"/>
              </w:rPr>
              <w:t>Distr.</w:t>
            </w:r>
          </w:p>
          <w:p w14:paraId="4914EC1B" w14:textId="77777777" w:rsidR="00856617" w:rsidRPr="00554229" w:rsidRDefault="00856617" w:rsidP="00856617">
            <w:pPr>
              <w:rPr>
                <w:rFonts w:eastAsia="SimSun"/>
                <w:color w:val="000000"/>
                <w:szCs w:val="24"/>
              </w:rPr>
            </w:pPr>
            <w:r w:rsidRPr="00554229">
              <w:rPr>
                <w:rFonts w:eastAsia="SimSun" w:hint="eastAsia"/>
                <w:color w:val="000000"/>
                <w:szCs w:val="24"/>
              </w:rPr>
              <w:t>GENERAL</w:t>
            </w:r>
          </w:p>
          <w:p w14:paraId="42B2AD30" w14:textId="77777777" w:rsidR="00856617" w:rsidRPr="00554229" w:rsidRDefault="00856617" w:rsidP="00856617">
            <w:pPr>
              <w:rPr>
                <w:rFonts w:eastAsia="SimSun"/>
                <w:color w:val="000000"/>
                <w:szCs w:val="24"/>
              </w:rPr>
            </w:pPr>
          </w:p>
          <w:p w14:paraId="5BAADB0F" w14:textId="16B51F39" w:rsidR="00856617" w:rsidRPr="00554229" w:rsidRDefault="00856617" w:rsidP="00856617">
            <w:pPr>
              <w:rPr>
                <w:rFonts w:eastAsia="SimSun"/>
              </w:rPr>
            </w:pPr>
            <w:r w:rsidRPr="00554229">
              <w:rPr>
                <w:rFonts w:eastAsia="SimSun"/>
              </w:rPr>
              <w:fldChar w:fldCharType="begin"/>
            </w:r>
            <w:r w:rsidRPr="00554229">
              <w:rPr>
                <w:rFonts w:eastAsia="SimSun"/>
              </w:rPr>
              <w:instrText xml:space="preserve"> DOCPROPERTY "Document number"  \* MERGEFORMAT </w:instrText>
            </w:r>
            <w:r w:rsidRPr="00554229">
              <w:rPr>
                <w:rFonts w:eastAsia="SimSun"/>
              </w:rPr>
              <w:fldChar w:fldCharType="separate"/>
            </w:r>
            <w:r w:rsidR="00354419" w:rsidRPr="00554229">
              <w:rPr>
                <w:rFonts w:eastAsia="SimSun"/>
              </w:rPr>
              <w:t>UNEP/OzL.Pro/ExCom/88/10</w:t>
            </w:r>
            <w:r w:rsidRPr="00554229">
              <w:rPr>
                <w:rFonts w:eastAsia="SimSun"/>
              </w:rPr>
              <w:fldChar w:fldCharType="end"/>
            </w:r>
          </w:p>
          <w:p w14:paraId="44A2B95F" w14:textId="2BBAB483" w:rsidR="00856617" w:rsidRPr="00554229" w:rsidRDefault="00856617" w:rsidP="00856617">
            <w:pPr>
              <w:rPr>
                <w:rFonts w:eastAsia="SimSun"/>
              </w:rPr>
            </w:pPr>
            <w:r w:rsidRPr="00554229">
              <w:rPr>
                <w:rFonts w:eastAsia="SimSun"/>
              </w:rPr>
              <w:fldChar w:fldCharType="begin"/>
            </w:r>
            <w:r w:rsidRPr="00554229">
              <w:rPr>
                <w:rFonts w:eastAsia="SimSun"/>
              </w:rPr>
              <w:instrText xml:space="preserve"> DOCPROPERTY "Revision date" \@ "d MMMM YYYY"  \* MERGEFORMAT </w:instrText>
            </w:r>
            <w:r w:rsidRPr="00554229">
              <w:rPr>
                <w:rFonts w:eastAsia="SimSun"/>
              </w:rPr>
              <w:fldChar w:fldCharType="separate"/>
            </w:r>
            <w:r w:rsidR="00354419" w:rsidRPr="00554229">
              <w:rPr>
                <w:rFonts w:eastAsia="SimSun"/>
              </w:rPr>
              <w:t>23 September 2021</w:t>
            </w:r>
            <w:r w:rsidRPr="00554229">
              <w:rPr>
                <w:rFonts w:eastAsia="SimSun"/>
              </w:rPr>
              <w:fldChar w:fldCharType="end"/>
            </w:r>
          </w:p>
          <w:p w14:paraId="31AE5312" w14:textId="77777777" w:rsidR="00856617" w:rsidRPr="00554229" w:rsidRDefault="00856617" w:rsidP="00856617">
            <w:pPr>
              <w:rPr>
                <w:rFonts w:eastAsia="SimSun"/>
                <w:color w:val="000000"/>
                <w:szCs w:val="24"/>
              </w:rPr>
            </w:pPr>
          </w:p>
          <w:p w14:paraId="07B5A00D" w14:textId="77777777" w:rsidR="00856617" w:rsidRPr="00554229" w:rsidRDefault="00856617" w:rsidP="00856617">
            <w:pPr>
              <w:tabs>
                <w:tab w:val="left" w:pos="10080"/>
              </w:tabs>
              <w:rPr>
                <w:rFonts w:eastAsia="SimSun"/>
                <w:color w:val="000000"/>
                <w:szCs w:val="24"/>
              </w:rPr>
            </w:pPr>
            <w:r w:rsidRPr="00554229">
              <w:rPr>
                <w:rFonts w:eastAsia="SimSun"/>
                <w:color w:val="000000"/>
                <w:szCs w:val="24"/>
              </w:rPr>
              <w:t>CHINESE</w:t>
            </w:r>
          </w:p>
          <w:p w14:paraId="5DC9C346" w14:textId="77777777" w:rsidR="00856617" w:rsidRPr="00554229" w:rsidRDefault="00856617" w:rsidP="00856617">
            <w:pPr>
              <w:tabs>
                <w:tab w:val="left" w:pos="10080"/>
              </w:tabs>
              <w:rPr>
                <w:rFonts w:eastAsia="SimSun"/>
                <w:color w:val="000000"/>
                <w:spacing w:val="-10"/>
                <w:szCs w:val="24"/>
              </w:rPr>
            </w:pPr>
            <w:r w:rsidRPr="00554229">
              <w:rPr>
                <w:rFonts w:eastAsia="SimSun"/>
                <w:color w:val="000000"/>
                <w:szCs w:val="24"/>
              </w:rPr>
              <w:t>ORIGINAL: ENGLISH</w:t>
            </w:r>
          </w:p>
          <w:p w14:paraId="2055493F" w14:textId="77777777" w:rsidR="00856617" w:rsidRPr="00554229" w:rsidRDefault="00856617" w:rsidP="00856617">
            <w:pPr>
              <w:rPr>
                <w:rFonts w:eastAsia="SimSun"/>
              </w:rPr>
            </w:pPr>
          </w:p>
        </w:tc>
      </w:tr>
    </w:tbl>
    <w:p w14:paraId="0D5EBAB1" w14:textId="77777777" w:rsidR="00856617" w:rsidRPr="00554229" w:rsidRDefault="00856617" w:rsidP="00856617">
      <w:pPr>
        <w:widowControl w:val="0"/>
        <w:tabs>
          <w:tab w:val="left" w:pos="3705"/>
        </w:tabs>
        <w:adjustRightInd w:val="0"/>
        <w:spacing w:line="240" w:lineRule="atLeast"/>
        <w:textAlignment w:val="baseline"/>
        <w:rPr>
          <w:rFonts w:eastAsia="SimSun"/>
          <w:color w:val="000000"/>
          <w:sz w:val="28"/>
          <w:szCs w:val="20"/>
          <w:lang w:val="en-US" w:eastAsia="zh-CN"/>
        </w:rPr>
      </w:pPr>
      <w:r w:rsidRPr="00554229">
        <w:rPr>
          <w:rFonts w:eastAsia="SimSun" w:hint="eastAsia"/>
          <w:color w:val="000000"/>
          <w:sz w:val="28"/>
          <w:szCs w:val="20"/>
          <w:lang w:val="en-US" w:eastAsia="zh-CN"/>
        </w:rPr>
        <w:t>执行蒙特利尔议定书</w:t>
      </w:r>
    </w:p>
    <w:p w14:paraId="062CD3F3" w14:textId="77777777" w:rsidR="00856617" w:rsidRPr="00554229" w:rsidRDefault="00856617" w:rsidP="00856617">
      <w:pPr>
        <w:widowControl w:val="0"/>
        <w:tabs>
          <w:tab w:val="left" w:pos="3705"/>
        </w:tabs>
        <w:adjustRightInd w:val="0"/>
        <w:spacing w:line="240" w:lineRule="atLeast"/>
        <w:textAlignment w:val="baseline"/>
        <w:rPr>
          <w:rFonts w:eastAsia="SimSun"/>
          <w:color w:val="000000"/>
          <w:sz w:val="28"/>
          <w:szCs w:val="20"/>
          <w:lang w:val="en-US" w:eastAsia="zh-CN"/>
        </w:rPr>
      </w:pPr>
      <w:r w:rsidRPr="00554229">
        <w:rPr>
          <w:rFonts w:eastAsia="SimSun"/>
          <w:color w:val="000000"/>
          <w:sz w:val="28"/>
          <w:szCs w:val="20"/>
          <w:lang w:val="en-CA" w:eastAsia="zh-CN"/>
        </w:rPr>
        <w:t xml:space="preserve">  </w:t>
      </w:r>
      <w:r w:rsidRPr="00554229">
        <w:rPr>
          <w:rFonts w:eastAsia="SimSun" w:hint="eastAsia"/>
          <w:color w:val="000000"/>
          <w:sz w:val="28"/>
          <w:szCs w:val="20"/>
          <w:lang w:val="en-US" w:eastAsia="zh-CN"/>
        </w:rPr>
        <w:t>多边基金执行委员会</w:t>
      </w:r>
      <w:r w:rsidRPr="00554229">
        <w:rPr>
          <w:rFonts w:eastAsia="SimSun"/>
          <w:color w:val="000000"/>
          <w:sz w:val="28"/>
          <w:szCs w:val="20"/>
          <w:lang w:val="en-US" w:eastAsia="zh-CN"/>
        </w:rPr>
        <w:tab/>
      </w:r>
    </w:p>
    <w:p w14:paraId="00CBCBE0" w14:textId="77777777" w:rsidR="00856617" w:rsidRPr="00554229" w:rsidRDefault="00856617" w:rsidP="00856617">
      <w:pPr>
        <w:jc w:val="left"/>
        <w:rPr>
          <w:rFonts w:eastAsia="SimSun"/>
          <w:sz w:val="24"/>
          <w:szCs w:val="24"/>
          <w:lang w:val="en-CA"/>
        </w:rPr>
      </w:pPr>
      <w:r w:rsidRPr="00554229">
        <w:rPr>
          <w:rFonts w:eastAsia="SimSun" w:hAnsi="SimSun" w:hint="eastAsia"/>
          <w:noProof/>
          <w:sz w:val="24"/>
          <w:szCs w:val="24"/>
          <w:lang w:val="en-CA"/>
        </w:rPr>
        <w:t>第八十八</w:t>
      </w:r>
      <w:r w:rsidRPr="00554229">
        <w:rPr>
          <w:rFonts w:eastAsia="SimSun" w:hAnsi="SimSun"/>
          <w:noProof/>
          <w:sz w:val="24"/>
          <w:szCs w:val="24"/>
          <w:lang w:val="en-CA"/>
        </w:rPr>
        <w:t>次会议</w:t>
      </w:r>
    </w:p>
    <w:p w14:paraId="25590580" w14:textId="77777777" w:rsidR="00856617" w:rsidRPr="00554229" w:rsidRDefault="00856617" w:rsidP="00856617">
      <w:pPr>
        <w:jc w:val="left"/>
        <w:rPr>
          <w:rFonts w:eastAsia="SimSun"/>
          <w:sz w:val="24"/>
          <w:szCs w:val="24"/>
        </w:rPr>
      </w:pPr>
      <w:r w:rsidRPr="00554229">
        <w:rPr>
          <w:rFonts w:eastAsia="SimSun"/>
          <w:noProof/>
          <w:sz w:val="24"/>
          <w:szCs w:val="24"/>
          <w:lang w:val="en-CA"/>
        </w:rPr>
        <w:t>2021</w:t>
      </w:r>
      <w:r w:rsidRPr="00554229">
        <w:rPr>
          <w:rFonts w:eastAsia="SimSun" w:hAnsi="SimSun"/>
          <w:noProof/>
          <w:sz w:val="24"/>
          <w:szCs w:val="24"/>
          <w:lang w:val="en-CA"/>
        </w:rPr>
        <w:t>年</w:t>
      </w:r>
      <w:r w:rsidRPr="00554229">
        <w:rPr>
          <w:rFonts w:eastAsia="SimSun" w:hAnsi="SimSun" w:hint="eastAsia"/>
          <w:noProof/>
          <w:sz w:val="24"/>
          <w:szCs w:val="24"/>
          <w:lang w:val="en-CA"/>
        </w:rPr>
        <w:t>1</w:t>
      </w:r>
      <w:r w:rsidRPr="00554229">
        <w:rPr>
          <w:rFonts w:eastAsia="SimSun" w:hAnsi="SimSun"/>
          <w:noProof/>
          <w:sz w:val="24"/>
          <w:szCs w:val="24"/>
          <w:lang w:val="en-CA"/>
        </w:rPr>
        <w:t>1</w:t>
      </w:r>
      <w:r w:rsidRPr="00554229">
        <w:rPr>
          <w:rFonts w:eastAsia="SimSun" w:hAnsi="SimSun"/>
          <w:noProof/>
          <w:sz w:val="24"/>
          <w:szCs w:val="24"/>
          <w:lang w:val="en-CA"/>
        </w:rPr>
        <w:t>月</w:t>
      </w:r>
      <w:r w:rsidRPr="00554229">
        <w:rPr>
          <w:rFonts w:eastAsia="SimSun" w:hAnsi="SimSun" w:hint="eastAsia"/>
          <w:noProof/>
          <w:sz w:val="24"/>
          <w:szCs w:val="24"/>
          <w:lang w:val="en-CA"/>
        </w:rPr>
        <w:t>1</w:t>
      </w:r>
      <w:r w:rsidRPr="00554229">
        <w:rPr>
          <w:rFonts w:eastAsia="SimSun" w:hAnsi="SimSun"/>
          <w:noProof/>
          <w:sz w:val="24"/>
          <w:szCs w:val="24"/>
          <w:lang w:val="en-CA"/>
        </w:rPr>
        <w:t>5</w:t>
      </w:r>
      <w:r w:rsidRPr="00554229">
        <w:rPr>
          <w:rFonts w:eastAsia="SimSun" w:hAnsi="SimSun"/>
          <w:noProof/>
          <w:sz w:val="24"/>
          <w:szCs w:val="24"/>
          <w:lang w:val="en-CA"/>
        </w:rPr>
        <w:t>至</w:t>
      </w:r>
      <w:r w:rsidRPr="00554229">
        <w:rPr>
          <w:rFonts w:eastAsia="SimSun" w:hAnsi="SimSun" w:hint="eastAsia"/>
          <w:noProof/>
          <w:sz w:val="24"/>
          <w:szCs w:val="24"/>
          <w:lang w:val="en-CA"/>
        </w:rPr>
        <w:t>1</w:t>
      </w:r>
      <w:r w:rsidRPr="00554229">
        <w:rPr>
          <w:rFonts w:eastAsia="SimSun" w:hAnsi="SimSun"/>
          <w:noProof/>
          <w:sz w:val="24"/>
          <w:szCs w:val="24"/>
          <w:lang w:val="en-CA"/>
        </w:rPr>
        <w:t>9</w:t>
      </w:r>
      <w:r w:rsidRPr="00554229">
        <w:rPr>
          <w:rFonts w:eastAsia="SimSun" w:hAnsi="SimSun" w:hint="eastAsia"/>
          <w:noProof/>
          <w:sz w:val="24"/>
          <w:szCs w:val="24"/>
          <w:lang w:val="en-CA"/>
        </w:rPr>
        <w:t>日</w:t>
      </w:r>
      <w:r w:rsidRPr="00554229">
        <w:rPr>
          <w:rFonts w:eastAsia="SimSun" w:hAnsi="SimSun"/>
          <w:noProof/>
          <w:sz w:val="24"/>
          <w:szCs w:val="24"/>
          <w:lang w:val="en-CA"/>
        </w:rPr>
        <w:t>，蒙特利尔</w:t>
      </w:r>
      <w:r w:rsidRPr="00554229">
        <w:rPr>
          <w:rFonts w:eastAsia="SimSun"/>
          <w:sz w:val="24"/>
          <w:szCs w:val="24"/>
          <w:vertAlign w:val="superscript"/>
        </w:rPr>
        <w:footnoteReference w:id="1"/>
      </w:r>
    </w:p>
    <w:p w14:paraId="6334D105" w14:textId="77777777" w:rsidR="00856617" w:rsidRPr="00554229" w:rsidRDefault="00856617" w:rsidP="00856617">
      <w:pPr>
        <w:widowControl w:val="0"/>
        <w:tabs>
          <w:tab w:val="left" w:pos="3705"/>
        </w:tabs>
        <w:adjustRightInd w:val="0"/>
        <w:spacing w:line="240" w:lineRule="atLeast"/>
        <w:textAlignment w:val="baseline"/>
        <w:rPr>
          <w:rFonts w:eastAsia="SimSun"/>
          <w:color w:val="000000"/>
          <w:sz w:val="24"/>
          <w:szCs w:val="18"/>
          <w:lang w:eastAsia="zh-CN"/>
        </w:rPr>
      </w:pPr>
    </w:p>
    <w:p w14:paraId="18D1F405" w14:textId="77777777" w:rsidR="00857077" w:rsidRPr="00554229" w:rsidRDefault="00857077" w:rsidP="00704CE9">
      <w:pPr>
        <w:jc w:val="left"/>
        <w:rPr>
          <w:lang w:val="en-CA" w:eastAsia="zh-CN"/>
        </w:rPr>
      </w:pPr>
    </w:p>
    <w:p w14:paraId="498B12A5" w14:textId="77777777" w:rsidR="00C15867" w:rsidRPr="00554229" w:rsidRDefault="00C15867" w:rsidP="00857077">
      <w:pPr>
        <w:jc w:val="left"/>
        <w:rPr>
          <w:lang w:val="en-US" w:eastAsia="zh-CN"/>
        </w:rPr>
      </w:pPr>
    </w:p>
    <w:p w14:paraId="58240159" w14:textId="4439995B" w:rsidR="00C914F7" w:rsidRPr="00554229" w:rsidRDefault="00CF5773" w:rsidP="00C914F7">
      <w:pPr>
        <w:jc w:val="center"/>
        <w:rPr>
          <w:b/>
          <w:sz w:val="32"/>
          <w:szCs w:val="32"/>
          <w:lang w:eastAsia="zh-CN"/>
        </w:rPr>
      </w:pPr>
      <w:r w:rsidRPr="00554229">
        <w:rPr>
          <w:rFonts w:hint="eastAsia"/>
          <w:b/>
          <w:sz w:val="32"/>
          <w:szCs w:val="32"/>
          <w:lang w:eastAsia="zh-CN"/>
        </w:rPr>
        <w:t>评估</w:t>
      </w:r>
      <w:r w:rsidR="00C914F7" w:rsidRPr="00554229">
        <w:rPr>
          <w:rFonts w:hint="eastAsia"/>
          <w:b/>
          <w:sz w:val="32"/>
          <w:szCs w:val="32"/>
          <w:lang w:eastAsia="zh-CN"/>
        </w:rPr>
        <w:t>维修行业能源效率的案头研究</w:t>
      </w:r>
    </w:p>
    <w:p w14:paraId="4AEBFA8D" w14:textId="77777777" w:rsidR="00C914F7" w:rsidRPr="00554229" w:rsidRDefault="00C914F7" w:rsidP="00F53F01">
      <w:pPr>
        <w:jc w:val="center"/>
        <w:rPr>
          <w:b/>
          <w:lang w:eastAsia="zh-CN"/>
        </w:rPr>
      </w:pPr>
    </w:p>
    <w:p w14:paraId="6723908A" w14:textId="77777777" w:rsidR="004E7F9C" w:rsidRPr="00554229" w:rsidRDefault="004E7F9C" w:rsidP="004E7F9C">
      <w:pPr>
        <w:pStyle w:val="Title1"/>
        <w:rPr>
          <w:lang w:eastAsia="zh-CN"/>
        </w:rPr>
      </w:pPr>
    </w:p>
    <w:p w14:paraId="5A6CDB91" w14:textId="19D83A2C" w:rsidR="00F53F01" w:rsidRPr="00554229" w:rsidRDefault="00217FE8" w:rsidP="00BC7C5E">
      <w:pPr>
        <w:spacing w:after="240"/>
        <w:rPr>
          <w:b/>
          <w:bCs/>
        </w:rPr>
      </w:pPr>
      <w:r w:rsidRPr="00554229">
        <w:rPr>
          <w:rFonts w:hint="eastAsia"/>
          <w:b/>
          <w:lang w:eastAsia="zh-CN"/>
        </w:rPr>
        <w:t>背景</w:t>
      </w:r>
    </w:p>
    <w:p w14:paraId="19A40BA9" w14:textId="75ED3191" w:rsidR="00217FE8" w:rsidRPr="00554229" w:rsidRDefault="00236D49" w:rsidP="004F64A0">
      <w:pPr>
        <w:pStyle w:val="ListParagraph"/>
        <w:numPr>
          <w:ilvl w:val="0"/>
          <w:numId w:val="10"/>
        </w:numPr>
        <w:spacing w:before="120" w:after="240"/>
        <w:ind w:left="0" w:firstLine="0"/>
        <w:contextualSpacing w:val="0"/>
        <w:jc w:val="both"/>
        <w:rPr>
          <w:lang w:eastAsia="zh-CN"/>
        </w:rPr>
      </w:pPr>
      <w:r w:rsidRPr="00554229">
        <w:rPr>
          <w:rFonts w:hint="eastAsia"/>
          <w:sz w:val="22"/>
          <w:szCs w:val="22"/>
          <w:lang w:eastAsia="zh-CN"/>
        </w:rPr>
        <w:t>执行委员会在</w:t>
      </w:r>
      <w:r w:rsidR="00B574C8" w:rsidRPr="00554229">
        <w:rPr>
          <w:rFonts w:hint="eastAsia"/>
          <w:sz w:val="22"/>
          <w:szCs w:val="22"/>
          <w:lang w:eastAsia="zh-CN"/>
        </w:rPr>
        <w:t>第</w:t>
      </w:r>
      <w:r w:rsidR="00B574C8" w:rsidRPr="00554229">
        <w:rPr>
          <w:sz w:val="22"/>
          <w:szCs w:val="22"/>
          <w:lang w:eastAsia="zh-CN"/>
        </w:rPr>
        <w:t>82</w:t>
      </w:r>
      <w:r w:rsidR="00B574C8" w:rsidRPr="00554229">
        <w:rPr>
          <w:rFonts w:hint="eastAsia"/>
          <w:sz w:val="22"/>
          <w:szCs w:val="22"/>
          <w:lang w:eastAsia="zh-CN"/>
        </w:rPr>
        <w:t>次会议上对</w:t>
      </w:r>
      <w:r w:rsidRPr="00554229">
        <w:rPr>
          <w:sz w:val="22"/>
          <w:szCs w:val="22"/>
          <w:lang w:eastAsia="zh-CN"/>
        </w:rPr>
        <w:t>UNEP/OzL.Pro/ExCom/82/65</w:t>
      </w:r>
      <w:r w:rsidR="00230200" w:rsidRPr="00554229">
        <w:rPr>
          <w:rFonts w:hint="eastAsia"/>
          <w:sz w:val="22"/>
          <w:szCs w:val="22"/>
          <w:lang w:eastAsia="zh-CN"/>
        </w:rPr>
        <w:t>号文件</w:t>
      </w:r>
      <w:r w:rsidRPr="00554229">
        <w:rPr>
          <w:rFonts w:hint="eastAsia"/>
          <w:sz w:val="22"/>
          <w:szCs w:val="22"/>
          <w:lang w:eastAsia="zh-CN"/>
        </w:rPr>
        <w:t>和</w:t>
      </w:r>
      <w:r w:rsidRPr="00554229">
        <w:rPr>
          <w:sz w:val="22"/>
          <w:szCs w:val="22"/>
          <w:lang w:eastAsia="zh-CN"/>
        </w:rPr>
        <w:t>Add.1</w:t>
      </w:r>
      <w:r w:rsidR="00230200" w:rsidRPr="00554229">
        <w:rPr>
          <w:rFonts w:hint="eastAsia"/>
          <w:sz w:val="22"/>
          <w:szCs w:val="22"/>
          <w:lang w:eastAsia="zh-CN"/>
        </w:rPr>
        <w:t>号</w:t>
      </w:r>
      <w:r w:rsidR="00230200" w:rsidRPr="00554229">
        <w:rPr>
          <w:sz w:val="22"/>
          <w:szCs w:val="22"/>
          <w:lang w:eastAsia="zh-CN"/>
        </w:rPr>
        <w:t>文件</w:t>
      </w:r>
      <w:r w:rsidR="00B574C8" w:rsidRPr="00554229">
        <w:rPr>
          <w:rFonts w:hint="eastAsia"/>
          <w:sz w:val="22"/>
          <w:szCs w:val="22"/>
          <w:lang w:eastAsia="zh-CN"/>
        </w:rPr>
        <w:t>进行了</w:t>
      </w:r>
      <w:r w:rsidRPr="00554229">
        <w:rPr>
          <w:rFonts w:hint="eastAsia"/>
          <w:sz w:val="22"/>
          <w:szCs w:val="22"/>
          <w:lang w:eastAsia="zh-CN"/>
        </w:rPr>
        <w:t>审议，并</w:t>
      </w:r>
      <w:r w:rsidR="00B574C8" w:rsidRPr="00554229">
        <w:rPr>
          <w:rFonts w:hint="eastAsia"/>
          <w:sz w:val="22"/>
          <w:szCs w:val="22"/>
          <w:lang w:eastAsia="zh-CN"/>
        </w:rPr>
        <w:t>应</w:t>
      </w:r>
      <w:r w:rsidRPr="00554229">
        <w:rPr>
          <w:rFonts w:hint="eastAsia"/>
          <w:sz w:val="22"/>
          <w:szCs w:val="22"/>
          <w:lang w:eastAsia="zh-CN"/>
        </w:rPr>
        <w:t>缔约</w:t>
      </w:r>
      <w:r w:rsidR="00B574C8" w:rsidRPr="00554229">
        <w:rPr>
          <w:rFonts w:hint="eastAsia"/>
          <w:sz w:val="22"/>
          <w:szCs w:val="22"/>
          <w:lang w:eastAsia="zh-CN"/>
        </w:rPr>
        <w:t>国</w:t>
      </w:r>
      <w:r w:rsidRPr="00554229">
        <w:rPr>
          <w:rFonts w:hint="eastAsia"/>
          <w:sz w:val="22"/>
          <w:szCs w:val="22"/>
          <w:lang w:eastAsia="zh-CN"/>
        </w:rPr>
        <w:t>第三十次会议第</w:t>
      </w:r>
      <w:r w:rsidRPr="00554229">
        <w:rPr>
          <w:sz w:val="22"/>
          <w:szCs w:val="22"/>
          <w:lang w:eastAsia="zh-CN"/>
        </w:rPr>
        <w:t>XXX/5</w:t>
      </w:r>
      <w:r w:rsidR="00B574C8" w:rsidRPr="00554229">
        <w:rPr>
          <w:rFonts w:hint="eastAsia"/>
          <w:sz w:val="22"/>
          <w:szCs w:val="22"/>
          <w:lang w:eastAsia="zh-CN"/>
        </w:rPr>
        <w:t>号决议的</w:t>
      </w:r>
      <w:r w:rsidR="00B574C8" w:rsidRPr="00554229">
        <w:rPr>
          <w:sz w:val="22"/>
          <w:szCs w:val="22"/>
          <w:lang w:eastAsia="zh-CN"/>
        </w:rPr>
        <w:t>要求</w:t>
      </w:r>
      <w:r w:rsidRPr="00554229">
        <w:rPr>
          <w:rFonts w:hint="eastAsia"/>
          <w:sz w:val="22"/>
          <w:szCs w:val="22"/>
          <w:lang w:eastAsia="zh-CN"/>
        </w:rPr>
        <w:t>，</w:t>
      </w:r>
      <w:r w:rsidR="00B574C8" w:rsidRPr="00554229">
        <w:rPr>
          <w:rFonts w:hint="eastAsia"/>
          <w:sz w:val="22"/>
          <w:szCs w:val="22"/>
          <w:lang w:eastAsia="zh-CN"/>
        </w:rPr>
        <w:t>在</w:t>
      </w:r>
      <w:r w:rsidR="00B574C8" w:rsidRPr="00554229">
        <w:rPr>
          <w:sz w:val="22"/>
          <w:szCs w:val="22"/>
          <w:lang w:eastAsia="zh-CN"/>
        </w:rPr>
        <w:t>这一</w:t>
      </w:r>
      <w:r w:rsidR="00B574C8" w:rsidRPr="00554229">
        <w:rPr>
          <w:rFonts w:hint="eastAsia"/>
          <w:sz w:val="22"/>
          <w:szCs w:val="22"/>
          <w:lang w:eastAsia="zh-CN"/>
        </w:rPr>
        <w:t>背景下，执行委员会</w:t>
      </w:r>
      <w:r w:rsidRPr="00554229">
        <w:rPr>
          <w:rFonts w:hint="eastAsia"/>
          <w:sz w:val="22"/>
          <w:szCs w:val="22"/>
          <w:lang w:eastAsia="zh-CN"/>
        </w:rPr>
        <w:t>建议</w:t>
      </w:r>
      <w:r w:rsidR="00B574C8" w:rsidRPr="00554229">
        <w:rPr>
          <w:rFonts w:hint="eastAsia"/>
          <w:sz w:val="22"/>
          <w:szCs w:val="22"/>
          <w:lang w:eastAsia="zh-CN"/>
        </w:rPr>
        <w:t>，</w:t>
      </w:r>
      <w:r w:rsidRPr="00554229">
        <w:rPr>
          <w:rFonts w:hint="eastAsia"/>
          <w:sz w:val="22"/>
          <w:szCs w:val="22"/>
          <w:lang w:eastAsia="zh-CN"/>
        </w:rPr>
        <w:t>该</w:t>
      </w:r>
      <w:r w:rsidR="00B574C8" w:rsidRPr="00554229">
        <w:rPr>
          <w:rFonts w:hint="eastAsia"/>
          <w:sz w:val="22"/>
          <w:szCs w:val="22"/>
          <w:lang w:eastAsia="zh-CN"/>
        </w:rPr>
        <w:t>决议</w:t>
      </w:r>
      <w:r w:rsidRPr="00554229">
        <w:rPr>
          <w:rFonts w:hint="eastAsia"/>
          <w:sz w:val="22"/>
          <w:szCs w:val="22"/>
          <w:lang w:eastAsia="zh-CN"/>
        </w:rPr>
        <w:t>执行部分第</w:t>
      </w:r>
      <w:r w:rsidRPr="00554229">
        <w:rPr>
          <w:sz w:val="22"/>
          <w:szCs w:val="22"/>
          <w:lang w:eastAsia="zh-CN"/>
        </w:rPr>
        <w:t>5</w:t>
      </w:r>
      <w:r w:rsidRPr="00554229">
        <w:rPr>
          <w:rFonts w:hint="eastAsia"/>
          <w:sz w:val="22"/>
          <w:szCs w:val="22"/>
          <w:lang w:eastAsia="zh-CN"/>
        </w:rPr>
        <w:t>段的要求</w:t>
      </w:r>
      <w:r w:rsidR="00217FE8" w:rsidRPr="00554229">
        <w:rPr>
          <w:rStyle w:val="FootnoteReference"/>
          <w:sz w:val="22"/>
          <w:szCs w:val="22"/>
          <w:lang w:eastAsia="zh-CN"/>
        </w:rPr>
        <w:footnoteReference w:id="2"/>
      </w:r>
      <w:r w:rsidRPr="00554229">
        <w:rPr>
          <w:rFonts w:hint="eastAsia"/>
          <w:sz w:val="22"/>
          <w:szCs w:val="22"/>
          <w:lang w:eastAsia="zh-CN"/>
        </w:rPr>
        <w:t>与</w:t>
      </w:r>
      <w:r w:rsidR="00CF5773" w:rsidRPr="00554229">
        <w:rPr>
          <w:rFonts w:hint="eastAsia"/>
          <w:sz w:val="22"/>
          <w:szCs w:val="22"/>
          <w:lang w:eastAsia="zh-CN"/>
        </w:rPr>
        <w:t>高级监测和评价干事</w:t>
      </w:r>
      <w:r w:rsidRPr="00554229">
        <w:rPr>
          <w:rFonts w:hint="eastAsia"/>
          <w:sz w:val="22"/>
          <w:szCs w:val="22"/>
          <w:lang w:eastAsia="zh-CN"/>
        </w:rPr>
        <w:t>的工作保持一致，并可纳入其</w:t>
      </w:r>
      <w:r w:rsidRPr="00554229">
        <w:rPr>
          <w:sz w:val="22"/>
          <w:szCs w:val="22"/>
          <w:lang w:eastAsia="zh-CN"/>
        </w:rPr>
        <w:t>2019</w:t>
      </w:r>
      <w:r w:rsidRPr="00554229">
        <w:rPr>
          <w:rFonts w:hint="eastAsia"/>
          <w:sz w:val="22"/>
          <w:szCs w:val="22"/>
          <w:lang w:eastAsia="zh-CN"/>
        </w:rPr>
        <w:t>年工作计划。</w:t>
      </w:r>
      <w:r w:rsidR="00217FE8" w:rsidRPr="00554229">
        <w:rPr>
          <w:rStyle w:val="FootnoteReference"/>
          <w:sz w:val="22"/>
          <w:szCs w:val="22"/>
          <w:lang w:eastAsia="zh-CN"/>
        </w:rPr>
        <w:footnoteReference w:id="3"/>
      </w:r>
      <w:r w:rsidRPr="00554229">
        <w:rPr>
          <w:rFonts w:hint="eastAsia"/>
          <w:sz w:val="22"/>
          <w:szCs w:val="22"/>
          <w:lang w:eastAsia="zh-CN"/>
        </w:rPr>
        <w:t>根据该</w:t>
      </w:r>
      <w:r w:rsidR="00B574C8" w:rsidRPr="00554229">
        <w:rPr>
          <w:rFonts w:hint="eastAsia"/>
          <w:sz w:val="22"/>
          <w:szCs w:val="22"/>
          <w:lang w:eastAsia="zh-CN"/>
        </w:rPr>
        <w:t>项决议</w:t>
      </w:r>
      <w:r w:rsidRPr="00554229">
        <w:rPr>
          <w:rFonts w:hint="eastAsia"/>
          <w:sz w:val="22"/>
          <w:szCs w:val="22"/>
          <w:lang w:eastAsia="zh-CN"/>
        </w:rPr>
        <w:t>，执行委员会第</w:t>
      </w:r>
      <w:r w:rsidRPr="00554229">
        <w:rPr>
          <w:sz w:val="22"/>
          <w:szCs w:val="22"/>
          <w:lang w:eastAsia="zh-CN"/>
        </w:rPr>
        <w:t>83</w:t>
      </w:r>
      <w:r w:rsidRPr="00554229">
        <w:rPr>
          <w:rFonts w:hint="eastAsia"/>
          <w:sz w:val="22"/>
          <w:szCs w:val="22"/>
          <w:lang w:eastAsia="zh-CN"/>
        </w:rPr>
        <w:t>次会议</w:t>
      </w:r>
      <w:r w:rsidR="00CF5773" w:rsidRPr="00554229">
        <w:rPr>
          <w:rFonts w:hint="eastAsia"/>
          <w:sz w:val="22"/>
          <w:szCs w:val="22"/>
          <w:lang w:eastAsia="zh-CN"/>
        </w:rPr>
        <w:t>核准</w:t>
      </w:r>
      <w:r w:rsidRPr="00554229">
        <w:rPr>
          <w:rFonts w:hint="eastAsia"/>
          <w:sz w:val="22"/>
          <w:szCs w:val="22"/>
          <w:lang w:eastAsia="zh-CN"/>
        </w:rPr>
        <w:t>了</w:t>
      </w:r>
      <w:r w:rsidR="00CF5773" w:rsidRPr="00554229">
        <w:rPr>
          <w:rFonts w:hint="eastAsia"/>
          <w:sz w:val="22"/>
          <w:szCs w:val="22"/>
          <w:lang w:eastAsia="zh-CN"/>
        </w:rPr>
        <w:t>高级监测和评价干事</w:t>
      </w:r>
      <w:r w:rsidR="00242200" w:rsidRPr="00554229">
        <w:rPr>
          <w:rFonts w:hint="eastAsia"/>
          <w:sz w:val="22"/>
          <w:szCs w:val="22"/>
          <w:lang w:eastAsia="zh-CN"/>
        </w:rPr>
        <w:t>提交的</w:t>
      </w:r>
      <w:r w:rsidR="00CF5773" w:rsidRPr="00554229">
        <w:rPr>
          <w:rFonts w:hint="eastAsia"/>
          <w:sz w:val="22"/>
          <w:szCs w:val="22"/>
          <w:lang w:eastAsia="zh-CN"/>
        </w:rPr>
        <w:t>评估</w:t>
      </w:r>
      <w:r w:rsidR="00242200" w:rsidRPr="00554229">
        <w:rPr>
          <w:rFonts w:hint="eastAsia"/>
          <w:sz w:val="22"/>
          <w:szCs w:val="22"/>
          <w:lang w:eastAsia="zh-CN"/>
        </w:rPr>
        <w:t>维修行业能效的案头研究工作范围</w:t>
      </w:r>
      <w:r w:rsidR="00CF5773" w:rsidRPr="00554229">
        <w:rPr>
          <w:rFonts w:hint="eastAsia"/>
          <w:sz w:val="22"/>
          <w:szCs w:val="22"/>
          <w:lang w:eastAsia="zh-CN"/>
        </w:rPr>
        <w:t>（</w:t>
      </w:r>
      <w:r w:rsidR="00CF5773" w:rsidRPr="00554229">
        <w:rPr>
          <w:rFonts w:hint="eastAsia"/>
          <w:sz w:val="22"/>
          <w:szCs w:val="22"/>
          <w:lang w:eastAsia="zh-CN"/>
        </w:rPr>
        <w:t>TO</w:t>
      </w:r>
      <w:r w:rsidR="00CF5773" w:rsidRPr="00554229">
        <w:rPr>
          <w:sz w:val="22"/>
          <w:szCs w:val="22"/>
          <w:lang w:eastAsia="zh-CN"/>
        </w:rPr>
        <w:t>R</w:t>
      </w:r>
      <w:r w:rsidR="00CF5773" w:rsidRPr="00554229">
        <w:rPr>
          <w:rFonts w:hint="eastAsia"/>
          <w:sz w:val="22"/>
          <w:szCs w:val="22"/>
          <w:lang w:eastAsia="zh-CN"/>
        </w:rPr>
        <w:t>）</w:t>
      </w:r>
      <w:r w:rsidR="00242200" w:rsidRPr="00554229">
        <w:rPr>
          <w:rFonts w:hint="eastAsia"/>
          <w:sz w:val="22"/>
          <w:szCs w:val="22"/>
          <w:lang w:eastAsia="zh-CN"/>
        </w:rPr>
        <w:t>，工作</w:t>
      </w:r>
      <w:r w:rsidR="00242200" w:rsidRPr="00554229">
        <w:rPr>
          <w:sz w:val="22"/>
          <w:szCs w:val="22"/>
          <w:lang w:eastAsia="zh-CN"/>
        </w:rPr>
        <w:t>范围</w:t>
      </w:r>
      <w:r w:rsidR="00CF5773" w:rsidRPr="00554229">
        <w:rPr>
          <w:rFonts w:hint="eastAsia"/>
          <w:sz w:val="22"/>
          <w:szCs w:val="22"/>
          <w:lang w:eastAsia="zh-CN"/>
        </w:rPr>
        <w:t>附于</w:t>
      </w:r>
      <w:r w:rsidRPr="00554229">
        <w:rPr>
          <w:rFonts w:hint="eastAsia"/>
          <w:sz w:val="22"/>
          <w:szCs w:val="22"/>
          <w:lang w:eastAsia="zh-CN"/>
        </w:rPr>
        <w:t>本</w:t>
      </w:r>
      <w:r w:rsidR="007A3EED" w:rsidRPr="00554229">
        <w:rPr>
          <w:rFonts w:hint="eastAsia"/>
          <w:sz w:val="22"/>
          <w:szCs w:val="22"/>
          <w:lang w:eastAsia="zh-CN"/>
        </w:rPr>
        <w:t>文件</w:t>
      </w:r>
      <w:r w:rsidRPr="00554229">
        <w:rPr>
          <w:rFonts w:hint="eastAsia"/>
          <w:sz w:val="22"/>
          <w:szCs w:val="22"/>
          <w:lang w:eastAsia="zh-CN"/>
        </w:rPr>
        <w:t>附件一。</w:t>
      </w:r>
      <w:r w:rsidR="00217FE8" w:rsidRPr="00554229">
        <w:rPr>
          <w:rStyle w:val="FootnoteReference"/>
          <w:sz w:val="22"/>
          <w:szCs w:val="22"/>
          <w:lang w:eastAsia="zh-CN"/>
        </w:rPr>
        <w:footnoteReference w:id="4"/>
      </w:r>
      <w:r w:rsidR="007A3EED" w:rsidRPr="00554229">
        <w:rPr>
          <w:rFonts w:hint="eastAsia"/>
          <w:lang w:eastAsia="zh-CN"/>
        </w:rPr>
        <w:t xml:space="preserve"> </w:t>
      </w:r>
      <w:r w:rsidR="00CF5773" w:rsidRPr="00554229">
        <w:rPr>
          <w:lang w:eastAsia="zh-CN"/>
        </w:rPr>
        <w:t xml:space="preserve"> </w:t>
      </w:r>
      <w:r w:rsidR="007A3EED" w:rsidRPr="00554229">
        <w:rPr>
          <w:rFonts w:eastAsia="SimSun"/>
          <w:lang w:eastAsia="zh-CN"/>
        </w:rPr>
        <w:t xml:space="preserve"> </w:t>
      </w:r>
    </w:p>
    <w:p w14:paraId="5DB7CF21" w14:textId="3803A5A6" w:rsidR="002C13E6" w:rsidRPr="00554229" w:rsidRDefault="00217FE8" w:rsidP="008771A0">
      <w:pPr>
        <w:pStyle w:val="ListParagraph"/>
        <w:numPr>
          <w:ilvl w:val="0"/>
          <w:numId w:val="10"/>
        </w:numPr>
        <w:spacing w:before="120" w:after="240"/>
        <w:ind w:left="0" w:firstLine="0"/>
        <w:contextualSpacing w:val="0"/>
        <w:jc w:val="both"/>
        <w:rPr>
          <w:sz w:val="22"/>
          <w:szCs w:val="22"/>
          <w:lang w:eastAsia="zh-CN"/>
        </w:rPr>
      </w:pPr>
      <w:r w:rsidRPr="00554229">
        <w:rPr>
          <w:rFonts w:hint="eastAsia"/>
          <w:sz w:val="22"/>
          <w:szCs w:val="22"/>
          <w:lang w:eastAsia="zh-CN"/>
        </w:rPr>
        <w:t>考虑到评估维修行业能效的案头研究所面临的挑战，并留出足够的时间收集信息和数据，执行委员会在核准案头研究的工作范围时决定，向第</w:t>
      </w:r>
      <w:r w:rsidRPr="00554229">
        <w:rPr>
          <w:sz w:val="22"/>
          <w:szCs w:val="22"/>
          <w:lang w:eastAsia="zh-CN"/>
        </w:rPr>
        <w:t>86</w:t>
      </w:r>
      <w:r w:rsidRPr="00554229">
        <w:rPr>
          <w:rFonts w:hint="eastAsia"/>
          <w:sz w:val="22"/>
          <w:szCs w:val="22"/>
          <w:lang w:eastAsia="zh-CN"/>
        </w:rPr>
        <w:t>次会议提交</w:t>
      </w:r>
      <w:r w:rsidRPr="00554229">
        <w:rPr>
          <w:sz w:val="22"/>
          <w:szCs w:val="22"/>
          <w:lang w:eastAsia="zh-CN"/>
        </w:rPr>
        <w:t>这项</w:t>
      </w:r>
      <w:r w:rsidRPr="00554229">
        <w:rPr>
          <w:rFonts w:hint="eastAsia"/>
          <w:sz w:val="22"/>
          <w:szCs w:val="22"/>
          <w:lang w:eastAsia="zh-CN"/>
        </w:rPr>
        <w:t>案头研究，并请</w:t>
      </w:r>
      <w:r w:rsidRPr="00554229">
        <w:rPr>
          <w:rFonts w:ascii="SimSun" w:hint="eastAsia"/>
          <w:sz w:val="22"/>
          <w:szCs w:val="22"/>
          <w:lang w:val="zh-CN" w:eastAsia="zh-CN"/>
        </w:rPr>
        <w:t>高级监测和评价干事</w:t>
      </w:r>
      <w:r w:rsidRPr="00554229">
        <w:rPr>
          <w:rFonts w:hint="eastAsia"/>
          <w:sz w:val="22"/>
          <w:szCs w:val="22"/>
          <w:lang w:eastAsia="zh-CN"/>
        </w:rPr>
        <w:t>向第</w:t>
      </w:r>
      <w:r w:rsidRPr="00554229">
        <w:rPr>
          <w:sz w:val="22"/>
          <w:szCs w:val="22"/>
          <w:lang w:eastAsia="zh-CN"/>
        </w:rPr>
        <w:t>84</w:t>
      </w:r>
      <w:r w:rsidRPr="00554229">
        <w:rPr>
          <w:rFonts w:hint="eastAsia"/>
          <w:sz w:val="22"/>
          <w:szCs w:val="22"/>
          <w:lang w:eastAsia="zh-CN"/>
        </w:rPr>
        <w:t>次会议</w:t>
      </w:r>
      <w:r w:rsidRPr="00554229">
        <w:rPr>
          <w:rStyle w:val="FootnoteReference"/>
          <w:sz w:val="22"/>
          <w:szCs w:val="22"/>
          <w:lang w:eastAsia="zh-CN"/>
        </w:rPr>
        <w:footnoteReference w:id="5"/>
      </w:r>
      <w:r w:rsidRPr="00554229">
        <w:rPr>
          <w:rFonts w:hint="eastAsia"/>
          <w:sz w:val="22"/>
          <w:szCs w:val="22"/>
          <w:lang w:eastAsia="zh-CN"/>
        </w:rPr>
        <w:t>提供案头研究的最新进展情况（第</w:t>
      </w:r>
      <w:r w:rsidRPr="00554229">
        <w:rPr>
          <w:sz w:val="22"/>
          <w:szCs w:val="22"/>
          <w:lang w:eastAsia="zh-CN"/>
        </w:rPr>
        <w:t>83/9</w:t>
      </w:r>
      <w:r w:rsidRPr="00554229">
        <w:rPr>
          <w:rFonts w:hint="eastAsia"/>
          <w:sz w:val="22"/>
          <w:szCs w:val="22"/>
          <w:lang w:eastAsia="zh-CN"/>
        </w:rPr>
        <w:t>号决议第（</w:t>
      </w:r>
      <w:r w:rsidRPr="00554229">
        <w:rPr>
          <w:sz w:val="22"/>
          <w:szCs w:val="22"/>
          <w:lang w:eastAsia="zh-CN"/>
        </w:rPr>
        <w:t>b</w:t>
      </w:r>
      <w:r w:rsidRPr="00554229">
        <w:rPr>
          <w:rFonts w:hint="eastAsia"/>
          <w:sz w:val="22"/>
          <w:szCs w:val="22"/>
          <w:lang w:eastAsia="zh-CN"/>
        </w:rPr>
        <w:t>）项和第（</w:t>
      </w:r>
      <w:r w:rsidRPr="00554229">
        <w:rPr>
          <w:sz w:val="22"/>
          <w:szCs w:val="22"/>
          <w:lang w:eastAsia="zh-CN"/>
        </w:rPr>
        <w:t>c</w:t>
      </w:r>
      <w:r w:rsidRPr="00554229">
        <w:rPr>
          <w:rFonts w:hint="eastAsia"/>
          <w:sz w:val="22"/>
          <w:szCs w:val="22"/>
          <w:lang w:eastAsia="zh-CN"/>
        </w:rPr>
        <w:t>）项）。</w:t>
      </w:r>
      <w:r w:rsidR="006260C2" w:rsidRPr="00554229">
        <w:rPr>
          <w:rFonts w:hint="eastAsia"/>
          <w:sz w:val="22"/>
          <w:szCs w:val="22"/>
          <w:lang w:eastAsia="zh-CN"/>
        </w:rPr>
        <w:t>对</w:t>
      </w:r>
      <w:r w:rsidRPr="00554229">
        <w:rPr>
          <w:rFonts w:hint="eastAsia"/>
          <w:sz w:val="22"/>
          <w:szCs w:val="22"/>
          <w:lang w:eastAsia="zh-CN"/>
        </w:rPr>
        <w:t>第</w:t>
      </w:r>
      <w:r w:rsidRPr="00554229">
        <w:rPr>
          <w:rFonts w:hint="eastAsia"/>
          <w:sz w:val="22"/>
          <w:szCs w:val="22"/>
          <w:lang w:eastAsia="zh-CN"/>
        </w:rPr>
        <w:t>8</w:t>
      </w:r>
      <w:r w:rsidRPr="00554229">
        <w:rPr>
          <w:sz w:val="22"/>
          <w:szCs w:val="22"/>
          <w:lang w:eastAsia="zh-CN"/>
        </w:rPr>
        <w:t>4</w:t>
      </w:r>
      <w:r w:rsidRPr="00554229">
        <w:rPr>
          <w:rFonts w:hint="eastAsia"/>
          <w:sz w:val="22"/>
          <w:szCs w:val="22"/>
          <w:lang w:eastAsia="zh-CN"/>
        </w:rPr>
        <w:t>次会议</w:t>
      </w:r>
      <w:r w:rsidR="006260C2" w:rsidRPr="00554229">
        <w:rPr>
          <w:rFonts w:hint="eastAsia"/>
          <w:sz w:val="22"/>
          <w:szCs w:val="22"/>
          <w:lang w:eastAsia="zh-CN"/>
        </w:rPr>
        <w:t>提供</w:t>
      </w:r>
      <w:r w:rsidRPr="00554229">
        <w:rPr>
          <w:rFonts w:hint="eastAsia"/>
          <w:sz w:val="22"/>
          <w:szCs w:val="22"/>
          <w:lang w:eastAsia="zh-CN"/>
        </w:rPr>
        <w:t>的最新进展信息则呈现了有关能效的文件列表，包括以前的评估、维修行业相关能效活动的项目文件、核查报告和项目完成情况报告，以对维修行业已经开展的能效活动和从其他来源获得的相关材料进行分类。</w:t>
      </w:r>
    </w:p>
    <w:p w14:paraId="4C383E95" w14:textId="3606659F" w:rsidR="00436614" w:rsidRPr="00554229" w:rsidRDefault="00436614" w:rsidP="009362BB">
      <w:pPr>
        <w:pStyle w:val="ListParagraph"/>
        <w:numPr>
          <w:ilvl w:val="0"/>
          <w:numId w:val="10"/>
        </w:numPr>
        <w:spacing w:before="120" w:after="240"/>
        <w:ind w:left="0" w:firstLine="0"/>
        <w:contextualSpacing w:val="0"/>
        <w:jc w:val="both"/>
        <w:rPr>
          <w:sz w:val="22"/>
          <w:szCs w:val="22"/>
          <w:lang w:eastAsia="zh-CN"/>
        </w:rPr>
      </w:pPr>
      <w:r w:rsidRPr="00554229">
        <w:rPr>
          <w:rFonts w:hint="eastAsia"/>
          <w:sz w:val="22"/>
          <w:szCs w:val="22"/>
          <w:lang w:eastAsia="zh-CN"/>
        </w:rPr>
        <w:t>在为第八十六次会议确立的延长闭会期间批准程序中，执行委员会审议了评估维修行业能源效率的案头研究。</w:t>
      </w:r>
      <w:r w:rsidRPr="00554229">
        <w:rPr>
          <w:rStyle w:val="FootnoteReference"/>
          <w:sz w:val="22"/>
          <w:szCs w:val="22"/>
          <w:lang w:eastAsia="zh-CN"/>
        </w:rPr>
        <w:footnoteReference w:id="6"/>
      </w:r>
      <w:r w:rsidRPr="00554229">
        <w:rPr>
          <w:rFonts w:hint="eastAsia"/>
          <w:sz w:val="22"/>
          <w:szCs w:val="22"/>
          <w:lang w:eastAsia="zh-CN"/>
        </w:rPr>
        <w:t>建议对案头研究进行修改，以反映为实现更安全的翻修过程而制定</w:t>
      </w:r>
      <w:r w:rsidRPr="00554229">
        <w:rPr>
          <w:rFonts w:hint="eastAsia"/>
          <w:sz w:val="22"/>
          <w:szCs w:val="22"/>
          <w:lang w:eastAsia="zh-CN"/>
        </w:rPr>
        <w:lastRenderedPageBreak/>
        <w:t>的政策和使用适当安全标准的要求，因此为这些改变发布了</w:t>
      </w:r>
      <w:r w:rsidRPr="00554229">
        <w:rPr>
          <w:rFonts w:hint="eastAsia"/>
          <w:sz w:val="22"/>
          <w:szCs w:val="22"/>
          <w:lang w:eastAsia="zh-CN"/>
        </w:rPr>
        <w:t>UNEP/OzL.Pro/ExCom/86/13/Corr</w:t>
      </w:r>
      <w:r w:rsidRPr="00554229">
        <w:rPr>
          <w:sz w:val="22"/>
          <w:szCs w:val="22"/>
          <w:lang w:val="en-US" w:eastAsia="zh-CN"/>
        </w:rPr>
        <w:t>.</w:t>
      </w:r>
      <w:r w:rsidRPr="00554229">
        <w:rPr>
          <w:rFonts w:hint="eastAsia"/>
          <w:sz w:val="22"/>
          <w:szCs w:val="22"/>
          <w:lang w:eastAsia="zh-CN"/>
        </w:rPr>
        <w:t>1</w:t>
      </w:r>
      <w:r w:rsidRPr="00554229">
        <w:rPr>
          <w:rFonts w:hint="eastAsia"/>
          <w:sz w:val="22"/>
          <w:szCs w:val="22"/>
          <w:lang w:eastAsia="zh-CN"/>
        </w:rPr>
        <w:t>号文件。委员会进一步决定将案头研究的审议推迟到第</w:t>
      </w:r>
      <w:r w:rsidRPr="00554229">
        <w:rPr>
          <w:rFonts w:hint="eastAsia"/>
          <w:sz w:val="22"/>
          <w:szCs w:val="22"/>
          <w:lang w:eastAsia="zh-CN"/>
        </w:rPr>
        <w:t xml:space="preserve"> </w:t>
      </w:r>
      <w:r w:rsidRPr="00554229">
        <w:rPr>
          <w:rFonts w:hint="eastAsia"/>
          <w:sz w:val="22"/>
          <w:szCs w:val="22"/>
          <w:lang w:eastAsia="zh-CN"/>
        </w:rPr>
        <w:t>八十七次会议（第</w:t>
      </w:r>
      <w:r w:rsidRPr="00554229">
        <w:rPr>
          <w:rFonts w:hint="eastAsia"/>
          <w:sz w:val="22"/>
          <w:szCs w:val="22"/>
          <w:lang w:eastAsia="zh-CN"/>
        </w:rPr>
        <w:t>86/12</w:t>
      </w:r>
      <w:r w:rsidRPr="00554229">
        <w:rPr>
          <w:rFonts w:hint="eastAsia"/>
          <w:sz w:val="22"/>
          <w:szCs w:val="22"/>
          <w:lang w:eastAsia="zh-CN"/>
        </w:rPr>
        <w:t>号决定），主要是为了思考这份案头研究如何因应缔约方在第</w:t>
      </w:r>
      <w:r w:rsidRPr="00554229">
        <w:rPr>
          <w:rFonts w:hint="eastAsia"/>
          <w:sz w:val="22"/>
          <w:szCs w:val="22"/>
          <w:lang w:eastAsia="zh-CN"/>
        </w:rPr>
        <w:t>XXX/5</w:t>
      </w:r>
      <w:r w:rsidRPr="00554229">
        <w:rPr>
          <w:rFonts w:hint="eastAsia"/>
          <w:sz w:val="22"/>
          <w:szCs w:val="22"/>
          <w:lang w:eastAsia="zh-CN"/>
        </w:rPr>
        <w:t>号决定中的要求。</w:t>
      </w:r>
      <w:r w:rsidR="001020C1" w:rsidRPr="00554229">
        <w:rPr>
          <w:rFonts w:hint="eastAsia"/>
          <w:sz w:val="22"/>
          <w:szCs w:val="22"/>
          <w:lang w:eastAsia="zh-CN"/>
        </w:rPr>
        <w:t>按照第</w:t>
      </w:r>
      <w:r w:rsidR="001020C1" w:rsidRPr="00554229">
        <w:rPr>
          <w:rFonts w:hint="eastAsia"/>
          <w:sz w:val="22"/>
          <w:szCs w:val="22"/>
          <w:lang w:eastAsia="zh-CN"/>
        </w:rPr>
        <w:t>8</w:t>
      </w:r>
      <w:r w:rsidR="001020C1" w:rsidRPr="00554229">
        <w:rPr>
          <w:sz w:val="22"/>
          <w:szCs w:val="22"/>
          <w:lang w:eastAsia="zh-CN"/>
        </w:rPr>
        <w:t>6/12</w:t>
      </w:r>
      <w:r w:rsidR="001020C1" w:rsidRPr="00554229">
        <w:rPr>
          <w:rFonts w:hint="eastAsia"/>
          <w:sz w:val="22"/>
          <w:szCs w:val="22"/>
          <w:lang w:eastAsia="zh-CN"/>
        </w:rPr>
        <w:t>号决定编写了</w:t>
      </w:r>
      <w:r w:rsidR="001020C1" w:rsidRPr="00554229">
        <w:rPr>
          <w:sz w:val="22"/>
          <w:szCs w:val="22"/>
          <w:lang w:val="en-GB" w:eastAsia="zh-CN"/>
        </w:rPr>
        <w:t>UNEP/OzL.Pro/ExCom/87/7</w:t>
      </w:r>
      <w:r w:rsidR="001020C1" w:rsidRPr="00554229">
        <w:rPr>
          <w:rFonts w:hint="eastAsia"/>
          <w:sz w:val="22"/>
          <w:szCs w:val="22"/>
          <w:lang w:val="en-GB" w:eastAsia="zh-CN"/>
        </w:rPr>
        <w:t>号文件，其中纳入了</w:t>
      </w:r>
      <w:r w:rsidR="001020C1" w:rsidRPr="00554229">
        <w:rPr>
          <w:sz w:val="22"/>
          <w:szCs w:val="22"/>
          <w:lang w:val="en-GB" w:eastAsia="zh-CN"/>
        </w:rPr>
        <w:t>UNEP/OzL.Pro/ExCom/86/13/Corr.1</w:t>
      </w:r>
      <w:r w:rsidR="001020C1" w:rsidRPr="00554229">
        <w:rPr>
          <w:rFonts w:hint="eastAsia"/>
          <w:sz w:val="22"/>
          <w:szCs w:val="22"/>
          <w:lang w:val="en-GB" w:eastAsia="zh-CN"/>
        </w:rPr>
        <w:t>号文件所做改动（为便于参考用</w:t>
      </w:r>
      <w:r w:rsidR="001020C1" w:rsidRPr="00554229">
        <w:rPr>
          <w:rFonts w:ascii="SimHei" w:eastAsia="SimHei" w:hAnsi="SimHei" w:hint="eastAsia"/>
          <w:sz w:val="22"/>
          <w:szCs w:val="22"/>
          <w:lang w:val="en-GB" w:eastAsia="zh-CN"/>
        </w:rPr>
        <w:t>黑体</w:t>
      </w:r>
      <w:r w:rsidR="001020C1" w:rsidRPr="00554229">
        <w:rPr>
          <w:rFonts w:hint="eastAsia"/>
          <w:sz w:val="22"/>
          <w:szCs w:val="22"/>
          <w:lang w:val="en-GB" w:eastAsia="zh-CN"/>
        </w:rPr>
        <w:t>显示）。然而，根据商定的第八十七次会议议事程序，对该文件的审议进一步推迟到第八十八次会议</w:t>
      </w:r>
    </w:p>
    <w:p w14:paraId="48D10384" w14:textId="1F76D030" w:rsidR="00436614" w:rsidRPr="00554229" w:rsidRDefault="00436614" w:rsidP="009362BB">
      <w:pPr>
        <w:pStyle w:val="ListParagraph"/>
        <w:numPr>
          <w:ilvl w:val="0"/>
          <w:numId w:val="10"/>
        </w:numPr>
        <w:spacing w:before="120" w:after="240"/>
        <w:ind w:left="0" w:firstLine="0"/>
        <w:contextualSpacing w:val="0"/>
        <w:jc w:val="both"/>
        <w:rPr>
          <w:sz w:val="22"/>
          <w:szCs w:val="22"/>
          <w:lang w:eastAsia="zh-CN"/>
        </w:rPr>
      </w:pPr>
      <w:r w:rsidRPr="00554229">
        <w:rPr>
          <w:rFonts w:hint="eastAsia"/>
          <w:sz w:val="22"/>
          <w:szCs w:val="22"/>
          <w:lang w:eastAsia="zh-CN"/>
        </w:rPr>
        <w:t>本文件是</w:t>
      </w:r>
      <w:r w:rsidR="001020C1" w:rsidRPr="00554229">
        <w:rPr>
          <w:rFonts w:hint="eastAsia"/>
          <w:sz w:val="22"/>
          <w:szCs w:val="22"/>
          <w:lang w:eastAsia="zh-CN"/>
        </w:rPr>
        <w:t>重新印发的</w:t>
      </w:r>
      <w:r w:rsidR="001020C1" w:rsidRPr="00554229">
        <w:rPr>
          <w:sz w:val="22"/>
          <w:szCs w:val="22"/>
          <w:lang w:val="en-GB" w:eastAsia="zh-CN"/>
        </w:rPr>
        <w:t>UNEP/OzL.Pro/ExCom/87/7</w:t>
      </w:r>
      <w:r w:rsidR="001020C1" w:rsidRPr="00554229">
        <w:rPr>
          <w:sz w:val="22"/>
          <w:szCs w:val="22"/>
          <w:lang w:val="en-GB" w:eastAsia="zh-CN"/>
        </w:rPr>
        <w:t>号</w:t>
      </w:r>
      <w:r w:rsidR="001020C1" w:rsidRPr="00554229">
        <w:rPr>
          <w:rFonts w:hint="eastAsia"/>
          <w:sz w:val="22"/>
          <w:szCs w:val="22"/>
          <w:lang w:val="en-GB" w:eastAsia="zh-CN"/>
        </w:rPr>
        <w:t>文件</w:t>
      </w:r>
      <w:r w:rsidRPr="00554229">
        <w:rPr>
          <w:rFonts w:hint="eastAsia"/>
          <w:sz w:val="22"/>
          <w:szCs w:val="22"/>
          <w:lang w:eastAsia="zh-CN"/>
        </w:rPr>
        <w:t>。</w:t>
      </w:r>
    </w:p>
    <w:p w14:paraId="6F920532" w14:textId="1050793F" w:rsidR="00F53F01" w:rsidRPr="00554229" w:rsidRDefault="00594823" w:rsidP="00F53F01">
      <w:pPr>
        <w:pStyle w:val="ListParagraph"/>
        <w:spacing w:before="120" w:after="240"/>
        <w:ind w:left="0"/>
        <w:contextualSpacing w:val="0"/>
        <w:jc w:val="both"/>
        <w:rPr>
          <w:b/>
          <w:bCs/>
          <w:sz w:val="22"/>
          <w:szCs w:val="22"/>
          <w:lang w:eastAsia="zh-CN"/>
        </w:rPr>
      </w:pPr>
      <w:r w:rsidRPr="00554229">
        <w:rPr>
          <w:rFonts w:eastAsia="SimSun" w:hint="eastAsia"/>
          <w:b/>
          <w:sz w:val="22"/>
          <w:szCs w:val="22"/>
          <w:lang w:eastAsia="zh-CN"/>
        </w:rPr>
        <w:t>目标和方法</w:t>
      </w:r>
    </w:p>
    <w:p w14:paraId="58375006" w14:textId="532E5503" w:rsidR="00250F1E" w:rsidRPr="00554229" w:rsidRDefault="00296969" w:rsidP="00594823">
      <w:pPr>
        <w:pStyle w:val="ListParagraph"/>
        <w:numPr>
          <w:ilvl w:val="0"/>
          <w:numId w:val="10"/>
        </w:numPr>
        <w:spacing w:before="120" w:after="240"/>
        <w:ind w:left="0" w:firstLine="0"/>
        <w:contextualSpacing w:val="0"/>
        <w:jc w:val="both"/>
        <w:rPr>
          <w:sz w:val="22"/>
          <w:szCs w:val="22"/>
          <w:lang w:eastAsia="zh-CN"/>
        </w:rPr>
      </w:pPr>
      <w:r w:rsidRPr="00554229">
        <w:rPr>
          <w:rFonts w:hint="eastAsia"/>
          <w:sz w:val="22"/>
          <w:szCs w:val="22"/>
          <w:lang w:eastAsia="zh-CN"/>
        </w:rPr>
        <w:t>根据</w:t>
      </w:r>
      <w:r w:rsidR="00AE2BA4" w:rsidRPr="00554229">
        <w:rPr>
          <w:rFonts w:hint="eastAsia"/>
          <w:sz w:val="22"/>
          <w:szCs w:val="22"/>
          <w:lang w:eastAsia="zh-CN"/>
        </w:rPr>
        <w:t>工作</w:t>
      </w:r>
      <w:r w:rsidRPr="00554229">
        <w:rPr>
          <w:rFonts w:hint="eastAsia"/>
          <w:sz w:val="22"/>
          <w:szCs w:val="22"/>
          <w:lang w:eastAsia="zh-CN"/>
        </w:rPr>
        <w:t>范围</w:t>
      </w:r>
      <w:r w:rsidR="00AE2BA4" w:rsidRPr="00554229">
        <w:rPr>
          <w:rFonts w:hint="eastAsia"/>
          <w:sz w:val="22"/>
          <w:szCs w:val="22"/>
          <w:lang w:eastAsia="zh-CN"/>
        </w:rPr>
        <w:t>确定的</w:t>
      </w:r>
      <w:r w:rsidR="00AE2BA4" w:rsidRPr="00554229">
        <w:rPr>
          <w:sz w:val="22"/>
          <w:szCs w:val="22"/>
          <w:lang w:eastAsia="zh-CN"/>
        </w:rPr>
        <w:t>内容</w:t>
      </w:r>
      <w:r w:rsidRPr="00554229">
        <w:rPr>
          <w:rFonts w:hint="eastAsia"/>
          <w:sz w:val="22"/>
          <w:szCs w:val="22"/>
          <w:lang w:eastAsia="zh-CN"/>
        </w:rPr>
        <w:t>，案头研究目的</w:t>
      </w:r>
      <w:r w:rsidR="009348C1" w:rsidRPr="00554229">
        <w:rPr>
          <w:rFonts w:hint="eastAsia"/>
          <w:sz w:val="22"/>
          <w:szCs w:val="22"/>
          <w:lang w:eastAsia="zh-CN"/>
        </w:rPr>
        <w:t>在于</w:t>
      </w:r>
      <w:r w:rsidRPr="00554229">
        <w:rPr>
          <w:rFonts w:hint="eastAsia"/>
          <w:sz w:val="22"/>
          <w:szCs w:val="22"/>
          <w:lang w:eastAsia="zh-CN"/>
        </w:rPr>
        <w:t>根据</w:t>
      </w:r>
      <w:r w:rsidR="009348C1" w:rsidRPr="00554229">
        <w:rPr>
          <w:rFonts w:hint="eastAsia"/>
          <w:sz w:val="22"/>
          <w:szCs w:val="22"/>
          <w:lang w:eastAsia="zh-CN"/>
        </w:rPr>
        <w:t>执行</w:t>
      </w:r>
      <w:r w:rsidR="009348C1" w:rsidRPr="00554229">
        <w:rPr>
          <w:sz w:val="22"/>
          <w:szCs w:val="22"/>
          <w:lang w:eastAsia="zh-CN"/>
        </w:rPr>
        <w:t>委员会</w:t>
      </w:r>
      <w:r w:rsidRPr="00554229">
        <w:rPr>
          <w:rFonts w:hint="eastAsia"/>
          <w:sz w:val="22"/>
          <w:szCs w:val="22"/>
          <w:lang w:eastAsia="zh-CN"/>
        </w:rPr>
        <w:t>审议文件</w:t>
      </w:r>
      <w:r w:rsidR="00BE29A2" w:rsidRPr="00554229">
        <w:rPr>
          <w:rFonts w:hint="eastAsia"/>
          <w:sz w:val="22"/>
          <w:szCs w:val="22"/>
          <w:lang w:eastAsia="zh-CN"/>
        </w:rPr>
        <w:t>（包含在本文件附件二）</w:t>
      </w:r>
      <w:r w:rsidR="001631C0" w:rsidRPr="00554229">
        <w:rPr>
          <w:rFonts w:hint="eastAsia"/>
          <w:sz w:val="22"/>
          <w:szCs w:val="22"/>
          <w:lang w:eastAsia="zh-CN"/>
        </w:rPr>
        <w:t>所</w:t>
      </w:r>
      <w:r w:rsidRPr="00554229">
        <w:rPr>
          <w:rFonts w:hint="eastAsia"/>
          <w:sz w:val="22"/>
          <w:szCs w:val="22"/>
          <w:lang w:eastAsia="zh-CN"/>
        </w:rPr>
        <w:t>提供的信息，</w:t>
      </w:r>
      <w:r w:rsidR="00194560" w:rsidRPr="00554229">
        <w:rPr>
          <w:rFonts w:hint="eastAsia"/>
          <w:sz w:val="22"/>
          <w:szCs w:val="22"/>
          <w:lang w:eastAsia="zh-CN"/>
        </w:rPr>
        <w:t>通过审查与项目有关的文件</w:t>
      </w:r>
      <w:r w:rsidR="0067396A" w:rsidRPr="00554229">
        <w:rPr>
          <w:rFonts w:hint="eastAsia"/>
          <w:sz w:val="22"/>
          <w:szCs w:val="22"/>
          <w:lang w:eastAsia="zh-CN"/>
        </w:rPr>
        <w:t>（</w:t>
      </w:r>
      <w:r w:rsidR="00194560" w:rsidRPr="00554229">
        <w:rPr>
          <w:rFonts w:hint="eastAsia"/>
          <w:sz w:val="22"/>
          <w:szCs w:val="22"/>
          <w:lang w:eastAsia="zh-CN"/>
        </w:rPr>
        <w:t>如缔约国会议文件、项目提案和进度报告），以及</w:t>
      </w:r>
      <w:r w:rsidR="00CE32A0" w:rsidRPr="00554229">
        <w:rPr>
          <w:rFonts w:hint="eastAsia"/>
          <w:sz w:val="22"/>
          <w:szCs w:val="22"/>
          <w:lang w:eastAsia="zh-CN"/>
        </w:rPr>
        <w:t>对</w:t>
      </w:r>
      <w:r w:rsidR="00194560" w:rsidRPr="00554229">
        <w:rPr>
          <w:rFonts w:hint="eastAsia"/>
          <w:sz w:val="22"/>
          <w:szCs w:val="22"/>
          <w:lang w:eastAsia="zh-CN"/>
        </w:rPr>
        <w:t>从基金秘书处和执行机构收到的反馈意见进行审查</w:t>
      </w:r>
      <w:r w:rsidR="00D51284" w:rsidRPr="00554229">
        <w:rPr>
          <w:rFonts w:hint="eastAsia"/>
          <w:sz w:val="22"/>
          <w:szCs w:val="22"/>
          <w:lang w:eastAsia="zh-CN"/>
        </w:rPr>
        <w:t>，</w:t>
      </w:r>
      <w:r w:rsidRPr="00554229">
        <w:rPr>
          <w:rFonts w:hint="eastAsia"/>
          <w:sz w:val="22"/>
          <w:szCs w:val="22"/>
          <w:lang w:eastAsia="zh-CN"/>
        </w:rPr>
        <w:t>尽可能确定和评估最佳做法</w:t>
      </w:r>
      <w:r w:rsidR="009348C1" w:rsidRPr="00554229">
        <w:rPr>
          <w:rFonts w:hint="eastAsia"/>
          <w:sz w:val="22"/>
          <w:szCs w:val="22"/>
          <w:lang w:eastAsia="zh-CN"/>
        </w:rPr>
        <w:t>、</w:t>
      </w:r>
      <w:r w:rsidRPr="00554229">
        <w:rPr>
          <w:rFonts w:hint="eastAsia"/>
          <w:sz w:val="22"/>
          <w:szCs w:val="22"/>
          <w:lang w:eastAsia="zh-CN"/>
        </w:rPr>
        <w:t>经验教训以及维修行业保持能源效率的其他机会。</w:t>
      </w:r>
      <w:r w:rsidR="00392089" w:rsidRPr="00554229">
        <w:rPr>
          <w:rFonts w:hint="eastAsia"/>
          <w:sz w:val="22"/>
          <w:szCs w:val="22"/>
          <w:lang w:eastAsia="zh-CN"/>
        </w:rPr>
        <w:t>相关方</w:t>
      </w:r>
      <w:r w:rsidR="00392089" w:rsidRPr="00554229">
        <w:rPr>
          <w:sz w:val="22"/>
          <w:szCs w:val="22"/>
          <w:lang w:eastAsia="zh-CN"/>
        </w:rPr>
        <w:t>从关于该</w:t>
      </w:r>
      <w:r w:rsidR="001631C0" w:rsidRPr="00554229">
        <w:rPr>
          <w:rFonts w:hint="eastAsia"/>
          <w:sz w:val="22"/>
          <w:szCs w:val="22"/>
          <w:lang w:eastAsia="zh-CN"/>
        </w:rPr>
        <w:t>项</w:t>
      </w:r>
      <w:r w:rsidR="00392089" w:rsidRPr="00554229">
        <w:rPr>
          <w:sz w:val="22"/>
          <w:szCs w:val="22"/>
          <w:lang w:eastAsia="zh-CN"/>
        </w:rPr>
        <w:t>主题的其他可用文档</w:t>
      </w:r>
      <w:r w:rsidR="00E232FD" w:rsidRPr="00554229">
        <w:rPr>
          <w:rFonts w:hint="eastAsia"/>
          <w:sz w:val="22"/>
          <w:szCs w:val="22"/>
          <w:lang w:eastAsia="zh-CN"/>
        </w:rPr>
        <w:t>中</w:t>
      </w:r>
      <w:r w:rsidR="00392089" w:rsidRPr="00554229">
        <w:rPr>
          <w:sz w:val="22"/>
          <w:szCs w:val="22"/>
          <w:lang w:eastAsia="zh-CN"/>
        </w:rPr>
        <w:t>收集</w:t>
      </w:r>
      <w:r w:rsidR="001631C0" w:rsidRPr="00554229">
        <w:rPr>
          <w:rFonts w:hint="eastAsia"/>
          <w:sz w:val="22"/>
          <w:szCs w:val="22"/>
          <w:lang w:eastAsia="zh-CN"/>
        </w:rPr>
        <w:t>到</w:t>
      </w:r>
      <w:r w:rsidR="00392089" w:rsidRPr="00554229">
        <w:rPr>
          <w:sz w:val="22"/>
          <w:szCs w:val="22"/>
          <w:lang w:eastAsia="zh-CN"/>
        </w:rPr>
        <w:t>更多信息</w:t>
      </w:r>
      <w:r w:rsidR="00392089" w:rsidRPr="00554229">
        <w:rPr>
          <w:rFonts w:hint="eastAsia"/>
          <w:sz w:val="22"/>
          <w:szCs w:val="22"/>
          <w:lang w:eastAsia="zh-CN"/>
        </w:rPr>
        <w:t>。</w:t>
      </w:r>
    </w:p>
    <w:p w14:paraId="5252CE88" w14:textId="5C248CC8" w:rsidR="00296969" w:rsidRPr="00554229" w:rsidRDefault="00296969" w:rsidP="00594823">
      <w:pPr>
        <w:pStyle w:val="ListParagraph"/>
        <w:numPr>
          <w:ilvl w:val="0"/>
          <w:numId w:val="10"/>
        </w:numPr>
        <w:spacing w:before="120" w:after="240"/>
        <w:ind w:left="0" w:firstLine="0"/>
        <w:contextualSpacing w:val="0"/>
        <w:jc w:val="both"/>
        <w:rPr>
          <w:sz w:val="22"/>
          <w:szCs w:val="22"/>
          <w:lang w:eastAsia="zh-CN"/>
        </w:rPr>
      </w:pPr>
      <w:r w:rsidRPr="00554229">
        <w:rPr>
          <w:rFonts w:hint="eastAsia"/>
          <w:sz w:val="22"/>
          <w:szCs w:val="22"/>
          <w:lang w:eastAsia="zh-CN"/>
        </w:rPr>
        <w:t>特别</w:t>
      </w:r>
      <w:r w:rsidR="00655518" w:rsidRPr="00554229">
        <w:rPr>
          <w:rFonts w:hint="eastAsia"/>
          <w:sz w:val="22"/>
          <w:szCs w:val="22"/>
          <w:lang w:eastAsia="zh-CN"/>
        </w:rPr>
        <w:t>注意</w:t>
      </w:r>
      <w:r w:rsidRPr="00554229">
        <w:rPr>
          <w:rFonts w:hint="eastAsia"/>
          <w:sz w:val="22"/>
          <w:szCs w:val="22"/>
          <w:lang w:eastAsia="zh-CN"/>
        </w:rPr>
        <w:t>，秘书处编写并供第</w:t>
      </w:r>
      <w:r w:rsidR="00416748" w:rsidRPr="00554229">
        <w:rPr>
          <w:rFonts w:hint="eastAsia"/>
          <w:sz w:val="22"/>
          <w:szCs w:val="22"/>
          <w:lang w:eastAsia="zh-CN"/>
        </w:rPr>
        <w:t>8</w:t>
      </w:r>
      <w:r w:rsidR="00416748" w:rsidRPr="00554229">
        <w:rPr>
          <w:sz w:val="22"/>
          <w:szCs w:val="22"/>
          <w:lang w:eastAsia="zh-CN"/>
        </w:rPr>
        <w:t>3</w:t>
      </w:r>
      <w:r w:rsidRPr="00554229">
        <w:rPr>
          <w:rFonts w:hint="eastAsia"/>
          <w:sz w:val="22"/>
          <w:szCs w:val="22"/>
          <w:lang w:eastAsia="zh-CN"/>
        </w:rPr>
        <w:t>次会议审议的</w:t>
      </w:r>
      <w:r w:rsidRPr="00554229">
        <w:rPr>
          <w:sz w:val="22"/>
          <w:szCs w:val="22"/>
          <w:lang w:eastAsia="zh-CN"/>
        </w:rPr>
        <w:t>UNEP / OzL.Pro / ExCom / 83/40</w:t>
      </w:r>
      <w:r w:rsidR="00EC5F18" w:rsidRPr="00554229">
        <w:rPr>
          <w:rFonts w:hint="eastAsia"/>
          <w:sz w:val="22"/>
          <w:szCs w:val="22"/>
          <w:lang w:eastAsia="zh-CN"/>
        </w:rPr>
        <w:t>号</w:t>
      </w:r>
      <w:r w:rsidR="00F8227A" w:rsidRPr="00554229">
        <w:rPr>
          <w:rFonts w:hint="eastAsia"/>
          <w:sz w:val="22"/>
          <w:szCs w:val="22"/>
          <w:lang w:eastAsia="zh-CN"/>
        </w:rPr>
        <w:t>文件</w:t>
      </w:r>
      <w:r w:rsidR="009C7DD9" w:rsidRPr="00554229">
        <w:rPr>
          <w:rStyle w:val="FootnoteReference"/>
          <w:sz w:val="22"/>
          <w:szCs w:val="22"/>
          <w:lang w:eastAsia="zh-CN"/>
        </w:rPr>
        <w:footnoteReference w:id="7"/>
      </w:r>
      <w:r w:rsidRPr="00554229">
        <w:rPr>
          <w:rFonts w:hint="eastAsia"/>
          <w:sz w:val="22"/>
          <w:szCs w:val="22"/>
          <w:lang w:eastAsia="zh-CN"/>
        </w:rPr>
        <w:t>提出了对第</w:t>
      </w:r>
      <w:r w:rsidRPr="00554229">
        <w:rPr>
          <w:sz w:val="22"/>
          <w:szCs w:val="22"/>
          <w:lang w:eastAsia="zh-CN"/>
        </w:rPr>
        <w:t>5</w:t>
      </w:r>
      <w:r w:rsidRPr="00554229">
        <w:rPr>
          <w:rFonts w:hint="eastAsia"/>
          <w:sz w:val="22"/>
          <w:szCs w:val="22"/>
          <w:lang w:eastAsia="zh-CN"/>
        </w:rPr>
        <w:t>条国家制冷维修行业的系统概述，并对</w:t>
      </w:r>
      <w:r w:rsidR="007F19A8" w:rsidRPr="00554229">
        <w:rPr>
          <w:rFonts w:hint="eastAsia"/>
          <w:sz w:val="22"/>
          <w:szCs w:val="22"/>
          <w:lang w:eastAsia="zh-CN"/>
        </w:rPr>
        <w:t>维修行业相关的</w:t>
      </w:r>
      <w:r w:rsidRPr="00554229">
        <w:rPr>
          <w:rFonts w:hint="eastAsia"/>
          <w:sz w:val="22"/>
          <w:szCs w:val="22"/>
          <w:lang w:eastAsia="zh-CN"/>
        </w:rPr>
        <w:t>一些具体问题进行了综合分析，例如：</w:t>
      </w:r>
      <w:r w:rsidR="007F19A8" w:rsidRPr="00554229">
        <w:rPr>
          <w:rFonts w:hint="eastAsia"/>
          <w:sz w:val="22"/>
          <w:szCs w:val="22"/>
          <w:lang w:eastAsia="zh-CN"/>
        </w:rPr>
        <w:t>维持维修行业</w:t>
      </w:r>
      <w:r w:rsidRPr="00554229">
        <w:rPr>
          <w:rFonts w:hint="eastAsia"/>
          <w:sz w:val="22"/>
          <w:szCs w:val="22"/>
          <w:lang w:eastAsia="zh-CN"/>
        </w:rPr>
        <w:t>的能源效率</w:t>
      </w:r>
      <w:r w:rsidR="007F19A8" w:rsidRPr="00554229">
        <w:rPr>
          <w:rFonts w:hint="eastAsia"/>
          <w:sz w:val="22"/>
          <w:szCs w:val="22"/>
          <w:lang w:eastAsia="zh-CN"/>
        </w:rPr>
        <w:t>；</w:t>
      </w:r>
      <w:r w:rsidRPr="00554229">
        <w:rPr>
          <w:rFonts w:hint="eastAsia"/>
          <w:sz w:val="22"/>
          <w:szCs w:val="22"/>
          <w:lang w:eastAsia="zh-CN"/>
        </w:rPr>
        <w:t>采用</w:t>
      </w:r>
      <w:r w:rsidR="007F19A8" w:rsidRPr="00554229">
        <w:rPr>
          <w:rFonts w:hint="eastAsia"/>
          <w:sz w:val="22"/>
          <w:szCs w:val="22"/>
          <w:lang w:eastAsia="zh-CN"/>
        </w:rPr>
        <w:t>低全球升温潜能值和零全球升温潜能值的氟氯烃和氢氟碳化合物替代品；</w:t>
      </w:r>
      <w:r w:rsidRPr="00554229">
        <w:rPr>
          <w:rFonts w:hint="eastAsia"/>
          <w:sz w:val="22"/>
          <w:szCs w:val="22"/>
          <w:lang w:eastAsia="zh-CN"/>
        </w:rPr>
        <w:t>针对认证</w:t>
      </w:r>
      <w:r w:rsidR="007F19A8" w:rsidRPr="00554229">
        <w:rPr>
          <w:rFonts w:hint="eastAsia"/>
          <w:sz w:val="22"/>
          <w:szCs w:val="22"/>
          <w:lang w:eastAsia="zh-CN"/>
        </w:rPr>
        <w:t>、</w:t>
      </w:r>
      <w:r w:rsidRPr="00554229">
        <w:rPr>
          <w:rFonts w:hint="eastAsia"/>
          <w:sz w:val="22"/>
          <w:szCs w:val="22"/>
          <w:lang w:eastAsia="zh-CN"/>
        </w:rPr>
        <w:t>安全和标准进行有针对性的培训</w:t>
      </w:r>
      <w:r w:rsidR="007F19A8" w:rsidRPr="00554229">
        <w:rPr>
          <w:rFonts w:hint="eastAsia"/>
          <w:sz w:val="22"/>
          <w:szCs w:val="22"/>
          <w:lang w:eastAsia="zh-CN"/>
        </w:rPr>
        <w:t>；</w:t>
      </w:r>
      <w:r w:rsidRPr="00554229">
        <w:rPr>
          <w:rFonts w:hint="eastAsia"/>
          <w:sz w:val="22"/>
          <w:szCs w:val="22"/>
          <w:lang w:eastAsia="zh-CN"/>
        </w:rPr>
        <w:t>提高认识和能力建设</w:t>
      </w:r>
      <w:r w:rsidR="007F19A8" w:rsidRPr="00554229">
        <w:rPr>
          <w:rFonts w:hint="eastAsia"/>
          <w:sz w:val="22"/>
          <w:szCs w:val="22"/>
          <w:lang w:eastAsia="zh-CN"/>
        </w:rPr>
        <w:t>；</w:t>
      </w:r>
      <w:r w:rsidRPr="00554229">
        <w:rPr>
          <w:rFonts w:hint="eastAsia"/>
          <w:sz w:val="22"/>
          <w:szCs w:val="22"/>
          <w:lang w:eastAsia="zh-CN"/>
        </w:rPr>
        <w:t>制定</w:t>
      </w:r>
      <w:r w:rsidR="007F19A8" w:rsidRPr="00554229">
        <w:rPr>
          <w:rFonts w:hint="eastAsia"/>
          <w:sz w:val="22"/>
          <w:szCs w:val="22"/>
          <w:lang w:eastAsia="zh-CN"/>
        </w:rPr>
        <w:t>、</w:t>
      </w:r>
      <w:r w:rsidRPr="00554229">
        <w:rPr>
          <w:rFonts w:hint="eastAsia"/>
          <w:sz w:val="22"/>
          <w:szCs w:val="22"/>
          <w:lang w:eastAsia="zh-CN"/>
        </w:rPr>
        <w:t>执行政策以及规章制度</w:t>
      </w:r>
      <w:r w:rsidR="007F19A8" w:rsidRPr="00554229">
        <w:rPr>
          <w:rFonts w:hint="eastAsia"/>
          <w:sz w:val="22"/>
          <w:szCs w:val="22"/>
          <w:lang w:eastAsia="zh-CN"/>
        </w:rPr>
        <w:t>，</w:t>
      </w:r>
      <w:r w:rsidR="00F12BDE" w:rsidRPr="00554229">
        <w:rPr>
          <w:rFonts w:hint="eastAsia"/>
          <w:sz w:val="22"/>
          <w:szCs w:val="22"/>
          <w:lang w:eastAsia="zh-CN"/>
        </w:rPr>
        <w:t>防止</w:t>
      </w:r>
      <w:r w:rsidRPr="00554229">
        <w:rPr>
          <w:rFonts w:hint="eastAsia"/>
          <w:sz w:val="22"/>
          <w:szCs w:val="22"/>
          <w:lang w:eastAsia="zh-CN"/>
        </w:rPr>
        <w:t>低能效</w:t>
      </w:r>
      <w:r w:rsidR="00F12BDE" w:rsidRPr="00554229">
        <w:rPr>
          <w:rFonts w:hint="eastAsia"/>
          <w:sz w:val="22"/>
          <w:szCs w:val="22"/>
          <w:lang w:eastAsia="zh-CN"/>
        </w:rPr>
        <w:t>的</w:t>
      </w:r>
      <w:r w:rsidRPr="00554229">
        <w:rPr>
          <w:rFonts w:hint="eastAsia"/>
          <w:sz w:val="22"/>
          <w:szCs w:val="22"/>
          <w:lang w:eastAsia="zh-CN"/>
        </w:rPr>
        <w:t>制冷</w:t>
      </w:r>
      <w:r w:rsidR="00F8227A" w:rsidRPr="00554229">
        <w:rPr>
          <w:rFonts w:hint="eastAsia"/>
          <w:sz w:val="22"/>
          <w:szCs w:val="22"/>
          <w:lang w:eastAsia="zh-CN"/>
        </w:rPr>
        <w:t>、</w:t>
      </w:r>
      <w:r w:rsidRPr="00554229">
        <w:rPr>
          <w:rFonts w:hint="eastAsia"/>
          <w:sz w:val="22"/>
          <w:szCs w:val="22"/>
          <w:lang w:eastAsia="zh-CN"/>
        </w:rPr>
        <w:t>空调和热泵（</w:t>
      </w:r>
      <w:r w:rsidRPr="00554229">
        <w:rPr>
          <w:sz w:val="22"/>
          <w:szCs w:val="22"/>
          <w:lang w:eastAsia="zh-CN"/>
        </w:rPr>
        <w:t>RACHP</w:t>
      </w:r>
      <w:r w:rsidRPr="00554229">
        <w:rPr>
          <w:rFonts w:hint="eastAsia"/>
          <w:sz w:val="22"/>
          <w:szCs w:val="22"/>
          <w:lang w:eastAsia="zh-CN"/>
        </w:rPr>
        <w:t>）设备</w:t>
      </w:r>
      <w:r w:rsidR="00F12BDE" w:rsidRPr="00554229">
        <w:rPr>
          <w:sz w:val="22"/>
          <w:szCs w:val="22"/>
          <w:lang w:eastAsia="zh-CN"/>
        </w:rPr>
        <w:t>进入市场</w:t>
      </w:r>
      <w:r w:rsidRPr="00554229">
        <w:rPr>
          <w:rFonts w:hint="eastAsia"/>
          <w:sz w:val="22"/>
          <w:szCs w:val="22"/>
          <w:lang w:eastAsia="zh-CN"/>
        </w:rPr>
        <w:t>，并促进高能效设备</w:t>
      </w:r>
      <w:r w:rsidR="00F12BDE" w:rsidRPr="00554229">
        <w:rPr>
          <w:rFonts w:hint="eastAsia"/>
          <w:sz w:val="22"/>
          <w:szCs w:val="22"/>
          <w:lang w:eastAsia="zh-CN"/>
        </w:rPr>
        <w:t>进入</w:t>
      </w:r>
      <w:r w:rsidRPr="00554229">
        <w:rPr>
          <w:rFonts w:hint="eastAsia"/>
          <w:sz w:val="22"/>
          <w:szCs w:val="22"/>
          <w:lang w:eastAsia="zh-CN"/>
        </w:rPr>
        <w:t>市场透。</w:t>
      </w:r>
      <w:r w:rsidRPr="00554229">
        <w:rPr>
          <w:sz w:val="22"/>
          <w:szCs w:val="22"/>
          <w:lang w:eastAsia="zh-CN"/>
        </w:rPr>
        <w:t>83/40</w:t>
      </w:r>
      <w:r w:rsidR="005C28DF" w:rsidRPr="00554229">
        <w:rPr>
          <w:rFonts w:hint="eastAsia"/>
          <w:sz w:val="22"/>
          <w:szCs w:val="22"/>
          <w:lang w:eastAsia="zh-CN"/>
        </w:rPr>
        <w:t>号</w:t>
      </w:r>
      <w:r w:rsidR="00F8227A" w:rsidRPr="00554229">
        <w:rPr>
          <w:rFonts w:hint="eastAsia"/>
          <w:sz w:val="22"/>
          <w:szCs w:val="22"/>
          <w:lang w:eastAsia="zh-CN"/>
        </w:rPr>
        <w:t>文件</w:t>
      </w:r>
      <w:r w:rsidRPr="00554229">
        <w:rPr>
          <w:rFonts w:hint="eastAsia"/>
          <w:sz w:val="22"/>
          <w:szCs w:val="22"/>
          <w:lang w:eastAsia="zh-CN"/>
        </w:rPr>
        <w:t>提供的信息与案头研究的</w:t>
      </w:r>
      <w:r w:rsidR="00242200" w:rsidRPr="00554229">
        <w:rPr>
          <w:rFonts w:hint="eastAsia"/>
          <w:sz w:val="22"/>
          <w:szCs w:val="22"/>
          <w:lang w:eastAsia="zh-CN"/>
        </w:rPr>
        <w:t>工作</w:t>
      </w:r>
      <w:r w:rsidRPr="00554229">
        <w:rPr>
          <w:rFonts w:hint="eastAsia"/>
          <w:sz w:val="22"/>
          <w:szCs w:val="22"/>
          <w:lang w:eastAsia="zh-CN"/>
        </w:rPr>
        <w:t>范围</w:t>
      </w:r>
      <w:r w:rsidR="00110688" w:rsidRPr="00554229">
        <w:rPr>
          <w:rFonts w:hint="eastAsia"/>
          <w:sz w:val="22"/>
          <w:szCs w:val="22"/>
          <w:lang w:eastAsia="zh-CN"/>
        </w:rPr>
        <w:t>紧密</w:t>
      </w:r>
      <w:r w:rsidRPr="00554229">
        <w:rPr>
          <w:rFonts w:hint="eastAsia"/>
          <w:sz w:val="22"/>
          <w:szCs w:val="22"/>
          <w:lang w:eastAsia="zh-CN"/>
        </w:rPr>
        <w:t>相关。通过</w:t>
      </w:r>
      <w:r w:rsidR="00110688" w:rsidRPr="00554229">
        <w:rPr>
          <w:rFonts w:hint="eastAsia"/>
          <w:sz w:val="22"/>
          <w:szCs w:val="22"/>
          <w:lang w:eastAsia="zh-CN"/>
        </w:rPr>
        <w:t>就</w:t>
      </w:r>
      <w:r w:rsidRPr="00554229">
        <w:rPr>
          <w:rFonts w:hint="eastAsia"/>
          <w:sz w:val="22"/>
          <w:szCs w:val="22"/>
          <w:lang w:eastAsia="zh-CN"/>
        </w:rPr>
        <w:t>若干具体问题</w:t>
      </w:r>
      <w:r w:rsidR="00110688" w:rsidRPr="00554229">
        <w:rPr>
          <w:rFonts w:hint="eastAsia"/>
          <w:sz w:val="22"/>
          <w:szCs w:val="22"/>
          <w:lang w:eastAsia="zh-CN"/>
        </w:rPr>
        <w:t>提供更多</w:t>
      </w:r>
      <w:r w:rsidRPr="00554229">
        <w:rPr>
          <w:rFonts w:hint="eastAsia"/>
          <w:sz w:val="22"/>
          <w:szCs w:val="22"/>
          <w:lang w:eastAsia="zh-CN"/>
        </w:rPr>
        <w:t>信息，</w:t>
      </w:r>
      <w:r w:rsidR="006A1B9F" w:rsidRPr="00554229">
        <w:rPr>
          <w:rFonts w:hint="eastAsia"/>
          <w:sz w:val="22"/>
          <w:szCs w:val="22"/>
          <w:lang w:eastAsia="zh-CN"/>
        </w:rPr>
        <w:t>案头研究</w:t>
      </w:r>
      <w:r w:rsidRPr="00554229">
        <w:rPr>
          <w:rFonts w:hint="eastAsia"/>
          <w:sz w:val="22"/>
          <w:szCs w:val="22"/>
          <w:lang w:eastAsia="zh-CN"/>
        </w:rPr>
        <w:t>试图</w:t>
      </w:r>
      <w:r w:rsidR="00594823" w:rsidRPr="00554229">
        <w:rPr>
          <w:rFonts w:hint="eastAsia"/>
          <w:sz w:val="22"/>
          <w:szCs w:val="22"/>
          <w:lang w:eastAsia="zh-CN"/>
        </w:rPr>
        <w:t>强化</w:t>
      </w:r>
      <w:r w:rsidRPr="00554229">
        <w:rPr>
          <w:sz w:val="22"/>
          <w:szCs w:val="22"/>
          <w:lang w:eastAsia="zh-CN"/>
        </w:rPr>
        <w:t>UNEP / OzL.Pro / ExCom / 83/40</w:t>
      </w:r>
      <w:r w:rsidR="009B7A5E" w:rsidRPr="00554229">
        <w:rPr>
          <w:rFonts w:hint="eastAsia"/>
          <w:sz w:val="22"/>
          <w:szCs w:val="22"/>
          <w:lang w:eastAsia="zh-CN"/>
        </w:rPr>
        <w:t>号</w:t>
      </w:r>
      <w:r w:rsidR="00110688" w:rsidRPr="00554229">
        <w:rPr>
          <w:rFonts w:hint="eastAsia"/>
          <w:sz w:val="22"/>
          <w:szCs w:val="22"/>
          <w:lang w:eastAsia="zh-CN"/>
        </w:rPr>
        <w:t>文件</w:t>
      </w:r>
      <w:r w:rsidRPr="00554229">
        <w:rPr>
          <w:rFonts w:hint="eastAsia"/>
          <w:sz w:val="22"/>
          <w:szCs w:val="22"/>
          <w:lang w:eastAsia="zh-CN"/>
        </w:rPr>
        <w:t>和秘书处其他</w:t>
      </w:r>
      <w:r w:rsidR="00110688" w:rsidRPr="00554229">
        <w:rPr>
          <w:rFonts w:hint="eastAsia"/>
          <w:sz w:val="22"/>
          <w:szCs w:val="22"/>
          <w:lang w:eastAsia="zh-CN"/>
        </w:rPr>
        <w:t>有关制冷维修行业能效</w:t>
      </w:r>
      <w:r w:rsidR="009B7A5E" w:rsidRPr="00554229">
        <w:rPr>
          <w:rFonts w:hint="eastAsia"/>
          <w:sz w:val="22"/>
          <w:szCs w:val="22"/>
          <w:lang w:eastAsia="zh-CN"/>
        </w:rPr>
        <w:t>的</w:t>
      </w:r>
      <w:r w:rsidRPr="00554229">
        <w:rPr>
          <w:rFonts w:hint="eastAsia"/>
          <w:sz w:val="22"/>
          <w:szCs w:val="22"/>
          <w:lang w:eastAsia="zh-CN"/>
        </w:rPr>
        <w:t>文件</w:t>
      </w:r>
      <w:r w:rsidR="009B7A5E" w:rsidRPr="00554229">
        <w:rPr>
          <w:rFonts w:hint="eastAsia"/>
          <w:sz w:val="22"/>
          <w:szCs w:val="22"/>
          <w:lang w:eastAsia="zh-CN"/>
        </w:rPr>
        <w:t>所做的</w:t>
      </w:r>
      <w:r w:rsidRPr="00554229">
        <w:rPr>
          <w:rFonts w:hint="eastAsia"/>
          <w:sz w:val="22"/>
          <w:szCs w:val="22"/>
          <w:lang w:eastAsia="zh-CN"/>
        </w:rPr>
        <w:t>分析和</w:t>
      </w:r>
      <w:r w:rsidR="009B7A5E" w:rsidRPr="00554229">
        <w:rPr>
          <w:rFonts w:hint="eastAsia"/>
          <w:sz w:val="22"/>
          <w:szCs w:val="22"/>
          <w:lang w:eastAsia="zh-CN"/>
        </w:rPr>
        <w:t>调查</w:t>
      </w:r>
      <w:r w:rsidR="009B7A5E" w:rsidRPr="00554229">
        <w:rPr>
          <w:sz w:val="22"/>
          <w:szCs w:val="22"/>
          <w:lang w:eastAsia="zh-CN"/>
        </w:rPr>
        <w:t>结果</w:t>
      </w:r>
      <w:r w:rsidRPr="00554229">
        <w:rPr>
          <w:rFonts w:hint="eastAsia"/>
          <w:sz w:val="22"/>
          <w:szCs w:val="22"/>
          <w:lang w:eastAsia="zh-CN"/>
        </w:rPr>
        <w:t>。</w:t>
      </w:r>
    </w:p>
    <w:p w14:paraId="243256D9" w14:textId="6950F32D" w:rsidR="00F53F01" w:rsidRPr="00554229" w:rsidRDefault="00887CB7" w:rsidP="00F53F01">
      <w:pPr>
        <w:pStyle w:val="ListParagraph"/>
        <w:spacing w:before="120" w:after="240"/>
        <w:ind w:left="0"/>
        <w:contextualSpacing w:val="0"/>
        <w:jc w:val="both"/>
        <w:rPr>
          <w:b/>
          <w:bCs/>
          <w:sz w:val="22"/>
          <w:szCs w:val="22"/>
          <w:lang w:eastAsia="zh-CN"/>
        </w:rPr>
      </w:pPr>
      <w:r w:rsidRPr="00554229">
        <w:rPr>
          <w:rFonts w:eastAsia="SimSun" w:hint="eastAsia"/>
          <w:b/>
          <w:sz w:val="22"/>
          <w:szCs w:val="22"/>
          <w:lang w:eastAsia="zh-CN"/>
        </w:rPr>
        <w:t>案头研究的范围</w:t>
      </w:r>
    </w:p>
    <w:p w14:paraId="4F1B7C95" w14:textId="288DFA49" w:rsidR="00EF6FA1" w:rsidRPr="00554229" w:rsidRDefault="00EF6FA1" w:rsidP="00887CB7">
      <w:pPr>
        <w:pStyle w:val="ListParagraph"/>
        <w:numPr>
          <w:ilvl w:val="0"/>
          <w:numId w:val="10"/>
        </w:numPr>
        <w:spacing w:before="120" w:after="240"/>
        <w:ind w:left="0" w:firstLine="0"/>
        <w:contextualSpacing w:val="0"/>
        <w:jc w:val="both"/>
        <w:rPr>
          <w:rFonts w:eastAsia="SimSun"/>
          <w:sz w:val="22"/>
          <w:szCs w:val="22"/>
          <w:lang w:eastAsia="zh-CN"/>
        </w:rPr>
      </w:pPr>
      <w:r w:rsidRPr="00554229">
        <w:rPr>
          <w:rFonts w:eastAsia="SimSun" w:hint="eastAsia"/>
          <w:sz w:val="22"/>
          <w:szCs w:val="22"/>
          <w:lang w:eastAsia="zh-CN"/>
        </w:rPr>
        <w:t>由于没有专门</w:t>
      </w:r>
      <w:r w:rsidR="00DB798A" w:rsidRPr="00554229">
        <w:rPr>
          <w:rFonts w:eastAsia="SimSun" w:hint="eastAsia"/>
          <w:sz w:val="22"/>
          <w:szCs w:val="22"/>
          <w:lang w:eastAsia="zh-CN"/>
        </w:rPr>
        <w:t>聚焦</w:t>
      </w:r>
      <w:r w:rsidRPr="00554229">
        <w:rPr>
          <w:rFonts w:eastAsia="SimSun" w:hint="eastAsia"/>
          <w:sz w:val="22"/>
          <w:szCs w:val="22"/>
          <w:lang w:eastAsia="zh-CN"/>
        </w:rPr>
        <w:t>能源效率的特定计划，本项案头研究回顾了先前资助的项目所取得的进展，以</w:t>
      </w:r>
      <w:r w:rsidR="006827B6" w:rsidRPr="00554229">
        <w:rPr>
          <w:rFonts w:eastAsia="SimSun" w:hint="eastAsia"/>
          <w:sz w:val="22"/>
          <w:szCs w:val="22"/>
          <w:lang w:eastAsia="zh-CN"/>
        </w:rPr>
        <w:t>明确</w:t>
      </w:r>
      <w:r w:rsidRPr="00554229">
        <w:rPr>
          <w:rFonts w:eastAsia="SimSun" w:hint="eastAsia"/>
          <w:sz w:val="22"/>
          <w:szCs w:val="22"/>
          <w:lang w:eastAsia="zh-CN"/>
        </w:rPr>
        <w:t>维修行业内</w:t>
      </w:r>
      <w:r w:rsidRPr="00554229">
        <w:rPr>
          <w:rFonts w:eastAsia="SimSun"/>
          <w:sz w:val="22"/>
          <w:szCs w:val="22"/>
          <w:lang w:eastAsia="zh-CN"/>
        </w:rPr>
        <w:t>的</w:t>
      </w:r>
      <w:r w:rsidR="002657EA" w:rsidRPr="00554229">
        <w:rPr>
          <w:rFonts w:eastAsia="SimSun" w:hint="eastAsia"/>
          <w:sz w:val="22"/>
          <w:szCs w:val="22"/>
          <w:lang w:eastAsia="zh-CN"/>
        </w:rPr>
        <w:t>相关</w:t>
      </w:r>
      <w:r w:rsidRPr="00554229">
        <w:rPr>
          <w:rFonts w:eastAsia="SimSun" w:hint="eastAsia"/>
          <w:sz w:val="22"/>
          <w:szCs w:val="22"/>
          <w:lang w:eastAsia="zh-CN"/>
        </w:rPr>
        <w:t>能效活动及其在国家层面政策和法规中的应用。</w:t>
      </w:r>
    </w:p>
    <w:p w14:paraId="6C872F07" w14:textId="405768F5" w:rsidR="00EF6FA1" w:rsidRPr="00554229" w:rsidRDefault="00EF6FA1" w:rsidP="00887CB7">
      <w:pPr>
        <w:pStyle w:val="ListParagraph"/>
        <w:numPr>
          <w:ilvl w:val="0"/>
          <w:numId w:val="10"/>
        </w:numPr>
        <w:spacing w:before="120" w:after="240"/>
        <w:ind w:left="0" w:firstLine="0"/>
        <w:contextualSpacing w:val="0"/>
        <w:jc w:val="both"/>
        <w:rPr>
          <w:sz w:val="22"/>
          <w:szCs w:val="22"/>
          <w:lang w:eastAsia="zh-CN"/>
        </w:rPr>
      </w:pPr>
      <w:r w:rsidRPr="00554229">
        <w:rPr>
          <w:rFonts w:hint="eastAsia"/>
          <w:sz w:val="22"/>
          <w:szCs w:val="22"/>
          <w:lang w:eastAsia="zh-CN"/>
        </w:rPr>
        <w:t>通过研究第</w:t>
      </w:r>
      <w:r w:rsidRPr="00554229">
        <w:rPr>
          <w:sz w:val="22"/>
          <w:szCs w:val="22"/>
          <w:lang w:eastAsia="zh-CN"/>
        </w:rPr>
        <w:t>5</w:t>
      </w:r>
      <w:r w:rsidRPr="00554229">
        <w:rPr>
          <w:rFonts w:hint="eastAsia"/>
          <w:sz w:val="22"/>
          <w:szCs w:val="22"/>
          <w:lang w:eastAsia="zh-CN"/>
        </w:rPr>
        <w:t>条</w:t>
      </w:r>
      <w:r w:rsidR="00DB295A" w:rsidRPr="00554229">
        <w:rPr>
          <w:rFonts w:hint="eastAsia"/>
          <w:sz w:val="22"/>
          <w:szCs w:val="22"/>
          <w:lang w:eastAsia="zh-CN"/>
        </w:rPr>
        <w:t>国家的</w:t>
      </w:r>
      <w:r w:rsidRPr="00554229">
        <w:rPr>
          <w:rFonts w:hint="eastAsia"/>
          <w:sz w:val="22"/>
          <w:szCs w:val="22"/>
          <w:lang w:eastAsia="zh-CN"/>
        </w:rPr>
        <w:t>低消费量国家</w:t>
      </w:r>
      <w:r w:rsidRPr="00554229">
        <w:rPr>
          <w:sz w:val="22"/>
          <w:szCs w:val="22"/>
          <w:lang w:eastAsia="zh-CN"/>
        </w:rPr>
        <w:t>和非</w:t>
      </w:r>
      <w:r w:rsidRPr="00554229">
        <w:rPr>
          <w:rFonts w:hint="eastAsia"/>
          <w:sz w:val="22"/>
          <w:szCs w:val="22"/>
          <w:lang w:eastAsia="zh-CN"/>
        </w:rPr>
        <w:t>低消费量国家政府</w:t>
      </w:r>
      <w:r w:rsidRPr="00554229">
        <w:rPr>
          <w:sz w:val="22"/>
          <w:szCs w:val="22"/>
          <w:lang w:eastAsia="zh-CN"/>
        </w:rPr>
        <w:t>提交的</w:t>
      </w:r>
      <w:r w:rsidRPr="00554229">
        <w:rPr>
          <w:rFonts w:hint="eastAsia"/>
          <w:sz w:val="22"/>
          <w:szCs w:val="22"/>
          <w:lang w:eastAsia="zh-CN"/>
        </w:rPr>
        <w:t>进度报告以及为</w:t>
      </w:r>
      <w:r w:rsidRPr="00554229">
        <w:rPr>
          <w:sz w:val="22"/>
          <w:szCs w:val="22"/>
          <w:lang w:eastAsia="zh-CN"/>
        </w:rPr>
        <w:t>寻求</w:t>
      </w:r>
      <w:r w:rsidRPr="00554229">
        <w:rPr>
          <w:rFonts w:hint="eastAsia"/>
          <w:sz w:val="22"/>
          <w:szCs w:val="22"/>
          <w:lang w:eastAsia="zh-CN"/>
        </w:rPr>
        <w:t>资助</w:t>
      </w:r>
      <w:r w:rsidRPr="00554229">
        <w:rPr>
          <w:sz w:val="22"/>
          <w:szCs w:val="22"/>
          <w:lang w:eastAsia="zh-CN"/>
        </w:rPr>
        <w:t>向</w:t>
      </w:r>
      <w:r w:rsidRPr="00554229">
        <w:rPr>
          <w:rFonts w:hint="eastAsia"/>
          <w:sz w:val="22"/>
          <w:szCs w:val="22"/>
          <w:lang w:eastAsia="zh-CN"/>
        </w:rPr>
        <w:t>秘书处提交的计划活动，</w:t>
      </w:r>
      <w:r w:rsidR="00DB295A" w:rsidRPr="00554229">
        <w:rPr>
          <w:rFonts w:hint="eastAsia"/>
          <w:sz w:val="22"/>
          <w:szCs w:val="22"/>
          <w:lang w:eastAsia="zh-CN"/>
        </w:rPr>
        <w:t>案头研究</w:t>
      </w:r>
      <w:r w:rsidRPr="00554229">
        <w:rPr>
          <w:rFonts w:hint="eastAsia"/>
          <w:sz w:val="22"/>
          <w:szCs w:val="22"/>
          <w:lang w:eastAsia="zh-CN"/>
        </w:rPr>
        <w:t>对制冷和空调维修行业的氟氯烃淘汰管理计划活动</w:t>
      </w:r>
      <w:r w:rsidR="00E639AD" w:rsidRPr="00554229">
        <w:rPr>
          <w:rFonts w:hint="eastAsia"/>
          <w:sz w:val="22"/>
          <w:szCs w:val="22"/>
          <w:lang w:eastAsia="zh-CN"/>
        </w:rPr>
        <w:t>做出</w:t>
      </w:r>
      <w:r w:rsidRPr="00554229">
        <w:rPr>
          <w:rFonts w:hint="eastAsia"/>
          <w:sz w:val="22"/>
          <w:szCs w:val="22"/>
          <w:lang w:eastAsia="zh-CN"/>
        </w:rPr>
        <w:t>了分析。</w:t>
      </w:r>
      <w:r w:rsidR="00DB295A" w:rsidRPr="00554229">
        <w:rPr>
          <w:rFonts w:hint="eastAsia"/>
          <w:sz w:val="22"/>
          <w:szCs w:val="22"/>
          <w:lang w:eastAsia="zh-CN"/>
        </w:rPr>
        <w:t>这项案头研究</w:t>
      </w:r>
      <w:r w:rsidRPr="00554229">
        <w:rPr>
          <w:rFonts w:hint="eastAsia"/>
          <w:sz w:val="22"/>
          <w:szCs w:val="22"/>
          <w:lang w:eastAsia="zh-CN"/>
        </w:rPr>
        <w:t>总共对</w:t>
      </w:r>
      <w:r w:rsidRPr="00554229">
        <w:rPr>
          <w:sz w:val="22"/>
          <w:szCs w:val="22"/>
          <w:lang w:eastAsia="zh-CN"/>
        </w:rPr>
        <w:t>40</w:t>
      </w:r>
      <w:r w:rsidRPr="00554229">
        <w:rPr>
          <w:rFonts w:hint="eastAsia"/>
          <w:sz w:val="22"/>
          <w:szCs w:val="22"/>
          <w:lang w:eastAsia="zh-CN"/>
        </w:rPr>
        <w:t>个第</w:t>
      </w:r>
      <w:r w:rsidRPr="00554229">
        <w:rPr>
          <w:sz w:val="22"/>
          <w:szCs w:val="22"/>
          <w:lang w:eastAsia="zh-CN"/>
        </w:rPr>
        <w:t>5</w:t>
      </w:r>
      <w:r w:rsidRPr="00554229">
        <w:rPr>
          <w:rFonts w:hint="eastAsia"/>
          <w:sz w:val="22"/>
          <w:szCs w:val="22"/>
          <w:lang w:eastAsia="zh-CN"/>
        </w:rPr>
        <w:t>条国家提交</w:t>
      </w:r>
      <w:r w:rsidR="00DB295A" w:rsidRPr="00554229">
        <w:rPr>
          <w:rFonts w:hint="eastAsia"/>
          <w:sz w:val="22"/>
          <w:szCs w:val="22"/>
          <w:lang w:eastAsia="zh-CN"/>
        </w:rPr>
        <w:t>至</w:t>
      </w:r>
      <w:r w:rsidRPr="00554229">
        <w:rPr>
          <w:rFonts w:hint="eastAsia"/>
          <w:sz w:val="22"/>
          <w:szCs w:val="22"/>
          <w:lang w:eastAsia="zh-CN"/>
        </w:rPr>
        <w:t>第</w:t>
      </w:r>
      <w:r w:rsidRPr="00554229">
        <w:rPr>
          <w:sz w:val="22"/>
          <w:szCs w:val="22"/>
          <w:lang w:eastAsia="zh-CN"/>
        </w:rPr>
        <w:t>73</w:t>
      </w:r>
      <w:r w:rsidR="00DB295A" w:rsidRPr="00554229">
        <w:rPr>
          <w:rFonts w:hint="eastAsia"/>
          <w:sz w:val="22"/>
          <w:szCs w:val="22"/>
          <w:lang w:eastAsia="zh-CN"/>
        </w:rPr>
        <w:t>次会议</w:t>
      </w:r>
      <w:r w:rsidRPr="00554229">
        <w:rPr>
          <w:rFonts w:hint="eastAsia"/>
          <w:sz w:val="22"/>
          <w:szCs w:val="22"/>
          <w:lang w:eastAsia="zh-CN"/>
        </w:rPr>
        <w:t>和</w:t>
      </w:r>
      <w:r w:rsidR="00DB295A" w:rsidRPr="00554229">
        <w:rPr>
          <w:rFonts w:hint="eastAsia"/>
          <w:sz w:val="22"/>
          <w:szCs w:val="22"/>
          <w:lang w:eastAsia="zh-CN"/>
        </w:rPr>
        <w:t>第</w:t>
      </w:r>
      <w:r w:rsidRPr="00554229">
        <w:rPr>
          <w:sz w:val="22"/>
          <w:szCs w:val="22"/>
          <w:lang w:eastAsia="zh-CN"/>
        </w:rPr>
        <w:t>74</w:t>
      </w:r>
      <w:r w:rsidRPr="00554229">
        <w:rPr>
          <w:rFonts w:hint="eastAsia"/>
          <w:sz w:val="22"/>
          <w:szCs w:val="22"/>
          <w:lang w:eastAsia="zh-CN"/>
        </w:rPr>
        <w:t>次会议的文件进行了评估。选择这两次会议是为了</w:t>
      </w:r>
      <w:r w:rsidR="00E639AD" w:rsidRPr="00554229">
        <w:rPr>
          <w:rFonts w:hint="eastAsia"/>
          <w:sz w:val="22"/>
          <w:szCs w:val="22"/>
          <w:lang w:eastAsia="zh-CN"/>
        </w:rPr>
        <w:t>阐明</w:t>
      </w:r>
      <w:r w:rsidRPr="00554229">
        <w:rPr>
          <w:rFonts w:hint="eastAsia"/>
          <w:sz w:val="22"/>
          <w:szCs w:val="22"/>
          <w:lang w:eastAsia="zh-CN"/>
        </w:rPr>
        <w:t>第</w:t>
      </w:r>
      <w:r w:rsidRPr="00554229">
        <w:rPr>
          <w:sz w:val="22"/>
          <w:szCs w:val="22"/>
          <w:lang w:eastAsia="zh-CN"/>
        </w:rPr>
        <w:t>72/41</w:t>
      </w:r>
      <w:r w:rsidRPr="00554229">
        <w:rPr>
          <w:rFonts w:hint="eastAsia"/>
          <w:sz w:val="22"/>
          <w:szCs w:val="22"/>
          <w:lang w:eastAsia="zh-CN"/>
        </w:rPr>
        <w:t>号</w:t>
      </w:r>
      <w:r w:rsidR="00DB295A" w:rsidRPr="00554229">
        <w:rPr>
          <w:rFonts w:hint="eastAsia"/>
          <w:sz w:val="22"/>
          <w:szCs w:val="22"/>
          <w:lang w:eastAsia="zh-CN"/>
        </w:rPr>
        <w:t>决议</w:t>
      </w:r>
      <w:r w:rsidR="009C7DD9" w:rsidRPr="00554229">
        <w:rPr>
          <w:rStyle w:val="FootnoteReference"/>
          <w:sz w:val="22"/>
          <w:szCs w:val="22"/>
        </w:rPr>
        <w:footnoteReference w:id="8"/>
      </w:r>
      <w:r w:rsidR="00F86ACE" w:rsidRPr="00554229">
        <w:rPr>
          <w:rFonts w:hint="eastAsia"/>
          <w:sz w:val="22"/>
          <w:szCs w:val="22"/>
          <w:lang w:eastAsia="zh-CN"/>
        </w:rPr>
        <w:t>在下列方面</w:t>
      </w:r>
      <w:r w:rsidR="00BC1FB4" w:rsidRPr="00554229">
        <w:rPr>
          <w:rFonts w:hint="eastAsia"/>
          <w:sz w:val="22"/>
          <w:szCs w:val="22"/>
          <w:lang w:eastAsia="zh-CN"/>
        </w:rPr>
        <w:t>如何</w:t>
      </w:r>
      <w:r w:rsidR="00F86ACE" w:rsidRPr="00554229">
        <w:rPr>
          <w:rFonts w:hint="eastAsia"/>
          <w:sz w:val="22"/>
          <w:szCs w:val="22"/>
          <w:lang w:eastAsia="zh-CN"/>
        </w:rPr>
        <w:t>得以体现：</w:t>
      </w:r>
      <w:r w:rsidRPr="00554229">
        <w:rPr>
          <w:rFonts w:hint="eastAsia"/>
          <w:sz w:val="22"/>
          <w:szCs w:val="22"/>
          <w:lang w:eastAsia="zh-CN"/>
        </w:rPr>
        <w:t>氟氯烃淘汰管理计划第一阶段与培训方案调整有关的拟议</w:t>
      </w:r>
      <w:r w:rsidR="00DB295A" w:rsidRPr="00554229">
        <w:rPr>
          <w:rFonts w:hint="eastAsia"/>
          <w:sz w:val="22"/>
          <w:szCs w:val="22"/>
          <w:lang w:eastAsia="zh-CN"/>
        </w:rPr>
        <w:t>活动</w:t>
      </w:r>
      <w:r w:rsidRPr="00554229">
        <w:rPr>
          <w:rFonts w:hint="eastAsia"/>
          <w:sz w:val="22"/>
          <w:szCs w:val="22"/>
          <w:lang w:eastAsia="zh-CN"/>
        </w:rPr>
        <w:t>和执行活动；培训机构的可持续性；</w:t>
      </w:r>
      <w:r w:rsidR="005A67D2" w:rsidRPr="00554229">
        <w:rPr>
          <w:rFonts w:hint="eastAsia"/>
          <w:sz w:val="22"/>
          <w:szCs w:val="22"/>
          <w:lang w:eastAsia="zh-CN"/>
        </w:rPr>
        <w:t>推行对</w:t>
      </w:r>
      <w:r w:rsidRPr="00554229">
        <w:rPr>
          <w:rFonts w:hint="eastAsia"/>
          <w:sz w:val="22"/>
          <w:szCs w:val="22"/>
          <w:lang w:eastAsia="zh-CN"/>
        </w:rPr>
        <w:t>维修技术人员</w:t>
      </w:r>
      <w:r w:rsidR="005A67D2" w:rsidRPr="00554229">
        <w:rPr>
          <w:rFonts w:hint="eastAsia"/>
          <w:sz w:val="22"/>
          <w:szCs w:val="22"/>
          <w:lang w:eastAsia="zh-CN"/>
        </w:rPr>
        <w:t>进行认证</w:t>
      </w:r>
      <w:r w:rsidRPr="00554229">
        <w:rPr>
          <w:rFonts w:hint="eastAsia"/>
          <w:sz w:val="22"/>
          <w:szCs w:val="22"/>
          <w:lang w:eastAsia="zh-CN"/>
        </w:rPr>
        <w:t>；制定法规和标准；提供工具</w:t>
      </w:r>
      <w:r w:rsidR="00CE6A18" w:rsidRPr="00554229">
        <w:rPr>
          <w:rFonts w:hint="eastAsia"/>
          <w:sz w:val="22"/>
          <w:szCs w:val="22"/>
          <w:lang w:eastAsia="zh-CN"/>
        </w:rPr>
        <w:t>和</w:t>
      </w:r>
      <w:r w:rsidRPr="00554229">
        <w:rPr>
          <w:rFonts w:hint="eastAsia"/>
          <w:sz w:val="22"/>
          <w:szCs w:val="22"/>
          <w:lang w:eastAsia="zh-CN"/>
        </w:rPr>
        <w:t>设备，包括用于回收</w:t>
      </w:r>
      <w:r w:rsidR="00CE6A18" w:rsidRPr="00554229">
        <w:rPr>
          <w:rFonts w:hint="eastAsia"/>
          <w:sz w:val="22"/>
          <w:szCs w:val="22"/>
          <w:lang w:eastAsia="zh-CN"/>
        </w:rPr>
        <w:t>、</w:t>
      </w:r>
      <w:r w:rsidRPr="00554229">
        <w:rPr>
          <w:rFonts w:hint="eastAsia"/>
          <w:sz w:val="22"/>
          <w:szCs w:val="22"/>
          <w:lang w:eastAsia="zh-CN"/>
        </w:rPr>
        <w:t>再循环和</w:t>
      </w:r>
      <w:r w:rsidR="00E639AD" w:rsidRPr="00554229">
        <w:rPr>
          <w:rFonts w:hint="eastAsia"/>
          <w:sz w:val="22"/>
          <w:szCs w:val="22"/>
          <w:lang w:eastAsia="zh-CN"/>
        </w:rPr>
        <w:t>再生</w:t>
      </w:r>
      <w:r w:rsidRPr="00554229">
        <w:rPr>
          <w:rFonts w:hint="eastAsia"/>
          <w:sz w:val="22"/>
          <w:szCs w:val="22"/>
          <w:lang w:eastAsia="zh-CN"/>
        </w:rPr>
        <w:t>活动的工具和设备。</w:t>
      </w:r>
    </w:p>
    <w:p w14:paraId="673B7325" w14:textId="2394855A" w:rsidR="009A051A" w:rsidRPr="00554229" w:rsidRDefault="00606E5F" w:rsidP="00887CB7">
      <w:pPr>
        <w:pStyle w:val="ListParagraph"/>
        <w:numPr>
          <w:ilvl w:val="0"/>
          <w:numId w:val="10"/>
        </w:numPr>
        <w:spacing w:before="120" w:after="240"/>
        <w:ind w:left="0" w:firstLine="0"/>
        <w:contextualSpacing w:val="0"/>
        <w:jc w:val="both"/>
        <w:rPr>
          <w:sz w:val="22"/>
          <w:szCs w:val="22"/>
          <w:lang w:eastAsia="zh-CN"/>
        </w:rPr>
      </w:pPr>
      <w:r w:rsidRPr="00554229">
        <w:rPr>
          <w:rFonts w:hint="eastAsia"/>
          <w:sz w:val="22"/>
          <w:szCs w:val="22"/>
          <w:lang w:eastAsia="zh-CN"/>
        </w:rPr>
        <w:t>案头研究</w:t>
      </w:r>
      <w:r w:rsidR="009A051A" w:rsidRPr="00554229">
        <w:rPr>
          <w:rFonts w:hint="eastAsia"/>
          <w:sz w:val="22"/>
          <w:szCs w:val="22"/>
          <w:lang w:eastAsia="zh-CN"/>
        </w:rPr>
        <w:t>分析的活动与提高</w:t>
      </w:r>
      <w:r w:rsidRPr="00554229">
        <w:rPr>
          <w:rFonts w:hint="eastAsia"/>
          <w:sz w:val="22"/>
          <w:szCs w:val="22"/>
          <w:lang w:eastAsia="zh-CN"/>
        </w:rPr>
        <w:t>经</w:t>
      </w:r>
      <w:r w:rsidR="009A051A" w:rsidRPr="00554229">
        <w:rPr>
          <w:rFonts w:hint="eastAsia"/>
          <w:sz w:val="22"/>
          <w:szCs w:val="22"/>
          <w:lang w:eastAsia="zh-CN"/>
        </w:rPr>
        <w:t>维修的</w:t>
      </w:r>
      <w:r w:rsidRPr="00554229">
        <w:rPr>
          <w:rFonts w:hint="eastAsia"/>
          <w:sz w:val="22"/>
          <w:szCs w:val="22"/>
          <w:lang w:eastAsia="zh-CN"/>
        </w:rPr>
        <w:t>制冷和空调</w:t>
      </w:r>
      <w:r w:rsidR="009A051A" w:rsidRPr="00554229">
        <w:rPr>
          <w:rFonts w:hint="eastAsia"/>
          <w:sz w:val="22"/>
          <w:szCs w:val="22"/>
          <w:lang w:eastAsia="zh-CN"/>
        </w:rPr>
        <w:t>设备的能效</w:t>
      </w:r>
      <w:r w:rsidRPr="00554229">
        <w:rPr>
          <w:rFonts w:hint="eastAsia"/>
          <w:sz w:val="22"/>
          <w:szCs w:val="22"/>
          <w:lang w:eastAsia="zh-CN"/>
        </w:rPr>
        <w:t>及</w:t>
      </w:r>
      <w:r w:rsidR="009A051A" w:rsidRPr="00554229">
        <w:rPr>
          <w:sz w:val="22"/>
          <w:szCs w:val="22"/>
          <w:lang w:eastAsia="zh-CN"/>
        </w:rPr>
        <w:t>/</w:t>
      </w:r>
      <w:r w:rsidR="009A051A" w:rsidRPr="00554229">
        <w:rPr>
          <w:rFonts w:hint="eastAsia"/>
          <w:sz w:val="22"/>
          <w:szCs w:val="22"/>
          <w:lang w:eastAsia="zh-CN"/>
        </w:rPr>
        <w:t>或减少温室气体排放</w:t>
      </w:r>
      <w:r w:rsidRPr="00554229">
        <w:rPr>
          <w:rFonts w:hint="eastAsia"/>
          <w:sz w:val="22"/>
          <w:szCs w:val="22"/>
          <w:lang w:eastAsia="zh-CN"/>
        </w:rPr>
        <w:t>直接或间接相关</w:t>
      </w:r>
      <w:r w:rsidR="009A051A" w:rsidRPr="00554229">
        <w:rPr>
          <w:rFonts w:hint="eastAsia"/>
          <w:sz w:val="22"/>
          <w:szCs w:val="22"/>
          <w:lang w:eastAsia="zh-CN"/>
        </w:rPr>
        <w:t>。</w:t>
      </w:r>
      <w:r w:rsidR="00E639AD" w:rsidRPr="00554229">
        <w:rPr>
          <w:rFonts w:hint="eastAsia"/>
          <w:sz w:val="22"/>
          <w:szCs w:val="22"/>
          <w:lang w:eastAsia="zh-CN"/>
        </w:rPr>
        <w:t>随机抽取的样本有</w:t>
      </w:r>
      <w:r w:rsidR="009A051A" w:rsidRPr="00554229">
        <w:rPr>
          <w:sz w:val="22"/>
          <w:szCs w:val="22"/>
          <w:lang w:eastAsia="zh-CN"/>
        </w:rPr>
        <w:t>40</w:t>
      </w:r>
      <w:r w:rsidR="009A051A" w:rsidRPr="00554229">
        <w:rPr>
          <w:rFonts w:hint="eastAsia"/>
          <w:sz w:val="22"/>
          <w:szCs w:val="22"/>
          <w:lang w:eastAsia="zh-CN"/>
        </w:rPr>
        <w:t>个第</w:t>
      </w:r>
      <w:r w:rsidR="009A051A" w:rsidRPr="00554229">
        <w:rPr>
          <w:sz w:val="22"/>
          <w:szCs w:val="22"/>
          <w:lang w:eastAsia="zh-CN"/>
        </w:rPr>
        <w:t>5</w:t>
      </w:r>
      <w:r w:rsidR="009A051A" w:rsidRPr="00554229">
        <w:rPr>
          <w:rFonts w:hint="eastAsia"/>
          <w:sz w:val="22"/>
          <w:szCs w:val="22"/>
          <w:lang w:eastAsia="zh-CN"/>
        </w:rPr>
        <w:t>条国家</w:t>
      </w:r>
      <w:r w:rsidR="00E639AD" w:rsidRPr="00554229">
        <w:rPr>
          <w:rFonts w:hint="eastAsia"/>
          <w:sz w:val="22"/>
          <w:szCs w:val="22"/>
          <w:lang w:eastAsia="zh-CN"/>
        </w:rPr>
        <w:t>，</w:t>
      </w:r>
      <w:r w:rsidR="009A051A" w:rsidRPr="00554229">
        <w:rPr>
          <w:rFonts w:hint="eastAsia"/>
          <w:sz w:val="22"/>
          <w:szCs w:val="22"/>
          <w:lang w:eastAsia="zh-CN"/>
        </w:rPr>
        <w:t>由代表八个地理区域的</w:t>
      </w:r>
      <w:r w:rsidR="009A051A" w:rsidRPr="00554229">
        <w:rPr>
          <w:sz w:val="22"/>
          <w:szCs w:val="22"/>
          <w:lang w:eastAsia="zh-CN"/>
        </w:rPr>
        <w:t>22</w:t>
      </w:r>
      <w:r w:rsidR="009A051A" w:rsidRPr="00554229">
        <w:rPr>
          <w:rFonts w:hint="eastAsia"/>
          <w:sz w:val="22"/>
          <w:szCs w:val="22"/>
          <w:lang w:eastAsia="zh-CN"/>
        </w:rPr>
        <w:t>个低消费量国家和</w:t>
      </w:r>
      <w:r w:rsidR="009A051A" w:rsidRPr="00554229">
        <w:rPr>
          <w:sz w:val="22"/>
          <w:szCs w:val="22"/>
          <w:lang w:eastAsia="zh-CN"/>
        </w:rPr>
        <w:t>18</w:t>
      </w:r>
      <w:r w:rsidR="009A051A" w:rsidRPr="00554229">
        <w:rPr>
          <w:rFonts w:hint="eastAsia"/>
          <w:sz w:val="22"/>
          <w:szCs w:val="22"/>
          <w:lang w:eastAsia="zh-CN"/>
        </w:rPr>
        <w:t>个非低消费量国家组成。</w:t>
      </w:r>
    </w:p>
    <w:p w14:paraId="6EBD4B13" w14:textId="6DC0004B" w:rsidR="009A051A" w:rsidRPr="00554229" w:rsidRDefault="009A051A" w:rsidP="00887CB7">
      <w:pPr>
        <w:pStyle w:val="ListParagraph"/>
        <w:numPr>
          <w:ilvl w:val="0"/>
          <w:numId w:val="10"/>
        </w:numPr>
        <w:spacing w:before="120" w:after="240"/>
        <w:ind w:left="0" w:firstLine="0"/>
        <w:contextualSpacing w:val="0"/>
        <w:jc w:val="both"/>
        <w:rPr>
          <w:sz w:val="22"/>
          <w:szCs w:val="22"/>
          <w:lang w:eastAsia="zh-CN"/>
        </w:rPr>
      </w:pPr>
      <w:r w:rsidRPr="00554229">
        <w:rPr>
          <w:rFonts w:hint="eastAsia"/>
          <w:sz w:val="22"/>
          <w:szCs w:val="22"/>
          <w:lang w:eastAsia="zh-CN"/>
        </w:rPr>
        <w:t>根据对氟氯烃淘汰管理计划各组成部分（其中</w:t>
      </w:r>
      <w:r w:rsidR="00556FAD" w:rsidRPr="00554229">
        <w:rPr>
          <w:rFonts w:hint="eastAsia"/>
          <w:sz w:val="22"/>
          <w:szCs w:val="22"/>
          <w:lang w:eastAsia="zh-CN"/>
        </w:rPr>
        <w:t>多数</w:t>
      </w:r>
      <w:r w:rsidRPr="00554229">
        <w:rPr>
          <w:rFonts w:hint="eastAsia"/>
          <w:sz w:val="22"/>
          <w:szCs w:val="22"/>
          <w:lang w:eastAsia="zh-CN"/>
        </w:rPr>
        <w:t>处于第二阶段）</w:t>
      </w:r>
      <w:r w:rsidR="00CD38B3" w:rsidRPr="00554229">
        <w:rPr>
          <w:rFonts w:hint="eastAsia"/>
          <w:sz w:val="22"/>
          <w:szCs w:val="22"/>
          <w:lang w:eastAsia="zh-CN"/>
        </w:rPr>
        <w:t>的</w:t>
      </w:r>
      <w:r w:rsidRPr="00554229">
        <w:rPr>
          <w:rFonts w:hint="eastAsia"/>
          <w:sz w:val="22"/>
          <w:szCs w:val="22"/>
          <w:lang w:eastAsia="zh-CN"/>
        </w:rPr>
        <w:t>执行进展</w:t>
      </w:r>
      <w:r w:rsidR="00CD38B3" w:rsidRPr="00554229">
        <w:rPr>
          <w:rFonts w:hint="eastAsia"/>
          <w:sz w:val="22"/>
          <w:szCs w:val="22"/>
          <w:lang w:eastAsia="zh-CN"/>
        </w:rPr>
        <w:t>所做</w:t>
      </w:r>
      <w:r w:rsidRPr="00554229">
        <w:rPr>
          <w:rFonts w:hint="eastAsia"/>
          <w:sz w:val="22"/>
          <w:szCs w:val="22"/>
          <w:lang w:eastAsia="zh-CN"/>
        </w:rPr>
        <w:t>的比较</w:t>
      </w:r>
      <w:r w:rsidR="00556FAD" w:rsidRPr="00554229">
        <w:rPr>
          <w:rFonts w:hint="eastAsia"/>
          <w:sz w:val="22"/>
          <w:szCs w:val="22"/>
          <w:lang w:eastAsia="zh-CN"/>
        </w:rPr>
        <w:t>评估</w:t>
      </w:r>
      <w:r w:rsidRPr="00554229">
        <w:rPr>
          <w:rFonts w:hint="eastAsia"/>
          <w:sz w:val="22"/>
          <w:szCs w:val="22"/>
          <w:lang w:eastAsia="zh-CN"/>
        </w:rPr>
        <w:t>，</w:t>
      </w:r>
      <w:r w:rsidR="00666883" w:rsidRPr="00554229">
        <w:rPr>
          <w:rFonts w:hint="eastAsia"/>
          <w:sz w:val="22"/>
          <w:szCs w:val="22"/>
          <w:lang w:eastAsia="zh-CN"/>
        </w:rPr>
        <w:t>正如向</w:t>
      </w:r>
      <w:r w:rsidR="00666883" w:rsidRPr="00554229">
        <w:rPr>
          <w:sz w:val="22"/>
          <w:szCs w:val="22"/>
          <w:lang w:eastAsia="zh-CN"/>
        </w:rPr>
        <w:t>包</w:t>
      </w:r>
      <w:r w:rsidR="00CD38B3" w:rsidRPr="00554229">
        <w:rPr>
          <w:rFonts w:hint="eastAsia"/>
          <w:sz w:val="22"/>
          <w:szCs w:val="22"/>
          <w:lang w:eastAsia="zh-CN"/>
        </w:rPr>
        <w:t>含</w:t>
      </w:r>
      <w:r w:rsidR="00666883" w:rsidRPr="00554229">
        <w:rPr>
          <w:rFonts w:hint="eastAsia"/>
          <w:sz w:val="22"/>
          <w:szCs w:val="22"/>
          <w:lang w:eastAsia="zh-CN"/>
        </w:rPr>
        <w:t>第</w:t>
      </w:r>
      <w:r w:rsidR="00666883" w:rsidRPr="00554229">
        <w:rPr>
          <w:rFonts w:hint="eastAsia"/>
          <w:sz w:val="22"/>
          <w:szCs w:val="22"/>
          <w:lang w:eastAsia="zh-CN"/>
        </w:rPr>
        <w:t>8</w:t>
      </w:r>
      <w:r w:rsidR="00666883" w:rsidRPr="00554229">
        <w:rPr>
          <w:sz w:val="22"/>
          <w:szCs w:val="22"/>
          <w:lang w:eastAsia="zh-CN"/>
        </w:rPr>
        <w:t>5</w:t>
      </w:r>
      <w:r w:rsidR="00666883" w:rsidRPr="00554229">
        <w:rPr>
          <w:rFonts w:hint="eastAsia"/>
          <w:sz w:val="22"/>
          <w:szCs w:val="22"/>
          <w:lang w:eastAsia="zh-CN"/>
        </w:rPr>
        <w:t>次会议</w:t>
      </w:r>
      <w:r w:rsidR="00CD38B3" w:rsidRPr="00554229">
        <w:rPr>
          <w:rFonts w:hint="eastAsia"/>
          <w:sz w:val="22"/>
          <w:szCs w:val="22"/>
          <w:lang w:eastAsia="zh-CN"/>
        </w:rPr>
        <w:t>在内</w:t>
      </w:r>
      <w:r w:rsidR="00CD38B3" w:rsidRPr="00554229">
        <w:rPr>
          <w:sz w:val="22"/>
          <w:szCs w:val="22"/>
          <w:lang w:eastAsia="zh-CN"/>
        </w:rPr>
        <w:t>的</w:t>
      </w:r>
      <w:r w:rsidR="00666883" w:rsidRPr="00554229">
        <w:rPr>
          <w:rFonts w:hint="eastAsia"/>
          <w:sz w:val="22"/>
          <w:szCs w:val="22"/>
          <w:lang w:eastAsia="zh-CN"/>
        </w:rPr>
        <w:t>后续会议报告</w:t>
      </w:r>
      <w:r w:rsidR="00666883" w:rsidRPr="00554229">
        <w:rPr>
          <w:sz w:val="22"/>
          <w:szCs w:val="22"/>
          <w:lang w:eastAsia="zh-CN"/>
        </w:rPr>
        <w:t>的那样</w:t>
      </w:r>
      <w:r w:rsidR="00666883" w:rsidRPr="00554229">
        <w:rPr>
          <w:rFonts w:hint="eastAsia"/>
          <w:sz w:val="22"/>
          <w:szCs w:val="22"/>
          <w:lang w:eastAsia="zh-CN"/>
        </w:rPr>
        <w:t>，</w:t>
      </w:r>
      <w:r w:rsidR="00556FAD" w:rsidRPr="00554229">
        <w:rPr>
          <w:rFonts w:hint="eastAsia"/>
          <w:sz w:val="22"/>
          <w:szCs w:val="22"/>
          <w:lang w:eastAsia="zh-CN"/>
        </w:rPr>
        <w:t>案头</w:t>
      </w:r>
      <w:r w:rsidR="00556FAD" w:rsidRPr="00554229">
        <w:rPr>
          <w:sz w:val="22"/>
          <w:szCs w:val="22"/>
          <w:lang w:eastAsia="zh-CN"/>
        </w:rPr>
        <w:t>研究</w:t>
      </w:r>
      <w:r w:rsidRPr="00554229">
        <w:rPr>
          <w:rFonts w:hint="eastAsia"/>
          <w:sz w:val="22"/>
          <w:szCs w:val="22"/>
          <w:lang w:eastAsia="zh-CN"/>
        </w:rPr>
        <w:t>进一步评估了随后五年取得的进展。</w:t>
      </w:r>
      <w:r w:rsidR="00BA291A" w:rsidRPr="00554229">
        <w:rPr>
          <w:rFonts w:hint="eastAsia"/>
          <w:sz w:val="22"/>
          <w:szCs w:val="22"/>
          <w:lang w:eastAsia="zh-CN"/>
        </w:rPr>
        <w:t>针</w:t>
      </w:r>
      <w:r w:rsidRPr="00554229">
        <w:rPr>
          <w:rFonts w:hint="eastAsia"/>
          <w:sz w:val="22"/>
          <w:szCs w:val="22"/>
          <w:lang w:eastAsia="zh-CN"/>
        </w:rPr>
        <w:t>对</w:t>
      </w:r>
      <w:r w:rsidR="00BA291A" w:rsidRPr="00554229">
        <w:rPr>
          <w:rFonts w:hint="eastAsia"/>
          <w:sz w:val="22"/>
          <w:szCs w:val="22"/>
          <w:lang w:eastAsia="zh-CN"/>
        </w:rPr>
        <w:t>包含</w:t>
      </w:r>
      <w:r w:rsidRPr="00554229">
        <w:rPr>
          <w:rFonts w:hint="eastAsia"/>
          <w:sz w:val="22"/>
          <w:szCs w:val="22"/>
          <w:lang w:eastAsia="zh-CN"/>
        </w:rPr>
        <w:t>低消费量国家和非低消费量国家</w:t>
      </w:r>
      <w:r w:rsidR="00CD38B3" w:rsidRPr="00554229">
        <w:rPr>
          <w:rFonts w:hint="eastAsia"/>
          <w:sz w:val="22"/>
          <w:szCs w:val="22"/>
          <w:lang w:eastAsia="zh-CN"/>
        </w:rPr>
        <w:t>在内</w:t>
      </w:r>
      <w:r w:rsidR="00BA291A" w:rsidRPr="00554229">
        <w:rPr>
          <w:rFonts w:hint="eastAsia"/>
          <w:sz w:val="22"/>
          <w:szCs w:val="22"/>
          <w:lang w:eastAsia="zh-CN"/>
        </w:rPr>
        <w:t>的</w:t>
      </w:r>
      <w:r w:rsidR="00BA291A" w:rsidRPr="00554229">
        <w:rPr>
          <w:rFonts w:hint="eastAsia"/>
          <w:sz w:val="22"/>
          <w:szCs w:val="22"/>
          <w:lang w:eastAsia="zh-CN"/>
        </w:rPr>
        <w:t>40</w:t>
      </w:r>
      <w:r w:rsidR="00BA291A" w:rsidRPr="00554229">
        <w:rPr>
          <w:rFonts w:hint="eastAsia"/>
          <w:sz w:val="22"/>
          <w:szCs w:val="22"/>
          <w:lang w:eastAsia="zh-CN"/>
        </w:rPr>
        <w:t>个</w:t>
      </w:r>
      <w:r w:rsidR="00BA291A" w:rsidRPr="00554229">
        <w:rPr>
          <w:sz w:val="22"/>
          <w:szCs w:val="22"/>
          <w:lang w:eastAsia="zh-CN"/>
        </w:rPr>
        <w:t>国家构成</w:t>
      </w:r>
      <w:r w:rsidRPr="00554229">
        <w:rPr>
          <w:rFonts w:hint="eastAsia"/>
          <w:sz w:val="22"/>
          <w:szCs w:val="22"/>
          <w:lang w:eastAsia="zh-CN"/>
        </w:rPr>
        <w:t>的样本组</w:t>
      </w:r>
      <w:r w:rsidR="00BA291A" w:rsidRPr="00554229">
        <w:rPr>
          <w:rFonts w:hint="eastAsia"/>
          <w:sz w:val="22"/>
          <w:szCs w:val="22"/>
          <w:lang w:eastAsia="zh-CN"/>
        </w:rPr>
        <w:t>，</w:t>
      </w:r>
      <w:r w:rsidR="00BA291A" w:rsidRPr="00554229">
        <w:rPr>
          <w:rFonts w:hint="eastAsia"/>
          <w:sz w:val="22"/>
          <w:szCs w:val="22"/>
          <w:lang w:eastAsia="zh-CN"/>
        </w:rPr>
        <w:lastRenderedPageBreak/>
        <w:t>案头</w:t>
      </w:r>
      <w:r w:rsidR="00BA291A" w:rsidRPr="00554229">
        <w:rPr>
          <w:sz w:val="22"/>
          <w:szCs w:val="22"/>
          <w:lang w:eastAsia="zh-CN"/>
        </w:rPr>
        <w:t>研究</w:t>
      </w:r>
      <w:r w:rsidR="00BA291A" w:rsidRPr="00554229">
        <w:rPr>
          <w:rFonts w:hint="eastAsia"/>
          <w:sz w:val="22"/>
          <w:szCs w:val="22"/>
          <w:lang w:eastAsia="zh-CN"/>
        </w:rPr>
        <w:t>就</w:t>
      </w:r>
      <w:r w:rsidRPr="00554229">
        <w:rPr>
          <w:rFonts w:hint="eastAsia"/>
          <w:sz w:val="22"/>
          <w:szCs w:val="22"/>
          <w:lang w:eastAsia="zh-CN"/>
        </w:rPr>
        <w:t>培训</w:t>
      </w:r>
      <w:r w:rsidR="00BA291A" w:rsidRPr="00554229">
        <w:rPr>
          <w:rFonts w:hint="eastAsia"/>
          <w:sz w:val="22"/>
          <w:szCs w:val="22"/>
          <w:lang w:eastAsia="zh-CN"/>
        </w:rPr>
        <w:t>、</w:t>
      </w:r>
      <w:r w:rsidRPr="00554229">
        <w:rPr>
          <w:rFonts w:hint="eastAsia"/>
          <w:sz w:val="22"/>
          <w:szCs w:val="22"/>
          <w:lang w:eastAsia="zh-CN"/>
        </w:rPr>
        <w:t>认证</w:t>
      </w:r>
      <w:r w:rsidR="00BA291A" w:rsidRPr="00554229">
        <w:rPr>
          <w:rFonts w:hint="eastAsia"/>
          <w:sz w:val="22"/>
          <w:szCs w:val="22"/>
          <w:lang w:eastAsia="zh-CN"/>
        </w:rPr>
        <w:t>、</w:t>
      </w:r>
      <w:r w:rsidRPr="00554229">
        <w:rPr>
          <w:rFonts w:hint="eastAsia"/>
          <w:sz w:val="22"/>
          <w:szCs w:val="22"/>
          <w:lang w:eastAsia="zh-CN"/>
        </w:rPr>
        <w:t>标准制定以及工具</w:t>
      </w:r>
      <w:r w:rsidR="00BA291A" w:rsidRPr="00554229">
        <w:rPr>
          <w:rFonts w:hint="eastAsia"/>
          <w:sz w:val="22"/>
          <w:szCs w:val="22"/>
          <w:lang w:eastAsia="zh-CN"/>
        </w:rPr>
        <w:t>与</w:t>
      </w:r>
      <w:r w:rsidRPr="00554229">
        <w:rPr>
          <w:rFonts w:hint="eastAsia"/>
          <w:sz w:val="22"/>
          <w:szCs w:val="22"/>
          <w:lang w:eastAsia="zh-CN"/>
        </w:rPr>
        <w:t>设备</w:t>
      </w:r>
      <w:r w:rsidR="00BA291A" w:rsidRPr="00554229">
        <w:rPr>
          <w:rFonts w:hint="eastAsia"/>
          <w:sz w:val="22"/>
          <w:szCs w:val="22"/>
          <w:lang w:eastAsia="zh-CN"/>
        </w:rPr>
        <w:t>（包括回收、再循环和</w:t>
      </w:r>
      <w:r w:rsidR="00CD38B3" w:rsidRPr="00554229">
        <w:rPr>
          <w:rFonts w:hint="eastAsia"/>
          <w:sz w:val="22"/>
          <w:szCs w:val="22"/>
          <w:lang w:eastAsia="zh-CN"/>
        </w:rPr>
        <w:t>再生</w:t>
      </w:r>
      <w:r w:rsidR="00BA291A" w:rsidRPr="00554229">
        <w:rPr>
          <w:rFonts w:hint="eastAsia"/>
          <w:sz w:val="22"/>
          <w:szCs w:val="22"/>
          <w:lang w:eastAsia="zh-CN"/>
        </w:rPr>
        <w:t>活动的工具和设备）</w:t>
      </w:r>
      <w:r w:rsidRPr="00554229">
        <w:rPr>
          <w:rFonts w:hint="eastAsia"/>
          <w:sz w:val="22"/>
          <w:szCs w:val="22"/>
          <w:lang w:eastAsia="zh-CN"/>
        </w:rPr>
        <w:t>的采购</w:t>
      </w:r>
      <w:r w:rsidR="00CD38B3" w:rsidRPr="00554229">
        <w:rPr>
          <w:rFonts w:hint="eastAsia"/>
          <w:sz w:val="22"/>
          <w:szCs w:val="22"/>
          <w:lang w:eastAsia="zh-CN"/>
        </w:rPr>
        <w:t>及</w:t>
      </w:r>
      <w:r w:rsidRPr="00554229">
        <w:rPr>
          <w:rFonts w:hint="eastAsia"/>
          <w:sz w:val="22"/>
          <w:szCs w:val="22"/>
          <w:lang w:eastAsia="zh-CN"/>
        </w:rPr>
        <w:t>分配</w:t>
      </w:r>
      <w:r w:rsidR="00BA291A" w:rsidRPr="00554229">
        <w:rPr>
          <w:rFonts w:hint="eastAsia"/>
          <w:sz w:val="22"/>
          <w:szCs w:val="22"/>
          <w:lang w:eastAsia="zh-CN"/>
        </w:rPr>
        <w:t>等</w:t>
      </w:r>
      <w:r w:rsidR="00BA291A" w:rsidRPr="00554229">
        <w:rPr>
          <w:sz w:val="22"/>
          <w:szCs w:val="22"/>
          <w:lang w:eastAsia="zh-CN"/>
        </w:rPr>
        <w:t>方面</w:t>
      </w:r>
      <w:r w:rsidR="00BA291A" w:rsidRPr="00554229">
        <w:rPr>
          <w:rFonts w:hint="eastAsia"/>
          <w:sz w:val="22"/>
          <w:szCs w:val="22"/>
          <w:lang w:eastAsia="zh-CN"/>
        </w:rPr>
        <w:t>进行了</w:t>
      </w:r>
      <w:r w:rsidRPr="00554229">
        <w:rPr>
          <w:rFonts w:hint="eastAsia"/>
          <w:sz w:val="22"/>
          <w:szCs w:val="22"/>
          <w:lang w:eastAsia="zh-CN"/>
        </w:rPr>
        <w:t>评估。</w:t>
      </w:r>
      <w:r w:rsidR="00BA291A" w:rsidRPr="00554229">
        <w:rPr>
          <w:rFonts w:hint="eastAsia"/>
          <w:sz w:val="22"/>
          <w:szCs w:val="22"/>
          <w:lang w:eastAsia="zh-CN"/>
        </w:rPr>
        <w:t>本文件附件三收载</w:t>
      </w:r>
      <w:r w:rsidR="00BA291A" w:rsidRPr="00554229">
        <w:rPr>
          <w:sz w:val="22"/>
          <w:szCs w:val="22"/>
          <w:lang w:eastAsia="zh-CN"/>
        </w:rPr>
        <w:t>了</w:t>
      </w:r>
      <w:r w:rsidRPr="00554229">
        <w:rPr>
          <w:rFonts w:hint="eastAsia"/>
          <w:sz w:val="22"/>
          <w:szCs w:val="22"/>
          <w:lang w:eastAsia="zh-CN"/>
        </w:rPr>
        <w:t>从进度报告中摘录的叙述</w:t>
      </w:r>
      <w:r w:rsidR="00BA291A" w:rsidRPr="00554229">
        <w:rPr>
          <w:rFonts w:hint="eastAsia"/>
          <w:sz w:val="22"/>
          <w:szCs w:val="22"/>
          <w:lang w:eastAsia="zh-CN"/>
        </w:rPr>
        <w:t>类</w:t>
      </w:r>
      <w:r w:rsidRPr="00554229">
        <w:rPr>
          <w:rFonts w:hint="eastAsia"/>
          <w:sz w:val="22"/>
          <w:szCs w:val="22"/>
          <w:lang w:eastAsia="zh-CN"/>
        </w:rPr>
        <w:t>信息，这</w:t>
      </w:r>
      <w:r w:rsidR="003E7C55" w:rsidRPr="00554229">
        <w:rPr>
          <w:rFonts w:hint="eastAsia"/>
          <w:sz w:val="22"/>
          <w:szCs w:val="22"/>
          <w:lang w:eastAsia="zh-CN"/>
        </w:rPr>
        <w:t>使得开展</w:t>
      </w:r>
      <w:r w:rsidRPr="00554229">
        <w:rPr>
          <w:rFonts w:hint="eastAsia"/>
          <w:sz w:val="22"/>
          <w:szCs w:val="22"/>
          <w:lang w:eastAsia="zh-CN"/>
        </w:rPr>
        <w:t>统计分析成为可能。</w:t>
      </w:r>
    </w:p>
    <w:p w14:paraId="0B8EBF81" w14:textId="7D50B145" w:rsidR="00A51877" w:rsidRPr="00554229" w:rsidRDefault="00A51877" w:rsidP="00887CB7">
      <w:pPr>
        <w:pStyle w:val="ListParagraph"/>
        <w:numPr>
          <w:ilvl w:val="0"/>
          <w:numId w:val="10"/>
        </w:numPr>
        <w:spacing w:before="120" w:after="240"/>
        <w:ind w:left="0" w:firstLine="0"/>
        <w:contextualSpacing w:val="0"/>
        <w:jc w:val="both"/>
        <w:rPr>
          <w:sz w:val="22"/>
          <w:szCs w:val="22"/>
          <w:lang w:eastAsia="zh-CN"/>
        </w:rPr>
      </w:pPr>
      <w:r w:rsidRPr="00554229">
        <w:rPr>
          <w:rFonts w:hint="eastAsia"/>
          <w:sz w:val="22"/>
          <w:szCs w:val="22"/>
          <w:lang w:eastAsia="zh-CN"/>
        </w:rPr>
        <w:t>附件三分为九栏，</w:t>
      </w:r>
      <w:r w:rsidR="008B3BC9" w:rsidRPr="00554229">
        <w:rPr>
          <w:rFonts w:hint="eastAsia"/>
          <w:sz w:val="22"/>
          <w:szCs w:val="22"/>
          <w:lang w:eastAsia="zh-CN"/>
        </w:rPr>
        <w:t>涵盖由</w:t>
      </w:r>
      <w:r w:rsidRPr="00554229">
        <w:rPr>
          <w:sz w:val="22"/>
          <w:szCs w:val="22"/>
          <w:lang w:eastAsia="zh-CN"/>
        </w:rPr>
        <w:t>40</w:t>
      </w:r>
      <w:r w:rsidRPr="00554229">
        <w:rPr>
          <w:rFonts w:hint="eastAsia"/>
          <w:sz w:val="22"/>
          <w:szCs w:val="22"/>
          <w:lang w:eastAsia="zh-CN"/>
        </w:rPr>
        <w:t>个第</w:t>
      </w:r>
      <w:r w:rsidRPr="00554229">
        <w:rPr>
          <w:sz w:val="22"/>
          <w:szCs w:val="22"/>
          <w:lang w:eastAsia="zh-CN"/>
        </w:rPr>
        <w:t>5</w:t>
      </w:r>
      <w:r w:rsidRPr="00554229">
        <w:rPr>
          <w:rFonts w:hint="eastAsia"/>
          <w:sz w:val="22"/>
          <w:szCs w:val="22"/>
          <w:lang w:eastAsia="zh-CN"/>
        </w:rPr>
        <w:t>条国家</w:t>
      </w:r>
      <w:r w:rsidR="008B3BC9" w:rsidRPr="00554229">
        <w:rPr>
          <w:rFonts w:hint="eastAsia"/>
          <w:sz w:val="22"/>
          <w:szCs w:val="22"/>
          <w:lang w:eastAsia="zh-CN"/>
        </w:rPr>
        <w:t>组成</w:t>
      </w:r>
      <w:r w:rsidRPr="00554229">
        <w:rPr>
          <w:rFonts w:hint="eastAsia"/>
          <w:sz w:val="22"/>
          <w:szCs w:val="22"/>
          <w:lang w:eastAsia="zh-CN"/>
        </w:rPr>
        <w:t>的样本，并</w:t>
      </w:r>
      <w:r w:rsidR="00845F42" w:rsidRPr="00554229">
        <w:rPr>
          <w:rFonts w:hint="eastAsia"/>
          <w:sz w:val="22"/>
          <w:szCs w:val="22"/>
          <w:lang w:eastAsia="zh-CN"/>
        </w:rPr>
        <w:t>列出</w:t>
      </w:r>
      <w:r w:rsidR="008B3BC9" w:rsidRPr="00554229">
        <w:rPr>
          <w:rFonts w:hint="eastAsia"/>
          <w:sz w:val="22"/>
          <w:szCs w:val="22"/>
          <w:lang w:eastAsia="zh-CN"/>
        </w:rPr>
        <w:t>具有</w:t>
      </w:r>
      <w:r w:rsidRPr="00554229">
        <w:rPr>
          <w:rFonts w:hint="eastAsia"/>
          <w:sz w:val="22"/>
          <w:szCs w:val="22"/>
          <w:lang w:eastAsia="zh-CN"/>
        </w:rPr>
        <w:t>传统良好维修</w:t>
      </w:r>
      <w:r w:rsidR="006D7F89" w:rsidRPr="00554229">
        <w:rPr>
          <w:rFonts w:hint="eastAsia"/>
          <w:sz w:val="22"/>
          <w:szCs w:val="22"/>
          <w:lang w:eastAsia="zh-CN"/>
        </w:rPr>
        <w:t>方法</w:t>
      </w:r>
      <w:r w:rsidR="008B3BC9" w:rsidRPr="00554229">
        <w:rPr>
          <w:rFonts w:hint="eastAsia"/>
          <w:sz w:val="22"/>
          <w:szCs w:val="22"/>
          <w:lang w:eastAsia="zh-CN"/>
        </w:rPr>
        <w:t>内容</w:t>
      </w:r>
      <w:r w:rsidRPr="00554229">
        <w:rPr>
          <w:rFonts w:hint="eastAsia"/>
          <w:sz w:val="22"/>
          <w:szCs w:val="22"/>
          <w:lang w:eastAsia="zh-CN"/>
        </w:rPr>
        <w:t>的培训计划的执行情况</w:t>
      </w:r>
      <w:r w:rsidR="00845F42" w:rsidRPr="00554229">
        <w:rPr>
          <w:rFonts w:hint="eastAsia"/>
          <w:sz w:val="22"/>
          <w:szCs w:val="22"/>
          <w:lang w:eastAsia="zh-CN"/>
        </w:rPr>
        <w:t>；培训</w:t>
      </w:r>
      <w:r w:rsidR="008B3BC9" w:rsidRPr="00554229">
        <w:rPr>
          <w:rFonts w:hint="eastAsia"/>
          <w:sz w:val="22"/>
          <w:szCs w:val="22"/>
          <w:lang w:eastAsia="zh-CN"/>
        </w:rPr>
        <w:t>内容</w:t>
      </w:r>
      <w:r w:rsidR="008B3BC9" w:rsidRPr="00554229">
        <w:rPr>
          <w:sz w:val="22"/>
          <w:szCs w:val="22"/>
          <w:lang w:eastAsia="zh-CN"/>
        </w:rPr>
        <w:t>为</w:t>
      </w:r>
      <w:r w:rsidR="006D7F89" w:rsidRPr="00554229">
        <w:rPr>
          <w:rFonts w:hint="eastAsia"/>
          <w:sz w:val="22"/>
          <w:szCs w:val="22"/>
          <w:lang w:eastAsia="zh-CN"/>
        </w:rPr>
        <w:t>处理</w:t>
      </w:r>
      <w:r w:rsidRPr="00554229">
        <w:rPr>
          <w:rFonts w:hint="eastAsia"/>
          <w:sz w:val="22"/>
          <w:szCs w:val="22"/>
          <w:lang w:eastAsia="zh-CN"/>
        </w:rPr>
        <w:t>易燃制冷剂的培训</w:t>
      </w:r>
      <w:r w:rsidR="00845F42" w:rsidRPr="00554229">
        <w:rPr>
          <w:rFonts w:hint="eastAsia"/>
          <w:sz w:val="22"/>
          <w:szCs w:val="22"/>
          <w:lang w:eastAsia="zh-CN"/>
        </w:rPr>
        <w:t>；</w:t>
      </w:r>
      <w:r w:rsidR="006D7F89" w:rsidRPr="00554229">
        <w:rPr>
          <w:rFonts w:hint="eastAsia"/>
          <w:sz w:val="22"/>
          <w:szCs w:val="22"/>
          <w:lang w:eastAsia="zh-CN"/>
        </w:rPr>
        <w:t>采用</w:t>
      </w:r>
      <w:r w:rsidRPr="00554229">
        <w:rPr>
          <w:rFonts w:hint="eastAsia"/>
          <w:sz w:val="22"/>
          <w:szCs w:val="22"/>
          <w:lang w:eastAsia="zh-CN"/>
        </w:rPr>
        <w:t>认证标准</w:t>
      </w:r>
      <w:r w:rsidR="00845F42" w:rsidRPr="00554229">
        <w:rPr>
          <w:rFonts w:hint="eastAsia"/>
          <w:sz w:val="22"/>
          <w:szCs w:val="22"/>
          <w:lang w:eastAsia="zh-CN"/>
        </w:rPr>
        <w:t>以及</w:t>
      </w:r>
      <w:r w:rsidR="006D7F89" w:rsidRPr="00554229">
        <w:rPr>
          <w:rFonts w:hint="eastAsia"/>
          <w:sz w:val="22"/>
          <w:szCs w:val="22"/>
          <w:lang w:eastAsia="zh-CN"/>
        </w:rPr>
        <w:t>已获</w:t>
      </w:r>
      <w:r w:rsidRPr="00554229">
        <w:rPr>
          <w:rFonts w:hint="eastAsia"/>
          <w:sz w:val="22"/>
          <w:szCs w:val="22"/>
          <w:lang w:eastAsia="zh-CN"/>
        </w:rPr>
        <w:t>认证</w:t>
      </w:r>
      <w:r w:rsidR="006D7F89" w:rsidRPr="00554229">
        <w:rPr>
          <w:rFonts w:hint="eastAsia"/>
          <w:sz w:val="22"/>
          <w:szCs w:val="22"/>
          <w:lang w:eastAsia="zh-CN"/>
        </w:rPr>
        <w:t>的</w:t>
      </w:r>
      <w:r w:rsidRPr="00554229">
        <w:rPr>
          <w:rFonts w:hint="eastAsia"/>
          <w:sz w:val="22"/>
          <w:szCs w:val="22"/>
          <w:lang w:eastAsia="zh-CN"/>
        </w:rPr>
        <w:t>技术</w:t>
      </w:r>
      <w:r w:rsidR="006D7F89" w:rsidRPr="00554229">
        <w:rPr>
          <w:rFonts w:hint="eastAsia"/>
          <w:sz w:val="22"/>
          <w:szCs w:val="22"/>
          <w:lang w:eastAsia="zh-CN"/>
        </w:rPr>
        <w:t>人</w:t>
      </w:r>
      <w:r w:rsidRPr="00554229">
        <w:rPr>
          <w:rFonts w:hint="eastAsia"/>
          <w:sz w:val="22"/>
          <w:szCs w:val="22"/>
          <w:lang w:eastAsia="zh-CN"/>
        </w:rPr>
        <w:t>员</w:t>
      </w:r>
      <w:r w:rsidR="008B3BC9" w:rsidRPr="00554229">
        <w:rPr>
          <w:rFonts w:hint="eastAsia"/>
          <w:sz w:val="22"/>
          <w:szCs w:val="22"/>
          <w:lang w:eastAsia="zh-CN"/>
        </w:rPr>
        <w:t>人手</w:t>
      </w:r>
      <w:r w:rsidRPr="00554229">
        <w:rPr>
          <w:rFonts w:hint="eastAsia"/>
          <w:sz w:val="22"/>
          <w:szCs w:val="22"/>
          <w:lang w:eastAsia="zh-CN"/>
        </w:rPr>
        <w:t>情况</w:t>
      </w:r>
      <w:r w:rsidR="00845F42" w:rsidRPr="00554229">
        <w:rPr>
          <w:rFonts w:hint="eastAsia"/>
          <w:sz w:val="22"/>
          <w:szCs w:val="22"/>
          <w:lang w:eastAsia="zh-CN"/>
        </w:rPr>
        <w:t>；</w:t>
      </w:r>
      <w:r w:rsidRPr="00554229">
        <w:rPr>
          <w:rFonts w:hint="eastAsia"/>
          <w:sz w:val="22"/>
          <w:szCs w:val="22"/>
          <w:lang w:eastAsia="zh-CN"/>
        </w:rPr>
        <w:t>转</w:t>
      </w:r>
      <w:r w:rsidR="005C678F" w:rsidRPr="00554229">
        <w:rPr>
          <w:rFonts w:hint="eastAsia"/>
          <w:sz w:val="22"/>
          <w:szCs w:val="22"/>
          <w:lang w:eastAsia="zh-CN"/>
        </w:rPr>
        <w:t>用</w:t>
      </w:r>
      <w:r w:rsidR="008B3BC9" w:rsidRPr="00554229">
        <w:rPr>
          <w:rFonts w:hint="eastAsia"/>
          <w:sz w:val="22"/>
          <w:szCs w:val="22"/>
          <w:lang w:eastAsia="zh-CN"/>
        </w:rPr>
        <w:t>具有</w:t>
      </w:r>
      <w:r w:rsidRPr="00554229">
        <w:rPr>
          <w:rFonts w:hint="eastAsia"/>
          <w:sz w:val="22"/>
          <w:szCs w:val="22"/>
          <w:lang w:eastAsia="zh-CN"/>
        </w:rPr>
        <w:t>低全球升温潜能值的技术</w:t>
      </w:r>
      <w:r w:rsidR="00845F42" w:rsidRPr="00554229">
        <w:rPr>
          <w:rFonts w:hint="eastAsia"/>
          <w:sz w:val="22"/>
          <w:szCs w:val="22"/>
          <w:lang w:eastAsia="zh-CN"/>
        </w:rPr>
        <w:t>；</w:t>
      </w:r>
      <w:r w:rsidRPr="00554229">
        <w:rPr>
          <w:rFonts w:hint="eastAsia"/>
          <w:sz w:val="22"/>
          <w:szCs w:val="22"/>
          <w:lang w:eastAsia="zh-CN"/>
        </w:rPr>
        <w:t>能效标准</w:t>
      </w:r>
      <w:r w:rsidR="00845F42" w:rsidRPr="00554229">
        <w:rPr>
          <w:rFonts w:hint="eastAsia"/>
          <w:sz w:val="22"/>
          <w:szCs w:val="22"/>
          <w:lang w:eastAsia="zh-CN"/>
        </w:rPr>
        <w:t>及</w:t>
      </w:r>
      <w:r w:rsidRPr="00554229">
        <w:rPr>
          <w:rFonts w:hint="eastAsia"/>
          <w:sz w:val="22"/>
          <w:szCs w:val="22"/>
          <w:lang w:eastAsia="zh-CN"/>
        </w:rPr>
        <w:t>易燃制冷剂的处理</w:t>
      </w:r>
      <w:r w:rsidR="00E22EE8" w:rsidRPr="00554229">
        <w:rPr>
          <w:rFonts w:hint="eastAsia"/>
          <w:sz w:val="22"/>
          <w:szCs w:val="22"/>
          <w:lang w:eastAsia="zh-CN"/>
        </w:rPr>
        <w:t>情况</w:t>
      </w:r>
      <w:r w:rsidR="00786035" w:rsidRPr="00554229">
        <w:rPr>
          <w:sz w:val="22"/>
          <w:szCs w:val="22"/>
          <w:lang w:val="en-US" w:eastAsia="zh-CN"/>
        </w:rPr>
        <w:t> </w:t>
      </w:r>
      <w:r w:rsidR="00845F42" w:rsidRPr="00554229">
        <w:rPr>
          <w:rFonts w:hint="eastAsia"/>
          <w:sz w:val="22"/>
          <w:szCs w:val="22"/>
          <w:lang w:eastAsia="zh-CN"/>
        </w:rPr>
        <w:t>；</w:t>
      </w:r>
      <w:r w:rsidRPr="00554229">
        <w:rPr>
          <w:rFonts w:hint="eastAsia"/>
          <w:sz w:val="22"/>
          <w:szCs w:val="22"/>
          <w:lang w:eastAsia="zh-CN"/>
        </w:rPr>
        <w:t>提供</w:t>
      </w:r>
      <w:r w:rsidR="00E22EE8" w:rsidRPr="00554229">
        <w:rPr>
          <w:rFonts w:hint="eastAsia"/>
          <w:sz w:val="22"/>
          <w:szCs w:val="22"/>
          <w:lang w:eastAsia="zh-CN"/>
        </w:rPr>
        <w:t>用以支持技术人员和培训基地的</w:t>
      </w:r>
      <w:r w:rsidRPr="00554229">
        <w:rPr>
          <w:rFonts w:hint="eastAsia"/>
          <w:sz w:val="22"/>
          <w:szCs w:val="22"/>
          <w:lang w:eastAsia="zh-CN"/>
        </w:rPr>
        <w:t>工具包，包括</w:t>
      </w:r>
      <w:r w:rsidR="005C678F" w:rsidRPr="00554229">
        <w:rPr>
          <w:rFonts w:hint="eastAsia"/>
          <w:sz w:val="22"/>
          <w:szCs w:val="22"/>
          <w:lang w:eastAsia="zh-CN"/>
        </w:rPr>
        <w:t>回收、再循环和</w:t>
      </w:r>
      <w:r w:rsidR="00E22EE8" w:rsidRPr="00554229">
        <w:rPr>
          <w:rFonts w:hint="eastAsia"/>
          <w:sz w:val="22"/>
          <w:szCs w:val="22"/>
          <w:lang w:eastAsia="zh-CN"/>
        </w:rPr>
        <w:t>再生</w:t>
      </w:r>
      <w:r w:rsidR="005C678F" w:rsidRPr="00554229">
        <w:rPr>
          <w:rFonts w:hint="eastAsia"/>
          <w:sz w:val="22"/>
          <w:szCs w:val="22"/>
          <w:lang w:eastAsia="zh-CN"/>
        </w:rPr>
        <w:t>活动</w:t>
      </w:r>
      <w:r w:rsidR="00E22EE8" w:rsidRPr="00554229">
        <w:rPr>
          <w:rFonts w:hint="eastAsia"/>
          <w:sz w:val="22"/>
          <w:szCs w:val="22"/>
          <w:lang w:eastAsia="zh-CN"/>
        </w:rPr>
        <w:t>方面</w:t>
      </w:r>
      <w:r w:rsidR="005C678F" w:rsidRPr="00554229">
        <w:rPr>
          <w:rFonts w:hint="eastAsia"/>
          <w:sz w:val="22"/>
          <w:szCs w:val="22"/>
          <w:lang w:eastAsia="zh-CN"/>
        </w:rPr>
        <w:t>的</w:t>
      </w:r>
      <w:r w:rsidRPr="00554229">
        <w:rPr>
          <w:rFonts w:hint="eastAsia"/>
          <w:sz w:val="22"/>
          <w:szCs w:val="22"/>
          <w:lang w:eastAsia="zh-CN"/>
        </w:rPr>
        <w:t>设备</w:t>
      </w:r>
      <w:r w:rsidR="00845F42" w:rsidRPr="00554229">
        <w:rPr>
          <w:rFonts w:hint="eastAsia"/>
          <w:sz w:val="22"/>
          <w:szCs w:val="22"/>
          <w:lang w:eastAsia="zh-CN"/>
        </w:rPr>
        <w:t>；</w:t>
      </w:r>
      <w:r w:rsidRPr="00554229">
        <w:rPr>
          <w:rFonts w:hint="eastAsia"/>
          <w:sz w:val="22"/>
          <w:szCs w:val="22"/>
          <w:lang w:eastAsia="zh-CN"/>
        </w:rPr>
        <w:t>以及备注。</w:t>
      </w:r>
    </w:p>
    <w:p w14:paraId="79A591A2" w14:textId="0C16F011" w:rsidR="00A51877" w:rsidRPr="00554229" w:rsidRDefault="000A4035" w:rsidP="00EC2AE3">
      <w:pPr>
        <w:pStyle w:val="ListParagraph"/>
        <w:numPr>
          <w:ilvl w:val="0"/>
          <w:numId w:val="10"/>
        </w:numPr>
        <w:spacing w:before="120" w:after="240"/>
        <w:ind w:left="0" w:firstLine="0"/>
        <w:contextualSpacing w:val="0"/>
        <w:jc w:val="both"/>
        <w:rPr>
          <w:sz w:val="22"/>
          <w:szCs w:val="22"/>
          <w:lang w:eastAsia="zh-CN"/>
        </w:rPr>
      </w:pPr>
      <w:r w:rsidRPr="00554229">
        <w:rPr>
          <w:rFonts w:hint="eastAsia"/>
          <w:sz w:val="22"/>
          <w:szCs w:val="22"/>
          <w:lang w:eastAsia="zh-CN"/>
        </w:rPr>
        <w:t>就</w:t>
      </w:r>
      <w:r w:rsidR="00A51877" w:rsidRPr="00554229">
        <w:rPr>
          <w:rFonts w:hint="eastAsia"/>
          <w:sz w:val="22"/>
          <w:szCs w:val="22"/>
          <w:lang w:eastAsia="zh-CN"/>
        </w:rPr>
        <w:t>制冷维修行业维持能效以及减少消耗臭氧层物质和氢氟碳化合物排放量的活动和</w:t>
      </w:r>
      <w:r w:rsidR="00E20AF5" w:rsidRPr="00554229">
        <w:rPr>
          <w:rFonts w:hint="eastAsia"/>
          <w:sz w:val="22"/>
          <w:szCs w:val="22"/>
          <w:lang w:eastAsia="zh-CN"/>
        </w:rPr>
        <w:t>机遇</w:t>
      </w:r>
      <w:r w:rsidR="001E6BD8" w:rsidRPr="00554229">
        <w:rPr>
          <w:rFonts w:hint="eastAsia"/>
          <w:sz w:val="22"/>
          <w:szCs w:val="22"/>
          <w:lang w:eastAsia="zh-CN"/>
        </w:rPr>
        <w:t>等</w:t>
      </w:r>
      <w:r w:rsidR="001E6BD8" w:rsidRPr="00554229">
        <w:rPr>
          <w:sz w:val="22"/>
          <w:szCs w:val="22"/>
          <w:lang w:eastAsia="zh-CN"/>
        </w:rPr>
        <w:t>相关</w:t>
      </w:r>
      <w:r w:rsidR="00A51877" w:rsidRPr="00554229">
        <w:rPr>
          <w:rFonts w:hint="eastAsia"/>
          <w:sz w:val="22"/>
          <w:szCs w:val="22"/>
          <w:lang w:eastAsia="zh-CN"/>
        </w:rPr>
        <w:t>具体问题</w:t>
      </w:r>
      <w:r w:rsidRPr="00554229">
        <w:rPr>
          <w:rFonts w:hint="eastAsia"/>
          <w:sz w:val="22"/>
          <w:szCs w:val="22"/>
          <w:lang w:eastAsia="zh-CN"/>
        </w:rPr>
        <w:t>，这项案头研究报告提出了</w:t>
      </w:r>
      <w:r w:rsidR="00A51877" w:rsidRPr="00554229">
        <w:rPr>
          <w:rFonts w:hint="eastAsia"/>
          <w:sz w:val="22"/>
          <w:szCs w:val="22"/>
          <w:lang w:eastAsia="zh-CN"/>
        </w:rPr>
        <w:t>分析结果，</w:t>
      </w:r>
      <w:r w:rsidRPr="00554229">
        <w:rPr>
          <w:rFonts w:hint="eastAsia"/>
          <w:sz w:val="22"/>
          <w:szCs w:val="22"/>
          <w:lang w:eastAsia="zh-CN"/>
        </w:rPr>
        <w:t>其中</w:t>
      </w:r>
      <w:r w:rsidR="00A51877" w:rsidRPr="00554229">
        <w:rPr>
          <w:rFonts w:hint="eastAsia"/>
          <w:sz w:val="22"/>
          <w:szCs w:val="22"/>
          <w:lang w:eastAsia="zh-CN"/>
        </w:rPr>
        <w:t>包括：</w:t>
      </w:r>
      <w:r w:rsidR="001E6BD8" w:rsidRPr="00554229">
        <w:rPr>
          <w:rFonts w:hint="eastAsia"/>
          <w:sz w:val="22"/>
          <w:szCs w:val="22"/>
          <w:lang w:eastAsia="zh-CN"/>
        </w:rPr>
        <w:t>维持</w:t>
      </w:r>
      <w:r w:rsidR="00A51877" w:rsidRPr="00554229">
        <w:rPr>
          <w:rFonts w:hint="eastAsia"/>
          <w:sz w:val="22"/>
          <w:szCs w:val="22"/>
          <w:lang w:eastAsia="zh-CN"/>
        </w:rPr>
        <w:t>制冷和空调设备</w:t>
      </w:r>
      <w:r w:rsidR="001E6BD8" w:rsidRPr="00554229">
        <w:rPr>
          <w:rFonts w:hint="eastAsia"/>
          <w:sz w:val="22"/>
          <w:szCs w:val="22"/>
          <w:lang w:eastAsia="zh-CN"/>
        </w:rPr>
        <w:t>维修行业</w:t>
      </w:r>
      <w:r w:rsidR="00A51877" w:rsidRPr="00554229">
        <w:rPr>
          <w:rFonts w:hint="eastAsia"/>
          <w:sz w:val="22"/>
          <w:szCs w:val="22"/>
          <w:lang w:eastAsia="zh-CN"/>
        </w:rPr>
        <w:t>能效的技术</w:t>
      </w:r>
      <w:r w:rsidR="001E6BD8" w:rsidRPr="00554229">
        <w:rPr>
          <w:rFonts w:hint="eastAsia"/>
          <w:sz w:val="22"/>
          <w:szCs w:val="22"/>
          <w:lang w:eastAsia="zh-CN"/>
        </w:rPr>
        <w:t>机遇</w:t>
      </w:r>
      <w:r w:rsidR="00A51877" w:rsidRPr="00554229">
        <w:rPr>
          <w:rFonts w:hint="eastAsia"/>
          <w:sz w:val="22"/>
          <w:szCs w:val="22"/>
          <w:lang w:eastAsia="zh-CN"/>
        </w:rPr>
        <w:t>和措施</w:t>
      </w:r>
      <w:r w:rsidR="001E6BD8" w:rsidRPr="00554229">
        <w:rPr>
          <w:rFonts w:hint="eastAsia"/>
          <w:sz w:val="22"/>
          <w:szCs w:val="22"/>
          <w:lang w:eastAsia="zh-CN"/>
        </w:rPr>
        <w:t>；</w:t>
      </w:r>
      <w:r w:rsidR="00A51877" w:rsidRPr="00554229">
        <w:rPr>
          <w:rFonts w:hint="eastAsia"/>
          <w:sz w:val="22"/>
          <w:szCs w:val="22"/>
          <w:lang w:eastAsia="zh-CN"/>
        </w:rPr>
        <w:t>全球升温潜能值低的替代品</w:t>
      </w:r>
      <w:r w:rsidR="00DE5549" w:rsidRPr="00554229">
        <w:rPr>
          <w:rFonts w:hint="eastAsia"/>
          <w:sz w:val="22"/>
          <w:szCs w:val="22"/>
          <w:lang w:eastAsia="zh-CN"/>
        </w:rPr>
        <w:t>及</w:t>
      </w:r>
      <w:r w:rsidR="00A51877" w:rsidRPr="00554229">
        <w:rPr>
          <w:rFonts w:hint="eastAsia"/>
          <w:sz w:val="22"/>
          <w:szCs w:val="22"/>
          <w:lang w:eastAsia="zh-CN"/>
        </w:rPr>
        <w:t>相关标准和法规</w:t>
      </w:r>
      <w:r w:rsidR="00DE5549" w:rsidRPr="00554229">
        <w:rPr>
          <w:rFonts w:hint="eastAsia"/>
          <w:sz w:val="22"/>
          <w:szCs w:val="22"/>
          <w:lang w:eastAsia="zh-CN"/>
        </w:rPr>
        <w:t>；</w:t>
      </w:r>
      <w:r w:rsidR="00A51877" w:rsidRPr="00554229">
        <w:rPr>
          <w:rFonts w:hint="eastAsia"/>
          <w:sz w:val="22"/>
          <w:szCs w:val="22"/>
          <w:lang w:eastAsia="zh-CN"/>
        </w:rPr>
        <w:t>基于培训和能力的认证计划以及相关标准和</w:t>
      </w:r>
      <w:r w:rsidR="00DE5549" w:rsidRPr="00554229">
        <w:rPr>
          <w:rFonts w:hint="eastAsia"/>
          <w:sz w:val="22"/>
          <w:szCs w:val="22"/>
          <w:lang w:eastAsia="zh-CN"/>
        </w:rPr>
        <w:t>协定；</w:t>
      </w:r>
      <w:r w:rsidR="00A51877" w:rsidRPr="00554229">
        <w:rPr>
          <w:rFonts w:hint="eastAsia"/>
          <w:sz w:val="22"/>
          <w:szCs w:val="22"/>
          <w:lang w:eastAsia="zh-CN"/>
        </w:rPr>
        <w:t>技术援助计划</w:t>
      </w:r>
      <w:r w:rsidR="00DE5549" w:rsidRPr="00554229">
        <w:rPr>
          <w:rFonts w:hint="eastAsia"/>
          <w:sz w:val="22"/>
          <w:szCs w:val="22"/>
          <w:lang w:eastAsia="zh-CN"/>
        </w:rPr>
        <w:t>；</w:t>
      </w:r>
      <w:r w:rsidR="00A51877" w:rsidRPr="00554229">
        <w:rPr>
          <w:rFonts w:hint="eastAsia"/>
          <w:sz w:val="22"/>
          <w:szCs w:val="22"/>
          <w:lang w:eastAsia="zh-CN"/>
        </w:rPr>
        <w:t>制冷剂遏制和</w:t>
      </w:r>
      <w:r w:rsidR="008A452A" w:rsidRPr="00554229">
        <w:rPr>
          <w:rFonts w:hint="eastAsia"/>
          <w:sz w:val="22"/>
          <w:szCs w:val="22"/>
          <w:lang w:eastAsia="zh-CN"/>
        </w:rPr>
        <w:t>减少</w:t>
      </w:r>
      <w:r w:rsidR="00A51877" w:rsidRPr="00554229">
        <w:rPr>
          <w:rFonts w:hint="eastAsia"/>
          <w:sz w:val="22"/>
          <w:szCs w:val="22"/>
          <w:lang w:eastAsia="zh-CN"/>
        </w:rPr>
        <w:t>排放</w:t>
      </w:r>
      <w:r w:rsidR="008A452A" w:rsidRPr="00554229">
        <w:rPr>
          <w:rFonts w:hint="eastAsia"/>
          <w:sz w:val="22"/>
          <w:szCs w:val="22"/>
          <w:lang w:eastAsia="zh-CN"/>
        </w:rPr>
        <w:t>；</w:t>
      </w:r>
      <w:r w:rsidR="00A51877" w:rsidRPr="00554229">
        <w:rPr>
          <w:rFonts w:hint="eastAsia"/>
          <w:sz w:val="22"/>
          <w:szCs w:val="22"/>
          <w:lang w:eastAsia="zh-CN"/>
        </w:rPr>
        <w:t>制冷剂</w:t>
      </w:r>
      <w:r w:rsidR="008A452A" w:rsidRPr="00554229">
        <w:rPr>
          <w:rFonts w:hint="eastAsia"/>
          <w:sz w:val="22"/>
          <w:szCs w:val="22"/>
          <w:lang w:eastAsia="zh-CN"/>
        </w:rPr>
        <w:t>回收、再循环和</w:t>
      </w:r>
      <w:r w:rsidRPr="00554229">
        <w:rPr>
          <w:rFonts w:hint="eastAsia"/>
          <w:sz w:val="22"/>
          <w:szCs w:val="22"/>
          <w:lang w:eastAsia="zh-CN"/>
        </w:rPr>
        <w:t>再生</w:t>
      </w:r>
      <w:r w:rsidR="00A51877" w:rsidRPr="00554229">
        <w:rPr>
          <w:rFonts w:hint="eastAsia"/>
          <w:sz w:val="22"/>
          <w:szCs w:val="22"/>
          <w:lang w:eastAsia="zh-CN"/>
        </w:rPr>
        <w:t>计划</w:t>
      </w:r>
      <w:r w:rsidR="008A452A" w:rsidRPr="00554229">
        <w:rPr>
          <w:rFonts w:hint="eastAsia"/>
          <w:sz w:val="22"/>
          <w:szCs w:val="22"/>
          <w:lang w:eastAsia="zh-CN"/>
        </w:rPr>
        <w:t>；</w:t>
      </w:r>
      <w:r w:rsidRPr="00554229">
        <w:rPr>
          <w:rFonts w:hint="eastAsia"/>
          <w:sz w:val="22"/>
          <w:szCs w:val="22"/>
          <w:lang w:eastAsia="zh-CN"/>
        </w:rPr>
        <w:t>能效</w:t>
      </w:r>
      <w:r w:rsidR="00A51877" w:rsidRPr="00554229">
        <w:rPr>
          <w:rFonts w:hint="eastAsia"/>
          <w:sz w:val="22"/>
          <w:szCs w:val="22"/>
          <w:lang w:eastAsia="zh-CN"/>
        </w:rPr>
        <w:t>标签和</w:t>
      </w:r>
      <w:r w:rsidR="000A5B44" w:rsidRPr="00554229">
        <w:rPr>
          <w:rFonts w:hint="eastAsia"/>
          <w:sz w:val="22"/>
          <w:szCs w:val="22"/>
          <w:lang w:eastAsia="zh-CN"/>
        </w:rPr>
        <w:t>最低能效标准</w:t>
      </w:r>
      <w:r w:rsidR="008A452A" w:rsidRPr="00554229">
        <w:rPr>
          <w:rFonts w:hint="eastAsia"/>
          <w:sz w:val="22"/>
          <w:szCs w:val="22"/>
          <w:lang w:eastAsia="zh-CN"/>
        </w:rPr>
        <w:t>；</w:t>
      </w:r>
      <w:r w:rsidR="00A51877" w:rsidRPr="00554229">
        <w:rPr>
          <w:rFonts w:hint="eastAsia"/>
          <w:sz w:val="22"/>
          <w:szCs w:val="22"/>
          <w:lang w:eastAsia="zh-CN"/>
        </w:rPr>
        <w:t>以及能源性能测试。本文件在每一节</w:t>
      </w:r>
      <w:r w:rsidR="007267CA" w:rsidRPr="00554229">
        <w:rPr>
          <w:rFonts w:hint="eastAsia"/>
          <w:sz w:val="22"/>
          <w:szCs w:val="22"/>
          <w:lang w:eastAsia="zh-CN"/>
        </w:rPr>
        <w:t>末尾</w:t>
      </w:r>
      <w:r w:rsidR="005E029C" w:rsidRPr="00554229">
        <w:rPr>
          <w:rFonts w:hint="eastAsia"/>
          <w:sz w:val="22"/>
          <w:szCs w:val="22"/>
          <w:lang w:eastAsia="zh-CN"/>
        </w:rPr>
        <w:t>均</w:t>
      </w:r>
      <w:r w:rsidR="007267CA" w:rsidRPr="00554229">
        <w:rPr>
          <w:rFonts w:hint="eastAsia"/>
          <w:sz w:val="22"/>
          <w:szCs w:val="22"/>
          <w:lang w:eastAsia="zh-CN"/>
        </w:rPr>
        <w:t>归纳</w:t>
      </w:r>
      <w:r w:rsidR="006972A0" w:rsidRPr="00554229">
        <w:rPr>
          <w:rFonts w:hint="eastAsia"/>
          <w:sz w:val="22"/>
          <w:szCs w:val="22"/>
          <w:lang w:eastAsia="zh-CN"/>
        </w:rPr>
        <w:t>了</w:t>
      </w:r>
      <w:r w:rsidR="00A51877" w:rsidRPr="00554229">
        <w:rPr>
          <w:rFonts w:hint="eastAsia"/>
          <w:sz w:val="22"/>
          <w:szCs w:val="22"/>
          <w:lang w:eastAsia="zh-CN"/>
        </w:rPr>
        <w:t>经验教训和</w:t>
      </w:r>
      <w:r w:rsidR="006972A0" w:rsidRPr="00554229">
        <w:rPr>
          <w:rFonts w:hint="eastAsia"/>
          <w:sz w:val="22"/>
          <w:szCs w:val="22"/>
          <w:lang w:eastAsia="zh-CN"/>
        </w:rPr>
        <w:t>关键</w:t>
      </w:r>
      <w:r w:rsidR="00A51877" w:rsidRPr="00554229">
        <w:rPr>
          <w:rFonts w:hint="eastAsia"/>
          <w:sz w:val="22"/>
          <w:szCs w:val="22"/>
          <w:lang w:eastAsia="zh-CN"/>
        </w:rPr>
        <w:t>结论，</w:t>
      </w:r>
      <w:r w:rsidR="001B2353" w:rsidRPr="00554229">
        <w:rPr>
          <w:rFonts w:hint="eastAsia"/>
          <w:sz w:val="22"/>
          <w:szCs w:val="22"/>
          <w:lang w:eastAsia="zh-CN"/>
        </w:rPr>
        <w:t>谨建议</w:t>
      </w:r>
      <w:r w:rsidR="00A51877" w:rsidRPr="00554229">
        <w:rPr>
          <w:rFonts w:hint="eastAsia"/>
          <w:sz w:val="22"/>
          <w:szCs w:val="22"/>
          <w:lang w:eastAsia="zh-CN"/>
        </w:rPr>
        <w:t>执行委员会就</w:t>
      </w:r>
      <w:r w:rsidR="001B2353" w:rsidRPr="00554229">
        <w:rPr>
          <w:rFonts w:hint="eastAsia"/>
          <w:sz w:val="22"/>
          <w:szCs w:val="22"/>
          <w:lang w:eastAsia="zh-CN"/>
        </w:rPr>
        <w:t>此</w:t>
      </w:r>
      <w:r w:rsidR="00A51877" w:rsidRPr="00554229">
        <w:rPr>
          <w:rFonts w:hint="eastAsia"/>
          <w:sz w:val="22"/>
          <w:szCs w:val="22"/>
          <w:lang w:eastAsia="zh-CN"/>
        </w:rPr>
        <w:t>决定下一阶段</w:t>
      </w:r>
      <w:r w:rsidR="001B2353" w:rsidRPr="00554229">
        <w:rPr>
          <w:rFonts w:hint="eastAsia"/>
          <w:sz w:val="22"/>
          <w:szCs w:val="22"/>
          <w:lang w:eastAsia="zh-CN"/>
        </w:rPr>
        <w:t>评估工作</w:t>
      </w:r>
      <w:r w:rsidR="00A51877" w:rsidRPr="00554229">
        <w:rPr>
          <w:rFonts w:hint="eastAsia"/>
          <w:sz w:val="22"/>
          <w:szCs w:val="22"/>
          <w:lang w:eastAsia="zh-CN"/>
        </w:rPr>
        <w:t>的前进方向。</w:t>
      </w:r>
    </w:p>
    <w:p w14:paraId="4F51286D" w14:textId="3C3A845F" w:rsidR="00D64557" w:rsidRPr="00554229" w:rsidRDefault="00D64557" w:rsidP="00EC2AE3">
      <w:pPr>
        <w:pStyle w:val="ListParagraph"/>
        <w:keepNext/>
        <w:keepLines/>
        <w:numPr>
          <w:ilvl w:val="0"/>
          <w:numId w:val="10"/>
        </w:numPr>
        <w:spacing w:before="120" w:after="240"/>
        <w:ind w:left="0" w:firstLine="0"/>
        <w:contextualSpacing w:val="0"/>
        <w:jc w:val="both"/>
        <w:rPr>
          <w:sz w:val="22"/>
          <w:szCs w:val="22"/>
          <w:lang w:eastAsia="zh-CN"/>
        </w:rPr>
      </w:pPr>
      <w:r w:rsidRPr="00554229">
        <w:rPr>
          <w:rFonts w:hint="eastAsia"/>
          <w:sz w:val="22"/>
          <w:szCs w:val="22"/>
          <w:lang w:eastAsia="zh-CN"/>
        </w:rPr>
        <w:t>本文件包含下列六个附件：</w:t>
      </w:r>
    </w:p>
    <w:p w14:paraId="7788C991" w14:textId="25704FEB" w:rsidR="00D64557" w:rsidRPr="00554229" w:rsidRDefault="00D64557" w:rsidP="00EC2AE3">
      <w:pPr>
        <w:ind w:left="1440" w:hanging="634"/>
        <w:rPr>
          <w:lang w:eastAsia="zh-CN"/>
        </w:rPr>
      </w:pPr>
      <w:r w:rsidRPr="00554229">
        <w:rPr>
          <w:lang w:eastAsia="zh-CN"/>
        </w:rPr>
        <w:t>I</w:t>
      </w:r>
      <w:r w:rsidR="00EC2AE3" w:rsidRPr="00554229">
        <w:rPr>
          <w:lang w:eastAsia="zh-CN"/>
        </w:rPr>
        <w:tab/>
      </w:r>
      <w:r w:rsidR="003D26A1" w:rsidRPr="00554229">
        <w:rPr>
          <w:rFonts w:hint="eastAsia"/>
          <w:lang w:eastAsia="zh-CN"/>
        </w:rPr>
        <w:t>工作</w:t>
      </w:r>
      <w:r w:rsidRPr="00554229">
        <w:rPr>
          <w:rFonts w:hint="eastAsia"/>
          <w:lang w:eastAsia="zh-CN"/>
        </w:rPr>
        <w:t>范围</w:t>
      </w:r>
    </w:p>
    <w:p w14:paraId="55A9B610" w14:textId="36BCF6C6" w:rsidR="00D64557" w:rsidRPr="00554229" w:rsidRDefault="00D64557" w:rsidP="00EC2AE3">
      <w:pPr>
        <w:ind w:left="1440" w:hanging="634"/>
        <w:rPr>
          <w:lang w:eastAsia="zh-CN"/>
        </w:rPr>
      </w:pPr>
      <w:r w:rsidRPr="00554229">
        <w:rPr>
          <w:lang w:eastAsia="zh-CN"/>
        </w:rPr>
        <w:t>II</w:t>
      </w:r>
      <w:r w:rsidR="00EC2AE3" w:rsidRPr="00554229">
        <w:rPr>
          <w:lang w:eastAsia="zh-CN"/>
        </w:rPr>
        <w:tab/>
      </w:r>
      <w:r w:rsidRPr="00554229">
        <w:rPr>
          <w:rFonts w:hint="eastAsia"/>
          <w:lang w:eastAsia="zh-CN"/>
        </w:rPr>
        <w:t>能效问题的</w:t>
      </w:r>
      <w:r w:rsidR="000A4035" w:rsidRPr="00554229">
        <w:rPr>
          <w:rFonts w:hint="eastAsia"/>
          <w:lang w:eastAsia="zh-CN"/>
        </w:rPr>
        <w:t>相关</w:t>
      </w:r>
      <w:r w:rsidRPr="00554229">
        <w:rPr>
          <w:rFonts w:hint="eastAsia"/>
          <w:lang w:eastAsia="zh-CN"/>
        </w:rPr>
        <w:t>文件清单</w:t>
      </w:r>
    </w:p>
    <w:p w14:paraId="6ABA5D59" w14:textId="03FB441F" w:rsidR="00D64557" w:rsidRPr="00554229" w:rsidRDefault="00D64557" w:rsidP="00EC2AE3">
      <w:pPr>
        <w:ind w:left="1440" w:hanging="634"/>
        <w:rPr>
          <w:lang w:eastAsia="zh-CN"/>
        </w:rPr>
      </w:pPr>
      <w:r w:rsidRPr="00554229">
        <w:rPr>
          <w:lang w:eastAsia="zh-CN"/>
        </w:rPr>
        <w:t>III</w:t>
      </w:r>
      <w:r w:rsidR="00EC2AE3" w:rsidRPr="00554229">
        <w:rPr>
          <w:lang w:eastAsia="zh-CN"/>
        </w:rPr>
        <w:tab/>
      </w:r>
      <w:r w:rsidRPr="00554229">
        <w:rPr>
          <w:rFonts w:hint="eastAsia"/>
          <w:lang w:eastAsia="zh-CN"/>
        </w:rPr>
        <w:t>氟氯烃淘汰管理计划第一</w:t>
      </w:r>
      <w:r w:rsidR="008A358B" w:rsidRPr="00554229">
        <w:rPr>
          <w:rFonts w:hint="eastAsia"/>
          <w:lang w:eastAsia="zh-CN"/>
        </w:rPr>
        <w:t>阶段</w:t>
      </w:r>
      <w:r w:rsidRPr="00554229">
        <w:rPr>
          <w:rFonts w:hint="eastAsia"/>
          <w:lang w:eastAsia="zh-CN"/>
        </w:rPr>
        <w:t>和第二阶段进度报告摘要</w:t>
      </w:r>
    </w:p>
    <w:p w14:paraId="0A9C21DC" w14:textId="357BF1A8" w:rsidR="00D64557" w:rsidRPr="00554229" w:rsidRDefault="00DA4BB8" w:rsidP="00EC2AE3">
      <w:pPr>
        <w:ind w:left="1440" w:hanging="634"/>
        <w:rPr>
          <w:lang w:eastAsia="zh-CN"/>
        </w:rPr>
      </w:pPr>
      <w:r w:rsidRPr="00554229">
        <w:rPr>
          <w:rFonts w:hint="eastAsia"/>
          <w:lang w:eastAsia="zh-CN"/>
        </w:rPr>
        <w:t>VI</w:t>
      </w:r>
      <w:r w:rsidR="00EC2AE3" w:rsidRPr="00554229">
        <w:rPr>
          <w:lang w:eastAsia="zh-CN"/>
        </w:rPr>
        <w:tab/>
      </w:r>
      <w:r w:rsidR="000A4035" w:rsidRPr="00554229">
        <w:rPr>
          <w:rFonts w:hint="eastAsia"/>
          <w:lang w:eastAsia="zh-CN"/>
        </w:rPr>
        <w:t>在</w:t>
      </w:r>
      <w:r w:rsidR="00D64557" w:rsidRPr="00554229">
        <w:rPr>
          <w:rFonts w:hint="eastAsia"/>
          <w:lang w:eastAsia="zh-CN"/>
        </w:rPr>
        <w:t>孟加拉国</w:t>
      </w:r>
      <w:r w:rsidR="000A4035" w:rsidRPr="00554229">
        <w:rPr>
          <w:rFonts w:hint="eastAsia"/>
          <w:lang w:eastAsia="zh-CN"/>
        </w:rPr>
        <w:t>举办</w:t>
      </w:r>
      <w:r w:rsidR="000A4035" w:rsidRPr="00554229">
        <w:rPr>
          <w:lang w:eastAsia="zh-CN"/>
        </w:rPr>
        <w:t>的培训</w:t>
      </w:r>
      <w:r w:rsidR="000A4035" w:rsidRPr="00554229">
        <w:rPr>
          <w:rFonts w:hint="eastAsia"/>
          <w:lang w:eastAsia="zh-CN"/>
        </w:rPr>
        <w:t>讲习</w:t>
      </w:r>
      <w:r w:rsidR="00D64557" w:rsidRPr="00554229">
        <w:rPr>
          <w:rFonts w:hint="eastAsia"/>
          <w:lang w:eastAsia="zh-CN"/>
        </w:rPr>
        <w:t>班</w:t>
      </w:r>
    </w:p>
    <w:p w14:paraId="22CBB86F" w14:textId="4A77ED8C" w:rsidR="00D64557" w:rsidRPr="00554229" w:rsidRDefault="00D64557" w:rsidP="00EC2AE3">
      <w:pPr>
        <w:ind w:left="1440" w:hanging="634"/>
        <w:rPr>
          <w:lang w:eastAsia="zh-CN"/>
        </w:rPr>
      </w:pPr>
      <w:r w:rsidRPr="00554229">
        <w:rPr>
          <w:lang w:eastAsia="zh-CN"/>
        </w:rPr>
        <w:t>V</w:t>
      </w:r>
      <w:r w:rsidR="00541728" w:rsidRPr="00554229">
        <w:rPr>
          <w:lang w:eastAsia="zh-CN"/>
        </w:rPr>
        <w:t xml:space="preserve"> </w:t>
      </w:r>
      <w:r w:rsidR="00EC2AE3" w:rsidRPr="00554229">
        <w:rPr>
          <w:lang w:eastAsia="zh-CN"/>
        </w:rPr>
        <w:tab/>
      </w:r>
      <w:r w:rsidRPr="00554229">
        <w:rPr>
          <w:lang w:eastAsia="zh-CN"/>
        </w:rPr>
        <w:t>15</w:t>
      </w:r>
      <w:r w:rsidRPr="00554229">
        <w:rPr>
          <w:rFonts w:hint="eastAsia"/>
          <w:lang w:eastAsia="zh-CN"/>
        </w:rPr>
        <w:t>个选定的第</w:t>
      </w:r>
      <w:r w:rsidRPr="00554229">
        <w:rPr>
          <w:lang w:eastAsia="zh-CN"/>
        </w:rPr>
        <w:t>5</w:t>
      </w:r>
      <w:r w:rsidRPr="00554229">
        <w:rPr>
          <w:rFonts w:hint="eastAsia"/>
          <w:lang w:eastAsia="zh-CN"/>
        </w:rPr>
        <w:t>条国家认证计划的</w:t>
      </w:r>
      <w:r w:rsidR="00541728" w:rsidRPr="00554229">
        <w:rPr>
          <w:rFonts w:hint="eastAsia"/>
          <w:lang w:eastAsia="zh-CN"/>
        </w:rPr>
        <w:t>进展</w:t>
      </w:r>
      <w:r w:rsidR="00541728" w:rsidRPr="00554229">
        <w:rPr>
          <w:lang w:eastAsia="zh-CN"/>
        </w:rPr>
        <w:t>情形</w:t>
      </w:r>
    </w:p>
    <w:p w14:paraId="7C6F470C" w14:textId="6113D884" w:rsidR="00D64557" w:rsidRPr="00554229" w:rsidRDefault="00D64557" w:rsidP="00EC2AE3">
      <w:pPr>
        <w:ind w:left="1440" w:hanging="634"/>
        <w:rPr>
          <w:lang w:eastAsia="zh-CN"/>
        </w:rPr>
      </w:pPr>
      <w:r w:rsidRPr="00554229">
        <w:rPr>
          <w:lang w:eastAsia="zh-CN"/>
        </w:rPr>
        <w:t>VI</w:t>
      </w:r>
      <w:r w:rsidR="00EC2AE3" w:rsidRPr="00554229">
        <w:rPr>
          <w:lang w:eastAsia="zh-CN"/>
        </w:rPr>
        <w:tab/>
      </w:r>
      <w:r w:rsidRPr="00554229">
        <w:rPr>
          <w:rFonts w:hint="eastAsia"/>
          <w:lang w:eastAsia="zh-CN"/>
        </w:rPr>
        <w:t>选定</w:t>
      </w:r>
      <w:r w:rsidR="00924DFA" w:rsidRPr="00554229">
        <w:rPr>
          <w:rFonts w:hint="eastAsia"/>
          <w:lang w:eastAsia="zh-CN"/>
        </w:rPr>
        <w:t>的</w:t>
      </w:r>
      <w:r w:rsidRPr="00554229">
        <w:rPr>
          <w:rFonts w:hint="eastAsia"/>
          <w:lang w:eastAsia="zh-CN"/>
        </w:rPr>
        <w:t>第</w:t>
      </w:r>
      <w:r w:rsidRPr="00554229">
        <w:rPr>
          <w:lang w:eastAsia="zh-CN"/>
        </w:rPr>
        <w:t>5</w:t>
      </w:r>
      <w:r w:rsidRPr="00554229">
        <w:rPr>
          <w:rFonts w:hint="eastAsia"/>
          <w:lang w:eastAsia="zh-CN"/>
        </w:rPr>
        <w:t>条国家的</w:t>
      </w:r>
      <w:r w:rsidR="000A4035" w:rsidRPr="00554229">
        <w:rPr>
          <w:rFonts w:hint="eastAsia"/>
          <w:lang w:eastAsia="zh-CN"/>
        </w:rPr>
        <w:t>能效标签</w:t>
      </w:r>
      <w:r w:rsidRPr="00554229">
        <w:rPr>
          <w:rFonts w:hint="eastAsia"/>
          <w:lang w:eastAsia="zh-CN"/>
        </w:rPr>
        <w:t>和能源绩效标准，以及有关选定国家特定举措的</w:t>
      </w:r>
      <w:r w:rsidR="00924DFA" w:rsidRPr="00554229">
        <w:rPr>
          <w:rFonts w:hint="eastAsia"/>
          <w:lang w:eastAsia="zh-CN"/>
        </w:rPr>
        <w:t>补充</w:t>
      </w:r>
      <w:r w:rsidRPr="00554229">
        <w:rPr>
          <w:rFonts w:hint="eastAsia"/>
          <w:lang w:eastAsia="zh-CN"/>
        </w:rPr>
        <w:t>信息</w:t>
      </w:r>
    </w:p>
    <w:p w14:paraId="57F3823A" w14:textId="51F47E5C" w:rsidR="00924DFA" w:rsidRPr="00554229" w:rsidRDefault="00924DFA" w:rsidP="008873F0">
      <w:pPr>
        <w:pStyle w:val="ListParagraph"/>
        <w:spacing w:before="240" w:after="240"/>
        <w:ind w:left="0"/>
        <w:contextualSpacing w:val="0"/>
        <w:jc w:val="both"/>
        <w:rPr>
          <w:b/>
          <w:bCs/>
          <w:sz w:val="22"/>
          <w:szCs w:val="22"/>
          <w:lang w:eastAsia="zh-CN"/>
        </w:rPr>
      </w:pPr>
      <w:r w:rsidRPr="00554229">
        <w:rPr>
          <w:rFonts w:hint="eastAsia"/>
          <w:b/>
          <w:bCs/>
          <w:sz w:val="22"/>
          <w:szCs w:val="22"/>
          <w:lang w:eastAsia="zh-CN"/>
        </w:rPr>
        <w:t>维持制冷和空调设备维修行业能效的机遇</w:t>
      </w:r>
      <w:r w:rsidR="00A82CDD" w:rsidRPr="00554229">
        <w:rPr>
          <w:rFonts w:hint="eastAsia"/>
          <w:b/>
          <w:bCs/>
          <w:sz w:val="22"/>
          <w:szCs w:val="22"/>
          <w:lang w:eastAsia="zh-CN"/>
        </w:rPr>
        <w:t>及</w:t>
      </w:r>
      <w:r w:rsidRPr="00554229">
        <w:rPr>
          <w:rFonts w:hint="eastAsia"/>
          <w:b/>
          <w:bCs/>
          <w:sz w:val="22"/>
          <w:szCs w:val="22"/>
          <w:lang w:eastAsia="zh-CN"/>
        </w:rPr>
        <w:t>措施</w:t>
      </w:r>
    </w:p>
    <w:p w14:paraId="7594410E" w14:textId="45D4AA5E" w:rsidR="00D64557" w:rsidRPr="00554229" w:rsidRDefault="00D64557" w:rsidP="008873F0">
      <w:pPr>
        <w:pStyle w:val="ListParagraph"/>
        <w:numPr>
          <w:ilvl w:val="0"/>
          <w:numId w:val="10"/>
        </w:numPr>
        <w:spacing w:before="120" w:after="240"/>
        <w:ind w:left="0" w:firstLine="0"/>
        <w:contextualSpacing w:val="0"/>
        <w:jc w:val="both"/>
        <w:rPr>
          <w:sz w:val="22"/>
          <w:szCs w:val="22"/>
          <w:lang w:eastAsia="zh-CN"/>
        </w:rPr>
      </w:pPr>
      <w:r w:rsidRPr="00554229">
        <w:rPr>
          <w:rFonts w:hint="eastAsia"/>
          <w:sz w:val="22"/>
          <w:szCs w:val="22"/>
          <w:lang w:eastAsia="zh-CN"/>
        </w:rPr>
        <w:t>提高</w:t>
      </w:r>
      <w:r w:rsidR="00721F9F" w:rsidRPr="00554229">
        <w:rPr>
          <w:rFonts w:hint="eastAsia"/>
          <w:sz w:val="22"/>
          <w:szCs w:val="22"/>
          <w:lang w:eastAsia="zh-CN"/>
        </w:rPr>
        <w:t>制冷和空调</w:t>
      </w:r>
      <w:r w:rsidRPr="00554229">
        <w:rPr>
          <w:rFonts w:hint="eastAsia"/>
          <w:sz w:val="22"/>
          <w:szCs w:val="22"/>
          <w:lang w:eastAsia="zh-CN"/>
        </w:rPr>
        <w:t>设备能效的最大潜力来自总体系统设计和组件改进，</w:t>
      </w:r>
      <w:r w:rsidR="00721F9F" w:rsidRPr="00554229">
        <w:rPr>
          <w:rFonts w:hint="eastAsia"/>
          <w:sz w:val="22"/>
          <w:szCs w:val="22"/>
          <w:lang w:eastAsia="zh-CN"/>
        </w:rPr>
        <w:t>这</w:t>
      </w:r>
      <w:r w:rsidRPr="00554229">
        <w:rPr>
          <w:rFonts w:hint="eastAsia"/>
          <w:sz w:val="22"/>
          <w:szCs w:val="22"/>
          <w:lang w:eastAsia="zh-CN"/>
        </w:rPr>
        <w:t>可将</w:t>
      </w:r>
      <w:r w:rsidR="00DE6595" w:rsidRPr="00554229">
        <w:rPr>
          <w:rFonts w:hint="eastAsia"/>
          <w:sz w:val="22"/>
          <w:szCs w:val="22"/>
          <w:lang w:eastAsia="zh-CN"/>
        </w:rPr>
        <w:t>能</w:t>
      </w:r>
      <w:r w:rsidRPr="00554229">
        <w:rPr>
          <w:rFonts w:hint="eastAsia"/>
          <w:sz w:val="22"/>
          <w:szCs w:val="22"/>
          <w:lang w:eastAsia="zh-CN"/>
        </w:rPr>
        <w:t>效</w:t>
      </w:r>
      <w:r w:rsidR="00DE6595" w:rsidRPr="00554229">
        <w:rPr>
          <w:rFonts w:hint="eastAsia"/>
          <w:sz w:val="22"/>
          <w:szCs w:val="22"/>
          <w:lang w:eastAsia="zh-CN"/>
        </w:rPr>
        <w:t>最多</w:t>
      </w:r>
      <w:r w:rsidRPr="00554229">
        <w:rPr>
          <w:rFonts w:hint="eastAsia"/>
          <w:sz w:val="22"/>
          <w:szCs w:val="22"/>
          <w:lang w:eastAsia="zh-CN"/>
        </w:rPr>
        <w:t>提高</w:t>
      </w:r>
      <w:r w:rsidR="00505B2F" w:rsidRPr="00554229">
        <w:rPr>
          <w:rFonts w:hint="eastAsia"/>
          <w:sz w:val="22"/>
          <w:szCs w:val="22"/>
          <w:lang w:eastAsia="zh-CN"/>
        </w:rPr>
        <w:t>至</w:t>
      </w:r>
      <w:r w:rsidRPr="00554229">
        <w:rPr>
          <w:sz w:val="22"/>
          <w:szCs w:val="22"/>
          <w:lang w:eastAsia="zh-CN"/>
        </w:rPr>
        <w:t>70</w:t>
      </w:r>
      <w:r w:rsidRPr="00554229">
        <w:rPr>
          <w:rFonts w:hint="eastAsia"/>
          <w:sz w:val="22"/>
          <w:szCs w:val="22"/>
          <w:lang w:eastAsia="zh-CN"/>
        </w:rPr>
        <w:t>％。</w:t>
      </w:r>
      <w:r w:rsidR="000F797A" w:rsidRPr="00554229">
        <w:rPr>
          <w:rFonts w:hint="eastAsia"/>
          <w:sz w:val="22"/>
          <w:szCs w:val="22"/>
          <w:lang w:eastAsia="zh-CN"/>
        </w:rPr>
        <w:t>就其本身而论，</w:t>
      </w:r>
      <w:r w:rsidRPr="00554229">
        <w:rPr>
          <w:rFonts w:hint="eastAsia"/>
          <w:sz w:val="22"/>
          <w:szCs w:val="22"/>
          <w:lang w:eastAsia="zh-CN"/>
        </w:rPr>
        <w:t>案头研究并未涵盖</w:t>
      </w:r>
      <w:r w:rsidR="00DE6595" w:rsidRPr="00554229">
        <w:rPr>
          <w:rFonts w:hint="eastAsia"/>
          <w:sz w:val="22"/>
          <w:szCs w:val="22"/>
          <w:lang w:eastAsia="zh-CN"/>
        </w:rPr>
        <w:t>制冷和空调</w:t>
      </w:r>
      <w:r w:rsidRPr="00554229">
        <w:rPr>
          <w:rFonts w:hint="eastAsia"/>
          <w:sz w:val="22"/>
          <w:szCs w:val="22"/>
          <w:lang w:eastAsia="zh-CN"/>
        </w:rPr>
        <w:t>制造行业</w:t>
      </w:r>
      <w:r w:rsidR="00743148" w:rsidRPr="00554229">
        <w:rPr>
          <w:rFonts w:hint="eastAsia"/>
          <w:sz w:val="22"/>
          <w:szCs w:val="22"/>
          <w:lang w:eastAsia="zh-CN"/>
        </w:rPr>
        <w:t>的</w:t>
      </w:r>
      <w:r w:rsidRPr="00554229">
        <w:rPr>
          <w:rFonts w:hint="eastAsia"/>
          <w:sz w:val="22"/>
          <w:szCs w:val="22"/>
          <w:lang w:eastAsia="zh-CN"/>
        </w:rPr>
        <w:t>相关能效</w:t>
      </w:r>
      <w:r w:rsidR="000F797A" w:rsidRPr="00554229">
        <w:rPr>
          <w:rFonts w:hint="eastAsia"/>
          <w:sz w:val="22"/>
          <w:szCs w:val="22"/>
          <w:lang w:eastAsia="zh-CN"/>
        </w:rPr>
        <w:t>问题</w:t>
      </w:r>
      <w:r w:rsidRPr="00554229">
        <w:rPr>
          <w:rFonts w:hint="eastAsia"/>
          <w:sz w:val="22"/>
          <w:szCs w:val="22"/>
          <w:lang w:eastAsia="zh-CN"/>
        </w:rPr>
        <w:t>，但是存在一些与制造</w:t>
      </w:r>
      <w:r w:rsidR="00743148" w:rsidRPr="00554229">
        <w:rPr>
          <w:rFonts w:hint="eastAsia"/>
          <w:sz w:val="22"/>
          <w:szCs w:val="22"/>
          <w:lang w:eastAsia="zh-CN"/>
        </w:rPr>
        <w:t>行业</w:t>
      </w:r>
      <w:r w:rsidRPr="00554229">
        <w:rPr>
          <w:rFonts w:hint="eastAsia"/>
          <w:sz w:val="22"/>
          <w:szCs w:val="22"/>
          <w:lang w:eastAsia="zh-CN"/>
        </w:rPr>
        <w:t>和维修行业</w:t>
      </w:r>
      <w:r w:rsidR="000F797A" w:rsidRPr="00554229">
        <w:rPr>
          <w:rFonts w:hint="eastAsia"/>
          <w:sz w:val="22"/>
          <w:szCs w:val="22"/>
          <w:lang w:eastAsia="zh-CN"/>
        </w:rPr>
        <w:t>均有</w:t>
      </w:r>
      <w:r w:rsidR="000F797A" w:rsidRPr="00554229">
        <w:rPr>
          <w:sz w:val="22"/>
          <w:szCs w:val="22"/>
          <w:lang w:eastAsia="zh-CN"/>
        </w:rPr>
        <w:t>关联</w:t>
      </w:r>
      <w:r w:rsidRPr="00554229">
        <w:rPr>
          <w:rFonts w:hint="eastAsia"/>
          <w:sz w:val="22"/>
          <w:szCs w:val="22"/>
          <w:lang w:eastAsia="zh-CN"/>
        </w:rPr>
        <w:t>的问题。“</w:t>
      </w:r>
      <w:r w:rsidRPr="00554229">
        <w:rPr>
          <w:sz w:val="22"/>
          <w:szCs w:val="22"/>
          <w:lang w:eastAsia="zh-CN"/>
        </w:rPr>
        <w:t xml:space="preserve"> </w:t>
      </w:r>
      <w:r w:rsidR="007E4F5F" w:rsidRPr="00554229">
        <w:rPr>
          <w:rFonts w:hint="eastAsia"/>
          <w:sz w:val="22"/>
          <w:szCs w:val="22"/>
          <w:lang w:eastAsia="zh-CN"/>
        </w:rPr>
        <w:t>制冷和空调维修</w:t>
      </w:r>
      <w:r w:rsidR="007E4F5F" w:rsidRPr="00554229">
        <w:rPr>
          <w:sz w:val="22"/>
          <w:szCs w:val="22"/>
          <w:lang w:eastAsia="zh-CN"/>
        </w:rPr>
        <w:t>行业</w:t>
      </w:r>
      <w:r w:rsidRPr="00554229">
        <w:rPr>
          <w:rFonts w:hint="eastAsia"/>
          <w:sz w:val="22"/>
          <w:szCs w:val="22"/>
          <w:lang w:eastAsia="zh-CN"/>
        </w:rPr>
        <w:t>”</w:t>
      </w:r>
      <w:r w:rsidR="007E4F5F" w:rsidRPr="00554229">
        <w:rPr>
          <w:rFonts w:hint="eastAsia"/>
          <w:sz w:val="22"/>
          <w:szCs w:val="22"/>
          <w:lang w:eastAsia="zh-CN"/>
        </w:rPr>
        <w:t>这一术语</w:t>
      </w:r>
      <w:r w:rsidRPr="00554229">
        <w:rPr>
          <w:rFonts w:hint="eastAsia"/>
          <w:sz w:val="22"/>
          <w:szCs w:val="22"/>
          <w:lang w:eastAsia="zh-CN"/>
        </w:rPr>
        <w:t>仅</w:t>
      </w:r>
      <w:r w:rsidR="007E4F5F" w:rsidRPr="00554229">
        <w:rPr>
          <w:rFonts w:hint="eastAsia"/>
          <w:sz w:val="22"/>
          <w:szCs w:val="22"/>
          <w:lang w:eastAsia="zh-CN"/>
        </w:rPr>
        <w:t>用于</w:t>
      </w:r>
      <w:r w:rsidRPr="00554229">
        <w:rPr>
          <w:rFonts w:hint="eastAsia"/>
          <w:sz w:val="22"/>
          <w:szCs w:val="22"/>
          <w:lang w:eastAsia="zh-CN"/>
        </w:rPr>
        <w:t>描述现有</w:t>
      </w:r>
      <w:r w:rsidR="007E4F5F" w:rsidRPr="00554229">
        <w:rPr>
          <w:rFonts w:hint="eastAsia"/>
          <w:sz w:val="22"/>
          <w:szCs w:val="22"/>
          <w:lang w:eastAsia="zh-CN"/>
        </w:rPr>
        <w:t>制冷和空调</w:t>
      </w:r>
      <w:r w:rsidRPr="00554229">
        <w:rPr>
          <w:rFonts w:hint="eastAsia"/>
          <w:sz w:val="22"/>
          <w:szCs w:val="22"/>
          <w:lang w:eastAsia="zh-CN"/>
        </w:rPr>
        <w:t>设备的</w:t>
      </w:r>
      <w:r w:rsidR="007E4F5F" w:rsidRPr="00554229">
        <w:rPr>
          <w:rFonts w:hint="eastAsia"/>
          <w:sz w:val="22"/>
          <w:szCs w:val="22"/>
          <w:lang w:eastAsia="zh-CN"/>
        </w:rPr>
        <w:t>维修</w:t>
      </w:r>
      <w:r w:rsidRPr="00554229">
        <w:rPr>
          <w:rFonts w:hint="eastAsia"/>
          <w:sz w:val="22"/>
          <w:szCs w:val="22"/>
          <w:lang w:eastAsia="zh-CN"/>
        </w:rPr>
        <w:t>。实际上，</w:t>
      </w:r>
      <w:r w:rsidR="00505B2F" w:rsidRPr="00554229">
        <w:rPr>
          <w:rFonts w:hint="eastAsia"/>
          <w:sz w:val="22"/>
          <w:szCs w:val="22"/>
          <w:lang w:eastAsia="zh-CN"/>
        </w:rPr>
        <w:t>从事</w:t>
      </w:r>
      <w:r w:rsidRPr="00554229">
        <w:rPr>
          <w:rFonts w:hint="eastAsia"/>
          <w:sz w:val="22"/>
          <w:szCs w:val="22"/>
          <w:lang w:eastAsia="zh-CN"/>
        </w:rPr>
        <w:t>制冷维修</w:t>
      </w:r>
      <w:r w:rsidR="00505B2F" w:rsidRPr="00554229">
        <w:rPr>
          <w:rFonts w:hint="eastAsia"/>
          <w:sz w:val="22"/>
          <w:szCs w:val="22"/>
          <w:lang w:eastAsia="zh-CN"/>
        </w:rPr>
        <w:t>的</w:t>
      </w:r>
      <w:r w:rsidRPr="00554229">
        <w:rPr>
          <w:rFonts w:hint="eastAsia"/>
          <w:sz w:val="22"/>
          <w:szCs w:val="22"/>
          <w:lang w:eastAsia="zh-CN"/>
        </w:rPr>
        <w:t>技术人员还经常</w:t>
      </w:r>
      <w:r w:rsidR="00DD5D9B" w:rsidRPr="00554229">
        <w:rPr>
          <w:rFonts w:hint="eastAsia"/>
          <w:sz w:val="22"/>
          <w:szCs w:val="22"/>
          <w:lang w:eastAsia="zh-CN"/>
        </w:rPr>
        <w:t>涉足全</w:t>
      </w:r>
      <w:r w:rsidRPr="00554229">
        <w:rPr>
          <w:rFonts w:hint="eastAsia"/>
          <w:sz w:val="22"/>
          <w:szCs w:val="22"/>
          <w:lang w:eastAsia="zh-CN"/>
        </w:rPr>
        <w:t>新</w:t>
      </w:r>
      <w:r w:rsidR="00DD5D9B" w:rsidRPr="00554229">
        <w:rPr>
          <w:rFonts w:hint="eastAsia"/>
          <w:sz w:val="22"/>
          <w:szCs w:val="22"/>
          <w:lang w:eastAsia="zh-CN"/>
        </w:rPr>
        <w:t>制冷和空调</w:t>
      </w:r>
      <w:r w:rsidRPr="00554229">
        <w:rPr>
          <w:rFonts w:hint="eastAsia"/>
          <w:sz w:val="22"/>
          <w:szCs w:val="22"/>
          <w:lang w:eastAsia="zh-CN"/>
        </w:rPr>
        <w:t>设备的组装</w:t>
      </w:r>
      <w:r w:rsidR="00DD5D9B" w:rsidRPr="00554229">
        <w:rPr>
          <w:rFonts w:hint="eastAsia"/>
          <w:sz w:val="22"/>
          <w:szCs w:val="22"/>
          <w:lang w:eastAsia="zh-CN"/>
        </w:rPr>
        <w:t>、</w:t>
      </w:r>
      <w:r w:rsidRPr="00554229">
        <w:rPr>
          <w:rFonts w:hint="eastAsia"/>
          <w:sz w:val="22"/>
          <w:szCs w:val="22"/>
          <w:lang w:eastAsia="zh-CN"/>
        </w:rPr>
        <w:t>安装</w:t>
      </w:r>
      <w:r w:rsidR="00DD5D9B" w:rsidRPr="00554229">
        <w:rPr>
          <w:rFonts w:hint="eastAsia"/>
          <w:sz w:val="22"/>
          <w:szCs w:val="22"/>
          <w:lang w:eastAsia="zh-CN"/>
        </w:rPr>
        <w:t>、</w:t>
      </w:r>
      <w:r w:rsidRPr="00554229">
        <w:rPr>
          <w:rFonts w:hint="eastAsia"/>
          <w:sz w:val="22"/>
          <w:szCs w:val="22"/>
          <w:lang w:eastAsia="zh-CN"/>
        </w:rPr>
        <w:t>初始充电和调试</w:t>
      </w:r>
      <w:r w:rsidR="00DD5D9B" w:rsidRPr="00554229">
        <w:rPr>
          <w:rFonts w:hint="eastAsia"/>
          <w:sz w:val="22"/>
          <w:szCs w:val="22"/>
          <w:lang w:eastAsia="zh-CN"/>
        </w:rPr>
        <w:t>等</w:t>
      </w:r>
      <w:r w:rsidR="00DD5D9B" w:rsidRPr="00554229">
        <w:rPr>
          <w:sz w:val="22"/>
          <w:szCs w:val="22"/>
          <w:lang w:eastAsia="zh-CN"/>
        </w:rPr>
        <w:t>相关</w:t>
      </w:r>
      <w:r w:rsidRPr="00554229">
        <w:rPr>
          <w:rFonts w:hint="eastAsia"/>
          <w:sz w:val="22"/>
          <w:szCs w:val="22"/>
          <w:lang w:eastAsia="zh-CN"/>
        </w:rPr>
        <w:t>活动，</w:t>
      </w:r>
      <w:r w:rsidR="00505B2F" w:rsidRPr="00554229">
        <w:rPr>
          <w:rFonts w:hint="eastAsia"/>
          <w:sz w:val="22"/>
          <w:szCs w:val="22"/>
          <w:lang w:eastAsia="zh-CN"/>
        </w:rPr>
        <w:t>特别</w:t>
      </w:r>
      <w:r w:rsidR="00505B2F" w:rsidRPr="00554229">
        <w:rPr>
          <w:sz w:val="22"/>
          <w:szCs w:val="22"/>
          <w:lang w:eastAsia="zh-CN"/>
        </w:rPr>
        <w:t>是</w:t>
      </w:r>
      <w:r w:rsidR="00A82475" w:rsidRPr="00554229">
        <w:rPr>
          <w:rFonts w:hint="eastAsia"/>
          <w:sz w:val="22"/>
          <w:szCs w:val="22"/>
          <w:lang w:eastAsia="zh-CN"/>
        </w:rPr>
        <w:t>在</w:t>
      </w:r>
      <w:r w:rsidRPr="00554229">
        <w:rPr>
          <w:rFonts w:hint="eastAsia"/>
          <w:sz w:val="22"/>
          <w:szCs w:val="22"/>
          <w:lang w:eastAsia="zh-CN"/>
        </w:rPr>
        <w:t>此类设备</w:t>
      </w:r>
      <w:r w:rsidR="00890357" w:rsidRPr="00554229">
        <w:rPr>
          <w:rFonts w:hint="eastAsia"/>
          <w:sz w:val="22"/>
          <w:szCs w:val="22"/>
          <w:lang w:eastAsia="zh-CN"/>
        </w:rPr>
        <w:t>属于</w:t>
      </w:r>
      <w:r w:rsidR="00505B2F" w:rsidRPr="00554229">
        <w:rPr>
          <w:rFonts w:hint="eastAsia"/>
          <w:sz w:val="22"/>
          <w:szCs w:val="22"/>
          <w:lang w:eastAsia="zh-CN"/>
        </w:rPr>
        <w:t>特殊定制设备</w:t>
      </w:r>
      <w:r w:rsidR="00A82475" w:rsidRPr="00554229">
        <w:rPr>
          <w:rFonts w:hint="eastAsia"/>
          <w:sz w:val="22"/>
          <w:szCs w:val="22"/>
          <w:lang w:eastAsia="zh-CN"/>
        </w:rPr>
        <w:t>（例如，家用、办公用、超级市场、冷藏运输）的情形下</w:t>
      </w:r>
      <w:r w:rsidR="00505B2F" w:rsidRPr="00554229">
        <w:rPr>
          <w:rFonts w:hint="eastAsia"/>
          <w:sz w:val="22"/>
          <w:szCs w:val="22"/>
          <w:lang w:eastAsia="zh-CN"/>
        </w:rPr>
        <w:t>更是</w:t>
      </w:r>
      <w:r w:rsidR="00A82475" w:rsidRPr="00554229">
        <w:rPr>
          <w:rFonts w:hint="eastAsia"/>
          <w:sz w:val="22"/>
          <w:szCs w:val="22"/>
          <w:lang w:eastAsia="zh-CN"/>
        </w:rPr>
        <w:t>如此</w:t>
      </w:r>
      <w:r w:rsidRPr="00554229">
        <w:rPr>
          <w:rFonts w:hint="eastAsia"/>
          <w:sz w:val="22"/>
          <w:szCs w:val="22"/>
          <w:lang w:eastAsia="zh-CN"/>
        </w:rPr>
        <w:t>。</w:t>
      </w:r>
      <w:r w:rsidR="00D36CA6" w:rsidRPr="00554229">
        <w:rPr>
          <w:rFonts w:hint="eastAsia"/>
          <w:sz w:val="22"/>
          <w:szCs w:val="22"/>
          <w:lang w:eastAsia="zh-CN"/>
        </w:rPr>
        <w:t>涉足</w:t>
      </w:r>
      <w:r w:rsidRPr="00554229">
        <w:rPr>
          <w:rFonts w:hint="eastAsia"/>
          <w:sz w:val="22"/>
          <w:szCs w:val="22"/>
          <w:lang w:eastAsia="zh-CN"/>
        </w:rPr>
        <w:t>组装</w:t>
      </w:r>
      <w:r w:rsidR="00EE39C5" w:rsidRPr="00554229">
        <w:rPr>
          <w:rFonts w:hint="eastAsia"/>
          <w:sz w:val="22"/>
          <w:szCs w:val="22"/>
          <w:lang w:eastAsia="zh-CN"/>
        </w:rPr>
        <w:t>、</w:t>
      </w:r>
      <w:r w:rsidRPr="00554229">
        <w:rPr>
          <w:rFonts w:hint="eastAsia"/>
          <w:sz w:val="22"/>
          <w:szCs w:val="22"/>
          <w:lang w:eastAsia="zh-CN"/>
        </w:rPr>
        <w:t>安装</w:t>
      </w:r>
      <w:r w:rsidR="00EE39C5" w:rsidRPr="00554229">
        <w:rPr>
          <w:rFonts w:hint="eastAsia"/>
          <w:sz w:val="22"/>
          <w:szCs w:val="22"/>
          <w:lang w:eastAsia="zh-CN"/>
        </w:rPr>
        <w:t>、</w:t>
      </w:r>
      <w:r w:rsidRPr="00554229">
        <w:rPr>
          <w:rFonts w:hint="eastAsia"/>
          <w:sz w:val="22"/>
          <w:szCs w:val="22"/>
          <w:lang w:eastAsia="zh-CN"/>
        </w:rPr>
        <w:t>初始充电和调试子行业的企业可在可用</w:t>
      </w:r>
      <w:r w:rsidR="00B45CB7" w:rsidRPr="00554229">
        <w:rPr>
          <w:rFonts w:hint="eastAsia"/>
          <w:sz w:val="22"/>
          <w:szCs w:val="22"/>
          <w:lang w:eastAsia="zh-CN"/>
        </w:rPr>
        <w:t>的</w:t>
      </w:r>
      <w:r w:rsidRPr="00554229">
        <w:rPr>
          <w:rFonts w:hint="eastAsia"/>
          <w:sz w:val="22"/>
          <w:szCs w:val="22"/>
          <w:lang w:eastAsia="zh-CN"/>
        </w:rPr>
        <w:t>技术范围内提供多种</w:t>
      </w:r>
      <w:r w:rsidR="00505B2F" w:rsidRPr="00554229">
        <w:rPr>
          <w:rFonts w:hint="eastAsia"/>
          <w:sz w:val="22"/>
          <w:szCs w:val="22"/>
          <w:lang w:eastAsia="zh-CN"/>
        </w:rPr>
        <w:t>备选方案</w:t>
      </w:r>
      <w:r w:rsidRPr="00554229">
        <w:rPr>
          <w:rFonts w:hint="eastAsia"/>
          <w:sz w:val="22"/>
          <w:szCs w:val="22"/>
          <w:lang w:eastAsia="zh-CN"/>
        </w:rPr>
        <w:t>。这些</w:t>
      </w:r>
      <w:r w:rsidR="00505B2F" w:rsidRPr="00554229">
        <w:rPr>
          <w:rFonts w:hint="eastAsia"/>
          <w:sz w:val="22"/>
          <w:szCs w:val="22"/>
          <w:lang w:eastAsia="zh-CN"/>
        </w:rPr>
        <w:t>备选方案</w:t>
      </w:r>
      <w:r w:rsidRPr="00554229">
        <w:rPr>
          <w:rFonts w:hint="eastAsia"/>
          <w:sz w:val="22"/>
          <w:szCs w:val="22"/>
          <w:lang w:eastAsia="zh-CN"/>
        </w:rPr>
        <w:t>可能会在一定程度上激励潜在客户做出最终决定。相反，</w:t>
      </w:r>
      <w:r w:rsidR="00D36CA6" w:rsidRPr="00554229">
        <w:rPr>
          <w:rFonts w:hint="eastAsia"/>
          <w:sz w:val="22"/>
          <w:szCs w:val="22"/>
          <w:lang w:eastAsia="zh-CN"/>
        </w:rPr>
        <w:t>真正意义上</w:t>
      </w:r>
      <w:r w:rsidR="00D36CA6" w:rsidRPr="00554229">
        <w:rPr>
          <w:sz w:val="22"/>
          <w:szCs w:val="22"/>
          <w:lang w:eastAsia="zh-CN"/>
        </w:rPr>
        <w:t>的</w:t>
      </w:r>
      <w:r w:rsidR="00B45CB7" w:rsidRPr="00554229">
        <w:rPr>
          <w:rFonts w:hint="eastAsia"/>
          <w:sz w:val="22"/>
          <w:szCs w:val="22"/>
          <w:lang w:eastAsia="zh-CN"/>
        </w:rPr>
        <w:t>制冷和空调</w:t>
      </w:r>
      <w:r w:rsidRPr="00554229">
        <w:rPr>
          <w:rFonts w:hint="eastAsia"/>
          <w:sz w:val="22"/>
          <w:szCs w:val="22"/>
          <w:lang w:eastAsia="zh-CN"/>
        </w:rPr>
        <w:t>设备维修是</w:t>
      </w:r>
      <w:r w:rsidR="00D36CA6" w:rsidRPr="00554229">
        <w:rPr>
          <w:rFonts w:hint="eastAsia"/>
          <w:sz w:val="22"/>
          <w:szCs w:val="22"/>
          <w:lang w:eastAsia="zh-CN"/>
        </w:rPr>
        <w:t>处理已采购</w:t>
      </w:r>
      <w:r w:rsidR="00C460E1" w:rsidRPr="00554229">
        <w:rPr>
          <w:rFonts w:hint="eastAsia"/>
          <w:sz w:val="22"/>
          <w:szCs w:val="22"/>
          <w:lang w:eastAsia="zh-CN"/>
        </w:rPr>
        <w:t>且</w:t>
      </w:r>
      <w:r w:rsidR="00D36CA6" w:rsidRPr="00554229">
        <w:rPr>
          <w:rFonts w:hint="eastAsia"/>
          <w:sz w:val="22"/>
          <w:szCs w:val="22"/>
          <w:lang w:eastAsia="zh-CN"/>
        </w:rPr>
        <w:t>已交付的设备，</w:t>
      </w:r>
      <w:r w:rsidR="00D36CA6" w:rsidRPr="00554229">
        <w:rPr>
          <w:sz w:val="22"/>
          <w:szCs w:val="22"/>
          <w:lang w:eastAsia="zh-CN"/>
        </w:rPr>
        <w:t>这类设备</w:t>
      </w:r>
      <w:r w:rsidR="00D36CA6" w:rsidRPr="00554229">
        <w:rPr>
          <w:rFonts w:hint="eastAsia"/>
          <w:sz w:val="22"/>
          <w:szCs w:val="22"/>
          <w:lang w:eastAsia="zh-CN"/>
        </w:rPr>
        <w:t>专为</w:t>
      </w:r>
      <w:r w:rsidRPr="00554229">
        <w:rPr>
          <w:rFonts w:hint="eastAsia"/>
          <w:sz w:val="22"/>
          <w:szCs w:val="22"/>
          <w:lang w:eastAsia="zh-CN"/>
        </w:rPr>
        <w:t>特定</w:t>
      </w:r>
      <w:r w:rsidR="00D36CA6" w:rsidRPr="00554229">
        <w:rPr>
          <w:rFonts w:hint="eastAsia"/>
          <w:sz w:val="22"/>
          <w:szCs w:val="22"/>
          <w:lang w:eastAsia="zh-CN"/>
        </w:rPr>
        <w:t>的</w:t>
      </w:r>
      <w:r w:rsidRPr="00554229">
        <w:rPr>
          <w:rFonts w:hint="eastAsia"/>
          <w:sz w:val="22"/>
          <w:szCs w:val="22"/>
          <w:lang w:eastAsia="zh-CN"/>
        </w:rPr>
        <w:t>制冷剂</w:t>
      </w:r>
      <w:r w:rsidR="00B45CB7" w:rsidRPr="00554229">
        <w:rPr>
          <w:rFonts w:hint="eastAsia"/>
          <w:sz w:val="22"/>
          <w:szCs w:val="22"/>
          <w:lang w:eastAsia="zh-CN"/>
        </w:rPr>
        <w:t>而</w:t>
      </w:r>
      <w:r w:rsidRPr="00554229">
        <w:rPr>
          <w:rFonts w:hint="eastAsia"/>
          <w:sz w:val="22"/>
          <w:szCs w:val="22"/>
          <w:lang w:eastAsia="zh-CN"/>
        </w:rPr>
        <w:t>设计。在这种</w:t>
      </w:r>
      <w:r w:rsidR="00B45CB7" w:rsidRPr="00554229">
        <w:rPr>
          <w:rFonts w:hint="eastAsia"/>
          <w:sz w:val="22"/>
          <w:szCs w:val="22"/>
          <w:lang w:eastAsia="zh-CN"/>
        </w:rPr>
        <w:t>情形</w:t>
      </w:r>
      <w:r w:rsidRPr="00554229">
        <w:rPr>
          <w:rFonts w:hint="eastAsia"/>
          <w:sz w:val="22"/>
          <w:szCs w:val="22"/>
          <w:lang w:eastAsia="zh-CN"/>
        </w:rPr>
        <w:t>下，</w:t>
      </w:r>
      <w:r w:rsidR="00B45CB7" w:rsidRPr="00554229">
        <w:rPr>
          <w:rFonts w:hint="eastAsia"/>
          <w:sz w:val="22"/>
          <w:szCs w:val="22"/>
          <w:lang w:eastAsia="zh-CN"/>
        </w:rPr>
        <w:t>变更已经</w:t>
      </w:r>
      <w:r w:rsidRPr="00554229">
        <w:rPr>
          <w:rFonts w:hint="eastAsia"/>
          <w:sz w:val="22"/>
          <w:szCs w:val="22"/>
          <w:lang w:eastAsia="zh-CN"/>
        </w:rPr>
        <w:t>使用的技术的可能性非常有限。但是，在某些情</w:t>
      </w:r>
      <w:r w:rsidR="00B45CB7" w:rsidRPr="00554229">
        <w:rPr>
          <w:rFonts w:hint="eastAsia"/>
          <w:sz w:val="22"/>
          <w:szCs w:val="22"/>
          <w:lang w:eastAsia="zh-CN"/>
        </w:rPr>
        <w:t>形</w:t>
      </w:r>
      <w:r w:rsidRPr="00554229">
        <w:rPr>
          <w:rFonts w:hint="eastAsia"/>
          <w:sz w:val="22"/>
          <w:szCs w:val="22"/>
          <w:lang w:eastAsia="zh-CN"/>
        </w:rPr>
        <w:t>下，维修技术人员可能会</w:t>
      </w:r>
      <w:r w:rsidR="00C460E1" w:rsidRPr="00554229">
        <w:rPr>
          <w:rFonts w:hint="eastAsia"/>
          <w:sz w:val="22"/>
          <w:szCs w:val="22"/>
          <w:lang w:eastAsia="zh-CN"/>
        </w:rPr>
        <w:t>影响</w:t>
      </w:r>
      <w:r w:rsidRPr="00554229">
        <w:rPr>
          <w:rFonts w:hint="eastAsia"/>
          <w:sz w:val="22"/>
          <w:szCs w:val="22"/>
          <w:lang w:eastAsia="zh-CN"/>
        </w:rPr>
        <w:t>其</w:t>
      </w:r>
      <w:r w:rsidR="00DC1B97" w:rsidRPr="00554229">
        <w:rPr>
          <w:rFonts w:hint="eastAsia"/>
          <w:sz w:val="22"/>
          <w:szCs w:val="22"/>
          <w:lang w:eastAsia="zh-CN"/>
        </w:rPr>
        <w:t>终端</w:t>
      </w:r>
      <w:r w:rsidRPr="00554229">
        <w:rPr>
          <w:rFonts w:hint="eastAsia"/>
          <w:sz w:val="22"/>
          <w:szCs w:val="22"/>
          <w:lang w:eastAsia="zh-CN"/>
        </w:rPr>
        <w:t>用户客户</w:t>
      </w:r>
      <w:r w:rsidR="0079614D" w:rsidRPr="00554229">
        <w:rPr>
          <w:rFonts w:hint="eastAsia"/>
          <w:sz w:val="22"/>
          <w:szCs w:val="22"/>
          <w:lang w:eastAsia="zh-CN"/>
        </w:rPr>
        <w:t>做出</w:t>
      </w:r>
      <w:r w:rsidRPr="00554229">
        <w:rPr>
          <w:rFonts w:hint="eastAsia"/>
          <w:sz w:val="22"/>
          <w:szCs w:val="22"/>
          <w:lang w:eastAsia="zh-CN"/>
        </w:rPr>
        <w:t>技术选择。</w:t>
      </w:r>
      <w:r w:rsidR="00B45CB7" w:rsidRPr="00554229">
        <w:rPr>
          <w:rFonts w:hint="eastAsia"/>
          <w:sz w:val="22"/>
          <w:szCs w:val="22"/>
          <w:lang w:eastAsia="zh-CN"/>
        </w:rPr>
        <w:t xml:space="preserve"> </w:t>
      </w:r>
      <w:r w:rsidR="00B45CB7" w:rsidRPr="00554229">
        <w:rPr>
          <w:sz w:val="22"/>
          <w:szCs w:val="22"/>
          <w:lang w:eastAsia="zh-CN"/>
        </w:rPr>
        <w:t xml:space="preserve"> </w:t>
      </w:r>
    </w:p>
    <w:p w14:paraId="43428782" w14:textId="20C77DB2" w:rsidR="0050677C" w:rsidRPr="00554229" w:rsidRDefault="0050677C" w:rsidP="009C7DD9">
      <w:pPr>
        <w:pStyle w:val="ListParagraph"/>
        <w:numPr>
          <w:ilvl w:val="0"/>
          <w:numId w:val="10"/>
        </w:numPr>
        <w:spacing w:before="120" w:after="240"/>
        <w:ind w:left="0" w:firstLine="0"/>
        <w:contextualSpacing w:val="0"/>
        <w:jc w:val="both"/>
        <w:rPr>
          <w:sz w:val="22"/>
          <w:szCs w:val="22"/>
          <w:lang w:eastAsia="zh-CN"/>
        </w:rPr>
      </w:pPr>
      <w:r w:rsidRPr="00554229">
        <w:rPr>
          <w:rFonts w:hint="eastAsia"/>
          <w:sz w:val="22"/>
          <w:szCs w:val="22"/>
          <w:lang w:eastAsia="zh-CN"/>
        </w:rPr>
        <w:t>由于氟氯烃</w:t>
      </w:r>
      <w:r w:rsidR="00B849EC" w:rsidRPr="00554229">
        <w:rPr>
          <w:rFonts w:hint="eastAsia"/>
          <w:sz w:val="22"/>
          <w:szCs w:val="22"/>
          <w:lang w:eastAsia="zh-CN"/>
        </w:rPr>
        <w:t>的</w:t>
      </w:r>
      <w:r w:rsidRPr="00554229">
        <w:rPr>
          <w:rFonts w:hint="eastAsia"/>
          <w:sz w:val="22"/>
          <w:szCs w:val="22"/>
          <w:lang w:eastAsia="zh-CN"/>
        </w:rPr>
        <w:t>淘汰进程</w:t>
      </w:r>
      <w:r w:rsidR="00B849EC" w:rsidRPr="00554229">
        <w:rPr>
          <w:rFonts w:hint="eastAsia"/>
          <w:sz w:val="22"/>
          <w:szCs w:val="22"/>
          <w:lang w:eastAsia="zh-CN"/>
        </w:rPr>
        <w:t>使然</w:t>
      </w:r>
      <w:r w:rsidRPr="00554229">
        <w:rPr>
          <w:rFonts w:hint="eastAsia"/>
          <w:sz w:val="22"/>
          <w:szCs w:val="22"/>
          <w:lang w:eastAsia="zh-CN"/>
        </w:rPr>
        <w:t>，</w:t>
      </w:r>
      <w:r w:rsidR="0000582B" w:rsidRPr="00554229">
        <w:rPr>
          <w:rFonts w:hint="eastAsia"/>
          <w:sz w:val="22"/>
          <w:szCs w:val="22"/>
          <w:lang w:eastAsia="zh-CN"/>
        </w:rPr>
        <w:t>业界就已安装的</w:t>
      </w:r>
      <w:r w:rsidR="007267CA" w:rsidRPr="00554229">
        <w:rPr>
          <w:sz w:val="22"/>
          <w:szCs w:val="22"/>
          <w:lang w:eastAsia="zh-CN"/>
        </w:rPr>
        <w:t>制冷和空调</w:t>
      </w:r>
      <w:r w:rsidR="0000582B" w:rsidRPr="00554229">
        <w:rPr>
          <w:rFonts w:hint="eastAsia"/>
          <w:sz w:val="22"/>
          <w:szCs w:val="22"/>
          <w:lang w:eastAsia="zh-CN"/>
        </w:rPr>
        <w:t>设备</w:t>
      </w:r>
      <w:r w:rsidRPr="00554229">
        <w:rPr>
          <w:rFonts w:hint="eastAsia"/>
          <w:sz w:val="22"/>
          <w:szCs w:val="22"/>
          <w:lang w:eastAsia="zh-CN"/>
        </w:rPr>
        <w:t>仍</w:t>
      </w:r>
      <w:r w:rsidR="0000582B" w:rsidRPr="00554229">
        <w:rPr>
          <w:rFonts w:hint="eastAsia"/>
          <w:sz w:val="22"/>
          <w:szCs w:val="22"/>
          <w:lang w:eastAsia="zh-CN"/>
        </w:rPr>
        <w:t>有</w:t>
      </w:r>
      <w:r w:rsidRPr="00554229">
        <w:rPr>
          <w:rFonts w:hint="eastAsia"/>
          <w:sz w:val="22"/>
          <w:szCs w:val="22"/>
          <w:lang w:eastAsia="zh-CN"/>
        </w:rPr>
        <w:t>维修</w:t>
      </w:r>
      <w:r w:rsidR="0000582B" w:rsidRPr="00554229">
        <w:rPr>
          <w:rFonts w:hint="eastAsia"/>
          <w:sz w:val="22"/>
          <w:szCs w:val="22"/>
          <w:lang w:eastAsia="zh-CN"/>
        </w:rPr>
        <w:t>需求</w:t>
      </w:r>
      <w:r w:rsidRPr="00554229">
        <w:rPr>
          <w:rFonts w:hint="eastAsia"/>
          <w:sz w:val="22"/>
          <w:szCs w:val="22"/>
          <w:lang w:eastAsia="zh-CN"/>
        </w:rPr>
        <w:t>，直到</w:t>
      </w:r>
      <w:r w:rsidR="002F35DE" w:rsidRPr="00554229">
        <w:rPr>
          <w:rFonts w:hint="eastAsia"/>
          <w:sz w:val="22"/>
          <w:szCs w:val="22"/>
          <w:lang w:eastAsia="zh-CN"/>
        </w:rPr>
        <w:t>设备的</w:t>
      </w:r>
      <w:r w:rsidRPr="00554229">
        <w:rPr>
          <w:rFonts w:hint="eastAsia"/>
          <w:sz w:val="22"/>
          <w:szCs w:val="22"/>
          <w:lang w:eastAsia="zh-CN"/>
        </w:rPr>
        <w:t>使用</w:t>
      </w:r>
      <w:r w:rsidR="002F35DE" w:rsidRPr="00554229">
        <w:rPr>
          <w:rFonts w:hint="eastAsia"/>
          <w:sz w:val="22"/>
          <w:szCs w:val="22"/>
          <w:lang w:eastAsia="zh-CN"/>
        </w:rPr>
        <w:t>年限</w:t>
      </w:r>
      <w:r w:rsidRPr="00554229">
        <w:rPr>
          <w:rFonts w:hint="eastAsia"/>
          <w:sz w:val="22"/>
          <w:szCs w:val="22"/>
          <w:lang w:eastAsia="zh-CN"/>
        </w:rPr>
        <w:t>结束</w:t>
      </w:r>
      <w:r w:rsidR="002F35DE" w:rsidRPr="00554229">
        <w:rPr>
          <w:rFonts w:hint="eastAsia"/>
          <w:sz w:val="22"/>
          <w:szCs w:val="22"/>
          <w:lang w:eastAsia="zh-CN"/>
        </w:rPr>
        <w:t>为止</w:t>
      </w:r>
      <w:r w:rsidRPr="00554229">
        <w:rPr>
          <w:rFonts w:hint="eastAsia"/>
          <w:sz w:val="22"/>
          <w:szCs w:val="22"/>
          <w:lang w:eastAsia="zh-CN"/>
        </w:rPr>
        <w:t>。在第</w:t>
      </w:r>
      <w:r w:rsidRPr="00554229">
        <w:rPr>
          <w:sz w:val="22"/>
          <w:szCs w:val="22"/>
          <w:lang w:eastAsia="zh-CN"/>
        </w:rPr>
        <w:t>5</w:t>
      </w:r>
      <w:r w:rsidRPr="00554229">
        <w:rPr>
          <w:rFonts w:hint="eastAsia"/>
          <w:sz w:val="22"/>
          <w:szCs w:val="22"/>
          <w:lang w:eastAsia="zh-CN"/>
        </w:rPr>
        <w:t>条国家中，</w:t>
      </w:r>
      <w:r w:rsidR="002F35DE" w:rsidRPr="00554229">
        <w:rPr>
          <w:rFonts w:hint="eastAsia"/>
          <w:sz w:val="22"/>
          <w:szCs w:val="22"/>
          <w:lang w:eastAsia="zh-CN"/>
        </w:rPr>
        <w:t>业界</w:t>
      </w:r>
      <w:r w:rsidRPr="00554229">
        <w:rPr>
          <w:rFonts w:hint="eastAsia"/>
          <w:sz w:val="22"/>
          <w:szCs w:val="22"/>
          <w:lang w:eastAsia="zh-CN"/>
        </w:rPr>
        <w:t>经常对现有设备进行</w:t>
      </w:r>
      <w:r w:rsidR="002F35DE" w:rsidRPr="00554229">
        <w:rPr>
          <w:rFonts w:hint="eastAsia"/>
          <w:sz w:val="22"/>
          <w:szCs w:val="22"/>
          <w:lang w:eastAsia="zh-CN"/>
        </w:rPr>
        <w:t>数次</w:t>
      </w:r>
      <w:r w:rsidRPr="00554229">
        <w:rPr>
          <w:rFonts w:hint="eastAsia"/>
          <w:sz w:val="22"/>
          <w:szCs w:val="22"/>
          <w:lang w:eastAsia="zh-CN"/>
        </w:rPr>
        <w:t>维修，以延长</w:t>
      </w:r>
      <w:r w:rsidR="002F35DE" w:rsidRPr="00554229">
        <w:rPr>
          <w:rFonts w:hint="eastAsia"/>
          <w:sz w:val="22"/>
          <w:szCs w:val="22"/>
          <w:lang w:eastAsia="zh-CN"/>
        </w:rPr>
        <w:t>设备的</w:t>
      </w:r>
      <w:r w:rsidRPr="00554229">
        <w:rPr>
          <w:rFonts w:hint="eastAsia"/>
          <w:sz w:val="22"/>
          <w:szCs w:val="22"/>
          <w:lang w:eastAsia="zh-CN"/>
        </w:rPr>
        <w:t>使用</w:t>
      </w:r>
      <w:r w:rsidR="002F35DE" w:rsidRPr="00554229">
        <w:rPr>
          <w:rFonts w:hint="eastAsia"/>
          <w:sz w:val="22"/>
          <w:szCs w:val="22"/>
          <w:lang w:eastAsia="zh-CN"/>
        </w:rPr>
        <w:t>年限</w:t>
      </w:r>
      <w:r w:rsidRPr="00554229">
        <w:rPr>
          <w:rFonts w:hint="eastAsia"/>
          <w:sz w:val="22"/>
          <w:szCs w:val="22"/>
          <w:lang w:eastAsia="zh-CN"/>
        </w:rPr>
        <w:t>。在设备的使用</w:t>
      </w:r>
      <w:r w:rsidR="00E1055A" w:rsidRPr="00554229">
        <w:rPr>
          <w:rFonts w:hint="eastAsia"/>
          <w:sz w:val="22"/>
          <w:szCs w:val="22"/>
          <w:lang w:eastAsia="zh-CN"/>
        </w:rPr>
        <w:t>年限</w:t>
      </w:r>
      <w:r w:rsidRPr="00554229">
        <w:rPr>
          <w:rFonts w:hint="eastAsia"/>
          <w:sz w:val="22"/>
          <w:szCs w:val="22"/>
          <w:lang w:eastAsia="zh-CN"/>
        </w:rPr>
        <w:t>中不可避免地会损失</w:t>
      </w:r>
      <w:r w:rsidR="00E1055A" w:rsidRPr="00554229">
        <w:rPr>
          <w:rFonts w:hint="eastAsia"/>
          <w:sz w:val="22"/>
          <w:szCs w:val="22"/>
          <w:lang w:eastAsia="zh-CN"/>
        </w:rPr>
        <w:t>部分能效</w:t>
      </w:r>
      <w:r w:rsidRPr="00554229">
        <w:rPr>
          <w:rFonts w:hint="eastAsia"/>
          <w:sz w:val="22"/>
          <w:szCs w:val="22"/>
          <w:lang w:eastAsia="zh-CN"/>
        </w:rPr>
        <w:t>；但是，</w:t>
      </w:r>
      <w:r w:rsidR="0000582B" w:rsidRPr="00554229">
        <w:rPr>
          <w:rFonts w:hint="eastAsia"/>
          <w:sz w:val="22"/>
          <w:szCs w:val="22"/>
          <w:lang w:eastAsia="zh-CN"/>
        </w:rPr>
        <w:t>对</w:t>
      </w:r>
      <w:r w:rsidRPr="00554229">
        <w:rPr>
          <w:rFonts w:hint="eastAsia"/>
          <w:sz w:val="22"/>
          <w:szCs w:val="22"/>
          <w:lang w:eastAsia="zh-CN"/>
        </w:rPr>
        <w:t>设备设计</w:t>
      </w:r>
      <w:r w:rsidR="00E1055A" w:rsidRPr="00554229">
        <w:rPr>
          <w:rFonts w:hint="eastAsia"/>
          <w:sz w:val="22"/>
          <w:szCs w:val="22"/>
          <w:lang w:eastAsia="zh-CN"/>
        </w:rPr>
        <w:t>的改进以及维修、</w:t>
      </w:r>
      <w:r w:rsidRPr="00554229">
        <w:rPr>
          <w:rFonts w:hint="eastAsia"/>
          <w:sz w:val="22"/>
          <w:szCs w:val="22"/>
          <w:lang w:eastAsia="zh-CN"/>
        </w:rPr>
        <w:t>安装和维护</w:t>
      </w:r>
      <w:r w:rsidR="00E1055A" w:rsidRPr="00554229">
        <w:rPr>
          <w:rFonts w:hint="eastAsia"/>
          <w:sz w:val="22"/>
          <w:szCs w:val="22"/>
          <w:lang w:eastAsia="zh-CN"/>
        </w:rPr>
        <w:t>等</w:t>
      </w:r>
      <w:r w:rsidR="00E1055A" w:rsidRPr="00554229">
        <w:rPr>
          <w:sz w:val="22"/>
          <w:szCs w:val="22"/>
          <w:lang w:eastAsia="zh-CN"/>
        </w:rPr>
        <w:t>方面</w:t>
      </w:r>
      <w:r w:rsidR="00E1055A" w:rsidRPr="00554229">
        <w:rPr>
          <w:rFonts w:hint="eastAsia"/>
          <w:sz w:val="22"/>
          <w:szCs w:val="22"/>
          <w:lang w:eastAsia="zh-CN"/>
        </w:rPr>
        <w:t>的改进，可</w:t>
      </w:r>
      <w:r w:rsidR="0000582B" w:rsidRPr="00554229">
        <w:rPr>
          <w:rFonts w:hint="eastAsia"/>
          <w:sz w:val="22"/>
          <w:szCs w:val="22"/>
          <w:lang w:eastAsia="zh-CN"/>
        </w:rPr>
        <w:t>限制</w:t>
      </w:r>
      <w:r w:rsidRPr="00554229">
        <w:rPr>
          <w:rFonts w:hint="eastAsia"/>
          <w:sz w:val="22"/>
          <w:szCs w:val="22"/>
          <w:lang w:eastAsia="zh-CN"/>
        </w:rPr>
        <w:t>能效</w:t>
      </w:r>
      <w:r w:rsidR="00732B21" w:rsidRPr="00554229">
        <w:rPr>
          <w:rFonts w:hint="eastAsia"/>
          <w:sz w:val="22"/>
          <w:szCs w:val="22"/>
          <w:lang w:eastAsia="zh-CN"/>
        </w:rPr>
        <w:t>损耗</w:t>
      </w:r>
      <w:r w:rsidRPr="00554229">
        <w:rPr>
          <w:rFonts w:hint="eastAsia"/>
          <w:sz w:val="22"/>
          <w:szCs w:val="22"/>
          <w:lang w:eastAsia="zh-CN"/>
        </w:rPr>
        <w:t>。除了提高系统和组件设计</w:t>
      </w:r>
      <w:r w:rsidR="007048F0" w:rsidRPr="00554229">
        <w:rPr>
          <w:rFonts w:hint="eastAsia"/>
          <w:sz w:val="22"/>
          <w:szCs w:val="22"/>
          <w:lang w:eastAsia="zh-CN"/>
        </w:rPr>
        <w:t>的相关</w:t>
      </w:r>
      <w:r w:rsidRPr="00554229">
        <w:rPr>
          <w:rFonts w:hint="eastAsia"/>
          <w:sz w:val="22"/>
          <w:szCs w:val="22"/>
          <w:lang w:eastAsia="zh-CN"/>
        </w:rPr>
        <w:t>能效外，</w:t>
      </w:r>
      <w:r w:rsidR="00CF6FF8" w:rsidRPr="00554229">
        <w:rPr>
          <w:rFonts w:hint="eastAsia"/>
          <w:sz w:val="22"/>
          <w:szCs w:val="22"/>
          <w:lang w:eastAsia="zh-CN"/>
        </w:rPr>
        <w:t>对</w:t>
      </w:r>
      <w:r w:rsidR="007267CA" w:rsidRPr="00554229">
        <w:rPr>
          <w:sz w:val="22"/>
          <w:szCs w:val="22"/>
          <w:lang w:eastAsia="zh-CN"/>
        </w:rPr>
        <w:t>制冷和空调</w:t>
      </w:r>
      <w:r w:rsidRPr="00554229">
        <w:rPr>
          <w:rFonts w:hint="eastAsia"/>
          <w:sz w:val="22"/>
          <w:szCs w:val="22"/>
          <w:lang w:eastAsia="zh-CN"/>
        </w:rPr>
        <w:t>设备的正确安装</w:t>
      </w:r>
      <w:r w:rsidR="007048F0" w:rsidRPr="00554229">
        <w:rPr>
          <w:rFonts w:hint="eastAsia"/>
          <w:sz w:val="22"/>
          <w:szCs w:val="22"/>
          <w:lang w:eastAsia="zh-CN"/>
        </w:rPr>
        <w:t>、</w:t>
      </w:r>
      <w:r w:rsidRPr="00554229">
        <w:rPr>
          <w:rFonts w:hint="eastAsia"/>
          <w:sz w:val="22"/>
          <w:szCs w:val="22"/>
          <w:lang w:eastAsia="zh-CN"/>
        </w:rPr>
        <w:t>配置</w:t>
      </w:r>
      <w:r w:rsidR="007048F0" w:rsidRPr="00554229">
        <w:rPr>
          <w:rFonts w:hint="eastAsia"/>
          <w:sz w:val="22"/>
          <w:szCs w:val="22"/>
          <w:lang w:eastAsia="zh-CN"/>
        </w:rPr>
        <w:t>、养护</w:t>
      </w:r>
      <w:r w:rsidRPr="00554229">
        <w:rPr>
          <w:rFonts w:hint="eastAsia"/>
          <w:sz w:val="22"/>
          <w:szCs w:val="22"/>
          <w:lang w:eastAsia="zh-CN"/>
        </w:rPr>
        <w:t>和维修</w:t>
      </w:r>
      <w:r w:rsidR="007048F0" w:rsidRPr="00554229">
        <w:rPr>
          <w:rFonts w:hint="eastAsia"/>
          <w:sz w:val="22"/>
          <w:szCs w:val="22"/>
          <w:lang w:eastAsia="zh-CN"/>
        </w:rPr>
        <w:t>，</w:t>
      </w:r>
      <w:r w:rsidR="007048F0" w:rsidRPr="00554229">
        <w:rPr>
          <w:sz w:val="22"/>
          <w:szCs w:val="22"/>
          <w:lang w:eastAsia="zh-CN"/>
        </w:rPr>
        <w:t>均</w:t>
      </w:r>
      <w:r w:rsidR="007048F0" w:rsidRPr="00554229">
        <w:rPr>
          <w:rFonts w:hint="eastAsia"/>
          <w:sz w:val="22"/>
          <w:szCs w:val="22"/>
          <w:lang w:eastAsia="zh-CN"/>
        </w:rPr>
        <w:t>可</w:t>
      </w:r>
      <w:r w:rsidR="00CF6FF8" w:rsidRPr="00554229">
        <w:rPr>
          <w:rFonts w:hint="eastAsia"/>
          <w:sz w:val="22"/>
          <w:szCs w:val="22"/>
          <w:lang w:eastAsia="zh-CN"/>
        </w:rPr>
        <w:t>以</w:t>
      </w:r>
      <w:r w:rsidR="007048F0" w:rsidRPr="00554229">
        <w:rPr>
          <w:sz w:val="22"/>
          <w:szCs w:val="22"/>
          <w:lang w:eastAsia="zh-CN"/>
        </w:rPr>
        <w:t>最低的附加成本</w:t>
      </w:r>
      <w:r w:rsidRPr="00554229">
        <w:rPr>
          <w:rFonts w:hint="eastAsia"/>
          <w:sz w:val="22"/>
          <w:szCs w:val="22"/>
          <w:lang w:eastAsia="zh-CN"/>
        </w:rPr>
        <w:t>对这些系统的整个</w:t>
      </w:r>
      <w:r w:rsidR="007048F0" w:rsidRPr="00554229">
        <w:rPr>
          <w:rFonts w:hint="eastAsia"/>
          <w:sz w:val="22"/>
          <w:szCs w:val="22"/>
          <w:lang w:eastAsia="zh-CN"/>
        </w:rPr>
        <w:t>使用年限</w:t>
      </w:r>
      <w:r w:rsidRPr="00554229">
        <w:rPr>
          <w:rFonts w:hint="eastAsia"/>
          <w:sz w:val="22"/>
          <w:szCs w:val="22"/>
          <w:lang w:eastAsia="zh-CN"/>
        </w:rPr>
        <w:t>内的设备和系统效率</w:t>
      </w:r>
      <w:r w:rsidR="007048F0" w:rsidRPr="00554229">
        <w:rPr>
          <w:rFonts w:hint="eastAsia"/>
          <w:sz w:val="22"/>
          <w:szCs w:val="22"/>
          <w:lang w:eastAsia="zh-CN"/>
        </w:rPr>
        <w:t>产生</w:t>
      </w:r>
      <w:r w:rsidRPr="00554229">
        <w:rPr>
          <w:rFonts w:hint="eastAsia"/>
          <w:sz w:val="22"/>
          <w:szCs w:val="22"/>
          <w:lang w:eastAsia="zh-CN"/>
        </w:rPr>
        <w:t>重大影响。</w:t>
      </w:r>
      <w:r w:rsidR="00442F29" w:rsidRPr="00554229">
        <w:rPr>
          <w:rFonts w:hint="eastAsia"/>
          <w:sz w:val="22"/>
          <w:szCs w:val="22"/>
          <w:lang w:eastAsia="zh-CN"/>
        </w:rPr>
        <w:t>恰当</w:t>
      </w:r>
      <w:r w:rsidRPr="00554229">
        <w:rPr>
          <w:rFonts w:hint="eastAsia"/>
          <w:sz w:val="22"/>
          <w:szCs w:val="22"/>
          <w:lang w:eastAsia="zh-CN"/>
        </w:rPr>
        <w:t>的</w:t>
      </w:r>
      <w:r w:rsidR="00442F29" w:rsidRPr="00554229">
        <w:rPr>
          <w:rFonts w:hint="eastAsia"/>
          <w:sz w:val="22"/>
          <w:szCs w:val="22"/>
          <w:lang w:eastAsia="zh-CN"/>
        </w:rPr>
        <w:t>维修</w:t>
      </w:r>
      <w:r w:rsidR="00442F29" w:rsidRPr="00554229">
        <w:rPr>
          <w:sz w:val="22"/>
          <w:szCs w:val="22"/>
          <w:lang w:eastAsia="zh-CN"/>
        </w:rPr>
        <w:t>保养方法</w:t>
      </w:r>
      <w:r w:rsidRPr="00554229">
        <w:rPr>
          <w:rFonts w:hint="eastAsia"/>
          <w:sz w:val="22"/>
          <w:szCs w:val="22"/>
          <w:lang w:eastAsia="zh-CN"/>
        </w:rPr>
        <w:t>最多可减少</w:t>
      </w:r>
      <w:r w:rsidRPr="00554229">
        <w:rPr>
          <w:sz w:val="22"/>
          <w:szCs w:val="22"/>
          <w:lang w:eastAsia="zh-CN"/>
        </w:rPr>
        <w:t>50</w:t>
      </w:r>
      <w:r w:rsidRPr="00554229">
        <w:rPr>
          <w:rFonts w:hint="eastAsia"/>
          <w:sz w:val="22"/>
          <w:szCs w:val="22"/>
          <w:lang w:eastAsia="zh-CN"/>
        </w:rPr>
        <w:t>％的性能下降，</w:t>
      </w:r>
      <w:r w:rsidRPr="00554229">
        <w:rPr>
          <w:rFonts w:hint="eastAsia"/>
          <w:sz w:val="22"/>
          <w:szCs w:val="22"/>
          <w:lang w:eastAsia="zh-CN"/>
        </w:rPr>
        <w:lastRenderedPageBreak/>
        <w:t>并</w:t>
      </w:r>
      <w:r w:rsidR="00CF6FF8" w:rsidRPr="00554229">
        <w:rPr>
          <w:rFonts w:hint="eastAsia"/>
          <w:sz w:val="22"/>
          <w:szCs w:val="22"/>
          <w:lang w:eastAsia="zh-CN"/>
        </w:rPr>
        <w:t>可</w:t>
      </w:r>
      <w:r w:rsidRPr="00554229">
        <w:rPr>
          <w:rFonts w:hint="eastAsia"/>
          <w:sz w:val="22"/>
          <w:szCs w:val="22"/>
          <w:lang w:eastAsia="zh-CN"/>
        </w:rPr>
        <w:t>在设备的整个使用</w:t>
      </w:r>
      <w:r w:rsidR="00CF6FF8" w:rsidRPr="00554229">
        <w:rPr>
          <w:rFonts w:hint="eastAsia"/>
          <w:sz w:val="22"/>
          <w:szCs w:val="22"/>
          <w:lang w:eastAsia="zh-CN"/>
        </w:rPr>
        <w:t>年限</w:t>
      </w:r>
      <w:r w:rsidR="00732B21" w:rsidRPr="00554229">
        <w:rPr>
          <w:rFonts w:hint="eastAsia"/>
          <w:sz w:val="22"/>
          <w:szCs w:val="22"/>
          <w:lang w:eastAsia="zh-CN"/>
        </w:rPr>
        <w:t>期间</w:t>
      </w:r>
      <w:r w:rsidRPr="00554229">
        <w:rPr>
          <w:rFonts w:hint="eastAsia"/>
          <w:sz w:val="22"/>
          <w:szCs w:val="22"/>
          <w:lang w:eastAsia="zh-CN"/>
        </w:rPr>
        <w:t>保持其额定性能。</w:t>
      </w:r>
      <w:r w:rsidR="00732B21" w:rsidRPr="00554229">
        <w:rPr>
          <w:rFonts w:hint="eastAsia"/>
          <w:sz w:val="22"/>
          <w:szCs w:val="22"/>
          <w:lang w:eastAsia="zh-CN"/>
        </w:rPr>
        <w:t>就</w:t>
      </w:r>
      <w:r w:rsidRPr="00554229">
        <w:rPr>
          <w:rFonts w:hint="eastAsia"/>
          <w:sz w:val="22"/>
          <w:szCs w:val="22"/>
          <w:lang w:eastAsia="zh-CN"/>
        </w:rPr>
        <w:t>通过改</w:t>
      </w:r>
      <w:r w:rsidR="00F67A3E" w:rsidRPr="00554229">
        <w:rPr>
          <w:rFonts w:hint="eastAsia"/>
          <w:sz w:val="22"/>
          <w:szCs w:val="22"/>
          <w:lang w:eastAsia="zh-CN"/>
        </w:rPr>
        <w:t>进</w:t>
      </w:r>
      <w:r w:rsidR="007267CA" w:rsidRPr="00554229">
        <w:rPr>
          <w:sz w:val="22"/>
          <w:szCs w:val="22"/>
          <w:lang w:eastAsia="zh-CN"/>
        </w:rPr>
        <w:t>制冷和空调</w:t>
      </w:r>
      <w:r w:rsidRPr="00554229">
        <w:rPr>
          <w:rFonts w:hint="eastAsia"/>
          <w:sz w:val="22"/>
          <w:szCs w:val="22"/>
          <w:lang w:eastAsia="zh-CN"/>
        </w:rPr>
        <w:t>设备运行和</w:t>
      </w:r>
      <w:r w:rsidR="00F67A3E" w:rsidRPr="00554229">
        <w:rPr>
          <w:rFonts w:hint="eastAsia"/>
          <w:sz w:val="22"/>
          <w:szCs w:val="22"/>
          <w:lang w:eastAsia="zh-CN"/>
        </w:rPr>
        <w:t>养护</w:t>
      </w:r>
      <w:r w:rsidR="00732B21" w:rsidRPr="00554229">
        <w:rPr>
          <w:rFonts w:hint="eastAsia"/>
          <w:sz w:val="22"/>
          <w:szCs w:val="22"/>
          <w:lang w:eastAsia="zh-CN"/>
        </w:rPr>
        <w:t>的</w:t>
      </w:r>
      <w:r w:rsidR="00447C76" w:rsidRPr="00554229">
        <w:rPr>
          <w:rFonts w:hint="eastAsia"/>
          <w:sz w:val="22"/>
          <w:szCs w:val="22"/>
          <w:lang w:eastAsia="zh-CN"/>
        </w:rPr>
        <w:t>能效</w:t>
      </w:r>
      <w:r w:rsidR="00732B21" w:rsidRPr="00554229">
        <w:rPr>
          <w:rFonts w:hint="eastAsia"/>
          <w:sz w:val="22"/>
          <w:szCs w:val="22"/>
          <w:lang w:eastAsia="zh-CN"/>
        </w:rPr>
        <w:t>改善</w:t>
      </w:r>
      <w:r w:rsidRPr="00554229">
        <w:rPr>
          <w:rFonts w:hint="eastAsia"/>
          <w:sz w:val="22"/>
          <w:szCs w:val="22"/>
          <w:lang w:eastAsia="zh-CN"/>
        </w:rPr>
        <w:t>机会</w:t>
      </w:r>
      <w:r w:rsidR="00732B21" w:rsidRPr="00554229">
        <w:rPr>
          <w:rFonts w:hint="eastAsia"/>
          <w:sz w:val="22"/>
          <w:szCs w:val="22"/>
          <w:lang w:eastAsia="zh-CN"/>
        </w:rPr>
        <w:t>而言</w:t>
      </w:r>
      <w:r w:rsidR="00447C76" w:rsidRPr="00554229">
        <w:rPr>
          <w:rFonts w:hint="eastAsia"/>
          <w:sz w:val="22"/>
          <w:szCs w:val="22"/>
          <w:lang w:eastAsia="zh-CN"/>
        </w:rPr>
        <w:t>，表</w:t>
      </w:r>
      <w:r w:rsidR="00447C76" w:rsidRPr="00554229">
        <w:rPr>
          <w:sz w:val="22"/>
          <w:szCs w:val="22"/>
          <w:lang w:eastAsia="zh-CN"/>
        </w:rPr>
        <w:t>1</w:t>
      </w:r>
      <w:r w:rsidR="00AA1060" w:rsidRPr="00554229">
        <w:rPr>
          <w:rFonts w:hint="eastAsia"/>
          <w:sz w:val="22"/>
          <w:szCs w:val="22"/>
          <w:lang w:eastAsia="zh-CN"/>
        </w:rPr>
        <w:t>作出</w:t>
      </w:r>
      <w:r w:rsidR="00732B21" w:rsidRPr="00554229">
        <w:rPr>
          <w:rFonts w:hint="eastAsia"/>
          <w:sz w:val="22"/>
          <w:szCs w:val="22"/>
          <w:lang w:eastAsia="zh-CN"/>
        </w:rPr>
        <w:t>了</w:t>
      </w:r>
      <w:r w:rsidRPr="00554229">
        <w:rPr>
          <w:rFonts w:hint="eastAsia"/>
          <w:sz w:val="22"/>
          <w:szCs w:val="22"/>
          <w:lang w:eastAsia="zh-CN"/>
        </w:rPr>
        <w:t>详细概述。</w:t>
      </w:r>
      <w:r w:rsidR="009C7DD9" w:rsidRPr="00554229">
        <w:rPr>
          <w:rStyle w:val="FootnoteReference"/>
          <w:sz w:val="22"/>
          <w:szCs w:val="22"/>
          <w:lang w:eastAsia="zh-CN"/>
        </w:rPr>
        <w:footnoteReference w:id="9"/>
      </w:r>
    </w:p>
    <w:p w14:paraId="74227352" w14:textId="365E694A" w:rsidR="00F53F01" w:rsidRPr="00554229" w:rsidRDefault="0050677C" w:rsidP="00BC7C5E">
      <w:pPr>
        <w:pStyle w:val="ListParagraph"/>
        <w:keepNext/>
        <w:widowControl w:val="0"/>
        <w:spacing w:before="120" w:after="240"/>
        <w:ind w:left="0"/>
        <w:contextualSpacing w:val="0"/>
        <w:jc w:val="both"/>
        <w:rPr>
          <w:b/>
          <w:sz w:val="20"/>
          <w:lang w:val="en-US" w:eastAsia="zh-CN"/>
        </w:rPr>
      </w:pPr>
      <w:r w:rsidRPr="00554229">
        <w:rPr>
          <w:rFonts w:hint="eastAsia"/>
          <w:b/>
          <w:sz w:val="20"/>
          <w:lang w:val="en-US" w:eastAsia="zh-CN"/>
        </w:rPr>
        <w:t>表</w:t>
      </w:r>
      <w:r w:rsidRPr="00554229">
        <w:rPr>
          <w:b/>
          <w:sz w:val="20"/>
          <w:lang w:val="en-US" w:eastAsia="zh-CN"/>
        </w:rPr>
        <w:t>1.</w:t>
      </w:r>
      <w:r w:rsidRPr="00554229">
        <w:rPr>
          <w:rFonts w:hint="eastAsia"/>
          <w:b/>
          <w:sz w:val="20"/>
          <w:lang w:val="en-US" w:eastAsia="zh-CN"/>
        </w:rPr>
        <w:t>通过改</w:t>
      </w:r>
      <w:r w:rsidR="00F67A3E" w:rsidRPr="00554229">
        <w:rPr>
          <w:rFonts w:hint="eastAsia"/>
          <w:b/>
          <w:sz w:val="20"/>
          <w:lang w:val="en-US" w:eastAsia="zh-CN"/>
        </w:rPr>
        <w:t>进运行</w:t>
      </w:r>
      <w:r w:rsidRPr="00554229">
        <w:rPr>
          <w:rFonts w:hint="eastAsia"/>
          <w:b/>
          <w:sz w:val="20"/>
          <w:lang w:val="en-US" w:eastAsia="zh-CN"/>
        </w:rPr>
        <w:t>和</w:t>
      </w:r>
      <w:r w:rsidR="00F67A3E" w:rsidRPr="00554229">
        <w:rPr>
          <w:rFonts w:hint="eastAsia"/>
          <w:b/>
          <w:sz w:val="20"/>
          <w:lang w:val="en-US" w:eastAsia="zh-CN"/>
        </w:rPr>
        <w:t>养护</w:t>
      </w:r>
      <w:r w:rsidR="00732B21" w:rsidRPr="00554229">
        <w:rPr>
          <w:rFonts w:hint="eastAsia"/>
          <w:b/>
          <w:sz w:val="20"/>
          <w:lang w:val="en-US" w:eastAsia="zh-CN"/>
        </w:rPr>
        <w:t>改善</w:t>
      </w:r>
      <w:r w:rsidR="00F67A3E" w:rsidRPr="00554229">
        <w:rPr>
          <w:rFonts w:hint="eastAsia"/>
          <w:b/>
          <w:sz w:val="20"/>
          <w:lang w:val="en-US" w:eastAsia="zh-CN"/>
        </w:rPr>
        <w:t>制冷、空调和热泵（</w:t>
      </w:r>
      <w:r w:rsidRPr="00554229">
        <w:rPr>
          <w:b/>
          <w:sz w:val="20"/>
          <w:lang w:val="en-US" w:eastAsia="zh-CN"/>
        </w:rPr>
        <w:t>RACHP</w:t>
      </w:r>
      <w:r w:rsidR="00F67A3E" w:rsidRPr="00554229">
        <w:rPr>
          <w:rFonts w:hint="eastAsia"/>
          <w:b/>
          <w:sz w:val="20"/>
          <w:lang w:val="en-US" w:eastAsia="zh-CN"/>
        </w:rPr>
        <w:t>）能效</w:t>
      </w:r>
      <w:r w:rsidRPr="00554229">
        <w:rPr>
          <w:rFonts w:hint="eastAsia"/>
          <w:b/>
          <w:sz w:val="20"/>
          <w:lang w:val="en-US" w:eastAsia="zh-CN"/>
        </w:rPr>
        <w:t>的示例</w:t>
      </w:r>
      <w:r w:rsidR="00F53F01" w:rsidRPr="00554229">
        <w:rPr>
          <w:rStyle w:val="FootnoteReference"/>
          <w:b/>
          <w:sz w:val="20"/>
          <w:lang w:val="en-US"/>
        </w:rPr>
        <w:footnoteReference w:id="10"/>
      </w:r>
    </w:p>
    <w:tbl>
      <w:tblPr>
        <w:tblStyle w:val="TableGrid"/>
        <w:tblW w:w="9027" w:type="dxa"/>
        <w:tblLook w:val="0420" w:firstRow="1" w:lastRow="0" w:firstColumn="0" w:lastColumn="0" w:noHBand="0" w:noVBand="1"/>
      </w:tblPr>
      <w:tblGrid>
        <w:gridCol w:w="2146"/>
        <w:gridCol w:w="4989"/>
        <w:gridCol w:w="1892"/>
      </w:tblGrid>
      <w:tr w:rsidR="00F53F01" w:rsidRPr="00554229" w14:paraId="605B9961" w14:textId="77777777" w:rsidTr="00E56962">
        <w:trPr>
          <w:trHeight w:val="238"/>
          <w:tblHeader/>
        </w:trPr>
        <w:tc>
          <w:tcPr>
            <w:tcW w:w="2146" w:type="dxa"/>
            <w:hideMark/>
          </w:tcPr>
          <w:p w14:paraId="68AEFEDB" w14:textId="78F94060" w:rsidR="00F66B1E" w:rsidRPr="00554229" w:rsidRDefault="00F66B1E" w:rsidP="00E56962">
            <w:pPr>
              <w:pStyle w:val="ListParagraph"/>
              <w:ind w:left="0"/>
              <w:rPr>
                <w:b/>
                <w:sz w:val="20"/>
                <w:szCs w:val="20"/>
                <w:lang w:eastAsia="zh-CN"/>
              </w:rPr>
            </w:pPr>
            <w:r w:rsidRPr="00554229">
              <w:rPr>
                <w:rFonts w:hint="eastAsia"/>
                <w:b/>
                <w:bCs/>
                <w:sz w:val="20"/>
                <w:szCs w:val="20"/>
                <w:lang w:val="de-DE" w:eastAsia="zh-CN"/>
              </w:rPr>
              <w:t>操作</w:t>
            </w:r>
          </w:p>
        </w:tc>
        <w:tc>
          <w:tcPr>
            <w:tcW w:w="4989" w:type="dxa"/>
            <w:hideMark/>
          </w:tcPr>
          <w:p w14:paraId="1C741152" w14:textId="40C9B7CB" w:rsidR="00F66B1E" w:rsidRPr="00554229" w:rsidRDefault="00F66B1E" w:rsidP="00E56962">
            <w:pPr>
              <w:jc w:val="left"/>
              <w:rPr>
                <w:b/>
                <w:sz w:val="20"/>
                <w:szCs w:val="20"/>
                <w:lang w:val="en-CA" w:eastAsia="zh-CN"/>
              </w:rPr>
            </w:pPr>
            <w:r w:rsidRPr="00554229">
              <w:rPr>
                <w:rFonts w:hint="eastAsia"/>
                <w:b/>
                <w:bCs/>
                <w:sz w:val="20"/>
                <w:szCs w:val="20"/>
                <w:lang w:val="de-DE" w:eastAsia="zh-CN"/>
              </w:rPr>
              <w:t>说明</w:t>
            </w:r>
          </w:p>
        </w:tc>
        <w:tc>
          <w:tcPr>
            <w:tcW w:w="1892" w:type="dxa"/>
            <w:hideMark/>
          </w:tcPr>
          <w:p w14:paraId="2BC930A3" w14:textId="1CB90091" w:rsidR="00F66B1E" w:rsidRPr="00554229" w:rsidRDefault="00F66B1E" w:rsidP="00E56962">
            <w:pPr>
              <w:rPr>
                <w:b/>
                <w:sz w:val="20"/>
                <w:szCs w:val="20"/>
                <w:lang w:val="en-CA" w:eastAsia="zh-CN"/>
              </w:rPr>
            </w:pPr>
            <w:r w:rsidRPr="00554229">
              <w:rPr>
                <w:rFonts w:hint="eastAsia"/>
                <w:b/>
                <w:bCs/>
                <w:sz w:val="20"/>
                <w:szCs w:val="20"/>
                <w:lang w:val="de-DE" w:eastAsia="zh-CN"/>
              </w:rPr>
              <w:t>影响</w:t>
            </w:r>
          </w:p>
        </w:tc>
      </w:tr>
      <w:tr w:rsidR="00F53F01" w:rsidRPr="00554229" w14:paraId="29CE3D02" w14:textId="77777777" w:rsidTr="00E56962">
        <w:trPr>
          <w:trHeight w:val="706"/>
        </w:trPr>
        <w:tc>
          <w:tcPr>
            <w:tcW w:w="2146" w:type="dxa"/>
            <w:hideMark/>
          </w:tcPr>
          <w:p w14:paraId="351818F9" w14:textId="0BDF941D" w:rsidR="000F0633" w:rsidRPr="00554229" w:rsidRDefault="000F0633" w:rsidP="00E56962">
            <w:pPr>
              <w:jc w:val="left"/>
              <w:rPr>
                <w:sz w:val="20"/>
                <w:szCs w:val="20"/>
                <w:lang w:val="en-CA"/>
              </w:rPr>
            </w:pPr>
            <w:r w:rsidRPr="00554229">
              <w:rPr>
                <w:rFonts w:eastAsia="SimSun" w:hint="eastAsia"/>
                <w:sz w:val="20"/>
                <w:szCs w:val="20"/>
                <w:lang w:eastAsia="zh-CN"/>
              </w:rPr>
              <w:t>无制冷剂泄漏</w:t>
            </w:r>
          </w:p>
        </w:tc>
        <w:tc>
          <w:tcPr>
            <w:tcW w:w="4989" w:type="dxa"/>
            <w:hideMark/>
          </w:tcPr>
          <w:p w14:paraId="7882D029" w14:textId="2AB387A4" w:rsidR="000F0633" w:rsidRPr="00554229" w:rsidRDefault="000F0633" w:rsidP="00E56962">
            <w:pPr>
              <w:jc w:val="left"/>
              <w:rPr>
                <w:sz w:val="20"/>
                <w:szCs w:val="20"/>
                <w:lang w:val="en-CA" w:eastAsia="zh-CN"/>
              </w:rPr>
            </w:pPr>
            <w:r w:rsidRPr="00554229">
              <w:rPr>
                <w:rFonts w:eastAsia="SimSun" w:hint="eastAsia"/>
                <w:sz w:val="20"/>
                <w:szCs w:val="20"/>
                <w:lang w:eastAsia="zh-CN"/>
              </w:rPr>
              <w:t>制冷剂充注量太少会增加压缩机的运行时间</w:t>
            </w:r>
            <w:r w:rsidR="009D4ECE" w:rsidRPr="00554229">
              <w:rPr>
                <w:rFonts w:eastAsia="SimSun" w:hint="eastAsia"/>
                <w:sz w:val="20"/>
                <w:szCs w:val="20"/>
                <w:lang w:eastAsia="zh-CN"/>
              </w:rPr>
              <w:t>，</w:t>
            </w:r>
            <w:r w:rsidRPr="00554229">
              <w:rPr>
                <w:rFonts w:eastAsia="SimSun" w:hint="eastAsia"/>
                <w:sz w:val="20"/>
                <w:szCs w:val="20"/>
                <w:lang w:eastAsia="zh-CN"/>
              </w:rPr>
              <w:t>并最终导致容量损失。电动机</w:t>
            </w:r>
            <w:r w:rsidRPr="00554229">
              <w:rPr>
                <w:rFonts w:eastAsia="SimSun"/>
                <w:sz w:val="20"/>
                <w:szCs w:val="20"/>
                <w:lang w:eastAsia="zh-CN"/>
              </w:rPr>
              <w:t>/</w:t>
            </w:r>
            <w:r w:rsidRPr="00554229">
              <w:rPr>
                <w:rFonts w:eastAsia="SimSun" w:hint="eastAsia"/>
                <w:sz w:val="20"/>
                <w:szCs w:val="20"/>
                <w:lang w:eastAsia="zh-CN"/>
              </w:rPr>
              <w:t>压缩机最终可能会发生故障。</w:t>
            </w:r>
          </w:p>
        </w:tc>
        <w:tc>
          <w:tcPr>
            <w:tcW w:w="1892" w:type="dxa"/>
            <w:hideMark/>
          </w:tcPr>
          <w:p w14:paraId="4D78AE94" w14:textId="2A2D147B" w:rsidR="000F0633" w:rsidRPr="00554229" w:rsidRDefault="00327756" w:rsidP="00327756">
            <w:pPr>
              <w:jc w:val="left"/>
              <w:rPr>
                <w:sz w:val="20"/>
                <w:szCs w:val="20"/>
                <w:lang w:val="en-CA"/>
              </w:rPr>
            </w:pPr>
            <w:r w:rsidRPr="00554229">
              <w:rPr>
                <w:rFonts w:eastAsia="SimSun" w:hint="eastAsia"/>
                <w:sz w:val="20"/>
                <w:szCs w:val="20"/>
                <w:lang w:eastAsia="zh-CN"/>
              </w:rPr>
              <w:t>能耗增加</w:t>
            </w:r>
            <w:r w:rsidR="000F0633" w:rsidRPr="00554229">
              <w:rPr>
                <w:rFonts w:eastAsia="SimSun"/>
                <w:sz w:val="20"/>
                <w:szCs w:val="20"/>
                <w:lang w:eastAsia="zh-CN"/>
              </w:rPr>
              <w:t>30</w:t>
            </w:r>
            <w:r w:rsidR="000F0633" w:rsidRPr="00554229">
              <w:rPr>
                <w:rFonts w:eastAsia="SimSun" w:hint="eastAsia"/>
                <w:sz w:val="20"/>
                <w:szCs w:val="20"/>
                <w:lang w:eastAsia="zh-CN"/>
              </w:rPr>
              <w:t>％</w:t>
            </w:r>
          </w:p>
        </w:tc>
      </w:tr>
      <w:tr w:rsidR="00F53F01" w:rsidRPr="00554229" w14:paraId="7DB0BA3F" w14:textId="77777777" w:rsidTr="00E56962">
        <w:trPr>
          <w:trHeight w:val="1175"/>
        </w:trPr>
        <w:tc>
          <w:tcPr>
            <w:tcW w:w="2146" w:type="dxa"/>
            <w:hideMark/>
          </w:tcPr>
          <w:p w14:paraId="68073603" w14:textId="74191D6F" w:rsidR="000F0633" w:rsidRPr="00554229" w:rsidRDefault="000F0633" w:rsidP="00E56962">
            <w:pPr>
              <w:jc w:val="left"/>
              <w:rPr>
                <w:sz w:val="20"/>
                <w:szCs w:val="20"/>
                <w:lang w:val="en-CA" w:eastAsia="zh-CN"/>
              </w:rPr>
            </w:pPr>
            <w:r w:rsidRPr="00554229">
              <w:rPr>
                <w:rFonts w:eastAsia="SimSun" w:hint="eastAsia"/>
                <w:sz w:val="20"/>
                <w:szCs w:val="20"/>
                <w:lang w:eastAsia="zh-CN"/>
              </w:rPr>
              <w:t>清洁的冷凝器和蒸发器盘管</w:t>
            </w:r>
          </w:p>
        </w:tc>
        <w:tc>
          <w:tcPr>
            <w:tcW w:w="4989" w:type="dxa"/>
            <w:hideMark/>
          </w:tcPr>
          <w:p w14:paraId="2D5386A1" w14:textId="53037FDC" w:rsidR="000F0633" w:rsidRPr="00554229" w:rsidRDefault="000F0633" w:rsidP="000F0633">
            <w:pPr>
              <w:rPr>
                <w:rFonts w:eastAsia="SimSun"/>
                <w:sz w:val="20"/>
                <w:szCs w:val="20"/>
                <w:lang w:eastAsia="zh-CN"/>
              </w:rPr>
            </w:pPr>
            <w:r w:rsidRPr="00554229">
              <w:rPr>
                <w:rFonts w:eastAsia="SimSun" w:hint="eastAsia"/>
                <w:sz w:val="20"/>
                <w:szCs w:val="20"/>
                <w:lang w:eastAsia="zh-CN"/>
              </w:rPr>
              <w:t>冷凝温度每升高</w:t>
            </w:r>
            <w:r w:rsidRPr="00554229">
              <w:rPr>
                <w:rFonts w:eastAsia="SimSun"/>
                <w:sz w:val="20"/>
                <w:szCs w:val="20"/>
                <w:lang w:eastAsia="zh-CN"/>
              </w:rPr>
              <w:t>1K</w:t>
            </w:r>
            <w:r w:rsidR="00026E45" w:rsidRPr="00554229">
              <w:rPr>
                <w:rStyle w:val="FootnoteReference"/>
                <w:rFonts w:eastAsia="SimSun"/>
                <w:sz w:val="20"/>
                <w:szCs w:val="20"/>
                <w:lang w:eastAsia="zh-CN"/>
              </w:rPr>
              <w:footnoteReference w:id="11"/>
            </w:r>
            <w:r w:rsidRPr="00554229">
              <w:rPr>
                <w:rFonts w:eastAsia="SimSun" w:hint="eastAsia"/>
                <w:sz w:val="20"/>
                <w:szCs w:val="20"/>
                <w:lang w:eastAsia="zh-CN"/>
              </w:rPr>
              <w:t>，可能会使蒸发器容量降低</w:t>
            </w:r>
            <w:r w:rsidRPr="00554229">
              <w:rPr>
                <w:rFonts w:eastAsia="SimSun"/>
                <w:sz w:val="20"/>
                <w:szCs w:val="20"/>
                <w:lang w:eastAsia="zh-CN"/>
              </w:rPr>
              <w:t>1.35</w:t>
            </w:r>
            <w:r w:rsidRPr="00554229">
              <w:rPr>
                <w:rFonts w:eastAsia="SimSun" w:hint="eastAsia"/>
                <w:sz w:val="20"/>
                <w:szCs w:val="20"/>
                <w:lang w:eastAsia="zh-CN"/>
              </w:rPr>
              <w:t>％，并增加能耗。</w:t>
            </w:r>
          </w:p>
          <w:p w14:paraId="37B40602" w14:textId="5F205DBC" w:rsidR="00F53F01" w:rsidRPr="00554229" w:rsidRDefault="000F0633" w:rsidP="00026E45">
            <w:pPr>
              <w:jc w:val="left"/>
              <w:rPr>
                <w:sz w:val="20"/>
                <w:szCs w:val="20"/>
                <w:lang w:val="en-CA" w:eastAsia="zh-CN"/>
              </w:rPr>
            </w:pPr>
            <w:r w:rsidRPr="00554229">
              <w:rPr>
                <w:rFonts w:eastAsia="SimSun" w:hint="eastAsia"/>
                <w:sz w:val="20"/>
                <w:szCs w:val="20"/>
                <w:lang w:eastAsia="zh-CN"/>
              </w:rPr>
              <w:t>肮脏的蒸发器盘管将导致系统</w:t>
            </w:r>
            <w:r w:rsidR="002520D2" w:rsidRPr="00554229">
              <w:rPr>
                <w:rFonts w:eastAsia="SimSun" w:hint="eastAsia"/>
                <w:sz w:val="20"/>
                <w:szCs w:val="20"/>
                <w:lang w:eastAsia="zh-CN"/>
              </w:rPr>
              <w:t>工作负荷</w:t>
            </w:r>
            <w:r w:rsidRPr="00554229">
              <w:rPr>
                <w:rFonts w:eastAsia="SimSun" w:hint="eastAsia"/>
                <w:sz w:val="20"/>
                <w:szCs w:val="20"/>
                <w:lang w:eastAsia="zh-CN"/>
              </w:rPr>
              <w:t>降低，不会降低电动机</w:t>
            </w:r>
            <w:r w:rsidRPr="00554229">
              <w:rPr>
                <w:rFonts w:eastAsia="SimSun"/>
                <w:sz w:val="20"/>
                <w:szCs w:val="20"/>
                <w:lang w:eastAsia="zh-CN"/>
              </w:rPr>
              <w:t>/</w:t>
            </w:r>
            <w:r w:rsidRPr="00554229">
              <w:rPr>
                <w:rFonts w:eastAsia="SimSun" w:hint="eastAsia"/>
                <w:sz w:val="20"/>
                <w:szCs w:val="20"/>
                <w:lang w:eastAsia="zh-CN"/>
              </w:rPr>
              <w:t>压缩机的运行电流。</w:t>
            </w:r>
          </w:p>
        </w:tc>
        <w:tc>
          <w:tcPr>
            <w:tcW w:w="1892" w:type="dxa"/>
            <w:hideMark/>
          </w:tcPr>
          <w:p w14:paraId="10573C4B" w14:textId="6DED2A4E" w:rsidR="000F0633" w:rsidRPr="00554229" w:rsidRDefault="000F0633" w:rsidP="00327756">
            <w:pPr>
              <w:jc w:val="left"/>
              <w:rPr>
                <w:sz w:val="20"/>
                <w:szCs w:val="20"/>
                <w:lang w:val="en-CA"/>
              </w:rPr>
            </w:pPr>
            <w:r w:rsidRPr="00554229">
              <w:rPr>
                <w:rFonts w:eastAsia="SimSun" w:hint="eastAsia"/>
                <w:sz w:val="20"/>
                <w:szCs w:val="20"/>
                <w:lang w:eastAsia="zh-CN"/>
              </w:rPr>
              <w:t>能耗增加</w:t>
            </w:r>
            <w:r w:rsidRPr="00554229">
              <w:rPr>
                <w:rFonts w:eastAsia="SimSun"/>
                <w:sz w:val="20"/>
                <w:szCs w:val="20"/>
                <w:lang w:eastAsia="zh-CN"/>
              </w:rPr>
              <w:t>8</w:t>
            </w:r>
            <w:r w:rsidRPr="00554229">
              <w:rPr>
                <w:rFonts w:eastAsia="SimSun" w:hint="eastAsia"/>
                <w:sz w:val="20"/>
                <w:szCs w:val="20"/>
                <w:lang w:eastAsia="zh-CN"/>
              </w:rPr>
              <w:t>％</w:t>
            </w:r>
          </w:p>
        </w:tc>
      </w:tr>
      <w:tr w:rsidR="00F53F01" w:rsidRPr="00554229" w14:paraId="5FB4A274" w14:textId="77777777" w:rsidTr="00E56962">
        <w:trPr>
          <w:trHeight w:val="1183"/>
        </w:trPr>
        <w:tc>
          <w:tcPr>
            <w:tcW w:w="2146" w:type="dxa"/>
            <w:hideMark/>
          </w:tcPr>
          <w:p w14:paraId="7FE5FB25" w14:textId="3766AA18" w:rsidR="00C63493" w:rsidRPr="00554229" w:rsidRDefault="00C63493" w:rsidP="00E56962">
            <w:pPr>
              <w:jc w:val="left"/>
              <w:rPr>
                <w:sz w:val="20"/>
                <w:szCs w:val="20"/>
                <w:lang w:val="en-CA" w:eastAsia="zh-CN"/>
              </w:rPr>
            </w:pPr>
            <w:r w:rsidRPr="00554229">
              <w:rPr>
                <w:rFonts w:eastAsia="SimSun" w:hint="eastAsia"/>
                <w:sz w:val="20"/>
                <w:szCs w:val="20"/>
                <w:lang w:eastAsia="zh-CN"/>
              </w:rPr>
              <w:t>定期清洁或更换过滤器</w:t>
            </w:r>
          </w:p>
        </w:tc>
        <w:tc>
          <w:tcPr>
            <w:tcW w:w="4989" w:type="dxa"/>
            <w:hideMark/>
          </w:tcPr>
          <w:p w14:paraId="66DA4648" w14:textId="4A07ADB8" w:rsidR="00C63493" w:rsidRPr="00554229" w:rsidRDefault="00C63493" w:rsidP="00C63493">
            <w:pPr>
              <w:rPr>
                <w:rFonts w:eastAsia="SimSun"/>
                <w:sz w:val="20"/>
                <w:szCs w:val="20"/>
                <w:lang w:eastAsia="zh-CN"/>
              </w:rPr>
            </w:pPr>
            <w:r w:rsidRPr="00554229">
              <w:rPr>
                <w:rFonts w:eastAsia="SimSun" w:hint="eastAsia"/>
                <w:sz w:val="20"/>
                <w:szCs w:val="20"/>
                <w:lang w:eastAsia="zh-CN"/>
              </w:rPr>
              <w:t>肮脏的过滤器会导致系统工作负荷降低（蒸发温度每降低</w:t>
            </w:r>
            <w:r w:rsidRPr="00554229">
              <w:rPr>
                <w:rFonts w:eastAsia="SimSun"/>
                <w:sz w:val="20"/>
                <w:szCs w:val="20"/>
                <w:lang w:eastAsia="zh-CN"/>
              </w:rPr>
              <w:t>1K</w:t>
            </w:r>
            <w:r w:rsidR="00523958" w:rsidRPr="00554229">
              <w:rPr>
                <w:rFonts w:eastAsia="SimSun" w:hint="eastAsia"/>
                <w:sz w:val="20"/>
                <w:szCs w:val="20"/>
                <w:lang w:eastAsia="zh-CN"/>
              </w:rPr>
              <w:t>，</w:t>
            </w:r>
            <w:r w:rsidR="00523958" w:rsidRPr="00554229">
              <w:rPr>
                <w:rFonts w:eastAsia="SimSun"/>
                <w:sz w:val="20"/>
                <w:szCs w:val="20"/>
                <w:lang w:eastAsia="zh-CN"/>
              </w:rPr>
              <w:t>工作负荷</w:t>
            </w:r>
            <w:r w:rsidRPr="00554229">
              <w:rPr>
                <w:rFonts w:eastAsia="SimSun" w:hint="eastAsia"/>
                <w:sz w:val="20"/>
                <w:szCs w:val="20"/>
                <w:lang w:eastAsia="zh-CN"/>
              </w:rPr>
              <w:t>会降低</w:t>
            </w:r>
            <w:r w:rsidRPr="00554229">
              <w:rPr>
                <w:rFonts w:eastAsia="SimSun"/>
                <w:sz w:val="20"/>
                <w:szCs w:val="20"/>
                <w:lang w:eastAsia="zh-CN"/>
              </w:rPr>
              <w:t>2-4</w:t>
            </w:r>
            <w:r w:rsidRPr="00554229">
              <w:rPr>
                <w:rFonts w:eastAsia="SimSun" w:hint="eastAsia"/>
                <w:sz w:val="20"/>
                <w:szCs w:val="20"/>
                <w:lang w:eastAsia="zh-CN"/>
              </w:rPr>
              <w:t>％），而不会降低压缩机的运行电流。</w:t>
            </w:r>
          </w:p>
          <w:p w14:paraId="29B8FC78" w14:textId="37ADB4E7" w:rsidR="00F53F01" w:rsidRPr="00554229" w:rsidRDefault="00327756" w:rsidP="00026E45">
            <w:pPr>
              <w:jc w:val="left"/>
              <w:rPr>
                <w:sz w:val="20"/>
                <w:szCs w:val="20"/>
                <w:lang w:val="en-CA" w:eastAsia="zh-CN"/>
              </w:rPr>
            </w:pPr>
            <w:r w:rsidRPr="00554229">
              <w:rPr>
                <w:rFonts w:eastAsia="SimSun" w:hint="eastAsia"/>
                <w:sz w:val="20"/>
                <w:szCs w:val="20"/>
                <w:lang w:eastAsia="zh-CN"/>
              </w:rPr>
              <w:t>过滤器的</w:t>
            </w:r>
            <w:r w:rsidR="00D35234" w:rsidRPr="00554229">
              <w:rPr>
                <w:rFonts w:eastAsia="SimSun" w:hint="eastAsia"/>
                <w:sz w:val="20"/>
                <w:szCs w:val="20"/>
                <w:lang w:eastAsia="zh-CN"/>
              </w:rPr>
              <w:t>过滤</w:t>
            </w:r>
            <w:r w:rsidR="00C63493" w:rsidRPr="00554229">
              <w:rPr>
                <w:rFonts w:eastAsia="SimSun" w:hint="eastAsia"/>
                <w:sz w:val="20"/>
                <w:szCs w:val="20"/>
                <w:lang w:eastAsia="zh-CN"/>
              </w:rPr>
              <w:t>度</w:t>
            </w:r>
            <w:r w:rsidR="00D35234" w:rsidRPr="00554229">
              <w:rPr>
                <w:rFonts w:eastAsia="SimSun" w:hint="eastAsia"/>
                <w:sz w:val="20"/>
                <w:szCs w:val="20"/>
                <w:lang w:eastAsia="zh-CN"/>
              </w:rPr>
              <w:t>太</w:t>
            </w:r>
            <w:r w:rsidR="00C63493" w:rsidRPr="00554229">
              <w:rPr>
                <w:rFonts w:eastAsia="SimSun" w:hint="eastAsia"/>
                <w:sz w:val="20"/>
                <w:szCs w:val="20"/>
                <w:lang w:eastAsia="zh-CN"/>
              </w:rPr>
              <w:t>低</w:t>
            </w:r>
            <w:r w:rsidRPr="00554229">
              <w:rPr>
                <w:rFonts w:eastAsia="SimSun" w:hint="eastAsia"/>
                <w:sz w:val="20"/>
                <w:szCs w:val="20"/>
                <w:lang w:eastAsia="zh-CN"/>
              </w:rPr>
              <w:t>，</w:t>
            </w:r>
            <w:r w:rsidR="00C63493" w:rsidRPr="00554229">
              <w:rPr>
                <w:rFonts w:eastAsia="SimSun" w:hint="eastAsia"/>
                <w:sz w:val="20"/>
                <w:szCs w:val="20"/>
                <w:lang w:eastAsia="zh-CN"/>
              </w:rPr>
              <w:t>会导致冷却盘管和风扇变脏。</w:t>
            </w:r>
          </w:p>
        </w:tc>
        <w:tc>
          <w:tcPr>
            <w:tcW w:w="1892" w:type="dxa"/>
            <w:hideMark/>
          </w:tcPr>
          <w:p w14:paraId="38BA5751" w14:textId="3E77298F" w:rsidR="00C63493" w:rsidRPr="00554229" w:rsidRDefault="00C63493" w:rsidP="00E56962">
            <w:pPr>
              <w:jc w:val="left"/>
              <w:rPr>
                <w:sz w:val="20"/>
                <w:szCs w:val="20"/>
                <w:lang w:val="en-CA"/>
              </w:rPr>
            </w:pPr>
            <w:r w:rsidRPr="00554229">
              <w:rPr>
                <w:rFonts w:eastAsia="SimSun" w:hint="eastAsia"/>
                <w:sz w:val="20"/>
                <w:szCs w:val="20"/>
                <w:lang w:eastAsia="zh-CN"/>
              </w:rPr>
              <w:t>平均节省</w:t>
            </w:r>
            <w:r w:rsidRPr="00554229">
              <w:rPr>
                <w:rFonts w:eastAsia="SimSun"/>
                <w:sz w:val="20"/>
                <w:szCs w:val="20"/>
                <w:lang w:eastAsia="zh-CN"/>
              </w:rPr>
              <w:t>25</w:t>
            </w:r>
            <w:r w:rsidRPr="00554229">
              <w:rPr>
                <w:rFonts w:eastAsia="SimSun" w:hint="eastAsia"/>
                <w:sz w:val="20"/>
                <w:szCs w:val="20"/>
                <w:lang w:eastAsia="zh-CN"/>
              </w:rPr>
              <w:t>％</w:t>
            </w:r>
          </w:p>
        </w:tc>
      </w:tr>
      <w:tr w:rsidR="00F53F01" w:rsidRPr="00554229" w14:paraId="7BFA6465" w14:textId="77777777" w:rsidTr="00E56962">
        <w:trPr>
          <w:trHeight w:val="936"/>
        </w:trPr>
        <w:tc>
          <w:tcPr>
            <w:tcW w:w="2146" w:type="dxa"/>
            <w:hideMark/>
          </w:tcPr>
          <w:p w14:paraId="2FC928CA" w14:textId="1B927250" w:rsidR="00C63493" w:rsidRPr="00554229" w:rsidRDefault="00C63493" w:rsidP="00E56962">
            <w:pPr>
              <w:jc w:val="left"/>
              <w:rPr>
                <w:sz w:val="20"/>
                <w:szCs w:val="20"/>
                <w:lang w:val="en-CA" w:eastAsia="zh-CN"/>
              </w:rPr>
            </w:pPr>
            <w:r w:rsidRPr="00554229">
              <w:rPr>
                <w:rFonts w:eastAsia="SimSun" w:hint="eastAsia"/>
                <w:sz w:val="20"/>
                <w:szCs w:val="20"/>
                <w:lang w:eastAsia="zh-CN"/>
              </w:rPr>
              <w:t>检查控制器的操作和设置</w:t>
            </w:r>
          </w:p>
        </w:tc>
        <w:tc>
          <w:tcPr>
            <w:tcW w:w="4989" w:type="dxa"/>
            <w:hideMark/>
          </w:tcPr>
          <w:p w14:paraId="532E8F65" w14:textId="4CD2956A" w:rsidR="00C63493" w:rsidRPr="00554229" w:rsidRDefault="00C63493" w:rsidP="00310105">
            <w:pPr>
              <w:jc w:val="left"/>
              <w:rPr>
                <w:sz w:val="20"/>
                <w:szCs w:val="20"/>
                <w:lang w:val="en-CA" w:eastAsia="zh-CN"/>
              </w:rPr>
            </w:pPr>
            <w:r w:rsidRPr="00554229">
              <w:rPr>
                <w:rFonts w:eastAsia="SimSun" w:hint="eastAsia"/>
                <w:sz w:val="20"/>
                <w:szCs w:val="20"/>
                <w:lang w:eastAsia="zh-CN"/>
              </w:rPr>
              <w:t>确保使用正确的模式，正确设置温度（通常</w:t>
            </w:r>
            <w:r w:rsidR="003C113A" w:rsidRPr="00554229">
              <w:rPr>
                <w:rFonts w:eastAsia="SimSun" w:hint="eastAsia"/>
                <w:sz w:val="20"/>
                <w:szCs w:val="20"/>
                <w:lang w:eastAsia="zh-CN"/>
              </w:rPr>
              <w:t>介于</w:t>
            </w:r>
            <w:r w:rsidRPr="00554229">
              <w:rPr>
                <w:rFonts w:eastAsia="SimSun"/>
                <w:sz w:val="20"/>
                <w:szCs w:val="20"/>
                <w:lang w:eastAsia="zh-CN"/>
              </w:rPr>
              <w:t>19</w:t>
            </w:r>
            <w:r w:rsidR="003C113A" w:rsidRPr="00554229">
              <w:rPr>
                <w:rFonts w:eastAsia="SimSun"/>
                <w:sz w:val="20"/>
                <w:szCs w:val="20"/>
                <w:lang w:eastAsia="zh-CN"/>
              </w:rPr>
              <w:t>°C</w:t>
            </w:r>
            <w:r w:rsidRPr="00554229">
              <w:rPr>
                <w:rFonts w:eastAsia="SimSun" w:hint="eastAsia"/>
                <w:sz w:val="20"/>
                <w:szCs w:val="20"/>
                <w:lang w:eastAsia="zh-CN"/>
              </w:rPr>
              <w:t>到</w:t>
            </w:r>
            <w:r w:rsidRPr="00554229">
              <w:rPr>
                <w:rFonts w:eastAsia="SimSun"/>
                <w:sz w:val="20"/>
                <w:szCs w:val="20"/>
                <w:lang w:eastAsia="zh-CN"/>
              </w:rPr>
              <w:t>23°C</w:t>
            </w:r>
            <w:r w:rsidR="003C113A" w:rsidRPr="00554229">
              <w:rPr>
                <w:rFonts w:eastAsia="SimSun" w:hint="eastAsia"/>
                <w:sz w:val="20"/>
                <w:szCs w:val="20"/>
                <w:lang w:eastAsia="zh-CN"/>
              </w:rPr>
              <w:t>之间</w:t>
            </w:r>
            <w:r w:rsidRPr="00554229">
              <w:rPr>
                <w:rFonts w:eastAsia="SimSun" w:hint="eastAsia"/>
                <w:sz w:val="20"/>
                <w:szCs w:val="20"/>
                <w:lang w:eastAsia="zh-CN"/>
              </w:rPr>
              <w:t>），选择合适的风扇速度，</w:t>
            </w:r>
            <w:r w:rsidR="00310105" w:rsidRPr="00554229">
              <w:rPr>
                <w:rFonts w:eastAsia="SimSun" w:hint="eastAsia"/>
                <w:sz w:val="20"/>
                <w:szCs w:val="20"/>
                <w:lang w:eastAsia="zh-CN"/>
              </w:rPr>
              <w:t>让</w:t>
            </w:r>
            <w:r w:rsidRPr="00554229">
              <w:rPr>
                <w:rFonts w:eastAsia="SimSun" w:hint="eastAsia"/>
                <w:sz w:val="20"/>
                <w:szCs w:val="20"/>
                <w:lang w:eastAsia="zh-CN"/>
              </w:rPr>
              <w:t>时间表</w:t>
            </w:r>
            <w:r w:rsidR="00D700B8" w:rsidRPr="00554229">
              <w:rPr>
                <w:rFonts w:eastAsia="SimSun" w:hint="eastAsia"/>
                <w:sz w:val="20"/>
                <w:szCs w:val="20"/>
                <w:lang w:eastAsia="zh-CN"/>
              </w:rPr>
              <w:t>保持</w:t>
            </w:r>
            <w:r w:rsidRPr="00554229">
              <w:rPr>
                <w:rFonts w:eastAsia="SimSun" w:hint="eastAsia"/>
                <w:sz w:val="20"/>
                <w:szCs w:val="20"/>
                <w:lang w:eastAsia="zh-CN"/>
              </w:rPr>
              <w:t>正确，并且每</w:t>
            </w:r>
            <w:r w:rsidR="00D700B8" w:rsidRPr="00554229">
              <w:rPr>
                <w:rFonts w:eastAsia="SimSun" w:hint="eastAsia"/>
                <w:sz w:val="20"/>
                <w:szCs w:val="20"/>
                <w:lang w:eastAsia="zh-CN"/>
              </w:rPr>
              <w:t>项</w:t>
            </w:r>
            <w:r w:rsidRPr="00554229">
              <w:rPr>
                <w:rFonts w:eastAsia="SimSun" w:hint="eastAsia"/>
                <w:sz w:val="20"/>
                <w:szCs w:val="20"/>
                <w:lang w:eastAsia="zh-CN"/>
              </w:rPr>
              <w:t>功能均</w:t>
            </w:r>
            <w:r w:rsidR="00310105" w:rsidRPr="00554229">
              <w:rPr>
                <w:rFonts w:eastAsia="SimSun" w:hint="eastAsia"/>
                <w:sz w:val="20"/>
                <w:szCs w:val="20"/>
                <w:lang w:eastAsia="zh-CN"/>
              </w:rPr>
              <w:t>处于</w:t>
            </w:r>
            <w:r w:rsidRPr="00554229">
              <w:rPr>
                <w:rFonts w:eastAsia="SimSun" w:hint="eastAsia"/>
                <w:sz w:val="20"/>
                <w:szCs w:val="20"/>
                <w:lang w:eastAsia="zh-CN"/>
              </w:rPr>
              <w:t>正</w:t>
            </w:r>
            <w:r w:rsidR="00310105" w:rsidRPr="00554229">
              <w:rPr>
                <w:rFonts w:eastAsia="SimSun" w:hint="eastAsia"/>
                <w:sz w:val="20"/>
                <w:szCs w:val="20"/>
                <w:lang w:eastAsia="zh-CN"/>
              </w:rPr>
              <w:t>确</w:t>
            </w:r>
            <w:r w:rsidRPr="00554229">
              <w:rPr>
                <w:rFonts w:eastAsia="SimSun" w:hint="eastAsia"/>
                <w:sz w:val="20"/>
                <w:szCs w:val="20"/>
                <w:lang w:eastAsia="zh-CN"/>
              </w:rPr>
              <w:t>运行</w:t>
            </w:r>
            <w:r w:rsidR="00310105" w:rsidRPr="00554229">
              <w:rPr>
                <w:rFonts w:eastAsia="SimSun" w:hint="eastAsia"/>
                <w:sz w:val="20"/>
                <w:szCs w:val="20"/>
                <w:lang w:eastAsia="zh-CN"/>
              </w:rPr>
              <w:t>状态</w:t>
            </w:r>
            <w:r w:rsidRPr="00554229">
              <w:rPr>
                <w:rFonts w:eastAsia="SimSun" w:hint="eastAsia"/>
                <w:sz w:val="20"/>
                <w:szCs w:val="20"/>
                <w:lang w:eastAsia="zh-CN"/>
              </w:rPr>
              <w:t>。</w:t>
            </w:r>
          </w:p>
        </w:tc>
        <w:tc>
          <w:tcPr>
            <w:tcW w:w="1892" w:type="dxa"/>
            <w:hideMark/>
          </w:tcPr>
          <w:p w14:paraId="3C3FF081" w14:textId="3FEEC9B8" w:rsidR="00C63493" w:rsidRPr="00554229" w:rsidRDefault="00C63493" w:rsidP="00026E45">
            <w:pPr>
              <w:jc w:val="left"/>
              <w:rPr>
                <w:sz w:val="20"/>
                <w:szCs w:val="20"/>
                <w:lang w:val="en-CA"/>
              </w:rPr>
            </w:pPr>
            <w:r w:rsidRPr="00554229">
              <w:rPr>
                <w:rFonts w:eastAsia="SimSun" w:hint="eastAsia"/>
                <w:sz w:val="20"/>
                <w:szCs w:val="20"/>
                <w:lang w:eastAsia="zh-CN"/>
              </w:rPr>
              <w:t>平均节省</w:t>
            </w:r>
            <w:r w:rsidRPr="00554229">
              <w:rPr>
                <w:rFonts w:eastAsia="SimSun"/>
                <w:sz w:val="20"/>
                <w:szCs w:val="20"/>
                <w:lang w:eastAsia="zh-CN"/>
              </w:rPr>
              <w:t>97</w:t>
            </w:r>
            <w:r w:rsidRPr="00554229">
              <w:rPr>
                <w:rFonts w:eastAsia="SimSun" w:hint="eastAsia"/>
                <w:sz w:val="20"/>
                <w:szCs w:val="20"/>
                <w:lang w:eastAsia="zh-CN"/>
              </w:rPr>
              <w:t>％</w:t>
            </w:r>
            <w:r w:rsidR="00026E45" w:rsidRPr="00554229">
              <w:rPr>
                <w:rStyle w:val="FootnoteReference"/>
                <w:bCs/>
                <w:sz w:val="20"/>
                <w:szCs w:val="20"/>
                <w:lang w:val="de-DE"/>
              </w:rPr>
              <w:footnoteReference w:id="12"/>
            </w:r>
          </w:p>
        </w:tc>
      </w:tr>
      <w:tr w:rsidR="00F53F01" w:rsidRPr="00554229" w14:paraId="19040EAF" w14:textId="77777777" w:rsidTr="00E56962">
        <w:trPr>
          <w:trHeight w:val="945"/>
        </w:trPr>
        <w:tc>
          <w:tcPr>
            <w:tcW w:w="2146" w:type="dxa"/>
            <w:hideMark/>
          </w:tcPr>
          <w:p w14:paraId="4FEA673C" w14:textId="786EE985" w:rsidR="00C63493" w:rsidRPr="00554229" w:rsidRDefault="00C63493" w:rsidP="00310105">
            <w:pPr>
              <w:jc w:val="left"/>
              <w:rPr>
                <w:sz w:val="20"/>
                <w:szCs w:val="20"/>
                <w:lang w:val="en-CA" w:eastAsia="zh-CN"/>
              </w:rPr>
            </w:pPr>
            <w:r w:rsidRPr="00554229">
              <w:rPr>
                <w:rFonts w:eastAsia="SimSun" w:hint="eastAsia"/>
                <w:sz w:val="20"/>
                <w:szCs w:val="20"/>
                <w:lang w:eastAsia="zh-CN"/>
              </w:rPr>
              <w:t>检查</w:t>
            </w:r>
            <w:r w:rsidR="00310105" w:rsidRPr="00554229">
              <w:rPr>
                <w:rFonts w:eastAsia="SimSun" w:hint="eastAsia"/>
                <w:sz w:val="20"/>
                <w:szCs w:val="20"/>
                <w:lang w:eastAsia="zh-CN"/>
              </w:rPr>
              <w:t>对</w:t>
            </w:r>
            <w:r w:rsidRPr="00554229">
              <w:rPr>
                <w:rFonts w:eastAsia="SimSun" w:hint="eastAsia"/>
                <w:sz w:val="20"/>
                <w:szCs w:val="20"/>
                <w:lang w:eastAsia="zh-CN"/>
              </w:rPr>
              <w:t>冷凝器压力</w:t>
            </w:r>
            <w:r w:rsidR="00310105" w:rsidRPr="00554229">
              <w:rPr>
                <w:rFonts w:eastAsia="SimSun" w:hint="eastAsia"/>
                <w:sz w:val="20"/>
                <w:szCs w:val="20"/>
                <w:lang w:eastAsia="zh-CN"/>
              </w:rPr>
              <w:t>的</w:t>
            </w:r>
            <w:r w:rsidRPr="00554229">
              <w:rPr>
                <w:rFonts w:eastAsia="SimSun" w:hint="eastAsia"/>
                <w:sz w:val="20"/>
                <w:szCs w:val="20"/>
                <w:lang w:eastAsia="zh-CN"/>
              </w:rPr>
              <w:t>控制</w:t>
            </w:r>
          </w:p>
        </w:tc>
        <w:tc>
          <w:tcPr>
            <w:tcW w:w="4989" w:type="dxa"/>
            <w:hideMark/>
          </w:tcPr>
          <w:p w14:paraId="5D5E9858" w14:textId="01A6F8AD" w:rsidR="00C63493" w:rsidRPr="00554229" w:rsidRDefault="00C63493" w:rsidP="00C63493">
            <w:pPr>
              <w:rPr>
                <w:rFonts w:eastAsia="SimSun"/>
                <w:sz w:val="20"/>
                <w:szCs w:val="20"/>
                <w:lang w:eastAsia="zh-CN"/>
              </w:rPr>
            </w:pPr>
            <w:r w:rsidRPr="00554229">
              <w:rPr>
                <w:rFonts w:eastAsia="SimSun" w:hint="eastAsia"/>
                <w:sz w:val="20"/>
                <w:szCs w:val="20"/>
                <w:lang w:eastAsia="zh-CN"/>
              </w:rPr>
              <w:t>冷凝器风扇循环</w:t>
            </w:r>
            <w:r w:rsidRPr="00554229">
              <w:rPr>
                <w:rFonts w:eastAsia="SimSun"/>
                <w:sz w:val="20"/>
                <w:szCs w:val="20"/>
                <w:lang w:eastAsia="zh-CN"/>
              </w:rPr>
              <w:t>/</w:t>
            </w:r>
            <w:r w:rsidRPr="00554229">
              <w:rPr>
                <w:rFonts w:eastAsia="SimSun" w:hint="eastAsia"/>
                <w:sz w:val="20"/>
                <w:szCs w:val="20"/>
                <w:lang w:eastAsia="zh-CN"/>
              </w:rPr>
              <w:t>速度控制器和风门的设置不正确</w:t>
            </w:r>
            <w:r w:rsidR="00310105" w:rsidRPr="00554229">
              <w:rPr>
                <w:rFonts w:eastAsia="SimSun" w:hint="eastAsia"/>
                <w:sz w:val="20"/>
                <w:szCs w:val="20"/>
                <w:lang w:eastAsia="zh-CN"/>
              </w:rPr>
              <w:t>，</w:t>
            </w:r>
            <w:r w:rsidRPr="00554229">
              <w:rPr>
                <w:rFonts w:eastAsia="SimSun" w:hint="eastAsia"/>
                <w:sz w:val="20"/>
                <w:szCs w:val="20"/>
                <w:lang w:eastAsia="zh-CN"/>
              </w:rPr>
              <w:t>可能会导致冷凝过度或冷凝不足，从而导致效率低下和压缩机运行时间延长。</w:t>
            </w:r>
          </w:p>
          <w:p w14:paraId="55174444" w14:textId="563EADC2" w:rsidR="00F53F01" w:rsidRPr="00554229" w:rsidRDefault="00C63493" w:rsidP="007C6880">
            <w:pPr>
              <w:jc w:val="left"/>
              <w:rPr>
                <w:sz w:val="20"/>
                <w:szCs w:val="20"/>
                <w:lang w:val="en-CA" w:eastAsia="zh-CN"/>
              </w:rPr>
            </w:pPr>
            <w:r w:rsidRPr="00554229">
              <w:rPr>
                <w:rFonts w:eastAsia="SimSun" w:hint="eastAsia"/>
                <w:sz w:val="20"/>
                <w:szCs w:val="20"/>
                <w:lang w:eastAsia="zh-CN"/>
              </w:rPr>
              <w:t>冷凝不足会导致运行电流</w:t>
            </w:r>
            <w:r w:rsidR="00310105" w:rsidRPr="00554229">
              <w:rPr>
                <w:rFonts w:eastAsia="SimSun" w:hint="eastAsia"/>
                <w:sz w:val="20"/>
                <w:szCs w:val="20"/>
                <w:lang w:eastAsia="zh-CN"/>
              </w:rPr>
              <w:t>过大</w:t>
            </w:r>
            <w:r w:rsidRPr="00554229">
              <w:rPr>
                <w:rFonts w:eastAsia="SimSun" w:hint="eastAsia"/>
                <w:sz w:val="20"/>
                <w:szCs w:val="20"/>
                <w:lang w:eastAsia="zh-CN"/>
              </w:rPr>
              <w:t>。</w:t>
            </w:r>
          </w:p>
        </w:tc>
        <w:tc>
          <w:tcPr>
            <w:tcW w:w="1892" w:type="dxa"/>
            <w:hideMark/>
          </w:tcPr>
          <w:p w14:paraId="78A2CF9F" w14:textId="3C72BB18" w:rsidR="00C63493" w:rsidRPr="00554229" w:rsidRDefault="00C63493" w:rsidP="00E56962">
            <w:pPr>
              <w:jc w:val="left"/>
              <w:rPr>
                <w:sz w:val="20"/>
                <w:szCs w:val="20"/>
                <w:lang w:val="en-CA"/>
              </w:rPr>
            </w:pPr>
            <w:r w:rsidRPr="00554229">
              <w:rPr>
                <w:rFonts w:eastAsia="SimSun" w:hint="eastAsia"/>
                <w:sz w:val="20"/>
                <w:szCs w:val="20"/>
                <w:lang w:eastAsia="zh-CN"/>
              </w:rPr>
              <w:t>平均节省</w:t>
            </w:r>
            <w:r w:rsidRPr="00554229">
              <w:rPr>
                <w:rFonts w:eastAsia="SimSun"/>
                <w:sz w:val="20"/>
                <w:szCs w:val="20"/>
                <w:lang w:eastAsia="zh-CN"/>
              </w:rPr>
              <w:t>4</w:t>
            </w:r>
            <w:r w:rsidRPr="00554229">
              <w:rPr>
                <w:rFonts w:eastAsia="SimSun" w:hint="eastAsia"/>
                <w:sz w:val="20"/>
                <w:szCs w:val="20"/>
                <w:lang w:eastAsia="zh-CN"/>
              </w:rPr>
              <w:t>％</w:t>
            </w:r>
          </w:p>
        </w:tc>
      </w:tr>
    </w:tbl>
    <w:p w14:paraId="156157D3" w14:textId="4F2F496E" w:rsidR="00C97C49" w:rsidRPr="00554229" w:rsidRDefault="00C97C49" w:rsidP="007C6880">
      <w:pPr>
        <w:pStyle w:val="ListParagraph"/>
        <w:numPr>
          <w:ilvl w:val="0"/>
          <w:numId w:val="10"/>
        </w:numPr>
        <w:spacing w:before="240" w:after="240"/>
        <w:ind w:left="0" w:firstLine="0"/>
        <w:contextualSpacing w:val="0"/>
        <w:jc w:val="both"/>
        <w:rPr>
          <w:sz w:val="22"/>
          <w:szCs w:val="22"/>
          <w:lang w:eastAsia="zh-CN"/>
        </w:rPr>
      </w:pPr>
      <w:r w:rsidRPr="00554229">
        <w:rPr>
          <w:rFonts w:hint="eastAsia"/>
          <w:sz w:val="22"/>
          <w:szCs w:val="22"/>
          <w:lang w:eastAsia="zh-CN"/>
        </w:rPr>
        <w:t>其他</w:t>
      </w:r>
      <w:r w:rsidR="00C136C3" w:rsidRPr="00554229">
        <w:rPr>
          <w:rFonts w:hint="eastAsia"/>
          <w:sz w:val="22"/>
          <w:szCs w:val="22"/>
          <w:lang w:eastAsia="zh-CN"/>
        </w:rPr>
        <w:t>好</w:t>
      </w:r>
      <w:r w:rsidR="00D95579" w:rsidRPr="00554229">
        <w:rPr>
          <w:rFonts w:hint="eastAsia"/>
          <w:sz w:val="22"/>
          <w:szCs w:val="22"/>
          <w:lang w:eastAsia="zh-CN"/>
        </w:rPr>
        <w:t>处</w:t>
      </w:r>
      <w:r w:rsidRPr="00554229">
        <w:rPr>
          <w:rFonts w:hint="eastAsia"/>
          <w:sz w:val="22"/>
          <w:szCs w:val="22"/>
          <w:lang w:eastAsia="zh-CN"/>
        </w:rPr>
        <w:t>包括降低能源成本</w:t>
      </w:r>
      <w:r w:rsidR="00CB6AB5" w:rsidRPr="00554229">
        <w:rPr>
          <w:rFonts w:hint="eastAsia"/>
          <w:sz w:val="22"/>
          <w:szCs w:val="22"/>
          <w:lang w:eastAsia="zh-CN"/>
        </w:rPr>
        <w:t>；</w:t>
      </w:r>
      <w:r w:rsidRPr="00554229">
        <w:rPr>
          <w:rFonts w:hint="eastAsia"/>
          <w:sz w:val="22"/>
          <w:szCs w:val="22"/>
          <w:lang w:eastAsia="zh-CN"/>
        </w:rPr>
        <w:t>通过消除风险改善安全</w:t>
      </w:r>
      <w:r w:rsidR="00D95579" w:rsidRPr="00554229">
        <w:rPr>
          <w:rFonts w:hint="eastAsia"/>
          <w:sz w:val="22"/>
          <w:szCs w:val="22"/>
          <w:lang w:eastAsia="zh-CN"/>
        </w:rPr>
        <w:t>问题</w:t>
      </w:r>
      <w:r w:rsidR="00CB6AB5" w:rsidRPr="00554229">
        <w:rPr>
          <w:rFonts w:hint="eastAsia"/>
          <w:sz w:val="22"/>
          <w:szCs w:val="22"/>
          <w:lang w:eastAsia="zh-CN"/>
        </w:rPr>
        <w:t>；</w:t>
      </w:r>
      <w:r w:rsidRPr="00554229">
        <w:rPr>
          <w:rFonts w:hint="eastAsia"/>
          <w:sz w:val="22"/>
          <w:szCs w:val="22"/>
          <w:lang w:eastAsia="zh-CN"/>
        </w:rPr>
        <w:t>更好的</w:t>
      </w:r>
      <w:r w:rsidR="00C136C3" w:rsidRPr="00554229">
        <w:rPr>
          <w:rFonts w:hint="eastAsia"/>
          <w:sz w:val="22"/>
          <w:szCs w:val="22"/>
          <w:lang w:eastAsia="zh-CN"/>
        </w:rPr>
        <w:t>温控效果，</w:t>
      </w:r>
      <w:r w:rsidRPr="00554229">
        <w:rPr>
          <w:rFonts w:hint="eastAsia"/>
          <w:sz w:val="22"/>
          <w:szCs w:val="22"/>
          <w:lang w:eastAsia="zh-CN"/>
        </w:rPr>
        <w:t>改善居民</w:t>
      </w:r>
      <w:r w:rsidR="00CB6AB5" w:rsidRPr="00554229">
        <w:rPr>
          <w:rFonts w:hint="eastAsia"/>
          <w:sz w:val="22"/>
          <w:szCs w:val="22"/>
          <w:lang w:eastAsia="zh-CN"/>
        </w:rPr>
        <w:t>生活</w:t>
      </w:r>
      <w:r w:rsidRPr="00554229">
        <w:rPr>
          <w:rFonts w:hint="eastAsia"/>
          <w:sz w:val="22"/>
          <w:szCs w:val="22"/>
          <w:lang w:eastAsia="zh-CN"/>
        </w:rPr>
        <w:t>舒适度</w:t>
      </w:r>
      <w:r w:rsidR="00CB6AB5" w:rsidRPr="00554229">
        <w:rPr>
          <w:rFonts w:hint="eastAsia"/>
          <w:sz w:val="22"/>
          <w:szCs w:val="22"/>
          <w:lang w:eastAsia="zh-CN"/>
        </w:rPr>
        <w:t>；</w:t>
      </w:r>
      <w:r w:rsidRPr="00554229">
        <w:rPr>
          <w:rFonts w:hint="eastAsia"/>
          <w:sz w:val="22"/>
          <w:szCs w:val="22"/>
          <w:lang w:eastAsia="zh-CN"/>
        </w:rPr>
        <w:t>以及</w:t>
      </w:r>
      <w:r w:rsidR="00CB6AB5" w:rsidRPr="00554229">
        <w:rPr>
          <w:rFonts w:hint="eastAsia"/>
          <w:sz w:val="22"/>
          <w:szCs w:val="22"/>
          <w:lang w:eastAsia="zh-CN"/>
        </w:rPr>
        <w:t>合规</w:t>
      </w:r>
      <w:r w:rsidRPr="00554229">
        <w:rPr>
          <w:rFonts w:hint="eastAsia"/>
          <w:sz w:val="22"/>
          <w:szCs w:val="22"/>
          <w:lang w:eastAsia="zh-CN"/>
        </w:rPr>
        <w:t>。</w:t>
      </w:r>
    </w:p>
    <w:p w14:paraId="7ABC0D98" w14:textId="1EEF6616" w:rsidR="00C97C49" w:rsidRPr="00554229" w:rsidRDefault="00C97C49" w:rsidP="005E7085">
      <w:pPr>
        <w:pStyle w:val="ListParagraph"/>
        <w:numPr>
          <w:ilvl w:val="0"/>
          <w:numId w:val="10"/>
        </w:numPr>
        <w:spacing w:before="240" w:after="240"/>
        <w:ind w:left="0" w:firstLine="0"/>
        <w:contextualSpacing w:val="0"/>
        <w:jc w:val="both"/>
        <w:rPr>
          <w:sz w:val="22"/>
          <w:szCs w:val="22"/>
          <w:lang w:eastAsia="zh-CN"/>
        </w:rPr>
      </w:pPr>
      <w:r w:rsidRPr="00554229">
        <w:rPr>
          <w:rFonts w:hint="eastAsia"/>
          <w:sz w:val="22"/>
          <w:szCs w:val="22"/>
          <w:lang w:eastAsia="zh-CN"/>
        </w:rPr>
        <w:t>在维修行业使用全球升温潜能值低的制冷剂（其中</w:t>
      </w:r>
      <w:r w:rsidR="00E433F4" w:rsidRPr="00554229">
        <w:rPr>
          <w:rFonts w:hint="eastAsia"/>
          <w:sz w:val="22"/>
          <w:szCs w:val="22"/>
          <w:lang w:eastAsia="zh-CN"/>
        </w:rPr>
        <w:t>部分</w:t>
      </w:r>
      <w:r w:rsidR="004D6ECD" w:rsidRPr="00554229">
        <w:rPr>
          <w:rFonts w:hint="eastAsia"/>
          <w:sz w:val="22"/>
          <w:szCs w:val="22"/>
          <w:lang w:eastAsia="zh-CN"/>
        </w:rPr>
        <w:t>属于</w:t>
      </w:r>
      <w:r w:rsidRPr="00554229">
        <w:rPr>
          <w:rFonts w:hint="eastAsia"/>
          <w:sz w:val="22"/>
          <w:szCs w:val="22"/>
          <w:lang w:eastAsia="zh-CN"/>
        </w:rPr>
        <w:t>易燃</w:t>
      </w:r>
      <w:r w:rsidR="004D6ECD" w:rsidRPr="00554229">
        <w:rPr>
          <w:rFonts w:hint="eastAsia"/>
          <w:sz w:val="22"/>
          <w:szCs w:val="22"/>
          <w:lang w:eastAsia="zh-CN"/>
        </w:rPr>
        <w:t>物质及</w:t>
      </w:r>
      <w:r w:rsidRPr="00554229">
        <w:rPr>
          <w:sz w:val="22"/>
          <w:szCs w:val="22"/>
          <w:lang w:eastAsia="zh-CN"/>
        </w:rPr>
        <w:t>/</w:t>
      </w:r>
      <w:r w:rsidRPr="00554229">
        <w:rPr>
          <w:rFonts w:hint="eastAsia"/>
          <w:sz w:val="22"/>
          <w:szCs w:val="22"/>
          <w:lang w:eastAsia="zh-CN"/>
        </w:rPr>
        <w:t>或有毒</w:t>
      </w:r>
      <w:r w:rsidR="004D6ECD" w:rsidRPr="00554229">
        <w:rPr>
          <w:rFonts w:hint="eastAsia"/>
          <w:sz w:val="22"/>
          <w:szCs w:val="22"/>
          <w:lang w:eastAsia="zh-CN"/>
        </w:rPr>
        <w:t>物质</w:t>
      </w:r>
      <w:r w:rsidRPr="00554229">
        <w:rPr>
          <w:rFonts w:hint="eastAsia"/>
          <w:sz w:val="22"/>
          <w:szCs w:val="22"/>
          <w:lang w:eastAsia="zh-CN"/>
        </w:rPr>
        <w:t>）时，需要进行能力建设并采取额外的培训措施，以解决</w:t>
      </w:r>
      <w:r w:rsidR="005F4650" w:rsidRPr="00554229">
        <w:rPr>
          <w:rFonts w:hint="eastAsia"/>
          <w:sz w:val="22"/>
          <w:szCs w:val="22"/>
          <w:lang w:eastAsia="zh-CN"/>
        </w:rPr>
        <w:t>与</w:t>
      </w:r>
      <w:r w:rsidRPr="00554229">
        <w:rPr>
          <w:rFonts w:hint="eastAsia"/>
          <w:sz w:val="22"/>
          <w:szCs w:val="22"/>
          <w:lang w:eastAsia="zh-CN"/>
        </w:rPr>
        <w:t>安装</w:t>
      </w:r>
      <w:r w:rsidR="004D6ECD" w:rsidRPr="00554229">
        <w:rPr>
          <w:rFonts w:hint="eastAsia"/>
          <w:sz w:val="22"/>
          <w:szCs w:val="22"/>
          <w:lang w:eastAsia="zh-CN"/>
        </w:rPr>
        <w:t>、</w:t>
      </w:r>
      <w:r w:rsidRPr="00554229">
        <w:rPr>
          <w:rFonts w:hint="eastAsia"/>
          <w:sz w:val="22"/>
          <w:szCs w:val="22"/>
          <w:lang w:eastAsia="zh-CN"/>
        </w:rPr>
        <w:t>运行和维护</w:t>
      </w:r>
      <w:r w:rsidR="005F4650" w:rsidRPr="00554229">
        <w:rPr>
          <w:rFonts w:hint="eastAsia"/>
          <w:sz w:val="22"/>
          <w:szCs w:val="22"/>
          <w:lang w:eastAsia="zh-CN"/>
        </w:rPr>
        <w:t>有关的</w:t>
      </w:r>
      <w:r w:rsidRPr="00554229">
        <w:rPr>
          <w:rFonts w:hint="eastAsia"/>
          <w:sz w:val="22"/>
          <w:szCs w:val="22"/>
          <w:lang w:eastAsia="zh-CN"/>
        </w:rPr>
        <w:t>特定问题。</w:t>
      </w:r>
      <w:r w:rsidR="0032242A" w:rsidRPr="00554229">
        <w:rPr>
          <w:rFonts w:hint="eastAsia"/>
          <w:sz w:val="22"/>
          <w:szCs w:val="22"/>
          <w:lang w:eastAsia="zh-CN"/>
        </w:rPr>
        <w:t>最大限度地减少淘汰氟氯烃对制冷维修行业造成的</w:t>
      </w:r>
      <w:r w:rsidR="005F4650" w:rsidRPr="00554229">
        <w:rPr>
          <w:rFonts w:hint="eastAsia"/>
          <w:sz w:val="22"/>
          <w:szCs w:val="22"/>
          <w:lang w:eastAsia="zh-CN"/>
        </w:rPr>
        <w:t>对</w:t>
      </w:r>
      <w:r w:rsidR="0032242A" w:rsidRPr="00554229">
        <w:rPr>
          <w:rFonts w:hint="eastAsia"/>
          <w:sz w:val="22"/>
          <w:szCs w:val="22"/>
          <w:lang w:eastAsia="zh-CN"/>
        </w:rPr>
        <w:t>气候</w:t>
      </w:r>
      <w:r w:rsidR="005F4650" w:rsidRPr="00554229">
        <w:rPr>
          <w:rFonts w:hint="eastAsia"/>
          <w:sz w:val="22"/>
          <w:szCs w:val="22"/>
          <w:lang w:eastAsia="zh-CN"/>
        </w:rPr>
        <w:t>不利</w:t>
      </w:r>
      <w:r w:rsidR="0032242A" w:rsidRPr="00554229">
        <w:rPr>
          <w:rFonts w:hint="eastAsia"/>
          <w:sz w:val="22"/>
          <w:szCs w:val="22"/>
          <w:lang w:eastAsia="zh-CN"/>
        </w:rPr>
        <w:t>影响的问题，包含在</w:t>
      </w:r>
      <w:r w:rsidRPr="00554229">
        <w:rPr>
          <w:rFonts w:hint="eastAsia"/>
          <w:sz w:val="22"/>
          <w:szCs w:val="22"/>
          <w:lang w:eastAsia="zh-CN"/>
        </w:rPr>
        <w:t>第</w:t>
      </w:r>
      <w:r w:rsidR="004D6ECD" w:rsidRPr="00554229">
        <w:rPr>
          <w:rFonts w:hint="eastAsia"/>
          <w:sz w:val="22"/>
          <w:szCs w:val="22"/>
          <w:lang w:eastAsia="zh-CN"/>
        </w:rPr>
        <w:t>6</w:t>
      </w:r>
      <w:r w:rsidR="004D6ECD" w:rsidRPr="00554229">
        <w:rPr>
          <w:sz w:val="22"/>
          <w:szCs w:val="22"/>
          <w:lang w:eastAsia="zh-CN"/>
        </w:rPr>
        <w:t>6</w:t>
      </w:r>
      <w:r w:rsidRPr="00554229">
        <w:rPr>
          <w:rFonts w:hint="eastAsia"/>
          <w:sz w:val="22"/>
          <w:szCs w:val="22"/>
          <w:lang w:eastAsia="zh-CN"/>
        </w:rPr>
        <w:t>次</w:t>
      </w:r>
      <w:r w:rsidR="004D6ECD" w:rsidRPr="00554229">
        <w:rPr>
          <w:rFonts w:hint="eastAsia"/>
          <w:sz w:val="22"/>
          <w:szCs w:val="22"/>
          <w:lang w:eastAsia="zh-CN"/>
        </w:rPr>
        <w:t>会议</w:t>
      </w:r>
      <w:r w:rsidRPr="00554229">
        <w:rPr>
          <w:rFonts w:hint="eastAsia"/>
          <w:sz w:val="22"/>
          <w:szCs w:val="22"/>
          <w:lang w:eastAsia="zh-CN"/>
        </w:rPr>
        <w:t>和第</w:t>
      </w:r>
      <w:r w:rsidR="004D6ECD" w:rsidRPr="00554229">
        <w:rPr>
          <w:rFonts w:hint="eastAsia"/>
          <w:sz w:val="22"/>
          <w:szCs w:val="22"/>
          <w:lang w:eastAsia="zh-CN"/>
        </w:rPr>
        <w:t>7</w:t>
      </w:r>
      <w:r w:rsidR="004D6ECD" w:rsidRPr="00554229">
        <w:rPr>
          <w:sz w:val="22"/>
          <w:szCs w:val="22"/>
          <w:lang w:eastAsia="zh-CN"/>
        </w:rPr>
        <w:t>0</w:t>
      </w:r>
      <w:r w:rsidR="005F4650" w:rsidRPr="00554229">
        <w:rPr>
          <w:rFonts w:hint="eastAsia"/>
          <w:sz w:val="22"/>
          <w:szCs w:val="22"/>
          <w:lang w:eastAsia="zh-CN"/>
        </w:rPr>
        <w:t>次</w:t>
      </w:r>
      <w:r w:rsidRPr="00554229">
        <w:rPr>
          <w:rFonts w:hint="eastAsia"/>
          <w:sz w:val="22"/>
          <w:szCs w:val="22"/>
          <w:lang w:eastAsia="zh-CN"/>
        </w:rPr>
        <w:t>会议的议程</w:t>
      </w:r>
      <w:r w:rsidR="0032242A" w:rsidRPr="00554229">
        <w:rPr>
          <w:rFonts w:hint="eastAsia"/>
          <w:sz w:val="22"/>
          <w:szCs w:val="22"/>
          <w:lang w:eastAsia="zh-CN"/>
        </w:rPr>
        <w:t>中</w:t>
      </w:r>
      <w:r w:rsidRPr="00554229">
        <w:rPr>
          <w:rFonts w:hint="eastAsia"/>
          <w:sz w:val="22"/>
          <w:szCs w:val="22"/>
          <w:lang w:eastAsia="zh-CN"/>
        </w:rPr>
        <w:t>。随后，</w:t>
      </w:r>
      <w:r w:rsidR="005F4650" w:rsidRPr="00554229">
        <w:rPr>
          <w:rFonts w:hint="eastAsia"/>
          <w:sz w:val="22"/>
          <w:szCs w:val="22"/>
          <w:lang w:eastAsia="zh-CN"/>
        </w:rPr>
        <w:t>在第</w:t>
      </w:r>
      <w:r w:rsidR="005F4650" w:rsidRPr="00554229">
        <w:rPr>
          <w:sz w:val="22"/>
          <w:szCs w:val="22"/>
          <w:lang w:eastAsia="zh-CN"/>
        </w:rPr>
        <w:t>72</w:t>
      </w:r>
      <w:r w:rsidR="005F4650" w:rsidRPr="00554229">
        <w:rPr>
          <w:rFonts w:hint="eastAsia"/>
          <w:sz w:val="22"/>
          <w:szCs w:val="22"/>
          <w:lang w:eastAsia="zh-CN"/>
        </w:rPr>
        <w:t>次会议上，</w:t>
      </w:r>
      <w:r w:rsidRPr="00554229">
        <w:rPr>
          <w:rFonts w:hint="eastAsia"/>
          <w:sz w:val="22"/>
          <w:szCs w:val="22"/>
          <w:lang w:eastAsia="zh-CN"/>
        </w:rPr>
        <w:t>执行委员会</w:t>
      </w:r>
      <w:r w:rsidR="005F4650" w:rsidRPr="00554229">
        <w:rPr>
          <w:rFonts w:hint="eastAsia"/>
          <w:sz w:val="22"/>
          <w:szCs w:val="22"/>
          <w:lang w:eastAsia="zh-CN"/>
        </w:rPr>
        <w:t>做出</w:t>
      </w:r>
      <w:r w:rsidRPr="00554229">
        <w:rPr>
          <w:rFonts w:hint="eastAsia"/>
          <w:sz w:val="22"/>
          <w:szCs w:val="22"/>
          <w:lang w:eastAsia="zh-CN"/>
        </w:rPr>
        <w:t>决定</w:t>
      </w:r>
      <w:r w:rsidR="005F4650" w:rsidRPr="00554229">
        <w:rPr>
          <w:rFonts w:hint="eastAsia"/>
          <w:sz w:val="22"/>
          <w:szCs w:val="22"/>
          <w:lang w:eastAsia="zh-CN"/>
        </w:rPr>
        <w:t>，</w:t>
      </w:r>
      <w:r w:rsidRPr="00554229">
        <w:rPr>
          <w:rFonts w:hint="eastAsia"/>
          <w:sz w:val="22"/>
          <w:szCs w:val="22"/>
          <w:lang w:eastAsia="zh-CN"/>
        </w:rPr>
        <w:t>“鼓励第</w:t>
      </w:r>
      <w:r w:rsidRPr="00554229">
        <w:rPr>
          <w:sz w:val="22"/>
          <w:szCs w:val="22"/>
          <w:lang w:eastAsia="zh-CN"/>
        </w:rPr>
        <w:t>5</w:t>
      </w:r>
      <w:r w:rsidRPr="00554229">
        <w:rPr>
          <w:rFonts w:hint="eastAsia"/>
          <w:sz w:val="22"/>
          <w:szCs w:val="22"/>
          <w:lang w:eastAsia="zh-CN"/>
        </w:rPr>
        <w:t>条国家在执行其氟氯烃淘汰管理计划时酌情考虑：</w:t>
      </w:r>
      <w:r w:rsidR="006939E8" w:rsidRPr="00554229">
        <w:rPr>
          <w:rFonts w:hint="eastAsia"/>
          <w:sz w:val="22"/>
          <w:szCs w:val="22"/>
          <w:lang w:eastAsia="zh-CN"/>
        </w:rPr>
        <w:t>（</w:t>
      </w:r>
      <w:r w:rsidR="006939E8" w:rsidRPr="00554229">
        <w:rPr>
          <w:rFonts w:hint="eastAsia"/>
          <w:sz w:val="22"/>
          <w:szCs w:val="22"/>
          <w:lang w:eastAsia="zh-CN"/>
        </w:rPr>
        <w:t>i</w:t>
      </w:r>
      <w:r w:rsidR="006939E8" w:rsidRPr="00554229">
        <w:rPr>
          <w:rFonts w:hint="eastAsia"/>
          <w:sz w:val="22"/>
          <w:szCs w:val="22"/>
          <w:lang w:eastAsia="zh-CN"/>
        </w:rPr>
        <w:t>）鉴于</w:t>
      </w:r>
      <w:r w:rsidR="005F4650" w:rsidRPr="00554229">
        <w:rPr>
          <w:rFonts w:hint="eastAsia"/>
          <w:sz w:val="22"/>
          <w:szCs w:val="22"/>
          <w:lang w:eastAsia="zh-CN"/>
        </w:rPr>
        <w:t>易燃及有毒制冷剂</w:t>
      </w:r>
      <w:r w:rsidR="006939E8" w:rsidRPr="00554229">
        <w:rPr>
          <w:sz w:val="22"/>
          <w:szCs w:val="22"/>
          <w:lang w:eastAsia="zh-CN"/>
        </w:rPr>
        <w:t>存在</w:t>
      </w:r>
      <w:r w:rsidRPr="00554229">
        <w:rPr>
          <w:rFonts w:hint="eastAsia"/>
          <w:sz w:val="22"/>
          <w:szCs w:val="22"/>
          <w:lang w:eastAsia="zh-CN"/>
        </w:rPr>
        <w:t>潜在的事故风险以及</w:t>
      </w:r>
      <w:r w:rsidR="005F4650" w:rsidRPr="00554229">
        <w:rPr>
          <w:rFonts w:hint="eastAsia"/>
          <w:sz w:val="22"/>
          <w:szCs w:val="22"/>
          <w:lang w:eastAsia="zh-CN"/>
        </w:rPr>
        <w:t>使用这类</w:t>
      </w:r>
      <w:r w:rsidR="005F4650" w:rsidRPr="00554229">
        <w:rPr>
          <w:sz w:val="22"/>
          <w:szCs w:val="22"/>
          <w:lang w:eastAsia="zh-CN"/>
        </w:rPr>
        <w:t>制冷剂</w:t>
      </w:r>
      <w:r w:rsidRPr="00554229">
        <w:rPr>
          <w:rFonts w:hint="eastAsia"/>
          <w:sz w:val="22"/>
          <w:szCs w:val="22"/>
          <w:lang w:eastAsia="zh-CN"/>
        </w:rPr>
        <w:t>对</w:t>
      </w:r>
      <w:r w:rsidR="006939E8" w:rsidRPr="00554229">
        <w:rPr>
          <w:rFonts w:hint="eastAsia"/>
          <w:sz w:val="22"/>
          <w:szCs w:val="22"/>
          <w:lang w:eastAsia="zh-CN"/>
        </w:rPr>
        <w:t>人体</w:t>
      </w:r>
      <w:r w:rsidRPr="00554229">
        <w:rPr>
          <w:rFonts w:hint="eastAsia"/>
          <w:sz w:val="22"/>
          <w:szCs w:val="22"/>
          <w:lang w:eastAsia="zh-CN"/>
        </w:rPr>
        <w:t>健康</w:t>
      </w:r>
      <w:r w:rsidR="005F4650" w:rsidRPr="00554229">
        <w:rPr>
          <w:sz w:val="22"/>
          <w:szCs w:val="22"/>
          <w:lang w:eastAsia="zh-CN"/>
        </w:rPr>
        <w:t>存在</w:t>
      </w:r>
      <w:r w:rsidRPr="00554229">
        <w:rPr>
          <w:rFonts w:hint="eastAsia"/>
          <w:sz w:val="22"/>
          <w:szCs w:val="22"/>
          <w:lang w:eastAsia="zh-CN"/>
        </w:rPr>
        <w:t>负面影响，</w:t>
      </w:r>
      <w:r w:rsidR="005F4650" w:rsidRPr="00554229">
        <w:rPr>
          <w:sz w:val="22"/>
          <w:szCs w:val="22"/>
          <w:lang w:eastAsia="zh-CN"/>
        </w:rPr>
        <w:t>考虑</w:t>
      </w:r>
      <w:r w:rsidR="006939E8" w:rsidRPr="00554229">
        <w:rPr>
          <w:rFonts w:hint="eastAsia"/>
          <w:sz w:val="22"/>
          <w:szCs w:val="22"/>
          <w:lang w:eastAsia="zh-CN"/>
        </w:rPr>
        <w:t>制定法规</w:t>
      </w:r>
      <w:r w:rsidR="006939E8" w:rsidRPr="00554229">
        <w:rPr>
          <w:sz w:val="22"/>
          <w:szCs w:val="22"/>
          <w:lang w:eastAsia="zh-CN"/>
        </w:rPr>
        <w:t>和</w:t>
      </w:r>
      <w:r w:rsidR="005F4650" w:rsidRPr="00554229">
        <w:rPr>
          <w:rFonts w:hint="eastAsia"/>
          <w:sz w:val="22"/>
          <w:szCs w:val="22"/>
          <w:lang w:eastAsia="zh-CN"/>
        </w:rPr>
        <w:t>业务规范</w:t>
      </w:r>
      <w:r w:rsidR="006939E8" w:rsidRPr="00554229">
        <w:rPr>
          <w:sz w:val="22"/>
          <w:szCs w:val="22"/>
          <w:lang w:eastAsia="zh-CN"/>
        </w:rPr>
        <w:t>，</w:t>
      </w:r>
      <w:r w:rsidR="005F4650" w:rsidRPr="00554229">
        <w:rPr>
          <w:rFonts w:hint="eastAsia"/>
          <w:sz w:val="22"/>
          <w:szCs w:val="22"/>
          <w:lang w:eastAsia="zh-CN"/>
        </w:rPr>
        <w:t>通过</w:t>
      </w:r>
      <w:r w:rsidR="006939E8" w:rsidRPr="00554229">
        <w:rPr>
          <w:sz w:val="22"/>
          <w:szCs w:val="22"/>
          <w:lang w:eastAsia="zh-CN"/>
        </w:rPr>
        <w:t>关于</w:t>
      </w:r>
      <w:r w:rsidRPr="00554229">
        <w:rPr>
          <w:rFonts w:hint="eastAsia"/>
          <w:sz w:val="22"/>
          <w:szCs w:val="22"/>
          <w:lang w:eastAsia="zh-CN"/>
        </w:rPr>
        <w:t>安全引入易燃</w:t>
      </w:r>
      <w:r w:rsidR="006939E8" w:rsidRPr="00554229">
        <w:rPr>
          <w:rFonts w:hint="eastAsia"/>
          <w:sz w:val="22"/>
          <w:szCs w:val="22"/>
          <w:lang w:eastAsia="zh-CN"/>
        </w:rPr>
        <w:t>及</w:t>
      </w:r>
      <w:r w:rsidRPr="00554229">
        <w:rPr>
          <w:rFonts w:hint="eastAsia"/>
          <w:sz w:val="22"/>
          <w:szCs w:val="22"/>
          <w:lang w:eastAsia="zh-CN"/>
        </w:rPr>
        <w:t>有毒制冷剂</w:t>
      </w:r>
      <w:r w:rsidR="006939E8" w:rsidRPr="00554229">
        <w:rPr>
          <w:rFonts w:hint="eastAsia"/>
          <w:sz w:val="22"/>
          <w:szCs w:val="22"/>
          <w:lang w:eastAsia="zh-CN"/>
        </w:rPr>
        <w:t>的</w:t>
      </w:r>
      <w:r w:rsidR="006939E8" w:rsidRPr="00554229">
        <w:rPr>
          <w:sz w:val="22"/>
          <w:szCs w:val="22"/>
          <w:lang w:eastAsia="zh-CN"/>
        </w:rPr>
        <w:t>标准</w:t>
      </w:r>
      <w:r w:rsidRPr="00554229">
        <w:rPr>
          <w:rFonts w:hint="eastAsia"/>
          <w:sz w:val="22"/>
          <w:szCs w:val="22"/>
          <w:lang w:eastAsia="zh-CN"/>
        </w:rPr>
        <w:t>；</w:t>
      </w:r>
      <w:r w:rsidR="006939E8" w:rsidRPr="00554229">
        <w:rPr>
          <w:rFonts w:hint="eastAsia"/>
          <w:sz w:val="22"/>
          <w:szCs w:val="22"/>
          <w:lang w:eastAsia="zh-CN"/>
        </w:rPr>
        <w:t>（</w:t>
      </w:r>
      <w:r w:rsidRPr="00554229">
        <w:rPr>
          <w:sz w:val="22"/>
          <w:szCs w:val="22"/>
          <w:lang w:eastAsia="zh-CN"/>
        </w:rPr>
        <w:t>ii</w:t>
      </w:r>
      <w:r w:rsidR="006939E8" w:rsidRPr="00554229">
        <w:rPr>
          <w:rFonts w:hint="eastAsia"/>
          <w:sz w:val="22"/>
          <w:szCs w:val="22"/>
          <w:lang w:eastAsia="zh-CN"/>
        </w:rPr>
        <w:t>）</w:t>
      </w:r>
      <w:r w:rsidRPr="00554229">
        <w:rPr>
          <w:rFonts w:hint="eastAsia"/>
          <w:sz w:val="22"/>
          <w:szCs w:val="22"/>
          <w:lang w:eastAsia="zh-CN"/>
        </w:rPr>
        <w:t>限制进口</w:t>
      </w:r>
      <w:r w:rsidR="00670730" w:rsidRPr="00554229">
        <w:rPr>
          <w:rFonts w:hint="eastAsia"/>
          <w:sz w:val="22"/>
          <w:szCs w:val="22"/>
          <w:lang w:eastAsia="zh-CN"/>
        </w:rPr>
        <w:t>含</w:t>
      </w:r>
      <w:r w:rsidRPr="00554229">
        <w:rPr>
          <w:rFonts w:hint="eastAsia"/>
          <w:sz w:val="22"/>
          <w:szCs w:val="22"/>
          <w:lang w:eastAsia="zh-CN"/>
        </w:rPr>
        <w:t>氟氯烃的设备</w:t>
      </w:r>
      <w:r w:rsidR="003469FC" w:rsidRPr="00554229">
        <w:rPr>
          <w:rFonts w:hint="eastAsia"/>
          <w:sz w:val="22"/>
          <w:szCs w:val="22"/>
          <w:lang w:eastAsia="zh-CN"/>
        </w:rPr>
        <w:t>，</w:t>
      </w:r>
      <w:r w:rsidRPr="00554229">
        <w:rPr>
          <w:rFonts w:hint="eastAsia"/>
          <w:sz w:val="22"/>
          <w:szCs w:val="22"/>
          <w:lang w:eastAsia="zh-CN"/>
        </w:rPr>
        <w:t>并促进采用节能和</w:t>
      </w:r>
      <w:r w:rsidR="003469FC" w:rsidRPr="00554229">
        <w:rPr>
          <w:rFonts w:hint="eastAsia"/>
          <w:sz w:val="22"/>
          <w:szCs w:val="22"/>
          <w:lang w:eastAsia="zh-CN"/>
        </w:rPr>
        <w:t>对</w:t>
      </w:r>
      <w:r w:rsidRPr="00554229">
        <w:rPr>
          <w:rFonts w:hint="eastAsia"/>
          <w:sz w:val="22"/>
          <w:szCs w:val="22"/>
          <w:lang w:eastAsia="zh-CN"/>
        </w:rPr>
        <w:t>气候友好替代品的措施；（</w:t>
      </w:r>
      <w:r w:rsidRPr="00554229">
        <w:rPr>
          <w:sz w:val="22"/>
          <w:szCs w:val="22"/>
          <w:lang w:eastAsia="zh-CN"/>
        </w:rPr>
        <w:t>iii</w:t>
      </w:r>
      <w:r w:rsidRPr="00554229">
        <w:rPr>
          <w:rFonts w:hint="eastAsia"/>
          <w:sz w:val="22"/>
          <w:szCs w:val="22"/>
          <w:lang w:eastAsia="zh-CN"/>
        </w:rPr>
        <w:t>）将制冷维修行业的活动重点放在</w:t>
      </w:r>
      <w:r w:rsidR="00670730" w:rsidRPr="00554229">
        <w:rPr>
          <w:rFonts w:hint="eastAsia"/>
          <w:sz w:val="22"/>
          <w:szCs w:val="22"/>
          <w:lang w:eastAsia="zh-CN"/>
        </w:rPr>
        <w:t>下述</w:t>
      </w:r>
      <w:r w:rsidR="00670730" w:rsidRPr="00554229">
        <w:rPr>
          <w:sz w:val="22"/>
          <w:szCs w:val="22"/>
          <w:lang w:eastAsia="zh-CN"/>
        </w:rPr>
        <w:t>方面：</w:t>
      </w:r>
      <w:r w:rsidR="00670730" w:rsidRPr="00554229">
        <w:rPr>
          <w:rFonts w:hint="eastAsia"/>
          <w:sz w:val="22"/>
          <w:szCs w:val="22"/>
          <w:lang w:eastAsia="zh-CN"/>
        </w:rPr>
        <w:t>对</w:t>
      </w:r>
      <w:r w:rsidRPr="00554229">
        <w:rPr>
          <w:rFonts w:hint="eastAsia"/>
          <w:sz w:val="22"/>
          <w:szCs w:val="22"/>
          <w:lang w:eastAsia="zh-CN"/>
        </w:rPr>
        <w:t>技术人员</w:t>
      </w:r>
      <w:r w:rsidR="00670730" w:rsidRPr="00554229">
        <w:rPr>
          <w:rFonts w:hint="eastAsia"/>
          <w:sz w:val="22"/>
          <w:szCs w:val="22"/>
          <w:lang w:eastAsia="zh-CN"/>
        </w:rPr>
        <w:t>的培训</w:t>
      </w:r>
      <w:r w:rsidR="00D778F7" w:rsidRPr="00554229">
        <w:rPr>
          <w:rFonts w:hint="eastAsia"/>
          <w:sz w:val="22"/>
          <w:szCs w:val="22"/>
          <w:lang w:eastAsia="zh-CN"/>
        </w:rPr>
        <w:t>；</w:t>
      </w:r>
      <w:r w:rsidRPr="00554229">
        <w:rPr>
          <w:rFonts w:hint="eastAsia"/>
          <w:sz w:val="22"/>
          <w:szCs w:val="22"/>
          <w:lang w:eastAsia="zh-CN"/>
        </w:rPr>
        <w:t>良好</w:t>
      </w:r>
      <w:r w:rsidR="00670730" w:rsidRPr="00554229">
        <w:rPr>
          <w:rFonts w:hint="eastAsia"/>
          <w:sz w:val="22"/>
          <w:szCs w:val="22"/>
          <w:lang w:eastAsia="zh-CN"/>
        </w:rPr>
        <w:t>实践</w:t>
      </w:r>
      <w:r w:rsidR="00D778F7" w:rsidRPr="00554229">
        <w:rPr>
          <w:rFonts w:hint="eastAsia"/>
          <w:sz w:val="22"/>
          <w:szCs w:val="22"/>
          <w:lang w:eastAsia="zh-CN"/>
        </w:rPr>
        <w:t>；</w:t>
      </w:r>
      <w:r w:rsidRPr="00554229">
        <w:rPr>
          <w:rFonts w:hint="eastAsia"/>
          <w:sz w:val="22"/>
          <w:szCs w:val="22"/>
          <w:lang w:eastAsia="zh-CN"/>
        </w:rPr>
        <w:t>制冷剂</w:t>
      </w:r>
      <w:r w:rsidR="00670730" w:rsidRPr="00554229">
        <w:rPr>
          <w:rFonts w:hint="eastAsia"/>
          <w:sz w:val="22"/>
          <w:szCs w:val="22"/>
          <w:lang w:eastAsia="zh-CN"/>
        </w:rPr>
        <w:t>的安全处理</w:t>
      </w:r>
      <w:r w:rsidR="00D778F7" w:rsidRPr="00554229">
        <w:rPr>
          <w:rFonts w:hint="eastAsia"/>
          <w:sz w:val="22"/>
          <w:szCs w:val="22"/>
          <w:lang w:eastAsia="zh-CN"/>
        </w:rPr>
        <w:t>；</w:t>
      </w:r>
      <w:r w:rsidRPr="00554229">
        <w:rPr>
          <w:rFonts w:hint="eastAsia"/>
          <w:sz w:val="22"/>
          <w:szCs w:val="22"/>
          <w:lang w:eastAsia="zh-CN"/>
        </w:rPr>
        <w:t>对回收制冷剂</w:t>
      </w:r>
      <w:r w:rsidR="00670730" w:rsidRPr="00554229">
        <w:rPr>
          <w:rFonts w:hint="eastAsia"/>
          <w:sz w:val="22"/>
          <w:szCs w:val="22"/>
          <w:lang w:eastAsia="zh-CN"/>
        </w:rPr>
        <w:t>的遏制</w:t>
      </w:r>
      <w:r w:rsidR="00D778F7" w:rsidRPr="00554229">
        <w:rPr>
          <w:rFonts w:hint="eastAsia"/>
          <w:sz w:val="22"/>
          <w:szCs w:val="22"/>
          <w:lang w:eastAsia="zh-CN"/>
        </w:rPr>
        <w:t>、</w:t>
      </w:r>
      <w:r w:rsidR="00670730" w:rsidRPr="00554229">
        <w:rPr>
          <w:rFonts w:hint="eastAsia"/>
          <w:sz w:val="22"/>
          <w:szCs w:val="22"/>
          <w:lang w:eastAsia="zh-CN"/>
        </w:rPr>
        <w:t>循环</w:t>
      </w:r>
      <w:r w:rsidRPr="00554229">
        <w:rPr>
          <w:rFonts w:hint="eastAsia"/>
          <w:sz w:val="22"/>
          <w:szCs w:val="22"/>
          <w:lang w:eastAsia="zh-CN"/>
        </w:rPr>
        <w:t>回收</w:t>
      </w:r>
      <w:r w:rsidR="00670730" w:rsidRPr="00554229">
        <w:rPr>
          <w:rFonts w:hint="eastAsia"/>
          <w:sz w:val="22"/>
          <w:szCs w:val="22"/>
          <w:lang w:eastAsia="zh-CN"/>
        </w:rPr>
        <w:t>和</w:t>
      </w:r>
      <w:r w:rsidRPr="00554229">
        <w:rPr>
          <w:rFonts w:hint="eastAsia"/>
          <w:sz w:val="22"/>
          <w:szCs w:val="22"/>
          <w:lang w:eastAsia="zh-CN"/>
        </w:rPr>
        <w:t>再利用，而</w:t>
      </w:r>
      <w:r w:rsidR="00D778F7" w:rsidRPr="00554229">
        <w:rPr>
          <w:rFonts w:hint="eastAsia"/>
          <w:sz w:val="22"/>
          <w:szCs w:val="22"/>
          <w:lang w:eastAsia="zh-CN"/>
        </w:rPr>
        <w:t>非</w:t>
      </w:r>
      <w:r w:rsidRPr="00554229">
        <w:rPr>
          <w:rFonts w:hint="eastAsia"/>
          <w:sz w:val="22"/>
          <w:szCs w:val="22"/>
          <w:lang w:eastAsia="zh-CN"/>
        </w:rPr>
        <w:t>进行</w:t>
      </w:r>
      <w:r w:rsidR="00670730" w:rsidRPr="00554229">
        <w:rPr>
          <w:rFonts w:hint="eastAsia"/>
          <w:sz w:val="22"/>
          <w:szCs w:val="22"/>
          <w:lang w:eastAsia="zh-CN"/>
        </w:rPr>
        <w:t>改装</w:t>
      </w:r>
      <w:r w:rsidRPr="00554229">
        <w:rPr>
          <w:rFonts w:hint="eastAsia"/>
          <w:sz w:val="22"/>
          <w:szCs w:val="22"/>
          <w:lang w:eastAsia="zh-CN"/>
        </w:rPr>
        <w:t>”（第</w:t>
      </w:r>
      <w:r w:rsidRPr="00554229">
        <w:rPr>
          <w:sz w:val="22"/>
          <w:szCs w:val="22"/>
          <w:lang w:eastAsia="zh-CN"/>
        </w:rPr>
        <w:t>72/41</w:t>
      </w:r>
      <w:r w:rsidRPr="00554229">
        <w:rPr>
          <w:rFonts w:hint="eastAsia"/>
          <w:sz w:val="22"/>
          <w:szCs w:val="22"/>
          <w:lang w:eastAsia="zh-CN"/>
        </w:rPr>
        <w:t>号</w:t>
      </w:r>
      <w:r w:rsidR="00D778F7" w:rsidRPr="00554229">
        <w:rPr>
          <w:rFonts w:hint="eastAsia"/>
          <w:sz w:val="22"/>
          <w:szCs w:val="22"/>
          <w:lang w:eastAsia="zh-CN"/>
        </w:rPr>
        <w:t>决议</w:t>
      </w:r>
      <w:r w:rsidRPr="00554229">
        <w:rPr>
          <w:rFonts w:hint="eastAsia"/>
          <w:sz w:val="22"/>
          <w:szCs w:val="22"/>
          <w:lang w:eastAsia="zh-CN"/>
        </w:rPr>
        <w:t>）。</w:t>
      </w:r>
      <w:r w:rsidR="00CD0903" w:rsidRPr="00554229">
        <w:rPr>
          <w:rFonts w:hint="eastAsia"/>
          <w:sz w:val="22"/>
          <w:szCs w:val="22"/>
          <w:lang w:eastAsia="zh-CN"/>
        </w:rPr>
        <w:t xml:space="preserve"> </w:t>
      </w:r>
    </w:p>
    <w:p w14:paraId="2F78AEAD" w14:textId="7E8587A4" w:rsidR="00EC779C" w:rsidRPr="00554229" w:rsidRDefault="005E7085" w:rsidP="00EC779C">
      <w:pPr>
        <w:pStyle w:val="ListParagraph"/>
        <w:numPr>
          <w:ilvl w:val="0"/>
          <w:numId w:val="10"/>
        </w:numPr>
        <w:spacing w:before="120" w:after="240"/>
        <w:ind w:left="0" w:firstLine="0"/>
        <w:contextualSpacing w:val="0"/>
        <w:jc w:val="both"/>
        <w:rPr>
          <w:sz w:val="22"/>
          <w:szCs w:val="22"/>
          <w:lang w:eastAsia="zh-CN"/>
        </w:rPr>
      </w:pPr>
      <w:r w:rsidRPr="00554229">
        <w:rPr>
          <w:rFonts w:eastAsia="SimSun" w:hint="eastAsia"/>
          <w:sz w:val="22"/>
          <w:szCs w:val="22"/>
          <w:lang w:eastAsia="zh-CN"/>
        </w:rPr>
        <w:t>近年来，缔约国大会和执行委员会均对维修行业的能效问题进行了广泛讨论，特别是在考虑到通过《基加利修正案》这一背景</w:t>
      </w:r>
      <w:r w:rsidRPr="00554229">
        <w:rPr>
          <w:rFonts w:eastAsia="SimSun"/>
          <w:sz w:val="22"/>
          <w:szCs w:val="22"/>
          <w:lang w:eastAsia="zh-CN"/>
        </w:rPr>
        <w:t>下尤其如此</w:t>
      </w:r>
      <w:r w:rsidRPr="00554229">
        <w:rPr>
          <w:rFonts w:eastAsia="SimSun" w:hint="eastAsia"/>
          <w:sz w:val="22"/>
          <w:szCs w:val="22"/>
          <w:lang w:eastAsia="zh-CN"/>
        </w:rPr>
        <w:t>。各方在审议和通过的决议中承认，对技术人员提供的培训不应只局限于良好的</w:t>
      </w:r>
      <w:r w:rsidR="007267CA" w:rsidRPr="00554229">
        <w:rPr>
          <w:rFonts w:eastAsia="SimSun"/>
          <w:sz w:val="22"/>
          <w:szCs w:val="22"/>
          <w:lang w:eastAsia="zh-CN"/>
        </w:rPr>
        <w:t>制冷和空调</w:t>
      </w:r>
      <w:r w:rsidRPr="00554229">
        <w:rPr>
          <w:rFonts w:eastAsia="SimSun" w:hint="eastAsia"/>
          <w:sz w:val="22"/>
          <w:szCs w:val="22"/>
          <w:lang w:eastAsia="zh-CN"/>
        </w:rPr>
        <w:t>设备维修实务，而</w:t>
      </w:r>
      <w:r w:rsidRPr="00554229">
        <w:rPr>
          <w:rFonts w:eastAsia="SimSun"/>
          <w:sz w:val="22"/>
          <w:szCs w:val="22"/>
          <w:lang w:eastAsia="zh-CN"/>
        </w:rPr>
        <w:t>应</w:t>
      </w:r>
      <w:r w:rsidRPr="00554229">
        <w:rPr>
          <w:rFonts w:eastAsia="SimSun" w:hint="eastAsia"/>
          <w:sz w:val="22"/>
          <w:szCs w:val="22"/>
          <w:lang w:eastAsia="zh-CN"/>
        </w:rPr>
        <w:t>通过预防性维护、提高</w:t>
      </w:r>
      <w:r w:rsidRPr="00554229">
        <w:rPr>
          <w:rFonts w:eastAsia="SimSun" w:hint="eastAsia"/>
          <w:sz w:val="22"/>
          <w:szCs w:val="22"/>
          <w:lang w:eastAsia="zh-CN"/>
        </w:rPr>
        <w:lastRenderedPageBreak/>
        <w:t>安装质量，以及通过恰当的控制设置、适当保持换热器的清洁程度和</w:t>
      </w:r>
      <w:r w:rsidRPr="00554229">
        <w:rPr>
          <w:rFonts w:eastAsia="SimSun"/>
          <w:sz w:val="22"/>
          <w:szCs w:val="22"/>
          <w:lang w:eastAsia="zh-CN"/>
        </w:rPr>
        <w:t>降低</w:t>
      </w:r>
      <w:r w:rsidRPr="00554229">
        <w:rPr>
          <w:rFonts w:eastAsia="SimSun" w:hint="eastAsia"/>
          <w:sz w:val="22"/>
          <w:szCs w:val="22"/>
          <w:lang w:eastAsia="zh-CN"/>
        </w:rPr>
        <w:t>相关气流来维持</w:t>
      </w:r>
      <w:r w:rsidRPr="00554229">
        <w:rPr>
          <w:rFonts w:eastAsia="SimSun"/>
          <w:sz w:val="22"/>
          <w:szCs w:val="22"/>
          <w:lang w:eastAsia="zh-CN"/>
        </w:rPr>
        <w:t>或改进</w:t>
      </w:r>
      <w:r w:rsidRPr="00554229">
        <w:rPr>
          <w:rFonts w:eastAsia="SimSun" w:hint="eastAsia"/>
          <w:sz w:val="22"/>
          <w:szCs w:val="22"/>
          <w:lang w:eastAsia="zh-CN"/>
        </w:rPr>
        <w:t>设备的能效，专注于对受控物质的适当遏制。</w:t>
      </w:r>
    </w:p>
    <w:p w14:paraId="43D1FDE3" w14:textId="64A0BB69" w:rsidR="00EC779C" w:rsidRPr="00554229" w:rsidRDefault="00EC779C" w:rsidP="005E7085">
      <w:pPr>
        <w:pStyle w:val="ListParagraph"/>
        <w:numPr>
          <w:ilvl w:val="0"/>
          <w:numId w:val="10"/>
        </w:numPr>
        <w:spacing w:before="120" w:after="240"/>
        <w:ind w:left="0" w:firstLine="0"/>
        <w:contextualSpacing w:val="0"/>
        <w:jc w:val="both"/>
        <w:rPr>
          <w:rFonts w:eastAsia="SimSun"/>
          <w:sz w:val="22"/>
          <w:szCs w:val="22"/>
          <w:lang w:eastAsia="zh-CN"/>
        </w:rPr>
      </w:pPr>
      <w:r w:rsidRPr="00554229">
        <w:rPr>
          <w:rFonts w:hint="eastAsia"/>
          <w:sz w:val="22"/>
          <w:szCs w:val="22"/>
          <w:lang w:eastAsia="zh-CN"/>
        </w:rPr>
        <w:t>使用</w:t>
      </w:r>
      <w:r w:rsidR="00AC6FAF" w:rsidRPr="00554229">
        <w:rPr>
          <w:rFonts w:eastAsia="SimSun" w:hint="eastAsia"/>
          <w:sz w:val="22"/>
          <w:szCs w:val="22"/>
          <w:lang w:eastAsia="zh-CN"/>
        </w:rPr>
        <w:t>若干具有</w:t>
      </w:r>
      <w:r w:rsidRPr="00554229">
        <w:rPr>
          <w:rFonts w:eastAsia="SimSun" w:hint="eastAsia"/>
          <w:sz w:val="22"/>
          <w:szCs w:val="22"/>
          <w:lang w:eastAsia="zh-CN"/>
        </w:rPr>
        <w:t>低全球升温潜能值的</w:t>
      </w:r>
      <w:r w:rsidR="00AC6FAF" w:rsidRPr="00554229">
        <w:rPr>
          <w:rFonts w:eastAsia="SimSun" w:hint="eastAsia"/>
          <w:sz w:val="22"/>
          <w:szCs w:val="22"/>
          <w:lang w:eastAsia="zh-CN"/>
        </w:rPr>
        <w:t>易燃</w:t>
      </w:r>
      <w:r w:rsidRPr="00554229">
        <w:rPr>
          <w:rFonts w:eastAsia="SimSun" w:hint="eastAsia"/>
          <w:sz w:val="22"/>
          <w:szCs w:val="22"/>
          <w:lang w:eastAsia="zh-CN"/>
        </w:rPr>
        <w:t>制冷剂还</w:t>
      </w:r>
      <w:r w:rsidR="00760277" w:rsidRPr="00554229">
        <w:rPr>
          <w:rFonts w:eastAsia="SimSun" w:hint="eastAsia"/>
          <w:sz w:val="22"/>
          <w:szCs w:val="22"/>
          <w:lang w:eastAsia="zh-CN"/>
        </w:rPr>
        <w:t>有</w:t>
      </w:r>
      <w:r w:rsidR="00AC6FAF" w:rsidRPr="00554229">
        <w:rPr>
          <w:rFonts w:eastAsia="SimSun" w:hint="eastAsia"/>
          <w:sz w:val="22"/>
          <w:szCs w:val="22"/>
          <w:lang w:eastAsia="zh-CN"/>
        </w:rPr>
        <w:t>可能</w:t>
      </w:r>
      <w:r w:rsidR="00AC6FAF" w:rsidRPr="00554229">
        <w:rPr>
          <w:rFonts w:eastAsia="SimSun"/>
          <w:sz w:val="22"/>
          <w:szCs w:val="22"/>
          <w:lang w:eastAsia="zh-CN"/>
        </w:rPr>
        <w:t>会</w:t>
      </w:r>
      <w:r w:rsidRPr="00554229">
        <w:rPr>
          <w:rFonts w:eastAsia="SimSun" w:hint="eastAsia"/>
          <w:sz w:val="22"/>
          <w:szCs w:val="22"/>
          <w:lang w:eastAsia="zh-CN"/>
        </w:rPr>
        <w:t>造成事故。因此，应</w:t>
      </w:r>
      <w:r w:rsidR="00AC6FAF" w:rsidRPr="00554229">
        <w:rPr>
          <w:rFonts w:eastAsia="SimSun" w:hint="eastAsia"/>
          <w:sz w:val="22"/>
          <w:szCs w:val="22"/>
          <w:lang w:eastAsia="zh-CN"/>
        </w:rPr>
        <w:t>当</w:t>
      </w:r>
      <w:r w:rsidRPr="00554229">
        <w:rPr>
          <w:rFonts w:eastAsia="SimSun" w:hint="eastAsia"/>
          <w:sz w:val="22"/>
          <w:szCs w:val="22"/>
          <w:lang w:eastAsia="zh-CN"/>
        </w:rPr>
        <w:t>制定</w:t>
      </w:r>
      <w:r w:rsidR="00AC6FAF" w:rsidRPr="00554229">
        <w:rPr>
          <w:rFonts w:eastAsia="SimSun" w:hint="eastAsia"/>
          <w:sz w:val="22"/>
          <w:szCs w:val="22"/>
          <w:lang w:eastAsia="zh-CN"/>
        </w:rPr>
        <w:t>恰当</w:t>
      </w:r>
      <w:r w:rsidRPr="00554229">
        <w:rPr>
          <w:rFonts w:eastAsia="SimSun" w:hint="eastAsia"/>
          <w:sz w:val="22"/>
          <w:szCs w:val="22"/>
          <w:lang w:eastAsia="zh-CN"/>
        </w:rPr>
        <w:t>的标准来规范易燃</w:t>
      </w:r>
      <w:r w:rsidR="00AC6FAF" w:rsidRPr="00554229">
        <w:rPr>
          <w:rFonts w:eastAsia="SimSun" w:hint="eastAsia"/>
          <w:sz w:val="22"/>
          <w:szCs w:val="22"/>
          <w:lang w:eastAsia="zh-CN"/>
        </w:rPr>
        <w:t>和</w:t>
      </w:r>
      <w:r w:rsidRPr="00554229">
        <w:rPr>
          <w:rFonts w:eastAsia="SimSun" w:hint="eastAsia"/>
          <w:sz w:val="22"/>
          <w:szCs w:val="22"/>
          <w:lang w:eastAsia="zh-CN"/>
        </w:rPr>
        <w:t>有毒制冷剂的安全处理</w:t>
      </w:r>
      <w:r w:rsidR="00AC6FAF" w:rsidRPr="00554229">
        <w:rPr>
          <w:rFonts w:eastAsia="SimSun" w:hint="eastAsia"/>
          <w:sz w:val="22"/>
          <w:szCs w:val="22"/>
          <w:lang w:eastAsia="zh-CN"/>
        </w:rPr>
        <w:t>问题</w:t>
      </w:r>
      <w:r w:rsidRPr="00554229">
        <w:rPr>
          <w:rFonts w:eastAsia="SimSun" w:hint="eastAsia"/>
          <w:sz w:val="22"/>
          <w:szCs w:val="22"/>
          <w:lang w:eastAsia="zh-CN"/>
        </w:rPr>
        <w:t>，并且需要</w:t>
      </w:r>
      <w:r w:rsidR="00371773" w:rsidRPr="00554229">
        <w:rPr>
          <w:rFonts w:eastAsia="SimSun" w:hint="eastAsia"/>
          <w:sz w:val="22"/>
          <w:szCs w:val="22"/>
          <w:lang w:eastAsia="zh-CN"/>
        </w:rPr>
        <w:t>采用</w:t>
      </w:r>
      <w:r w:rsidRPr="00554229">
        <w:rPr>
          <w:rFonts w:eastAsia="SimSun" w:hint="eastAsia"/>
          <w:sz w:val="22"/>
          <w:szCs w:val="22"/>
          <w:lang w:eastAsia="zh-CN"/>
        </w:rPr>
        <w:t>培训手册</w:t>
      </w:r>
      <w:r w:rsidR="00371773" w:rsidRPr="00554229">
        <w:rPr>
          <w:rFonts w:eastAsia="SimSun" w:hint="eastAsia"/>
          <w:sz w:val="22"/>
          <w:szCs w:val="22"/>
          <w:lang w:eastAsia="zh-CN"/>
        </w:rPr>
        <w:t>以</w:t>
      </w:r>
      <w:r w:rsidR="0092122C" w:rsidRPr="00554229">
        <w:rPr>
          <w:rFonts w:eastAsia="SimSun" w:hint="eastAsia"/>
          <w:sz w:val="22"/>
          <w:szCs w:val="22"/>
          <w:lang w:eastAsia="zh-CN"/>
        </w:rPr>
        <w:t>显示</w:t>
      </w:r>
      <w:r w:rsidRPr="00554229">
        <w:rPr>
          <w:rFonts w:eastAsia="SimSun" w:hint="eastAsia"/>
          <w:sz w:val="22"/>
          <w:szCs w:val="22"/>
          <w:lang w:eastAsia="zh-CN"/>
        </w:rPr>
        <w:t>这些新</w:t>
      </w:r>
      <w:r w:rsidR="0092122C" w:rsidRPr="00554229">
        <w:rPr>
          <w:rFonts w:eastAsia="SimSun" w:hint="eastAsia"/>
          <w:sz w:val="22"/>
          <w:szCs w:val="22"/>
          <w:lang w:eastAsia="zh-CN"/>
        </w:rPr>
        <w:t>的</w:t>
      </w:r>
      <w:r w:rsidRPr="00554229">
        <w:rPr>
          <w:rFonts w:eastAsia="SimSun" w:hint="eastAsia"/>
          <w:sz w:val="22"/>
          <w:szCs w:val="22"/>
          <w:lang w:eastAsia="zh-CN"/>
        </w:rPr>
        <w:t>标准。</w:t>
      </w:r>
      <w:r w:rsidR="00563C35" w:rsidRPr="00554229">
        <w:rPr>
          <w:rFonts w:eastAsia="SimSun" w:hint="eastAsia"/>
          <w:sz w:val="22"/>
          <w:szCs w:val="22"/>
          <w:lang w:eastAsia="zh-CN"/>
        </w:rPr>
        <w:t>相关</w:t>
      </w:r>
      <w:r w:rsidR="00FD3426" w:rsidRPr="00554229">
        <w:rPr>
          <w:rFonts w:eastAsia="SimSun" w:hint="eastAsia"/>
          <w:sz w:val="22"/>
          <w:szCs w:val="22"/>
          <w:lang w:eastAsia="zh-CN"/>
        </w:rPr>
        <w:t>机构</w:t>
      </w:r>
      <w:r w:rsidRPr="00554229">
        <w:rPr>
          <w:rFonts w:eastAsia="SimSun" w:hint="eastAsia"/>
          <w:sz w:val="22"/>
          <w:szCs w:val="22"/>
          <w:lang w:eastAsia="zh-CN"/>
        </w:rPr>
        <w:t>应</w:t>
      </w:r>
      <w:r w:rsidR="00FD3426" w:rsidRPr="00554229">
        <w:rPr>
          <w:rFonts w:eastAsia="SimSun" w:hint="eastAsia"/>
          <w:sz w:val="22"/>
          <w:szCs w:val="22"/>
          <w:lang w:eastAsia="zh-CN"/>
        </w:rPr>
        <w:t>强化</w:t>
      </w:r>
      <w:r w:rsidRPr="00554229">
        <w:rPr>
          <w:rFonts w:eastAsia="SimSun" w:hint="eastAsia"/>
          <w:sz w:val="22"/>
          <w:szCs w:val="22"/>
          <w:lang w:eastAsia="zh-CN"/>
        </w:rPr>
        <w:t>培训</w:t>
      </w:r>
      <w:r w:rsidR="00563C35" w:rsidRPr="00554229">
        <w:rPr>
          <w:rFonts w:eastAsia="SimSun" w:hint="eastAsia"/>
          <w:sz w:val="22"/>
          <w:szCs w:val="22"/>
          <w:lang w:eastAsia="zh-CN"/>
        </w:rPr>
        <w:t>基地</w:t>
      </w:r>
      <w:r w:rsidRPr="00554229">
        <w:rPr>
          <w:rFonts w:eastAsia="SimSun" w:hint="eastAsia"/>
          <w:sz w:val="22"/>
          <w:szCs w:val="22"/>
          <w:lang w:eastAsia="zh-CN"/>
        </w:rPr>
        <w:t>的能力</w:t>
      </w:r>
      <w:r w:rsidR="00151F8F" w:rsidRPr="00554229">
        <w:rPr>
          <w:rFonts w:eastAsia="SimSun" w:hint="eastAsia"/>
          <w:sz w:val="22"/>
          <w:szCs w:val="22"/>
          <w:lang w:eastAsia="zh-CN"/>
        </w:rPr>
        <w:t>，</w:t>
      </w:r>
      <w:r w:rsidR="00FD3426" w:rsidRPr="00554229">
        <w:rPr>
          <w:rFonts w:eastAsia="SimSun" w:hint="eastAsia"/>
          <w:sz w:val="22"/>
          <w:szCs w:val="22"/>
          <w:lang w:eastAsia="zh-CN"/>
        </w:rPr>
        <w:t>以提供</w:t>
      </w:r>
      <w:r w:rsidR="00FD3426" w:rsidRPr="00554229">
        <w:rPr>
          <w:rFonts w:eastAsia="SimSun"/>
          <w:sz w:val="22"/>
          <w:szCs w:val="22"/>
          <w:lang w:eastAsia="zh-CN"/>
        </w:rPr>
        <w:t>知识</w:t>
      </w:r>
      <w:r w:rsidR="00FD3426" w:rsidRPr="00554229">
        <w:rPr>
          <w:rFonts w:eastAsia="SimSun" w:hint="eastAsia"/>
          <w:sz w:val="22"/>
          <w:szCs w:val="22"/>
          <w:lang w:eastAsia="zh-CN"/>
        </w:rPr>
        <w:t>更新的额外培训</w:t>
      </w:r>
      <w:r w:rsidRPr="00554229">
        <w:rPr>
          <w:rFonts w:eastAsia="SimSun" w:hint="eastAsia"/>
          <w:sz w:val="22"/>
          <w:szCs w:val="22"/>
          <w:lang w:eastAsia="zh-CN"/>
        </w:rPr>
        <w:t>，以便对制冷人员</w:t>
      </w:r>
      <w:r w:rsidR="00FD3426" w:rsidRPr="00554229">
        <w:rPr>
          <w:rFonts w:eastAsia="SimSun" w:hint="eastAsia"/>
          <w:sz w:val="22"/>
          <w:szCs w:val="22"/>
          <w:lang w:eastAsia="zh-CN"/>
        </w:rPr>
        <w:t>提供恰当</w:t>
      </w:r>
      <w:r w:rsidRPr="00554229">
        <w:rPr>
          <w:rFonts w:eastAsia="SimSun" w:hint="eastAsia"/>
          <w:sz w:val="22"/>
          <w:szCs w:val="22"/>
          <w:lang w:eastAsia="zh-CN"/>
        </w:rPr>
        <w:t>的培训</w:t>
      </w:r>
      <w:r w:rsidR="00563C35" w:rsidRPr="00554229">
        <w:rPr>
          <w:rFonts w:eastAsia="SimSun" w:hint="eastAsia"/>
          <w:sz w:val="22"/>
          <w:szCs w:val="22"/>
          <w:lang w:eastAsia="zh-CN"/>
        </w:rPr>
        <w:t>、</w:t>
      </w:r>
      <w:r w:rsidRPr="00554229">
        <w:rPr>
          <w:rFonts w:eastAsia="SimSun" w:hint="eastAsia"/>
          <w:sz w:val="22"/>
          <w:szCs w:val="22"/>
          <w:lang w:eastAsia="zh-CN"/>
        </w:rPr>
        <w:t>进修培训以及</w:t>
      </w:r>
      <w:r w:rsidR="00563C35" w:rsidRPr="00554229">
        <w:rPr>
          <w:rFonts w:eastAsia="SimSun" w:hint="eastAsia"/>
          <w:sz w:val="22"/>
          <w:szCs w:val="22"/>
          <w:lang w:eastAsia="zh-CN"/>
        </w:rPr>
        <w:t>就</w:t>
      </w:r>
      <w:r w:rsidRPr="00554229">
        <w:rPr>
          <w:rFonts w:eastAsia="SimSun" w:hint="eastAsia"/>
          <w:sz w:val="22"/>
          <w:szCs w:val="22"/>
          <w:lang w:eastAsia="zh-CN"/>
        </w:rPr>
        <w:t>使用新</w:t>
      </w:r>
      <w:r w:rsidR="00563C35" w:rsidRPr="00554229">
        <w:rPr>
          <w:rFonts w:eastAsia="SimSun" w:hint="eastAsia"/>
          <w:sz w:val="22"/>
          <w:szCs w:val="22"/>
          <w:lang w:eastAsia="zh-CN"/>
        </w:rPr>
        <w:t>的</w:t>
      </w:r>
      <w:r w:rsidRPr="00554229">
        <w:rPr>
          <w:rFonts w:eastAsia="SimSun" w:hint="eastAsia"/>
          <w:sz w:val="22"/>
          <w:szCs w:val="22"/>
          <w:lang w:eastAsia="zh-CN"/>
        </w:rPr>
        <w:t>设备和易燃</w:t>
      </w:r>
      <w:r w:rsidR="00FD3426" w:rsidRPr="00554229">
        <w:rPr>
          <w:rFonts w:eastAsia="SimSun" w:hint="eastAsia"/>
          <w:sz w:val="22"/>
          <w:szCs w:val="22"/>
          <w:lang w:eastAsia="zh-CN"/>
        </w:rPr>
        <w:t>或</w:t>
      </w:r>
      <w:r w:rsidRPr="00554229">
        <w:rPr>
          <w:rFonts w:eastAsia="SimSun" w:hint="eastAsia"/>
          <w:sz w:val="22"/>
          <w:szCs w:val="22"/>
          <w:lang w:eastAsia="zh-CN"/>
        </w:rPr>
        <w:t>有毒</w:t>
      </w:r>
      <w:r w:rsidR="00FD3426" w:rsidRPr="00554229">
        <w:rPr>
          <w:rFonts w:eastAsia="SimSun" w:hint="eastAsia"/>
          <w:sz w:val="22"/>
          <w:szCs w:val="22"/>
          <w:lang w:eastAsia="zh-CN"/>
        </w:rPr>
        <w:t>的</w:t>
      </w:r>
      <w:r w:rsidRPr="00554229">
        <w:rPr>
          <w:rFonts w:eastAsia="SimSun" w:hint="eastAsia"/>
          <w:sz w:val="22"/>
          <w:szCs w:val="22"/>
          <w:lang w:eastAsia="zh-CN"/>
        </w:rPr>
        <w:t>制冷剂进行再</w:t>
      </w:r>
      <w:r w:rsidR="00FD3426" w:rsidRPr="00554229">
        <w:rPr>
          <w:rFonts w:eastAsia="SimSun" w:hint="eastAsia"/>
          <w:sz w:val="22"/>
          <w:szCs w:val="22"/>
          <w:lang w:eastAsia="zh-CN"/>
        </w:rPr>
        <w:t>认证</w:t>
      </w:r>
      <w:r w:rsidRPr="00554229">
        <w:rPr>
          <w:rFonts w:eastAsia="SimSun" w:hint="eastAsia"/>
          <w:sz w:val="22"/>
          <w:szCs w:val="22"/>
          <w:lang w:eastAsia="zh-CN"/>
        </w:rPr>
        <w:t>培训。</w:t>
      </w:r>
    </w:p>
    <w:p w14:paraId="1C7C65C7" w14:textId="0A28E6E7" w:rsidR="00F53F01" w:rsidRPr="00554229" w:rsidRDefault="005E7085" w:rsidP="00F53F01">
      <w:pPr>
        <w:pStyle w:val="ListParagraph"/>
        <w:keepNext/>
        <w:keepLines/>
        <w:spacing w:before="120" w:after="240"/>
        <w:ind w:left="0"/>
        <w:contextualSpacing w:val="0"/>
        <w:jc w:val="both"/>
        <w:rPr>
          <w:b/>
          <w:bCs/>
          <w:sz w:val="22"/>
          <w:szCs w:val="22"/>
        </w:rPr>
      </w:pPr>
      <w:r w:rsidRPr="00554229">
        <w:rPr>
          <w:rFonts w:eastAsia="SimSun" w:hint="eastAsia"/>
          <w:b/>
          <w:sz w:val="22"/>
          <w:szCs w:val="22"/>
          <w:lang w:eastAsia="zh-CN"/>
        </w:rPr>
        <w:t>培训计划</w:t>
      </w:r>
    </w:p>
    <w:p w14:paraId="79E0CA11" w14:textId="2B396F25" w:rsidR="00C76518" w:rsidRPr="00554229" w:rsidRDefault="002747EF" w:rsidP="005E7085">
      <w:pPr>
        <w:pStyle w:val="ListParagraph"/>
        <w:numPr>
          <w:ilvl w:val="0"/>
          <w:numId w:val="10"/>
        </w:numPr>
        <w:spacing w:before="120" w:after="240"/>
        <w:ind w:left="0" w:firstLine="0"/>
        <w:contextualSpacing w:val="0"/>
        <w:jc w:val="both"/>
        <w:rPr>
          <w:rFonts w:eastAsia="SimSun"/>
          <w:lang w:eastAsia="zh-CN"/>
        </w:rPr>
      </w:pPr>
      <w:r w:rsidRPr="00554229">
        <w:rPr>
          <w:rFonts w:hint="eastAsia"/>
          <w:sz w:val="22"/>
          <w:szCs w:val="22"/>
          <w:lang w:eastAsia="zh-CN"/>
        </w:rPr>
        <w:t>这</w:t>
      </w:r>
      <w:r w:rsidR="00C76518" w:rsidRPr="00554229">
        <w:rPr>
          <w:sz w:val="22"/>
          <w:szCs w:val="22"/>
          <w:lang w:eastAsia="zh-CN"/>
        </w:rPr>
        <w:t>40</w:t>
      </w:r>
      <w:r w:rsidR="00C76518" w:rsidRPr="00554229">
        <w:rPr>
          <w:rFonts w:hint="eastAsia"/>
          <w:sz w:val="22"/>
          <w:szCs w:val="22"/>
          <w:lang w:eastAsia="zh-CN"/>
        </w:rPr>
        <w:t>个第</w:t>
      </w:r>
      <w:r w:rsidR="00C76518" w:rsidRPr="00554229">
        <w:rPr>
          <w:sz w:val="22"/>
          <w:szCs w:val="22"/>
          <w:lang w:eastAsia="zh-CN"/>
        </w:rPr>
        <w:t>5</w:t>
      </w:r>
      <w:r w:rsidR="00C76518" w:rsidRPr="00554229">
        <w:rPr>
          <w:rFonts w:hint="eastAsia"/>
          <w:sz w:val="22"/>
          <w:szCs w:val="22"/>
          <w:lang w:eastAsia="zh-CN"/>
        </w:rPr>
        <w:t>条国家的氟氯烃淘汰管理计划第一阶段和第二阶段</w:t>
      </w:r>
      <w:r w:rsidRPr="00554229">
        <w:rPr>
          <w:rFonts w:hint="eastAsia"/>
          <w:sz w:val="22"/>
          <w:szCs w:val="22"/>
          <w:lang w:eastAsia="zh-CN"/>
        </w:rPr>
        <w:t>均</w:t>
      </w:r>
      <w:r w:rsidR="00612849" w:rsidRPr="00554229">
        <w:rPr>
          <w:rFonts w:hint="eastAsia"/>
          <w:sz w:val="22"/>
          <w:szCs w:val="22"/>
          <w:lang w:eastAsia="zh-CN"/>
        </w:rPr>
        <w:t>有</w:t>
      </w:r>
      <w:r w:rsidR="00C76518" w:rsidRPr="00554229">
        <w:rPr>
          <w:rFonts w:hint="eastAsia"/>
          <w:sz w:val="22"/>
          <w:szCs w:val="22"/>
          <w:lang w:eastAsia="zh-CN"/>
        </w:rPr>
        <w:t>包</w:t>
      </w:r>
      <w:r w:rsidR="00612849" w:rsidRPr="00554229">
        <w:rPr>
          <w:rFonts w:hint="eastAsia"/>
          <w:sz w:val="22"/>
          <w:szCs w:val="22"/>
          <w:lang w:eastAsia="zh-CN"/>
        </w:rPr>
        <w:t>含</w:t>
      </w:r>
      <w:r w:rsidR="00C76518" w:rsidRPr="00554229">
        <w:rPr>
          <w:rFonts w:hint="eastAsia"/>
          <w:sz w:val="22"/>
          <w:szCs w:val="22"/>
          <w:lang w:eastAsia="zh-CN"/>
        </w:rPr>
        <w:t>对制冷技术员进行良好维修做法</w:t>
      </w:r>
      <w:r w:rsidRPr="00554229">
        <w:rPr>
          <w:rFonts w:hint="eastAsia"/>
          <w:sz w:val="22"/>
          <w:szCs w:val="22"/>
          <w:lang w:eastAsia="zh-CN"/>
        </w:rPr>
        <w:t>方面</w:t>
      </w:r>
      <w:r w:rsidR="00C76518" w:rsidRPr="00554229">
        <w:rPr>
          <w:rFonts w:hint="eastAsia"/>
          <w:sz w:val="22"/>
          <w:szCs w:val="22"/>
          <w:lang w:eastAsia="zh-CN"/>
        </w:rPr>
        <w:t>的培训，从而</w:t>
      </w:r>
      <w:r w:rsidR="00612849" w:rsidRPr="00554229">
        <w:rPr>
          <w:rFonts w:hint="eastAsia"/>
          <w:sz w:val="22"/>
          <w:szCs w:val="22"/>
          <w:lang w:eastAsia="zh-CN"/>
        </w:rPr>
        <w:t>实现更好</w:t>
      </w:r>
      <w:r w:rsidR="00612849" w:rsidRPr="00554229">
        <w:rPr>
          <w:sz w:val="22"/>
          <w:szCs w:val="22"/>
          <w:lang w:eastAsia="zh-CN"/>
        </w:rPr>
        <w:t>的</w:t>
      </w:r>
      <w:r w:rsidR="00C76518" w:rsidRPr="00554229">
        <w:rPr>
          <w:rFonts w:hint="eastAsia"/>
          <w:sz w:val="22"/>
          <w:szCs w:val="22"/>
          <w:lang w:eastAsia="zh-CN"/>
        </w:rPr>
        <w:t>运行和</w:t>
      </w:r>
      <w:r w:rsidR="00612849" w:rsidRPr="00554229">
        <w:rPr>
          <w:rFonts w:hint="eastAsia"/>
          <w:sz w:val="22"/>
          <w:szCs w:val="22"/>
          <w:lang w:eastAsia="zh-CN"/>
        </w:rPr>
        <w:t>维修</w:t>
      </w:r>
      <w:r w:rsidR="00C76518" w:rsidRPr="00554229">
        <w:rPr>
          <w:rFonts w:hint="eastAsia"/>
          <w:sz w:val="22"/>
          <w:szCs w:val="22"/>
          <w:lang w:eastAsia="zh-CN"/>
        </w:rPr>
        <w:t>做法，减少</w:t>
      </w:r>
      <w:r w:rsidRPr="00554229">
        <w:rPr>
          <w:rFonts w:hint="eastAsia"/>
          <w:sz w:val="22"/>
          <w:szCs w:val="22"/>
          <w:lang w:eastAsia="zh-CN"/>
        </w:rPr>
        <w:t>在</w:t>
      </w:r>
      <w:r w:rsidR="00C76518" w:rsidRPr="00554229">
        <w:rPr>
          <w:rFonts w:hint="eastAsia"/>
          <w:sz w:val="22"/>
          <w:szCs w:val="22"/>
          <w:lang w:eastAsia="zh-CN"/>
        </w:rPr>
        <w:t>维修</w:t>
      </w:r>
      <w:r w:rsidR="007267CA" w:rsidRPr="00554229">
        <w:rPr>
          <w:sz w:val="22"/>
          <w:szCs w:val="22"/>
          <w:lang w:eastAsia="zh-CN"/>
        </w:rPr>
        <w:t>制冷和空调</w:t>
      </w:r>
      <w:r w:rsidR="00C76518" w:rsidRPr="00554229">
        <w:rPr>
          <w:rFonts w:hint="eastAsia"/>
          <w:sz w:val="22"/>
          <w:szCs w:val="22"/>
          <w:lang w:eastAsia="zh-CN"/>
        </w:rPr>
        <w:t>设备时对氟氯烃的需求，并</w:t>
      </w:r>
      <w:r w:rsidRPr="00554229">
        <w:rPr>
          <w:rFonts w:hint="eastAsia"/>
          <w:sz w:val="22"/>
          <w:szCs w:val="22"/>
          <w:lang w:eastAsia="zh-CN"/>
        </w:rPr>
        <w:t>且</w:t>
      </w:r>
      <w:r w:rsidRPr="00554229">
        <w:rPr>
          <w:sz w:val="22"/>
          <w:szCs w:val="22"/>
          <w:lang w:eastAsia="zh-CN"/>
        </w:rPr>
        <w:t>有助于</w:t>
      </w:r>
      <w:r w:rsidR="00C76518" w:rsidRPr="00554229">
        <w:rPr>
          <w:rFonts w:hint="eastAsia"/>
          <w:sz w:val="22"/>
          <w:szCs w:val="22"/>
          <w:lang w:eastAsia="zh-CN"/>
        </w:rPr>
        <w:t>设备的节能运行。随着新的</w:t>
      </w:r>
      <w:r w:rsidR="00612849" w:rsidRPr="00554229">
        <w:rPr>
          <w:rFonts w:hint="eastAsia"/>
          <w:sz w:val="22"/>
          <w:szCs w:val="22"/>
          <w:lang w:eastAsia="zh-CN"/>
        </w:rPr>
        <w:t>供资部分</w:t>
      </w:r>
      <w:r w:rsidR="00DF6D22" w:rsidRPr="00554229">
        <w:rPr>
          <w:rFonts w:hint="eastAsia"/>
          <w:sz w:val="22"/>
          <w:szCs w:val="22"/>
          <w:lang w:eastAsia="zh-CN"/>
        </w:rPr>
        <w:t>获批</w:t>
      </w:r>
      <w:r w:rsidR="00C76518" w:rsidRPr="00554229">
        <w:rPr>
          <w:rFonts w:hint="eastAsia"/>
          <w:sz w:val="22"/>
          <w:szCs w:val="22"/>
          <w:lang w:eastAsia="zh-CN"/>
        </w:rPr>
        <w:t>，</w:t>
      </w:r>
      <w:r w:rsidR="00DF6D22" w:rsidRPr="00554229">
        <w:rPr>
          <w:rFonts w:hint="eastAsia"/>
          <w:sz w:val="22"/>
          <w:szCs w:val="22"/>
          <w:lang w:eastAsia="zh-CN"/>
        </w:rPr>
        <w:t>接</w:t>
      </w:r>
      <w:r w:rsidR="00C76518" w:rsidRPr="00554229">
        <w:rPr>
          <w:rFonts w:hint="eastAsia"/>
          <w:sz w:val="22"/>
          <w:szCs w:val="22"/>
          <w:lang w:eastAsia="zh-CN"/>
        </w:rPr>
        <w:t>受过</w:t>
      </w:r>
      <w:r w:rsidR="00DF6D22" w:rsidRPr="00554229">
        <w:rPr>
          <w:rFonts w:hint="eastAsia"/>
          <w:sz w:val="22"/>
          <w:szCs w:val="22"/>
          <w:lang w:eastAsia="zh-CN"/>
        </w:rPr>
        <w:t>培训</w:t>
      </w:r>
      <w:r w:rsidR="00C76518" w:rsidRPr="00554229">
        <w:rPr>
          <w:rFonts w:hint="eastAsia"/>
          <w:sz w:val="22"/>
          <w:szCs w:val="22"/>
          <w:lang w:eastAsia="zh-CN"/>
        </w:rPr>
        <w:t>的培训师和技术人员</w:t>
      </w:r>
      <w:r w:rsidR="00DF6D22" w:rsidRPr="00554229">
        <w:rPr>
          <w:rFonts w:hint="eastAsia"/>
          <w:sz w:val="22"/>
          <w:szCs w:val="22"/>
          <w:lang w:eastAsia="zh-CN"/>
        </w:rPr>
        <w:t>人数</w:t>
      </w:r>
      <w:r w:rsidR="00C76518" w:rsidRPr="00554229">
        <w:rPr>
          <w:rFonts w:hint="eastAsia"/>
          <w:sz w:val="22"/>
          <w:szCs w:val="22"/>
          <w:lang w:eastAsia="zh-CN"/>
        </w:rPr>
        <w:t>根据既定目标稳步增长。这些培训计划</w:t>
      </w:r>
      <w:r w:rsidR="00B44E8E" w:rsidRPr="00554229">
        <w:rPr>
          <w:rFonts w:hint="eastAsia"/>
          <w:sz w:val="22"/>
          <w:szCs w:val="22"/>
          <w:lang w:eastAsia="zh-CN"/>
        </w:rPr>
        <w:t>对于</w:t>
      </w:r>
      <w:r w:rsidR="00C76518" w:rsidRPr="00554229">
        <w:rPr>
          <w:rFonts w:hint="eastAsia"/>
          <w:sz w:val="22"/>
          <w:szCs w:val="22"/>
          <w:lang w:eastAsia="zh-CN"/>
        </w:rPr>
        <w:t>提高设备的散热和节能性能</w:t>
      </w:r>
      <w:r w:rsidR="00791FF1" w:rsidRPr="00554229">
        <w:rPr>
          <w:rFonts w:hint="eastAsia"/>
          <w:sz w:val="22"/>
          <w:szCs w:val="22"/>
          <w:lang w:eastAsia="zh-CN"/>
        </w:rPr>
        <w:t>具</w:t>
      </w:r>
      <w:r w:rsidR="00B44E8E" w:rsidRPr="00554229">
        <w:rPr>
          <w:rFonts w:hint="eastAsia"/>
          <w:sz w:val="22"/>
          <w:szCs w:val="22"/>
          <w:lang w:eastAsia="zh-CN"/>
        </w:rPr>
        <w:t>有间接帮助</w:t>
      </w:r>
      <w:r w:rsidR="00C76518" w:rsidRPr="00554229">
        <w:rPr>
          <w:rFonts w:hint="eastAsia"/>
          <w:sz w:val="22"/>
          <w:szCs w:val="22"/>
          <w:lang w:eastAsia="zh-CN"/>
        </w:rPr>
        <w:t>。</w:t>
      </w:r>
    </w:p>
    <w:p w14:paraId="09143F01" w14:textId="4BA52ADC" w:rsidR="00C76518" w:rsidRPr="00554229" w:rsidRDefault="002F4E23" w:rsidP="005E7085">
      <w:pPr>
        <w:pStyle w:val="ListParagraph"/>
        <w:numPr>
          <w:ilvl w:val="0"/>
          <w:numId w:val="10"/>
        </w:numPr>
        <w:spacing w:before="120" w:after="240"/>
        <w:ind w:left="0" w:firstLine="0"/>
        <w:contextualSpacing w:val="0"/>
        <w:jc w:val="both"/>
        <w:rPr>
          <w:sz w:val="22"/>
          <w:szCs w:val="22"/>
          <w:lang w:eastAsia="zh-CN"/>
        </w:rPr>
      </w:pPr>
      <w:r w:rsidRPr="00554229">
        <w:rPr>
          <w:rFonts w:hint="eastAsia"/>
          <w:sz w:val="22"/>
          <w:szCs w:val="22"/>
          <w:lang w:eastAsia="zh-CN"/>
        </w:rPr>
        <w:t>培训</w:t>
      </w:r>
      <w:r w:rsidRPr="00554229">
        <w:rPr>
          <w:sz w:val="22"/>
          <w:szCs w:val="22"/>
          <w:lang w:eastAsia="zh-CN"/>
        </w:rPr>
        <w:t>计划</w:t>
      </w:r>
      <w:r w:rsidR="00C76518" w:rsidRPr="00554229">
        <w:rPr>
          <w:rFonts w:hint="eastAsia"/>
          <w:sz w:val="22"/>
          <w:szCs w:val="22"/>
          <w:lang w:eastAsia="zh-CN"/>
        </w:rPr>
        <w:t>已经取得</w:t>
      </w:r>
      <w:r w:rsidR="00791FF1" w:rsidRPr="00554229">
        <w:rPr>
          <w:rFonts w:hint="eastAsia"/>
          <w:sz w:val="22"/>
          <w:szCs w:val="22"/>
          <w:lang w:eastAsia="zh-CN"/>
        </w:rPr>
        <w:t>若干</w:t>
      </w:r>
      <w:r w:rsidR="00C76518" w:rsidRPr="00554229">
        <w:rPr>
          <w:rFonts w:hint="eastAsia"/>
          <w:sz w:val="22"/>
          <w:szCs w:val="22"/>
          <w:lang w:eastAsia="zh-CN"/>
        </w:rPr>
        <w:t>积极</w:t>
      </w:r>
      <w:r w:rsidR="00021172" w:rsidRPr="00554229">
        <w:rPr>
          <w:rFonts w:hint="eastAsia"/>
          <w:sz w:val="22"/>
          <w:szCs w:val="22"/>
          <w:lang w:eastAsia="zh-CN"/>
        </w:rPr>
        <w:t>的</w:t>
      </w:r>
      <w:r w:rsidR="00C76518" w:rsidRPr="00554229">
        <w:rPr>
          <w:rFonts w:hint="eastAsia"/>
          <w:sz w:val="22"/>
          <w:szCs w:val="22"/>
          <w:lang w:eastAsia="zh-CN"/>
        </w:rPr>
        <w:t>成果，例如</w:t>
      </w:r>
      <w:r w:rsidR="00E16846" w:rsidRPr="00554229">
        <w:rPr>
          <w:rFonts w:hint="eastAsia"/>
          <w:sz w:val="22"/>
          <w:szCs w:val="22"/>
          <w:lang w:eastAsia="zh-CN"/>
        </w:rPr>
        <w:t>：</w:t>
      </w:r>
      <w:r w:rsidR="00021172" w:rsidRPr="00554229">
        <w:rPr>
          <w:rFonts w:hint="eastAsia"/>
          <w:sz w:val="22"/>
          <w:szCs w:val="22"/>
          <w:lang w:eastAsia="zh-CN"/>
        </w:rPr>
        <w:t>根据若干</w:t>
      </w:r>
      <w:r w:rsidR="007B471A" w:rsidRPr="00554229">
        <w:rPr>
          <w:rFonts w:hint="eastAsia"/>
          <w:sz w:val="22"/>
          <w:szCs w:val="22"/>
          <w:lang w:eastAsia="zh-CN"/>
        </w:rPr>
        <w:t>氟氯烃淘汰管理计划的培训方案</w:t>
      </w:r>
      <w:r w:rsidR="00021172" w:rsidRPr="00554229">
        <w:rPr>
          <w:rFonts w:hint="eastAsia"/>
          <w:sz w:val="22"/>
          <w:szCs w:val="22"/>
          <w:lang w:eastAsia="zh-CN"/>
        </w:rPr>
        <w:t>，</w:t>
      </w:r>
      <w:r w:rsidR="00796AC8" w:rsidRPr="00554229">
        <w:rPr>
          <w:rFonts w:hint="eastAsia"/>
          <w:sz w:val="22"/>
          <w:szCs w:val="22"/>
          <w:lang w:eastAsia="zh-CN"/>
        </w:rPr>
        <w:t>建立了新的培训中心，</w:t>
      </w:r>
      <w:r w:rsidR="00796AC8" w:rsidRPr="00554229">
        <w:rPr>
          <w:sz w:val="22"/>
          <w:szCs w:val="22"/>
          <w:lang w:eastAsia="zh-CN"/>
        </w:rPr>
        <w:t>并</w:t>
      </w:r>
      <w:r w:rsidR="00C76518" w:rsidRPr="00554229">
        <w:rPr>
          <w:rFonts w:hint="eastAsia"/>
          <w:sz w:val="22"/>
          <w:szCs w:val="22"/>
          <w:lang w:eastAsia="zh-CN"/>
        </w:rPr>
        <w:t>增加了受训人员的人数。例如，截至</w:t>
      </w:r>
      <w:r w:rsidR="00C76518" w:rsidRPr="00554229">
        <w:rPr>
          <w:sz w:val="22"/>
          <w:szCs w:val="22"/>
          <w:lang w:eastAsia="zh-CN"/>
        </w:rPr>
        <w:t>2018</w:t>
      </w:r>
      <w:r w:rsidR="00C76518" w:rsidRPr="00554229">
        <w:rPr>
          <w:rFonts w:hint="eastAsia"/>
          <w:sz w:val="22"/>
          <w:szCs w:val="22"/>
          <w:lang w:eastAsia="zh-CN"/>
        </w:rPr>
        <w:t>年</w:t>
      </w:r>
      <w:r w:rsidR="00C76518" w:rsidRPr="00554229">
        <w:rPr>
          <w:sz w:val="22"/>
          <w:szCs w:val="22"/>
          <w:lang w:eastAsia="zh-CN"/>
        </w:rPr>
        <w:t>8</w:t>
      </w:r>
      <w:r w:rsidR="00C76518" w:rsidRPr="00554229">
        <w:rPr>
          <w:rFonts w:hint="eastAsia"/>
          <w:sz w:val="22"/>
          <w:szCs w:val="22"/>
          <w:lang w:eastAsia="zh-CN"/>
        </w:rPr>
        <w:t>月，中国</w:t>
      </w:r>
      <w:r w:rsidR="00AD19F5" w:rsidRPr="00554229">
        <w:rPr>
          <w:rFonts w:hint="eastAsia"/>
          <w:sz w:val="22"/>
          <w:szCs w:val="22"/>
          <w:lang w:eastAsia="zh-CN"/>
        </w:rPr>
        <w:t>设有</w:t>
      </w:r>
      <w:r w:rsidR="00C76518" w:rsidRPr="00554229">
        <w:rPr>
          <w:sz w:val="22"/>
          <w:szCs w:val="22"/>
          <w:lang w:eastAsia="zh-CN"/>
        </w:rPr>
        <w:t>13</w:t>
      </w:r>
      <w:r w:rsidR="00C76518" w:rsidRPr="00554229">
        <w:rPr>
          <w:rFonts w:hint="eastAsia"/>
          <w:sz w:val="22"/>
          <w:szCs w:val="22"/>
          <w:lang w:eastAsia="zh-CN"/>
        </w:rPr>
        <w:t>个培训中心</w:t>
      </w:r>
      <w:r w:rsidR="00AD19F5" w:rsidRPr="00554229">
        <w:rPr>
          <w:rFonts w:hint="eastAsia"/>
          <w:sz w:val="22"/>
          <w:szCs w:val="22"/>
          <w:lang w:eastAsia="zh-CN"/>
        </w:rPr>
        <w:t>，共</w:t>
      </w:r>
      <w:r w:rsidR="00C76518" w:rsidRPr="00554229">
        <w:rPr>
          <w:rFonts w:hint="eastAsia"/>
          <w:sz w:val="22"/>
          <w:szCs w:val="22"/>
          <w:lang w:eastAsia="zh-CN"/>
        </w:rPr>
        <w:t>培训</w:t>
      </w:r>
      <w:r w:rsidR="00C76518" w:rsidRPr="00554229">
        <w:rPr>
          <w:sz w:val="22"/>
          <w:szCs w:val="22"/>
          <w:lang w:eastAsia="zh-CN"/>
        </w:rPr>
        <w:t>4100</w:t>
      </w:r>
      <w:r w:rsidR="00C76518" w:rsidRPr="00554229">
        <w:rPr>
          <w:rFonts w:hint="eastAsia"/>
          <w:sz w:val="22"/>
          <w:szCs w:val="22"/>
          <w:lang w:eastAsia="zh-CN"/>
        </w:rPr>
        <w:t>多名技术</w:t>
      </w:r>
      <w:r w:rsidR="0099243D" w:rsidRPr="00554229">
        <w:rPr>
          <w:rFonts w:hint="eastAsia"/>
          <w:sz w:val="22"/>
          <w:szCs w:val="22"/>
          <w:lang w:eastAsia="zh-CN"/>
        </w:rPr>
        <w:t>人</w:t>
      </w:r>
      <w:r w:rsidR="00C76518" w:rsidRPr="00554229">
        <w:rPr>
          <w:rFonts w:hint="eastAsia"/>
          <w:sz w:val="22"/>
          <w:szCs w:val="22"/>
          <w:lang w:eastAsia="zh-CN"/>
        </w:rPr>
        <w:t>员</w:t>
      </w:r>
      <w:r w:rsidR="00E16846" w:rsidRPr="00554229">
        <w:rPr>
          <w:rFonts w:hint="eastAsia"/>
          <w:sz w:val="22"/>
          <w:szCs w:val="22"/>
          <w:lang w:eastAsia="zh-CN"/>
        </w:rPr>
        <w:t>、</w:t>
      </w:r>
      <w:r w:rsidR="00C76518" w:rsidRPr="00554229">
        <w:rPr>
          <w:rFonts w:hint="eastAsia"/>
          <w:sz w:val="22"/>
          <w:szCs w:val="22"/>
          <w:lang w:eastAsia="zh-CN"/>
        </w:rPr>
        <w:t>培训师和学生。印度氟氯烃淘汰管理计划第一阶段共培训了</w:t>
      </w:r>
      <w:r w:rsidR="00C76518" w:rsidRPr="00554229">
        <w:rPr>
          <w:sz w:val="22"/>
          <w:szCs w:val="22"/>
          <w:lang w:eastAsia="zh-CN"/>
        </w:rPr>
        <w:t>62</w:t>
      </w:r>
      <w:r w:rsidR="00C76518" w:rsidRPr="00554229">
        <w:rPr>
          <w:rFonts w:hint="eastAsia"/>
          <w:sz w:val="22"/>
          <w:szCs w:val="22"/>
          <w:lang w:eastAsia="zh-CN"/>
        </w:rPr>
        <w:t>名培训师和</w:t>
      </w:r>
      <w:r w:rsidR="00C76518" w:rsidRPr="00554229">
        <w:rPr>
          <w:sz w:val="22"/>
          <w:szCs w:val="22"/>
          <w:lang w:eastAsia="zh-CN"/>
        </w:rPr>
        <w:t>11276</w:t>
      </w:r>
      <w:r w:rsidR="00C76518" w:rsidRPr="00554229">
        <w:rPr>
          <w:rFonts w:hint="eastAsia"/>
          <w:sz w:val="22"/>
          <w:szCs w:val="22"/>
          <w:lang w:eastAsia="zh-CN"/>
        </w:rPr>
        <w:t>名技术</w:t>
      </w:r>
      <w:r w:rsidR="0099243D" w:rsidRPr="00554229">
        <w:rPr>
          <w:rFonts w:hint="eastAsia"/>
          <w:sz w:val="22"/>
          <w:szCs w:val="22"/>
          <w:lang w:eastAsia="zh-CN"/>
        </w:rPr>
        <w:t>人</w:t>
      </w:r>
      <w:r w:rsidR="00C76518" w:rsidRPr="00554229">
        <w:rPr>
          <w:rFonts w:hint="eastAsia"/>
          <w:sz w:val="22"/>
          <w:szCs w:val="22"/>
          <w:lang w:eastAsia="zh-CN"/>
        </w:rPr>
        <w:t>员，其中包括第二阶段的目标是</w:t>
      </w:r>
      <w:r w:rsidR="004F2F92" w:rsidRPr="00554229">
        <w:rPr>
          <w:rFonts w:hint="eastAsia"/>
          <w:sz w:val="22"/>
          <w:szCs w:val="22"/>
          <w:lang w:eastAsia="zh-CN"/>
        </w:rPr>
        <w:t>培训</w:t>
      </w:r>
      <w:r w:rsidR="00C76518" w:rsidRPr="00554229">
        <w:rPr>
          <w:sz w:val="22"/>
          <w:szCs w:val="22"/>
          <w:lang w:eastAsia="zh-CN"/>
        </w:rPr>
        <w:t>10000</w:t>
      </w:r>
      <w:r w:rsidR="00C76518" w:rsidRPr="00554229">
        <w:rPr>
          <w:rFonts w:hint="eastAsia"/>
          <w:sz w:val="22"/>
          <w:szCs w:val="22"/>
          <w:lang w:eastAsia="zh-CN"/>
        </w:rPr>
        <w:t>名学员。在巴西，</w:t>
      </w:r>
      <w:r w:rsidR="00736224" w:rsidRPr="00554229">
        <w:rPr>
          <w:rFonts w:hint="eastAsia"/>
          <w:sz w:val="22"/>
          <w:szCs w:val="22"/>
          <w:lang w:eastAsia="zh-CN"/>
        </w:rPr>
        <w:t>项目方</w:t>
      </w:r>
      <w:r w:rsidR="00C76518" w:rsidRPr="00554229">
        <w:rPr>
          <w:rFonts w:hint="eastAsia"/>
          <w:sz w:val="22"/>
          <w:szCs w:val="22"/>
          <w:lang w:eastAsia="zh-CN"/>
        </w:rPr>
        <w:t>与</w:t>
      </w:r>
      <w:r w:rsidR="00C76518" w:rsidRPr="00554229">
        <w:rPr>
          <w:sz w:val="22"/>
          <w:szCs w:val="22"/>
          <w:lang w:eastAsia="zh-CN"/>
        </w:rPr>
        <w:t>14</w:t>
      </w:r>
      <w:r w:rsidR="00C76518" w:rsidRPr="00554229">
        <w:rPr>
          <w:rFonts w:hint="eastAsia"/>
          <w:sz w:val="22"/>
          <w:szCs w:val="22"/>
          <w:lang w:eastAsia="zh-CN"/>
        </w:rPr>
        <w:t>个培训机构签约</w:t>
      </w:r>
      <w:r w:rsidR="00736224" w:rsidRPr="00554229">
        <w:rPr>
          <w:rFonts w:hint="eastAsia"/>
          <w:sz w:val="22"/>
          <w:szCs w:val="22"/>
          <w:lang w:eastAsia="zh-CN"/>
        </w:rPr>
        <w:t>，</w:t>
      </w:r>
      <w:r w:rsidR="00C76518" w:rsidRPr="00554229">
        <w:rPr>
          <w:rFonts w:hint="eastAsia"/>
          <w:sz w:val="22"/>
          <w:szCs w:val="22"/>
          <w:lang w:eastAsia="zh-CN"/>
        </w:rPr>
        <w:t>并提供了教育工具包（即用于示范和实践培训的基本维修工具和设备组件）。</w:t>
      </w:r>
      <w:r w:rsidR="00736224" w:rsidRPr="00554229">
        <w:rPr>
          <w:rFonts w:hint="eastAsia"/>
          <w:sz w:val="22"/>
          <w:szCs w:val="22"/>
          <w:lang w:eastAsia="zh-CN"/>
        </w:rPr>
        <w:t>培训机构</w:t>
      </w:r>
      <w:r w:rsidR="00C76518" w:rsidRPr="00554229">
        <w:rPr>
          <w:rFonts w:hint="eastAsia"/>
          <w:sz w:val="22"/>
          <w:szCs w:val="22"/>
          <w:lang w:eastAsia="zh-CN"/>
        </w:rPr>
        <w:t>对</w:t>
      </w:r>
      <w:r w:rsidR="00C76518" w:rsidRPr="00554229">
        <w:rPr>
          <w:sz w:val="22"/>
          <w:szCs w:val="22"/>
          <w:lang w:eastAsia="zh-CN"/>
        </w:rPr>
        <w:t>65</w:t>
      </w:r>
      <w:r w:rsidR="00C76518" w:rsidRPr="00554229">
        <w:rPr>
          <w:rFonts w:hint="eastAsia"/>
          <w:sz w:val="22"/>
          <w:szCs w:val="22"/>
          <w:lang w:eastAsia="zh-CN"/>
        </w:rPr>
        <w:t>名培训师和</w:t>
      </w:r>
      <w:r w:rsidR="00C76518" w:rsidRPr="00554229">
        <w:rPr>
          <w:sz w:val="22"/>
          <w:szCs w:val="22"/>
          <w:lang w:eastAsia="zh-CN"/>
        </w:rPr>
        <w:t>1238</w:t>
      </w:r>
      <w:r w:rsidR="00C76518" w:rsidRPr="00554229">
        <w:rPr>
          <w:rFonts w:hint="eastAsia"/>
          <w:sz w:val="22"/>
          <w:szCs w:val="22"/>
          <w:lang w:eastAsia="zh-CN"/>
        </w:rPr>
        <w:t>名技术人员</w:t>
      </w:r>
      <w:r w:rsidR="004351B3" w:rsidRPr="00554229">
        <w:rPr>
          <w:rFonts w:hint="eastAsia"/>
          <w:sz w:val="22"/>
          <w:szCs w:val="22"/>
          <w:lang w:eastAsia="zh-CN"/>
        </w:rPr>
        <w:t>就</w:t>
      </w:r>
      <w:r w:rsidR="00C76518" w:rsidRPr="00554229">
        <w:rPr>
          <w:rFonts w:hint="eastAsia"/>
          <w:sz w:val="22"/>
          <w:szCs w:val="22"/>
          <w:lang w:eastAsia="zh-CN"/>
        </w:rPr>
        <w:t>分体式和窗式空调最佳实践</w:t>
      </w:r>
      <w:r w:rsidR="004351B3" w:rsidRPr="00554229">
        <w:rPr>
          <w:rFonts w:hint="eastAsia"/>
          <w:sz w:val="22"/>
          <w:szCs w:val="22"/>
          <w:lang w:eastAsia="zh-CN"/>
        </w:rPr>
        <w:t>进行了</w:t>
      </w:r>
      <w:r w:rsidR="00C76518" w:rsidRPr="00554229">
        <w:rPr>
          <w:rFonts w:hint="eastAsia"/>
          <w:sz w:val="22"/>
          <w:szCs w:val="22"/>
          <w:lang w:eastAsia="zh-CN"/>
        </w:rPr>
        <w:t>培训，对</w:t>
      </w:r>
      <w:r w:rsidR="00C76518" w:rsidRPr="00554229">
        <w:rPr>
          <w:sz w:val="22"/>
          <w:szCs w:val="22"/>
          <w:lang w:eastAsia="zh-CN"/>
        </w:rPr>
        <w:t>737</w:t>
      </w:r>
      <w:r w:rsidR="00C76518" w:rsidRPr="00554229">
        <w:rPr>
          <w:rFonts w:hint="eastAsia"/>
          <w:sz w:val="22"/>
          <w:szCs w:val="22"/>
          <w:lang w:eastAsia="zh-CN"/>
        </w:rPr>
        <w:t>名技术人员</w:t>
      </w:r>
      <w:r w:rsidR="00736224" w:rsidRPr="00554229">
        <w:rPr>
          <w:rFonts w:hint="eastAsia"/>
          <w:sz w:val="22"/>
          <w:szCs w:val="22"/>
          <w:lang w:eastAsia="zh-CN"/>
        </w:rPr>
        <w:t>就</w:t>
      </w:r>
      <w:r w:rsidR="00C76518" w:rsidRPr="00554229">
        <w:rPr>
          <w:rFonts w:hint="eastAsia"/>
          <w:sz w:val="22"/>
          <w:szCs w:val="22"/>
          <w:lang w:eastAsia="zh-CN"/>
        </w:rPr>
        <w:t>商业制冷最佳实践</w:t>
      </w:r>
      <w:r w:rsidR="00736224" w:rsidRPr="00554229">
        <w:rPr>
          <w:rFonts w:hint="eastAsia"/>
          <w:sz w:val="22"/>
          <w:szCs w:val="22"/>
          <w:lang w:eastAsia="zh-CN"/>
        </w:rPr>
        <w:t>进行了</w:t>
      </w:r>
      <w:r w:rsidR="00C76518" w:rsidRPr="00554229">
        <w:rPr>
          <w:rFonts w:hint="eastAsia"/>
          <w:sz w:val="22"/>
          <w:szCs w:val="22"/>
          <w:lang w:eastAsia="zh-CN"/>
        </w:rPr>
        <w:t>培训，并对区域合作伙伴培训机构进行了</w:t>
      </w:r>
      <w:r w:rsidR="00C76518" w:rsidRPr="00554229">
        <w:rPr>
          <w:sz w:val="22"/>
          <w:szCs w:val="22"/>
          <w:lang w:eastAsia="zh-CN"/>
        </w:rPr>
        <w:t>3</w:t>
      </w:r>
      <w:r w:rsidR="00C76518" w:rsidRPr="00554229">
        <w:rPr>
          <w:rFonts w:hint="eastAsia"/>
          <w:sz w:val="22"/>
          <w:szCs w:val="22"/>
          <w:lang w:eastAsia="zh-CN"/>
        </w:rPr>
        <w:t>次监督访问。</w:t>
      </w:r>
    </w:p>
    <w:p w14:paraId="47D25CDD" w14:textId="087A86C4" w:rsidR="00F53F01" w:rsidRPr="00554229" w:rsidRDefault="005E7085" w:rsidP="008771A0">
      <w:pPr>
        <w:pStyle w:val="ListParagraph"/>
        <w:numPr>
          <w:ilvl w:val="0"/>
          <w:numId w:val="10"/>
        </w:numPr>
        <w:spacing w:before="120" w:after="240"/>
        <w:ind w:left="0" w:firstLine="0"/>
        <w:contextualSpacing w:val="0"/>
        <w:jc w:val="both"/>
        <w:rPr>
          <w:sz w:val="22"/>
          <w:szCs w:val="22"/>
          <w:lang w:eastAsia="zh-CN"/>
        </w:rPr>
      </w:pPr>
      <w:r w:rsidRPr="00554229">
        <w:rPr>
          <w:rFonts w:eastAsia="SimSun" w:hint="eastAsia"/>
          <w:sz w:val="22"/>
          <w:szCs w:val="22"/>
          <w:lang w:eastAsia="zh-CN"/>
        </w:rPr>
        <w:t>所有第</w:t>
      </w:r>
      <w:r w:rsidRPr="00554229">
        <w:rPr>
          <w:rFonts w:eastAsia="SimSun"/>
          <w:sz w:val="22"/>
          <w:szCs w:val="22"/>
          <w:lang w:eastAsia="zh-CN"/>
        </w:rPr>
        <w:t>5</w:t>
      </w:r>
      <w:r w:rsidRPr="00554229">
        <w:rPr>
          <w:rFonts w:eastAsia="SimSun" w:hint="eastAsia"/>
          <w:sz w:val="22"/>
          <w:szCs w:val="22"/>
          <w:lang w:eastAsia="zh-CN"/>
        </w:rPr>
        <w:t>条国家均报告</w:t>
      </w:r>
      <w:r w:rsidRPr="00554229">
        <w:rPr>
          <w:rFonts w:eastAsia="SimSun"/>
          <w:sz w:val="22"/>
          <w:szCs w:val="22"/>
          <w:lang w:eastAsia="zh-CN"/>
        </w:rPr>
        <w:t>称</w:t>
      </w:r>
      <w:r w:rsidRPr="00554229">
        <w:rPr>
          <w:rFonts w:eastAsia="SimSun" w:hint="eastAsia"/>
          <w:sz w:val="22"/>
          <w:szCs w:val="22"/>
          <w:lang w:eastAsia="zh-CN"/>
        </w:rPr>
        <w:t>，培训手册已经更新纳入包括具有低全球升温潜能值的替代品等新的技术，并通过国家臭氧机构</w:t>
      </w:r>
      <w:r w:rsidRPr="00554229">
        <w:rPr>
          <w:sz w:val="22"/>
          <w:szCs w:val="22"/>
          <w:lang w:eastAsia="zh-CN"/>
        </w:rPr>
        <w:t>(NOUs)</w:t>
      </w:r>
      <w:r w:rsidRPr="00554229">
        <w:rPr>
          <w:rFonts w:eastAsia="SimSun" w:hint="eastAsia"/>
          <w:sz w:val="22"/>
          <w:szCs w:val="22"/>
          <w:lang w:eastAsia="zh-CN"/>
        </w:rPr>
        <w:t>与培训及教育当局的合作，</w:t>
      </w:r>
      <w:r w:rsidRPr="00554229">
        <w:rPr>
          <w:rFonts w:eastAsia="SimSun"/>
          <w:sz w:val="22"/>
          <w:szCs w:val="22"/>
          <w:lang w:eastAsia="zh-CN"/>
        </w:rPr>
        <w:t>已</w:t>
      </w:r>
      <w:r w:rsidRPr="00554229">
        <w:rPr>
          <w:rFonts w:eastAsia="SimSun" w:hint="eastAsia"/>
          <w:sz w:val="22"/>
          <w:szCs w:val="22"/>
          <w:lang w:eastAsia="zh-CN"/>
        </w:rPr>
        <w:t>将处理新型易燃制冷剂纳入本国培训基地的培训课程。但是，部分能效方面的</w:t>
      </w:r>
      <w:r w:rsidRPr="00554229">
        <w:rPr>
          <w:rFonts w:eastAsia="SimSun"/>
          <w:sz w:val="22"/>
          <w:szCs w:val="22"/>
          <w:lang w:eastAsia="zh-CN"/>
        </w:rPr>
        <w:t>问题</w:t>
      </w:r>
      <w:r w:rsidRPr="00554229">
        <w:rPr>
          <w:rFonts w:eastAsia="SimSun" w:hint="eastAsia"/>
          <w:sz w:val="22"/>
          <w:szCs w:val="22"/>
          <w:lang w:eastAsia="zh-CN"/>
        </w:rPr>
        <w:t>需要开展额外的培训以及更深入的</w:t>
      </w:r>
      <w:r w:rsidRPr="00554229">
        <w:rPr>
          <w:rFonts w:eastAsia="SimSun"/>
          <w:sz w:val="22"/>
          <w:szCs w:val="22"/>
          <w:lang w:eastAsia="zh-CN"/>
        </w:rPr>
        <w:t>了解</w:t>
      </w:r>
      <w:r w:rsidRPr="00554229">
        <w:rPr>
          <w:rFonts w:eastAsia="SimSun" w:hint="eastAsia"/>
          <w:sz w:val="22"/>
          <w:szCs w:val="22"/>
          <w:lang w:eastAsia="zh-CN"/>
        </w:rPr>
        <w:t>。执行机构提交的氟氯烃淘汰管理计划进度报告没有特别就这些方面进行阐述。</w:t>
      </w:r>
    </w:p>
    <w:p w14:paraId="41D98D1E" w14:textId="46F2303C" w:rsidR="00172933" w:rsidRPr="00554229" w:rsidRDefault="007267CA" w:rsidP="005E7085">
      <w:pPr>
        <w:pStyle w:val="ListParagraph"/>
        <w:numPr>
          <w:ilvl w:val="0"/>
          <w:numId w:val="10"/>
        </w:numPr>
        <w:spacing w:before="120" w:after="240"/>
        <w:ind w:left="0" w:firstLine="0"/>
        <w:contextualSpacing w:val="0"/>
        <w:jc w:val="both"/>
        <w:rPr>
          <w:rFonts w:eastAsia="SimSun"/>
          <w:sz w:val="22"/>
          <w:szCs w:val="22"/>
          <w:lang w:eastAsia="zh-CN"/>
        </w:rPr>
      </w:pPr>
      <w:r w:rsidRPr="00554229">
        <w:rPr>
          <w:rFonts w:eastAsia="SimSun"/>
          <w:sz w:val="22"/>
          <w:szCs w:val="22"/>
          <w:lang w:eastAsia="zh-CN"/>
        </w:rPr>
        <w:t>制冷和空调</w:t>
      </w:r>
      <w:r w:rsidR="00172933" w:rsidRPr="00554229">
        <w:rPr>
          <w:rFonts w:eastAsia="SimSun" w:hint="eastAsia"/>
          <w:sz w:val="22"/>
          <w:szCs w:val="22"/>
          <w:lang w:eastAsia="zh-CN"/>
        </w:rPr>
        <w:t>设备的整体能效主要取决于</w:t>
      </w:r>
      <w:r w:rsidR="00F607D9" w:rsidRPr="00554229">
        <w:rPr>
          <w:rFonts w:eastAsia="SimSun" w:hint="eastAsia"/>
          <w:sz w:val="22"/>
          <w:szCs w:val="22"/>
          <w:lang w:eastAsia="zh-CN"/>
        </w:rPr>
        <w:t>恰当的系统设计以及</w:t>
      </w:r>
      <w:r w:rsidR="00F607D9" w:rsidRPr="00554229">
        <w:rPr>
          <w:rFonts w:eastAsia="SimSun"/>
          <w:sz w:val="22"/>
          <w:szCs w:val="22"/>
          <w:lang w:eastAsia="zh-CN"/>
        </w:rPr>
        <w:t>对</w:t>
      </w:r>
      <w:r w:rsidR="00172933" w:rsidRPr="00554229">
        <w:rPr>
          <w:rFonts w:eastAsia="SimSun" w:hint="eastAsia"/>
          <w:sz w:val="22"/>
          <w:szCs w:val="22"/>
          <w:lang w:eastAsia="zh-CN"/>
        </w:rPr>
        <w:t>最佳设计组件的选择，例如</w:t>
      </w:r>
      <w:r w:rsidR="00010D2E" w:rsidRPr="00554229">
        <w:rPr>
          <w:rFonts w:eastAsia="SimSun" w:hint="eastAsia"/>
          <w:sz w:val="22"/>
          <w:szCs w:val="22"/>
          <w:lang w:eastAsia="zh-CN"/>
        </w:rPr>
        <w:t>换热器、</w:t>
      </w:r>
      <w:r w:rsidR="00172933" w:rsidRPr="00554229">
        <w:rPr>
          <w:rFonts w:eastAsia="SimSun" w:hint="eastAsia"/>
          <w:sz w:val="22"/>
          <w:szCs w:val="22"/>
          <w:lang w:eastAsia="zh-CN"/>
        </w:rPr>
        <w:t>压缩机和膨胀阀。另外，基于热负荷选择具有</w:t>
      </w:r>
      <w:r w:rsidR="00025C23" w:rsidRPr="00554229">
        <w:rPr>
          <w:rFonts w:eastAsia="SimSun" w:hint="eastAsia"/>
          <w:sz w:val="22"/>
          <w:szCs w:val="22"/>
          <w:lang w:eastAsia="zh-CN"/>
        </w:rPr>
        <w:t>恰当</w:t>
      </w:r>
      <w:r w:rsidR="00172933" w:rsidRPr="00554229">
        <w:rPr>
          <w:rFonts w:eastAsia="SimSun" w:hint="eastAsia"/>
          <w:sz w:val="22"/>
          <w:szCs w:val="22"/>
          <w:lang w:eastAsia="zh-CN"/>
        </w:rPr>
        <w:t>配置的设备</w:t>
      </w:r>
      <w:r w:rsidR="00025C23" w:rsidRPr="00554229">
        <w:rPr>
          <w:rFonts w:eastAsia="SimSun" w:hint="eastAsia"/>
          <w:sz w:val="22"/>
          <w:szCs w:val="22"/>
          <w:lang w:eastAsia="zh-CN"/>
        </w:rPr>
        <w:t>，</w:t>
      </w:r>
      <w:r w:rsidR="00172933" w:rsidRPr="00554229">
        <w:rPr>
          <w:rFonts w:eastAsia="SimSun" w:hint="eastAsia"/>
          <w:sz w:val="22"/>
          <w:szCs w:val="22"/>
          <w:lang w:eastAsia="zh-CN"/>
        </w:rPr>
        <w:t>对于设备的长期有效性能</w:t>
      </w:r>
      <w:r w:rsidR="005C5563" w:rsidRPr="00554229">
        <w:rPr>
          <w:rFonts w:eastAsia="SimSun" w:hint="eastAsia"/>
          <w:sz w:val="22"/>
          <w:szCs w:val="22"/>
          <w:lang w:eastAsia="zh-CN"/>
        </w:rPr>
        <w:t>也</w:t>
      </w:r>
      <w:r w:rsidR="00172933" w:rsidRPr="00554229">
        <w:rPr>
          <w:rFonts w:eastAsia="SimSun" w:hint="eastAsia"/>
          <w:sz w:val="22"/>
          <w:szCs w:val="22"/>
          <w:lang w:eastAsia="zh-CN"/>
        </w:rPr>
        <w:t>很重要。</w:t>
      </w:r>
      <w:r w:rsidR="00AE5CA7" w:rsidRPr="00554229">
        <w:rPr>
          <w:rFonts w:eastAsia="SimSun" w:hint="eastAsia"/>
          <w:sz w:val="22"/>
          <w:szCs w:val="22"/>
          <w:lang w:eastAsia="zh-CN"/>
        </w:rPr>
        <w:t>恰当</w:t>
      </w:r>
      <w:r w:rsidR="00172933" w:rsidRPr="00554229">
        <w:rPr>
          <w:rFonts w:eastAsia="SimSun" w:hint="eastAsia"/>
          <w:sz w:val="22"/>
          <w:szCs w:val="22"/>
          <w:lang w:eastAsia="zh-CN"/>
        </w:rPr>
        <w:t>的安装以及优化控制和操作，同时考虑到所需的冷却负荷和主要环境温度，也对</w:t>
      </w:r>
      <w:r w:rsidRPr="00554229">
        <w:rPr>
          <w:rFonts w:eastAsia="SimSun"/>
          <w:sz w:val="22"/>
          <w:szCs w:val="22"/>
          <w:lang w:eastAsia="zh-CN"/>
        </w:rPr>
        <w:t>制冷和空调</w:t>
      </w:r>
      <w:r w:rsidR="00172933" w:rsidRPr="00554229">
        <w:rPr>
          <w:rFonts w:eastAsia="SimSun" w:hint="eastAsia"/>
          <w:sz w:val="22"/>
          <w:szCs w:val="22"/>
          <w:lang w:eastAsia="zh-CN"/>
        </w:rPr>
        <w:t>设备的效率</w:t>
      </w:r>
      <w:r w:rsidR="003255EF" w:rsidRPr="00554229">
        <w:rPr>
          <w:rFonts w:eastAsia="SimSun" w:hint="eastAsia"/>
          <w:sz w:val="22"/>
          <w:szCs w:val="22"/>
          <w:lang w:eastAsia="zh-CN"/>
        </w:rPr>
        <w:t>有着</w:t>
      </w:r>
      <w:r w:rsidR="00172933" w:rsidRPr="00554229">
        <w:rPr>
          <w:rFonts w:eastAsia="SimSun" w:hint="eastAsia"/>
          <w:sz w:val="22"/>
          <w:szCs w:val="22"/>
          <w:lang w:eastAsia="zh-CN"/>
        </w:rPr>
        <w:t>重大</w:t>
      </w:r>
      <w:r w:rsidR="00025C23" w:rsidRPr="00554229">
        <w:rPr>
          <w:rFonts w:eastAsia="SimSun" w:hint="eastAsia"/>
          <w:sz w:val="22"/>
          <w:szCs w:val="22"/>
          <w:lang w:eastAsia="zh-CN"/>
        </w:rPr>
        <w:t>的</w:t>
      </w:r>
      <w:r w:rsidR="00172933" w:rsidRPr="00554229">
        <w:rPr>
          <w:rFonts w:eastAsia="SimSun" w:hint="eastAsia"/>
          <w:sz w:val="22"/>
          <w:szCs w:val="22"/>
          <w:lang w:eastAsia="zh-CN"/>
        </w:rPr>
        <w:t>影响，并且可以作为培训手册</w:t>
      </w:r>
      <w:r w:rsidR="00025C23" w:rsidRPr="00554229">
        <w:rPr>
          <w:rFonts w:eastAsia="SimSun" w:hint="eastAsia"/>
          <w:sz w:val="22"/>
          <w:szCs w:val="22"/>
          <w:lang w:eastAsia="zh-CN"/>
        </w:rPr>
        <w:t>更新内容</w:t>
      </w:r>
      <w:r w:rsidR="00172933" w:rsidRPr="00554229">
        <w:rPr>
          <w:rFonts w:eastAsia="SimSun" w:hint="eastAsia"/>
          <w:sz w:val="22"/>
          <w:szCs w:val="22"/>
          <w:lang w:eastAsia="zh-CN"/>
        </w:rPr>
        <w:t>的一部分。例如，通过使用电子膨胀阀代替恒温膨胀阀，可以在寒冷天气中</w:t>
      </w:r>
      <w:r w:rsidR="00F22D0C" w:rsidRPr="00554229">
        <w:rPr>
          <w:rFonts w:eastAsia="SimSun" w:hint="eastAsia"/>
          <w:sz w:val="22"/>
          <w:szCs w:val="22"/>
          <w:lang w:eastAsia="zh-CN"/>
        </w:rPr>
        <w:t>显著</w:t>
      </w:r>
      <w:r w:rsidR="00172933" w:rsidRPr="00554229">
        <w:rPr>
          <w:rFonts w:eastAsia="SimSun" w:hint="eastAsia"/>
          <w:sz w:val="22"/>
          <w:szCs w:val="22"/>
          <w:lang w:eastAsia="zh-CN"/>
        </w:rPr>
        <w:t>降低</w:t>
      </w:r>
      <w:r w:rsidR="00F22D0C" w:rsidRPr="00554229">
        <w:rPr>
          <w:rFonts w:eastAsia="SimSun" w:hint="eastAsia"/>
          <w:sz w:val="22"/>
          <w:szCs w:val="22"/>
          <w:lang w:eastAsia="zh-CN"/>
        </w:rPr>
        <w:t>机头</w:t>
      </w:r>
      <w:r w:rsidR="00172933" w:rsidRPr="00554229">
        <w:rPr>
          <w:rFonts w:eastAsia="SimSun" w:hint="eastAsia"/>
          <w:sz w:val="22"/>
          <w:szCs w:val="22"/>
          <w:lang w:eastAsia="zh-CN"/>
        </w:rPr>
        <w:t>压力控制设置，从而可节省多达</w:t>
      </w:r>
      <w:r w:rsidR="00172933" w:rsidRPr="00554229">
        <w:rPr>
          <w:rFonts w:eastAsia="SimSun"/>
          <w:sz w:val="22"/>
          <w:szCs w:val="22"/>
          <w:lang w:eastAsia="zh-CN"/>
        </w:rPr>
        <w:t>20</w:t>
      </w:r>
      <w:r w:rsidR="00172933" w:rsidRPr="00554229">
        <w:rPr>
          <w:rFonts w:eastAsia="SimSun" w:hint="eastAsia"/>
          <w:sz w:val="22"/>
          <w:szCs w:val="22"/>
          <w:lang w:eastAsia="zh-CN"/>
        </w:rPr>
        <w:t>％的能源。在压缩机中使用变速驱动</w:t>
      </w:r>
      <w:r w:rsidR="00F22D0C" w:rsidRPr="00554229">
        <w:rPr>
          <w:rFonts w:eastAsia="SimSun" w:hint="eastAsia"/>
          <w:sz w:val="22"/>
          <w:szCs w:val="22"/>
          <w:lang w:eastAsia="zh-CN"/>
        </w:rPr>
        <w:t>装置</w:t>
      </w:r>
      <w:r w:rsidR="00172933" w:rsidRPr="00554229">
        <w:rPr>
          <w:rFonts w:eastAsia="SimSun" w:hint="eastAsia"/>
          <w:sz w:val="22"/>
          <w:szCs w:val="22"/>
          <w:lang w:eastAsia="zh-CN"/>
        </w:rPr>
        <w:t>，以及在部分负荷运行中使用辅助泵和风扇</w:t>
      </w:r>
      <w:r w:rsidR="003B4BB3" w:rsidRPr="00554229">
        <w:rPr>
          <w:rFonts w:eastAsia="SimSun" w:hint="eastAsia"/>
          <w:sz w:val="22"/>
          <w:szCs w:val="22"/>
          <w:lang w:eastAsia="zh-CN"/>
        </w:rPr>
        <w:t>，</w:t>
      </w:r>
      <w:r w:rsidR="00172933" w:rsidRPr="00554229">
        <w:rPr>
          <w:rFonts w:eastAsia="SimSun" w:hint="eastAsia"/>
          <w:sz w:val="22"/>
          <w:szCs w:val="22"/>
          <w:lang w:eastAsia="zh-CN"/>
        </w:rPr>
        <w:t>通常可将效率提高</w:t>
      </w:r>
      <w:r w:rsidR="00172933" w:rsidRPr="00554229">
        <w:rPr>
          <w:rFonts w:eastAsia="SimSun"/>
          <w:sz w:val="22"/>
          <w:szCs w:val="22"/>
          <w:lang w:eastAsia="zh-CN"/>
        </w:rPr>
        <w:t>25</w:t>
      </w:r>
      <w:r w:rsidR="00172933" w:rsidRPr="00554229">
        <w:rPr>
          <w:rFonts w:eastAsia="SimSun" w:hint="eastAsia"/>
          <w:sz w:val="22"/>
          <w:szCs w:val="22"/>
          <w:lang w:eastAsia="zh-CN"/>
        </w:rPr>
        <w:t>％以上。</w:t>
      </w:r>
      <w:r w:rsidR="005E7085" w:rsidRPr="00554229">
        <w:rPr>
          <w:rStyle w:val="FootnoteReference"/>
          <w:rFonts w:eastAsia="SimSun"/>
          <w:sz w:val="22"/>
          <w:szCs w:val="22"/>
          <w:lang w:eastAsia="zh-CN"/>
        </w:rPr>
        <w:footnoteReference w:id="13"/>
      </w:r>
      <w:r w:rsidR="00172933" w:rsidRPr="00554229">
        <w:rPr>
          <w:rFonts w:eastAsia="SimSun" w:hint="eastAsia"/>
          <w:sz w:val="22"/>
          <w:szCs w:val="22"/>
          <w:lang w:eastAsia="zh-CN"/>
        </w:rPr>
        <w:t>优化控制的其他示例</w:t>
      </w:r>
      <w:r w:rsidR="003B4BB3" w:rsidRPr="00554229">
        <w:rPr>
          <w:rFonts w:eastAsia="SimSun" w:hint="eastAsia"/>
          <w:sz w:val="22"/>
          <w:szCs w:val="22"/>
          <w:lang w:eastAsia="zh-CN"/>
        </w:rPr>
        <w:t>还</w:t>
      </w:r>
      <w:r w:rsidR="00172933" w:rsidRPr="00554229">
        <w:rPr>
          <w:rFonts w:eastAsia="SimSun" w:hint="eastAsia"/>
          <w:sz w:val="22"/>
          <w:szCs w:val="22"/>
          <w:lang w:eastAsia="zh-CN"/>
        </w:rPr>
        <w:t>包括可调节的吸入压力和按需除霜控制，从而减少温室气体的</w:t>
      </w:r>
      <w:r w:rsidR="00E26B27" w:rsidRPr="00554229">
        <w:rPr>
          <w:rFonts w:eastAsia="SimSun" w:hint="eastAsia"/>
          <w:sz w:val="22"/>
          <w:szCs w:val="22"/>
          <w:lang w:eastAsia="zh-CN"/>
        </w:rPr>
        <w:t>间接</w:t>
      </w:r>
      <w:r w:rsidR="00172933" w:rsidRPr="00554229">
        <w:rPr>
          <w:rFonts w:eastAsia="SimSun" w:hint="eastAsia"/>
          <w:sz w:val="22"/>
          <w:szCs w:val="22"/>
          <w:lang w:eastAsia="zh-CN"/>
        </w:rPr>
        <w:t>排放。训练有素的</w:t>
      </w:r>
      <w:r w:rsidR="004E66BB" w:rsidRPr="00554229">
        <w:rPr>
          <w:rFonts w:eastAsia="SimSun" w:hint="eastAsia"/>
          <w:sz w:val="22"/>
          <w:szCs w:val="22"/>
          <w:lang w:eastAsia="zh-CN"/>
        </w:rPr>
        <w:t>维修</w:t>
      </w:r>
      <w:r w:rsidR="00172933" w:rsidRPr="00554229">
        <w:rPr>
          <w:rFonts w:eastAsia="SimSun" w:hint="eastAsia"/>
          <w:sz w:val="22"/>
          <w:szCs w:val="22"/>
          <w:lang w:eastAsia="zh-CN"/>
        </w:rPr>
        <w:t>技术人员</w:t>
      </w:r>
      <w:r w:rsidR="003B4BB3" w:rsidRPr="00554229">
        <w:rPr>
          <w:rFonts w:eastAsia="SimSun" w:hint="eastAsia"/>
          <w:sz w:val="22"/>
          <w:szCs w:val="22"/>
          <w:lang w:eastAsia="zh-CN"/>
        </w:rPr>
        <w:t>能</w:t>
      </w:r>
      <w:r w:rsidR="00172933" w:rsidRPr="00554229">
        <w:rPr>
          <w:rFonts w:eastAsia="SimSun" w:hint="eastAsia"/>
          <w:sz w:val="22"/>
          <w:szCs w:val="22"/>
          <w:lang w:eastAsia="zh-CN"/>
        </w:rPr>
        <w:t>在</w:t>
      </w:r>
      <w:r w:rsidR="003B4BB3" w:rsidRPr="00554229">
        <w:rPr>
          <w:rFonts w:eastAsia="SimSun" w:hint="eastAsia"/>
          <w:sz w:val="22"/>
          <w:szCs w:val="22"/>
          <w:lang w:eastAsia="zh-CN"/>
        </w:rPr>
        <w:t>系统</w:t>
      </w:r>
      <w:r w:rsidR="00172933" w:rsidRPr="00554229">
        <w:rPr>
          <w:rFonts w:eastAsia="SimSun" w:hint="eastAsia"/>
          <w:sz w:val="22"/>
          <w:szCs w:val="22"/>
          <w:lang w:eastAsia="zh-CN"/>
        </w:rPr>
        <w:t>低于峰值效率</w:t>
      </w:r>
      <w:r w:rsidR="004E66BB" w:rsidRPr="00554229">
        <w:rPr>
          <w:rFonts w:eastAsia="SimSun" w:hint="eastAsia"/>
          <w:sz w:val="22"/>
          <w:szCs w:val="22"/>
          <w:lang w:eastAsia="zh-CN"/>
        </w:rPr>
        <w:t>运行</w:t>
      </w:r>
      <w:r w:rsidR="00236550" w:rsidRPr="00554229">
        <w:rPr>
          <w:rFonts w:eastAsia="SimSun" w:hint="eastAsia"/>
          <w:sz w:val="22"/>
          <w:szCs w:val="22"/>
          <w:lang w:eastAsia="zh-CN"/>
        </w:rPr>
        <w:t>的情况下检查系统的性能，</w:t>
      </w:r>
      <w:r w:rsidR="004E66BB" w:rsidRPr="00554229">
        <w:rPr>
          <w:rFonts w:eastAsia="SimSun" w:hint="eastAsia"/>
          <w:sz w:val="22"/>
          <w:szCs w:val="22"/>
          <w:lang w:eastAsia="zh-CN"/>
        </w:rPr>
        <w:t>检测</w:t>
      </w:r>
      <w:r w:rsidR="003B4BB3" w:rsidRPr="00554229">
        <w:rPr>
          <w:rFonts w:eastAsia="SimSun" w:hint="eastAsia"/>
          <w:sz w:val="22"/>
          <w:szCs w:val="22"/>
          <w:lang w:eastAsia="zh-CN"/>
        </w:rPr>
        <w:t>并</w:t>
      </w:r>
      <w:r w:rsidR="00172933" w:rsidRPr="00554229">
        <w:rPr>
          <w:rFonts w:eastAsia="SimSun" w:hint="eastAsia"/>
          <w:sz w:val="22"/>
          <w:szCs w:val="22"/>
          <w:lang w:eastAsia="zh-CN"/>
        </w:rPr>
        <w:t>纠正系统的功能</w:t>
      </w:r>
      <w:r w:rsidR="004E66BB" w:rsidRPr="00554229">
        <w:rPr>
          <w:rFonts w:eastAsia="SimSun" w:hint="eastAsia"/>
          <w:sz w:val="22"/>
          <w:szCs w:val="22"/>
          <w:lang w:eastAsia="zh-CN"/>
        </w:rPr>
        <w:t>，从而</w:t>
      </w:r>
      <w:r w:rsidR="00172933" w:rsidRPr="00554229">
        <w:rPr>
          <w:rFonts w:eastAsia="SimSun" w:hint="eastAsia"/>
          <w:sz w:val="22"/>
          <w:szCs w:val="22"/>
          <w:lang w:eastAsia="zh-CN"/>
        </w:rPr>
        <w:t>提高</w:t>
      </w:r>
      <w:r w:rsidR="004E66BB" w:rsidRPr="00554229">
        <w:rPr>
          <w:rFonts w:eastAsia="SimSun" w:hint="eastAsia"/>
          <w:sz w:val="22"/>
          <w:szCs w:val="22"/>
          <w:lang w:eastAsia="zh-CN"/>
        </w:rPr>
        <w:t>系统</w:t>
      </w:r>
      <w:r w:rsidR="00172933" w:rsidRPr="00554229">
        <w:rPr>
          <w:rFonts w:eastAsia="SimSun" w:hint="eastAsia"/>
          <w:sz w:val="22"/>
          <w:szCs w:val="22"/>
          <w:lang w:eastAsia="zh-CN"/>
        </w:rPr>
        <w:t>效率。</w:t>
      </w:r>
      <w:r w:rsidR="005C5563" w:rsidRPr="00554229">
        <w:rPr>
          <w:rFonts w:eastAsia="SimSun" w:hint="eastAsia"/>
          <w:sz w:val="22"/>
          <w:szCs w:val="22"/>
          <w:lang w:eastAsia="zh-CN"/>
        </w:rPr>
        <w:t xml:space="preserve"> </w:t>
      </w:r>
    </w:p>
    <w:p w14:paraId="73CCFCD7" w14:textId="70045207" w:rsidR="00CA0119" w:rsidRPr="00554229" w:rsidRDefault="00F54D18" w:rsidP="005E7085">
      <w:pPr>
        <w:pStyle w:val="ListParagraph"/>
        <w:numPr>
          <w:ilvl w:val="0"/>
          <w:numId w:val="10"/>
        </w:numPr>
        <w:spacing w:before="120" w:after="240"/>
        <w:ind w:left="0" w:firstLine="0"/>
        <w:contextualSpacing w:val="0"/>
        <w:jc w:val="both"/>
        <w:rPr>
          <w:sz w:val="22"/>
          <w:szCs w:val="22"/>
          <w:lang w:eastAsia="zh-CN"/>
        </w:rPr>
      </w:pPr>
      <w:r w:rsidRPr="00554229">
        <w:rPr>
          <w:rFonts w:hint="eastAsia"/>
          <w:sz w:val="22"/>
          <w:szCs w:val="22"/>
          <w:lang w:eastAsia="zh-CN"/>
        </w:rPr>
        <w:t>技术含量先进的设备数量</w:t>
      </w:r>
      <w:r w:rsidR="003B4BB3" w:rsidRPr="00554229">
        <w:rPr>
          <w:rFonts w:hint="eastAsia"/>
          <w:sz w:val="22"/>
          <w:szCs w:val="22"/>
          <w:lang w:eastAsia="zh-CN"/>
        </w:rPr>
        <w:t>在</w:t>
      </w:r>
      <w:r w:rsidRPr="00554229">
        <w:rPr>
          <w:rFonts w:hint="eastAsia"/>
          <w:sz w:val="22"/>
          <w:szCs w:val="22"/>
          <w:lang w:eastAsia="zh-CN"/>
        </w:rPr>
        <w:t>不断增长，这类</w:t>
      </w:r>
      <w:r w:rsidRPr="00554229">
        <w:rPr>
          <w:sz w:val="22"/>
          <w:szCs w:val="22"/>
          <w:lang w:eastAsia="zh-CN"/>
        </w:rPr>
        <w:t>设备</w:t>
      </w:r>
      <w:r w:rsidRPr="00554229">
        <w:rPr>
          <w:rFonts w:hint="eastAsia"/>
          <w:sz w:val="22"/>
          <w:szCs w:val="22"/>
          <w:lang w:eastAsia="zh-CN"/>
        </w:rPr>
        <w:t>所使用的制冷剂种类繁多，</w:t>
      </w:r>
      <w:r w:rsidR="003B4BB3" w:rsidRPr="00554229">
        <w:rPr>
          <w:rFonts w:hint="eastAsia"/>
          <w:sz w:val="22"/>
          <w:szCs w:val="22"/>
          <w:lang w:eastAsia="zh-CN"/>
        </w:rPr>
        <w:t>具有</w:t>
      </w:r>
      <w:r w:rsidR="00EF51F0" w:rsidRPr="00554229">
        <w:rPr>
          <w:rFonts w:hint="eastAsia"/>
          <w:sz w:val="22"/>
          <w:szCs w:val="22"/>
          <w:lang w:eastAsia="zh-CN"/>
        </w:rPr>
        <w:t>与压力、可燃性和毒性相关的</w:t>
      </w:r>
      <w:r w:rsidR="003B4BB3" w:rsidRPr="00554229">
        <w:rPr>
          <w:rFonts w:hint="eastAsia"/>
          <w:sz w:val="22"/>
          <w:szCs w:val="22"/>
          <w:lang w:eastAsia="zh-CN"/>
        </w:rPr>
        <w:t>不同运作</w:t>
      </w:r>
      <w:r w:rsidRPr="00554229">
        <w:rPr>
          <w:rFonts w:hint="eastAsia"/>
          <w:sz w:val="22"/>
          <w:szCs w:val="22"/>
          <w:lang w:eastAsia="zh-CN"/>
        </w:rPr>
        <w:t>特性</w:t>
      </w:r>
      <w:r w:rsidR="003B4BB3" w:rsidRPr="00554229">
        <w:rPr>
          <w:rFonts w:hint="eastAsia"/>
          <w:sz w:val="22"/>
          <w:szCs w:val="22"/>
          <w:lang w:eastAsia="zh-CN"/>
        </w:rPr>
        <w:t>，</w:t>
      </w:r>
      <w:r w:rsidR="00EF51F0" w:rsidRPr="00554229">
        <w:rPr>
          <w:rFonts w:hint="eastAsia"/>
          <w:sz w:val="22"/>
          <w:szCs w:val="22"/>
          <w:lang w:eastAsia="zh-CN"/>
        </w:rPr>
        <w:t>而</w:t>
      </w:r>
      <w:r w:rsidR="006124F2" w:rsidRPr="00554229">
        <w:rPr>
          <w:rFonts w:hint="eastAsia"/>
          <w:sz w:val="22"/>
          <w:szCs w:val="22"/>
          <w:lang w:eastAsia="zh-CN"/>
        </w:rPr>
        <w:t>现在</w:t>
      </w:r>
      <w:r w:rsidR="00F70CFA" w:rsidRPr="00554229">
        <w:rPr>
          <w:rFonts w:hint="eastAsia"/>
          <w:sz w:val="22"/>
          <w:szCs w:val="22"/>
          <w:lang w:eastAsia="zh-CN"/>
        </w:rPr>
        <w:t>具备维修</w:t>
      </w:r>
      <w:r w:rsidRPr="00554229">
        <w:rPr>
          <w:rFonts w:hint="eastAsia"/>
          <w:sz w:val="22"/>
          <w:szCs w:val="22"/>
          <w:lang w:eastAsia="zh-CN"/>
        </w:rPr>
        <w:t>这类</w:t>
      </w:r>
      <w:r w:rsidR="00CA0119" w:rsidRPr="00554229">
        <w:rPr>
          <w:rFonts w:hint="eastAsia"/>
          <w:sz w:val="22"/>
          <w:szCs w:val="22"/>
          <w:lang w:eastAsia="zh-CN"/>
        </w:rPr>
        <w:t>设备</w:t>
      </w:r>
      <w:r w:rsidR="00F70CFA" w:rsidRPr="00554229">
        <w:rPr>
          <w:rFonts w:hint="eastAsia"/>
          <w:sz w:val="22"/>
          <w:szCs w:val="22"/>
          <w:lang w:eastAsia="zh-CN"/>
        </w:rPr>
        <w:t>所需最低程度技能的技术人员仍然</w:t>
      </w:r>
      <w:r w:rsidR="003B4BB3" w:rsidRPr="00554229">
        <w:rPr>
          <w:rFonts w:hint="eastAsia"/>
          <w:sz w:val="22"/>
          <w:szCs w:val="22"/>
          <w:lang w:eastAsia="zh-CN"/>
        </w:rPr>
        <w:t>短缺</w:t>
      </w:r>
      <w:r w:rsidR="00CA0119" w:rsidRPr="00554229">
        <w:rPr>
          <w:rFonts w:hint="eastAsia"/>
          <w:sz w:val="22"/>
          <w:szCs w:val="22"/>
          <w:lang w:eastAsia="zh-CN"/>
        </w:rPr>
        <w:t>。</w:t>
      </w:r>
      <w:r w:rsidR="008245F4" w:rsidRPr="00554229">
        <w:rPr>
          <w:rFonts w:hint="eastAsia"/>
          <w:sz w:val="22"/>
          <w:szCs w:val="22"/>
          <w:lang w:eastAsia="zh-CN"/>
        </w:rPr>
        <w:t>在审查氟氯烃淘汰管理计划的提案时，</w:t>
      </w:r>
      <w:r w:rsidR="00CA0119" w:rsidRPr="00554229">
        <w:rPr>
          <w:rFonts w:hint="eastAsia"/>
          <w:sz w:val="22"/>
          <w:szCs w:val="22"/>
          <w:lang w:eastAsia="zh-CN"/>
        </w:rPr>
        <w:t>秘书处</w:t>
      </w:r>
      <w:r w:rsidR="00FF0078" w:rsidRPr="00554229">
        <w:rPr>
          <w:rFonts w:hint="eastAsia"/>
          <w:sz w:val="22"/>
          <w:szCs w:val="22"/>
          <w:lang w:eastAsia="zh-CN"/>
        </w:rPr>
        <w:t>已就</w:t>
      </w:r>
      <w:r w:rsidR="00CA0119" w:rsidRPr="00554229">
        <w:rPr>
          <w:rFonts w:hint="eastAsia"/>
          <w:sz w:val="22"/>
          <w:szCs w:val="22"/>
          <w:lang w:eastAsia="zh-CN"/>
        </w:rPr>
        <w:t>培训方案</w:t>
      </w:r>
      <w:r w:rsidR="00FF0078" w:rsidRPr="00554229">
        <w:rPr>
          <w:rFonts w:hint="eastAsia"/>
          <w:sz w:val="22"/>
          <w:szCs w:val="22"/>
          <w:lang w:eastAsia="zh-CN"/>
        </w:rPr>
        <w:t>做出</w:t>
      </w:r>
      <w:r w:rsidR="00CA0119" w:rsidRPr="00554229">
        <w:rPr>
          <w:rFonts w:hint="eastAsia"/>
          <w:sz w:val="22"/>
          <w:szCs w:val="22"/>
          <w:lang w:eastAsia="zh-CN"/>
        </w:rPr>
        <w:t>评论，指出培训课程的时间通常太短</w:t>
      </w:r>
      <w:r w:rsidR="00FF0078" w:rsidRPr="00554229">
        <w:rPr>
          <w:rFonts w:hint="eastAsia"/>
          <w:sz w:val="22"/>
          <w:szCs w:val="22"/>
          <w:lang w:eastAsia="zh-CN"/>
        </w:rPr>
        <w:t>，</w:t>
      </w:r>
      <w:r w:rsidR="00FF0078" w:rsidRPr="00554229">
        <w:rPr>
          <w:sz w:val="22"/>
          <w:szCs w:val="22"/>
          <w:lang w:eastAsia="zh-CN"/>
        </w:rPr>
        <w:t>以致受训人员</w:t>
      </w:r>
      <w:r w:rsidR="00CA0119" w:rsidRPr="00554229">
        <w:rPr>
          <w:rFonts w:hint="eastAsia"/>
          <w:sz w:val="22"/>
          <w:szCs w:val="22"/>
          <w:lang w:eastAsia="zh-CN"/>
        </w:rPr>
        <w:t>无法</w:t>
      </w:r>
      <w:r w:rsidR="00FF0078" w:rsidRPr="00554229">
        <w:rPr>
          <w:rFonts w:hint="eastAsia"/>
          <w:sz w:val="22"/>
          <w:szCs w:val="22"/>
          <w:lang w:eastAsia="zh-CN"/>
        </w:rPr>
        <w:t>掌握</w:t>
      </w:r>
      <w:r w:rsidR="00CA0119" w:rsidRPr="00554229">
        <w:rPr>
          <w:rFonts w:hint="eastAsia"/>
          <w:sz w:val="22"/>
          <w:szCs w:val="22"/>
          <w:lang w:eastAsia="zh-CN"/>
        </w:rPr>
        <w:t>大量新</w:t>
      </w:r>
      <w:r w:rsidR="00FF0078" w:rsidRPr="00554229">
        <w:rPr>
          <w:rFonts w:hint="eastAsia"/>
          <w:sz w:val="22"/>
          <w:szCs w:val="22"/>
          <w:lang w:eastAsia="zh-CN"/>
        </w:rPr>
        <w:t>的</w:t>
      </w:r>
      <w:r w:rsidR="00CA0119" w:rsidRPr="00554229">
        <w:rPr>
          <w:rFonts w:hint="eastAsia"/>
          <w:sz w:val="22"/>
          <w:szCs w:val="22"/>
          <w:lang w:eastAsia="zh-CN"/>
        </w:rPr>
        <w:t>材料，并且</w:t>
      </w:r>
      <w:r w:rsidR="00CE1716" w:rsidRPr="00554229">
        <w:rPr>
          <w:rFonts w:hint="eastAsia"/>
          <w:sz w:val="22"/>
          <w:szCs w:val="22"/>
          <w:lang w:eastAsia="zh-CN"/>
        </w:rPr>
        <w:t>用于实习训练的时间不足</w:t>
      </w:r>
      <w:r w:rsidR="00CA0119" w:rsidRPr="00554229">
        <w:rPr>
          <w:rFonts w:hint="eastAsia"/>
          <w:sz w:val="22"/>
          <w:szCs w:val="22"/>
          <w:lang w:eastAsia="zh-CN"/>
        </w:rPr>
        <w:t>。</w:t>
      </w:r>
      <w:r w:rsidR="00FF0078" w:rsidRPr="00554229">
        <w:rPr>
          <w:sz w:val="22"/>
          <w:szCs w:val="22"/>
          <w:lang w:eastAsia="zh-CN"/>
        </w:rPr>
        <w:t>相关</w:t>
      </w:r>
      <w:r w:rsidR="00C24081" w:rsidRPr="00554229">
        <w:rPr>
          <w:rFonts w:hint="eastAsia"/>
          <w:sz w:val="22"/>
          <w:szCs w:val="22"/>
          <w:lang w:eastAsia="zh-CN"/>
        </w:rPr>
        <w:t>机构</w:t>
      </w:r>
      <w:r w:rsidR="00CA0119" w:rsidRPr="00554229">
        <w:rPr>
          <w:rFonts w:hint="eastAsia"/>
          <w:sz w:val="22"/>
          <w:szCs w:val="22"/>
          <w:lang w:eastAsia="zh-CN"/>
        </w:rPr>
        <w:t>在提交</w:t>
      </w:r>
      <w:r w:rsidR="00FF0078" w:rsidRPr="00554229">
        <w:rPr>
          <w:rFonts w:hint="eastAsia"/>
          <w:sz w:val="22"/>
          <w:szCs w:val="22"/>
          <w:lang w:eastAsia="zh-CN"/>
        </w:rPr>
        <w:t>至</w:t>
      </w:r>
      <w:r w:rsidR="00CA0119" w:rsidRPr="00554229">
        <w:rPr>
          <w:rFonts w:hint="eastAsia"/>
          <w:sz w:val="22"/>
          <w:szCs w:val="22"/>
          <w:lang w:eastAsia="zh-CN"/>
        </w:rPr>
        <w:t>第</w:t>
      </w:r>
      <w:r w:rsidR="00FF0078" w:rsidRPr="00554229">
        <w:rPr>
          <w:rFonts w:hint="eastAsia"/>
          <w:sz w:val="22"/>
          <w:szCs w:val="22"/>
          <w:lang w:eastAsia="zh-CN"/>
        </w:rPr>
        <w:t>8</w:t>
      </w:r>
      <w:r w:rsidR="00FF0078" w:rsidRPr="00554229">
        <w:rPr>
          <w:sz w:val="22"/>
          <w:szCs w:val="22"/>
          <w:lang w:eastAsia="zh-CN"/>
        </w:rPr>
        <w:t>4</w:t>
      </w:r>
      <w:r w:rsidR="00CA0119" w:rsidRPr="00554229">
        <w:rPr>
          <w:rFonts w:hint="eastAsia"/>
          <w:sz w:val="22"/>
          <w:szCs w:val="22"/>
          <w:lang w:eastAsia="zh-CN"/>
        </w:rPr>
        <w:t>次会议的</w:t>
      </w:r>
      <w:r w:rsidR="00CA0119" w:rsidRPr="00554229">
        <w:rPr>
          <w:sz w:val="22"/>
          <w:szCs w:val="22"/>
          <w:lang w:eastAsia="zh-CN"/>
        </w:rPr>
        <w:t>2019</w:t>
      </w:r>
      <w:r w:rsidR="00CA0119" w:rsidRPr="00554229">
        <w:rPr>
          <w:rFonts w:hint="eastAsia"/>
          <w:sz w:val="22"/>
          <w:szCs w:val="22"/>
          <w:lang w:eastAsia="zh-CN"/>
        </w:rPr>
        <w:t>年合并项目完成</w:t>
      </w:r>
      <w:r w:rsidR="00FF0078" w:rsidRPr="00554229">
        <w:rPr>
          <w:rFonts w:hint="eastAsia"/>
          <w:sz w:val="22"/>
          <w:szCs w:val="22"/>
          <w:lang w:eastAsia="zh-CN"/>
        </w:rPr>
        <w:t>情况</w:t>
      </w:r>
      <w:r w:rsidR="00CA0119" w:rsidRPr="00554229">
        <w:rPr>
          <w:rFonts w:hint="eastAsia"/>
          <w:sz w:val="22"/>
          <w:szCs w:val="22"/>
          <w:lang w:eastAsia="zh-CN"/>
        </w:rPr>
        <w:t>报告中也</w:t>
      </w:r>
      <w:r w:rsidR="00FB2235" w:rsidRPr="00554229">
        <w:rPr>
          <w:rFonts w:hint="eastAsia"/>
          <w:sz w:val="22"/>
          <w:szCs w:val="22"/>
          <w:lang w:eastAsia="zh-CN"/>
        </w:rPr>
        <w:t>对此</w:t>
      </w:r>
      <w:r w:rsidR="00CA0119" w:rsidRPr="00554229">
        <w:rPr>
          <w:rFonts w:hint="eastAsia"/>
          <w:sz w:val="22"/>
          <w:szCs w:val="22"/>
          <w:lang w:eastAsia="zh-CN"/>
        </w:rPr>
        <w:t>表达了类似的</w:t>
      </w:r>
      <w:r w:rsidR="00FB2235" w:rsidRPr="00554229">
        <w:rPr>
          <w:rFonts w:hint="eastAsia"/>
          <w:sz w:val="22"/>
          <w:szCs w:val="22"/>
          <w:lang w:eastAsia="zh-CN"/>
        </w:rPr>
        <w:t>关切</w:t>
      </w:r>
      <w:r w:rsidR="00CA0119" w:rsidRPr="00554229">
        <w:rPr>
          <w:rFonts w:hint="eastAsia"/>
          <w:sz w:val="22"/>
          <w:szCs w:val="22"/>
          <w:lang w:eastAsia="zh-CN"/>
        </w:rPr>
        <w:t>。</w:t>
      </w:r>
      <w:r w:rsidR="005E7085" w:rsidRPr="00554229">
        <w:rPr>
          <w:rStyle w:val="FootnoteReference"/>
          <w:sz w:val="22"/>
          <w:szCs w:val="22"/>
        </w:rPr>
        <w:footnoteReference w:id="14"/>
      </w:r>
      <w:r w:rsidR="00C24081" w:rsidRPr="00554229">
        <w:rPr>
          <w:rFonts w:hint="eastAsia"/>
          <w:sz w:val="22"/>
          <w:szCs w:val="22"/>
          <w:lang w:eastAsia="zh-CN"/>
        </w:rPr>
        <w:t>在</w:t>
      </w:r>
      <w:r w:rsidR="00CA0119" w:rsidRPr="00554229">
        <w:rPr>
          <w:rFonts w:hint="eastAsia"/>
          <w:sz w:val="22"/>
          <w:szCs w:val="22"/>
          <w:lang w:eastAsia="zh-CN"/>
        </w:rPr>
        <w:t>培训课程</w:t>
      </w:r>
      <w:r w:rsidR="00C24081" w:rsidRPr="00554229">
        <w:rPr>
          <w:rFonts w:hint="eastAsia"/>
          <w:sz w:val="22"/>
          <w:szCs w:val="22"/>
          <w:lang w:eastAsia="zh-CN"/>
        </w:rPr>
        <w:t>包含</w:t>
      </w:r>
      <w:r w:rsidR="008815F2" w:rsidRPr="00554229">
        <w:rPr>
          <w:rFonts w:hint="eastAsia"/>
          <w:sz w:val="22"/>
          <w:szCs w:val="22"/>
          <w:lang w:eastAsia="zh-CN"/>
        </w:rPr>
        <w:t>安全方面</w:t>
      </w:r>
      <w:r w:rsidR="00C24081" w:rsidRPr="00554229">
        <w:rPr>
          <w:sz w:val="22"/>
          <w:szCs w:val="22"/>
          <w:lang w:eastAsia="zh-CN"/>
        </w:rPr>
        <w:t>问题</w:t>
      </w:r>
      <w:r w:rsidR="00C24081" w:rsidRPr="00554229">
        <w:rPr>
          <w:rFonts w:hint="eastAsia"/>
          <w:sz w:val="22"/>
          <w:szCs w:val="22"/>
          <w:lang w:eastAsia="zh-CN"/>
        </w:rPr>
        <w:t>的情形下</w:t>
      </w:r>
      <w:r w:rsidR="008815F2" w:rsidRPr="00554229">
        <w:rPr>
          <w:rFonts w:hint="eastAsia"/>
          <w:sz w:val="22"/>
          <w:szCs w:val="22"/>
          <w:lang w:eastAsia="zh-CN"/>
        </w:rPr>
        <w:t>，这个</w:t>
      </w:r>
      <w:r w:rsidR="00CA0119" w:rsidRPr="00554229">
        <w:rPr>
          <w:rFonts w:hint="eastAsia"/>
          <w:sz w:val="22"/>
          <w:szCs w:val="22"/>
          <w:lang w:eastAsia="zh-CN"/>
        </w:rPr>
        <w:t>问题</w:t>
      </w:r>
      <w:r w:rsidR="008815F2" w:rsidRPr="00554229">
        <w:rPr>
          <w:rFonts w:hint="eastAsia"/>
          <w:sz w:val="22"/>
          <w:szCs w:val="22"/>
          <w:lang w:eastAsia="zh-CN"/>
        </w:rPr>
        <w:t>就</w:t>
      </w:r>
      <w:r w:rsidR="00CA0119" w:rsidRPr="00554229">
        <w:rPr>
          <w:rFonts w:hint="eastAsia"/>
          <w:sz w:val="22"/>
          <w:szCs w:val="22"/>
          <w:lang w:eastAsia="zh-CN"/>
        </w:rPr>
        <w:t>变得更加敏感。通过</w:t>
      </w:r>
      <w:r w:rsidR="003235D3" w:rsidRPr="00554229">
        <w:rPr>
          <w:rFonts w:hint="eastAsia"/>
          <w:sz w:val="22"/>
          <w:szCs w:val="22"/>
          <w:lang w:eastAsia="zh-CN"/>
        </w:rPr>
        <w:t>审视</w:t>
      </w:r>
      <w:r w:rsidR="00CA0119" w:rsidRPr="00554229">
        <w:rPr>
          <w:rFonts w:hint="eastAsia"/>
          <w:sz w:val="22"/>
          <w:szCs w:val="22"/>
          <w:lang w:eastAsia="zh-CN"/>
        </w:rPr>
        <w:t>在孟加拉国举</w:t>
      </w:r>
      <w:r w:rsidR="00CA0119" w:rsidRPr="00554229">
        <w:rPr>
          <w:rFonts w:hint="eastAsia"/>
          <w:sz w:val="22"/>
          <w:szCs w:val="22"/>
          <w:lang w:eastAsia="zh-CN"/>
        </w:rPr>
        <w:lastRenderedPageBreak/>
        <w:t>办的培训讲习班的内容和设置</w:t>
      </w:r>
      <w:r w:rsidR="008B6795" w:rsidRPr="00554229">
        <w:rPr>
          <w:rFonts w:hint="eastAsia"/>
          <w:sz w:val="22"/>
          <w:szCs w:val="22"/>
          <w:lang w:eastAsia="zh-CN"/>
        </w:rPr>
        <w:t>（见本报告附件四）</w:t>
      </w:r>
      <w:r w:rsidR="00CA0119" w:rsidRPr="00554229">
        <w:rPr>
          <w:rFonts w:hint="eastAsia"/>
          <w:sz w:val="22"/>
          <w:szCs w:val="22"/>
          <w:lang w:eastAsia="zh-CN"/>
        </w:rPr>
        <w:t>，</w:t>
      </w:r>
      <w:r w:rsidR="005E7085" w:rsidRPr="00554229">
        <w:rPr>
          <w:rStyle w:val="FootnoteReference"/>
          <w:sz w:val="22"/>
          <w:szCs w:val="22"/>
        </w:rPr>
        <w:footnoteReference w:id="15"/>
      </w:r>
      <w:r w:rsidR="008B6795" w:rsidRPr="00554229">
        <w:rPr>
          <w:rFonts w:hint="eastAsia"/>
          <w:sz w:val="22"/>
          <w:szCs w:val="22"/>
          <w:lang w:eastAsia="zh-CN"/>
        </w:rPr>
        <w:t>即能更好地理解</w:t>
      </w:r>
      <w:r w:rsidR="003702D1" w:rsidRPr="00554229">
        <w:rPr>
          <w:rFonts w:hint="eastAsia"/>
          <w:sz w:val="22"/>
          <w:szCs w:val="22"/>
          <w:lang w:eastAsia="zh-CN"/>
        </w:rPr>
        <w:t>相关方对此</w:t>
      </w:r>
      <w:r w:rsidR="003702D1" w:rsidRPr="00554229">
        <w:rPr>
          <w:sz w:val="22"/>
          <w:szCs w:val="22"/>
          <w:lang w:eastAsia="zh-CN"/>
        </w:rPr>
        <w:t>的</w:t>
      </w:r>
      <w:r w:rsidR="003702D1" w:rsidRPr="00554229">
        <w:rPr>
          <w:rFonts w:hint="eastAsia"/>
          <w:sz w:val="22"/>
          <w:szCs w:val="22"/>
          <w:lang w:eastAsia="zh-CN"/>
        </w:rPr>
        <w:t>关切</w:t>
      </w:r>
      <w:r w:rsidR="00CA0119" w:rsidRPr="00554229">
        <w:rPr>
          <w:rFonts w:hint="eastAsia"/>
          <w:sz w:val="22"/>
          <w:szCs w:val="22"/>
          <w:lang w:eastAsia="zh-CN"/>
        </w:rPr>
        <w:t>。课程设置</w:t>
      </w:r>
      <w:r w:rsidR="00B056C1" w:rsidRPr="00554229">
        <w:rPr>
          <w:rFonts w:hint="eastAsia"/>
          <w:sz w:val="22"/>
          <w:szCs w:val="22"/>
          <w:lang w:eastAsia="zh-CN"/>
        </w:rPr>
        <w:t>看似</w:t>
      </w:r>
      <w:r w:rsidR="00CA0119" w:rsidRPr="00554229">
        <w:rPr>
          <w:rFonts w:hint="eastAsia"/>
          <w:sz w:val="22"/>
          <w:szCs w:val="22"/>
          <w:lang w:eastAsia="zh-CN"/>
        </w:rPr>
        <w:t>要求很高，</w:t>
      </w:r>
      <w:r w:rsidR="008B6795" w:rsidRPr="00554229">
        <w:rPr>
          <w:rFonts w:hint="eastAsia"/>
          <w:sz w:val="22"/>
          <w:szCs w:val="22"/>
          <w:lang w:eastAsia="zh-CN"/>
        </w:rPr>
        <w:t>而</w:t>
      </w:r>
      <w:r w:rsidR="00B948EF" w:rsidRPr="00554229">
        <w:rPr>
          <w:rFonts w:hint="eastAsia"/>
          <w:sz w:val="22"/>
          <w:szCs w:val="22"/>
          <w:lang w:eastAsia="zh-CN"/>
        </w:rPr>
        <w:t>培训</w:t>
      </w:r>
      <w:r w:rsidR="00CA0119" w:rsidRPr="00554229">
        <w:rPr>
          <w:rFonts w:hint="eastAsia"/>
          <w:sz w:val="22"/>
          <w:szCs w:val="22"/>
          <w:lang w:eastAsia="zh-CN"/>
        </w:rPr>
        <w:t>时间</w:t>
      </w:r>
      <w:r w:rsidR="009D5A5A" w:rsidRPr="00554229">
        <w:rPr>
          <w:rFonts w:hint="eastAsia"/>
          <w:sz w:val="22"/>
          <w:szCs w:val="22"/>
          <w:lang w:eastAsia="zh-CN"/>
        </w:rPr>
        <w:t>太</w:t>
      </w:r>
      <w:r w:rsidR="00CA0119" w:rsidRPr="00554229">
        <w:rPr>
          <w:rFonts w:hint="eastAsia"/>
          <w:sz w:val="22"/>
          <w:szCs w:val="22"/>
          <w:lang w:eastAsia="zh-CN"/>
        </w:rPr>
        <w:t>短，</w:t>
      </w:r>
      <w:r w:rsidR="008B6795" w:rsidRPr="00554229">
        <w:rPr>
          <w:rFonts w:hint="eastAsia"/>
          <w:sz w:val="22"/>
          <w:szCs w:val="22"/>
          <w:lang w:eastAsia="zh-CN"/>
        </w:rPr>
        <w:t>且</w:t>
      </w:r>
      <w:r w:rsidR="00CA0119" w:rsidRPr="00554229">
        <w:rPr>
          <w:rFonts w:hint="eastAsia"/>
          <w:sz w:val="22"/>
          <w:szCs w:val="22"/>
          <w:lang w:eastAsia="zh-CN"/>
        </w:rPr>
        <w:t>参加人数过多。</w:t>
      </w:r>
      <w:r w:rsidR="008B6795" w:rsidRPr="00554229">
        <w:rPr>
          <w:rFonts w:hint="eastAsia"/>
          <w:sz w:val="22"/>
          <w:szCs w:val="22"/>
          <w:lang w:eastAsia="zh-CN"/>
        </w:rPr>
        <w:t>培训方</w:t>
      </w:r>
      <w:r w:rsidR="008B6795" w:rsidRPr="00554229">
        <w:rPr>
          <w:sz w:val="22"/>
          <w:szCs w:val="22"/>
          <w:lang w:eastAsia="zh-CN"/>
        </w:rPr>
        <w:t>对</w:t>
      </w:r>
      <w:r w:rsidR="00CA0119" w:rsidRPr="00554229">
        <w:rPr>
          <w:rFonts w:hint="eastAsia"/>
          <w:sz w:val="22"/>
          <w:szCs w:val="22"/>
          <w:lang w:eastAsia="zh-CN"/>
        </w:rPr>
        <w:t>受过培训的技术人员</w:t>
      </w:r>
      <w:r w:rsidR="008B6795" w:rsidRPr="00554229">
        <w:rPr>
          <w:rFonts w:hint="eastAsia"/>
          <w:sz w:val="22"/>
          <w:szCs w:val="22"/>
          <w:lang w:eastAsia="zh-CN"/>
        </w:rPr>
        <w:t>所授予</w:t>
      </w:r>
      <w:r w:rsidR="00CA0119" w:rsidRPr="00554229">
        <w:rPr>
          <w:rFonts w:hint="eastAsia"/>
          <w:sz w:val="22"/>
          <w:szCs w:val="22"/>
          <w:lang w:eastAsia="zh-CN"/>
        </w:rPr>
        <w:t>的参与证书的资格</w:t>
      </w:r>
      <w:r w:rsidR="008B6795" w:rsidRPr="00554229">
        <w:rPr>
          <w:rFonts w:hint="eastAsia"/>
          <w:sz w:val="22"/>
          <w:szCs w:val="22"/>
          <w:lang w:eastAsia="zh-CN"/>
        </w:rPr>
        <w:t>认证</w:t>
      </w:r>
      <w:r w:rsidR="00CA0119" w:rsidRPr="00554229">
        <w:rPr>
          <w:rFonts w:hint="eastAsia"/>
          <w:sz w:val="22"/>
          <w:szCs w:val="22"/>
          <w:lang w:eastAsia="zh-CN"/>
        </w:rPr>
        <w:t>价值也值得怀疑。</w:t>
      </w:r>
    </w:p>
    <w:p w14:paraId="70D5F271" w14:textId="5C4C677A" w:rsidR="00CA0119" w:rsidRPr="00554229" w:rsidRDefault="003C47C0" w:rsidP="005E7085">
      <w:pPr>
        <w:pStyle w:val="ListParagraph"/>
        <w:numPr>
          <w:ilvl w:val="0"/>
          <w:numId w:val="10"/>
        </w:numPr>
        <w:spacing w:before="120" w:after="240"/>
        <w:ind w:left="0" w:firstLine="0"/>
        <w:contextualSpacing w:val="0"/>
        <w:jc w:val="both"/>
        <w:rPr>
          <w:sz w:val="22"/>
          <w:szCs w:val="22"/>
          <w:lang w:eastAsia="zh-CN"/>
        </w:rPr>
      </w:pPr>
      <w:r w:rsidRPr="00554229">
        <w:rPr>
          <w:rFonts w:hint="eastAsia"/>
          <w:sz w:val="22"/>
          <w:szCs w:val="22"/>
          <w:lang w:eastAsia="zh-CN"/>
        </w:rPr>
        <w:t>然而，</w:t>
      </w:r>
      <w:r w:rsidRPr="00554229">
        <w:rPr>
          <w:sz w:val="22"/>
          <w:szCs w:val="22"/>
          <w:lang w:eastAsia="zh-CN"/>
        </w:rPr>
        <w:t>现</w:t>
      </w:r>
      <w:r w:rsidR="00CA0119" w:rsidRPr="00554229">
        <w:rPr>
          <w:rFonts w:hint="eastAsia"/>
          <w:sz w:val="22"/>
          <w:szCs w:val="22"/>
          <w:lang w:eastAsia="zh-CN"/>
        </w:rPr>
        <w:t>有</w:t>
      </w:r>
      <w:r w:rsidR="004C3DAD" w:rsidRPr="00554229">
        <w:rPr>
          <w:rFonts w:hint="eastAsia"/>
          <w:sz w:val="22"/>
          <w:szCs w:val="22"/>
          <w:lang w:eastAsia="zh-CN"/>
        </w:rPr>
        <w:t>的</w:t>
      </w:r>
      <w:r w:rsidR="00CA0119" w:rsidRPr="00554229">
        <w:rPr>
          <w:rFonts w:hint="eastAsia"/>
          <w:sz w:val="22"/>
          <w:szCs w:val="22"/>
          <w:lang w:eastAsia="zh-CN"/>
        </w:rPr>
        <w:t>许多</w:t>
      </w:r>
      <w:r w:rsidR="00D1207B" w:rsidRPr="00554229">
        <w:rPr>
          <w:rFonts w:hint="eastAsia"/>
          <w:sz w:val="22"/>
          <w:szCs w:val="22"/>
          <w:lang w:eastAsia="zh-CN"/>
        </w:rPr>
        <w:t>挑战</w:t>
      </w:r>
      <w:r w:rsidR="00CA0119" w:rsidRPr="00554229">
        <w:rPr>
          <w:rFonts w:hint="eastAsia"/>
          <w:sz w:val="22"/>
          <w:szCs w:val="22"/>
          <w:lang w:eastAsia="zh-CN"/>
        </w:rPr>
        <w:t>需要</w:t>
      </w:r>
      <w:r w:rsidRPr="00554229">
        <w:rPr>
          <w:rFonts w:hint="eastAsia"/>
          <w:sz w:val="22"/>
          <w:szCs w:val="22"/>
          <w:lang w:eastAsia="zh-CN"/>
        </w:rPr>
        <w:t>结合</w:t>
      </w:r>
      <w:r w:rsidR="00CA0119" w:rsidRPr="00554229">
        <w:rPr>
          <w:rFonts w:hint="eastAsia"/>
          <w:sz w:val="22"/>
          <w:szCs w:val="22"/>
          <w:lang w:eastAsia="zh-CN"/>
        </w:rPr>
        <w:t>孟加拉国</w:t>
      </w:r>
      <w:r w:rsidR="007267CA" w:rsidRPr="00554229">
        <w:rPr>
          <w:sz w:val="22"/>
          <w:szCs w:val="22"/>
          <w:lang w:eastAsia="zh-CN"/>
        </w:rPr>
        <w:t>制冷和空调</w:t>
      </w:r>
      <w:r w:rsidR="00CA0119" w:rsidRPr="00554229">
        <w:rPr>
          <w:rFonts w:hint="eastAsia"/>
          <w:sz w:val="22"/>
          <w:szCs w:val="22"/>
          <w:lang w:eastAsia="zh-CN"/>
        </w:rPr>
        <w:t>维修行业的背景</w:t>
      </w:r>
      <w:r w:rsidR="004C3DAD" w:rsidRPr="00554229">
        <w:rPr>
          <w:rFonts w:hint="eastAsia"/>
          <w:sz w:val="22"/>
          <w:szCs w:val="22"/>
          <w:lang w:eastAsia="zh-CN"/>
        </w:rPr>
        <w:t>情况</w:t>
      </w:r>
      <w:r w:rsidR="00CA0119" w:rsidRPr="00554229">
        <w:rPr>
          <w:rFonts w:hint="eastAsia"/>
          <w:sz w:val="22"/>
          <w:szCs w:val="22"/>
          <w:lang w:eastAsia="zh-CN"/>
        </w:rPr>
        <w:t>加以考虑。</w:t>
      </w:r>
      <w:r w:rsidR="00CA0119" w:rsidRPr="00554229">
        <w:rPr>
          <w:sz w:val="22"/>
          <w:szCs w:val="22"/>
          <w:lang w:eastAsia="zh-CN"/>
        </w:rPr>
        <w:t>2011</w:t>
      </w:r>
      <w:r w:rsidR="00CA0119" w:rsidRPr="00554229">
        <w:rPr>
          <w:rFonts w:hint="eastAsia"/>
          <w:sz w:val="22"/>
          <w:szCs w:val="22"/>
          <w:lang w:eastAsia="zh-CN"/>
        </w:rPr>
        <w:t>年的调查</w:t>
      </w:r>
      <w:r w:rsidR="004A4A03" w:rsidRPr="00554229">
        <w:rPr>
          <w:rFonts w:hint="eastAsia"/>
          <w:sz w:val="22"/>
          <w:szCs w:val="22"/>
          <w:lang w:eastAsia="zh-CN"/>
        </w:rPr>
        <w:t>显示</w:t>
      </w:r>
      <w:r w:rsidR="00CA0119" w:rsidRPr="00554229">
        <w:rPr>
          <w:rFonts w:hint="eastAsia"/>
          <w:sz w:val="22"/>
          <w:szCs w:val="22"/>
          <w:lang w:eastAsia="zh-CN"/>
        </w:rPr>
        <w:t>，</w:t>
      </w:r>
      <w:r w:rsidR="004A4A03" w:rsidRPr="00554229">
        <w:rPr>
          <w:rFonts w:hint="eastAsia"/>
          <w:sz w:val="22"/>
          <w:szCs w:val="22"/>
          <w:lang w:eastAsia="zh-CN"/>
        </w:rPr>
        <w:t>当时</w:t>
      </w:r>
      <w:r w:rsidR="004C3DAD" w:rsidRPr="00554229">
        <w:rPr>
          <w:rFonts w:hint="eastAsia"/>
          <w:sz w:val="22"/>
          <w:szCs w:val="22"/>
          <w:lang w:eastAsia="zh-CN"/>
        </w:rPr>
        <w:t>该国</w:t>
      </w:r>
      <w:r w:rsidR="00CA0119" w:rsidRPr="00554229">
        <w:rPr>
          <w:rFonts w:hint="eastAsia"/>
          <w:sz w:val="22"/>
          <w:szCs w:val="22"/>
          <w:lang w:eastAsia="zh-CN"/>
        </w:rPr>
        <w:t>大约有</w:t>
      </w:r>
      <w:r w:rsidR="00CA0119" w:rsidRPr="00554229">
        <w:rPr>
          <w:sz w:val="22"/>
          <w:szCs w:val="22"/>
          <w:lang w:eastAsia="zh-CN"/>
        </w:rPr>
        <w:t>15000</w:t>
      </w:r>
      <w:r w:rsidR="00CA0119" w:rsidRPr="00554229">
        <w:rPr>
          <w:rFonts w:hint="eastAsia"/>
          <w:sz w:val="22"/>
          <w:szCs w:val="22"/>
          <w:lang w:eastAsia="zh-CN"/>
        </w:rPr>
        <w:t>个制冷维修车间，每个车间</w:t>
      </w:r>
      <w:r w:rsidR="004C3DAD" w:rsidRPr="00554229">
        <w:rPr>
          <w:rFonts w:hint="eastAsia"/>
          <w:sz w:val="22"/>
          <w:szCs w:val="22"/>
          <w:lang w:eastAsia="zh-CN"/>
        </w:rPr>
        <w:t>雇佣大</w:t>
      </w:r>
      <w:r w:rsidR="00CA0119" w:rsidRPr="00554229">
        <w:rPr>
          <w:rFonts w:hint="eastAsia"/>
          <w:sz w:val="22"/>
          <w:szCs w:val="22"/>
          <w:lang w:eastAsia="zh-CN"/>
        </w:rPr>
        <w:t>约</w:t>
      </w:r>
      <w:r w:rsidR="00CA0119" w:rsidRPr="00554229">
        <w:rPr>
          <w:sz w:val="22"/>
          <w:szCs w:val="22"/>
          <w:lang w:eastAsia="zh-CN"/>
        </w:rPr>
        <w:t>3-4</w:t>
      </w:r>
      <w:r w:rsidR="00CA0119" w:rsidRPr="00554229">
        <w:rPr>
          <w:rFonts w:hint="eastAsia"/>
          <w:sz w:val="22"/>
          <w:szCs w:val="22"/>
          <w:lang w:eastAsia="zh-CN"/>
        </w:rPr>
        <w:t>名维修技术人员。保守的</w:t>
      </w:r>
      <w:r w:rsidR="004A4A03" w:rsidRPr="00554229">
        <w:rPr>
          <w:rFonts w:hint="eastAsia"/>
          <w:sz w:val="22"/>
          <w:szCs w:val="22"/>
          <w:lang w:eastAsia="zh-CN"/>
        </w:rPr>
        <w:t>估计</w:t>
      </w:r>
      <w:r w:rsidR="004A4A03" w:rsidRPr="00554229">
        <w:rPr>
          <w:sz w:val="22"/>
          <w:szCs w:val="22"/>
          <w:lang w:eastAsia="zh-CN"/>
        </w:rPr>
        <w:t>表明</w:t>
      </w:r>
      <w:r w:rsidR="00CA0119" w:rsidRPr="00554229">
        <w:rPr>
          <w:rFonts w:hint="eastAsia"/>
          <w:sz w:val="22"/>
          <w:szCs w:val="22"/>
          <w:lang w:eastAsia="zh-CN"/>
        </w:rPr>
        <w:t>，</w:t>
      </w:r>
      <w:r w:rsidR="004A4A03" w:rsidRPr="00554229">
        <w:rPr>
          <w:rFonts w:hint="eastAsia"/>
          <w:sz w:val="22"/>
          <w:szCs w:val="22"/>
          <w:lang w:eastAsia="zh-CN"/>
        </w:rPr>
        <w:t>当时</w:t>
      </w:r>
      <w:r w:rsidR="004A4A03" w:rsidRPr="00554229">
        <w:rPr>
          <w:sz w:val="22"/>
          <w:szCs w:val="22"/>
          <w:lang w:eastAsia="zh-CN"/>
        </w:rPr>
        <w:t>的</w:t>
      </w:r>
      <w:r w:rsidR="00CA0119" w:rsidRPr="00554229">
        <w:rPr>
          <w:rFonts w:hint="eastAsia"/>
          <w:sz w:val="22"/>
          <w:szCs w:val="22"/>
          <w:lang w:eastAsia="zh-CN"/>
        </w:rPr>
        <w:t>技术人员总</w:t>
      </w:r>
      <w:r w:rsidR="004A4A03" w:rsidRPr="00554229">
        <w:rPr>
          <w:rFonts w:hint="eastAsia"/>
          <w:sz w:val="22"/>
          <w:szCs w:val="22"/>
          <w:lang w:eastAsia="zh-CN"/>
        </w:rPr>
        <w:t>人</w:t>
      </w:r>
      <w:r w:rsidR="00CA0119" w:rsidRPr="00554229">
        <w:rPr>
          <w:rFonts w:hint="eastAsia"/>
          <w:sz w:val="22"/>
          <w:szCs w:val="22"/>
          <w:lang w:eastAsia="zh-CN"/>
        </w:rPr>
        <w:t>数约为</w:t>
      </w:r>
      <w:r w:rsidR="00CA0119" w:rsidRPr="00554229">
        <w:rPr>
          <w:sz w:val="22"/>
          <w:szCs w:val="22"/>
          <w:lang w:eastAsia="zh-CN"/>
        </w:rPr>
        <w:t>50000</w:t>
      </w:r>
      <w:r w:rsidR="004A4A03" w:rsidRPr="00554229">
        <w:rPr>
          <w:rFonts w:hint="eastAsia"/>
          <w:sz w:val="22"/>
          <w:szCs w:val="22"/>
          <w:lang w:eastAsia="zh-CN"/>
        </w:rPr>
        <w:t>人</w:t>
      </w:r>
      <w:r w:rsidR="00CA0119" w:rsidRPr="00554229">
        <w:rPr>
          <w:rFonts w:hint="eastAsia"/>
          <w:sz w:val="22"/>
          <w:szCs w:val="22"/>
          <w:lang w:eastAsia="zh-CN"/>
        </w:rPr>
        <w:t>，其中大部分</w:t>
      </w:r>
      <w:r w:rsidR="004A4A03" w:rsidRPr="00554229">
        <w:rPr>
          <w:rFonts w:hint="eastAsia"/>
          <w:sz w:val="22"/>
          <w:szCs w:val="22"/>
          <w:lang w:eastAsia="zh-CN"/>
        </w:rPr>
        <w:t>人</w:t>
      </w:r>
      <w:r w:rsidR="004A4A03" w:rsidRPr="00554229">
        <w:rPr>
          <w:sz w:val="22"/>
          <w:szCs w:val="22"/>
          <w:lang w:eastAsia="zh-CN"/>
        </w:rPr>
        <w:t>就职</w:t>
      </w:r>
      <w:r w:rsidR="004A4A03" w:rsidRPr="00554229">
        <w:rPr>
          <w:rFonts w:hint="eastAsia"/>
          <w:sz w:val="22"/>
          <w:szCs w:val="22"/>
          <w:lang w:eastAsia="zh-CN"/>
        </w:rPr>
        <w:t>于</w:t>
      </w:r>
      <w:r w:rsidR="00CA0119" w:rsidRPr="00554229">
        <w:rPr>
          <w:rFonts w:hint="eastAsia"/>
          <w:sz w:val="22"/>
          <w:szCs w:val="22"/>
          <w:lang w:eastAsia="zh-CN"/>
        </w:rPr>
        <w:t>非正规部门。</w:t>
      </w:r>
      <w:r w:rsidR="00CA0119" w:rsidRPr="00554229">
        <w:rPr>
          <w:sz w:val="22"/>
          <w:szCs w:val="22"/>
          <w:lang w:eastAsia="zh-CN"/>
        </w:rPr>
        <w:t xml:space="preserve"> 2017</w:t>
      </w:r>
      <w:r w:rsidR="00CA0119" w:rsidRPr="00554229">
        <w:rPr>
          <w:rFonts w:hint="eastAsia"/>
          <w:sz w:val="22"/>
          <w:szCs w:val="22"/>
          <w:lang w:eastAsia="zh-CN"/>
        </w:rPr>
        <w:t>年，孟加拉国约有</w:t>
      </w:r>
      <w:r w:rsidR="00CA0119" w:rsidRPr="00554229">
        <w:rPr>
          <w:sz w:val="22"/>
          <w:szCs w:val="22"/>
          <w:lang w:eastAsia="zh-CN"/>
        </w:rPr>
        <w:t>16160</w:t>
      </w:r>
      <w:r w:rsidR="00CA0119" w:rsidRPr="00554229">
        <w:rPr>
          <w:rFonts w:hint="eastAsia"/>
          <w:sz w:val="22"/>
          <w:szCs w:val="22"/>
          <w:lang w:eastAsia="zh-CN"/>
        </w:rPr>
        <w:t>个</w:t>
      </w:r>
      <w:r w:rsidR="004A4A03" w:rsidRPr="00554229">
        <w:rPr>
          <w:rFonts w:hint="eastAsia"/>
          <w:sz w:val="22"/>
          <w:szCs w:val="22"/>
          <w:lang w:eastAsia="zh-CN"/>
        </w:rPr>
        <w:t>维修</w:t>
      </w:r>
      <w:r w:rsidR="00CA0119" w:rsidRPr="00554229">
        <w:rPr>
          <w:rFonts w:hint="eastAsia"/>
          <w:sz w:val="22"/>
          <w:szCs w:val="22"/>
          <w:lang w:eastAsia="zh-CN"/>
        </w:rPr>
        <w:t>车间。在这种</w:t>
      </w:r>
      <w:r w:rsidR="004A4A03" w:rsidRPr="00554229">
        <w:rPr>
          <w:rFonts w:hint="eastAsia"/>
          <w:sz w:val="22"/>
          <w:szCs w:val="22"/>
          <w:lang w:eastAsia="zh-CN"/>
        </w:rPr>
        <w:t>情形</w:t>
      </w:r>
      <w:r w:rsidR="00CA0119" w:rsidRPr="00554229">
        <w:rPr>
          <w:rFonts w:hint="eastAsia"/>
          <w:sz w:val="22"/>
          <w:szCs w:val="22"/>
          <w:lang w:eastAsia="zh-CN"/>
        </w:rPr>
        <w:t>下，该国的培训能力</w:t>
      </w:r>
      <w:r w:rsidR="004A4A03" w:rsidRPr="00554229">
        <w:rPr>
          <w:rFonts w:hint="eastAsia"/>
          <w:sz w:val="22"/>
          <w:szCs w:val="22"/>
          <w:lang w:eastAsia="zh-CN"/>
        </w:rPr>
        <w:t>已经处于</w:t>
      </w:r>
      <w:r w:rsidR="004A4A03" w:rsidRPr="00554229">
        <w:rPr>
          <w:sz w:val="22"/>
          <w:szCs w:val="22"/>
          <w:lang w:eastAsia="zh-CN"/>
        </w:rPr>
        <w:t>过度超负荷</w:t>
      </w:r>
      <w:r w:rsidR="004A4A03" w:rsidRPr="00554229">
        <w:rPr>
          <w:rFonts w:hint="eastAsia"/>
          <w:sz w:val="22"/>
          <w:szCs w:val="22"/>
          <w:lang w:eastAsia="zh-CN"/>
        </w:rPr>
        <w:t>状态</w:t>
      </w:r>
      <w:r w:rsidR="00CA0119" w:rsidRPr="00554229">
        <w:rPr>
          <w:rFonts w:hint="eastAsia"/>
          <w:sz w:val="22"/>
          <w:szCs w:val="22"/>
          <w:lang w:eastAsia="zh-CN"/>
        </w:rPr>
        <w:t>。此外，由于收入</w:t>
      </w:r>
      <w:r w:rsidR="00520AB8" w:rsidRPr="00554229">
        <w:rPr>
          <w:rFonts w:hint="eastAsia"/>
          <w:sz w:val="22"/>
          <w:szCs w:val="22"/>
          <w:lang w:eastAsia="zh-CN"/>
        </w:rPr>
        <w:t>偏</w:t>
      </w:r>
      <w:r w:rsidR="00CA0119" w:rsidRPr="00554229">
        <w:rPr>
          <w:rFonts w:hint="eastAsia"/>
          <w:sz w:val="22"/>
          <w:szCs w:val="22"/>
          <w:lang w:eastAsia="zh-CN"/>
        </w:rPr>
        <w:t>低，技术人员通常无法负担</w:t>
      </w:r>
      <w:r w:rsidR="00520AB8" w:rsidRPr="00554229">
        <w:rPr>
          <w:rFonts w:hint="eastAsia"/>
          <w:sz w:val="22"/>
          <w:szCs w:val="22"/>
          <w:lang w:eastAsia="zh-CN"/>
        </w:rPr>
        <w:t>参加为期</w:t>
      </w:r>
      <w:r w:rsidR="00CA0119" w:rsidRPr="00554229">
        <w:rPr>
          <w:rFonts w:hint="eastAsia"/>
          <w:sz w:val="22"/>
          <w:szCs w:val="22"/>
          <w:lang w:eastAsia="zh-CN"/>
        </w:rPr>
        <w:t>超过两天的</w:t>
      </w:r>
      <w:r w:rsidR="00520AB8" w:rsidRPr="00554229">
        <w:rPr>
          <w:rFonts w:hint="eastAsia"/>
          <w:sz w:val="22"/>
          <w:szCs w:val="22"/>
          <w:lang w:eastAsia="zh-CN"/>
        </w:rPr>
        <w:t>无薪培训</w:t>
      </w:r>
      <w:r w:rsidR="00786035" w:rsidRPr="00554229">
        <w:rPr>
          <w:rFonts w:hint="eastAsia"/>
          <w:sz w:val="22"/>
          <w:szCs w:val="22"/>
          <w:lang w:eastAsia="zh-CN"/>
        </w:rPr>
        <w:t> </w:t>
      </w:r>
      <w:r w:rsidR="00CA0119" w:rsidRPr="00554229">
        <w:rPr>
          <w:rFonts w:hint="eastAsia"/>
          <w:sz w:val="22"/>
          <w:szCs w:val="22"/>
          <w:lang w:eastAsia="zh-CN"/>
        </w:rPr>
        <w:t>。其他</w:t>
      </w:r>
      <w:r w:rsidR="00520AB8" w:rsidRPr="00554229">
        <w:rPr>
          <w:rFonts w:hint="eastAsia"/>
          <w:sz w:val="22"/>
          <w:szCs w:val="22"/>
          <w:lang w:eastAsia="zh-CN"/>
        </w:rPr>
        <w:t>的</w:t>
      </w:r>
      <w:r w:rsidR="00CA0119" w:rsidRPr="00554229">
        <w:rPr>
          <w:rFonts w:hint="eastAsia"/>
          <w:sz w:val="22"/>
          <w:szCs w:val="22"/>
          <w:lang w:eastAsia="zh-CN"/>
        </w:rPr>
        <w:t>第</w:t>
      </w:r>
      <w:r w:rsidR="00CA0119" w:rsidRPr="00554229">
        <w:rPr>
          <w:sz w:val="22"/>
          <w:szCs w:val="22"/>
          <w:lang w:eastAsia="zh-CN"/>
        </w:rPr>
        <w:t>5</w:t>
      </w:r>
      <w:r w:rsidR="00CA0119" w:rsidRPr="00554229">
        <w:rPr>
          <w:rFonts w:hint="eastAsia"/>
          <w:sz w:val="22"/>
          <w:szCs w:val="22"/>
          <w:lang w:eastAsia="zh-CN"/>
        </w:rPr>
        <w:t>条国家也</w:t>
      </w:r>
      <w:r w:rsidR="00520AB8" w:rsidRPr="00554229">
        <w:rPr>
          <w:rFonts w:hint="eastAsia"/>
          <w:sz w:val="22"/>
          <w:szCs w:val="22"/>
          <w:lang w:eastAsia="zh-CN"/>
        </w:rPr>
        <w:t>都</w:t>
      </w:r>
      <w:r w:rsidR="00CA0119" w:rsidRPr="00554229">
        <w:rPr>
          <w:rFonts w:hint="eastAsia"/>
          <w:sz w:val="22"/>
          <w:szCs w:val="22"/>
          <w:lang w:eastAsia="zh-CN"/>
        </w:rPr>
        <w:t>存在</w:t>
      </w:r>
      <w:r w:rsidR="00D1207B" w:rsidRPr="00554229">
        <w:rPr>
          <w:rFonts w:hint="eastAsia"/>
          <w:sz w:val="22"/>
          <w:szCs w:val="22"/>
          <w:lang w:eastAsia="zh-CN"/>
        </w:rPr>
        <w:t>着</w:t>
      </w:r>
      <w:r w:rsidR="00CA0119" w:rsidRPr="00554229">
        <w:rPr>
          <w:rFonts w:hint="eastAsia"/>
          <w:sz w:val="22"/>
          <w:szCs w:val="22"/>
          <w:lang w:eastAsia="zh-CN"/>
        </w:rPr>
        <w:t>类似的</w:t>
      </w:r>
      <w:r w:rsidR="00D1207B" w:rsidRPr="00554229">
        <w:rPr>
          <w:rFonts w:hint="eastAsia"/>
          <w:sz w:val="22"/>
          <w:szCs w:val="22"/>
          <w:lang w:eastAsia="zh-CN"/>
        </w:rPr>
        <w:t>挑战</w:t>
      </w:r>
      <w:r w:rsidR="00CA0119" w:rsidRPr="00554229">
        <w:rPr>
          <w:rFonts w:hint="eastAsia"/>
          <w:sz w:val="22"/>
          <w:szCs w:val="22"/>
          <w:lang w:eastAsia="zh-CN"/>
        </w:rPr>
        <w:t>。</w:t>
      </w:r>
    </w:p>
    <w:p w14:paraId="6C19AEDF" w14:textId="7BBED82C" w:rsidR="00D54433" w:rsidRPr="00554229" w:rsidRDefault="00D54433" w:rsidP="00AD5184">
      <w:pPr>
        <w:pStyle w:val="ListParagraph"/>
        <w:numPr>
          <w:ilvl w:val="0"/>
          <w:numId w:val="10"/>
        </w:numPr>
        <w:spacing w:before="120" w:after="240"/>
        <w:ind w:left="0" w:firstLine="0"/>
        <w:contextualSpacing w:val="0"/>
        <w:jc w:val="both"/>
        <w:rPr>
          <w:sz w:val="22"/>
          <w:szCs w:val="22"/>
          <w:lang w:eastAsia="zh-CN"/>
        </w:rPr>
      </w:pPr>
      <w:r w:rsidRPr="00554229">
        <w:rPr>
          <w:rFonts w:hint="eastAsia"/>
          <w:sz w:val="22"/>
          <w:szCs w:val="22"/>
          <w:lang w:eastAsia="zh-CN"/>
        </w:rPr>
        <w:t>在住宅类</w:t>
      </w:r>
      <w:r w:rsidR="007267CA" w:rsidRPr="00554229">
        <w:rPr>
          <w:sz w:val="22"/>
          <w:szCs w:val="22"/>
          <w:lang w:eastAsia="zh-CN"/>
        </w:rPr>
        <w:t>制冷和空调</w:t>
      </w:r>
      <w:r w:rsidRPr="00554229">
        <w:rPr>
          <w:rFonts w:hint="eastAsia"/>
          <w:sz w:val="22"/>
          <w:szCs w:val="22"/>
          <w:lang w:eastAsia="zh-CN"/>
        </w:rPr>
        <w:t>行业，为保证持续的运行效率，</w:t>
      </w:r>
      <w:r w:rsidR="007267CA" w:rsidRPr="00554229">
        <w:rPr>
          <w:sz w:val="22"/>
          <w:szCs w:val="22"/>
          <w:lang w:eastAsia="zh-CN"/>
        </w:rPr>
        <w:t>制冷和空调</w:t>
      </w:r>
      <w:r w:rsidRPr="00554229">
        <w:rPr>
          <w:rFonts w:hint="eastAsia"/>
          <w:sz w:val="22"/>
          <w:szCs w:val="22"/>
          <w:lang w:eastAsia="zh-CN"/>
        </w:rPr>
        <w:t>设备的保修期通常以</w:t>
      </w:r>
      <w:r w:rsidRPr="00554229">
        <w:rPr>
          <w:sz w:val="22"/>
          <w:szCs w:val="22"/>
          <w:lang w:eastAsia="zh-CN"/>
        </w:rPr>
        <w:t>数月为</w:t>
      </w:r>
      <w:r w:rsidRPr="00554229">
        <w:rPr>
          <w:rFonts w:hint="eastAsia"/>
          <w:sz w:val="22"/>
          <w:szCs w:val="22"/>
          <w:lang w:eastAsia="zh-CN"/>
        </w:rPr>
        <w:t>限。这段时间之后，设备</w:t>
      </w:r>
      <w:r w:rsidR="00D81A40" w:rsidRPr="00554229">
        <w:rPr>
          <w:rFonts w:hint="eastAsia"/>
          <w:sz w:val="22"/>
          <w:szCs w:val="22"/>
          <w:lang w:eastAsia="zh-CN"/>
        </w:rPr>
        <w:t>的物主</w:t>
      </w:r>
      <w:r w:rsidRPr="00554229">
        <w:rPr>
          <w:rFonts w:hint="eastAsia"/>
          <w:sz w:val="22"/>
          <w:szCs w:val="22"/>
          <w:lang w:eastAsia="zh-CN"/>
        </w:rPr>
        <w:t>可能会</w:t>
      </w:r>
      <w:r w:rsidR="00D81A40" w:rsidRPr="00554229">
        <w:rPr>
          <w:rFonts w:hint="eastAsia"/>
          <w:sz w:val="22"/>
          <w:szCs w:val="22"/>
          <w:lang w:eastAsia="zh-CN"/>
        </w:rPr>
        <w:t>请</w:t>
      </w:r>
      <w:r w:rsidR="001A4B2D" w:rsidRPr="00554229">
        <w:rPr>
          <w:rFonts w:hint="eastAsia"/>
          <w:sz w:val="22"/>
          <w:szCs w:val="22"/>
          <w:lang w:eastAsia="zh-CN"/>
        </w:rPr>
        <w:t>收费</w:t>
      </w:r>
      <w:r w:rsidRPr="00554229">
        <w:rPr>
          <w:rFonts w:hint="eastAsia"/>
          <w:sz w:val="22"/>
          <w:szCs w:val="22"/>
          <w:lang w:eastAsia="zh-CN"/>
        </w:rPr>
        <w:t>较低</w:t>
      </w:r>
      <w:r w:rsidR="00E16FC1" w:rsidRPr="00554229">
        <w:rPr>
          <w:rFonts w:hint="eastAsia"/>
          <w:sz w:val="22"/>
          <w:szCs w:val="22"/>
          <w:lang w:eastAsia="zh-CN"/>
        </w:rPr>
        <w:t>的</w:t>
      </w:r>
      <w:r w:rsidRPr="00554229">
        <w:rPr>
          <w:rFonts w:hint="eastAsia"/>
          <w:sz w:val="22"/>
          <w:szCs w:val="22"/>
          <w:lang w:eastAsia="zh-CN"/>
        </w:rPr>
        <w:t>非</w:t>
      </w:r>
      <w:r w:rsidR="001A4B2D" w:rsidRPr="00554229">
        <w:rPr>
          <w:rFonts w:hint="eastAsia"/>
          <w:sz w:val="22"/>
          <w:szCs w:val="22"/>
          <w:lang w:eastAsia="zh-CN"/>
        </w:rPr>
        <w:t>正规部门</w:t>
      </w:r>
      <w:r w:rsidR="00D81A40" w:rsidRPr="00554229">
        <w:rPr>
          <w:rFonts w:hint="eastAsia"/>
          <w:sz w:val="22"/>
          <w:szCs w:val="22"/>
          <w:lang w:eastAsia="zh-CN"/>
        </w:rPr>
        <w:t>的自雇</w:t>
      </w:r>
      <w:r w:rsidRPr="00554229">
        <w:rPr>
          <w:rFonts w:hint="eastAsia"/>
          <w:sz w:val="22"/>
          <w:szCs w:val="22"/>
          <w:lang w:eastAsia="zh-CN"/>
        </w:rPr>
        <w:t>技术人员</w:t>
      </w:r>
      <w:r w:rsidR="00D81A40" w:rsidRPr="00554229">
        <w:rPr>
          <w:rFonts w:hint="eastAsia"/>
          <w:sz w:val="22"/>
          <w:szCs w:val="22"/>
          <w:lang w:eastAsia="zh-CN"/>
        </w:rPr>
        <w:t>进行</w:t>
      </w:r>
      <w:r w:rsidR="00D81A40" w:rsidRPr="00554229">
        <w:rPr>
          <w:sz w:val="22"/>
          <w:szCs w:val="22"/>
          <w:lang w:eastAsia="zh-CN"/>
        </w:rPr>
        <w:t>维修</w:t>
      </w:r>
      <w:r w:rsidRPr="00554229">
        <w:rPr>
          <w:rFonts w:hint="eastAsia"/>
          <w:sz w:val="22"/>
          <w:szCs w:val="22"/>
          <w:lang w:eastAsia="zh-CN"/>
        </w:rPr>
        <w:t>，</w:t>
      </w:r>
      <w:r w:rsidR="00D81A40" w:rsidRPr="00554229">
        <w:rPr>
          <w:rFonts w:hint="eastAsia"/>
          <w:sz w:val="22"/>
          <w:szCs w:val="22"/>
          <w:lang w:eastAsia="zh-CN"/>
        </w:rPr>
        <w:t>这类技术人员</w:t>
      </w:r>
      <w:r w:rsidR="00D81A40" w:rsidRPr="00554229">
        <w:rPr>
          <w:sz w:val="22"/>
          <w:szCs w:val="22"/>
          <w:lang w:eastAsia="zh-CN"/>
        </w:rPr>
        <w:t>并</w:t>
      </w:r>
      <w:r w:rsidRPr="00554229">
        <w:rPr>
          <w:rFonts w:hint="eastAsia"/>
          <w:sz w:val="22"/>
          <w:szCs w:val="22"/>
          <w:lang w:eastAsia="zh-CN"/>
        </w:rPr>
        <w:t>不</w:t>
      </w:r>
      <w:r w:rsidR="00D81A40" w:rsidRPr="00554229">
        <w:rPr>
          <w:rFonts w:hint="eastAsia"/>
          <w:sz w:val="22"/>
          <w:szCs w:val="22"/>
          <w:lang w:eastAsia="zh-CN"/>
        </w:rPr>
        <w:t>清楚需要</w:t>
      </w:r>
      <w:r w:rsidR="00B61921" w:rsidRPr="00554229">
        <w:rPr>
          <w:rFonts w:hint="eastAsia"/>
          <w:sz w:val="22"/>
          <w:szCs w:val="22"/>
          <w:lang w:eastAsia="zh-CN"/>
        </w:rPr>
        <w:t>对</w:t>
      </w:r>
      <w:r w:rsidRPr="00554229">
        <w:rPr>
          <w:rFonts w:hint="eastAsia"/>
          <w:sz w:val="22"/>
          <w:szCs w:val="22"/>
          <w:lang w:eastAsia="zh-CN"/>
        </w:rPr>
        <w:t>系统的节能运行</w:t>
      </w:r>
      <w:r w:rsidR="00B61921" w:rsidRPr="00554229">
        <w:rPr>
          <w:rFonts w:hint="eastAsia"/>
          <w:sz w:val="22"/>
          <w:szCs w:val="22"/>
          <w:lang w:eastAsia="zh-CN"/>
        </w:rPr>
        <w:t>进行监控</w:t>
      </w:r>
      <w:r w:rsidRPr="00554229">
        <w:rPr>
          <w:rFonts w:hint="eastAsia"/>
          <w:sz w:val="22"/>
          <w:szCs w:val="22"/>
          <w:lang w:eastAsia="zh-CN"/>
        </w:rPr>
        <w:t>或可能</w:t>
      </w:r>
      <w:r w:rsidR="00D81A40" w:rsidRPr="00554229">
        <w:rPr>
          <w:rFonts w:hint="eastAsia"/>
          <w:sz w:val="22"/>
          <w:szCs w:val="22"/>
          <w:lang w:eastAsia="zh-CN"/>
        </w:rPr>
        <w:t>对此</w:t>
      </w:r>
      <w:r w:rsidR="00B61921" w:rsidRPr="00554229">
        <w:rPr>
          <w:rFonts w:hint="eastAsia"/>
          <w:sz w:val="22"/>
          <w:szCs w:val="22"/>
          <w:lang w:eastAsia="zh-CN"/>
        </w:rPr>
        <w:t>并</w:t>
      </w:r>
      <w:r w:rsidRPr="00554229">
        <w:rPr>
          <w:rFonts w:hint="eastAsia"/>
          <w:sz w:val="22"/>
          <w:szCs w:val="22"/>
          <w:lang w:eastAsia="zh-CN"/>
        </w:rPr>
        <w:t>不感兴趣。</w:t>
      </w:r>
    </w:p>
    <w:p w14:paraId="32D7B668" w14:textId="59A5B0C6" w:rsidR="00A20EAB" w:rsidRPr="00554229" w:rsidRDefault="00AD5184" w:rsidP="00AD5184">
      <w:pPr>
        <w:pStyle w:val="ListParagraph"/>
        <w:numPr>
          <w:ilvl w:val="0"/>
          <w:numId w:val="10"/>
        </w:numPr>
        <w:spacing w:before="120" w:after="240"/>
        <w:ind w:left="0" w:firstLine="0"/>
        <w:contextualSpacing w:val="0"/>
        <w:jc w:val="both"/>
        <w:rPr>
          <w:sz w:val="22"/>
          <w:szCs w:val="22"/>
          <w:lang w:eastAsia="zh-CN"/>
        </w:rPr>
      </w:pPr>
      <w:r w:rsidRPr="00554229">
        <w:rPr>
          <w:rFonts w:eastAsia="SimSun" w:hint="eastAsia"/>
          <w:sz w:val="22"/>
          <w:szCs w:val="22"/>
          <w:lang w:eastAsia="zh-CN"/>
        </w:rPr>
        <w:t>对培训基地给予技术支持并提供维修设备和工具，是多变基金对</w:t>
      </w:r>
      <w:r w:rsidR="007267CA" w:rsidRPr="00554229">
        <w:rPr>
          <w:rFonts w:eastAsia="SimSun"/>
          <w:sz w:val="22"/>
          <w:szCs w:val="22"/>
          <w:lang w:eastAsia="zh-CN"/>
        </w:rPr>
        <w:t>制冷和空调</w:t>
      </w:r>
      <w:r w:rsidRPr="00554229">
        <w:rPr>
          <w:rFonts w:eastAsia="SimSun" w:hint="eastAsia"/>
          <w:sz w:val="22"/>
          <w:szCs w:val="22"/>
          <w:lang w:eastAsia="zh-CN"/>
        </w:rPr>
        <w:t>维修行业提供援助的传统领域。随着新设培训中心在其培训课程中涵盖处理具有低全球升温潜能值技术等要求的</w:t>
      </w:r>
      <w:r w:rsidRPr="00554229">
        <w:rPr>
          <w:rFonts w:eastAsia="SimSun"/>
          <w:sz w:val="22"/>
          <w:szCs w:val="22"/>
          <w:lang w:eastAsia="zh-CN"/>
        </w:rPr>
        <w:t>出现</w:t>
      </w:r>
      <w:r w:rsidRPr="00554229">
        <w:rPr>
          <w:rFonts w:eastAsia="SimSun" w:hint="eastAsia"/>
          <w:sz w:val="22"/>
          <w:szCs w:val="22"/>
          <w:lang w:eastAsia="zh-CN"/>
        </w:rPr>
        <w:t>，对新设培训中心</w:t>
      </w:r>
      <w:r w:rsidRPr="00554229">
        <w:rPr>
          <w:rFonts w:eastAsia="SimSun"/>
          <w:sz w:val="22"/>
          <w:szCs w:val="22"/>
          <w:lang w:eastAsia="zh-CN"/>
        </w:rPr>
        <w:t>给予</w:t>
      </w:r>
      <w:r w:rsidRPr="00554229">
        <w:rPr>
          <w:rFonts w:eastAsia="SimSun" w:hint="eastAsia"/>
          <w:sz w:val="22"/>
          <w:szCs w:val="22"/>
          <w:lang w:eastAsia="zh-CN"/>
        </w:rPr>
        <w:t>技术支持就变得</w:t>
      </w:r>
      <w:r w:rsidRPr="00554229">
        <w:rPr>
          <w:rFonts w:eastAsia="SimSun"/>
          <w:sz w:val="22"/>
          <w:szCs w:val="22"/>
          <w:lang w:eastAsia="zh-CN"/>
        </w:rPr>
        <w:t>越来越重要</w:t>
      </w:r>
      <w:r w:rsidRPr="00554229">
        <w:rPr>
          <w:rFonts w:eastAsia="SimSun" w:hint="eastAsia"/>
          <w:sz w:val="22"/>
          <w:szCs w:val="22"/>
          <w:lang w:eastAsia="zh-CN"/>
        </w:rPr>
        <w:t>。培训基地需要一系列新的设备供给，且应当更新培训课程内容，纳入含新型制冷剂的设备维修方面</w:t>
      </w:r>
      <w:r w:rsidRPr="00554229">
        <w:rPr>
          <w:rFonts w:eastAsia="SimSun"/>
          <w:sz w:val="22"/>
          <w:szCs w:val="22"/>
          <w:lang w:eastAsia="zh-CN"/>
        </w:rPr>
        <w:t>的内容</w:t>
      </w:r>
      <w:r w:rsidRPr="00554229">
        <w:rPr>
          <w:rFonts w:eastAsia="SimSun" w:hint="eastAsia"/>
          <w:sz w:val="22"/>
          <w:szCs w:val="22"/>
          <w:lang w:eastAsia="zh-CN"/>
        </w:rPr>
        <w:t>。为了促进采用全球升温潜能值低的制冷剂及其安全使用，格林纳达的区域培训中心于</w:t>
      </w:r>
      <w:r w:rsidRPr="00554229">
        <w:rPr>
          <w:rFonts w:eastAsia="SimSun"/>
          <w:sz w:val="22"/>
          <w:szCs w:val="22"/>
          <w:lang w:eastAsia="zh-CN"/>
        </w:rPr>
        <w:t>2017</w:t>
      </w:r>
      <w:r w:rsidRPr="00554229">
        <w:rPr>
          <w:rFonts w:eastAsia="SimSun" w:hint="eastAsia"/>
          <w:sz w:val="22"/>
          <w:szCs w:val="22"/>
          <w:lang w:eastAsia="zh-CN"/>
        </w:rPr>
        <w:t>年进行了升级，配备了适用具有低全球升温潜能值的易燃制冷剂的设备、工具和材料。基于区域层面明确的需求，并遵循因作为该</w:t>
      </w:r>
      <w:r w:rsidRPr="00554229">
        <w:rPr>
          <w:rFonts w:eastAsia="SimSun"/>
          <w:sz w:val="22"/>
          <w:szCs w:val="22"/>
          <w:lang w:eastAsia="zh-CN"/>
        </w:rPr>
        <w:t>项目</w:t>
      </w:r>
      <w:r w:rsidRPr="00554229">
        <w:rPr>
          <w:rFonts w:eastAsia="SimSun" w:hint="eastAsia"/>
          <w:sz w:val="22"/>
          <w:szCs w:val="22"/>
          <w:lang w:eastAsia="zh-CN"/>
        </w:rPr>
        <w:t>的</w:t>
      </w:r>
      <w:r w:rsidRPr="00554229">
        <w:rPr>
          <w:rFonts w:eastAsia="SimSun"/>
          <w:sz w:val="22"/>
          <w:szCs w:val="22"/>
          <w:lang w:eastAsia="zh-CN"/>
        </w:rPr>
        <w:t>一部分</w:t>
      </w:r>
      <w:r w:rsidRPr="00554229">
        <w:rPr>
          <w:rFonts w:eastAsia="SimSun" w:hint="eastAsia"/>
          <w:sz w:val="22"/>
          <w:szCs w:val="22"/>
          <w:lang w:eastAsia="zh-CN"/>
        </w:rPr>
        <w:t>而制定</w:t>
      </w:r>
      <w:r w:rsidRPr="00554229">
        <w:rPr>
          <w:rFonts w:eastAsia="SimSun"/>
          <w:sz w:val="22"/>
          <w:szCs w:val="22"/>
          <w:lang w:eastAsia="zh-CN"/>
        </w:rPr>
        <w:t>的</w:t>
      </w:r>
      <w:r w:rsidRPr="00554229">
        <w:rPr>
          <w:rFonts w:eastAsia="SimSun" w:hint="eastAsia"/>
          <w:sz w:val="22"/>
          <w:szCs w:val="22"/>
          <w:lang w:eastAsia="zh-CN"/>
        </w:rPr>
        <w:t>关于易燃制冷剂的培训和认证课程所载的建议，</w:t>
      </w:r>
      <w:r w:rsidRPr="00554229">
        <w:rPr>
          <w:rFonts w:eastAsia="SimSun"/>
          <w:sz w:val="22"/>
          <w:szCs w:val="22"/>
          <w:lang w:eastAsia="zh-CN"/>
        </w:rPr>
        <w:t>以及</w:t>
      </w:r>
      <w:r w:rsidRPr="00554229">
        <w:rPr>
          <w:rFonts w:eastAsia="SimSun" w:hint="eastAsia"/>
          <w:sz w:val="22"/>
          <w:szCs w:val="22"/>
          <w:lang w:eastAsia="zh-CN"/>
        </w:rPr>
        <w:t>德国技术合作公司（</w:t>
      </w:r>
      <w:r w:rsidRPr="00554229">
        <w:rPr>
          <w:color w:val="000000"/>
          <w:sz w:val="22"/>
          <w:szCs w:val="22"/>
          <w:shd w:val="clear" w:color="auto" w:fill="FFFFFF"/>
          <w:lang w:eastAsia="zh-CN"/>
        </w:rPr>
        <w:t>GTZ</w:t>
      </w:r>
      <w:r w:rsidRPr="00554229">
        <w:rPr>
          <w:rFonts w:eastAsia="SimSun" w:hint="eastAsia"/>
          <w:sz w:val="22"/>
          <w:szCs w:val="22"/>
          <w:lang w:eastAsia="zh-CN"/>
        </w:rPr>
        <w:t>）</w:t>
      </w:r>
      <w:r w:rsidRPr="00554229">
        <w:rPr>
          <w:rFonts w:eastAsia="SimSun"/>
          <w:sz w:val="22"/>
          <w:szCs w:val="22"/>
          <w:lang w:eastAsia="zh-CN"/>
        </w:rPr>
        <w:t>Proklima</w:t>
      </w:r>
      <w:r w:rsidRPr="00554229">
        <w:rPr>
          <w:rFonts w:eastAsia="SimSun" w:hint="eastAsia"/>
          <w:sz w:val="22"/>
          <w:szCs w:val="22"/>
          <w:lang w:eastAsia="zh-CN"/>
        </w:rPr>
        <w:t>于</w:t>
      </w:r>
      <w:r w:rsidRPr="00554229">
        <w:rPr>
          <w:rFonts w:eastAsia="SimSun"/>
          <w:sz w:val="22"/>
          <w:szCs w:val="22"/>
          <w:lang w:eastAsia="zh-CN"/>
        </w:rPr>
        <w:t>2010</w:t>
      </w:r>
      <w:r w:rsidRPr="00554229">
        <w:rPr>
          <w:rFonts w:eastAsia="SimSun" w:hint="eastAsia"/>
          <w:sz w:val="22"/>
          <w:szCs w:val="22"/>
          <w:lang w:eastAsia="zh-CN"/>
        </w:rPr>
        <w:t>年制定的《安全使用碳氢化合物制冷剂准则》所载</w:t>
      </w:r>
      <w:r w:rsidRPr="00554229">
        <w:rPr>
          <w:rFonts w:eastAsia="SimSun"/>
          <w:sz w:val="22"/>
          <w:szCs w:val="22"/>
          <w:lang w:eastAsia="zh-CN"/>
        </w:rPr>
        <w:t>的建议</w:t>
      </w:r>
      <w:r w:rsidRPr="00554229">
        <w:rPr>
          <w:rFonts w:eastAsia="SimSun" w:hint="eastAsia"/>
          <w:sz w:val="22"/>
          <w:szCs w:val="22"/>
          <w:lang w:eastAsia="zh-CN"/>
        </w:rPr>
        <w:t>，依据格林纳达国家臭氧机构和该地区的其他国家臭氧官员（</w:t>
      </w:r>
      <w:r w:rsidRPr="00554229">
        <w:rPr>
          <w:rFonts w:eastAsia="SimSun"/>
          <w:sz w:val="22"/>
          <w:szCs w:val="22"/>
          <w:lang w:eastAsia="zh-CN"/>
        </w:rPr>
        <w:t>NOO</w:t>
      </w:r>
      <w:r w:rsidRPr="00554229">
        <w:rPr>
          <w:rFonts w:eastAsia="SimSun" w:hint="eastAsia"/>
          <w:sz w:val="22"/>
          <w:szCs w:val="22"/>
          <w:lang w:eastAsia="zh-CN"/>
        </w:rPr>
        <w:t>）的咨询意见，该培训中心确定了物品清单。已交付的物品包括：带碳氢化合物测量仪的歧管、可燃制冷剂的电子检漏仪、便携式碳氢化合物充电台、丙烷和丁烷气瓶，以及用于空调、使用低全球升温潜能值制冷剂的其他工具和材料。</w:t>
      </w:r>
    </w:p>
    <w:p w14:paraId="5CFE3A52" w14:textId="0CC56F86" w:rsidR="00F53F01" w:rsidRPr="00554229" w:rsidRDefault="00476A60" w:rsidP="00E81C43">
      <w:pPr>
        <w:pStyle w:val="ListParagraph"/>
        <w:keepNext/>
        <w:keepLines/>
        <w:spacing w:before="120" w:after="240"/>
        <w:ind w:left="0"/>
        <w:contextualSpacing w:val="0"/>
        <w:jc w:val="both"/>
        <w:rPr>
          <w:bCs/>
          <w:sz w:val="22"/>
          <w:szCs w:val="22"/>
          <w:u w:val="single"/>
        </w:rPr>
      </w:pPr>
      <w:r w:rsidRPr="00554229">
        <w:rPr>
          <w:rFonts w:eastAsia="SimSun" w:hint="eastAsia"/>
          <w:sz w:val="22"/>
          <w:szCs w:val="22"/>
          <w:u w:val="single"/>
          <w:lang w:eastAsia="zh-CN"/>
        </w:rPr>
        <w:t>经验教训</w:t>
      </w:r>
    </w:p>
    <w:p w14:paraId="705EBC28" w14:textId="1BD95B6B" w:rsidR="00976305" w:rsidRPr="00554229" w:rsidRDefault="00976305" w:rsidP="00476A60">
      <w:pPr>
        <w:pStyle w:val="ListParagraph"/>
        <w:numPr>
          <w:ilvl w:val="0"/>
          <w:numId w:val="10"/>
        </w:numPr>
        <w:spacing w:before="120" w:after="240"/>
        <w:ind w:left="0" w:firstLine="0"/>
        <w:contextualSpacing w:val="0"/>
        <w:jc w:val="both"/>
        <w:rPr>
          <w:sz w:val="22"/>
          <w:szCs w:val="22"/>
          <w:lang w:eastAsia="zh-CN"/>
        </w:rPr>
      </w:pPr>
      <w:r w:rsidRPr="00554229">
        <w:rPr>
          <w:rFonts w:hint="eastAsia"/>
          <w:sz w:val="22"/>
          <w:szCs w:val="22"/>
          <w:lang w:eastAsia="zh-CN"/>
        </w:rPr>
        <w:t>由于氟氯烃淘汰管理计划的第一</w:t>
      </w:r>
      <w:r w:rsidR="00F839B5" w:rsidRPr="00554229">
        <w:rPr>
          <w:rFonts w:hint="eastAsia"/>
          <w:sz w:val="22"/>
          <w:szCs w:val="22"/>
          <w:lang w:eastAsia="zh-CN"/>
        </w:rPr>
        <w:t>阶段</w:t>
      </w:r>
      <w:r w:rsidRPr="00554229">
        <w:rPr>
          <w:rFonts w:hint="eastAsia"/>
          <w:sz w:val="22"/>
          <w:szCs w:val="22"/>
          <w:lang w:eastAsia="zh-CN"/>
        </w:rPr>
        <w:t>和第二阶段的培训</w:t>
      </w:r>
      <w:r w:rsidR="00F839B5" w:rsidRPr="00554229">
        <w:rPr>
          <w:rFonts w:hint="eastAsia"/>
          <w:sz w:val="22"/>
          <w:szCs w:val="22"/>
          <w:lang w:eastAsia="zh-CN"/>
        </w:rPr>
        <w:t>课程得以贯彻执行</w:t>
      </w:r>
      <w:r w:rsidRPr="00554229">
        <w:rPr>
          <w:rFonts w:hint="eastAsia"/>
          <w:sz w:val="22"/>
          <w:szCs w:val="22"/>
          <w:lang w:eastAsia="zh-CN"/>
        </w:rPr>
        <w:t>，培训</w:t>
      </w:r>
      <w:r w:rsidR="00F839B5" w:rsidRPr="00554229">
        <w:rPr>
          <w:rFonts w:hint="eastAsia"/>
          <w:sz w:val="22"/>
          <w:szCs w:val="22"/>
          <w:lang w:eastAsia="zh-CN"/>
        </w:rPr>
        <w:t>基地</w:t>
      </w:r>
      <w:r w:rsidRPr="00554229">
        <w:rPr>
          <w:rFonts w:hint="eastAsia"/>
          <w:sz w:val="22"/>
          <w:szCs w:val="22"/>
          <w:lang w:eastAsia="zh-CN"/>
        </w:rPr>
        <w:t>的能力</w:t>
      </w:r>
      <w:r w:rsidR="00F839B5" w:rsidRPr="00554229">
        <w:rPr>
          <w:rFonts w:hint="eastAsia"/>
          <w:sz w:val="22"/>
          <w:szCs w:val="22"/>
          <w:lang w:eastAsia="zh-CN"/>
        </w:rPr>
        <w:t>得到</w:t>
      </w:r>
      <w:r w:rsidR="00F839B5" w:rsidRPr="00554229">
        <w:rPr>
          <w:sz w:val="22"/>
          <w:szCs w:val="22"/>
          <w:lang w:eastAsia="zh-CN"/>
        </w:rPr>
        <w:t>提升</w:t>
      </w:r>
      <w:r w:rsidRPr="00554229">
        <w:rPr>
          <w:rFonts w:hint="eastAsia"/>
          <w:sz w:val="22"/>
          <w:szCs w:val="22"/>
          <w:lang w:eastAsia="zh-CN"/>
        </w:rPr>
        <w:t>，</w:t>
      </w:r>
      <w:r w:rsidR="0009275E" w:rsidRPr="00554229">
        <w:rPr>
          <w:rFonts w:hint="eastAsia"/>
          <w:sz w:val="22"/>
          <w:szCs w:val="22"/>
          <w:lang w:eastAsia="zh-CN"/>
        </w:rPr>
        <w:t>并且</w:t>
      </w:r>
      <w:r w:rsidR="00F839B5" w:rsidRPr="00554229">
        <w:rPr>
          <w:rFonts w:hint="eastAsia"/>
          <w:sz w:val="22"/>
          <w:szCs w:val="22"/>
          <w:lang w:eastAsia="zh-CN"/>
        </w:rPr>
        <w:t>受过</w:t>
      </w:r>
      <w:r w:rsidRPr="00554229">
        <w:rPr>
          <w:rFonts w:hint="eastAsia"/>
          <w:sz w:val="22"/>
          <w:szCs w:val="22"/>
          <w:lang w:eastAsia="zh-CN"/>
        </w:rPr>
        <w:t>培训的维修人员人数</w:t>
      </w:r>
      <w:r w:rsidR="00F839B5" w:rsidRPr="00554229">
        <w:rPr>
          <w:rFonts w:hint="eastAsia"/>
          <w:sz w:val="22"/>
          <w:szCs w:val="22"/>
          <w:lang w:eastAsia="zh-CN"/>
        </w:rPr>
        <w:t>显著</w:t>
      </w:r>
      <w:r w:rsidRPr="00554229">
        <w:rPr>
          <w:rFonts w:hint="eastAsia"/>
          <w:sz w:val="22"/>
          <w:szCs w:val="22"/>
          <w:lang w:eastAsia="zh-CN"/>
        </w:rPr>
        <w:t>增加。尽管没有量化，但技术人员在维修</w:t>
      </w:r>
      <w:r w:rsidR="00CC12C6" w:rsidRPr="00554229">
        <w:rPr>
          <w:rFonts w:hint="eastAsia"/>
          <w:sz w:val="22"/>
          <w:szCs w:val="22"/>
          <w:lang w:eastAsia="zh-CN"/>
        </w:rPr>
        <w:t>、</w:t>
      </w:r>
      <w:r w:rsidRPr="00554229">
        <w:rPr>
          <w:rFonts w:hint="eastAsia"/>
          <w:sz w:val="22"/>
          <w:szCs w:val="22"/>
          <w:lang w:eastAsia="zh-CN"/>
        </w:rPr>
        <w:t>保养和安装方面的技能</w:t>
      </w:r>
      <w:r w:rsidR="0009275E" w:rsidRPr="00554229">
        <w:rPr>
          <w:rFonts w:hint="eastAsia"/>
          <w:sz w:val="22"/>
          <w:szCs w:val="22"/>
          <w:lang w:eastAsia="zh-CN"/>
        </w:rPr>
        <w:t>提升</w:t>
      </w:r>
      <w:r w:rsidR="008B596B" w:rsidRPr="00554229">
        <w:rPr>
          <w:rFonts w:hint="eastAsia"/>
          <w:sz w:val="22"/>
          <w:szCs w:val="22"/>
          <w:lang w:eastAsia="zh-CN"/>
        </w:rPr>
        <w:t>，</w:t>
      </w:r>
      <w:r w:rsidRPr="00554229">
        <w:rPr>
          <w:rFonts w:hint="eastAsia"/>
          <w:sz w:val="22"/>
          <w:szCs w:val="22"/>
          <w:lang w:eastAsia="zh-CN"/>
        </w:rPr>
        <w:t>似乎</w:t>
      </w:r>
      <w:r w:rsidR="008B596B" w:rsidRPr="00554229">
        <w:rPr>
          <w:rFonts w:hint="eastAsia"/>
          <w:sz w:val="22"/>
          <w:szCs w:val="22"/>
          <w:lang w:eastAsia="zh-CN"/>
        </w:rPr>
        <w:t>形成</w:t>
      </w:r>
      <w:r w:rsidR="008B596B" w:rsidRPr="00554229">
        <w:rPr>
          <w:sz w:val="22"/>
          <w:szCs w:val="22"/>
          <w:lang w:eastAsia="zh-CN"/>
        </w:rPr>
        <w:t>了</w:t>
      </w:r>
      <w:r w:rsidR="007267CA" w:rsidRPr="00554229">
        <w:rPr>
          <w:rFonts w:hint="eastAsia"/>
          <w:sz w:val="22"/>
          <w:szCs w:val="22"/>
          <w:lang w:eastAsia="zh-CN"/>
        </w:rPr>
        <w:t>对</w:t>
      </w:r>
      <w:r w:rsidR="007267CA" w:rsidRPr="00554229">
        <w:rPr>
          <w:sz w:val="22"/>
          <w:szCs w:val="22"/>
          <w:lang w:eastAsia="zh-CN"/>
        </w:rPr>
        <w:t>制冷和空调</w:t>
      </w:r>
      <w:r w:rsidRPr="00554229">
        <w:rPr>
          <w:rFonts w:hint="eastAsia"/>
          <w:sz w:val="22"/>
          <w:szCs w:val="22"/>
          <w:lang w:eastAsia="zh-CN"/>
        </w:rPr>
        <w:t>设备的能效</w:t>
      </w:r>
      <w:r w:rsidR="008B596B" w:rsidRPr="00554229">
        <w:rPr>
          <w:sz w:val="22"/>
          <w:szCs w:val="22"/>
          <w:lang w:eastAsia="zh-CN"/>
        </w:rPr>
        <w:t>改善</w:t>
      </w:r>
      <w:r w:rsidRPr="00554229">
        <w:rPr>
          <w:rFonts w:hint="eastAsia"/>
          <w:sz w:val="22"/>
          <w:szCs w:val="22"/>
          <w:lang w:eastAsia="zh-CN"/>
        </w:rPr>
        <w:t>。</w:t>
      </w:r>
    </w:p>
    <w:p w14:paraId="45C4DB33" w14:textId="18D20BB3" w:rsidR="00976305" w:rsidRPr="00554229" w:rsidRDefault="00976305" w:rsidP="00476A60">
      <w:pPr>
        <w:pStyle w:val="ListParagraph"/>
        <w:numPr>
          <w:ilvl w:val="0"/>
          <w:numId w:val="10"/>
        </w:numPr>
        <w:spacing w:before="120" w:after="240"/>
        <w:ind w:left="0" w:firstLine="0"/>
        <w:contextualSpacing w:val="0"/>
        <w:jc w:val="both"/>
        <w:rPr>
          <w:sz w:val="22"/>
          <w:szCs w:val="22"/>
          <w:lang w:eastAsia="zh-CN"/>
        </w:rPr>
      </w:pPr>
      <w:r w:rsidRPr="00554229">
        <w:rPr>
          <w:rFonts w:hint="eastAsia"/>
          <w:sz w:val="22"/>
          <w:szCs w:val="22"/>
          <w:lang w:eastAsia="zh-CN"/>
        </w:rPr>
        <w:t>基于最新</w:t>
      </w:r>
      <w:r w:rsidR="005E6489" w:rsidRPr="00554229">
        <w:rPr>
          <w:rFonts w:hint="eastAsia"/>
          <w:sz w:val="22"/>
          <w:szCs w:val="22"/>
          <w:lang w:eastAsia="zh-CN"/>
        </w:rPr>
        <w:t>科技</w:t>
      </w:r>
      <w:r w:rsidRPr="00554229">
        <w:rPr>
          <w:rFonts w:hint="eastAsia"/>
          <w:sz w:val="22"/>
          <w:szCs w:val="22"/>
          <w:lang w:eastAsia="zh-CN"/>
        </w:rPr>
        <w:t>的高效设备的安装</w:t>
      </w:r>
      <w:r w:rsidR="00E442DD" w:rsidRPr="00554229">
        <w:rPr>
          <w:rFonts w:hint="eastAsia"/>
          <w:sz w:val="22"/>
          <w:szCs w:val="22"/>
          <w:lang w:eastAsia="zh-CN"/>
        </w:rPr>
        <w:t>、</w:t>
      </w:r>
      <w:r w:rsidRPr="00554229">
        <w:rPr>
          <w:rFonts w:hint="eastAsia"/>
          <w:sz w:val="22"/>
          <w:szCs w:val="22"/>
          <w:lang w:eastAsia="zh-CN"/>
        </w:rPr>
        <w:t>维护和保养</w:t>
      </w:r>
      <w:r w:rsidR="00E442DD" w:rsidRPr="00554229">
        <w:rPr>
          <w:rFonts w:hint="eastAsia"/>
          <w:sz w:val="22"/>
          <w:szCs w:val="22"/>
          <w:lang w:eastAsia="zh-CN"/>
        </w:rPr>
        <w:t>，</w:t>
      </w:r>
      <w:r w:rsidRPr="00554229">
        <w:rPr>
          <w:rFonts w:hint="eastAsia"/>
          <w:sz w:val="22"/>
          <w:szCs w:val="22"/>
          <w:lang w:eastAsia="zh-CN"/>
        </w:rPr>
        <w:t>可能需要新的技术</w:t>
      </w:r>
      <w:r w:rsidR="00E442DD" w:rsidRPr="00554229">
        <w:rPr>
          <w:rFonts w:hint="eastAsia"/>
          <w:sz w:val="22"/>
          <w:szCs w:val="22"/>
          <w:lang w:eastAsia="zh-CN"/>
        </w:rPr>
        <w:t>能力</w:t>
      </w:r>
      <w:r w:rsidRPr="00554229">
        <w:rPr>
          <w:rFonts w:hint="eastAsia"/>
          <w:sz w:val="22"/>
          <w:szCs w:val="22"/>
          <w:lang w:eastAsia="zh-CN"/>
        </w:rPr>
        <w:t>。如果服务提供商及其技术人员能力</w:t>
      </w:r>
      <w:r w:rsidR="001E33BB" w:rsidRPr="00554229">
        <w:rPr>
          <w:rFonts w:hint="eastAsia"/>
          <w:sz w:val="22"/>
          <w:szCs w:val="22"/>
          <w:lang w:eastAsia="zh-CN"/>
        </w:rPr>
        <w:t>不足</w:t>
      </w:r>
      <w:r w:rsidRPr="00554229">
        <w:rPr>
          <w:rFonts w:hint="eastAsia"/>
          <w:sz w:val="22"/>
          <w:szCs w:val="22"/>
          <w:lang w:eastAsia="zh-CN"/>
        </w:rPr>
        <w:t>，则</w:t>
      </w:r>
      <w:r w:rsidR="001E33BB" w:rsidRPr="00554229">
        <w:rPr>
          <w:rFonts w:hint="eastAsia"/>
          <w:sz w:val="22"/>
          <w:szCs w:val="22"/>
          <w:lang w:eastAsia="zh-CN"/>
        </w:rPr>
        <w:t>业界</w:t>
      </w:r>
      <w:r w:rsidRPr="00554229">
        <w:rPr>
          <w:rFonts w:hint="eastAsia"/>
          <w:sz w:val="22"/>
          <w:szCs w:val="22"/>
          <w:lang w:eastAsia="zh-CN"/>
        </w:rPr>
        <w:t>可能不会采用高效设备。在</w:t>
      </w:r>
      <w:r w:rsidR="00F20487" w:rsidRPr="00554229">
        <w:rPr>
          <w:rFonts w:hint="eastAsia"/>
          <w:sz w:val="22"/>
          <w:szCs w:val="22"/>
          <w:lang w:eastAsia="zh-CN"/>
        </w:rPr>
        <w:t>这</w:t>
      </w:r>
      <w:r w:rsidRPr="00554229">
        <w:rPr>
          <w:sz w:val="22"/>
          <w:szCs w:val="22"/>
          <w:lang w:eastAsia="zh-CN"/>
        </w:rPr>
        <w:t>40</w:t>
      </w:r>
      <w:r w:rsidRPr="00554229">
        <w:rPr>
          <w:rFonts w:hint="eastAsia"/>
          <w:sz w:val="22"/>
          <w:szCs w:val="22"/>
          <w:lang w:eastAsia="zh-CN"/>
        </w:rPr>
        <w:t>个样本中，共有</w:t>
      </w:r>
      <w:r w:rsidRPr="00554229">
        <w:rPr>
          <w:sz w:val="22"/>
          <w:szCs w:val="22"/>
          <w:lang w:eastAsia="zh-CN"/>
        </w:rPr>
        <w:t>23</w:t>
      </w:r>
      <w:r w:rsidRPr="00554229">
        <w:rPr>
          <w:rFonts w:hint="eastAsia"/>
          <w:sz w:val="22"/>
          <w:szCs w:val="22"/>
          <w:lang w:eastAsia="zh-CN"/>
        </w:rPr>
        <w:t>个第</w:t>
      </w:r>
      <w:r w:rsidRPr="00554229">
        <w:rPr>
          <w:sz w:val="22"/>
          <w:szCs w:val="22"/>
          <w:lang w:eastAsia="zh-CN"/>
        </w:rPr>
        <w:t>5</w:t>
      </w:r>
      <w:r w:rsidRPr="00554229">
        <w:rPr>
          <w:rFonts w:hint="eastAsia"/>
          <w:sz w:val="22"/>
          <w:szCs w:val="22"/>
          <w:lang w:eastAsia="zh-CN"/>
        </w:rPr>
        <w:t>条国家认为，在实施氟氯烃淘汰管理计划的第一阶段期间，应</w:t>
      </w:r>
      <w:r w:rsidR="00F20487" w:rsidRPr="00554229">
        <w:rPr>
          <w:rFonts w:hint="eastAsia"/>
          <w:sz w:val="22"/>
          <w:szCs w:val="22"/>
          <w:lang w:eastAsia="zh-CN"/>
        </w:rPr>
        <w:t>当</w:t>
      </w:r>
      <w:r w:rsidRPr="00554229">
        <w:rPr>
          <w:rFonts w:hint="eastAsia"/>
          <w:sz w:val="22"/>
          <w:szCs w:val="22"/>
          <w:lang w:eastAsia="zh-CN"/>
        </w:rPr>
        <w:t>优先考虑</w:t>
      </w:r>
      <w:r w:rsidR="00FE4DC4" w:rsidRPr="00554229">
        <w:rPr>
          <w:rFonts w:hint="eastAsia"/>
          <w:sz w:val="22"/>
          <w:szCs w:val="22"/>
          <w:lang w:eastAsia="zh-CN"/>
        </w:rPr>
        <w:t>纳入</w:t>
      </w:r>
      <w:r w:rsidRPr="00554229">
        <w:rPr>
          <w:rFonts w:hint="eastAsia"/>
          <w:sz w:val="22"/>
          <w:szCs w:val="22"/>
          <w:lang w:eastAsia="zh-CN"/>
        </w:rPr>
        <w:t>使用易燃制冷剂</w:t>
      </w:r>
      <w:r w:rsidR="00F20487" w:rsidRPr="00554229">
        <w:rPr>
          <w:rFonts w:hint="eastAsia"/>
          <w:sz w:val="22"/>
          <w:szCs w:val="22"/>
          <w:lang w:eastAsia="zh-CN"/>
        </w:rPr>
        <w:t>的</w:t>
      </w:r>
      <w:r w:rsidR="007267CA" w:rsidRPr="00554229">
        <w:rPr>
          <w:sz w:val="22"/>
          <w:szCs w:val="22"/>
          <w:lang w:eastAsia="zh-CN"/>
        </w:rPr>
        <w:t>制冷和空调</w:t>
      </w:r>
      <w:r w:rsidRPr="00554229">
        <w:rPr>
          <w:rFonts w:hint="eastAsia"/>
          <w:sz w:val="22"/>
          <w:szCs w:val="22"/>
          <w:lang w:eastAsia="zh-CN"/>
        </w:rPr>
        <w:t>设备的安装</w:t>
      </w:r>
      <w:r w:rsidR="00F20487" w:rsidRPr="00554229">
        <w:rPr>
          <w:rFonts w:hint="eastAsia"/>
          <w:sz w:val="22"/>
          <w:szCs w:val="22"/>
          <w:lang w:eastAsia="zh-CN"/>
        </w:rPr>
        <w:t>、</w:t>
      </w:r>
      <w:r w:rsidRPr="00554229">
        <w:rPr>
          <w:rFonts w:hint="eastAsia"/>
          <w:sz w:val="22"/>
          <w:szCs w:val="22"/>
          <w:lang w:eastAsia="zh-CN"/>
        </w:rPr>
        <w:t>操作和维护</w:t>
      </w:r>
      <w:r w:rsidR="00FE4DC4" w:rsidRPr="00554229">
        <w:rPr>
          <w:rFonts w:hint="eastAsia"/>
          <w:sz w:val="22"/>
          <w:szCs w:val="22"/>
          <w:lang w:eastAsia="zh-CN"/>
        </w:rPr>
        <w:t>方面的</w:t>
      </w:r>
      <w:r w:rsidRPr="00554229">
        <w:rPr>
          <w:rFonts w:hint="eastAsia"/>
          <w:sz w:val="22"/>
          <w:szCs w:val="22"/>
          <w:lang w:eastAsia="zh-CN"/>
        </w:rPr>
        <w:t>培训</w:t>
      </w:r>
      <w:r w:rsidR="00FE4DC4" w:rsidRPr="00554229">
        <w:rPr>
          <w:rFonts w:hint="eastAsia"/>
          <w:sz w:val="22"/>
          <w:szCs w:val="22"/>
          <w:lang w:eastAsia="zh-CN"/>
        </w:rPr>
        <w:t>内容</w:t>
      </w:r>
      <w:r w:rsidRPr="00554229">
        <w:rPr>
          <w:rFonts w:hint="eastAsia"/>
          <w:sz w:val="22"/>
          <w:szCs w:val="22"/>
          <w:lang w:eastAsia="zh-CN"/>
        </w:rPr>
        <w:t>，这表明</w:t>
      </w:r>
      <w:r w:rsidR="00B07254" w:rsidRPr="00554229">
        <w:rPr>
          <w:rFonts w:hint="eastAsia"/>
          <w:sz w:val="22"/>
          <w:szCs w:val="22"/>
          <w:lang w:eastAsia="zh-CN"/>
        </w:rPr>
        <w:t>各国</w:t>
      </w:r>
      <w:r w:rsidRPr="00554229">
        <w:rPr>
          <w:rFonts w:hint="eastAsia"/>
          <w:sz w:val="22"/>
          <w:szCs w:val="22"/>
          <w:lang w:eastAsia="zh-CN"/>
        </w:rPr>
        <w:t>对第</w:t>
      </w:r>
      <w:r w:rsidRPr="00554229">
        <w:rPr>
          <w:sz w:val="22"/>
          <w:szCs w:val="22"/>
          <w:lang w:eastAsia="zh-CN"/>
        </w:rPr>
        <w:t>72 /</w:t>
      </w:r>
      <w:r w:rsidR="00B07254" w:rsidRPr="00554229">
        <w:rPr>
          <w:sz w:val="22"/>
          <w:szCs w:val="22"/>
          <w:lang w:eastAsia="zh-CN"/>
        </w:rPr>
        <w:t>41</w:t>
      </w:r>
      <w:r w:rsidRPr="00554229">
        <w:rPr>
          <w:rFonts w:hint="eastAsia"/>
          <w:sz w:val="22"/>
          <w:szCs w:val="22"/>
          <w:lang w:eastAsia="zh-CN"/>
        </w:rPr>
        <w:t>号</w:t>
      </w:r>
      <w:r w:rsidR="00B07254" w:rsidRPr="00554229">
        <w:rPr>
          <w:rFonts w:hint="eastAsia"/>
          <w:sz w:val="22"/>
          <w:szCs w:val="22"/>
          <w:lang w:eastAsia="zh-CN"/>
        </w:rPr>
        <w:t>决议</w:t>
      </w:r>
      <w:r w:rsidRPr="00554229">
        <w:rPr>
          <w:rFonts w:hint="eastAsia"/>
          <w:sz w:val="22"/>
          <w:szCs w:val="22"/>
          <w:lang w:eastAsia="zh-CN"/>
        </w:rPr>
        <w:t>的</w:t>
      </w:r>
      <w:r w:rsidR="005E6489" w:rsidRPr="00554229">
        <w:rPr>
          <w:rFonts w:hint="eastAsia"/>
          <w:sz w:val="22"/>
          <w:szCs w:val="22"/>
          <w:lang w:eastAsia="zh-CN"/>
        </w:rPr>
        <w:t>反响</w:t>
      </w:r>
      <w:r w:rsidRPr="00554229">
        <w:rPr>
          <w:rFonts w:hint="eastAsia"/>
          <w:sz w:val="22"/>
          <w:szCs w:val="22"/>
          <w:lang w:eastAsia="zh-CN"/>
        </w:rPr>
        <w:t>积极。另有</w:t>
      </w:r>
      <w:r w:rsidRPr="00554229">
        <w:rPr>
          <w:sz w:val="22"/>
          <w:szCs w:val="22"/>
          <w:lang w:eastAsia="zh-CN"/>
        </w:rPr>
        <w:t>12</w:t>
      </w:r>
      <w:r w:rsidRPr="00554229">
        <w:rPr>
          <w:rFonts w:hint="eastAsia"/>
          <w:sz w:val="22"/>
          <w:szCs w:val="22"/>
          <w:lang w:eastAsia="zh-CN"/>
        </w:rPr>
        <w:t>个国家</w:t>
      </w:r>
      <w:r w:rsidR="008E3502" w:rsidRPr="00554229">
        <w:rPr>
          <w:rFonts w:hint="eastAsia"/>
          <w:sz w:val="22"/>
          <w:szCs w:val="22"/>
          <w:lang w:eastAsia="zh-CN"/>
        </w:rPr>
        <w:t>则</w:t>
      </w:r>
      <w:r w:rsidRPr="00554229">
        <w:rPr>
          <w:rFonts w:hint="eastAsia"/>
          <w:sz w:val="22"/>
          <w:szCs w:val="22"/>
          <w:lang w:eastAsia="zh-CN"/>
        </w:rPr>
        <w:t>在其氟氯烃淘汰管理计划第二阶段或第一阶段的最新</w:t>
      </w:r>
      <w:r w:rsidR="008E3502" w:rsidRPr="00554229">
        <w:rPr>
          <w:rFonts w:hint="eastAsia"/>
          <w:sz w:val="22"/>
          <w:szCs w:val="22"/>
          <w:lang w:eastAsia="zh-CN"/>
        </w:rPr>
        <w:t>资助</w:t>
      </w:r>
      <w:r w:rsidRPr="00554229">
        <w:rPr>
          <w:rFonts w:hint="eastAsia"/>
          <w:sz w:val="22"/>
          <w:szCs w:val="22"/>
          <w:lang w:eastAsia="zh-CN"/>
        </w:rPr>
        <w:t>期</w:t>
      </w:r>
      <w:r w:rsidR="008E3502" w:rsidRPr="00554229">
        <w:rPr>
          <w:rFonts w:hint="eastAsia"/>
          <w:sz w:val="22"/>
          <w:szCs w:val="22"/>
          <w:lang w:eastAsia="zh-CN"/>
        </w:rPr>
        <w:t>纳入了有关</w:t>
      </w:r>
      <w:r w:rsidRPr="00554229">
        <w:rPr>
          <w:rFonts w:hint="eastAsia"/>
          <w:sz w:val="22"/>
          <w:szCs w:val="22"/>
          <w:lang w:eastAsia="zh-CN"/>
        </w:rPr>
        <w:t>安全处理易燃制冷剂</w:t>
      </w:r>
      <w:r w:rsidR="008E3502" w:rsidRPr="00554229">
        <w:rPr>
          <w:rFonts w:hint="eastAsia"/>
          <w:sz w:val="22"/>
          <w:szCs w:val="22"/>
          <w:lang w:eastAsia="zh-CN"/>
        </w:rPr>
        <w:t>方面</w:t>
      </w:r>
      <w:r w:rsidRPr="00554229">
        <w:rPr>
          <w:rFonts w:hint="eastAsia"/>
          <w:sz w:val="22"/>
          <w:szCs w:val="22"/>
          <w:lang w:eastAsia="zh-CN"/>
        </w:rPr>
        <w:t>的培训</w:t>
      </w:r>
      <w:r w:rsidR="008E3502" w:rsidRPr="00554229">
        <w:rPr>
          <w:rFonts w:hint="eastAsia"/>
          <w:sz w:val="22"/>
          <w:szCs w:val="22"/>
          <w:lang w:eastAsia="zh-CN"/>
        </w:rPr>
        <w:t>内容</w:t>
      </w:r>
      <w:r w:rsidRPr="00554229">
        <w:rPr>
          <w:rFonts w:hint="eastAsia"/>
          <w:sz w:val="22"/>
          <w:szCs w:val="22"/>
          <w:lang w:eastAsia="zh-CN"/>
        </w:rPr>
        <w:t>。在</w:t>
      </w:r>
      <w:r w:rsidR="008E3502" w:rsidRPr="00554229">
        <w:rPr>
          <w:rFonts w:hint="eastAsia"/>
          <w:sz w:val="22"/>
          <w:szCs w:val="22"/>
          <w:lang w:eastAsia="zh-CN"/>
        </w:rPr>
        <w:t>这</w:t>
      </w:r>
      <w:r w:rsidRPr="00554229">
        <w:rPr>
          <w:sz w:val="22"/>
          <w:szCs w:val="22"/>
          <w:lang w:eastAsia="zh-CN"/>
        </w:rPr>
        <w:t>40</w:t>
      </w:r>
      <w:r w:rsidRPr="00554229">
        <w:rPr>
          <w:rFonts w:hint="eastAsia"/>
          <w:sz w:val="22"/>
          <w:szCs w:val="22"/>
          <w:lang w:eastAsia="zh-CN"/>
        </w:rPr>
        <w:t>个国家中，有</w:t>
      </w:r>
      <w:r w:rsidRPr="00554229">
        <w:rPr>
          <w:sz w:val="22"/>
          <w:szCs w:val="22"/>
          <w:lang w:eastAsia="zh-CN"/>
        </w:rPr>
        <w:t>35</w:t>
      </w:r>
      <w:r w:rsidRPr="00554229">
        <w:rPr>
          <w:rFonts w:hint="eastAsia"/>
          <w:sz w:val="22"/>
          <w:szCs w:val="22"/>
          <w:lang w:eastAsia="zh-CN"/>
        </w:rPr>
        <w:t>个国家（占</w:t>
      </w:r>
      <w:r w:rsidRPr="00554229">
        <w:rPr>
          <w:sz w:val="22"/>
          <w:szCs w:val="22"/>
          <w:lang w:eastAsia="zh-CN"/>
        </w:rPr>
        <w:t>87.5</w:t>
      </w:r>
      <w:r w:rsidRPr="00554229">
        <w:rPr>
          <w:rFonts w:hint="eastAsia"/>
          <w:sz w:val="22"/>
          <w:szCs w:val="22"/>
          <w:lang w:eastAsia="zh-CN"/>
        </w:rPr>
        <w:t>％）正</w:t>
      </w:r>
      <w:r w:rsidR="00DF0992" w:rsidRPr="00554229">
        <w:rPr>
          <w:rFonts w:hint="eastAsia"/>
          <w:sz w:val="22"/>
          <w:szCs w:val="22"/>
          <w:lang w:eastAsia="zh-CN"/>
        </w:rPr>
        <w:t>在</w:t>
      </w:r>
      <w:r w:rsidRPr="00554229">
        <w:rPr>
          <w:rFonts w:hint="eastAsia"/>
          <w:sz w:val="22"/>
          <w:szCs w:val="22"/>
          <w:lang w:eastAsia="zh-CN"/>
        </w:rPr>
        <w:t>准备</w:t>
      </w:r>
      <w:r w:rsidR="00DF0992" w:rsidRPr="00554229">
        <w:rPr>
          <w:rFonts w:hint="eastAsia"/>
          <w:sz w:val="22"/>
          <w:szCs w:val="22"/>
          <w:lang w:eastAsia="zh-CN"/>
        </w:rPr>
        <w:t>通过至少部分地消除获取新技术技能的</w:t>
      </w:r>
      <w:r w:rsidR="00DF0992" w:rsidRPr="00554229">
        <w:rPr>
          <w:sz w:val="22"/>
          <w:szCs w:val="22"/>
          <w:lang w:eastAsia="zh-CN"/>
        </w:rPr>
        <w:t>相关</w:t>
      </w:r>
      <w:r w:rsidR="00DF0992" w:rsidRPr="00554229">
        <w:rPr>
          <w:rFonts w:hint="eastAsia"/>
          <w:sz w:val="22"/>
          <w:szCs w:val="22"/>
          <w:lang w:eastAsia="zh-CN"/>
        </w:rPr>
        <w:t>障碍，转而运用</w:t>
      </w:r>
      <w:r w:rsidR="005E6489" w:rsidRPr="00554229">
        <w:rPr>
          <w:rFonts w:hint="eastAsia"/>
          <w:sz w:val="22"/>
          <w:szCs w:val="22"/>
          <w:lang w:eastAsia="zh-CN"/>
        </w:rPr>
        <w:t>或许</w:t>
      </w:r>
      <w:r w:rsidRPr="00554229">
        <w:rPr>
          <w:rFonts w:hint="eastAsia"/>
          <w:sz w:val="22"/>
          <w:szCs w:val="22"/>
          <w:lang w:eastAsia="zh-CN"/>
        </w:rPr>
        <w:t>能效</w:t>
      </w:r>
      <w:r w:rsidR="005E6489" w:rsidRPr="00554229">
        <w:rPr>
          <w:rFonts w:hint="eastAsia"/>
          <w:sz w:val="22"/>
          <w:szCs w:val="22"/>
          <w:lang w:eastAsia="zh-CN"/>
        </w:rPr>
        <w:t>更高</w:t>
      </w:r>
      <w:r w:rsidRPr="00554229">
        <w:rPr>
          <w:rFonts w:hint="eastAsia"/>
          <w:sz w:val="22"/>
          <w:szCs w:val="22"/>
          <w:lang w:eastAsia="zh-CN"/>
        </w:rPr>
        <w:t>的低全球升温潜能值</w:t>
      </w:r>
      <w:r w:rsidR="00974083" w:rsidRPr="00554229">
        <w:rPr>
          <w:rFonts w:hint="eastAsia"/>
          <w:sz w:val="22"/>
          <w:szCs w:val="22"/>
          <w:lang w:eastAsia="zh-CN"/>
        </w:rPr>
        <w:t>的</w:t>
      </w:r>
      <w:r w:rsidRPr="00554229">
        <w:rPr>
          <w:rFonts w:hint="eastAsia"/>
          <w:sz w:val="22"/>
          <w:szCs w:val="22"/>
          <w:lang w:eastAsia="zh-CN"/>
        </w:rPr>
        <w:t>技术。</w:t>
      </w:r>
      <w:r w:rsidR="00DF0992" w:rsidRPr="00554229">
        <w:rPr>
          <w:rFonts w:hint="eastAsia"/>
          <w:sz w:val="22"/>
          <w:szCs w:val="22"/>
          <w:lang w:eastAsia="zh-CN"/>
        </w:rPr>
        <w:t>目前</w:t>
      </w:r>
      <w:r w:rsidRPr="00554229">
        <w:rPr>
          <w:rFonts w:hint="eastAsia"/>
          <w:sz w:val="22"/>
          <w:szCs w:val="22"/>
          <w:lang w:eastAsia="zh-CN"/>
        </w:rPr>
        <w:t>仍需解决</w:t>
      </w:r>
      <w:r w:rsidR="00DF0992" w:rsidRPr="00554229">
        <w:rPr>
          <w:rFonts w:hint="eastAsia"/>
          <w:sz w:val="22"/>
          <w:szCs w:val="22"/>
          <w:lang w:eastAsia="zh-CN"/>
        </w:rPr>
        <w:t>下</w:t>
      </w:r>
      <w:r w:rsidR="005E6489" w:rsidRPr="00554229">
        <w:rPr>
          <w:rFonts w:hint="eastAsia"/>
          <w:sz w:val="22"/>
          <w:szCs w:val="22"/>
          <w:lang w:eastAsia="zh-CN"/>
        </w:rPr>
        <w:t>列遗留</w:t>
      </w:r>
      <w:r w:rsidRPr="00554229">
        <w:rPr>
          <w:rFonts w:hint="eastAsia"/>
          <w:sz w:val="22"/>
          <w:szCs w:val="22"/>
          <w:lang w:eastAsia="zh-CN"/>
        </w:rPr>
        <w:t>的障碍</w:t>
      </w:r>
      <w:r w:rsidR="00DF0992" w:rsidRPr="00554229">
        <w:rPr>
          <w:rFonts w:hint="eastAsia"/>
          <w:sz w:val="22"/>
          <w:szCs w:val="22"/>
          <w:lang w:eastAsia="zh-CN"/>
        </w:rPr>
        <w:t>问题</w:t>
      </w:r>
      <w:r w:rsidRPr="00554229">
        <w:rPr>
          <w:rFonts w:hint="eastAsia"/>
          <w:sz w:val="22"/>
          <w:szCs w:val="22"/>
          <w:lang w:eastAsia="zh-CN"/>
        </w:rPr>
        <w:t>：财务</w:t>
      </w:r>
      <w:r w:rsidR="00DF0992" w:rsidRPr="00554229">
        <w:rPr>
          <w:rFonts w:hint="eastAsia"/>
          <w:sz w:val="22"/>
          <w:szCs w:val="22"/>
          <w:lang w:eastAsia="zh-CN"/>
        </w:rPr>
        <w:t>障碍</w:t>
      </w:r>
      <w:r w:rsidRPr="00554229">
        <w:rPr>
          <w:rFonts w:hint="eastAsia"/>
          <w:sz w:val="22"/>
          <w:szCs w:val="22"/>
          <w:lang w:eastAsia="zh-CN"/>
        </w:rPr>
        <w:t>（部分</w:t>
      </w:r>
      <w:r w:rsidR="00DF0992" w:rsidRPr="00554229">
        <w:rPr>
          <w:rFonts w:hint="eastAsia"/>
          <w:sz w:val="22"/>
          <w:szCs w:val="22"/>
          <w:lang w:eastAsia="zh-CN"/>
        </w:rPr>
        <w:t>原因在于</w:t>
      </w:r>
      <w:r w:rsidRPr="00554229">
        <w:rPr>
          <w:rFonts w:hint="eastAsia"/>
          <w:sz w:val="22"/>
          <w:szCs w:val="22"/>
          <w:lang w:eastAsia="zh-CN"/>
        </w:rPr>
        <w:t>高能效替代技术的成本较高）</w:t>
      </w:r>
      <w:r w:rsidR="00E313C8" w:rsidRPr="00554229">
        <w:rPr>
          <w:rFonts w:hint="eastAsia"/>
          <w:sz w:val="22"/>
          <w:szCs w:val="22"/>
          <w:lang w:eastAsia="zh-CN"/>
        </w:rPr>
        <w:t>；</w:t>
      </w:r>
      <w:r w:rsidRPr="00554229">
        <w:rPr>
          <w:rFonts w:hint="eastAsia"/>
          <w:sz w:val="22"/>
          <w:szCs w:val="22"/>
          <w:lang w:eastAsia="zh-CN"/>
        </w:rPr>
        <w:t>市场</w:t>
      </w:r>
      <w:r w:rsidR="00DF0992" w:rsidRPr="00554229">
        <w:rPr>
          <w:rFonts w:hint="eastAsia"/>
          <w:sz w:val="22"/>
          <w:szCs w:val="22"/>
          <w:lang w:eastAsia="zh-CN"/>
        </w:rPr>
        <w:t>障碍</w:t>
      </w:r>
      <w:r w:rsidRPr="00554229">
        <w:rPr>
          <w:rFonts w:hint="eastAsia"/>
          <w:sz w:val="22"/>
          <w:szCs w:val="22"/>
          <w:lang w:eastAsia="zh-CN"/>
        </w:rPr>
        <w:t>（即</w:t>
      </w:r>
      <w:r w:rsidR="00DF0992" w:rsidRPr="00554229">
        <w:rPr>
          <w:rFonts w:hint="eastAsia"/>
          <w:sz w:val="22"/>
          <w:szCs w:val="22"/>
          <w:lang w:eastAsia="zh-CN"/>
        </w:rPr>
        <w:t>当地市场</w:t>
      </w:r>
      <w:r w:rsidR="00DF0992" w:rsidRPr="00554229">
        <w:rPr>
          <w:sz w:val="22"/>
          <w:szCs w:val="22"/>
          <w:lang w:eastAsia="zh-CN"/>
        </w:rPr>
        <w:t>对</w:t>
      </w:r>
      <w:r w:rsidR="005E6489" w:rsidRPr="00554229">
        <w:rPr>
          <w:rFonts w:hint="eastAsia"/>
          <w:sz w:val="22"/>
          <w:szCs w:val="22"/>
          <w:lang w:eastAsia="zh-CN"/>
        </w:rPr>
        <w:t>具有</w:t>
      </w:r>
      <w:r w:rsidR="005E6489" w:rsidRPr="00554229">
        <w:rPr>
          <w:sz w:val="22"/>
          <w:szCs w:val="22"/>
          <w:lang w:eastAsia="zh-CN"/>
        </w:rPr>
        <w:t>低</w:t>
      </w:r>
      <w:r w:rsidR="00DF0992" w:rsidRPr="00554229">
        <w:rPr>
          <w:rFonts w:hint="eastAsia"/>
          <w:sz w:val="22"/>
          <w:szCs w:val="22"/>
          <w:lang w:eastAsia="zh-CN"/>
        </w:rPr>
        <w:t>全球升温潜能值的制冷剂、维修设备和零件的</w:t>
      </w:r>
      <w:r w:rsidRPr="00554229">
        <w:rPr>
          <w:rFonts w:hint="eastAsia"/>
          <w:sz w:val="22"/>
          <w:szCs w:val="22"/>
          <w:lang w:eastAsia="zh-CN"/>
        </w:rPr>
        <w:t>接受</w:t>
      </w:r>
      <w:r w:rsidR="00DF0992" w:rsidRPr="00554229">
        <w:rPr>
          <w:rFonts w:hint="eastAsia"/>
          <w:sz w:val="22"/>
          <w:szCs w:val="22"/>
          <w:lang w:eastAsia="zh-CN"/>
        </w:rPr>
        <w:t>度</w:t>
      </w:r>
      <w:r w:rsidR="00DF0992" w:rsidRPr="00554229">
        <w:rPr>
          <w:sz w:val="22"/>
          <w:szCs w:val="22"/>
          <w:lang w:eastAsia="zh-CN"/>
        </w:rPr>
        <w:t>，以及</w:t>
      </w:r>
      <w:r w:rsidR="005E6489" w:rsidRPr="00554229">
        <w:rPr>
          <w:rFonts w:hint="eastAsia"/>
          <w:sz w:val="22"/>
          <w:szCs w:val="22"/>
          <w:lang w:eastAsia="zh-CN"/>
        </w:rPr>
        <w:t>具有</w:t>
      </w:r>
      <w:r w:rsidR="005E6489" w:rsidRPr="00554229">
        <w:rPr>
          <w:sz w:val="22"/>
          <w:szCs w:val="22"/>
          <w:lang w:eastAsia="zh-CN"/>
        </w:rPr>
        <w:t>低</w:t>
      </w:r>
      <w:r w:rsidRPr="00554229">
        <w:rPr>
          <w:rFonts w:hint="eastAsia"/>
          <w:sz w:val="22"/>
          <w:szCs w:val="22"/>
          <w:lang w:eastAsia="zh-CN"/>
        </w:rPr>
        <w:t>全球升温潜能值的制冷剂</w:t>
      </w:r>
      <w:r w:rsidR="00DF0992" w:rsidRPr="00554229">
        <w:rPr>
          <w:rFonts w:hint="eastAsia"/>
          <w:sz w:val="22"/>
          <w:szCs w:val="22"/>
          <w:lang w:eastAsia="zh-CN"/>
        </w:rPr>
        <w:t>、维修设备和零件</w:t>
      </w:r>
      <w:r w:rsidRPr="00554229">
        <w:rPr>
          <w:rFonts w:hint="eastAsia"/>
          <w:sz w:val="22"/>
          <w:szCs w:val="22"/>
          <w:lang w:eastAsia="zh-CN"/>
        </w:rPr>
        <w:t>在当地市场的供应有限）</w:t>
      </w:r>
      <w:r w:rsidR="00E313C8" w:rsidRPr="00554229">
        <w:rPr>
          <w:rFonts w:hint="eastAsia"/>
          <w:sz w:val="22"/>
          <w:szCs w:val="22"/>
          <w:lang w:eastAsia="zh-CN"/>
        </w:rPr>
        <w:t>；</w:t>
      </w:r>
      <w:r w:rsidRPr="00554229">
        <w:rPr>
          <w:rFonts w:hint="eastAsia"/>
          <w:sz w:val="22"/>
          <w:szCs w:val="22"/>
          <w:lang w:eastAsia="zh-CN"/>
        </w:rPr>
        <w:t>信息和意识提高</w:t>
      </w:r>
      <w:r w:rsidR="00DF0992" w:rsidRPr="00554229">
        <w:rPr>
          <w:rFonts w:hint="eastAsia"/>
          <w:sz w:val="22"/>
          <w:szCs w:val="22"/>
          <w:lang w:eastAsia="zh-CN"/>
        </w:rPr>
        <w:t>方面</w:t>
      </w:r>
      <w:r w:rsidR="00DF0992" w:rsidRPr="00554229">
        <w:rPr>
          <w:sz w:val="22"/>
          <w:szCs w:val="22"/>
          <w:lang w:eastAsia="zh-CN"/>
        </w:rPr>
        <w:t>的障碍</w:t>
      </w:r>
      <w:r w:rsidR="00E313C8" w:rsidRPr="00554229">
        <w:rPr>
          <w:rFonts w:hint="eastAsia"/>
          <w:sz w:val="22"/>
          <w:szCs w:val="22"/>
          <w:lang w:eastAsia="zh-CN"/>
        </w:rPr>
        <w:t>；</w:t>
      </w:r>
      <w:r w:rsidRPr="00554229">
        <w:rPr>
          <w:rFonts w:hint="eastAsia"/>
          <w:sz w:val="22"/>
          <w:szCs w:val="22"/>
          <w:lang w:eastAsia="zh-CN"/>
        </w:rPr>
        <w:t>以及</w:t>
      </w:r>
      <w:r w:rsidR="00DF0992" w:rsidRPr="00554229">
        <w:rPr>
          <w:rFonts w:hint="eastAsia"/>
          <w:sz w:val="22"/>
          <w:szCs w:val="22"/>
          <w:lang w:eastAsia="zh-CN"/>
        </w:rPr>
        <w:t>体制</w:t>
      </w:r>
      <w:r w:rsidRPr="00554229">
        <w:rPr>
          <w:rFonts w:hint="eastAsia"/>
          <w:sz w:val="22"/>
          <w:szCs w:val="22"/>
          <w:lang w:eastAsia="zh-CN"/>
        </w:rPr>
        <w:t>和监管措施。</w:t>
      </w:r>
    </w:p>
    <w:p w14:paraId="2EE95F49" w14:textId="667296A0" w:rsidR="00DC02D6" w:rsidRPr="00554229" w:rsidRDefault="00DC02D6" w:rsidP="00786035">
      <w:pPr>
        <w:pStyle w:val="ListParagraph"/>
        <w:numPr>
          <w:ilvl w:val="0"/>
          <w:numId w:val="10"/>
        </w:numPr>
        <w:spacing w:before="120" w:after="240"/>
        <w:ind w:left="0" w:firstLine="0"/>
        <w:contextualSpacing w:val="0"/>
        <w:jc w:val="both"/>
        <w:rPr>
          <w:sz w:val="22"/>
          <w:szCs w:val="22"/>
          <w:lang w:eastAsia="zh-CN"/>
        </w:rPr>
      </w:pPr>
      <w:r w:rsidRPr="00554229">
        <w:rPr>
          <w:rFonts w:hint="eastAsia"/>
          <w:sz w:val="22"/>
          <w:szCs w:val="22"/>
          <w:lang w:eastAsia="zh-CN"/>
        </w:rPr>
        <w:lastRenderedPageBreak/>
        <w:t>国家臭氧机构与培训教育当局有</w:t>
      </w:r>
      <w:r w:rsidR="00685E6D" w:rsidRPr="00554229">
        <w:rPr>
          <w:rFonts w:hint="eastAsia"/>
          <w:sz w:val="22"/>
          <w:szCs w:val="22"/>
          <w:lang w:eastAsia="zh-CN"/>
        </w:rPr>
        <w:t>着</w:t>
      </w:r>
      <w:r w:rsidR="00095FDE" w:rsidRPr="00554229">
        <w:rPr>
          <w:rFonts w:hint="eastAsia"/>
          <w:sz w:val="22"/>
          <w:szCs w:val="22"/>
          <w:lang w:eastAsia="zh-CN"/>
        </w:rPr>
        <w:t>良好的合作关系，</w:t>
      </w:r>
      <w:r w:rsidR="00095FDE" w:rsidRPr="00554229">
        <w:rPr>
          <w:sz w:val="22"/>
          <w:szCs w:val="22"/>
          <w:lang w:eastAsia="zh-CN"/>
        </w:rPr>
        <w:t>这方面有很多</w:t>
      </w:r>
      <w:r w:rsidR="00685E6D" w:rsidRPr="00554229">
        <w:rPr>
          <w:rFonts w:hint="eastAsia"/>
          <w:sz w:val="22"/>
          <w:szCs w:val="22"/>
          <w:lang w:eastAsia="zh-CN"/>
        </w:rPr>
        <w:t>范例</w:t>
      </w:r>
      <w:r w:rsidRPr="00554229">
        <w:rPr>
          <w:rFonts w:hint="eastAsia"/>
          <w:sz w:val="22"/>
          <w:szCs w:val="22"/>
          <w:lang w:eastAsia="zh-CN"/>
        </w:rPr>
        <w:t>。鼓励和协助国家臭氧机构与这些主管部门合作</w:t>
      </w:r>
      <w:r w:rsidR="005E013B" w:rsidRPr="00554229">
        <w:rPr>
          <w:rFonts w:hint="eastAsia"/>
          <w:sz w:val="22"/>
          <w:szCs w:val="22"/>
          <w:lang w:eastAsia="zh-CN"/>
        </w:rPr>
        <w:t>是</w:t>
      </w:r>
      <w:r w:rsidR="005E013B" w:rsidRPr="00554229">
        <w:rPr>
          <w:sz w:val="22"/>
          <w:szCs w:val="22"/>
          <w:lang w:eastAsia="zh-CN"/>
        </w:rPr>
        <w:t>非常重要的</w:t>
      </w:r>
      <w:r w:rsidRPr="00554229">
        <w:rPr>
          <w:rFonts w:hint="eastAsia"/>
          <w:sz w:val="22"/>
          <w:szCs w:val="22"/>
          <w:lang w:eastAsia="zh-CN"/>
        </w:rPr>
        <w:t>，</w:t>
      </w:r>
      <w:r w:rsidR="005E013B" w:rsidRPr="00554229">
        <w:rPr>
          <w:rFonts w:hint="eastAsia"/>
          <w:sz w:val="22"/>
          <w:szCs w:val="22"/>
          <w:lang w:eastAsia="zh-CN"/>
        </w:rPr>
        <w:t>通过课程</w:t>
      </w:r>
      <w:r w:rsidR="00EE0E17" w:rsidRPr="00554229">
        <w:rPr>
          <w:rFonts w:hint="eastAsia"/>
          <w:sz w:val="22"/>
          <w:szCs w:val="22"/>
          <w:lang w:eastAsia="zh-CN"/>
        </w:rPr>
        <w:t>内容</w:t>
      </w:r>
      <w:r w:rsidR="005E013B" w:rsidRPr="00554229">
        <w:rPr>
          <w:rFonts w:hint="eastAsia"/>
          <w:sz w:val="22"/>
          <w:szCs w:val="22"/>
          <w:lang w:eastAsia="zh-CN"/>
        </w:rPr>
        <w:t>更新和认证计划，</w:t>
      </w:r>
      <w:r w:rsidRPr="00554229">
        <w:rPr>
          <w:rFonts w:hint="eastAsia"/>
          <w:sz w:val="22"/>
          <w:szCs w:val="22"/>
          <w:lang w:eastAsia="zh-CN"/>
        </w:rPr>
        <w:t>将良好的维修</w:t>
      </w:r>
      <w:r w:rsidR="00EE0E17" w:rsidRPr="00554229">
        <w:rPr>
          <w:rFonts w:hint="eastAsia"/>
          <w:sz w:val="22"/>
          <w:szCs w:val="22"/>
          <w:lang w:eastAsia="zh-CN"/>
        </w:rPr>
        <w:t>操作</w:t>
      </w:r>
      <w:r w:rsidRPr="00554229">
        <w:rPr>
          <w:rFonts w:hint="eastAsia"/>
          <w:sz w:val="22"/>
          <w:szCs w:val="22"/>
          <w:lang w:eastAsia="zh-CN"/>
        </w:rPr>
        <w:t>和其他关键</w:t>
      </w:r>
      <w:r w:rsidR="005E013B" w:rsidRPr="00554229">
        <w:rPr>
          <w:rFonts w:hint="eastAsia"/>
          <w:sz w:val="22"/>
          <w:szCs w:val="22"/>
          <w:lang w:eastAsia="zh-CN"/>
        </w:rPr>
        <w:t>方面</w:t>
      </w:r>
      <w:r w:rsidR="00685E6D" w:rsidRPr="00554229">
        <w:rPr>
          <w:rFonts w:hint="eastAsia"/>
          <w:sz w:val="22"/>
          <w:szCs w:val="22"/>
          <w:lang w:eastAsia="zh-CN"/>
        </w:rPr>
        <w:t>（例如，安全措施、</w:t>
      </w:r>
      <w:r w:rsidR="007267CA" w:rsidRPr="00554229">
        <w:rPr>
          <w:rFonts w:hint="eastAsia"/>
          <w:sz w:val="22"/>
          <w:szCs w:val="22"/>
          <w:lang w:eastAsia="zh-CN"/>
        </w:rPr>
        <w:t>回收、再循环和再生以及</w:t>
      </w:r>
      <w:r w:rsidRPr="00554229">
        <w:rPr>
          <w:rFonts w:hint="eastAsia"/>
          <w:sz w:val="22"/>
          <w:szCs w:val="22"/>
          <w:lang w:eastAsia="zh-CN"/>
        </w:rPr>
        <w:t>安全处置）纳入其国家</w:t>
      </w:r>
      <w:r w:rsidR="00685E6D" w:rsidRPr="00554229">
        <w:rPr>
          <w:rFonts w:hint="eastAsia"/>
          <w:sz w:val="22"/>
          <w:szCs w:val="22"/>
          <w:lang w:eastAsia="zh-CN"/>
        </w:rPr>
        <w:t>资质认证</w:t>
      </w:r>
      <w:r w:rsidR="00EE0E17" w:rsidRPr="00554229">
        <w:rPr>
          <w:rFonts w:hint="eastAsia"/>
          <w:sz w:val="22"/>
          <w:szCs w:val="22"/>
          <w:lang w:eastAsia="zh-CN"/>
        </w:rPr>
        <w:t>的</w:t>
      </w:r>
      <w:r w:rsidRPr="00554229">
        <w:rPr>
          <w:rFonts w:hint="eastAsia"/>
          <w:sz w:val="22"/>
          <w:szCs w:val="22"/>
          <w:lang w:eastAsia="zh-CN"/>
        </w:rPr>
        <w:t>框架。但是，能效方面需要额外的培训内容，而最新的培训材料并未</w:t>
      </w:r>
      <w:r w:rsidR="005E013B" w:rsidRPr="00554229">
        <w:rPr>
          <w:rFonts w:hint="eastAsia"/>
          <w:sz w:val="22"/>
          <w:szCs w:val="22"/>
          <w:lang w:eastAsia="zh-CN"/>
        </w:rPr>
        <w:t>突出</w:t>
      </w:r>
      <w:r w:rsidRPr="00554229">
        <w:rPr>
          <w:rFonts w:hint="eastAsia"/>
          <w:sz w:val="22"/>
          <w:szCs w:val="22"/>
          <w:lang w:eastAsia="zh-CN"/>
        </w:rPr>
        <w:t>这些内容。</w:t>
      </w:r>
      <w:r w:rsidR="005E013B" w:rsidRPr="00554229">
        <w:rPr>
          <w:rFonts w:hint="eastAsia"/>
          <w:sz w:val="22"/>
          <w:szCs w:val="22"/>
          <w:lang w:eastAsia="zh-CN"/>
        </w:rPr>
        <w:t>各院校</w:t>
      </w:r>
      <w:r w:rsidRPr="00554229">
        <w:rPr>
          <w:rFonts w:hint="eastAsia"/>
          <w:sz w:val="22"/>
          <w:szCs w:val="22"/>
          <w:lang w:eastAsia="zh-CN"/>
        </w:rPr>
        <w:t>和职业学校的培训课程应</w:t>
      </w:r>
      <w:r w:rsidR="005E013B" w:rsidRPr="00554229">
        <w:rPr>
          <w:rFonts w:hint="eastAsia"/>
          <w:sz w:val="22"/>
          <w:szCs w:val="22"/>
          <w:lang w:eastAsia="zh-CN"/>
        </w:rPr>
        <w:t>当</w:t>
      </w:r>
      <w:r w:rsidRPr="00554229">
        <w:rPr>
          <w:rFonts w:hint="eastAsia"/>
          <w:sz w:val="22"/>
          <w:szCs w:val="22"/>
          <w:lang w:eastAsia="zh-CN"/>
        </w:rPr>
        <w:t>定期更新，以纳入包括</w:t>
      </w:r>
      <w:r w:rsidR="007267CA" w:rsidRPr="00554229">
        <w:rPr>
          <w:sz w:val="22"/>
          <w:szCs w:val="22"/>
          <w:lang w:eastAsia="zh-CN"/>
        </w:rPr>
        <w:t>制冷、空调和热泵</w:t>
      </w:r>
      <w:r w:rsidRPr="00554229">
        <w:rPr>
          <w:rFonts w:hint="eastAsia"/>
          <w:sz w:val="22"/>
          <w:szCs w:val="22"/>
          <w:lang w:eastAsia="zh-CN"/>
        </w:rPr>
        <w:t>系统的技术升级</w:t>
      </w:r>
      <w:r w:rsidR="005E013B" w:rsidRPr="00554229">
        <w:rPr>
          <w:rFonts w:hint="eastAsia"/>
          <w:sz w:val="22"/>
          <w:szCs w:val="22"/>
          <w:lang w:eastAsia="zh-CN"/>
        </w:rPr>
        <w:t>、引入</w:t>
      </w:r>
      <w:r w:rsidRPr="00554229">
        <w:rPr>
          <w:rFonts w:hint="eastAsia"/>
          <w:sz w:val="22"/>
          <w:szCs w:val="22"/>
          <w:lang w:eastAsia="zh-CN"/>
        </w:rPr>
        <w:t>替代</w:t>
      </w:r>
      <w:r w:rsidR="005E013B" w:rsidRPr="00554229">
        <w:rPr>
          <w:rFonts w:hint="eastAsia"/>
          <w:sz w:val="22"/>
          <w:szCs w:val="22"/>
          <w:lang w:eastAsia="zh-CN"/>
        </w:rPr>
        <w:t>型</w:t>
      </w:r>
      <w:r w:rsidRPr="00554229">
        <w:rPr>
          <w:rFonts w:hint="eastAsia"/>
          <w:sz w:val="22"/>
          <w:szCs w:val="22"/>
          <w:lang w:eastAsia="zh-CN"/>
        </w:rPr>
        <w:t>制冷剂和能效</w:t>
      </w:r>
      <w:r w:rsidR="005E013B" w:rsidRPr="00554229">
        <w:rPr>
          <w:rFonts w:hint="eastAsia"/>
          <w:sz w:val="22"/>
          <w:szCs w:val="22"/>
          <w:lang w:eastAsia="zh-CN"/>
        </w:rPr>
        <w:t>等</w:t>
      </w:r>
      <w:r w:rsidRPr="00554229">
        <w:rPr>
          <w:rFonts w:hint="eastAsia"/>
          <w:sz w:val="22"/>
          <w:szCs w:val="22"/>
          <w:lang w:eastAsia="zh-CN"/>
        </w:rPr>
        <w:t>方面</w:t>
      </w:r>
      <w:r w:rsidR="005E013B" w:rsidRPr="00554229">
        <w:rPr>
          <w:rFonts w:hint="eastAsia"/>
          <w:sz w:val="22"/>
          <w:szCs w:val="22"/>
          <w:lang w:eastAsia="zh-CN"/>
        </w:rPr>
        <w:t>的</w:t>
      </w:r>
      <w:r w:rsidR="005E013B" w:rsidRPr="00554229">
        <w:rPr>
          <w:sz w:val="22"/>
          <w:szCs w:val="22"/>
          <w:lang w:eastAsia="zh-CN"/>
        </w:rPr>
        <w:t>变化</w:t>
      </w:r>
      <w:r w:rsidRPr="00554229">
        <w:rPr>
          <w:rFonts w:hint="eastAsia"/>
          <w:sz w:val="22"/>
          <w:szCs w:val="22"/>
          <w:lang w:eastAsia="zh-CN"/>
        </w:rPr>
        <w:t>。</w:t>
      </w:r>
    </w:p>
    <w:p w14:paraId="405A71C4" w14:textId="19A1C046" w:rsidR="00DC02D6" w:rsidRPr="00554229" w:rsidRDefault="00DC02D6" w:rsidP="00476A60">
      <w:pPr>
        <w:pStyle w:val="ListParagraph"/>
        <w:numPr>
          <w:ilvl w:val="0"/>
          <w:numId w:val="10"/>
        </w:numPr>
        <w:spacing w:before="120" w:after="240"/>
        <w:ind w:left="0" w:firstLine="0"/>
        <w:contextualSpacing w:val="0"/>
        <w:jc w:val="both"/>
        <w:rPr>
          <w:sz w:val="22"/>
          <w:szCs w:val="22"/>
          <w:lang w:eastAsia="zh-CN"/>
        </w:rPr>
      </w:pPr>
      <w:r w:rsidRPr="00554229">
        <w:rPr>
          <w:rFonts w:hint="eastAsia"/>
          <w:sz w:val="22"/>
          <w:szCs w:val="22"/>
          <w:lang w:eastAsia="zh-CN"/>
        </w:rPr>
        <w:t>在确定多边基金对培训计划</w:t>
      </w:r>
      <w:r w:rsidR="00507956" w:rsidRPr="00554229">
        <w:rPr>
          <w:rFonts w:hint="eastAsia"/>
          <w:sz w:val="22"/>
          <w:szCs w:val="22"/>
          <w:lang w:eastAsia="zh-CN"/>
        </w:rPr>
        <w:t>给予</w:t>
      </w:r>
      <w:r w:rsidRPr="00554229">
        <w:rPr>
          <w:rFonts w:hint="eastAsia"/>
          <w:sz w:val="22"/>
          <w:szCs w:val="22"/>
          <w:lang w:eastAsia="zh-CN"/>
        </w:rPr>
        <w:t>援助的范围和优先次序时，需要考虑第</w:t>
      </w:r>
      <w:r w:rsidRPr="00554229">
        <w:rPr>
          <w:sz w:val="22"/>
          <w:szCs w:val="22"/>
          <w:lang w:eastAsia="zh-CN"/>
        </w:rPr>
        <w:t>5</w:t>
      </w:r>
      <w:r w:rsidRPr="00554229">
        <w:rPr>
          <w:rFonts w:hint="eastAsia"/>
          <w:sz w:val="22"/>
          <w:szCs w:val="22"/>
          <w:lang w:eastAsia="zh-CN"/>
        </w:rPr>
        <w:t>条国家制冷和空调维修行业的普遍</w:t>
      </w:r>
      <w:r w:rsidR="00507956" w:rsidRPr="00554229">
        <w:rPr>
          <w:rFonts w:hint="eastAsia"/>
          <w:sz w:val="22"/>
          <w:szCs w:val="22"/>
          <w:lang w:eastAsia="zh-CN"/>
        </w:rPr>
        <w:t>情形</w:t>
      </w:r>
      <w:r w:rsidRPr="00554229">
        <w:rPr>
          <w:rFonts w:hint="eastAsia"/>
          <w:sz w:val="22"/>
          <w:szCs w:val="22"/>
          <w:lang w:eastAsia="zh-CN"/>
        </w:rPr>
        <w:t>。非</w:t>
      </w:r>
      <w:r w:rsidR="00983FF7" w:rsidRPr="00554229">
        <w:rPr>
          <w:rFonts w:hint="eastAsia"/>
          <w:sz w:val="22"/>
          <w:szCs w:val="22"/>
          <w:lang w:eastAsia="zh-CN"/>
        </w:rPr>
        <w:t>正规</w:t>
      </w:r>
      <w:r w:rsidRPr="00554229">
        <w:rPr>
          <w:rFonts w:hint="eastAsia"/>
          <w:sz w:val="22"/>
          <w:szCs w:val="22"/>
          <w:lang w:eastAsia="zh-CN"/>
        </w:rPr>
        <w:t>部门的</w:t>
      </w:r>
      <w:r w:rsidR="00507956" w:rsidRPr="00554229">
        <w:rPr>
          <w:rFonts w:hint="eastAsia"/>
          <w:sz w:val="22"/>
          <w:szCs w:val="22"/>
          <w:lang w:eastAsia="zh-CN"/>
        </w:rPr>
        <w:t>维修</w:t>
      </w:r>
      <w:r w:rsidRPr="00554229">
        <w:rPr>
          <w:rFonts w:hint="eastAsia"/>
          <w:sz w:val="22"/>
          <w:szCs w:val="22"/>
          <w:lang w:eastAsia="zh-CN"/>
        </w:rPr>
        <w:t>技术人员通常在政府</w:t>
      </w:r>
      <w:r w:rsidR="00507956" w:rsidRPr="00554229">
        <w:rPr>
          <w:rFonts w:hint="eastAsia"/>
          <w:sz w:val="22"/>
          <w:szCs w:val="22"/>
          <w:lang w:eastAsia="zh-CN"/>
        </w:rPr>
        <w:t>及</w:t>
      </w:r>
      <w:r w:rsidRPr="00554229">
        <w:rPr>
          <w:rFonts w:hint="eastAsia"/>
          <w:sz w:val="22"/>
          <w:szCs w:val="22"/>
          <w:lang w:eastAsia="zh-CN"/>
        </w:rPr>
        <w:t>行业协会</w:t>
      </w:r>
      <w:r w:rsidR="00507956" w:rsidRPr="00554229">
        <w:rPr>
          <w:rFonts w:hint="eastAsia"/>
          <w:sz w:val="22"/>
          <w:szCs w:val="22"/>
          <w:lang w:eastAsia="zh-CN"/>
        </w:rPr>
        <w:t>所</w:t>
      </w:r>
      <w:r w:rsidR="00507956" w:rsidRPr="00554229">
        <w:rPr>
          <w:sz w:val="22"/>
          <w:szCs w:val="22"/>
          <w:lang w:eastAsia="zh-CN"/>
        </w:rPr>
        <w:t>涵盖</w:t>
      </w:r>
      <w:r w:rsidRPr="00554229">
        <w:rPr>
          <w:rFonts w:hint="eastAsia"/>
          <w:sz w:val="22"/>
          <w:szCs w:val="22"/>
          <w:lang w:eastAsia="zh-CN"/>
        </w:rPr>
        <w:t>的范围</w:t>
      </w:r>
      <w:r w:rsidR="00507956" w:rsidRPr="00554229">
        <w:rPr>
          <w:rFonts w:hint="eastAsia"/>
          <w:sz w:val="22"/>
          <w:szCs w:val="22"/>
          <w:lang w:eastAsia="zh-CN"/>
        </w:rPr>
        <w:t>之外</w:t>
      </w:r>
      <w:r w:rsidRPr="00554229">
        <w:rPr>
          <w:rFonts w:hint="eastAsia"/>
          <w:sz w:val="22"/>
          <w:szCs w:val="22"/>
          <w:lang w:eastAsia="zh-CN"/>
        </w:rPr>
        <w:t>开展业务，需要特别</w:t>
      </w:r>
      <w:r w:rsidR="00983FF7" w:rsidRPr="00554229">
        <w:rPr>
          <w:rFonts w:hint="eastAsia"/>
          <w:sz w:val="22"/>
          <w:szCs w:val="22"/>
          <w:lang w:eastAsia="zh-CN"/>
        </w:rPr>
        <w:t>注意以</w:t>
      </w:r>
      <w:r w:rsidRPr="00554229">
        <w:rPr>
          <w:rFonts w:hint="eastAsia"/>
          <w:sz w:val="22"/>
          <w:szCs w:val="22"/>
          <w:lang w:eastAsia="zh-CN"/>
        </w:rPr>
        <w:t>确保</w:t>
      </w:r>
      <w:r w:rsidR="00507956" w:rsidRPr="00554229">
        <w:rPr>
          <w:rFonts w:hint="eastAsia"/>
          <w:sz w:val="22"/>
          <w:szCs w:val="22"/>
          <w:lang w:eastAsia="zh-CN"/>
        </w:rPr>
        <w:t>这类维修技术人员</w:t>
      </w:r>
      <w:r w:rsidRPr="00554229">
        <w:rPr>
          <w:rFonts w:hint="eastAsia"/>
          <w:sz w:val="22"/>
          <w:szCs w:val="22"/>
          <w:lang w:eastAsia="zh-CN"/>
        </w:rPr>
        <w:t>参与</w:t>
      </w:r>
      <w:r w:rsidR="00507956" w:rsidRPr="00554229">
        <w:rPr>
          <w:rFonts w:hint="eastAsia"/>
          <w:sz w:val="22"/>
          <w:szCs w:val="22"/>
          <w:lang w:eastAsia="zh-CN"/>
        </w:rPr>
        <w:t>包括提高能效</w:t>
      </w:r>
      <w:r w:rsidR="00983FF7" w:rsidRPr="00554229">
        <w:rPr>
          <w:rFonts w:hint="eastAsia"/>
          <w:sz w:val="22"/>
          <w:szCs w:val="22"/>
          <w:lang w:eastAsia="zh-CN"/>
        </w:rPr>
        <w:t>方面</w:t>
      </w:r>
      <w:r w:rsidR="00507956" w:rsidRPr="00554229">
        <w:rPr>
          <w:sz w:val="22"/>
          <w:szCs w:val="22"/>
          <w:lang w:eastAsia="zh-CN"/>
        </w:rPr>
        <w:t>的</w:t>
      </w:r>
      <w:r w:rsidRPr="00554229">
        <w:rPr>
          <w:rFonts w:hint="eastAsia"/>
          <w:sz w:val="22"/>
          <w:szCs w:val="22"/>
          <w:lang w:eastAsia="zh-CN"/>
        </w:rPr>
        <w:t>培训</w:t>
      </w:r>
      <w:r w:rsidR="00507956" w:rsidRPr="00554229">
        <w:rPr>
          <w:rFonts w:hint="eastAsia"/>
          <w:sz w:val="22"/>
          <w:szCs w:val="22"/>
          <w:lang w:eastAsia="zh-CN"/>
        </w:rPr>
        <w:t>活动计划</w:t>
      </w:r>
      <w:r w:rsidR="00786035" w:rsidRPr="00554229">
        <w:rPr>
          <w:rFonts w:hint="eastAsia"/>
          <w:sz w:val="22"/>
          <w:szCs w:val="22"/>
          <w:lang w:eastAsia="zh-CN"/>
        </w:rPr>
        <w:t> </w:t>
      </w:r>
      <w:r w:rsidRPr="00554229">
        <w:rPr>
          <w:rFonts w:hint="eastAsia"/>
          <w:sz w:val="22"/>
          <w:szCs w:val="22"/>
          <w:lang w:eastAsia="zh-CN"/>
        </w:rPr>
        <w:t>。</w:t>
      </w:r>
    </w:p>
    <w:p w14:paraId="7BC9550C" w14:textId="45B5B53F" w:rsidR="002B0CB5" w:rsidRPr="00554229" w:rsidRDefault="002B0CB5" w:rsidP="00476A60">
      <w:pPr>
        <w:pStyle w:val="ListParagraph"/>
        <w:numPr>
          <w:ilvl w:val="0"/>
          <w:numId w:val="10"/>
        </w:numPr>
        <w:spacing w:before="120" w:after="240"/>
        <w:ind w:left="0" w:firstLine="0"/>
        <w:contextualSpacing w:val="0"/>
        <w:jc w:val="both"/>
        <w:rPr>
          <w:rFonts w:eastAsia="SimSun"/>
          <w:sz w:val="22"/>
          <w:szCs w:val="22"/>
          <w:lang w:eastAsia="zh-CN"/>
        </w:rPr>
      </w:pPr>
      <w:r w:rsidRPr="00554229">
        <w:rPr>
          <w:rFonts w:hint="eastAsia"/>
          <w:color w:val="000000"/>
          <w:sz w:val="22"/>
          <w:szCs w:val="22"/>
          <w:shd w:val="clear" w:color="auto" w:fill="FFFFFF"/>
          <w:lang w:eastAsia="zh-CN"/>
        </w:rPr>
        <w:t>引入低全球升温潜能值技术与新</w:t>
      </w:r>
      <w:r w:rsidR="00FF276F" w:rsidRPr="00554229">
        <w:rPr>
          <w:rFonts w:hint="eastAsia"/>
          <w:color w:val="000000"/>
          <w:sz w:val="22"/>
          <w:szCs w:val="22"/>
          <w:shd w:val="clear" w:color="auto" w:fill="FFFFFF"/>
          <w:lang w:eastAsia="zh-CN"/>
        </w:rPr>
        <w:t>设及</w:t>
      </w:r>
      <w:r w:rsidRPr="00554229">
        <w:rPr>
          <w:rFonts w:hint="eastAsia"/>
          <w:color w:val="000000"/>
          <w:sz w:val="22"/>
          <w:szCs w:val="22"/>
          <w:shd w:val="clear" w:color="auto" w:fill="FFFFFF"/>
          <w:lang w:eastAsia="zh-CN"/>
        </w:rPr>
        <w:t>现有培训中心对新设备的需求</w:t>
      </w:r>
      <w:r w:rsidR="00983FF7" w:rsidRPr="00554229">
        <w:rPr>
          <w:rFonts w:hint="eastAsia"/>
          <w:color w:val="000000"/>
          <w:sz w:val="22"/>
          <w:szCs w:val="22"/>
          <w:shd w:val="clear" w:color="auto" w:fill="FFFFFF"/>
          <w:lang w:eastAsia="zh-CN"/>
        </w:rPr>
        <w:t>具有相关性</w:t>
      </w:r>
      <w:r w:rsidRPr="00554229">
        <w:rPr>
          <w:rFonts w:hint="eastAsia"/>
          <w:color w:val="000000"/>
          <w:sz w:val="22"/>
          <w:szCs w:val="22"/>
          <w:shd w:val="clear" w:color="auto" w:fill="FFFFFF"/>
          <w:lang w:eastAsia="zh-CN"/>
        </w:rPr>
        <w:t>，以</w:t>
      </w:r>
      <w:r w:rsidR="0068108A" w:rsidRPr="00554229">
        <w:rPr>
          <w:rFonts w:hint="eastAsia"/>
          <w:color w:val="000000"/>
          <w:sz w:val="22"/>
          <w:szCs w:val="22"/>
          <w:shd w:val="clear" w:color="auto" w:fill="FFFFFF"/>
          <w:lang w:eastAsia="zh-CN"/>
        </w:rPr>
        <w:t>推动</w:t>
      </w:r>
      <w:r w:rsidRPr="00554229">
        <w:rPr>
          <w:rFonts w:hint="eastAsia"/>
          <w:color w:val="000000"/>
          <w:sz w:val="22"/>
          <w:szCs w:val="22"/>
          <w:shd w:val="clear" w:color="auto" w:fill="FFFFFF"/>
          <w:lang w:eastAsia="zh-CN"/>
        </w:rPr>
        <w:t>采用更新的培训和认证课程。同样，维修技术人员需要新的设备和工具，</w:t>
      </w:r>
      <w:r w:rsidR="0068108A" w:rsidRPr="00554229">
        <w:rPr>
          <w:rFonts w:hint="eastAsia"/>
          <w:color w:val="000000"/>
          <w:sz w:val="22"/>
          <w:szCs w:val="22"/>
          <w:shd w:val="clear" w:color="auto" w:fill="FFFFFF"/>
          <w:lang w:eastAsia="zh-CN"/>
        </w:rPr>
        <w:t>以</w:t>
      </w:r>
      <w:r w:rsidRPr="00554229">
        <w:rPr>
          <w:rFonts w:hint="eastAsia"/>
          <w:color w:val="000000"/>
          <w:sz w:val="22"/>
          <w:szCs w:val="22"/>
          <w:shd w:val="clear" w:color="auto" w:fill="FFFFFF"/>
          <w:lang w:eastAsia="zh-CN"/>
        </w:rPr>
        <w:t>满足基于新兴</w:t>
      </w:r>
      <w:r w:rsidR="00983FF7" w:rsidRPr="00554229">
        <w:rPr>
          <w:rFonts w:hint="eastAsia"/>
          <w:color w:val="000000"/>
          <w:sz w:val="22"/>
          <w:szCs w:val="22"/>
          <w:shd w:val="clear" w:color="auto" w:fill="FFFFFF"/>
          <w:lang w:eastAsia="zh-CN"/>
        </w:rPr>
        <w:t>科技</w:t>
      </w:r>
      <w:r w:rsidR="007267CA" w:rsidRPr="00554229">
        <w:rPr>
          <w:rFonts w:hint="eastAsia"/>
          <w:color w:val="000000"/>
          <w:sz w:val="22"/>
          <w:szCs w:val="22"/>
          <w:shd w:val="clear" w:color="auto" w:fill="FFFFFF"/>
          <w:lang w:eastAsia="zh-CN"/>
        </w:rPr>
        <w:t>的</w:t>
      </w:r>
      <w:r w:rsidR="007267CA" w:rsidRPr="00554229">
        <w:rPr>
          <w:color w:val="000000"/>
          <w:sz w:val="22"/>
          <w:szCs w:val="22"/>
          <w:shd w:val="clear" w:color="auto" w:fill="FFFFFF"/>
          <w:lang w:eastAsia="zh-CN"/>
        </w:rPr>
        <w:t>制冷和空调</w:t>
      </w:r>
      <w:r w:rsidRPr="00554229">
        <w:rPr>
          <w:rFonts w:hint="eastAsia"/>
          <w:color w:val="000000"/>
          <w:sz w:val="22"/>
          <w:szCs w:val="22"/>
          <w:shd w:val="clear" w:color="auto" w:fill="FFFFFF"/>
          <w:lang w:eastAsia="zh-CN"/>
        </w:rPr>
        <w:t>设备维修不断增长的需求。</w:t>
      </w:r>
      <w:r w:rsidR="00983FF7" w:rsidRPr="00554229">
        <w:rPr>
          <w:rFonts w:hint="eastAsia"/>
          <w:color w:val="000000"/>
          <w:sz w:val="22"/>
          <w:szCs w:val="22"/>
          <w:shd w:val="clear" w:color="auto" w:fill="FFFFFF"/>
          <w:lang w:eastAsia="zh-CN"/>
        </w:rPr>
        <w:t>通过多边基金的技术援助，</w:t>
      </w:r>
      <w:r w:rsidRPr="00554229">
        <w:rPr>
          <w:rFonts w:hint="eastAsia"/>
          <w:color w:val="000000"/>
          <w:sz w:val="22"/>
          <w:szCs w:val="22"/>
          <w:shd w:val="clear" w:color="auto" w:fill="FFFFFF"/>
          <w:lang w:eastAsia="zh-CN"/>
        </w:rPr>
        <w:t>第</w:t>
      </w:r>
      <w:r w:rsidRPr="00554229">
        <w:rPr>
          <w:color w:val="000000"/>
          <w:sz w:val="22"/>
          <w:szCs w:val="22"/>
          <w:shd w:val="clear" w:color="auto" w:fill="FFFFFF"/>
          <w:lang w:eastAsia="zh-CN"/>
        </w:rPr>
        <w:t>5</w:t>
      </w:r>
      <w:r w:rsidRPr="00554229">
        <w:rPr>
          <w:rFonts w:hint="eastAsia"/>
          <w:color w:val="000000"/>
          <w:sz w:val="22"/>
          <w:szCs w:val="22"/>
          <w:shd w:val="clear" w:color="auto" w:fill="FFFFFF"/>
          <w:lang w:eastAsia="zh-CN"/>
        </w:rPr>
        <w:t>条国家一直在积极利用</w:t>
      </w:r>
      <w:r w:rsidR="00983FF7" w:rsidRPr="00554229">
        <w:rPr>
          <w:rFonts w:hint="eastAsia"/>
          <w:color w:val="000000"/>
          <w:sz w:val="22"/>
          <w:szCs w:val="22"/>
          <w:shd w:val="clear" w:color="auto" w:fill="FFFFFF"/>
          <w:lang w:eastAsia="zh-CN"/>
        </w:rPr>
        <w:t>从中</w:t>
      </w:r>
      <w:r w:rsidR="0068108A" w:rsidRPr="00554229">
        <w:rPr>
          <w:rFonts w:hint="eastAsia"/>
          <w:color w:val="000000"/>
          <w:sz w:val="22"/>
          <w:szCs w:val="22"/>
          <w:shd w:val="clear" w:color="auto" w:fill="FFFFFF"/>
          <w:lang w:eastAsia="zh-CN"/>
        </w:rPr>
        <w:t>获得</w:t>
      </w:r>
      <w:r w:rsidRPr="00554229">
        <w:rPr>
          <w:rFonts w:hint="eastAsia"/>
          <w:color w:val="000000"/>
          <w:sz w:val="22"/>
          <w:szCs w:val="22"/>
          <w:shd w:val="clear" w:color="auto" w:fill="FFFFFF"/>
          <w:lang w:eastAsia="zh-CN"/>
        </w:rPr>
        <w:t>的</w:t>
      </w:r>
      <w:r w:rsidR="0068108A" w:rsidRPr="00554229">
        <w:rPr>
          <w:rFonts w:hint="eastAsia"/>
          <w:color w:val="000000"/>
          <w:sz w:val="22"/>
          <w:szCs w:val="22"/>
          <w:shd w:val="clear" w:color="auto" w:fill="FFFFFF"/>
          <w:lang w:eastAsia="zh-CN"/>
        </w:rPr>
        <w:t>机遇</w:t>
      </w:r>
      <w:r w:rsidRPr="00554229">
        <w:rPr>
          <w:rFonts w:hint="eastAsia"/>
          <w:color w:val="000000"/>
          <w:sz w:val="22"/>
          <w:szCs w:val="22"/>
          <w:shd w:val="clear" w:color="auto" w:fill="FFFFFF"/>
          <w:lang w:eastAsia="zh-CN"/>
        </w:rPr>
        <w:t>。</w:t>
      </w:r>
      <w:r w:rsidR="0068108A" w:rsidRPr="00554229">
        <w:rPr>
          <w:rFonts w:hint="eastAsia"/>
          <w:color w:val="000000"/>
          <w:sz w:val="22"/>
          <w:szCs w:val="22"/>
          <w:shd w:val="clear" w:color="auto" w:fill="FFFFFF"/>
          <w:lang w:eastAsia="zh-CN"/>
        </w:rPr>
        <w:t>各</w:t>
      </w:r>
      <w:r w:rsidR="0068108A" w:rsidRPr="00554229">
        <w:rPr>
          <w:color w:val="000000"/>
          <w:sz w:val="22"/>
          <w:szCs w:val="22"/>
          <w:shd w:val="clear" w:color="auto" w:fill="FFFFFF"/>
          <w:lang w:eastAsia="zh-CN"/>
        </w:rPr>
        <w:t>执行机构</w:t>
      </w:r>
      <w:r w:rsidRPr="00554229">
        <w:rPr>
          <w:rFonts w:hint="eastAsia"/>
          <w:color w:val="000000"/>
          <w:sz w:val="22"/>
          <w:szCs w:val="22"/>
          <w:shd w:val="clear" w:color="auto" w:fill="FFFFFF"/>
          <w:lang w:eastAsia="zh-CN"/>
        </w:rPr>
        <w:t>已</w:t>
      </w:r>
      <w:r w:rsidR="0068108A" w:rsidRPr="00554229">
        <w:rPr>
          <w:rFonts w:hint="eastAsia"/>
          <w:color w:val="000000"/>
          <w:sz w:val="22"/>
          <w:szCs w:val="22"/>
          <w:shd w:val="clear" w:color="auto" w:fill="FFFFFF"/>
          <w:lang w:eastAsia="zh-CN"/>
        </w:rPr>
        <w:t>经</w:t>
      </w:r>
      <w:r w:rsidR="0068108A" w:rsidRPr="00554229">
        <w:rPr>
          <w:color w:val="000000"/>
          <w:sz w:val="22"/>
          <w:szCs w:val="22"/>
          <w:shd w:val="clear" w:color="auto" w:fill="FFFFFF"/>
          <w:lang w:eastAsia="zh-CN"/>
        </w:rPr>
        <w:t>展示</w:t>
      </w:r>
      <w:r w:rsidRPr="00554229">
        <w:rPr>
          <w:rFonts w:hint="eastAsia"/>
          <w:color w:val="000000"/>
          <w:sz w:val="22"/>
          <w:szCs w:val="22"/>
          <w:shd w:val="clear" w:color="auto" w:fill="FFFFFF"/>
          <w:lang w:eastAsia="zh-CN"/>
        </w:rPr>
        <w:t>出应对这些新</w:t>
      </w:r>
      <w:r w:rsidR="0068108A" w:rsidRPr="00554229">
        <w:rPr>
          <w:rFonts w:hint="eastAsia"/>
          <w:color w:val="000000"/>
          <w:sz w:val="22"/>
          <w:szCs w:val="22"/>
          <w:shd w:val="clear" w:color="auto" w:fill="FFFFFF"/>
          <w:lang w:eastAsia="zh-CN"/>
        </w:rPr>
        <w:t>的</w:t>
      </w:r>
      <w:r w:rsidRPr="00554229">
        <w:rPr>
          <w:rFonts w:hint="eastAsia"/>
          <w:color w:val="000000"/>
          <w:sz w:val="22"/>
          <w:szCs w:val="22"/>
          <w:shd w:val="clear" w:color="auto" w:fill="FFFFFF"/>
          <w:lang w:eastAsia="zh-CN"/>
        </w:rPr>
        <w:t>要求和挑战</w:t>
      </w:r>
      <w:r w:rsidR="00983FF7" w:rsidRPr="00554229">
        <w:rPr>
          <w:rFonts w:hint="eastAsia"/>
          <w:color w:val="000000"/>
          <w:sz w:val="22"/>
          <w:szCs w:val="22"/>
          <w:shd w:val="clear" w:color="auto" w:fill="FFFFFF"/>
          <w:lang w:eastAsia="zh-CN"/>
        </w:rPr>
        <w:t>所需</w:t>
      </w:r>
      <w:r w:rsidRPr="00554229">
        <w:rPr>
          <w:rFonts w:hint="eastAsia"/>
          <w:color w:val="000000"/>
          <w:sz w:val="22"/>
          <w:szCs w:val="22"/>
          <w:shd w:val="clear" w:color="auto" w:fill="FFFFFF"/>
          <w:lang w:eastAsia="zh-CN"/>
        </w:rPr>
        <w:t>的能力。对于确保将来培训</w:t>
      </w:r>
      <w:r w:rsidR="0010131B" w:rsidRPr="00554229">
        <w:rPr>
          <w:rFonts w:hint="eastAsia"/>
          <w:color w:val="000000"/>
          <w:sz w:val="22"/>
          <w:szCs w:val="22"/>
          <w:shd w:val="clear" w:color="auto" w:fill="FFFFFF"/>
          <w:lang w:eastAsia="zh-CN"/>
        </w:rPr>
        <w:t>基地</w:t>
      </w:r>
      <w:r w:rsidRPr="00554229">
        <w:rPr>
          <w:rFonts w:hint="eastAsia"/>
          <w:color w:val="000000"/>
          <w:sz w:val="22"/>
          <w:szCs w:val="22"/>
          <w:shd w:val="clear" w:color="auto" w:fill="FFFFFF"/>
          <w:lang w:eastAsia="zh-CN"/>
        </w:rPr>
        <w:t>的可持续</w:t>
      </w:r>
      <w:r w:rsidR="0010131B" w:rsidRPr="00554229">
        <w:rPr>
          <w:rFonts w:hint="eastAsia"/>
          <w:color w:val="000000"/>
          <w:sz w:val="22"/>
          <w:szCs w:val="22"/>
          <w:shd w:val="clear" w:color="auto" w:fill="FFFFFF"/>
          <w:lang w:eastAsia="zh-CN"/>
        </w:rPr>
        <w:t>运作</w:t>
      </w:r>
      <w:r w:rsidRPr="00554229">
        <w:rPr>
          <w:rFonts w:hint="eastAsia"/>
          <w:color w:val="000000"/>
          <w:sz w:val="22"/>
          <w:szCs w:val="22"/>
          <w:shd w:val="clear" w:color="auto" w:fill="FFFFFF"/>
          <w:lang w:eastAsia="zh-CN"/>
        </w:rPr>
        <w:t>而言，这</w:t>
      </w:r>
      <w:r w:rsidR="00593A61" w:rsidRPr="00554229">
        <w:rPr>
          <w:rFonts w:hint="eastAsia"/>
          <w:color w:val="000000"/>
          <w:sz w:val="22"/>
          <w:szCs w:val="22"/>
          <w:shd w:val="clear" w:color="auto" w:fill="FFFFFF"/>
          <w:lang w:eastAsia="zh-CN"/>
        </w:rPr>
        <w:t>类</w:t>
      </w:r>
      <w:r w:rsidR="0010131B" w:rsidRPr="00554229">
        <w:rPr>
          <w:rFonts w:hint="eastAsia"/>
          <w:color w:val="000000"/>
          <w:sz w:val="22"/>
          <w:szCs w:val="22"/>
          <w:shd w:val="clear" w:color="auto" w:fill="FFFFFF"/>
          <w:lang w:eastAsia="zh-CN"/>
        </w:rPr>
        <w:t>援助仍然至关重要。秘书处</w:t>
      </w:r>
      <w:r w:rsidRPr="00554229">
        <w:rPr>
          <w:rFonts w:hint="eastAsia"/>
          <w:color w:val="000000"/>
          <w:sz w:val="22"/>
          <w:szCs w:val="22"/>
          <w:shd w:val="clear" w:color="auto" w:fill="FFFFFF"/>
          <w:lang w:eastAsia="zh-CN"/>
        </w:rPr>
        <w:t>须</w:t>
      </w:r>
      <w:r w:rsidR="0010131B" w:rsidRPr="00554229">
        <w:rPr>
          <w:rFonts w:hint="eastAsia"/>
          <w:color w:val="000000"/>
          <w:sz w:val="22"/>
          <w:szCs w:val="22"/>
          <w:shd w:val="clear" w:color="auto" w:fill="FFFFFF"/>
          <w:lang w:eastAsia="zh-CN"/>
        </w:rPr>
        <w:t>密切监测</w:t>
      </w:r>
      <w:r w:rsidRPr="00554229">
        <w:rPr>
          <w:rFonts w:hint="eastAsia"/>
          <w:color w:val="000000"/>
          <w:sz w:val="22"/>
          <w:szCs w:val="22"/>
          <w:shd w:val="clear" w:color="auto" w:fill="FFFFFF"/>
          <w:lang w:eastAsia="zh-CN"/>
        </w:rPr>
        <w:t>必要设备的及时供应</w:t>
      </w:r>
      <w:r w:rsidR="0010131B" w:rsidRPr="00554229">
        <w:rPr>
          <w:rFonts w:hint="eastAsia"/>
          <w:color w:val="000000"/>
          <w:sz w:val="22"/>
          <w:szCs w:val="22"/>
          <w:shd w:val="clear" w:color="auto" w:fill="FFFFFF"/>
          <w:lang w:eastAsia="zh-CN"/>
        </w:rPr>
        <w:t>情况</w:t>
      </w:r>
      <w:r w:rsidRPr="00554229">
        <w:rPr>
          <w:rFonts w:hint="eastAsia"/>
          <w:color w:val="000000"/>
          <w:sz w:val="22"/>
          <w:szCs w:val="22"/>
          <w:shd w:val="clear" w:color="auto" w:fill="FFFFFF"/>
          <w:lang w:eastAsia="zh-CN"/>
        </w:rPr>
        <w:t>。建议针对</w:t>
      </w:r>
      <w:r w:rsidR="007267CA" w:rsidRPr="00554229">
        <w:rPr>
          <w:color w:val="000000"/>
          <w:sz w:val="22"/>
          <w:szCs w:val="22"/>
          <w:shd w:val="clear" w:color="auto" w:fill="FFFFFF"/>
          <w:lang w:eastAsia="zh-CN"/>
        </w:rPr>
        <w:t>制冷和空调</w:t>
      </w:r>
      <w:r w:rsidRPr="00554229">
        <w:rPr>
          <w:rFonts w:hint="eastAsia"/>
          <w:color w:val="000000"/>
          <w:sz w:val="22"/>
          <w:szCs w:val="22"/>
          <w:shd w:val="clear" w:color="auto" w:fill="FFFFFF"/>
          <w:lang w:eastAsia="zh-CN"/>
        </w:rPr>
        <w:t>技术人员的培训课程应</w:t>
      </w:r>
      <w:r w:rsidR="00A95514" w:rsidRPr="00554229">
        <w:rPr>
          <w:rFonts w:hint="eastAsia"/>
          <w:color w:val="000000"/>
          <w:sz w:val="22"/>
          <w:szCs w:val="22"/>
          <w:shd w:val="clear" w:color="auto" w:fill="FFFFFF"/>
          <w:lang w:eastAsia="zh-CN"/>
        </w:rPr>
        <w:t>当</w:t>
      </w:r>
      <w:r w:rsidR="00593A61" w:rsidRPr="00554229">
        <w:rPr>
          <w:rFonts w:hint="eastAsia"/>
          <w:color w:val="000000"/>
          <w:sz w:val="22"/>
          <w:szCs w:val="22"/>
          <w:shd w:val="clear" w:color="auto" w:fill="FFFFFF"/>
          <w:lang w:eastAsia="zh-CN"/>
        </w:rPr>
        <w:t>纳入</w:t>
      </w:r>
      <w:r w:rsidRPr="00554229">
        <w:rPr>
          <w:rFonts w:hint="eastAsia"/>
          <w:color w:val="000000"/>
          <w:sz w:val="22"/>
          <w:szCs w:val="22"/>
          <w:shd w:val="clear" w:color="auto" w:fill="FFFFFF"/>
          <w:lang w:eastAsia="zh-CN"/>
        </w:rPr>
        <w:t>更多实用的课程</w:t>
      </w:r>
      <w:r w:rsidR="00593A61" w:rsidRPr="00554229">
        <w:rPr>
          <w:rFonts w:hint="eastAsia"/>
          <w:color w:val="000000"/>
          <w:sz w:val="22"/>
          <w:szCs w:val="22"/>
          <w:shd w:val="clear" w:color="auto" w:fill="FFFFFF"/>
          <w:lang w:eastAsia="zh-CN"/>
        </w:rPr>
        <w:t>以及更多</w:t>
      </w:r>
      <w:r w:rsidR="00591513" w:rsidRPr="00554229">
        <w:rPr>
          <w:rFonts w:hint="eastAsia"/>
          <w:color w:val="000000"/>
          <w:sz w:val="22"/>
          <w:szCs w:val="22"/>
          <w:shd w:val="clear" w:color="auto" w:fill="FFFFFF"/>
          <w:lang w:eastAsia="zh-CN"/>
        </w:rPr>
        <w:t>的</w:t>
      </w:r>
      <w:r w:rsidRPr="00554229">
        <w:rPr>
          <w:rFonts w:hint="eastAsia"/>
          <w:color w:val="000000"/>
          <w:sz w:val="22"/>
          <w:szCs w:val="22"/>
          <w:shd w:val="clear" w:color="auto" w:fill="FFFFFF"/>
          <w:lang w:eastAsia="zh-CN"/>
        </w:rPr>
        <w:t>培训工具。</w:t>
      </w:r>
    </w:p>
    <w:p w14:paraId="75D0A8EA" w14:textId="7B56EA54" w:rsidR="002B0CB5" w:rsidRPr="00554229" w:rsidRDefault="00B37F9B" w:rsidP="00476A60">
      <w:pPr>
        <w:pStyle w:val="ListParagraph"/>
        <w:keepNext/>
        <w:spacing w:before="120" w:after="240"/>
        <w:ind w:left="0"/>
        <w:contextualSpacing w:val="0"/>
        <w:jc w:val="both"/>
        <w:rPr>
          <w:i/>
          <w:iCs/>
          <w:sz w:val="22"/>
          <w:szCs w:val="22"/>
          <w:lang w:eastAsia="zh-CN"/>
        </w:rPr>
      </w:pPr>
      <w:r w:rsidRPr="00554229">
        <w:rPr>
          <w:rFonts w:hint="eastAsia"/>
          <w:i/>
          <w:iCs/>
          <w:sz w:val="22"/>
          <w:szCs w:val="22"/>
          <w:lang w:eastAsia="zh-CN"/>
        </w:rPr>
        <w:t>与</w:t>
      </w:r>
      <w:r w:rsidR="002B0CB5" w:rsidRPr="00554229">
        <w:rPr>
          <w:rFonts w:hint="eastAsia"/>
          <w:i/>
          <w:iCs/>
          <w:sz w:val="22"/>
          <w:szCs w:val="22"/>
          <w:lang w:eastAsia="zh-CN"/>
        </w:rPr>
        <w:t>使用易燃制冷剂</w:t>
      </w:r>
      <w:r w:rsidR="00591513" w:rsidRPr="00554229">
        <w:rPr>
          <w:rFonts w:hint="eastAsia"/>
          <w:i/>
          <w:iCs/>
          <w:sz w:val="22"/>
          <w:szCs w:val="22"/>
          <w:lang w:eastAsia="zh-CN"/>
        </w:rPr>
        <w:t>相关</w:t>
      </w:r>
      <w:r w:rsidR="002B0CB5" w:rsidRPr="00554229">
        <w:rPr>
          <w:rFonts w:hint="eastAsia"/>
          <w:i/>
          <w:iCs/>
          <w:sz w:val="22"/>
          <w:szCs w:val="22"/>
          <w:lang w:eastAsia="zh-CN"/>
        </w:rPr>
        <w:t>的安全标准</w:t>
      </w:r>
    </w:p>
    <w:p w14:paraId="46BE17EF" w14:textId="4DAA7C50" w:rsidR="002B0CB5" w:rsidRPr="00554229" w:rsidRDefault="00A1207B" w:rsidP="00476A60">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554229">
        <w:rPr>
          <w:rFonts w:hint="eastAsia"/>
          <w:color w:val="000000"/>
          <w:sz w:val="22"/>
          <w:szCs w:val="22"/>
          <w:shd w:val="clear" w:color="auto" w:fill="FFFFFF"/>
          <w:lang w:eastAsia="zh-CN"/>
        </w:rPr>
        <w:t>有关</w:t>
      </w:r>
      <w:r w:rsidR="002B0CB5" w:rsidRPr="00554229">
        <w:rPr>
          <w:rFonts w:hint="eastAsia"/>
          <w:color w:val="000000"/>
          <w:sz w:val="22"/>
          <w:szCs w:val="22"/>
          <w:shd w:val="clear" w:color="auto" w:fill="FFFFFF"/>
          <w:lang w:eastAsia="zh-CN"/>
        </w:rPr>
        <w:t>安全处理易燃</w:t>
      </w:r>
      <w:r w:rsidR="009451E7" w:rsidRPr="00554229">
        <w:rPr>
          <w:rFonts w:hint="eastAsia"/>
          <w:color w:val="000000"/>
          <w:sz w:val="22"/>
          <w:szCs w:val="22"/>
          <w:shd w:val="clear" w:color="auto" w:fill="FFFFFF"/>
          <w:lang w:eastAsia="zh-CN"/>
        </w:rPr>
        <w:t>及</w:t>
      </w:r>
      <w:r w:rsidR="002B0CB5" w:rsidRPr="00554229">
        <w:rPr>
          <w:rFonts w:hint="eastAsia"/>
          <w:color w:val="000000"/>
          <w:sz w:val="22"/>
          <w:szCs w:val="22"/>
          <w:shd w:val="clear" w:color="auto" w:fill="FFFFFF"/>
          <w:lang w:eastAsia="zh-CN"/>
        </w:rPr>
        <w:t>有毒制冷剂的培训</w:t>
      </w:r>
      <w:r w:rsidR="009451E7" w:rsidRPr="00554229">
        <w:rPr>
          <w:rFonts w:hint="eastAsia"/>
          <w:color w:val="000000"/>
          <w:sz w:val="22"/>
          <w:szCs w:val="22"/>
          <w:shd w:val="clear" w:color="auto" w:fill="FFFFFF"/>
          <w:lang w:eastAsia="zh-CN"/>
        </w:rPr>
        <w:t>依靠</w:t>
      </w:r>
      <w:r w:rsidR="002B0CB5" w:rsidRPr="00554229">
        <w:rPr>
          <w:rFonts w:hint="eastAsia"/>
          <w:color w:val="000000"/>
          <w:sz w:val="22"/>
          <w:szCs w:val="22"/>
          <w:shd w:val="clear" w:color="auto" w:fill="FFFFFF"/>
          <w:lang w:eastAsia="zh-CN"/>
        </w:rPr>
        <w:t>严格的规范和</w:t>
      </w:r>
      <w:r w:rsidRPr="00554229">
        <w:rPr>
          <w:rFonts w:hint="eastAsia"/>
          <w:color w:val="000000"/>
          <w:sz w:val="22"/>
          <w:szCs w:val="22"/>
          <w:shd w:val="clear" w:color="auto" w:fill="FFFFFF"/>
          <w:lang w:eastAsia="zh-CN"/>
        </w:rPr>
        <w:t>法规</w:t>
      </w:r>
      <w:r w:rsidR="002B0CB5" w:rsidRPr="00554229">
        <w:rPr>
          <w:rFonts w:hint="eastAsia"/>
          <w:color w:val="000000"/>
          <w:sz w:val="22"/>
          <w:szCs w:val="22"/>
          <w:shd w:val="clear" w:color="auto" w:fill="FFFFFF"/>
          <w:lang w:eastAsia="zh-CN"/>
        </w:rPr>
        <w:t>，</w:t>
      </w:r>
      <w:r w:rsidRPr="00554229">
        <w:rPr>
          <w:rFonts w:hint="eastAsia"/>
          <w:color w:val="000000"/>
          <w:sz w:val="22"/>
          <w:szCs w:val="22"/>
          <w:shd w:val="clear" w:color="auto" w:fill="FFFFFF"/>
          <w:lang w:eastAsia="zh-CN"/>
        </w:rPr>
        <w:t>这</w:t>
      </w:r>
      <w:r w:rsidR="002B0CB5" w:rsidRPr="00554229">
        <w:rPr>
          <w:rFonts w:hint="eastAsia"/>
          <w:color w:val="000000"/>
          <w:sz w:val="22"/>
          <w:szCs w:val="22"/>
          <w:shd w:val="clear" w:color="auto" w:fill="FFFFFF"/>
          <w:lang w:eastAsia="zh-CN"/>
        </w:rPr>
        <w:t>必须在培训课程中加以体现。</w:t>
      </w:r>
      <w:r w:rsidR="009451E7" w:rsidRPr="00554229">
        <w:rPr>
          <w:rFonts w:hint="eastAsia"/>
          <w:color w:val="000000"/>
          <w:sz w:val="22"/>
          <w:szCs w:val="22"/>
          <w:shd w:val="clear" w:color="auto" w:fill="FFFFFF"/>
          <w:lang w:eastAsia="zh-CN"/>
        </w:rPr>
        <w:t>提供</w:t>
      </w:r>
      <w:r w:rsidR="002B0CB5" w:rsidRPr="00554229">
        <w:rPr>
          <w:rFonts w:hint="eastAsia"/>
          <w:color w:val="000000"/>
          <w:sz w:val="22"/>
          <w:szCs w:val="22"/>
          <w:shd w:val="clear" w:color="auto" w:fill="FFFFFF"/>
          <w:lang w:eastAsia="zh-CN"/>
        </w:rPr>
        <w:t>新的低全球升温潜能值和高能效技术的供应商认为，</w:t>
      </w:r>
      <w:r w:rsidR="009451E7" w:rsidRPr="00554229">
        <w:rPr>
          <w:rFonts w:hint="eastAsia"/>
          <w:color w:val="000000"/>
          <w:sz w:val="22"/>
          <w:szCs w:val="22"/>
          <w:shd w:val="clear" w:color="auto" w:fill="FFFFFF"/>
          <w:lang w:eastAsia="zh-CN"/>
        </w:rPr>
        <w:t>目前</w:t>
      </w:r>
      <w:r w:rsidR="009451E7" w:rsidRPr="00554229">
        <w:rPr>
          <w:color w:val="000000"/>
          <w:sz w:val="22"/>
          <w:szCs w:val="22"/>
          <w:shd w:val="clear" w:color="auto" w:fill="FFFFFF"/>
          <w:lang w:eastAsia="zh-CN"/>
        </w:rPr>
        <w:t>的</w:t>
      </w:r>
      <w:r w:rsidR="009451E7" w:rsidRPr="00554229">
        <w:rPr>
          <w:rFonts w:hint="eastAsia"/>
          <w:color w:val="000000"/>
          <w:sz w:val="22"/>
          <w:szCs w:val="22"/>
          <w:shd w:val="clear" w:color="auto" w:fill="FFFFFF"/>
          <w:lang w:eastAsia="zh-CN"/>
        </w:rPr>
        <w:t>障碍在于</w:t>
      </w:r>
      <w:r w:rsidR="002B0CB5" w:rsidRPr="00554229">
        <w:rPr>
          <w:rFonts w:hint="eastAsia"/>
          <w:color w:val="000000"/>
          <w:sz w:val="22"/>
          <w:szCs w:val="22"/>
          <w:shd w:val="clear" w:color="auto" w:fill="FFFFFF"/>
          <w:lang w:eastAsia="zh-CN"/>
        </w:rPr>
        <w:t>缺</w:t>
      </w:r>
      <w:r w:rsidR="009451E7" w:rsidRPr="00554229">
        <w:rPr>
          <w:rFonts w:hint="eastAsia"/>
          <w:color w:val="000000"/>
          <w:sz w:val="22"/>
          <w:szCs w:val="22"/>
          <w:shd w:val="clear" w:color="auto" w:fill="FFFFFF"/>
          <w:lang w:eastAsia="zh-CN"/>
        </w:rPr>
        <w:t>少能</w:t>
      </w:r>
      <w:r w:rsidRPr="00554229">
        <w:rPr>
          <w:rFonts w:hint="eastAsia"/>
          <w:color w:val="000000"/>
          <w:sz w:val="22"/>
          <w:szCs w:val="22"/>
          <w:shd w:val="clear" w:color="auto" w:fill="FFFFFF"/>
          <w:lang w:eastAsia="zh-CN"/>
        </w:rPr>
        <w:t>处理易燃</w:t>
      </w:r>
      <w:r w:rsidR="009451E7" w:rsidRPr="00554229">
        <w:rPr>
          <w:rFonts w:hint="eastAsia"/>
          <w:color w:val="000000"/>
          <w:sz w:val="22"/>
          <w:szCs w:val="22"/>
          <w:shd w:val="clear" w:color="auto" w:fill="FFFFFF"/>
          <w:lang w:eastAsia="zh-CN"/>
        </w:rPr>
        <w:t>及</w:t>
      </w:r>
      <w:r w:rsidRPr="00554229">
        <w:rPr>
          <w:rFonts w:hint="eastAsia"/>
          <w:color w:val="000000"/>
          <w:sz w:val="22"/>
          <w:szCs w:val="22"/>
          <w:shd w:val="clear" w:color="auto" w:fill="FFFFFF"/>
          <w:lang w:eastAsia="zh-CN"/>
        </w:rPr>
        <w:t>有毒制冷剂的</w:t>
      </w:r>
      <w:r w:rsidR="002B0CB5" w:rsidRPr="00554229">
        <w:rPr>
          <w:rFonts w:hint="eastAsia"/>
          <w:color w:val="000000"/>
          <w:sz w:val="22"/>
          <w:szCs w:val="22"/>
          <w:shd w:val="clear" w:color="auto" w:fill="FFFFFF"/>
          <w:lang w:eastAsia="zh-CN"/>
        </w:rPr>
        <w:t>训练有素的合格技术人员以及缺</w:t>
      </w:r>
      <w:r w:rsidR="009451E7" w:rsidRPr="00554229">
        <w:rPr>
          <w:rFonts w:hint="eastAsia"/>
          <w:color w:val="000000"/>
          <w:sz w:val="22"/>
          <w:szCs w:val="22"/>
          <w:shd w:val="clear" w:color="auto" w:fill="FFFFFF"/>
          <w:lang w:eastAsia="zh-CN"/>
        </w:rPr>
        <w:t>少</w:t>
      </w:r>
      <w:r w:rsidR="002B0CB5" w:rsidRPr="00554229">
        <w:rPr>
          <w:rFonts w:hint="eastAsia"/>
          <w:color w:val="000000"/>
          <w:sz w:val="22"/>
          <w:szCs w:val="22"/>
          <w:shd w:val="clear" w:color="auto" w:fill="FFFFFF"/>
          <w:lang w:eastAsia="zh-CN"/>
        </w:rPr>
        <w:t>相应的法规条例。这可能会对此类新</w:t>
      </w:r>
      <w:r w:rsidRPr="00554229">
        <w:rPr>
          <w:rFonts w:hint="eastAsia"/>
          <w:color w:val="000000"/>
          <w:sz w:val="22"/>
          <w:szCs w:val="22"/>
          <w:shd w:val="clear" w:color="auto" w:fill="FFFFFF"/>
          <w:lang w:eastAsia="zh-CN"/>
        </w:rPr>
        <w:t>兴</w:t>
      </w:r>
      <w:r w:rsidR="000604AE" w:rsidRPr="00554229">
        <w:rPr>
          <w:rFonts w:hint="eastAsia"/>
          <w:color w:val="000000"/>
          <w:sz w:val="22"/>
          <w:szCs w:val="22"/>
          <w:shd w:val="clear" w:color="auto" w:fill="FFFFFF"/>
          <w:lang w:eastAsia="zh-CN"/>
        </w:rPr>
        <w:t>科技</w:t>
      </w:r>
      <w:r w:rsidR="002B0CB5" w:rsidRPr="00554229">
        <w:rPr>
          <w:rFonts w:hint="eastAsia"/>
          <w:color w:val="000000"/>
          <w:sz w:val="22"/>
          <w:szCs w:val="22"/>
          <w:shd w:val="clear" w:color="auto" w:fill="FFFFFF"/>
          <w:lang w:eastAsia="zh-CN"/>
        </w:rPr>
        <w:t>的采用率</w:t>
      </w:r>
      <w:r w:rsidRPr="00554229">
        <w:rPr>
          <w:rFonts w:hint="eastAsia"/>
          <w:color w:val="000000"/>
          <w:sz w:val="22"/>
          <w:szCs w:val="22"/>
          <w:shd w:val="clear" w:color="auto" w:fill="FFFFFF"/>
          <w:lang w:eastAsia="zh-CN"/>
        </w:rPr>
        <w:t>具有</w:t>
      </w:r>
      <w:r w:rsidR="002B0CB5" w:rsidRPr="00554229">
        <w:rPr>
          <w:rFonts w:hint="eastAsia"/>
          <w:color w:val="000000"/>
          <w:sz w:val="22"/>
          <w:szCs w:val="22"/>
          <w:shd w:val="clear" w:color="auto" w:fill="FFFFFF"/>
          <w:lang w:eastAsia="zh-CN"/>
        </w:rPr>
        <w:t>不利</w:t>
      </w:r>
      <w:r w:rsidR="000604AE" w:rsidRPr="00554229">
        <w:rPr>
          <w:rFonts w:hint="eastAsia"/>
          <w:color w:val="000000"/>
          <w:sz w:val="22"/>
          <w:szCs w:val="22"/>
          <w:shd w:val="clear" w:color="auto" w:fill="FFFFFF"/>
          <w:lang w:eastAsia="zh-CN"/>
        </w:rPr>
        <w:t>的</w:t>
      </w:r>
      <w:r w:rsidR="002B0CB5" w:rsidRPr="00554229">
        <w:rPr>
          <w:rFonts w:hint="eastAsia"/>
          <w:color w:val="000000"/>
          <w:sz w:val="22"/>
          <w:szCs w:val="22"/>
          <w:shd w:val="clear" w:color="auto" w:fill="FFFFFF"/>
          <w:lang w:eastAsia="zh-CN"/>
        </w:rPr>
        <w:t>影响。但是，目前只有少数第</w:t>
      </w:r>
      <w:r w:rsidR="002B0CB5" w:rsidRPr="00554229">
        <w:rPr>
          <w:color w:val="000000"/>
          <w:sz w:val="22"/>
          <w:szCs w:val="22"/>
          <w:shd w:val="clear" w:color="auto" w:fill="FFFFFF"/>
          <w:lang w:eastAsia="zh-CN"/>
        </w:rPr>
        <w:t>5</w:t>
      </w:r>
      <w:r w:rsidR="002B0CB5" w:rsidRPr="00554229">
        <w:rPr>
          <w:rFonts w:hint="eastAsia"/>
          <w:color w:val="000000"/>
          <w:sz w:val="22"/>
          <w:szCs w:val="22"/>
          <w:shd w:val="clear" w:color="auto" w:fill="FFFFFF"/>
          <w:lang w:eastAsia="zh-CN"/>
        </w:rPr>
        <w:t>条国家</w:t>
      </w:r>
      <w:r w:rsidR="006A18E6" w:rsidRPr="00554229">
        <w:rPr>
          <w:rFonts w:hint="eastAsia"/>
          <w:color w:val="000000"/>
          <w:sz w:val="22"/>
          <w:szCs w:val="22"/>
          <w:shd w:val="clear" w:color="auto" w:fill="FFFFFF"/>
          <w:lang w:eastAsia="zh-CN"/>
        </w:rPr>
        <w:t>已经</w:t>
      </w:r>
      <w:r w:rsidR="00F10FB1" w:rsidRPr="00554229">
        <w:rPr>
          <w:rFonts w:hint="eastAsia"/>
          <w:color w:val="000000"/>
          <w:sz w:val="22"/>
          <w:szCs w:val="22"/>
          <w:shd w:val="clear" w:color="auto" w:fill="FFFFFF"/>
          <w:lang w:eastAsia="zh-CN"/>
        </w:rPr>
        <w:t>正式通过</w:t>
      </w:r>
      <w:r w:rsidR="00152596" w:rsidRPr="00554229">
        <w:rPr>
          <w:rFonts w:hint="eastAsia"/>
          <w:color w:val="000000"/>
          <w:sz w:val="22"/>
          <w:szCs w:val="22"/>
          <w:shd w:val="clear" w:color="auto" w:fill="FFFFFF"/>
          <w:lang w:eastAsia="zh-CN"/>
        </w:rPr>
        <w:t>规管</w:t>
      </w:r>
      <w:r w:rsidR="00F10FB1" w:rsidRPr="00554229">
        <w:rPr>
          <w:rFonts w:hint="eastAsia"/>
          <w:color w:val="000000"/>
          <w:sz w:val="22"/>
          <w:szCs w:val="22"/>
          <w:shd w:val="clear" w:color="auto" w:fill="FFFFFF"/>
          <w:lang w:eastAsia="zh-CN"/>
        </w:rPr>
        <w:t>安装、维修和保养含</w:t>
      </w:r>
      <w:r w:rsidR="002B0CB5" w:rsidRPr="00554229">
        <w:rPr>
          <w:rFonts w:hint="eastAsia"/>
          <w:color w:val="000000"/>
          <w:sz w:val="22"/>
          <w:szCs w:val="22"/>
          <w:shd w:val="clear" w:color="auto" w:fill="FFFFFF"/>
          <w:lang w:eastAsia="zh-CN"/>
        </w:rPr>
        <w:t>易燃或有毒制冷剂设备</w:t>
      </w:r>
      <w:r w:rsidR="006A18E6" w:rsidRPr="00554229">
        <w:rPr>
          <w:rFonts w:hint="eastAsia"/>
          <w:color w:val="000000"/>
          <w:sz w:val="22"/>
          <w:szCs w:val="22"/>
          <w:shd w:val="clear" w:color="auto" w:fill="FFFFFF"/>
          <w:lang w:eastAsia="zh-CN"/>
        </w:rPr>
        <w:t>的</w:t>
      </w:r>
      <w:r w:rsidR="006A18E6" w:rsidRPr="00554229">
        <w:rPr>
          <w:color w:val="000000"/>
          <w:sz w:val="22"/>
          <w:szCs w:val="22"/>
          <w:shd w:val="clear" w:color="auto" w:fill="FFFFFF"/>
          <w:lang w:eastAsia="zh-CN"/>
        </w:rPr>
        <w:t>相关</w:t>
      </w:r>
      <w:r w:rsidR="002B0CB5" w:rsidRPr="00554229">
        <w:rPr>
          <w:rFonts w:hint="eastAsia"/>
          <w:color w:val="000000"/>
          <w:sz w:val="22"/>
          <w:szCs w:val="22"/>
          <w:shd w:val="clear" w:color="auto" w:fill="FFFFFF"/>
          <w:lang w:eastAsia="zh-CN"/>
        </w:rPr>
        <w:t>标准。</w:t>
      </w:r>
    </w:p>
    <w:p w14:paraId="15117381" w14:textId="503655A3" w:rsidR="006A18E6" w:rsidRPr="00554229" w:rsidRDefault="006A18E6" w:rsidP="00476A60">
      <w:pPr>
        <w:pStyle w:val="ListParagraph"/>
        <w:numPr>
          <w:ilvl w:val="0"/>
          <w:numId w:val="10"/>
        </w:numPr>
        <w:spacing w:before="120" w:after="240"/>
        <w:ind w:left="0" w:firstLine="0"/>
        <w:contextualSpacing w:val="0"/>
        <w:jc w:val="both"/>
        <w:rPr>
          <w:rFonts w:eastAsia="SimSun"/>
          <w:sz w:val="22"/>
          <w:szCs w:val="22"/>
          <w:lang w:eastAsia="zh-CN"/>
        </w:rPr>
      </w:pPr>
      <w:r w:rsidRPr="00554229">
        <w:rPr>
          <w:rFonts w:hint="eastAsia"/>
          <w:sz w:val="22"/>
          <w:szCs w:val="22"/>
          <w:lang w:eastAsia="zh-CN"/>
        </w:rPr>
        <w:t>印度尼西亚国家标准机构已经</w:t>
      </w:r>
      <w:r w:rsidR="00A66922" w:rsidRPr="00554229">
        <w:rPr>
          <w:rFonts w:hint="eastAsia"/>
          <w:sz w:val="22"/>
          <w:szCs w:val="22"/>
          <w:lang w:eastAsia="zh-CN"/>
        </w:rPr>
        <w:t>正式</w:t>
      </w:r>
      <w:r w:rsidR="00A66922" w:rsidRPr="00554229">
        <w:rPr>
          <w:sz w:val="22"/>
          <w:szCs w:val="22"/>
          <w:lang w:eastAsia="zh-CN"/>
        </w:rPr>
        <w:t>通过</w:t>
      </w:r>
      <w:r w:rsidRPr="00554229">
        <w:rPr>
          <w:sz w:val="22"/>
          <w:szCs w:val="22"/>
          <w:lang w:eastAsia="zh-CN"/>
        </w:rPr>
        <w:t>ISO 817/2014</w:t>
      </w:r>
      <w:r w:rsidR="00A66922" w:rsidRPr="00554229">
        <w:rPr>
          <w:rFonts w:hint="eastAsia"/>
          <w:sz w:val="22"/>
          <w:szCs w:val="22"/>
          <w:lang w:eastAsia="zh-CN"/>
        </w:rPr>
        <w:t>标准</w:t>
      </w:r>
      <w:r w:rsidR="00476A60" w:rsidRPr="00554229">
        <w:rPr>
          <w:rStyle w:val="FootnoteReference"/>
          <w:sz w:val="22"/>
          <w:szCs w:val="22"/>
        </w:rPr>
        <w:footnoteReference w:id="16"/>
      </w:r>
      <w:r w:rsidR="00A66922" w:rsidRPr="00554229">
        <w:rPr>
          <w:sz w:val="22"/>
          <w:szCs w:val="22"/>
          <w:lang w:eastAsia="zh-CN"/>
        </w:rPr>
        <w:t>，</w:t>
      </w:r>
      <w:r w:rsidR="00A66922" w:rsidRPr="00554229">
        <w:rPr>
          <w:rFonts w:hint="eastAsia"/>
          <w:sz w:val="22"/>
          <w:szCs w:val="22"/>
          <w:lang w:eastAsia="zh-CN"/>
        </w:rPr>
        <w:t>以此</w:t>
      </w:r>
      <w:r w:rsidRPr="00554229">
        <w:rPr>
          <w:rFonts w:hint="eastAsia"/>
          <w:sz w:val="22"/>
          <w:szCs w:val="22"/>
          <w:lang w:eastAsia="zh-CN"/>
        </w:rPr>
        <w:t>作为</w:t>
      </w:r>
      <w:r w:rsidR="00A66922" w:rsidRPr="00554229">
        <w:rPr>
          <w:rFonts w:hint="eastAsia"/>
          <w:sz w:val="22"/>
          <w:szCs w:val="22"/>
          <w:lang w:eastAsia="zh-CN"/>
        </w:rPr>
        <w:t>指定制冷剂的国家标准（</w:t>
      </w:r>
      <w:r w:rsidR="003C743C" w:rsidRPr="00554229">
        <w:rPr>
          <w:rFonts w:hint="eastAsia"/>
          <w:sz w:val="22"/>
          <w:szCs w:val="22"/>
          <w:lang w:eastAsia="zh-CN"/>
        </w:rPr>
        <w:t>包括</w:t>
      </w:r>
      <w:r w:rsidR="00A66922" w:rsidRPr="00554229">
        <w:rPr>
          <w:rFonts w:hint="eastAsia"/>
          <w:sz w:val="22"/>
          <w:szCs w:val="22"/>
          <w:lang w:eastAsia="zh-CN"/>
        </w:rPr>
        <w:t>按照</w:t>
      </w:r>
      <w:r w:rsidR="003C743C" w:rsidRPr="00554229">
        <w:rPr>
          <w:rFonts w:hint="eastAsia"/>
          <w:sz w:val="22"/>
          <w:szCs w:val="22"/>
          <w:lang w:eastAsia="zh-CN"/>
        </w:rPr>
        <w:t>毒性和可燃性</w:t>
      </w:r>
      <w:r w:rsidR="00A66922" w:rsidRPr="00554229">
        <w:rPr>
          <w:rFonts w:hint="eastAsia"/>
          <w:sz w:val="22"/>
          <w:szCs w:val="22"/>
          <w:lang w:eastAsia="zh-CN"/>
        </w:rPr>
        <w:t>分类的</w:t>
      </w:r>
      <w:r w:rsidR="003C743C" w:rsidRPr="00554229">
        <w:rPr>
          <w:rFonts w:hint="eastAsia"/>
          <w:sz w:val="22"/>
          <w:szCs w:val="22"/>
          <w:lang w:eastAsia="zh-CN"/>
        </w:rPr>
        <w:t>制冷剂安全分类</w:t>
      </w:r>
      <w:r w:rsidR="00A66922" w:rsidRPr="00554229">
        <w:rPr>
          <w:rFonts w:hint="eastAsia"/>
          <w:sz w:val="22"/>
          <w:szCs w:val="22"/>
          <w:lang w:eastAsia="zh-CN"/>
        </w:rPr>
        <w:t>）</w:t>
      </w:r>
      <w:r w:rsidRPr="00554229">
        <w:rPr>
          <w:rFonts w:hint="eastAsia"/>
          <w:sz w:val="22"/>
          <w:szCs w:val="22"/>
          <w:lang w:eastAsia="zh-CN"/>
        </w:rPr>
        <w:t>，</w:t>
      </w:r>
      <w:r w:rsidR="00A66922" w:rsidRPr="00554229">
        <w:rPr>
          <w:rFonts w:hint="eastAsia"/>
          <w:sz w:val="22"/>
          <w:szCs w:val="22"/>
          <w:lang w:eastAsia="zh-CN"/>
        </w:rPr>
        <w:t>且以此作为</w:t>
      </w:r>
      <w:r w:rsidRPr="00554229">
        <w:rPr>
          <w:rFonts w:hint="eastAsia"/>
          <w:sz w:val="22"/>
          <w:szCs w:val="22"/>
          <w:lang w:eastAsia="zh-CN"/>
        </w:rPr>
        <w:t>确定制冷剂浓度限值的</w:t>
      </w:r>
      <w:r w:rsidR="00F718AC" w:rsidRPr="00554229">
        <w:rPr>
          <w:rFonts w:hint="eastAsia"/>
          <w:sz w:val="22"/>
          <w:szCs w:val="22"/>
          <w:lang w:eastAsia="zh-CN"/>
        </w:rPr>
        <w:t>方法</w:t>
      </w:r>
      <w:r w:rsidR="002D76B6" w:rsidRPr="00554229">
        <w:rPr>
          <w:rFonts w:hint="eastAsia"/>
          <w:sz w:val="22"/>
          <w:szCs w:val="22"/>
          <w:lang w:eastAsia="zh-CN"/>
        </w:rPr>
        <w:t>。</w:t>
      </w:r>
      <w:r w:rsidRPr="00554229">
        <w:rPr>
          <w:rFonts w:hint="eastAsia"/>
          <w:sz w:val="22"/>
          <w:szCs w:val="22"/>
          <w:lang w:eastAsia="zh-CN"/>
        </w:rPr>
        <w:t>中国</w:t>
      </w:r>
      <w:r w:rsidR="002D76B6" w:rsidRPr="00554229">
        <w:rPr>
          <w:rFonts w:hint="eastAsia"/>
          <w:sz w:val="22"/>
          <w:szCs w:val="22"/>
          <w:lang w:eastAsia="zh-CN"/>
        </w:rPr>
        <w:t>的</w:t>
      </w:r>
      <w:r w:rsidR="00F718AC" w:rsidRPr="00554229">
        <w:rPr>
          <w:rFonts w:hint="eastAsia"/>
          <w:sz w:val="22"/>
          <w:szCs w:val="22"/>
          <w:lang w:eastAsia="zh-CN"/>
        </w:rPr>
        <w:t>国家标准《制冷系统及热泵安全与环境要求》</w:t>
      </w:r>
      <w:r w:rsidRPr="00554229">
        <w:rPr>
          <w:rFonts w:hint="eastAsia"/>
          <w:sz w:val="22"/>
          <w:szCs w:val="22"/>
          <w:lang w:eastAsia="zh-CN"/>
        </w:rPr>
        <w:t>（</w:t>
      </w:r>
      <w:r w:rsidRPr="00554229">
        <w:rPr>
          <w:sz w:val="22"/>
          <w:szCs w:val="22"/>
          <w:lang w:eastAsia="zh-CN"/>
        </w:rPr>
        <w:t>GB-9237</w:t>
      </w:r>
      <w:r w:rsidRPr="00554229">
        <w:rPr>
          <w:rFonts w:hint="eastAsia"/>
          <w:sz w:val="22"/>
          <w:szCs w:val="22"/>
          <w:lang w:eastAsia="zh-CN"/>
        </w:rPr>
        <w:t>）已</w:t>
      </w:r>
      <w:r w:rsidR="002D76B6" w:rsidRPr="00554229">
        <w:rPr>
          <w:rFonts w:hint="eastAsia"/>
          <w:sz w:val="22"/>
          <w:szCs w:val="22"/>
          <w:lang w:eastAsia="zh-CN"/>
        </w:rPr>
        <w:t>制定</w:t>
      </w:r>
      <w:r w:rsidRPr="00554229">
        <w:rPr>
          <w:rFonts w:hint="eastAsia"/>
          <w:sz w:val="22"/>
          <w:szCs w:val="22"/>
          <w:lang w:eastAsia="zh-CN"/>
        </w:rPr>
        <w:t>完成</w:t>
      </w:r>
      <w:r w:rsidR="002D76B6" w:rsidRPr="00554229">
        <w:rPr>
          <w:rFonts w:hint="eastAsia"/>
          <w:sz w:val="22"/>
          <w:szCs w:val="22"/>
          <w:lang w:eastAsia="zh-CN"/>
        </w:rPr>
        <w:t>，并</w:t>
      </w:r>
      <w:r w:rsidRPr="00554229">
        <w:rPr>
          <w:rFonts w:hint="eastAsia"/>
          <w:sz w:val="22"/>
          <w:szCs w:val="22"/>
          <w:lang w:eastAsia="zh-CN"/>
        </w:rPr>
        <w:t>于</w:t>
      </w:r>
      <w:r w:rsidRPr="00554229">
        <w:rPr>
          <w:sz w:val="22"/>
          <w:szCs w:val="22"/>
          <w:lang w:eastAsia="zh-CN"/>
        </w:rPr>
        <w:t>2018</w:t>
      </w:r>
      <w:r w:rsidRPr="00554229">
        <w:rPr>
          <w:rFonts w:hint="eastAsia"/>
          <w:sz w:val="22"/>
          <w:szCs w:val="22"/>
          <w:lang w:eastAsia="zh-CN"/>
        </w:rPr>
        <w:t>年</w:t>
      </w:r>
      <w:r w:rsidRPr="00554229">
        <w:rPr>
          <w:sz w:val="22"/>
          <w:szCs w:val="22"/>
          <w:lang w:eastAsia="zh-CN"/>
        </w:rPr>
        <w:t>7</w:t>
      </w:r>
      <w:r w:rsidRPr="00554229">
        <w:rPr>
          <w:rFonts w:hint="eastAsia"/>
          <w:sz w:val="22"/>
          <w:szCs w:val="22"/>
          <w:lang w:eastAsia="zh-CN"/>
        </w:rPr>
        <w:t>月</w:t>
      </w:r>
      <w:r w:rsidRPr="00554229">
        <w:rPr>
          <w:sz w:val="22"/>
          <w:szCs w:val="22"/>
          <w:lang w:eastAsia="zh-CN"/>
        </w:rPr>
        <w:t>1</w:t>
      </w:r>
      <w:r w:rsidRPr="00554229">
        <w:rPr>
          <w:rFonts w:hint="eastAsia"/>
          <w:sz w:val="22"/>
          <w:szCs w:val="22"/>
          <w:lang w:eastAsia="zh-CN"/>
        </w:rPr>
        <w:t>日生效，</w:t>
      </w:r>
      <w:r w:rsidR="008F6A7C" w:rsidRPr="00554229">
        <w:rPr>
          <w:rFonts w:hint="eastAsia"/>
          <w:sz w:val="22"/>
          <w:szCs w:val="22"/>
          <w:lang w:eastAsia="zh-CN"/>
        </w:rPr>
        <w:t>以</w:t>
      </w:r>
      <w:r w:rsidRPr="00554229">
        <w:rPr>
          <w:rFonts w:hint="eastAsia"/>
          <w:sz w:val="22"/>
          <w:szCs w:val="22"/>
          <w:lang w:eastAsia="zh-CN"/>
        </w:rPr>
        <w:t>允许使用易燃制冷剂。</w:t>
      </w:r>
      <w:r w:rsidR="002D76B6" w:rsidRPr="00554229">
        <w:rPr>
          <w:rFonts w:hint="eastAsia"/>
          <w:sz w:val="22"/>
          <w:szCs w:val="22"/>
          <w:lang w:eastAsia="zh-CN"/>
        </w:rPr>
        <w:t xml:space="preserve"> </w:t>
      </w:r>
    </w:p>
    <w:p w14:paraId="58283905" w14:textId="4F740D9D" w:rsidR="006A18E6" w:rsidRPr="00554229" w:rsidRDefault="00335408" w:rsidP="00BC7C5E">
      <w:pPr>
        <w:pStyle w:val="ListParagraph"/>
        <w:numPr>
          <w:ilvl w:val="0"/>
          <w:numId w:val="10"/>
        </w:numPr>
        <w:spacing w:before="120"/>
        <w:ind w:left="0" w:firstLine="0"/>
        <w:contextualSpacing w:val="0"/>
        <w:jc w:val="both"/>
        <w:rPr>
          <w:sz w:val="22"/>
          <w:szCs w:val="22"/>
          <w:lang w:eastAsia="zh-CN"/>
        </w:rPr>
      </w:pPr>
      <w:r w:rsidRPr="00554229">
        <w:rPr>
          <w:rFonts w:hint="eastAsia"/>
          <w:sz w:val="22"/>
          <w:szCs w:val="22"/>
          <w:lang w:eastAsia="zh-CN"/>
        </w:rPr>
        <w:t>基于欧洲的培训及安全标准，</w:t>
      </w:r>
      <w:r w:rsidR="007139BE" w:rsidRPr="00554229">
        <w:rPr>
          <w:rFonts w:hint="eastAsia"/>
          <w:sz w:val="22"/>
          <w:szCs w:val="22"/>
          <w:lang w:eastAsia="zh-CN"/>
        </w:rPr>
        <w:t>数个</w:t>
      </w:r>
      <w:r w:rsidR="006A18E6" w:rsidRPr="00554229">
        <w:rPr>
          <w:rFonts w:hint="eastAsia"/>
          <w:sz w:val="22"/>
          <w:szCs w:val="22"/>
          <w:lang w:eastAsia="zh-CN"/>
        </w:rPr>
        <w:t>第</w:t>
      </w:r>
      <w:r w:rsidR="006A18E6" w:rsidRPr="00554229">
        <w:rPr>
          <w:sz w:val="22"/>
          <w:szCs w:val="22"/>
          <w:lang w:eastAsia="zh-CN"/>
        </w:rPr>
        <w:t>5</w:t>
      </w:r>
      <w:r w:rsidR="006A18E6" w:rsidRPr="00554229">
        <w:rPr>
          <w:rFonts w:hint="eastAsia"/>
          <w:sz w:val="22"/>
          <w:szCs w:val="22"/>
          <w:lang w:eastAsia="zh-CN"/>
        </w:rPr>
        <w:t>条国家正在</w:t>
      </w:r>
      <w:r w:rsidR="00CB7E35" w:rsidRPr="00554229">
        <w:rPr>
          <w:rFonts w:hint="eastAsia"/>
          <w:sz w:val="22"/>
          <w:szCs w:val="22"/>
          <w:lang w:eastAsia="zh-CN"/>
        </w:rPr>
        <w:t>处于</w:t>
      </w:r>
      <w:r w:rsidRPr="00554229">
        <w:rPr>
          <w:rFonts w:hint="eastAsia"/>
          <w:sz w:val="22"/>
          <w:szCs w:val="22"/>
          <w:lang w:eastAsia="zh-CN"/>
        </w:rPr>
        <w:t>正式通过其国家标准的</w:t>
      </w:r>
      <w:r w:rsidRPr="00554229">
        <w:rPr>
          <w:sz w:val="22"/>
          <w:szCs w:val="22"/>
          <w:lang w:eastAsia="zh-CN"/>
        </w:rPr>
        <w:t>过程当中</w:t>
      </w:r>
      <w:r w:rsidR="006A18E6" w:rsidRPr="00554229">
        <w:rPr>
          <w:rFonts w:hint="eastAsia"/>
          <w:sz w:val="22"/>
          <w:szCs w:val="22"/>
          <w:lang w:eastAsia="zh-CN"/>
        </w:rPr>
        <w:t>。在阿根廷，欧洲</w:t>
      </w:r>
      <w:r w:rsidR="006A18E6" w:rsidRPr="00554229">
        <w:rPr>
          <w:sz w:val="22"/>
          <w:szCs w:val="22"/>
          <w:lang w:eastAsia="zh-CN"/>
        </w:rPr>
        <w:t>REAL</w:t>
      </w:r>
      <w:r w:rsidR="006A18E6" w:rsidRPr="00554229">
        <w:rPr>
          <w:rFonts w:hint="eastAsia"/>
          <w:sz w:val="22"/>
          <w:szCs w:val="22"/>
          <w:lang w:eastAsia="zh-CN"/>
        </w:rPr>
        <w:t>培训标准</w:t>
      </w:r>
      <w:r w:rsidR="00E05E49" w:rsidRPr="00554229">
        <w:rPr>
          <w:rStyle w:val="FootnoteReference"/>
          <w:sz w:val="22"/>
          <w:szCs w:val="22"/>
          <w:lang w:eastAsia="zh-CN"/>
        </w:rPr>
        <w:footnoteReference w:id="17"/>
      </w:r>
      <w:r w:rsidR="006A18E6" w:rsidRPr="00554229">
        <w:rPr>
          <w:rFonts w:hint="eastAsia"/>
          <w:sz w:val="22"/>
          <w:szCs w:val="22"/>
          <w:lang w:eastAsia="zh-CN"/>
        </w:rPr>
        <w:t>将适用于</w:t>
      </w:r>
      <w:r w:rsidR="008170E6" w:rsidRPr="00554229">
        <w:rPr>
          <w:rFonts w:hint="eastAsia"/>
          <w:sz w:val="22"/>
          <w:szCs w:val="22"/>
          <w:lang w:eastAsia="zh-CN"/>
        </w:rPr>
        <w:t>该国后期</w:t>
      </w:r>
      <w:r w:rsidR="006A18E6" w:rsidRPr="00554229">
        <w:rPr>
          <w:rFonts w:hint="eastAsia"/>
          <w:sz w:val="22"/>
          <w:szCs w:val="22"/>
          <w:lang w:eastAsia="zh-CN"/>
        </w:rPr>
        <w:t>的技术人员培训和认证。培训人员将在全国范围内</w:t>
      </w:r>
      <w:r w:rsidR="00B2476C" w:rsidRPr="00554229">
        <w:rPr>
          <w:rFonts w:hint="eastAsia"/>
          <w:sz w:val="22"/>
          <w:szCs w:val="22"/>
          <w:lang w:eastAsia="zh-CN"/>
        </w:rPr>
        <w:t>仿制</w:t>
      </w:r>
      <w:r w:rsidR="006A18E6" w:rsidRPr="00554229">
        <w:rPr>
          <w:sz w:val="22"/>
          <w:szCs w:val="22"/>
          <w:lang w:eastAsia="zh-CN"/>
        </w:rPr>
        <w:t>REAL</w:t>
      </w:r>
      <w:r w:rsidR="006A18E6" w:rsidRPr="00554229">
        <w:rPr>
          <w:rFonts w:hint="eastAsia"/>
          <w:sz w:val="22"/>
          <w:szCs w:val="22"/>
          <w:lang w:eastAsia="zh-CN"/>
        </w:rPr>
        <w:t>培训课程，而</w:t>
      </w:r>
      <w:r w:rsidR="00434F16" w:rsidRPr="00554229">
        <w:rPr>
          <w:rFonts w:hint="eastAsia"/>
          <w:sz w:val="22"/>
          <w:szCs w:val="22"/>
          <w:lang w:eastAsia="zh-CN"/>
        </w:rPr>
        <w:t>国家</w:t>
      </w:r>
      <w:r w:rsidR="00434F16" w:rsidRPr="00554229">
        <w:rPr>
          <w:sz w:val="22"/>
          <w:szCs w:val="22"/>
          <w:lang w:eastAsia="zh-CN"/>
        </w:rPr>
        <w:t>臭氧机构</w:t>
      </w:r>
      <w:r w:rsidR="006A18E6" w:rsidRPr="00554229">
        <w:rPr>
          <w:rFonts w:hint="eastAsia"/>
          <w:sz w:val="22"/>
          <w:szCs w:val="22"/>
          <w:lang w:eastAsia="zh-CN"/>
        </w:rPr>
        <w:t>将</w:t>
      </w:r>
      <w:r w:rsidR="00434F16" w:rsidRPr="00554229">
        <w:rPr>
          <w:rFonts w:hint="eastAsia"/>
          <w:sz w:val="22"/>
          <w:szCs w:val="22"/>
          <w:lang w:eastAsia="zh-CN"/>
        </w:rPr>
        <w:t>对</w:t>
      </w:r>
      <w:r w:rsidR="006A18E6" w:rsidRPr="00554229">
        <w:rPr>
          <w:rFonts w:hint="eastAsia"/>
          <w:sz w:val="22"/>
          <w:szCs w:val="22"/>
          <w:lang w:eastAsia="zh-CN"/>
        </w:rPr>
        <w:t>课程的质量</w:t>
      </w:r>
      <w:r w:rsidR="00434F16" w:rsidRPr="00554229">
        <w:rPr>
          <w:rFonts w:hint="eastAsia"/>
          <w:sz w:val="22"/>
          <w:szCs w:val="22"/>
          <w:lang w:eastAsia="zh-CN"/>
        </w:rPr>
        <w:t>进行审核</w:t>
      </w:r>
      <w:r w:rsidR="006A18E6" w:rsidRPr="00554229">
        <w:rPr>
          <w:rFonts w:hint="eastAsia"/>
          <w:sz w:val="22"/>
          <w:szCs w:val="22"/>
          <w:lang w:eastAsia="zh-CN"/>
        </w:rPr>
        <w:t>。在亚美尼亚，</w:t>
      </w:r>
      <w:r w:rsidR="000F0D2B" w:rsidRPr="00554229">
        <w:rPr>
          <w:rFonts w:hint="eastAsia"/>
          <w:sz w:val="22"/>
          <w:szCs w:val="22"/>
          <w:lang w:eastAsia="zh-CN"/>
        </w:rPr>
        <w:t>就正式</w:t>
      </w:r>
      <w:r w:rsidR="000F0D2B" w:rsidRPr="00554229">
        <w:rPr>
          <w:sz w:val="22"/>
          <w:szCs w:val="22"/>
          <w:lang w:eastAsia="zh-CN"/>
        </w:rPr>
        <w:t>通过</w:t>
      </w:r>
      <w:r w:rsidR="000F0D2B" w:rsidRPr="00554229">
        <w:rPr>
          <w:rFonts w:hint="eastAsia"/>
          <w:sz w:val="22"/>
          <w:szCs w:val="22"/>
          <w:lang w:eastAsia="zh-CN"/>
        </w:rPr>
        <w:t>《制冷系统及热泵安全与环境要求》（</w:t>
      </w:r>
      <w:r w:rsidR="000F0D2B" w:rsidRPr="00554229">
        <w:rPr>
          <w:sz w:val="22"/>
          <w:szCs w:val="22"/>
          <w:lang w:eastAsia="zh-CN"/>
        </w:rPr>
        <w:t>EN 378 1-4</w:t>
      </w:r>
      <w:r w:rsidR="000F0D2B" w:rsidRPr="00554229">
        <w:rPr>
          <w:rFonts w:hint="eastAsia"/>
          <w:sz w:val="22"/>
          <w:szCs w:val="22"/>
          <w:lang w:eastAsia="zh-CN"/>
        </w:rPr>
        <w:t>）</w:t>
      </w:r>
      <w:r w:rsidR="00DA4956" w:rsidRPr="00554229">
        <w:rPr>
          <w:rStyle w:val="FootnoteReference"/>
          <w:sz w:val="22"/>
          <w:szCs w:val="22"/>
          <w:lang w:eastAsia="zh-CN"/>
        </w:rPr>
        <w:footnoteReference w:id="18"/>
      </w:r>
      <w:r w:rsidR="000F0D2B" w:rsidRPr="00554229">
        <w:rPr>
          <w:rFonts w:hint="eastAsia"/>
          <w:sz w:val="22"/>
          <w:szCs w:val="22"/>
          <w:lang w:eastAsia="zh-CN"/>
        </w:rPr>
        <w:t>事宜，</w:t>
      </w:r>
      <w:r w:rsidR="000F0D2B" w:rsidRPr="00554229">
        <w:rPr>
          <w:sz w:val="22"/>
          <w:szCs w:val="22"/>
          <w:lang w:eastAsia="zh-CN"/>
        </w:rPr>
        <w:t>已经</w:t>
      </w:r>
      <w:r w:rsidR="000F0D2B" w:rsidRPr="00554229">
        <w:rPr>
          <w:rFonts w:hint="eastAsia"/>
          <w:sz w:val="22"/>
          <w:szCs w:val="22"/>
          <w:lang w:eastAsia="zh-CN"/>
        </w:rPr>
        <w:t>携手</w:t>
      </w:r>
      <w:r w:rsidR="006A18E6" w:rsidRPr="00554229">
        <w:rPr>
          <w:rFonts w:hint="eastAsia"/>
          <w:sz w:val="22"/>
          <w:szCs w:val="22"/>
          <w:lang w:eastAsia="zh-CN"/>
        </w:rPr>
        <w:t>国家标准化研究院联合</w:t>
      </w:r>
      <w:r w:rsidR="000F0D2B" w:rsidRPr="00554229">
        <w:rPr>
          <w:rFonts w:hint="eastAsia"/>
          <w:sz w:val="22"/>
          <w:szCs w:val="22"/>
          <w:lang w:eastAsia="zh-CN"/>
        </w:rPr>
        <w:t>发起</w:t>
      </w:r>
      <w:r w:rsidR="00434F16" w:rsidRPr="00554229">
        <w:rPr>
          <w:rFonts w:hint="eastAsia"/>
          <w:sz w:val="22"/>
          <w:szCs w:val="22"/>
          <w:lang w:eastAsia="zh-CN"/>
        </w:rPr>
        <w:t>倡议</w:t>
      </w:r>
      <w:r w:rsidR="006A18E6" w:rsidRPr="00554229">
        <w:rPr>
          <w:rFonts w:hint="eastAsia"/>
          <w:sz w:val="22"/>
          <w:szCs w:val="22"/>
          <w:lang w:eastAsia="zh-CN"/>
        </w:rPr>
        <w:t>。在多米尼加共和国，</w:t>
      </w:r>
      <w:r w:rsidR="006A18E6" w:rsidRPr="00554229">
        <w:rPr>
          <w:sz w:val="22"/>
          <w:szCs w:val="22"/>
          <w:lang w:eastAsia="zh-CN"/>
        </w:rPr>
        <w:t>300</w:t>
      </w:r>
      <w:r w:rsidR="006A18E6" w:rsidRPr="00554229">
        <w:rPr>
          <w:rFonts w:hint="eastAsia"/>
          <w:sz w:val="22"/>
          <w:szCs w:val="22"/>
          <w:lang w:eastAsia="zh-CN"/>
        </w:rPr>
        <w:t>名技术人员参加了由国家制冷协会</w:t>
      </w:r>
      <w:r w:rsidR="00FD712B" w:rsidRPr="00554229">
        <w:rPr>
          <w:rFonts w:hint="eastAsia"/>
          <w:sz w:val="22"/>
          <w:szCs w:val="22"/>
          <w:lang w:eastAsia="zh-CN"/>
        </w:rPr>
        <w:t>主办</w:t>
      </w:r>
      <w:r w:rsidR="006A18E6" w:rsidRPr="00554229">
        <w:rPr>
          <w:rFonts w:hint="eastAsia"/>
          <w:sz w:val="22"/>
          <w:szCs w:val="22"/>
          <w:lang w:eastAsia="zh-CN"/>
        </w:rPr>
        <w:t>的</w:t>
      </w:r>
      <w:r w:rsidR="006A18E6" w:rsidRPr="00554229">
        <w:rPr>
          <w:sz w:val="22"/>
          <w:szCs w:val="22"/>
          <w:lang w:eastAsia="zh-CN"/>
        </w:rPr>
        <w:t>20</w:t>
      </w:r>
      <w:r w:rsidR="006A18E6" w:rsidRPr="00554229">
        <w:rPr>
          <w:rFonts w:hint="eastAsia"/>
          <w:sz w:val="22"/>
          <w:szCs w:val="22"/>
          <w:lang w:eastAsia="zh-CN"/>
        </w:rPr>
        <w:t>个短期课程，</w:t>
      </w:r>
      <w:r w:rsidR="00FD712B" w:rsidRPr="00554229">
        <w:rPr>
          <w:rFonts w:hint="eastAsia"/>
          <w:sz w:val="22"/>
          <w:szCs w:val="22"/>
          <w:lang w:eastAsia="zh-CN"/>
        </w:rPr>
        <w:t>课程</w:t>
      </w:r>
      <w:r w:rsidR="006A18E6" w:rsidRPr="00554229">
        <w:rPr>
          <w:rFonts w:hint="eastAsia"/>
          <w:sz w:val="22"/>
          <w:szCs w:val="22"/>
          <w:lang w:eastAsia="zh-CN"/>
        </w:rPr>
        <w:t>内容涉及回收和再循环以及</w:t>
      </w:r>
      <w:r w:rsidR="00FD712B" w:rsidRPr="00554229">
        <w:rPr>
          <w:rFonts w:hint="eastAsia"/>
          <w:sz w:val="22"/>
          <w:szCs w:val="22"/>
          <w:lang w:eastAsia="zh-CN"/>
        </w:rPr>
        <w:t>碳氢化合物</w:t>
      </w:r>
      <w:r w:rsidR="006A18E6" w:rsidRPr="00554229">
        <w:rPr>
          <w:rFonts w:hint="eastAsia"/>
          <w:sz w:val="22"/>
          <w:szCs w:val="22"/>
          <w:lang w:eastAsia="zh-CN"/>
        </w:rPr>
        <w:t>制冷剂的安全使用和管理。</w:t>
      </w:r>
      <w:r w:rsidR="00397A15" w:rsidRPr="00554229">
        <w:rPr>
          <w:rFonts w:hint="eastAsia"/>
          <w:sz w:val="22"/>
          <w:szCs w:val="22"/>
          <w:lang w:eastAsia="zh-CN"/>
        </w:rPr>
        <w:t>目前</w:t>
      </w:r>
      <w:r w:rsidR="00397A15" w:rsidRPr="00554229">
        <w:rPr>
          <w:sz w:val="22"/>
          <w:szCs w:val="22"/>
          <w:lang w:eastAsia="zh-CN"/>
        </w:rPr>
        <w:t>，</w:t>
      </w:r>
      <w:r w:rsidR="00397A15" w:rsidRPr="00554229">
        <w:rPr>
          <w:rFonts w:hint="eastAsia"/>
          <w:sz w:val="22"/>
          <w:szCs w:val="22"/>
          <w:lang w:eastAsia="zh-CN"/>
        </w:rPr>
        <w:t>有关</w:t>
      </w:r>
      <w:r w:rsidR="00B2476C" w:rsidRPr="00554229">
        <w:rPr>
          <w:rFonts w:hint="eastAsia"/>
          <w:sz w:val="22"/>
          <w:szCs w:val="22"/>
          <w:lang w:eastAsia="zh-CN"/>
        </w:rPr>
        <w:lastRenderedPageBreak/>
        <w:t>正式通过</w:t>
      </w:r>
      <w:r w:rsidR="00397A15" w:rsidRPr="00554229">
        <w:rPr>
          <w:rFonts w:hint="eastAsia"/>
          <w:sz w:val="22"/>
          <w:szCs w:val="22"/>
          <w:lang w:eastAsia="zh-CN"/>
        </w:rPr>
        <w:t>、</w:t>
      </w:r>
      <w:r w:rsidR="006A18E6" w:rsidRPr="00554229">
        <w:rPr>
          <w:rFonts w:hint="eastAsia"/>
          <w:sz w:val="22"/>
          <w:szCs w:val="22"/>
          <w:lang w:eastAsia="zh-CN"/>
        </w:rPr>
        <w:t>支持和</w:t>
      </w:r>
      <w:r w:rsidR="00397A15" w:rsidRPr="00554229">
        <w:rPr>
          <w:rFonts w:hint="eastAsia"/>
          <w:sz w:val="22"/>
          <w:szCs w:val="22"/>
          <w:lang w:eastAsia="zh-CN"/>
        </w:rPr>
        <w:t>贯彻实施</w:t>
      </w:r>
      <w:r w:rsidR="006A18E6" w:rsidRPr="00554229">
        <w:rPr>
          <w:rFonts w:hint="eastAsia"/>
          <w:sz w:val="22"/>
          <w:szCs w:val="22"/>
          <w:lang w:eastAsia="zh-CN"/>
        </w:rPr>
        <w:t>易燃制冷剂安全标准</w:t>
      </w:r>
      <w:r w:rsidR="00397A15" w:rsidRPr="00554229">
        <w:rPr>
          <w:rFonts w:hint="eastAsia"/>
          <w:sz w:val="22"/>
          <w:szCs w:val="22"/>
          <w:lang w:eastAsia="zh-CN"/>
        </w:rPr>
        <w:t>及</w:t>
      </w:r>
      <w:r w:rsidR="006A18E6" w:rsidRPr="00554229">
        <w:rPr>
          <w:rFonts w:hint="eastAsia"/>
          <w:sz w:val="22"/>
          <w:szCs w:val="22"/>
          <w:lang w:eastAsia="zh-CN"/>
        </w:rPr>
        <w:t>准则的工作仍在进行</w:t>
      </w:r>
      <w:r w:rsidR="00397A15" w:rsidRPr="00554229">
        <w:rPr>
          <w:rFonts w:hint="eastAsia"/>
          <w:sz w:val="22"/>
          <w:szCs w:val="22"/>
          <w:lang w:eastAsia="zh-CN"/>
        </w:rPr>
        <w:t>当</w:t>
      </w:r>
      <w:r w:rsidR="006A18E6" w:rsidRPr="00554229">
        <w:rPr>
          <w:rFonts w:hint="eastAsia"/>
          <w:sz w:val="22"/>
          <w:szCs w:val="22"/>
          <w:lang w:eastAsia="zh-CN"/>
        </w:rPr>
        <w:t>中。但是，在氟氯烃淘汰管理计划第二阶段的第二次</w:t>
      </w:r>
      <w:r w:rsidR="00634131" w:rsidRPr="00554229">
        <w:rPr>
          <w:rFonts w:hint="eastAsia"/>
          <w:sz w:val="22"/>
          <w:szCs w:val="22"/>
          <w:lang w:eastAsia="zh-CN"/>
        </w:rPr>
        <w:t>供资阶段</w:t>
      </w:r>
      <w:r w:rsidR="006A18E6" w:rsidRPr="00554229">
        <w:rPr>
          <w:rFonts w:hint="eastAsia"/>
          <w:sz w:val="22"/>
          <w:szCs w:val="22"/>
          <w:lang w:eastAsia="zh-CN"/>
        </w:rPr>
        <w:t>，</w:t>
      </w:r>
      <w:r w:rsidR="000C43AC" w:rsidRPr="00554229">
        <w:rPr>
          <w:rFonts w:hint="eastAsia"/>
          <w:sz w:val="22"/>
          <w:szCs w:val="22"/>
          <w:lang w:eastAsia="zh-CN"/>
        </w:rPr>
        <w:t>已有</w:t>
      </w:r>
      <w:r w:rsidR="006A18E6" w:rsidRPr="00554229">
        <w:rPr>
          <w:sz w:val="22"/>
          <w:szCs w:val="22"/>
          <w:lang w:eastAsia="zh-CN"/>
        </w:rPr>
        <w:t>500</w:t>
      </w:r>
      <w:r w:rsidR="006A18E6" w:rsidRPr="00554229">
        <w:rPr>
          <w:rFonts w:hint="eastAsia"/>
          <w:sz w:val="22"/>
          <w:szCs w:val="22"/>
          <w:lang w:eastAsia="zh-CN"/>
        </w:rPr>
        <w:t>名制冷</w:t>
      </w:r>
      <w:r w:rsidR="000C43AC" w:rsidRPr="00554229">
        <w:rPr>
          <w:rFonts w:hint="eastAsia"/>
          <w:sz w:val="22"/>
          <w:szCs w:val="22"/>
          <w:lang w:eastAsia="zh-CN"/>
        </w:rPr>
        <w:t>及</w:t>
      </w:r>
      <w:r w:rsidR="006A18E6" w:rsidRPr="00554229">
        <w:rPr>
          <w:rFonts w:hint="eastAsia"/>
          <w:sz w:val="22"/>
          <w:szCs w:val="22"/>
          <w:lang w:eastAsia="zh-CN"/>
        </w:rPr>
        <w:t>空调技术人员</w:t>
      </w:r>
      <w:r w:rsidR="00634131" w:rsidRPr="00554229">
        <w:rPr>
          <w:rFonts w:hint="eastAsia"/>
          <w:sz w:val="22"/>
          <w:szCs w:val="22"/>
          <w:lang w:eastAsia="zh-CN"/>
        </w:rPr>
        <w:t>接受了关于</w:t>
      </w:r>
      <w:r w:rsidR="000C43AC" w:rsidRPr="00554229">
        <w:rPr>
          <w:rFonts w:hint="eastAsia"/>
          <w:sz w:val="22"/>
          <w:szCs w:val="22"/>
          <w:lang w:eastAsia="zh-CN"/>
        </w:rPr>
        <w:t>制冷行业</w:t>
      </w:r>
      <w:r w:rsidR="006A18E6" w:rsidRPr="00554229">
        <w:rPr>
          <w:rFonts w:hint="eastAsia"/>
          <w:sz w:val="22"/>
          <w:szCs w:val="22"/>
          <w:lang w:eastAsia="zh-CN"/>
        </w:rPr>
        <w:t>良好</w:t>
      </w:r>
      <w:r w:rsidR="000C43AC" w:rsidRPr="00554229">
        <w:rPr>
          <w:rFonts w:hint="eastAsia"/>
          <w:sz w:val="22"/>
          <w:szCs w:val="22"/>
          <w:lang w:eastAsia="zh-CN"/>
        </w:rPr>
        <w:t>操作</w:t>
      </w:r>
      <w:r w:rsidR="00634131" w:rsidRPr="00554229">
        <w:rPr>
          <w:rFonts w:hint="eastAsia"/>
          <w:sz w:val="22"/>
          <w:szCs w:val="22"/>
          <w:lang w:eastAsia="zh-CN"/>
        </w:rPr>
        <w:t>的</w:t>
      </w:r>
      <w:r w:rsidR="006A18E6" w:rsidRPr="00554229">
        <w:rPr>
          <w:rFonts w:hint="eastAsia"/>
          <w:sz w:val="22"/>
          <w:szCs w:val="22"/>
          <w:lang w:eastAsia="zh-CN"/>
        </w:rPr>
        <w:t>培训</w:t>
      </w:r>
      <w:r w:rsidR="000C43AC" w:rsidRPr="00554229">
        <w:rPr>
          <w:rFonts w:hint="eastAsia"/>
          <w:sz w:val="22"/>
          <w:szCs w:val="22"/>
          <w:lang w:eastAsia="zh-CN"/>
        </w:rPr>
        <w:t>；</w:t>
      </w:r>
      <w:r w:rsidR="006A18E6" w:rsidRPr="00554229">
        <w:rPr>
          <w:sz w:val="22"/>
          <w:szCs w:val="22"/>
          <w:lang w:eastAsia="zh-CN"/>
        </w:rPr>
        <w:t>620</w:t>
      </w:r>
      <w:r w:rsidR="006A18E6" w:rsidRPr="00554229">
        <w:rPr>
          <w:rFonts w:hint="eastAsia"/>
          <w:sz w:val="22"/>
          <w:szCs w:val="22"/>
          <w:lang w:eastAsia="zh-CN"/>
        </w:rPr>
        <w:t>名技术</w:t>
      </w:r>
      <w:r w:rsidR="000C43AC" w:rsidRPr="00554229">
        <w:rPr>
          <w:rFonts w:hint="eastAsia"/>
          <w:sz w:val="22"/>
          <w:szCs w:val="22"/>
          <w:lang w:eastAsia="zh-CN"/>
        </w:rPr>
        <w:t>人</w:t>
      </w:r>
      <w:r w:rsidR="006A18E6" w:rsidRPr="00554229">
        <w:rPr>
          <w:rFonts w:hint="eastAsia"/>
          <w:sz w:val="22"/>
          <w:szCs w:val="22"/>
          <w:lang w:eastAsia="zh-CN"/>
        </w:rPr>
        <w:t>员参加了关于安全使用</w:t>
      </w:r>
      <w:r w:rsidR="000C43AC" w:rsidRPr="00554229">
        <w:rPr>
          <w:rFonts w:hint="eastAsia"/>
          <w:sz w:val="22"/>
          <w:szCs w:val="22"/>
          <w:lang w:eastAsia="zh-CN"/>
        </w:rPr>
        <w:t>碳氢化合物</w:t>
      </w:r>
      <w:r w:rsidR="006A18E6" w:rsidRPr="00554229">
        <w:rPr>
          <w:rFonts w:hint="eastAsia"/>
          <w:sz w:val="22"/>
          <w:szCs w:val="22"/>
          <w:lang w:eastAsia="zh-CN"/>
        </w:rPr>
        <w:t>制冷剂的</w:t>
      </w:r>
      <w:r w:rsidR="000C43AC" w:rsidRPr="00554229">
        <w:rPr>
          <w:rFonts w:hint="eastAsia"/>
          <w:sz w:val="22"/>
          <w:szCs w:val="22"/>
          <w:lang w:eastAsia="zh-CN"/>
        </w:rPr>
        <w:t>培训班</w:t>
      </w:r>
      <w:r w:rsidR="006A18E6" w:rsidRPr="00554229">
        <w:rPr>
          <w:rFonts w:hint="eastAsia"/>
          <w:sz w:val="22"/>
          <w:szCs w:val="22"/>
          <w:lang w:eastAsia="zh-CN"/>
        </w:rPr>
        <w:t>，</w:t>
      </w:r>
      <w:r w:rsidR="000C43AC" w:rsidRPr="00554229">
        <w:rPr>
          <w:rFonts w:hint="eastAsia"/>
          <w:sz w:val="22"/>
          <w:szCs w:val="22"/>
          <w:lang w:eastAsia="zh-CN"/>
        </w:rPr>
        <w:t>并且</w:t>
      </w:r>
      <w:r w:rsidR="000C43AC" w:rsidRPr="00554229">
        <w:rPr>
          <w:sz w:val="22"/>
          <w:szCs w:val="22"/>
          <w:lang w:eastAsia="zh-CN"/>
        </w:rPr>
        <w:t>已有</w:t>
      </w:r>
      <w:r w:rsidR="006A18E6" w:rsidRPr="00554229">
        <w:rPr>
          <w:sz w:val="22"/>
          <w:szCs w:val="22"/>
          <w:lang w:eastAsia="zh-CN"/>
        </w:rPr>
        <w:t>56</w:t>
      </w:r>
      <w:r w:rsidR="006A18E6" w:rsidRPr="00554229">
        <w:rPr>
          <w:rFonts w:hint="eastAsia"/>
          <w:sz w:val="22"/>
          <w:szCs w:val="22"/>
          <w:lang w:eastAsia="zh-CN"/>
        </w:rPr>
        <w:t>名技工学校的教师</w:t>
      </w:r>
      <w:r w:rsidR="000F0D2B" w:rsidRPr="00554229">
        <w:rPr>
          <w:rFonts w:hint="eastAsia"/>
          <w:sz w:val="22"/>
          <w:szCs w:val="22"/>
          <w:lang w:eastAsia="zh-CN"/>
        </w:rPr>
        <w:t>接受了培训，</w:t>
      </w:r>
      <w:r w:rsidR="000F0D2B" w:rsidRPr="00554229">
        <w:rPr>
          <w:sz w:val="22"/>
          <w:szCs w:val="22"/>
          <w:lang w:eastAsia="zh-CN"/>
        </w:rPr>
        <w:t>培训内容为</w:t>
      </w:r>
      <w:r w:rsidR="000C43AC" w:rsidRPr="00554229">
        <w:rPr>
          <w:rFonts w:hint="eastAsia"/>
          <w:sz w:val="22"/>
          <w:szCs w:val="22"/>
          <w:lang w:eastAsia="zh-CN"/>
        </w:rPr>
        <w:t>制冷行业良好操作</w:t>
      </w:r>
      <w:r w:rsidR="000F0D2B" w:rsidRPr="00554229">
        <w:rPr>
          <w:rFonts w:hint="eastAsia"/>
          <w:sz w:val="22"/>
          <w:szCs w:val="22"/>
          <w:lang w:eastAsia="zh-CN"/>
        </w:rPr>
        <w:t>与</w:t>
      </w:r>
      <w:r w:rsidR="000C43AC" w:rsidRPr="00554229">
        <w:rPr>
          <w:rFonts w:hint="eastAsia"/>
          <w:sz w:val="22"/>
          <w:szCs w:val="22"/>
          <w:lang w:eastAsia="zh-CN"/>
        </w:rPr>
        <w:t>易燃制冷剂使用的安全标准及指南</w:t>
      </w:r>
      <w:r w:rsidR="006A18E6" w:rsidRPr="00554229">
        <w:rPr>
          <w:rFonts w:hint="eastAsia"/>
          <w:sz w:val="22"/>
          <w:szCs w:val="22"/>
          <w:lang w:eastAsia="zh-CN"/>
        </w:rPr>
        <w:t>。此外，</w:t>
      </w:r>
      <w:r w:rsidR="007C3D70" w:rsidRPr="00554229">
        <w:rPr>
          <w:rFonts w:hint="eastAsia"/>
          <w:sz w:val="22"/>
          <w:szCs w:val="22"/>
          <w:lang w:eastAsia="zh-CN"/>
        </w:rPr>
        <w:t>已有</w:t>
      </w:r>
      <w:r w:rsidR="006A18E6" w:rsidRPr="00554229">
        <w:rPr>
          <w:rFonts w:hint="eastAsia"/>
          <w:sz w:val="22"/>
          <w:szCs w:val="22"/>
          <w:lang w:eastAsia="zh-CN"/>
        </w:rPr>
        <w:t>五个区域培训实验室配备了</w:t>
      </w:r>
      <w:r w:rsidR="006A18E6" w:rsidRPr="00554229">
        <w:rPr>
          <w:sz w:val="22"/>
          <w:szCs w:val="22"/>
          <w:lang w:eastAsia="zh-CN"/>
        </w:rPr>
        <w:t>14</w:t>
      </w:r>
      <w:r w:rsidR="006A18E6" w:rsidRPr="00554229">
        <w:rPr>
          <w:rFonts w:hint="eastAsia"/>
          <w:sz w:val="22"/>
          <w:szCs w:val="22"/>
          <w:lang w:eastAsia="zh-CN"/>
        </w:rPr>
        <w:t>套用于处理易燃气体的制冷设备</w:t>
      </w:r>
      <w:r w:rsidR="00EB4BB1" w:rsidRPr="00554229">
        <w:rPr>
          <w:rFonts w:hint="eastAsia"/>
          <w:sz w:val="22"/>
          <w:szCs w:val="22"/>
          <w:lang w:eastAsia="zh-CN"/>
        </w:rPr>
        <w:t>及</w:t>
      </w:r>
      <w:r w:rsidR="006A18E6" w:rsidRPr="00554229">
        <w:rPr>
          <w:rFonts w:hint="eastAsia"/>
          <w:sz w:val="22"/>
          <w:szCs w:val="22"/>
          <w:lang w:eastAsia="zh-CN"/>
        </w:rPr>
        <w:t>工具。每套</w:t>
      </w:r>
      <w:r w:rsidR="00EB4BB1" w:rsidRPr="00554229">
        <w:rPr>
          <w:rFonts w:hint="eastAsia"/>
          <w:sz w:val="22"/>
          <w:szCs w:val="22"/>
          <w:lang w:eastAsia="zh-CN"/>
        </w:rPr>
        <w:t>设备及工具</w:t>
      </w:r>
      <w:r w:rsidR="006A18E6" w:rsidRPr="00554229">
        <w:rPr>
          <w:rFonts w:hint="eastAsia"/>
          <w:sz w:val="22"/>
          <w:szCs w:val="22"/>
          <w:lang w:eastAsia="zh-CN"/>
        </w:rPr>
        <w:t>包含一个回收装置</w:t>
      </w:r>
      <w:r w:rsidR="00C11EC6" w:rsidRPr="00554229">
        <w:rPr>
          <w:rFonts w:hint="eastAsia"/>
          <w:sz w:val="22"/>
          <w:szCs w:val="22"/>
          <w:lang w:eastAsia="zh-CN"/>
        </w:rPr>
        <w:t>、</w:t>
      </w:r>
      <w:r w:rsidR="006A18E6" w:rsidRPr="00554229">
        <w:rPr>
          <w:rFonts w:hint="eastAsia"/>
          <w:sz w:val="22"/>
          <w:szCs w:val="22"/>
          <w:lang w:eastAsia="zh-CN"/>
        </w:rPr>
        <w:t>一个真空泵</w:t>
      </w:r>
      <w:r w:rsidR="00C11EC6" w:rsidRPr="00554229">
        <w:rPr>
          <w:rFonts w:hint="eastAsia"/>
          <w:sz w:val="22"/>
          <w:szCs w:val="22"/>
          <w:lang w:eastAsia="zh-CN"/>
        </w:rPr>
        <w:t>、</w:t>
      </w:r>
      <w:r w:rsidR="006A18E6" w:rsidRPr="00554229">
        <w:rPr>
          <w:rFonts w:hint="eastAsia"/>
          <w:sz w:val="22"/>
          <w:szCs w:val="22"/>
          <w:lang w:eastAsia="zh-CN"/>
        </w:rPr>
        <w:t>三个</w:t>
      </w:r>
      <w:r w:rsidR="00C11EC6" w:rsidRPr="00554229">
        <w:rPr>
          <w:rFonts w:hint="eastAsia"/>
          <w:sz w:val="22"/>
          <w:szCs w:val="22"/>
          <w:lang w:eastAsia="zh-CN"/>
        </w:rPr>
        <w:t>不同</w:t>
      </w:r>
      <w:r w:rsidR="006A18E6" w:rsidRPr="00554229">
        <w:rPr>
          <w:rFonts w:hint="eastAsia"/>
          <w:sz w:val="22"/>
          <w:szCs w:val="22"/>
          <w:lang w:eastAsia="zh-CN"/>
        </w:rPr>
        <w:t>容量的</w:t>
      </w:r>
      <w:r w:rsidR="00C11EC6" w:rsidRPr="00554229">
        <w:rPr>
          <w:rFonts w:hint="eastAsia"/>
          <w:sz w:val="22"/>
          <w:szCs w:val="22"/>
          <w:lang w:eastAsia="zh-CN"/>
        </w:rPr>
        <w:t>汽</w:t>
      </w:r>
      <w:r w:rsidR="006A18E6" w:rsidRPr="00554229">
        <w:rPr>
          <w:rFonts w:hint="eastAsia"/>
          <w:sz w:val="22"/>
          <w:szCs w:val="22"/>
          <w:lang w:eastAsia="zh-CN"/>
        </w:rPr>
        <w:t>缸</w:t>
      </w:r>
      <w:r w:rsidR="00C11EC6" w:rsidRPr="00554229">
        <w:rPr>
          <w:rFonts w:hint="eastAsia"/>
          <w:sz w:val="22"/>
          <w:szCs w:val="22"/>
          <w:lang w:eastAsia="zh-CN"/>
        </w:rPr>
        <w:t>以及</w:t>
      </w:r>
      <w:r w:rsidR="006A18E6" w:rsidRPr="00554229">
        <w:rPr>
          <w:rFonts w:hint="eastAsia"/>
          <w:sz w:val="22"/>
          <w:szCs w:val="22"/>
          <w:lang w:eastAsia="zh-CN"/>
        </w:rPr>
        <w:t>通用工具。</w:t>
      </w:r>
      <w:r w:rsidR="00DA4956" w:rsidRPr="00554229">
        <w:rPr>
          <w:rStyle w:val="FootnoteReference"/>
          <w:sz w:val="22"/>
          <w:szCs w:val="22"/>
          <w:lang w:eastAsia="zh-CN"/>
        </w:rPr>
        <w:footnoteReference w:id="19"/>
      </w:r>
    </w:p>
    <w:p w14:paraId="603B98A7" w14:textId="2A83BB8C" w:rsidR="00535A5D" w:rsidRPr="00554229" w:rsidRDefault="00535A5D" w:rsidP="00F309BE">
      <w:pPr>
        <w:pStyle w:val="ListParagraph"/>
        <w:numPr>
          <w:ilvl w:val="0"/>
          <w:numId w:val="10"/>
        </w:numPr>
        <w:spacing w:before="120" w:after="240"/>
        <w:ind w:left="0" w:firstLine="0"/>
        <w:contextualSpacing w:val="0"/>
        <w:jc w:val="both"/>
        <w:rPr>
          <w:rFonts w:eastAsia="SimSun"/>
          <w:sz w:val="22"/>
          <w:szCs w:val="22"/>
          <w:lang w:eastAsia="zh-CN"/>
        </w:rPr>
      </w:pPr>
      <w:r w:rsidRPr="00554229">
        <w:rPr>
          <w:rFonts w:eastAsia="SimSun" w:hint="eastAsia"/>
          <w:sz w:val="22"/>
          <w:szCs w:val="22"/>
          <w:lang w:eastAsia="zh-CN"/>
        </w:rPr>
        <w:t>在孟加拉国，</w:t>
      </w:r>
      <w:r w:rsidR="00096067" w:rsidRPr="00554229">
        <w:rPr>
          <w:rFonts w:eastAsia="SimSun" w:hint="eastAsia"/>
          <w:sz w:val="22"/>
          <w:szCs w:val="22"/>
          <w:lang w:eastAsia="zh-CN"/>
        </w:rPr>
        <w:t>继</w:t>
      </w:r>
      <w:r w:rsidR="00096067" w:rsidRPr="00554229">
        <w:rPr>
          <w:rFonts w:eastAsia="SimSun"/>
          <w:sz w:val="22"/>
          <w:szCs w:val="22"/>
          <w:lang w:eastAsia="zh-CN"/>
        </w:rPr>
        <w:t>2018</w:t>
      </w:r>
      <w:r w:rsidR="00096067" w:rsidRPr="00554229">
        <w:rPr>
          <w:rFonts w:eastAsia="SimSun" w:hint="eastAsia"/>
          <w:sz w:val="22"/>
          <w:szCs w:val="22"/>
          <w:lang w:eastAsia="zh-CN"/>
        </w:rPr>
        <w:t>年</w:t>
      </w:r>
      <w:r w:rsidR="00096067" w:rsidRPr="00554229">
        <w:rPr>
          <w:rFonts w:eastAsia="SimSun"/>
          <w:sz w:val="22"/>
          <w:szCs w:val="22"/>
          <w:lang w:eastAsia="zh-CN"/>
        </w:rPr>
        <w:t>6</w:t>
      </w:r>
      <w:r w:rsidR="00096067" w:rsidRPr="00554229">
        <w:rPr>
          <w:rFonts w:eastAsia="SimSun" w:hint="eastAsia"/>
          <w:sz w:val="22"/>
          <w:szCs w:val="22"/>
          <w:lang w:eastAsia="zh-CN"/>
        </w:rPr>
        <w:t>月氟氯烃淘汰管理计划第二阶段</w:t>
      </w:r>
      <w:r w:rsidR="00347871" w:rsidRPr="00554229">
        <w:rPr>
          <w:rFonts w:eastAsia="SimSun" w:hint="eastAsia"/>
          <w:sz w:val="22"/>
          <w:szCs w:val="22"/>
          <w:lang w:eastAsia="zh-CN"/>
        </w:rPr>
        <w:t>获批</w:t>
      </w:r>
      <w:r w:rsidR="00096067" w:rsidRPr="00554229">
        <w:rPr>
          <w:rFonts w:eastAsia="SimSun" w:hint="eastAsia"/>
          <w:sz w:val="22"/>
          <w:szCs w:val="22"/>
          <w:lang w:eastAsia="zh-CN"/>
        </w:rPr>
        <w:t>之后，</w:t>
      </w:r>
      <w:r w:rsidRPr="00554229">
        <w:rPr>
          <w:rFonts w:eastAsia="SimSun" w:hint="eastAsia"/>
          <w:sz w:val="22"/>
          <w:szCs w:val="22"/>
          <w:lang w:eastAsia="zh-CN"/>
        </w:rPr>
        <w:t>孟加拉国标准和测试研究所计划</w:t>
      </w:r>
      <w:r w:rsidR="00347871" w:rsidRPr="00554229">
        <w:rPr>
          <w:rFonts w:eastAsia="SimSun" w:hint="eastAsia"/>
          <w:sz w:val="22"/>
          <w:szCs w:val="22"/>
          <w:lang w:eastAsia="zh-CN"/>
        </w:rPr>
        <w:t>对</w:t>
      </w:r>
      <w:r w:rsidRPr="00554229">
        <w:rPr>
          <w:rFonts w:eastAsia="SimSun" w:hint="eastAsia"/>
          <w:sz w:val="22"/>
          <w:szCs w:val="22"/>
          <w:lang w:eastAsia="zh-CN"/>
        </w:rPr>
        <w:t>易燃制冷剂安全标准</w:t>
      </w:r>
      <w:r w:rsidR="00347871" w:rsidRPr="00554229">
        <w:rPr>
          <w:rFonts w:eastAsia="SimSun" w:hint="eastAsia"/>
          <w:sz w:val="22"/>
          <w:szCs w:val="22"/>
          <w:lang w:eastAsia="zh-CN"/>
        </w:rPr>
        <w:t>进行审查和更新</w:t>
      </w:r>
      <w:r w:rsidRPr="00554229">
        <w:rPr>
          <w:rFonts w:eastAsia="SimSun" w:hint="eastAsia"/>
          <w:sz w:val="22"/>
          <w:szCs w:val="22"/>
          <w:lang w:eastAsia="zh-CN"/>
        </w:rPr>
        <w:t>。但是，第一阶段第二次</w:t>
      </w:r>
      <w:r w:rsidR="00347871" w:rsidRPr="00554229">
        <w:rPr>
          <w:rFonts w:eastAsia="SimSun" w:hint="eastAsia"/>
          <w:sz w:val="22"/>
          <w:szCs w:val="22"/>
          <w:lang w:eastAsia="zh-CN"/>
        </w:rPr>
        <w:t>供资</w:t>
      </w:r>
      <w:r w:rsidR="009C451D" w:rsidRPr="00554229">
        <w:rPr>
          <w:rFonts w:eastAsia="SimSun" w:hint="eastAsia"/>
          <w:sz w:val="22"/>
          <w:szCs w:val="22"/>
          <w:lang w:eastAsia="zh-CN"/>
        </w:rPr>
        <w:t>（</w:t>
      </w:r>
      <w:r w:rsidR="009C451D" w:rsidRPr="00554229">
        <w:rPr>
          <w:rFonts w:eastAsia="SimSun"/>
          <w:sz w:val="22"/>
          <w:szCs w:val="22"/>
          <w:lang w:eastAsia="zh-CN"/>
        </w:rPr>
        <w:t>2015</w:t>
      </w:r>
      <w:r w:rsidR="009C451D" w:rsidRPr="00554229">
        <w:rPr>
          <w:rFonts w:eastAsia="SimSun" w:hint="eastAsia"/>
          <w:sz w:val="22"/>
          <w:szCs w:val="22"/>
          <w:lang w:eastAsia="zh-CN"/>
        </w:rPr>
        <w:t>年</w:t>
      </w:r>
      <w:r w:rsidR="009C451D" w:rsidRPr="00554229">
        <w:rPr>
          <w:rFonts w:eastAsia="SimSun"/>
          <w:sz w:val="22"/>
          <w:szCs w:val="22"/>
          <w:lang w:eastAsia="zh-CN"/>
        </w:rPr>
        <w:t>4</w:t>
      </w:r>
      <w:r w:rsidR="009C451D" w:rsidRPr="00554229">
        <w:rPr>
          <w:rFonts w:eastAsia="SimSun" w:hint="eastAsia"/>
          <w:sz w:val="22"/>
          <w:szCs w:val="22"/>
          <w:lang w:eastAsia="zh-CN"/>
        </w:rPr>
        <w:t>月批准）</w:t>
      </w:r>
      <w:r w:rsidRPr="00554229">
        <w:rPr>
          <w:rFonts w:eastAsia="SimSun" w:hint="eastAsia"/>
          <w:sz w:val="22"/>
          <w:szCs w:val="22"/>
          <w:lang w:eastAsia="zh-CN"/>
        </w:rPr>
        <w:t>的进度报告指出，已</w:t>
      </w:r>
      <w:r w:rsidR="009C451D" w:rsidRPr="00554229">
        <w:rPr>
          <w:rFonts w:eastAsia="SimSun" w:hint="eastAsia"/>
          <w:sz w:val="22"/>
          <w:szCs w:val="22"/>
          <w:lang w:eastAsia="zh-CN"/>
        </w:rPr>
        <w:t>有</w:t>
      </w:r>
      <w:r w:rsidRPr="00554229">
        <w:rPr>
          <w:rFonts w:eastAsia="SimSun"/>
          <w:sz w:val="22"/>
          <w:szCs w:val="22"/>
          <w:lang w:eastAsia="zh-CN"/>
        </w:rPr>
        <w:t>3524</w:t>
      </w:r>
      <w:r w:rsidRPr="00554229">
        <w:rPr>
          <w:rFonts w:eastAsia="SimSun" w:hint="eastAsia"/>
          <w:sz w:val="22"/>
          <w:szCs w:val="22"/>
          <w:lang w:eastAsia="zh-CN"/>
        </w:rPr>
        <w:t>名技术人员</w:t>
      </w:r>
      <w:r w:rsidR="00347871" w:rsidRPr="00554229">
        <w:rPr>
          <w:rFonts w:eastAsia="SimSun" w:hint="eastAsia"/>
          <w:sz w:val="22"/>
          <w:szCs w:val="22"/>
          <w:lang w:eastAsia="zh-CN"/>
        </w:rPr>
        <w:t>接受了培训，培训</w:t>
      </w:r>
      <w:r w:rsidR="00347871" w:rsidRPr="00554229">
        <w:rPr>
          <w:rFonts w:eastAsia="SimSun"/>
          <w:sz w:val="22"/>
          <w:szCs w:val="22"/>
          <w:lang w:eastAsia="zh-CN"/>
        </w:rPr>
        <w:t>内容为</w:t>
      </w:r>
      <w:r w:rsidRPr="00554229">
        <w:rPr>
          <w:rFonts w:eastAsia="SimSun" w:hint="eastAsia"/>
          <w:sz w:val="22"/>
          <w:szCs w:val="22"/>
          <w:lang w:eastAsia="zh-CN"/>
        </w:rPr>
        <w:t>良好维修做法</w:t>
      </w:r>
      <w:r w:rsidR="009C451D" w:rsidRPr="00554229">
        <w:rPr>
          <w:rFonts w:eastAsia="SimSun" w:hint="eastAsia"/>
          <w:sz w:val="22"/>
          <w:szCs w:val="22"/>
          <w:lang w:eastAsia="zh-CN"/>
        </w:rPr>
        <w:t>、</w:t>
      </w:r>
      <w:r w:rsidRPr="00554229">
        <w:rPr>
          <w:rFonts w:eastAsia="SimSun" w:hint="eastAsia"/>
          <w:sz w:val="22"/>
          <w:szCs w:val="22"/>
          <w:lang w:eastAsia="zh-CN"/>
        </w:rPr>
        <w:t>安全使用替代制冷剂</w:t>
      </w:r>
      <w:r w:rsidR="00347871" w:rsidRPr="00554229">
        <w:rPr>
          <w:rFonts w:eastAsia="SimSun" w:hint="eastAsia"/>
          <w:sz w:val="22"/>
          <w:szCs w:val="22"/>
          <w:lang w:eastAsia="zh-CN"/>
        </w:rPr>
        <w:t>以及对</w:t>
      </w:r>
      <w:r w:rsidRPr="00554229">
        <w:rPr>
          <w:rFonts w:eastAsia="SimSun" w:hint="eastAsia"/>
          <w:sz w:val="22"/>
          <w:szCs w:val="22"/>
          <w:lang w:eastAsia="zh-CN"/>
        </w:rPr>
        <w:t>氟氯烃</w:t>
      </w:r>
      <w:r w:rsidR="00347871" w:rsidRPr="00554229">
        <w:rPr>
          <w:rFonts w:eastAsia="SimSun" w:hint="eastAsia"/>
          <w:sz w:val="22"/>
          <w:szCs w:val="22"/>
          <w:lang w:eastAsia="zh-CN"/>
        </w:rPr>
        <w:t>业务</w:t>
      </w:r>
      <w:r w:rsidR="009C451D" w:rsidRPr="00554229">
        <w:rPr>
          <w:rFonts w:eastAsia="SimSun" w:hint="eastAsia"/>
          <w:sz w:val="22"/>
          <w:szCs w:val="22"/>
          <w:lang w:eastAsia="zh-CN"/>
        </w:rPr>
        <w:t>的</w:t>
      </w:r>
      <w:r w:rsidR="007267CA" w:rsidRPr="00554229">
        <w:rPr>
          <w:rFonts w:eastAsia="SimSun"/>
          <w:sz w:val="22"/>
          <w:szCs w:val="22"/>
          <w:lang w:eastAsia="zh-CN"/>
        </w:rPr>
        <w:t>回收、再循环和再生活动</w:t>
      </w:r>
      <w:r w:rsidRPr="00554229">
        <w:rPr>
          <w:rFonts w:eastAsia="SimSun" w:hint="eastAsia"/>
          <w:sz w:val="22"/>
          <w:szCs w:val="22"/>
          <w:lang w:eastAsia="zh-CN"/>
        </w:rPr>
        <w:t>。</w:t>
      </w:r>
      <w:r w:rsidR="00934DE2" w:rsidRPr="00554229">
        <w:rPr>
          <w:rFonts w:eastAsia="SimSun" w:hint="eastAsia"/>
          <w:sz w:val="22"/>
          <w:szCs w:val="22"/>
          <w:lang w:eastAsia="zh-CN"/>
        </w:rPr>
        <w:t>关于</w:t>
      </w:r>
      <w:r w:rsidRPr="00554229">
        <w:rPr>
          <w:rFonts w:eastAsia="SimSun" w:hint="eastAsia"/>
          <w:sz w:val="22"/>
          <w:szCs w:val="22"/>
          <w:lang w:eastAsia="zh-CN"/>
        </w:rPr>
        <w:t>巴西</w:t>
      </w:r>
      <w:r w:rsidR="00934DE2" w:rsidRPr="00554229">
        <w:rPr>
          <w:rFonts w:eastAsia="SimSun" w:hint="eastAsia"/>
          <w:sz w:val="22"/>
          <w:szCs w:val="22"/>
          <w:lang w:eastAsia="zh-CN"/>
        </w:rPr>
        <w:t>、</w:t>
      </w:r>
      <w:r w:rsidRPr="00554229">
        <w:rPr>
          <w:rFonts w:eastAsia="SimSun" w:hint="eastAsia"/>
          <w:sz w:val="22"/>
          <w:szCs w:val="22"/>
          <w:lang w:eastAsia="zh-CN"/>
        </w:rPr>
        <w:t>斐济</w:t>
      </w:r>
      <w:r w:rsidR="00934DE2" w:rsidRPr="00554229">
        <w:rPr>
          <w:rFonts w:eastAsia="SimSun" w:hint="eastAsia"/>
          <w:sz w:val="22"/>
          <w:szCs w:val="22"/>
          <w:lang w:eastAsia="zh-CN"/>
        </w:rPr>
        <w:t>、</w:t>
      </w:r>
      <w:r w:rsidRPr="00554229">
        <w:rPr>
          <w:rFonts w:eastAsia="SimSun" w:hint="eastAsia"/>
          <w:sz w:val="22"/>
          <w:szCs w:val="22"/>
          <w:lang w:eastAsia="zh-CN"/>
        </w:rPr>
        <w:t>圭亚那</w:t>
      </w:r>
      <w:r w:rsidR="00934DE2" w:rsidRPr="00554229">
        <w:rPr>
          <w:rFonts w:eastAsia="SimSun" w:hint="eastAsia"/>
          <w:sz w:val="22"/>
          <w:szCs w:val="22"/>
          <w:lang w:eastAsia="zh-CN"/>
        </w:rPr>
        <w:t>、</w:t>
      </w:r>
      <w:r w:rsidRPr="00554229">
        <w:rPr>
          <w:rFonts w:eastAsia="SimSun" w:hint="eastAsia"/>
          <w:sz w:val="22"/>
          <w:szCs w:val="22"/>
          <w:lang w:eastAsia="zh-CN"/>
        </w:rPr>
        <w:t>洪都拉斯</w:t>
      </w:r>
      <w:r w:rsidR="00934DE2" w:rsidRPr="00554229">
        <w:rPr>
          <w:rFonts w:eastAsia="SimSun" w:hint="eastAsia"/>
          <w:sz w:val="22"/>
          <w:szCs w:val="22"/>
          <w:lang w:eastAsia="zh-CN"/>
        </w:rPr>
        <w:t>、</w:t>
      </w:r>
      <w:r w:rsidRPr="00554229">
        <w:rPr>
          <w:rFonts w:eastAsia="SimSun" w:hint="eastAsia"/>
          <w:sz w:val="22"/>
          <w:szCs w:val="22"/>
          <w:lang w:eastAsia="zh-CN"/>
        </w:rPr>
        <w:t>印度</w:t>
      </w:r>
      <w:r w:rsidR="00934DE2" w:rsidRPr="00554229">
        <w:rPr>
          <w:rFonts w:eastAsia="SimSun" w:hint="eastAsia"/>
          <w:sz w:val="22"/>
          <w:szCs w:val="22"/>
          <w:lang w:eastAsia="zh-CN"/>
        </w:rPr>
        <w:t>、</w:t>
      </w:r>
      <w:r w:rsidRPr="00554229">
        <w:rPr>
          <w:rFonts w:eastAsia="SimSun" w:hint="eastAsia"/>
          <w:sz w:val="22"/>
          <w:szCs w:val="22"/>
          <w:lang w:eastAsia="zh-CN"/>
        </w:rPr>
        <w:t>吉尔吉斯斯坦</w:t>
      </w:r>
      <w:r w:rsidR="00934DE2" w:rsidRPr="00554229">
        <w:rPr>
          <w:rFonts w:eastAsia="SimSun" w:hint="eastAsia"/>
          <w:sz w:val="22"/>
          <w:szCs w:val="22"/>
          <w:lang w:eastAsia="zh-CN"/>
        </w:rPr>
        <w:t>、</w:t>
      </w:r>
      <w:r w:rsidRPr="00554229">
        <w:rPr>
          <w:rFonts w:eastAsia="SimSun" w:hint="eastAsia"/>
          <w:sz w:val="22"/>
          <w:szCs w:val="22"/>
          <w:lang w:eastAsia="zh-CN"/>
        </w:rPr>
        <w:t>利比里亚</w:t>
      </w:r>
      <w:r w:rsidR="00934DE2" w:rsidRPr="00554229">
        <w:rPr>
          <w:rFonts w:eastAsia="SimSun" w:hint="eastAsia"/>
          <w:sz w:val="22"/>
          <w:szCs w:val="22"/>
          <w:lang w:eastAsia="zh-CN"/>
        </w:rPr>
        <w:t>、</w:t>
      </w:r>
      <w:r w:rsidRPr="00554229">
        <w:rPr>
          <w:rFonts w:eastAsia="SimSun" w:hint="eastAsia"/>
          <w:sz w:val="22"/>
          <w:szCs w:val="22"/>
          <w:lang w:eastAsia="zh-CN"/>
        </w:rPr>
        <w:t>尼日利亚</w:t>
      </w:r>
      <w:r w:rsidR="00934DE2" w:rsidRPr="00554229">
        <w:rPr>
          <w:rFonts w:eastAsia="SimSun" w:hint="eastAsia"/>
          <w:sz w:val="22"/>
          <w:szCs w:val="22"/>
          <w:lang w:eastAsia="zh-CN"/>
        </w:rPr>
        <w:t>、</w:t>
      </w:r>
      <w:r w:rsidRPr="00554229">
        <w:rPr>
          <w:rFonts w:eastAsia="SimSun" w:hint="eastAsia"/>
          <w:sz w:val="22"/>
          <w:szCs w:val="22"/>
          <w:lang w:eastAsia="zh-CN"/>
        </w:rPr>
        <w:t>巴基斯坦</w:t>
      </w:r>
      <w:r w:rsidR="00934DE2" w:rsidRPr="00554229">
        <w:rPr>
          <w:rFonts w:eastAsia="SimSun" w:hint="eastAsia"/>
          <w:sz w:val="22"/>
          <w:szCs w:val="22"/>
          <w:lang w:eastAsia="zh-CN"/>
        </w:rPr>
        <w:t>、</w:t>
      </w:r>
      <w:r w:rsidRPr="00554229">
        <w:rPr>
          <w:rFonts w:eastAsia="SimSun" w:hint="eastAsia"/>
          <w:sz w:val="22"/>
          <w:szCs w:val="22"/>
          <w:lang w:eastAsia="zh-CN"/>
        </w:rPr>
        <w:t>巴拿马</w:t>
      </w:r>
      <w:r w:rsidR="00934DE2" w:rsidRPr="00554229">
        <w:rPr>
          <w:rFonts w:eastAsia="SimSun" w:hint="eastAsia"/>
          <w:sz w:val="22"/>
          <w:szCs w:val="22"/>
          <w:lang w:eastAsia="zh-CN"/>
        </w:rPr>
        <w:t>、</w:t>
      </w:r>
      <w:r w:rsidRPr="00554229">
        <w:rPr>
          <w:rFonts w:eastAsia="SimSun" w:hint="eastAsia"/>
          <w:sz w:val="22"/>
          <w:szCs w:val="22"/>
          <w:lang w:eastAsia="zh-CN"/>
        </w:rPr>
        <w:t>巴拉圭</w:t>
      </w:r>
      <w:r w:rsidR="00934DE2" w:rsidRPr="00554229">
        <w:rPr>
          <w:rFonts w:eastAsia="SimSun" w:hint="eastAsia"/>
          <w:sz w:val="22"/>
          <w:szCs w:val="22"/>
          <w:lang w:eastAsia="zh-CN"/>
        </w:rPr>
        <w:t>、</w:t>
      </w:r>
      <w:r w:rsidRPr="00554229">
        <w:rPr>
          <w:rFonts w:eastAsia="SimSun" w:hint="eastAsia"/>
          <w:sz w:val="22"/>
          <w:szCs w:val="22"/>
          <w:lang w:eastAsia="zh-CN"/>
        </w:rPr>
        <w:t>圣基茨和尼维斯</w:t>
      </w:r>
      <w:r w:rsidR="0007473A" w:rsidRPr="00554229">
        <w:rPr>
          <w:rFonts w:eastAsia="SimSun" w:hint="eastAsia"/>
          <w:sz w:val="22"/>
          <w:szCs w:val="22"/>
          <w:lang w:eastAsia="zh-CN"/>
        </w:rPr>
        <w:t>等国</w:t>
      </w:r>
      <w:r w:rsidRPr="00554229">
        <w:rPr>
          <w:rFonts w:eastAsia="SimSun" w:hint="eastAsia"/>
          <w:sz w:val="22"/>
          <w:szCs w:val="22"/>
          <w:lang w:eastAsia="zh-CN"/>
        </w:rPr>
        <w:t>制定</w:t>
      </w:r>
      <w:r w:rsidR="00934DE2" w:rsidRPr="00554229">
        <w:rPr>
          <w:rFonts w:eastAsia="SimSun" w:hint="eastAsia"/>
          <w:sz w:val="22"/>
          <w:szCs w:val="22"/>
          <w:lang w:eastAsia="zh-CN"/>
        </w:rPr>
        <w:t>及</w:t>
      </w:r>
      <w:r w:rsidR="0007473A" w:rsidRPr="00554229">
        <w:rPr>
          <w:rFonts w:eastAsia="SimSun" w:hint="eastAsia"/>
          <w:sz w:val="22"/>
          <w:szCs w:val="22"/>
          <w:lang w:eastAsia="zh-CN"/>
        </w:rPr>
        <w:t>正式</w:t>
      </w:r>
      <w:r w:rsidR="0007473A" w:rsidRPr="00554229">
        <w:rPr>
          <w:rFonts w:eastAsia="SimSun"/>
          <w:sz w:val="22"/>
          <w:szCs w:val="22"/>
          <w:lang w:eastAsia="zh-CN"/>
        </w:rPr>
        <w:t>通过</w:t>
      </w:r>
      <w:r w:rsidR="00934DE2" w:rsidRPr="00554229">
        <w:rPr>
          <w:rFonts w:eastAsia="SimSun" w:hint="eastAsia"/>
          <w:sz w:val="22"/>
          <w:szCs w:val="22"/>
          <w:lang w:eastAsia="zh-CN"/>
        </w:rPr>
        <w:t>国家标准，</w:t>
      </w:r>
      <w:r w:rsidRPr="00554229">
        <w:rPr>
          <w:rFonts w:eastAsia="SimSun" w:hint="eastAsia"/>
          <w:sz w:val="22"/>
          <w:szCs w:val="22"/>
          <w:lang w:eastAsia="zh-CN"/>
        </w:rPr>
        <w:t>规范</w:t>
      </w:r>
      <w:r w:rsidR="0007473A" w:rsidRPr="00554229">
        <w:rPr>
          <w:rFonts w:eastAsia="SimSun" w:hint="eastAsia"/>
          <w:sz w:val="22"/>
          <w:szCs w:val="22"/>
          <w:lang w:eastAsia="zh-CN"/>
        </w:rPr>
        <w:t>具有</w:t>
      </w:r>
      <w:r w:rsidRPr="00554229">
        <w:rPr>
          <w:rFonts w:eastAsia="SimSun" w:hint="eastAsia"/>
          <w:sz w:val="22"/>
          <w:szCs w:val="22"/>
          <w:lang w:eastAsia="zh-CN"/>
        </w:rPr>
        <w:t>低全球升温潜能值的</w:t>
      </w:r>
      <w:r w:rsidR="00934DE2" w:rsidRPr="00554229">
        <w:rPr>
          <w:rFonts w:eastAsia="SimSun" w:hint="eastAsia"/>
          <w:sz w:val="22"/>
          <w:szCs w:val="22"/>
          <w:lang w:eastAsia="zh-CN"/>
        </w:rPr>
        <w:t>易燃及有毒制冷剂</w:t>
      </w:r>
      <w:r w:rsidR="0007473A" w:rsidRPr="00554229">
        <w:rPr>
          <w:rFonts w:eastAsia="SimSun" w:hint="eastAsia"/>
          <w:sz w:val="22"/>
          <w:szCs w:val="22"/>
          <w:lang w:eastAsia="zh-CN"/>
        </w:rPr>
        <w:t>的</w:t>
      </w:r>
      <w:r w:rsidRPr="00554229">
        <w:rPr>
          <w:rFonts w:eastAsia="SimSun" w:hint="eastAsia"/>
          <w:sz w:val="22"/>
          <w:szCs w:val="22"/>
          <w:lang w:eastAsia="zh-CN"/>
        </w:rPr>
        <w:t>使用和处理</w:t>
      </w:r>
      <w:r w:rsidR="0007473A" w:rsidRPr="00554229">
        <w:rPr>
          <w:rFonts w:eastAsia="SimSun" w:hint="eastAsia"/>
          <w:sz w:val="22"/>
          <w:szCs w:val="22"/>
          <w:lang w:eastAsia="zh-CN"/>
        </w:rPr>
        <w:t>事宜</w:t>
      </w:r>
      <w:r w:rsidR="00934DE2" w:rsidRPr="00554229">
        <w:rPr>
          <w:rFonts w:eastAsia="SimSun" w:hint="eastAsia"/>
          <w:sz w:val="22"/>
          <w:szCs w:val="22"/>
          <w:lang w:eastAsia="zh-CN"/>
        </w:rPr>
        <w:t>，</w:t>
      </w:r>
      <w:r w:rsidR="00DA1FB1" w:rsidRPr="00554229">
        <w:rPr>
          <w:rFonts w:eastAsia="SimSun" w:hint="eastAsia"/>
          <w:sz w:val="22"/>
          <w:szCs w:val="22"/>
          <w:lang w:eastAsia="zh-CN"/>
        </w:rPr>
        <w:t>进度报告</w:t>
      </w:r>
      <w:r w:rsidR="00934DE2" w:rsidRPr="00554229">
        <w:rPr>
          <w:rFonts w:eastAsia="SimSun" w:hint="eastAsia"/>
          <w:sz w:val="22"/>
          <w:szCs w:val="22"/>
          <w:lang w:eastAsia="zh-CN"/>
        </w:rPr>
        <w:t>没有</w:t>
      </w:r>
      <w:r w:rsidR="0007473A" w:rsidRPr="00554229">
        <w:rPr>
          <w:rFonts w:eastAsia="SimSun" w:hint="eastAsia"/>
          <w:sz w:val="22"/>
          <w:szCs w:val="22"/>
          <w:lang w:eastAsia="zh-CN"/>
        </w:rPr>
        <w:t>提及</w:t>
      </w:r>
      <w:r w:rsidR="00934DE2" w:rsidRPr="00554229">
        <w:rPr>
          <w:rFonts w:eastAsia="SimSun"/>
          <w:sz w:val="22"/>
          <w:szCs w:val="22"/>
          <w:lang w:eastAsia="zh-CN"/>
        </w:rPr>
        <w:t>有关此类</w:t>
      </w:r>
      <w:r w:rsidR="00934DE2" w:rsidRPr="00554229">
        <w:rPr>
          <w:rFonts w:eastAsia="SimSun" w:hint="eastAsia"/>
          <w:sz w:val="22"/>
          <w:szCs w:val="22"/>
          <w:lang w:eastAsia="zh-CN"/>
        </w:rPr>
        <w:t>活动的信息</w:t>
      </w:r>
      <w:r w:rsidRPr="00554229">
        <w:rPr>
          <w:rFonts w:eastAsia="SimSun" w:hint="eastAsia"/>
          <w:sz w:val="22"/>
          <w:szCs w:val="22"/>
          <w:lang w:eastAsia="zh-CN"/>
        </w:rPr>
        <w:t>。</w:t>
      </w:r>
      <w:r w:rsidR="00DA1FB1" w:rsidRPr="00554229">
        <w:rPr>
          <w:rFonts w:eastAsia="SimSun" w:hint="eastAsia"/>
          <w:sz w:val="22"/>
          <w:szCs w:val="22"/>
          <w:lang w:eastAsia="zh-CN"/>
        </w:rPr>
        <w:t>进步报告</w:t>
      </w:r>
      <w:r w:rsidRPr="00554229">
        <w:rPr>
          <w:rFonts w:eastAsia="SimSun" w:hint="eastAsia"/>
          <w:sz w:val="22"/>
          <w:szCs w:val="22"/>
          <w:lang w:eastAsia="zh-CN"/>
        </w:rPr>
        <w:t>也没有提及</w:t>
      </w:r>
      <w:r w:rsidR="00DA1FB1" w:rsidRPr="00554229">
        <w:rPr>
          <w:rFonts w:eastAsia="SimSun" w:hint="eastAsia"/>
          <w:sz w:val="22"/>
          <w:szCs w:val="22"/>
          <w:lang w:eastAsia="zh-CN"/>
        </w:rPr>
        <w:t>可用</w:t>
      </w:r>
      <w:r w:rsidR="0007473A" w:rsidRPr="00554229">
        <w:rPr>
          <w:rFonts w:eastAsia="SimSun" w:hint="eastAsia"/>
          <w:sz w:val="22"/>
          <w:szCs w:val="22"/>
          <w:lang w:eastAsia="zh-CN"/>
        </w:rPr>
        <w:t>的地区或国际安全标准，可</w:t>
      </w:r>
      <w:r w:rsidR="0007473A" w:rsidRPr="00554229">
        <w:rPr>
          <w:rFonts w:eastAsia="SimSun"/>
          <w:sz w:val="22"/>
          <w:szCs w:val="22"/>
          <w:lang w:eastAsia="zh-CN"/>
        </w:rPr>
        <w:t>以此作为</w:t>
      </w:r>
      <w:r w:rsidR="0007473A" w:rsidRPr="00554229">
        <w:rPr>
          <w:rFonts w:eastAsia="SimSun" w:hint="eastAsia"/>
          <w:sz w:val="22"/>
          <w:szCs w:val="22"/>
          <w:lang w:eastAsia="zh-CN"/>
        </w:rPr>
        <w:t>潜在</w:t>
      </w:r>
      <w:r w:rsidR="0007473A" w:rsidRPr="00554229">
        <w:rPr>
          <w:rFonts w:eastAsia="SimSun"/>
          <w:sz w:val="22"/>
          <w:szCs w:val="22"/>
          <w:lang w:eastAsia="zh-CN"/>
        </w:rPr>
        <w:t>的示范法用于</w:t>
      </w:r>
      <w:r w:rsidR="00DA1FB1" w:rsidRPr="00554229">
        <w:rPr>
          <w:rFonts w:eastAsia="SimSun" w:hint="eastAsia"/>
          <w:sz w:val="22"/>
          <w:szCs w:val="22"/>
          <w:lang w:eastAsia="zh-CN"/>
        </w:rPr>
        <w:t>后续制定及</w:t>
      </w:r>
      <w:r w:rsidR="0007473A" w:rsidRPr="00554229">
        <w:rPr>
          <w:rFonts w:eastAsia="SimSun" w:hint="eastAsia"/>
          <w:sz w:val="22"/>
          <w:szCs w:val="22"/>
          <w:lang w:eastAsia="zh-CN"/>
        </w:rPr>
        <w:t>正式</w:t>
      </w:r>
      <w:r w:rsidR="0007473A" w:rsidRPr="00554229">
        <w:rPr>
          <w:rFonts w:eastAsia="SimSun"/>
          <w:sz w:val="22"/>
          <w:szCs w:val="22"/>
          <w:lang w:eastAsia="zh-CN"/>
        </w:rPr>
        <w:t>通过</w:t>
      </w:r>
      <w:r w:rsidR="00DA1FB1" w:rsidRPr="00554229">
        <w:rPr>
          <w:rFonts w:eastAsia="SimSun" w:hint="eastAsia"/>
          <w:sz w:val="22"/>
          <w:szCs w:val="22"/>
          <w:lang w:eastAsia="zh-CN"/>
        </w:rPr>
        <w:t>适合当地情况的安全标准</w:t>
      </w:r>
      <w:r w:rsidRPr="00554229">
        <w:rPr>
          <w:rFonts w:eastAsia="SimSun" w:hint="eastAsia"/>
          <w:sz w:val="22"/>
          <w:szCs w:val="22"/>
          <w:lang w:eastAsia="zh-CN"/>
        </w:rPr>
        <w:t>。但是，</w:t>
      </w:r>
      <w:r w:rsidR="0007473A" w:rsidRPr="00554229">
        <w:rPr>
          <w:rFonts w:eastAsia="SimSun" w:hint="eastAsia"/>
          <w:sz w:val="22"/>
          <w:szCs w:val="22"/>
          <w:lang w:eastAsia="zh-CN"/>
        </w:rPr>
        <w:t>关于</w:t>
      </w:r>
      <w:r w:rsidR="00617E9F" w:rsidRPr="00554229">
        <w:rPr>
          <w:rFonts w:eastAsia="SimSun" w:hint="eastAsia"/>
          <w:sz w:val="22"/>
          <w:szCs w:val="22"/>
          <w:lang w:eastAsia="zh-CN"/>
        </w:rPr>
        <w:t>对</w:t>
      </w:r>
      <w:r w:rsidRPr="00554229">
        <w:rPr>
          <w:rFonts w:eastAsia="SimSun" w:hint="eastAsia"/>
          <w:sz w:val="22"/>
          <w:szCs w:val="22"/>
          <w:lang w:eastAsia="zh-CN"/>
        </w:rPr>
        <w:t>这些国家</w:t>
      </w:r>
      <w:r w:rsidR="00617E9F" w:rsidRPr="00554229">
        <w:rPr>
          <w:rFonts w:eastAsia="SimSun" w:hint="eastAsia"/>
          <w:sz w:val="22"/>
          <w:szCs w:val="22"/>
          <w:lang w:eastAsia="zh-CN"/>
        </w:rPr>
        <w:t>的维修</w:t>
      </w:r>
      <w:r w:rsidRPr="00554229">
        <w:rPr>
          <w:rFonts w:eastAsia="SimSun" w:hint="eastAsia"/>
          <w:sz w:val="22"/>
          <w:szCs w:val="22"/>
          <w:lang w:eastAsia="zh-CN"/>
        </w:rPr>
        <w:t>技术人员</w:t>
      </w:r>
      <w:r w:rsidR="00617E9F" w:rsidRPr="00554229">
        <w:rPr>
          <w:rFonts w:eastAsia="SimSun" w:hint="eastAsia"/>
          <w:sz w:val="22"/>
          <w:szCs w:val="22"/>
          <w:lang w:eastAsia="zh-CN"/>
        </w:rPr>
        <w:t>就</w:t>
      </w:r>
      <w:r w:rsidRPr="00554229">
        <w:rPr>
          <w:rFonts w:eastAsia="SimSun" w:hint="eastAsia"/>
          <w:sz w:val="22"/>
          <w:szCs w:val="22"/>
          <w:lang w:eastAsia="zh-CN"/>
        </w:rPr>
        <w:t>安全处理易燃制冷剂</w:t>
      </w:r>
      <w:r w:rsidR="00617E9F" w:rsidRPr="00554229">
        <w:rPr>
          <w:rFonts w:eastAsia="SimSun" w:hint="eastAsia"/>
          <w:sz w:val="22"/>
          <w:szCs w:val="22"/>
          <w:lang w:eastAsia="zh-CN"/>
        </w:rPr>
        <w:t>方面提供</w:t>
      </w:r>
      <w:r w:rsidRPr="00554229">
        <w:rPr>
          <w:rFonts w:eastAsia="SimSun" w:hint="eastAsia"/>
          <w:sz w:val="22"/>
          <w:szCs w:val="22"/>
          <w:lang w:eastAsia="zh-CN"/>
        </w:rPr>
        <w:t>持续培训</w:t>
      </w:r>
      <w:r w:rsidR="00617E9F" w:rsidRPr="00554229">
        <w:rPr>
          <w:rFonts w:eastAsia="SimSun" w:hint="eastAsia"/>
          <w:sz w:val="22"/>
          <w:szCs w:val="22"/>
          <w:lang w:eastAsia="zh-CN"/>
        </w:rPr>
        <w:t>，进度报告则提供了相关</w:t>
      </w:r>
      <w:r w:rsidRPr="00554229">
        <w:rPr>
          <w:rFonts w:eastAsia="SimSun" w:hint="eastAsia"/>
          <w:sz w:val="22"/>
          <w:szCs w:val="22"/>
          <w:lang w:eastAsia="zh-CN"/>
        </w:rPr>
        <w:t>信息。在当地</w:t>
      </w:r>
      <w:r w:rsidR="00F908EF" w:rsidRPr="00554229">
        <w:rPr>
          <w:rFonts w:eastAsia="SimSun" w:hint="eastAsia"/>
          <w:sz w:val="22"/>
          <w:szCs w:val="22"/>
          <w:lang w:eastAsia="zh-CN"/>
        </w:rPr>
        <w:t>必要</w:t>
      </w:r>
      <w:r w:rsidRPr="00554229">
        <w:rPr>
          <w:rFonts w:eastAsia="SimSun" w:hint="eastAsia"/>
          <w:sz w:val="22"/>
          <w:szCs w:val="22"/>
          <w:lang w:eastAsia="zh-CN"/>
        </w:rPr>
        <w:t>标准和法规</w:t>
      </w:r>
      <w:r w:rsidR="0048375D" w:rsidRPr="00554229">
        <w:rPr>
          <w:rFonts w:eastAsia="SimSun" w:hint="eastAsia"/>
          <w:sz w:val="22"/>
          <w:szCs w:val="22"/>
          <w:lang w:eastAsia="zh-CN"/>
        </w:rPr>
        <w:t>缺失</w:t>
      </w:r>
      <w:r w:rsidRPr="00554229">
        <w:rPr>
          <w:rFonts w:eastAsia="SimSun" w:hint="eastAsia"/>
          <w:sz w:val="22"/>
          <w:szCs w:val="22"/>
          <w:lang w:eastAsia="zh-CN"/>
        </w:rPr>
        <w:t>的情况下，</w:t>
      </w:r>
      <w:r w:rsidR="00EB773D" w:rsidRPr="00554229">
        <w:rPr>
          <w:rFonts w:eastAsia="SimSun" w:hint="eastAsia"/>
          <w:sz w:val="22"/>
          <w:szCs w:val="22"/>
          <w:lang w:eastAsia="zh-CN"/>
        </w:rPr>
        <w:t>目前尚不清楚</w:t>
      </w:r>
      <w:r w:rsidR="00E571CB" w:rsidRPr="00554229">
        <w:rPr>
          <w:rFonts w:eastAsia="SimSun" w:hint="eastAsia"/>
          <w:sz w:val="22"/>
          <w:szCs w:val="22"/>
          <w:lang w:eastAsia="zh-CN"/>
        </w:rPr>
        <w:t>关于</w:t>
      </w:r>
      <w:r w:rsidRPr="00554229">
        <w:rPr>
          <w:rFonts w:eastAsia="SimSun" w:hint="eastAsia"/>
          <w:sz w:val="22"/>
          <w:szCs w:val="22"/>
          <w:lang w:eastAsia="zh-CN"/>
        </w:rPr>
        <w:t>使用可燃制冷剂设备</w:t>
      </w:r>
      <w:r w:rsidR="0048375D" w:rsidRPr="00554229">
        <w:rPr>
          <w:rFonts w:eastAsia="SimSun" w:hint="eastAsia"/>
          <w:sz w:val="22"/>
          <w:szCs w:val="22"/>
          <w:lang w:eastAsia="zh-CN"/>
        </w:rPr>
        <w:t>的</w:t>
      </w:r>
      <w:r w:rsidRPr="00554229">
        <w:rPr>
          <w:rFonts w:eastAsia="SimSun" w:hint="eastAsia"/>
          <w:sz w:val="22"/>
          <w:szCs w:val="22"/>
          <w:lang w:eastAsia="zh-CN"/>
        </w:rPr>
        <w:t>安装</w:t>
      </w:r>
      <w:r w:rsidR="0048375D" w:rsidRPr="00554229">
        <w:rPr>
          <w:rFonts w:eastAsia="SimSun" w:hint="eastAsia"/>
          <w:sz w:val="22"/>
          <w:szCs w:val="22"/>
          <w:lang w:eastAsia="zh-CN"/>
        </w:rPr>
        <w:t>及</w:t>
      </w:r>
      <w:r w:rsidRPr="00554229">
        <w:rPr>
          <w:rFonts w:eastAsia="SimSun" w:hint="eastAsia"/>
          <w:sz w:val="22"/>
          <w:szCs w:val="22"/>
          <w:lang w:eastAsia="zh-CN"/>
        </w:rPr>
        <w:t>维修的安全</w:t>
      </w:r>
      <w:r w:rsidR="0048375D" w:rsidRPr="00554229">
        <w:rPr>
          <w:rFonts w:eastAsia="SimSun" w:hint="eastAsia"/>
          <w:sz w:val="22"/>
          <w:szCs w:val="22"/>
          <w:lang w:eastAsia="zh-CN"/>
        </w:rPr>
        <w:t>措施</w:t>
      </w:r>
      <w:r w:rsidRPr="00554229">
        <w:rPr>
          <w:rFonts w:eastAsia="SimSun" w:hint="eastAsia"/>
          <w:sz w:val="22"/>
          <w:szCs w:val="22"/>
          <w:lang w:eastAsia="zh-CN"/>
        </w:rPr>
        <w:t>和培训手册的</w:t>
      </w:r>
      <w:r w:rsidR="00EB773D" w:rsidRPr="00554229">
        <w:rPr>
          <w:rFonts w:eastAsia="SimSun" w:hint="eastAsia"/>
          <w:sz w:val="22"/>
          <w:szCs w:val="22"/>
          <w:lang w:eastAsia="zh-CN"/>
        </w:rPr>
        <w:t>制定</w:t>
      </w:r>
      <w:r w:rsidR="0048375D" w:rsidRPr="00554229">
        <w:rPr>
          <w:rFonts w:eastAsia="SimSun" w:hint="eastAsia"/>
          <w:sz w:val="22"/>
          <w:szCs w:val="22"/>
          <w:lang w:eastAsia="zh-CN"/>
        </w:rPr>
        <w:t>基准</w:t>
      </w:r>
      <w:r w:rsidRPr="00554229">
        <w:rPr>
          <w:rFonts w:eastAsia="SimSun" w:hint="eastAsia"/>
          <w:sz w:val="22"/>
          <w:szCs w:val="22"/>
          <w:lang w:eastAsia="zh-CN"/>
        </w:rPr>
        <w:t>。</w:t>
      </w:r>
    </w:p>
    <w:p w14:paraId="79B5F4D4" w14:textId="578BE3A6" w:rsidR="00535A5D" w:rsidRPr="00554229" w:rsidRDefault="00535A5D" w:rsidP="00F309BE">
      <w:pPr>
        <w:pStyle w:val="ListParagraph"/>
        <w:numPr>
          <w:ilvl w:val="0"/>
          <w:numId w:val="10"/>
        </w:numPr>
        <w:spacing w:before="120" w:after="240"/>
        <w:ind w:left="0" w:firstLine="0"/>
        <w:contextualSpacing w:val="0"/>
        <w:jc w:val="both"/>
        <w:rPr>
          <w:rFonts w:eastAsia="SimSun"/>
          <w:sz w:val="22"/>
          <w:szCs w:val="22"/>
          <w:lang w:eastAsia="zh-CN"/>
        </w:rPr>
      </w:pPr>
      <w:r w:rsidRPr="00554229">
        <w:rPr>
          <w:rFonts w:eastAsia="SimSun" w:hint="eastAsia"/>
          <w:sz w:val="22"/>
          <w:szCs w:val="22"/>
          <w:lang w:eastAsia="zh-CN"/>
        </w:rPr>
        <w:t>但</w:t>
      </w:r>
      <w:r w:rsidR="000D4E81" w:rsidRPr="00554229">
        <w:rPr>
          <w:rFonts w:eastAsia="SimSun" w:hint="eastAsia"/>
          <w:sz w:val="22"/>
          <w:szCs w:val="22"/>
          <w:lang w:eastAsia="zh-CN"/>
        </w:rPr>
        <w:t>值得注意的是，</w:t>
      </w:r>
      <w:r w:rsidRPr="00554229">
        <w:rPr>
          <w:rFonts w:eastAsia="SimSun" w:hint="eastAsia"/>
          <w:sz w:val="22"/>
          <w:szCs w:val="22"/>
          <w:lang w:eastAsia="zh-CN"/>
        </w:rPr>
        <w:t>第</w:t>
      </w:r>
      <w:r w:rsidRPr="00554229">
        <w:rPr>
          <w:rFonts w:eastAsia="SimSun"/>
          <w:sz w:val="22"/>
          <w:szCs w:val="22"/>
          <w:lang w:eastAsia="zh-CN"/>
        </w:rPr>
        <w:t>5</w:t>
      </w:r>
      <w:r w:rsidRPr="00554229">
        <w:rPr>
          <w:rFonts w:eastAsia="SimSun" w:hint="eastAsia"/>
          <w:sz w:val="22"/>
          <w:szCs w:val="22"/>
          <w:lang w:eastAsia="zh-CN"/>
        </w:rPr>
        <w:t>条国家制定国家标准的过程漫长，</w:t>
      </w:r>
      <w:r w:rsidR="00397696" w:rsidRPr="00554229">
        <w:rPr>
          <w:rFonts w:eastAsia="SimSun" w:hint="eastAsia"/>
          <w:sz w:val="22"/>
          <w:szCs w:val="22"/>
          <w:lang w:eastAsia="zh-CN"/>
        </w:rPr>
        <w:t>且这一</w:t>
      </w:r>
      <w:r w:rsidR="00397696" w:rsidRPr="00554229">
        <w:rPr>
          <w:rFonts w:eastAsia="SimSun"/>
          <w:sz w:val="22"/>
          <w:szCs w:val="22"/>
          <w:lang w:eastAsia="zh-CN"/>
        </w:rPr>
        <w:t>过程</w:t>
      </w:r>
      <w:r w:rsidRPr="00554229">
        <w:rPr>
          <w:rFonts w:eastAsia="SimSun" w:hint="eastAsia"/>
          <w:sz w:val="22"/>
          <w:szCs w:val="22"/>
          <w:lang w:eastAsia="zh-CN"/>
        </w:rPr>
        <w:t>涉及许多利益相关者。国际安全标准在不断</w:t>
      </w:r>
      <w:r w:rsidR="000269EC" w:rsidRPr="00554229">
        <w:rPr>
          <w:rFonts w:eastAsia="SimSun" w:hint="eastAsia"/>
          <w:sz w:val="22"/>
          <w:szCs w:val="22"/>
          <w:lang w:eastAsia="zh-CN"/>
        </w:rPr>
        <w:t>演变</w:t>
      </w:r>
      <w:r w:rsidRPr="00554229">
        <w:rPr>
          <w:rFonts w:eastAsia="SimSun" w:hint="eastAsia"/>
          <w:sz w:val="22"/>
          <w:szCs w:val="22"/>
          <w:lang w:eastAsia="zh-CN"/>
        </w:rPr>
        <w:t>，并</w:t>
      </w:r>
      <w:r w:rsidR="00FE2920" w:rsidRPr="00554229">
        <w:rPr>
          <w:rFonts w:eastAsia="SimSun" w:hint="eastAsia"/>
          <w:sz w:val="22"/>
          <w:szCs w:val="22"/>
          <w:lang w:eastAsia="zh-CN"/>
        </w:rPr>
        <w:t>且相关方</w:t>
      </w:r>
      <w:r w:rsidR="00FE2920" w:rsidRPr="00554229">
        <w:rPr>
          <w:rFonts w:eastAsia="SimSun"/>
          <w:sz w:val="22"/>
          <w:szCs w:val="22"/>
          <w:lang w:eastAsia="zh-CN"/>
        </w:rPr>
        <w:t>会</w:t>
      </w:r>
      <w:r w:rsidRPr="00554229">
        <w:rPr>
          <w:rFonts w:eastAsia="SimSun" w:hint="eastAsia"/>
          <w:sz w:val="22"/>
          <w:szCs w:val="22"/>
          <w:lang w:eastAsia="zh-CN"/>
        </w:rPr>
        <w:t>定期进行审查和更新。臭氧秘书处</w:t>
      </w:r>
      <w:r w:rsidR="00EB773D" w:rsidRPr="00554229">
        <w:rPr>
          <w:rFonts w:eastAsia="SimSun" w:hint="eastAsia"/>
          <w:sz w:val="22"/>
          <w:szCs w:val="22"/>
          <w:lang w:eastAsia="zh-CN"/>
        </w:rPr>
        <w:t>会</w:t>
      </w:r>
      <w:r w:rsidRPr="00554229">
        <w:rPr>
          <w:rFonts w:eastAsia="SimSun" w:hint="eastAsia"/>
          <w:sz w:val="22"/>
          <w:szCs w:val="22"/>
          <w:lang w:eastAsia="zh-CN"/>
        </w:rPr>
        <w:t>监测最</w:t>
      </w:r>
      <w:r w:rsidR="00EA3276" w:rsidRPr="00554229">
        <w:rPr>
          <w:rFonts w:eastAsia="SimSun" w:hint="eastAsia"/>
          <w:sz w:val="22"/>
          <w:szCs w:val="22"/>
          <w:lang w:eastAsia="zh-CN"/>
        </w:rPr>
        <w:t>具</w:t>
      </w:r>
      <w:r w:rsidRPr="00554229">
        <w:rPr>
          <w:rFonts w:eastAsia="SimSun" w:hint="eastAsia"/>
          <w:sz w:val="22"/>
          <w:szCs w:val="22"/>
          <w:lang w:eastAsia="zh-CN"/>
        </w:rPr>
        <w:t>相关</w:t>
      </w:r>
      <w:r w:rsidR="00EA3276" w:rsidRPr="00554229">
        <w:rPr>
          <w:rFonts w:eastAsia="SimSun" w:hint="eastAsia"/>
          <w:sz w:val="22"/>
          <w:szCs w:val="22"/>
          <w:lang w:eastAsia="zh-CN"/>
        </w:rPr>
        <w:t>性</w:t>
      </w:r>
      <w:r w:rsidR="00EA3276" w:rsidRPr="00554229">
        <w:rPr>
          <w:rFonts w:eastAsia="SimSun"/>
          <w:sz w:val="22"/>
          <w:szCs w:val="22"/>
          <w:lang w:eastAsia="zh-CN"/>
        </w:rPr>
        <w:t>的</w:t>
      </w:r>
      <w:r w:rsidRPr="00554229">
        <w:rPr>
          <w:rFonts w:eastAsia="SimSun" w:hint="eastAsia"/>
          <w:sz w:val="22"/>
          <w:szCs w:val="22"/>
          <w:lang w:eastAsia="zh-CN"/>
        </w:rPr>
        <w:t>标准</w:t>
      </w:r>
      <w:r w:rsidR="00EA3276" w:rsidRPr="00554229">
        <w:rPr>
          <w:rFonts w:eastAsia="SimSun" w:hint="eastAsia"/>
          <w:sz w:val="22"/>
          <w:szCs w:val="22"/>
          <w:lang w:eastAsia="zh-CN"/>
        </w:rPr>
        <w:t>现状</w:t>
      </w:r>
      <w:r w:rsidRPr="00554229">
        <w:rPr>
          <w:rFonts w:eastAsia="SimSun" w:hint="eastAsia"/>
          <w:sz w:val="22"/>
          <w:szCs w:val="22"/>
          <w:lang w:eastAsia="zh-CN"/>
        </w:rPr>
        <w:t>，并定期向缔约</w:t>
      </w:r>
      <w:r w:rsidR="00EA3276" w:rsidRPr="00554229">
        <w:rPr>
          <w:rFonts w:eastAsia="SimSun" w:hint="eastAsia"/>
          <w:sz w:val="22"/>
          <w:szCs w:val="22"/>
          <w:lang w:eastAsia="zh-CN"/>
        </w:rPr>
        <w:t>国大会</w:t>
      </w:r>
      <w:r w:rsidRPr="00554229">
        <w:rPr>
          <w:rFonts w:eastAsia="SimSun" w:hint="eastAsia"/>
          <w:sz w:val="22"/>
          <w:szCs w:val="22"/>
          <w:lang w:eastAsia="zh-CN"/>
        </w:rPr>
        <w:t>报告。目前，国家臭氧机构和执行机构在制定和</w:t>
      </w:r>
      <w:r w:rsidR="00EB773D" w:rsidRPr="00554229">
        <w:rPr>
          <w:rFonts w:eastAsia="SimSun" w:hint="eastAsia"/>
          <w:sz w:val="22"/>
          <w:szCs w:val="22"/>
          <w:lang w:eastAsia="zh-CN"/>
        </w:rPr>
        <w:t>正式</w:t>
      </w:r>
      <w:r w:rsidR="00EB773D" w:rsidRPr="00554229">
        <w:rPr>
          <w:rFonts w:eastAsia="SimSun"/>
          <w:sz w:val="22"/>
          <w:szCs w:val="22"/>
          <w:lang w:eastAsia="zh-CN"/>
        </w:rPr>
        <w:t>通过</w:t>
      </w:r>
      <w:r w:rsidR="00EB773D" w:rsidRPr="00554229">
        <w:rPr>
          <w:rFonts w:eastAsia="SimSun" w:hint="eastAsia"/>
          <w:sz w:val="22"/>
          <w:szCs w:val="22"/>
          <w:lang w:eastAsia="zh-CN"/>
        </w:rPr>
        <w:t>相关</w:t>
      </w:r>
      <w:r w:rsidRPr="00554229">
        <w:rPr>
          <w:rFonts w:eastAsia="SimSun" w:hint="eastAsia"/>
          <w:sz w:val="22"/>
          <w:szCs w:val="22"/>
          <w:lang w:eastAsia="zh-CN"/>
        </w:rPr>
        <w:t>标准方面的作用</w:t>
      </w:r>
      <w:r w:rsidR="00EB773D" w:rsidRPr="00554229">
        <w:rPr>
          <w:rFonts w:eastAsia="SimSun" w:hint="eastAsia"/>
          <w:sz w:val="22"/>
          <w:szCs w:val="22"/>
          <w:lang w:eastAsia="zh-CN"/>
        </w:rPr>
        <w:t>，</w:t>
      </w:r>
      <w:r w:rsidRPr="00554229">
        <w:rPr>
          <w:rFonts w:eastAsia="SimSun" w:hint="eastAsia"/>
          <w:sz w:val="22"/>
          <w:szCs w:val="22"/>
          <w:lang w:eastAsia="zh-CN"/>
        </w:rPr>
        <w:t>主要限于</w:t>
      </w:r>
      <w:r w:rsidR="00EA3276" w:rsidRPr="00554229">
        <w:rPr>
          <w:rFonts w:eastAsia="SimSun" w:hint="eastAsia"/>
          <w:sz w:val="22"/>
          <w:szCs w:val="22"/>
          <w:lang w:eastAsia="zh-CN"/>
        </w:rPr>
        <w:t>就</w:t>
      </w:r>
      <w:r w:rsidRPr="00554229">
        <w:rPr>
          <w:rFonts w:eastAsia="SimSun" w:hint="eastAsia"/>
          <w:sz w:val="22"/>
          <w:szCs w:val="22"/>
          <w:lang w:eastAsia="zh-CN"/>
        </w:rPr>
        <w:t>拟议技术标准</w:t>
      </w:r>
      <w:r w:rsidR="00EA3276" w:rsidRPr="00554229">
        <w:rPr>
          <w:rFonts w:eastAsia="SimSun" w:hint="eastAsia"/>
          <w:sz w:val="22"/>
          <w:szCs w:val="22"/>
          <w:lang w:eastAsia="zh-CN"/>
        </w:rPr>
        <w:t>的审查和讨论</w:t>
      </w:r>
      <w:r w:rsidRPr="00554229">
        <w:rPr>
          <w:rFonts w:eastAsia="SimSun" w:hint="eastAsia"/>
          <w:sz w:val="22"/>
          <w:szCs w:val="22"/>
          <w:lang w:eastAsia="zh-CN"/>
        </w:rPr>
        <w:t>提供支持。</w:t>
      </w:r>
      <w:r w:rsidR="00EA3276" w:rsidRPr="00554229">
        <w:rPr>
          <w:rFonts w:eastAsia="SimSun" w:hint="eastAsia"/>
          <w:sz w:val="22"/>
          <w:szCs w:val="22"/>
          <w:lang w:eastAsia="zh-CN"/>
        </w:rPr>
        <w:t>这一作用</w:t>
      </w:r>
      <w:r w:rsidRPr="00554229">
        <w:rPr>
          <w:rFonts w:eastAsia="SimSun" w:hint="eastAsia"/>
          <w:sz w:val="22"/>
          <w:szCs w:val="22"/>
          <w:lang w:eastAsia="zh-CN"/>
        </w:rPr>
        <w:t>需要</w:t>
      </w:r>
      <w:r w:rsidR="00EA3276" w:rsidRPr="00554229">
        <w:rPr>
          <w:rFonts w:eastAsia="SimSun" w:hint="eastAsia"/>
          <w:sz w:val="22"/>
          <w:szCs w:val="22"/>
          <w:lang w:eastAsia="zh-CN"/>
        </w:rPr>
        <w:t>通过提供额外支持</w:t>
      </w:r>
      <w:r w:rsidR="00EB773D" w:rsidRPr="00554229">
        <w:rPr>
          <w:rFonts w:eastAsia="SimSun" w:hint="eastAsia"/>
          <w:sz w:val="22"/>
          <w:szCs w:val="22"/>
          <w:lang w:eastAsia="zh-CN"/>
        </w:rPr>
        <w:t>进行</w:t>
      </w:r>
      <w:r w:rsidR="00EA3276" w:rsidRPr="00554229">
        <w:rPr>
          <w:rFonts w:eastAsia="SimSun" w:hint="eastAsia"/>
          <w:sz w:val="22"/>
          <w:szCs w:val="22"/>
          <w:lang w:eastAsia="zh-CN"/>
        </w:rPr>
        <w:t>强化，以确保这些重要的监管活动</w:t>
      </w:r>
      <w:r w:rsidR="00EB773D" w:rsidRPr="00554229">
        <w:rPr>
          <w:rFonts w:eastAsia="SimSun" w:hint="eastAsia"/>
          <w:sz w:val="22"/>
          <w:szCs w:val="22"/>
          <w:lang w:eastAsia="zh-CN"/>
        </w:rPr>
        <w:t>具有</w:t>
      </w:r>
      <w:r w:rsidR="00EB773D" w:rsidRPr="00554229">
        <w:rPr>
          <w:rFonts w:eastAsia="SimSun"/>
          <w:sz w:val="22"/>
          <w:szCs w:val="22"/>
          <w:lang w:eastAsia="zh-CN"/>
        </w:rPr>
        <w:t>可</w:t>
      </w:r>
      <w:r w:rsidR="00EA3276" w:rsidRPr="00554229">
        <w:rPr>
          <w:rFonts w:eastAsia="SimSun" w:hint="eastAsia"/>
          <w:sz w:val="22"/>
          <w:szCs w:val="22"/>
          <w:lang w:eastAsia="zh-CN"/>
        </w:rPr>
        <w:t>持续</w:t>
      </w:r>
      <w:r w:rsidR="00EB773D" w:rsidRPr="00554229">
        <w:rPr>
          <w:rFonts w:eastAsia="SimSun" w:hint="eastAsia"/>
          <w:sz w:val="22"/>
          <w:szCs w:val="22"/>
          <w:lang w:eastAsia="zh-CN"/>
        </w:rPr>
        <w:t>性</w:t>
      </w:r>
      <w:r w:rsidRPr="00554229">
        <w:rPr>
          <w:rFonts w:eastAsia="SimSun" w:hint="eastAsia"/>
          <w:sz w:val="22"/>
          <w:szCs w:val="22"/>
          <w:lang w:eastAsia="zh-CN"/>
        </w:rPr>
        <w:t>。</w:t>
      </w:r>
    </w:p>
    <w:p w14:paraId="791614E3" w14:textId="0B71C35B" w:rsidR="00F53F01" w:rsidRPr="00554229" w:rsidRDefault="00F309BE" w:rsidP="001B62FB">
      <w:pPr>
        <w:pStyle w:val="ListParagraph"/>
        <w:keepNext/>
        <w:keepLines/>
        <w:spacing w:before="120" w:after="240"/>
        <w:ind w:left="0"/>
        <w:contextualSpacing w:val="0"/>
        <w:jc w:val="both"/>
        <w:rPr>
          <w:bCs/>
          <w:sz w:val="22"/>
          <w:szCs w:val="22"/>
          <w:u w:val="single"/>
        </w:rPr>
      </w:pPr>
      <w:r w:rsidRPr="00554229">
        <w:rPr>
          <w:rFonts w:eastAsia="SimSun" w:hint="eastAsia"/>
          <w:sz w:val="22"/>
          <w:szCs w:val="22"/>
          <w:u w:val="single"/>
          <w:lang w:eastAsia="zh-CN"/>
        </w:rPr>
        <w:t>经验教训</w:t>
      </w:r>
    </w:p>
    <w:p w14:paraId="230BC6ED" w14:textId="0D21E7FC" w:rsidR="00DD3A11" w:rsidRPr="00554229" w:rsidRDefault="00DD3A11" w:rsidP="00F309BE">
      <w:pPr>
        <w:pStyle w:val="ListParagraph"/>
        <w:numPr>
          <w:ilvl w:val="0"/>
          <w:numId w:val="10"/>
        </w:numPr>
        <w:spacing w:before="120" w:after="240"/>
        <w:ind w:left="0" w:firstLine="0"/>
        <w:contextualSpacing w:val="0"/>
        <w:jc w:val="both"/>
        <w:rPr>
          <w:sz w:val="22"/>
          <w:szCs w:val="22"/>
          <w:lang w:eastAsia="zh-CN"/>
        </w:rPr>
      </w:pPr>
      <w:r w:rsidRPr="00554229">
        <w:rPr>
          <w:rFonts w:hint="eastAsia"/>
          <w:sz w:val="22"/>
          <w:szCs w:val="22"/>
          <w:lang w:eastAsia="zh-CN"/>
        </w:rPr>
        <w:t>在启动关于处理易燃制冷剂的实践培训之前，许多第</w:t>
      </w:r>
      <w:r w:rsidRPr="00554229">
        <w:rPr>
          <w:sz w:val="22"/>
          <w:szCs w:val="22"/>
          <w:lang w:eastAsia="zh-CN"/>
        </w:rPr>
        <w:t>5</w:t>
      </w:r>
      <w:r w:rsidRPr="00554229">
        <w:rPr>
          <w:rFonts w:hint="eastAsia"/>
          <w:sz w:val="22"/>
          <w:szCs w:val="22"/>
          <w:lang w:eastAsia="zh-CN"/>
        </w:rPr>
        <w:t>条国家已经制定了适于现有国际标准的国家安全法规。在数个第</w:t>
      </w:r>
      <w:r w:rsidRPr="00554229">
        <w:rPr>
          <w:sz w:val="22"/>
          <w:szCs w:val="22"/>
          <w:lang w:eastAsia="zh-CN"/>
        </w:rPr>
        <w:t>5</w:t>
      </w:r>
      <w:r w:rsidRPr="00554229">
        <w:rPr>
          <w:rFonts w:hint="eastAsia"/>
          <w:sz w:val="22"/>
          <w:szCs w:val="22"/>
          <w:lang w:eastAsia="zh-CN"/>
        </w:rPr>
        <w:t>条国家，</w:t>
      </w:r>
      <w:r w:rsidR="00717158" w:rsidRPr="00554229">
        <w:rPr>
          <w:rFonts w:hint="eastAsia"/>
          <w:sz w:val="22"/>
          <w:szCs w:val="22"/>
          <w:lang w:eastAsia="zh-CN"/>
        </w:rPr>
        <w:t>正式</w:t>
      </w:r>
      <w:r w:rsidRPr="00554229">
        <w:rPr>
          <w:rFonts w:hint="eastAsia"/>
          <w:sz w:val="22"/>
          <w:szCs w:val="22"/>
          <w:lang w:eastAsia="zh-CN"/>
        </w:rPr>
        <w:t>通过安全标准的时间表与对技术人员进行关于易燃制冷剂处理的实践培训之间存在脱节</w:t>
      </w:r>
      <w:r w:rsidR="00717158" w:rsidRPr="00554229">
        <w:rPr>
          <w:rFonts w:hint="eastAsia"/>
          <w:sz w:val="22"/>
          <w:szCs w:val="22"/>
          <w:lang w:eastAsia="zh-CN"/>
        </w:rPr>
        <w:t>的</w:t>
      </w:r>
      <w:r w:rsidR="00717158" w:rsidRPr="00554229">
        <w:rPr>
          <w:sz w:val="22"/>
          <w:szCs w:val="22"/>
          <w:lang w:eastAsia="zh-CN"/>
        </w:rPr>
        <w:t>问题</w:t>
      </w:r>
      <w:r w:rsidRPr="00554229">
        <w:rPr>
          <w:rFonts w:hint="eastAsia"/>
          <w:sz w:val="22"/>
          <w:szCs w:val="22"/>
          <w:lang w:eastAsia="zh-CN"/>
        </w:rPr>
        <w:t>。数个氟氯烃淘汰管理计划进度报告提到，关于处理易燃替代制冷剂的良好和安全做法培训</w:t>
      </w:r>
      <w:r w:rsidR="00C8711B" w:rsidRPr="00554229">
        <w:rPr>
          <w:rFonts w:hint="eastAsia"/>
          <w:sz w:val="22"/>
          <w:szCs w:val="22"/>
          <w:lang w:eastAsia="zh-CN"/>
        </w:rPr>
        <w:t>已</w:t>
      </w:r>
      <w:r w:rsidRPr="00554229">
        <w:rPr>
          <w:rFonts w:hint="eastAsia"/>
          <w:sz w:val="22"/>
          <w:szCs w:val="22"/>
          <w:lang w:eastAsia="zh-CN"/>
        </w:rPr>
        <w:t>纳入技术和职业</w:t>
      </w:r>
      <w:r w:rsidR="00C8711B" w:rsidRPr="00554229">
        <w:rPr>
          <w:rFonts w:hint="eastAsia"/>
          <w:sz w:val="22"/>
          <w:szCs w:val="22"/>
          <w:lang w:eastAsia="zh-CN"/>
        </w:rPr>
        <w:t>教育</w:t>
      </w:r>
      <w:r w:rsidRPr="00554229">
        <w:rPr>
          <w:rFonts w:hint="eastAsia"/>
          <w:sz w:val="22"/>
          <w:szCs w:val="22"/>
          <w:lang w:eastAsia="zh-CN"/>
        </w:rPr>
        <w:t>课程，或制定</w:t>
      </w:r>
      <w:r w:rsidR="00C8711B" w:rsidRPr="00554229">
        <w:rPr>
          <w:rFonts w:hint="eastAsia"/>
          <w:sz w:val="22"/>
          <w:szCs w:val="22"/>
          <w:lang w:eastAsia="zh-CN"/>
        </w:rPr>
        <w:t>与此相关</w:t>
      </w:r>
      <w:r w:rsidR="00C8711B" w:rsidRPr="00554229">
        <w:rPr>
          <w:sz w:val="22"/>
          <w:szCs w:val="22"/>
          <w:lang w:eastAsia="zh-CN"/>
        </w:rPr>
        <w:t>的</w:t>
      </w:r>
      <w:r w:rsidRPr="00554229">
        <w:rPr>
          <w:rFonts w:hint="eastAsia"/>
          <w:sz w:val="22"/>
          <w:szCs w:val="22"/>
          <w:lang w:eastAsia="zh-CN"/>
        </w:rPr>
        <w:t>国家培训手册，但</w:t>
      </w:r>
      <w:r w:rsidR="00C8711B" w:rsidRPr="00554229">
        <w:rPr>
          <w:rFonts w:hint="eastAsia"/>
          <w:sz w:val="22"/>
          <w:szCs w:val="22"/>
          <w:lang w:eastAsia="zh-CN"/>
        </w:rPr>
        <w:t>却</w:t>
      </w:r>
      <w:r w:rsidRPr="00554229">
        <w:rPr>
          <w:rFonts w:hint="eastAsia"/>
          <w:sz w:val="22"/>
          <w:szCs w:val="22"/>
          <w:lang w:eastAsia="zh-CN"/>
        </w:rPr>
        <w:t>未提及</w:t>
      </w:r>
      <w:r w:rsidR="00C8711B" w:rsidRPr="00554229">
        <w:rPr>
          <w:rFonts w:hint="eastAsia"/>
          <w:sz w:val="22"/>
          <w:szCs w:val="22"/>
          <w:lang w:eastAsia="zh-CN"/>
        </w:rPr>
        <w:t>这类</w:t>
      </w:r>
      <w:r w:rsidR="00C8711B" w:rsidRPr="00554229">
        <w:rPr>
          <w:sz w:val="22"/>
          <w:szCs w:val="22"/>
          <w:lang w:eastAsia="zh-CN"/>
        </w:rPr>
        <w:t>做法的依据或</w:t>
      </w:r>
      <w:r w:rsidR="00C8711B" w:rsidRPr="00554229">
        <w:rPr>
          <w:rFonts w:hint="eastAsia"/>
          <w:sz w:val="22"/>
          <w:szCs w:val="22"/>
          <w:lang w:eastAsia="zh-CN"/>
        </w:rPr>
        <w:t>根源</w:t>
      </w:r>
      <w:r w:rsidR="00C8711B" w:rsidRPr="00554229">
        <w:rPr>
          <w:sz w:val="22"/>
          <w:szCs w:val="22"/>
          <w:lang w:eastAsia="zh-CN"/>
        </w:rPr>
        <w:t>，例如</w:t>
      </w:r>
      <w:r w:rsidRPr="00554229">
        <w:rPr>
          <w:rFonts w:hint="eastAsia"/>
          <w:sz w:val="22"/>
          <w:szCs w:val="22"/>
          <w:lang w:eastAsia="zh-CN"/>
        </w:rPr>
        <w:t>现有国际</w:t>
      </w:r>
      <w:r w:rsidR="00C8711B" w:rsidRPr="00554229">
        <w:rPr>
          <w:rFonts w:hint="eastAsia"/>
          <w:sz w:val="22"/>
          <w:szCs w:val="22"/>
          <w:lang w:eastAsia="zh-CN"/>
        </w:rPr>
        <w:t>及</w:t>
      </w:r>
      <w:r w:rsidRPr="00554229">
        <w:rPr>
          <w:sz w:val="22"/>
          <w:szCs w:val="22"/>
          <w:lang w:eastAsia="zh-CN"/>
        </w:rPr>
        <w:t>/</w:t>
      </w:r>
      <w:r w:rsidRPr="00554229">
        <w:rPr>
          <w:rFonts w:hint="eastAsia"/>
          <w:sz w:val="22"/>
          <w:szCs w:val="22"/>
          <w:lang w:eastAsia="zh-CN"/>
        </w:rPr>
        <w:t>或国家安全标准（例如，</w:t>
      </w:r>
      <w:r w:rsidR="00C8711B" w:rsidRPr="00554229">
        <w:rPr>
          <w:rFonts w:hint="eastAsia"/>
          <w:sz w:val="22"/>
          <w:szCs w:val="22"/>
          <w:lang w:eastAsia="zh-CN"/>
        </w:rPr>
        <w:t>关于</w:t>
      </w:r>
      <w:r w:rsidRPr="00554229">
        <w:rPr>
          <w:rFonts w:hint="eastAsia"/>
          <w:sz w:val="22"/>
          <w:szCs w:val="22"/>
          <w:lang w:eastAsia="zh-CN"/>
        </w:rPr>
        <w:t>使用易燃制冷剂的设备安全标准，</w:t>
      </w:r>
      <w:r w:rsidR="00C8711B" w:rsidRPr="00554229">
        <w:rPr>
          <w:rFonts w:hint="eastAsia"/>
          <w:sz w:val="22"/>
          <w:szCs w:val="22"/>
          <w:lang w:eastAsia="zh-CN"/>
        </w:rPr>
        <w:t>比如</w:t>
      </w:r>
      <w:r w:rsidRPr="00554229">
        <w:rPr>
          <w:rFonts w:hint="eastAsia"/>
          <w:sz w:val="22"/>
          <w:szCs w:val="22"/>
          <w:lang w:eastAsia="zh-CN"/>
        </w:rPr>
        <w:t>：</w:t>
      </w:r>
      <w:r w:rsidRPr="00554229">
        <w:rPr>
          <w:sz w:val="22"/>
          <w:szCs w:val="22"/>
          <w:lang w:eastAsia="zh-CN"/>
        </w:rPr>
        <w:t>IEC 60335-2-40</w:t>
      </w:r>
      <w:r w:rsidRPr="00554229">
        <w:rPr>
          <w:rFonts w:hint="eastAsia"/>
          <w:sz w:val="22"/>
          <w:szCs w:val="22"/>
          <w:lang w:eastAsia="zh-CN"/>
        </w:rPr>
        <w:t>和</w:t>
      </w:r>
      <w:r w:rsidRPr="00554229">
        <w:rPr>
          <w:sz w:val="22"/>
          <w:szCs w:val="22"/>
          <w:lang w:eastAsia="zh-CN"/>
        </w:rPr>
        <w:t>ISO 5149</w:t>
      </w:r>
      <w:r w:rsidRPr="00554229">
        <w:rPr>
          <w:rFonts w:hint="eastAsia"/>
          <w:sz w:val="22"/>
          <w:szCs w:val="22"/>
          <w:lang w:eastAsia="zh-CN"/>
        </w:rPr>
        <w:t>）。对于能力有限的第</w:t>
      </w:r>
      <w:r w:rsidRPr="00554229">
        <w:rPr>
          <w:sz w:val="22"/>
          <w:szCs w:val="22"/>
          <w:lang w:eastAsia="zh-CN"/>
        </w:rPr>
        <w:t>5</w:t>
      </w:r>
      <w:r w:rsidRPr="00554229">
        <w:rPr>
          <w:rFonts w:hint="eastAsia"/>
          <w:sz w:val="22"/>
          <w:szCs w:val="22"/>
          <w:lang w:eastAsia="zh-CN"/>
        </w:rPr>
        <w:t>条国家，最佳解决方案是在切实执行涉及</w:t>
      </w:r>
      <w:r w:rsidR="004C4E50" w:rsidRPr="00554229">
        <w:rPr>
          <w:rFonts w:hint="eastAsia"/>
          <w:sz w:val="22"/>
          <w:szCs w:val="22"/>
          <w:lang w:eastAsia="zh-CN"/>
        </w:rPr>
        <w:t>易燃制冷剂的培训计划之前，根据其</w:t>
      </w:r>
      <w:r w:rsidR="00C373B2" w:rsidRPr="00554229">
        <w:rPr>
          <w:rFonts w:hint="eastAsia"/>
          <w:sz w:val="22"/>
          <w:szCs w:val="22"/>
          <w:lang w:eastAsia="zh-CN"/>
        </w:rPr>
        <w:t>特有</w:t>
      </w:r>
      <w:r w:rsidR="004C4E50" w:rsidRPr="00554229">
        <w:rPr>
          <w:rFonts w:hint="eastAsia"/>
          <w:sz w:val="22"/>
          <w:szCs w:val="22"/>
          <w:lang w:eastAsia="zh-CN"/>
        </w:rPr>
        <w:t>的</w:t>
      </w:r>
      <w:r w:rsidR="00C373B2" w:rsidRPr="00554229">
        <w:rPr>
          <w:rFonts w:hint="eastAsia"/>
          <w:sz w:val="22"/>
          <w:szCs w:val="22"/>
          <w:lang w:eastAsia="zh-CN"/>
        </w:rPr>
        <w:t>本国</w:t>
      </w:r>
      <w:r w:rsidR="001F3C06" w:rsidRPr="00554229">
        <w:rPr>
          <w:rFonts w:hint="eastAsia"/>
          <w:sz w:val="22"/>
          <w:szCs w:val="22"/>
          <w:lang w:eastAsia="zh-CN"/>
        </w:rPr>
        <w:t>情况</w:t>
      </w:r>
      <w:r w:rsidR="004C4E50" w:rsidRPr="00554229">
        <w:rPr>
          <w:rFonts w:hint="eastAsia"/>
          <w:sz w:val="22"/>
          <w:szCs w:val="22"/>
          <w:lang w:eastAsia="zh-CN"/>
        </w:rPr>
        <w:t>，借鉴采纳关于安全引入易燃和有毒制冷剂的</w:t>
      </w:r>
      <w:r w:rsidRPr="00554229">
        <w:rPr>
          <w:rFonts w:hint="eastAsia"/>
          <w:sz w:val="22"/>
          <w:szCs w:val="22"/>
          <w:lang w:eastAsia="zh-CN"/>
        </w:rPr>
        <w:t>国际标准</w:t>
      </w:r>
      <w:r w:rsidR="004C4E50" w:rsidRPr="00554229">
        <w:rPr>
          <w:rFonts w:hint="eastAsia"/>
          <w:sz w:val="22"/>
          <w:szCs w:val="22"/>
          <w:lang w:eastAsia="zh-CN"/>
        </w:rPr>
        <w:t>，从而制定国家法规和操作规范</w:t>
      </w:r>
      <w:r w:rsidR="001F3C06" w:rsidRPr="00554229">
        <w:rPr>
          <w:rFonts w:hint="eastAsia"/>
          <w:sz w:val="22"/>
          <w:szCs w:val="22"/>
          <w:lang w:eastAsia="zh-CN"/>
        </w:rPr>
        <w:t>。</w:t>
      </w:r>
      <w:r w:rsidRPr="00554229">
        <w:rPr>
          <w:rFonts w:hint="eastAsia"/>
          <w:sz w:val="22"/>
          <w:szCs w:val="22"/>
          <w:lang w:eastAsia="zh-CN"/>
        </w:rPr>
        <w:t>能力建设</w:t>
      </w:r>
      <w:r w:rsidR="00B655C6" w:rsidRPr="00554229">
        <w:rPr>
          <w:rFonts w:hint="eastAsia"/>
          <w:sz w:val="22"/>
          <w:szCs w:val="22"/>
          <w:lang w:eastAsia="zh-CN"/>
        </w:rPr>
        <w:t>、</w:t>
      </w:r>
      <w:r w:rsidRPr="00554229">
        <w:rPr>
          <w:rFonts w:hint="eastAsia"/>
          <w:sz w:val="22"/>
          <w:szCs w:val="22"/>
          <w:lang w:eastAsia="zh-CN"/>
        </w:rPr>
        <w:t>法规制定和监测机制</w:t>
      </w:r>
      <w:r w:rsidR="00B655C6" w:rsidRPr="00554229">
        <w:rPr>
          <w:rFonts w:hint="eastAsia"/>
          <w:sz w:val="22"/>
          <w:szCs w:val="22"/>
          <w:lang w:eastAsia="zh-CN"/>
        </w:rPr>
        <w:t>等</w:t>
      </w:r>
      <w:r w:rsidRPr="00554229">
        <w:rPr>
          <w:rFonts w:hint="eastAsia"/>
          <w:sz w:val="22"/>
          <w:szCs w:val="22"/>
          <w:lang w:eastAsia="zh-CN"/>
        </w:rPr>
        <w:t>方面的机构协调</w:t>
      </w:r>
      <w:r w:rsidR="00B655C6" w:rsidRPr="00554229">
        <w:rPr>
          <w:rFonts w:hint="eastAsia"/>
          <w:sz w:val="22"/>
          <w:szCs w:val="22"/>
          <w:lang w:eastAsia="zh-CN"/>
        </w:rPr>
        <w:t>，对于确保有效采用新的全球升温潜能值低的制冷剂技术</w:t>
      </w:r>
      <w:r w:rsidR="00C373B2" w:rsidRPr="00554229">
        <w:rPr>
          <w:rFonts w:hint="eastAsia"/>
          <w:sz w:val="22"/>
          <w:szCs w:val="22"/>
          <w:lang w:eastAsia="zh-CN"/>
        </w:rPr>
        <w:t>而言</w:t>
      </w:r>
      <w:r w:rsidR="00B655C6" w:rsidRPr="00554229">
        <w:rPr>
          <w:rFonts w:hint="eastAsia"/>
          <w:sz w:val="22"/>
          <w:szCs w:val="22"/>
          <w:lang w:eastAsia="zh-CN"/>
        </w:rPr>
        <w:t>尤为重要，</w:t>
      </w:r>
      <w:r w:rsidR="00B655C6" w:rsidRPr="00554229">
        <w:rPr>
          <w:sz w:val="22"/>
          <w:szCs w:val="22"/>
          <w:lang w:eastAsia="zh-CN"/>
        </w:rPr>
        <w:t>应当加以考虑。</w:t>
      </w:r>
    </w:p>
    <w:p w14:paraId="15DB463F" w14:textId="0019A5D3" w:rsidR="00DD3A11" w:rsidRPr="00554229" w:rsidRDefault="00DD3A11" w:rsidP="00F309BE">
      <w:pPr>
        <w:pStyle w:val="ListParagraph"/>
        <w:numPr>
          <w:ilvl w:val="0"/>
          <w:numId w:val="10"/>
        </w:numPr>
        <w:spacing w:before="120" w:after="240"/>
        <w:ind w:left="0" w:firstLine="0"/>
        <w:contextualSpacing w:val="0"/>
        <w:jc w:val="both"/>
        <w:rPr>
          <w:color w:val="000000"/>
          <w:sz w:val="22"/>
          <w:szCs w:val="22"/>
          <w:lang w:eastAsia="zh-CN"/>
        </w:rPr>
      </w:pPr>
      <w:r w:rsidRPr="00554229">
        <w:rPr>
          <w:rFonts w:hint="eastAsia"/>
          <w:color w:val="000000"/>
          <w:sz w:val="22"/>
          <w:szCs w:val="22"/>
          <w:lang w:eastAsia="zh-CN"/>
        </w:rPr>
        <w:t>对于指导利益相关者选择和使用具有较高能效</w:t>
      </w:r>
      <w:r w:rsidR="00460626" w:rsidRPr="00554229">
        <w:rPr>
          <w:rFonts w:hint="eastAsia"/>
          <w:color w:val="000000"/>
          <w:sz w:val="22"/>
          <w:szCs w:val="22"/>
          <w:lang w:eastAsia="zh-CN"/>
        </w:rPr>
        <w:t>、</w:t>
      </w:r>
      <w:r w:rsidRPr="00554229">
        <w:rPr>
          <w:rFonts w:hint="eastAsia"/>
          <w:color w:val="000000"/>
          <w:sz w:val="22"/>
          <w:szCs w:val="22"/>
          <w:lang w:eastAsia="zh-CN"/>
        </w:rPr>
        <w:t>全球升温潜能值</w:t>
      </w:r>
      <w:r w:rsidR="00460626" w:rsidRPr="00554229">
        <w:rPr>
          <w:rFonts w:hint="eastAsia"/>
          <w:color w:val="000000"/>
          <w:sz w:val="22"/>
          <w:szCs w:val="22"/>
          <w:lang w:eastAsia="zh-CN"/>
        </w:rPr>
        <w:t>低的</w:t>
      </w:r>
      <w:r w:rsidRPr="00554229">
        <w:rPr>
          <w:rFonts w:hint="eastAsia"/>
          <w:color w:val="000000"/>
          <w:sz w:val="22"/>
          <w:szCs w:val="22"/>
          <w:lang w:eastAsia="zh-CN"/>
        </w:rPr>
        <w:t>替代</w:t>
      </w:r>
      <w:r w:rsidR="00460626" w:rsidRPr="00554229">
        <w:rPr>
          <w:rFonts w:hint="eastAsia"/>
          <w:color w:val="000000"/>
          <w:sz w:val="22"/>
          <w:szCs w:val="22"/>
          <w:lang w:eastAsia="zh-CN"/>
        </w:rPr>
        <w:t>产</w:t>
      </w:r>
      <w:r w:rsidRPr="00554229">
        <w:rPr>
          <w:rFonts w:hint="eastAsia"/>
          <w:color w:val="000000"/>
          <w:sz w:val="22"/>
          <w:szCs w:val="22"/>
          <w:lang w:eastAsia="zh-CN"/>
        </w:rPr>
        <w:t>品</w:t>
      </w:r>
      <w:r w:rsidR="00460626" w:rsidRPr="00554229">
        <w:rPr>
          <w:rFonts w:hint="eastAsia"/>
          <w:color w:val="000000"/>
          <w:sz w:val="22"/>
          <w:szCs w:val="22"/>
          <w:lang w:eastAsia="zh-CN"/>
        </w:rPr>
        <w:t>而言</w:t>
      </w:r>
      <w:r w:rsidR="009F4844" w:rsidRPr="00554229">
        <w:rPr>
          <w:rFonts w:hint="eastAsia"/>
          <w:color w:val="000000"/>
          <w:sz w:val="22"/>
          <w:szCs w:val="22"/>
          <w:lang w:eastAsia="zh-CN"/>
        </w:rPr>
        <w:t>，制定国家标准</w:t>
      </w:r>
      <w:r w:rsidRPr="00554229">
        <w:rPr>
          <w:rFonts w:hint="eastAsia"/>
          <w:color w:val="000000"/>
          <w:sz w:val="22"/>
          <w:szCs w:val="22"/>
          <w:lang w:eastAsia="zh-CN"/>
        </w:rPr>
        <w:t>至关重要。同样，政府也愿意制定法规和激励措施，以促进</w:t>
      </w:r>
      <w:r w:rsidR="009F4844" w:rsidRPr="00554229">
        <w:rPr>
          <w:rFonts w:hint="eastAsia"/>
          <w:color w:val="000000"/>
          <w:sz w:val="22"/>
          <w:szCs w:val="22"/>
          <w:lang w:eastAsia="zh-CN"/>
        </w:rPr>
        <w:t>业界</w:t>
      </w:r>
      <w:r w:rsidRPr="00554229">
        <w:rPr>
          <w:rFonts w:hint="eastAsia"/>
          <w:color w:val="000000"/>
          <w:sz w:val="22"/>
          <w:szCs w:val="22"/>
          <w:lang w:eastAsia="zh-CN"/>
        </w:rPr>
        <w:t>采用新的节能技术。指导</w:t>
      </w:r>
      <w:r w:rsidR="00460626" w:rsidRPr="00554229">
        <w:rPr>
          <w:rFonts w:hint="eastAsia"/>
          <w:color w:val="000000"/>
          <w:sz w:val="22"/>
          <w:szCs w:val="22"/>
          <w:lang w:eastAsia="zh-CN"/>
        </w:rPr>
        <w:t>含</w:t>
      </w:r>
      <w:r w:rsidRPr="00554229">
        <w:rPr>
          <w:rFonts w:hint="eastAsia"/>
          <w:color w:val="000000"/>
          <w:sz w:val="22"/>
          <w:szCs w:val="22"/>
          <w:lang w:eastAsia="zh-CN"/>
        </w:rPr>
        <w:t>可燃制冷剂</w:t>
      </w:r>
      <w:r w:rsidR="00844FE9" w:rsidRPr="00554229">
        <w:rPr>
          <w:rFonts w:hint="eastAsia"/>
          <w:color w:val="000000"/>
          <w:sz w:val="22"/>
          <w:szCs w:val="22"/>
          <w:lang w:eastAsia="zh-CN"/>
        </w:rPr>
        <w:t>的</w:t>
      </w:r>
      <w:r w:rsidR="007267CA" w:rsidRPr="00554229">
        <w:rPr>
          <w:color w:val="000000"/>
          <w:sz w:val="22"/>
          <w:szCs w:val="22"/>
          <w:lang w:eastAsia="zh-CN"/>
        </w:rPr>
        <w:t>制冷和空调</w:t>
      </w:r>
      <w:r w:rsidRPr="00554229">
        <w:rPr>
          <w:rFonts w:hint="eastAsia"/>
          <w:color w:val="000000"/>
          <w:sz w:val="22"/>
          <w:szCs w:val="22"/>
          <w:lang w:eastAsia="zh-CN"/>
        </w:rPr>
        <w:t>设备安装和维修的最佳实践标准和规范</w:t>
      </w:r>
      <w:r w:rsidR="008D0A08" w:rsidRPr="00554229">
        <w:rPr>
          <w:rFonts w:hint="eastAsia"/>
          <w:color w:val="000000"/>
          <w:sz w:val="22"/>
          <w:szCs w:val="22"/>
          <w:lang w:eastAsia="zh-CN"/>
        </w:rPr>
        <w:t>缺位</w:t>
      </w:r>
      <w:r w:rsidRPr="00554229">
        <w:rPr>
          <w:rFonts w:hint="eastAsia"/>
          <w:color w:val="000000"/>
          <w:sz w:val="22"/>
          <w:szCs w:val="22"/>
          <w:lang w:eastAsia="zh-CN"/>
        </w:rPr>
        <w:t>，</w:t>
      </w:r>
      <w:r w:rsidR="008D0A08" w:rsidRPr="00554229">
        <w:rPr>
          <w:rFonts w:hint="eastAsia"/>
          <w:color w:val="000000"/>
          <w:sz w:val="22"/>
          <w:szCs w:val="22"/>
          <w:lang w:eastAsia="zh-CN"/>
        </w:rPr>
        <w:t>使得节能系统难以</w:t>
      </w:r>
      <w:r w:rsidR="00460626" w:rsidRPr="00554229">
        <w:rPr>
          <w:rFonts w:hint="eastAsia"/>
          <w:color w:val="000000"/>
          <w:sz w:val="22"/>
          <w:szCs w:val="22"/>
          <w:lang w:eastAsia="zh-CN"/>
        </w:rPr>
        <w:t>得到</w:t>
      </w:r>
      <w:r w:rsidR="008D0A08" w:rsidRPr="00554229">
        <w:rPr>
          <w:rFonts w:hint="eastAsia"/>
          <w:color w:val="000000"/>
          <w:sz w:val="22"/>
          <w:szCs w:val="22"/>
          <w:lang w:eastAsia="zh-CN"/>
        </w:rPr>
        <w:t>推广</w:t>
      </w:r>
      <w:r w:rsidRPr="00554229">
        <w:rPr>
          <w:rFonts w:hint="eastAsia"/>
          <w:color w:val="000000"/>
          <w:sz w:val="22"/>
          <w:szCs w:val="22"/>
          <w:lang w:eastAsia="zh-CN"/>
        </w:rPr>
        <w:t>。</w:t>
      </w:r>
    </w:p>
    <w:p w14:paraId="1D16AC73" w14:textId="4313B6BC" w:rsidR="00B1083D" w:rsidRPr="00554229" w:rsidRDefault="00460626" w:rsidP="00F309BE">
      <w:pPr>
        <w:pStyle w:val="ListParagraph"/>
        <w:numPr>
          <w:ilvl w:val="0"/>
          <w:numId w:val="10"/>
        </w:numPr>
        <w:spacing w:before="120" w:after="240"/>
        <w:ind w:left="0" w:firstLine="0"/>
        <w:contextualSpacing w:val="0"/>
        <w:jc w:val="both"/>
        <w:rPr>
          <w:color w:val="000000"/>
          <w:sz w:val="22"/>
          <w:szCs w:val="22"/>
          <w:lang w:eastAsia="zh-CN"/>
        </w:rPr>
      </w:pPr>
      <w:r w:rsidRPr="00554229">
        <w:rPr>
          <w:rFonts w:hint="eastAsia"/>
          <w:color w:val="000000"/>
          <w:sz w:val="22"/>
          <w:szCs w:val="22"/>
          <w:lang w:eastAsia="zh-CN"/>
        </w:rPr>
        <w:t>必须</w:t>
      </w:r>
      <w:r w:rsidRPr="00554229">
        <w:rPr>
          <w:color w:val="000000"/>
          <w:sz w:val="22"/>
          <w:szCs w:val="22"/>
          <w:lang w:eastAsia="zh-CN"/>
        </w:rPr>
        <w:t>确保</w:t>
      </w:r>
      <w:r w:rsidR="008169C9" w:rsidRPr="00554229">
        <w:rPr>
          <w:rFonts w:hint="eastAsia"/>
          <w:color w:val="000000"/>
          <w:sz w:val="22"/>
          <w:szCs w:val="22"/>
          <w:lang w:eastAsia="zh-CN"/>
        </w:rPr>
        <w:t>让</w:t>
      </w:r>
      <w:r w:rsidR="00B1083D" w:rsidRPr="00554229">
        <w:rPr>
          <w:rFonts w:hint="eastAsia"/>
          <w:color w:val="000000"/>
          <w:sz w:val="22"/>
          <w:szCs w:val="22"/>
          <w:lang w:eastAsia="zh-CN"/>
        </w:rPr>
        <w:t>所有</w:t>
      </w:r>
      <w:r w:rsidR="008169C9" w:rsidRPr="00554229">
        <w:rPr>
          <w:rFonts w:hint="eastAsia"/>
          <w:color w:val="000000"/>
          <w:sz w:val="22"/>
          <w:szCs w:val="22"/>
          <w:lang w:eastAsia="zh-CN"/>
        </w:rPr>
        <w:t>的</w:t>
      </w:r>
      <w:r w:rsidR="00B1083D" w:rsidRPr="00554229">
        <w:rPr>
          <w:rFonts w:hint="eastAsia"/>
          <w:color w:val="000000"/>
          <w:sz w:val="22"/>
          <w:szCs w:val="22"/>
          <w:lang w:eastAsia="zh-CN"/>
        </w:rPr>
        <w:t>利益</w:t>
      </w:r>
      <w:r w:rsidR="008169C9" w:rsidRPr="00554229">
        <w:rPr>
          <w:rFonts w:hint="eastAsia"/>
          <w:color w:val="000000"/>
          <w:sz w:val="22"/>
          <w:szCs w:val="22"/>
          <w:lang w:eastAsia="zh-CN"/>
        </w:rPr>
        <w:t>相关者</w:t>
      </w:r>
      <w:r w:rsidR="00B1083D" w:rsidRPr="00554229">
        <w:rPr>
          <w:rFonts w:hint="eastAsia"/>
          <w:color w:val="000000"/>
          <w:sz w:val="22"/>
          <w:szCs w:val="22"/>
          <w:lang w:eastAsia="zh-CN"/>
        </w:rPr>
        <w:t>了解最新的政策措施以及</w:t>
      </w:r>
      <w:r w:rsidR="008169C9" w:rsidRPr="00554229">
        <w:rPr>
          <w:rFonts w:hint="eastAsia"/>
          <w:color w:val="000000"/>
          <w:sz w:val="22"/>
          <w:szCs w:val="22"/>
          <w:lang w:eastAsia="zh-CN"/>
        </w:rPr>
        <w:t>可用</w:t>
      </w:r>
      <w:r w:rsidR="00B1083D" w:rsidRPr="00554229">
        <w:rPr>
          <w:rFonts w:hint="eastAsia"/>
          <w:color w:val="000000"/>
          <w:sz w:val="22"/>
          <w:szCs w:val="22"/>
          <w:lang w:eastAsia="zh-CN"/>
        </w:rPr>
        <w:t>的</w:t>
      </w:r>
      <w:r w:rsidR="008169C9" w:rsidRPr="00554229">
        <w:rPr>
          <w:rFonts w:hint="eastAsia"/>
          <w:color w:val="000000"/>
          <w:sz w:val="22"/>
          <w:szCs w:val="22"/>
          <w:lang w:eastAsia="zh-CN"/>
        </w:rPr>
        <w:t>最佳技术和环保</w:t>
      </w:r>
      <w:r w:rsidR="008169C9" w:rsidRPr="00554229">
        <w:rPr>
          <w:color w:val="000000"/>
          <w:sz w:val="22"/>
          <w:szCs w:val="22"/>
          <w:lang w:eastAsia="zh-CN"/>
        </w:rPr>
        <w:t>实务</w:t>
      </w:r>
      <w:r w:rsidR="00B1083D" w:rsidRPr="00554229">
        <w:rPr>
          <w:rFonts w:hint="eastAsia"/>
          <w:color w:val="000000"/>
          <w:sz w:val="22"/>
          <w:szCs w:val="22"/>
          <w:lang w:eastAsia="zh-CN"/>
        </w:rPr>
        <w:t>。国家臭氧机构</w:t>
      </w:r>
      <w:r w:rsidR="008169C9" w:rsidRPr="00554229">
        <w:rPr>
          <w:rFonts w:hint="eastAsia"/>
          <w:color w:val="000000"/>
          <w:sz w:val="22"/>
          <w:szCs w:val="22"/>
          <w:lang w:eastAsia="zh-CN"/>
        </w:rPr>
        <w:t>、</w:t>
      </w:r>
      <w:r w:rsidR="00B1083D" w:rsidRPr="00554229">
        <w:rPr>
          <w:rFonts w:hint="eastAsia"/>
          <w:color w:val="000000"/>
          <w:sz w:val="22"/>
          <w:szCs w:val="22"/>
          <w:lang w:eastAsia="zh-CN"/>
        </w:rPr>
        <w:t>国家主管部门</w:t>
      </w:r>
      <w:r w:rsidR="00484A6B" w:rsidRPr="00554229">
        <w:rPr>
          <w:rFonts w:hint="eastAsia"/>
          <w:color w:val="000000"/>
          <w:sz w:val="22"/>
          <w:szCs w:val="22"/>
          <w:lang w:eastAsia="zh-CN"/>
        </w:rPr>
        <w:t>以及</w:t>
      </w:r>
      <w:r w:rsidR="00B1083D" w:rsidRPr="00554229">
        <w:rPr>
          <w:rFonts w:hint="eastAsia"/>
          <w:color w:val="000000"/>
          <w:sz w:val="22"/>
          <w:szCs w:val="22"/>
          <w:lang w:eastAsia="zh-CN"/>
        </w:rPr>
        <w:t>参与制定国家标准的利益相关者需要建立更</w:t>
      </w:r>
      <w:r w:rsidR="00484A6B" w:rsidRPr="00554229">
        <w:rPr>
          <w:rFonts w:hint="eastAsia"/>
          <w:color w:val="000000"/>
          <w:sz w:val="22"/>
          <w:szCs w:val="22"/>
          <w:lang w:eastAsia="zh-CN"/>
        </w:rPr>
        <w:t>稳固</w:t>
      </w:r>
      <w:r w:rsidR="00B1083D" w:rsidRPr="00554229">
        <w:rPr>
          <w:rFonts w:hint="eastAsia"/>
          <w:color w:val="000000"/>
          <w:sz w:val="22"/>
          <w:szCs w:val="22"/>
          <w:lang w:eastAsia="zh-CN"/>
        </w:rPr>
        <w:t>的关系。</w:t>
      </w:r>
      <w:r w:rsidR="00EA1B34" w:rsidRPr="00554229">
        <w:rPr>
          <w:rFonts w:hint="eastAsia"/>
          <w:color w:val="000000"/>
          <w:sz w:val="22"/>
          <w:szCs w:val="22"/>
          <w:lang w:eastAsia="zh-CN"/>
        </w:rPr>
        <w:t>相关方</w:t>
      </w:r>
      <w:r w:rsidR="00B1083D" w:rsidRPr="00554229">
        <w:rPr>
          <w:rFonts w:hint="eastAsia"/>
          <w:color w:val="000000"/>
          <w:sz w:val="22"/>
          <w:szCs w:val="22"/>
          <w:lang w:eastAsia="zh-CN"/>
        </w:rPr>
        <w:t>可在</w:t>
      </w:r>
      <w:r w:rsidR="00EA1B34" w:rsidRPr="00554229">
        <w:rPr>
          <w:rFonts w:hint="eastAsia"/>
          <w:color w:val="000000"/>
          <w:sz w:val="22"/>
          <w:szCs w:val="22"/>
          <w:lang w:eastAsia="zh-CN"/>
        </w:rPr>
        <w:t>联合国</w:t>
      </w:r>
      <w:r w:rsidR="00B1083D" w:rsidRPr="00554229">
        <w:rPr>
          <w:rFonts w:hint="eastAsia"/>
          <w:color w:val="000000"/>
          <w:sz w:val="22"/>
          <w:szCs w:val="22"/>
          <w:lang w:eastAsia="zh-CN"/>
        </w:rPr>
        <w:t>环境</w:t>
      </w:r>
      <w:r w:rsidR="00EA1B34" w:rsidRPr="00554229">
        <w:rPr>
          <w:rFonts w:hint="eastAsia"/>
          <w:color w:val="000000"/>
          <w:sz w:val="22"/>
          <w:szCs w:val="22"/>
          <w:lang w:eastAsia="zh-CN"/>
        </w:rPr>
        <w:t>规划</w:t>
      </w:r>
      <w:r w:rsidR="00B1083D" w:rsidRPr="00554229">
        <w:rPr>
          <w:rFonts w:hint="eastAsia"/>
          <w:color w:val="000000"/>
          <w:sz w:val="22"/>
          <w:szCs w:val="22"/>
          <w:lang w:eastAsia="zh-CN"/>
        </w:rPr>
        <w:t>署为期两年的“</w:t>
      </w:r>
      <w:r w:rsidR="00940E0F" w:rsidRPr="00554229">
        <w:rPr>
          <w:rFonts w:hint="eastAsia"/>
          <w:color w:val="000000"/>
          <w:sz w:val="22"/>
          <w:szCs w:val="22"/>
          <w:lang w:eastAsia="zh-CN"/>
        </w:rPr>
        <w:t>双</w:t>
      </w:r>
      <w:r w:rsidR="00B1083D" w:rsidRPr="00554229">
        <w:rPr>
          <w:rFonts w:hint="eastAsia"/>
          <w:color w:val="000000"/>
          <w:sz w:val="22"/>
          <w:szCs w:val="22"/>
          <w:lang w:eastAsia="zh-CN"/>
        </w:rPr>
        <w:t>生”项目中考虑</w:t>
      </w:r>
      <w:r w:rsidR="00EA1B34" w:rsidRPr="00554229">
        <w:rPr>
          <w:rFonts w:hint="eastAsia"/>
          <w:color w:val="000000"/>
          <w:sz w:val="22"/>
          <w:szCs w:val="22"/>
          <w:lang w:eastAsia="zh-CN"/>
        </w:rPr>
        <w:t>安排</w:t>
      </w:r>
      <w:r w:rsidR="00B1083D" w:rsidRPr="00554229">
        <w:rPr>
          <w:rFonts w:hint="eastAsia"/>
          <w:color w:val="000000"/>
          <w:sz w:val="22"/>
          <w:szCs w:val="22"/>
          <w:lang w:eastAsia="zh-CN"/>
        </w:rPr>
        <w:t>这些活动，以</w:t>
      </w:r>
      <w:r w:rsidR="009877AF" w:rsidRPr="00554229">
        <w:rPr>
          <w:rFonts w:hint="eastAsia"/>
          <w:color w:val="000000"/>
          <w:sz w:val="22"/>
          <w:szCs w:val="22"/>
          <w:lang w:eastAsia="zh-CN"/>
        </w:rPr>
        <w:t>期</w:t>
      </w:r>
      <w:r w:rsidR="00DC0A90" w:rsidRPr="00554229">
        <w:rPr>
          <w:rFonts w:hint="eastAsia"/>
          <w:color w:val="000000"/>
          <w:sz w:val="22"/>
          <w:szCs w:val="22"/>
          <w:lang w:eastAsia="zh-CN"/>
        </w:rPr>
        <w:t>共同建设国家</w:t>
      </w:r>
      <w:r w:rsidR="00DC0A90" w:rsidRPr="00554229">
        <w:rPr>
          <w:rFonts w:hint="eastAsia"/>
          <w:color w:val="000000"/>
          <w:sz w:val="22"/>
          <w:szCs w:val="22"/>
          <w:lang w:eastAsia="zh-CN"/>
        </w:rPr>
        <w:lastRenderedPageBreak/>
        <w:t>臭氧机构和国家能源政策</w:t>
      </w:r>
      <w:r w:rsidR="00DC0A90" w:rsidRPr="00554229">
        <w:rPr>
          <w:color w:val="000000"/>
          <w:sz w:val="22"/>
          <w:szCs w:val="22"/>
          <w:lang w:eastAsia="zh-CN"/>
        </w:rPr>
        <w:t>制定</w:t>
      </w:r>
      <w:r w:rsidR="00DC0A90" w:rsidRPr="00554229">
        <w:rPr>
          <w:rFonts w:hint="eastAsia"/>
          <w:color w:val="000000"/>
          <w:sz w:val="22"/>
          <w:szCs w:val="22"/>
          <w:lang w:eastAsia="zh-CN"/>
        </w:rPr>
        <w:t>者</w:t>
      </w:r>
      <w:r w:rsidR="00B1083D" w:rsidRPr="00554229">
        <w:rPr>
          <w:rFonts w:hint="eastAsia"/>
          <w:color w:val="000000"/>
          <w:sz w:val="22"/>
          <w:szCs w:val="22"/>
          <w:lang w:eastAsia="zh-CN"/>
        </w:rPr>
        <w:t>的能力，</w:t>
      </w:r>
      <w:r w:rsidR="009877AF" w:rsidRPr="00554229">
        <w:rPr>
          <w:rFonts w:hint="eastAsia"/>
          <w:color w:val="000000"/>
          <w:sz w:val="22"/>
          <w:szCs w:val="22"/>
          <w:lang w:eastAsia="zh-CN"/>
        </w:rPr>
        <w:t>从而</w:t>
      </w:r>
      <w:r w:rsidR="00B1083D" w:rsidRPr="00554229">
        <w:rPr>
          <w:rFonts w:hint="eastAsia"/>
          <w:color w:val="000000"/>
          <w:sz w:val="22"/>
          <w:szCs w:val="22"/>
          <w:lang w:eastAsia="zh-CN"/>
        </w:rPr>
        <w:t>将能效与《蒙特利尔议定书》</w:t>
      </w:r>
      <w:r w:rsidR="00DC0A90" w:rsidRPr="00554229">
        <w:rPr>
          <w:rFonts w:hint="eastAsia"/>
          <w:color w:val="000000"/>
          <w:sz w:val="22"/>
          <w:szCs w:val="22"/>
          <w:lang w:eastAsia="zh-CN"/>
        </w:rPr>
        <w:t>支持《基加利修正案》</w:t>
      </w:r>
      <w:r w:rsidR="00B1083D" w:rsidRPr="00554229">
        <w:rPr>
          <w:rFonts w:hint="eastAsia"/>
          <w:color w:val="000000"/>
          <w:sz w:val="22"/>
          <w:szCs w:val="22"/>
          <w:lang w:eastAsia="zh-CN"/>
        </w:rPr>
        <w:t>的目标联系起来</w:t>
      </w:r>
      <w:r w:rsidR="009877AF" w:rsidRPr="00554229">
        <w:rPr>
          <w:rFonts w:hint="eastAsia"/>
          <w:color w:val="000000"/>
          <w:sz w:val="22"/>
          <w:szCs w:val="22"/>
          <w:lang w:eastAsia="zh-CN"/>
        </w:rPr>
        <w:t>（在《</w:t>
      </w:r>
      <w:r w:rsidR="00B1083D" w:rsidRPr="00554229">
        <w:rPr>
          <w:rFonts w:hint="eastAsia"/>
          <w:color w:val="000000"/>
          <w:sz w:val="22"/>
          <w:szCs w:val="22"/>
          <w:lang w:eastAsia="zh-CN"/>
        </w:rPr>
        <w:t>能效标签和最低</w:t>
      </w:r>
      <w:r w:rsidR="000A5B44" w:rsidRPr="00554229">
        <w:rPr>
          <w:rFonts w:hint="eastAsia"/>
          <w:color w:val="000000"/>
          <w:sz w:val="22"/>
          <w:szCs w:val="22"/>
          <w:lang w:eastAsia="zh-CN"/>
        </w:rPr>
        <w:t>能效</w:t>
      </w:r>
      <w:r w:rsidR="00B1083D" w:rsidRPr="00554229">
        <w:rPr>
          <w:rFonts w:hint="eastAsia"/>
          <w:color w:val="000000"/>
          <w:sz w:val="22"/>
          <w:szCs w:val="22"/>
          <w:lang w:eastAsia="zh-CN"/>
        </w:rPr>
        <w:t>标准</w:t>
      </w:r>
      <w:r w:rsidR="009877AF" w:rsidRPr="00554229">
        <w:rPr>
          <w:rFonts w:hint="eastAsia"/>
          <w:color w:val="000000"/>
          <w:sz w:val="22"/>
          <w:szCs w:val="22"/>
          <w:lang w:eastAsia="zh-CN"/>
        </w:rPr>
        <w:t>》</w:t>
      </w:r>
      <w:r w:rsidR="00B1083D" w:rsidRPr="00554229">
        <w:rPr>
          <w:rFonts w:hint="eastAsia"/>
          <w:color w:val="000000"/>
          <w:sz w:val="22"/>
          <w:szCs w:val="22"/>
          <w:lang w:eastAsia="zh-CN"/>
        </w:rPr>
        <w:t>部分</w:t>
      </w:r>
      <w:r w:rsidR="009877AF" w:rsidRPr="00554229">
        <w:rPr>
          <w:rFonts w:hint="eastAsia"/>
          <w:color w:val="000000"/>
          <w:sz w:val="22"/>
          <w:szCs w:val="22"/>
          <w:lang w:eastAsia="zh-CN"/>
        </w:rPr>
        <w:t>对此</w:t>
      </w:r>
      <w:r w:rsidR="009877AF" w:rsidRPr="00554229">
        <w:rPr>
          <w:color w:val="000000"/>
          <w:sz w:val="22"/>
          <w:szCs w:val="22"/>
          <w:lang w:eastAsia="zh-CN"/>
        </w:rPr>
        <w:t>有</w:t>
      </w:r>
      <w:r w:rsidR="007F5DBD" w:rsidRPr="00554229">
        <w:rPr>
          <w:rFonts w:hint="eastAsia"/>
          <w:color w:val="000000"/>
          <w:sz w:val="22"/>
          <w:szCs w:val="22"/>
          <w:lang w:eastAsia="zh-CN"/>
        </w:rPr>
        <w:t>深入</w:t>
      </w:r>
      <w:r w:rsidR="009877AF" w:rsidRPr="00554229">
        <w:rPr>
          <w:rFonts w:hint="eastAsia"/>
          <w:color w:val="000000"/>
          <w:sz w:val="22"/>
          <w:szCs w:val="22"/>
          <w:lang w:eastAsia="zh-CN"/>
        </w:rPr>
        <w:t>探讨</w:t>
      </w:r>
      <w:r w:rsidR="00B1083D" w:rsidRPr="00554229">
        <w:rPr>
          <w:rFonts w:hint="eastAsia"/>
          <w:color w:val="000000"/>
          <w:sz w:val="22"/>
          <w:szCs w:val="22"/>
          <w:lang w:eastAsia="zh-CN"/>
        </w:rPr>
        <w:t>）。</w:t>
      </w:r>
    </w:p>
    <w:p w14:paraId="09E27766" w14:textId="6941AC73" w:rsidR="00B1083D" w:rsidRPr="00554229" w:rsidRDefault="007F5DBD" w:rsidP="00BC7C5E">
      <w:pPr>
        <w:spacing w:after="240"/>
        <w:rPr>
          <w:rFonts w:eastAsia="SimSun"/>
          <w:b/>
          <w:lang w:eastAsia="zh-CN"/>
        </w:rPr>
      </w:pPr>
      <w:r w:rsidRPr="00554229">
        <w:rPr>
          <w:rFonts w:eastAsia="SimSun" w:hint="eastAsia"/>
          <w:b/>
          <w:lang w:eastAsia="zh-CN"/>
        </w:rPr>
        <w:t>对受训</w:t>
      </w:r>
      <w:r w:rsidR="00B1083D" w:rsidRPr="00554229">
        <w:rPr>
          <w:rFonts w:eastAsia="SimSun" w:hint="eastAsia"/>
          <w:b/>
          <w:lang w:eastAsia="zh-CN"/>
        </w:rPr>
        <w:t>技术人员</w:t>
      </w:r>
      <w:r w:rsidRPr="00554229">
        <w:rPr>
          <w:rFonts w:eastAsia="SimSun" w:hint="eastAsia"/>
          <w:b/>
          <w:lang w:eastAsia="zh-CN"/>
        </w:rPr>
        <w:t>的</w:t>
      </w:r>
      <w:r w:rsidR="008169C9" w:rsidRPr="00554229">
        <w:rPr>
          <w:rFonts w:eastAsia="SimSun" w:hint="eastAsia"/>
          <w:b/>
          <w:lang w:eastAsia="zh-CN"/>
        </w:rPr>
        <w:t>认证</w:t>
      </w:r>
    </w:p>
    <w:p w14:paraId="500B3056" w14:textId="69AEC58F" w:rsidR="00B1083D" w:rsidRPr="00554229" w:rsidRDefault="00B1083D" w:rsidP="00BC7C5E">
      <w:pPr>
        <w:pStyle w:val="ListParagraph"/>
        <w:numPr>
          <w:ilvl w:val="0"/>
          <w:numId w:val="10"/>
        </w:numPr>
        <w:spacing w:before="120" w:after="240"/>
        <w:ind w:left="0" w:firstLine="0"/>
        <w:contextualSpacing w:val="0"/>
        <w:jc w:val="both"/>
        <w:rPr>
          <w:kern w:val="2"/>
          <w:sz w:val="22"/>
          <w:szCs w:val="22"/>
          <w:lang w:val="en-AU" w:eastAsia="zh-CN"/>
        </w:rPr>
      </w:pPr>
      <w:r w:rsidRPr="00554229">
        <w:rPr>
          <w:rFonts w:hint="eastAsia"/>
          <w:kern w:val="2"/>
          <w:sz w:val="22"/>
          <w:szCs w:val="22"/>
          <w:lang w:val="en-AU" w:eastAsia="zh-CN"/>
        </w:rPr>
        <w:t>高</w:t>
      </w:r>
      <w:r w:rsidR="00CA79DC" w:rsidRPr="00554229">
        <w:rPr>
          <w:rFonts w:hint="eastAsia"/>
          <w:kern w:val="2"/>
          <w:sz w:val="22"/>
          <w:szCs w:val="22"/>
          <w:lang w:val="en-AU" w:eastAsia="zh-CN"/>
        </w:rPr>
        <w:t>能</w:t>
      </w:r>
      <w:r w:rsidRPr="00554229">
        <w:rPr>
          <w:rFonts w:hint="eastAsia"/>
          <w:kern w:val="2"/>
          <w:sz w:val="22"/>
          <w:szCs w:val="22"/>
          <w:lang w:val="en-AU" w:eastAsia="zh-CN"/>
        </w:rPr>
        <w:t>效设备通常</w:t>
      </w:r>
      <w:r w:rsidR="00CA79DC" w:rsidRPr="00554229">
        <w:rPr>
          <w:rFonts w:hint="eastAsia"/>
          <w:kern w:val="2"/>
          <w:sz w:val="22"/>
          <w:szCs w:val="22"/>
          <w:lang w:val="en-AU" w:eastAsia="zh-CN"/>
        </w:rPr>
        <w:t>包含最新</w:t>
      </w:r>
      <w:r w:rsidR="0033231B" w:rsidRPr="00554229">
        <w:rPr>
          <w:rFonts w:hint="eastAsia"/>
          <w:kern w:val="2"/>
          <w:sz w:val="22"/>
          <w:szCs w:val="22"/>
          <w:lang w:val="en-AU" w:eastAsia="zh-CN"/>
        </w:rPr>
        <w:t>科技</w:t>
      </w:r>
      <w:r w:rsidR="00CA79DC" w:rsidRPr="00554229">
        <w:rPr>
          <w:rFonts w:hint="eastAsia"/>
          <w:kern w:val="2"/>
          <w:sz w:val="22"/>
          <w:szCs w:val="22"/>
          <w:lang w:val="en-AU" w:eastAsia="zh-CN"/>
        </w:rPr>
        <w:t>的</w:t>
      </w:r>
      <w:r w:rsidR="00CA79DC" w:rsidRPr="00554229">
        <w:rPr>
          <w:kern w:val="2"/>
          <w:sz w:val="22"/>
          <w:szCs w:val="22"/>
          <w:lang w:val="en-AU" w:eastAsia="zh-CN"/>
        </w:rPr>
        <w:t>运用</w:t>
      </w:r>
      <w:r w:rsidR="00CA79DC" w:rsidRPr="00554229">
        <w:rPr>
          <w:rFonts w:hint="eastAsia"/>
          <w:kern w:val="2"/>
          <w:sz w:val="22"/>
          <w:szCs w:val="22"/>
          <w:lang w:val="en-AU" w:eastAsia="zh-CN"/>
        </w:rPr>
        <w:t>，这</w:t>
      </w:r>
      <w:r w:rsidRPr="00554229">
        <w:rPr>
          <w:rFonts w:hint="eastAsia"/>
          <w:kern w:val="2"/>
          <w:sz w:val="22"/>
          <w:szCs w:val="22"/>
          <w:lang w:val="en-AU" w:eastAsia="zh-CN"/>
        </w:rPr>
        <w:t>需要</w:t>
      </w:r>
      <w:r w:rsidR="0033231B" w:rsidRPr="00554229">
        <w:rPr>
          <w:rFonts w:hint="eastAsia"/>
          <w:kern w:val="2"/>
          <w:sz w:val="22"/>
          <w:szCs w:val="22"/>
          <w:lang w:val="en-AU" w:eastAsia="zh-CN"/>
        </w:rPr>
        <w:t>有</w:t>
      </w:r>
      <w:r w:rsidRPr="00554229">
        <w:rPr>
          <w:rFonts w:hint="eastAsia"/>
          <w:kern w:val="2"/>
          <w:sz w:val="22"/>
          <w:szCs w:val="22"/>
          <w:lang w:val="en-AU" w:eastAsia="zh-CN"/>
        </w:rPr>
        <w:t>新</w:t>
      </w:r>
      <w:r w:rsidR="00CA79DC" w:rsidRPr="00554229">
        <w:rPr>
          <w:rFonts w:hint="eastAsia"/>
          <w:kern w:val="2"/>
          <w:sz w:val="22"/>
          <w:szCs w:val="22"/>
          <w:lang w:val="en-AU" w:eastAsia="zh-CN"/>
        </w:rPr>
        <w:t>的</w:t>
      </w:r>
      <w:r w:rsidRPr="00554229">
        <w:rPr>
          <w:rFonts w:hint="eastAsia"/>
          <w:kern w:val="2"/>
          <w:sz w:val="22"/>
          <w:szCs w:val="22"/>
          <w:lang w:val="en-AU" w:eastAsia="zh-CN"/>
        </w:rPr>
        <w:t>技术</w:t>
      </w:r>
      <w:r w:rsidR="00CA79DC" w:rsidRPr="00554229">
        <w:rPr>
          <w:rFonts w:hint="eastAsia"/>
          <w:kern w:val="2"/>
          <w:sz w:val="22"/>
          <w:szCs w:val="22"/>
          <w:lang w:val="en-AU" w:eastAsia="zh-CN"/>
        </w:rPr>
        <w:t>能力支持</w:t>
      </w:r>
      <w:r w:rsidRPr="00554229">
        <w:rPr>
          <w:rFonts w:hint="eastAsia"/>
          <w:kern w:val="2"/>
          <w:sz w:val="22"/>
          <w:szCs w:val="22"/>
          <w:lang w:val="en-AU" w:eastAsia="zh-CN"/>
        </w:rPr>
        <w:t>。如果服务提供商缺乏技能或</w:t>
      </w:r>
      <w:r w:rsidR="00CA79DC" w:rsidRPr="00554229">
        <w:rPr>
          <w:rFonts w:hint="eastAsia"/>
          <w:kern w:val="2"/>
          <w:sz w:val="22"/>
          <w:szCs w:val="22"/>
          <w:lang w:val="en-AU" w:eastAsia="zh-CN"/>
        </w:rPr>
        <w:t>胜任</w:t>
      </w:r>
      <w:r w:rsidRPr="00554229">
        <w:rPr>
          <w:rFonts w:hint="eastAsia"/>
          <w:kern w:val="2"/>
          <w:sz w:val="22"/>
          <w:szCs w:val="22"/>
          <w:lang w:val="en-AU" w:eastAsia="zh-CN"/>
        </w:rPr>
        <w:t>能力，则</w:t>
      </w:r>
      <w:r w:rsidR="00442CA5" w:rsidRPr="00554229">
        <w:rPr>
          <w:rFonts w:hint="eastAsia"/>
          <w:kern w:val="2"/>
          <w:sz w:val="22"/>
          <w:szCs w:val="22"/>
          <w:lang w:val="en-AU" w:eastAsia="zh-CN"/>
        </w:rPr>
        <w:t>业界</w:t>
      </w:r>
      <w:r w:rsidRPr="00554229">
        <w:rPr>
          <w:rFonts w:hint="eastAsia"/>
          <w:kern w:val="2"/>
          <w:sz w:val="22"/>
          <w:szCs w:val="22"/>
          <w:lang w:val="en-AU" w:eastAsia="zh-CN"/>
        </w:rPr>
        <w:t>可能不会购买和使用高</w:t>
      </w:r>
      <w:r w:rsidR="00442CA5" w:rsidRPr="00554229">
        <w:rPr>
          <w:rFonts w:hint="eastAsia"/>
          <w:kern w:val="2"/>
          <w:sz w:val="22"/>
          <w:szCs w:val="22"/>
          <w:lang w:val="en-AU" w:eastAsia="zh-CN"/>
        </w:rPr>
        <w:t>能效</w:t>
      </w:r>
      <w:r w:rsidRPr="00554229">
        <w:rPr>
          <w:rFonts w:hint="eastAsia"/>
          <w:kern w:val="2"/>
          <w:sz w:val="22"/>
          <w:szCs w:val="22"/>
          <w:lang w:val="en-AU" w:eastAsia="zh-CN"/>
        </w:rPr>
        <w:t>设备。因此，培训是</w:t>
      </w:r>
      <w:r w:rsidR="007A1DA8" w:rsidRPr="00554229">
        <w:rPr>
          <w:rFonts w:hint="eastAsia"/>
          <w:kern w:val="2"/>
          <w:sz w:val="22"/>
          <w:szCs w:val="22"/>
          <w:lang w:val="en-AU" w:eastAsia="zh-CN"/>
        </w:rPr>
        <w:t>一项重要的工具，</w:t>
      </w:r>
      <w:r w:rsidR="007A1DA8" w:rsidRPr="00554229">
        <w:rPr>
          <w:kern w:val="2"/>
          <w:sz w:val="22"/>
          <w:szCs w:val="22"/>
          <w:lang w:val="en-AU" w:eastAsia="zh-CN"/>
        </w:rPr>
        <w:t>可</w:t>
      </w:r>
      <w:r w:rsidRPr="00554229">
        <w:rPr>
          <w:rFonts w:hint="eastAsia"/>
          <w:kern w:val="2"/>
          <w:sz w:val="22"/>
          <w:szCs w:val="22"/>
          <w:lang w:val="en-AU" w:eastAsia="zh-CN"/>
        </w:rPr>
        <w:t>将知识</w:t>
      </w:r>
      <w:r w:rsidR="007A1DA8" w:rsidRPr="00554229">
        <w:rPr>
          <w:rFonts w:hint="eastAsia"/>
          <w:kern w:val="2"/>
          <w:sz w:val="22"/>
          <w:szCs w:val="22"/>
          <w:lang w:val="en-AU" w:eastAsia="zh-CN"/>
        </w:rPr>
        <w:t>传授</w:t>
      </w:r>
      <w:r w:rsidRPr="00554229">
        <w:rPr>
          <w:rFonts w:hint="eastAsia"/>
          <w:kern w:val="2"/>
          <w:sz w:val="22"/>
          <w:szCs w:val="22"/>
          <w:lang w:val="en-AU" w:eastAsia="zh-CN"/>
        </w:rPr>
        <w:t>给</w:t>
      </w:r>
      <w:r w:rsidR="007A1DA8" w:rsidRPr="00554229">
        <w:rPr>
          <w:rFonts w:hint="eastAsia"/>
          <w:kern w:val="2"/>
          <w:sz w:val="22"/>
          <w:szCs w:val="22"/>
          <w:lang w:val="en-AU" w:eastAsia="zh-CN"/>
        </w:rPr>
        <w:t>维修</w:t>
      </w:r>
      <w:r w:rsidRPr="00554229">
        <w:rPr>
          <w:rFonts w:hint="eastAsia"/>
          <w:kern w:val="2"/>
          <w:sz w:val="22"/>
          <w:szCs w:val="22"/>
          <w:lang w:val="en-AU" w:eastAsia="zh-CN"/>
        </w:rPr>
        <w:t>技术人员</w:t>
      </w:r>
      <w:r w:rsidR="007A1DA8" w:rsidRPr="00554229">
        <w:rPr>
          <w:rFonts w:hint="eastAsia"/>
          <w:kern w:val="2"/>
          <w:sz w:val="22"/>
          <w:szCs w:val="22"/>
          <w:lang w:val="en-AU" w:eastAsia="zh-CN"/>
        </w:rPr>
        <w:t>，</w:t>
      </w:r>
      <w:r w:rsidRPr="00554229">
        <w:rPr>
          <w:rFonts w:hint="eastAsia"/>
          <w:kern w:val="2"/>
          <w:sz w:val="22"/>
          <w:szCs w:val="22"/>
          <w:lang w:val="en-AU" w:eastAsia="zh-CN"/>
        </w:rPr>
        <w:t>以确保</w:t>
      </w:r>
      <w:r w:rsidR="007A1DA8" w:rsidRPr="00554229">
        <w:rPr>
          <w:rFonts w:hint="eastAsia"/>
          <w:kern w:val="2"/>
          <w:sz w:val="22"/>
          <w:szCs w:val="22"/>
          <w:lang w:val="en-AU" w:eastAsia="zh-CN"/>
        </w:rPr>
        <w:t>技术人员</w:t>
      </w:r>
      <w:r w:rsidR="007A1DA8" w:rsidRPr="00554229">
        <w:rPr>
          <w:kern w:val="2"/>
          <w:sz w:val="22"/>
          <w:szCs w:val="22"/>
          <w:lang w:val="en-AU" w:eastAsia="zh-CN"/>
        </w:rPr>
        <w:t>能</w:t>
      </w:r>
      <w:r w:rsidR="007A1DA8" w:rsidRPr="00554229">
        <w:rPr>
          <w:rFonts w:hint="eastAsia"/>
          <w:kern w:val="2"/>
          <w:sz w:val="22"/>
          <w:szCs w:val="22"/>
          <w:lang w:val="en-AU" w:eastAsia="zh-CN"/>
        </w:rPr>
        <w:t>正确安装、维护、维修和拆除</w:t>
      </w:r>
      <w:r w:rsidR="007267CA" w:rsidRPr="00554229">
        <w:rPr>
          <w:kern w:val="2"/>
          <w:sz w:val="22"/>
          <w:szCs w:val="22"/>
          <w:lang w:val="en-AU" w:eastAsia="zh-CN"/>
        </w:rPr>
        <w:t>制冷、空调和热泵</w:t>
      </w:r>
      <w:r w:rsidRPr="00554229">
        <w:rPr>
          <w:rFonts w:hint="eastAsia"/>
          <w:kern w:val="2"/>
          <w:sz w:val="22"/>
          <w:szCs w:val="22"/>
          <w:lang w:val="en-AU" w:eastAsia="zh-CN"/>
        </w:rPr>
        <w:t>设备。但是，仅</w:t>
      </w:r>
      <w:r w:rsidR="003D1EB2" w:rsidRPr="00554229">
        <w:rPr>
          <w:rFonts w:hint="eastAsia"/>
          <w:kern w:val="2"/>
          <w:sz w:val="22"/>
          <w:szCs w:val="22"/>
          <w:lang w:val="en-AU" w:eastAsia="zh-CN"/>
        </w:rPr>
        <w:t>有</w:t>
      </w:r>
      <w:r w:rsidRPr="00554229">
        <w:rPr>
          <w:rFonts w:hint="eastAsia"/>
          <w:kern w:val="2"/>
          <w:sz w:val="22"/>
          <w:szCs w:val="22"/>
          <w:lang w:val="en-AU" w:eastAsia="zh-CN"/>
        </w:rPr>
        <w:t>培训并不能</w:t>
      </w:r>
      <w:r w:rsidR="003D1EB2" w:rsidRPr="00554229">
        <w:rPr>
          <w:rFonts w:hint="eastAsia"/>
          <w:kern w:val="2"/>
          <w:sz w:val="22"/>
          <w:szCs w:val="22"/>
          <w:lang w:val="en-AU" w:eastAsia="zh-CN"/>
        </w:rPr>
        <w:t>证明</w:t>
      </w:r>
      <w:r w:rsidRPr="00554229">
        <w:rPr>
          <w:rFonts w:hint="eastAsia"/>
          <w:kern w:val="2"/>
          <w:sz w:val="22"/>
          <w:szCs w:val="22"/>
          <w:lang w:val="en-AU" w:eastAsia="zh-CN"/>
        </w:rPr>
        <w:t>培训计划参与者的理解</w:t>
      </w:r>
      <w:r w:rsidR="00917C41" w:rsidRPr="00554229">
        <w:rPr>
          <w:rFonts w:hint="eastAsia"/>
          <w:kern w:val="2"/>
          <w:sz w:val="22"/>
          <w:szCs w:val="22"/>
          <w:lang w:val="en-AU" w:eastAsia="zh-CN"/>
        </w:rPr>
        <w:t>、</w:t>
      </w:r>
      <w:r w:rsidR="003D1EB2" w:rsidRPr="00554229">
        <w:rPr>
          <w:rFonts w:hint="eastAsia"/>
          <w:kern w:val="2"/>
          <w:sz w:val="22"/>
          <w:szCs w:val="22"/>
          <w:lang w:val="en-AU" w:eastAsia="zh-CN"/>
        </w:rPr>
        <w:t>胜任</w:t>
      </w:r>
      <w:r w:rsidRPr="00554229">
        <w:rPr>
          <w:rFonts w:hint="eastAsia"/>
          <w:kern w:val="2"/>
          <w:sz w:val="22"/>
          <w:szCs w:val="22"/>
          <w:lang w:val="en-AU" w:eastAsia="zh-CN"/>
        </w:rPr>
        <w:t>能力和技能</w:t>
      </w:r>
      <w:r w:rsidR="003D1EB2" w:rsidRPr="00554229">
        <w:rPr>
          <w:rFonts w:hint="eastAsia"/>
          <w:kern w:val="2"/>
          <w:sz w:val="22"/>
          <w:szCs w:val="22"/>
          <w:lang w:val="en-AU" w:eastAsia="zh-CN"/>
        </w:rPr>
        <w:t>等</w:t>
      </w:r>
      <w:r w:rsidR="00F15FEA" w:rsidRPr="00554229">
        <w:rPr>
          <w:rFonts w:hint="eastAsia"/>
          <w:kern w:val="2"/>
          <w:sz w:val="22"/>
          <w:szCs w:val="22"/>
          <w:lang w:val="en-AU" w:eastAsia="zh-CN"/>
        </w:rPr>
        <w:t>水平。参训</w:t>
      </w:r>
      <w:r w:rsidR="00F15FEA" w:rsidRPr="00554229">
        <w:rPr>
          <w:kern w:val="2"/>
          <w:sz w:val="22"/>
          <w:szCs w:val="22"/>
          <w:lang w:val="en-AU" w:eastAsia="zh-CN"/>
        </w:rPr>
        <w:t>人员</w:t>
      </w:r>
      <w:r w:rsidR="00F15FEA" w:rsidRPr="00554229">
        <w:rPr>
          <w:rFonts w:hint="eastAsia"/>
          <w:kern w:val="2"/>
          <w:sz w:val="22"/>
          <w:szCs w:val="22"/>
          <w:lang w:val="en-AU" w:eastAsia="zh-CN"/>
        </w:rPr>
        <w:t>通常在培训课程结束时获得的参训</w:t>
      </w:r>
      <w:r w:rsidRPr="00554229">
        <w:rPr>
          <w:rFonts w:hint="eastAsia"/>
          <w:kern w:val="2"/>
          <w:sz w:val="22"/>
          <w:szCs w:val="22"/>
          <w:lang w:val="en-AU" w:eastAsia="zh-CN"/>
        </w:rPr>
        <w:t>证书不能代替</w:t>
      </w:r>
      <w:r w:rsidR="00F15FEA" w:rsidRPr="00554229">
        <w:rPr>
          <w:rFonts w:hint="eastAsia"/>
          <w:kern w:val="2"/>
          <w:sz w:val="22"/>
          <w:szCs w:val="22"/>
          <w:lang w:val="en-AU" w:eastAsia="zh-CN"/>
        </w:rPr>
        <w:t>认证，</w:t>
      </w:r>
      <w:r w:rsidR="00F15FEA" w:rsidRPr="00554229">
        <w:rPr>
          <w:kern w:val="2"/>
          <w:sz w:val="22"/>
          <w:szCs w:val="22"/>
          <w:lang w:val="en-AU" w:eastAsia="zh-CN"/>
        </w:rPr>
        <w:t>认证是</w:t>
      </w:r>
      <w:r w:rsidRPr="00554229">
        <w:rPr>
          <w:rFonts w:hint="eastAsia"/>
          <w:kern w:val="2"/>
          <w:sz w:val="22"/>
          <w:szCs w:val="22"/>
          <w:lang w:val="en-AU" w:eastAsia="zh-CN"/>
        </w:rPr>
        <w:t>对</w:t>
      </w:r>
      <w:r w:rsidR="00F15FEA" w:rsidRPr="00554229">
        <w:rPr>
          <w:rFonts w:hint="eastAsia"/>
          <w:kern w:val="2"/>
          <w:sz w:val="22"/>
          <w:szCs w:val="22"/>
          <w:lang w:val="en-AU" w:eastAsia="zh-CN"/>
        </w:rPr>
        <w:t>参训人员</w:t>
      </w:r>
      <w:r w:rsidR="00F15FEA" w:rsidRPr="00554229">
        <w:rPr>
          <w:kern w:val="2"/>
          <w:sz w:val="22"/>
          <w:szCs w:val="22"/>
          <w:lang w:val="en-AU" w:eastAsia="zh-CN"/>
        </w:rPr>
        <w:t>从</w:t>
      </w:r>
      <w:r w:rsidRPr="00554229">
        <w:rPr>
          <w:rFonts w:hint="eastAsia"/>
          <w:kern w:val="2"/>
          <w:sz w:val="22"/>
          <w:szCs w:val="22"/>
          <w:lang w:val="en-AU" w:eastAsia="zh-CN"/>
        </w:rPr>
        <w:t>课程中</w:t>
      </w:r>
      <w:r w:rsidR="00F15FEA" w:rsidRPr="00554229">
        <w:rPr>
          <w:rFonts w:hint="eastAsia"/>
          <w:kern w:val="2"/>
          <w:sz w:val="22"/>
          <w:szCs w:val="22"/>
          <w:lang w:val="en-AU" w:eastAsia="zh-CN"/>
        </w:rPr>
        <w:t>所获取</w:t>
      </w:r>
      <w:r w:rsidRPr="00554229">
        <w:rPr>
          <w:rFonts w:hint="eastAsia"/>
          <w:kern w:val="2"/>
          <w:sz w:val="22"/>
          <w:szCs w:val="22"/>
          <w:lang w:val="en-AU" w:eastAsia="zh-CN"/>
        </w:rPr>
        <w:t>的知识和技能</w:t>
      </w:r>
      <w:r w:rsidR="00F15FEA" w:rsidRPr="00554229">
        <w:rPr>
          <w:rFonts w:hint="eastAsia"/>
          <w:kern w:val="2"/>
          <w:sz w:val="22"/>
          <w:szCs w:val="22"/>
          <w:lang w:val="en-AU" w:eastAsia="zh-CN"/>
        </w:rPr>
        <w:t>的</w:t>
      </w:r>
      <w:r w:rsidRPr="00554229">
        <w:rPr>
          <w:rFonts w:hint="eastAsia"/>
          <w:kern w:val="2"/>
          <w:sz w:val="22"/>
          <w:szCs w:val="22"/>
          <w:lang w:val="en-AU" w:eastAsia="zh-CN"/>
        </w:rPr>
        <w:t>全面评估。</w:t>
      </w:r>
      <w:r w:rsidR="007A1DA8" w:rsidRPr="00554229">
        <w:rPr>
          <w:rFonts w:hint="eastAsia"/>
          <w:kern w:val="2"/>
          <w:sz w:val="22"/>
          <w:szCs w:val="22"/>
          <w:lang w:val="en-AU" w:eastAsia="zh-CN"/>
        </w:rPr>
        <w:t xml:space="preserve"> </w:t>
      </w:r>
    </w:p>
    <w:p w14:paraId="0DE65483" w14:textId="77084578" w:rsidR="00CA79DC" w:rsidRPr="00554229" w:rsidRDefault="003740EA" w:rsidP="00F309BE">
      <w:pPr>
        <w:pStyle w:val="ListParagraph"/>
        <w:numPr>
          <w:ilvl w:val="0"/>
          <w:numId w:val="10"/>
        </w:numPr>
        <w:spacing w:before="120" w:after="240"/>
        <w:ind w:left="0" w:firstLine="0"/>
        <w:contextualSpacing w:val="0"/>
        <w:jc w:val="both"/>
        <w:rPr>
          <w:kern w:val="2"/>
          <w:sz w:val="22"/>
          <w:szCs w:val="22"/>
          <w:lang w:val="en-AU" w:eastAsia="zh-CN"/>
        </w:rPr>
      </w:pPr>
      <w:r w:rsidRPr="00554229">
        <w:rPr>
          <w:rFonts w:hint="eastAsia"/>
          <w:kern w:val="2"/>
          <w:sz w:val="22"/>
          <w:szCs w:val="22"/>
          <w:lang w:val="en-AU" w:eastAsia="zh-CN"/>
        </w:rPr>
        <w:t>对</w:t>
      </w:r>
      <w:r w:rsidR="008868A0" w:rsidRPr="00554229">
        <w:rPr>
          <w:rFonts w:hint="eastAsia"/>
          <w:kern w:val="2"/>
          <w:sz w:val="22"/>
          <w:szCs w:val="22"/>
          <w:lang w:val="en-AU" w:eastAsia="zh-CN"/>
        </w:rPr>
        <w:t>作为选定样本的</w:t>
      </w:r>
      <w:r w:rsidR="00CA79DC" w:rsidRPr="00554229">
        <w:rPr>
          <w:kern w:val="2"/>
          <w:sz w:val="22"/>
          <w:szCs w:val="22"/>
          <w:lang w:val="en-AU" w:eastAsia="zh-CN"/>
        </w:rPr>
        <w:t>40</w:t>
      </w:r>
      <w:r w:rsidR="00CA79DC" w:rsidRPr="00554229">
        <w:rPr>
          <w:rFonts w:hint="eastAsia"/>
          <w:kern w:val="2"/>
          <w:sz w:val="22"/>
          <w:szCs w:val="22"/>
          <w:lang w:val="en-AU" w:eastAsia="zh-CN"/>
        </w:rPr>
        <w:t>个国家</w:t>
      </w:r>
      <w:r w:rsidRPr="00554229">
        <w:rPr>
          <w:rFonts w:hint="eastAsia"/>
          <w:kern w:val="2"/>
          <w:sz w:val="22"/>
          <w:szCs w:val="22"/>
          <w:lang w:val="en-AU" w:eastAsia="zh-CN"/>
        </w:rPr>
        <w:t>的</w:t>
      </w:r>
      <w:r w:rsidR="00CA79DC" w:rsidRPr="00554229">
        <w:rPr>
          <w:rFonts w:hint="eastAsia"/>
          <w:kern w:val="2"/>
          <w:sz w:val="22"/>
          <w:szCs w:val="22"/>
          <w:lang w:val="en-AU" w:eastAsia="zh-CN"/>
        </w:rPr>
        <w:t>认证发展</w:t>
      </w:r>
      <w:r w:rsidRPr="00554229">
        <w:rPr>
          <w:rFonts w:hint="eastAsia"/>
          <w:kern w:val="2"/>
          <w:sz w:val="22"/>
          <w:szCs w:val="22"/>
          <w:lang w:val="en-AU" w:eastAsia="zh-CN"/>
        </w:rPr>
        <w:t>现</w:t>
      </w:r>
      <w:r w:rsidR="00CA79DC" w:rsidRPr="00554229">
        <w:rPr>
          <w:rFonts w:hint="eastAsia"/>
          <w:kern w:val="2"/>
          <w:sz w:val="22"/>
          <w:szCs w:val="22"/>
          <w:lang w:val="en-AU" w:eastAsia="zh-CN"/>
        </w:rPr>
        <w:t>状的分析表明，</w:t>
      </w:r>
      <w:r w:rsidRPr="00554229">
        <w:rPr>
          <w:rFonts w:hint="eastAsia"/>
          <w:kern w:val="2"/>
          <w:sz w:val="22"/>
          <w:szCs w:val="22"/>
          <w:lang w:val="en-AU" w:eastAsia="zh-CN"/>
        </w:rPr>
        <w:t>现</w:t>
      </w:r>
      <w:r w:rsidR="00CA79DC" w:rsidRPr="00554229">
        <w:rPr>
          <w:rFonts w:hint="eastAsia"/>
          <w:kern w:val="2"/>
          <w:sz w:val="22"/>
          <w:szCs w:val="22"/>
          <w:lang w:val="en-AU" w:eastAsia="zh-CN"/>
        </w:rPr>
        <w:t>有</w:t>
      </w:r>
      <w:r w:rsidR="00CA79DC" w:rsidRPr="00554229">
        <w:rPr>
          <w:kern w:val="2"/>
          <w:sz w:val="22"/>
          <w:szCs w:val="22"/>
          <w:lang w:val="en-AU" w:eastAsia="zh-CN"/>
        </w:rPr>
        <w:t>9</w:t>
      </w:r>
      <w:r w:rsidR="00CA79DC" w:rsidRPr="00554229">
        <w:rPr>
          <w:rFonts w:hint="eastAsia"/>
          <w:kern w:val="2"/>
          <w:sz w:val="22"/>
          <w:szCs w:val="22"/>
          <w:lang w:val="en-AU" w:eastAsia="zh-CN"/>
        </w:rPr>
        <w:t>个国家</w:t>
      </w:r>
      <w:r w:rsidR="0033231B" w:rsidRPr="00554229">
        <w:rPr>
          <w:rFonts w:hint="eastAsia"/>
          <w:kern w:val="2"/>
          <w:sz w:val="22"/>
          <w:szCs w:val="22"/>
          <w:lang w:val="en-AU" w:eastAsia="zh-CN"/>
        </w:rPr>
        <w:t>已设有</w:t>
      </w:r>
      <w:r w:rsidR="00CA79DC" w:rsidRPr="00554229">
        <w:rPr>
          <w:rFonts w:hint="eastAsia"/>
          <w:kern w:val="2"/>
          <w:sz w:val="22"/>
          <w:szCs w:val="22"/>
          <w:lang w:val="en-AU" w:eastAsia="zh-CN"/>
        </w:rPr>
        <w:t>认证</w:t>
      </w:r>
      <w:r w:rsidR="003221DC" w:rsidRPr="00554229">
        <w:rPr>
          <w:rFonts w:hint="eastAsia"/>
          <w:kern w:val="2"/>
          <w:sz w:val="22"/>
          <w:szCs w:val="22"/>
          <w:lang w:val="en-AU" w:eastAsia="zh-CN"/>
        </w:rPr>
        <w:t>系统</w:t>
      </w:r>
      <w:r w:rsidR="00CA79DC" w:rsidRPr="00554229">
        <w:rPr>
          <w:rFonts w:hint="eastAsia"/>
          <w:kern w:val="2"/>
          <w:sz w:val="22"/>
          <w:szCs w:val="22"/>
          <w:lang w:val="en-AU" w:eastAsia="zh-CN"/>
        </w:rPr>
        <w:t>，有</w:t>
      </w:r>
      <w:r w:rsidR="00CA79DC" w:rsidRPr="00554229">
        <w:rPr>
          <w:kern w:val="2"/>
          <w:sz w:val="22"/>
          <w:szCs w:val="22"/>
          <w:lang w:val="en-AU" w:eastAsia="zh-CN"/>
        </w:rPr>
        <w:t>16</w:t>
      </w:r>
      <w:r w:rsidR="00CA79DC" w:rsidRPr="00554229">
        <w:rPr>
          <w:rFonts w:hint="eastAsia"/>
          <w:kern w:val="2"/>
          <w:sz w:val="22"/>
          <w:szCs w:val="22"/>
          <w:lang w:val="en-AU" w:eastAsia="zh-CN"/>
        </w:rPr>
        <w:t>个国家正在</w:t>
      </w:r>
      <w:r w:rsidR="00871366" w:rsidRPr="00554229">
        <w:rPr>
          <w:rFonts w:hint="eastAsia"/>
          <w:kern w:val="2"/>
          <w:sz w:val="22"/>
          <w:szCs w:val="22"/>
          <w:lang w:val="en-AU" w:eastAsia="zh-CN"/>
        </w:rPr>
        <w:t>筹备</w:t>
      </w:r>
      <w:r w:rsidR="00CA79DC" w:rsidRPr="00554229">
        <w:rPr>
          <w:rFonts w:hint="eastAsia"/>
          <w:kern w:val="2"/>
          <w:sz w:val="22"/>
          <w:szCs w:val="22"/>
          <w:lang w:val="en-AU" w:eastAsia="zh-CN"/>
        </w:rPr>
        <w:t>认证</w:t>
      </w:r>
      <w:r w:rsidR="00871366" w:rsidRPr="00554229">
        <w:rPr>
          <w:rFonts w:hint="eastAsia"/>
          <w:kern w:val="2"/>
          <w:sz w:val="22"/>
          <w:szCs w:val="22"/>
          <w:lang w:val="en-AU" w:eastAsia="zh-CN"/>
        </w:rPr>
        <w:t>计划</w:t>
      </w:r>
      <w:r w:rsidR="00CA79DC" w:rsidRPr="00554229">
        <w:rPr>
          <w:rFonts w:hint="eastAsia"/>
          <w:kern w:val="2"/>
          <w:sz w:val="22"/>
          <w:szCs w:val="22"/>
          <w:lang w:val="en-AU" w:eastAsia="zh-CN"/>
        </w:rPr>
        <w:t>，</w:t>
      </w:r>
      <w:r w:rsidRPr="00554229">
        <w:rPr>
          <w:rFonts w:hint="eastAsia"/>
          <w:kern w:val="2"/>
          <w:sz w:val="22"/>
          <w:szCs w:val="22"/>
          <w:lang w:val="en-AU" w:eastAsia="zh-CN"/>
        </w:rPr>
        <w:t>有</w:t>
      </w:r>
      <w:r w:rsidRPr="00554229">
        <w:rPr>
          <w:rFonts w:hint="eastAsia"/>
          <w:kern w:val="2"/>
          <w:sz w:val="22"/>
          <w:szCs w:val="22"/>
          <w:lang w:val="en-AU" w:eastAsia="zh-CN"/>
        </w:rPr>
        <w:t>3</w:t>
      </w:r>
      <w:r w:rsidR="00CA79DC" w:rsidRPr="00554229">
        <w:rPr>
          <w:rFonts w:hint="eastAsia"/>
          <w:kern w:val="2"/>
          <w:sz w:val="22"/>
          <w:szCs w:val="22"/>
          <w:lang w:val="en-AU" w:eastAsia="zh-CN"/>
        </w:rPr>
        <w:t>个国家正在讨论</w:t>
      </w:r>
      <w:r w:rsidRPr="00554229">
        <w:rPr>
          <w:rFonts w:hint="eastAsia"/>
          <w:kern w:val="2"/>
          <w:sz w:val="22"/>
          <w:szCs w:val="22"/>
          <w:lang w:val="en-AU" w:eastAsia="zh-CN"/>
        </w:rPr>
        <w:t>这一</w:t>
      </w:r>
      <w:r w:rsidR="00CA79DC" w:rsidRPr="00554229">
        <w:rPr>
          <w:rFonts w:hint="eastAsia"/>
          <w:kern w:val="2"/>
          <w:sz w:val="22"/>
          <w:szCs w:val="22"/>
          <w:lang w:val="en-AU" w:eastAsia="zh-CN"/>
        </w:rPr>
        <w:t>未来</w:t>
      </w:r>
      <w:r w:rsidRPr="00554229">
        <w:rPr>
          <w:rFonts w:hint="eastAsia"/>
          <w:kern w:val="2"/>
          <w:sz w:val="22"/>
          <w:szCs w:val="22"/>
          <w:lang w:val="en-AU" w:eastAsia="zh-CN"/>
        </w:rPr>
        <w:t>构想</w:t>
      </w:r>
      <w:r w:rsidR="00CA79DC" w:rsidRPr="00554229">
        <w:rPr>
          <w:rFonts w:hint="eastAsia"/>
          <w:kern w:val="2"/>
          <w:sz w:val="22"/>
          <w:szCs w:val="22"/>
          <w:lang w:val="en-AU" w:eastAsia="zh-CN"/>
        </w:rPr>
        <w:t>，还有</w:t>
      </w:r>
      <w:r w:rsidR="00CA79DC" w:rsidRPr="00554229">
        <w:rPr>
          <w:kern w:val="2"/>
          <w:sz w:val="22"/>
          <w:szCs w:val="22"/>
          <w:lang w:val="en-AU" w:eastAsia="zh-CN"/>
        </w:rPr>
        <w:t>12</w:t>
      </w:r>
      <w:r w:rsidR="00CA79DC" w:rsidRPr="00554229">
        <w:rPr>
          <w:rFonts w:hint="eastAsia"/>
          <w:kern w:val="2"/>
          <w:sz w:val="22"/>
          <w:szCs w:val="22"/>
          <w:lang w:val="en-AU" w:eastAsia="zh-CN"/>
        </w:rPr>
        <w:t>个国家正</w:t>
      </w:r>
      <w:r w:rsidRPr="00554229">
        <w:rPr>
          <w:rFonts w:hint="eastAsia"/>
          <w:kern w:val="2"/>
          <w:sz w:val="22"/>
          <w:szCs w:val="22"/>
          <w:lang w:val="en-AU" w:eastAsia="zh-CN"/>
        </w:rPr>
        <w:t>在</w:t>
      </w:r>
      <w:r w:rsidR="00CA79DC" w:rsidRPr="00554229">
        <w:rPr>
          <w:rFonts w:hint="eastAsia"/>
          <w:kern w:val="2"/>
          <w:sz w:val="22"/>
          <w:szCs w:val="22"/>
          <w:lang w:val="en-AU" w:eastAsia="zh-CN"/>
        </w:rPr>
        <w:t>计划在不久的将来开展适当的活动。</w:t>
      </w:r>
    </w:p>
    <w:p w14:paraId="6240405B" w14:textId="75F94062" w:rsidR="003248D8" w:rsidRPr="00554229" w:rsidRDefault="003248D8" w:rsidP="00F309BE">
      <w:pPr>
        <w:pStyle w:val="ListParagraph"/>
        <w:numPr>
          <w:ilvl w:val="0"/>
          <w:numId w:val="10"/>
        </w:numPr>
        <w:spacing w:before="120" w:after="240"/>
        <w:ind w:left="0" w:firstLine="0"/>
        <w:contextualSpacing w:val="0"/>
        <w:jc w:val="both"/>
        <w:rPr>
          <w:kern w:val="2"/>
          <w:sz w:val="22"/>
          <w:szCs w:val="22"/>
          <w:lang w:val="en-AU" w:eastAsia="zh-CN"/>
        </w:rPr>
      </w:pPr>
      <w:r w:rsidRPr="00554229">
        <w:rPr>
          <w:rFonts w:hint="eastAsia"/>
          <w:kern w:val="2"/>
          <w:sz w:val="22"/>
          <w:szCs w:val="22"/>
          <w:lang w:val="en-AU" w:eastAsia="zh-CN"/>
        </w:rPr>
        <w:t>通过立法设立</w:t>
      </w:r>
      <w:r w:rsidRPr="00554229">
        <w:rPr>
          <w:kern w:val="2"/>
          <w:sz w:val="22"/>
          <w:szCs w:val="22"/>
          <w:lang w:val="en-AU" w:eastAsia="zh-CN"/>
        </w:rPr>
        <w:t>的</w:t>
      </w:r>
      <w:r w:rsidRPr="00554229">
        <w:rPr>
          <w:rFonts w:hint="eastAsia"/>
          <w:kern w:val="2"/>
          <w:sz w:val="22"/>
          <w:szCs w:val="22"/>
          <w:lang w:val="en-AU" w:eastAsia="zh-CN"/>
        </w:rPr>
        <w:t>强制性认证</w:t>
      </w:r>
      <w:r w:rsidR="003221DC" w:rsidRPr="00554229">
        <w:rPr>
          <w:rFonts w:hint="eastAsia"/>
          <w:kern w:val="2"/>
          <w:sz w:val="22"/>
          <w:szCs w:val="22"/>
          <w:lang w:val="en-AU" w:eastAsia="zh-CN"/>
        </w:rPr>
        <w:t>系统</w:t>
      </w:r>
      <w:r w:rsidRPr="00554229">
        <w:rPr>
          <w:rFonts w:hint="eastAsia"/>
          <w:kern w:val="2"/>
          <w:sz w:val="22"/>
          <w:szCs w:val="22"/>
          <w:lang w:val="en-AU" w:eastAsia="zh-CN"/>
        </w:rPr>
        <w:t>的优势在于，可以强烈地激励技术人员和企业遵守该认证</w:t>
      </w:r>
      <w:r w:rsidR="003221DC" w:rsidRPr="00554229">
        <w:rPr>
          <w:rFonts w:hint="eastAsia"/>
          <w:kern w:val="2"/>
          <w:sz w:val="22"/>
          <w:szCs w:val="22"/>
          <w:lang w:val="en-AU" w:eastAsia="zh-CN"/>
        </w:rPr>
        <w:t>系统的</w:t>
      </w:r>
      <w:r w:rsidR="003221DC" w:rsidRPr="00554229">
        <w:rPr>
          <w:kern w:val="2"/>
          <w:sz w:val="22"/>
          <w:szCs w:val="22"/>
          <w:lang w:val="en-AU" w:eastAsia="zh-CN"/>
        </w:rPr>
        <w:t>规定</w:t>
      </w:r>
      <w:r w:rsidRPr="00554229">
        <w:rPr>
          <w:rFonts w:hint="eastAsia"/>
          <w:kern w:val="2"/>
          <w:sz w:val="22"/>
          <w:szCs w:val="22"/>
          <w:lang w:val="en-AU" w:eastAsia="zh-CN"/>
        </w:rPr>
        <w:t>。</w:t>
      </w:r>
      <w:r w:rsidRPr="00554229">
        <w:rPr>
          <w:kern w:val="2"/>
          <w:sz w:val="22"/>
          <w:szCs w:val="22"/>
          <w:lang w:val="en-AU" w:eastAsia="zh-CN"/>
        </w:rPr>
        <w:t xml:space="preserve"> </w:t>
      </w:r>
      <w:r w:rsidR="007267CA" w:rsidRPr="00554229">
        <w:rPr>
          <w:kern w:val="2"/>
          <w:sz w:val="22"/>
          <w:szCs w:val="22"/>
          <w:lang w:val="en-AU" w:eastAsia="zh-CN"/>
        </w:rPr>
        <w:t>制冷和空调</w:t>
      </w:r>
      <w:r w:rsidRPr="00554229">
        <w:rPr>
          <w:rFonts w:hint="eastAsia"/>
          <w:kern w:val="2"/>
          <w:sz w:val="22"/>
          <w:szCs w:val="22"/>
          <w:lang w:val="en-AU" w:eastAsia="zh-CN"/>
        </w:rPr>
        <w:t>行业的认证还可</w:t>
      </w:r>
      <w:r w:rsidR="00210DB4" w:rsidRPr="00554229">
        <w:rPr>
          <w:rFonts w:hint="eastAsia"/>
          <w:kern w:val="2"/>
          <w:sz w:val="22"/>
          <w:szCs w:val="22"/>
          <w:lang w:val="en-AU" w:eastAsia="zh-CN"/>
        </w:rPr>
        <w:t>起到</w:t>
      </w:r>
      <w:r w:rsidRPr="00554229">
        <w:rPr>
          <w:rFonts w:hint="eastAsia"/>
          <w:kern w:val="2"/>
          <w:sz w:val="22"/>
          <w:szCs w:val="22"/>
          <w:lang w:val="en-AU" w:eastAsia="zh-CN"/>
        </w:rPr>
        <w:t>为技术人员</w:t>
      </w:r>
      <w:r w:rsidR="00210DB4" w:rsidRPr="00554229">
        <w:rPr>
          <w:rFonts w:hint="eastAsia"/>
          <w:kern w:val="2"/>
          <w:sz w:val="22"/>
          <w:szCs w:val="22"/>
          <w:lang w:val="en-AU" w:eastAsia="zh-CN"/>
        </w:rPr>
        <w:t>提供附加价值的</w:t>
      </w:r>
      <w:r w:rsidR="00210DB4" w:rsidRPr="00554229">
        <w:rPr>
          <w:kern w:val="2"/>
          <w:sz w:val="22"/>
          <w:szCs w:val="22"/>
          <w:lang w:val="en-AU" w:eastAsia="zh-CN"/>
        </w:rPr>
        <w:t>作用，以</w:t>
      </w:r>
      <w:r w:rsidRPr="00554229">
        <w:rPr>
          <w:rFonts w:hint="eastAsia"/>
          <w:kern w:val="2"/>
          <w:sz w:val="22"/>
          <w:szCs w:val="22"/>
          <w:lang w:val="en-AU" w:eastAsia="zh-CN"/>
        </w:rPr>
        <w:t>证明其</w:t>
      </w:r>
      <w:r w:rsidR="00210DB4" w:rsidRPr="00554229">
        <w:rPr>
          <w:rFonts w:hint="eastAsia"/>
          <w:kern w:val="2"/>
          <w:sz w:val="22"/>
          <w:szCs w:val="22"/>
          <w:lang w:val="en-AU" w:eastAsia="zh-CN"/>
        </w:rPr>
        <w:t>胜任</w:t>
      </w:r>
      <w:r w:rsidRPr="00554229">
        <w:rPr>
          <w:rFonts w:hint="eastAsia"/>
          <w:kern w:val="2"/>
          <w:sz w:val="22"/>
          <w:szCs w:val="22"/>
          <w:lang w:val="en-AU" w:eastAsia="zh-CN"/>
        </w:rPr>
        <w:t>能力和</w:t>
      </w:r>
      <w:r w:rsidR="00C61B18" w:rsidRPr="00554229">
        <w:rPr>
          <w:rFonts w:hint="eastAsia"/>
          <w:kern w:val="2"/>
          <w:sz w:val="22"/>
          <w:szCs w:val="22"/>
          <w:lang w:val="en-AU" w:eastAsia="zh-CN"/>
        </w:rPr>
        <w:t>技能</w:t>
      </w:r>
      <w:r w:rsidRPr="00554229">
        <w:rPr>
          <w:rFonts w:hint="eastAsia"/>
          <w:kern w:val="2"/>
          <w:sz w:val="22"/>
          <w:szCs w:val="22"/>
          <w:lang w:val="en-AU" w:eastAsia="zh-CN"/>
        </w:rPr>
        <w:t>熟练程度，</w:t>
      </w:r>
      <w:r w:rsidR="00210DB4" w:rsidRPr="00554229">
        <w:rPr>
          <w:rFonts w:hint="eastAsia"/>
          <w:kern w:val="2"/>
          <w:sz w:val="22"/>
          <w:szCs w:val="22"/>
          <w:lang w:val="en-AU" w:eastAsia="zh-CN"/>
        </w:rPr>
        <w:t>这在</w:t>
      </w:r>
      <w:r w:rsidRPr="00554229">
        <w:rPr>
          <w:rFonts w:hint="eastAsia"/>
          <w:kern w:val="2"/>
          <w:sz w:val="22"/>
          <w:szCs w:val="22"/>
          <w:lang w:val="en-AU" w:eastAsia="zh-CN"/>
        </w:rPr>
        <w:t>他们更换雇主或寻找新工作时</w:t>
      </w:r>
      <w:r w:rsidR="00210DB4" w:rsidRPr="00554229">
        <w:rPr>
          <w:rFonts w:hint="eastAsia"/>
          <w:kern w:val="2"/>
          <w:sz w:val="22"/>
          <w:szCs w:val="22"/>
          <w:lang w:val="en-AU" w:eastAsia="zh-CN"/>
        </w:rPr>
        <w:t>尤其如此</w:t>
      </w:r>
      <w:r w:rsidRPr="00554229">
        <w:rPr>
          <w:rFonts w:hint="eastAsia"/>
          <w:kern w:val="2"/>
          <w:sz w:val="22"/>
          <w:szCs w:val="22"/>
          <w:lang w:val="en-AU" w:eastAsia="zh-CN"/>
        </w:rPr>
        <w:t>。亚美尼亚政府和文莱达鲁萨兰国政府承诺</w:t>
      </w:r>
      <w:r w:rsidR="00303C5C" w:rsidRPr="00554229">
        <w:rPr>
          <w:rFonts w:hint="eastAsia"/>
          <w:kern w:val="2"/>
          <w:sz w:val="22"/>
          <w:szCs w:val="22"/>
          <w:lang w:val="en-AU" w:eastAsia="zh-CN"/>
        </w:rPr>
        <w:t>，</w:t>
      </w:r>
      <w:r w:rsidR="00303C5C" w:rsidRPr="00554229">
        <w:rPr>
          <w:kern w:val="2"/>
          <w:sz w:val="22"/>
          <w:szCs w:val="22"/>
          <w:lang w:val="en-AU" w:eastAsia="zh-CN"/>
        </w:rPr>
        <w:t>将</w:t>
      </w:r>
      <w:r w:rsidRPr="00554229">
        <w:rPr>
          <w:rFonts w:hint="eastAsia"/>
          <w:kern w:val="2"/>
          <w:sz w:val="22"/>
          <w:szCs w:val="22"/>
          <w:lang w:val="en-AU" w:eastAsia="zh-CN"/>
        </w:rPr>
        <w:t>在下一次</w:t>
      </w:r>
      <w:r w:rsidR="00C61B18" w:rsidRPr="00554229">
        <w:rPr>
          <w:rFonts w:hint="eastAsia"/>
          <w:kern w:val="2"/>
          <w:sz w:val="22"/>
          <w:szCs w:val="22"/>
          <w:lang w:val="en-AU" w:eastAsia="zh-CN"/>
        </w:rPr>
        <w:t>供资</w:t>
      </w:r>
      <w:r w:rsidRPr="00554229">
        <w:rPr>
          <w:rFonts w:hint="eastAsia"/>
          <w:kern w:val="2"/>
          <w:sz w:val="22"/>
          <w:szCs w:val="22"/>
          <w:lang w:val="en-AU" w:eastAsia="zh-CN"/>
        </w:rPr>
        <w:t>期间建立强制性的技术人员认证制度，并且亚美尼亚全面实施制冷技术人员的正规教育</w:t>
      </w:r>
      <w:r w:rsidR="00303C5C" w:rsidRPr="00554229">
        <w:rPr>
          <w:rFonts w:hint="eastAsia"/>
          <w:kern w:val="2"/>
          <w:sz w:val="22"/>
          <w:szCs w:val="22"/>
          <w:lang w:val="en-AU" w:eastAsia="zh-CN"/>
        </w:rPr>
        <w:t>体系</w:t>
      </w:r>
      <w:r w:rsidRPr="00554229">
        <w:rPr>
          <w:rFonts w:hint="eastAsia"/>
          <w:kern w:val="2"/>
          <w:sz w:val="22"/>
          <w:szCs w:val="22"/>
          <w:lang w:val="en-AU" w:eastAsia="zh-CN"/>
        </w:rPr>
        <w:t>。在哥斯达黎加和印度尼西亚，</w:t>
      </w:r>
      <w:r w:rsidR="00303C5C" w:rsidRPr="00554229">
        <w:rPr>
          <w:rFonts w:hint="eastAsia"/>
          <w:kern w:val="2"/>
          <w:sz w:val="22"/>
          <w:szCs w:val="22"/>
          <w:lang w:val="en-AU" w:eastAsia="zh-CN"/>
        </w:rPr>
        <w:t>关于</w:t>
      </w:r>
      <w:r w:rsidR="00C61B18" w:rsidRPr="00554229">
        <w:rPr>
          <w:rFonts w:hint="eastAsia"/>
          <w:kern w:val="2"/>
          <w:sz w:val="22"/>
          <w:szCs w:val="22"/>
          <w:lang w:val="en-AU" w:eastAsia="zh-CN"/>
        </w:rPr>
        <w:t>规管</w:t>
      </w:r>
      <w:r w:rsidR="007267CA" w:rsidRPr="00554229">
        <w:rPr>
          <w:kern w:val="2"/>
          <w:sz w:val="22"/>
          <w:szCs w:val="22"/>
          <w:lang w:val="en-AU" w:eastAsia="zh-CN"/>
        </w:rPr>
        <w:t>制冷和空调</w:t>
      </w:r>
      <w:r w:rsidR="00303C5C" w:rsidRPr="00554229">
        <w:rPr>
          <w:rFonts w:hint="eastAsia"/>
          <w:kern w:val="2"/>
          <w:sz w:val="22"/>
          <w:szCs w:val="22"/>
          <w:lang w:val="en-AU" w:eastAsia="zh-CN"/>
        </w:rPr>
        <w:t>技术人员强制性认证的</w:t>
      </w:r>
      <w:r w:rsidRPr="00554229">
        <w:rPr>
          <w:rFonts w:hint="eastAsia"/>
          <w:kern w:val="2"/>
          <w:sz w:val="22"/>
          <w:szCs w:val="22"/>
          <w:lang w:val="en-AU" w:eastAsia="zh-CN"/>
        </w:rPr>
        <w:t>法规草案目前正</w:t>
      </w:r>
      <w:r w:rsidR="00303C5C" w:rsidRPr="00554229">
        <w:rPr>
          <w:rFonts w:hint="eastAsia"/>
          <w:kern w:val="2"/>
          <w:sz w:val="22"/>
          <w:szCs w:val="22"/>
          <w:lang w:val="en-AU" w:eastAsia="zh-CN"/>
        </w:rPr>
        <w:t>处于</w:t>
      </w:r>
      <w:r w:rsidRPr="00554229">
        <w:rPr>
          <w:rFonts w:hint="eastAsia"/>
          <w:kern w:val="2"/>
          <w:sz w:val="22"/>
          <w:szCs w:val="22"/>
          <w:lang w:val="en-AU" w:eastAsia="zh-CN"/>
        </w:rPr>
        <w:t>审查</w:t>
      </w:r>
      <w:r w:rsidR="00303C5C" w:rsidRPr="00554229">
        <w:rPr>
          <w:rFonts w:hint="eastAsia"/>
          <w:kern w:val="2"/>
          <w:sz w:val="22"/>
          <w:szCs w:val="22"/>
          <w:lang w:val="en-AU" w:eastAsia="zh-CN"/>
        </w:rPr>
        <w:t>阶段</w:t>
      </w:r>
      <w:r w:rsidRPr="00554229">
        <w:rPr>
          <w:rFonts w:hint="eastAsia"/>
          <w:kern w:val="2"/>
          <w:sz w:val="22"/>
          <w:szCs w:val="22"/>
          <w:lang w:val="en-AU" w:eastAsia="zh-CN"/>
        </w:rPr>
        <w:t>。</w:t>
      </w:r>
    </w:p>
    <w:p w14:paraId="55F1CD61" w14:textId="428C925B" w:rsidR="003248D8" w:rsidRPr="00554229" w:rsidRDefault="003248D8" w:rsidP="00F309BE">
      <w:pPr>
        <w:pStyle w:val="ListParagraph"/>
        <w:numPr>
          <w:ilvl w:val="0"/>
          <w:numId w:val="10"/>
        </w:numPr>
        <w:spacing w:before="120" w:after="240"/>
        <w:ind w:left="0" w:firstLine="0"/>
        <w:contextualSpacing w:val="0"/>
        <w:jc w:val="both"/>
        <w:rPr>
          <w:kern w:val="2"/>
          <w:sz w:val="22"/>
          <w:szCs w:val="22"/>
          <w:lang w:val="en-AU" w:eastAsia="zh-CN"/>
        </w:rPr>
      </w:pPr>
      <w:r w:rsidRPr="00554229">
        <w:rPr>
          <w:rFonts w:hint="eastAsia"/>
          <w:kern w:val="2"/>
          <w:sz w:val="22"/>
          <w:szCs w:val="22"/>
          <w:lang w:val="en-AU" w:eastAsia="zh-CN"/>
        </w:rPr>
        <w:t>国际</w:t>
      </w:r>
      <w:r w:rsidR="003221DC" w:rsidRPr="00554229">
        <w:rPr>
          <w:rFonts w:hint="eastAsia"/>
          <w:kern w:val="2"/>
          <w:sz w:val="22"/>
          <w:szCs w:val="22"/>
          <w:lang w:val="en-AU" w:eastAsia="zh-CN"/>
        </w:rPr>
        <w:t>组织</w:t>
      </w:r>
      <w:r w:rsidR="008A20BE" w:rsidRPr="00554229">
        <w:rPr>
          <w:rFonts w:hint="eastAsia"/>
          <w:kern w:val="2"/>
          <w:sz w:val="22"/>
          <w:szCs w:val="22"/>
          <w:lang w:val="en-AU" w:eastAsia="zh-CN"/>
        </w:rPr>
        <w:t>和区域组织能帮助</w:t>
      </w:r>
      <w:r w:rsidRPr="00554229">
        <w:rPr>
          <w:rFonts w:hint="eastAsia"/>
          <w:kern w:val="2"/>
          <w:sz w:val="22"/>
          <w:szCs w:val="22"/>
          <w:lang w:val="en-AU" w:eastAsia="zh-CN"/>
        </w:rPr>
        <w:t>第</w:t>
      </w:r>
      <w:r w:rsidRPr="00554229">
        <w:rPr>
          <w:kern w:val="2"/>
          <w:sz w:val="22"/>
          <w:szCs w:val="22"/>
          <w:lang w:val="en-AU" w:eastAsia="zh-CN"/>
        </w:rPr>
        <w:t>5</w:t>
      </w:r>
      <w:r w:rsidRPr="00554229">
        <w:rPr>
          <w:rFonts w:hint="eastAsia"/>
          <w:kern w:val="2"/>
          <w:sz w:val="22"/>
          <w:szCs w:val="22"/>
          <w:lang w:val="en-AU" w:eastAsia="zh-CN"/>
        </w:rPr>
        <w:t>条国家建立认证</w:t>
      </w:r>
      <w:r w:rsidR="003221DC" w:rsidRPr="00554229">
        <w:rPr>
          <w:rFonts w:hint="eastAsia"/>
          <w:kern w:val="2"/>
          <w:sz w:val="22"/>
          <w:szCs w:val="22"/>
          <w:lang w:val="en-AU" w:eastAsia="zh-CN"/>
        </w:rPr>
        <w:t>系统</w:t>
      </w:r>
      <w:r w:rsidRPr="00554229">
        <w:rPr>
          <w:rFonts w:hint="eastAsia"/>
          <w:kern w:val="2"/>
          <w:sz w:val="22"/>
          <w:szCs w:val="22"/>
          <w:lang w:val="en-AU" w:eastAsia="zh-CN"/>
        </w:rPr>
        <w:t>。</w:t>
      </w:r>
      <w:r w:rsidRPr="00554229">
        <w:rPr>
          <w:kern w:val="2"/>
          <w:sz w:val="22"/>
          <w:szCs w:val="22"/>
          <w:lang w:val="en-AU" w:eastAsia="zh-CN"/>
        </w:rPr>
        <w:t>18</w:t>
      </w:r>
      <w:r w:rsidRPr="00554229">
        <w:rPr>
          <w:rFonts w:hint="eastAsia"/>
          <w:kern w:val="2"/>
          <w:sz w:val="22"/>
          <w:szCs w:val="22"/>
          <w:lang w:val="en-AU" w:eastAsia="zh-CN"/>
        </w:rPr>
        <w:t>名阿根廷</w:t>
      </w:r>
      <w:r w:rsidR="00C02B2A" w:rsidRPr="00554229">
        <w:rPr>
          <w:rFonts w:hint="eastAsia"/>
          <w:kern w:val="2"/>
          <w:sz w:val="22"/>
          <w:szCs w:val="22"/>
          <w:lang w:val="en-AU" w:eastAsia="zh-CN"/>
        </w:rPr>
        <w:t>籍的</w:t>
      </w:r>
      <w:r w:rsidRPr="00554229">
        <w:rPr>
          <w:rFonts w:hint="eastAsia"/>
          <w:kern w:val="2"/>
          <w:sz w:val="22"/>
          <w:szCs w:val="22"/>
          <w:lang w:val="en-AU" w:eastAsia="zh-CN"/>
        </w:rPr>
        <w:t>培训师已</w:t>
      </w:r>
      <w:r w:rsidR="00C02B2A" w:rsidRPr="00554229">
        <w:rPr>
          <w:rFonts w:hint="eastAsia"/>
          <w:kern w:val="2"/>
          <w:sz w:val="22"/>
          <w:szCs w:val="22"/>
          <w:lang w:val="en-AU" w:eastAsia="zh-CN"/>
        </w:rPr>
        <w:t>在意大利得到认证，</w:t>
      </w:r>
      <w:r w:rsidRPr="00554229">
        <w:rPr>
          <w:rFonts w:hint="eastAsia"/>
          <w:kern w:val="2"/>
          <w:sz w:val="22"/>
          <w:szCs w:val="22"/>
          <w:lang w:val="en-AU" w:eastAsia="zh-CN"/>
        </w:rPr>
        <w:t>使用</w:t>
      </w:r>
      <w:r w:rsidR="00C02B2A" w:rsidRPr="00554229">
        <w:rPr>
          <w:rFonts w:hint="eastAsia"/>
          <w:kern w:val="2"/>
          <w:sz w:val="22"/>
          <w:szCs w:val="22"/>
          <w:lang w:val="en-AU" w:eastAsia="zh-CN"/>
        </w:rPr>
        <w:t>关于安全处理易燃制冷剂的</w:t>
      </w:r>
      <w:r w:rsidRPr="00554229">
        <w:rPr>
          <w:kern w:val="2"/>
          <w:sz w:val="22"/>
          <w:szCs w:val="22"/>
          <w:lang w:val="en-AU" w:eastAsia="zh-CN"/>
        </w:rPr>
        <w:t>REAL</w:t>
      </w:r>
      <w:r w:rsidRPr="00554229">
        <w:rPr>
          <w:rFonts w:hint="eastAsia"/>
          <w:kern w:val="2"/>
          <w:sz w:val="22"/>
          <w:szCs w:val="22"/>
          <w:lang w:val="en-AU" w:eastAsia="zh-CN"/>
        </w:rPr>
        <w:t>替代计划。为了</w:t>
      </w:r>
      <w:r w:rsidR="00C02B2A" w:rsidRPr="00554229">
        <w:rPr>
          <w:rFonts w:hint="eastAsia"/>
          <w:kern w:val="2"/>
          <w:sz w:val="22"/>
          <w:szCs w:val="22"/>
          <w:lang w:val="en-AU" w:eastAsia="zh-CN"/>
        </w:rPr>
        <w:t>推广</w:t>
      </w:r>
      <w:r w:rsidRPr="00554229">
        <w:rPr>
          <w:rFonts w:hint="eastAsia"/>
          <w:kern w:val="2"/>
          <w:sz w:val="22"/>
          <w:szCs w:val="22"/>
          <w:lang w:val="en-AU" w:eastAsia="zh-CN"/>
        </w:rPr>
        <w:t>认证，欧洲</w:t>
      </w:r>
      <w:r w:rsidR="00C02B2A" w:rsidRPr="00554229">
        <w:rPr>
          <w:rFonts w:hint="eastAsia"/>
          <w:kern w:val="2"/>
          <w:sz w:val="22"/>
          <w:szCs w:val="22"/>
          <w:lang w:val="en-AU" w:eastAsia="zh-CN"/>
        </w:rPr>
        <w:t>的</w:t>
      </w:r>
      <w:r w:rsidRPr="00554229">
        <w:rPr>
          <w:kern w:val="2"/>
          <w:sz w:val="22"/>
          <w:szCs w:val="22"/>
          <w:lang w:val="en-AU" w:eastAsia="zh-CN"/>
        </w:rPr>
        <w:t>REAL</w:t>
      </w:r>
      <w:r w:rsidRPr="00554229">
        <w:rPr>
          <w:rFonts w:hint="eastAsia"/>
          <w:kern w:val="2"/>
          <w:sz w:val="22"/>
          <w:szCs w:val="22"/>
          <w:lang w:val="en-AU" w:eastAsia="zh-CN"/>
        </w:rPr>
        <w:t>培训标准将适用于</w:t>
      </w:r>
      <w:r w:rsidR="008A20BE" w:rsidRPr="00554229">
        <w:rPr>
          <w:rFonts w:hint="eastAsia"/>
          <w:kern w:val="2"/>
          <w:sz w:val="22"/>
          <w:szCs w:val="22"/>
          <w:lang w:val="en-AU" w:eastAsia="zh-CN"/>
        </w:rPr>
        <w:t>阿根廷</w:t>
      </w:r>
      <w:r w:rsidR="00C02B2A" w:rsidRPr="00554229">
        <w:rPr>
          <w:rFonts w:hint="eastAsia"/>
          <w:kern w:val="2"/>
          <w:sz w:val="22"/>
          <w:szCs w:val="22"/>
          <w:lang w:val="en-AU" w:eastAsia="zh-CN"/>
        </w:rPr>
        <w:t>后期</w:t>
      </w:r>
      <w:r w:rsidRPr="00554229">
        <w:rPr>
          <w:rFonts w:hint="eastAsia"/>
          <w:kern w:val="2"/>
          <w:sz w:val="22"/>
          <w:szCs w:val="22"/>
          <w:lang w:val="en-AU" w:eastAsia="zh-CN"/>
        </w:rPr>
        <w:t>对技术人员的培训和认证。</w:t>
      </w:r>
      <w:r w:rsidR="00C02B2A" w:rsidRPr="00554229">
        <w:rPr>
          <w:rFonts w:hint="eastAsia"/>
          <w:kern w:val="2"/>
          <w:sz w:val="22"/>
          <w:szCs w:val="22"/>
          <w:lang w:val="en-AU" w:eastAsia="zh-CN"/>
        </w:rPr>
        <w:t>科威特当局</w:t>
      </w:r>
      <w:r w:rsidRPr="00554229">
        <w:rPr>
          <w:rFonts w:hint="eastAsia"/>
          <w:kern w:val="2"/>
          <w:sz w:val="22"/>
          <w:szCs w:val="22"/>
          <w:lang w:val="en-AU" w:eastAsia="zh-CN"/>
        </w:rPr>
        <w:t>已与国际协会（意大利制冷技术</w:t>
      </w:r>
      <w:r w:rsidR="00C02B2A" w:rsidRPr="00554229">
        <w:rPr>
          <w:rFonts w:hint="eastAsia"/>
          <w:kern w:val="2"/>
          <w:sz w:val="22"/>
          <w:szCs w:val="22"/>
          <w:lang w:val="en-AU" w:eastAsia="zh-CN"/>
        </w:rPr>
        <w:t>人员</w:t>
      </w:r>
      <w:r w:rsidRPr="00554229">
        <w:rPr>
          <w:rFonts w:hint="eastAsia"/>
          <w:kern w:val="2"/>
          <w:sz w:val="22"/>
          <w:szCs w:val="22"/>
          <w:lang w:val="en-AU" w:eastAsia="zh-CN"/>
        </w:rPr>
        <w:t>协会（</w:t>
      </w:r>
      <w:r w:rsidRPr="00554229">
        <w:rPr>
          <w:kern w:val="2"/>
          <w:sz w:val="22"/>
          <w:szCs w:val="22"/>
          <w:lang w:val="en-AU" w:eastAsia="zh-CN"/>
        </w:rPr>
        <w:t>ATF</w:t>
      </w:r>
      <w:r w:rsidRPr="00554229">
        <w:rPr>
          <w:rFonts w:hint="eastAsia"/>
          <w:kern w:val="2"/>
          <w:sz w:val="22"/>
          <w:szCs w:val="22"/>
          <w:lang w:val="en-AU" w:eastAsia="zh-CN"/>
        </w:rPr>
        <w:t>））签约，</w:t>
      </w:r>
      <w:r w:rsidR="00CF4AED" w:rsidRPr="00554229">
        <w:rPr>
          <w:rFonts w:hint="eastAsia"/>
          <w:kern w:val="2"/>
          <w:sz w:val="22"/>
          <w:szCs w:val="22"/>
          <w:lang w:val="en-AU" w:eastAsia="zh-CN"/>
        </w:rPr>
        <w:t>根据</w:t>
      </w:r>
      <w:r w:rsidR="008A20BE" w:rsidRPr="00554229">
        <w:rPr>
          <w:rFonts w:hint="eastAsia"/>
          <w:kern w:val="2"/>
          <w:sz w:val="22"/>
          <w:szCs w:val="22"/>
          <w:lang w:val="en-AU" w:eastAsia="zh-CN"/>
        </w:rPr>
        <w:t>本国的情形</w:t>
      </w:r>
      <w:r w:rsidR="008A20BE" w:rsidRPr="00554229">
        <w:rPr>
          <w:kern w:val="2"/>
          <w:sz w:val="22"/>
          <w:szCs w:val="22"/>
          <w:lang w:val="en-AU" w:eastAsia="zh-CN"/>
        </w:rPr>
        <w:t>，</w:t>
      </w:r>
      <w:r w:rsidR="00CF4AED" w:rsidRPr="00554229">
        <w:rPr>
          <w:rFonts w:hint="eastAsia"/>
          <w:kern w:val="2"/>
          <w:sz w:val="22"/>
          <w:szCs w:val="22"/>
          <w:lang w:val="en-AU" w:eastAsia="zh-CN"/>
        </w:rPr>
        <w:t>就制冷剂管理</w:t>
      </w:r>
      <w:r w:rsidRPr="00554229">
        <w:rPr>
          <w:rFonts w:hint="eastAsia"/>
          <w:kern w:val="2"/>
          <w:sz w:val="22"/>
          <w:szCs w:val="22"/>
          <w:lang w:val="en-AU" w:eastAsia="zh-CN"/>
        </w:rPr>
        <w:t>在科威特设计</w:t>
      </w:r>
      <w:r w:rsidR="00CF4AED" w:rsidRPr="00554229">
        <w:rPr>
          <w:rFonts w:hint="eastAsia"/>
          <w:kern w:val="2"/>
          <w:sz w:val="22"/>
          <w:szCs w:val="22"/>
          <w:lang w:val="en-AU" w:eastAsia="zh-CN"/>
        </w:rPr>
        <w:t>一项</w:t>
      </w:r>
      <w:r w:rsidR="00537A33" w:rsidRPr="00554229">
        <w:rPr>
          <w:rFonts w:hint="eastAsia"/>
          <w:kern w:val="2"/>
          <w:sz w:val="22"/>
          <w:szCs w:val="22"/>
          <w:lang w:val="en-AU" w:eastAsia="zh-CN"/>
        </w:rPr>
        <w:t>类似于</w:t>
      </w:r>
      <w:r w:rsidRPr="00554229">
        <w:rPr>
          <w:rFonts w:hint="eastAsia"/>
          <w:kern w:val="2"/>
          <w:sz w:val="22"/>
          <w:szCs w:val="22"/>
          <w:lang w:val="en-AU" w:eastAsia="zh-CN"/>
        </w:rPr>
        <w:t>欧盟</w:t>
      </w:r>
      <w:r w:rsidRPr="00554229">
        <w:rPr>
          <w:kern w:val="2"/>
          <w:sz w:val="22"/>
          <w:szCs w:val="22"/>
          <w:lang w:val="en-AU" w:eastAsia="zh-CN"/>
        </w:rPr>
        <w:t>F-Gas</w:t>
      </w:r>
      <w:r w:rsidR="00537A33" w:rsidRPr="00554229">
        <w:rPr>
          <w:rFonts w:hint="eastAsia"/>
          <w:kern w:val="2"/>
          <w:sz w:val="22"/>
          <w:szCs w:val="22"/>
          <w:lang w:val="en-AU" w:eastAsia="zh-CN"/>
        </w:rPr>
        <w:t>法规</w:t>
      </w:r>
      <w:r w:rsidRPr="00554229">
        <w:rPr>
          <w:rFonts w:hint="eastAsia"/>
          <w:kern w:val="2"/>
          <w:sz w:val="22"/>
          <w:szCs w:val="22"/>
          <w:lang w:val="en-AU" w:eastAsia="zh-CN"/>
        </w:rPr>
        <w:t>认证</w:t>
      </w:r>
      <w:r w:rsidR="00CF4AED" w:rsidRPr="00554229">
        <w:rPr>
          <w:rFonts w:hint="eastAsia"/>
          <w:kern w:val="2"/>
          <w:sz w:val="22"/>
          <w:szCs w:val="22"/>
          <w:lang w:val="en-AU" w:eastAsia="zh-CN"/>
        </w:rPr>
        <w:t>的</w:t>
      </w:r>
      <w:r w:rsidR="008A20BE" w:rsidRPr="00554229">
        <w:rPr>
          <w:rFonts w:hint="eastAsia"/>
          <w:kern w:val="2"/>
          <w:sz w:val="22"/>
          <w:szCs w:val="22"/>
          <w:lang w:val="en-AU" w:eastAsia="zh-CN"/>
        </w:rPr>
        <w:t>本地</w:t>
      </w:r>
      <w:r w:rsidRPr="00554229">
        <w:rPr>
          <w:rFonts w:hint="eastAsia"/>
          <w:kern w:val="2"/>
          <w:sz w:val="22"/>
          <w:szCs w:val="22"/>
          <w:lang w:val="en-AU" w:eastAsia="zh-CN"/>
        </w:rPr>
        <w:t>环境认证计划。</w:t>
      </w:r>
    </w:p>
    <w:p w14:paraId="7CF69A66" w14:textId="560198B3" w:rsidR="003248D8" w:rsidRPr="00554229" w:rsidRDefault="009F47BC" w:rsidP="00F309BE">
      <w:pPr>
        <w:pStyle w:val="ListParagraph"/>
        <w:numPr>
          <w:ilvl w:val="0"/>
          <w:numId w:val="10"/>
        </w:numPr>
        <w:spacing w:before="120" w:after="240"/>
        <w:ind w:left="0" w:firstLine="0"/>
        <w:contextualSpacing w:val="0"/>
        <w:jc w:val="both"/>
        <w:rPr>
          <w:kern w:val="2"/>
          <w:sz w:val="22"/>
          <w:szCs w:val="22"/>
          <w:lang w:val="en-AU" w:eastAsia="zh-CN"/>
        </w:rPr>
      </w:pPr>
      <w:r w:rsidRPr="00554229">
        <w:rPr>
          <w:rFonts w:hint="eastAsia"/>
          <w:kern w:val="2"/>
          <w:sz w:val="22"/>
          <w:szCs w:val="22"/>
          <w:lang w:val="en-AU" w:eastAsia="zh-CN"/>
        </w:rPr>
        <w:t>对</w:t>
      </w:r>
      <w:r w:rsidRPr="00554229">
        <w:rPr>
          <w:kern w:val="2"/>
          <w:sz w:val="22"/>
          <w:szCs w:val="22"/>
          <w:lang w:val="en-AU" w:eastAsia="zh-CN"/>
        </w:rPr>
        <w:t>于</w:t>
      </w:r>
      <w:r w:rsidRPr="00554229">
        <w:rPr>
          <w:rFonts w:hint="eastAsia"/>
          <w:kern w:val="2"/>
          <w:sz w:val="22"/>
          <w:szCs w:val="22"/>
          <w:lang w:val="en-AU" w:eastAsia="zh-CN"/>
        </w:rPr>
        <w:t>涉足</w:t>
      </w:r>
      <w:r w:rsidR="007267CA" w:rsidRPr="00554229">
        <w:rPr>
          <w:kern w:val="2"/>
          <w:sz w:val="22"/>
          <w:szCs w:val="22"/>
          <w:lang w:val="en-AU" w:eastAsia="zh-CN"/>
        </w:rPr>
        <w:t>制冷和空调</w:t>
      </w:r>
      <w:r w:rsidR="003248D8" w:rsidRPr="00554229">
        <w:rPr>
          <w:rFonts w:hint="eastAsia"/>
          <w:kern w:val="2"/>
          <w:sz w:val="22"/>
          <w:szCs w:val="22"/>
          <w:lang w:val="en-AU" w:eastAsia="zh-CN"/>
        </w:rPr>
        <w:t>设备安装和维修的技术人员和企业而言，认证的存在</w:t>
      </w:r>
      <w:r w:rsidRPr="00554229">
        <w:rPr>
          <w:rFonts w:hint="eastAsia"/>
          <w:kern w:val="2"/>
          <w:sz w:val="22"/>
          <w:szCs w:val="22"/>
          <w:lang w:val="en-AU" w:eastAsia="zh-CN"/>
        </w:rPr>
        <w:t>、认证方式</w:t>
      </w:r>
      <w:r w:rsidR="003248D8" w:rsidRPr="00554229">
        <w:rPr>
          <w:rFonts w:hint="eastAsia"/>
          <w:kern w:val="2"/>
          <w:sz w:val="22"/>
          <w:szCs w:val="22"/>
          <w:lang w:val="en-AU" w:eastAsia="zh-CN"/>
        </w:rPr>
        <w:t>和</w:t>
      </w:r>
      <w:r w:rsidRPr="00554229">
        <w:rPr>
          <w:rFonts w:hint="eastAsia"/>
          <w:kern w:val="2"/>
          <w:sz w:val="22"/>
          <w:szCs w:val="22"/>
          <w:lang w:val="en-AU" w:eastAsia="zh-CN"/>
        </w:rPr>
        <w:t>认证</w:t>
      </w:r>
      <w:r w:rsidR="003248D8" w:rsidRPr="00554229">
        <w:rPr>
          <w:rFonts w:hint="eastAsia"/>
          <w:kern w:val="2"/>
          <w:sz w:val="22"/>
          <w:szCs w:val="22"/>
          <w:lang w:val="en-AU" w:eastAsia="zh-CN"/>
        </w:rPr>
        <w:t>水平在</w:t>
      </w:r>
      <w:r w:rsidRPr="00554229">
        <w:rPr>
          <w:rFonts w:hint="eastAsia"/>
          <w:kern w:val="2"/>
          <w:sz w:val="22"/>
          <w:szCs w:val="22"/>
          <w:lang w:val="en-AU" w:eastAsia="zh-CN"/>
        </w:rPr>
        <w:t>全球</w:t>
      </w:r>
      <w:r w:rsidR="003248D8" w:rsidRPr="00554229">
        <w:rPr>
          <w:rFonts w:hint="eastAsia"/>
          <w:kern w:val="2"/>
          <w:sz w:val="22"/>
          <w:szCs w:val="22"/>
          <w:lang w:val="en-AU" w:eastAsia="zh-CN"/>
        </w:rPr>
        <w:t>范围内</w:t>
      </w:r>
      <w:r w:rsidR="008A20BE" w:rsidRPr="00554229">
        <w:rPr>
          <w:rFonts w:hint="eastAsia"/>
          <w:kern w:val="2"/>
          <w:sz w:val="22"/>
          <w:szCs w:val="22"/>
          <w:lang w:val="en-AU" w:eastAsia="zh-CN"/>
        </w:rPr>
        <w:t>有</w:t>
      </w:r>
      <w:r w:rsidRPr="00554229">
        <w:rPr>
          <w:rFonts w:hint="eastAsia"/>
          <w:kern w:val="2"/>
          <w:sz w:val="22"/>
          <w:szCs w:val="22"/>
          <w:lang w:val="en-AU" w:eastAsia="zh-CN"/>
        </w:rPr>
        <w:t>着</w:t>
      </w:r>
      <w:r w:rsidR="003248D8" w:rsidRPr="00554229">
        <w:rPr>
          <w:rFonts w:hint="eastAsia"/>
          <w:kern w:val="2"/>
          <w:sz w:val="22"/>
          <w:szCs w:val="22"/>
          <w:lang w:val="en-AU" w:eastAsia="zh-CN"/>
        </w:rPr>
        <w:t>巨大</w:t>
      </w:r>
      <w:r w:rsidRPr="00554229">
        <w:rPr>
          <w:rFonts w:hint="eastAsia"/>
          <w:kern w:val="2"/>
          <w:sz w:val="22"/>
          <w:szCs w:val="22"/>
          <w:lang w:val="en-AU" w:eastAsia="zh-CN"/>
        </w:rPr>
        <w:t>的</w:t>
      </w:r>
      <w:r w:rsidR="003248D8" w:rsidRPr="00554229">
        <w:rPr>
          <w:rFonts w:hint="eastAsia"/>
          <w:kern w:val="2"/>
          <w:sz w:val="22"/>
          <w:szCs w:val="22"/>
          <w:lang w:val="en-AU" w:eastAsia="zh-CN"/>
        </w:rPr>
        <w:t>差异。本文件附件五载有一些选定的第</w:t>
      </w:r>
      <w:r w:rsidR="003248D8" w:rsidRPr="00554229">
        <w:rPr>
          <w:kern w:val="2"/>
          <w:sz w:val="22"/>
          <w:szCs w:val="22"/>
          <w:lang w:val="en-AU" w:eastAsia="zh-CN"/>
        </w:rPr>
        <w:t>5</w:t>
      </w:r>
      <w:r w:rsidR="003248D8" w:rsidRPr="00554229">
        <w:rPr>
          <w:rFonts w:hint="eastAsia"/>
          <w:kern w:val="2"/>
          <w:sz w:val="22"/>
          <w:szCs w:val="22"/>
          <w:lang w:val="en-AU" w:eastAsia="zh-CN"/>
        </w:rPr>
        <w:t>条国家的</w:t>
      </w:r>
      <w:r w:rsidRPr="00554229">
        <w:rPr>
          <w:rFonts w:hint="eastAsia"/>
          <w:kern w:val="2"/>
          <w:sz w:val="22"/>
          <w:szCs w:val="22"/>
          <w:lang w:val="en-AU" w:eastAsia="zh-CN"/>
        </w:rPr>
        <w:t>现</w:t>
      </w:r>
      <w:r w:rsidR="003248D8" w:rsidRPr="00554229">
        <w:rPr>
          <w:rFonts w:hint="eastAsia"/>
          <w:kern w:val="2"/>
          <w:sz w:val="22"/>
          <w:szCs w:val="22"/>
          <w:lang w:val="en-AU" w:eastAsia="zh-CN"/>
        </w:rPr>
        <w:t>状</w:t>
      </w:r>
      <w:r w:rsidRPr="00554229">
        <w:rPr>
          <w:rFonts w:hint="eastAsia"/>
          <w:kern w:val="2"/>
          <w:sz w:val="22"/>
          <w:szCs w:val="22"/>
          <w:lang w:val="en-AU" w:eastAsia="zh-CN"/>
        </w:rPr>
        <w:t>和认证方式</w:t>
      </w:r>
      <w:r w:rsidR="008A20BE" w:rsidRPr="00554229">
        <w:rPr>
          <w:rFonts w:hint="eastAsia"/>
          <w:kern w:val="2"/>
          <w:sz w:val="22"/>
          <w:szCs w:val="22"/>
          <w:lang w:val="en-AU" w:eastAsia="zh-CN"/>
        </w:rPr>
        <w:t>等</w:t>
      </w:r>
      <w:r w:rsidRPr="00554229">
        <w:rPr>
          <w:rFonts w:hint="eastAsia"/>
          <w:kern w:val="2"/>
          <w:sz w:val="22"/>
          <w:szCs w:val="22"/>
          <w:lang w:val="en-AU" w:eastAsia="zh-CN"/>
        </w:rPr>
        <w:t>方面</w:t>
      </w:r>
      <w:r w:rsidRPr="00554229">
        <w:rPr>
          <w:kern w:val="2"/>
          <w:sz w:val="22"/>
          <w:szCs w:val="22"/>
          <w:lang w:val="en-AU" w:eastAsia="zh-CN"/>
        </w:rPr>
        <w:t>的</w:t>
      </w:r>
      <w:r w:rsidR="003248D8" w:rsidRPr="00554229">
        <w:rPr>
          <w:rFonts w:hint="eastAsia"/>
          <w:kern w:val="2"/>
          <w:sz w:val="22"/>
          <w:szCs w:val="22"/>
          <w:lang w:val="en-AU" w:eastAsia="zh-CN"/>
        </w:rPr>
        <w:t>信息，其中包括样本中的</w:t>
      </w:r>
      <w:r w:rsidR="003248D8" w:rsidRPr="00554229">
        <w:rPr>
          <w:kern w:val="2"/>
          <w:sz w:val="22"/>
          <w:szCs w:val="22"/>
          <w:lang w:val="en-AU" w:eastAsia="zh-CN"/>
        </w:rPr>
        <w:t>9</w:t>
      </w:r>
      <w:r w:rsidR="003248D8" w:rsidRPr="00554229">
        <w:rPr>
          <w:rFonts w:hint="eastAsia"/>
          <w:kern w:val="2"/>
          <w:sz w:val="22"/>
          <w:szCs w:val="22"/>
          <w:lang w:val="en-AU" w:eastAsia="zh-CN"/>
        </w:rPr>
        <w:t>个第</w:t>
      </w:r>
      <w:r w:rsidR="003248D8" w:rsidRPr="00554229">
        <w:rPr>
          <w:kern w:val="2"/>
          <w:sz w:val="22"/>
          <w:szCs w:val="22"/>
          <w:lang w:val="en-AU" w:eastAsia="zh-CN"/>
        </w:rPr>
        <w:t>5</w:t>
      </w:r>
      <w:r w:rsidR="003248D8" w:rsidRPr="00554229">
        <w:rPr>
          <w:rFonts w:hint="eastAsia"/>
          <w:kern w:val="2"/>
          <w:sz w:val="22"/>
          <w:szCs w:val="22"/>
          <w:lang w:val="en-AU" w:eastAsia="zh-CN"/>
        </w:rPr>
        <w:t>条国</w:t>
      </w:r>
      <w:r w:rsidRPr="00554229">
        <w:rPr>
          <w:rFonts w:hint="eastAsia"/>
          <w:kern w:val="2"/>
          <w:sz w:val="22"/>
          <w:szCs w:val="22"/>
          <w:lang w:val="en-AU" w:eastAsia="zh-CN"/>
        </w:rPr>
        <w:t>家就现有的认证</w:t>
      </w:r>
      <w:r w:rsidR="008A20BE" w:rsidRPr="00554229">
        <w:rPr>
          <w:rFonts w:hint="eastAsia"/>
          <w:kern w:val="2"/>
          <w:sz w:val="22"/>
          <w:szCs w:val="22"/>
          <w:lang w:val="en-AU" w:eastAsia="zh-CN"/>
        </w:rPr>
        <w:t>做法方面</w:t>
      </w:r>
      <w:r w:rsidRPr="00554229">
        <w:rPr>
          <w:rFonts w:hint="eastAsia"/>
          <w:kern w:val="2"/>
          <w:sz w:val="22"/>
          <w:szCs w:val="22"/>
          <w:lang w:val="en-AU" w:eastAsia="zh-CN"/>
        </w:rPr>
        <w:t>做出</w:t>
      </w:r>
      <w:r w:rsidRPr="00554229">
        <w:rPr>
          <w:kern w:val="2"/>
          <w:sz w:val="22"/>
          <w:szCs w:val="22"/>
          <w:lang w:val="en-AU" w:eastAsia="zh-CN"/>
        </w:rPr>
        <w:t>的</w:t>
      </w:r>
      <w:r w:rsidRPr="00554229">
        <w:rPr>
          <w:rFonts w:hint="eastAsia"/>
          <w:kern w:val="2"/>
          <w:sz w:val="22"/>
          <w:szCs w:val="22"/>
          <w:lang w:val="en-AU" w:eastAsia="zh-CN"/>
        </w:rPr>
        <w:t>报告</w:t>
      </w:r>
      <w:r w:rsidR="003248D8" w:rsidRPr="00554229">
        <w:rPr>
          <w:rFonts w:hint="eastAsia"/>
          <w:kern w:val="2"/>
          <w:sz w:val="22"/>
          <w:szCs w:val="22"/>
          <w:lang w:val="en-AU" w:eastAsia="zh-CN"/>
        </w:rPr>
        <w:t>。</w:t>
      </w:r>
    </w:p>
    <w:p w14:paraId="1B8E411B" w14:textId="4AB096AB" w:rsidR="003248D8" w:rsidRPr="00554229" w:rsidRDefault="003248D8" w:rsidP="00F309BE">
      <w:pPr>
        <w:pStyle w:val="ListParagraph"/>
        <w:numPr>
          <w:ilvl w:val="0"/>
          <w:numId w:val="10"/>
        </w:numPr>
        <w:spacing w:before="120" w:after="240"/>
        <w:ind w:left="0" w:firstLine="0"/>
        <w:contextualSpacing w:val="0"/>
        <w:jc w:val="both"/>
        <w:rPr>
          <w:kern w:val="2"/>
          <w:sz w:val="22"/>
          <w:szCs w:val="22"/>
          <w:lang w:val="en-AU" w:eastAsia="zh-CN"/>
        </w:rPr>
      </w:pPr>
      <w:r w:rsidRPr="00554229">
        <w:rPr>
          <w:rFonts w:hint="eastAsia"/>
          <w:kern w:val="2"/>
          <w:sz w:val="22"/>
          <w:szCs w:val="22"/>
          <w:lang w:val="en-AU" w:eastAsia="zh-CN"/>
        </w:rPr>
        <w:t>尽管第</w:t>
      </w:r>
      <w:r w:rsidRPr="00554229">
        <w:rPr>
          <w:kern w:val="2"/>
          <w:sz w:val="22"/>
          <w:szCs w:val="22"/>
          <w:lang w:val="en-AU" w:eastAsia="zh-CN"/>
        </w:rPr>
        <w:t>5</w:t>
      </w:r>
      <w:r w:rsidRPr="00554229">
        <w:rPr>
          <w:rFonts w:hint="eastAsia"/>
          <w:kern w:val="2"/>
          <w:sz w:val="22"/>
          <w:szCs w:val="22"/>
          <w:lang w:val="en-AU" w:eastAsia="zh-CN"/>
        </w:rPr>
        <w:t>条国家</w:t>
      </w:r>
      <w:r w:rsidR="009F47BC" w:rsidRPr="00554229">
        <w:rPr>
          <w:rFonts w:hint="eastAsia"/>
          <w:kern w:val="2"/>
          <w:sz w:val="22"/>
          <w:szCs w:val="22"/>
          <w:lang w:val="en-AU" w:eastAsia="zh-CN"/>
        </w:rPr>
        <w:t>在</w:t>
      </w:r>
      <w:r w:rsidRPr="00554229">
        <w:rPr>
          <w:rFonts w:hint="eastAsia"/>
          <w:kern w:val="2"/>
          <w:sz w:val="22"/>
          <w:szCs w:val="22"/>
          <w:lang w:val="en-AU" w:eastAsia="zh-CN"/>
        </w:rPr>
        <w:t>建立认证</w:t>
      </w:r>
      <w:r w:rsidR="009F47BC" w:rsidRPr="00554229">
        <w:rPr>
          <w:rFonts w:hint="eastAsia"/>
          <w:kern w:val="2"/>
          <w:sz w:val="22"/>
          <w:szCs w:val="22"/>
          <w:lang w:val="en-AU" w:eastAsia="zh-CN"/>
        </w:rPr>
        <w:t>系统</w:t>
      </w:r>
      <w:r w:rsidRPr="00554229">
        <w:rPr>
          <w:rFonts w:hint="eastAsia"/>
          <w:kern w:val="2"/>
          <w:sz w:val="22"/>
          <w:szCs w:val="22"/>
          <w:lang w:val="en-AU" w:eastAsia="zh-CN"/>
        </w:rPr>
        <w:t>方面取得了进展，但与非第</w:t>
      </w:r>
      <w:r w:rsidRPr="00554229">
        <w:rPr>
          <w:kern w:val="2"/>
          <w:sz w:val="22"/>
          <w:szCs w:val="22"/>
          <w:lang w:val="en-AU" w:eastAsia="zh-CN"/>
        </w:rPr>
        <w:t>5</w:t>
      </w:r>
      <w:r w:rsidRPr="00554229">
        <w:rPr>
          <w:rFonts w:hint="eastAsia"/>
          <w:kern w:val="2"/>
          <w:sz w:val="22"/>
          <w:szCs w:val="22"/>
          <w:lang w:val="en-AU" w:eastAsia="zh-CN"/>
        </w:rPr>
        <w:t>条国家相比，</w:t>
      </w:r>
      <w:r w:rsidR="009F47BC" w:rsidRPr="00554229">
        <w:rPr>
          <w:rFonts w:hint="eastAsia"/>
          <w:kern w:val="2"/>
          <w:sz w:val="22"/>
          <w:szCs w:val="22"/>
          <w:lang w:val="en-AU" w:eastAsia="zh-CN"/>
        </w:rPr>
        <w:t>其</w:t>
      </w:r>
      <w:r w:rsidR="009F47BC" w:rsidRPr="00554229">
        <w:rPr>
          <w:kern w:val="2"/>
          <w:sz w:val="22"/>
          <w:szCs w:val="22"/>
          <w:lang w:val="en-AU" w:eastAsia="zh-CN"/>
        </w:rPr>
        <w:t>经过</w:t>
      </w:r>
      <w:r w:rsidRPr="00554229">
        <w:rPr>
          <w:rFonts w:hint="eastAsia"/>
          <w:kern w:val="2"/>
          <w:sz w:val="22"/>
          <w:szCs w:val="22"/>
          <w:lang w:val="en-AU" w:eastAsia="zh-CN"/>
        </w:rPr>
        <w:t>认证</w:t>
      </w:r>
      <w:r w:rsidR="009F47BC" w:rsidRPr="00554229">
        <w:rPr>
          <w:rFonts w:hint="eastAsia"/>
          <w:kern w:val="2"/>
          <w:sz w:val="22"/>
          <w:szCs w:val="22"/>
          <w:lang w:val="en-AU" w:eastAsia="zh-CN"/>
        </w:rPr>
        <w:t>的</w:t>
      </w:r>
      <w:r w:rsidRPr="00554229">
        <w:rPr>
          <w:rFonts w:hint="eastAsia"/>
          <w:kern w:val="2"/>
          <w:sz w:val="22"/>
          <w:szCs w:val="22"/>
          <w:lang w:val="en-AU" w:eastAsia="zh-CN"/>
        </w:rPr>
        <w:t>技术人员</w:t>
      </w:r>
      <w:r w:rsidR="009F47BC" w:rsidRPr="00554229">
        <w:rPr>
          <w:rFonts w:hint="eastAsia"/>
          <w:kern w:val="2"/>
          <w:sz w:val="22"/>
          <w:szCs w:val="22"/>
          <w:lang w:val="en-AU" w:eastAsia="zh-CN"/>
        </w:rPr>
        <w:t>人数</w:t>
      </w:r>
      <w:r w:rsidRPr="00554229">
        <w:rPr>
          <w:rFonts w:hint="eastAsia"/>
          <w:kern w:val="2"/>
          <w:sz w:val="22"/>
          <w:szCs w:val="22"/>
          <w:lang w:val="en-AU" w:eastAsia="zh-CN"/>
        </w:rPr>
        <w:t>仍然</w:t>
      </w:r>
      <w:r w:rsidR="009D16B1" w:rsidRPr="00554229">
        <w:rPr>
          <w:rFonts w:hint="eastAsia"/>
          <w:kern w:val="2"/>
          <w:sz w:val="22"/>
          <w:szCs w:val="22"/>
          <w:lang w:val="en-AU" w:eastAsia="zh-CN"/>
        </w:rPr>
        <w:t>太</w:t>
      </w:r>
      <w:r w:rsidR="009F47BC" w:rsidRPr="00554229">
        <w:rPr>
          <w:rFonts w:hint="eastAsia"/>
          <w:kern w:val="2"/>
          <w:sz w:val="22"/>
          <w:szCs w:val="22"/>
          <w:lang w:val="en-AU" w:eastAsia="zh-CN"/>
        </w:rPr>
        <w:t>少</w:t>
      </w:r>
      <w:r w:rsidRPr="00554229">
        <w:rPr>
          <w:rFonts w:hint="eastAsia"/>
          <w:kern w:val="2"/>
          <w:sz w:val="22"/>
          <w:szCs w:val="22"/>
          <w:lang w:val="en-AU" w:eastAsia="zh-CN"/>
        </w:rPr>
        <w:t>。例如，在意大利，目前大约有</w:t>
      </w:r>
      <w:r w:rsidRPr="00554229">
        <w:rPr>
          <w:kern w:val="2"/>
          <w:sz w:val="22"/>
          <w:szCs w:val="22"/>
          <w:lang w:val="en-AU" w:eastAsia="zh-CN"/>
        </w:rPr>
        <w:t>45000</w:t>
      </w:r>
      <w:r w:rsidRPr="00554229">
        <w:rPr>
          <w:rFonts w:hint="eastAsia"/>
          <w:kern w:val="2"/>
          <w:sz w:val="22"/>
          <w:szCs w:val="22"/>
          <w:lang w:val="en-AU" w:eastAsia="zh-CN"/>
        </w:rPr>
        <w:t>名经过认证的</w:t>
      </w:r>
      <w:r w:rsidR="007267CA" w:rsidRPr="00554229">
        <w:rPr>
          <w:kern w:val="2"/>
          <w:sz w:val="22"/>
          <w:szCs w:val="22"/>
          <w:lang w:val="en-AU" w:eastAsia="zh-CN"/>
        </w:rPr>
        <w:t>制冷和空调</w:t>
      </w:r>
      <w:r w:rsidR="009F47BC" w:rsidRPr="00554229">
        <w:rPr>
          <w:rFonts w:hint="eastAsia"/>
          <w:kern w:val="2"/>
          <w:sz w:val="22"/>
          <w:szCs w:val="22"/>
          <w:lang w:val="en-AU" w:eastAsia="zh-CN"/>
        </w:rPr>
        <w:t>维修</w:t>
      </w:r>
      <w:r w:rsidRPr="00554229">
        <w:rPr>
          <w:rFonts w:hint="eastAsia"/>
          <w:kern w:val="2"/>
          <w:sz w:val="22"/>
          <w:szCs w:val="22"/>
          <w:lang w:val="en-AU" w:eastAsia="zh-CN"/>
        </w:rPr>
        <w:t>技术人员，</w:t>
      </w:r>
      <w:r w:rsidR="009F47BC" w:rsidRPr="00554229">
        <w:rPr>
          <w:rFonts w:hint="eastAsia"/>
          <w:kern w:val="2"/>
          <w:sz w:val="22"/>
          <w:szCs w:val="22"/>
          <w:lang w:val="en-AU" w:eastAsia="zh-CN"/>
        </w:rPr>
        <w:t>德国和英国则</w:t>
      </w:r>
      <w:r w:rsidRPr="00554229">
        <w:rPr>
          <w:rFonts w:hint="eastAsia"/>
          <w:kern w:val="2"/>
          <w:sz w:val="22"/>
          <w:szCs w:val="22"/>
          <w:lang w:val="en-AU" w:eastAsia="zh-CN"/>
        </w:rPr>
        <w:t>分别</w:t>
      </w:r>
      <w:r w:rsidR="009F47BC" w:rsidRPr="00554229">
        <w:rPr>
          <w:rFonts w:hint="eastAsia"/>
          <w:kern w:val="2"/>
          <w:sz w:val="22"/>
          <w:szCs w:val="22"/>
          <w:lang w:val="en-AU" w:eastAsia="zh-CN"/>
        </w:rPr>
        <w:t>有</w:t>
      </w:r>
      <w:r w:rsidRPr="00554229">
        <w:rPr>
          <w:kern w:val="2"/>
          <w:sz w:val="22"/>
          <w:szCs w:val="22"/>
          <w:lang w:val="en-AU" w:eastAsia="zh-CN"/>
        </w:rPr>
        <w:t>25000</w:t>
      </w:r>
      <w:r w:rsidR="009F47BC" w:rsidRPr="00554229">
        <w:rPr>
          <w:rFonts w:hint="eastAsia"/>
          <w:kern w:val="2"/>
          <w:sz w:val="22"/>
          <w:szCs w:val="22"/>
          <w:lang w:val="en-AU" w:eastAsia="zh-CN"/>
        </w:rPr>
        <w:t>人</w:t>
      </w:r>
      <w:r w:rsidRPr="00554229">
        <w:rPr>
          <w:rFonts w:hint="eastAsia"/>
          <w:kern w:val="2"/>
          <w:sz w:val="22"/>
          <w:szCs w:val="22"/>
          <w:lang w:val="en-AU" w:eastAsia="zh-CN"/>
        </w:rPr>
        <w:t>和</w:t>
      </w:r>
      <w:r w:rsidRPr="00554229">
        <w:rPr>
          <w:kern w:val="2"/>
          <w:sz w:val="22"/>
          <w:szCs w:val="22"/>
          <w:lang w:val="en-AU" w:eastAsia="zh-CN"/>
        </w:rPr>
        <w:t>32000</w:t>
      </w:r>
      <w:r w:rsidR="009F47BC" w:rsidRPr="00554229">
        <w:rPr>
          <w:rFonts w:hint="eastAsia"/>
          <w:kern w:val="2"/>
          <w:sz w:val="22"/>
          <w:szCs w:val="22"/>
          <w:lang w:val="en-AU" w:eastAsia="zh-CN"/>
        </w:rPr>
        <w:t>人</w:t>
      </w:r>
      <w:r w:rsidRPr="00554229">
        <w:rPr>
          <w:rFonts w:hint="eastAsia"/>
          <w:kern w:val="2"/>
          <w:sz w:val="22"/>
          <w:szCs w:val="22"/>
          <w:lang w:val="en-AU" w:eastAsia="zh-CN"/>
        </w:rPr>
        <w:t>。在澳大利亚，</w:t>
      </w:r>
      <w:r w:rsidR="009F47BC" w:rsidRPr="00554229">
        <w:rPr>
          <w:rFonts w:hint="eastAsia"/>
          <w:kern w:val="2"/>
          <w:sz w:val="22"/>
          <w:szCs w:val="22"/>
          <w:lang w:val="en-AU" w:eastAsia="zh-CN"/>
        </w:rPr>
        <w:t>经过认证的</w:t>
      </w:r>
      <w:r w:rsidRPr="00554229">
        <w:rPr>
          <w:rFonts w:hint="eastAsia"/>
          <w:kern w:val="2"/>
          <w:sz w:val="22"/>
          <w:szCs w:val="22"/>
          <w:lang w:val="en-AU" w:eastAsia="zh-CN"/>
        </w:rPr>
        <w:t>技术人员</w:t>
      </w:r>
      <w:r w:rsidR="009F47BC" w:rsidRPr="00554229">
        <w:rPr>
          <w:rFonts w:hint="eastAsia"/>
          <w:kern w:val="2"/>
          <w:sz w:val="22"/>
          <w:szCs w:val="22"/>
          <w:lang w:val="en-AU" w:eastAsia="zh-CN"/>
        </w:rPr>
        <w:t>人数</w:t>
      </w:r>
      <w:r w:rsidRPr="00554229">
        <w:rPr>
          <w:rFonts w:hint="eastAsia"/>
          <w:kern w:val="2"/>
          <w:sz w:val="22"/>
          <w:szCs w:val="22"/>
          <w:lang w:val="en-AU" w:eastAsia="zh-CN"/>
        </w:rPr>
        <w:t>约为</w:t>
      </w:r>
      <w:r w:rsidR="00A338D3" w:rsidRPr="00554229">
        <w:rPr>
          <w:kern w:val="2"/>
          <w:sz w:val="22"/>
          <w:szCs w:val="22"/>
          <w:lang w:val="en-AU" w:eastAsia="zh-CN"/>
        </w:rPr>
        <w:t>55</w:t>
      </w:r>
      <w:r w:rsidRPr="00554229">
        <w:rPr>
          <w:kern w:val="2"/>
          <w:sz w:val="22"/>
          <w:szCs w:val="22"/>
          <w:lang w:val="en-AU" w:eastAsia="zh-CN"/>
        </w:rPr>
        <w:t>000</w:t>
      </w:r>
      <w:r w:rsidR="009F47BC" w:rsidRPr="00554229">
        <w:rPr>
          <w:rFonts w:hint="eastAsia"/>
          <w:kern w:val="2"/>
          <w:sz w:val="22"/>
          <w:szCs w:val="22"/>
          <w:lang w:val="en-AU" w:eastAsia="zh-CN"/>
        </w:rPr>
        <w:t>人</w:t>
      </w:r>
      <w:r w:rsidRPr="00554229">
        <w:rPr>
          <w:rFonts w:hint="eastAsia"/>
          <w:kern w:val="2"/>
          <w:sz w:val="22"/>
          <w:szCs w:val="22"/>
          <w:lang w:val="en-AU" w:eastAsia="zh-CN"/>
        </w:rPr>
        <w:t>，但这</w:t>
      </w:r>
      <w:r w:rsidR="009F47BC" w:rsidRPr="00554229">
        <w:rPr>
          <w:rFonts w:hint="eastAsia"/>
          <w:kern w:val="2"/>
          <w:sz w:val="22"/>
          <w:szCs w:val="22"/>
          <w:lang w:val="en-AU" w:eastAsia="zh-CN"/>
        </w:rPr>
        <w:t>项</w:t>
      </w:r>
      <w:r w:rsidR="009F47BC" w:rsidRPr="00554229">
        <w:rPr>
          <w:kern w:val="2"/>
          <w:sz w:val="22"/>
          <w:szCs w:val="22"/>
          <w:lang w:val="en-AU" w:eastAsia="zh-CN"/>
        </w:rPr>
        <w:t>数据</w:t>
      </w:r>
      <w:r w:rsidRPr="00554229">
        <w:rPr>
          <w:rFonts w:hint="eastAsia"/>
          <w:kern w:val="2"/>
          <w:sz w:val="22"/>
          <w:szCs w:val="22"/>
          <w:lang w:val="en-AU" w:eastAsia="zh-CN"/>
        </w:rPr>
        <w:t>包括汽车机械师</w:t>
      </w:r>
      <w:r w:rsidR="009F47BC" w:rsidRPr="00554229">
        <w:rPr>
          <w:rFonts w:hint="eastAsia"/>
          <w:kern w:val="2"/>
          <w:sz w:val="22"/>
          <w:szCs w:val="22"/>
          <w:lang w:val="en-AU" w:eastAsia="zh-CN"/>
        </w:rPr>
        <w:t>的</w:t>
      </w:r>
      <w:r w:rsidR="009F47BC" w:rsidRPr="00554229">
        <w:rPr>
          <w:kern w:val="2"/>
          <w:sz w:val="22"/>
          <w:szCs w:val="22"/>
          <w:lang w:val="en-AU" w:eastAsia="zh-CN"/>
        </w:rPr>
        <w:t>人数</w:t>
      </w:r>
      <w:r w:rsidRPr="00554229">
        <w:rPr>
          <w:rFonts w:hint="eastAsia"/>
          <w:kern w:val="2"/>
          <w:sz w:val="22"/>
          <w:szCs w:val="22"/>
          <w:lang w:val="en-AU" w:eastAsia="zh-CN"/>
        </w:rPr>
        <w:t>。相比之下，在菲律宾，大约有</w:t>
      </w:r>
      <w:r w:rsidRPr="00554229">
        <w:rPr>
          <w:kern w:val="2"/>
          <w:sz w:val="22"/>
          <w:szCs w:val="22"/>
          <w:lang w:val="en-AU" w:eastAsia="zh-CN"/>
        </w:rPr>
        <w:t>3000</w:t>
      </w:r>
      <w:r w:rsidRPr="00554229">
        <w:rPr>
          <w:rFonts w:hint="eastAsia"/>
          <w:kern w:val="2"/>
          <w:sz w:val="22"/>
          <w:szCs w:val="22"/>
          <w:lang w:val="en-AU" w:eastAsia="zh-CN"/>
        </w:rPr>
        <w:t>名经过认证的</w:t>
      </w:r>
      <w:r w:rsidR="007267CA" w:rsidRPr="00554229">
        <w:rPr>
          <w:kern w:val="2"/>
          <w:sz w:val="22"/>
          <w:szCs w:val="22"/>
          <w:lang w:val="en-AU" w:eastAsia="zh-CN"/>
        </w:rPr>
        <w:t>制冷和空调</w:t>
      </w:r>
      <w:r w:rsidR="009F47BC" w:rsidRPr="00554229">
        <w:rPr>
          <w:rFonts w:hint="eastAsia"/>
          <w:kern w:val="2"/>
          <w:sz w:val="22"/>
          <w:szCs w:val="22"/>
          <w:lang w:val="en-AU" w:eastAsia="zh-CN"/>
        </w:rPr>
        <w:t>维修</w:t>
      </w:r>
      <w:r w:rsidRPr="00554229">
        <w:rPr>
          <w:rFonts w:hint="eastAsia"/>
          <w:kern w:val="2"/>
          <w:sz w:val="22"/>
          <w:szCs w:val="22"/>
          <w:lang w:val="en-AU" w:eastAsia="zh-CN"/>
        </w:rPr>
        <w:t>技术人员。</w:t>
      </w:r>
    </w:p>
    <w:p w14:paraId="4B73BC38" w14:textId="6322B98B" w:rsidR="009F47BC" w:rsidRPr="00554229" w:rsidRDefault="009F47BC" w:rsidP="00E5347D">
      <w:pPr>
        <w:pStyle w:val="ListParagraph"/>
        <w:keepNext/>
        <w:keepLines/>
        <w:spacing w:before="120" w:after="240"/>
        <w:ind w:left="0"/>
        <w:contextualSpacing w:val="0"/>
        <w:jc w:val="both"/>
        <w:rPr>
          <w:bCs/>
          <w:color w:val="000000"/>
          <w:sz w:val="22"/>
          <w:szCs w:val="22"/>
          <w:u w:val="single"/>
          <w:shd w:val="clear" w:color="auto" w:fill="FFFFFF"/>
        </w:rPr>
      </w:pPr>
      <w:r w:rsidRPr="00554229">
        <w:rPr>
          <w:rFonts w:eastAsia="SimSun" w:hint="eastAsia"/>
          <w:sz w:val="22"/>
          <w:szCs w:val="22"/>
          <w:u w:val="single"/>
          <w:lang w:eastAsia="zh-CN"/>
        </w:rPr>
        <w:t>经验教训</w:t>
      </w:r>
    </w:p>
    <w:p w14:paraId="315A0901" w14:textId="36523A58" w:rsidR="005361B0" w:rsidRPr="00554229" w:rsidRDefault="00CB5553" w:rsidP="00F309BE">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554229">
        <w:rPr>
          <w:rFonts w:hint="eastAsia"/>
          <w:color w:val="000000"/>
          <w:sz w:val="22"/>
          <w:szCs w:val="22"/>
          <w:shd w:val="clear" w:color="auto" w:fill="FFFFFF"/>
          <w:lang w:eastAsia="zh-CN"/>
        </w:rPr>
        <w:t>根据氟氯烃淘汰管理计划，制定符合</w:t>
      </w:r>
      <w:r w:rsidR="005361B0" w:rsidRPr="00554229">
        <w:rPr>
          <w:rFonts w:hint="eastAsia"/>
          <w:color w:val="000000"/>
          <w:sz w:val="22"/>
          <w:szCs w:val="22"/>
          <w:shd w:val="clear" w:color="auto" w:fill="FFFFFF"/>
          <w:lang w:eastAsia="zh-CN"/>
        </w:rPr>
        <w:t>每个国家特定需求的</w:t>
      </w:r>
      <w:r w:rsidR="007267CA" w:rsidRPr="00554229">
        <w:rPr>
          <w:color w:val="000000"/>
          <w:sz w:val="22"/>
          <w:szCs w:val="22"/>
          <w:shd w:val="clear" w:color="auto" w:fill="FFFFFF"/>
          <w:lang w:eastAsia="zh-CN"/>
        </w:rPr>
        <w:t>制冷和空调</w:t>
      </w:r>
      <w:r w:rsidR="005361B0" w:rsidRPr="00554229">
        <w:rPr>
          <w:rFonts w:hint="eastAsia"/>
          <w:color w:val="000000"/>
          <w:sz w:val="22"/>
          <w:szCs w:val="22"/>
          <w:shd w:val="clear" w:color="auto" w:fill="FFFFFF"/>
          <w:lang w:eastAsia="zh-CN"/>
        </w:rPr>
        <w:t>技术人员认证</w:t>
      </w:r>
      <w:r w:rsidR="00A61944" w:rsidRPr="00554229">
        <w:rPr>
          <w:rFonts w:hint="eastAsia"/>
          <w:color w:val="000000"/>
          <w:sz w:val="22"/>
          <w:szCs w:val="22"/>
          <w:shd w:val="clear" w:color="auto" w:fill="FFFFFF"/>
          <w:lang w:eastAsia="zh-CN"/>
        </w:rPr>
        <w:t>系统</w:t>
      </w:r>
      <w:r w:rsidR="005361B0" w:rsidRPr="00554229">
        <w:rPr>
          <w:rFonts w:hint="eastAsia"/>
          <w:color w:val="000000"/>
          <w:sz w:val="22"/>
          <w:szCs w:val="22"/>
          <w:shd w:val="clear" w:color="auto" w:fill="FFFFFF"/>
          <w:lang w:eastAsia="zh-CN"/>
        </w:rPr>
        <w:t>，</w:t>
      </w:r>
      <w:r w:rsidRPr="00554229">
        <w:rPr>
          <w:rFonts w:hint="eastAsia"/>
          <w:color w:val="000000"/>
          <w:sz w:val="22"/>
          <w:szCs w:val="22"/>
          <w:shd w:val="clear" w:color="auto" w:fill="FFFFFF"/>
          <w:lang w:eastAsia="zh-CN"/>
        </w:rPr>
        <w:t>建立并强化</w:t>
      </w:r>
      <w:r w:rsidR="007267CA" w:rsidRPr="00554229">
        <w:rPr>
          <w:color w:val="000000"/>
          <w:sz w:val="22"/>
          <w:szCs w:val="22"/>
          <w:shd w:val="clear" w:color="auto" w:fill="FFFFFF"/>
          <w:lang w:eastAsia="zh-CN"/>
        </w:rPr>
        <w:t>制冷和空调</w:t>
      </w:r>
      <w:r w:rsidRPr="00554229">
        <w:rPr>
          <w:rFonts w:hint="eastAsia"/>
          <w:color w:val="000000"/>
          <w:sz w:val="22"/>
          <w:szCs w:val="22"/>
          <w:shd w:val="clear" w:color="auto" w:fill="FFFFFF"/>
          <w:lang w:eastAsia="zh-CN"/>
        </w:rPr>
        <w:t>技术人员认证系统，</w:t>
      </w:r>
      <w:r w:rsidR="005361B0" w:rsidRPr="00554229">
        <w:rPr>
          <w:rFonts w:hint="eastAsia"/>
          <w:color w:val="000000"/>
          <w:sz w:val="22"/>
          <w:szCs w:val="22"/>
          <w:shd w:val="clear" w:color="auto" w:fill="FFFFFF"/>
          <w:lang w:eastAsia="zh-CN"/>
        </w:rPr>
        <w:t>对于保持</w:t>
      </w:r>
      <w:r w:rsidR="007267CA" w:rsidRPr="00554229">
        <w:rPr>
          <w:color w:val="000000"/>
          <w:sz w:val="22"/>
          <w:szCs w:val="22"/>
          <w:shd w:val="clear" w:color="auto" w:fill="FFFFFF"/>
          <w:lang w:eastAsia="zh-CN"/>
        </w:rPr>
        <w:t>制冷和空调</w:t>
      </w:r>
      <w:r w:rsidR="00A61944" w:rsidRPr="00554229">
        <w:rPr>
          <w:rFonts w:hint="eastAsia"/>
          <w:color w:val="000000"/>
          <w:sz w:val="22"/>
          <w:szCs w:val="22"/>
          <w:shd w:val="clear" w:color="auto" w:fill="FFFFFF"/>
          <w:lang w:eastAsia="zh-CN"/>
        </w:rPr>
        <w:t>维修行业活动的可持续长效运作</w:t>
      </w:r>
      <w:r w:rsidR="005361B0" w:rsidRPr="00554229">
        <w:rPr>
          <w:rFonts w:hint="eastAsia"/>
          <w:color w:val="000000"/>
          <w:sz w:val="22"/>
          <w:szCs w:val="22"/>
          <w:shd w:val="clear" w:color="auto" w:fill="FFFFFF"/>
          <w:lang w:eastAsia="zh-CN"/>
        </w:rPr>
        <w:t>具有重要作用。使用高能效设备</w:t>
      </w:r>
      <w:r w:rsidRPr="00554229">
        <w:rPr>
          <w:rFonts w:hint="eastAsia"/>
          <w:color w:val="000000"/>
          <w:sz w:val="22"/>
          <w:szCs w:val="22"/>
          <w:shd w:val="clear" w:color="auto" w:fill="FFFFFF"/>
          <w:lang w:eastAsia="zh-CN"/>
        </w:rPr>
        <w:t>，</w:t>
      </w:r>
      <w:r w:rsidR="005361B0" w:rsidRPr="00554229">
        <w:rPr>
          <w:rFonts w:hint="eastAsia"/>
          <w:color w:val="000000"/>
          <w:sz w:val="22"/>
          <w:szCs w:val="22"/>
          <w:shd w:val="clear" w:color="auto" w:fill="FFFFFF"/>
          <w:lang w:eastAsia="zh-CN"/>
        </w:rPr>
        <w:t>需要维修人员</w:t>
      </w:r>
      <w:r w:rsidRPr="00554229">
        <w:rPr>
          <w:rFonts w:hint="eastAsia"/>
          <w:color w:val="000000"/>
          <w:sz w:val="22"/>
          <w:szCs w:val="22"/>
          <w:shd w:val="clear" w:color="auto" w:fill="FFFFFF"/>
          <w:lang w:eastAsia="zh-CN"/>
        </w:rPr>
        <w:t>学习</w:t>
      </w:r>
      <w:r w:rsidR="005361B0" w:rsidRPr="00554229">
        <w:rPr>
          <w:rFonts w:hint="eastAsia"/>
          <w:color w:val="000000"/>
          <w:sz w:val="22"/>
          <w:szCs w:val="22"/>
          <w:shd w:val="clear" w:color="auto" w:fill="FFFFFF"/>
          <w:lang w:eastAsia="zh-CN"/>
        </w:rPr>
        <w:t>新</w:t>
      </w:r>
      <w:r w:rsidR="00477519" w:rsidRPr="00554229">
        <w:rPr>
          <w:rFonts w:hint="eastAsia"/>
          <w:color w:val="000000"/>
          <w:sz w:val="22"/>
          <w:szCs w:val="22"/>
          <w:shd w:val="clear" w:color="auto" w:fill="FFFFFF"/>
          <w:lang w:eastAsia="zh-CN"/>
        </w:rPr>
        <w:t>的</w:t>
      </w:r>
      <w:r w:rsidR="005361B0" w:rsidRPr="00554229">
        <w:rPr>
          <w:rFonts w:hint="eastAsia"/>
          <w:color w:val="000000"/>
          <w:sz w:val="22"/>
          <w:szCs w:val="22"/>
          <w:shd w:val="clear" w:color="auto" w:fill="FFFFFF"/>
          <w:lang w:eastAsia="zh-CN"/>
        </w:rPr>
        <w:t>技能。</w:t>
      </w:r>
      <w:r w:rsidR="00074967" w:rsidRPr="00554229">
        <w:rPr>
          <w:rFonts w:hint="eastAsia"/>
          <w:color w:val="000000"/>
          <w:sz w:val="22"/>
          <w:szCs w:val="22"/>
          <w:shd w:val="clear" w:color="auto" w:fill="FFFFFF"/>
          <w:lang w:eastAsia="zh-CN"/>
        </w:rPr>
        <w:t>保持具有</w:t>
      </w:r>
      <w:r w:rsidR="005361B0" w:rsidRPr="00554229">
        <w:rPr>
          <w:rFonts w:hint="eastAsia"/>
          <w:color w:val="000000"/>
          <w:sz w:val="22"/>
          <w:szCs w:val="22"/>
          <w:shd w:val="clear" w:color="auto" w:fill="FFFFFF"/>
          <w:lang w:eastAsia="zh-CN"/>
        </w:rPr>
        <w:t>低全球升温潜能值</w:t>
      </w:r>
      <w:r w:rsidR="00074967" w:rsidRPr="00554229">
        <w:rPr>
          <w:rFonts w:hint="eastAsia"/>
          <w:color w:val="000000"/>
          <w:sz w:val="22"/>
          <w:szCs w:val="22"/>
          <w:shd w:val="clear" w:color="auto" w:fill="FFFFFF"/>
          <w:lang w:eastAsia="zh-CN"/>
        </w:rPr>
        <w:t>的新型</w:t>
      </w:r>
      <w:r w:rsidR="005361B0" w:rsidRPr="00554229">
        <w:rPr>
          <w:rFonts w:hint="eastAsia"/>
          <w:color w:val="000000"/>
          <w:sz w:val="22"/>
          <w:szCs w:val="22"/>
          <w:shd w:val="clear" w:color="auto" w:fill="FFFFFF"/>
          <w:lang w:eastAsia="zh-CN"/>
        </w:rPr>
        <w:t>系统能效性能</w:t>
      </w:r>
      <w:r w:rsidR="00074967" w:rsidRPr="00554229">
        <w:rPr>
          <w:rFonts w:hint="eastAsia"/>
          <w:color w:val="000000"/>
          <w:sz w:val="22"/>
          <w:szCs w:val="22"/>
          <w:shd w:val="clear" w:color="auto" w:fill="FFFFFF"/>
          <w:lang w:eastAsia="zh-CN"/>
        </w:rPr>
        <w:t>需要相关的</w:t>
      </w:r>
      <w:r w:rsidR="005361B0" w:rsidRPr="00554229">
        <w:rPr>
          <w:rFonts w:hint="eastAsia"/>
          <w:color w:val="000000"/>
          <w:sz w:val="22"/>
          <w:szCs w:val="22"/>
          <w:shd w:val="clear" w:color="auto" w:fill="FFFFFF"/>
          <w:lang w:eastAsia="zh-CN"/>
        </w:rPr>
        <w:t>能力</w:t>
      </w:r>
      <w:r w:rsidR="00074967" w:rsidRPr="00554229">
        <w:rPr>
          <w:rFonts w:hint="eastAsia"/>
          <w:color w:val="000000"/>
          <w:sz w:val="22"/>
          <w:szCs w:val="22"/>
          <w:shd w:val="clear" w:color="auto" w:fill="FFFFFF"/>
          <w:lang w:eastAsia="zh-CN"/>
        </w:rPr>
        <w:t>要求</w:t>
      </w:r>
      <w:r w:rsidR="0042500F" w:rsidRPr="00554229">
        <w:rPr>
          <w:color w:val="000000"/>
          <w:sz w:val="22"/>
          <w:szCs w:val="22"/>
          <w:shd w:val="clear" w:color="auto" w:fill="FFFFFF"/>
          <w:lang w:eastAsia="zh-CN"/>
        </w:rPr>
        <w:t>，</w:t>
      </w:r>
      <w:r w:rsidR="00074967" w:rsidRPr="00554229">
        <w:rPr>
          <w:rFonts w:hint="eastAsia"/>
          <w:color w:val="000000"/>
          <w:sz w:val="22"/>
          <w:szCs w:val="22"/>
          <w:shd w:val="clear" w:color="auto" w:fill="FFFFFF"/>
          <w:lang w:eastAsia="zh-CN"/>
        </w:rPr>
        <w:t>而</w:t>
      </w:r>
      <w:r w:rsidR="0042500F" w:rsidRPr="00554229">
        <w:rPr>
          <w:rFonts w:hint="eastAsia"/>
          <w:color w:val="000000"/>
          <w:sz w:val="22"/>
          <w:szCs w:val="22"/>
          <w:shd w:val="clear" w:color="auto" w:fill="FFFFFF"/>
          <w:lang w:eastAsia="zh-CN"/>
        </w:rPr>
        <w:t>建立认证系统是</w:t>
      </w:r>
      <w:r w:rsidR="00074967" w:rsidRPr="00554229">
        <w:rPr>
          <w:rFonts w:hint="eastAsia"/>
          <w:color w:val="000000"/>
          <w:sz w:val="22"/>
          <w:szCs w:val="22"/>
          <w:shd w:val="clear" w:color="auto" w:fill="FFFFFF"/>
          <w:lang w:eastAsia="zh-CN"/>
        </w:rPr>
        <w:t>确证</w:t>
      </w:r>
      <w:r w:rsidR="00074967" w:rsidRPr="00554229">
        <w:rPr>
          <w:color w:val="000000"/>
          <w:sz w:val="22"/>
          <w:szCs w:val="22"/>
          <w:shd w:val="clear" w:color="auto" w:fill="FFFFFF"/>
          <w:lang w:eastAsia="zh-CN"/>
        </w:rPr>
        <w:t>这类能力的</w:t>
      </w:r>
      <w:r w:rsidR="005361B0" w:rsidRPr="00554229">
        <w:rPr>
          <w:rFonts w:hint="eastAsia"/>
          <w:color w:val="000000"/>
          <w:sz w:val="22"/>
          <w:szCs w:val="22"/>
          <w:shd w:val="clear" w:color="auto" w:fill="FFFFFF"/>
          <w:lang w:eastAsia="zh-CN"/>
        </w:rPr>
        <w:t>最佳方法，</w:t>
      </w:r>
      <w:r w:rsidR="0042500F" w:rsidRPr="00554229">
        <w:rPr>
          <w:rFonts w:hint="eastAsia"/>
          <w:color w:val="000000"/>
          <w:sz w:val="22"/>
          <w:szCs w:val="22"/>
          <w:shd w:val="clear" w:color="auto" w:fill="FFFFFF"/>
          <w:lang w:eastAsia="zh-CN"/>
        </w:rPr>
        <w:t>由此</w:t>
      </w:r>
      <w:r w:rsidR="00074967" w:rsidRPr="00554229">
        <w:rPr>
          <w:rFonts w:hint="eastAsia"/>
          <w:color w:val="000000"/>
          <w:sz w:val="22"/>
          <w:szCs w:val="22"/>
          <w:shd w:val="clear" w:color="auto" w:fill="FFFFFF"/>
          <w:lang w:eastAsia="zh-CN"/>
        </w:rPr>
        <w:t>可</w:t>
      </w:r>
      <w:r w:rsidR="005361B0" w:rsidRPr="00554229">
        <w:rPr>
          <w:rFonts w:hint="eastAsia"/>
          <w:color w:val="000000"/>
          <w:sz w:val="22"/>
          <w:szCs w:val="22"/>
          <w:shd w:val="clear" w:color="auto" w:fill="FFFFFF"/>
          <w:lang w:eastAsia="zh-CN"/>
        </w:rPr>
        <w:t>最终鼓励对新</w:t>
      </w:r>
      <w:r w:rsidR="00074967" w:rsidRPr="00554229">
        <w:rPr>
          <w:rFonts w:hint="eastAsia"/>
          <w:color w:val="000000"/>
          <w:sz w:val="22"/>
          <w:szCs w:val="22"/>
          <w:shd w:val="clear" w:color="auto" w:fill="FFFFFF"/>
          <w:lang w:eastAsia="zh-CN"/>
        </w:rPr>
        <w:t>型</w:t>
      </w:r>
      <w:r w:rsidR="005361B0" w:rsidRPr="00554229">
        <w:rPr>
          <w:rFonts w:hint="eastAsia"/>
          <w:color w:val="000000"/>
          <w:sz w:val="22"/>
          <w:szCs w:val="22"/>
          <w:shd w:val="clear" w:color="auto" w:fill="FFFFFF"/>
          <w:lang w:eastAsia="zh-CN"/>
        </w:rPr>
        <w:t>技术</w:t>
      </w:r>
      <w:r w:rsidR="00074967" w:rsidRPr="00554229">
        <w:rPr>
          <w:rFonts w:hint="eastAsia"/>
          <w:color w:val="000000"/>
          <w:sz w:val="22"/>
          <w:szCs w:val="22"/>
          <w:shd w:val="clear" w:color="auto" w:fill="FFFFFF"/>
          <w:lang w:eastAsia="zh-CN"/>
        </w:rPr>
        <w:t>的</w:t>
      </w:r>
      <w:r w:rsidR="005361B0" w:rsidRPr="00554229">
        <w:rPr>
          <w:rFonts w:hint="eastAsia"/>
          <w:color w:val="000000"/>
          <w:sz w:val="22"/>
          <w:szCs w:val="22"/>
          <w:shd w:val="clear" w:color="auto" w:fill="FFFFFF"/>
          <w:lang w:eastAsia="zh-CN"/>
        </w:rPr>
        <w:t>投资。但是，</w:t>
      </w:r>
      <w:r w:rsidR="00F57BFA" w:rsidRPr="00554229">
        <w:rPr>
          <w:rFonts w:hint="eastAsia"/>
          <w:color w:val="000000"/>
          <w:sz w:val="22"/>
          <w:szCs w:val="22"/>
          <w:shd w:val="clear" w:color="auto" w:fill="FFFFFF"/>
          <w:lang w:eastAsia="zh-CN"/>
        </w:rPr>
        <w:t>规定需由经过认证和恰当培训的人员进行系统安装和维护的法规，</w:t>
      </w:r>
      <w:r w:rsidR="00BA79BC" w:rsidRPr="00554229">
        <w:rPr>
          <w:rFonts w:hint="eastAsia"/>
          <w:color w:val="000000"/>
          <w:sz w:val="22"/>
          <w:szCs w:val="22"/>
          <w:shd w:val="clear" w:color="auto" w:fill="FFFFFF"/>
          <w:lang w:eastAsia="zh-CN"/>
        </w:rPr>
        <w:t>目前</w:t>
      </w:r>
      <w:r w:rsidR="005361B0" w:rsidRPr="00554229">
        <w:rPr>
          <w:rFonts w:hint="eastAsia"/>
          <w:color w:val="000000"/>
          <w:sz w:val="22"/>
          <w:szCs w:val="22"/>
          <w:shd w:val="clear" w:color="auto" w:fill="FFFFFF"/>
          <w:lang w:eastAsia="zh-CN"/>
        </w:rPr>
        <w:t>仍然</w:t>
      </w:r>
      <w:r w:rsidR="00F57BFA" w:rsidRPr="00554229">
        <w:rPr>
          <w:rFonts w:hint="eastAsia"/>
          <w:color w:val="000000"/>
          <w:sz w:val="22"/>
          <w:szCs w:val="22"/>
          <w:shd w:val="clear" w:color="auto" w:fill="FFFFFF"/>
          <w:lang w:eastAsia="zh-CN"/>
        </w:rPr>
        <w:t>处于</w:t>
      </w:r>
      <w:r w:rsidR="00F57BFA" w:rsidRPr="00554229">
        <w:rPr>
          <w:color w:val="000000"/>
          <w:sz w:val="22"/>
          <w:szCs w:val="22"/>
          <w:shd w:val="clear" w:color="auto" w:fill="FFFFFF"/>
          <w:lang w:eastAsia="zh-CN"/>
        </w:rPr>
        <w:t>缺位状态</w:t>
      </w:r>
      <w:r w:rsidR="005361B0" w:rsidRPr="00554229">
        <w:rPr>
          <w:rFonts w:hint="eastAsia"/>
          <w:color w:val="000000"/>
          <w:sz w:val="22"/>
          <w:szCs w:val="22"/>
          <w:shd w:val="clear" w:color="auto" w:fill="FFFFFF"/>
          <w:lang w:eastAsia="zh-CN"/>
        </w:rPr>
        <w:t>。</w:t>
      </w:r>
    </w:p>
    <w:p w14:paraId="661826C8" w14:textId="09E52820" w:rsidR="005361B0" w:rsidRPr="00554229" w:rsidRDefault="005361B0" w:rsidP="00BC0356">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554229">
        <w:rPr>
          <w:rFonts w:hint="eastAsia"/>
          <w:color w:val="000000"/>
          <w:sz w:val="22"/>
          <w:szCs w:val="22"/>
          <w:shd w:val="clear" w:color="auto" w:fill="FFFFFF"/>
          <w:lang w:eastAsia="zh-CN"/>
        </w:rPr>
        <w:lastRenderedPageBreak/>
        <w:t>许多第</w:t>
      </w:r>
      <w:r w:rsidRPr="00554229">
        <w:rPr>
          <w:color w:val="000000"/>
          <w:sz w:val="22"/>
          <w:szCs w:val="22"/>
          <w:shd w:val="clear" w:color="auto" w:fill="FFFFFF"/>
          <w:lang w:eastAsia="zh-CN"/>
        </w:rPr>
        <w:t>5</w:t>
      </w:r>
      <w:r w:rsidRPr="00554229">
        <w:rPr>
          <w:rFonts w:hint="eastAsia"/>
          <w:color w:val="000000"/>
          <w:sz w:val="22"/>
          <w:szCs w:val="22"/>
          <w:shd w:val="clear" w:color="auto" w:fill="FFFFFF"/>
          <w:lang w:eastAsia="zh-CN"/>
        </w:rPr>
        <w:t>条国家已经</w:t>
      </w:r>
      <w:r w:rsidR="006020B2" w:rsidRPr="00554229">
        <w:rPr>
          <w:rFonts w:hint="eastAsia"/>
          <w:color w:val="000000"/>
          <w:sz w:val="22"/>
          <w:szCs w:val="22"/>
          <w:shd w:val="clear" w:color="auto" w:fill="FFFFFF"/>
          <w:lang w:eastAsia="zh-CN"/>
        </w:rPr>
        <w:t>引入</w:t>
      </w:r>
      <w:r w:rsidRPr="00554229">
        <w:rPr>
          <w:rFonts w:hint="eastAsia"/>
          <w:color w:val="000000"/>
          <w:sz w:val="22"/>
          <w:szCs w:val="22"/>
          <w:shd w:val="clear" w:color="auto" w:fill="FFFFFF"/>
          <w:lang w:eastAsia="zh-CN"/>
        </w:rPr>
        <w:t>或正在考虑</w:t>
      </w:r>
      <w:r w:rsidR="006020B2" w:rsidRPr="00554229">
        <w:rPr>
          <w:rFonts w:hint="eastAsia"/>
          <w:color w:val="000000"/>
          <w:sz w:val="22"/>
          <w:szCs w:val="22"/>
          <w:shd w:val="clear" w:color="auto" w:fill="FFFFFF"/>
          <w:lang w:eastAsia="zh-CN"/>
        </w:rPr>
        <w:t>引入</w:t>
      </w:r>
      <w:r w:rsidRPr="00554229">
        <w:rPr>
          <w:rFonts w:hint="eastAsia"/>
          <w:color w:val="000000"/>
          <w:sz w:val="22"/>
          <w:szCs w:val="22"/>
          <w:shd w:val="clear" w:color="auto" w:fill="FFFFFF"/>
          <w:lang w:eastAsia="zh-CN"/>
        </w:rPr>
        <w:t>强制性认证或许可计划，这些</w:t>
      </w:r>
      <w:r w:rsidR="006F4393" w:rsidRPr="00554229">
        <w:rPr>
          <w:rFonts w:hint="eastAsia"/>
          <w:color w:val="000000"/>
          <w:sz w:val="22"/>
          <w:szCs w:val="22"/>
          <w:shd w:val="clear" w:color="auto" w:fill="FFFFFF"/>
          <w:lang w:eastAsia="zh-CN"/>
        </w:rPr>
        <w:t>认证</w:t>
      </w:r>
      <w:r w:rsidRPr="00554229">
        <w:rPr>
          <w:rFonts w:hint="eastAsia"/>
          <w:color w:val="000000"/>
          <w:sz w:val="22"/>
          <w:szCs w:val="22"/>
          <w:shd w:val="clear" w:color="auto" w:fill="FFFFFF"/>
          <w:lang w:eastAsia="zh-CN"/>
        </w:rPr>
        <w:t>计划增加</w:t>
      </w:r>
      <w:r w:rsidR="00133315" w:rsidRPr="00554229">
        <w:rPr>
          <w:rFonts w:hint="eastAsia"/>
          <w:color w:val="000000"/>
          <w:sz w:val="22"/>
          <w:szCs w:val="22"/>
          <w:shd w:val="clear" w:color="auto" w:fill="FFFFFF"/>
          <w:lang w:eastAsia="zh-CN"/>
        </w:rPr>
        <w:t>了</w:t>
      </w:r>
      <w:r w:rsidR="00767993" w:rsidRPr="00554229">
        <w:rPr>
          <w:rFonts w:hint="eastAsia"/>
          <w:color w:val="000000"/>
          <w:sz w:val="22"/>
          <w:szCs w:val="22"/>
          <w:shd w:val="clear" w:color="auto" w:fill="FFFFFF"/>
          <w:lang w:eastAsia="zh-CN"/>
        </w:rPr>
        <w:t>附加措施，用于</w:t>
      </w:r>
      <w:r w:rsidRPr="00554229">
        <w:rPr>
          <w:rFonts w:hint="eastAsia"/>
          <w:color w:val="000000"/>
          <w:sz w:val="22"/>
          <w:szCs w:val="22"/>
          <w:shd w:val="clear" w:color="auto" w:fill="FFFFFF"/>
          <w:lang w:eastAsia="zh-CN"/>
        </w:rPr>
        <w:t>确定</w:t>
      </w:r>
      <w:r w:rsidR="00133315" w:rsidRPr="00554229">
        <w:rPr>
          <w:rFonts w:hint="eastAsia"/>
          <w:color w:val="000000"/>
          <w:sz w:val="22"/>
          <w:szCs w:val="22"/>
          <w:shd w:val="clear" w:color="auto" w:fill="FFFFFF"/>
          <w:lang w:eastAsia="zh-CN"/>
        </w:rPr>
        <w:t>有待</w:t>
      </w:r>
      <w:r w:rsidRPr="00554229">
        <w:rPr>
          <w:rFonts w:hint="eastAsia"/>
          <w:color w:val="000000"/>
          <w:sz w:val="22"/>
          <w:szCs w:val="22"/>
          <w:shd w:val="clear" w:color="auto" w:fill="FFFFFF"/>
          <w:lang w:eastAsia="zh-CN"/>
        </w:rPr>
        <w:t>维修</w:t>
      </w:r>
      <w:r w:rsidR="00133315" w:rsidRPr="00554229">
        <w:rPr>
          <w:rFonts w:hint="eastAsia"/>
          <w:color w:val="000000"/>
          <w:sz w:val="22"/>
          <w:szCs w:val="22"/>
          <w:shd w:val="clear" w:color="auto" w:fill="FFFFFF"/>
          <w:lang w:eastAsia="zh-CN"/>
        </w:rPr>
        <w:t>及</w:t>
      </w:r>
      <w:r w:rsidRPr="00554229">
        <w:rPr>
          <w:color w:val="000000"/>
          <w:sz w:val="22"/>
          <w:szCs w:val="22"/>
          <w:shd w:val="clear" w:color="auto" w:fill="FFFFFF"/>
          <w:lang w:eastAsia="zh-CN"/>
        </w:rPr>
        <w:t>/</w:t>
      </w:r>
      <w:r w:rsidRPr="00554229">
        <w:rPr>
          <w:rFonts w:hint="eastAsia"/>
          <w:color w:val="000000"/>
          <w:sz w:val="22"/>
          <w:szCs w:val="22"/>
          <w:shd w:val="clear" w:color="auto" w:fill="FFFFFF"/>
          <w:lang w:eastAsia="zh-CN"/>
        </w:rPr>
        <w:t>或安装的设备</w:t>
      </w:r>
      <w:r w:rsidR="00133315" w:rsidRPr="00554229">
        <w:rPr>
          <w:rFonts w:hint="eastAsia"/>
          <w:color w:val="000000"/>
          <w:sz w:val="22"/>
          <w:szCs w:val="22"/>
          <w:shd w:val="clear" w:color="auto" w:fill="FFFFFF"/>
          <w:lang w:eastAsia="zh-CN"/>
        </w:rPr>
        <w:t>类别</w:t>
      </w:r>
      <w:r w:rsidR="00767993" w:rsidRPr="00554229">
        <w:rPr>
          <w:rFonts w:hint="eastAsia"/>
          <w:color w:val="000000"/>
          <w:sz w:val="22"/>
          <w:szCs w:val="22"/>
          <w:shd w:val="clear" w:color="auto" w:fill="FFFFFF"/>
          <w:lang w:eastAsia="zh-CN"/>
        </w:rPr>
        <w:t>，</w:t>
      </w:r>
      <w:r w:rsidR="00133315" w:rsidRPr="00554229">
        <w:rPr>
          <w:rFonts w:hint="eastAsia"/>
          <w:color w:val="000000"/>
          <w:sz w:val="22"/>
          <w:szCs w:val="22"/>
          <w:shd w:val="clear" w:color="auto" w:fill="FFFFFF"/>
          <w:lang w:eastAsia="zh-CN"/>
        </w:rPr>
        <w:t>且对制冷剂的</w:t>
      </w:r>
      <w:r w:rsidRPr="00554229">
        <w:rPr>
          <w:rFonts w:hint="eastAsia"/>
          <w:color w:val="000000"/>
          <w:sz w:val="22"/>
          <w:szCs w:val="22"/>
          <w:shd w:val="clear" w:color="auto" w:fill="FFFFFF"/>
          <w:lang w:eastAsia="zh-CN"/>
        </w:rPr>
        <w:t>购买</w:t>
      </w:r>
      <w:r w:rsidR="00133315" w:rsidRPr="00554229">
        <w:rPr>
          <w:rFonts w:hint="eastAsia"/>
          <w:color w:val="000000"/>
          <w:sz w:val="22"/>
          <w:szCs w:val="22"/>
          <w:shd w:val="clear" w:color="auto" w:fill="FFFFFF"/>
          <w:lang w:eastAsia="zh-CN"/>
        </w:rPr>
        <w:t>、</w:t>
      </w:r>
      <w:r w:rsidRPr="00554229">
        <w:rPr>
          <w:rFonts w:hint="eastAsia"/>
          <w:color w:val="000000"/>
          <w:sz w:val="22"/>
          <w:szCs w:val="22"/>
          <w:shd w:val="clear" w:color="auto" w:fill="FFFFFF"/>
          <w:lang w:eastAsia="zh-CN"/>
        </w:rPr>
        <w:t>使用和最终处置</w:t>
      </w:r>
      <w:r w:rsidR="00767993" w:rsidRPr="00554229">
        <w:rPr>
          <w:rFonts w:hint="eastAsia"/>
          <w:color w:val="000000"/>
          <w:sz w:val="22"/>
          <w:szCs w:val="22"/>
          <w:shd w:val="clear" w:color="auto" w:fill="FFFFFF"/>
          <w:lang w:eastAsia="zh-CN"/>
        </w:rPr>
        <w:t>加以</w:t>
      </w:r>
      <w:r w:rsidR="00133315" w:rsidRPr="00554229">
        <w:rPr>
          <w:rFonts w:hint="eastAsia"/>
          <w:color w:val="000000"/>
          <w:sz w:val="22"/>
          <w:szCs w:val="22"/>
          <w:shd w:val="clear" w:color="auto" w:fill="FFFFFF"/>
          <w:lang w:eastAsia="zh-CN"/>
        </w:rPr>
        <w:t>控制</w:t>
      </w:r>
      <w:r w:rsidRPr="00554229">
        <w:rPr>
          <w:rFonts w:hint="eastAsia"/>
          <w:color w:val="000000"/>
          <w:sz w:val="22"/>
          <w:szCs w:val="22"/>
          <w:shd w:val="clear" w:color="auto" w:fill="FFFFFF"/>
          <w:lang w:eastAsia="zh-CN"/>
        </w:rPr>
        <w:t>。</w:t>
      </w:r>
    </w:p>
    <w:p w14:paraId="0741AB22" w14:textId="6B1CCD2D" w:rsidR="005361B0" w:rsidRPr="00554229" w:rsidRDefault="005361B0" w:rsidP="00701C0B">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554229">
        <w:rPr>
          <w:rFonts w:hint="eastAsia"/>
          <w:color w:val="000000"/>
          <w:sz w:val="22"/>
          <w:szCs w:val="22"/>
          <w:shd w:val="clear" w:color="auto" w:fill="FFFFFF"/>
          <w:lang w:eastAsia="zh-CN"/>
        </w:rPr>
        <w:t>秘书处在</w:t>
      </w:r>
      <w:r w:rsidRPr="00554229">
        <w:rPr>
          <w:color w:val="000000"/>
          <w:sz w:val="22"/>
          <w:szCs w:val="22"/>
          <w:shd w:val="clear" w:color="auto" w:fill="FFFFFF"/>
          <w:lang w:eastAsia="zh-CN"/>
        </w:rPr>
        <w:t>UNEP / OzL.Pro / ExCom / 83/40</w:t>
      </w:r>
      <w:r w:rsidR="00C87034" w:rsidRPr="00554229">
        <w:rPr>
          <w:rFonts w:hint="eastAsia"/>
          <w:color w:val="000000"/>
          <w:sz w:val="22"/>
          <w:szCs w:val="22"/>
          <w:shd w:val="clear" w:color="auto" w:fill="FFFFFF"/>
          <w:lang w:eastAsia="zh-CN"/>
        </w:rPr>
        <w:t>号</w:t>
      </w:r>
      <w:r w:rsidR="008A667D" w:rsidRPr="00554229">
        <w:rPr>
          <w:rFonts w:hint="eastAsia"/>
          <w:color w:val="000000"/>
          <w:sz w:val="22"/>
          <w:szCs w:val="22"/>
          <w:shd w:val="clear" w:color="auto" w:fill="FFFFFF"/>
          <w:lang w:eastAsia="zh-CN"/>
        </w:rPr>
        <w:t>文件</w:t>
      </w:r>
      <w:r w:rsidRPr="00554229">
        <w:rPr>
          <w:rFonts w:hint="eastAsia"/>
          <w:color w:val="000000"/>
          <w:sz w:val="22"/>
          <w:szCs w:val="22"/>
          <w:shd w:val="clear" w:color="auto" w:fill="FFFFFF"/>
          <w:lang w:eastAsia="zh-CN"/>
        </w:rPr>
        <w:t>中</w:t>
      </w:r>
      <w:r w:rsidR="00E37809" w:rsidRPr="00554229">
        <w:rPr>
          <w:rFonts w:hint="eastAsia"/>
          <w:color w:val="000000"/>
          <w:sz w:val="22"/>
          <w:szCs w:val="22"/>
          <w:shd w:val="clear" w:color="auto" w:fill="FFFFFF"/>
          <w:lang w:eastAsia="zh-CN"/>
        </w:rPr>
        <w:t>正式</w:t>
      </w:r>
      <w:r w:rsidR="00E37809" w:rsidRPr="00554229">
        <w:rPr>
          <w:color w:val="000000"/>
          <w:sz w:val="22"/>
          <w:szCs w:val="22"/>
          <w:shd w:val="clear" w:color="auto" w:fill="FFFFFF"/>
          <w:lang w:eastAsia="zh-CN"/>
        </w:rPr>
        <w:t>提出</w:t>
      </w:r>
      <w:r w:rsidR="00C87034" w:rsidRPr="00554229">
        <w:rPr>
          <w:rFonts w:hint="eastAsia"/>
          <w:color w:val="000000"/>
          <w:sz w:val="22"/>
          <w:szCs w:val="22"/>
          <w:shd w:val="clear" w:color="auto" w:fill="FFFFFF"/>
          <w:lang w:eastAsia="zh-CN"/>
        </w:rPr>
        <w:t>相关</w:t>
      </w:r>
      <w:r w:rsidR="00C87034" w:rsidRPr="00554229">
        <w:rPr>
          <w:color w:val="000000"/>
          <w:sz w:val="22"/>
          <w:szCs w:val="22"/>
          <w:shd w:val="clear" w:color="auto" w:fill="FFFFFF"/>
          <w:lang w:eastAsia="zh-CN"/>
        </w:rPr>
        <w:t>措施，以</w:t>
      </w:r>
      <w:r w:rsidRPr="00554229">
        <w:rPr>
          <w:rFonts w:hint="eastAsia"/>
          <w:color w:val="000000"/>
          <w:sz w:val="22"/>
          <w:szCs w:val="22"/>
          <w:shd w:val="clear" w:color="auto" w:fill="FFFFFF"/>
          <w:lang w:eastAsia="zh-CN"/>
        </w:rPr>
        <w:t>确保</w:t>
      </w:r>
      <w:r w:rsidR="00C87034" w:rsidRPr="00554229">
        <w:rPr>
          <w:rFonts w:hint="eastAsia"/>
          <w:color w:val="000000"/>
          <w:sz w:val="22"/>
          <w:szCs w:val="22"/>
          <w:shd w:val="clear" w:color="auto" w:fill="FFFFFF"/>
          <w:lang w:eastAsia="zh-CN"/>
        </w:rPr>
        <w:t>对</w:t>
      </w:r>
      <w:r w:rsidRPr="00554229">
        <w:rPr>
          <w:rFonts w:hint="eastAsia"/>
          <w:color w:val="000000"/>
          <w:sz w:val="22"/>
          <w:szCs w:val="22"/>
          <w:shd w:val="clear" w:color="auto" w:fill="FFFFFF"/>
          <w:lang w:eastAsia="zh-CN"/>
        </w:rPr>
        <w:t>技术</w:t>
      </w:r>
      <w:r w:rsidR="008A667D" w:rsidRPr="00554229">
        <w:rPr>
          <w:rFonts w:hint="eastAsia"/>
          <w:color w:val="000000"/>
          <w:sz w:val="22"/>
          <w:szCs w:val="22"/>
          <w:shd w:val="clear" w:color="auto" w:fill="FFFFFF"/>
          <w:lang w:eastAsia="zh-CN"/>
        </w:rPr>
        <w:t>人员认证</w:t>
      </w:r>
      <w:r w:rsidR="00C87034" w:rsidRPr="00554229">
        <w:rPr>
          <w:rFonts w:hint="eastAsia"/>
          <w:color w:val="000000"/>
          <w:sz w:val="22"/>
          <w:szCs w:val="22"/>
          <w:shd w:val="clear" w:color="auto" w:fill="FFFFFF"/>
          <w:lang w:eastAsia="zh-CN"/>
        </w:rPr>
        <w:t>的</w:t>
      </w:r>
      <w:r w:rsidR="008A667D" w:rsidRPr="00554229">
        <w:rPr>
          <w:rFonts w:hint="eastAsia"/>
          <w:color w:val="000000"/>
          <w:sz w:val="22"/>
          <w:szCs w:val="22"/>
          <w:shd w:val="clear" w:color="auto" w:fill="FFFFFF"/>
          <w:lang w:eastAsia="zh-CN"/>
        </w:rPr>
        <w:t>可持续性。为了确保</w:t>
      </w:r>
      <w:r w:rsidR="000255D9" w:rsidRPr="00554229">
        <w:rPr>
          <w:rFonts w:hint="eastAsia"/>
          <w:color w:val="000000"/>
          <w:sz w:val="22"/>
          <w:szCs w:val="22"/>
          <w:shd w:val="clear" w:color="auto" w:fill="FFFFFF"/>
          <w:lang w:eastAsia="zh-CN"/>
        </w:rPr>
        <w:t>对</w:t>
      </w:r>
      <w:r w:rsidR="008A667D" w:rsidRPr="00554229">
        <w:rPr>
          <w:rFonts w:hint="eastAsia"/>
          <w:color w:val="000000"/>
          <w:sz w:val="22"/>
          <w:szCs w:val="22"/>
          <w:shd w:val="clear" w:color="auto" w:fill="FFFFFF"/>
          <w:lang w:eastAsia="zh-CN"/>
        </w:rPr>
        <w:t>技术人员认证的长效</w:t>
      </w:r>
      <w:r w:rsidRPr="00554229">
        <w:rPr>
          <w:rFonts w:hint="eastAsia"/>
          <w:color w:val="000000"/>
          <w:sz w:val="22"/>
          <w:szCs w:val="22"/>
          <w:shd w:val="clear" w:color="auto" w:fill="FFFFFF"/>
          <w:lang w:eastAsia="zh-CN"/>
        </w:rPr>
        <w:t>可持续性，需要</w:t>
      </w:r>
      <w:r w:rsidR="000272AB" w:rsidRPr="00554229">
        <w:rPr>
          <w:rFonts w:hint="eastAsia"/>
          <w:color w:val="000000"/>
          <w:sz w:val="22"/>
          <w:szCs w:val="22"/>
          <w:shd w:val="clear" w:color="auto" w:fill="FFFFFF"/>
          <w:lang w:eastAsia="zh-CN"/>
        </w:rPr>
        <w:t>通过必要的监管措施</w:t>
      </w:r>
      <w:r w:rsidRPr="00554229">
        <w:rPr>
          <w:rFonts w:hint="eastAsia"/>
          <w:color w:val="000000"/>
          <w:sz w:val="22"/>
          <w:szCs w:val="22"/>
          <w:shd w:val="clear" w:color="auto" w:fill="FFFFFF"/>
          <w:lang w:eastAsia="zh-CN"/>
        </w:rPr>
        <w:t>在国家</w:t>
      </w:r>
      <w:r w:rsidR="008A667D" w:rsidRPr="00554229">
        <w:rPr>
          <w:rFonts w:hint="eastAsia"/>
          <w:color w:val="000000"/>
          <w:sz w:val="22"/>
          <w:szCs w:val="22"/>
          <w:shd w:val="clear" w:color="auto" w:fill="FFFFFF"/>
          <w:lang w:eastAsia="zh-CN"/>
        </w:rPr>
        <w:t>层面</w:t>
      </w:r>
      <w:r w:rsidRPr="00554229">
        <w:rPr>
          <w:rFonts w:hint="eastAsia"/>
          <w:color w:val="000000"/>
          <w:sz w:val="22"/>
          <w:szCs w:val="22"/>
          <w:shd w:val="clear" w:color="auto" w:fill="FFFFFF"/>
          <w:lang w:eastAsia="zh-CN"/>
        </w:rPr>
        <w:t>进一步</w:t>
      </w:r>
      <w:r w:rsidR="000272AB" w:rsidRPr="00554229">
        <w:rPr>
          <w:rFonts w:hint="eastAsia"/>
          <w:color w:val="000000"/>
          <w:sz w:val="22"/>
          <w:szCs w:val="22"/>
          <w:shd w:val="clear" w:color="auto" w:fill="FFFFFF"/>
          <w:lang w:eastAsia="zh-CN"/>
        </w:rPr>
        <w:t>制定及</w:t>
      </w:r>
      <w:r w:rsidRPr="00554229">
        <w:rPr>
          <w:color w:val="000000"/>
          <w:sz w:val="22"/>
          <w:szCs w:val="22"/>
          <w:shd w:val="clear" w:color="auto" w:fill="FFFFFF"/>
          <w:lang w:eastAsia="zh-CN"/>
        </w:rPr>
        <w:t>/</w:t>
      </w:r>
      <w:r w:rsidRPr="00554229">
        <w:rPr>
          <w:rFonts w:hint="eastAsia"/>
          <w:color w:val="000000"/>
          <w:sz w:val="22"/>
          <w:szCs w:val="22"/>
          <w:shd w:val="clear" w:color="auto" w:fill="FFFFFF"/>
          <w:lang w:eastAsia="zh-CN"/>
        </w:rPr>
        <w:t>或</w:t>
      </w:r>
      <w:r w:rsidR="000272AB" w:rsidRPr="00554229">
        <w:rPr>
          <w:rFonts w:hint="eastAsia"/>
          <w:color w:val="000000"/>
          <w:sz w:val="22"/>
          <w:szCs w:val="22"/>
          <w:shd w:val="clear" w:color="auto" w:fill="FFFFFF"/>
          <w:lang w:eastAsia="zh-CN"/>
        </w:rPr>
        <w:t>强化</w:t>
      </w:r>
      <w:r w:rsidRPr="00554229">
        <w:rPr>
          <w:rFonts w:hint="eastAsia"/>
          <w:color w:val="000000"/>
          <w:sz w:val="22"/>
          <w:szCs w:val="22"/>
          <w:shd w:val="clear" w:color="auto" w:fill="FFFFFF"/>
          <w:lang w:eastAsia="zh-CN"/>
        </w:rPr>
        <w:t>认证体系。</w:t>
      </w:r>
      <w:r w:rsidR="0007399D" w:rsidRPr="00554229">
        <w:rPr>
          <w:rFonts w:hint="eastAsia"/>
          <w:color w:val="000000"/>
          <w:sz w:val="22"/>
          <w:szCs w:val="22"/>
          <w:shd w:val="clear" w:color="auto" w:fill="FFFFFF"/>
          <w:lang w:eastAsia="zh-CN"/>
        </w:rPr>
        <w:t>相关</w:t>
      </w:r>
      <w:r w:rsidR="0007399D" w:rsidRPr="00554229">
        <w:rPr>
          <w:color w:val="000000"/>
          <w:sz w:val="22"/>
          <w:szCs w:val="22"/>
          <w:shd w:val="clear" w:color="auto" w:fill="FFFFFF"/>
          <w:lang w:eastAsia="zh-CN"/>
        </w:rPr>
        <w:t>机构</w:t>
      </w:r>
      <w:r w:rsidRPr="00554229">
        <w:rPr>
          <w:rFonts w:hint="eastAsia"/>
          <w:color w:val="000000"/>
          <w:sz w:val="22"/>
          <w:szCs w:val="22"/>
          <w:shd w:val="clear" w:color="auto" w:fill="FFFFFF"/>
          <w:lang w:eastAsia="zh-CN"/>
        </w:rPr>
        <w:t>应</w:t>
      </w:r>
      <w:r w:rsidR="00B6349F" w:rsidRPr="00554229">
        <w:rPr>
          <w:rFonts w:hint="eastAsia"/>
          <w:color w:val="000000"/>
          <w:sz w:val="22"/>
          <w:szCs w:val="22"/>
          <w:shd w:val="clear" w:color="auto" w:fill="FFFFFF"/>
          <w:lang w:eastAsia="zh-CN"/>
        </w:rPr>
        <w:t>当</w:t>
      </w:r>
      <w:r w:rsidRPr="00554229">
        <w:rPr>
          <w:rFonts w:hint="eastAsia"/>
          <w:color w:val="000000"/>
          <w:sz w:val="22"/>
          <w:szCs w:val="22"/>
          <w:shd w:val="clear" w:color="auto" w:fill="FFFFFF"/>
          <w:lang w:eastAsia="zh-CN"/>
        </w:rPr>
        <w:t>考虑以下事项：将认证扩</w:t>
      </w:r>
      <w:r w:rsidR="009C1B6B" w:rsidRPr="00554229">
        <w:rPr>
          <w:rFonts w:hint="eastAsia"/>
          <w:color w:val="000000"/>
          <w:sz w:val="22"/>
          <w:szCs w:val="22"/>
          <w:shd w:val="clear" w:color="auto" w:fill="FFFFFF"/>
          <w:lang w:eastAsia="zh-CN"/>
        </w:rPr>
        <w:t>展</w:t>
      </w:r>
      <w:r w:rsidR="0007399D" w:rsidRPr="00554229">
        <w:rPr>
          <w:rFonts w:hint="eastAsia"/>
          <w:color w:val="000000"/>
          <w:sz w:val="22"/>
          <w:szCs w:val="22"/>
          <w:shd w:val="clear" w:color="auto" w:fill="FFFFFF"/>
          <w:lang w:eastAsia="zh-CN"/>
        </w:rPr>
        <w:t>至涉足安装、维修、维护和拆除</w:t>
      </w:r>
      <w:r w:rsidR="007267CA" w:rsidRPr="00554229">
        <w:rPr>
          <w:color w:val="000000"/>
          <w:sz w:val="22"/>
          <w:szCs w:val="22"/>
          <w:shd w:val="clear" w:color="auto" w:fill="FFFFFF"/>
          <w:lang w:eastAsia="zh-CN"/>
        </w:rPr>
        <w:t>制冷、空调和热泵</w:t>
      </w:r>
      <w:r w:rsidRPr="00554229">
        <w:rPr>
          <w:rFonts w:hint="eastAsia"/>
          <w:color w:val="000000"/>
          <w:sz w:val="22"/>
          <w:szCs w:val="22"/>
          <w:shd w:val="clear" w:color="auto" w:fill="FFFFFF"/>
          <w:lang w:eastAsia="zh-CN"/>
        </w:rPr>
        <w:t>设备的企业；</w:t>
      </w:r>
      <w:r w:rsidR="00204985" w:rsidRPr="00554229">
        <w:rPr>
          <w:rFonts w:hint="eastAsia"/>
          <w:color w:val="000000"/>
          <w:sz w:val="22"/>
          <w:szCs w:val="22"/>
          <w:shd w:val="clear" w:color="auto" w:fill="FFFFFF"/>
          <w:lang w:eastAsia="zh-CN"/>
        </w:rPr>
        <w:t>将</w:t>
      </w:r>
      <w:r w:rsidR="00204985" w:rsidRPr="00554229">
        <w:rPr>
          <w:color w:val="000000"/>
          <w:sz w:val="22"/>
          <w:szCs w:val="22"/>
          <w:shd w:val="clear" w:color="auto" w:fill="FFFFFF"/>
          <w:lang w:eastAsia="zh-CN"/>
        </w:rPr>
        <w:t>对</w:t>
      </w:r>
      <w:r w:rsidRPr="00554229">
        <w:rPr>
          <w:rFonts w:hint="eastAsia"/>
          <w:color w:val="000000"/>
          <w:sz w:val="22"/>
          <w:szCs w:val="22"/>
          <w:shd w:val="clear" w:color="auto" w:fill="FFFFFF"/>
          <w:lang w:eastAsia="zh-CN"/>
        </w:rPr>
        <w:t>技术人员</w:t>
      </w:r>
      <w:r w:rsidR="00204985" w:rsidRPr="00554229">
        <w:rPr>
          <w:rFonts w:hint="eastAsia"/>
          <w:color w:val="000000"/>
          <w:sz w:val="22"/>
          <w:szCs w:val="22"/>
          <w:shd w:val="clear" w:color="auto" w:fill="FFFFFF"/>
          <w:lang w:eastAsia="zh-CN"/>
        </w:rPr>
        <w:t>的</w:t>
      </w:r>
      <w:r w:rsidRPr="00554229">
        <w:rPr>
          <w:rFonts w:hint="eastAsia"/>
          <w:color w:val="000000"/>
          <w:sz w:val="22"/>
          <w:szCs w:val="22"/>
          <w:shd w:val="clear" w:color="auto" w:fill="FFFFFF"/>
          <w:lang w:eastAsia="zh-CN"/>
        </w:rPr>
        <w:t>认证与国家</w:t>
      </w:r>
      <w:r w:rsidR="00204985" w:rsidRPr="00554229">
        <w:rPr>
          <w:rFonts w:hint="eastAsia"/>
          <w:color w:val="000000"/>
          <w:sz w:val="22"/>
          <w:szCs w:val="22"/>
          <w:shd w:val="clear" w:color="auto" w:fill="FFFFFF"/>
          <w:lang w:eastAsia="zh-CN"/>
        </w:rPr>
        <w:t>正式</w:t>
      </w:r>
      <w:r w:rsidR="00E37809" w:rsidRPr="00554229">
        <w:rPr>
          <w:rFonts w:hint="eastAsia"/>
          <w:color w:val="000000"/>
          <w:sz w:val="22"/>
          <w:szCs w:val="22"/>
          <w:shd w:val="clear" w:color="auto" w:fill="FFFFFF"/>
          <w:lang w:eastAsia="zh-CN"/>
        </w:rPr>
        <w:t>通过</w:t>
      </w:r>
      <w:r w:rsidRPr="00554229">
        <w:rPr>
          <w:rFonts w:hint="eastAsia"/>
          <w:color w:val="000000"/>
          <w:sz w:val="22"/>
          <w:szCs w:val="22"/>
          <w:shd w:val="clear" w:color="auto" w:fill="FFFFFF"/>
          <w:lang w:eastAsia="zh-CN"/>
        </w:rPr>
        <w:t>的法规或标准</w:t>
      </w:r>
      <w:r w:rsidR="004017B5" w:rsidRPr="00554229">
        <w:rPr>
          <w:rFonts w:hint="eastAsia"/>
          <w:color w:val="000000"/>
          <w:sz w:val="22"/>
          <w:szCs w:val="22"/>
          <w:shd w:val="clear" w:color="auto" w:fill="FFFFFF"/>
          <w:lang w:eastAsia="zh-CN"/>
        </w:rPr>
        <w:t>相</w:t>
      </w:r>
      <w:r w:rsidR="00E37809" w:rsidRPr="00554229">
        <w:rPr>
          <w:rFonts w:hint="eastAsia"/>
          <w:color w:val="000000"/>
          <w:sz w:val="22"/>
          <w:szCs w:val="22"/>
          <w:shd w:val="clear" w:color="auto" w:fill="FFFFFF"/>
          <w:lang w:eastAsia="zh-CN"/>
        </w:rPr>
        <w:t>挂钩</w:t>
      </w:r>
      <w:r w:rsidRPr="00554229">
        <w:rPr>
          <w:rFonts w:hint="eastAsia"/>
          <w:color w:val="000000"/>
          <w:sz w:val="22"/>
          <w:szCs w:val="22"/>
          <w:shd w:val="clear" w:color="auto" w:fill="FFFFFF"/>
          <w:lang w:eastAsia="zh-CN"/>
        </w:rPr>
        <w:t>；根据</w:t>
      </w:r>
      <w:r w:rsidR="00E37809" w:rsidRPr="00554229">
        <w:rPr>
          <w:rFonts w:hint="eastAsia"/>
          <w:color w:val="000000"/>
          <w:sz w:val="22"/>
          <w:szCs w:val="22"/>
          <w:shd w:val="clear" w:color="auto" w:fill="FFFFFF"/>
          <w:lang w:eastAsia="zh-CN"/>
        </w:rPr>
        <w:t>国家</w:t>
      </w:r>
      <w:r w:rsidR="00E37809" w:rsidRPr="00554229">
        <w:rPr>
          <w:color w:val="000000"/>
          <w:sz w:val="22"/>
          <w:szCs w:val="22"/>
          <w:shd w:val="clear" w:color="auto" w:fill="FFFFFF"/>
          <w:lang w:eastAsia="zh-CN"/>
        </w:rPr>
        <w:t>的</w:t>
      </w:r>
      <w:r w:rsidRPr="00554229">
        <w:rPr>
          <w:rFonts w:hint="eastAsia"/>
          <w:color w:val="000000"/>
          <w:sz w:val="22"/>
          <w:szCs w:val="22"/>
          <w:shd w:val="clear" w:color="auto" w:fill="FFFFFF"/>
          <w:lang w:eastAsia="zh-CN"/>
        </w:rPr>
        <w:t>具体需要确定</w:t>
      </w:r>
      <w:r w:rsidR="004017B5" w:rsidRPr="00554229">
        <w:rPr>
          <w:rFonts w:hint="eastAsia"/>
          <w:color w:val="000000"/>
          <w:sz w:val="22"/>
          <w:szCs w:val="22"/>
          <w:shd w:val="clear" w:color="auto" w:fill="FFFFFF"/>
          <w:lang w:eastAsia="zh-CN"/>
        </w:rPr>
        <w:t>对</w:t>
      </w:r>
      <w:r w:rsidRPr="00554229">
        <w:rPr>
          <w:rFonts w:hint="eastAsia"/>
          <w:color w:val="000000"/>
          <w:sz w:val="22"/>
          <w:szCs w:val="22"/>
          <w:shd w:val="clear" w:color="auto" w:fill="FFFFFF"/>
          <w:lang w:eastAsia="zh-CN"/>
        </w:rPr>
        <w:t>技术人员认证的</w:t>
      </w:r>
      <w:r w:rsidR="00E37809" w:rsidRPr="00554229">
        <w:rPr>
          <w:rFonts w:hint="eastAsia"/>
          <w:color w:val="000000"/>
          <w:sz w:val="22"/>
          <w:szCs w:val="22"/>
          <w:shd w:val="clear" w:color="auto" w:fill="FFFFFF"/>
          <w:lang w:eastAsia="zh-CN"/>
        </w:rPr>
        <w:t>人数</w:t>
      </w:r>
      <w:r w:rsidRPr="00554229">
        <w:rPr>
          <w:rFonts w:hint="eastAsia"/>
          <w:color w:val="000000"/>
          <w:sz w:val="22"/>
          <w:szCs w:val="22"/>
          <w:shd w:val="clear" w:color="auto" w:fill="FFFFFF"/>
          <w:lang w:eastAsia="zh-CN"/>
        </w:rPr>
        <w:t>和</w:t>
      </w:r>
      <w:r w:rsidR="00E37809" w:rsidRPr="00554229">
        <w:rPr>
          <w:rFonts w:hint="eastAsia"/>
          <w:color w:val="000000"/>
          <w:sz w:val="22"/>
          <w:szCs w:val="22"/>
          <w:shd w:val="clear" w:color="auto" w:fill="FFFFFF"/>
          <w:lang w:eastAsia="zh-CN"/>
        </w:rPr>
        <w:t>认证</w:t>
      </w:r>
      <w:r w:rsidRPr="00554229">
        <w:rPr>
          <w:rFonts w:hint="eastAsia"/>
          <w:color w:val="000000"/>
          <w:sz w:val="22"/>
          <w:szCs w:val="22"/>
          <w:shd w:val="clear" w:color="auto" w:fill="FFFFFF"/>
          <w:lang w:eastAsia="zh-CN"/>
        </w:rPr>
        <w:t>级别，并加强和促使制冷协会参与</w:t>
      </w:r>
      <w:r w:rsidR="00E37809" w:rsidRPr="00554229">
        <w:rPr>
          <w:rFonts w:hint="eastAsia"/>
          <w:color w:val="000000"/>
          <w:sz w:val="22"/>
          <w:szCs w:val="22"/>
          <w:shd w:val="clear" w:color="auto" w:fill="FFFFFF"/>
          <w:lang w:eastAsia="zh-CN"/>
        </w:rPr>
        <w:t>推广</w:t>
      </w:r>
      <w:r w:rsidRPr="00554229">
        <w:rPr>
          <w:rFonts w:hint="eastAsia"/>
          <w:color w:val="000000"/>
          <w:sz w:val="22"/>
          <w:szCs w:val="22"/>
          <w:shd w:val="clear" w:color="auto" w:fill="FFFFFF"/>
          <w:lang w:eastAsia="zh-CN"/>
        </w:rPr>
        <w:t>或</w:t>
      </w:r>
      <w:r w:rsidR="00E37809" w:rsidRPr="00554229">
        <w:rPr>
          <w:rFonts w:hint="eastAsia"/>
          <w:color w:val="000000"/>
          <w:sz w:val="22"/>
          <w:szCs w:val="22"/>
          <w:shd w:val="clear" w:color="auto" w:fill="FFFFFF"/>
          <w:lang w:eastAsia="zh-CN"/>
        </w:rPr>
        <w:t>贯彻</w:t>
      </w:r>
      <w:r w:rsidRPr="00554229">
        <w:rPr>
          <w:rFonts w:hint="eastAsia"/>
          <w:color w:val="000000"/>
          <w:sz w:val="22"/>
          <w:szCs w:val="22"/>
          <w:shd w:val="clear" w:color="auto" w:fill="FFFFFF"/>
          <w:lang w:eastAsia="zh-CN"/>
        </w:rPr>
        <w:t>实施</w:t>
      </w:r>
      <w:r w:rsidR="004017B5" w:rsidRPr="00554229">
        <w:rPr>
          <w:rFonts w:hint="eastAsia"/>
          <w:color w:val="000000"/>
          <w:sz w:val="22"/>
          <w:szCs w:val="22"/>
          <w:shd w:val="clear" w:color="auto" w:fill="FFFFFF"/>
          <w:lang w:eastAsia="zh-CN"/>
        </w:rPr>
        <w:t>对</w:t>
      </w:r>
      <w:r w:rsidRPr="00554229">
        <w:rPr>
          <w:rFonts w:hint="eastAsia"/>
          <w:color w:val="000000"/>
          <w:sz w:val="22"/>
          <w:szCs w:val="22"/>
          <w:shd w:val="clear" w:color="auto" w:fill="FFFFFF"/>
          <w:lang w:eastAsia="zh-CN"/>
        </w:rPr>
        <w:t>技术人员</w:t>
      </w:r>
      <w:r w:rsidR="004017B5" w:rsidRPr="00554229">
        <w:rPr>
          <w:rFonts w:hint="eastAsia"/>
          <w:color w:val="000000"/>
          <w:sz w:val="22"/>
          <w:szCs w:val="22"/>
          <w:shd w:val="clear" w:color="auto" w:fill="FFFFFF"/>
          <w:lang w:eastAsia="zh-CN"/>
        </w:rPr>
        <w:t>的</w:t>
      </w:r>
      <w:r w:rsidRPr="00554229">
        <w:rPr>
          <w:rFonts w:hint="eastAsia"/>
          <w:color w:val="000000"/>
          <w:sz w:val="22"/>
          <w:szCs w:val="22"/>
          <w:shd w:val="clear" w:color="auto" w:fill="FFFFFF"/>
          <w:lang w:eastAsia="zh-CN"/>
        </w:rPr>
        <w:t>认证。认证计划应</w:t>
      </w:r>
      <w:r w:rsidR="00E37809" w:rsidRPr="00554229">
        <w:rPr>
          <w:rFonts w:hint="eastAsia"/>
          <w:color w:val="000000"/>
          <w:sz w:val="22"/>
          <w:szCs w:val="22"/>
          <w:shd w:val="clear" w:color="auto" w:fill="FFFFFF"/>
          <w:lang w:eastAsia="zh-CN"/>
        </w:rPr>
        <w:t>当</w:t>
      </w:r>
      <w:r w:rsidRPr="00554229">
        <w:rPr>
          <w:rFonts w:hint="eastAsia"/>
          <w:color w:val="000000"/>
          <w:sz w:val="22"/>
          <w:szCs w:val="22"/>
          <w:shd w:val="clear" w:color="auto" w:fill="FFFFFF"/>
          <w:lang w:eastAsia="zh-CN"/>
        </w:rPr>
        <w:t>包括</w:t>
      </w:r>
      <w:r w:rsidR="00E37809" w:rsidRPr="00554229">
        <w:rPr>
          <w:rFonts w:hint="eastAsia"/>
          <w:color w:val="000000"/>
          <w:sz w:val="22"/>
          <w:szCs w:val="22"/>
          <w:shd w:val="clear" w:color="auto" w:fill="FFFFFF"/>
          <w:lang w:eastAsia="zh-CN"/>
        </w:rPr>
        <w:t>相关</w:t>
      </w:r>
      <w:r w:rsidRPr="00554229">
        <w:rPr>
          <w:rFonts w:hint="eastAsia"/>
          <w:color w:val="000000"/>
          <w:sz w:val="22"/>
          <w:szCs w:val="22"/>
          <w:shd w:val="clear" w:color="auto" w:fill="FFFFFF"/>
          <w:lang w:eastAsia="zh-CN"/>
        </w:rPr>
        <w:t>规章制度，防止未经认证的技术人员</w:t>
      </w:r>
      <w:r w:rsidR="00E37809" w:rsidRPr="00554229">
        <w:rPr>
          <w:rFonts w:hint="eastAsia"/>
          <w:color w:val="000000"/>
          <w:sz w:val="22"/>
          <w:szCs w:val="22"/>
          <w:shd w:val="clear" w:color="auto" w:fill="FFFFFF"/>
          <w:lang w:eastAsia="zh-CN"/>
        </w:rPr>
        <w:t>对采用一定</w:t>
      </w:r>
      <w:r w:rsidRPr="00554229">
        <w:rPr>
          <w:rFonts w:hint="eastAsia"/>
          <w:color w:val="000000"/>
          <w:sz w:val="22"/>
          <w:szCs w:val="22"/>
          <w:shd w:val="clear" w:color="auto" w:fill="FFFFFF"/>
          <w:lang w:eastAsia="zh-CN"/>
        </w:rPr>
        <w:t>技术</w:t>
      </w:r>
      <w:r w:rsidR="00E37809" w:rsidRPr="00554229">
        <w:rPr>
          <w:rFonts w:hint="eastAsia"/>
          <w:color w:val="000000"/>
          <w:sz w:val="22"/>
          <w:szCs w:val="22"/>
          <w:shd w:val="clear" w:color="auto" w:fill="FFFFFF"/>
          <w:lang w:eastAsia="zh-CN"/>
        </w:rPr>
        <w:t>的</w:t>
      </w:r>
      <w:r w:rsidR="007267CA" w:rsidRPr="00554229">
        <w:rPr>
          <w:color w:val="000000"/>
          <w:sz w:val="22"/>
          <w:szCs w:val="22"/>
          <w:shd w:val="clear" w:color="auto" w:fill="FFFFFF"/>
          <w:lang w:eastAsia="zh-CN"/>
        </w:rPr>
        <w:t>制冷、空调和热泵</w:t>
      </w:r>
      <w:r w:rsidRPr="00554229">
        <w:rPr>
          <w:rFonts w:hint="eastAsia"/>
          <w:color w:val="000000"/>
          <w:sz w:val="22"/>
          <w:szCs w:val="22"/>
          <w:shd w:val="clear" w:color="auto" w:fill="FFFFFF"/>
          <w:lang w:eastAsia="zh-CN"/>
        </w:rPr>
        <w:t>设备</w:t>
      </w:r>
      <w:r w:rsidR="00E37809" w:rsidRPr="00554229">
        <w:rPr>
          <w:rFonts w:hint="eastAsia"/>
          <w:color w:val="000000"/>
          <w:sz w:val="22"/>
          <w:szCs w:val="22"/>
          <w:shd w:val="clear" w:color="auto" w:fill="FFFFFF"/>
          <w:lang w:eastAsia="zh-CN"/>
        </w:rPr>
        <w:t>进行操作及</w:t>
      </w:r>
      <w:r w:rsidR="00E37809" w:rsidRPr="00554229">
        <w:rPr>
          <w:color w:val="000000"/>
          <w:sz w:val="22"/>
          <w:szCs w:val="22"/>
          <w:shd w:val="clear" w:color="auto" w:fill="FFFFFF"/>
          <w:lang w:eastAsia="zh-CN"/>
        </w:rPr>
        <w:t>/</w:t>
      </w:r>
      <w:r w:rsidR="00E37809" w:rsidRPr="00554229">
        <w:rPr>
          <w:rFonts w:hint="eastAsia"/>
          <w:color w:val="000000"/>
          <w:sz w:val="22"/>
          <w:szCs w:val="22"/>
          <w:shd w:val="clear" w:color="auto" w:fill="FFFFFF"/>
          <w:lang w:eastAsia="zh-CN"/>
        </w:rPr>
        <w:t>或维修</w:t>
      </w:r>
      <w:r w:rsidRPr="00554229">
        <w:rPr>
          <w:rFonts w:hint="eastAsia"/>
          <w:color w:val="000000"/>
          <w:sz w:val="22"/>
          <w:szCs w:val="22"/>
          <w:shd w:val="clear" w:color="auto" w:fill="FFFFFF"/>
          <w:lang w:eastAsia="zh-CN"/>
        </w:rPr>
        <w:t>，以及</w:t>
      </w:r>
      <w:r w:rsidR="00E37809" w:rsidRPr="00554229">
        <w:rPr>
          <w:rFonts w:hint="eastAsia"/>
          <w:color w:val="000000"/>
          <w:sz w:val="22"/>
          <w:szCs w:val="22"/>
          <w:shd w:val="clear" w:color="auto" w:fill="FFFFFF"/>
          <w:lang w:eastAsia="zh-CN"/>
        </w:rPr>
        <w:t>禁止购买和处理制冷剂，并且</w:t>
      </w:r>
      <w:r w:rsidRPr="00554229">
        <w:rPr>
          <w:rFonts w:hint="eastAsia"/>
          <w:color w:val="000000"/>
          <w:sz w:val="22"/>
          <w:szCs w:val="22"/>
          <w:shd w:val="clear" w:color="auto" w:fill="FFFFFF"/>
          <w:lang w:eastAsia="zh-CN"/>
        </w:rPr>
        <w:t>应</w:t>
      </w:r>
      <w:r w:rsidR="00E37809" w:rsidRPr="00554229">
        <w:rPr>
          <w:rFonts w:hint="eastAsia"/>
          <w:color w:val="000000"/>
          <w:sz w:val="22"/>
          <w:szCs w:val="22"/>
          <w:shd w:val="clear" w:color="auto" w:fill="FFFFFF"/>
          <w:lang w:eastAsia="zh-CN"/>
        </w:rPr>
        <w:t>有</w:t>
      </w:r>
      <w:r w:rsidRPr="00554229">
        <w:rPr>
          <w:rFonts w:hint="eastAsia"/>
          <w:color w:val="000000"/>
          <w:sz w:val="22"/>
          <w:szCs w:val="22"/>
          <w:shd w:val="clear" w:color="auto" w:fill="FFFFFF"/>
          <w:lang w:eastAsia="zh-CN"/>
        </w:rPr>
        <w:t>信息宣传和意识</w:t>
      </w:r>
      <w:r w:rsidR="00E37809" w:rsidRPr="00554229">
        <w:rPr>
          <w:rFonts w:hint="eastAsia"/>
          <w:color w:val="000000"/>
          <w:sz w:val="22"/>
          <w:szCs w:val="22"/>
          <w:shd w:val="clear" w:color="auto" w:fill="FFFFFF"/>
          <w:lang w:eastAsia="zh-CN"/>
        </w:rPr>
        <w:t>提高</w:t>
      </w:r>
      <w:r w:rsidR="00E37809" w:rsidRPr="00554229">
        <w:rPr>
          <w:color w:val="000000"/>
          <w:sz w:val="22"/>
          <w:szCs w:val="22"/>
          <w:shd w:val="clear" w:color="auto" w:fill="FFFFFF"/>
          <w:lang w:eastAsia="zh-CN"/>
        </w:rPr>
        <w:t>方面</w:t>
      </w:r>
      <w:r w:rsidRPr="00554229">
        <w:rPr>
          <w:rFonts w:hint="eastAsia"/>
          <w:color w:val="000000"/>
          <w:sz w:val="22"/>
          <w:szCs w:val="22"/>
          <w:shd w:val="clear" w:color="auto" w:fill="FFFFFF"/>
          <w:lang w:eastAsia="zh-CN"/>
        </w:rPr>
        <w:t>的支持，以确保</w:t>
      </w:r>
      <w:r w:rsidR="003A67CC" w:rsidRPr="00554229">
        <w:rPr>
          <w:rFonts w:hint="eastAsia"/>
          <w:color w:val="000000"/>
          <w:sz w:val="22"/>
          <w:szCs w:val="22"/>
          <w:shd w:val="clear" w:color="auto" w:fill="FFFFFF"/>
          <w:lang w:eastAsia="zh-CN"/>
        </w:rPr>
        <w:t>认证计划具有</w:t>
      </w:r>
      <w:r w:rsidR="003A67CC" w:rsidRPr="00554229">
        <w:rPr>
          <w:color w:val="000000"/>
          <w:sz w:val="22"/>
          <w:szCs w:val="22"/>
          <w:shd w:val="clear" w:color="auto" w:fill="FFFFFF"/>
          <w:lang w:eastAsia="zh-CN"/>
        </w:rPr>
        <w:t>长效</w:t>
      </w:r>
      <w:r w:rsidR="003A67CC" w:rsidRPr="00554229">
        <w:rPr>
          <w:rFonts w:hint="eastAsia"/>
          <w:color w:val="000000"/>
          <w:sz w:val="22"/>
          <w:szCs w:val="22"/>
          <w:shd w:val="clear" w:color="auto" w:fill="FFFFFF"/>
          <w:lang w:eastAsia="zh-CN"/>
        </w:rPr>
        <w:t>性</w:t>
      </w:r>
      <w:r w:rsidRPr="00554229">
        <w:rPr>
          <w:rFonts w:hint="eastAsia"/>
          <w:color w:val="000000"/>
          <w:sz w:val="22"/>
          <w:szCs w:val="22"/>
          <w:shd w:val="clear" w:color="auto" w:fill="FFFFFF"/>
          <w:lang w:eastAsia="zh-CN"/>
        </w:rPr>
        <w:t>。</w:t>
      </w:r>
    </w:p>
    <w:p w14:paraId="447CB5B4" w14:textId="2EF95B98" w:rsidR="00F53F01" w:rsidRPr="00554229" w:rsidRDefault="00944AA8" w:rsidP="00F502E6">
      <w:pPr>
        <w:pStyle w:val="ListParagraph"/>
        <w:keepNext/>
        <w:keepLines/>
        <w:spacing w:before="120" w:after="240"/>
        <w:ind w:left="0"/>
        <w:contextualSpacing w:val="0"/>
        <w:jc w:val="both"/>
        <w:rPr>
          <w:b/>
          <w:color w:val="000000"/>
          <w:sz w:val="22"/>
          <w:szCs w:val="22"/>
          <w:shd w:val="clear" w:color="auto" w:fill="FFFFFF"/>
          <w:lang w:eastAsia="zh-CN"/>
        </w:rPr>
      </w:pPr>
      <w:r w:rsidRPr="00554229">
        <w:rPr>
          <w:rFonts w:eastAsia="SimSun" w:hint="eastAsia"/>
          <w:b/>
          <w:sz w:val="22"/>
          <w:szCs w:val="22"/>
          <w:lang w:eastAsia="zh-CN"/>
        </w:rPr>
        <w:t>联合国环境规划署倡议引入培训和资格认证计划：制冷剂驾驶执照</w:t>
      </w:r>
    </w:p>
    <w:p w14:paraId="1EC590B1" w14:textId="5AD98D60" w:rsidR="00A12743" w:rsidRPr="00554229" w:rsidRDefault="00A12743" w:rsidP="00944AA8">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554229">
        <w:rPr>
          <w:color w:val="000000"/>
          <w:sz w:val="22"/>
          <w:szCs w:val="22"/>
          <w:shd w:val="clear" w:color="auto" w:fill="FFFFFF"/>
          <w:lang w:eastAsia="zh-CN"/>
        </w:rPr>
        <w:t>2015</w:t>
      </w:r>
      <w:r w:rsidRPr="00554229">
        <w:rPr>
          <w:rFonts w:hint="eastAsia"/>
          <w:color w:val="000000"/>
          <w:sz w:val="22"/>
          <w:szCs w:val="22"/>
          <w:shd w:val="clear" w:color="auto" w:fill="FFFFFF"/>
          <w:lang w:eastAsia="zh-CN"/>
        </w:rPr>
        <w:t>年，联合国环境规划署根据其履约协助</w:t>
      </w:r>
      <w:r w:rsidR="00C32105" w:rsidRPr="00554229">
        <w:rPr>
          <w:rFonts w:hint="eastAsia"/>
          <w:color w:val="000000"/>
          <w:sz w:val="22"/>
          <w:szCs w:val="22"/>
          <w:shd w:val="clear" w:color="auto" w:fill="FFFFFF"/>
          <w:lang w:eastAsia="zh-CN"/>
        </w:rPr>
        <w:t>计划</w:t>
      </w:r>
      <w:r w:rsidRPr="00554229">
        <w:rPr>
          <w:rFonts w:hint="eastAsia"/>
          <w:color w:val="000000"/>
          <w:sz w:val="22"/>
          <w:szCs w:val="22"/>
          <w:shd w:val="clear" w:color="auto" w:fill="FFFFFF"/>
          <w:lang w:eastAsia="zh-CN"/>
        </w:rPr>
        <w:t>，协同顾问委员会成员国</w:t>
      </w:r>
      <w:r w:rsidR="00933EE1" w:rsidRPr="00554229">
        <w:rPr>
          <w:rFonts w:hint="eastAsia"/>
          <w:color w:val="000000"/>
          <w:sz w:val="22"/>
          <w:szCs w:val="22"/>
          <w:shd w:val="clear" w:color="auto" w:fill="FFFFFF"/>
          <w:lang w:eastAsia="zh-CN"/>
        </w:rPr>
        <w:t>（澳大利亚、巴西、哥伦比亚、欧盟、日本、俄罗斯和美利坚合众国）的制冷协会</w:t>
      </w:r>
      <w:r w:rsidRPr="00554229">
        <w:rPr>
          <w:rFonts w:hint="eastAsia"/>
          <w:color w:val="000000"/>
          <w:sz w:val="22"/>
          <w:szCs w:val="22"/>
          <w:shd w:val="clear" w:color="auto" w:fill="FFFFFF"/>
          <w:lang w:eastAsia="zh-CN"/>
        </w:rPr>
        <w:t>，发起</w:t>
      </w:r>
      <w:r w:rsidR="00937940" w:rsidRPr="00554229">
        <w:rPr>
          <w:rFonts w:hint="eastAsia"/>
          <w:color w:val="000000"/>
          <w:sz w:val="22"/>
          <w:szCs w:val="22"/>
          <w:shd w:val="clear" w:color="auto" w:fill="FFFFFF"/>
          <w:lang w:eastAsia="zh-CN"/>
        </w:rPr>
        <w:t>倡议</w:t>
      </w:r>
      <w:r w:rsidRPr="00554229">
        <w:rPr>
          <w:rFonts w:hint="eastAsia"/>
          <w:color w:val="000000"/>
          <w:sz w:val="22"/>
          <w:szCs w:val="22"/>
          <w:shd w:val="clear" w:color="auto" w:fill="FFFFFF"/>
          <w:lang w:eastAsia="zh-CN"/>
        </w:rPr>
        <w:t>推出一项全球认可的资格认证计划（即制冷剂驾驶执照（</w:t>
      </w:r>
      <w:r w:rsidRPr="00554229">
        <w:rPr>
          <w:color w:val="000000"/>
          <w:sz w:val="22"/>
          <w:szCs w:val="22"/>
          <w:shd w:val="clear" w:color="auto" w:fill="FFFFFF"/>
          <w:lang w:eastAsia="zh-CN"/>
        </w:rPr>
        <w:t>RDL</w:t>
      </w:r>
      <w:r w:rsidRPr="00554229">
        <w:rPr>
          <w:rFonts w:hint="eastAsia"/>
          <w:color w:val="000000"/>
          <w:sz w:val="22"/>
          <w:szCs w:val="22"/>
          <w:shd w:val="clear" w:color="auto" w:fill="FFFFFF"/>
          <w:lang w:eastAsia="zh-CN"/>
        </w:rPr>
        <w:t>）），设置</w:t>
      </w:r>
      <w:r w:rsidR="007267CA" w:rsidRPr="00554229">
        <w:rPr>
          <w:color w:val="000000"/>
          <w:sz w:val="22"/>
          <w:szCs w:val="22"/>
          <w:shd w:val="clear" w:color="auto" w:fill="FFFFFF"/>
          <w:lang w:eastAsia="zh-CN"/>
        </w:rPr>
        <w:t>制冷、空调和热泵</w:t>
      </w:r>
      <w:r w:rsidRPr="00554229">
        <w:rPr>
          <w:rFonts w:hint="eastAsia"/>
          <w:color w:val="000000"/>
          <w:sz w:val="22"/>
          <w:szCs w:val="22"/>
          <w:shd w:val="clear" w:color="auto" w:fill="FFFFFF"/>
          <w:lang w:eastAsia="zh-CN"/>
        </w:rPr>
        <w:t>维修网络（面向个人和企业）</w:t>
      </w:r>
      <w:r w:rsidR="0002726E" w:rsidRPr="00554229">
        <w:rPr>
          <w:rFonts w:hint="eastAsia"/>
          <w:color w:val="000000"/>
          <w:sz w:val="22"/>
          <w:szCs w:val="22"/>
          <w:shd w:val="clear" w:color="auto" w:fill="FFFFFF"/>
          <w:lang w:eastAsia="zh-CN"/>
        </w:rPr>
        <w:t>所需</w:t>
      </w:r>
      <w:r w:rsidRPr="00554229">
        <w:rPr>
          <w:rFonts w:hint="eastAsia"/>
          <w:color w:val="000000"/>
          <w:sz w:val="22"/>
          <w:szCs w:val="22"/>
          <w:shd w:val="clear" w:color="auto" w:fill="FFFFFF"/>
          <w:lang w:eastAsia="zh-CN"/>
        </w:rPr>
        <w:t>的最低技能</w:t>
      </w:r>
      <w:r w:rsidR="0002726E" w:rsidRPr="00554229">
        <w:rPr>
          <w:rFonts w:hint="eastAsia"/>
          <w:color w:val="000000"/>
          <w:sz w:val="22"/>
          <w:szCs w:val="22"/>
          <w:shd w:val="clear" w:color="auto" w:fill="FFFFFF"/>
          <w:lang w:eastAsia="zh-CN"/>
        </w:rPr>
        <w:t>要求</w:t>
      </w:r>
      <w:r w:rsidRPr="00554229">
        <w:rPr>
          <w:rFonts w:hint="eastAsia"/>
          <w:color w:val="000000"/>
          <w:sz w:val="22"/>
          <w:szCs w:val="22"/>
          <w:shd w:val="clear" w:color="auto" w:fill="FFFFFF"/>
          <w:lang w:eastAsia="zh-CN"/>
        </w:rPr>
        <w:t>。</w:t>
      </w:r>
    </w:p>
    <w:p w14:paraId="1C4C9E62" w14:textId="19030F37" w:rsidR="00A12743" w:rsidRPr="00554229" w:rsidRDefault="003960F6" w:rsidP="00944AA8">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554229">
        <w:rPr>
          <w:rFonts w:hint="eastAsia"/>
          <w:color w:val="000000"/>
          <w:sz w:val="22"/>
          <w:szCs w:val="22"/>
          <w:shd w:val="clear" w:color="auto" w:fill="FFFFFF"/>
          <w:lang w:eastAsia="zh-CN"/>
        </w:rPr>
        <w:t>顾问</w:t>
      </w:r>
      <w:r w:rsidR="00A12743" w:rsidRPr="00554229">
        <w:rPr>
          <w:rFonts w:hint="eastAsia"/>
          <w:color w:val="000000"/>
          <w:sz w:val="22"/>
          <w:szCs w:val="22"/>
          <w:shd w:val="clear" w:color="auto" w:fill="FFFFFF"/>
          <w:lang w:eastAsia="zh-CN"/>
        </w:rPr>
        <w:t>委员会</w:t>
      </w:r>
      <w:r w:rsidRPr="00554229">
        <w:rPr>
          <w:rFonts w:hint="eastAsia"/>
          <w:color w:val="000000"/>
          <w:sz w:val="22"/>
          <w:szCs w:val="22"/>
          <w:shd w:val="clear" w:color="auto" w:fill="FFFFFF"/>
          <w:lang w:eastAsia="zh-CN"/>
        </w:rPr>
        <w:t>对</w:t>
      </w:r>
      <w:r w:rsidR="003B19B7" w:rsidRPr="00554229">
        <w:rPr>
          <w:color w:val="000000"/>
          <w:sz w:val="22"/>
          <w:szCs w:val="22"/>
          <w:shd w:val="clear" w:color="auto" w:fill="FFFFFF"/>
          <w:lang w:eastAsia="zh-CN"/>
        </w:rPr>
        <w:t>制冷剂驾驶执照</w:t>
      </w:r>
      <w:r w:rsidRPr="00554229">
        <w:rPr>
          <w:rFonts w:hint="eastAsia"/>
          <w:color w:val="000000"/>
          <w:sz w:val="22"/>
          <w:szCs w:val="22"/>
          <w:shd w:val="clear" w:color="auto" w:fill="FFFFFF"/>
          <w:lang w:eastAsia="zh-CN"/>
        </w:rPr>
        <w:t>采用</w:t>
      </w:r>
      <w:r w:rsidR="00A12743" w:rsidRPr="00554229">
        <w:rPr>
          <w:rFonts w:hint="eastAsia"/>
          <w:color w:val="000000"/>
          <w:sz w:val="22"/>
          <w:szCs w:val="22"/>
          <w:shd w:val="clear" w:color="auto" w:fill="FFFFFF"/>
          <w:lang w:eastAsia="zh-CN"/>
        </w:rPr>
        <w:t>四</w:t>
      </w:r>
      <w:r w:rsidRPr="00554229">
        <w:rPr>
          <w:rFonts w:hint="eastAsia"/>
          <w:color w:val="000000"/>
          <w:sz w:val="22"/>
          <w:szCs w:val="22"/>
          <w:shd w:val="clear" w:color="auto" w:fill="FFFFFF"/>
          <w:lang w:eastAsia="zh-CN"/>
        </w:rPr>
        <w:t>种</w:t>
      </w:r>
      <w:r w:rsidR="00A12743" w:rsidRPr="00554229">
        <w:rPr>
          <w:rFonts w:hint="eastAsia"/>
          <w:color w:val="000000"/>
          <w:sz w:val="22"/>
          <w:szCs w:val="22"/>
          <w:shd w:val="clear" w:color="auto" w:fill="FFFFFF"/>
          <w:lang w:eastAsia="zh-CN"/>
        </w:rPr>
        <w:t>初始申请类别</w:t>
      </w:r>
      <w:r w:rsidR="00D94FCE" w:rsidRPr="00554229">
        <w:rPr>
          <w:rFonts w:hint="eastAsia"/>
          <w:color w:val="000000"/>
          <w:sz w:val="22"/>
          <w:szCs w:val="22"/>
          <w:shd w:val="clear" w:color="auto" w:fill="FFFFFF"/>
          <w:lang w:eastAsia="zh-CN"/>
        </w:rPr>
        <w:t>设置</w:t>
      </w:r>
      <w:r w:rsidR="00A12743" w:rsidRPr="00554229">
        <w:rPr>
          <w:rFonts w:hint="eastAsia"/>
          <w:color w:val="000000"/>
          <w:sz w:val="22"/>
          <w:szCs w:val="22"/>
          <w:shd w:val="clear" w:color="auto" w:fill="FFFFFF"/>
          <w:lang w:eastAsia="zh-CN"/>
        </w:rPr>
        <w:t>：（</w:t>
      </w:r>
      <w:r w:rsidR="00A12743" w:rsidRPr="00554229">
        <w:rPr>
          <w:color w:val="000000"/>
          <w:sz w:val="22"/>
          <w:szCs w:val="22"/>
          <w:shd w:val="clear" w:color="auto" w:fill="FFFFFF"/>
          <w:lang w:eastAsia="zh-CN"/>
        </w:rPr>
        <w:t>A</w:t>
      </w:r>
      <w:r w:rsidR="00A12743" w:rsidRPr="00554229">
        <w:rPr>
          <w:rFonts w:hint="eastAsia"/>
          <w:color w:val="000000"/>
          <w:sz w:val="22"/>
          <w:szCs w:val="22"/>
          <w:shd w:val="clear" w:color="auto" w:fill="FFFFFF"/>
          <w:lang w:eastAsia="zh-CN"/>
        </w:rPr>
        <w:t>）小型申请，（</w:t>
      </w:r>
      <w:r w:rsidR="00A12743" w:rsidRPr="00554229">
        <w:rPr>
          <w:color w:val="000000"/>
          <w:sz w:val="22"/>
          <w:szCs w:val="22"/>
          <w:shd w:val="clear" w:color="auto" w:fill="FFFFFF"/>
          <w:lang w:eastAsia="zh-CN"/>
        </w:rPr>
        <w:t>B</w:t>
      </w:r>
      <w:r w:rsidR="00A12743" w:rsidRPr="00554229">
        <w:rPr>
          <w:rFonts w:hint="eastAsia"/>
          <w:color w:val="000000"/>
          <w:sz w:val="22"/>
          <w:szCs w:val="22"/>
          <w:shd w:val="clear" w:color="auto" w:fill="FFFFFF"/>
          <w:lang w:eastAsia="zh-CN"/>
        </w:rPr>
        <w:t>）商</w:t>
      </w:r>
      <w:r w:rsidRPr="00554229">
        <w:rPr>
          <w:rFonts w:hint="eastAsia"/>
          <w:color w:val="000000"/>
          <w:sz w:val="22"/>
          <w:szCs w:val="22"/>
          <w:shd w:val="clear" w:color="auto" w:fill="FFFFFF"/>
          <w:lang w:eastAsia="zh-CN"/>
        </w:rPr>
        <w:t>用</w:t>
      </w:r>
      <w:r w:rsidR="00A12743" w:rsidRPr="00554229">
        <w:rPr>
          <w:rFonts w:hint="eastAsia"/>
          <w:color w:val="000000"/>
          <w:sz w:val="22"/>
          <w:szCs w:val="22"/>
          <w:shd w:val="clear" w:color="auto" w:fill="FFFFFF"/>
          <w:lang w:eastAsia="zh-CN"/>
        </w:rPr>
        <w:t>制冷，（</w:t>
      </w:r>
      <w:r w:rsidR="00A12743" w:rsidRPr="00554229">
        <w:rPr>
          <w:color w:val="000000"/>
          <w:sz w:val="22"/>
          <w:szCs w:val="22"/>
          <w:shd w:val="clear" w:color="auto" w:fill="FFFFFF"/>
          <w:lang w:eastAsia="zh-CN"/>
        </w:rPr>
        <w:t>C</w:t>
      </w:r>
      <w:r w:rsidR="00A12743" w:rsidRPr="00554229">
        <w:rPr>
          <w:rFonts w:hint="eastAsia"/>
          <w:color w:val="000000"/>
          <w:sz w:val="22"/>
          <w:szCs w:val="22"/>
          <w:shd w:val="clear" w:color="auto" w:fill="FFFFFF"/>
          <w:lang w:eastAsia="zh-CN"/>
        </w:rPr>
        <w:t>）商</w:t>
      </w:r>
      <w:r w:rsidRPr="00554229">
        <w:rPr>
          <w:rFonts w:hint="eastAsia"/>
          <w:color w:val="000000"/>
          <w:sz w:val="22"/>
          <w:szCs w:val="22"/>
          <w:shd w:val="clear" w:color="auto" w:fill="FFFFFF"/>
          <w:lang w:eastAsia="zh-CN"/>
        </w:rPr>
        <w:t>用</w:t>
      </w:r>
      <w:r w:rsidR="00A12743" w:rsidRPr="00554229">
        <w:rPr>
          <w:rFonts w:hint="eastAsia"/>
          <w:color w:val="000000"/>
          <w:sz w:val="22"/>
          <w:szCs w:val="22"/>
          <w:shd w:val="clear" w:color="auto" w:fill="FFFFFF"/>
          <w:lang w:eastAsia="zh-CN"/>
        </w:rPr>
        <w:t>空调</w:t>
      </w:r>
      <w:r w:rsidRPr="00554229">
        <w:rPr>
          <w:rFonts w:hint="eastAsia"/>
          <w:color w:val="000000"/>
          <w:sz w:val="22"/>
          <w:szCs w:val="22"/>
          <w:shd w:val="clear" w:color="auto" w:fill="FFFFFF"/>
          <w:lang w:eastAsia="zh-CN"/>
        </w:rPr>
        <w:t>；</w:t>
      </w:r>
      <w:r w:rsidRPr="00554229">
        <w:rPr>
          <w:color w:val="000000"/>
          <w:sz w:val="22"/>
          <w:szCs w:val="22"/>
          <w:shd w:val="clear" w:color="auto" w:fill="FFFFFF"/>
          <w:lang w:eastAsia="zh-CN"/>
        </w:rPr>
        <w:t>以及</w:t>
      </w:r>
      <w:r w:rsidR="00A12743" w:rsidRPr="00554229">
        <w:rPr>
          <w:rFonts w:hint="eastAsia"/>
          <w:color w:val="000000"/>
          <w:sz w:val="22"/>
          <w:szCs w:val="22"/>
          <w:shd w:val="clear" w:color="auto" w:fill="FFFFFF"/>
          <w:lang w:eastAsia="zh-CN"/>
        </w:rPr>
        <w:t>（</w:t>
      </w:r>
      <w:r w:rsidR="00A12743" w:rsidRPr="00554229">
        <w:rPr>
          <w:color w:val="000000"/>
          <w:sz w:val="22"/>
          <w:szCs w:val="22"/>
          <w:shd w:val="clear" w:color="auto" w:fill="FFFFFF"/>
          <w:lang w:eastAsia="zh-CN"/>
        </w:rPr>
        <w:t>D</w:t>
      </w:r>
      <w:r w:rsidR="00A12743" w:rsidRPr="00554229">
        <w:rPr>
          <w:rFonts w:hint="eastAsia"/>
          <w:color w:val="000000"/>
          <w:sz w:val="22"/>
          <w:szCs w:val="22"/>
          <w:shd w:val="clear" w:color="auto" w:fill="FFFFFF"/>
          <w:lang w:eastAsia="zh-CN"/>
        </w:rPr>
        <w:t>）企业，</w:t>
      </w:r>
      <w:r w:rsidRPr="00554229">
        <w:rPr>
          <w:rFonts w:hint="eastAsia"/>
          <w:color w:val="000000"/>
          <w:sz w:val="22"/>
          <w:szCs w:val="22"/>
          <w:shd w:val="clear" w:color="auto" w:fill="FFFFFF"/>
          <w:lang w:eastAsia="zh-CN"/>
        </w:rPr>
        <w:t>并对每种</w:t>
      </w:r>
      <w:r w:rsidR="00A12743" w:rsidRPr="00554229">
        <w:rPr>
          <w:rFonts w:hint="eastAsia"/>
          <w:color w:val="000000"/>
          <w:sz w:val="22"/>
          <w:szCs w:val="22"/>
          <w:shd w:val="clear" w:color="auto" w:fill="FFFFFF"/>
          <w:lang w:eastAsia="zh-CN"/>
        </w:rPr>
        <w:t>特定申请</w:t>
      </w:r>
      <w:r w:rsidRPr="00554229">
        <w:rPr>
          <w:rFonts w:hint="eastAsia"/>
          <w:color w:val="000000"/>
          <w:sz w:val="22"/>
          <w:szCs w:val="22"/>
          <w:shd w:val="clear" w:color="auto" w:fill="FFFFFF"/>
          <w:lang w:eastAsia="zh-CN"/>
        </w:rPr>
        <w:t>设置</w:t>
      </w:r>
      <w:r w:rsidR="00A12743" w:rsidRPr="00554229">
        <w:rPr>
          <w:rFonts w:hint="eastAsia"/>
          <w:color w:val="000000"/>
          <w:sz w:val="22"/>
          <w:szCs w:val="22"/>
          <w:shd w:val="clear" w:color="auto" w:fill="FFFFFF"/>
          <w:lang w:eastAsia="zh-CN"/>
        </w:rPr>
        <w:t>相关的能力要求。</w:t>
      </w:r>
      <w:r w:rsidRPr="00554229">
        <w:rPr>
          <w:rFonts w:hint="eastAsia"/>
          <w:color w:val="000000"/>
          <w:sz w:val="22"/>
          <w:szCs w:val="22"/>
          <w:shd w:val="clear" w:color="auto" w:fill="FFFFFF"/>
          <w:lang w:eastAsia="zh-CN"/>
        </w:rPr>
        <w:t>针对</w:t>
      </w:r>
      <w:r w:rsidR="00A12743" w:rsidRPr="00554229">
        <w:rPr>
          <w:rFonts w:hint="eastAsia"/>
          <w:color w:val="000000"/>
          <w:sz w:val="22"/>
          <w:szCs w:val="22"/>
          <w:shd w:val="clear" w:color="auto" w:fill="FFFFFF"/>
          <w:lang w:eastAsia="zh-CN"/>
        </w:rPr>
        <w:t>（</w:t>
      </w:r>
      <w:r w:rsidR="00A12743" w:rsidRPr="00554229">
        <w:rPr>
          <w:color w:val="000000"/>
          <w:sz w:val="22"/>
          <w:szCs w:val="22"/>
          <w:shd w:val="clear" w:color="auto" w:fill="FFFFFF"/>
          <w:lang w:eastAsia="zh-CN"/>
        </w:rPr>
        <w:t>A</w:t>
      </w:r>
      <w:r w:rsidR="00A12743" w:rsidRPr="00554229">
        <w:rPr>
          <w:rFonts w:hint="eastAsia"/>
          <w:color w:val="000000"/>
          <w:sz w:val="22"/>
          <w:szCs w:val="22"/>
          <w:shd w:val="clear" w:color="auto" w:fill="FFFFFF"/>
          <w:lang w:eastAsia="zh-CN"/>
        </w:rPr>
        <w:t>）类</w:t>
      </w:r>
      <w:r w:rsidRPr="00554229">
        <w:rPr>
          <w:rFonts w:hint="eastAsia"/>
          <w:color w:val="000000"/>
          <w:sz w:val="22"/>
          <w:szCs w:val="22"/>
          <w:shd w:val="clear" w:color="auto" w:fill="FFFFFF"/>
          <w:lang w:eastAsia="zh-CN"/>
        </w:rPr>
        <w:t>申请，</w:t>
      </w:r>
      <w:r w:rsidR="00A12743" w:rsidRPr="00554229">
        <w:rPr>
          <w:rFonts w:hint="eastAsia"/>
          <w:color w:val="000000"/>
          <w:sz w:val="22"/>
          <w:szCs w:val="22"/>
          <w:shd w:val="clear" w:color="auto" w:fill="FFFFFF"/>
          <w:lang w:eastAsia="zh-CN"/>
        </w:rPr>
        <w:t>制定了</w:t>
      </w:r>
      <w:r w:rsidRPr="00554229">
        <w:rPr>
          <w:rFonts w:hint="eastAsia"/>
          <w:color w:val="000000"/>
          <w:sz w:val="22"/>
          <w:szCs w:val="22"/>
          <w:shd w:val="clear" w:color="auto" w:fill="FFFFFF"/>
          <w:lang w:eastAsia="zh-CN"/>
        </w:rPr>
        <w:t>开展</w:t>
      </w:r>
      <w:r w:rsidR="00A12743" w:rsidRPr="00554229">
        <w:rPr>
          <w:rFonts w:hint="eastAsia"/>
          <w:color w:val="000000"/>
          <w:sz w:val="22"/>
          <w:szCs w:val="22"/>
          <w:shd w:val="clear" w:color="auto" w:fill="FFFFFF"/>
          <w:lang w:eastAsia="zh-CN"/>
        </w:rPr>
        <w:t>培训</w:t>
      </w:r>
      <w:r w:rsidRPr="00554229">
        <w:rPr>
          <w:rFonts w:hint="eastAsia"/>
          <w:color w:val="000000"/>
          <w:sz w:val="22"/>
          <w:szCs w:val="22"/>
          <w:shd w:val="clear" w:color="auto" w:fill="FFFFFF"/>
          <w:lang w:eastAsia="zh-CN"/>
        </w:rPr>
        <w:t>所需</w:t>
      </w:r>
      <w:r w:rsidR="00A12743" w:rsidRPr="00554229">
        <w:rPr>
          <w:rFonts w:hint="eastAsia"/>
          <w:color w:val="000000"/>
          <w:sz w:val="22"/>
          <w:szCs w:val="22"/>
          <w:shd w:val="clear" w:color="auto" w:fill="FFFFFF"/>
          <w:lang w:eastAsia="zh-CN"/>
        </w:rPr>
        <w:t>的综合技术文件和程序，</w:t>
      </w:r>
      <w:r w:rsidRPr="00554229">
        <w:rPr>
          <w:rFonts w:hint="eastAsia"/>
          <w:color w:val="000000"/>
          <w:sz w:val="22"/>
          <w:szCs w:val="22"/>
          <w:shd w:val="clear" w:color="auto" w:fill="FFFFFF"/>
          <w:lang w:eastAsia="zh-CN"/>
        </w:rPr>
        <w:t>其中</w:t>
      </w:r>
      <w:r w:rsidR="00A12743" w:rsidRPr="00554229">
        <w:rPr>
          <w:rFonts w:hint="eastAsia"/>
          <w:color w:val="000000"/>
          <w:sz w:val="22"/>
          <w:szCs w:val="22"/>
          <w:shd w:val="clear" w:color="auto" w:fill="FFFFFF"/>
          <w:lang w:eastAsia="zh-CN"/>
        </w:rPr>
        <w:t>包括：考试</w:t>
      </w:r>
      <w:r w:rsidRPr="00554229">
        <w:rPr>
          <w:rFonts w:hint="eastAsia"/>
          <w:color w:val="000000"/>
          <w:sz w:val="22"/>
          <w:szCs w:val="22"/>
          <w:shd w:val="clear" w:color="auto" w:fill="FFFFFF"/>
          <w:lang w:eastAsia="zh-CN"/>
        </w:rPr>
        <w:t>、</w:t>
      </w:r>
      <w:r w:rsidR="00A12743" w:rsidRPr="00554229">
        <w:rPr>
          <w:rFonts w:hint="eastAsia"/>
          <w:color w:val="000000"/>
          <w:sz w:val="22"/>
          <w:szCs w:val="22"/>
          <w:shd w:val="clear" w:color="auto" w:fill="FFFFFF"/>
          <w:lang w:eastAsia="zh-CN"/>
        </w:rPr>
        <w:t>准备工作</w:t>
      </w:r>
      <w:r w:rsidRPr="00554229">
        <w:rPr>
          <w:rFonts w:hint="eastAsia"/>
          <w:color w:val="000000"/>
          <w:sz w:val="22"/>
          <w:szCs w:val="22"/>
          <w:shd w:val="clear" w:color="auto" w:fill="FFFFFF"/>
          <w:lang w:eastAsia="zh-CN"/>
        </w:rPr>
        <w:t>、</w:t>
      </w:r>
      <w:r w:rsidR="00A12743" w:rsidRPr="00554229">
        <w:rPr>
          <w:rFonts w:hint="eastAsia"/>
          <w:color w:val="000000"/>
          <w:sz w:val="22"/>
          <w:szCs w:val="22"/>
          <w:shd w:val="clear" w:color="auto" w:fill="FFFFFF"/>
          <w:lang w:eastAsia="zh-CN"/>
        </w:rPr>
        <w:t>培训师</w:t>
      </w:r>
      <w:r w:rsidR="00A12743" w:rsidRPr="00554229">
        <w:rPr>
          <w:color w:val="000000"/>
          <w:sz w:val="22"/>
          <w:szCs w:val="22"/>
          <w:shd w:val="clear" w:color="auto" w:fill="FFFFFF"/>
          <w:lang w:eastAsia="zh-CN"/>
        </w:rPr>
        <w:t>/</w:t>
      </w:r>
      <w:r w:rsidR="00A12743" w:rsidRPr="00554229">
        <w:rPr>
          <w:rFonts w:hint="eastAsia"/>
          <w:color w:val="000000"/>
          <w:sz w:val="22"/>
          <w:szCs w:val="22"/>
          <w:shd w:val="clear" w:color="auto" w:fill="FFFFFF"/>
          <w:lang w:eastAsia="zh-CN"/>
        </w:rPr>
        <w:t>评估师的</w:t>
      </w:r>
      <w:r w:rsidRPr="00554229">
        <w:rPr>
          <w:rFonts w:hint="eastAsia"/>
          <w:color w:val="000000"/>
          <w:sz w:val="22"/>
          <w:szCs w:val="22"/>
          <w:shd w:val="clear" w:color="auto" w:fill="FFFFFF"/>
          <w:lang w:eastAsia="zh-CN"/>
        </w:rPr>
        <w:t>资格</w:t>
      </w:r>
      <w:r w:rsidRPr="00554229">
        <w:rPr>
          <w:rFonts w:hint="eastAsia"/>
          <w:color w:val="000000"/>
          <w:sz w:val="22"/>
          <w:szCs w:val="22"/>
          <w:shd w:val="clear" w:color="auto" w:fill="FFFFFF"/>
          <w:lang w:eastAsia="zh-CN"/>
        </w:rPr>
        <w:t>/</w:t>
      </w:r>
      <w:r w:rsidRPr="00554229">
        <w:rPr>
          <w:rFonts w:hint="eastAsia"/>
          <w:color w:val="000000"/>
          <w:sz w:val="22"/>
          <w:szCs w:val="22"/>
          <w:shd w:val="clear" w:color="auto" w:fill="FFFFFF"/>
          <w:lang w:eastAsia="zh-CN"/>
        </w:rPr>
        <w:t>资历、实操环节</w:t>
      </w:r>
      <w:r w:rsidR="00A12743" w:rsidRPr="00554229">
        <w:rPr>
          <w:rFonts w:hint="eastAsia"/>
          <w:color w:val="000000"/>
          <w:sz w:val="22"/>
          <w:szCs w:val="22"/>
          <w:shd w:val="clear" w:color="auto" w:fill="FFFFFF"/>
          <w:lang w:eastAsia="zh-CN"/>
        </w:rPr>
        <w:t>和</w:t>
      </w:r>
      <w:r w:rsidRPr="00554229">
        <w:rPr>
          <w:rFonts w:hint="eastAsia"/>
          <w:color w:val="000000"/>
          <w:sz w:val="22"/>
          <w:szCs w:val="22"/>
          <w:shd w:val="clear" w:color="auto" w:fill="FFFFFF"/>
          <w:lang w:eastAsia="zh-CN"/>
        </w:rPr>
        <w:t>实用性</w:t>
      </w:r>
      <w:r w:rsidRPr="00554229">
        <w:rPr>
          <w:color w:val="000000"/>
          <w:sz w:val="22"/>
          <w:szCs w:val="22"/>
          <w:shd w:val="clear" w:color="auto" w:fill="FFFFFF"/>
          <w:lang w:eastAsia="zh-CN"/>
        </w:rPr>
        <w:t>检验</w:t>
      </w:r>
      <w:r w:rsidR="00A12743" w:rsidRPr="00554229">
        <w:rPr>
          <w:rFonts w:hint="eastAsia"/>
          <w:color w:val="000000"/>
          <w:sz w:val="22"/>
          <w:szCs w:val="22"/>
          <w:shd w:val="clear" w:color="auto" w:fill="FFFFFF"/>
          <w:lang w:eastAsia="zh-CN"/>
        </w:rPr>
        <w:t>的设置</w:t>
      </w:r>
      <w:r w:rsidRPr="00554229">
        <w:rPr>
          <w:rFonts w:hint="eastAsia"/>
          <w:color w:val="000000"/>
          <w:sz w:val="22"/>
          <w:szCs w:val="22"/>
          <w:shd w:val="clear" w:color="auto" w:fill="FFFFFF"/>
          <w:lang w:eastAsia="zh-CN"/>
        </w:rPr>
        <w:t>、</w:t>
      </w:r>
      <w:r w:rsidR="00A12743" w:rsidRPr="00554229">
        <w:rPr>
          <w:rFonts w:hint="eastAsia"/>
          <w:color w:val="000000"/>
          <w:sz w:val="22"/>
          <w:szCs w:val="22"/>
          <w:shd w:val="clear" w:color="auto" w:fill="FFFFFF"/>
          <w:lang w:eastAsia="zh-CN"/>
        </w:rPr>
        <w:t>评估</w:t>
      </w:r>
      <w:r w:rsidRPr="00554229">
        <w:rPr>
          <w:rFonts w:hint="eastAsia"/>
          <w:color w:val="000000"/>
          <w:sz w:val="22"/>
          <w:szCs w:val="22"/>
          <w:shd w:val="clear" w:color="auto" w:fill="FFFFFF"/>
          <w:lang w:eastAsia="zh-CN"/>
        </w:rPr>
        <w:t>与</w:t>
      </w:r>
      <w:r w:rsidR="00A12743" w:rsidRPr="00554229">
        <w:rPr>
          <w:rFonts w:hint="eastAsia"/>
          <w:color w:val="000000"/>
          <w:sz w:val="22"/>
          <w:szCs w:val="22"/>
          <w:shd w:val="clear" w:color="auto" w:fill="FFFFFF"/>
          <w:lang w:eastAsia="zh-CN"/>
        </w:rPr>
        <w:t>监控</w:t>
      </w:r>
      <w:r w:rsidRPr="00554229">
        <w:rPr>
          <w:rFonts w:hint="eastAsia"/>
          <w:color w:val="000000"/>
          <w:sz w:val="22"/>
          <w:szCs w:val="22"/>
          <w:shd w:val="clear" w:color="auto" w:fill="FFFFFF"/>
          <w:lang w:eastAsia="zh-CN"/>
        </w:rPr>
        <w:t>、</w:t>
      </w:r>
      <w:r w:rsidR="00A12743" w:rsidRPr="00554229">
        <w:rPr>
          <w:rFonts w:hint="eastAsia"/>
          <w:color w:val="000000"/>
          <w:sz w:val="22"/>
          <w:szCs w:val="22"/>
          <w:shd w:val="clear" w:color="auto" w:fill="FFFFFF"/>
          <w:lang w:eastAsia="zh-CN"/>
        </w:rPr>
        <w:t>当地利益相关者</w:t>
      </w:r>
      <w:r w:rsidRPr="00554229">
        <w:rPr>
          <w:rFonts w:hint="eastAsia"/>
          <w:color w:val="000000"/>
          <w:sz w:val="22"/>
          <w:szCs w:val="22"/>
          <w:shd w:val="clear" w:color="auto" w:fill="FFFFFF"/>
          <w:lang w:eastAsia="zh-CN"/>
        </w:rPr>
        <w:t>（即国家臭氧机构和培训中心）</w:t>
      </w:r>
      <w:r w:rsidR="00A12743" w:rsidRPr="00554229">
        <w:rPr>
          <w:rFonts w:hint="eastAsia"/>
          <w:color w:val="000000"/>
          <w:sz w:val="22"/>
          <w:szCs w:val="22"/>
          <w:shd w:val="clear" w:color="auto" w:fill="FFFFFF"/>
          <w:lang w:eastAsia="zh-CN"/>
        </w:rPr>
        <w:t>的作用</w:t>
      </w:r>
      <w:r w:rsidR="00E74A44" w:rsidRPr="00554229">
        <w:rPr>
          <w:rFonts w:hint="eastAsia"/>
          <w:color w:val="000000"/>
          <w:sz w:val="22"/>
          <w:szCs w:val="22"/>
          <w:shd w:val="clear" w:color="auto" w:fill="FFFFFF"/>
          <w:lang w:eastAsia="zh-CN"/>
        </w:rPr>
        <w:t>以及</w:t>
      </w:r>
      <w:r w:rsidR="00A12743" w:rsidRPr="00554229">
        <w:rPr>
          <w:rFonts w:hint="eastAsia"/>
          <w:color w:val="000000"/>
          <w:sz w:val="22"/>
          <w:szCs w:val="22"/>
          <w:shd w:val="clear" w:color="auto" w:fill="FFFFFF"/>
          <w:lang w:eastAsia="zh-CN"/>
        </w:rPr>
        <w:t>支持</w:t>
      </w:r>
      <w:r w:rsidR="00E74A44" w:rsidRPr="00554229">
        <w:rPr>
          <w:rFonts w:hint="eastAsia"/>
          <w:color w:val="000000"/>
          <w:sz w:val="22"/>
          <w:szCs w:val="22"/>
          <w:shd w:val="clear" w:color="auto" w:fill="FFFFFF"/>
          <w:lang w:eastAsia="zh-CN"/>
        </w:rPr>
        <w:t>性</w:t>
      </w:r>
      <w:r w:rsidR="00A12743" w:rsidRPr="00554229">
        <w:rPr>
          <w:rFonts w:hint="eastAsia"/>
          <w:color w:val="000000"/>
          <w:sz w:val="22"/>
          <w:szCs w:val="22"/>
          <w:shd w:val="clear" w:color="auto" w:fill="FFFFFF"/>
          <w:lang w:eastAsia="zh-CN"/>
        </w:rPr>
        <w:t>工具的开发（即清单</w:t>
      </w:r>
      <w:r w:rsidR="00E74A44" w:rsidRPr="00554229">
        <w:rPr>
          <w:rFonts w:hint="eastAsia"/>
          <w:color w:val="000000"/>
          <w:sz w:val="22"/>
          <w:szCs w:val="22"/>
          <w:shd w:val="clear" w:color="auto" w:fill="FFFFFF"/>
          <w:lang w:eastAsia="zh-CN"/>
        </w:rPr>
        <w:t>、</w:t>
      </w:r>
      <w:r w:rsidR="00A12743" w:rsidRPr="00554229">
        <w:rPr>
          <w:rFonts w:hint="eastAsia"/>
          <w:color w:val="000000"/>
          <w:sz w:val="22"/>
          <w:szCs w:val="22"/>
          <w:shd w:val="clear" w:color="auto" w:fill="FFFFFF"/>
          <w:lang w:eastAsia="zh-CN"/>
        </w:rPr>
        <w:t>考试指南</w:t>
      </w:r>
      <w:r w:rsidR="00E74A44" w:rsidRPr="00554229">
        <w:rPr>
          <w:rFonts w:hint="eastAsia"/>
          <w:color w:val="000000"/>
          <w:sz w:val="22"/>
          <w:szCs w:val="22"/>
          <w:shd w:val="clear" w:color="auto" w:fill="FFFFFF"/>
          <w:lang w:eastAsia="zh-CN"/>
        </w:rPr>
        <w:t>、</w:t>
      </w:r>
      <w:r w:rsidR="00A12743" w:rsidRPr="00554229">
        <w:rPr>
          <w:rFonts w:hint="eastAsia"/>
          <w:color w:val="000000"/>
          <w:sz w:val="22"/>
          <w:szCs w:val="22"/>
          <w:shd w:val="clear" w:color="auto" w:fill="FFFFFF"/>
          <w:lang w:eastAsia="zh-CN"/>
        </w:rPr>
        <w:t>打印计划）。</w:t>
      </w:r>
    </w:p>
    <w:p w14:paraId="613B89FD" w14:textId="051E4420" w:rsidR="00FA7618" w:rsidRPr="00554229" w:rsidRDefault="00FA7618" w:rsidP="00944AA8">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554229">
        <w:rPr>
          <w:rFonts w:hint="eastAsia"/>
          <w:color w:val="000000"/>
          <w:sz w:val="22"/>
          <w:szCs w:val="22"/>
          <w:shd w:val="clear" w:color="auto" w:fill="FFFFFF"/>
          <w:lang w:eastAsia="zh-CN"/>
        </w:rPr>
        <w:t>相关机构</w:t>
      </w:r>
      <w:r w:rsidR="00A12743" w:rsidRPr="00554229">
        <w:rPr>
          <w:rFonts w:hint="eastAsia"/>
          <w:color w:val="000000"/>
          <w:sz w:val="22"/>
          <w:szCs w:val="22"/>
          <w:shd w:val="clear" w:color="auto" w:fill="FFFFFF"/>
          <w:lang w:eastAsia="zh-CN"/>
        </w:rPr>
        <w:t>与所有有</w:t>
      </w:r>
      <w:r w:rsidRPr="00554229">
        <w:rPr>
          <w:rFonts w:hint="eastAsia"/>
          <w:color w:val="000000"/>
          <w:sz w:val="22"/>
          <w:szCs w:val="22"/>
          <w:shd w:val="clear" w:color="auto" w:fill="FFFFFF"/>
          <w:lang w:eastAsia="zh-CN"/>
        </w:rPr>
        <w:t>意</w:t>
      </w:r>
      <w:r w:rsidR="00A12743" w:rsidRPr="00554229">
        <w:rPr>
          <w:rFonts w:hint="eastAsia"/>
          <w:color w:val="000000"/>
          <w:sz w:val="22"/>
          <w:szCs w:val="22"/>
          <w:shd w:val="clear" w:color="auto" w:fill="FFFFFF"/>
          <w:lang w:eastAsia="zh-CN"/>
        </w:rPr>
        <w:t>试行</w:t>
      </w:r>
      <w:r w:rsidR="003B19B7" w:rsidRPr="00554229">
        <w:rPr>
          <w:color w:val="000000"/>
          <w:sz w:val="22"/>
          <w:szCs w:val="22"/>
          <w:shd w:val="clear" w:color="auto" w:fill="FFFFFF"/>
          <w:lang w:eastAsia="zh-CN"/>
        </w:rPr>
        <w:t>制冷剂驾驶执照</w:t>
      </w:r>
      <w:r w:rsidR="00A12743" w:rsidRPr="00554229">
        <w:rPr>
          <w:rFonts w:hint="eastAsia"/>
          <w:color w:val="000000"/>
          <w:sz w:val="22"/>
          <w:szCs w:val="22"/>
          <w:shd w:val="clear" w:color="auto" w:fill="FFFFFF"/>
          <w:lang w:eastAsia="zh-CN"/>
        </w:rPr>
        <w:t>的第</w:t>
      </w:r>
      <w:r w:rsidR="00A12743" w:rsidRPr="00554229">
        <w:rPr>
          <w:color w:val="000000"/>
          <w:sz w:val="22"/>
          <w:szCs w:val="22"/>
          <w:shd w:val="clear" w:color="auto" w:fill="FFFFFF"/>
          <w:lang w:eastAsia="zh-CN"/>
        </w:rPr>
        <w:t>5</w:t>
      </w:r>
      <w:r w:rsidR="00A12743" w:rsidRPr="00554229">
        <w:rPr>
          <w:rFonts w:hint="eastAsia"/>
          <w:color w:val="000000"/>
          <w:sz w:val="22"/>
          <w:szCs w:val="22"/>
          <w:shd w:val="clear" w:color="auto" w:fill="FFFFFF"/>
          <w:lang w:eastAsia="zh-CN"/>
        </w:rPr>
        <w:t>条国家</w:t>
      </w:r>
      <w:r w:rsidRPr="00554229">
        <w:rPr>
          <w:rFonts w:hint="eastAsia"/>
          <w:color w:val="000000"/>
          <w:sz w:val="22"/>
          <w:szCs w:val="22"/>
          <w:shd w:val="clear" w:color="auto" w:fill="FFFFFF"/>
          <w:lang w:eastAsia="zh-CN"/>
        </w:rPr>
        <w:t>就上述所有材料悉数进行</w:t>
      </w:r>
      <w:r w:rsidRPr="00554229">
        <w:rPr>
          <w:color w:val="000000"/>
          <w:sz w:val="22"/>
          <w:szCs w:val="22"/>
          <w:shd w:val="clear" w:color="auto" w:fill="FFFFFF"/>
          <w:lang w:eastAsia="zh-CN"/>
        </w:rPr>
        <w:t>了</w:t>
      </w:r>
      <w:r w:rsidR="00A12743" w:rsidRPr="00554229">
        <w:rPr>
          <w:rFonts w:hint="eastAsia"/>
          <w:color w:val="000000"/>
          <w:sz w:val="22"/>
          <w:szCs w:val="22"/>
          <w:shd w:val="clear" w:color="auto" w:fill="FFFFFF"/>
          <w:lang w:eastAsia="zh-CN"/>
        </w:rPr>
        <w:t>讨论，</w:t>
      </w:r>
      <w:r w:rsidRPr="00554229">
        <w:rPr>
          <w:rFonts w:hint="eastAsia"/>
          <w:color w:val="000000"/>
          <w:sz w:val="22"/>
          <w:szCs w:val="22"/>
          <w:shd w:val="clear" w:color="auto" w:fill="FFFFFF"/>
          <w:lang w:eastAsia="zh-CN"/>
        </w:rPr>
        <w:t>就</w:t>
      </w:r>
      <w:r w:rsidR="003B19B7" w:rsidRPr="00554229">
        <w:rPr>
          <w:color w:val="000000"/>
          <w:sz w:val="22"/>
          <w:szCs w:val="22"/>
          <w:shd w:val="clear" w:color="auto" w:fill="FFFFFF"/>
          <w:lang w:eastAsia="zh-CN"/>
        </w:rPr>
        <w:t>制冷剂驾驶执照</w:t>
      </w:r>
      <w:r w:rsidRPr="00554229">
        <w:rPr>
          <w:rFonts w:hint="eastAsia"/>
          <w:color w:val="000000"/>
          <w:sz w:val="22"/>
          <w:szCs w:val="22"/>
          <w:shd w:val="clear" w:color="auto" w:fill="FFFFFF"/>
          <w:lang w:eastAsia="zh-CN"/>
        </w:rPr>
        <w:t>与正在施行的培训及</w:t>
      </w:r>
      <w:r w:rsidRPr="00554229">
        <w:rPr>
          <w:color w:val="000000"/>
          <w:sz w:val="22"/>
          <w:szCs w:val="22"/>
          <w:shd w:val="clear" w:color="auto" w:fill="FFFFFF"/>
          <w:lang w:eastAsia="zh-CN"/>
        </w:rPr>
        <w:t>/</w:t>
      </w:r>
      <w:r w:rsidRPr="00554229">
        <w:rPr>
          <w:rFonts w:hint="eastAsia"/>
          <w:color w:val="000000"/>
          <w:sz w:val="22"/>
          <w:szCs w:val="22"/>
          <w:shd w:val="clear" w:color="auto" w:fill="FFFFFF"/>
          <w:lang w:eastAsia="zh-CN"/>
        </w:rPr>
        <w:t>或认证计划挂钩，或将</w:t>
      </w:r>
      <w:r w:rsidR="003B19B7" w:rsidRPr="00554229">
        <w:rPr>
          <w:color w:val="000000"/>
          <w:sz w:val="22"/>
          <w:szCs w:val="22"/>
          <w:shd w:val="clear" w:color="auto" w:fill="FFFFFF"/>
          <w:lang w:eastAsia="zh-CN"/>
        </w:rPr>
        <w:t>制冷剂驾驶执照</w:t>
      </w:r>
      <w:r w:rsidRPr="00554229">
        <w:rPr>
          <w:rFonts w:hint="eastAsia"/>
          <w:color w:val="000000"/>
          <w:sz w:val="22"/>
          <w:szCs w:val="22"/>
          <w:shd w:val="clear" w:color="auto" w:fill="FFFFFF"/>
          <w:lang w:eastAsia="zh-CN"/>
        </w:rPr>
        <w:t>计划用作</w:t>
      </w:r>
      <w:r w:rsidR="007E4275" w:rsidRPr="00554229">
        <w:rPr>
          <w:rFonts w:hint="eastAsia"/>
          <w:color w:val="000000"/>
          <w:sz w:val="22"/>
          <w:szCs w:val="22"/>
          <w:shd w:val="clear" w:color="auto" w:fill="FFFFFF"/>
          <w:lang w:eastAsia="zh-CN"/>
        </w:rPr>
        <w:t>替代资格计划的</w:t>
      </w:r>
      <w:r w:rsidR="003B19B7" w:rsidRPr="00554229">
        <w:rPr>
          <w:rFonts w:hint="eastAsia"/>
          <w:color w:val="000000"/>
          <w:sz w:val="22"/>
          <w:szCs w:val="22"/>
          <w:shd w:val="clear" w:color="auto" w:fill="FFFFFF"/>
          <w:lang w:eastAsia="zh-CN"/>
        </w:rPr>
        <w:t>备选方</w:t>
      </w:r>
      <w:r w:rsidR="003B19B7" w:rsidRPr="00554229">
        <w:rPr>
          <w:color w:val="000000"/>
          <w:sz w:val="22"/>
          <w:szCs w:val="22"/>
          <w:shd w:val="clear" w:color="auto" w:fill="FFFFFF"/>
          <w:lang w:eastAsia="zh-CN"/>
        </w:rPr>
        <w:t>案</w:t>
      </w:r>
      <w:r w:rsidR="007E4275" w:rsidRPr="00554229">
        <w:rPr>
          <w:color w:val="000000"/>
          <w:sz w:val="22"/>
          <w:szCs w:val="22"/>
          <w:shd w:val="clear" w:color="auto" w:fill="FFFFFF"/>
          <w:lang w:eastAsia="zh-CN"/>
        </w:rPr>
        <w:t>均</w:t>
      </w:r>
      <w:r w:rsidR="007E4275" w:rsidRPr="00554229">
        <w:rPr>
          <w:rFonts w:hint="eastAsia"/>
          <w:color w:val="000000"/>
          <w:sz w:val="22"/>
          <w:szCs w:val="22"/>
          <w:shd w:val="clear" w:color="auto" w:fill="FFFFFF"/>
          <w:lang w:eastAsia="zh-CN"/>
        </w:rPr>
        <w:t>有</w:t>
      </w:r>
      <w:r w:rsidR="007E4275" w:rsidRPr="00554229">
        <w:rPr>
          <w:color w:val="000000"/>
          <w:sz w:val="22"/>
          <w:szCs w:val="22"/>
          <w:shd w:val="clear" w:color="auto" w:fill="FFFFFF"/>
          <w:lang w:eastAsia="zh-CN"/>
        </w:rPr>
        <w:t>做出详细的</w:t>
      </w:r>
      <w:r w:rsidR="007E4275" w:rsidRPr="00554229">
        <w:rPr>
          <w:rFonts w:hint="eastAsia"/>
          <w:color w:val="000000"/>
          <w:sz w:val="22"/>
          <w:szCs w:val="22"/>
          <w:shd w:val="clear" w:color="auto" w:fill="FFFFFF"/>
          <w:lang w:eastAsia="zh-CN"/>
        </w:rPr>
        <w:t>解释，以</w:t>
      </w:r>
      <w:r w:rsidR="007E4275" w:rsidRPr="00554229">
        <w:rPr>
          <w:color w:val="000000"/>
          <w:sz w:val="22"/>
          <w:szCs w:val="22"/>
          <w:shd w:val="clear" w:color="auto" w:fill="FFFFFF"/>
          <w:lang w:eastAsia="zh-CN"/>
        </w:rPr>
        <w:t>供</w:t>
      </w:r>
      <w:r w:rsidRPr="00554229">
        <w:rPr>
          <w:rFonts w:hint="eastAsia"/>
          <w:color w:val="000000"/>
          <w:sz w:val="22"/>
          <w:szCs w:val="22"/>
          <w:shd w:val="clear" w:color="auto" w:fill="FFFFFF"/>
          <w:lang w:eastAsia="zh-CN"/>
        </w:rPr>
        <w:t>在建立本国认证系统方面处于困境的国家</w:t>
      </w:r>
      <w:r w:rsidR="007E4275" w:rsidRPr="00554229">
        <w:rPr>
          <w:rFonts w:hint="eastAsia"/>
          <w:color w:val="000000"/>
          <w:sz w:val="22"/>
          <w:szCs w:val="22"/>
          <w:shd w:val="clear" w:color="auto" w:fill="FFFFFF"/>
          <w:lang w:eastAsia="zh-CN"/>
        </w:rPr>
        <w:t>备选</w:t>
      </w:r>
      <w:r w:rsidR="00662577" w:rsidRPr="00554229">
        <w:rPr>
          <w:rFonts w:hint="eastAsia"/>
          <w:color w:val="000000"/>
          <w:sz w:val="22"/>
          <w:szCs w:val="22"/>
          <w:shd w:val="clear" w:color="auto" w:fill="FFFFFF"/>
          <w:lang w:eastAsia="zh-CN"/>
        </w:rPr>
        <w:t>。有六个国家表示有意试行</w:t>
      </w:r>
      <w:r w:rsidR="003B19B7" w:rsidRPr="00554229">
        <w:rPr>
          <w:color w:val="000000"/>
          <w:sz w:val="22"/>
          <w:szCs w:val="22"/>
          <w:shd w:val="clear" w:color="auto" w:fill="FFFFFF"/>
          <w:lang w:eastAsia="zh-CN"/>
        </w:rPr>
        <w:t>制冷剂驾驶执照</w:t>
      </w:r>
      <w:r w:rsidR="00662577" w:rsidRPr="00554229">
        <w:rPr>
          <w:rFonts w:hint="eastAsia"/>
          <w:color w:val="000000"/>
          <w:sz w:val="22"/>
          <w:szCs w:val="22"/>
          <w:shd w:val="clear" w:color="auto" w:fill="FFFFFF"/>
          <w:lang w:eastAsia="zh-CN"/>
        </w:rPr>
        <w:t>，并同意根据氟氯烃淘汰管理计划结合正在开展的培训活动对</w:t>
      </w:r>
      <w:r w:rsidR="003B19B7" w:rsidRPr="00554229">
        <w:rPr>
          <w:color w:val="000000"/>
          <w:sz w:val="22"/>
          <w:szCs w:val="22"/>
          <w:shd w:val="clear" w:color="auto" w:fill="FFFFFF"/>
          <w:lang w:eastAsia="zh-CN"/>
        </w:rPr>
        <w:t>制冷剂驾驶执照</w:t>
      </w:r>
      <w:r w:rsidR="00662577" w:rsidRPr="00554229">
        <w:rPr>
          <w:rFonts w:hint="eastAsia"/>
          <w:color w:val="000000"/>
          <w:sz w:val="22"/>
          <w:szCs w:val="22"/>
          <w:shd w:val="clear" w:color="auto" w:fill="FFFFFF"/>
          <w:lang w:eastAsia="zh-CN"/>
        </w:rPr>
        <w:t>进行试</w:t>
      </w:r>
      <w:r w:rsidR="00081086" w:rsidRPr="00554229">
        <w:rPr>
          <w:rFonts w:hint="eastAsia"/>
          <w:color w:val="000000"/>
          <w:sz w:val="22"/>
          <w:szCs w:val="22"/>
          <w:shd w:val="clear" w:color="auto" w:fill="FFFFFF"/>
          <w:lang w:eastAsia="zh-CN"/>
        </w:rPr>
        <w:t>点</w:t>
      </w:r>
      <w:r w:rsidR="00662577" w:rsidRPr="00554229">
        <w:rPr>
          <w:rFonts w:hint="eastAsia"/>
          <w:color w:val="000000"/>
          <w:sz w:val="22"/>
          <w:szCs w:val="22"/>
          <w:shd w:val="clear" w:color="auto" w:fill="FFFFFF"/>
          <w:lang w:eastAsia="zh-CN"/>
        </w:rPr>
        <w:t>，这</w:t>
      </w:r>
      <w:r w:rsidR="00662577" w:rsidRPr="00554229">
        <w:rPr>
          <w:color w:val="000000"/>
          <w:sz w:val="22"/>
          <w:szCs w:val="22"/>
          <w:shd w:val="clear" w:color="auto" w:fill="FFFFFF"/>
          <w:lang w:eastAsia="zh-CN"/>
        </w:rPr>
        <w:t>六个国家</w:t>
      </w:r>
      <w:r w:rsidR="00662577" w:rsidRPr="00554229">
        <w:rPr>
          <w:rFonts w:hint="eastAsia"/>
          <w:color w:val="000000"/>
          <w:sz w:val="22"/>
          <w:szCs w:val="22"/>
          <w:shd w:val="clear" w:color="auto" w:fill="FFFFFF"/>
          <w:lang w:eastAsia="zh-CN"/>
        </w:rPr>
        <w:t>为：格林纳达、马尔代夫、卢旺达、斯里兰卡、苏里南、特立尼达和多巴哥。</w:t>
      </w:r>
    </w:p>
    <w:p w14:paraId="4C43ABC1" w14:textId="6D0B4DC3" w:rsidR="00A12743" w:rsidRPr="00554229" w:rsidRDefault="00081086" w:rsidP="00944AA8">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554229">
        <w:rPr>
          <w:rFonts w:hint="eastAsia"/>
          <w:color w:val="000000"/>
          <w:sz w:val="22"/>
          <w:szCs w:val="22"/>
          <w:shd w:val="clear" w:color="auto" w:fill="FFFFFF"/>
          <w:lang w:eastAsia="zh-CN"/>
        </w:rPr>
        <w:t>相关</w:t>
      </w:r>
      <w:r w:rsidR="006714EB" w:rsidRPr="00554229">
        <w:rPr>
          <w:rFonts w:hint="eastAsia"/>
          <w:color w:val="000000"/>
          <w:sz w:val="22"/>
          <w:szCs w:val="22"/>
          <w:shd w:val="clear" w:color="auto" w:fill="FFFFFF"/>
          <w:lang w:eastAsia="zh-CN"/>
        </w:rPr>
        <w:t>方</w:t>
      </w:r>
      <w:r w:rsidR="00A12743" w:rsidRPr="00554229">
        <w:rPr>
          <w:rFonts w:hint="eastAsia"/>
          <w:color w:val="000000"/>
          <w:sz w:val="22"/>
          <w:szCs w:val="22"/>
          <w:shd w:val="clear" w:color="auto" w:fill="FFFFFF"/>
          <w:lang w:eastAsia="zh-CN"/>
        </w:rPr>
        <w:t>确定了五名国际专家</w:t>
      </w:r>
      <w:r w:rsidRPr="00554229">
        <w:rPr>
          <w:rFonts w:hint="eastAsia"/>
          <w:color w:val="000000"/>
          <w:sz w:val="22"/>
          <w:szCs w:val="22"/>
          <w:shd w:val="clear" w:color="auto" w:fill="FFFFFF"/>
          <w:lang w:eastAsia="zh-CN"/>
        </w:rPr>
        <w:t>作为</w:t>
      </w:r>
      <w:r w:rsidR="00A12743" w:rsidRPr="00554229">
        <w:rPr>
          <w:rFonts w:hint="eastAsia"/>
          <w:color w:val="000000"/>
          <w:sz w:val="22"/>
          <w:szCs w:val="22"/>
          <w:shd w:val="clear" w:color="auto" w:fill="FFFFFF"/>
          <w:lang w:eastAsia="zh-CN"/>
        </w:rPr>
        <w:t>国际大师级培训师，</w:t>
      </w:r>
      <w:r w:rsidR="003F1155" w:rsidRPr="00554229">
        <w:rPr>
          <w:rFonts w:hint="eastAsia"/>
          <w:color w:val="000000"/>
          <w:sz w:val="22"/>
          <w:szCs w:val="22"/>
          <w:shd w:val="clear" w:color="auto" w:fill="FFFFFF"/>
          <w:lang w:eastAsia="zh-CN"/>
        </w:rPr>
        <w:t>这五名国际专家</w:t>
      </w:r>
      <w:r w:rsidR="00A12743" w:rsidRPr="00554229">
        <w:rPr>
          <w:rFonts w:hint="eastAsia"/>
          <w:color w:val="000000"/>
          <w:sz w:val="22"/>
          <w:szCs w:val="22"/>
          <w:shd w:val="clear" w:color="auto" w:fill="FFFFFF"/>
          <w:lang w:eastAsia="zh-CN"/>
        </w:rPr>
        <w:t>将在</w:t>
      </w:r>
      <w:r w:rsidRPr="00554229">
        <w:rPr>
          <w:rFonts w:hint="eastAsia"/>
          <w:color w:val="000000"/>
          <w:sz w:val="22"/>
          <w:szCs w:val="22"/>
          <w:shd w:val="clear" w:color="auto" w:fill="FFFFFF"/>
          <w:lang w:eastAsia="zh-CN"/>
        </w:rPr>
        <w:t>这</w:t>
      </w:r>
      <w:r w:rsidR="00A12743" w:rsidRPr="00554229">
        <w:rPr>
          <w:rFonts w:hint="eastAsia"/>
          <w:color w:val="000000"/>
          <w:sz w:val="22"/>
          <w:szCs w:val="22"/>
          <w:shd w:val="clear" w:color="auto" w:fill="FFFFFF"/>
          <w:lang w:eastAsia="zh-CN"/>
        </w:rPr>
        <w:t>六个试点国家</w:t>
      </w:r>
      <w:r w:rsidRPr="00554229">
        <w:rPr>
          <w:rFonts w:hint="eastAsia"/>
          <w:color w:val="000000"/>
          <w:sz w:val="22"/>
          <w:szCs w:val="22"/>
          <w:shd w:val="clear" w:color="auto" w:fill="FFFFFF"/>
          <w:lang w:eastAsia="zh-CN"/>
        </w:rPr>
        <w:t>开展</w:t>
      </w:r>
      <w:r w:rsidR="003F1155" w:rsidRPr="00554229">
        <w:rPr>
          <w:rFonts w:hint="eastAsia"/>
          <w:color w:val="000000"/>
          <w:sz w:val="22"/>
          <w:szCs w:val="22"/>
          <w:shd w:val="clear" w:color="auto" w:fill="FFFFFF"/>
          <w:lang w:eastAsia="zh-CN"/>
        </w:rPr>
        <w:t>讲师</w:t>
      </w:r>
      <w:r w:rsidR="00A12743" w:rsidRPr="00554229">
        <w:rPr>
          <w:rFonts w:hint="eastAsia"/>
          <w:color w:val="000000"/>
          <w:sz w:val="22"/>
          <w:szCs w:val="22"/>
          <w:shd w:val="clear" w:color="auto" w:fill="FFFFFF"/>
          <w:lang w:eastAsia="zh-CN"/>
        </w:rPr>
        <w:t>培训</w:t>
      </w:r>
      <w:r w:rsidRPr="00554229">
        <w:rPr>
          <w:rFonts w:hint="eastAsia"/>
          <w:color w:val="000000"/>
          <w:sz w:val="22"/>
          <w:szCs w:val="22"/>
          <w:shd w:val="clear" w:color="auto" w:fill="FFFFFF"/>
          <w:lang w:eastAsia="zh-CN"/>
        </w:rPr>
        <w:t>课程</w:t>
      </w:r>
      <w:r w:rsidR="00A12743" w:rsidRPr="00554229">
        <w:rPr>
          <w:rFonts w:hint="eastAsia"/>
          <w:color w:val="000000"/>
          <w:sz w:val="22"/>
          <w:szCs w:val="22"/>
          <w:shd w:val="clear" w:color="auto" w:fill="FFFFFF"/>
          <w:lang w:eastAsia="zh-CN"/>
        </w:rPr>
        <w:t>。</w:t>
      </w:r>
      <w:r w:rsidR="00A12743" w:rsidRPr="00554229">
        <w:rPr>
          <w:color w:val="000000"/>
          <w:sz w:val="22"/>
          <w:szCs w:val="22"/>
          <w:shd w:val="clear" w:color="auto" w:fill="FFFFFF"/>
          <w:lang w:eastAsia="zh-CN"/>
        </w:rPr>
        <w:t>2019</w:t>
      </w:r>
      <w:r w:rsidR="00A12743" w:rsidRPr="00554229">
        <w:rPr>
          <w:rFonts w:hint="eastAsia"/>
          <w:color w:val="000000"/>
          <w:sz w:val="22"/>
          <w:szCs w:val="22"/>
          <w:shd w:val="clear" w:color="auto" w:fill="FFFFFF"/>
          <w:lang w:eastAsia="zh-CN"/>
        </w:rPr>
        <w:t>年</w:t>
      </w:r>
      <w:r w:rsidR="00A12743" w:rsidRPr="00554229">
        <w:rPr>
          <w:color w:val="000000"/>
          <w:sz w:val="22"/>
          <w:szCs w:val="22"/>
          <w:shd w:val="clear" w:color="auto" w:fill="FFFFFF"/>
          <w:lang w:eastAsia="zh-CN"/>
        </w:rPr>
        <w:t>6</w:t>
      </w:r>
      <w:r w:rsidR="00A12743" w:rsidRPr="00554229">
        <w:rPr>
          <w:rFonts w:hint="eastAsia"/>
          <w:color w:val="000000"/>
          <w:sz w:val="22"/>
          <w:szCs w:val="22"/>
          <w:shd w:val="clear" w:color="auto" w:fill="FFFFFF"/>
          <w:lang w:eastAsia="zh-CN"/>
        </w:rPr>
        <w:t>月至</w:t>
      </w:r>
      <w:r w:rsidR="00A12743" w:rsidRPr="00554229">
        <w:rPr>
          <w:color w:val="000000"/>
          <w:sz w:val="22"/>
          <w:szCs w:val="22"/>
          <w:shd w:val="clear" w:color="auto" w:fill="FFFFFF"/>
          <w:lang w:eastAsia="zh-CN"/>
        </w:rPr>
        <w:t>2019</w:t>
      </w:r>
      <w:r w:rsidR="00A12743" w:rsidRPr="00554229">
        <w:rPr>
          <w:rFonts w:hint="eastAsia"/>
          <w:color w:val="000000"/>
          <w:sz w:val="22"/>
          <w:szCs w:val="22"/>
          <w:shd w:val="clear" w:color="auto" w:fill="FFFFFF"/>
          <w:lang w:eastAsia="zh-CN"/>
        </w:rPr>
        <w:t>年</w:t>
      </w:r>
      <w:r w:rsidR="00A12743" w:rsidRPr="00554229">
        <w:rPr>
          <w:color w:val="000000"/>
          <w:sz w:val="22"/>
          <w:szCs w:val="22"/>
          <w:shd w:val="clear" w:color="auto" w:fill="FFFFFF"/>
          <w:lang w:eastAsia="zh-CN"/>
        </w:rPr>
        <w:t>8</w:t>
      </w:r>
      <w:r w:rsidR="00A12743" w:rsidRPr="00554229">
        <w:rPr>
          <w:rFonts w:hint="eastAsia"/>
          <w:color w:val="000000"/>
          <w:sz w:val="22"/>
          <w:szCs w:val="22"/>
          <w:shd w:val="clear" w:color="auto" w:fill="FFFFFF"/>
          <w:lang w:eastAsia="zh-CN"/>
        </w:rPr>
        <w:t>月</w:t>
      </w:r>
      <w:r w:rsidR="006714EB" w:rsidRPr="00554229">
        <w:rPr>
          <w:rFonts w:hint="eastAsia"/>
          <w:color w:val="000000"/>
          <w:sz w:val="22"/>
          <w:szCs w:val="22"/>
          <w:shd w:val="clear" w:color="auto" w:fill="FFFFFF"/>
          <w:lang w:eastAsia="zh-CN"/>
        </w:rPr>
        <w:t>期间</w:t>
      </w:r>
      <w:r w:rsidR="00A12743" w:rsidRPr="00554229">
        <w:rPr>
          <w:rFonts w:hint="eastAsia"/>
          <w:color w:val="000000"/>
          <w:sz w:val="22"/>
          <w:szCs w:val="22"/>
          <w:shd w:val="clear" w:color="auto" w:fill="FFFFFF"/>
          <w:lang w:eastAsia="zh-CN"/>
        </w:rPr>
        <w:t>，</w:t>
      </w:r>
      <w:r w:rsidR="001C4E2C" w:rsidRPr="00554229">
        <w:rPr>
          <w:rFonts w:hint="eastAsia"/>
          <w:color w:val="000000"/>
          <w:sz w:val="22"/>
          <w:szCs w:val="22"/>
          <w:shd w:val="clear" w:color="auto" w:fill="FFFFFF"/>
          <w:lang w:eastAsia="zh-CN"/>
        </w:rPr>
        <w:t>共</w:t>
      </w:r>
      <w:r w:rsidR="00A12743" w:rsidRPr="00554229">
        <w:rPr>
          <w:rFonts w:hint="eastAsia"/>
          <w:color w:val="000000"/>
          <w:sz w:val="22"/>
          <w:szCs w:val="22"/>
          <w:shd w:val="clear" w:color="auto" w:fill="FFFFFF"/>
          <w:lang w:eastAsia="zh-CN"/>
        </w:rPr>
        <w:t>成功</w:t>
      </w:r>
      <w:r w:rsidR="001C4E2C" w:rsidRPr="00554229">
        <w:rPr>
          <w:rFonts w:hint="eastAsia"/>
          <w:color w:val="000000"/>
          <w:sz w:val="22"/>
          <w:szCs w:val="22"/>
          <w:shd w:val="clear" w:color="auto" w:fill="FFFFFF"/>
          <w:lang w:eastAsia="zh-CN"/>
        </w:rPr>
        <w:t>举办了</w:t>
      </w:r>
      <w:r w:rsidR="00A12743" w:rsidRPr="00554229">
        <w:rPr>
          <w:rFonts w:hint="eastAsia"/>
          <w:color w:val="000000"/>
          <w:sz w:val="22"/>
          <w:szCs w:val="22"/>
          <w:shd w:val="clear" w:color="auto" w:fill="FFFFFF"/>
          <w:lang w:eastAsia="zh-CN"/>
        </w:rPr>
        <w:t>六次</w:t>
      </w:r>
      <w:r w:rsidR="003F1155" w:rsidRPr="00554229">
        <w:rPr>
          <w:rFonts w:hint="eastAsia"/>
          <w:color w:val="000000"/>
          <w:sz w:val="22"/>
          <w:szCs w:val="22"/>
          <w:shd w:val="clear" w:color="auto" w:fill="FFFFFF"/>
          <w:lang w:eastAsia="zh-CN"/>
        </w:rPr>
        <w:t>讲师</w:t>
      </w:r>
      <w:r w:rsidR="00A12743" w:rsidRPr="00554229">
        <w:rPr>
          <w:rFonts w:hint="eastAsia"/>
          <w:color w:val="000000"/>
          <w:sz w:val="22"/>
          <w:szCs w:val="22"/>
          <w:shd w:val="clear" w:color="auto" w:fill="FFFFFF"/>
          <w:lang w:eastAsia="zh-CN"/>
        </w:rPr>
        <w:t>培训课程。根据</w:t>
      </w:r>
      <w:r w:rsidR="003B19B7" w:rsidRPr="00554229">
        <w:rPr>
          <w:color w:val="000000"/>
          <w:sz w:val="22"/>
          <w:szCs w:val="22"/>
          <w:shd w:val="clear" w:color="auto" w:fill="FFFFFF"/>
          <w:lang w:eastAsia="zh-CN"/>
        </w:rPr>
        <w:t>制冷剂驾驶执照</w:t>
      </w:r>
      <w:r w:rsidR="00A12743" w:rsidRPr="00554229">
        <w:rPr>
          <w:rFonts w:hint="eastAsia"/>
          <w:color w:val="000000"/>
          <w:sz w:val="22"/>
          <w:szCs w:val="22"/>
          <w:shd w:val="clear" w:color="auto" w:fill="FFFFFF"/>
          <w:lang w:eastAsia="zh-CN"/>
        </w:rPr>
        <w:t>计划，</w:t>
      </w:r>
      <w:r w:rsidR="006714EB" w:rsidRPr="00554229">
        <w:rPr>
          <w:rFonts w:hint="eastAsia"/>
          <w:color w:val="000000"/>
          <w:sz w:val="22"/>
          <w:szCs w:val="22"/>
          <w:shd w:val="clear" w:color="auto" w:fill="FFFFFF"/>
          <w:lang w:eastAsia="zh-CN"/>
        </w:rPr>
        <w:t>在</w:t>
      </w:r>
      <w:r w:rsidR="00A12743" w:rsidRPr="00554229">
        <w:rPr>
          <w:rFonts w:hint="eastAsia"/>
          <w:color w:val="000000"/>
          <w:sz w:val="22"/>
          <w:szCs w:val="22"/>
          <w:shd w:val="clear" w:color="auto" w:fill="FFFFFF"/>
          <w:lang w:eastAsia="zh-CN"/>
        </w:rPr>
        <w:t>每个国家</w:t>
      </w:r>
      <w:r w:rsidR="006714EB" w:rsidRPr="00554229">
        <w:rPr>
          <w:rFonts w:hint="eastAsia"/>
          <w:color w:val="000000"/>
          <w:sz w:val="22"/>
          <w:szCs w:val="22"/>
          <w:shd w:val="clear" w:color="auto" w:fill="FFFFFF"/>
          <w:lang w:eastAsia="zh-CN"/>
        </w:rPr>
        <w:t>完成对</w:t>
      </w:r>
      <w:r w:rsidR="00A12743" w:rsidRPr="00554229">
        <w:rPr>
          <w:color w:val="000000"/>
          <w:sz w:val="22"/>
          <w:szCs w:val="22"/>
          <w:shd w:val="clear" w:color="auto" w:fill="FFFFFF"/>
          <w:lang w:eastAsia="zh-CN"/>
        </w:rPr>
        <w:t>12</w:t>
      </w:r>
      <w:r w:rsidR="00A12743" w:rsidRPr="00554229">
        <w:rPr>
          <w:rFonts w:hint="eastAsia"/>
          <w:color w:val="000000"/>
          <w:sz w:val="22"/>
          <w:szCs w:val="22"/>
          <w:shd w:val="clear" w:color="auto" w:fill="FFFFFF"/>
          <w:lang w:eastAsia="zh-CN"/>
        </w:rPr>
        <w:t>至</w:t>
      </w:r>
      <w:r w:rsidR="00A12743" w:rsidRPr="00554229">
        <w:rPr>
          <w:color w:val="000000"/>
          <w:sz w:val="22"/>
          <w:szCs w:val="22"/>
          <w:shd w:val="clear" w:color="auto" w:fill="FFFFFF"/>
          <w:lang w:eastAsia="zh-CN"/>
        </w:rPr>
        <w:t>15</w:t>
      </w:r>
      <w:r w:rsidR="00A12743" w:rsidRPr="00554229">
        <w:rPr>
          <w:rFonts w:hint="eastAsia"/>
          <w:color w:val="000000"/>
          <w:sz w:val="22"/>
          <w:szCs w:val="22"/>
          <w:shd w:val="clear" w:color="auto" w:fill="FFFFFF"/>
          <w:lang w:eastAsia="zh-CN"/>
        </w:rPr>
        <w:t>名本地</w:t>
      </w:r>
      <w:r w:rsidR="003F1155" w:rsidRPr="00554229">
        <w:rPr>
          <w:rFonts w:hint="eastAsia"/>
          <w:color w:val="000000"/>
          <w:sz w:val="22"/>
          <w:szCs w:val="22"/>
          <w:shd w:val="clear" w:color="auto" w:fill="FFFFFF"/>
          <w:lang w:eastAsia="zh-CN"/>
        </w:rPr>
        <w:t>讲师</w:t>
      </w:r>
      <w:r w:rsidR="006714EB" w:rsidRPr="00554229">
        <w:rPr>
          <w:rFonts w:hint="eastAsia"/>
          <w:color w:val="000000"/>
          <w:sz w:val="22"/>
          <w:szCs w:val="22"/>
          <w:shd w:val="clear" w:color="auto" w:fill="FFFFFF"/>
          <w:lang w:eastAsia="zh-CN"/>
        </w:rPr>
        <w:t>的</w:t>
      </w:r>
      <w:r w:rsidR="00A12743" w:rsidRPr="00554229">
        <w:rPr>
          <w:rFonts w:hint="eastAsia"/>
          <w:color w:val="000000"/>
          <w:sz w:val="22"/>
          <w:szCs w:val="22"/>
          <w:shd w:val="clear" w:color="auto" w:fill="FFFFFF"/>
          <w:lang w:eastAsia="zh-CN"/>
        </w:rPr>
        <w:t>培训和测试。</w:t>
      </w:r>
      <w:r w:rsidR="006714EB" w:rsidRPr="00554229">
        <w:rPr>
          <w:rFonts w:hint="eastAsia"/>
          <w:color w:val="000000"/>
          <w:sz w:val="22"/>
          <w:szCs w:val="22"/>
          <w:shd w:val="clear" w:color="auto" w:fill="FFFFFF"/>
          <w:lang w:eastAsia="zh-CN"/>
        </w:rPr>
        <w:t>相关方</w:t>
      </w:r>
      <w:r w:rsidR="00A12743" w:rsidRPr="00554229">
        <w:rPr>
          <w:rFonts w:hint="eastAsia"/>
          <w:color w:val="000000"/>
          <w:sz w:val="22"/>
          <w:szCs w:val="22"/>
          <w:shd w:val="clear" w:color="auto" w:fill="FFFFFF"/>
          <w:lang w:eastAsia="zh-CN"/>
        </w:rPr>
        <w:t>为</w:t>
      </w:r>
      <w:r w:rsidR="006714EB" w:rsidRPr="00554229">
        <w:rPr>
          <w:rFonts w:hint="eastAsia"/>
          <w:color w:val="000000"/>
          <w:sz w:val="22"/>
          <w:szCs w:val="22"/>
          <w:shd w:val="clear" w:color="auto" w:fill="FFFFFF"/>
          <w:lang w:eastAsia="zh-CN"/>
        </w:rPr>
        <w:t>这</w:t>
      </w:r>
      <w:r w:rsidR="00A12743" w:rsidRPr="00554229">
        <w:rPr>
          <w:rFonts w:hint="eastAsia"/>
          <w:color w:val="000000"/>
          <w:sz w:val="22"/>
          <w:szCs w:val="22"/>
          <w:shd w:val="clear" w:color="auto" w:fill="FFFFFF"/>
          <w:lang w:eastAsia="zh-CN"/>
        </w:rPr>
        <w:t>六个试点国家制定了培训</w:t>
      </w:r>
      <w:r w:rsidR="006714EB" w:rsidRPr="00554229">
        <w:rPr>
          <w:rFonts w:hint="eastAsia"/>
          <w:color w:val="000000"/>
          <w:sz w:val="22"/>
          <w:szCs w:val="22"/>
          <w:shd w:val="clear" w:color="auto" w:fill="FFFFFF"/>
          <w:lang w:eastAsia="zh-CN"/>
        </w:rPr>
        <w:t>时间表</w:t>
      </w:r>
      <w:r w:rsidR="00A12743" w:rsidRPr="00554229">
        <w:rPr>
          <w:rFonts w:hint="eastAsia"/>
          <w:color w:val="000000"/>
          <w:sz w:val="22"/>
          <w:szCs w:val="22"/>
          <w:shd w:val="clear" w:color="auto" w:fill="FFFFFF"/>
          <w:lang w:eastAsia="zh-CN"/>
        </w:rPr>
        <w:t>，以</w:t>
      </w:r>
      <w:r w:rsidR="006714EB" w:rsidRPr="00554229">
        <w:rPr>
          <w:rFonts w:hint="eastAsia"/>
          <w:color w:val="000000"/>
          <w:sz w:val="22"/>
          <w:szCs w:val="22"/>
          <w:shd w:val="clear" w:color="auto" w:fill="FFFFFF"/>
          <w:lang w:eastAsia="zh-CN"/>
        </w:rPr>
        <w:t>期</w:t>
      </w:r>
      <w:r w:rsidR="00A12743" w:rsidRPr="00554229">
        <w:rPr>
          <w:rFonts w:hint="eastAsia"/>
          <w:color w:val="000000"/>
          <w:sz w:val="22"/>
          <w:szCs w:val="22"/>
          <w:shd w:val="clear" w:color="auto" w:fill="FFFFFF"/>
          <w:lang w:eastAsia="zh-CN"/>
        </w:rPr>
        <w:t>在</w:t>
      </w:r>
      <w:r w:rsidR="00A12743" w:rsidRPr="00554229">
        <w:rPr>
          <w:color w:val="000000"/>
          <w:sz w:val="22"/>
          <w:szCs w:val="22"/>
          <w:shd w:val="clear" w:color="auto" w:fill="FFFFFF"/>
          <w:lang w:eastAsia="zh-CN"/>
        </w:rPr>
        <w:t>2019</w:t>
      </w:r>
      <w:r w:rsidR="00A12743" w:rsidRPr="00554229">
        <w:rPr>
          <w:rFonts w:hint="eastAsia"/>
          <w:color w:val="000000"/>
          <w:sz w:val="22"/>
          <w:szCs w:val="22"/>
          <w:shd w:val="clear" w:color="auto" w:fill="FFFFFF"/>
          <w:lang w:eastAsia="zh-CN"/>
        </w:rPr>
        <w:t>年</w:t>
      </w:r>
      <w:r w:rsidR="00A12743" w:rsidRPr="00554229">
        <w:rPr>
          <w:color w:val="000000"/>
          <w:sz w:val="22"/>
          <w:szCs w:val="22"/>
          <w:shd w:val="clear" w:color="auto" w:fill="FFFFFF"/>
          <w:lang w:eastAsia="zh-CN"/>
        </w:rPr>
        <w:t>9</w:t>
      </w:r>
      <w:r w:rsidR="00A12743" w:rsidRPr="00554229">
        <w:rPr>
          <w:rFonts w:hint="eastAsia"/>
          <w:color w:val="000000"/>
          <w:sz w:val="22"/>
          <w:szCs w:val="22"/>
          <w:shd w:val="clear" w:color="auto" w:fill="FFFFFF"/>
          <w:lang w:eastAsia="zh-CN"/>
        </w:rPr>
        <w:t>月</w:t>
      </w:r>
      <w:r w:rsidR="006714EB" w:rsidRPr="00554229">
        <w:rPr>
          <w:rFonts w:hint="eastAsia"/>
          <w:color w:val="000000"/>
          <w:sz w:val="22"/>
          <w:szCs w:val="22"/>
          <w:shd w:val="clear" w:color="auto" w:fill="FFFFFF"/>
          <w:lang w:eastAsia="zh-CN"/>
        </w:rPr>
        <w:t>至</w:t>
      </w:r>
      <w:r w:rsidR="00A12743" w:rsidRPr="00554229">
        <w:rPr>
          <w:color w:val="000000"/>
          <w:sz w:val="22"/>
          <w:szCs w:val="22"/>
          <w:shd w:val="clear" w:color="auto" w:fill="FFFFFF"/>
          <w:lang w:eastAsia="zh-CN"/>
        </w:rPr>
        <w:t>12</w:t>
      </w:r>
      <w:r w:rsidR="00A12743" w:rsidRPr="00554229">
        <w:rPr>
          <w:rFonts w:hint="eastAsia"/>
          <w:color w:val="000000"/>
          <w:sz w:val="22"/>
          <w:szCs w:val="22"/>
          <w:shd w:val="clear" w:color="auto" w:fill="FFFFFF"/>
          <w:lang w:eastAsia="zh-CN"/>
        </w:rPr>
        <w:t>月期间完成后续的</w:t>
      </w:r>
      <w:r w:rsidR="003B19B7" w:rsidRPr="00554229">
        <w:rPr>
          <w:color w:val="000000"/>
          <w:sz w:val="22"/>
          <w:szCs w:val="22"/>
          <w:shd w:val="clear" w:color="auto" w:fill="FFFFFF"/>
          <w:lang w:eastAsia="zh-CN"/>
        </w:rPr>
        <w:t>制冷剂驾驶执照</w:t>
      </w:r>
      <w:r w:rsidR="00A12743" w:rsidRPr="00554229">
        <w:rPr>
          <w:rFonts w:hint="eastAsia"/>
          <w:color w:val="000000"/>
          <w:sz w:val="22"/>
          <w:szCs w:val="22"/>
          <w:shd w:val="clear" w:color="auto" w:fill="FFFFFF"/>
          <w:lang w:eastAsia="zh-CN"/>
        </w:rPr>
        <w:t>培训。</w:t>
      </w:r>
      <w:r w:rsidR="006714EB" w:rsidRPr="00554229">
        <w:rPr>
          <w:rFonts w:hint="eastAsia"/>
          <w:color w:val="000000"/>
          <w:sz w:val="22"/>
          <w:szCs w:val="22"/>
          <w:shd w:val="clear" w:color="auto" w:fill="FFFFFF"/>
          <w:lang w:eastAsia="zh-CN"/>
        </w:rPr>
        <w:t>已对</w:t>
      </w:r>
      <w:r w:rsidR="00A12743" w:rsidRPr="00554229">
        <w:rPr>
          <w:rFonts w:hint="eastAsia"/>
          <w:color w:val="000000"/>
          <w:sz w:val="22"/>
          <w:szCs w:val="22"/>
          <w:shd w:val="clear" w:color="auto" w:fill="FFFFFF"/>
          <w:lang w:eastAsia="zh-CN"/>
        </w:rPr>
        <w:t>可用的反馈</w:t>
      </w:r>
      <w:r w:rsidR="006714EB" w:rsidRPr="00554229">
        <w:rPr>
          <w:rFonts w:hint="eastAsia"/>
          <w:color w:val="000000"/>
          <w:sz w:val="22"/>
          <w:szCs w:val="22"/>
          <w:shd w:val="clear" w:color="auto" w:fill="FFFFFF"/>
          <w:lang w:eastAsia="zh-CN"/>
        </w:rPr>
        <w:t>意见</w:t>
      </w:r>
      <w:r w:rsidR="00A12743" w:rsidRPr="00554229">
        <w:rPr>
          <w:rFonts w:hint="eastAsia"/>
          <w:color w:val="000000"/>
          <w:sz w:val="22"/>
          <w:szCs w:val="22"/>
          <w:shd w:val="clear" w:color="auto" w:fill="FFFFFF"/>
          <w:lang w:eastAsia="zh-CN"/>
        </w:rPr>
        <w:t>进行了分析，</w:t>
      </w:r>
      <w:r w:rsidR="008038DE" w:rsidRPr="00554229">
        <w:rPr>
          <w:rFonts w:hint="eastAsia"/>
          <w:color w:val="000000"/>
          <w:sz w:val="22"/>
          <w:szCs w:val="22"/>
          <w:shd w:val="clear" w:color="auto" w:fill="FFFFFF"/>
          <w:lang w:eastAsia="zh-CN"/>
        </w:rPr>
        <w:t>且</w:t>
      </w:r>
      <w:r w:rsidR="003B19B7" w:rsidRPr="00554229">
        <w:rPr>
          <w:color w:val="000000"/>
          <w:sz w:val="22"/>
          <w:szCs w:val="22"/>
          <w:shd w:val="clear" w:color="auto" w:fill="FFFFFF"/>
          <w:lang w:eastAsia="zh-CN"/>
        </w:rPr>
        <w:t>制冷剂驾驶执照</w:t>
      </w:r>
      <w:r w:rsidR="00A12743" w:rsidRPr="00554229">
        <w:rPr>
          <w:rFonts w:hint="eastAsia"/>
          <w:color w:val="000000"/>
          <w:sz w:val="22"/>
          <w:szCs w:val="22"/>
          <w:shd w:val="clear" w:color="auto" w:fill="FFFFFF"/>
          <w:lang w:eastAsia="zh-CN"/>
        </w:rPr>
        <w:t>管理部门正在起草最终的运营设置和程序，以便广泛</w:t>
      </w:r>
      <w:r w:rsidR="008038DE" w:rsidRPr="00554229">
        <w:rPr>
          <w:rFonts w:hint="eastAsia"/>
          <w:color w:val="000000"/>
          <w:sz w:val="22"/>
          <w:szCs w:val="22"/>
          <w:shd w:val="clear" w:color="auto" w:fill="FFFFFF"/>
          <w:lang w:eastAsia="zh-CN"/>
        </w:rPr>
        <w:t>提供对</w:t>
      </w:r>
      <w:r w:rsidR="00A12743" w:rsidRPr="00554229">
        <w:rPr>
          <w:rFonts w:hint="eastAsia"/>
          <w:color w:val="000000"/>
          <w:sz w:val="22"/>
          <w:szCs w:val="22"/>
          <w:shd w:val="clear" w:color="auto" w:fill="FFFFFF"/>
          <w:lang w:eastAsia="zh-CN"/>
        </w:rPr>
        <w:t>所有感兴趣的</w:t>
      </w:r>
      <w:r w:rsidR="008038DE" w:rsidRPr="00554229">
        <w:rPr>
          <w:rFonts w:hint="eastAsia"/>
          <w:color w:val="000000"/>
          <w:sz w:val="22"/>
          <w:szCs w:val="22"/>
          <w:shd w:val="clear" w:color="auto" w:fill="FFFFFF"/>
          <w:lang w:eastAsia="zh-CN"/>
        </w:rPr>
        <w:t>国家臭氧</w:t>
      </w:r>
      <w:r w:rsidR="008038DE" w:rsidRPr="00554229">
        <w:rPr>
          <w:color w:val="000000"/>
          <w:sz w:val="22"/>
          <w:szCs w:val="22"/>
          <w:shd w:val="clear" w:color="auto" w:fill="FFFFFF"/>
          <w:lang w:eastAsia="zh-CN"/>
        </w:rPr>
        <w:t>机构</w:t>
      </w:r>
      <w:r w:rsidR="008038DE" w:rsidRPr="00554229">
        <w:rPr>
          <w:rFonts w:hint="eastAsia"/>
          <w:color w:val="000000"/>
          <w:sz w:val="22"/>
          <w:szCs w:val="22"/>
          <w:shd w:val="clear" w:color="auto" w:fill="FFFFFF"/>
          <w:lang w:eastAsia="zh-CN"/>
        </w:rPr>
        <w:t>、</w:t>
      </w:r>
      <w:r w:rsidR="00A12743" w:rsidRPr="00554229">
        <w:rPr>
          <w:rFonts w:hint="eastAsia"/>
          <w:color w:val="000000"/>
          <w:sz w:val="22"/>
          <w:szCs w:val="22"/>
          <w:shd w:val="clear" w:color="auto" w:fill="FFFFFF"/>
          <w:lang w:eastAsia="zh-CN"/>
        </w:rPr>
        <w:t>培训中心和个人</w:t>
      </w:r>
      <w:r w:rsidR="008038DE" w:rsidRPr="00554229">
        <w:rPr>
          <w:rFonts w:hint="eastAsia"/>
          <w:color w:val="000000"/>
          <w:sz w:val="22"/>
          <w:szCs w:val="22"/>
          <w:shd w:val="clear" w:color="auto" w:fill="FFFFFF"/>
          <w:lang w:eastAsia="zh-CN"/>
        </w:rPr>
        <w:t>均适用的</w:t>
      </w:r>
      <w:r w:rsidR="003B19B7" w:rsidRPr="00554229">
        <w:rPr>
          <w:color w:val="000000"/>
          <w:sz w:val="22"/>
          <w:szCs w:val="22"/>
          <w:shd w:val="clear" w:color="auto" w:fill="FFFFFF"/>
          <w:lang w:eastAsia="zh-CN"/>
        </w:rPr>
        <w:t>制冷剂驾驶执照</w:t>
      </w:r>
      <w:r w:rsidR="00A12743" w:rsidRPr="00554229">
        <w:rPr>
          <w:rFonts w:hint="eastAsia"/>
          <w:color w:val="000000"/>
          <w:sz w:val="22"/>
          <w:szCs w:val="22"/>
          <w:shd w:val="clear" w:color="auto" w:fill="FFFFFF"/>
          <w:lang w:eastAsia="zh-CN"/>
        </w:rPr>
        <w:t>。然后，</w:t>
      </w:r>
      <w:r w:rsidR="00517269" w:rsidRPr="00554229">
        <w:rPr>
          <w:rFonts w:hint="eastAsia"/>
          <w:color w:val="000000"/>
          <w:sz w:val="22"/>
          <w:szCs w:val="22"/>
          <w:shd w:val="clear" w:color="auto" w:fill="FFFFFF"/>
          <w:lang w:eastAsia="zh-CN"/>
        </w:rPr>
        <w:t>空调、供热及制冷工业协会（</w:t>
      </w:r>
      <w:r w:rsidR="00517269" w:rsidRPr="00554229">
        <w:rPr>
          <w:color w:val="000000"/>
          <w:sz w:val="22"/>
          <w:szCs w:val="22"/>
          <w:shd w:val="clear" w:color="auto" w:fill="FFFFFF"/>
          <w:lang w:eastAsia="zh-CN"/>
        </w:rPr>
        <w:t>AHRI</w:t>
      </w:r>
      <w:r w:rsidR="00517269" w:rsidRPr="00554229">
        <w:rPr>
          <w:rFonts w:hint="eastAsia"/>
          <w:color w:val="000000"/>
          <w:sz w:val="22"/>
          <w:szCs w:val="22"/>
          <w:shd w:val="clear" w:color="auto" w:fill="FFFFFF"/>
          <w:lang w:eastAsia="zh-CN"/>
        </w:rPr>
        <w:t>）</w:t>
      </w:r>
      <w:r w:rsidR="00A12743" w:rsidRPr="00554229">
        <w:rPr>
          <w:rFonts w:hint="eastAsia"/>
          <w:color w:val="000000"/>
          <w:sz w:val="22"/>
          <w:szCs w:val="22"/>
          <w:shd w:val="clear" w:color="auto" w:fill="FFFFFF"/>
          <w:lang w:eastAsia="zh-CN"/>
        </w:rPr>
        <w:t>和</w:t>
      </w:r>
      <w:r w:rsidR="00517269" w:rsidRPr="00554229">
        <w:rPr>
          <w:rFonts w:hint="eastAsia"/>
          <w:color w:val="000000"/>
          <w:sz w:val="22"/>
          <w:szCs w:val="22"/>
          <w:shd w:val="clear" w:color="auto" w:fill="FFFFFF"/>
          <w:lang w:eastAsia="zh-CN"/>
        </w:rPr>
        <w:t>联合国</w:t>
      </w:r>
      <w:r w:rsidR="00A12743" w:rsidRPr="00554229">
        <w:rPr>
          <w:rFonts w:hint="eastAsia"/>
          <w:color w:val="000000"/>
          <w:sz w:val="22"/>
          <w:szCs w:val="22"/>
          <w:shd w:val="clear" w:color="auto" w:fill="FFFFFF"/>
          <w:lang w:eastAsia="zh-CN"/>
        </w:rPr>
        <w:t>环境规划署</w:t>
      </w:r>
      <w:r w:rsidR="00CC21DA" w:rsidRPr="00554229">
        <w:rPr>
          <w:rFonts w:hint="eastAsia"/>
          <w:color w:val="000000"/>
          <w:sz w:val="22"/>
          <w:szCs w:val="22"/>
          <w:shd w:val="clear" w:color="auto" w:fill="FFFFFF"/>
          <w:lang w:eastAsia="zh-CN"/>
        </w:rPr>
        <w:t>将会</w:t>
      </w:r>
      <w:r w:rsidR="00CC21DA" w:rsidRPr="00554229">
        <w:rPr>
          <w:color w:val="000000"/>
          <w:sz w:val="22"/>
          <w:szCs w:val="22"/>
          <w:shd w:val="clear" w:color="auto" w:fill="FFFFFF"/>
          <w:lang w:eastAsia="zh-CN"/>
        </w:rPr>
        <w:t>运用</w:t>
      </w:r>
      <w:r w:rsidR="00CC21DA" w:rsidRPr="00554229">
        <w:rPr>
          <w:rFonts w:hint="eastAsia"/>
          <w:color w:val="000000"/>
          <w:sz w:val="22"/>
          <w:szCs w:val="22"/>
          <w:shd w:val="clear" w:color="auto" w:fill="FFFFFF"/>
          <w:lang w:eastAsia="zh-CN"/>
        </w:rPr>
        <w:t>对</w:t>
      </w:r>
      <w:r w:rsidR="003B19B7" w:rsidRPr="00554229">
        <w:rPr>
          <w:color w:val="000000"/>
          <w:sz w:val="22"/>
          <w:szCs w:val="22"/>
          <w:shd w:val="clear" w:color="auto" w:fill="FFFFFF"/>
          <w:lang w:eastAsia="zh-CN"/>
        </w:rPr>
        <w:t>制冷剂驾驶执照</w:t>
      </w:r>
      <w:r w:rsidR="00CC21DA" w:rsidRPr="00554229">
        <w:rPr>
          <w:rFonts w:hint="eastAsia"/>
          <w:color w:val="000000"/>
          <w:sz w:val="22"/>
          <w:szCs w:val="22"/>
          <w:shd w:val="clear" w:color="auto" w:fill="FFFFFF"/>
          <w:lang w:eastAsia="zh-CN"/>
        </w:rPr>
        <w:t>试点项目的评估结果</w:t>
      </w:r>
      <w:r w:rsidR="00A12743" w:rsidRPr="00554229">
        <w:rPr>
          <w:rFonts w:hint="eastAsia"/>
          <w:color w:val="000000"/>
          <w:sz w:val="22"/>
          <w:szCs w:val="22"/>
          <w:shd w:val="clear" w:color="auto" w:fill="FFFFFF"/>
          <w:lang w:eastAsia="zh-CN"/>
        </w:rPr>
        <w:t>，以确定</w:t>
      </w:r>
      <w:r w:rsidR="00517269" w:rsidRPr="00554229">
        <w:rPr>
          <w:rFonts w:hint="eastAsia"/>
          <w:color w:val="000000"/>
          <w:sz w:val="22"/>
          <w:szCs w:val="22"/>
          <w:shd w:val="clear" w:color="auto" w:fill="FFFFFF"/>
          <w:lang w:eastAsia="zh-CN"/>
        </w:rPr>
        <w:t>全球</w:t>
      </w:r>
      <w:r w:rsidR="00A12743" w:rsidRPr="00554229">
        <w:rPr>
          <w:rFonts w:hint="eastAsia"/>
          <w:color w:val="000000"/>
          <w:sz w:val="22"/>
          <w:szCs w:val="22"/>
          <w:shd w:val="clear" w:color="auto" w:fill="FFFFFF"/>
          <w:lang w:eastAsia="zh-CN"/>
        </w:rPr>
        <w:t>未来的</w:t>
      </w:r>
      <w:r w:rsidR="003B19B7" w:rsidRPr="00554229">
        <w:rPr>
          <w:color w:val="000000"/>
          <w:sz w:val="22"/>
          <w:szCs w:val="22"/>
          <w:shd w:val="clear" w:color="auto" w:fill="FFFFFF"/>
          <w:lang w:eastAsia="zh-CN"/>
        </w:rPr>
        <w:t>制冷剂驾驶执照</w:t>
      </w:r>
      <w:r w:rsidR="00A12743" w:rsidRPr="00554229">
        <w:rPr>
          <w:rFonts w:hint="eastAsia"/>
          <w:color w:val="000000"/>
          <w:sz w:val="22"/>
          <w:szCs w:val="22"/>
          <w:shd w:val="clear" w:color="auto" w:fill="FFFFFF"/>
          <w:lang w:eastAsia="zh-CN"/>
        </w:rPr>
        <w:t>培训计划。</w:t>
      </w:r>
    </w:p>
    <w:p w14:paraId="2CBD89A2" w14:textId="39285B83" w:rsidR="00033381" w:rsidRPr="00554229" w:rsidRDefault="00033381" w:rsidP="00033381">
      <w:pPr>
        <w:rPr>
          <w:rFonts w:eastAsia="SimSun"/>
          <w:u w:val="single"/>
          <w:lang w:eastAsia="zh-CN"/>
        </w:rPr>
      </w:pPr>
      <w:r w:rsidRPr="00554229">
        <w:rPr>
          <w:rFonts w:hint="eastAsia"/>
          <w:color w:val="000000"/>
          <w:u w:val="single"/>
          <w:shd w:val="clear" w:color="auto" w:fill="FFFFFF"/>
          <w:lang w:val="en-CA" w:eastAsia="zh-CN"/>
        </w:rPr>
        <w:t>经验</w:t>
      </w:r>
      <w:r w:rsidRPr="00554229">
        <w:rPr>
          <w:rFonts w:eastAsia="SimSun" w:hint="eastAsia"/>
          <w:u w:val="single"/>
          <w:lang w:eastAsia="zh-CN"/>
        </w:rPr>
        <w:t>教训</w:t>
      </w:r>
    </w:p>
    <w:p w14:paraId="6891D49D" w14:textId="6AFA4B5C" w:rsidR="00EB2054" w:rsidRPr="00554229" w:rsidRDefault="003B19B7" w:rsidP="00033381">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554229">
        <w:rPr>
          <w:color w:val="000000"/>
          <w:sz w:val="22"/>
          <w:szCs w:val="22"/>
          <w:shd w:val="clear" w:color="auto" w:fill="FFFFFF"/>
          <w:lang w:eastAsia="zh-CN"/>
        </w:rPr>
        <w:t>制冷剂驾驶执照</w:t>
      </w:r>
      <w:r w:rsidR="00033381" w:rsidRPr="00554229">
        <w:rPr>
          <w:rFonts w:hint="eastAsia"/>
          <w:color w:val="000000"/>
          <w:sz w:val="22"/>
          <w:szCs w:val="22"/>
          <w:shd w:val="clear" w:color="auto" w:fill="FFFFFF"/>
          <w:lang w:eastAsia="zh-CN"/>
        </w:rPr>
        <w:t>培训和资格认证</w:t>
      </w:r>
      <w:r w:rsidR="00EB2054" w:rsidRPr="00554229">
        <w:rPr>
          <w:rFonts w:hint="eastAsia"/>
          <w:color w:val="000000"/>
          <w:sz w:val="22"/>
          <w:szCs w:val="22"/>
          <w:shd w:val="clear" w:color="auto" w:fill="FFFFFF"/>
          <w:lang w:eastAsia="zh-CN"/>
        </w:rPr>
        <w:t>计划</w:t>
      </w:r>
      <w:r w:rsidR="00033381" w:rsidRPr="00554229">
        <w:rPr>
          <w:rFonts w:hint="eastAsia"/>
          <w:color w:val="000000"/>
          <w:sz w:val="22"/>
          <w:szCs w:val="22"/>
          <w:shd w:val="clear" w:color="auto" w:fill="FFFFFF"/>
          <w:lang w:eastAsia="zh-CN"/>
        </w:rPr>
        <w:t>被</w:t>
      </w:r>
      <w:r w:rsidR="00EB2054" w:rsidRPr="00554229">
        <w:rPr>
          <w:rFonts w:hint="eastAsia"/>
          <w:color w:val="000000"/>
          <w:sz w:val="22"/>
          <w:szCs w:val="22"/>
          <w:shd w:val="clear" w:color="auto" w:fill="FFFFFF"/>
          <w:lang w:eastAsia="zh-CN"/>
        </w:rPr>
        <w:t>业界</w:t>
      </w:r>
      <w:r w:rsidR="00033381" w:rsidRPr="00554229">
        <w:rPr>
          <w:rFonts w:hint="eastAsia"/>
          <w:color w:val="000000"/>
          <w:sz w:val="22"/>
          <w:szCs w:val="22"/>
          <w:shd w:val="clear" w:color="auto" w:fill="FFFFFF"/>
          <w:lang w:eastAsia="zh-CN"/>
        </w:rPr>
        <w:t>认为是氟氯烃淘汰管理计划培训和认证活动的替代方案。在缺</w:t>
      </w:r>
      <w:r w:rsidR="00EB2054" w:rsidRPr="00554229">
        <w:rPr>
          <w:rFonts w:hint="eastAsia"/>
          <w:color w:val="000000"/>
          <w:sz w:val="22"/>
          <w:szCs w:val="22"/>
          <w:shd w:val="clear" w:color="auto" w:fill="FFFFFF"/>
          <w:lang w:eastAsia="zh-CN"/>
        </w:rPr>
        <w:t>少</w:t>
      </w:r>
      <w:r w:rsidR="003F1155" w:rsidRPr="00554229">
        <w:rPr>
          <w:rFonts w:hint="eastAsia"/>
          <w:color w:val="000000"/>
          <w:sz w:val="22"/>
          <w:szCs w:val="22"/>
          <w:shd w:val="clear" w:color="auto" w:fill="FFFFFF"/>
          <w:lang w:eastAsia="zh-CN"/>
        </w:rPr>
        <w:t>相关</w:t>
      </w:r>
      <w:r w:rsidR="00033381" w:rsidRPr="00554229">
        <w:rPr>
          <w:rFonts w:hint="eastAsia"/>
          <w:color w:val="000000"/>
          <w:sz w:val="22"/>
          <w:szCs w:val="22"/>
          <w:shd w:val="clear" w:color="auto" w:fill="FFFFFF"/>
          <w:lang w:eastAsia="zh-CN"/>
        </w:rPr>
        <w:t>第</w:t>
      </w:r>
      <w:r w:rsidR="00033381" w:rsidRPr="00554229">
        <w:rPr>
          <w:color w:val="000000"/>
          <w:sz w:val="22"/>
          <w:szCs w:val="22"/>
          <w:shd w:val="clear" w:color="auto" w:fill="FFFFFF"/>
          <w:lang w:eastAsia="zh-CN"/>
        </w:rPr>
        <w:t>5</w:t>
      </w:r>
      <w:r w:rsidR="00033381" w:rsidRPr="00554229">
        <w:rPr>
          <w:rFonts w:hint="eastAsia"/>
          <w:color w:val="000000"/>
          <w:sz w:val="22"/>
          <w:szCs w:val="22"/>
          <w:shd w:val="clear" w:color="auto" w:fill="FFFFFF"/>
          <w:lang w:eastAsia="zh-CN"/>
        </w:rPr>
        <w:t>条国家反馈的</w:t>
      </w:r>
      <w:r w:rsidR="003F1155" w:rsidRPr="00554229">
        <w:rPr>
          <w:rFonts w:hint="eastAsia"/>
          <w:color w:val="000000"/>
          <w:sz w:val="22"/>
          <w:szCs w:val="22"/>
          <w:shd w:val="clear" w:color="auto" w:fill="FFFFFF"/>
          <w:lang w:eastAsia="zh-CN"/>
        </w:rPr>
        <w:t>情形</w:t>
      </w:r>
      <w:r w:rsidR="00033381" w:rsidRPr="00554229">
        <w:rPr>
          <w:rFonts w:hint="eastAsia"/>
          <w:color w:val="000000"/>
          <w:sz w:val="22"/>
          <w:szCs w:val="22"/>
          <w:shd w:val="clear" w:color="auto" w:fill="FFFFFF"/>
          <w:lang w:eastAsia="zh-CN"/>
        </w:rPr>
        <w:t>下，</w:t>
      </w:r>
      <w:r w:rsidR="003F1155" w:rsidRPr="00554229">
        <w:rPr>
          <w:rFonts w:hint="eastAsia"/>
          <w:color w:val="000000"/>
          <w:sz w:val="22"/>
          <w:szCs w:val="22"/>
          <w:shd w:val="clear" w:color="auto" w:fill="FFFFFF"/>
          <w:lang w:eastAsia="zh-CN"/>
        </w:rPr>
        <w:t>对</w:t>
      </w:r>
      <w:r w:rsidR="00033381" w:rsidRPr="00554229">
        <w:rPr>
          <w:rFonts w:hint="eastAsia"/>
          <w:color w:val="000000"/>
          <w:sz w:val="22"/>
          <w:szCs w:val="22"/>
          <w:shd w:val="clear" w:color="auto" w:fill="FFFFFF"/>
          <w:lang w:eastAsia="zh-CN"/>
        </w:rPr>
        <w:t>该计划</w:t>
      </w:r>
      <w:r w:rsidR="00EB2054" w:rsidRPr="00554229">
        <w:rPr>
          <w:rFonts w:hint="eastAsia"/>
          <w:color w:val="000000"/>
          <w:sz w:val="22"/>
          <w:szCs w:val="22"/>
          <w:shd w:val="clear" w:color="auto" w:fill="FFFFFF"/>
          <w:lang w:eastAsia="zh-CN"/>
        </w:rPr>
        <w:t>的</w:t>
      </w:r>
      <w:r w:rsidR="00EB2054" w:rsidRPr="00554229">
        <w:rPr>
          <w:color w:val="000000"/>
          <w:sz w:val="22"/>
          <w:szCs w:val="22"/>
          <w:shd w:val="clear" w:color="auto" w:fill="FFFFFF"/>
          <w:lang w:eastAsia="zh-CN"/>
        </w:rPr>
        <w:t>有效性及其</w:t>
      </w:r>
      <w:r w:rsidR="00033381" w:rsidRPr="00554229">
        <w:rPr>
          <w:rFonts w:hint="eastAsia"/>
          <w:color w:val="000000"/>
          <w:sz w:val="22"/>
          <w:szCs w:val="22"/>
          <w:shd w:val="clear" w:color="auto" w:fill="FFFFFF"/>
          <w:lang w:eastAsia="zh-CN"/>
        </w:rPr>
        <w:t>与正在</w:t>
      </w:r>
      <w:r w:rsidR="00EB2054" w:rsidRPr="00554229">
        <w:rPr>
          <w:rFonts w:hint="eastAsia"/>
          <w:color w:val="000000"/>
          <w:sz w:val="22"/>
          <w:szCs w:val="22"/>
          <w:shd w:val="clear" w:color="auto" w:fill="FFFFFF"/>
          <w:lang w:eastAsia="zh-CN"/>
        </w:rPr>
        <w:t>开展</w:t>
      </w:r>
      <w:r w:rsidR="00033381" w:rsidRPr="00554229">
        <w:rPr>
          <w:rFonts w:hint="eastAsia"/>
          <w:color w:val="000000"/>
          <w:sz w:val="22"/>
          <w:szCs w:val="22"/>
          <w:shd w:val="clear" w:color="auto" w:fill="FFFFFF"/>
          <w:lang w:eastAsia="zh-CN"/>
        </w:rPr>
        <w:t>的氟氯烃淘汰管理计划活动的兼容性</w:t>
      </w:r>
      <w:r w:rsidR="003F1155" w:rsidRPr="00554229">
        <w:rPr>
          <w:rFonts w:hint="eastAsia"/>
          <w:color w:val="000000"/>
          <w:sz w:val="22"/>
          <w:szCs w:val="22"/>
          <w:shd w:val="clear" w:color="auto" w:fill="FFFFFF"/>
          <w:lang w:eastAsia="zh-CN"/>
        </w:rPr>
        <w:t>进行评估</w:t>
      </w:r>
      <w:r w:rsidR="00EB2054" w:rsidRPr="00554229">
        <w:rPr>
          <w:rFonts w:hint="eastAsia"/>
          <w:color w:val="000000"/>
          <w:sz w:val="22"/>
          <w:szCs w:val="22"/>
          <w:shd w:val="clear" w:color="auto" w:fill="FFFFFF"/>
          <w:lang w:eastAsia="zh-CN"/>
        </w:rPr>
        <w:t>尚</w:t>
      </w:r>
      <w:r w:rsidR="00033381" w:rsidRPr="00554229">
        <w:rPr>
          <w:rFonts w:hint="eastAsia"/>
          <w:color w:val="000000"/>
          <w:sz w:val="22"/>
          <w:szCs w:val="22"/>
          <w:shd w:val="clear" w:color="auto" w:fill="FFFFFF"/>
          <w:lang w:eastAsia="zh-CN"/>
        </w:rPr>
        <w:t>为时过早。</w:t>
      </w:r>
    </w:p>
    <w:p w14:paraId="40B584D6" w14:textId="321A21AF" w:rsidR="00033381" w:rsidRPr="00554229" w:rsidRDefault="00EB2054" w:rsidP="00BC7C5E">
      <w:pPr>
        <w:keepNext/>
        <w:rPr>
          <w:rFonts w:eastAsia="SimSun"/>
          <w:b/>
          <w:lang w:eastAsia="zh-CN"/>
        </w:rPr>
      </w:pPr>
      <w:r w:rsidRPr="00554229">
        <w:rPr>
          <w:rFonts w:eastAsia="SimSun" w:hint="eastAsia"/>
          <w:b/>
          <w:lang w:eastAsia="zh-CN"/>
        </w:rPr>
        <w:lastRenderedPageBreak/>
        <w:t>氟氯烃</w:t>
      </w:r>
      <w:r w:rsidR="00E43DBD" w:rsidRPr="00554229">
        <w:rPr>
          <w:rFonts w:eastAsia="SimSun" w:hint="eastAsia"/>
          <w:b/>
          <w:lang w:eastAsia="zh-CN"/>
        </w:rPr>
        <w:t>及</w:t>
      </w:r>
      <w:r w:rsidRPr="00554229">
        <w:rPr>
          <w:rFonts w:eastAsia="SimSun" w:hint="eastAsia"/>
          <w:b/>
          <w:lang w:eastAsia="zh-CN"/>
        </w:rPr>
        <w:t>氢氟烃</w:t>
      </w:r>
      <w:r w:rsidR="00033381" w:rsidRPr="00554229">
        <w:rPr>
          <w:rFonts w:eastAsia="SimSun" w:hint="eastAsia"/>
          <w:b/>
          <w:lang w:eastAsia="zh-CN"/>
        </w:rPr>
        <w:t>制冷剂遏制活动</w:t>
      </w:r>
    </w:p>
    <w:p w14:paraId="0EB5CE80" w14:textId="5EDB1185" w:rsidR="00033381" w:rsidRPr="00554229" w:rsidRDefault="00033381" w:rsidP="00664870">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554229">
        <w:rPr>
          <w:rFonts w:hint="eastAsia"/>
          <w:color w:val="000000"/>
          <w:sz w:val="22"/>
          <w:szCs w:val="22"/>
          <w:shd w:val="clear" w:color="auto" w:fill="FFFFFF"/>
          <w:lang w:eastAsia="zh-CN"/>
        </w:rPr>
        <w:t>第</w:t>
      </w:r>
      <w:r w:rsidRPr="00554229">
        <w:rPr>
          <w:color w:val="000000"/>
          <w:sz w:val="22"/>
          <w:szCs w:val="22"/>
          <w:shd w:val="clear" w:color="auto" w:fill="FFFFFF"/>
          <w:lang w:eastAsia="zh-CN"/>
        </w:rPr>
        <w:t>5</w:t>
      </w:r>
      <w:r w:rsidRPr="00554229">
        <w:rPr>
          <w:rFonts w:hint="eastAsia"/>
          <w:color w:val="000000"/>
          <w:sz w:val="22"/>
          <w:szCs w:val="22"/>
          <w:shd w:val="clear" w:color="auto" w:fill="FFFFFF"/>
          <w:lang w:eastAsia="zh-CN"/>
        </w:rPr>
        <w:t>条国家可灵活选择最适合</w:t>
      </w:r>
      <w:r w:rsidR="008967F9" w:rsidRPr="00554229">
        <w:rPr>
          <w:rFonts w:hint="eastAsia"/>
          <w:color w:val="000000"/>
          <w:sz w:val="22"/>
          <w:szCs w:val="22"/>
          <w:shd w:val="clear" w:color="auto" w:fill="FFFFFF"/>
          <w:lang w:eastAsia="zh-CN"/>
        </w:rPr>
        <w:t>本国</w:t>
      </w:r>
      <w:r w:rsidRPr="00554229">
        <w:rPr>
          <w:rFonts w:hint="eastAsia"/>
          <w:color w:val="000000"/>
          <w:sz w:val="22"/>
          <w:szCs w:val="22"/>
          <w:shd w:val="clear" w:color="auto" w:fill="FFFFFF"/>
          <w:lang w:eastAsia="zh-CN"/>
        </w:rPr>
        <w:t>市场</w:t>
      </w:r>
      <w:r w:rsidR="008967F9" w:rsidRPr="00554229">
        <w:rPr>
          <w:rFonts w:hint="eastAsia"/>
          <w:color w:val="000000"/>
          <w:sz w:val="22"/>
          <w:szCs w:val="22"/>
          <w:shd w:val="clear" w:color="auto" w:fill="FFFFFF"/>
          <w:lang w:eastAsia="zh-CN"/>
        </w:rPr>
        <w:t>普遍情形且</w:t>
      </w:r>
      <w:r w:rsidRPr="00554229">
        <w:rPr>
          <w:rFonts w:hint="eastAsia"/>
          <w:color w:val="000000"/>
          <w:sz w:val="22"/>
          <w:szCs w:val="22"/>
          <w:shd w:val="clear" w:color="auto" w:fill="FFFFFF"/>
          <w:lang w:eastAsia="zh-CN"/>
        </w:rPr>
        <w:t>最能</w:t>
      </w:r>
      <w:r w:rsidR="008967F9" w:rsidRPr="00554229">
        <w:rPr>
          <w:rFonts w:hint="eastAsia"/>
          <w:color w:val="000000"/>
          <w:sz w:val="22"/>
          <w:szCs w:val="22"/>
          <w:shd w:val="clear" w:color="auto" w:fill="FFFFFF"/>
          <w:lang w:eastAsia="zh-CN"/>
        </w:rPr>
        <w:t>使其</w:t>
      </w:r>
      <w:r w:rsidRPr="00554229">
        <w:rPr>
          <w:rFonts w:hint="eastAsia"/>
          <w:color w:val="000000"/>
          <w:sz w:val="22"/>
          <w:szCs w:val="22"/>
          <w:shd w:val="clear" w:color="auto" w:fill="FFFFFF"/>
          <w:lang w:eastAsia="zh-CN"/>
        </w:rPr>
        <w:t>履行淘汰氟氯烃的履约义务的淘汰活动。</w:t>
      </w:r>
      <w:r w:rsidR="0071148E" w:rsidRPr="00554229">
        <w:rPr>
          <w:rFonts w:hint="eastAsia"/>
          <w:color w:val="000000"/>
          <w:sz w:val="22"/>
          <w:szCs w:val="22"/>
          <w:shd w:val="clear" w:color="auto" w:fill="FFFFFF"/>
          <w:lang w:eastAsia="zh-CN"/>
        </w:rPr>
        <w:t>少数</w:t>
      </w:r>
      <w:r w:rsidRPr="00554229">
        <w:rPr>
          <w:rFonts w:hint="eastAsia"/>
          <w:color w:val="000000"/>
          <w:sz w:val="22"/>
          <w:szCs w:val="22"/>
          <w:shd w:val="clear" w:color="auto" w:fill="FFFFFF"/>
          <w:lang w:eastAsia="zh-CN"/>
        </w:rPr>
        <w:t>第</w:t>
      </w:r>
      <w:r w:rsidRPr="00554229">
        <w:rPr>
          <w:color w:val="000000"/>
          <w:sz w:val="22"/>
          <w:szCs w:val="22"/>
          <w:shd w:val="clear" w:color="auto" w:fill="FFFFFF"/>
          <w:lang w:eastAsia="zh-CN"/>
        </w:rPr>
        <w:t>5</w:t>
      </w:r>
      <w:r w:rsidRPr="00554229">
        <w:rPr>
          <w:rFonts w:hint="eastAsia"/>
          <w:color w:val="000000"/>
          <w:sz w:val="22"/>
          <w:szCs w:val="22"/>
          <w:shd w:val="clear" w:color="auto" w:fill="FFFFFF"/>
          <w:lang w:eastAsia="zh-CN"/>
        </w:rPr>
        <w:t>条国家在其氟氯烃淘汰管理计划中包</w:t>
      </w:r>
      <w:r w:rsidR="0071148E" w:rsidRPr="00554229">
        <w:rPr>
          <w:rFonts w:hint="eastAsia"/>
          <w:color w:val="000000"/>
          <w:sz w:val="22"/>
          <w:szCs w:val="22"/>
          <w:shd w:val="clear" w:color="auto" w:fill="FFFFFF"/>
          <w:lang w:eastAsia="zh-CN"/>
        </w:rPr>
        <w:t>含</w:t>
      </w:r>
      <w:r w:rsidRPr="00554229">
        <w:rPr>
          <w:rFonts w:hint="eastAsia"/>
          <w:color w:val="000000"/>
          <w:sz w:val="22"/>
          <w:szCs w:val="22"/>
          <w:shd w:val="clear" w:color="auto" w:fill="FFFFFF"/>
          <w:lang w:eastAsia="zh-CN"/>
        </w:rPr>
        <w:t>了示范项目和定制</w:t>
      </w:r>
      <w:r w:rsidR="0071148E" w:rsidRPr="00554229">
        <w:rPr>
          <w:rFonts w:hint="eastAsia"/>
          <w:color w:val="000000"/>
          <w:sz w:val="22"/>
          <w:szCs w:val="22"/>
          <w:shd w:val="clear" w:color="auto" w:fill="FFFFFF"/>
          <w:lang w:eastAsia="zh-CN"/>
        </w:rPr>
        <w:t>化</w:t>
      </w:r>
      <w:r w:rsidRPr="00554229">
        <w:rPr>
          <w:rFonts w:hint="eastAsia"/>
          <w:color w:val="000000"/>
          <w:sz w:val="22"/>
          <w:szCs w:val="22"/>
          <w:shd w:val="clear" w:color="auto" w:fill="FFFFFF"/>
          <w:lang w:eastAsia="zh-CN"/>
        </w:rPr>
        <w:t>的培训活动，以</w:t>
      </w:r>
      <w:r w:rsidR="002E5362" w:rsidRPr="00554229">
        <w:rPr>
          <w:rFonts w:hint="eastAsia"/>
          <w:color w:val="000000"/>
          <w:sz w:val="22"/>
          <w:szCs w:val="22"/>
          <w:shd w:val="clear" w:color="auto" w:fill="FFFFFF"/>
          <w:lang w:eastAsia="zh-CN"/>
        </w:rPr>
        <w:t>解决</w:t>
      </w:r>
      <w:r w:rsidRPr="00554229">
        <w:rPr>
          <w:rFonts w:hint="eastAsia"/>
          <w:color w:val="000000"/>
          <w:sz w:val="22"/>
          <w:szCs w:val="22"/>
          <w:shd w:val="clear" w:color="auto" w:fill="FFFFFF"/>
          <w:lang w:eastAsia="zh-CN"/>
        </w:rPr>
        <w:t>商</w:t>
      </w:r>
      <w:r w:rsidR="002E5362" w:rsidRPr="00554229">
        <w:rPr>
          <w:rFonts w:hint="eastAsia"/>
          <w:color w:val="000000"/>
          <w:sz w:val="22"/>
          <w:szCs w:val="22"/>
          <w:shd w:val="clear" w:color="auto" w:fill="FFFFFF"/>
          <w:lang w:eastAsia="zh-CN"/>
        </w:rPr>
        <w:t>用</w:t>
      </w:r>
      <w:r w:rsidRPr="00554229">
        <w:rPr>
          <w:rFonts w:hint="eastAsia"/>
          <w:color w:val="000000"/>
          <w:sz w:val="22"/>
          <w:szCs w:val="22"/>
          <w:shd w:val="clear" w:color="auto" w:fill="FFFFFF"/>
          <w:lang w:eastAsia="zh-CN"/>
        </w:rPr>
        <w:t>制冷</w:t>
      </w:r>
      <w:r w:rsidR="002E5362" w:rsidRPr="00554229">
        <w:rPr>
          <w:rFonts w:hint="eastAsia"/>
          <w:color w:val="000000"/>
          <w:sz w:val="22"/>
          <w:szCs w:val="22"/>
          <w:shd w:val="clear" w:color="auto" w:fill="FFFFFF"/>
          <w:lang w:eastAsia="zh-CN"/>
        </w:rPr>
        <w:t>行业的</w:t>
      </w:r>
      <w:r w:rsidR="002E5362" w:rsidRPr="00554229">
        <w:rPr>
          <w:color w:val="000000"/>
          <w:sz w:val="22"/>
          <w:szCs w:val="22"/>
          <w:shd w:val="clear" w:color="auto" w:fill="FFFFFF"/>
          <w:lang w:eastAsia="zh-CN"/>
        </w:rPr>
        <w:t>问题</w:t>
      </w:r>
      <w:r w:rsidRPr="00554229">
        <w:rPr>
          <w:rFonts w:hint="eastAsia"/>
          <w:color w:val="000000"/>
          <w:sz w:val="22"/>
          <w:szCs w:val="22"/>
          <w:shd w:val="clear" w:color="auto" w:fill="FFFFFF"/>
          <w:lang w:eastAsia="zh-CN"/>
        </w:rPr>
        <w:t>，尤其支持在超市</w:t>
      </w:r>
      <w:r w:rsidR="002E5362" w:rsidRPr="00554229">
        <w:rPr>
          <w:rFonts w:hint="eastAsia"/>
          <w:color w:val="000000"/>
          <w:sz w:val="22"/>
          <w:szCs w:val="22"/>
          <w:shd w:val="clear" w:color="auto" w:fill="FFFFFF"/>
          <w:lang w:eastAsia="zh-CN"/>
        </w:rPr>
        <w:t>终端</w:t>
      </w:r>
      <w:r w:rsidRPr="00554229">
        <w:rPr>
          <w:rFonts w:hint="eastAsia"/>
          <w:color w:val="000000"/>
          <w:sz w:val="22"/>
          <w:szCs w:val="22"/>
          <w:shd w:val="clear" w:color="auto" w:fill="FFFFFF"/>
          <w:lang w:eastAsia="zh-CN"/>
        </w:rPr>
        <w:t>用户</w:t>
      </w:r>
      <w:r w:rsidR="002E5362" w:rsidRPr="00554229">
        <w:rPr>
          <w:rFonts w:hint="eastAsia"/>
          <w:color w:val="000000"/>
          <w:sz w:val="22"/>
          <w:szCs w:val="22"/>
          <w:shd w:val="clear" w:color="auto" w:fill="FFFFFF"/>
          <w:lang w:eastAsia="zh-CN"/>
        </w:rPr>
        <w:t>群</w:t>
      </w:r>
      <w:r w:rsidRPr="00554229">
        <w:rPr>
          <w:rFonts w:hint="eastAsia"/>
          <w:color w:val="000000"/>
          <w:sz w:val="22"/>
          <w:szCs w:val="22"/>
          <w:shd w:val="clear" w:color="auto" w:fill="FFFFFF"/>
          <w:lang w:eastAsia="zh-CN"/>
        </w:rPr>
        <w:t>中逐步淘汰氟氯烃。</w:t>
      </w:r>
      <w:r w:rsidR="00827100" w:rsidRPr="00554229">
        <w:rPr>
          <w:rFonts w:hint="eastAsia"/>
          <w:color w:val="000000"/>
          <w:sz w:val="22"/>
          <w:szCs w:val="22"/>
          <w:shd w:val="clear" w:color="auto" w:fill="FFFFFF"/>
          <w:lang w:eastAsia="zh-CN"/>
        </w:rPr>
        <w:t>针对</w:t>
      </w:r>
      <w:r w:rsidRPr="00554229">
        <w:rPr>
          <w:rFonts w:hint="eastAsia"/>
          <w:color w:val="000000"/>
          <w:sz w:val="22"/>
          <w:szCs w:val="22"/>
          <w:shd w:val="clear" w:color="auto" w:fill="FFFFFF"/>
          <w:lang w:eastAsia="zh-CN"/>
        </w:rPr>
        <w:t>潜在环境效益的评估证明，通过修理泄漏严重的系统来减少和消除制冷剂的</w:t>
      </w:r>
      <w:r w:rsidR="0099543B" w:rsidRPr="00554229">
        <w:rPr>
          <w:rFonts w:hint="eastAsia"/>
          <w:color w:val="000000"/>
          <w:sz w:val="22"/>
          <w:szCs w:val="22"/>
          <w:shd w:val="clear" w:color="auto" w:fill="FFFFFF"/>
          <w:lang w:eastAsia="zh-CN"/>
        </w:rPr>
        <w:t>损耗</w:t>
      </w:r>
      <w:r w:rsidRPr="00554229">
        <w:rPr>
          <w:rFonts w:hint="eastAsia"/>
          <w:color w:val="000000"/>
          <w:sz w:val="22"/>
          <w:szCs w:val="22"/>
          <w:shd w:val="clear" w:color="auto" w:fill="FFFFFF"/>
          <w:lang w:eastAsia="zh-CN"/>
        </w:rPr>
        <w:t>，可以减少</w:t>
      </w:r>
      <w:r w:rsidR="00467B58" w:rsidRPr="00554229">
        <w:rPr>
          <w:rFonts w:hint="eastAsia"/>
          <w:color w:val="000000"/>
          <w:sz w:val="22"/>
          <w:szCs w:val="22"/>
          <w:shd w:val="clear" w:color="auto" w:fill="FFFFFF"/>
          <w:lang w:eastAsia="zh-CN"/>
        </w:rPr>
        <w:t>对</w:t>
      </w:r>
      <w:r w:rsidRPr="00554229">
        <w:rPr>
          <w:rFonts w:hint="eastAsia"/>
          <w:color w:val="000000"/>
          <w:sz w:val="22"/>
          <w:szCs w:val="22"/>
          <w:shd w:val="clear" w:color="auto" w:fill="FFFFFF"/>
          <w:lang w:eastAsia="zh-CN"/>
        </w:rPr>
        <w:t>维修所需的</w:t>
      </w:r>
      <w:r w:rsidR="00467B58" w:rsidRPr="00554229">
        <w:rPr>
          <w:rFonts w:hint="eastAsia"/>
          <w:color w:val="000000"/>
          <w:sz w:val="22"/>
          <w:szCs w:val="22"/>
          <w:shd w:val="clear" w:color="auto" w:fill="FFFFFF"/>
          <w:lang w:eastAsia="zh-CN"/>
        </w:rPr>
        <w:t>氟氯烃</w:t>
      </w:r>
      <w:r w:rsidRPr="00554229">
        <w:rPr>
          <w:rFonts w:hint="eastAsia"/>
          <w:color w:val="000000"/>
          <w:sz w:val="22"/>
          <w:szCs w:val="22"/>
          <w:shd w:val="clear" w:color="auto" w:fill="FFFFFF"/>
          <w:lang w:eastAsia="zh-CN"/>
        </w:rPr>
        <w:t>和</w:t>
      </w:r>
      <w:r w:rsidR="00467B58" w:rsidRPr="00554229">
        <w:rPr>
          <w:rFonts w:hint="eastAsia"/>
          <w:color w:val="000000"/>
          <w:sz w:val="22"/>
          <w:szCs w:val="22"/>
          <w:shd w:val="clear" w:color="auto" w:fill="FFFFFF"/>
          <w:lang w:eastAsia="zh-CN"/>
        </w:rPr>
        <w:t>氢氟烃</w:t>
      </w:r>
      <w:r w:rsidRPr="00554229">
        <w:rPr>
          <w:rFonts w:hint="eastAsia"/>
          <w:color w:val="000000"/>
          <w:sz w:val="22"/>
          <w:szCs w:val="22"/>
          <w:shd w:val="clear" w:color="auto" w:fill="FFFFFF"/>
          <w:lang w:eastAsia="zh-CN"/>
        </w:rPr>
        <w:t>制冷剂的需求，并</w:t>
      </w:r>
      <w:r w:rsidR="0099543B" w:rsidRPr="00554229">
        <w:rPr>
          <w:rFonts w:hint="eastAsia"/>
          <w:color w:val="000000"/>
          <w:sz w:val="22"/>
          <w:szCs w:val="22"/>
          <w:shd w:val="clear" w:color="auto" w:fill="FFFFFF"/>
          <w:lang w:eastAsia="zh-CN"/>
        </w:rPr>
        <w:t>可</w:t>
      </w:r>
      <w:r w:rsidR="0099543B" w:rsidRPr="00554229">
        <w:rPr>
          <w:color w:val="000000"/>
          <w:sz w:val="22"/>
          <w:szCs w:val="22"/>
          <w:shd w:val="clear" w:color="auto" w:fill="FFFFFF"/>
          <w:lang w:eastAsia="zh-CN"/>
        </w:rPr>
        <w:t>显著</w:t>
      </w:r>
      <w:r w:rsidR="0099543B" w:rsidRPr="00554229">
        <w:rPr>
          <w:rFonts w:hint="eastAsia"/>
          <w:color w:val="000000"/>
          <w:sz w:val="22"/>
          <w:szCs w:val="22"/>
          <w:shd w:val="clear" w:color="auto" w:fill="FFFFFF"/>
          <w:lang w:eastAsia="zh-CN"/>
        </w:rPr>
        <w:t>削减</w:t>
      </w:r>
      <w:r w:rsidRPr="00554229">
        <w:rPr>
          <w:rFonts w:hint="eastAsia"/>
          <w:color w:val="000000"/>
          <w:sz w:val="22"/>
          <w:szCs w:val="22"/>
          <w:shd w:val="clear" w:color="auto" w:fill="FFFFFF"/>
          <w:lang w:eastAsia="zh-CN"/>
        </w:rPr>
        <w:t>温室气体的排放。</w:t>
      </w:r>
    </w:p>
    <w:p w14:paraId="074D6CFC" w14:textId="66436B3B" w:rsidR="00033381" w:rsidRPr="00554229" w:rsidRDefault="002E71E8" w:rsidP="00BE26B3">
      <w:pPr>
        <w:pStyle w:val="ListParagraph"/>
        <w:numPr>
          <w:ilvl w:val="0"/>
          <w:numId w:val="10"/>
        </w:numPr>
        <w:spacing w:before="120" w:after="240"/>
        <w:ind w:left="0" w:firstLine="0"/>
        <w:contextualSpacing w:val="0"/>
        <w:jc w:val="both"/>
        <w:rPr>
          <w:rFonts w:eastAsia="SimSun"/>
          <w:lang w:eastAsia="zh-CN"/>
        </w:rPr>
      </w:pPr>
      <w:r w:rsidRPr="00554229">
        <w:rPr>
          <w:rFonts w:hint="eastAsia"/>
          <w:color w:val="000000"/>
          <w:sz w:val="22"/>
          <w:szCs w:val="22"/>
          <w:shd w:val="clear" w:color="auto" w:fill="FFFFFF"/>
          <w:lang w:eastAsia="zh-CN"/>
        </w:rPr>
        <w:t>与商用制冷系统相比</w:t>
      </w:r>
      <w:r w:rsidRPr="00554229">
        <w:rPr>
          <w:color w:val="000000"/>
          <w:sz w:val="22"/>
          <w:szCs w:val="22"/>
          <w:shd w:val="clear" w:color="auto" w:fill="FFFFFF"/>
          <w:lang w:eastAsia="zh-CN"/>
        </w:rPr>
        <w:t>，</w:t>
      </w:r>
      <w:r w:rsidR="00033381" w:rsidRPr="00554229">
        <w:rPr>
          <w:rFonts w:hint="eastAsia"/>
          <w:color w:val="000000"/>
          <w:sz w:val="22"/>
          <w:szCs w:val="22"/>
          <w:shd w:val="clear" w:color="auto" w:fill="FFFFFF"/>
          <w:lang w:eastAsia="zh-CN"/>
        </w:rPr>
        <w:t>正确安装的分体式空调系统的泄漏</w:t>
      </w:r>
      <w:r w:rsidR="0085116B" w:rsidRPr="00554229">
        <w:rPr>
          <w:rFonts w:hint="eastAsia"/>
          <w:color w:val="000000"/>
          <w:sz w:val="22"/>
          <w:szCs w:val="22"/>
          <w:shd w:val="clear" w:color="auto" w:fill="FFFFFF"/>
          <w:lang w:eastAsia="zh-CN"/>
        </w:rPr>
        <w:t>量要小</w:t>
      </w:r>
      <w:r w:rsidR="00033381" w:rsidRPr="00554229">
        <w:rPr>
          <w:rFonts w:hint="eastAsia"/>
          <w:color w:val="000000"/>
          <w:sz w:val="22"/>
          <w:szCs w:val="22"/>
          <w:shd w:val="clear" w:color="auto" w:fill="FFFFFF"/>
          <w:lang w:eastAsia="zh-CN"/>
        </w:rPr>
        <w:t>得多。某些大型系统（例如大型超市</w:t>
      </w:r>
      <w:r w:rsidR="0085116B" w:rsidRPr="00554229">
        <w:rPr>
          <w:rFonts w:hint="eastAsia"/>
          <w:color w:val="000000"/>
          <w:sz w:val="22"/>
          <w:szCs w:val="22"/>
          <w:shd w:val="clear" w:color="auto" w:fill="FFFFFF"/>
          <w:lang w:eastAsia="zh-CN"/>
        </w:rPr>
        <w:t>的</w:t>
      </w:r>
      <w:r w:rsidR="00033381" w:rsidRPr="00554229">
        <w:rPr>
          <w:rFonts w:hint="eastAsia"/>
          <w:color w:val="000000"/>
          <w:sz w:val="22"/>
          <w:szCs w:val="22"/>
          <w:shd w:val="clear" w:color="auto" w:fill="FFFFFF"/>
          <w:lang w:eastAsia="zh-CN"/>
        </w:rPr>
        <w:t>系统或工业系统）历来泄漏量很</w:t>
      </w:r>
      <w:r w:rsidR="0085116B" w:rsidRPr="00554229">
        <w:rPr>
          <w:rFonts w:hint="eastAsia"/>
          <w:color w:val="000000"/>
          <w:sz w:val="22"/>
          <w:szCs w:val="22"/>
          <w:shd w:val="clear" w:color="auto" w:fill="FFFFFF"/>
          <w:lang w:eastAsia="zh-CN"/>
        </w:rPr>
        <w:t>大</w:t>
      </w:r>
      <w:r w:rsidR="00033381" w:rsidRPr="00554229">
        <w:rPr>
          <w:rFonts w:hint="eastAsia"/>
          <w:color w:val="000000"/>
          <w:sz w:val="22"/>
          <w:szCs w:val="22"/>
          <w:shd w:val="clear" w:color="auto" w:fill="FFFFFF"/>
          <w:lang w:eastAsia="zh-CN"/>
        </w:rPr>
        <w:t>，</w:t>
      </w:r>
      <w:r w:rsidR="002245C4" w:rsidRPr="00554229">
        <w:rPr>
          <w:rFonts w:hint="eastAsia"/>
          <w:color w:val="000000"/>
          <w:sz w:val="22"/>
          <w:szCs w:val="22"/>
          <w:shd w:val="clear" w:color="auto" w:fill="FFFFFF"/>
          <w:lang w:eastAsia="zh-CN"/>
        </w:rPr>
        <w:t>且</w:t>
      </w:r>
      <w:r w:rsidR="00033381" w:rsidRPr="00554229">
        <w:rPr>
          <w:rFonts w:hint="eastAsia"/>
          <w:color w:val="000000"/>
          <w:sz w:val="22"/>
          <w:szCs w:val="22"/>
          <w:shd w:val="clear" w:color="auto" w:fill="FFFFFF"/>
          <w:lang w:eastAsia="zh-CN"/>
        </w:rPr>
        <w:t>制冷剂的直接排放量</w:t>
      </w:r>
      <w:r w:rsidR="002245C4" w:rsidRPr="00554229">
        <w:rPr>
          <w:rFonts w:hint="eastAsia"/>
          <w:color w:val="000000"/>
          <w:sz w:val="22"/>
          <w:szCs w:val="22"/>
          <w:shd w:val="clear" w:color="auto" w:fill="FFFFFF"/>
          <w:lang w:eastAsia="zh-CN"/>
        </w:rPr>
        <w:t>可</w:t>
      </w:r>
      <w:r w:rsidR="00033381" w:rsidRPr="00554229">
        <w:rPr>
          <w:rFonts w:hint="eastAsia"/>
          <w:color w:val="000000"/>
          <w:sz w:val="22"/>
          <w:szCs w:val="22"/>
          <w:shd w:val="clear" w:color="auto" w:fill="FFFFFF"/>
          <w:lang w:eastAsia="zh-CN"/>
        </w:rPr>
        <w:t>占总量的</w:t>
      </w:r>
      <w:r w:rsidR="00033381" w:rsidRPr="00554229">
        <w:rPr>
          <w:color w:val="000000"/>
          <w:sz w:val="22"/>
          <w:szCs w:val="22"/>
          <w:shd w:val="clear" w:color="auto" w:fill="FFFFFF"/>
          <w:lang w:eastAsia="zh-CN"/>
        </w:rPr>
        <w:t>40</w:t>
      </w:r>
      <w:r w:rsidR="00033381" w:rsidRPr="00554229">
        <w:rPr>
          <w:rFonts w:hint="eastAsia"/>
          <w:color w:val="000000"/>
          <w:sz w:val="22"/>
          <w:szCs w:val="22"/>
          <w:shd w:val="clear" w:color="auto" w:fill="FFFFFF"/>
          <w:lang w:eastAsia="zh-CN"/>
        </w:rPr>
        <w:t>％</w:t>
      </w:r>
      <w:r w:rsidR="002245C4" w:rsidRPr="00554229">
        <w:rPr>
          <w:rFonts w:hint="eastAsia"/>
          <w:color w:val="000000"/>
          <w:sz w:val="22"/>
          <w:szCs w:val="22"/>
          <w:shd w:val="clear" w:color="auto" w:fill="FFFFFF"/>
          <w:lang w:eastAsia="zh-CN"/>
        </w:rPr>
        <w:t>左右</w:t>
      </w:r>
      <w:r w:rsidR="00033381" w:rsidRPr="00554229">
        <w:rPr>
          <w:rFonts w:hint="eastAsia"/>
          <w:color w:val="000000"/>
          <w:sz w:val="22"/>
          <w:szCs w:val="22"/>
          <w:shd w:val="clear" w:color="auto" w:fill="FFFFFF"/>
          <w:lang w:eastAsia="zh-CN"/>
        </w:rPr>
        <w:t>，尽管能源生产的排放量仍是</w:t>
      </w:r>
      <w:r w:rsidR="002245C4" w:rsidRPr="00554229">
        <w:rPr>
          <w:rFonts w:hint="eastAsia"/>
          <w:color w:val="000000"/>
          <w:sz w:val="22"/>
          <w:szCs w:val="22"/>
          <w:shd w:val="clear" w:color="auto" w:fill="FFFFFF"/>
          <w:lang w:eastAsia="zh-CN"/>
        </w:rPr>
        <w:t>占比</w:t>
      </w:r>
      <w:r w:rsidR="00033381" w:rsidRPr="00554229">
        <w:rPr>
          <w:rFonts w:hint="eastAsia"/>
          <w:color w:val="000000"/>
          <w:sz w:val="22"/>
          <w:szCs w:val="22"/>
          <w:shd w:val="clear" w:color="auto" w:fill="FFFFFF"/>
          <w:lang w:eastAsia="zh-CN"/>
        </w:rPr>
        <w:t>最大</w:t>
      </w:r>
      <w:r w:rsidR="002245C4" w:rsidRPr="00554229">
        <w:rPr>
          <w:rFonts w:hint="eastAsia"/>
          <w:color w:val="000000"/>
          <w:sz w:val="22"/>
          <w:szCs w:val="22"/>
          <w:shd w:val="clear" w:color="auto" w:fill="FFFFFF"/>
          <w:lang w:eastAsia="zh-CN"/>
        </w:rPr>
        <w:t>的</w:t>
      </w:r>
      <w:r w:rsidR="00033381" w:rsidRPr="00554229">
        <w:rPr>
          <w:rFonts w:hint="eastAsia"/>
          <w:color w:val="000000"/>
          <w:sz w:val="22"/>
          <w:szCs w:val="22"/>
          <w:shd w:val="clear" w:color="auto" w:fill="FFFFFF"/>
          <w:lang w:eastAsia="zh-CN"/>
        </w:rPr>
        <w:t>排放</w:t>
      </w:r>
      <w:r w:rsidR="002245C4" w:rsidRPr="00554229">
        <w:rPr>
          <w:rFonts w:hint="eastAsia"/>
          <w:color w:val="000000"/>
          <w:sz w:val="22"/>
          <w:szCs w:val="22"/>
          <w:shd w:val="clear" w:color="auto" w:fill="FFFFFF"/>
          <w:lang w:eastAsia="zh-CN"/>
        </w:rPr>
        <w:t>量</w:t>
      </w:r>
      <w:r w:rsidR="00033381" w:rsidRPr="00554229">
        <w:rPr>
          <w:rFonts w:hint="eastAsia"/>
          <w:color w:val="000000"/>
          <w:sz w:val="22"/>
          <w:szCs w:val="22"/>
          <w:shd w:val="clear" w:color="auto" w:fill="FFFFFF"/>
          <w:lang w:eastAsia="zh-CN"/>
        </w:rPr>
        <w:t>。</w:t>
      </w:r>
      <w:r w:rsidR="00664870" w:rsidRPr="00554229">
        <w:rPr>
          <w:rStyle w:val="FootnoteReference"/>
          <w:rFonts w:eastAsia="SimSun"/>
          <w:lang w:eastAsia="zh-CN"/>
        </w:rPr>
        <w:footnoteReference w:id="20"/>
      </w:r>
    </w:p>
    <w:p w14:paraId="405AC53B" w14:textId="0B3D3240" w:rsidR="00033381" w:rsidRPr="00554229" w:rsidRDefault="00033381" w:rsidP="007C36FE">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554229">
        <w:rPr>
          <w:rFonts w:hint="eastAsia"/>
          <w:color w:val="000000"/>
          <w:sz w:val="22"/>
          <w:szCs w:val="22"/>
          <w:shd w:val="clear" w:color="auto" w:fill="FFFFFF"/>
          <w:lang w:eastAsia="zh-CN"/>
        </w:rPr>
        <w:t>这些高泄漏率和高全球升温潜能值</w:t>
      </w:r>
      <w:r w:rsidR="000039AA" w:rsidRPr="00554229">
        <w:rPr>
          <w:rFonts w:hint="eastAsia"/>
          <w:color w:val="000000"/>
          <w:sz w:val="22"/>
          <w:szCs w:val="22"/>
          <w:shd w:val="clear" w:color="auto" w:fill="FFFFFF"/>
          <w:lang w:eastAsia="zh-CN"/>
        </w:rPr>
        <w:t>凸显</w:t>
      </w:r>
      <w:r w:rsidRPr="00554229">
        <w:rPr>
          <w:rFonts w:hint="eastAsia"/>
          <w:color w:val="000000"/>
          <w:sz w:val="22"/>
          <w:szCs w:val="22"/>
          <w:shd w:val="clear" w:color="auto" w:fill="FFFFFF"/>
          <w:lang w:eastAsia="zh-CN"/>
        </w:rPr>
        <w:t>了减少氟氯烃和</w:t>
      </w:r>
      <w:r w:rsidR="00467B58" w:rsidRPr="00554229">
        <w:rPr>
          <w:rFonts w:hint="eastAsia"/>
          <w:color w:val="000000"/>
          <w:sz w:val="22"/>
          <w:szCs w:val="22"/>
          <w:shd w:val="clear" w:color="auto" w:fill="FFFFFF"/>
          <w:lang w:eastAsia="zh-CN"/>
        </w:rPr>
        <w:t>氢氟烃</w:t>
      </w:r>
      <w:r w:rsidRPr="00554229">
        <w:rPr>
          <w:rFonts w:hint="eastAsia"/>
          <w:color w:val="000000"/>
          <w:sz w:val="22"/>
          <w:szCs w:val="22"/>
          <w:shd w:val="clear" w:color="auto" w:fill="FFFFFF"/>
          <w:lang w:eastAsia="zh-CN"/>
        </w:rPr>
        <w:t>排放</w:t>
      </w:r>
      <w:r w:rsidR="002A2007" w:rsidRPr="00554229">
        <w:rPr>
          <w:rFonts w:hint="eastAsia"/>
          <w:color w:val="000000"/>
          <w:sz w:val="22"/>
          <w:szCs w:val="22"/>
          <w:shd w:val="clear" w:color="auto" w:fill="FFFFFF"/>
          <w:lang w:eastAsia="zh-CN"/>
        </w:rPr>
        <w:t>量的重要性，</w:t>
      </w:r>
      <w:r w:rsidR="002A2007" w:rsidRPr="00554229">
        <w:rPr>
          <w:color w:val="000000"/>
          <w:sz w:val="22"/>
          <w:szCs w:val="22"/>
          <w:shd w:val="clear" w:color="auto" w:fill="FFFFFF"/>
          <w:lang w:eastAsia="zh-CN"/>
        </w:rPr>
        <w:t>并且</w:t>
      </w:r>
      <w:r w:rsidR="009A18D4" w:rsidRPr="00554229">
        <w:rPr>
          <w:rFonts w:hint="eastAsia"/>
          <w:color w:val="000000"/>
          <w:sz w:val="22"/>
          <w:szCs w:val="22"/>
          <w:shd w:val="clear" w:color="auto" w:fill="FFFFFF"/>
          <w:lang w:eastAsia="zh-CN"/>
        </w:rPr>
        <w:t>减少</w:t>
      </w:r>
      <w:r w:rsidRPr="00554229">
        <w:rPr>
          <w:rFonts w:hint="eastAsia"/>
          <w:color w:val="000000"/>
          <w:sz w:val="22"/>
          <w:szCs w:val="22"/>
          <w:shd w:val="clear" w:color="auto" w:fill="FFFFFF"/>
          <w:lang w:eastAsia="zh-CN"/>
        </w:rPr>
        <w:t>国民</w:t>
      </w:r>
      <w:r w:rsidR="009A18D4" w:rsidRPr="00554229">
        <w:rPr>
          <w:rFonts w:hint="eastAsia"/>
          <w:color w:val="000000"/>
          <w:sz w:val="22"/>
          <w:szCs w:val="22"/>
          <w:shd w:val="clear" w:color="auto" w:fill="FFFFFF"/>
          <w:lang w:eastAsia="zh-CN"/>
        </w:rPr>
        <w:t>消耗</w:t>
      </w:r>
      <w:r w:rsidR="00467B58" w:rsidRPr="00554229">
        <w:rPr>
          <w:rFonts w:hint="eastAsia"/>
          <w:color w:val="000000"/>
          <w:sz w:val="22"/>
          <w:szCs w:val="22"/>
          <w:shd w:val="clear" w:color="auto" w:fill="FFFFFF"/>
          <w:lang w:eastAsia="zh-CN"/>
        </w:rPr>
        <w:t>量</w:t>
      </w:r>
      <w:r w:rsidR="002A2007" w:rsidRPr="00554229">
        <w:rPr>
          <w:rFonts w:hint="eastAsia"/>
          <w:color w:val="000000"/>
          <w:sz w:val="22"/>
          <w:szCs w:val="22"/>
          <w:shd w:val="clear" w:color="auto" w:fill="FFFFFF"/>
          <w:lang w:eastAsia="zh-CN"/>
        </w:rPr>
        <w:t>也很重要</w:t>
      </w:r>
      <w:r w:rsidR="009A18D4" w:rsidRPr="00554229">
        <w:rPr>
          <w:rFonts w:hint="eastAsia"/>
          <w:color w:val="000000"/>
          <w:sz w:val="22"/>
          <w:szCs w:val="22"/>
          <w:shd w:val="clear" w:color="auto" w:fill="FFFFFF"/>
          <w:lang w:eastAsia="zh-CN"/>
        </w:rPr>
        <w:t>，</w:t>
      </w:r>
      <w:r w:rsidR="002A2007" w:rsidRPr="00554229">
        <w:rPr>
          <w:rFonts w:hint="eastAsia"/>
          <w:color w:val="000000"/>
          <w:sz w:val="22"/>
          <w:szCs w:val="22"/>
          <w:shd w:val="clear" w:color="auto" w:fill="FFFFFF"/>
          <w:lang w:eastAsia="zh-CN"/>
        </w:rPr>
        <w:t>因为</w:t>
      </w:r>
      <w:r w:rsidR="009A18D4" w:rsidRPr="00554229">
        <w:rPr>
          <w:rFonts w:hint="eastAsia"/>
          <w:color w:val="000000"/>
          <w:sz w:val="22"/>
          <w:szCs w:val="22"/>
          <w:shd w:val="clear" w:color="auto" w:fill="FFFFFF"/>
          <w:lang w:eastAsia="zh-CN"/>
        </w:rPr>
        <w:t>国民消耗</w:t>
      </w:r>
      <w:r w:rsidR="002A2007" w:rsidRPr="00554229">
        <w:rPr>
          <w:rFonts w:hint="eastAsia"/>
          <w:color w:val="000000"/>
          <w:sz w:val="22"/>
          <w:szCs w:val="22"/>
          <w:shd w:val="clear" w:color="auto" w:fill="FFFFFF"/>
          <w:lang w:eastAsia="zh-CN"/>
        </w:rPr>
        <w:t>量</w:t>
      </w:r>
      <w:r w:rsidR="009A18D4" w:rsidRPr="00554229">
        <w:rPr>
          <w:rFonts w:hint="eastAsia"/>
          <w:color w:val="000000"/>
          <w:sz w:val="22"/>
          <w:szCs w:val="22"/>
          <w:shd w:val="clear" w:color="auto" w:fill="FFFFFF"/>
          <w:lang w:eastAsia="zh-CN"/>
        </w:rPr>
        <w:t>位于其次</w:t>
      </w:r>
      <w:r w:rsidRPr="00554229">
        <w:rPr>
          <w:rFonts w:hint="eastAsia"/>
          <w:color w:val="000000"/>
          <w:sz w:val="22"/>
          <w:szCs w:val="22"/>
          <w:shd w:val="clear" w:color="auto" w:fill="FFFFFF"/>
          <w:lang w:eastAsia="zh-CN"/>
        </w:rPr>
        <w:t>。由于采取更好的制冷做法，每</w:t>
      </w:r>
      <w:r w:rsidR="008B506C" w:rsidRPr="00554229">
        <w:rPr>
          <w:rFonts w:hint="eastAsia"/>
          <w:color w:val="000000"/>
          <w:sz w:val="22"/>
          <w:szCs w:val="22"/>
          <w:shd w:val="clear" w:color="auto" w:fill="FFFFFF"/>
          <w:lang w:eastAsia="zh-CN"/>
        </w:rPr>
        <w:t>少</w:t>
      </w:r>
      <w:r w:rsidRPr="00554229">
        <w:rPr>
          <w:rFonts w:hint="eastAsia"/>
          <w:color w:val="000000"/>
          <w:sz w:val="22"/>
          <w:szCs w:val="22"/>
          <w:shd w:val="clear" w:color="auto" w:fill="FFFFFF"/>
          <w:lang w:eastAsia="zh-CN"/>
        </w:rPr>
        <w:t>排放一公斤</w:t>
      </w:r>
      <w:r w:rsidRPr="00554229">
        <w:rPr>
          <w:color w:val="000000"/>
          <w:sz w:val="22"/>
          <w:szCs w:val="22"/>
          <w:shd w:val="clear" w:color="auto" w:fill="FFFFFF"/>
          <w:lang w:eastAsia="zh-CN"/>
        </w:rPr>
        <w:t>HCFC-22</w:t>
      </w:r>
      <w:r w:rsidRPr="00554229">
        <w:rPr>
          <w:rFonts w:hint="eastAsia"/>
          <w:color w:val="000000"/>
          <w:sz w:val="22"/>
          <w:szCs w:val="22"/>
          <w:shd w:val="clear" w:color="auto" w:fill="FFFFFF"/>
          <w:lang w:eastAsia="zh-CN"/>
        </w:rPr>
        <w:t>，</w:t>
      </w:r>
      <w:r w:rsidR="008B506C" w:rsidRPr="00554229">
        <w:rPr>
          <w:rFonts w:hint="eastAsia"/>
          <w:color w:val="000000"/>
          <w:sz w:val="22"/>
          <w:szCs w:val="22"/>
          <w:shd w:val="clear" w:color="auto" w:fill="FFFFFF"/>
          <w:lang w:eastAsia="zh-CN"/>
        </w:rPr>
        <w:t>即可</w:t>
      </w:r>
      <w:r w:rsidRPr="00554229">
        <w:rPr>
          <w:rFonts w:hint="eastAsia"/>
          <w:color w:val="000000"/>
          <w:sz w:val="22"/>
          <w:szCs w:val="22"/>
          <w:shd w:val="clear" w:color="auto" w:fill="FFFFFF"/>
          <w:lang w:eastAsia="zh-CN"/>
        </w:rPr>
        <w:t>节省约</w:t>
      </w:r>
      <w:r w:rsidRPr="00554229">
        <w:rPr>
          <w:color w:val="000000"/>
          <w:sz w:val="22"/>
          <w:szCs w:val="22"/>
          <w:shd w:val="clear" w:color="auto" w:fill="FFFFFF"/>
          <w:lang w:eastAsia="zh-CN"/>
        </w:rPr>
        <w:t>1.8</w:t>
      </w:r>
      <w:r w:rsidR="008B506C" w:rsidRPr="00554229">
        <w:rPr>
          <w:rFonts w:hint="eastAsia"/>
          <w:color w:val="000000"/>
          <w:sz w:val="22"/>
          <w:szCs w:val="22"/>
          <w:shd w:val="clear" w:color="auto" w:fill="FFFFFF"/>
          <w:lang w:eastAsia="zh-CN"/>
        </w:rPr>
        <w:t>吨</w:t>
      </w:r>
      <w:r w:rsidRPr="00554229">
        <w:rPr>
          <w:rFonts w:hint="eastAsia"/>
          <w:color w:val="000000"/>
          <w:sz w:val="22"/>
          <w:szCs w:val="22"/>
          <w:shd w:val="clear" w:color="auto" w:fill="FFFFFF"/>
          <w:lang w:eastAsia="zh-CN"/>
        </w:rPr>
        <w:t>二氧化碳当量。众所周知，泄漏率的降低与能效的提</w:t>
      </w:r>
      <w:r w:rsidR="008B506C" w:rsidRPr="00554229">
        <w:rPr>
          <w:rFonts w:hint="eastAsia"/>
          <w:color w:val="000000"/>
          <w:sz w:val="22"/>
          <w:szCs w:val="22"/>
          <w:shd w:val="clear" w:color="auto" w:fill="FFFFFF"/>
          <w:lang w:eastAsia="zh-CN"/>
        </w:rPr>
        <w:t>升</w:t>
      </w:r>
      <w:r w:rsidRPr="00554229">
        <w:rPr>
          <w:rFonts w:hint="eastAsia"/>
          <w:color w:val="000000"/>
          <w:sz w:val="22"/>
          <w:szCs w:val="22"/>
          <w:shd w:val="clear" w:color="auto" w:fill="FFFFFF"/>
          <w:lang w:eastAsia="zh-CN"/>
        </w:rPr>
        <w:t>直接相关。一些第</w:t>
      </w:r>
      <w:r w:rsidRPr="00554229">
        <w:rPr>
          <w:color w:val="000000"/>
          <w:sz w:val="22"/>
          <w:szCs w:val="22"/>
          <w:shd w:val="clear" w:color="auto" w:fill="FFFFFF"/>
          <w:lang w:eastAsia="zh-CN"/>
        </w:rPr>
        <w:t>5</w:t>
      </w:r>
      <w:r w:rsidRPr="00554229">
        <w:rPr>
          <w:rFonts w:hint="eastAsia"/>
          <w:color w:val="000000"/>
          <w:sz w:val="22"/>
          <w:szCs w:val="22"/>
          <w:shd w:val="clear" w:color="auto" w:fill="FFFFFF"/>
          <w:lang w:eastAsia="zh-CN"/>
        </w:rPr>
        <w:t>条国家在其氟氯烃淘汰管理计划的第一</w:t>
      </w:r>
      <w:r w:rsidR="008B506C" w:rsidRPr="00554229">
        <w:rPr>
          <w:rFonts w:hint="eastAsia"/>
          <w:color w:val="000000"/>
          <w:sz w:val="22"/>
          <w:szCs w:val="22"/>
          <w:shd w:val="clear" w:color="auto" w:fill="FFFFFF"/>
          <w:lang w:eastAsia="zh-CN"/>
        </w:rPr>
        <w:t>阶段</w:t>
      </w:r>
      <w:r w:rsidRPr="00554229">
        <w:rPr>
          <w:rFonts w:hint="eastAsia"/>
          <w:color w:val="000000"/>
          <w:sz w:val="22"/>
          <w:szCs w:val="22"/>
          <w:shd w:val="clear" w:color="auto" w:fill="FFFFFF"/>
          <w:lang w:eastAsia="zh-CN"/>
        </w:rPr>
        <w:t>和第二阶段的活动中</w:t>
      </w:r>
      <w:r w:rsidR="008B506C" w:rsidRPr="00554229">
        <w:rPr>
          <w:rFonts w:hint="eastAsia"/>
          <w:color w:val="000000"/>
          <w:sz w:val="22"/>
          <w:szCs w:val="22"/>
          <w:shd w:val="clear" w:color="auto" w:fill="FFFFFF"/>
          <w:lang w:eastAsia="zh-CN"/>
        </w:rPr>
        <w:t>纳入</w:t>
      </w:r>
      <w:r w:rsidRPr="00554229">
        <w:rPr>
          <w:rFonts w:hint="eastAsia"/>
          <w:color w:val="000000"/>
          <w:sz w:val="22"/>
          <w:szCs w:val="22"/>
          <w:shd w:val="clear" w:color="auto" w:fill="FFFFFF"/>
          <w:lang w:eastAsia="zh-CN"/>
        </w:rPr>
        <w:t>了关于减少泄漏和其他</w:t>
      </w:r>
      <w:r w:rsidR="00467B58" w:rsidRPr="00554229">
        <w:rPr>
          <w:rFonts w:hint="eastAsia"/>
          <w:color w:val="000000"/>
          <w:sz w:val="22"/>
          <w:szCs w:val="22"/>
          <w:shd w:val="clear" w:color="auto" w:fill="FFFFFF"/>
          <w:lang w:eastAsia="zh-CN"/>
        </w:rPr>
        <w:t>的</w:t>
      </w:r>
      <w:r w:rsidRPr="00554229">
        <w:rPr>
          <w:rFonts w:hint="eastAsia"/>
          <w:color w:val="000000"/>
          <w:sz w:val="22"/>
          <w:szCs w:val="22"/>
          <w:shd w:val="clear" w:color="auto" w:fill="FFFFFF"/>
          <w:lang w:eastAsia="zh-CN"/>
        </w:rPr>
        <w:t>制冷剂</w:t>
      </w:r>
      <w:r w:rsidR="00467B58" w:rsidRPr="00554229">
        <w:rPr>
          <w:rFonts w:hint="eastAsia"/>
          <w:color w:val="000000"/>
          <w:sz w:val="22"/>
          <w:szCs w:val="22"/>
          <w:shd w:val="clear" w:color="auto" w:fill="FFFFFF"/>
          <w:lang w:eastAsia="zh-CN"/>
        </w:rPr>
        <w:t>遏制措施的专题</w:t>
      </w:r>
      <w:r w:rsidRPr="00554229">
        <w:rPr>
          <w:rFonts w:hint="eastAsia"/>
          <w:color w:val="000000"/>
          <w:sz w:val="22"/>
          <w:szCs w:val="22"/>
          <w:shd w:val="clear" w:color="auto" w:fill="FFFFFF"/>
          <w:lang w:eastAsia="zh-CN"/>
        </w:rPr>
        <w:t>培训。</w:t>
      </w:r>
    </w:p>
    <w:p w14:paraId="5E270C16" w14:textId="722B7EE9" w:rsidR="00033381" w:rsidRPr="00554229" w:rsidRDefault="00033381" w:rsidP="007C36FE">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554229">
        <w:rPr>
          <w:rFonts w:hint="eastAsia"/>
          <w:color w:val="000000"/>
          <w:sz w:val="22"/>
          <w:szCs w:val="22"/>
          <w:shd w:val="clear" w:color="auto" w:fill="FFFFFF"/>
          <w:lang w:eastAsia="zh-CN"/>
        </w:rPr>
        <w:t>案头研究</w:t>
      </w:r>
      <w:r w:rsidR="00860D67" w:rsidRPr="00554229">
        <w:rPr>
          <w:rFonts w:hint="eastAsia"/>
          <w:color w:val="000000"/>
          <w:sz w:val="22"/>
          <w:szCs w:val="22"/>
          <w:shd w:val="clear" w:color="auto" w:fill="FFFFFF"/>
          <w:lang w:eastAsia="zh-CN"/>
        </w:rPr>
        <w:t>介绍</w:t>
      </w:r>
      <w:r w:rsidRPr="00554229">
        <w:rPr>
          <w:rFonts w:hint="eastAsia"/>
          <w:color w:val="000000"/>
          <w:sz w:val="22"/>
          <w:szCs w:val="22"/>
          <w:shd w:val="clear" w:color="auto" w:fill="FFFFFF"/>
          <w:lang w:eastAsia="zh-CN"/>
        </w:rPr>
        <w:t>了两个示范项目，重点介绍了巴西和伊朗伊斯兰共和国实施的制冷剂</w:t>
      </w:r>
      <w:r w:rsidR="00E340F3" w:rsidRPr="00554229">
        <w:rPr>
          <w:rFonts w:hint="eastAsia"/>
          <w:color w:val="000000"/>
          <w:sz w:val="22"/>
          <w:szCs w:val="22"/>
          <w:shd w:val="clear" w:color="auto" w:fill="FFFFFF"/>
          <w:lang w:eastAsia="zh-CN"/>
        </w:rPr>
        <w:t>遏制</w:t>
      </w:r>
      <w:r w:rsidRPr="00554229">
        <w:rPr>
          <w:rFonts w:hint="eastAsia"/>
          <w:color w:val="000000"/>
          <w:sz w:val="22"/>
          <w:szCs w:val="22"/>
          <w:shd w:val="clear" w:color="auto" w:fill="FFFFFF"/>
          <w:lang w:eastAsia="zh-CN"/>
        </w:rPr>
        <w:t>措施，以及阿根廷</w:t>
      </w:r>
      <w:r w:rsidR="00E340F3" w:rsidRPr="00554229">
        <w:rPr>
          <w:rFonts w:hint="eastAsia"/>
          <w:color w:val="000000"/>
          <w:sz w:val="22"/>
          <w:szCs w:val="22"/>
          <w:shd w:val="clear" w:color="auto" w:fill="FFFFFF"/>
          <w:lang w:eastAsia="zh-CN"/>
        </w:rPr>
        <w:t>在</w:t>
      </w:r>
      <w:r w:rsidRPr="00554229">
        <w:rPr>
          <w:rFonts w:hint="eastAsia"/>
          <w:color w:val="000000"/>
          <w:sz w:val="22"/>
          <w:szCs w:val="22"/>
          <w:shd w:val="clear" w:color="auto" w:fill="FFFFFF"/>
          <w:lang w:eastAsia="zh-CN"/>
        </w:rPr>
        <w:t>超市制冷系统中用非消耗臭氧层物质</w:t>
      </w:r>
      <w:r w:rsidR="00AA6607" w:rsidRPr="00554229">
        <w:rPr>
          <w:rFonts w:hint="eastAsia"/>
          <w:color w:val="000000"/>
          <w:sz w:val="22"/>
          <w:szCs w:val="22"/>
          <w:shd w:val="clear" w:color="auto" w:fill="FFFFFF"/>
          <w:lang w:eastAsia="zh-CN"/>
        </w:rPr>
        <w:t>的</w:t>
      </w:r>
      <w:r w:rsidR="00E340F3" w:rsidRPr="00554229">
        <w:rPr>
          <w:rFonts w:hint="eastAsia"/>
          <w:color w:val="000000"/>
          <w:sz w:val="22"/>
          <w:szCs w:val="22"/>
          <w:shd w:val="clear" w:color="auto" w:fill="FFFFFF"/>
          <w:lang w:eastAsia="zh-CN"/>
        </w:rPr>
        <w:t>、</w:t>
      </w:r>
      <w:r w:rsidRPr="00554229">
        <w:rPr>
          <w:rFonts w:hint="eastAsia"/>
          <w:color w:val="000000"/>
          <w:sz w:val="22"/>
          <w:szCs w:val="22"/>
          <w:shd w:val="clear" w:color="auto" w:fill="FFFFFF"/>
          <w:lang w:eastAsia="zh-CN"/>
        </w:rPr>
        <w:t>低全球升温潜能值技术替代</w:t>
      </w:r>
      <w:r w:rsidR="00AA6607" w:rsidRPr="00554229">
        <w:rPr>
          <w:rFonts w:hint="eastAsia"/>
          <w:color w:val="000000"/>
          <w:sz w:val="22"/>
          <w:szCs w:val="22"/>
          <w:shd w:val="clear" w:color="auto" w:fill="FFFFFF"/>
          <w:lang w:eastAsia="zh-CN"/>
        </w:rPr>
        <w:t>使用</w:t>
      </w:r>
      <w:r w:rsidR="00E340F3" w:rsidRPr="00554229">
        <w:rPr>
          <w:rFonts w:hint="eastAsia"/>
          <w:color w:val="000000"/>
          <w:sz w:val="22"/>
          <w:szCs w:val="22"/>
          <w:shd w:val="clear" w:color="auto" w:fill="FFFFFF"/>
          <w:lang w:eastAsia="zh-CN"/>
        </w:rPr>
        <w:t>含氟氯烃或氢氟烃</w:t>
      </w:r>
      <w:r w:rsidRPr="00554229">
        <w:rPr>
          <w:rFonts w:hint="eastAsia"/>
          <w:color w:val="000000"/>
          <w:sz w:val="22"/>
          <w:szCs w:val="22"/>
          <w:shd w:val="clear" w:color="auto" w:fill="FFFFFF"/>
          <w:lang w:eastAsia="zh-CN"/>
        </w:rPr>
        <w:t>的设备，</w:t>
      </w:r>
      <w:r w:rsidR="00E340F3" w:rsidRPr="00554229">
        <w:rPr>
          <w:rFonts w:hint="eastAsia"/>
          <w:color w:val="000000"/>
          <w:sz w:val="22"/>
          <w:szCs w:val="22"/>
          <w:shd w:val="clear" w:color="auto" w:fill="FFFFFF"/>
          <w:lang w:eastAsia="zh-CN"/>
        </w:rPr>
        <w:t>以</w:t>
      </w:r>
      <w:r w:rsidRPr="00554229">
        <w:rPr>
          <w:rFonts w:hint="eastAsia"/>
          <w:color w:val="000000"/>
          <w:sz w:val="22"/>
          <w:szCs w:val="22"/>
          <w:shd w:val="clear" w:color="auto" w:fill="FFFFFF"/>
          <w:lang w:eastAsia="zh-CN"/>
        </w:rPr>
        <w:t>比较</w:t>
      </w:r>
      <w:r w:rsidR="00AA6607" w:rsidRPr="00554229">
        <w:rPr>
          <w:rFonts w:hint="eastAsia"/>
          <w:color w:val="000000"/>
          <w:sz w:val="22"/>
          <w:szCs w:val="22"/>
          <w:shd w:val="clear" w:color="auto" w:fill="FFFFFF"/>
          <w:lang w:eastAsia="zh-CN"/>
        </w:rPr>
        <w:t>这</w:t>
      </w:r>
      <w:r w:rsidRPr="00554229">
        <w:rPr>
          <w:rFonts w:hint="eastAsia"/>
          <w:color w:val="000000"/>
          <w:sz w:val="22"/>
          <w:szCs w:val="22"/>
          <w:shd w:val="clear" w:color="auto" w:fill="FFFFFF"/>
          <w:lang w:eastAsia="zh-CN"/>
        </w:rPr>
        <w:t>两种方法的影响。表</w:t>
      </w:r>
      <w:r w:rsidRPr="00554229">
        <w:rPr>
          <w:color w:val="000000"/>
          <w:sz w:val="22"/>
          <w:szCs w:val="22"/>
          <w:shd w:val="clear" w:color="auto" w:fill="FFFFFF"/>
          <w:lang w:eastAsia="zh-CN"/>
        </w:rPr>
        <w:t>2</w:t>
      </w:r>
      <w:r w:rsidR="001A5F51" w:rsidRPr="00554229">
        <w:rPr>
          <w:rFonts w:hint="eastAsia"/>
          <w:color w:val="000000"/>
          <w:sz w:val="22"/>
          <w:szCs w:val="22"/>
          <w:shd w:val="clear" w:color="auto" w:fill="FFFFFF"/>
          <w:lang w:eastAsia="zh-CN"/>
        </w:rPr>
        <w:t>列出了</w:t>
      </w:r>
      <w:r w:rsidRPr="00554229">
        <w:rPr>
          <w:rFonts w:hint="eastAsia"/>
          <w:color w:val="000000"/>
          <w:sz w:val="22"/>
          <w:szCs w:val="22"/>
          <w:shd w:val="clear" w:color="auto" w:fill="FFFFFF"/>
          <w:lang w:eastAsia="zh-CN"/>
        </w:rPr>
        <w:t>这三个项目的主要</w:t>
      </w:r>
      <w:r w:rsidR="001A5F51" w:rsidRPr="00554229">
        <w:rPr>
          <w:rFonts w:hint="eastAsia"/>
          <w:color w:val="000000"/>
          <w:sz w:val="22"/>
          <w:szCs w:val="22"/>
          <w:shd w:val="clear" w:color="auto" w:fill="FFFFFF"/>
          <w:lang w:eastAsia="zh-CN"/>
        </w:rPr>
        <w:t>特点</w:t>
      </w:r>
      <w:r w:rsidRPr="00554229">
        <w:rPr>
          <w:rFonts w:hint="eastAsia"/>
          <w:color w:val="000000"/>
          <w:sz w:val="22"/>
          <w:szCs w:val="22"/>
          <w:shd w:val="clear" w:color="auto" w:fill="FFFFFF"/>
          <w:lang w:eastAsia="zh-CN"/>
        </w:rPr>
        <w:t>。</w:t>
      </w:r>
    </w:p>
    <w:p w14:paraId="312D1BC2" w14:textId="77C19BA6" w:rsidR="00033381" w:rsidRPr="00554229" w:rsidRDefault="00033381" w:rsidP="007C36FE">
      <w:pPr>
        <w:keepNext/>
        <w:keepLines/>
        <w:contextualSpacing/>
        <w:rPr>
          <w:b/>
          <w:bCs/>
          <w:sz w:val="20"/>
          <w:lang w:eastAsia="zh-CN"/>
        </w:rPr>
      </w:pPr>
      <w:r w:rsidRPr="00554229">
        <w:rPr>
          <w:rFonts w:hint="eastAsia"/>
          <w:b/>
          <w:bCs/>
          <w:sz w:val="20"/>
          <w:lang w:eastAsia="zh-CN"/>
        </w:rPr>
        <w:t>表</w:t>
      </w:r>
      <w:r w:rsidRPr="00554229">
        <w:rPr>
          <w:b/>
          <w:bCs/>
          <w:sz w:val="20"/>
          <w:lang w:eastAsia="zh-CN"/>
        </w:rPr>
        <w:t>2.</w:t>
      </w:r>
      <w:r w:rsidRPr="00554229">
        <w:rPr>
          <w:rFonts w:hint="eastAsia"/>
          <w:b/>
          <w:bCs/>
          <w:sz w:val="20"/>
          <w:lang w:eastAsia="zh-CN"/>
        </w:rPr>
        <w:t>阿根廷的转化</w:t>
      </w:r>
      <w:r w:rsidR="001A5F51" w:rsidRPr="00554229">
        <w:rPr>
          <w:rFonts w:hint="eastAsia"/>
          <w:b/>
          <w:bCs/>
          <w:sz w:val="20"/>
          <w:lang w:eastAsia="zh-CN"/>
        </w:rPr>
        <w:t>示范</w:t>
      </w:r>
      <w:r w:rsidR="001A5F51" w:rsidRPr="00554229">
        <w:rPr>
          <w:b/>
          <w:bCs/>
          <w:sz w:val="20"/>
          <w:lang w:eastAsia="zh-CN"/>
        </w:rPr>
        <w:t>项目</w:t>
      </w:r>
      <w:r w:rsidRPr="00554229">
        <w:rPr>
          <w:rFonts w:hint="eastAsia"/>
          <w:b/>
          <w:bCs/>
          <w:sz w:val="20"/>
          <w:lang w:eastAsia="zh-CN"/>
        </w:rPr>
        <w:t>以及巴西和伊朗伊斯兰共和国超市制冷剂</w:t>
      </w:r>
      <w:r w:rsidR="001A5F51" w:rsidRPr="00554229">
        <w:rPr>
          <w:rFonts w:hint="eastAsia"/>
          <w:b/>
          <w:bCs/>
          <w:sz w:val="20"/>
          <w:lang w:eastAsia="zh-CN"/>
        </w:rPr>
        <w:t>封闭示范</w:t>
      </w:r>
      <w:r w:rsidR="001A5F51" w:rsidRPr="00554229">
        <w:rPr>
          <w:b/>
          <w:bCs/>
          <w:sz w:val="20"/>
          <w:lang w:eastAsia="zh-CN"/>
        </w:rPr>
        <w:t>项目的</w:t>
      </w:r>
      <w:r w:rsidR="001A5F51" w:rsidRPr="00554229">
        <w:rPr>
          <w:rFonts w:hint="eastAsia"/>
          <w:b/>
          <w:bCs/>
          <w:sz w:val="20"/>
          <w:lang w:eastAsia="zh-CN"/>
        </w:rPr>
        <w:t>主要参数及</w:t>
      </w:r>
      <w:r w:rsidRPr="00554229">
        <w:rPr>
          <w:rFonts w:hint="eastAsia"/>
          <w:b/>
          <w:bCs/>
          <w:sz w:val="20"/>
          <w:lang w:eastAsia="zh-CN"/>
        </w:rPr>
        <w:t>影响</w:t>
      </w:r>
    </w:p>
    <w:tbl>
      <w:tblPr>
        <w:tblStyle w:val="TableGrid"/>
        <w:tblW w:w="5000" w:type="pct"/>
        <w:tblInd w:w="-38" w:type="dxa"/>
        <w:tblLayout w:type="fixed"/>
        <w:tblLook w:val="04A0" w:firstRow="1" w:lastRow="0" w:firstColumn="1" w:lastColumn="0" w:noHBand="0" w:noVBand="1"/>
      </w:tblPr>
      <w:tblGrid>
        <w:gridCol w:w="1554"/>
        <w:gridCol w:w="1962"/>
        <w:gridCol w:w="1465"/>
        <w:gridCol w:w="1472"/>
        <w:gridCol w:w="1141"/>
        <w:gridCol w:w="1416"/>
      </w:tblGrid>
      <w:tr w:rsidR="00F53F01" w:rsidRPr="00554229" w14:paraId="7E02B9D3" w14:textId="77777777" w:rsidTr="00D31CAC">
        <w:trPr>
          <w:tblHeader/>
        </w:trPr>
        <w:tc>
          <w:tcPr>
            <w:tcW w:w="862" w:type="pct"/>
            <w:vAlign w:val="center"/>
          </w:tcPr>
          <w:p w14:paraId="501347FB" w14:textId="2D075356" w:rsidR="00E15554" w:rsidRPr="00554229" w:rsidRDefault="00E15554" w:rsidP="00CC6B7A">
            <w:pPr>
              <w:jc w:val="left"/>
              <w:rPr>
                <w:b/>
                <w:bCs/>
                <w:sz w:val="20"/>
                <w:szCs w:val="20"/>
                <w:lang w:eastAsia="zh-CN"/>
              </w:rPr>
            </w:pPr>
            <w:r w:rsidRPr="00554229">
              <w:rPr>
                <w:rFonts w:hint="eastAsia"/>
                <w:b/>
                <w:bCs/>
                <w:sz w:val="20"/>
                <w:szCs w:val="20"/>
                <w:lang w:eastAsia="zh-CN"/>
              </w:rPr>
              <w:t>国家</w:t>
            </w:r>
          </w:p>
        </w:tc>
        <w:tc>
          <w:tcPr>
            <w:tcW w:w="1089" w:type="pct"/>
            <w:vAlign w:val="center"/>
          </w:tcPr>
          <w:p w14:paraId="0EBD5548" w14:textId="3D3953C7" w:rsidR="00E15554" w:rsidRPr="00554229" w:rsidRDefault="00E15554" w:rsidP="00CC6B7A">
            <w:pPr>
              <w:jc w:val="center"/>
              <w:rPr>
                <w:b/>
                <w:bCs/>
                <w:sz w:val="20"/>
                <w:szCs w:val="20"/>
                <w:lang w:eastAsia="zh-CN"/>
              </w:rPr>
            </w:pPr>
            <w:r w:rsidRPr="00554229">
              <w:rPr>
                <w:rFonts w:hint="eastAsia"/>
                <w:b/>
                <w:bCs/>
                <w:sz w:val="20"/>
                <w:szCs w:val="20"/>
                <w:lang w:eastAsia="zh-CN"/>
              </w:rPr>
              <w:t>阿根廷</w:t>
            </w:r>
          </w:p>
        </w:tc>
        <w:tc>
          <w:tcPr>
            <w:tcW w:w="1630" w:type="pct"/>
            <w:gridSpan w:val="2"/>
            <w:vAlign w:val="center"/>
          </w:tcPr>
          <w:p w14:paraId="107D709E" w14:textId="0E1672C2" w:rsidR="00E15554" w:rsidRPr="00554229" w:rsidRDefault="00E15554" w:rsidP="00CC6B7A">
            <w:pPr>
              <w:jc w:val="center"/>
              <w:rPr>
                <w:b/>
                <w:bCs/>
                <w:sz w:val="20"/>
                <w:szCs w:val="20"/>
                <w:lang w:eastAsia="zh-CN"/>
              </w:rPr>
            </w:pPr>
            <w:r w:rsidRPr="00554229">
              <w:rPr>
                <w:rFonts w:hint="eastAsia"/>
                <w:b/>
                <w:bCs/>
                <w:sz w:val="20"/>
                <w:szCs w:val="20"/>
                <w:lang w:eastAsia="zh-CN"/>
              </w:rPr>
              <w:t>巴西</w:t>
            </w:r>
          </w:p>
        </w:tc>
        <w:tc>
          <w:tcPr>
            <w:tcW w:w="1419" w:type="pct"/>
            <w:gridSpan w:val="2"/>
            <w:vAlign w:val="center"/>
          </w:tcPr>
          <w:p w14:paraId="37561F7C" w14:textId="163D4A9C" w:rsidR="00E15554" w:rsidRPr="00554229" w:rsidRDefault="00E15554" w:rsidP="00CC6B7A">
            <w:pPr>
              <w:jc w:val="center"/>
              <w:rPr>
                <w:b/>
                <w:sz w:val="20"/>
                <w:szCs w:val="20"/>
              </w:rPr>
            </w:pPr>
            <w:r w:rsidRPr="00554229">
              <w:rPr>
                <w:rFonts w:eastAsia="SimSun" w:hint="eastAsia"/>
                <w:b/>
                <w:lang w:eastAsia="zh-CN"/>
              </w:rPr>
              <w:t>伊朗伊斯兰共和国</w:t>
            </w:r>
          </w:p>
        </w:tc>
      </w:tr>
      <w:tr w:rsidR="00F53F01" w:rsidRPr="00554229" w14:paraId="702567C9" w14:textId="77777777" w:rsidTr="00D31CAC">
        <w:tc>
          <w:tcPr>
            <w:tcW w:w="862" w:type="pct"/>
            <w:vMerge w:val="restart"/>
            <w:vAlign w:val="center"/>
          </w:tcPr>
          <w:p w14:paraId="499FD56E" w14:textId="292F4AF2" w:rsidR="00E15554" w:rsidRPr="00554229" w:rsidRDefault="00E15554" w:rsidP="00CC6B7A">
            <w:pPr>
              <w:jc w:val="left"/>
              <w:rPr>
                <w:sz w:val="20"/>
                <w:szCs w:val="20"/>
                <w:lang w:eastAsia="zh-CN"/>
              </w:rPr>
            </w:pPr>
            <w:r w:rsidRPr="00554229">
              <w:rPr>
                <w:rFonts w:hint="eastAsia"/>
                <w:sz w:val="20"/>
                <w:szCs w:val="20"/>
                <w:lang w:eastAsia="zh-CN"/>
              </w:rPr>
              <w:t>项目</w:t>
            </w:r>
          </w:p>
        </w:tc>
        <w:tc>
          <w:tcPr>
            <w:tcW w:w="1089" w:type="pct"/>
            <w:vAlign w:val="center"/>
          </w:tcPr>
          <w:p w14:paraId="13CBA785" w14:textId="5E5B8B91" w:rsidR="00E15554" w:rsidRPr="00554229" w:rsidRDefault="00E15554" w:rsidP="00E340F3">
            <w:pPr>
              <w:jc w:val="left"/>
              <w:rPr>
                <w:sz w:val="20"/>
                <w:szCs w:val="20"/>
                <w:lang w:eastAsia="zh-CN"/>
              </w:rPr>
            </w:pPr>
            <w:r w:rsidRPr="00554229">
              <w:rPr>
                <w:rFonts w:eastAsia="SimSun" w:hint="eastAsia"/>
                <w:sz w:val="20"/>
                <w:szCs w:val="20"/>
                <w:lang w:eastAsia="zh-CN"/>
              </w:rPr>
              <w:t>超市</w:t>
            </w:r>
            <w:r w:rsidR="00E340F3" w:rsidRPr="00554229">
              <w:rPr>
                <w:rFonts w:eastAsia="SimSun" w:hint="eastAsia"/>
                <w:sz w:val="20"/>
                <w:szCs w:val="20"/>
                <w:lang w:eastAsia="zh-CN"/>
              </w:rPr>
              <w:t>停用</w:t>
            </w:r>
            <w:r w:rsidRPr="00554229">
              <w:rPr>
                <w:rFonts w:eastAsia="SimSun"/>
                <w:sz w:val="20"/>
                <w:szCs w:val="20"/>
                <w:lang w:eastAsia="zh-CN"/>
              </w:rPr>
              <w:t>HCFC-22 / HFC-404A</w:t>
            </w:r>
            <w:r w:rsidR="00E340F3" w:rsidRPr="00554229">
              <w:rPr>
                <w:rFonts w:eastAsia="SimSun" w:hint="eastAsia"/>
                <w:sz w:val="20"/>
                <w:szCs w:val="20"/>
                <w:lang w:eastAsia="zh-CN"/>
              </w:rPr>
              <w:t>，</w:t>
            </w:r>
            <w:r w:rsidRPr="00554229">
              <w:rPr>
                <w:rFonts w:eastAsia="SimSun" w:hint="eastAsia"/>
                <w:sz w:val="20"/>
                <w:szCs w:val="20"/>
                <w:lang w:eastAsia="zh-CN"/>
              </w:rPr>
              <w:t>转</w:t>
            </w:r>
            <w:r w:rsidR="00E340F3" w:rsidRPr="00554229">
              <w:rPr>
                <w:rFonts w:eastAsia="SimSun" w:hint="eastAsia"/>
                <w:sz w:val="20"/>
                <w:szCs w:val="20"/>
                <w:lang w:eastAsia="zh-CN"/>
              </w:rPr>
              <w:t>用</w:t>
            </w:r>
            <w:r w:rsidRPr="00554229">
              <w:rPr>
                <w:rFonts w:eastAsia="SimSun"/>
                <w:sz w:val="20"/>
                <w:szCs w:val="20"/>
                <w:lang w:eastAsia="zh-CN"/>
              </w:rPr>
              <w:t>CO2 / R-290</w:t>
            </w:r>
            <w:r w:rsidRPr="00554229">
              <w:rPr>
                <w:rFonts w:eastAsia="SimSun" w:hint="eastAsia"/>
                <w:sz w:val="20"/>
                <w:szCs w:val="20"/>
                <w:lang w:eastAsia="zh-CN"/>
              </w:rPr>
              <w:t>替代品</w:t>
            </w:r>
            <w:r w:rsidRPr="00554229">
              <w:rPr>
                <w:rFonts w:eastAsia="SimSun"/>
                <w:sz w:val="20"/>
                <w:szCs w:val="20"/>
                <w:lang w:eastAsia="zh-CN"/>
              </w:rPr>
              <w:t>*</w:t>
            </w:r>
          </w:p>
        </w:tc>
        <w:tc>
          <w:tcPr>
            <w:tcW w:w="1630" w:type="pct"/>
            <w:gridSpan w:val="2"/>
            <w:vAlign w:val="center"/>
          </w:tcPr>
          <w:p w14:paraId="06E64288" w14:textId="37E36259" w:rsidR="00525295" w:rsidRPr="00554229" w:rsidRDefault="00525295" w:rsidP="00E23273">
            <w:pPr>
              <w:jc w:val="left"/>
              <w:rPr>
                <w:sz w:val="20"/>
                <w:szCs w:val="20"/>
                <w:lang w:eastAsia="zh-CN"/>
              </w:rPr>
            </w:pPr>
            <w:r w:rsidRPr="00554229">
              <w:rPr>
                <w:rFonts w:eastAsia="SimSun" w:hint="eastAsia"/>
                <w:sz w:val="20"/>
                <w:szCs w:val="20"/>
                <w:lang w:eastAsia="zh-CN"/>
              </w:rPr>
              <w:t>超市</w:t>
            </w:r>
            <w:r w:rsidR="00C9438D" w:rsidRPr="00554229">
              <w:rPr>
                <w:rFonts w:eastAsia="SimSun"/>
                <w:sz w:val="20"/>
                <w:szCs w:val="20"/>
                <w:lang w:eastAsia="zh-CN"/>
              </w:rPr>
              <w:t>更好</w:t>
            </w:r>
            <w:r w:rsidR="00C9438D" w:rsidRPr="00554229">
              <w:rPr>
                <w:rFonts w:eastAsia="SimSun" w:hint="eastAsia"/>
                <w:sz w:val="20"/>
                <w:szCs w:val="20"/>
                <w:lang w:eastAsia="zh-CN"/>
              </w:rPr>
              <w:t>遏制</w:t>
            </w:r>
            <w:r w:rsidR="00C9438D" w:rsidRPr="00554229">
              <w:rPr>
                <w:iCs/>
                <w:sz w:val="20"/>
                <w:szCs w:val="20"/>
                <w:lang w:eastAsia="zh-CN"/>
              </w:rPr>
              <w:t>HCFC-22</w:t>
            </w:r>
            <w:r w:rsidR="00C9438D" w:rsidRPr="00554229">
              <w:rPr>
                <w:rFonts w:hint="eastAsia"/>
                <w:iCs/>
                <w:sz w:val="20"/>
                <w:szCs w:val="20"/>
                <w:lang w:eastAsia="zh-CN"/>
              </w:rPr>
              <w:t>的</w:t>
            </w:r>
            <w:r w:rsidR="00E23273" w:rsidRPr="00554229">
              <w:rPr>
                <w:rFonts w:hint="eastAsia"/>
                <w:iCs/>
                <w:sz w:val="20"/>
                <w:szCs w:val="20"/>
                <w:lang w:eastAsia="zh-CN"/>
              </w:rPr>
              <w:t>示范项目</w:t>
            </w:r>
          </w:p>
        </w:tc>
        <w:tc>
          <w:tcPr>
            <w:tcW w:w="1419" w:type="pct"/>
            <w:gridSpan w:val="2"/>
            <w:vAlign w:val="center"/>
          </w:tcPr>
          <w:p w14:paraId="061F0C3E" w14:textId="161E0EDE" w:rsidR="00525295" w:rsidRPr="00554229" w:rsidRDefault="003915EA" w:rsidP="003915EA">
            <w:pPr>
              <w:jc w:val="left"/>
              <w:rPr>
                <w:sz w:val="20"/>
                <w:szCs w:val="20"/>
                <w:lang w:eastAsia="zh-CN"/>
              </w:rPr>
            </w:pPr>
            <w:r w:rsidRPr="00554229">
              <w:rPr>
                <w:rFonts w:eastAsia="SimSun" w:hint="eastAsia"/>
                <w:sz w:val="20"/>
                <w:szCs w:val="20"/>
                <w:lang w:eastAsia="zh-CN"/>
              </w:rPr>
              <w:t>对</w:t>
            </w:r>
            <w:r w:rsidR="00525295" w:rsidRPr="00554229">
              <w:rPr>
                <w:rFonts w:eastAsia="SimSun" w:hint="eastAsia"/>
                <w:sz w:val="20"/>
                <w:szCs w:val="20"/>
                <w:lang w:eastAsia="zh-CN"/>
              </w:rPr>
              <w:t>“超市的</w:t>
            </w:r>
            <w:r w:rsidRPr="00554229">
              <w:rPr>
                <w:rFonts w:eastAsia="SimSun" w:hint="eastAsia"/>
                <w:sz w:val="20"/>
                <w:szCs w:val="20"/>
                <w:lang w:eastAsia="zh-CN"/>
              </w:rPr>
              <w:t>优化</w:t>
            </w:r>
            <w:r w:rsidR="00525295" w:rsidRPr="00554229">
              <w:rPr>
                <w:rFonts w:eastAsia="SimSun" w:hint="eastAsia"/>
                <w:sz w:val="20"/>
                <w:szCs w:val="20"/>
                <w:lang w:eastAsia="zh-CN"/>
              </w:rPr>
              <w:t>制冷系统和泄漏控制”</w:t>
            </w:r>
            <w:r w:rsidRPr="00554229">
              <w:rPr>
                <w:rFonts w:eastAsia="SimSun" w:hint="eastAsia"/>
                <w:sz w:val="20"/>
                <w:szCs w:val="20"/>
                <w:lang w:eastAsia="zh-CN"/>
              </w:rPr>
              <w:t xml:space="preserve"> </w:t>
            </w:r>
            <w:r w:rsidRPr="00554229">
              <w:rPr>
                <w:rFonts w:eastAsia="SimSun" w:hint="eastAsia"/>
                <w:sz w:val="20"/>
                <w:szCs w:val="20"/>
                <w:lang w:eastAsia="zh-CN"/>
              </w:rPr>
              <w:t>技术示范</w:t>
            </w:r>
            <w:r w:rsidR="00525295" w:rsidRPr="00554229">
              <w:rPr>
                <w:rFonts w:eastAsia="SimSun" w:hint="eastAsia"/>
                <w:sz w:val="20"/>
                <w:szCs w:val="20"/>
                <w:lang w:eastAsia="zh-CN"/>
              </w:rPr>
              <w:t>的财政激励措施</w:t>
            </w:r>
            <w:r w:rsidR="00525295" w:rsidRPr="00554229">
              <w:rPr>
                <w:rFonts w:eastAsia="SimSun"/>
                <w:sz w:val="20"/>
                <w:szCs w:val="20"/>
                <w:lang w:eastAsia="zh-CN"/>
              </w:rPr>
              <w:t>**</w:t>
            </w:r>
          </w:p>
        </w:tc>
      </w:tr>
      <w:tr w:rsidR="00F53F01" w:rsidRPr="00554229" w14:paraId="17D75F13" w14:textId="77777777" w:rsidTr="00D31CAC">
        <w:tc>
          <w:tcPr>
            <w:tcW w:w="862" w:type="pct"/>
            <w:vMerge/>
            <w:vAlign w:val="center"/>
          </w:tcPr>
          <w:p w14:paraId="660B6BE0" w14:textId="77777777" w:rsidR="00F53F01" w:rsidRPr="00554229" w:rsidRDefault="00F53F01" w:rsidP="00CC6B7A">
            <w:pPr>
              <w:jc w:val="left"/>
              <w:rPr>
                <w:sz w:val="20"/>
                <w:szCs w:val="20"/>
                <w:lang w:eastAsia="zh-CN"/>
              </w:rPr>
            </w:pPr>
          </w:p>
        </w:tc>
        <w:tc>
          <w:tcPr>
            <w:tcW w:w="1089" w:type="pct"/>
            <w:vAlign w:val="center"/>
          </w:tcPr>
          <w:p w14:paraId="5F3652E7" w14:textId="23D27BF0" w:rsidR="00525295" w:rsidRPr="00554229" w:rsidRDefault="00525295" w:rsidP="00C64F74">
            <w:pPr>
              <w:jc w:val="left"/>
              <w:rPr>
                <w:sz w:val="20"/>
                <w:szCs w:val="20"/>
              </w:rPr>
            </w:pPr>
            <w:r w:rsidRPr="00554229">
              <w:rPr>
                <w:rFonts w:eastAsia="SimSun"/>
                <w:sz w:val="20"/>
                <w:szCs w:val="20"/>
                <w:lang w:eastAsia="zh-CN"/>
              </w:rPr>
              <w:t>La Anonima</w:t>
            </w:r>
          </w:p>
        </w:tc>
        <w:tc>
          <w:tcPr>
            <w:tcW w:w="813" w:type="pct"/>
            <w:vAlign w:val="center"/>
          </w:tcPr>
          <w:p w14:paraId="421762A7" w14:textId="366A74D8" w:rsidR="00525295" w:rsidRPr="00554229" w:rsidRDefault="00525295" w:rsidP="00CC6B7A">
            <w:pPr>
              <w:jc w:val="left"/>
              <w:rPr>
                <w:sz w:val="20"/>
                <w:szCs w:val="20"/>
              </w:rPr>
            </w:pPr>
            <w:r w:rsidRPr="00554229">
              <w:rPr>
                <w:rFonts w:eastAsia="SimSun" w:hint="eastAsia"/>
                <w:sz w:val="20"/>
                <w:szCs w:val="20"/>
                <w:lang w:eastAsia="zh-CN"/>
              </w:rPr>
              <w:t>超市</w:t>
            </w:r>
            <w:r w:rsidRPr="00554229">
              <w:rPr>
                <w:rFonts w:eastAsia="SimSun"/>
                <w:sz w:val="20"/>
                <w:szCs w:val="20"/>
                <w:lang w:eastAsia="zh-CN"/>
              </w:rPr>
              <w:t>1</w:t>
            </w:r>
          </w:p>
        </w:tc>
        <w:tc>
          <w:tcPr>
            <w:tcW w:w="817" w:type="pct"/>
            <w:vAlign w:val="center"/>
          </w:tcPr>
          <w:p w14:paraId="16306861" w14:textId="26D916D5" w:rsidR="00525295" w:rsidRPr="00554229" w:rsidRDefault="00525295" w:rsidP="00CC6B7A">
            <w:pPr>
              <w:jc w:val="left"/>
              <w:rPr>
                <w:sz w:val="20"/>
                <w:szCs w:val="20"/>
              </w:rPr>
            </w:pPr>
            <w:r w:rsidRPr="00554229">
              <w:rPr>
                <w:rFonts w:eastAsia="SimSun" w:hint="eastAsia"/>
                <w:sz w:val="20"/>
                <w:szCs w:val="20"/>
                <w:lang w:eastAsia="zh-CN"/>
              </w:rPr>
              <w:t>超市</w:t>
            </w:r>
            <w:r w:rsidRPr="00554229">
              <w:rPr>
                <w:rFonts w:eastAsia="SimSun"/>
                <w:sz w:val="20"/>
                <w:szCs w:val="20"/>
                <w:lang w:eastAsia="zh-CN"/>
              </w:rPr>
              <w:t>2</w:t>
            </w:r>
          </w:p>
        </w:tc>
        <w:tc>
          <w:tcPr>
            <w:tcW w:w="633" w:type="pct"/>
            <w:vAlign w:val="center"/>
          </w:tcPr>
          <w:p w14:paraId="3313A6FA" w14:textId="77777777" w:rsidR="00F53F01" w:rsidRPr="00554229" w:rsidRDefault="00F53F01" w:rsidP="00CC6B7A">
            <w:pPr>
              <w:jc w:val="left"/>
              <w:rPr>
                <w:sz w:val="20"/>
                <w:szCs w:val="20"/>
              </w:rPr>
            </w:pPr>
            <w:r w:rsidRPr="00554229">
              <w:rPr>
                <w:sz w:val="20"/>
                <w:szCs w:val="20"/>
              </w:rPr>
              <w:t>Refah (2 )</w:t>
            </w:r>
          </w:p>
          <w:p w14:paraId="5A20FE32" w14:textId="352A4E89" w:rsidR="00525295" w:rsidRPr="00554229" w:rsidRDefault="00525295" w:rsidP="00CC6B7A">
            <w:pPr>
              <w:jc w:val="left"/>
              <w:rPr>
                <w:sz w:val="20"/>
                <w:szCs w:val="20"/>
              </w:rPr>
            </w:pPr>
          </w:p>
        </w:tc>
        <w:tc>
          <w:tcPr>
            <w:tcW w:w="786" w:type="pct"/>
            <w:vAlign w:val="center"/>
          </w:tcPr>
          <w:p w14:paraId="3EC49D67" w14:textId="7AC5039F" w:rsidR="00525295" w:rsidRPr="00554229" w:rsidRDefault="00E23273" w:rsidP="00E23273">
            <w:pPr>
              <w:jc w:val="left"/>
              <w:rPr>
                <w:sz w:val="20"/>
                <w:szCs w:val="20"/>
              </w:rPr>
            </w:pPr>
            <w:r w:rsidRPr="00554229">
              <w:rPr>
                <w:sz w:val="20"/>
                <w:szCs w:val="20"/>
              </w:rPr>
              <w:t>Shahrvand</w:t>
            </w:r>
            <w:r w:rsidR="00525295" w:rsidRPr="00554229">
              <w:rPr>
                <w:rFonts w:eastAsia="SimSun" w:hint="eastAsia"/>
                <w:sz w:val="20"/>
                <w:szCs w:val="20"/>
                <w:lang w:eastAsia="zh-CN"/>
              </w:rPr>
              <w:t>（</w:t>
            </w:r>
            <w:r w:rsidR="00525295" w:rsidRPr="00554229">
              <w:rPr>
                <w:rFonts w:eastAsia="SimSun"/>
                <w:sz w:val="20"/>
                <w:szCs w:val="20"/>
                <w:lang w:eastAsia="zh-CN"/>
              </w:rPr>
              <w:t>1</w:t>
            </w:r>
            <w:r w:rsidR="00525295" w:rsidRPr="00554229">
              <w:rPr>
                <w:rFonts w:eastAsia="SimSun" w:hint="eastAsia"/>
                <w:sz w:val="20"/>
                <w:szCs w:val="20"/>
                <w:lang w:eastAsia="zh-CN"/>
              </w:rPr>
              <w:t>）</w:t>
            </w:r>
          </w:p>
        </w:tc>
      </w:tr>
      <w:tr w:rsidR="00F53F01" w:rsidRPr="00554229" w14:paraId="7DD60B19" w14:textId="77777777" w:rsidTr="00D31CAC">
        <w:tc>
          <w:tcPr>
            <w:tcW w:w="862" w:type="pct"/>
            <w:vAlign w:val="center"/>
          </w:tcPr>
          <w:p w14:paraId="3C670989" w14:textId="32412EED" w:rsidR="00525295" w:rsidRPr="00554229" w:rsidRDefault="00525295" w:rsidP="00CC6B7A">
            <w:pPr>
              <w:jc w:val="left"/>
              <w:rPr>
                <w:sz w:val="20"/>
                <w:szCs w:val="20"/>
              </w:rPr>
            </w:pPr>
            <w:r w:rsidRPr="00554229">
              <w:rPr>
                <w:rFonts w:eastAsia="SimSun" w:hint="eastAsia"/>
                <w:sz w:val="20"/>
                <w:szCs w:val="20"/>
                <w:lang w:eastAsia="zh-CN"/>
              </w:rPr>
              <w:t>泄漏率</w:t>
            </w:r>
          </w:p>
        </w:tc>
        <w:tc>
          <w:tcPr>
            <w:tcW w:w="1089" w:type="pct"/>
            <w:vAlign w:val="center"/>
          </w:tcPr>
          <w:p w14:paraId="57E597FF" w14:textId="3E03EDB9" w:rsidR="00525295" w:rsidRPr="00554229" w:rsidRDefault="00525295" w:rsidP="00CC6B7A">
            <w:pPr>
              <w:jc w:val="left"/>
              <w:rPr>
                <w:sz w:val="20"/>
                <w:szCs w:val="20"/>
                <w:lang w:eastAsia="zh-CN"/>
              </w:rPr>
            </w:pPr>
            <w:r w:rsidRPr="00554229">
              <w:rPr>
                <w:rFonts w:eastAsia="SimSun"/>
                <w:sz w:val="20"/>
                <w:szCs w:val="20"/>
                <w:lang w:eastAsia="zh-CN"/>
              </w:rPr>
              <w:t>HCFC-22</w:t>
            </w:r>
            <w:r w:rsidRPr="00554229">
              <w:rPr>
                <w:rFonts w:eastAsia="SimSun" w:hint="eastAsia"/>
                <w:sz w:val="20"/>
                <w:szCs w:val="20"/>
                <w:lang w:eastAsia="zh-CN"/>
              </w:rPr>
              <w:t>系统的泄漏率为</w:t>
            </w:r>
            <w:r w:rsidRPr="00554229">
              <w:rPr>
                <w:rFonts w:eastAsia="SimSun"/>
                <w:sz w:val="20"/>
                <w:szCs w:val="20"/>
                <w:lang w:eastAsia="zh-CN"/>
              </w:rPr>
              <w:t>97</w:t>
            </w:r>
            <w:r w:rsidRPr="00554229">
              <w:rPr>
                <w:rFonts w:eastAsia="SimSun" w:hint="eastAsia"/>
                <w:sz w:val="20"/>
                <w:szCs w:val="20"/>
                <w:lang w:eastAsia="zh-CN"/>
              </w:rPr>
              <w:t>％，</w:t>
            </w:r>
            <w:r w:rsidRPr="00554229">
              <w:rPr>
                <w:rFonts w:eastAsia="SimSun"/>
                <w:sz w:val="20"/>
                <w:szCs w:val="20"/>
                <w:lang w:eastAsia="zh-CN"/>
              </w:rPr>
              <w:t>HFC 404A</w:t>
            </w:r>
            <w:r w:rsidRPr="00554229">
              <w:rPr>
                <w:rFonts w:eastAsia="SimSun" w:hint="eastAsia"/>
                <w:sz w:val="20"/>
                <w:szCs w:val="20"/>
                <w:lang w:eastAsia="zh-CN"/>
              </w:rPr>
              <w:t>系统的泄漏率为</w:t>
            </w:r>
            <w:r w:rsidRPr="00554229">
              <w:rPr>
                <w:sz w:val="20"/>
                <w:szCs w:val="20"/>
                <w:lang w:eastAsia="zh-CN"/>
              </w:rPr>
              <w:t>321%</w:t>
            </w:r>
          </w:p>
        </w:tc>
        <w:tc>
          <w:tcPr>
            <w:tcW w:w="813" w:type="pct"/>
            <w:vAlign w:val="center"/>
          </w:tcPr>
          <w:p w14:paraId="1E04F991" w14:textId="77777777" w:rsidR="00F53F01" w:rsidRPr="00554229" w:rsidRDefault="00F53F01" w:rsidP="00CC6B7A">
            <w:pPr>
              <w:jc w:val="left"/>
              <w:rPr>
                <w:sz w:val="20"/>
                <w:szCs w:val="20"/>
              </w:rPr>
            </w:pPr>
            <w:r w:rsidRPr="00554229">
              <w:rPr>
                <w:sz w:val="20"/>
                <w:szCs w:val="20"/>
              </w:rPr>
              <w:t>62%</w:t>
            </w:r>
          </w:p>
        </w:tc>
        <w:tc>
          <w:tcPr>
            <w:tcW w:w="817" w:type="pct"/>
            <w:vAlign w:val="center"/>
          </w:tcPr>
          <w:p w14:paraId="3FE6E0AE" w14:textId="77777777" w:rsidR="00F53F01" w:rsidRPr="00554229" w:rsidRDefault="00F53F01" w:rsidP="00CC6B7A">
            <w:pPr>
              <w:jc w:val="left"/>
              <w:rPr>
                <w:sz w:val="20"/>
                <w:szCs w:val="20"/>
              </w:rPr>
            </w:pPr>
            <w:r w:rsidRPr="00554229">
              <w:rPr>
                <w:sz w:val="20"/>
                <w:szCs w:val="20"/>
              </w:rPr>
              <w:t>130%</w:t>
            </w:r>
          </w:p>
        </w:tc>
        <w:tc>
          <w:tcPr>
            <w:tcW w:w="1419" w:type="pct"/>
            <w:gridSpan w:val="2"/>
            <w:vAlign w:val="center"/>
          </w:tcPr>
          <w:p w14:paraId="1746451C" w14:textId="77777777" w:rsidR="00F53F01" w:rsidRPr="00554229" w:rsidRDefault="00F53F01" w:rsidP="00CC6B7A">
            <w:pPr>
              <w:jc w:val="left"/>
              <w:rPr>
                <w:sz w:val="20"/>
                <w:szCs w:val="20"/>
              </w:rPr>
            </w:pPr>
            <w:r w:rsidRPr="00554229">
              <w:rPr>
                <w:sz w:val="20"/>
                <w:szCs w:val="20"/>
              </w:rPr>
              <w:t>&gt;100%</w:t>
            </w:r>
          </w:p>
        </w:tc>
      </w:tr>
      <w:tr w:rsidR="00F53F01" w:rsidRPr="00554229" w14:paraId="5EAB93C6" w14:textId="77777777" w:rsidTr="00D31CAC">
        <w:tc>
          <w:tcPr>
            <w:tcW w:w="862" w:type="pct"/>
            <w:vAlign w:val="center"/>
          </w:tcPr>
          <w:p w14:paraId="1774CCAC" w14:textId="2D34D54C" w:rsidR="003915EA" w:rsidRPr="00554229" w:rsidRDefault="003915EA" w:rsidP="00CC6B7A">
            <w:pPr>
              <w:jc w:val="left"/>
              <w:rPr>
                <w:sz w:val="20"/>
                <w:szCs w:val="20"/>
                <w:lang w:eastAsia="zh-CN"/>
              </w:rPr>
            </w:pPr>
            <w:r w:rsidRPr="00554229">
              <w:rPr>
                <w:rFonts w:hint="eastAsia"/>
                <w:sz w:val="20"/>
                <w:szCs w:val="20"/>
                <w:lang w:eastAsia="zh-CN"/>
              </w:rPr>
              <w:t>遏制消费</w:t>
            </w:r>
            <w:r w:rsidRPr="00554229">
              <w:rPr>
                <w:sz w:val="20"/>
                <w:szCs w:val="20"/>
                <w:lang w:eastAsia="zh-CN"/>
              </w:rPr>
              <w:t>量</w:t>
            </w:r>
          </w:p>
        </w:tc>
        <w:tc>
          <w:tcPr>
            <w:tcW w:w="1089" w:type="pct"/>
            <w:vAlign w:val="center"/>
          </w:tcPr>
          <w:p w14:paraId="76DCAF6F" w14:textId="64BAC4A0" w:rsidR="00AE20E1" w:rsidRPr="00554229" w:rsidRDefault="00AE20E1" w:rsidP="00CC6B7A">
            <w:pPr>
              <w:jc w:val="left"/>
              <w:rPr>
                <w:sz w:val="20"/>
                <w:szCs w:val="20"/>
              </w:rPr>
            </w:pPr>
            <w:r w:rsidRPr="00554229">
              <w:rPr>
                <w:rFonts w:eastAsia="SimSun" w:hint="eastAsia"/>
                <w:sz w:val="20"/>
                <w:szCs w:val="20"/>
                <w:lang w:eastAsia="zh-CN"/>
              </w:rPr>
              <w:t>398.2</w:t>
            </w:r>
            <w:r w:rsidRPr="00554229">
              <w:rPr>
                <w:rFonts w:eastAsia="SimSun" w:hint="eastAsia"/>
                <w:sz w:val="20"/>
                <w:szCs w:val="20"/>
                <w:lang w:eastAsia="zh-CN"/>
              </w:rPr>
              <w:t>千克</w:t>
            </w:r>
            <w:r w:rsidRPr="00554229">
              <w:rPr>
                <w:rFonts w:eastAsia="SimSun" w:hint="eastAsia"/>
                <w:sz w:val="20"/>
                <w:szCs w:val="20"/>
                <w:lang w:eastAsia="zh-CN"/>
              </w:rPr>
              <w:t>HCFC 22 / HFC 404A</w:t>
            </w:r>
          </w:p>
        </w:tc>
        <w:tc>
          <w:tcPr>
            <w:tcW w:w="813" w:type="pct"/>
            <w:vAlign w:val="center"/>
          </w:tcPr>
          <w:p w14:paraId="0B432412" w14:textId="13D1A0E6" w:rsidR="00AE20E1" w:rsidRPr="00554229" w:rsidRDefault="00AE20E1" w:rsidP="00CC6B7A">
            <w:pPr>
              <w:jc w:val="left"/>
              <w:rPr>
                <w:sz w:val="20"/>
                <w:szCs w:val="20"/>
              </w:rPr>
            </w:pPr>
            <w:r w:rsidRPr="00554229">
              <w:rPr>
                <w:rFonts w:eastAsia="SimSun" w:hint="eastAsia"/>
                <w:sz w:val="20"/>
                <w:szCs w:val="20"/>
                <w:lang w:eastAsia="zh-CN"/>
              </w:rPr>
              <w:t>118</w:t>
            </w:r>
            <w:r w:rsidRPr="00554229">
              <w:rPr>
                <w:rFonts w:eastAsia="SimSun" w:hint="eastAsia"/>
                <w:sz w:val="20"/>
                <w:szCs w:val="20"/>
                <w:lang w:eastAsia="zh-CN"/>
              </w:rPr>
              <w:t>千克</w:t>
            </w:r>
            <w:r w:rsidRPr="00554229">
              <w:rPr>
                <w:rFonts w:eastAsia="SimSun" w:hint="eastAsia"/>
                <w:sz w:val="20"/>
                <w:szCs w:val="20"/>
                <w:lang w:eastAsia="zh-CN"/>
              </w:rPr>
              <w:t>HCFC-22</w:t>
            </w:r>
          </w:p>
        </w:tc>
        <w:tc>
          <w:tcPr>
            <w:tcW w:w="817" w:type="pct"/>
            <w:vAlign w:val="center"/>
          </w:tcPr>
          <w:p w14:paraId="29CB8C00" w14:textId="0C1D4443" w:rsidR="00AE20E1" w:rsidRPr="00554229" w:rsidRDefault="00AE20E1" w:rsidP="00CC6B7A">
            <w:pPr>
              <w:jc w:val="left"/>
              <w:rPr>
                <w:sz w:val="20"/>
                <w:szCs w:val="20"/>
              </w:rPr>
            </w:pPr>
            <w:r w:rsidRPr="00554229">
              <w:rPr>
                <w:rFonts w:eastAsia="SimSun" w:hint="eastAsia"/>
                <w:sz w:val="20"/>
                <w:szCs w:val="20"/>
                <w:lang w:eastAsia="zh-CN"/>
              </w:rPr>
              <w:t>156</w:t>
            </w:r>
            <w:r w:rsidRPr="00554229">
              <w:rPr>
                <w:rFonts w:eastAsia="SimSun" w:hint="eastAsia"/>
                <w:sz w:val="20"/>
                <w:szCs w:val="20"/>
                <w:lang w:eastAsia="zh-CN"/>
              </w:rPr>
              <w:t>千克</w:t>
            </w:r>
            <w:r w:rsidRPr="00554229">
              <w:rPr>
                <w:rFonts w:eastAsia="SimSun" w:hint="eastAsia"/>
                <w:sz w:val="20"/>
                <w:szCs w:val="20"/>
                <w:lang w:eastAsia="zh-CN"/>
              </w:rPr>
              <w:t>HCFC-22</w:t>
            </w:r>
          </w:p>
        </w:tc>
        <w:tc>
          <w:tcPr>
            <w:tcW w:w="1419" w:type="pct"/>
            <w:gridSpan w:val="2"/>
            <w:vAlign w:val="center"/>
          </w:tcPr>
          <w:p w14:paraId="00C69E17" w14:textId="5B21D7BE" w:rsidR="0060599B" w:rsidRPr="00554229" w:rsidRDefault="0060599B" w:rsidP="00CB2CD5">
            <w:pPr>
              <w:jc w:val="left"/>
              <w:rPr>
                <w:sz w:val="20"/>
                <w:szCs w:val="20"/>
                <w:lang w:eastAsia="zh-CN"/>
              </w:rPr>
            </w:pPr>
            <w:r w:rsidRPr="00554229">
              <w:rPr>
                <w:rFonts w:hint="eastAsia"/>
                <w:sz w:val="20"/>
                <w:szCs w:val="20"/>
                <w:lang w:eastAsia="zh-CN"/>
              </w:rPr>
              <w:t>无法获得制冷剂充注量</w:t>
            </w:r>
            <w:r w:rsidR="003915EA" w:rsidRPr="00554229">
              <w:rPr>
                <w:rFonts w:hint="eastAsia"/>
                <w:sz w:val="20"/>
                <w:szCs w:val="20"/>
                <w:lang w:eastAsia="zh-CN"/>
              </w:rPr>
              <w:t>初始值</w:t>
            </w:r>
            <w:r w:rsidR="00CB2CD5" w:rsidRPr="00554229">
              <w:rPr>
                <w:rFonts w:hint="eastAsia"/>
                <w:sz w:val="20"/>
                <w:szCs w:val="20"/>
                <w:lang w:eastAsia="zh-CN"/>
              </w:rPr>
              <w:t>方面</w:t>
            </w:r>
            <w:r w:rsidR="00CB2CD5" w:rsidRPr="00554229">
              <w:rPr>
                <w:sz w:val="20"/>
                <w:szCs w:val="20"/>
                <w:lang w:eastAsia="zh-CN"/>
              </w:rPr>
              <w:t>的</w:t>
            </w:r>
            <w:r w:rsidRPr="00554229">
              <w:rPr>
                <w:rFonts w:hint="eastAsia"/>
                <w:sz w:val="20"/>
                <w:szCs w:val="20"/>
                <w:lang w:eastAsia="zh-CN"/>
              </w:rPr>
              <w:t>数据</w:t>
            </w:r>
          </w:p>
        </w:tc>
      </w:tr>
      <w:tr w:rsidR="00F53F01" w:rsidRPr="00554229" w14:paraId="08D871EB" w14:textId="77777777" w:rsidTr="00D31CAC">
        <w:tc>
          <w:tcPr>
            <w:tcW w:w="862" w:type="pct"/>
            <w:vAlign w:val="center"/>
          </w:tcPr>
          <w:p w14:paraId="7750EE57" w14:textId="2C519EC3" w:rsidR="00AE20E1" w:rsidRPr="00554229" w:rsidRDefault="00AE20E1" w:rsidP="00CC6B7A">
            <w:pPr>
              <w:jc w:val="left"/>
              <w:rPr>
                <w:sz w:val="20"/>
                <w:szCs w:val="20"/>
              </w:rPr>
            </w:pPr>
            <w:r w:rsidRPr="00554229">
              <w:rPr>
                <w:rFonts w:eastAsia="SimSun" w:hint="eastAsia"/>
                <w:sz w:val="20"/>
                <w:szCs w:val="20"/>
                <w:lang w:eastAsia="zh-CN"/>
              </w:rPr>
              <w:t>直接减排</w:t>
            </w:r>
            <w:r w:rsidR="00023DA9" w:rsidRPr="00554229">
              <w:rPr>
                <w:rFonts w:eastAsia="SimSun" w:hint="eastAsia"/>
                <w:sz w:val="20"/>
                <w:szCs w:val="20"/>
                <w:lang w:eastAsia="zh-CN"/>
              </w:rPr>
              <w:t>量</w:t>
            </w:r>
          </w:p>
        </w:tc>
        <w:tc>
          <w:tcPr>
            <w:tcW w:w="1089" w:type="pct"/>
            <w:vAlign w:val="center"/>
          </w:tcPr>
          <w:p w14:paraId="76D47BFC" w14:textId="658D71CB" w:rsidR="00AE20E1" w:rsidRPr="00554229" w:rsidRDefault="00AE20E1" w:rsidP="00CC6B7A">
            <w:pPr>
              <w:jc w:val="left"/>
              <w:rPr>
                <w:sz w:val="20"/>
                <w:szCs w:val="20"/>
              </w:rPr>
            </w:pPr>
            <w:r w:rsidRPr="00554229">
              <w:rPr>
                <w:rFonts w:eastAsia="SimSun"/>
                <w:sz w:val="20"/>
                <w:szCs w:val="20"/>
                <w:lang w:eastAsia="zh-CN"/>
              </w:rPr>
              <w:t>834.9</w:t>
            </w:r>
            <w:r w:rsidRPr="00554229">
              <w:rPr>
                <w:rFonts w:eastAsia="SimSun" w:hint="eastAsia"/>
                <w:sz w:val="20"/>
                <w:szCs w:val="20"/>
                <w:lang w:eastAsia="zh-CN"/>
              </w:rPr>
              <w:t>吨二氧化碳当量</w:t>
            </w:r>
          </w:p>
        </w:tc>
        <w:tc>
          <w:tcPr>
            <w:tcW w:w="813" w:type="pct"/>
            <w:vAlign w:val="center"/>
          </w:tcPr>
          <w:p w14:paraId="50A56077" w14:textId="12FC1D4F" w:rsidR="00AE20E1" w:rsidRPr="00554229" w:rsidRDefault="00AE20E1" w:rsidP="0095575D">
            <w:pPr>
              <w:jc w:val="left"/>
              <w:rPr>
                <w:sz w:val="20"/>
                <w:szCs w:val="20"/>
              </w:rPr>
            </w:pPr>
            <w:r w:rsidRPr="00554229">
              <w:rPr>
                <w:rFonts w:eastAsia="SimSun"/>
                <w:sz w:val="20"/>
                <w:szCs w:val="20"/>
                <w:lang w:eastAsia="zh-CN"/>
              </w:rPr>
              <w:t>213,580</w:t>
            </w:r>
            <w:r w:rsidRPr="00554229">
              <w:rPr>
                <w:rFonts w:eastAsia="SimSun" w:hint="eastAsia"/>
                <w:sz w:val="20"/>
                <w:szCs w:val="20"/>
                <w:lang w:eastAsia="zh-CN"/>
              </w:rPr>
              <w:t>公斤二氧化碳当量</w:t>
            </w:r>
          </w:p>
        </w:tc>
        <w:tc>
          <w:tcPr>
            <w:tcW w:w="817" w:type="pct"/>
            <w:vAlign w:val="center"/>
          </w:tcPr>
          <w:p w14:paraId="7372A10D" w14:textId="3D602664" w:rsidR="00AE20E1" w:rsidRPr="00554229" w:rsidRDefault="00AE20E1" w:rsidP="0095575D">
            <w:pPr>
              <w:jc w:val="left"/>
              <w:rPr>
                <w:sz w:val="20"/>
                <w:szCs w:val="20"/>
              </w:rPr>
            </w:pPr>
            <w:r w:rsidRPr="00554229">
              <w:rPr>
                <w:rFonts w:eastAsia="SimSun"/>
                <w:sz w:val="20"/>
                <w:szCs w:val="20"/>
                <w:lang w:eastAsia="zh-CN"/>
              </w:rPr>
              <w:t>282,360</w:t>
            </w:r>
            <w:r w:rsidRPr="00554229">
              <w:rPr>
                <w:rFonts w:eastAsia="SimSun" w:hint="eastAsia"/>
                <w:sz w:val="20"/>
                <w:szCs w:val="20"/>
                <w:lang w:eastAsia="zh-CN"/>
              </w:rPr>
              <w:t>公斤二氧化碳当量</w:t>
            </w:r>
          </w:p>
        </w:tc>
        <w:tc>
          <w:tcPr>
            <w:tcW w:w="1419" w:type="pct"/>
            <w:gridSpan w:val="2"/>
            <w:vAlign w:val="center"/>
          </w:tcPr>
          <w:p w14:paraId="0F99582D" w14:textId="04C13269" w:rsidR="00AE20E1" w:rsidRPr="00554229" w:rsidRDefault="00AE20E1" w:rsidP="00CC6B7A">
            <w:pPr>
              <w:jc w:val="left"/>
              <w:rPr>
                <w:sz w:val="20"/>
                <w:szCs w:val="20"/>
                <w:lang w:eastAsia="zh-CN"/>
              </w:rPr>
            </w:pPr>
            <w:r w:rsidRPr="00554229">
              <w:rPr>
                <w:rFonts w:eastAsia="SimSun" w:hint="eastAsia"/>
                <w:sz w:val="20"/>
                <w:szCs w:val="20"/>
                <w:lang w:eastAsia="zh-CN"/>
              </w:rPr>
              <w:t>三个超市引入了密闭系统，大幅减少了直接排放</w:t>
            </w:r>
            <w:r w:rsidR="008E7FC2" w:rsidRPr="00554229">
              <w:rPr>
                <w:rFonts w:eastAsia="SimSun" w:hint="eastAsia"/>
                <w:sz w:val="20"/>
                <w:szCs w:val="20"/>
                <w:lang w:eastAsia="zh-CN"/>
              </w:rPr>
              <w:t>量</w:t>
            </w:r>
          </w:p>
        </w:tc>
      </w:tr>
      <w:tr w:rsidR="00F53F01" w:rsidRPr="00554229" w14:paraId="4216C3EE" w14:textId="77777777" w:rsidTr="00D31CAC">
        <w:tc>
          <w:tcPr>
            <w:tcW w:w="862" w:type="pct"/>
            <w:vAlign w:val="center"/>
          </w:tcPr>
          <w:p w14:paraId="7297075B" w14:textId="6022CA4A" w:rsidR="00AE20E1" w:rsidRPr="00554229" w:rsidRDefault="008E7FC2" w:rsidP="008E7FC2">
            <w:pPr>
              <w:jc w:val="left"/>
              <w:rPr>
                <w:sz w:val="20"/>
                <w:szCs w:val="20"/>
              </w:rPr>
            </w:pPr>
            <w:r w:rsidRPr="00554229">
              <w:rPr>
                <w:rFonts w:eastAsia="SimSun" w:hint="eastAsia"/>
                <w:sz w:val="20"/>
                <w:szCs w:val="20"/>
                <w:lang w:eastAsia="zh-CN"/>
              </w:rPr>
              <w:t>减少</w:t>
            </w:r>
            <w:r w:rsidR="00AE20E1" w:rsidRPr="00554229">
              <w:rPr>
                <w:rFonts w:eastAsia="SimSun" w:hint="eastAsia"/>
                <w:sz w:val="20"/>
                <w:szCs w:val="20"/>
                <w:lang w:eastAsia="zh-CN"/>
              </w:rPr>
              <w:t>电力消耗</w:t>
            </w:r>
          </w:p>
        </w:tc>
        <w:tc>
          <w:tcPr>
            <w:tcW w:w="1089" w:type="pct"/>
            <w:vAlign w:val="center"/>
          </w:tcPr>
          <w:p w14:paraId="270216BC" w14:textId="77777777" w:rsidR="00F53F01" w:rsidRPr="00554229" w:rsidRDefault="00F53F01" w:rsidP="00CC6B7A">
            <w:pPr>
              <w:jc w:val="left"/>
              <w:rPr>
                <w:sz w:val="20"/>
                <w:szCs w:val="20"/>
              </w:rPr>
            </w:pPr>
            <w:r w:rsidRPr="00554229">
              <w:rPr>
                <w:sz w:val="20"/>
                <w:szCs w:val="20"/>
              </w:rPr>
              <w:t>27%</w:t>
            </w:r>
          </w:p>
        </w:tc>
        <w:tc>
          <w:tcPr>
            <w:tcW w:w="813" w:type="pct"/>
            <w:vAlign w:val="center"/>
          </w:tcPr>
          <w:p w14:paraId="235454AF" w14:textId="4B2A7C6E" w:rsidR="00AE20E1" w:rsidRPr="00554229" w:rsidRDefault="00AE20E1" w:rsidP="00CC6B7A">
            <w:pPr>
              <w:pStyle w:val="ListParagraph"/>
              <w:ind w:left="0"/>
              <w:contextualSpacing w:val="0"/>
              <w:rPr>
                <w:bCs/>
                <w:sz w:val="20"/>
                <w:szCs w:val="20"/>
                <w:lang w:eastAsia="zh-CN"/>
              </w:rPr>
            </w:pPr>
            <w:r w:rsidRPr="00554229">
              <w:rPr>
                <w:rFonts w:eastAsia="SimSun"/>
                <w:sz w:val="20"/>
                <w:szCs w:val="20"/>
                <w:lang w:eastAsia="zh-CN"/>
              </w:rPr>
              <w:t>COP</w:t>
            </w:r>
            <w:r w:rsidR="00EC4F63" w:rsidRPr="00554229">
              <w:rPr>
                <w:rFonts w:eastAsia="SimSun" w:hint="eastAsia"/>
                <w:sz w:val="20"/>
                <w:szCs w:val="20"/>
                <w:lang w:eastAsia="zh-CN"/>
              </w:rPr>
              <w:t>分别</w:t>
            </w:r>
            <w:r w:rsidRPr="00554229">
              <w:rPr>
                <w:rFonts w:eastAsia="SimSun" w:hint="eastAsia"/>
                <w:sz w:val="20"/>
                <w:szCs w:val="20"/>
                <w:lang w:eastAsia="zh-CN"/>
              </w:rPr>
              <w:t>增加</w:t>
            </w:r>
            <w:r w:rsidRPr="00554229">
              <w:rPr>
                <w:rFonts w:eastAsia="SimSun"/>
                <w:sz w:val="20"/>
                <w:szCs w:val="20"/>
                <w:lang w:eastAsia="zh-CN"/>
              </w:rPr>
              <w:t>13</w:t>
            </w:r>
            <w:r w:rsidRPr="00554229">
              <w:rPr>
                <w:rFonts w:eastAsia="SimSun" w:hint="eastAsia"/>
                <w:sz w:val="20"/>
                <w:szCs w:val="20"/>
                <w:lang w:eastAsia="zh-CN"/>
              </w:rPr>
              <w:t>％（加上冷却系统）和</w:t>
            </w:r>
            <w:r w:rsidRPr="00554229">
              <w:rPr>
                <w:rFonts w:eastAsia="SimSun"/>
                <w:sz w:val="20"/>
                <w:szCs w:val="20"/>
                <w:lang w:eastAsia="zh-CN"/>
              </w:rPr>
              <w:t>4</w:t>
            </w:r>
            <w:r w:rsidRPr="00554229">
              <w:rPr>
                <w:rFonts w:eastAsia="SimSun" w:hint="eastAsia"/>
                <w:sz w:val="20"/>
                <w:szCs w:val="20"/>
                <w:lang w:eastAsia="zh-CN"/>
              </w:rPr>
              <w:t>％（减去冷却系统）</w:t>
            </w:r>
          </w:p>
        </w:tc>
        <w:tc>
          <w:tcPr>
            <w:tcW w:w="817" w:type="pct"/>
            <w:vAlign w:val="center"/>
          </w:tcPr>
          <w:p w14:paraId="75418521" w14:textId="3170167A" w:rsidR="00AE20E1" w:rsidRPr="00554229" w:rsidRDefault="00AE20E1" w:rsidP="00CC6B7A">
            <w:pPr>
              <w:jc w:val="left"/>
              <w:rPr>
                <w:bCs/>
                <w:sz w:val="20"/>
                <w:szCs w:val="20"/>
                <w:lang w:eastAsia="zh-CN"/>
              </w:rPr>
            </w:pPr>
            <w:r w:rsidRPr="00554229">
              <w:rPr>
                <w:rFonts w:eastAsia="SimSun"/>
                <w:sz w:val="20"/>
                <w:szCs w:val="20"/>
                <w:lang w:eastAsia="zh-CN"/>
              </w:rPr>
              <w:t>COP</w:t>
            </w:r>
            <w:r w:rsidRPr="00554229">
              <w:rPr>
                <w:rFonts w:eastAsia="SimSun" w:hint="eastAsia"/>
                <w:sz w:val="20"/>
                <w:szCs w:val="20"/>
                <w:lang w:eastAsia="zh-CN"/>
              </w:rPr>
              <w:t>增加</w:t>
            </w:r>
            <w:r w:rsidRPr="00554229">
              <w:rPr>
                <w:rFonts w:eastAsia="SimSun"/>
                <w:sz w:val="20"/>
                <w:szCs w:val="20"/>
                <w:lang w:eastAsia="zh-CN"/>
              </w:rPr>
              <w:t>7.4</w:t>
            </w:r>
            <w:r w:rsidRPr="00554229">
              <w:rPr>
                <w:rFonts w:eastAsia="SimSun" w:hint="eastAsia"/>
                <w:sz w:val="20"/>
                <w:szCs w:val="20"/>
                <w:lang w:eastAsia="zh-CN"/>
              </w:rPr>
              <w:t>％（加上冷却系统）</w:t>
            </w:r>
          </w:p>
        </w:tc>
        <w:tc>
          <w:tcPr>
            <w:tcW w:w="1419" w:type="pct"/>
            <w:gridSpan w:val="2"/>
            <w:vAlign w:val="center"/>
          </w:tcPr>
          <w:p w14:paraId="6D9D2EBC" w14:textId="522457D5" w:rsidR="00AE20E1" w:rsidRPr="00554229" w:rsidRDefault="00AE20E1" w:rsidP="007E0C72">
            <w:pPr>
              <w:jc w:val="left"/>
              <w:rPr>
                <w:sz w:val="20"/>
                <w:szCs w:val="20"/>
                <w:lang w:eastAsia="zh-CN"/>
              </w:rPr>
            </w:pPr>
            <w:r w:rsidRPr="00554229">
              <w:rPr>
                <w:rFonts w:eastAsia="SimSun" w:hint="eastAsia"/>
                <w:sz w:val="20"/>
                <w:szCs w:val="20"/>
                <w:lang w:eastAsia="zh-CN"/>
              </w:rPr>
              <w:t>由于安装了两个新的冷凝</w:t>
            </w:r>
            <w:r w:rsidR="007E0C72" w:rsidRPr="00554229">
              <w:rPr>
                <w:rFonts w:eastAsia="SimSun" w:hint="eastAsia"/>
                <w:sz w:val="20"/>
                <w:szCs w:val="20"/>
                <w:lang w:eastAsia="zh-CN"/>
              </w:rPr>
              <w:t>机组</w:t>
            </w:r>
            <w:r w:rsidRPr="00554229">
              <w:rPr>
                <w:rFonts w:eastAsia="SimSun" w:hint="eastAsia"/>
                <w:sz w:val="20"/>
                <w:szCs w:val="20"/>
                <w:lang w:eastAsia="zh-CN"/>
              </w:rPr>
              <w:t>，减少了电力消耗，减少了系统</w:t>
            </w:r>
            <w:r w:rsidR="007E0C72" w:rsidRPr="00554229">
              <w:rPr>
                <w:rFonts w:eastAsia="SimSun" w:hint="eastAsia"/>
                <w:sz w:val="20"/>
                <w:szCs w:val="20"/>
                <w:lang w:eastAsia="zh-CN"/>
              </w:rPr>
              <w:t>的泄漏量</w:t>
            </w:r>
            <w:r w:rsidR="007E0C72" w:rsidRPr="00554229">
              <w:rPr>
                <w:rFonts w:eastAsia="SimSun"/>
                <w:sz w:val="20"/>
                <w:szCs w:val="20"/>
                <w:lang w:eastAsia="zh-CN"/>
              </w:rPr>
              <w:t>且</w:t>
            </w:r>
            <w:r w:rsidR="007E0C72" w:rsidRPr="00554229">
              <w:rPr>
                <w:rFonts w:eastAsia="SimSun" w:hint="eastAsia"/>
                <w:sz w:val="20"/>
                <w:szCs w:val="20"/>
                <w:lang w:eastAsia="zh-CN"/>
              </w:rPr>
              <w:t>维修做法</w:t>
            </w:r>
            <w:r w:rsidR="007E0C72" w:rsidRPr="00554229">
              <w:rPr>
                <w:rFonts w:eastAsia="SimSun"/>
                <w:sz w:val="20"/>
                <w:szCs w:val="20"/>
                <w:lang w:eastAsia="zh-CN"/>
              </w:rPr>
              <w:t>更好</w:t>
            </w:r>
          </w:p>
        </w:tc>
      </w:tr>
      <w:tr w:rsidR="00F53F01" w:rsidRPr="00554229" w14:paraId="7D11182B" w14:textId="77777777" w:rsidTr="00D31CAC">
        <w:tc>
          <w:tcPr>
            <w:tcW w:w="862" w:type="pct"/>
            <w:vAlign w:val="center"/>
          </w:tcPr>
          <w:p w14:paraId="7E674F02" w14:textId="2832E27E" w:rsidR="00AE20E1" w:rsidRPr="00554229" w:rsidRDefault="00AE20E1" w:rsidP="00CC6B7A">
            <w:pPr>
              <w:jc w:val="left"/>
              <w:rPr>
                <w:sz w:val="20"/>
                <w:szCs w:val="20"/>
              </w:rPr>
            </w:pPr>
            <w:r w:rsidRPr="00554229">
              <w:rPr>
                <w:rFonts w:eastAsia="SimSun" w:hint="eastAsia"/>
                <w:sz w:val="20"/>
                <w:szCs w:val="20"/>
                <w:lang w:eastAsia="zh-CN"/>
              </w:rPr>
              <w:t>间接减排量</w:t>
            </w:r>
          </w:p>
        </w:tc>
        <w:tc>
          <w:tcPr>
            <w:tcW w:w="1089" w:type="pct"/>
            <w:vAlign w:val="center"/>
          </w:tcPr>
          <w:p w14:paraId="5C4EFFDA" w14:textId="4477F98A" w:rsidR="00AE20E1" w:rsidRPr="00554229" w:rsidRDefault="00AE20E1" w:rsidP="00CC6B7A">
            <w:pPr>
              <w:jc w:val="left"/>
              <w:rPr>
                <w:sz w:val="20"/>
                <w:szCs w:val="20"/>
              </w:rPr>
            </w:pPr>
            <w:r w:rsidRPr="00554229">
              <w:rPr>
                <w:rFonts w:eastAsia="SimSun"/>
                <w:sz w:val="20"/>
                <w:szCs w:val="20"/>
                <w:lang w:eastAsia="zh-CN"/>
              </w:rPr>
              <w:t>21.43</w:t>
            </w:r>
            <w:r w:rsidRPr="00554229">
              <w:rPr>
                <w:rFonts w:eastAsia="SimSun" w:hint="eastAsia"/>
                <w:sz w:val="20"/>
                <w:szCs w:val="20"/>
                <w:lang w:eastAsia="zh-CN"/>
              </w:rPr>
              <w:t>吨二氧化碳当量</w:t>
            </w:r>
          </w:p>
        </w:tc>
        <w:tc>
          <w:tcPr>
            <w:tcW w:w="813" w:type="pct"/>
            <w:vAlign w:val="center"/>
          </w:tcPr>
          <w:p w14:paraId="5DBA3F69" w14:textId="4ECDE434" w:rsidR="00AE20E1" w:rsidRPr="00554229" w:rsidRDefault="00AE20E1" w:rsidP="00CC6B7A">
            <w:pPr>
              <w:jc w:val="left"/>
              <w:rPr>
                <w:bCs/>
                <w:sz w:val="20"/>
                <w:szCs w:val="20"/>
              </w:rPr>
            </w:pPr>
            <w:r w:rsidRPr="00554229">
              <w:rPr>
                <w:rFonts w:eastAsia="SimSun" w:hint="eastAsia"/>
                <w:sz w:val="20"/>
                <w:szCs w:val="20"/>
                <w:lang w:eastAsia="zh-CN"/>
              </w:rPr>
              <w:t>未计算</w:t>
            </w:r>
          </w:p>
        </w:tc>
        <w:tc>
          <w:tcPr>
            <w:tcW w:w="817" w:type="pct"/>
            <w:vAlign w:val="center"/>
          </w:tcPr>
          <w:p w14:paraId="4D1F8A97" w14:textId="48D1C58D" w:rsidR="00AE20E1" w:rsidRPr="00554229" w:rsidRDefault="00AE20E1" w:rsidP="00CC6B7A">
            <w:pPr>
              <w:jc w:val="left"/>
              <w:rPr>
                <w:bCs/>
                <w:sz w:val="20"/>
                <w:szCs w:val="20"/>
              </w:rPr>
            </w:pPr>
            <w:r w:rsidRPr="00554229">
              <w:rPr>
                <w:rFonts w:eastAsia="SimSun" w:hint="eastAsia"/>
                <w:sz w:val="20"/>
                <w:szCs w:val="20"/>
                <w:lang w:eastAsia="zh-CN"/>
              </w:rPr>
              <w:t>未计算</w:t>
            </w:r>
          </w:p>
        </w:tc>
        <w:tc>
          <w:tcPr>
            <w:tcW w:w="633" w:type="pct"/>
            <w:vAlign w:val="center"/>
          </w:tcPr>
          <w:p w14:paraId="4E14AED4" w14:textId="70C54603" w:rsidR="00F53F01" w:rsidRPr="00554229" w:rsidRDefault="00AE20E1" w:rsidP="00CC6B7A">
            <w:pPr>
              <w:jc w:val="left"/>
              <w:rPr>
                <w:sz w:val="20"/>
                <w:szCs w:val="20"/>
              </w:rPr>
            </w:pPr>
            <w:r w:rsidRPr="00554229">
              <w:rPr>
                <w:rFonts w:eastAsia="SimSun" w:hint="eastAsia"/>
                <w:sz w:val="20"/>
                <w:szCs w:val="20"/>
                <w:lang w:eastAsia="zh-CN"/>
              </w:rPr>
              <w:t>不适用</w:t>
            </w:r>
          </w:p>
        </w:tc>
        <w:tc>
          <w:tcPr>
            <w:tcW w:w="786" w:type="pct"/>
            <w:vAlign w:val="center"/>
          </w:tcPr>
          <w:p w14:paraId="0A83CB0B" w14:textId="512987EC" w:rsidR="00F53F01" w:rsidRPr="00554229" w:rsidRDefault="00AE20E1" w:rsidP="00CC6B7A">
            <w:pPr>
              <w:jc w:val="left"/>
              <w:rPr>
                <w:sz w:val="20"/>
                <w:szCs w:val="20"/>
              </w:rPr>
            </w:pPr>
            <w:r w:rsidRPr="00554229">
              <w:rPr>
                <w:rFonts w:eastAsia="SimSun" w:hint="eastAsia"/>
                <w:sz w:val="20"/>
                <w:szCs w:val="20"/>
                <w:lang w:eastAsia="zh-CN"/>
              </w:rPr>
              <w:t>不适用</w:t>
            </w:r>
          </w:p>
        </w:tc>
      </w:tr>
      <w:tr w:rsidR="00AE20E1" w:rsidRPr="00554229" w14:paraId="5338D96B" w14:textId="77777777" w:rsidTr="00EE2444">
        <w:tc>
          <w:tcPr>
            <w:tcW w:w="862" w:type="pct"/>
            <w:vAlign w:val="center"/>
          </w:tcPr>
          <w:p w14:paraId="13D92C26" w14:textId="2421F4A2" w:rsidR="00AE20E1" w:rsidRPr="00554229" w:rsidRDefault="00AE20E1" w:rsidP="00AE20E1">
            <w:pPr>
              <w:jc w:val="left"/>
              <w:rPr>
                <w:sz w:val="20"/>
                <w:szCs w:val="20"/>
              </w:rPr>
            </w:pPr>
            <w:r w:rsidRPr="00554229">
              <w:rPr>
                <w:rFonts w:eastAsia="SimSun" w:hint="eastAsia"/>
                <w:sz w:val="20"/>
                <w:szCs w:val="20"/>
                <w:lang w:eastAsia="zh-CN"/>
              </w:rPr>
              <w:t>每年节省电费</w:t>
            </w:r>
          </w:p>
        </w:tc>
        <w:tc>
          <w:tcPr>
            <w:tcW w:w="1089" w:type="pct"/>
            <w:vAlign w:val="center"/>
          </w:tcPr>
          <w:p w14:paraId="0D7F7178" w14:textId="3DB7A4AC" w:rsidR="00AE20E1" w:rsidRPr="00554229" w:rsidRDefault="00AE20E1" w:rsidP="00AE20E1">
            <w:pPr>
              <w:jc w:val="left"/>
              <w:rPr>
                <w:sz w:val="20"/>
                <w:szCs w:val="20"/>
              </w:rPr>
            </w:pPr>
            <w:r w:rsidRPr="00554229">
              <w:rPr>
                <w:rFonts w:eastAsia="SimSun"/>
                <w:sz w:val="20"/>
                <w:szCs w:val="20"/>
                <w:lang w:eastAsia="zh-CN"/>
              </w:rPr>
              <w:t>9,200</w:t>
            </w:r>
            <w:r w:rsidRPr="00554229">
              <w:rPr>
                <w:rFonts w:eastAsia="SimSun" w:hint="eastAsia"/>
                <w:sz w:val="20"/>
                <w:szCs w:val="20"/>
                <w:lang w:eastAsia="zh-CN"/>
              </w:rPr>
              <w:t>美元</w:t>
            </w:r>
          </w:p>
        </w:tc>
        <w:tc>
          <w:tcPr>
            <w:tcW w:w="813" w:type="pct"/>
          </w:tcPr>
          <w:p w14:paraId="6D30BCE4" w14:textId="0BFC3CB9" w:rsidR="00AE20E1" w:rsidRPr="00554229" w:rsidRDefault="00AE20E1" w:rsidP="00AE20E1">
            <w:pPr>
              <w:jc w:val="left"/>
              <w:rPr>
                <w:rFonts w:eastAsia="SimSun"/>
                <w:sz w:val="20"/>
                <w:szCs w:val="20"/>
                <w:lang w:eastAsia="zh-CN"/>
              </w:rPr>
            </w:pPr>
            <w:r w:rsidRPr="00554229">
              <w:rPr>
                <w:rFonts w:eastAsia="SimSun" w:hint="eastAsia"/>
                <w:sz w:val="20"/>
                <w:szCs w:val="20"/>
                <w:lang w:eastAsia="zh-CN"/>
              </w:rPr>
              <w:t>不适用</w:t>
            </w:r>
          </w:p>
        </w:tc>
        <w:tc>
          <w:tcPr>
            <w:tcW w:w="817" w:type="pct"/>
          </w:tcPr>
          <w:p w14:paraId="01CB6ECB" w14:textId="5E915F1B" w:rsidR="00AE20E1" w:rsidRPr="00554229" w:rsidRDefault="00AE20E1" w:rsidP="00AE20E1">
            <w:pPr>
              <w:jc w:val="left"/>
              <w:rPr>
                <w:rFonts w:eastAsia="SimSun"/>
                <w:sz w:val="20"/>
                <w:szCs w:val="20"/>
                <w:lang w:eastAsia="zh-CN"/>
              </w:rPr>
            </w:pPr>
            <w:r w:rsidRPr="00554229">
              <w:rPr>
                <w:rFonts w:eastAsia="SimSun" w:hint="eastAsia"/>
                <w:sz w:val="20"/>
                <w:szCs w:val="20"/>
                <w:lang w:eastAsia="zh-CN"/>
              </w:rPr>
              <w:t>不适用</w:t>
            </w:r>
          </w:p>
        </w:tc>
        <w:tc>
          <w:tcPr>
            <w:tcW w:w="633" w:type="pct"/>
          </w:tcPr>
          <w:p w14:paraId="74660DE0" w14:textId="69B81581" w:rsidR="00AE20E1" w:rsidRPr="00554229" w:rsidRDefault="00AE20E1" w:rsidP="00AE20E1">
            <w:pPr>
              <w:jc w:val="left"/>
              <w:rPr>
                <w:rFonts w:eastAsia="SimSun"/>
                <w:sz w:val="20"/>
                <w:szCs w:val="20"/>
                <w:lang w:eastAsia="zh-CN"/>
              </w:rPr>
            </w:pPr>
            <w:r w:rsidRPr="00554229">
              <w:rPr>
                <w:rFonts w:eastAsia="SimSun" w:hint="eastAsia"/>
                <w:sz w:val="20"/>
                <w:szCs w:val="20"/>
                <w:lang w:eastAsia="zh-CN"/>
              </w:rPr>
              <w:t>不适用</w:t>
            </w:r>
          </w:p>
        </w:tc>
        <w:tc>
          <w:tcPr>
            <w:tcW w:w="786" w:type="pct"/>
          </w:tcPr>
          <w:p w14:paraId="0A2F4A0F" w14:textId="54B55006" w:rsidR="00AE20E1" w:rsidRPr="00554229" w:rsidRDefault="00AE20E1" w:rsidP="00AE20E1">
            <w:pPr>
              <w:jc w:val="left"/>
              <w:rPr>
                <w:rFonts w:eastAsia="SimSun"/>
                <w:sz w:val="20"/>
                <w:szCs w:val="20"/>
                <w:lang w:eastAsia="zh-CN"/>
              </w:rPr>
            </w:pPr>
            <w:r w:rsidRPr="00554229">
              <w:rPr>
                <w:rFonts w:eastAsia="SimSun" w:hint="eastAsia"/>
                <w:sz w:val="20"/>
                <w:szCs w:val="20"/>
                <w:lang w:eastAsia="zh-CN"/>
              </w:rPr>
              <w:t>不适用</w:t>
            </w:r>
          </w:p>
        </w:tc>
      </w:tr>
      <w:tr w:rsidR="00AE20E1" w:rsidRPr="00554229" w14:paraId="3A7B4F3C" w14:textId="77777777" w:rsidTr="00EE2444">
        <w:tc>
          <w:tcPr>
            <w:tcW w:w="862" w:type="pct"/>
            <w:vAlign w:val="center"/>
          </w:tcPr>
          <w:p w14:paraId="46F9D203" w14:textId="303BE628" w:rsidR="00AE20E1" w:rsidRPr="00554229" w:rsidRDefault="00AE20E1" w:rsidP="00AE20E1">
            <w:pPr>
              <w:jc w:val="left"/>
              <w:rPr>
                <w:sz w:val="20"/>
                <w:szCs w:val="20"/>
              </w:rPr>
            </w:pPr>
            <w:r w:rsidRPr="00554229">
              <w:rPr>
                <w:rFonts w:eastAsia="SimSun" w:hint="eastAsia"/>
                <w:sz w:val="20"/>
                <w:szCs w:val="20"/>
                <w:lang w:eastAsia="zh-CN"/>
              </w:rPr>
              <w:lastRenderedPageBreak/>
              <w:t>每年节省制冷剂成本</w:t>
            </w:r>
          </w:p>
        </w:tc>
        <w:tc>
          <w:tcPr>
            <w:tcW w:w="1089" w:type="pct"/>
            <w:vAlign w:val="center"/>
          </w:tcPr>
          <w:p w14:paraId="78FA8564" w14:textId="7041C797" w:rsidR="00AE20E1" w:rsidRPr="00554229" w:rsidRDefault="00AE20E1" w:rsidP="00AE20E1">
            <w:pPr>
              <w:jc w:val="left"/>
              <w:rPr>
                <w:sz w:val="20"/>
                <w:szCs w:val="20"/>
              </w:rPr>
            </w:pPr>
            <w:r w:rsidRPr="00554229">
              <w:rPr>
                <w:rFonts w:eastAsia="SimSun"/>
                <w:sz w:val="20"/>
                <w:szCs w:val="20"/>
                <w:lang w:eastAsia="zh-CN"/>
              </w:rPr>
              <w:t>5,700</w:t>
            </w:r>
            <w:r w:rsidRPr="00554229">
              <w:rPr>
                <w:rFonts w:eastAsia="SimSun" w:hint="eastAsia"/>
                <w:sz w:val="20"/>
                <w:szCs w:val="20"/>
                <w:lang w:eastAsia="zh-CN"/>
              </w:rPr>
              <w:t>美元</w:t>
            </w:r>
          </w:p>
        </w:tc>
        <w:tc>
          <w:tcPr>
            <w:tcW w:w="813" w:type="pct"/>
          </w:tcPr>
          <w:p w14:paraId="3DDC5865" w14:textId="38E8B8E3" w:rsidR="00AE20E1" w:rsidRPr="00554229" w:rsidRDefault="00AE20E1" w:rsidP="00AE20E1">
            <w:pPr>
              <w:jc w:val="left"/>
              <w:rPr>
                <w:bCs/>
                <w:sz w:val="20"/>
                <w:szCs w:val="20"/>
              </w:rPr>
            </w:pPr>
            <w:r w:rsidRPr="00554229">
              <w:rPr>
                <w:rFonts w:eastAsia="SimSun" w:hint="eastAsia"/>
                <w:sz w:val="20"/>
                <w:szCs w:val="20"/>
                <w:lang w:eastAsia="zh-CN"/>
              </w:rPr>
              <w:t>不适用</w:t>
            </w:r>
          </w:p>
        </w:tc>
        <w:tc>
          <w:tcPr>
            <w:tcW w:w="817" w:type="pct"/>
          </w:tcPr>
          <w:p w14:paraId="4937F953" w14:textId="347BB8D7" w:rsidR="00AE20E1" w:rsidRPr="00554229" w:rsidRDefault="00AE20E1" w:rsidP="00AE20E1">
            <w:pPr>
              <w:jc w:val="left"/>
              <w:rPr>
                <w:bCs/>
                <w:sz w:val="20"/>
                <w:szCs w:val="20"/>
              </w:rPr>
            </w:pPr>
            <w:r w:rsidRPr="00554229">
              <w:rPr>
                <w:rFonts w:eastAsia="SimSun" w:hint="eastAsia"/>
                <w:sz w:val="20"/>
                <w:szCs w:val="20"/>
                <w:lang w:eastAsia="zh-CN"/>
              </w:rPr>
              <w:t>不适用</w:t>
            </w:r>
          </w:p>
        </w:tc>
        <w:tc>
          <w:tcPr>
            <w:tcW w:w="633" w:type="pct"/>
          </w:tcPr>
          <w:p w14:paraId="0364CECE" w14:textId="7CD89430" w:rsidR="00AE20E1" w:rsidRPr="00554229" w:rsidRDefault="00AE20E1" w:rsidP="00AE20E1">
            <w:pPr>
              <w:jc w:val="left"/>
              <w:rPr>
                <w:sz w:val="20"/>
                <w:szCs w:val="20"/>
              </w:rPr>
            </w:pPr>
            <w:r w:rsidRPr="00554229">
              <w:rPr>
                <w:rFonts w:eastAsia="SimSun" w:hint="eastAsia"/>
                <w:sz w:val="20"/>
                <w:szCs w:val="20"/>
                <w:lang w:eastAsia="zh-CN"/>
              </w:rPr>
              <w:t>不适用</w:t>
            </w:r>
          </w:p>
        </w:tc>
        <w:tc>
          <w:tcPr>
            <w:tcW w:w="786" w:type="pct"/>
          </w:tcPr>
          <w:p w14:paraId="4D5E6CA8" w14:textId="498CD541" w:rsidR="00AE20E1" w:rsidRPr="00554229" w:rsidRDefault="00AE20E1" w:rsidP="00AE20E1">
            <w:pPr>
              <w:jc w:val="left"/>
              <w:rPr>
                <w:sz w:val="20"/>
                <w:szCs w:val="20"/>
              </w:rPr>
            </w:pPr>
            <w:r w:rsidRPr="00554229">
              <w:rPr>
                <w:rFonts w:eastAsia="SimSun" w:hint="eastAsia"/>
                <w:sz w:val="20"/>
                <w:szCs w:val="20"/>
                <w:lang w:eastAsia="zh-CN"/>
              </w:rPr>
              <w:t>不适用</w:t>
            </w:r>
          </w:p>
        </w:tc>
      </w:tr>
      <w:tr w:rsidR="00AE20E1" w:rsidRPr="00554229" w14:paraId="4E6C9995" w14:textId="77777777" w:rsidTr="00EE2444">
        <w:tc>
          <w:tcPr>
            <w:tcW w:w="862" w:type="pct"/>
            <w:vAlign w:val="center"/>
          </w:tcPr>
          <w:p w14:paraId="279B8159" w14:textId="62D83F08" w:rsidR="00AE20E1" w:rsidRPr="00554229" w:rsidRDefault="00AE20E1" w:rsidP="00E340F3">
            <w:pPr>
              <w:jc w:val="left"/>
              <w:rPr>
                <w:sz w:val="20"/>
                <w:szCs w:val="20"/>
                <w:lang w:eastAsia="zh-CN"/>
              </w:rPr>
            </w:pPr>
            <w:r w:rsidRPr="00554229">
              <w:rPr>
                <w:rFonts w:eastAsia="SimSun" w:hint="eastAsia"/>
                <w:sz w:val="20"/>
                <w:szCs w:val="20"/>
                <w:lang w:eastAsia="zh-CN"/>
              </w:rPr>
              <w:t>每年节省</w:t>
            </w:r>
            <w:r w:rsidR="005568D2" w:rsidRPr="00554229">
              <w:rPr>
                <w:rFonts w:eastAsia="SimSun" w:hint="eastAsia"/>
                <w:sz w:val="20"/>
                <w:szCs w:val="20"/>
                <w:lang w:eastAsia="zh-CN"/>
              </w:rPr>
              <w:t>运营成本</w:t>
            </w:r>
            <w:r w:rsidRPr="00554229">
              <w:rPr>
                <w:rFonts w:eastAsia="SimSun" w:hint="eastAsia"/>
                <w:sz w:val="20"/>
                <w:szCs w:val="20"/>
                <w:lang w:eastAsia="zh-CN"/>
              </w:rPr>
              <w:t>总额</w:t>
            </w:r>
          </w:p>
        </w:tc>
        <w:tc>
          <w:tcPr>
            <w:tcW w:w="1089" w:type="pct"/>
            <w:vAlign w:val="center"/>
          </w:tcPr>
          <w:p w14:paraId="13BDF0ED" w14:textId="3677516A" w:rsidR="00AE20E1" w:rsidRPr="00554229" w:rsidRDefault="00AE20E1" w:rsidP="00AE20E1">
            <w:pPr>
              <w:jc w:val="left"/>
              <w:rPr>
                <w:sz w:val="20"/>
                <w:szCs w:val="20"/>
              </w:rPr>
            </w:pPr>
            <w:r w:rsidRPr="00554229">
              <w:rPr>
                <w:rFonts w:eastAsia="SimSun"/>
                <w:sz w:val="20"/>
                <w:szCs w:val="20"/>
                <w:lang w:eastAsia="zh-CN"/>
              </w:rPr>
              <w:t>14,900</w:t>
            </w:r>
            <w:r w:rsidRPr="00554229">
              <w:rPr>
                <w:rFonts w:eastAsia="SimSun" w:hint="eastAsia"/>
                <w:sz w:val="20"/>
                <w:szCs w:val="20"/>
                <w:lang w:eastAsia="zh-CN"/>
              </w:rPr>
              <w:t>美元</w:t>
            </w:r>
          </w:p>
        </w:tc>
        <w:tc>
          <w:tcPr>
            <w:tcW w:w="813" w:type="pct"/>
          </w:tcPr>
          <w:p w14:paraId="78D07369" w14:textId="32BCD293" w:rsidR="00AE20E1" w:rsidRPr="00554229" w:rsidRDefault="00AE20E1" w:rsidP="00AE20E1">
            <w:pPr>
              <w:jc w:val="left"/>
              <w:rPr>
                <w:bCs/>
                <w:sz w:val="20"/>
                <w:szCs w:val="20"/>
              </w:rPr>
            </w:pPr>
            <w:r w:rsidRPr="00554229">
              <w:rPr>
                <w:rFonts w:eastAsia="SimSun" w:hint="eastAsia"/>
                <w:sz w:val="20"/>
                <w:szCs w:val="20"/>
                <w:lang w:eastAsia="zh-CN"/>
              </w:rPr>
              <w:t>不适用</w:t>
            </w:r>
          </w:p>
        </w:tc>
        <w:tc>
          <w:tcPr>
            <w:tcW w:w="817" w:type="pct"/>
          </w:tcPr>
          <w:p w14:paraId="6FE86FA3" w14:textId="0FC33794" w:rsidR="00AE20E1" w:rsidRPr="00554229" w:rsidRDefault="00AE20E1" w:rsidP="00AE20E1">
            <w:pPr>
              <w:jc w:val="left"/>
              <w:rPr>
                <w:bCs/>
                <w:sz w:val="20"/>
                <w:szCs w:val="20"/>
              </w:rPr>
            </w:pPr>
            <w:r w:rsidRPr="00554229">
              <w:rPr>
                <w:rFonts w:eastAsia="SimSun" w:hint="eastAsia"/>
                <w:sz w:val="20"/>
                <w:szCs w:val="20"/>
                <w:lang w:eastAsia="zh-CN"/>
              </w:rPr>
              <w:t>不适用</w:t>
            </w:r>
          </w:p>
        </w:tc>
        <w:tc>
          <w:tcPr>
            <w:tcW w:w="1419" w:type="pct"/>
            <w:gridSpan w:val="2"/>
            <w:vAlign w:val="center"/>
          </w:tcPr>
          <w:p w14:paraId="430FC104" w14:textId="73494282" w:rsidR="00AE20E1" w:rsidRPr="00554229" w:rsidRDefault="005568D2" w:rsidP="005568D2">
            <w:pPr>
              <w:jc w:val="left"/>
              <w:rPr>
                <w:sz w:val="20"/>
                <w:szCs w:val="20"/>
                <w:lang w:eastAsia="zh-CN"/>
              </w:rPr>
            </w:pPr>
            <w:r w:rsidRPr="00554229">
              <w:rPr>
                <w:rFonts w:eastAsia="SimSun" w:hint="eastAsia"/>
                <w:sz w:val="20"/>
                <w:szCs w:val="20"/>
                <w:lang w:eastAsia="zh-CN"/>
              </w:rPr>
              <w:t>大幅</w:t>
            </w:r>
            <w:r w:rsidR="00AE20E1" w:rsidRPr="00554229">
              <w:rPr>
                <w:rFonts w:eastAsia="SimSun" w:hint="eastAsia"/>
                <w:sz w:val="20"/>
                <w:szCs w:val="20"/>
                <w:lang w:eastAsia="zh-CN"/>
              </w:rPr>
              <w:t>降低维修</w:t>
            </w:r>
            <w:r w:rsidRPr="00554229">
              <w:rPr>
                <w:rFonts w:eastAsia="SimSun" w:hint="eastAsia"/>
                <w:sz w:val="20"/>
                <w:szCs w:val="20"/>
                <w:lang w:eastAsia="zh-CN"/>
              </w:rPr>
              <w:t>成本</w:t>
            </w:r>
            <w:r w:rsidR="00AE20E1" w:rsidRPr="00554229">
              <w:rPr>
                <w:rFonts w:eastAsia="SimSun" w:hint="eastAsia"/>
                <w:sz w:val="20"/>
                <w:szCs w:val="20"/>
                <w:lang w:eastAsia="zh-CN"/>
              </w:rPr>
              <w:t>和制冷剂的成本</w:t>
            </w:r>
          </w:p>
        </w:tc>
      </w:tr>
      <w:tr w:rsidR="00F53F01" w:rsidRPr="00554229" w14:paraId="615706D6" w14:textId="77777777" w:rsidTr="00D31CAC">
        <w:tc>
          <w:tcPr>
            <w:tcW w:w="862" w:type="pct"/>
            <w:vAlign w:val="center"/>
          </w:tcPr>
          <w:p w14:paraId="374CCEE2" w14:textId="775E10BA" w:rsidR="00AE20E1" w:rsidRPr="00554229" w:rsidRDefault="00AE20E1" w:rsidP="00CC6B7A">
            <w:pPr>
              <w:jc w:val="left"/>
              <w:rPr>
                <w:sz w:val="20"/>
                <w:szCs w:val="20"/>
              </w:rPr>
            </w:pPr>
            <w:r w:rsidRPr="00554229">
              <w:rPr>
                <w:rFonts w:eastAsia="SimSun" w:hint="eastAsia"/>
                <w:sz w:val="20"/>
                <w:szCs w:val="20"/>
                <w:lang w:eastAsia="zh-CN"/>
              </w:rPr>
              <w:t>项目总成本</w:t>
            </w:r>
          </w:p>
        </w:tc>
        <w:tc>
          <w:tcPr>
            <w:tcW w:w="1089" w:type="pct"/>
            <w:vAlign w:val="center"/>
          </w:tcPr>
          <w:p w14:paraId="18A98135" w14:textId="61E65FB6" w:rsidR="00AE20E1" w:rsidRPr="00554229" w:rsidRDefault="00AE20E1" w:rsidP="00CC6B7A">
            <w:pPr>
              <w:jc w:val="left"/>
              <w:rPr>
                <w:sz w:val="20"/>
                <w:szCs w:val="20"/>
              </w:rPr>
            </w:pPr>
            <w:r w:rsidRPr="00554229">
              <w:rPr>
                <w:rFonts w:eastAsia="SimSun"/>
                <w:sz w:val="20"/>
                <w:szCs w:val="20"/>
                <w:lang w:eastAsia="zh-CN"/>
              </w:rPr>
              <w:t>508,135</w:t>
            </w:r>
            <w:r w:rsidRPr="00554229">
              <w:rPr>
                <w:rFonts w:eastAsia="SimSun" w:hint="eastAsia"/>
                <w:sz w:val="20"/>
                <w:szCs w:val="20"/>
                <w:lang w:eastAsia="zh-CN"/>
              </w:rPr>
              <w:t>美元</w:t>
            </w:r>
          </w:p>
        </w:tc>
        <w:tc>
          <w:tcPr>
            <w:tcW w:w="1630" w:type="pct"/>
            <w:gridSpan w:val="2"/>
            <w:vAlign w:val="center"/>
          </w:tcPr>
          <w:p w14:paraId="39CE7E35" w14:textId="64FB8DDE" w:rsidR="00AE20E1" w:rsidRPr="00554229" w:rsidRDefault="00AE20E1" w:rsidP="00CC6B7A">
            <w:pPr>
              <w:jc w:val="left"/>
              <w:rPr>
                <w:bCs/>
                <w:sz w:val="20"/>
                <w:szCs w:val="20"/>
              </w:rPr>
            </w:pPr>
            <w:r w:rsidRPr="00554229">
              <w:rPr>
                <w:rFonts w:eastAsia="SimSun"/>
                <w:sz w:val="20"/>
                <w:szCs w:val="20"/>
                <w:lang w:eastAsia="zh-CN"/>
              </w:rPr>
              <w:t>860,736</w:t>
            </w:r>
            <w:r w:rsidRPr="00554229">
              <w:rPr>
                <w:rFonts w:eastAsia="SimSun" w:hint="eastAsia"/>
                <w:sz w:val="20"/>
                <w:szCs w:val="20"/>
                <w:lang w:eastAsia="zh-CN"/>
              </w:rPr>
              <w:t>美元</w:t>
            </w:r>
            <w:r w:rsidRPr="00554229">
              <w:rPr>
                <w:rFonts w:eastAsia="SimSun"/>
                <w:sz w:val="20"/>
                <w:szCs w:val="20"/>
                <w:lang w:eastAsia="zh-CN"/>
              </w:rPr>
              <w:t>*</w:t>
            </w:r>
          </w:p>
        </w:tc>
        <w:tc>
          <w:tcPr>
            <w:tcW w:w="1419" w:type="pct"/>
            <w:gridSpan w:val="2"/>
            <w:vAlign w:val="center"/>
          </w:tcPr>
          <w:p w14:paraId="41CC9AAF" w14:textId="3644C3A6" w:rsidR="00AE20E1" w:rsidRPr="00554229" w:rsidRDefault="00AE20E1" w:rsidP="00CC6B7A">
            <w:pPr>
              <w:jc w:val="left"/>
              <w:rPr>
                <w:sz w:val="20"/>
                <w:szCs w:val="20"/>
              </w:rPr>
            </w:pPr>
            <w:r w:rsidRPr="00554229">
              <w:rPr>
                <w:rFonts w:eastAsia="SimSun"/>
                <w:sz w:val="20"/>
                <w:szCs w:val="20"/>
                <w:lang w:eastAsia="zh-CN"/>
              </w:rPr>
              <w:t>415,000</w:t>
            </w:r>
            <w:r w:rsidRPr="00554229">
              <w:rPr>
                <w:rFonts w:eastAsia="SimSun" w:hint="eastAsia"/>
                <w:sz w:val="20"/>
                <w:szCs w:val="20"/>
                <w:lang w:eastAsia="zh-CN"/>
              </w:rPr>
              <w:t>美元</w:t>
            </w:r>
          </w:p>
        </w:tc>
      </w:tr>
    </w:tbl>
    <w:p w14:paraId="771F69E2" w14:textId="69E88AD8" w:rsidR="0060599B" w:rsidRPr="00554229" w:rsidRDefault="0060599B" w:rsidP="0060599B">
      <w:pPr>
        <w:rPr>
          <w:rFonts w:eastAsia="SimSun"/>
          <w:sz w:val="18"/>
          <w:szCs w:val="18"/>
          <w:lang w:eastAsia="zh-CN"/>
        </w:rPr>
      </w:pPr>
      <w:r w:rsidRPr="00554229">
        <w:rPr>
          <w:rFonts w:eastAsia="SimSun"/>
          <w:sz w:val="18"/>
          <w:szCs w:val="18"/>
          <w:lang w:eastAsia="zh-CN"/>
        </w:rPr>
        <w:t>*</w:t>
      </w:r>
      <w:r w:rsidR="00295DFA" w:rsidRPr="00554229">
        <w:rPr>
          <w:rFonts w:eastAsia="SimSun" w:hint="eastAsia"/>
          <w:sz w:val="18"/>
          <w:szCs w:val="18"/>
          <w:lang w:eastAsia="zh-CN"/>
        </w:rPr>
        <w:t>就</w:t>
      </w:r>
      <w:r w:rsidRPr="00554229">
        <w:rPr>
          <w:rFonts w:eastAsia="SimSun" w:hint="eastAsia"/>
          <w:sz w:val="18"/>
          <w:szCs w:val="18"/>
          <w:lang w:eastAsia="zh-CN"/>
        </w:rPr>
        <w:t>五个受益</w:t>
      </w:r>
      <w:r w:rsidR="00295DFA" w:rsidRPr="00554229">
        <w:rPr>
          <w:rFonts w:eastAsia="SimSun" w:hint="eastAsia"/>
          <w:sz w:val="18"/>
          <w:szCs w:val="18"/>
          <w:lang w:eastAsia="zh-CN"/>
        </w:rPr>
        <w:t>方做出核准</w:t>
      </w:r>
      <w:r w:rsidRPr="00554229">
        <w:rPr>
          <w:rFonts w:eastAsia="SimSun" w:hint="eastAsia"/>
          <w:sz w:val="18"/>
          <w:szCs w:val="18"/>
          <w:lang w:eastAsia="zh-CN"/>
        </w:rPr>
        <w:t>。</w:t>
      </w:r>
      <w:r w:rsidR="00295DFA" w:rsidRPr="00554229">
        <w:rPr>
          <w:rFonts w:eastAsia="SimSun" w:hint="eastAsia"/>
          <w:sz w:val="18"/>
          <w:szCs w:val="18"/>
          <w:lang w:eastAsia="zh-CN"/>
        </w:rPr>
        <w:t>目前没有</w:t>
      </w:r>
      <w:r w:rsidRPr="00554229">
        <w:rPr>
          <w:rFonts w:eastAsia="SimSun" w:hint="eastAsia"/>
          <w:sz w:val="18"/>
          <w:szCs w:val="18"/>
          <w:lang w:eastAsia="zh-CN"/>
        </w:rPr>
        <w:t>该项目的实际成本信息。最终报告将于</w:t>
      </w:r>
      <w:r w:rsidRPr="00554229">
        <w:rPr>
          <w:rFonts w:eastAsia="SimSun"/>
          <w:sz w:val="18"/>
          <w:szCs w:val="18"/>
          <w:lang w:eastAsia="zh-CN"/>
        </w:rPr>
        <w:t>2020</w:t>
      </w:r>
      <w:r w:rsidRPr="00554229">
        <w:rPr>
          <w:rFonts w:eastAsia="SimSun" w:hint="eastAsia"/>
          <w:sz w:val="18"/>
          <w:szCs w:val="18"/>
          <w:lang w:eastAsia="zh-CN"/>
        </w:rPr>
        <w:t>年底提交。</w:t>
      </w:r>
    </w:p>
    <w:p w14:paraId="18033FA5" w14:textId="5F68DB05" w:rsidR="0060599B" w:rsidRPr="00554229" w:rsidRDefault="0060599B" w:rsidP="0060599B">
      <w:pPr>
        <w:rPr>
          <w:sz w:val="18"/>
          <w:szCs w:val="18"/>
          <w:lang w:eastAsia="zh-CN"/>
        </w:rPr>
      </w:pPr>
      <w:r w:rsidRPr="00554229">
        <w:rPr>
          <w:rFonts w:eastAsia="SimSun"/>
          <w:sz w:val="18"/>
          <w:szCs w:val="18"/>
          <w:lang w:eastAsia="zh-CN"/>
        </w:rPr>
        <w:t>**</w:t>
      </w:r>
      <w:r w:rsidRPr="00554229">
        <w:rPr>
          <w:rFonts w:eastAsia="SimSun" w:hint="eastAsia"/>
          <w:sz w:val="18"/>
          <w:szCs w:val="18"/>
          <w:lang w:eastAsia="zh-CN"/>
        </w:rPr>
        <w:t>在项目设计中</w:t>
      </w:r>
      <w:r w:rsidR="00E60EB2" w:rsidRPr="00554229">
        <w:rPr>
          <w:rFonts w:eastAsia="SimSun" w:hint="eastAsia"/>
          <w:sz w:val="18"/>
          <w:szCs w:val="18"/>
          <w:lang w:eastAsia="zh-CN"/>
        </w:rPr>
        <w:t>并</w:t>
      </w:r>
      <w:r w:rsidRPr="00554229">
        <w:rPr>
          <w:rFonts w:eastAsia="SimSun" w:hint="eastAsia"/>
          <w:sz w:val="18"/>
          <w:szCs w:val="18"/>
          <w:lang w:eastAsia="zh-CN"/>
        </w:rPr>
        <w:t>未考虑对项目在直接</w:t>
      </w:r>
      <w:r w:rsidR="00E60EB2" w:rsidRPr="00554229">
        <w:rPr>
          <w:rFonts w:eastAsia="SimSun" w:hint="eastAsia"/>
          <w:sz w:val="18"/>
          <w:szCs w:val="18"/>
          <w:lang w:eastAsia="zh-CN"/>
        </w:rPr>
        <w:t>排放</w:t>
      </w:r>
      <w:r w:rsidRPr="00554229">
        <w:rPr>
          <w:rFonts w:eastAsia="SimSun" w:hint="eastAsia"/>
          <w:sz w:val="18"/>
          <w:szCs w:val="18"/>
          <w:lang w:eastAsia="zh-CN"/>
        </w:rPr>
        <w:t>和间接排放方面的影响进行计算。</w:t>
      </w:r>
    </w:p>
    <w:p w14:paraId="66231A85" w14:textId="77777777" w:rsidR="00F53F01" w:rsidRPr="00554229" w:rsidRDefault="00F53F01" w:rsidP="00F53F01">
      <w:pPr>
        <w:rPr>
          <w:sz w:val="18"/>
          <w:szCs w:val="18"/>
          <w:lang w:eastAsia="zh-CN"/>
        </w:rPr>
      </w:pPr>
    </w:p>
    <w:p w14:paraId="22AE55EE" w14:textId="2C7CE471" w:rsidR="0060599B" w:rsidRPr="00554229" w:rsidRDefault="0060599B" w:rsidP="00E23273">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554229">
        <w:rPr>
          <w:rFonts w:hint="eastAsia"/>
          <w:color w:val="000000"/>
          <w:sz w:val="22"/>
          <w:szCs w:val="22"/>
          <w:shd w:val="clear" w:color="auto" w:fill="FFFFFF"/>
          <w:lang w:eastAsia="zh-CN"/>
        </w:rPr>
        <w:t>这五个超市的年泄漏率从</w:t>
      </w:r>
      <w:r w:rsidRPr="00554229">
        <w:rPr>
          <w:color w:val="000000"/>
          <w:sz w:val="22"/>
          <w:szCs w:val="22"/>
          <w:shd w:val="clear" w:color="auto" w:fill="FFFFFF"/>
          <w:lang w:eastAsia="zh-CN"/>
        </w:rPr>
        <w:t>HCFC-22</w:t>
      </w:r>
      <w:r w:rsidRPr="00554229">
        <w:rPr>
          <w:rFonts w:hint="eastAsia"/>
          <w:color w:val="000000"/>
          <w:sz w:val="22"/>
          <w:szCs w:val="22"/>
          <w:shd w:val="clear" w:color="auto" w:fill="FFFFFF"/>
          <w:lang w:eastAsia="zh-CN"/>
        </w:rPr>
        <w:t>系统的</w:t>
      </w:r>
      <w:r w:rsidRPr="00554229">
        <w:rPr>
          <w:color w:val="000000"/>
          <w:sz w:val="22"/>
          <w:szCs w:val="22"/>
          <w:shd w:val="clear" w:color="auto" w:fill="FFFFFF"/>
          <w:lang w:eastAsia="zh-CN"/>
        </w:rPr>
        <w:t>62</w:t>
      </w:r>
      <w:r w:rsidRPr="00554229">
        <w:rPr>
          <w:rFonts w:hint="eastAsia"/>
          <w:color w:val="000000"/>
          <w:sz w:val="22"/>
          <w:szCs w:val="22"/>
          <w:shd w:val="clear" w:color="auto" w:fill="FFFFFF"/>
          <w:lang w:eastAsia="zh-CN"/>
        </w:rPr>
        <w:t>％到</w:t>
      </w:r>
      <w:r w:rsidRPr="00554229">
        <w:rPr>
          <w:color w:val="000000"/>
          <w:sz w:val="22"/>
          <w:szCs w:val="22"/>
          <w:shd w:val="clear" w:color="auto" w:fill="FFFFFF"/>
          <w:lang w:eastAsia="zh-CN"/>
        </w:rPr>
        <w:t>R-404A</w:t>
      </w:r>
      <w:r w:rsidRPr="00554229">
        <w:rPr>
          <w:rFonts w:hint="eastAsia"/>
          <w:color w:val="000000"/>
          <w:sz w:val="22"/>
          <w:szCs w:val="22"/>
          <w:shd w:val="clear" w:color="auto" w:fill="FFFFFF"/>
          <w:lang w:eastAsia="zh-CN"/>
        </w:rPr>
        <w:t>自给式</w:t>
      </w:r>
      <w:r w:rsidR="00A96022" w:rsidRPr="00554229">
        <w:rPr>
          <w:rFonts w:hint="eastAsia"/>
          <w:color w:val="000000"/>
          <w:sz w:val="22"/>
          <w:szCs w:val="22"/>
          <w:shd w:val="clear" w:color="auto" w:fill="FFFFFF"/>
          <w:lang w:eastAsia="zh-CN"/>
        </w:rPr>
        <w:t>冰柜</w:t>
      </w:r>
      <w:r w:rsidRPr="00554229">
        <w:rPr>
          <w:rFonts w:hint="eastAsia"/>
          <w:color w:val="000000"/>
          <w:sz w:val="22"/>
          <w:szCs w:val="22"/>
          <w:shd w:val="clear" w:color="auto" w:fill="FFFFFF"/>
          <w:lang w:eastAsia="zh-CN"/>
        </w:rPr>
        <w:t>（岛</w:t>
      </w:r>
      <w:r w:rsidR="00A96022" w:rsidRPr="00554229">
        <w:rPr>
          <w:rFonts w:hint="eastAsia"/>
          <w:color w:val="000000"/>
          <w:sz w:val="22"/>
          <w:szCs w:val="22"/>
          <w:shd w:val="clear" w:color="auto" w:fill="FFFFFF"/>
          <w:lang w:eastAsia="zh-CN"/>
        </w:rPr>
        <w:t>式</w:t>
      </w:r>
      <w:r w:rsidR="00A96022" w:rsidRPr="00554229">
        <w:rPr>
          <w:color w:val="000000"/>
          <w:sz w:val="22"/>
          <w:szCs w:val="22"/>
          <w:shd w:val="clear" w:color="auto" w:fill="FFFFFF"/>
          <w:lang w:eastAsia="zh-CN"/>
        </w:rPr>
        <w:t>冰柜</w:t>
      </w:r>
      <w:r w:rsidRPr="00554229">
        <w:rPr>
          <w:rFonts w:hint="eastAsia"/>
          <w:color w:val="000000"/>
          <w:sz w:val="22"/>
          <w:szCs w:val="22"/>
          <w:shd w:val="clear" w:color="auto" w:fill="FFFFFF"/>
          <w:lang w:eastAsia="zh-CN"/>
        </w:rPr>
        <w:t>和直立嵌入式</w:t>
      </w:r>
      <w:r w:rsidR="00A96022" w:rsidRPr="00554229">
        <w:rPr>
          <w:rFonts w:hint="eastAsia"/>
          <w:color w:val="000000"/>
          <w:sz w:val="22"/>
          <w:szCs w:val="22"/>
          <w:shd w:val="clear" w:color="auto" w:fill="FFFFFF"/>
          <w:lang w:eastAsia="zh-CN"/>
        </w:rPr>
        <w:t>冰</w:t>
      </w:r>
      <w:r w:rsidRPr="00554229">
        <w:rPr>
          <w:rFonts w:hint="eastAsia"/>
          <w:color w:val="000000"/>
          <w:sz w:val="22"/>
          <w:szCs w:val="22"/>
          <w:shd w:val="clear" w:color="auto" w:fill="FFFFFF"/>
          <w:lang w:eastAsia="zh-CN"/>
        </w:rPr>
        <w:t>柜）的</w:t>
      </w:r>
      <w:r w:rsidRPr="00554229">
        <w:rPr>
          <w:color w:val="000000"/>
          <w:sz w:val="22"/>
          <w:szCs w:val="22"/>
          <w:shd w:val="clear" w:color="auto" w:fill="FFFFFF"/>
          <w:lang w:eastAsia="zh-CN"/>
        </w:rPr>
        <w:t>321</w:t>
      </w:r>
      <w:r w:rsidRPr="00554229">
        <w:rPr>
          <w:rFonts w:hint="eastAsia"/>
          <w:color w:val="000000"/>
          <w:sz w:val="22"/>
          <w:szCs w:val="22"/>
          <w:shd w:val="clear" w:color="auto" w:fill="FFFFFF"/>
          <w:lang w:eastAsia="zh-CN"/>
        </w:rPr>
        <w:t>％不等，远高于</w:t>
      </w:r>
      <w:r w:rsidR="00A96022" w:rsidRPr="00554229">
        <w:rPr>
          <w:rFonts w:hint="eastAsia"/>
          <w:color w:val="000000"/>
          <w:sz w:val="22"/>
          <w:szCs w:val="22"/>
          <w:shd w:val="clear" w:color="auto" w:fill="FFFFFF"/>
          <w:lang w:eastAsia="zh-CN"/>
        </w:rPr>
        <w:t>工业化国家超市</w:t>
      </w:r>
      <w:r w:rsidR="00A96022" w:rsidRPr="00554229">
        <w:rPr>
          <w:color w:val="000000"/>
          <w:sz w:val="22"/>
          <w:szCs w:val="22"/>
          <w:shd w:val="clear" w:color="auto" w:fill="FFFFFF"/>
          <w:lang w:eastAsia="zh-CN"/>
        </w:rPr>
        <w:t>上报的</w:t>
      </w:r>
      <w:r w:rsidR="00A96022" w:rsidRPr="00554229">
        <w:rPr>
          <w:rFonts w:hint="eastAsia"/>
          <w:color w:val="000000"/>
          <w:sz w:val="22"/>
          <w:szCs w:val="22"/>
          <w:shd w:val="clear" w:color="auto" w:fill="FFFFFF"/>
          <w:lang w:eastAsia="zh-CN"/>
        </w:rPr>
        <w:t>平</w:t>
      </w:r>
      <w:r w:rsidRPr="00554229">
        <w:rPr>
          <w:rFonts w:hint="eastAsia"/>
          <w:color w:val="000000"/>
          <w:sz w:val="22"/>
          <w:szCs w:val="22"/>
          <w:shd w:val="clear" w:color="auto" w:fill="FFFFFF"/>
          <w:lang w:eastAsia="zh-CN"/>
        </w:rPr>
        <w:t>均泄漏率。泄漏率过高的典型原因</w:t>
      </w:r>
      <w:r w:rsidR="002659E3" w:rsidRPr="00554229">
        <w:rPr>
          <w:rFonts w:hint="eastAsia"/>
          <w:color w:val="000000"/>
          <w:sz w:val="22"/>
          <w:szCs w:val="22"/>
          <w:shd w:val="clear" w:color="auto" w:fill="FFFFFF"/>
          <w:lang w:eastAsia="zh-CN"/>
        </w:rPr>
        <w:t>包括</w:t>
      </w:r>
      <w:r w:rsidR="002659E3" w:rsidRPr="00554229">
        <w:rPr>
          <w:color w:val="000000"/>
          <w:sz w:val="22"/>
          <w:szCs w:val="22"/>
          <w:shd w:val="clear" w:color="auto" w:fill="FFFFFF"/>
          <w:lang w:eastAsia="zh-CN"/>
        </w:rPr>
        <w:t>：</w:t>
      </w:r>
      <w:r w:rsidRPr="00554229">
        <w:rPr>
          <w:rFonts w:hint="eastAsia"/>
          <w:color w:val="000000"/>
          <w:sz w:val="22"/>
          <w:szCs w:val="22"/>
          <w:shd w:val="clear" w:color="auto" w:fill="FFFFFF"/>
          <w:lang w:eastAsia="zh-CN"/>
        </w:rPr>
        <w:t>使用手工</w:t>
      </w:r>
      <w:r w:rsidR="002659E3" w:rsidRPr="00554229">
        <w:rPr>
          <w:rFonts w:hint="eastAsia"/>
          <w:color w:val="000000"/>
          <w:sz w:val="22"/>
          <w:szCs w:val="22"/>
          <w:shd w:val="clear" w:color="auto" w:fill="FFFFFF"/>
          <w:lang w:eastAsia="zh-CN"/>
        </w:rPr>
        <w:t>制作</w:t>
      </w:r>
      <w:r w:rsidR="002659E3" w:rsidRPr="00554229">
        <w:rPr>
          <w:color w:val="000000"/>
          <w:sz w:val="22"/>
          <w:szCs w:val="22"/>
          <w:shd w:val="clear" w:color="auto" w:fill="FFFFFF"/>
          <w:lang w:eastAsia="zh-CN"/>
        </w:rPr>
        <w:t>的</w:t>
      </w:r>
      <w:r w:rsidRPr="00554229">
        <w:rPr>
          <w:rFonts w:hint="eastAsia"/>
          <w:color w:val="000000"/>
          <w:sz w:val="22"/>
          <w:szCs w:val="22"/>
          <w:shd w:val="clear" w:color="auto" w:fill="FFFFFF"/>
          <w:lang w:eastAsia="zh-CN"/>
        </w:rPr>
        <w:t>扩口</w:t>
      </w:r>
      <w:r w:rsidR="002659E3" w:rsidRPr="00554229">
        <w:rPr>
          <w:rFonts w:hint="eastAsia"/>
          <w:color w:val="000000"/>
          <w:sz w:val="22"/>
          <w:szCs w:val="22"/>
          <w:shd w:val="clear" w:color="auto" w:fill="FFFFFF"/>
          <w:lang w:eastAsia="zh-CN"/>
        </w:rPr>
        <w:t>式</w:t>
      </w:r>
      <w:r w:rsidRPr="00554229">
        <w:rPr>
          <w:rFonts w:hint="eastAsia"/>
          <w:color w:val="000000"/>
          <w:sz w:val="22"/>
          <w:szCs w:val="22"/>
          <w:shd w:val="clear" w:color="auto" w:fill="FFFFFF"/>
          <w:lang w:eastAsia="zh-CN"/>
        </w:rPr>
        <w:t>接头</w:t>
      </w:r>
      <w:r w:rsidR="002659E3" w:rsidRPr="00554229">
        <w:rPr>
          <w:rFonts w:hint="eastAsia"/>
          <w:color w:val="000000"/>
          <w:sz w:val="22"/>
          <w:szCs w:val="22"/>
          <w:shd w:val="clear" w:color="auto" w:fill="FFFFFF"/>
          <w:lang w:eastAsia="zh-CN"/>
        </w:rPr>
        <w:t>；</w:t>
      </w:r>
      <w:r w:rsidRPr="00554229">
        <w:rPr>
          <w:rFonts w:hint="eastAsia"/>
          <w:color w:val="000000"/>
          <w:sz w:val="22"/>
          <w:szCs w:val="22"/>
          <w:shd w:val="clear" w:color="auto" w:fill="FFFFFF"/>
          <w:lang w:eastAsia="zh-CN"/>
        </w:rPr>
        <w:t>缺</w:t>
      </w:r>
      <w:r w:rsidR="002659E3" w:rsidRPr="00554229">
        <w:rPr>
          <w:rFonts w:hint="eastAsia"/>
          <w:color w:val="000000"/>
          <w:sz w:val="22"/>
          <w:szCs w:val="22"/>
          <w:shd w:val="clear" w:color="auto" w:fill="FFFFFF"/>
          <w:lang w:eastAsia="zh-CN"/>
        </w:rPr>
        <w:t>少</w:t>
      </w:r>
      <w:r w:rsidRPr="00554229">
        <w:rPr>
          <w:rFonts w:hint="eastAsia"/>
          <w:color w:val="000000"/>
          <w:sz w:val="22"/>
          <w:szCs w:val="22"/>
          <w:shd w:val="clear" w:color="auto" w:fill="FFFFFF"/>
          <w:lang w:eastAsia="zh-CN"/>
        </w:rPr>
        <w:t>回收和再循环</w:t>
      </w:r>
      <w:r w:rsidR="002659E3" w:rsidRPr="00554229">
        <w:rPr>
          <w:rFonts w:hint="eastAsia"/>
          <w:color w:val="000000"/>
          <w:sz w:val="22"/>
          <w:szCs w:val="22"/>
          <w:shd w:val="clear" w:color="auto" w:fill="FFFFFF"/>
          <w:lang w:eastAsia="zh-CN"/>
        </w:rPr>
        <w:t>；</w:t>
      </w:r>
      <w:r w:rsidRPr="00554229">
        <w:rPr>
          <w:rFonts w:hint="eastAsia"/>
          <w:color w:val="000000"/>
          <w:sz w:val="22"/>
          <w:szCs w:val="22"/>
          <w:shd w:val="clear" w:color="auto" w:fill="FFFFFF"/>
          <w:lang w:eastAsia="zh-CN"/>
        </w:rPr>
        <w:t>管道状况</w:t>
      </w:r>
      <w:r w:rsidR="002659E3" w:rsidRPr="00554229">
        <w:rPr>
          <w:rFonts w:hint="eastAsia"/>
          <w:color w:val="000000"/>
          <w:sz w:val="22"/>
          <w:szCs w:val="22"/>
          <w:shd w:val="clear" w:color="auto" w:fill="FFFFFF"/>
          <w:lang w:eastAsia="zh-CN"/>
        </w:rPr>
        <w:t>欠</w:t>
      </w:r>
      <w:r w:rsidRPr="00554229">
        <w:rPr>
          <w:rFonts w:hint="eastAsia"/>
          <w:color w:val="000000"/>
          <w:sz w:val="22"/>
          <w:szCs w:val="22"/>
          <w:shd w:val="clear" w:color="auto" w:fill="FFFFFF"/>
          <w:lang w:eastAsia="zh-CN"/>
        </w:rPr>
        <w:t>佳（例如，焊</w:t>
      </w:r>
      <w:r w:rsidR="002659E3" w:rsidRPr="00554229">
        <w:rPr>
          <w:rFonts w:hint="eastAsia"/>
          <w:color w:val="000000"/>
          <w:sz w:val="22"/>
          <w:szCs w:val="22"/>
          <w:shd w:val="clear" w:color="auto" w:fill="FFFFFF"/>
          <w:lang w:eastAsia="zh-CN"/>
        </w:rPr>
        <w:t>接</w:t>
      </w:r>
      <w:r w:rsidRPr="00554229">
        <w:rPr>
          <w:rFonts w:hint="eastAsia"/>
          <w:color w:val="000000"/>
          <w:sz w:val="22"/>
          <w:szCs w:val="22"/>
          <w:shd w:val="clear" w:color="auto" w:fill="FFFFFF"/>
          <w:lang w:eastAsia="zh-CN"/>
        </w:rPr>
        <w:t>状况</w:t>
      </w:r>
      <w:r w:rsidR="002659E3" w:rsidRPr="00554229">
        <w:rPr>
          <w:rFonts w:hint="eastAsia"/>
          <w:color w:val="000000"/>
          <w:sz w:val="22"/>
          <w:szCs w:val="22"/>
          <w:shd w:val="clear" w:color="auto" w:fill="FFFFFF"/>
          <w:lang w:eastAsia="zh-CN"/>
        </w:rPr>
        <w:t>、支架、震动、隔热材料</w:t>
      </w:r>
      <w:r w:rsidRPr="00554229">
        <w:rPr>
          <w:rFonts w:hint="eastAsia"/>
          <w:color w:val="000000"/>
          <w:sz w:val="22"/>
          <w:szCs w:val="22"/>
          <w:shd w:val="clear" w:color="auto" w:fill="FFFFFF"/>
          <w:lang w:eastAsia="zh-CN"/>
        </w:rPr>
        <w:t>）</w:t>
      </w:r>
      <w:r w:rsidR="002659E3" w:rsidRPr="00554229">
        <w:rPr>
          <w:rFonts w:hint="eastAsia"/>
          <w:color w:val="000000"/>
          <w:sz w:val="22"/>
          <w:szCs w:val="22"/>
          <w:shd w:val="clear" w:color="auto" w:fill="FFFFFF"/>
          <w:lang w:eastAsia="zh-CN"/>
        </w:rPr>
        <w:t>；</w:t>
      </w:r>
      <w:r w:rsidRPr="00554229">
        <w:rPr>
          <w:rFonts w:hint="eastAsia"/>
          <w:color w:val="000000"/>
          <w:sz w:val="22"/>
          <w:szCs w:val="22"/>
          <w:shd w:val="clear" w:color="auto" w:fill="FFFFFF"/>
          <w:lang w:eastAsia="zh-CN"/>
        </w:rPr>
        <w:t>缺少固定的泄漏检测器和监控系统</w:t>
      </w:r>
      <w:r w:rsidR="002659E3" w:rsidRPr="00554229">
        <w:rPr>
          <w:rFonts w:hint="eastAsia"/>
          <w:color w:val="000000"/>
          <w:sz w:val="22"/>
          <w:szCs w:val="22"/>
          <w:shd w:val="clear" w:color="auto" w:fill="FFFFFF"/>
          <w:lang w:eastAsia="zh-CN"/>
        </w:rPr>
        <w:t>；</w:t>
      </w:r>
      <w:r w:rsidRPr="00554229">
        <w:rPr>
          <w:rFonts w:hint="eastAsia"/>
          <w:color w:val="000000"/>
          <w:sz w:val="22"/>
          <w:szCs w:val="22"/>
          <w:shd w:val="clear" w:color="auto" w:fill="FFFFFF"/>
          <w:lang w:eastAsia="zh-CN"/>
        </w:rPr>
        <w:t>对</w:t>
      </w:r>
      <w:r w:rsidR="002659E3" w:rsidRPr="00554229">
        <w:rPr>
          <w:rFonts w:hint="eastAsia"/>
          <w:color w:val="000000"/>
          <w:sz w:val="22"/>
          <w:szCs w:val="22"/>
          <w:shd w:val="clear" w:color="auto" w:fill="FFFFFF"/>
          <w:lang w:eastAsia="zh-CN"/>
        </w:rPr>
        <w:t>技术人员</w:t>
      </w:r>
      <w:r w:rsidRPr="00554229">
        <w:rPr>
          <w:rFonts w:hint="eastAsia"/>
          <w:color w:val="000000"/>
          <w:sz w:val="22"/>
          <w:szCs w:val="22"/>
          <w:shd w:val="clear" w:color="auto" w:fill="FFFFFF"/>
          <w:lang w:eastAsia="zh-CN"/>
        </w:rPr>
        <w:t>的培训不足</w:t>
      </w:r>
      <w:r w:rsidR="002659E3" w:rsidRPr="00554229">
        <w:rPr>
          <w:rFonts w:hint="eastAsia"/>
          <w:color w:val="000000"/>
          <w:sz w:val="22"/>
          <w:szCs w:val="22"/>
          <w:shd w:val="clear" w:color="auto" w:fill="FFFFFF"/>
          <w:lang w:eastAsia="zh-CN"/>
        </w:rPr>
        <w:t>；</w:t>
      </w:r>
      <w:r w:rsidRPr="00554229">
        <w:rPr>
          <w:rFonts w:hint="eastAsia"/>
          <w:color w:val="000000"/>
          <w:sz w:val="22"/>
          <w:szCs w:val="22"/>
          <w:shd w:val="clear" w:color="auto" w:fill="FFFFFF"/>
          <w:lang w:eastAsia="zh-CN"/>
        </w:rPr>
        <w:t>以及缺</w:t>
      </w:r>
      <w:r w:rsidR="002659E3" w:rsidRPr="00554229">
        <w:rPr>
          <w:rFonts w:hint="eastAsia"/>
          <w:color w:val="000000"/>
          <w:sz w:val="22"/>
          <w:szCs w:val="22"/>
          <w:shd w:val="clear" w:color="auto" w:fill="FFFFFF"/>
          <w:lang w:eastAsia="zh-CN"/>
        </w:rPr>
        <w:t>少</w:t>
      </w:r>
      <w:r w:rsidRPr="00554229">
        <w:rPr>
          <w:rFonts w:hint="eastAsia"/>
          <w:color w:val="000000"/>
          <w:sz w:val="22"/>
          <w:szCs w:val="22"/>
          <w:shd w:val="clear" w:color="auto" w:fill="FFFFFF"/>
          <w:lang w:eastAsia="zh-CN"/>
        </w:rPr>
        <w:t>规定防漏措施的标准等。</w:t>
      </w:r>
    </w:p>
    <w:p w14:paraId="15235964" w14:textId="3C4AFC05" w:rsidR="0060599B" w:rsidRPr="00554229" w:rsidRDefault="0060599B" w:rsidP="00E23273">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554229">
        <w:rPr>
          <w:rFonts w:hint="eastAsia"/>
          <w:color w:val="000000"/>
          <w:sz w:val="22"/>
          <w:szCs w:val="22"/>
          <w:shd w:val="clear" w:color="auto" w:fill="FFFFFF"/>
          <w:lang w:eastAsia="zh-CN"/>
        </w:rPr>
        <w:t>由于泄漏率</w:t>
      </w:r>
      <w:r w:rsidR="00023DA9" w:rsidRPr="00554229">
        <w:rPr>
          <w:rFonts w:hint="eastAsia"/>
          <w:color w:val="000000"/>
          <w:sz w:val="22"/>
          <w:szCs w:val="22"/>
          <w:shd w:val="clear" w:color="auto" w:fill="FFFFFF"/>
          <w:lang w:eastAsia="zh-CN"/>
        </w:rPr>
        <w:t>太</w:t>
      </w:r>
      <w:r w:rsidRPr="00554229">
        <w:rPr>
          <w:rFonts w:hint="eastAsia"/>
          <w:color w:val="000000"/>
          <w:sz w:val="22"/>
          <w:szCs w:val="22"/>
          <w:shd w:val="clear" w:color="auto" w:fill="FFFFFF"/>
          <w:lang w:eastAsia="zh-CN"/>
        </w:rPr>
        <w:t>高，阿根廷转换项目的直接减排量超过了间接减排量。以二氧化碳当量计，</w:t>
      </w:r>
      <w:r w:rsidR="00023DA9" w:rsidRPr="00554229">
        <w:rPr>
          <w:rFonts w:hint="eastAsia"/>
          <w:color w:val="000000"/>
          <w:sz w:val="22"/>
          <w:szCs w:val="22"/>
          <w:shd w:val="clear" w:color="auto" w:fill="FFFFFF"/>
          <w:lang w:eastAsia="zh-CN"/>
        </w:rPr>
        <w:t>转换项目</w:t>
      </w:r>
      <w:r w:rsidRPr="00554229">
        <w:rPr>
          <w:rFonts w:hint="eastAsia"/>
          <w:color w:val="000000"/>
          <w:sz w:val="22"/>
          <w:szCs w:val="22"/>
          <w:shd w:val="clear" w:color="auto" w:fill="FFFFFF"/>
          <w:lang w:eastAsia="zh-CN"/>
        </w:rPr>
        <w:t>分别占总减排量的</w:t>
      </w:r>
      <w:r w:rsidRPr="00554229">
        <w:rPr>
          <w:color w:val="000000"/>
          <w:sz w:val="22"/>
          <w:szCs w:val="22"/>
          <w:shd w:val="clear" w:color="auto" w:fill="FFFFFF"/>
          <w:lang w:eastAsia="zh-CN"/>
        </w:rPr>
        <w:t>97.5</w:t>
      </w:r>
      <w:r w:rsidRPr="00554229">
        <w:rPr>
          <w:rFonts w:hint="eastAsia"/>
          <w:color w:val="000000"/>
          <w:sz w:val="22"/>
          <w:szCs w:val="22"/>
          <w:shd w:val="clear" w:color="auto" w:fill="FFFFFF"/>
          <w:lang w:eastAsia="zh-CN"/>
        </w:rPr>
        <w:t>％和</w:t>
      </w:r>
      <w:r w:rsidRPr="00554229">
        <w:rPr>
          <w:color w:val="000000"/>
          <w:sz w:val="22"/>
          <w:szCs w:val="22"/>
          <w:shd w:val="clear" w:color="auto" w:fill="FFFFFF"/>
          <w:lang w:eastAsia="zh-CN"/>
        </w:rPr>
        <w:t>2.5</w:t>
      </w:r>
      <w:r w:rsidR="00027D03" w:rsidRPr="00554229">
        <w:rPr>
          <w:rFonts w:hint="eastAsia"/>
          <w:color w:val="000000"/>
          <w:sz w:val="22"/>
          <w:szCs w:val="22"/>
          <w:shd w:val="clear" w:color="auto" w:fill="FFFFFF"/>
          <w:lang w:eastAsia="zh-CN"/>
        </w:rPr>
        <w:t>％。</w:t>
      </w:r>
      <w:r w:rsidRPr="00554229">
        <w:rPr>
          <w:rFonts w:hint="eastAsia"/>
          <w:color w:val="000000"/>
          <w:sz w:val="22"/>
          <w:szCs w:val="22"/>
          <w:shd w:val="clear" w:color="auto" w:fill="FFFFFF"/>
          <w:lang w:eastAsia="zh-CN"/>
        </w:rPr>
        <w:t>巴西和伊朗的遏制项目</w:t>
      </w:r>
      <w:r w:rsidR="00027D03" w:rsidRPr="00554229">
        <w:rPr>
          <w:rFonts w:hint="eastAsia"/>
          <w:color w:val="000000"/>
          <w:sz w:val="22"/>
          <w:szCs w:val="22"/>
          <w:shd w:val="clear" w:color="auto" w:fill="FFFFFF"/>
          <w:lang w:eastAsia="zh-CN"/>
        </w:rPr>
        <w:t>并</w:t>
      </w:r>
      <w:r w:rsidRPr="00554229">
        <w:rPr>
          <w:rFonts w:hint="eastAsia"/>
          <w:color w:val="000000"/>
          <w:sz w:val="22"/>
          <w:szCs w:val="22"/>
          <w:shd w:val="clear" w:color="auto" w:fill="FFFFFF"/>
          <w:lang w:eastAsia="zh-CN"/>
        </w:rPr>
        <w:t>未报告间接减排量</w:t>
      </w:r>
      <w:r w:rsidR="00786035" w:rsidRPr="00554229">
        <w:rPr>
          <w:rFonts w:hint="eastAsia"/>
          <w:color w:val="000000"/>
          <w:sz w:val="22"/>
          <w:szCs w:val="22"/>
          <w:shd w:val="clear" w:color="auto" w:fill="FFFFFF"/>
          <w:lang w:eastAsia="zh-CN"/>
        </w:rPr>
        <w:t> </w:t>
      </w:r>
      <w:r w:rsidRPr="00554229">
        <w:rPr>
          <w:rFonts w:hint="eastAsia"/>
          <w:color w:val="000000"/>
          <w:sz w:val="22"/>
          <w:szCs w:val="22"/>
          <w:shd w:val="clear" w:color="auto" w:fill="FFFFFF"/>
          <w:lang w:eastAsia="zh-CN"/>
        </w:rPr>
        <w:t>，但可以预期直接</w:t>
      </w:r>
      <w:r w:rsidRPr="00554229">
        <w:rPr>
          <w:color w:val="000000"/>
          <w:sz w:val="22"/>
          <w:szCs w:val="22"/>
          <w:shd w:val="clear" w:color="auto" w:fill="FFFFFF"/>
          <w:lang w:eastAsia="zh-CN"/>
        </w:rPr>
        <w:t>/</w:t>
      </w:r>
      <w:r w:rsidRPr="00554229">
        <w:rPr>
          <w:rFonts w:hint="eastAsia"/>
          <w:color w:val="000000"/>
          <w:sz w:val="22"/>
          <w:szCs w:val="22"/>
          <w:shd w:val="clear" w:color="auto" w:fill="FFFFFF"/>
          <w:lang w:eastAsia="zh-CN"/>
        </w:rPr>
        <w:t>间接排放率</w:t>
      </w:r>
      <w:r w:rsidR="00027D03" w:rsidRPr="00554229">
        <w:rPr>
          <w:rFonts w:hint="eastAsia"/>
          <w:color w:val="000000"/>
          <w:sz w:val="22"/>
          <w:szCs w:val="22"/>
          <w:shd w:val="clear" w:color="auto" w:fill="FFFFFF"/>
          <w:lang w:eastAsia="zh-CN"/>
        </w:rPr>
        <w:t>属于</w:t>
      </w:r>
      <w:r w:rsidR="00DA04DA" w:rsidRPr="00554229">
        <w:rPr>
          <w:rFonts w:hint="eastAsia"/>
          <w:color w:val="000000"/>
          <w:sz w:val="22"/>
          <w:szCs w:val="22"/>
          <w:shd w:val="clear" w:color="auto" w:fill="FFFFFF"/>
          <w:lang w:eastAsia="zh-CN"/>
        </w:rPr>
        <w:t>类似</w:t>
      </w:r>
      <w:r w:rsidR="00027D03" w:rsidRPr="00554229">
        <w:rPr>
          <w:rFonts w:hint="eastAsia"/>
          <w:color w:val="000000"/>
          <w:sz w:val="22"/>
          <w:szCs w:val="22"/>
          <w:shd w:val="clear" w:color="auto" w:fill="FFFFFF"/>
          <w:lang w:eastAsia="zh-CN"/>
        </w:rPr>
        <w:t>的</w:t>
      </w:r>
      <w:r w:rsidR="00027D03" w:rsidRPr="00554229">
        <w:rPr>
          <w:color w:val="000000"/>
          <w:sz w:val="22"/>
          <w:szCs w:val="22"/>
          <w:shd w:val="clear" w:color="auto" w:fill="FFFFFF"/>
          <w:lang w:eastAsia="zh-CN"/>
        </w:rPr>
        <w:t>情况</w:t>
      </w:r>
      <w:r w:rsidRPr="00554229">
        <w:rPr>
          <w:rFonts w:hint="eastAsia"/>
          <w:color w:val="000000"/>
          <w:sz w:val="22"/>
          <w:szCs w:val="22"/>
          <w:shd w:val="clear" w:color="auto" w:fill="FFFFFF"/>
          <w:lang w:eastAsia="zh-CN"/>
        </w:rPr>
        <w:t>。</w:t>
      </w:r>
    </w:p>
    <w:p w14:paraId="691CE19E" w14:textId="0C504607" w:rsidR="0060599B" w:rsidRPr="00554229" w:rsidRDefault="0060599B" w:rsidP="00E23273">
      <w:pPr>
        <w:pStyle w:val="ListParagraph"/>
        <w:numPr>
          <w:ilvl w:val="0"/>
          <w:numId w:val="10"/>
        </w:numPr>
        <w:spacing w:before="120" w:after="240"/>
        <w:ind w:left="0" w:firstLine="0"/>
        <w:contextualSpacing w:val="0"/>
        <w:jc w:val="both"/>
        <w:rPr>
          <w:color w:val="000000"/>
          <w:sz w:val="22"/>
          <w:szCs w:val="22"/>
          <w:shd w:val="clear" w:color="auto" w:fill="FFFFFF"/>
        </w:rPr>
      </w:pPr>
      <w:r w:rsidRPr="00554229">
        <w:rPr>
          <w:rFonts w:hint="eastAsia"/>
          <w:color w:val="000000"/>
          <w:sz w:val="22"/>
          <w:szCs w:val="22"/>
          <w:shd w:val="clear" w:color="auto" w:fill="FFFFFF"/>
          <w:lang w:eastAsia="zh-CN"/>
        </w:rPr>
        <w:t>在减少电力消耗方面，</w:t>
      </w:r>
      <w:r w:rsidR="002C7A70" w:rsidRPr="00554229">
        <w:rPr>
          <w:rFonts w:hint="eastAsia"/>
          <w:color w:val="000000"/>
          <w:sz w:val="22"/>
          <w:szCs w:val="22"/>
          <w:shd w:val="clear" w:color="auto" w:fill="FFFFFF"/>
          <w:lang w:eastAsia="zh-CN"/>
        </w:rPr>
        <w:t>与巴西的遏制项目相比（</w:t>
      </w:r>
      <w:r w:rsidR="002C7A70" w:rsidRPr="00554229">
        <w:rPr>
          <w:color w:val="000000"/>
          <w:sz w:val="22"/>
          <w:szCs w:val="22"/>
          <w:shd w:val="clear" w:color="auto" w:fill="FFFFFF"/>
          <w:lang w:eastAsia="zh-CN"/>
        </w:rPr>
        <w:t>13</w:t>
      </w:r>
      <w:r w:rsidR="002C7A70" w:rsidRPr="00554229">
        <w:rPr>
          <w:rFonts w:hint="eastAsia"/>
          <w:color w:val="000000"/>
          <w:sz w:val="22"/>
          <w:szCs w:val="22"/>
          <w:shd w:val="clear" w:color="auto" w:fill="FFFFFF"/>
          <w:lang w:eastAsia="zh-CN"/>
        </w:rPr>
        <w:t>％、</w:t>
      </w:r>
      <w:r w:rsidR="002C7A70" w:rsidRPr="00554229">
        <w:rPr>
          <w:color w:val="000000"/>
          <w:sz w:val="22"/>
          <w:szCs w:val="22"/>
          <w:shd w:val="clear" w:color="auto" w:fill="FFFFFF"/>
          <w:lang w:eastAsia="zh-CN"/>
        </w:rPr>
        <w:t>7.4</w:t>
      </w:r>
      <w:r w:rsidR="002C7A70" w:rsidRPr="00554229">
        <w:rPr>
          <w:rFonts w:hint="eastAsia"/>
          <w:color w:val="000000"/>
          <w:sz w:val="22"/>
          <w:szCs w:val="22"/>
          <w:shd w:val="clear" w:color="auto" w:fill="FFFFFF"/>
          <w:lang w:eastAsia="zh-CN"/>
        </w:rPr>
        <w:t>％和</w:t>
      </w:r>
      <w:r w:rsidR="002C7A70" w:rsidRPr="00554229">
        <w:rPr>
          <w:color w:val="000000"/>
          <w:sz w:val="22"/>
          <w:szCs w:val="22"/>
          <w:shd w:val="clear" w:color="auto" w:fill="FFFFFF"/>
          <w:lang w:eastAsia="zh-CN"/>
        </w:rPr>
        <w:t>4</w:t>
      </w:r>
      <w:r w:rsidR="002C7A70" w:rsidRPr="00554229">
        <w:rPr>
          <w:rFonts w:hint="eastAsia"/>
          <w:color w:val="000000"/>
          <w:sz w:val="22"/>
          <w:szCs w:val="22"/>
          <w:shd w:val="clear" w:color="auto" w:fill="FFFFFF"/>
          <w:lang w:eastAsia="zh-CN"/>
        </w:rPr>
        <w:t>％），</w:t>
      </w:r>
      <w:r w:rsidRPr="00554229">
        <w:rPr>
          <w:rFonts w:hint="eastAsia"/>
          <w:color w:val="000000"/>
          <w:sz w:val="22"/>
          <w:szCs w:val="22"/>
          <w:shd w:val="clear" w:color="auto" w:fill="FFFFFF"/>
          <w:lang w:eastAsia="zh-CN"/>
        </w:rPr>
        <w:t>阿根廷的转换项目</w:t>
      </w:r>
      <w:r w:rsidR="00027D03" w:rsidRPr="00554229">
        <w:rPr>
          <w:rFonts w:hint="eastAsia"/>
          <w:color w:val="000000"/>
          <w:sz w:val="22"/>
          <w:szCs w:val="22"/>
          <w:shd w:val="clear" w:color="auto" w:fill="FFFFFF"/>
          <w:lang w:eastAsia="zh-CN"/>
        </w:rPr>
        <w:t>取得</w:t>
      </w:r>
      <w:r w:rsidR="00E9271E" w:rsidRPr="00554229">
        <w:rPr>
          <w:rFonts w:hint="eastAsia"/>
          <w:color w:val="000000"/>
          <w:sz w:val="22"/>
          <w:szCs w:val="22"/>
          <w:shd w:val="clear" w:color="auto" w:fill="FFFFFF"/>
          <w:lang w:eastAsia="zh-CN"/>
        </w:rPr>
        <w:t>了</w:t>
      </w:r>
      <w:r w:rsidRPr="00554229">
        <w:rPr>
          <w:rFonts w:hint="eastAsia"/>
          <w:color w:val="000000"/>
          <w:sz w:val="22"/>
          <w:szCs w:val="22"/>
          <w:shd w:val="clear" w:color="auto" w:fill="FFFFFF"/>
          <w:lang w:eastAsia="zh-CN"/>
        </w:rPr>
        <w:t>更</w:t>
      </w:r>
      <w:r w:rsidR="002C7A70" w:rsidRPr="00554229">
        <w:rPr>
          <w:rFonts w:hint="eastAsia"/>
          <w:color w:val="000000"/>
          <w:sz w:val="22"/>
          <w:szCs w:val="22"/>
          <w:shd w:val="clear" w:color="auto" w:fill="FFFFFF"/>
          <w:lang w:eastAsia="zh-CN"/>
        </w:rPr>
        <w:t>多</w:t>
      </w:r>
      <w:r w:rsidRPr="00554229">
        <w:rPr>
          <w:rFonts w:hint="eastAsia"/>
          <w:color w:val="000000"/>
          <w:sz w:val="22"/>
          <w:szCs w:val="22"/>
          <w:shd w:val="clear" w:color="auto" w:fill="FFFFFF"/>
          <w:lang w:eastAsia="zh-CN"/>
        </w:rPr>
        <w:t>成果（</w:t>
      </w:r>
      <w:r w:rsidRPr="00554229">
        <w:rPr>
          <w:color w:val="000000"/>
          <w:sz w:val="22"/>
          <w:szCs w:val="22"/>
          <w:shd w:val="clear" w:color="auto" w:fill="FFFFFF"/>
          <w:lang w:eastAsia="zh-CN"/>
        </w:rPr>
        <w:t>27</w:t>
      </w:r>
      <w:r w:rsidRPr="00554229">
        <w:rPr>
          <w:rFonts w:hint="eastAsia"/>
          <w:color w:val="000000"/>
          <w:sz w:val="22"/>
          <w:szCs w:val="22"/>
          <w:shd w:val="clear" w:color="auto" w:fill="FFFFFF"/>
          <w:lang w:eastAsia="zh-CN"/>
        </w:rPr>
        <w:t>％）。阿根廷项目报告的年度运营成本</w:t>
      </w:r>
      <w:r w:rsidR="002C7A70" w:rsidRPr="00554229">
        <w:rPr>
          <w:rFonts w:hint="eastAsia"/>
          <w:color w:val="000000"/>
          <w:sz w:val="22"/>
          <w:szCs w:val="22"/>
          <w:shd w:val="clear" w:color="auto" w:fill="FFFFFF"/>
          <w:lang w:eastAsia="zh-CN"/>
        </w:rPr>
        <w:t>节约</w:t>
      </w:r>
      <w:r w:rsidRPr="00554229">
        <w:rPr>
          <w:rFonts w:hint="eastAsia"/>
          <w:color w:val="000000"/>
          <w:sz w:val="22"/>
          <w:szCs w:val="22"/>
          <w:shd w:val="clear" w:color="auto" w:fill="FFFFFF"/>
          <w:lang w:eastAsia="zh-CN"/>
        </w:rPr>
        <w:t>包括</w:t>
      </w:r>
      <w:r w:rsidR="002C7A70" w:rsidRPr="00554229">
        <w:rPr>
          <w:rFonts w:hint="eastAsia"/>
          <w:color w:val="000000"/>
          <w:sz w:val="22"/>
          <w:szCs w:val="22"/>
          <w:shd w:val="clear" w:color="auto" w:fill="FFFFFF"/>
          <w:lang w:eastAsia="zh-CN"/>
        </w:rPr>
        <w:t>节</w:t>
      </w:r>
      <w:r w:rsidR="00FF1AE0" w:rsidRPr="00554229">
        <w:rPr>
          <w:rFonts w:hint="eastAsia"/>
          <w:color w:val="000000"/>
          <w:sz w:val="22"/>
          <w:szCs w:val="22"/>
          <w:shd w:val="clear" w:color="auto" w:fill="FFFFFF"/>
          <w:lang w:eastAsia="zh-CN"/>
        </w:rPr>
        <w:t>省</w:t>
      </w:r>
      <w:r w:rsidRPr="00554229">
        <w:rPr>
          <w:rFonts w:hint="eastAsia"/>
          <w:color w:val="000000"/>
          <w:sz w:val="22"/>
          <w:szCs w:val="22"/>
          <w:shd w:val="clear" w:color="auto" w:fill="FFFFFF"/>
          <w:lang w:eastAsia="zh-CN"/>
        </w:rPr>
        <w:t>电费</w:t>
      </w:r>
      <w:r w:rsidRPr="00554229">
        <w:rPr>
          <w:color w:val="000000"/>
          <w:sz w:val="22"/>
          <w:szCs w:val="22"/>
          <w:shd w:val="clear" w:color="auto" w:fill="FFFFFF"/>
          <w:lang w:eastAsia="zh-CN"/>
        </w:rPr>
        <w:t>9200</w:t>
      </w:r>
      <w:r w:rsidRPr="00554229">
        <w:rPr>
          <w:rFonts w:hint="eastAsia"/>
          <w:color w:val="000000"/>
          <w:sz w:val="22"/>
          <w:szCs w:val="22"/>
          <w:shd w:val="clear" w:color="auto" w:fill="FFFFFF"/>
          <w:lang w:eastAsia="zh-CN"/>
        </w:rPr>
        <w:t>美元和</w:t>
      </w:r>
      <w:r w:rsidR="002C7A70" w:rsidRPr="00554229">
        <w:rPr>
          <w:rFonts w:hint="eastAsia"/>
          <w:color w:val="000000"/>
          <w:sz w:val="22"/>
          <w:szCs w:val="22"/>
          <w:shd w:val="clear" w:color="auto" w:fill="FFFFFF"/>
          <w:lang w:eastAsia="zh-CN"/>
        </w:rPr>
        <w:t>节</w:t>
      </w:r>
      <w:r w:rsidR="00FF1AE0" w:rsidRPr="00554229">
        <w:rPr>
          <w:rFonts w:hint="eastAsia"/>
          <w:color w:val="000000"/>
          <w:sz w:val="22"/>
          <w:szCs w:val="22"/>
          <w:shd w:val="clear" w:color="auto" w:fill="FFFFFF"/>
          <w:lang w:eastAsia="zh-CN"/>
        </w:rPr>
        <w:t>省</w:t>
      </w:r>
      <w:r w:rsidRPr="00554229">
        <w:rPr>
          <w:rFonts w:hint="eastAsia"/>
          <w:color w:val="000000"/>
          <w:sz w:val="22"/>
          <w:szCs w:val="22"/>
          <w:shd w:val="clear" w:color="auto" w:fill="FFFFFF"/>
          <w:lang w:eastAsia="zh-CN"/>
        </w:rPr>
        <w:t>制冷剂成本</w:t>
      </w:r>
      <w:r w:rsidRPr="00554229">
        <w:rPr>
          <w:color w:val="000000"/>
          <w:sz w:val="22"/>
          <w:szCs w:val="22"/>
          <w:shd w:val="clear" w:color="auto" w:fill="FFFFFF"/>
          <w:lang w:eastAsia="zh-CN"/>
        </w:rPr>
        <w:t>5700</w:t>
      </w:r>
      <w:r w:rsidRPr="00554229">
        <w:rPr>
          <w:rFonts w:hint="eastAsia"/>
          <w:color w:val="000000"/>
          <w:sz w:val="22"/>
          <w:szCs w:val="22"/>
          <w:shd w:val="clear" w:color="auto" w:fill="FFFFFF"/>
          <w:lang w:eastAsia="zh-CN"/>
        </w:rPr>
        <w:t>美元。</w:t>
      </w:r>
      <w:r w:rsidRPr="00554229">
        <w:rPr>
          <w:color w:val="000000"/>
          <w:sz w:val="22"/>
          <w:szCs w:val="22"/>
          <w:shd w:val="clear" w:color="auto" w:fill="FFFFFF"/>
          <w:lang w:eastAsia="zh-CN"/>
        </w:rPr>
        <w:t>CO</w:t>
      </w:r>
      <w:r w:rsidR="00E9271E" w:rsidRPr="00554229">
        <w:rPr>
          <w:color w:val="000000"/>
          <w:sz w:val="22"/>
          <w:szCs w:val="22"/>
          <w:shd w:val="clear" w:color="auto" w:fill="FFFFFF"/>
          <w:lang w:eastAsia="zh-CN"/>
        </w:rPr>
        <w:t>2</w:t>
      </w:r>
      <w:r w:rsidRPr="00554229">
        <w:rPr>
          <w:color w:val="000000"/>
          <w:sz w:val="22"/>
          <w:szCs w:val="22"/>
          <w:shd w:val="clear" w:color="auto" w:fill="FFFFFF"/>
          <w:lang w:eastAsia="zh-CN"/>
        </w:rPr>
        <w:t xml:space="preserve"> / R-290</w:t>
      </w:r>
      <w:r w:rsidRPr="00554229">
        <w:rPr>
          <w:rFonts w:hint="eastAsia"/>
          <w:color w:val="000000"/>
          <w:sz w:val="22"/>
          <w:szCs w:val="22"/>
          <w:shd w:val="clear" w:color="auto" w:fill="FFFFFF"/>
          <w:lang w:eastAsia="zh-CN"/>
        </w:rPr>
        <w:t>系统的初始投资成本较高，</w:t>
      </w:r>
      <w:r w:rsidR="007900D2" w:rsidRPr="00554229">
        <w:rPr>
          <w:rFonts w:hint="eastAsia"/>
          <w:color w:val="000000"/>
          <w:sz w:val="22"/>
          <w:szCs w:val="22"/>
          <w:shd w:val="clear" w:color="auto" w:fill="FFFFFF"/>
          <w:lang w:eastAsia="zh-CN"/>
        </w:rPr>
        <w:t>成本</w:t>
      </w:r>
      <w:r w:rsidRPr="00554229">
        <w:rPr>
          <w:rFonts w:hint="eastAsia"/>
          <w:color w:val="000000"/>
          <w:sz w:val="22"/>
          <w:szCs w:val="22"/>
          <w:shd w:val="clear" w:color="auto" w:fill="FFFFFF"/>
          <w:lang w:eastAsia="zh-CN"/>
        </w:rPr>
        <w:t>比新的</w:t>
      </w:r>
      <w:r w:rsidRPr="00554229">
        <w:rPr>
          <w:color w:val="000000"/>
          <w:sz w:val="22"/>
          <w:szCs w:val="22"/>
          <w:shd w:val="clear" w:color="auto" w:fill="FFFFFF"/>
          <w:lang w:eastAsia="zh-CN"/>
        </w:rPr>
        <w:t>HCFC 22 / R 404A</w:t>
      </w:r>
      <w:r w:rsidRPr="00554229">
        <w:rPr>
          <w:rFonts w:hint="eastAsia"/>
          <w:color w:val="000000"/>
          <w:sz w:val="22"/>
          <w:szCs w:val="22"/>
          <w:shd w:val="clear" w:color="auto" w:fill="FFFFFF"/>
          <w:lang w:eastAsia="zh-CN"/>
        </w:rPr>
        <w:t>系统高约</w:t>
      </w:r>
      <w:r w:rsidRPr="00554229">
        <w:rPr>
          <w:color w:val="000000"/>
          <w:sz w:val="22"/>
          <w:szCs w:val="22"/>
          <w:shd w:val="clear" w:color="auto" w:fill="FFFFFF"/>
          <w:lang w:eastAsia="zh-CN"/>
        </w:rPr>
        <w:t>20</w:t>
      </w:r>
      <w:r w:rsidRPr="00554229">
        <w:rPr>
          <w:rFonts w:hint="eastAsia"/>
          <w:color w:val="000000"/>
          <w:sz w:val="22"/>
          <w:szCs w:val="22"/>
          <w:shd w:val="clear" w:color="auto" w:fill="FFFFFF"/>
          <w:lang w:eastAsia="zh-CN"/>
        </w:rPr>
        <w:t>％（约</w:t>
      </w:r>
      <w:r w:rsidRPr="00554229">
        <w:rPr>
          <w:color w:val="000000"/>
          <w:sz w:val="22"/>
          <w:szCs w:val="22"/>
          <w:shd w:val="clear" w:color="auto" w:fill="FFFFFF"/>
          <w:lang w:eastAsia="zh-CN"/>
        </w:rPr>
        <w:t>100000</w:t>
      </w:r>
      <w:r w:rsidRPr="00554229">
        <w:rPr>
          <w:rFonts w:hint="eastAsia"/>
          <w:color w:val="000000"/>
          <w:sz w:val="22"/>
          <w:szCs w:val="22"/>
          <w:shd w:val="clear" w:color="auto" w:fill="FFFFFF"/>
          <w:lang w:eastAsia="zh-CN"/>
        </w:rPr>
        <w:t>美元），这可以通过</w:t>
      </w:r>
      <w:r w:rsidR="00A4708A" w:rsidRPr="00554229">
        <w:rPr>
          <w:rFonts w:hint="eastAsia"/>
          <w:color w:val="000000"/>
          <w:sz w:val="22"/>
          <w:szCs w:val="22"/>
          <w:shd w:val="clear" w:color="auto" w:fill="FFFFFF"/>
          <w:lang w:eastAsia="zh-CN"/>
        </w:rPr>
        <w:t>在</w:t>
      </w:r>
      <w:r w:rsidR="007900D2" w:rsidRPr="00554229">
        <w:rPr>
          <w:rFonts w:hint="eastAsia"/>
          <w:color w:val="000000"/>
          <w:sz w:val="22"/>
          <w:szCs w:val="22"/>
          <w:shd w:val="clear" w:color="auto" w:fill="FFFFFF"/>
          <w:lang w:eastAsia="zh-CN"/>
        </w:rPr>
        <w:t>运营</w:t>
      </w:r>
      <w:r w:rsidR="007900D2" w:rsidRPr="00554229">
        <w:rPr>
          <w:color w:val="000000"/>
          <w:sz w:val="22"/>
          <w:szCs w:val="22"/>
          <w:shd w:val="clear" w:color="auto" w:fill="FFFFFF"/>
          <w:lang w:eastAsia="zh-CN"/>
        </w:rPr>
        <w:t>过程中</w:t>
      </w:r>
      <w:r w:rsidRPr="00554229">
        <w:rPr>
          <w:rFonts w:hint="eastAsia"/>
          <w:color w:val="000000"/>
          <w:sz w:val="22"/>
          <w:szCs w:val="22"/>
          <w:shd w:val="clear" w:color="auto" w:fill="FFFFFF"/>
          <w:lang w:eastAsia="zh-CN"/>
        </w:rPr>
        <w:t>减少电力消耗和可能减少的制冷剂泄漏（每年</w:t>
      </w:r>
      <w:r w:rsidRPr="00554229">
        <w:rPr>
          <w:color w:val="000000"/>
          <w:sz w:val="22"/>
          <w:szCs w:val="22"/>
          <w:shd w:val="clear" w:color="auto" w:fill="FFFFFF"/>
          <w:lang w:eastAsia="zh-CN"/>
        </w:rPr>
        <w:t>14,900</w:t>
      </w:r>
      <w:r w:rsidRPr="00554229">
        <w:rPr>
          <w:rFonts w:hint="eastAsia"/>
          <w:color w:val="000000"/>
          <w:sz w:val="22"/>
          <w:szCs w:val="22"/>
          <w:shd w:val="clear" w:color="auto" w:fill="FFFFFF"/>
          <w:lang w:eastAsia="zh-CN"/>
        </w:rPr>
        <w:t>美元）</w:t>
      </w:r>
      <w:r w:rsidR="007900D2" w:rsidRPr="00554229">
        <w:rPr>
          <w:rFonts w:hint="eastAsia"/>
          <w:color w:val="000000"/>
          <w:sz w:val="22"/>
          <w:szCs w:val="22"/>
          <w:shd w:val="clear" w:color="auto" w:fill="FFFFFF"/>
          <w:lang w:eastAsia="zh-CN"/>
        </w:rPr>
        <w:t>予以抵销</w:t>
      </w:r>
      <w:r w:rsidRPr="00554229">
        <w:rPr>
          <w:rFonts w:hint="eastAsia"/>
          <w:color w:val="000000"/>
          <w:sz w:val="22"/>
          <w:szCs w:val="22"/>
          <w:shd w:val="clear" w:color="auto" w:fill="FFFFFF"/>
          <w:lang w:eastAsia="zh-CN"/>
        </w:rPr>
        <w:t>。</w:t>
      </w:r>
      <w:r w:rsidR="007900D2" w:rsidRPr="00554229">
        <w:rPr>
          <w:rFonts w:hint="eastAsia"/>
          <w:color w:val="000000"/>
          <w:sz w:val="22"/>
          <w:szCs w:val="22"/>
          <w:shd w:val="clear" w:color="auto" w:fill="FFFFFF"/>
          <w:lang w:eastAsia="zh-CN"/>
        </w:rPr>
        <w:t>据推测</w:t>
      </w:r>
      <w:r w:rsidR="007900D2" w:rsidRPr="00554229">
        <w:rPr>
          <w:color w:val="000000"/>
          <w:sz w:val="22"/>
          <w:szCs w:val="22"/>
          <w:shd w:val="clear" w:color="auto" w:fill="FFFFFF"/>
          <w:lang w:eastAsia="zh-CN"/>
        </w:rPr>
        <w:t>，</w:t>
      </w:r>
      <w:r w:rsidRPr="00554229">
        <w:rPr>
          <w:rFonts w:hint="eastAsia"/>
          <w:color w:val="000000"/>
          <w:sz w:val="22"/>
          <w:szCs w:val="22"/>
          <w:shd w:val="clear" w:color="auto" w:fill="FFFFFF"/>
          <w:lang w:eastAsia="zh-CN"/>
        </w:rPr>
        <w:t>巴西和伊朗伊斯兰共和国的项目</w:t>
      </w:r>
      <w:r w:rsidR="007900D2" w:rsidRPr="00554229">
        <w:rPr>
          <w:rFonts w:hint="eastAsia"/>
          <w:color w:val="000000"/>
          <w:sz w:val="22"/>
          <w:szCs w:val="22"/>
          <w:shd w:val="clear" w:color="auto" w:fill="FFFFFF"/>
          <w:lang w:eastAsia="zh-CN"/>
        </w:rPr>
        <w:t>也有</w:t>
      </w:r>
      <w:r w:rsidR="00CF2409" w:rsidRPr="00554229">
        <w:rPr>
          <w:rFonts w:hint="eastAsia"/>
          <w:color w:val="000000"/>
          <w:sz w:val="22"/>
          <w:szCs w:val="22"/>
          <w:shd w:val="clear" w:color="auto" w:fill="FFFFFF"/>
          <w:lang w:eastAsia="zh-CN"/>
        </w:rPr>
        <w:t>相</w:t>
      </w:r>
      <w:r w:rsidRPr="00554229">
        <w:rPr>
          <w:rFonts w:hint="eastAsia"/>
          <w:color w:val="000000"/>
          <w:sz w:val="22"/>
          <w:szCs w:val="22"/>
          <w:shd w:val="clear" w:color="auto" w:fill="FFFFFF"/>
          <w:lang w:eastAsia="zh-CN"/>
        </w:rPr>
        <w:t>似类别的</w:t>
      </w:r>
      <w:r w:rsidR="007900D2" w:rsidRPr="00554229">
        <w:rPr>
          <w:rFonts w:hint="eastAsia"/>
          <w:color w:val="000000"/>
          <w:sz w:val="22"/>
          <w:szCs w:val="22"/>
          <w:shd w:val="clear" w:color="auto" w:fill="FFFFFF"/>
          <w:lang w:eastAsia="zh-CN"/>
        </w:rPr>
        <w:t>成本</w:t>
      </w:r>
      <w:r w:rsidR="007900D2" w:rsidRPr="00554229">
        <w:rPr>
          <w:color w:val="000000"/>
          <w:sz w:val="22"/>
          <w:szCs w:val="22"/>
          <w:shd w:val="clear" w:color="auto" w:fill="FFFFFF"/>
          <w:lang w:eastAsia="zh-CN"/>
        </w:rPr>
        <w:t>节约</w:t>
      </w:r>
      <w:r w:rsidRPr="00554229">
        <w:rPr>
          <w:rFonts w:hint="eastAsia"/>
          <w:color w:val="000000"/>
          <w:sz w:val="22"/>
          <w:szCs w:val="22"/>
          <w:shd w:val="clear" w:color="auto" w:fill="FFFFFF"/>
          <w:lang w:eastAsia="zh-CN"/>
        </w:rPr>
        <w:t>，但</w:t>
      </w:r>
      <w:r w:rsidR="007900D2" w:rsidRPr="00554229">
        <w:rPr>
          <w:rFonts w:hint="eastAsia"/>
          <w:color w:val="000000"/>
          <w:sz w:val="22"/>
          <w:szCs w:val="22"/>
          <w:shd w:val="clear" w:color="auto" w:fill="FFFFFF"/>
          <w:lang w:eastAsia="zh-CN"/>
        </w:rPr>
        <w:t>并</w:t>
      </w:r>
      <w:r w:rsidRPr="00554229">
        <w:rPr>
          <w:rFonts w:hint="eastAsia"/>
          <w:color w:val="000000"/>
          <w:sz w:val="22"/>
          <w:szCs w:val="22"/>
          <w:shd w:val="clear" w:color="auto" w:fill="FFFFFF"/>
          <w:lang w:eastAsia="zh-CN"/>
        </w:rPr>
        <w:t>未进行计算和报告。巴西和伊朗伊斯兰共和国</w:t>
      </w:r>
      <w:r w:rsidR="008F037C" w:rsidRPr="00554229">
        <w:rPr>
          <w:rFonts w:hint="eastAsia"/>
          <w:color w:val="000000"/>
          <w:sz w:val="22"/>
          <w:szCs w:val="22"/>
          <w:shd w:val="clear" w:color="auto" w:fill="FFFFFF"/>
          <w:lang w:eastAsia="zh-CN"/>
        </w:rPr>
        <w:t>在</w:t>
      </w:r>
      <w:r w:rsidRPr="00554229">
        <w:rPr>
          <w:rFonts w:hint="eastAsia"/>
          <w:color w:val="000000"/>
          <w:sz w:val="22"/>
          <w:szCs w:val="22"/>
          <w:shd w:val="clear" w:color="auto" w:fill="FFFFFF"/>
          <w:lang w:eastAsia="zh-CN"/>
        </w:rPr>
        <w:t>实施项目</w:t>
      </w:r>
      <w:r w:rsidR="007900D2" w:rsidRPr="00554229">
        <w:rPr>
          <w:rFonts w:hint="eastAsia"/>
          <w:color w:val="000000"/>
          <w:sz w:val="22"/>
          <w:szCs w:val="22"/>
          <w:shd w:val="clear" w:color="auto" w:fill="FFFFFF"/>
          <w:lang w:eastAsia="zh-CN"/>
        </w:rPr>
        <w:t>期间曾</w:t>
      </w:r>
      <w:r w:rsidRPr="00554229">
        <w:rPr>
          <w:rFonts w:hint="eastAsia"/>
          <w:color w:val="000000"/>
          <w:sz w:val="22"/>
          <w:szCs w:val="22"/>
          <w:shd w:val="clear" w:color="auto" w:fill="FFFFFF"/>
          <w:lang w:eastAsia="zh-CN"/>
        </w:rPr>
        <w:t>面临</w:t>
      </w:r>
      <w:r w:rsidR="007900D2" w:rsidRPr="00554229">
        <w:rPr>
          <w:rFonts w:hint="eastAsia"/>
          <w:color w:val="000000"/>
          <w:sz w:val="22"/>
          <w:szCs w:val="22"/>
          <w:shd w:val="clear" w:color="auto" w:fill="FFFFFF"/>
          <w:lang w:eastAsia="zh-CN"/>
        </w:rPr>
        <w:t>诸多</w:t>
      </w:r>
      <w:r w:rsidRPr="00554229">
        <w:rPr>
          <w:rFonts w:hint="eastAsia"/>
          <w:color w:val="000000"/>
          <w:sz w:val="22"/>
          <w:szCs w:val="22"/>
          <w:shd w:val="clear" w:color="auto" w:fill="FFFFFF"/>
          <w:lang w:eastAsia="zh-CN"/>
        </w:rPr>
        <w:t>挑战。</w:t>
      </w:r>
      <w:r w:rsidRPr="00554229">
        <w:rPr>
          <w:rFonts w:hint="eastAsia"/>
          <w:color w:val="000000"/>
          <w:sz w:val="22"/>
          <w:szCs w:val="22"/>
          <w:shd w:val="clear" w:color="auto" w:fill="FFFFFF"/>
        </w:rPr>
        <w:t>关于巴西项目的最终报告</w:t>
      </w:r>
      <w:r w:rsidR="007900D2" w:rsidRPr="00554229">
        <w:rPr>
          <w:rFonts w:hint="eastAsia"/>
          <w:color w:val="000000"/>
          <w:sz w:val="22"/>
          <w:szCs w:val="22"/>
          <w:shd w:val="clear" w:color="auto" w:fill="FFFFFF"/>
        </w:rPr>
        <w:t>目前尚未</w:t>
      </w:r>
      <w:r w:rsidR="007900D2" w:rsidRPr="00554229">
        <w:rPr>
          <w:color w:val="000000"/>
          <w:sz w:val="22"/>
          <w:szCs w:val="22"/>
          <w:shd w:val="clear" w:color="auto" w:fill="FFFFFF"/>
        </w:rPr>
        <w:t>出炉</w:t>
      </w:r>
      <w:r w:rsidRPr="00554229">
        <w:rPr>
          <w:rFonts w:hint="eastAsia"/>
          <w:color w:val="000000"/>
          <w:sz w:val="22"/>
          <w:szCs w:val="22"/>
          <w:shd w:val="clear" w:color="auto" w:fill="FFFFFF"/>
        </w:rPr>
        <w:t>。</w:t>
      </w:r>
    </w:p>
    <w:p w14:paraId="14084DAE" w14:textId="65801483" w:rsidR="0060599B" w:rsidRPr="00554229" w:rsidRDefault="0060599B" w:rsidP="00E23273">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554229">
        <w:rPr>
          <w:rFonts w:hint="eastAsia"/>
          <w:color w:val="000000"/>
          <w:sz w:val="22"/>
          <w:szCs w:val="22"/>
          <w:shd w:val="clear" w:color="auto" w:fill="FFFFFF"/>
          <w:lang w:eastAsia="zh-CN"/>
        </w:rPr>
        <w:t>巴西和伊朗伊斯兰共和国的制冷剂遏制项目得到了</w:t>
      </w:r>
      <w:r w:rsidR="00380AEA" w:rsidRPr="00554229">
        <w:rPr>
          <w:rFonts w:hint="eastAsia"/>
          <w:color w:val="000000"/>
          <w:sz w:val="22"/>
          <w:szCs w:val="22"/>
          <w:shd w:val="clear" w:color="auto" w:fill="FFFFFF"/>
          <w:lang w:eastAsia="zh-CN"/>
        </w:rPr>
        <w:t>相关机构</w:t>
      </w:r>
      <w:r w:rsidR="000E6514" w:rsidRPr="00554229">
        <w:rPr>
          <w:rFonts w:hint="eastAsia"/>
          <w:color w:val="000000"/>
          <w:sz w:val="22"/>
          <w:szCs w:val="22"/>
          <w:shd w:val="clear" w:color="auto" w:fill="FFFFFF"/>
          <w:lang w:eastAsia="zh-CN"/>
        </w:rPr>
        <w:t>对</w:t>
      </w:r>
      <w:r w:rsidR="000E6514" w:rsidRPr="00554229">
        <w:rPr>
          <w:color w:val="000000"/>
          <w:sz w:val="22"/>
          <w:szCs w:val="22"/>
          <w:shd w:val="clear" w:color="auto" w:fill="FFFFFF"/>
          <w:lang w:eastAsia="zh-CN"/>
        </w:rPr>
        <w:t>维修</w:t>
      </w:r>
      <w:r w:rsidR="000E6514" w:rsidRPr="00554229">
        <w:rPr>
          <w:rFonts w:hint="eastAsia"/>
          <w:color w:val="000000"/>
          <w:sz w:val="22"/>
          <w:szCs w:val="22"/>
          <w:shd w:val="clear" w:color="auto" w:fill="FFFFFF"/>
          <w:lang w:eastAsia="zh-CN"/>
        </w:rPr>
        <w:t>人员定制化培训</w:t>
      </w:r>
      <w:r w:rsidR="00380AEA" w:rsidRPr="00554229">
        <w:rPr>
          <w:rFonts w:hint="eastAsia"/>
          <w:color w:val="000000"/>
          <w:sz w:val="22"/>
          <w:szCs w:val="22"/>
          <w:shd w:val="clear" w:color="auto" w:fill="FFFFFF"/>
          <w:lang w:eastAsia="zh-CN"/>
        </w:rPr>
        <w:t>方面</w:t>
      </w:r>
      <w:r w:rsidR="000E6514" w:rsidRPr="00554229">
        <w:rPr>
          <w:rFonts w:hint="eastAsia"/>
          <w:color w:val="000000"/>
          <w:sz w:val="22"/>
          <w:szCs w:val="22"/>
          <w:shd w:val="clear" w:color="auto" w:fill="FFFFFF"/>
          <w:lang w:eastAsia="zh-CN"/>
        </w:rPr>
        <w:t>的支持，培训内容</w:t>
      </w:r>
      <w:r w:rsidR="000E6514" w:rsidRPr="00554229">
        <w:rPr>
          <w:color w:val="000000"/>
          <w:sz w:val="22"/>
          <w:szCs w:val="22"/>
          <w:shd w:val="clear" w:color="auto" w:fill="FFFFFF"/>
          <w:lang w:eastAsia="zh-CN"/>
        </w:rPr>
        <w:t>为</w:t>
      </w:r>
      <w:r w:rsidRPr="00554229">
        <w:rPr>
          <w:rFonts w:hint="eastAsia"/>
          <w:color w:val="000000"/>
          <w:sz w:val="22"/>
          <w:szCs w:val="22"/>
          <w:shd w:val="clear" w:color="auto" w:fill="FFFFFF"/>
          <w:lang w:eastAsia="zh-CN"/>
        </w:rPr>
        <w:t>泄漏维修和预防。除这两个国家外，</w:t>
      </w:r>
      <w:r w:rsidR="00721DF7" w:rsidRPr="00554229">
        <w:rPr>
          <w:rFonts w:hint="eastAsia"/>
          <w:color w:val="000000"/>
          <w:sz w:val="22"/>
          <w:szCs w:val="22"/>
          <w:shd w:val="clear" w:color="auto" w:fill="FFFFFF"/>
          <w:lang w:eastAsia="zh-CN"/>
        </w:rPr>
        <w:t>相关机构</w:t>
      </w:r>
      <w:r w:rsidRPr="00554229">
        <w:rPr>
          <w:rFonts w:hint="eastAsia"/>
          <w:color w:val="000000"/>
          <w:sz w:val="22"/>
          <w:szCs w:val="22"/>
          <w:shd w:val="clear" w:color="auto" w:fill="FFFFFF"/>
          <w:lang w:eastAsia="zh-CN"/>
        </w:rPr>
        <w:t>还在智利</w:t>
      </w:r>
      <w:r w:rsidR="00721DF7" w:rsidRPr="00554229">
        <w:rPr>
          <w:rFonts w:hint="eastAsia"/>
          <w:color w:val="000000"/>
          <w:sz w:val="22"/>
          <w:szCs w:val="22"/>
          <w:shd w:val="clear" w:color="auto" w:fill="FFFFFF"/>
          <w:lang w:eastAsia="zh-CN"/>
        </w:rPr>
        <w:t>、</w:t>
      </w:r>
      <w:r w:rsidRPr="00554229">
        <w:rPr>
          <w:rFonts w:hint="eastAsia"/>
          <w:color w:val="000000"/>
          <w:sz w:val="22"/>
          <w:szCs w:val="22"/>
          <w:shd w:val="clear" w:color="auto" w:fill="FFFFFF"/>
          <w:lang w:eastAsia="zh-CN"/>
        </w:rPr>
        <w:t>加蓬</w:t>
      </w:r>
      <w:r w:rsidR="00721DF7" w:rsidRPr="00554229">
        <w:rPr>
          <w:rFonts w:hint="eastAsia"/>
          <w:color w:val="000000"/>
          <w:sz w:val="22"/>
          <w:szCs w:val="22"/>
          <w:shd w:val="clear" w:color="auto" w:fill="FFFFFF"/>
          <w:lang w:eastAsia="zh-CN"/>
        </w:rPr>
        <w:t>、</w:t>
      </w:r>
      <w:r w:rsidRPr="00554229">
        <w:rPr>
          <w:rFonts w:hint="eastAsia"/>
          <w:color w:val="000000"/>
          <w:sz w:val="22"/>
          <w:szCs w:val="22"/>
          <w:shd w:val="clear" w:color="auto" w:fill="FFFFFF"/>
          <w:lang w:eastAsia="zh-CN"/>
        </w:rPr>
        <w:t>吉尔吉斯斯坦</w:t>
      </w:r>
      <w:r w:rsidR="00721DF7" w:rsidRPr="00554229">
        <w:rPr>
          <w:rFonts w:hint="eastAsia"/>
          <w:color w:val="000000"/>
          <w:sz w:val="22"/>
          <w:szCs w:val="22"/>
          <w:shd w:val="clear" w:color="auto" w:fill="FFFFFF"/>
          <w:lang w:eastAsia="zh-CN"/>
        </w:rPr>
        <w:t>、</w:t>
      </w:r>
      <w:r w:rsidRPr="00554229">
        <w:rPr>
          <w:rFonts w:hint="eastAsia"/>
          <w:color w:val="000000"/>
          <w:sz w:val="22"/>
          <w:szCs w:val="22"/>
          <w:shd w:val="clear" w:color="auto" w:fill="FFFFFF"/>
          <w:lang w:eastAsia="zh-CN"/>
        </w:rPr>
        <w:t>莱索托和莫桑比克举办了关于泄漏检测和预防的</w:t>
      </w:r>
      <w:r w:rsidR="00721DF7" w:rsidRPr="00554229">
        <w:rPr>
          <w:rFonts w:hint="eastAsia"/>
          <w:color w:val="000000"/>
          <w:sz w:val="22"/>
          <w:szCs w:val="22"/>
          <w:shd w:val="clear" w:color="auto" w:fill="FFFFFF"/>
          <w:lang w:eastAsia="zh-CN"/>
        </w:rPr>
        <w:t>专题</w:t>
      </w:r>
      <w:r w:rsidRPr="00554229">
        <w:rPr>
          <w:rFonts w:hint="eastAsia"/>
          <w:color w:val="000000"/>
          <w:sz w:val="22"/>
          <w:szCs w:val="22"/>
          <w:shd w:val="clear" w:color="auto" w:fill="FFFFFF"/>
          <w:lang w:eastAsia="zh-CN"/>
        </w:rPr>
        <w:t>培训课程，并提供了用于遏制氟氯烃和氢氟碳化合物制冷剂的维修工具。阿曼正在制定一项法规，要求对初次</w:t>
      </w:r>
      <w:r w:rsidR="009044A3" w:rsidRPr="00554229">
        <w:rPr>
          <w:rFonts w:hint="eastAsia"/>
          <w:color w:val="000000"/>
          <w:sz w:val="22"/>
          <w:szCs w:val="22"/>
          <w:shd w:val="clear" w:color="auto" w:fill="FFFFFF"/>
          <w:lang w:eastAsia="zh-CN"/>
        </w:rPr>
        <w:t>充注量</w:t>
      </w:r>
      <w:r w:rsidRPr="00554229">
        <w:rPr>
          <w:rFonts w:hint="eastAsia"/>
          <w:color w:val="000000"/>
          <w:sz w:val="22"/>
          <w:szCs w:val="22"/>
          <w:shd w:val="clear" w:color="auto" w:fill="FFFFFF"/>
          <w:lang w:eastAsia="zh-CN"/>
        </w:rPr>
        <w:t>大于</w:t>
      </w:r>
      <w:r w:rsidRPr="00554229">
        <w:rPr>
          <w:color w:val="000000"/>
          <w:sz w:val="22"/>
          <w:szCs w:val="22"/>
          <w:shd w:val="clear" w:color="auto" w:fill="FFFFFF"/>
          <w:lang w:eastAsia="zh-CN"/>
        </w:rPr>
        <w:t>3</w:t>
      </w:r>
      <w:r w:rsidRPr="00554229">
        <w:rPr>
          <w:rFonts w:hint="eastAsia"/>
          <w:color w:val="000000"/>
          <w:sz w:val="22"/>
          <w:szCs w:val="22"/>
          <w:shd w:val="clear" w:color="auto" w:fill="FFFFFF"/>
          <w:lang w:eastAsia="zh-CN"/>
        </w:rPr>
        <w:t>千克的</w:t>
      </w:r>
      <w:r w:rsidR="007267CA" w:rsidRPr="00554229">
        <w:rPr>
          <w:color w:val="000000"/>
          <w:sz w:val="22"/>
          <w:szCs w:val="22"/>
          <w:shd w:val="clear" w:color="auto" w:fill="FFFFFF"/>
          <w:lang w:eastAsia="zh-CN"/>
        </w:rPr>
        <w:t>制冷和空调</w:t>
      </w:r>
      <w:r w:rsidRPr="00554229">
        <w:rPr>
          <w:rFonts w:hint="eastAsia"/>
          <w:color w:val="000000"/>
          <w:sz w:val="22"/>
          <w:szCs w:val="22"/>
          <w:shd w:val="clear" w:color="auto" w:fill="FFFFFF"/>
          <w:lang w:eastAsia="zh-CN"/>
        </w:rPr>
        <w:t>系统中</w:t>
      </w:r>
      <w:r w:rsidR="00433124" w:rsidRPr="00554229">
        <w:rPr>
          <w:rFonts w:hint="eastAsia"/>
          <w:color w:val="000000"/>
          <w:sz w:val="22"/>
          <w:szCs w:val="22"/>
          <w:shd w:val="clear" w:color="auto" w:fill="FFFFFF"/>
          <w:lang w:eastAsia="zh-CN"/>
        </w:rPr>
        <w:t>的</w:t>
      </w:r>
      <w:r w:rsidRPr="00554229">
        <w:rPr>
          <w:rFonts w:hint="eastAsia"/>
          <w:color w:val="000000"/>
          <w:sz w:val="22"/>
          <w:szCs w:val="22"/>
          <w:shd w:val="clear" w:color="auto" w:fill="FFFFFF"/>
          <w:lang w:eastAsia="zh-CN"/>
        </w:rPr>
        <w:t>所有</w:t>
      </w:r>
      <w:r w:rsidR="009044A3" w:rsidRPr="00554229">
        <w:rPr>
          <w:rFonts w:hint="eastAsia"/>
          <w:color w:val="000000"/>
          <w:sz w:val="22"/>
          <w:szCs w:val="22"/>
          <w:shd w:val="clear" w:color="auto" w:fill="FFFFFF"/>
          <w:lang w:eastAsia="zh-CN"/>
        </w:rPr>
        <w:t>管控</w:t>
      </w:r>
      <w:r w:rsidRPr="00554229">
        <w:rPr>
          <w:rFonts w:hint="eastAsia"/>
          <w:color w:val="000000"/>
          <w:sz w:val="22"/>
          <w:szCs w:val="22"/>
          <w:shd w:val="clear" w:color="auto" w:fill="FFFFFF"/>
          <w:lang w:eastAsia="zh-CN"/>
        </w:rPr>
        <w:t>物质进行</w:t>
      </w:r>
      <w:r w:rsidR="009044A3" w:rsidRPr="00554229">
        <w:rPr>
          <w:rFonts w:hint="eastAsia"/>
          <w:color w:val="000000"/>
          <w:sz w:val="22"/>
          <w:szCs w:val="22"/>
          <w:shd w:val="clear" w:color="auto" w:fill="FFFFFF"/>
          <w:lang w:eastAsia="zh-CN"/>
        </w:rPr>
        <w:t>强制性</w:t>
      </w:r>
      <w:r w:rsidRPr="00554229">
        <w:rPr>
          <w:rFonts w:hint="eastAsia"/>
          <w:color w:val="000000"/>
          <w:sz w:val="22"/>
          <w:szCs w:val="22"/>
          <w:shd w:val="clear" w:color="auto" w:fill="FFFFFF"/>
          <w:lang w:eastAsia="zh-CN"/>
        </w:rPr>
        <w:t>泄漏检测。</w:t>
      </w:r>
      <w:r w:rsidR="00890B2F" w:rsidRPr="00554229">
        <w:rPr>
          <w:rFonts w:hint="eastAsia"/>
          <w:color w:val="000000"/>
          <w:sz w:val="22"/>
          <w:szCs w:val="22"/>
          <w:shd w:val="clear" w:color="auto" w:fill="FFFFFF"/>
          <w:lang w:eastAsia="zh-CN"/>
        </w:rPr>
        <w:t>数</w:t>
      </w:r>
      <w:r w:rsidRPr="00554229">
        <w:rPr>
          <w:rFonts w:hint="eastAsia"/>
          <w:color w:val="000000"/>
          <w:sz w:val="22"/>
          <w:szCs w:val="22"/>
          <w:shd w:val="clear" w:color="auto" w:fill="FFFFFF"/>
          <w:lang w:eastAsia="zh-CN"/>
        </w:rPr>
        <w:t>个国家引入了维护</w:t>
      </w:r>
      <w:r w:rsidR="00890B2F" w:rsidRPr="00554229">
        <w:rPr>
          <w:rFonts w:hint="eastAsia"/>
          <w:color w:val="000000"/>
          <w:sz w:val="22"/>
          <w:szCs w:val="22"/>
          <w:shd w:val="clear" w:color="auto" w:fill="FFFFFF"/>
          <w:lang w:eastAsia="zh-CN"/>
        </w:rPr>
        <w:t>维修</w:t>
      </w:r>
      <w:r w:rsidRPr="00554229">
        <w:rPr>
          <w:rFonts w:hint="eastAsia"/>
          <w:color w:val="000000"/>
          <w:sz w:val="22"/>
          <w:szCs w:val="22"/>
          <w:shd w:val="clear" w:color="auto" w:fill="FFFFFF"/>
          <w:lang w:eastAsia="zh-CN"/>
        </w:rPr>
        <w:t>日志的</w:t>
      </w:r>
      <w:r w:rsidR="00890B2F" w:rsidRPr="00554229">
        <w:rPr>
          <w:rFonts w:hint="eastAsia"/>
          <w:color w:val="000000"/>
          <w:sz w:val="22"/>
          <w:szCs w:val="22"/>
          <w:shd w:val="clear" w:color="auto" w:fill="FFFFFF"/>
          <w:lang w:eastAsia="zh-CN"/>
        </w:rPr>
        <w:t>制度</w:t>
      </w:r>
      <w:r w:rsidRPr="00554229">
        <w:rPr>
          <w:rFonts w:hint="eastAsia"/>
          <w:color w:val="000000"/>
          <w:sz w:val="22"/>
          <w:szCs w:val="22"/>
          <w:shd w:val="clear" w:color="auto" w:fill="FFFFFF"/>
          <w:lang w:eastAsia="zh-CN"/>
        </w:rPr>
        <w:t>。这种记录保存和数据收集</w:t>
      </w:r>
      <w:r w:rsidR="00890B2F" w:rsidRPr="00554229">
        <w:rPr>
          <w:rFonts w:hint="eastAsia"/>
          <w:color w:val="000000"/>
          <w:sz w:val="22"/>
          <w:szCs w:val="22"/>
          <w:shd w:val="clear" w:color="auto" w:fill="FFFFFF"/>
          <w:lang w:eastAsia="zh-CN"/>
        </w:rPr>
        <w:t>就</w:t>
      </w:r>
      <w:r w:rsidRPr="00554229">
        <w:rPr>
          <w:rFonts w:hint="eastAsia"/>
          <w:color w:val="000000"/>
          <w:sz w:val="22"/>
          <w:szCs w:val="22"/>
          <w:shd w:val="clear" w:color="auto" w:fill="FFFFFF"/>
          <w:lang w:eastAsia="zh-CN"/>
        </w:rPr>
        <w:t>制冷剂库存</w:t>
      </w:r>
      <w:r w:rsidR="00890B2F" w:rsidRPr="00554229">
        <w:rPr>
          <w:rFonts w:hint="eastAsia"/>
          <w:color w:val="000000"/>
          <w:sz w:val="22"/>
          <w:szCs w:val="22"/>
          <w:shd w:val="clear" w:color="auto" w:fill="FFFFFF"/>
          <w:lang w:eastAsia="zh-CN"/>
        </w:rPr>
        <w:t>量、</w:t>
      </w:r>
      <w:r w:rsidRPr="00554229">
        <w:rPr>
          <w:rFonts w:hint="eastAsia"/>
          <w:color w:val="000000"/>
          <w:sz w:val="22"/>
          <w:szCs w:val="22"/>
          <w:shd w:val="clear" w:color="auto" w:fill="FFFFFF"/>
          <w:lang w:eastAsia="zh-CN"/>
        </w:rPr>
        <w:t>泄漏</w:t>
      </w:r>
      <w:r w:rsidR="00890B2F" w:rsidRPr="00554229">
        <w:rPr>
          <w:rFonts w:hint="eastAsia"/>
          <w:color w:val="000000"/>
          <w:sz w:val="22"/>
          <w:szCs w:val="22"/>
          <w:shd w:val="clear" w:color="auto" w:fill="FFFFFF"/>
          <w:lang w:eastAsia="zh-CN"/>
        </w:rPr>
        <w:t>量</w:t>
      </w:r>
      <w:r w:rsidRPr="00554229">
        <w:rPr>
          <w:rFonts w:hint="eastAsia"/>
          <w:color w:val="000000"/>
          <w:sz w:val="22"/>
          <w:szCs w:val="22"/>
          <w:shd w:val="clear" w:color="auto" w:fill="FFFFFF"/>
          <w:lang w:eastAsia="zh-CN"/>
        </w:rPr>
        <w:t>和处置量</w:t>
      </w:r>
      <w:r w:rsidR="00890B2F" w:rsidRPr="00554229">
        <w:rPr>
          <w:rFonts w:hint="eastAsia"/>
          <w:color w:val="000000"/>
          <w:sz w:val="22"/>
          <w:szCs w:val="22"/>
          <w:shd w:val="clear" w:color="auto" w:fill="FFFFFF"/>
          <w:lang w:eastAsia="zh-CN"/>
        </w:rPr>
        <w:t>提供了实用</w:t>
      </w:r>
      <w:r w:rsidRPr="00554229">
        <w:rPr>
          <w:rFonts w:hint="eastAsia"/>
          <w:color w:val="000000"/>
          <w:sz w:val="22"/>
          <w:szCs w:val="22"/>
          <w:shd w:val="clear" w:color="auto" w:fill="FFFFFF"/>
          <w:lang w:eastAsia="zh-CN"/>
        </w:rPr>
        <w:t>信息来</w:t>
      </w:r>
      <w:r w:rsidRPr="00554229">
        <w:rPr>
          <w:rFonts w:eastAsia="SimSun" w:hint="eastAsia"/>
          <w:sz w:val="22"/>
          <w:szCs w:val="22"/>
          <w:lang w:eastAsia="zh-CN"/>
        </w:rPr>
        <w:t>源。这</w:t>
      </w:r>
      <w:r w:rsidR="00890B2F" w:rsidRPr="00554229">
        <w:rPr>
          <w:rFonts w:eastAsia="SimSun" w:hint="eastAsia"/>
          <w:sz w:val="22"/>
          <w:szCs w:val="22"/>
          <w:lang w:eastAsia="zh-CN"/>
        </w:rPr>
        <w:t>类</w:t>
      </w:r>
      <w:r w:rsidRPr="00554229">
        <w:rPr>
          <w:rFonts w:eastAsia="SimSun" w:hint="eastAsia"/>
          <w:sz w:val="22"/>
          <w:szCs w:val="22"/>
          <w:lang w:eastAsia="zh-CN"/>
        </w:rPr>
        <w:t>报告</w:t>
      </w:r>
      <w:r w:rsidR="009554C7" w:rsidRPr="00554229">
        <w:rPr>
          <w:rFonts w:eastAsia="SimSun" w:hint="eastAsia"/>
          <w:sz w:val="22"/>
          <w:szCs w:val="22"/>
          <w:lang w:eastAsia="zh-CN"/>
        </w:rPr>
        <w:t>属于</w:t>
      </w:r>
      <w:r w:rsidR="00A92970" w:rsidRPr="00554229">
        <w:rPr>
          <w:rFonts w:eastAsia="SimSun" w:hint="eastAsia"/>
          <w:sz w:val="22"/>
          <w:szCs w:val="22"/>
          <w:lang w:eastAsia="zh-CN"/>
        </w:rPr>
        <w:t>一种补充措施，</w:t>
      </w:r>
      <w:r w:rsidR="009554C7" w:rsidRPr="00554229">
        <w:rPr>
          <w:rFonts w:eastAsia="SimSun" w:hint="eastAsia"/>
          <w:sz w:val="22"/>
          <w:szCs w:val="22"/>
          <w:lang w:eastAsia="zh-CN"/>
        </w:rPr>
        <w:t>能</w:t>
      </w:r>
      <w:r w:rsidR="00890B2F" w:rsidRPr="00554229">
        <w:rPr>
          <w:rFonts w:eastAsia="SimSun" w:hint="eastAsia"/>
          <w:sz w:val="22"/>
          <w:szCs w:val="22"/>
          <w:lang w:eastAsia="zh-CN"/>
        </w:rPr>
        <w:t>让其他制冷剂管理要求和最佳做法</w:t>
      </w:r>
      <w:r w:rsidR="009554C7" w:rsidRPr="00554229">
        <w:rPr>
          <w:rFonts w:eastAsia="SimSun" w:hint="eastAsia"/>
          <w:sz w:val="22"/>
          <w:szCs w:val="22"/>
          <w:lang w:eastAsia="zh-CN"/>
        </w:rPr>
        <w:t>得</w:t>
      </w:r>
      <w:r w:rsidR="00931865" w:rsidRPr="00554229">
        <w:rPr>
          <w:rFonts w:eastAsia="SimSun" w:hint="eastAsia"/>
          <w:sz w:val="22"/>
          <w:szCs w:val="22"/>
          <w:lang w:eastAsia="zh-CN"/>
        </w:rPr>
        <w:t>到</w:t>
      </w:r>
      <w:r w:rsidR="00890B2F" w:rsidRPr="00554229">
        <w:rPr>
          <w:rFonts w:eastAsia="SimSun" w:hint="eastAsia"/>
          <w:sz w:val="22"/>
          <w:szCs w:val="22"/>
          <w:lang w:eastAsia="zh-CN"/>
        </w:rPr>
        <w:t>有效</w:t>
      </w:r>
      <w:r w:rsidR="00931865" w:rsidRPr="00554229">
        <w:rPr>
          <w:rFonts w:eastAsia="SimSun" w:hint="eastAsia"/>
          <w:sz w:val="22"/>
          <w:szCs w:val="22"/>
          <w:lang w:eastAsia="zh-CN"/>
        </w:rPr>
        <w:t>的</w:t>
      </w:r>
      <w:r w:rsidR="00890B2F" w:rsidRPr="00554229">
        <w:rPr>
          <w:rFonts w:eastAsia="SimSun" w:hint="eastAsia"/>
          <w:sz w:val="22"/>
          <w:szCs w:val="22"/>
          <w:lang w:eastAsia="zh-CN"/>
        </w:rPr>
        <w:t>贯彻执行</w:t>
      </w:r>
      <w:r w:rsidRPr="00554229">
        <w:rPr>
          <w:rFonts w:eastAsia="SimSun" w:hint="eastAsia"/>
          <w:sz w:val="22"/>
          <w:szCs w:val="22"/>
          <w:lang w:eastAsia="zh-CN"/>
        </w:rPr>
        <w:t>。</w:t>
      </w:r>
    </w:p>
    <w:p w14:paraId="17A77BC7" w14:textId="212628F6" w:rsidR="003404FA" w:rsidRPr="00554229" w:rsidRDefault="003404FA" w:rsidP="00E23273">
      <w:pPr>
        <w:pStyle w:val="ListParagraph"/>
        <w:spacing w:before="120" w:after="240"/>
        <w:ind w:left="0"/>
        <w:contextualSpacing w:val="0"/>
        <w:jc w:val="both"/>
        <w:rPr>
          <w:rFonts w:eastAsia="SimSun"/>
          <w:u w:val="single"/>
          <w:lang w:eastAsia="zh-CN"/>
        </w:rPr>
      </w:pPr>
      <w:r w:rsidRPr="00554229">
        <w:rPr>
          <w:rFonts w:hint="eastAsia"/>
          <w:bCs/>
          <w:iCs/>
          <w:color w:val="000000"/>
          <w:sz w:val="22"/>
          <w:szCs w:val="22"/>
          <w:u w:val="single"/>
          <w:shd w:val="clear" w:color="auto" w:fill="FFFFFF"/>
        </w:rPr>
        <w:t>经验教训</w:t>
      </w:r>
    </w:p>
    <w:p w14:paraId="0F444482" w14:textId="49C9E614" w:rsidR="003404FA" w:rsidRPr="00554229" w:rsidRDefault="003404FA" w:rsidP="00E23273">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554229">
        <w:rPr>
          <w:rFonts w:hint="eastAsia"/>
          <w:color w:val="000000"/>
          <w:sz w:val="22"/>
          <w:szCs w:val="22"/>
          <w:shd w:val="clear" w:color="auto" w:fill="FFFFFF"/>
          <w:lang w:eastAsia="zh-CN"/>
        </w:rPr>
        <w:t>巴西和伊朗伊斯兰共和国的项目延长了制冷设备的使用寿命，并通过减少能源消耗和实施遏制措施，持续减少温室气体的直接排放和间接排放。</w:t>
      </w:r>
      <w:r w:rsidR="00927075" w:rsidRPr="00554229">
        <w:rPr>
          <w:rFonts w:hint="eastAsia"/>
          <w:color w:val="000000"/>
          <w:sz w:val="22"/>
          <w:szCs w:val="22"/>
          <w:shd w:val="clear" w:color="auto" w:fill="FFFFFF"/>
          <w:lang w:eastAsia="zh-CN"/>
        </w:rPr>
        <w:t>项目</w:t>
      </w:r>
      <w:r w:rsidRPr="00554229">
        <w:rPr>
          <w:rFonts w:hint="eastAsia"/>
          <w:color w:val="000000"/>
          <w:sz w:val="22"/>
          <w:szCs w:val="22"/>
          <w:shd w:val="clear" w:color="auto" w:fill="FFFFFF"/>
          <w:lang w:eastAsia="zh-CN"/>
        </w:rPr>
        <w:t>还为超市逐步淘汰氟氯烃和氢氟碳化合物提供了</w:t>
      </w:r>
      <w:r w:rsidR="00927075" w:rsidRPr="00554229">
        <w:rPr>
          <w:rFonts w:hint="eastAsia"/>
          <w:color w:val="000000"/>
          <w:sz w:val="22"/>
          <w:szCs w:val="22"/>
          <w:shd w:val="clear" w:color="auto" w:fill="FFFFFF"/>
          <w:lang w:eastAsia="zh-CN"/>
        </w:rPr>
        <w:t>具有</w:t>
      </w:r>
      <w:r w:rsidRPr="00554229">
        <w:rPr>
          <w:rFonts w:hint="eastAsia"/>
          <w:color w:val="000000"/>
          <w:sz w:val="22"/>
          <w:szCs w:val="22"/>
          <w:shd w:val="clear" w:color="auto" w:fill="FFFFFF"/>
          <w:lang w:eastAsia="zh-CN"/>
        </w:rPr>
        <w:t>可持续</w:t>
      </w:r>
      <w:r w:rsidR="00927075" w:rsidRPr="00554229">
        <w:rPr>
          <w:rFonts w:hint="eastAsia"/>
          <w:color w:val="000000"/>
          <w:sz w:val="22"/>
          <w:szCs w:val="22"/>
          <w:shd w:val="clear" w:color="auto" w:fill="FFFFFF"/>
          <w:lang w:eastAsia="zh-CN"/>
        </w:rPr>
        <w:t>性</w:t>
      </w:r>
      <w:r w:rsidRPr="00554229">
        <w:rPr>
          <w:rFonts w:hint="eastAsia"/>
          <w:color w:val="000000"/>
          <w:sz w:val="22"/>
          <w:szCs w:val="22"/>
          <w:shd w:val="clear" w:color="auto" w:fill="FFFFFF"/>
          <w:lang w:eastAsia="zh-CN"/>
        </w:rPr>
        <w:t>的技术</w:t>
      </w:r>
      <w:r w:rsidR="00765559" w:rsidRPr="00554229">
        <w:rPr>
          <w:rFonts w:hint="eastAsia"/>
          <w:color w:val="000000"/>
          <w:sz w:val="22"/>
          <w:szCs w:val="22"/>
          <w:shd w:val="clear" w:color="auto" w:fill="FFFFFF"/>
          <w:lang w:eastAsia="zh-CN"/>
        </w:rPr>
        <w:t>备选</w:t>
      </w:r>
      <w:r w:rsidR="00765559" w:rsidRPr="00554229">
        <w:rPr>
          <w:color w:val="000000"/>
          <w:sz w:val="22"/>
          <w:szCs w:val="22"/>
          <w:shd w:val="clear" w:color="auto" w:fill="FFFFFF"/>
          <w:lang w:eastAsia="zh-CN"/>
        </w:rPr>
        <w:t>方案</w:t>
      </w:r>
      <w:r w:rsidRPr="00554229">
        <w:rPr>
          <w:rFonts w:hint="eastAsia"/>
          <w:color w:val="000000"/>
          <w:sz w:val="22"/>
          <w:szCs w:val="22"/>
          <w:shd w:val="clear" w:color="auto" w:fill="FFFFFF"/>
          <w:lang w:eastAsia="zh-CN"/>
        </w:rPr>
        <w:t>，</w:t>
      </w:r>
      <w:r w:rsidR="00927075" w:rsidRPr="00554229">
        <w:rPr>
          <w:color w:val="000000"/>
          <w:sz w:val="22"/>
          <w:szCs w:val="22"/>
          <w:shd w:val="clear" w:color="auto" w:fill="FFFFFF"/>
          <w:lang w:eastAsia="zh-CN"/>
        </w:rPr>
        <w:t>目前</w:t>
      </w:r>
      <w:r w:rsidRPr="00554229">
        <w:rPr>
          <w:rFonts w:hint="eastAsia"/>
          <w:color w:val="000000"/>
          <w:sz w:val="22"/>
          <w:szCs w:val="22"/>
          <w:shd w:val="clear" w:color="auto" w:fill="FFFFFF"/>
          <w:lang w:eastAsia="zh-CN"/>
        </w:rPr>
        <w:t>这两个国家和该地区的其他</w:t>
      </w:r>
      <w:r w:rsidR="00927075" w:rsidRPr="00554229">
        <w:rPr>
          <w:rFonts w:hint="eastAsia"/>
          <w:color w:val="000000"/>
          <w:sz w:val="22"/>
          <w:szCs w:val="22"/>
          <w:shd w:val="clear" w:color="auto" w:fill="FFFFFF"/>
          <w:lang w:eastAsia="zh-CN"/>
        </w:rPr>
        <w:t>多个</w:t>
      </w:r>
      <w:r w:rsidRPr="00554229">
        <w:rPr>
          <w:rFonts w:hint="eastAsia"/>
          <w:color w:val="000000"/>
          <w:sz w:val="22"/>
          <w:szCs w:val="22"/>
          <w:shd w:val="clear" w:color="auto" w:fill="FFFFFF"/>
          <w:lang w:eastAsia="zh-CN"/>
        </w:rPr>
        <w:t>国家正在</w:t>
      </w:r>
      <w:r w:rsidR="00EB05F5" w:rsidRPr="00554229">
        <w:rPr>
          <w:rFonts w:hint="eastAsia"/>
          <w:color w:val="000000"/>
          <w:sz w:val="22"/>
          <w:szCs w:val="22"/>
          <w:shd w:val="clear" w:color="auto" w:fill="FFFFFF"/>
          <w:lang w:eastAsia="zh-CN"/>
        </w:rPr>
        <w:t>进行</w:t>
      </w:r>
      <w:r w:rsidRPr="00554229">
        <w:rPr>
          <w:rFonts w:hint="eastAsia"/>
          <w:color w:val="000000"/>
          <w:sz w:val="22"/>
          <w:szCs w:val="22"/>
          <w:shd w:val="clear" w:color="auto" w:fill="FFFFFF"/>
          <w:lang w:eastAsia="zh-CN"/>
        </w:rPr>
        <w:t>推广。</w:t>
      </w:r>
      <w:r w:rsidR="00C02BAD" w:rsidRPr="00554229">
        <w:rPr>
          <w:rFonts w:hint="eastAsia"/>
          <w:color w:val="000000"/>
          <w:sz w:val="22"/>
          <w:szCs w:val="22"/>
          <w:shd w:val="clear" w:color="auto" w:fill="FFFFFF"/>
          <w:lang w:eastAsia="zh-CN"/>
        </w:rPr>
        <w:t>在不违背</w:t>
      </w:r>
      <w:r w:rsidRPr="00554229">
        <w:rPr>
          <w:rFonts w:hint="eastAsia"/>
          <w:color w:val="000000"/>
          <w:sz w:val="22"/>
          <w:szCs w:val="22"/>
          <w:shd w:val="clear" w:color="auto" w:fill="FFFFFF"/>
          <w:lang w:eastAsia="zh-CN"/>
        </w:rPr>
        <w:t>对当地</w:t>
      </w:r>
      <w:r w:rsidR="00C02BAD" w:rsidRPr="00554229">
        <w:rPr>
          <w:color w:val="000000"/>
          <w:sz w:val="22"/>
          <w:szCs w:val="22"/>
          <w:shd w:val="clear" w:color="auto" w:fill="FFFFFF"/>
          <w:lang w:eastAsia="zh-CN"/>
        </w:rPr>
        <w:t>普遍</w:t>
      </w:r>
      <w:r w:rsidRPr="00554229">
        <w:rPr>
          <w:rFonts w:hint="eastAsia"/>
          <w:color w:val="000000"/>
          <w:sz w:val="22"/>
          <w:szCs w:val="22"/>
          <w:shd w:val="clear" w:color="auto" w:fill="FFFFFF"/>
          <w:lang w:eastAsia="zh-CN"/>
        </w:rPr>
        <w:t>情况</w:t>
      </w:r>
      <w:r w:rsidR="00C02BAD" w:rsidRPr="00554229">
        <w:rPr>
          <w:rFonts w:hint="eastAsia"/>
          <w:color w:val="000000"/>
          <w:sz w:val="22"/>
          <w:szCs w:val="22"/>
          <w:shd w:val="clear" w:color="auto" w:fill="FFFFFF"/>
          <w:lang w:eastAsia="zh-CN"/>
        </w:rPr>
        <w:t>的初步摸底</w:t>
      </w:r>
      <w:r w:rsidRPr="00554229">
        <w:rPr>
          <w:rFonts w:hint="eastAsia"/>
          <w:color w:val="000000"/>
          <w:sz w:val="22"/>
          <w:szCs w:val="22"/>
          <w:shd w:val="clear" w:color="auto" w:fill="FFFFFF"/>
          <w:lang w:eastAsia="zh-CN"/>
        </w:rPr>
        <w:t>审查</w:t>
      </w:r>
      <w:r w:rsidR="00C02BAD" w:rsidRPr="00554229">
        <w:rPr>
          <w:rFonts w:hint="eastAsia"/>
          <w:color w:val="000000"/>
          <w:sz w:val="22"/>
          <w:szCs w:val="22"/>
          <w:shd w:val="clear" w:color="auto" w:fill="FFFFFF"/>
          <w:lang w:eastAsia="zh-CN"/>
        </w:rPr>
        <w:t>结果的</w:t>
      </w:r>
      <w:r w:rsidR="00C02BAD" w:rsidRPr="00554229">
        <w:rPr>
          <w:color w:val="000000"/>
          <w:sz w:val="22"/>
          <w:szCs w:val="22"/>
          <w:shd w:val="clear" w:color="auto" w:fill="FFFFFF"/>
          <w:lang w:eastAsia="zh-CN"/>
        </w:rPr>
        <w:t>情形下</w:t>
      </w:r>
      <w:r w:rsidRPr="00554229">
        <w:rPr>
          <w:rFonts w:hint="eastAsia"/>
          <w:color w:val="000000"/>
          <w:sz w:val="22"/>
          <w:szCs w:val="22"/>
          <w:shd w:val="clear" w:color="auto" w:fill="FFFFFF"/>
          <w:lang w:eastAsia="zh-CN"/>
        </w:rPr>
        <w:t>，</w:t>
      </w:r>
      <w:r w:rsidR="00C02BAD" w:rsidRPr="00554229">
        <w:rPr>
          <w:rFonts w:hint="eastAsia"/>
          <w:color w:val="000000"/>
          <w:sz w:val="22"/>
          <w:szCs w:val="22"/>
          <w:shd w:val="clear" w:color="auto" w:fill="FFFFFF"/>
          <w:lang w:eastAsia="zh-CN"/>
        </w:rPr>
        <w:t>多边基金继续为</w:t>
      </w:r>
      <w:r w:rsidR="00C02BAD" w:rsidRPr="00554229">
        <w:rPr>
          <w:color w:val="000000"/>
          <w:sz w:val="22"/>
          <w:szCs w:val="22"/>
          <w:shd w:val="clear" w:color="auto" w:fill="FFFFFF"/>
          <w:lang w:eastAsia="zh-CN"/>
        </w:rPr>
        <w:t>针对</w:t>
      </w:r>
      <w:r w:rsidR="00C02BAD" w:rsidRPr="00554229">
        <w:rPr>
          <w:rFonts w:hint="eastAsia"/>
          <w:color w:val="000000"/>
          <w:sz w:val="22"/>
          <w:szCs w:val="22"/>
          <w:shd w:val="clear" w:color="auto" w:fill="FFFFFF"/>
          <w:lang w:eastAsia="zh-CN"/>
        </w:rPr>
        <w:t>含氟氯烃和</w:t>
      </w:r>
      <w:r w:rsidR="00877B79" w:rsidRPr="00554229">
        <w:rPr>
          <w:rFonts w:hint="eastAsia"/>
          <w:color w:val="000000"/>
          <w:sz w:val="22"/>
          <w:szCs w:val="22"/>
          <w:shd w:val="clear" w:color="auto" w:fill="FFFFFF"/>
          <w:lang w:eastAsia="zh-CN"/>
        </w:rPr>
        <w:t>氢氟烃</w:t>
      </w:r>
      <w:r w:rsidR="00C02BAD" w:rsidRPr="00554229">
        <w:rPr>
          <w:rFonts w:hint="eastAsia"/>
          <w:color w:val="000000"/>
          <w:sz w:val="22"/>
          <w:szCs w:val="22"/>
          <w:shd w:val="clear" w:color="auto" w:fill="FFFFFF"/>
          <w:lang w:eastAsia="zh-CN"/>
        </w:rPr>
        <w:t>的设备实施的类似制冷剂遏制项目</w:t>
      </w:r>
      <w:r w:rsidRPr="00554229">
        <w:rPr>
          <w:rFonts w:hint="eastAsia"/>
          <w:color w:val="000000"/>
          <w:sz w:val="22"/>
          <w:szCs w:val="22"/>
          <w:shd w:val="clear" w:color="auto" w:fill="FFFFFF"/>
          <w:lang w:eastAsia="zh-CN"/>
        </w:rPr>
        <w:t>提供支持</w:t>
      </w:r>
      <w:r w:rsidR="00C02BAD" w:rsidRPr="00554229">
        <w:rPr>
          <w:rFonts w:hint="eastAsia"/>
          <w:color w:val="000000"/>
          <w:sz w:val="22"/>
          <w:szCs w:val="22"/>
          <w:shd w:val="clear" w:color="auto" w:fill="FFFFFF"/>
          <w:lang w:eastAsia="zh-CN"/>
        </w:rPr>
        <w:t>，</w:t>
      </w:r>
      <w:r w:rsidR="00C02BAD" w:rsidRPr="00554229">
        <w:rPr>
          <w:color w:val="000000"/>
          <w:sz w:val="22"/>
          <w:szCs w:val="22"/>
          <w:shd w:val="clear" w:color="auto" w:fill="FFFFFF"/>
          <w:lang w:eastAsia="zh-CN"/>
        </w:rPr>
        <w:t>实属</w:t>
      </w:r>
      <w:r w:rsidRPr="00554229">
        <w:rPr>
          <w:rFonts w:hint="eastAsia"/>
          <w:color w:val="000000"/>
          <w:sz w:val="22"/>
          <w:szCs w:val="22"/>
          <w:shd w:val="clear" w:color="auto" w:fill="FFFFFF"/>
          <w:lang w:eastAsia="zh-CN"/>
        </w:rPr>
        <w:t>明智</w:t>
      </w:r>
      <w:r w:rsidR="00C02BAD" w:rsidRPr="00554229">
        <w:rPr>
          <w:rFonts w:hint="eastAsia"/>
          <w:color w:val="000000"/>
          <w:sz w:val="22"/>
          <w:szCs w:val="22"/>
          <w:shd w:val="clear" w:color="auto" w:fill="FFFFFF"/>
          <w:lang w:eastAsia="zh-CN"/>
        </w:rPr>
        <w:t>之举</w:t>
      </w:r>
      <w:r w:rsidRPr="00554229">
        <w:rPr>
          <w:rFonts w:hint="eastAsia"/>
          <w:color w:val="000000"/>
          <w:sz w:val="22"/>
          <w:szCs w:val="22"/>
          <w:shd w:val="clear" w:color="auto" w:fill="FFFFFF"/>
          <w:lang w:eastAsia="zh-CN"/>
        </w:rPr>
        <w:t>。</w:t>
      </w:r>
    </w:p>
    <w:p w14:paraId="5AB4F607" w14:textId="2B4E6606" w:rsidR="003404FA" w:rsidRPr="00554229" w:rsidRDefault="003404FA" w:rsidP="00E23273">
      <w:pPr>
        <w:pStyle w:val="ListParagraph"/>
        <w:spacing w:before="120" w:after="240"/>
        <w:ind w:left="0"/>
        <w:contextualSpacing w:val="0"/>
        <w:jc w:val="both"/>
        <w:rPr>
          <w:b/>
          <w:color w:val="000000"/>
          <w:sz w:val="22"/>
          <w:szCs w:val="22"/>
          <w:shd w:val="clear" w:color="auto" w:fill="FFFFFF"/>
          <w:lang w:eastAsia="zh-CN"/>
        </w:rPr>
      </w:pPr>
      <w:r w:rsidRPr="00554229">
        <w:rPr>
          <w:rFonts w:hint="eastAsia"/>
          <w:b/>
          <w:color w:val="000000"/>
          <w:sz w:val="22"/>
          <w:szCs w:val="22"/>
          <w:shd w:val="clear" w:color="auto" w:fill="FFFFFF"/>
          <w:lang w:eastAsia="zh-CN"/>
        </w:rPr>
        <w:t>插入式制冷剂</w:t>
      </w:r>
      <w:r w:rsidR="004D2135" w:rsidRPr="00554229">
        <w:rPr>
          <w:rFonts w:hint="eastAsia"/>
          <w:b/>
          <w:color w:val="000000"/>
          <w:sz w:val="22"/>
          <w:szCs w:val="22"/>
          <w:shd w:val="clear" w:color="auto" w:fill="FFFFFF"/>
          <w:lang w:eastAsia="zh-CN"/>
        </w:rPr>
        <w:t>、</w:t>
      </w:r>
      <w:r w:rsidR="000461D6" w:rsidRPr="00554229">
        <w:rPr>
          <w:rFonts w:hint="eastAsia"/>
          <w:b/>
          <w:color w:val="000000"/>
          <w:sz w:val="22"/>
          <w:szCs w:val="22"/>
          <w:shd w:val="clear" w:color="auto" w:fill="FFFFFF"/>
          <w:lang w:eastAsia="zh-CN"/>
        </w:rPr>
        <w:t>改装</w:t>
      </w:r>
      <w:r w:rsidRPr="00554229">
        <w:rPr>
          <w:rFonts w:hint="eastAsia"/>
          <w:b/>
          <w:color w:val="000000"/>
          <w:sz w:val="22"/>
          <w:szCs w:val="22"/>
          <w:shd w:val="clear" w:color="auto" w:fill="FFFFFF"/>
          <w:lang w:eastAsia="zh-CN"/>
        </w:rPr>
        <w:t>和转换</w:t>
      </w:r>
    </w:p>
    <w:p w14:paraId="29FD142A" w14:textId="6ED956AE" w:rsidR="003404FA" w:rsidRPr="00554229" w:rsidRDefault="00DF50A0" w:rsidP="00DF50A0">
      <w:pPr>
        <w:pStyle w:val="ListParagraph"/>
        <w:numPr>
          <w:ilvl w:val="0"/>
          <w:numId w:val="10"/>
        </w:numPr>
        <w:spacing w:before="120" w:after="240"/>
        <w:ind w:left="0" w:firstLine="0"/>
        <w:contextualSpacing w:val="0"/>
        <w:jc w:val="both"/>
        <w:rPr>
          <w:b/>
          <w:color w:val="000000"/>
          <w:sz w:val="22"/>
          <w:szCs w:val="22"/>
          <w:shd w:val="clear" w:color="auto" w:fill="FFFFFF"/>
          <w:lang w:eastAsia="zh-CN"/>
        </w:rPr>
      </w:pPr>
      <w:r w:rsidRPr="00554229">
        <w:rPr>
          <w:rFonts w:hint="eastAsia"/>
          <w:b/>
          <w:color w:val="000000"/>
          <w:sz w:val="22"/>
          <w:szCs w:val="22"/>
          <w:shd w:val="clear" w:color="auto" w:fill="FFFFFF"/>
          <w:lang w:eastAsia="zh-CN"/>
        </w:rPr>
        <w:t>部分</w:t>
      </w:r>
      <w:r w:rsidR="003404FA" w:rsidRPr="00554229">
        <w:rPr>
          <w:rFonts w:hint="eastAsia"/>
          <w:b/>
          <w:color w:val="000000"/>
          <w:sz w:val="22"/>
          <w:szCs w:val="22"/>
          <w:shd w:val="clear" w:color="auto" w:fill="FFFFFF"/>
          <w:lang w:eastAsia="zh-CN"/>
        </w:rPr>
        <w:t>第</w:t>
      </w:r>
      <w:r w:rsidR="003404FA" w:rsidRPr="00554229">
        <w:rPr>
          <w:b/>
          <w:color w:val="000000"/>
          <w:sz w:val="22"/>
          <w:szCs w:val="22"/>
          <w:shd w:val="clear" w:color="auto" w:fill="FFFFFF"/>
          <w:lang w:eastAsia="zh-CN"/>
        </w:rPr>
        <w:t>5</w:t>
      </w:r>
      <w:r w:rsidR="00067F99" w:rsidRPr="00554229">
        <w:rPr>
          <w:rFonts w:hint="eastAsia"/>
          <w:b/>
          <w:color w:val="000000"/>
          <w:sz w:val="22"/>
          <w:szCs w:val="22"/>
          <w:shd w:val="clear" w:color="auto" w:fill="FFFFFF"/>
          <w:lang w:eastAsia="zh-CN"/>
        </w:rPr>
        <w:t>条国家利用其氟氯烃淘汰管理计划的灵活性，</w:t>
      </w:r>
      <w:r w:rsidR="003404FA" w:rsidRPr="00554229">
        <w:rPr>
          <w:rFonts w:hint="eastAsia"/>
          <w:b/>
          <w:color w:val="000000"/>
          <w:sz w:val="22"/>
          <w:szCs w:val="22"/>
          <w:shd w:val="clear" w:color="auto" w:fill="FFFFFF"/>
          <w:lang w:eastAsia="zh-CN"/>
        </w:rPr>
        <w:t>对技术人员采用了定制</w:t>
      </w:r>
      <w:r w:rsidR="00E75287" w:rsidRPr="00554229">
        <w:rPr>
          <w:rFonts w:hint="eastAsia"/>
          <w:b/>
          <w:color w:val="000000"/>
          <w:sz w:val="22"/>
          <w:szCs w:val="22"/>
          <w:shd w:val="clear" w:color="auto" w:fill="FFFFFF"/>
          <w:lang w:eastAsia="zh-CN"/>
        </w:rPr>
        <w:t>化</w:t>
      </w:r>
      <w:r w:rsidR="003404FA" w:rsidRPr="00554229">
        <w:rPr>
          <w:rFonts w:hint="eastAsia"/>
          <w:b/>
          <w:color w:val="000000"/>
          <w:sz w:val="22"/>
          <w:szCs w:val="22"/>
          <w:shd w:val="clear" w:color="auto" w:fill="FFFFFF"/>
          <w:lang w:eastAsia="zh-CN"/>
        </w:rPr>
        <w:t>培训方案，目标</w:t>
      </w:r>
      <w:r w:rsidR="00E75287" w:rsidRPr="00554229">
        <w:rPr>
          <w:rFonts w:hint="eastAsia"/>
          <w:b/>
          <w:color w:val="000000"/>
          <w:sz w:val="22"/>
          <w:szCs w:val="22"/>
          <w:shd w:val="clear" w:color="auto" w:fill="FFFFFF"/>
          <w:lang w:eastAsia="zh-CN"/>
        </w:rPr>
        <w:t>在于</w:t>
      </w:r>
      <w:r w:rsidR="003404FA" w:rsidRPr="00554229">
        <w:rPr>
          <w:rFonts w:hint="eastAsia"/>
          <w:b/>
          <w:color w:val="000000"/>
          <w:sz w:val="22"/>
          <w:szCs w:val="22"/>
          <w:shd w:val="clear" w:color="auto" w:fill="FFFFFF"/>
          <w:lang w:eastAsia="zh-CN"/>
        </w:rPr>
        <w:t>将其基准设备改装或转换为</w:t>
      </w:r>
      <w:r w:rsidR="00E75287" w:rsidRPr="00554229">
        <w:rPr>
          <w:rFonts w:hint="eastAsia"/>
          <w:b/>
          <w:color w:val="000000"/>
          <w:sz w:val="22"/>
          <w:szCs w:val="22"/>
          <w:shd w:val="clear" w:color="auto" w:fill="FFFFFF"/>
          <w:lang w:eastAsia="zh-CN"/>
        </w:rPr>
        <w:t>具有</w:t>
      </w:r>
      <w:r w:rsidR="003404FA" w:rsidRPr="00554229">
        <w:rPr>
          <w:rFonts w:hint="eastAsia"/>
          <w:b/>
          <w:color w:val="000000"/>
          <w:sz w:val="22"/>
          <w:szCs w:val="22"/>
          <w:shd w:val="clear" w:color="auto" w:fill="FFFFFF"/>
          <w:lang w:eastAsia="zh-CN"/>
        </w:rPr>
        <w:t>低全球升温潜能值的替代</w:t>
      </w:r>
      <w:r w:rsidR="00E75287" w:rsidRPr="00554229">
        <w:rPr>
          <w:rFonts w:hint="eastAsia"/>
          <w:b/>
          <w:color w:val="000000"/>
          <w:sz w:val="22"/>
          <w:szCs w:val="22"/>
          <w:shd w:val="clear" w:color="auto" w:fill="FFFFFF"/>
          <w:lang w:eastAsia="zh-CN"/>
        </w:rPr>
        <w:t>物质或</w:t>
      </w:r>
      <w:r w:rsidR="00E75287" w:rsidRPr="00554229">
        <w:rPr>
          <w:b/>
          <w:color w:val="000000"/>
          <w:sz w:val="22"/>
          <w:szCs w:val="22"/>
          <w:shd w:val="clear" w:color="auto" w:fill="FFFFFF"/>
          <w:lang w:eastAsia="zh-CN"/>
        </w:rPr>
        <w:t>技术</w:t>
      </w:r>
      <w:r w:rsidR="003404FA" w:rsidRPr="00554229">
        <w:rPr>
          <w:rFonts w:hint="eastAsia"/>
          <w:b/>
          <w:color w:val="000000"/>
          <w:sz w:val="22"/>
          <w:szCs w:val="22"/>
          <w:shd w:val="clear" w:color="auto" w:fill="FFFFFF"/>
          <w:lang w:eastAsia="zh-CN"/>
        </w:rPr>
        <w:t>，或（通过财政激励措施）</w:t>
      </w:r>
      <w:r w:rsidR="00E75287" w:rsidRPr="00554229">
        <w:rPr>
          <w:rFonts w:hint="eastAsia"/>
          <w:b/>
          <w:color w:val="000000"/>
          <w:sz w:val="22"/>
          <w:szCs w:val="22"/>
          <w:shd w:val="clear" w:color="auto" w:fill="FFFFFF"/>
          <w:lang w:eastAsia="zh-CN"/>
        </w:rPr>
        <w:t>将</w:t>
      </w:r>
      <w:r w:rsidR="00E75287" w:rsidRPr="00554229">
        <w:rPr>
          <w:b/>
          <w:color w:val="000000"/>
          <w:sz w:val="22"/>
          <w:szCs w:val="22"/>
          <w:shd w:val="clear" w:color="auto" w:fill="FFFFFF"/>
          <w:lang w:eastAsia="zh-CN"/>
        </w:rPr>
        <w:t>设备替换为</w:t>
      </w:r>
      <w:r w:rsidR="003404FA" w:rsidRPr="00554229">
        <w:rPr>
          <w:rFonts w:hint="eastAsia"/>
          <w:b/>
          <w:color w:val="000000"/>
          <w:sz w:val="22"/>
          <w:szCs w:val="22"/>
          <w:shd w:val="clear" w:color="auto" w:fill="FFFFFF"/>
          <w:lang w:eastAsia="zh-CN"/>
        </w:rPr>
        <w:t>全球升温潜能值低或为零的</w:t>
      </w:r>
      <w:r w:rsidR="007005AA" w:rsidRPr="00554229">
        <w:rPr>
          <w:rFonts w:hint="eastAsia"/>
          <w:b/>
          <w:color w:val="000000"/>
          <w:sz w:val="22"/>
          <w:szCs w:val="22"/>
          <w:shd w:val="clear" w:color="auto" w:fill="FFFFFF"/>
          <w:lang w:eastAsia="zh-CN"/>
        </w:rPr>
        <w:t>技术</w:t>
      </w:r>
      <w:r w:rsidR="006949F5" w:rsidRPr="00554229">
        <w:rPr>
          <w:rFonts w:hint="eastAsia"/>
          <w:b/>
          <w:color w:val="000000"/>
          <w:sz w:val="22"/>
          <w:szCs w:val="22"/>
          <w:shd w:val="clear" w:color="auto" w:fill="FFFFFF"/>
          <w:lang w:eastAsia="zh-CN"/>
        </w:rPr>
        <w:t>。在不适于</w:t>
      </w:r>
      <w:r w:rsidR="003404FA" w:rsidRPr="00554229">
        <w:rPr>
          <w:rFonts w:hint="eastAsia"/>
          <w:b/>
          <w:color w:val="000000"/>
          <w:sz w:val="22"/>
          <w:szCs w:val="22"/>
          <w:shd w:val="clear" w:color="auto" w:fill="FFFFFF"/>
          <w:lang w:eastAsia="zh-CN"/>
        </w:rPr>
        <w:t>使用易燃制冷剂的系统中，不建议使用</w:t>
      </w:r>
      <w:r w:rsidR="00067F99" w:rsidRPr="00554229">
        <w:rPr>
          <w:rFonts w:hint="eastAsia"/>
          <w:b/>
          <w:color w:val="000000"/>
          <w:sz w:val="22"/>
          <w:szCs w:val="22"/>
          <w:shd w:val="clear" w:color="auto" w:fill="FFFFFF"/>
          <w:lang w:eastAsia="zh-CN"/>
        </w:rPr>
        <w:t>碳氢化合物</w:t>
      </w:r>
      <w:r w:rsidR="003404FA" w:rsidRPr="00554229">
        <w:rPr>
          <w:rFonts w:hint="eastAsia"/>
          <w:b/>
          <w:color w:val="000000"/>
          <w:sz w:val="22"/>
          <w:szCs w:val="22"/>
          <w:shd w:val="clear" w:color="auto" w:fill="FFFFFF"/>
          <w:lang w:eastAsia="zh-CN"/>
        </w:rPr>
        <w:t>。执行委员会</w:t>
      </w:r>
      <w:r w:rsidR="00067F99" w:rsidRPr="00554229">
        <w:rPr>
          <w:rFonts w:hint="eastAsia"/>
          <w:b/>
          <w:color w:val="000000"/>
          <w:sz w:val="22"/>
          <w:szCs w:val="22"/>
          <w:shd w:val="clear" w:color="auto" w:fill="FFFFFF"/>
          <w:lang w:eastAsia="zh-CN"/>
        </w:rPr>
        <w:t>正式</w:t>
      </w:r>
      <w:r w:rsidR="003404FA" w:rsidRPr="00554229">
        <w:rPr>
          <w:rFonts w:hint="eastAsia"/>
          <w:b/>
          <w:color w:val="000000"/>
          <w:sz w:val="22"/>
          <w:szCs w:val="22"/>
          <w:shd w:val="clear" w:color="auto" w:fill="FFFFFF"/>
          <w:lang w:eastAsia="zh-CN"/>
        </w:rPr>
        <w:t>通过了两项适用于氟氯烃淘汰管理</w:t>
      </w:r>
      <w:r w:rsidR="003404FA" w:rsidRPr="00554229">
        <w:rPr>
          <w:rFonts w:hint="eastAsia"/>
          <w:b/>
          <w:color w:val="000000"/>
          <w:sz w:val="22"/>
          <w:szCs w:val="22"/>
          <w:shd w:val="clear" w:color="auto" w:fill="FFFFFF"/>
          <w:lang w:eastAsia="zh-CN"/>
        </w:rPr>
        <w:lastRenderedPageBreak/>
        <w:t>计划提案的</w:t>
      </w:r>
      <w:r w:rsidR="00BC3808" w:rsidRPr="00554229">
        <w:rPr>
          <w:rFonts w:hint="eastAsia"/>
          <w:b/>
          <w:color w:val="000000"/>
          <w:sz w:val="22"/>
          <w:szCs w:val="22"/>
          <w:shd w:val="clear" w:color="auto" w:fill="FFFFFF"/>
          <w:lang w:eastAsia="zh-CN"/>
        </w:rPr>
        <w:t>决议</w:t>
      </w:r>
      <w:r w:rsidR="00436614" w:rsidRPr="00554229">
        <w:rPr>
          <w:rFonts w:hint="eastAsia"/>
          <w:b/>
          <w:color w:val="000000"/>
          <w:sz w:val="22"/>
          <w:szCs w:val="22"/>
          <w:shd w:val="clear" w:color="auto" w:fill="FFFFFF"/>
          <w:lang w:eastAsia="zh-CN"/>
        </w:rPr>
        <w:t>，</w:t>
      </w:r>
      <w:r w:rsidR="00AB4676" w:rsidRPr="00554229">
        <w:rPr>
          <w:rStyle w:val="FootnoteReference"/>
          <w:b/>
          <w:color w:val="000000"/>
          <w:sz w:val="22"/>
          <w:szCs w:val="22"/>
          <w:shd w:val="clear" w:color="auto" w:fill="FFFFFF"/>
          <w:lang w:eastAsia="zh-CN"/>
        </w:rPr>
        <w:footnoteReference w:id="21"/>
      </w:r>
      <w:r w:rsidR="003404FA" w:rsidRPr="00554229">
        <w:rPr>
          <w:rFonts w:hint="eastAsia"/>
          <w:b/>
          <w:color w:val="000000"/>
          <w:sz w:val="22"/>
          <w:szCs w:val="22"/>
          <w:shd w:val="clear" w:color="auto" w:fill="FFFFFF"/>
          <w:lang w:eastAsia="zh-CN"/>
        </w:rPr>
        <w:t>如果考虑将</w:t>
      </w:r>
      <w:r w:rsidR="00067F99" w:rsidRPr="00554229">
        <w:rPr>
          <w:rFonts w:hint="eastAsia"/>
          <w:b/>
          <w:color w:val="000000"/>
          <w:sz w:val="22"/>
          <w:szCs w:val="22"/>
          <w:shd w:val="clear" w:color="auto" w:fill="FFFFFF"/>
          <w:lang w:eastAsia="zh-CN"/>
        </w:rPr>
        <w:t>碳氢化合物</w:t>
      </w:r>
      <w:r w:rsidR="00BC3808" w:rsidRPr="00554229">
        <w:rPr>
          <w:rFonts w:hint="eastAsia"/>
          <w:b/>
          <w:color w:val="000000"/>
          <w:sz w:val="22"/>
          <w:szCs w:val="22"/>
          <w:shd w:val="clear" w:color="auto" w:fill="FFFFFF"/>
          <w:lang w:eastAsia="zh-CN"/>
        </w:rPr>
        <w:t>用于</w:t>
      </w:r>
      <w:r w:rsidR="003404FA" w:rsidRPr="00554229">
        <w:rPr>
          <w:rFonts w:hint="eastAsia"/>
          <w:b/>
          <w:color w:val="000000"/>
          <w:sz w:val="22"/>
          <w:szCs w:val="22"/>
          <w:shd w:val="clear" w:color="auto" w:fill="FFFFFF"/>
          <w:lang w:eastAsia="zh-CN"/>
        </w:rPr>
        <w:t>转换，则应严格遵守</w:t>
      </w:r>
      <w:r w:rsidR="00BC3808" w:rsidRPr="00554229">
        <w:rPr>
          <w:rFonts w:hint="eastAsia"/>
          <w:b/>
          <w:color w:val="000000"/>
          <w:sz w:val="22"/>
          <w:szCs w:val="22"/>
          <w:shd w:val="clear" w:color="auto" w:fill="FFFFFF"/>
          <w:lang w:eastAsia="zh-CN"/>
        </w:rPr>
        <w:t>恰当</w:t>
      </w:r>
      <w:r w:rsidR="003404FA" w:rsidRPr="00554229">
        <w:rPr>
          <w:rFonts w:hint="eastAsia"/>
          <w:b/>
          <w:color w:val="000000"/>
          <w:sz w:val="22"/>
          <w:szCs w:val="22"/>
          <w:shd w:val="clear" w:color="auto" w:fill="FFFFFF"/>
          <w:lang w:eastAsia="zh-CN"/>
        </w:rPr>
        <w:t>的安全标准和操作规范</w:t>
      </w:r>
      <w:r w:rsidR="00436614" w:rsidRPr="00554229">
        <w:rPr>
          <w:rFonts w:hint="eastAsia"/>
          <w:b/>
          <w:color w:val="000000"/>
          <w:sz w:val="22"/>
          <w:szCs w:val="22"/>
          <w:shd w:val="clear" w:color="auto" w:fill="FFFFFF"/>
          <w:lang w:eastAsia="zh-CN"/>
        </w:rPr>
        <w:t>，并且</w:t>
      </w:r>
      <w:r w:rsidR="006F23D3" w:rsidRPr="00554229">
        <w:rPr>
          <w:rFonts w:hint="eastAsia"/>
          <w:b/>
          <w:color w:val="000000"/>
          <w:sz w:val="22"/>
          <w:szCs w:val="22"/>
          <w:shd w:val="clear" w:color="auto" w:fill="FFFFFF"/>
          <w:lang w:eastAsia="zh-CN"/>
        </w:rPr>
        <w:t>国家</w:t>
      </w:r>
      <w:r w:rsidR="003404FA" w:rsidRPr="00554229">
        <w:rPr>
          <w:rFonts w:hint="eastAsia"/>
          <w:b/>
          <w:color w:val="000000"/>
          <w:sz w:val="22"/>
          <w:szCs w:val="22"/>
          <w:shd w:val="clear" w:color="auto" w:fill="FFFFFF"/>
          <w:lang w:eastAsia="zh-CN"/>
        </w:rPr>
        <w:t>将承担所有相关的责任和风险。</w:t>
      </w:r>
    </w:p>
    <w:p w14:paraId="26F5F658" w14:textId="0C3987AF" w:rsidR="00F938A3" w:rsidRPr="00554229" w:rsidRDefault="00F938A3" w:rsidP="00AB4676">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554229">
        <w:rPr>
          <w:rFonts w:hint="eastAsia"/>
          <w:color w:val="000000"/>
          <w:sz w:val="22"/>
          <w:szCs w:val="22"/>
          <w:shd w:val="clear" w:color="auto" w:fill="FFFFFF"/>
          <w:lang w:eastAsia="zh-CN"/>
        </w:rPr>
        <w:t>尽管执行委员会有</w:t>
      </w:r>
      <w:r w:rsidRPr="00554229">
        <w:rPr>
          <w:color w:val="000000"/>
          <w:sz w:val="22"/>
          <w:szCs w:val="22"/>
          <w:shd w:val="clear" w:color="auto" w:fill="FFFFFF"/>
          <w:lang w:eastAsia="zh-CN"/>
        </w:rPr>
        <w:t>相关</w:t>
      </w:r>
      <w:r w:rsidRPr="00554229">
        <w:rPr>
          <w:rFonts w:hint="eastAsia"/>
          <w:color w:val="000000"/>
          <w:sz w:val="22"/>
          <w:szCs w:val="22"/>
          <w:shd w:val="clear" w:color="auto" w:fill="FFFFFF"/>
          <w:lang w:eastAsia="zh-CN"/>
        </w:rPr>
        <w:t>决议，但样本中</w:t>
      </w:r>
      <w:r w:rsidR="00354978" w:rsidRPr="00554229">
        <w:rPr>
          <w:rFonts w:hint="eastAsia"/>
          <w:color w:val="000000"/>
          <w:sz w:val="22"/>
          <w:szCs w:val="22"/>
          <w:shd w:val="clear" w:color="auto" w:fill="FFFFFF"/>
          <w:lang w:eastAsia="zh-CN"/>
        </w:rPr>
        <w:t>仍</w:t>
      </w:r>
      <w:r w:rsidRPr="00554229">
        <w:rPr>
          <w:rFonts w:hint="eastAsia"/>
          <w:color w:val="000000"/>
          <w:sz w:val="22"/>
          <w:szCs w:val="22"/>
          <w:shd w:val="clear" w:color="auto" w:fill="FFFFFF"/>
          <w:lang w:eastAsia="zh-CN"/>
        </w:rPr>
        <w:t>有一些第</w:t>
      </w:r>
      <w:r w:rsidRPr="00554229">
        <w:rPr>
          <w:color w:val="000000"/>
          <w:sz w:val="22"/>
          <w:szCs w:val="22"/>
          <w:shd w:val="clear" w:color="auto" w:fill="FFFFFF"/>
          <w:lang w:eastAsia="zh-CN"/>
        </w:rPr>
        <w:t>5</w:t>
      </w:r>
      <w:r w:rsidRPr="00554229">
        <w:rPr>
          <w:rFonts w:hint="eastAsia"/>
          <w:color w:val="000000"/>
          <w:sz w:val="22"/>
          <w:szCs w:val="22"/>
          <w:shd w:val="clear" w:color="auto" w:fill="FFFFFF"/>
          <w:lang w:eastAsia="zh-CN"/>
        </w:rPr>
        <w:t>条国家还是实施了采用</w:t>
      </w:r>
      <w:r w:rsidR="00802CA5" w:rsidRPr="00554229">
        <w:rPr>
          <w:rFonts w:hint="eastAsia"/>
          <w:color w:val="000000"/>
          <w:sz w:val="22"/>
          <w:szCs w:val="22"/>
          <w:shd w:val="clear" w:color="auto" w:fill="FFFFFF"/>
          <w:lang w:eastAsia="zh-CN"/>
        </w:rPr>
        <w:t>碳氢</w:t>
      </w:r>
      <w:r w:rsidRPr="00554229">
        <w:rPr>
          <w:rFonts w:hint="eastAsia"/>
          <w:color w:val="000000"/>
          <w:sz w:val="22"/>
          <w:szCs w:val="22"/>
          <w:shd w:val="clear" w:color="auto" w:fill="FFFFFF"/>
          <w:lang w:eastAsia="zh-CN"/>
        </w:rPr>
        <w:t>制冷剂</w:t>
      </w:r>
      <w:r w:rsidR="00354978" w:rsidRPr="00554229">
        <w:rPr>
          <w:rFonts w:hint="eastAsia"/>
          <w:color w:val="000000"/>
          <w:sz w:val="22"/>
          <w:szCs w:val="22"/>
          <w:shd w:val="clear" w:color="auto" w:fill="FFFFFF"/>
          <w:lang w:eastAsia="zh-CN"/>
        </w:rPr>
        <w:t>用于</w:t>
      </w:r>
      <w:r w:rsidRPr="00554229">
        <w:rPr>
          <w:rFonts w:hint="eastAsia"/>
          <w:color w:val="000000"/>
          <w:sz w:val="22"/>
          <w:szCs w:val="22"/>
          <w:shd w:val="clear" w:color="auto" w:fill="FFFFFF"/>
          <w:lang w:eastAsia="zh-CN"/>
        </w:rPr>
        <w:t>转换空调设备</w:t>
      </w:r>
      <w:r w:rsidR="00354978" w:rsidRPr="00554229">
        <w:rPr>
          <w:rFonts w:hint="eastAsia"/>
          <w:color w:val="000000"/>
          <w:sz w:val="22"/>
          <w:szCs w:val="22"/>
          <w:shd w:val="clear" w:color="auto" w:fill="FFFFFF"/>
          <w:lang w:eastAsia="zh-CN"/>
        </w:rPr>
        <w:t>的</w:t>
      </w:r>
      <w:r w:rsidR="00354978" w:rsidRPr="00554229">
        <w:rPr>
          <w:color w:val="000000"/>
          <w:sz w:val="22"/>
          <w:szCs w:val="22"/>
          <w:shd w:val="clear" w:color="auto" w:fill="FFFFFF"/>
          <w:lang w:eastAsia="zh-CN"/>
        </w:rPr>
        <w:t>相关</w:t>
      </w:r>
      <w:r w:rsidRPr="00554229">
        <w:rPr>
          <w:rFonts w:hint="eastAsia"/>
          <w:color w:val="000000"/>
          <w:sz w:val="22"/>
          <w:szCs w:val="22"/>
          <w:shd w:val="clear" w:color="auto" w:fill="FFFFFF"/>
          <w:lang w:eastAsia="zh-CN"/>
        </w:rPr>
        <w:t>活动，</w:t>
      </w:r>
      <w:r w:rsidR="00354978" w:rsidRPr="00554229">
        <w:rPr>
          <w:rFonts w:hint="eastAsia"/>
          <w:color w:val="000000"/>
          <w:sz w:val="22"/>
          <w:szCs w:val="22"/>
          <w:shd w:val="clear" w:color="auto" w:fill="FFFFFF"/>
          <w:lang w:eastAsia="zh-CN"/>
        </w:rPr>
        <w:t>具体如下列</w:t>
      </w:r>
      <w:r w:rsidR="00354978" w:rsidRPr="00554229">
        <w:rPr>
          <w:color w:val="000000"/>
          <w:sz w:val="22"/>
          <w:szCs w:val="22"/>
          <w:shd w:val="clear" w:color="auto" w:fill="FFFFFF"/>
          <w:lang w:eastAsia="zh-CN"/>
        </w:rPr>
        <w:t>示例</w:t>
      </w:r>
      <w:r w:rsidRPr="00554229">
        <w:rPr>
          <w:rFonts w:hint="eastAsia"/>
          <w:color w:val="000000"/>
          <w:sz w:val="22"/>
          <w:szCs w:val="22"/>
          <w:shd w:val="clear" w:color="auto" w:fill="FFFFFF"/>
          <w:lang w:eastAsia="zh-CN"/>
        </w:rPr>
        <w:t>所示：</w:t>
      </w:r>
    </w:p>
    <w:p w14:paraId="44F85B5F" w14:textId="05B0CDA5" w:rsidR="00F938A3" w:rsidRPr="00554229" w:rsidRDefault="00F938A3" w:rsidP="00AB4676">
      <w:pPr>
        <w:pStyle w:val="Heading2"/>
        <w:rPr>
          <w:lang w:eastAsia="zh-CN"/>
        </w:rPr>
      </w:pPr>
      <w:r w:rsidRPr="00554229">
        <w:rPr>
          <w:rFonts w:hint="eastAsia"/>
          <w:lang w:eastAsia="zh-CN"/>
        </w:rPr>
        <w:t>布隆迪和古巴对其技术人员进行了</w:t>
      </w:r>
      <w:r w:rsidR="002C0774" w:rsidRPr="00554229">
        <w:rPr>
          <w:rFonts w:hint="eastAsia"/>
          <w:lang w:eastAsia="zh-CN"/>
        </w:rPr>
        <w:t>培训，</w:t>
      </w:r>
      <w:r w:rsidR="002C0774" w:rsidRPr="00554229">
        <w:rPr>
          <w:lang w:eastAsia="zh-CN"/>
        </w:rPr>
        <w:t>培训内容为</w:t>
      </w:r>
      <w:r w:rsidR="002C0774" w:rsidRPr="00554229">
        <w:rPr>
          <w:rFonts w:hint="eastAsia"/>
          <w:lang w:eastAsia="zh-CN"/>
        </w:rPr>
        <w:t>转用</w:t>
      </w:r>
      <w:r w:rsidR="007C7D91" w:rsidRPr="00554229">
        <w:rPr>
          <w:rFonts w:hint="eastAsia"/>
          <w:lang w:eastAsia="zh-CN"/>
        </w:rPr>
        <w:t>碳氢</w:t>
      </w:r>
      <w:r w:rsidRPr="00554229">
        <w:rPr>
          <w:rFonts w:hint="eastAsia"/>
          <w:lang w:eastAsia="zh-CN"/>
        </w:rPr>
        <w:t>制冷剂；</w:t>
      </w:r>
    </w:p>
    <w:p w14:paraId="06D61758" w14:textId="5A2FDD42" w:rsidR="00F938A3" w:rsidRPr="00554229" w:rsidRDefault="00F938A3" w:rsidP="00BC7C5E">
      <w:pPr>
        <w:pStyle w:val="Heading2"/>
        <w:widowControl/>
        <w:rPr>
          <w:lang w:eastAsia="zh-CN"/>
        </w:rPr>
      </w:pPr>
      <w:r w:rsidRPr="00554229">
        <w:rPr>
          <w:rFonts w:hint="eastAsia"/>
          <w:lang w:eastAsia="zh-CN"/>
        </w:rPr>
        <w:t>斐济：在第一阶段第二次</w:t>
      </w:r>
      <w:r w:rsidR="008824FB" w:rsidRPr="00554229">
        <w:rPr>
          <w:rFonts w:hint="eastAsia"/>
          <w:lang w:eastAsia="zh-CN"/>
        </w:rPr>
        <w:t>供资</w:t>
      </w:r>
      <w:r w:rsidR="002C0774" w:rsidRPr="00554229">
        <w:rPr>
          <w:lang w:eastAsia="zh-CN"/>
        </w:rPr>
        <w:t>拨款</w:t>
      </w:r>
      <w:r w:rsidR="002C0774" w:rsidRPr="00554229">
        <w:rPr>
          <w:rFonts w:hint="eastAsia"/>
          <w:lang w:eastAsia="zh-CN"/>
        </w:rPr>
        <w:t>中</w:t>
      </w:r>
      <w:r w:rsidRPr="00554229">
        <w:rPr>
          <w:rFonts w:hint="eastAsia"/>
          <w:lang w:eastAsia="zh-CN"/>
        </w:rPr>
        <w:t>，国家臭氧机构</w:t>
      </w:r>
      <w:r w:rsidR="002C0774" w:rsidRPr="00554229">
        <w:rPr>
          <w:rFonts w:hint="eastAsia"/>
          <w:lang w:eastAsia="zh-CN"/>
        </w:rPr>
        <w:t>通过</w:t>
      </w:r>
      <w:r w:rsidRPr="00554229">
        <w:rPr>
          <w:rFonts w:hint="eastAsia"/>
          <w:lang w:eastAsia="zh-CN"/>
        </w:rPr>
        <w:t>与渔业部和有关利益攸关方协商，拟定了一项五年计划草案，其中载有关于</w:t>
      </w:r>
      <w:r w:rsidR="002C0774" w:rsidRPr="00554229">
        <w:rPr>
          <w:rFonts w:hint="eastAsia"/>
          <w:lang w:eastAsia="zh-CN"/>
        </w:rPr>
        <w:t>改装</w:t>
      </w:r>
      <w:r w:rsidRPr="00554229">
        <w:rPr>
          <w:rFonts w:hint="eastAsia"/>
          <w:lang w:eastAsia="zh-CN"/>
        </w:rPr>
        <w:t>的准则和备选办法以及其他支持渔业</w:t>
      </w:r>
      <w:r w:rsidR="00524107" w:rsidRPr="00554229">
        <w:rPr>
          <w:rFonts w:hint="eastAsia"/>
          <w:lang w:eastAsia="zh-CN"/>
        </w:rPr>
        <w:t>行业</w:t>
      </w:r>
      <w:r w:rsidR="002C0774" w:rsidRPr="00554229">
        <w:rPr>
          <w:rFonts w:hint="eastAsia"/>
          <w:lang w:eastAsia="zh-CN"/>
        </w:rPr>
        <w:t>制冷</w:t>
      </w:r>
      <w:r w:rsidR="002C0774" w:rsidRPr="00554229">
        <w:rPr>
          <w:lang w:eastAsia="zh-CN"/>
        </w:rPr>
        <w:t>设备</w:t>
      </w:r>
      <w:r w:rsidRPr="00554229">
        <w:rPr>
          <w:rFonts w:hint="eastAsia"/>
          <w:lang w:eastAsia="zh-CN"/>
        </w:rPr>
        <w:t>转换</w:t>
      </w:r>
      <w:r w:rsidR="002C0774" w:rsidRPr="00554229">
        <w:rPr>
          <w:rFonts w:hint="eastAsia"/>
          <w:lang w:eastAsia="zh-CN"/>
        </w:rPr>
        <w:t>的方法，</w:t>
      </w:r>
      <w:r w:rsidRPr="00554229">
        <w:rPr>
          <w:rFonts w:hint="eastAsia"/>
          <w:lang w:eastAsia="zh-CN"/>
        </w:rPr>
        <w:t>一旦获得批准</w:t>
      </w:r>
      <w:r w:rsidR="002C0774" w:rsidRPr="00554229">
        <w:rPr>
          <w:rFonts w:hint="eastAsia"/>
          <w:lang w:eastAsia="zh-CN"/>
        </w:rPr>
        <w:t>即可</w:t>
      </w:r>
      <w:r w:rsidR="002C0774" w:rsidRPr="00554229">
        <w:rPr>
          <w:lang w:eastAsia="zh-CN"/>
        </w:rPr>
        <w:t>实施</w:t>
      </w:r>
      <w:r w:rsidRPr="00554229">
        <w:rPr>
          <w:rFonts w:hint="eastAsia"/>
          <w:lang w:eastAsia="zh-CN"/>
        </w:rPr>
        <w:t>。</w:t>
      </w:r>
      <w:r w:rsidR="00701F97" w:rsidRPr="00554229">
        <w:rPr>
          <w:rFonts w:hint="eastAsia"/>
          <w:lang w:eastAsia="zh-CN"/>
        </w:rPr>
        <w:t>相关方</w:t>
      </w:r>
      <w:r w:rsidR="00701F97" w:rsidRPr="00554229">
        <w:rPr>
          <w:lang w:eastAsia="zh-CN"/>
        </w:rPr>
        <w:t>已</w:t>
      </w:r>
      <w:r w:rsidRPr="00554229">
        <w:rPr>
          <w:rFonts w:hint="eastAsia"/>
          <w:lang w:eastAsia="zh-CN"/>
        </w:rPr>
        <w:t>对各种</w:t>
      </w:r>
      <w:r w:rsidR="00701F97" w:rsidRPr="00554229">
        <w:rPr>
          <w:rFonts w:hint="eastAsia"/>
          <w:lang w:eastAsia="zh-CN"/>
        </w:rPr>
        <w:t>备选</w:t>
      </w:r>
      <w:r w:rsidRPr="00554229">
        <w:rPr>
          <w:rFonts w:hint="eastAsia"/>
          <w:lang w:eastAsia="zh-CN"/>
        </w:rPr>
        <w:t>方案进行了研究，但非</w:t>
      </w:r>
      <w:r w:rsidR="00701F97" w:rsidRPr="00554229">
        <w:rPr>
          <w:rFonts w:hint="eastAsia"/>
          <w:lang w:eastAsia="zh-CN"/>
        </w:rPr>
        <w:t>消耗臭氧层物质的</w:t>
      </w:r>
      <w:r w:rsidR="008B0054" w:rsidRPr="00554229">
        <w:rPr>
          <w:rFonts w:hint="eastAsia"/>
          <w:lang w:eastAsia="zh-CN"/>
        </w:rPr>
        <w:t>、具有</w:t>
      </w:r>
      <w:r w:rsidRPr="00554229">
        <w:rPr>
          <w:rFonts w:hint="eastAsia"/>
          <w:lang w:eastAsia="zh-CN"/>
        </w:rPr>
        <w:t>低全球升温潜能值的</w:t>
      </w:r>
      <w:r w:rsidR="00701F97" w:rsidRPr="00554229">
        <w:rPr>
          <w:rFonts w:hint="eastAsia"/>
          <w:lang w:eastAsia="zh-CN"/>
        </w:rPr>
        <w:t>备选</w:t>
      </w:r>
      <w:r w:rsidRPr="00554229">
        <w:rPr>
          <w:rFonts w:hint="eastAsia"/>
          <w:lang w:eastAsia="zh-CN"/>
        </w:rPr>
        <w:t>方案</w:t>
      </w:r>
      <w:r w:rsidR="008B0054" w:rsidRPr="00554229">
        <w:rPr>
          <w:rFonts w:hint="eastAsia"/>
          <w:lang w:eastAsia="zh-CN"/>
        </w:rPr>
        <w:t>目前</w:t>
      </w:r>
      <w:r w:rsidRPr="00554229">
        <w:rPr>
          <w:rFonts w:hint="eastAsia"/>
          <w:lang w:eastAsia="zh-CN"/>
        </w:rPr>
        <w:t>仍不适用于</w:t>
      </w:r>
      <w:r w:rsidR="008B0054" w:rsidRPr="00554229">
        <w:rPr>
          <w:rFonts w:hint="eastAsia"/>
          <w:lang w:eastAsia="zh-CN"/>
        </w:rPr>
        <w:t>渔业</w:t>
      </w:r>
      <w:r w:rsidR="008B0054" w:rsidRPr="00554229">
        <w:rPr>
          <w:lang w:eastAsia="zh-CN"/>
        </w:rPr>
        <w:t>船舶</w:t>
      </w:r>
      <w:r w:rsidRPr="00554229">
        <w:rPr>
          <w:rFonts w:hint="eastAsia"/>
          <w:lang w:eastAsia="zh-CN"/>
        </w:rPr>
        <w:t>。在氟氯烃淘汰管理计划的第三次</w:t>
      </w:r>
      <w:r w:rsidR="002E4AB2" w:rsidRPr="00554229">
        <w:rPr>
          <w:rFonts w:hint="eastAsia"/>
          <w:lang w:eastAsia="zh-CN"/>
        </w:rPr>
        <w:t>供资</w:t>
      </w:r>
      <w:r w:rsidR="00524107" w:rsidRPr="00554229">
        <w:rPr>
          <w:lang w:eastAsia="zh-CN"/>
        </w:rPr>
        <w:t>拨款</w:t>
      </w:r>
      <w:r w:rsidRPr="00554229">
        <w:rPr>
          <w:rFonts w:hint="eastAsia"/>
          <w:lang w:eastAsia="zh-CN"/>
        </w:rPr>
        <w:t>中，</w:t>
      </w:r>
      <w:r w:rsidR="00524107" w:rsidRPr="00554229">
        <w:rPr>
          <w:rFonts w:hint="eastAsia"/>
          <w:lang w:eastAsia="zh-CN"/>
        </w:rPr>
        <w:t>相关方</w:t>
      </w:r>
      <w:r w:rsidR="00524107" w:rsidRPr="00554229">
        <w:rPr>
          <w:lang w:eastAsia="zh-CN"/>
        </w:rPr>
        <w:t>做出</w:t>
      </w:r>
      <w:r w:rsidRPr="00554229">
        <w:rPr>
          <w:rFonts w:hint="eastAsia"/>
          <w:lang w:eastAsia="zh-CN"/>
        </w:rPr>
        <w:t>决定取消</w:t>
      </w:r>
      <w:r w:rsidR="00524107" w:rsidRPr="00554229">
        <w:rPr>
          <w:rFonts w:hint="eastAsia"/>
          <w:lang w:eastAsia="zh-CN"/>
        </w:rPr>
        <w:t>了</w:t>
      </w:r>
      <w:r w:rsidR="00524107" w:rsidRPr="00554229">
        <w:rPr>
          <w:lang w:eastAsia="zh-CN"/>
        </w:rPr>
        <w:t>对</w:t>
      </w:r>
      <w:r w:rsidRPr="00554229">
        <w:rPr>
          <w:rFonts w:hint="eastAsia"/>
          <w:lang w:eastAsia="zh-CN"/>
        </w:rPr>
        <w:t>一艘渔船的</w:t>
      </w:r>
      <w:r w:rsidR="00524107" w:rsidRPr="00554229">
        <w:rPr>
          <w:rFonts w:hint="eastAsia"/>
          <w:lang w:eastAsia="zh-CN"/>
        </w:rPr>
        <w:t>尝试改装</w:t>
      </w:r>
      <w:r w:rsidRPr="00554229">
        <w:rPr>
          <w:rFonts w:hint="eastAsia"/>
          <w:lang w:eastAsia="zh-CN"/>
        </w:rPr>
        <w:t>。但是，</w:t>
      </w:r>
      <w:r w:rsidR="00524107" w:rsidRPr="00554229">
        <w:rPr>
          <w:rFonts w:hint="eastAsia"/>
          <w:lang w:eastAsia="zh-CN"/>
        </w:rPr>
        <w:t>相关方</w:t>
      </w:r>
      <w:r w:rsidRPr="00554229">
        <w:rPr>
          <w:rFonts w:hint="eastAsia"/>
          <w:lang w:eastAsia="zh-CN"/>
        </w:rPr>
        <w:t>已计划</w:t>
      </w:r>
      <w:r w:rsidR="009A6970" w:rsidRPr="00554229">
        <w:rPr>
          <w:rFonts w:hint="eastAsia"/>
          <w:lang w:eastAsia="zh-CN"/>
        </w:rPr>
        <w:t>就</w:t>
      </w:r>
      <w:r w:rsidRPr="00554229">
        <w:rPr>
          <w:rFonts w:hint="eastAsia"/>
          <w:lang w:eastAsia="zh-CN"/>
        </w:rPr>
        <w:t>制冷剂回收</w:t>
      </w:r>
      <w:r w:rsidR="00524107" w:rsidRPr="00554229">
        <w:rPr>
          <w:rFonts w:hint="eastAsia"/>
          <w:lang w:eastAsia="zh-CN"/>
        </w:rPr>
        <w:t>、</w:t>
      </w:r>
      <w:r w:rsidRPr="00554229">
        <w:rPr>
          <w:rFonts w:hint="eastAsia"/>
          <w:lang w:eastAsia="zh-CN"/>
        </w:rPr>
        <w:t>再循环和再利用</w:t>
      </w:r>
      <w:r w:rsidR="009A6970" w:rsidRPr="00554229">
        <w:rPr>
          <w:rFonts w:hint="eastAsia"/>
          <w:lang w:eastAsia="zh-CN"/>
        </w:rPr>
        <w:t>等</w:t>
      </w:r>
      <w:r w:rsidRPr="00554229">
        <w:rPr>
          <w:rFonts w:hint="eastAsia"/>
          <w:lang w:eastAsia="zh-CN"/>
        </w:rPr>
        <w:t>方面提供培训和技术援助，以协助渔业</w:t>
      </w:r>
      <w:r w:rsidR="00524107" w:rsidRPr="00554229">
        <w:rPr>
          <w:rFonts w:hint="eastAsia"/>
          <w:lang w:eastAsia="zh-CN"/>
        </w:rPr>
        <w:t>行业获得</w:t>
      </w:r>
      <w:r w:rsidRPr="00554229">
        <w:rPr>
          <w:rFonts w:hint="eastAsia"/>
          <w:lang w:eastAsia="zh-CN"/>
        </w:rPr>
        <w:t>第四次</w:t>
      </w:r>
      <w:r w:rsidR="007151A4" w:rsidRPr="00554229">
        <w:rPr>
          <w:rFonts w:hint="eastAsia"/>
          <w:lang w:eastAsia="zh-CN"/>
        </w:rPr>
        <w:t>供资</w:t>
      </w:r>
      <w:r w:rsidR="00524107" w:rsidRPr="00554229">
        <w:rPr>
          <w:lang w:eastAsia="zh-CN"/>
        </w:rPr>
        <w:t>拨款</w:t>
      </w:r>
      <w:r w:rsidRPr="00554229">
        <w:rPr>
          <w:rFonts w:hint="eastAsia"/>
          <w:lang w:eastAsia="zh-CN"/>
        </w:rPr>
        <w:t>；</w:t>
      </w:r>
    </w:p>
    <w:p w14:paraId="0898BDE3" w14:textId="5F8524EC" w:rsidR="00F938A3" w:rsidRPr="00554229" w:rsidRDefault="00F938A3" w:rsidP="00AB4676">
      <w:pPr>
        <w:pStyle w:val="Heading2"/>
        <w:rPr>
          <w:lang w:eastAsia="zh-CN"/>
        </w:rPr>
      </w:pPr>
      <w:r w:rsidRPr="00554229">
        <w:rPr>
          <w:rFonts w:hint="eastAsia"/>
          <w:lang w:eastAsia="zh-CN"/>
        </w:rPr>
        <w:t>洪都拉斯：</w:t>
      </w:r>
      <w:r w:rsidR="009008D0" w:rsidRPr="00554229">
        <w:rPr>
          <w:rFonts w:hint="eastAsia"/>
          <w:lang w:eastAsia="zh-CN"/>
        </w:rPr>
        <w:t>开展</w:t>
      </w:r>
      <w:r w:rsidRPr="00554229">
        <w:rPr>
          <w:rFonts w:hint="eastAsia"/>
          <w:lang w:eastAsia="zh-CN"/>
        </w:rPr>
        <w:t>了关于安全使用</w:t>
      </w:r>
      <w:r w:rsidR="00A40C73" w:rsidRPr="00554229">
        <w:rPr>
          <w:rFonts w:hint="eastAsia"/>
          <w:lang w:eastAsia="zh-CN"/>
        </w:rPr>
        <w:t>碳氢</w:t>
      </w:r>
      <w:r w:rsidRPr="00554229">
        <w:rPr>
          <w:rFonts w:hint="eastAsia"/>
          <w:lang w:eastAsia="zh-CN"/>
        </w:rPr>
        <w:t>制冷剂的培训，发布了关于使用</w:t>
      </w:r>
      <w:r w:rsidR="00A40C73" w:rsidRPr="00554229">
        <w:rPr>
          <w:rFonts w:hint="eastAsia"/>
          <w:lang w:eastAsia="zh-CN"/>
        </w:rPr>
        <w:t>碳氢</w:t>
      </w:r>
      <w:r w:rsidRPr="00554229">
        <w:rPr>
          <w:rFonts w:hint="eastAsia"/>
          <w:lang w:eastAsia="zh-CN"/>
        </w:rPr>
        <w:t>制冷剂的指南，并着手</w:t>
      </w:r>
      <w:r w:rsidR="009008D0" w:rsidRPr="00554229">
        <w:rPr>
          <w:rFonts w:hint="eastAsia"/>
          <w:lang w:eastAsia="zh-CN"/>
        </w:rPr>
        <w:t>对</w:t>
      </w:r>
      <w:r w:rsidRPr="00554229">
        <w:rPr>
          <w:lang w:eastAsia="zh-CN"/>
        </w:rPr>
        <w:t>30</w:t>
      </w:r>
      <w:r w:rsidRPr="00554229">
        <w:rPr>
          <w:rFonts w:hint="eastAsia"/>
          <w:lang w:eastAsia="zh-CN"/>
        </w:rPr>
        <w:t>多个空调设备</w:t>
      </w:r>
      <w:r w:rsidR="009008D0" w:rsidRPr="00554229">
        <w:rPr>
          <w:rFonts w:hint="eastAsia"/>
          <w:lang w:eastAsia="zh-CN"/>
        </w:rPr>
        <w:t>进行</w:t>
      </w:r>
      <w:r w:rsidRPr="00554229">
        <w:rPr>
          <w:rFonts w:hint="eastAsia"/>
          <w:lang w:eastAsia="zh-CN"/>
        </w:rPr>
        <w:t>转换</w:t>
      </w:r>
      <w:r w:rsidR="009008D0" w:rsidRPr="00554229">
        <w:rPr>
          <w:rFonts w:hint="eastAsia"/>
          <w:lang w:eastAsia="zh-CN"/>
        </w:rPr>
        <w:t>，</w:t>
      </w:r>
      <w:r w:rsidR="009008D0" w:rsidRPr="00554229">
        <w:rPr>
          <w:lang w:eastAsia="zh-CN"/>
        </w:rPr>
        <w:t>转用</w:t>
      </w:r>
      <w:r w:rsidRPr="00554229">
        <w:rPr>
          <w:lang w:eastAsia="zh-CN"/>
        </w:rPr>
        <w:t>HC-290</w:t>
      </w:r>
      <w:r w:rsidRPr="00554229">
        <w:rPr>
          <w:rFonts w:hint="eastAsia"/>
          <w:lang w:eastAsia="zh-CN"/>
        </w:rPr>
        <w:t>（</w:t>
      </w:r>
      <w:r w:rsidR="009008D0" w:rsidRPr="00554229">
        <w:rPr>
          <w:rFonts w:hint="eastAsia"/>
          <w:lang w:eastAsia="zh-CN"/>
        </w:rPr>
        <w:t>已</w:t>
      </w:r>
      <w:r w:rsidRPr="00554229">
        <w:rPr>
          <w:rFonts w:hint="eastAsia"/>
          <w:lang w:eastAsia="zh-CN"/>
        </w:rPr>
        <w:t>在第一次</w:t>
      </w:r>
      <w:r w:rsidR="009008D0" w:rsidRPr="00554229">
        <w:rPr>
          <w:rFonts w:hint="eastAsia"/>
          <w:lang w:eastAsia="zh-CN"/>
        </w:rPr>
        <w:t>资助</w:t>
      </w:r>
      <w:r w:rsidR="009008D0" w:rsidRPr="00554229">
        <w:rPr>
          <w:lang w:eastAsia="zh-CN"/>
        </w:rPr>
        <w:t>拨款</w:t>
      </w:r>
      <w:r w:rsidRPr="00554229">
        <w:rPr>
          <w:rFonts w:hint="eastAsia"/>
          <w:lang w:eastAsia="zh-CN"/>
        </w:rPr>
        <w:t>中实施）</w:t>
      </w:r>
      <w:r w:rsidRPr="00554229">
        <w:rPr>
          <w:lang w:eastAsia="zh-CN"/>
        </w:rPr>
        <w:t xml:space="preserve"> </w:t>
      </w:r>
      <w:r w:rsidRPr="00554229">
        <w:rPr>
          <w:rFonts w:hint="eastAsia"/>
          <w:lang w:eastAsia="zh-CN"/>
        </w:rPr>
        <w:t>。在第二个实施期间，政府采取了一项政策，</w:t>
      </w:r>
      <w:r w:rsidR="009008D0" w:rsidRPr="00554229">
        <w:rPr>
          <w:rFonts w:hint="eastAsia"/>
          <w:lang w:eastAsia="zh-CN"/>
        </w:rPr>
        <w:t>以</w:t>
      </w:r>
      <w:r w:rsidRPr="00554229">
        <w:rPr>
          <w:rFonts w:hint="eastAsia"/>
          <w:lang w:eastAsia="zh-CN"/>
        </w:rPr>
        <w:t>避免</w:t>
      </w:r>
      <w:r w:rsidR="009008D0" w:rsidRPr="00554229">
        <w:rPr>
          <w:rFonts w:hint="eastAsia"/>
          <w:lang w:eastAsia="zh-CN"/>
        </w:rPr>
        <w:t>转用插入式</w:t>
      </w:r>
      <w:r w:rsidR="00F9134B" w:rsidRPr="00554229">
        <w:rPr>
          <w:rFonts w:hint="eastAsia"/>
          <w:lang w:eastAsia="zh-CN"/>
        </w:rPr>
        <w:t>碳氢化合物</w:t>
      </w:r>
      <w:r w:rsidRPr="00554229">
        <w:rPr>
          <w:rFonts w:hint="eastAsia"/>
          <w:lang w:eastAsia="zh-CN"/>
        </w:rPr>
        <w:t>，并着重开展提高</w:t>
      </w:r>
      <w:r w:rsidR="009008D0" w:rsidRPr="00554229">
        <w:rPr>
          <w:rFonts w:hint="eastAsia"/>
          <w:lang w:eastAsia="zh-CN"/>
        </w:rPr>
        <w:t>业界</w:t>
      </w:r>
      <w:r w:rsidRPr="00554229">
        <w:rPr>
          <w:rFonts w:hint="eastAsia"/>
          <w:lang w:eastAsia="zh-CN"/>
        </w:rPr>
        <w:t>认识</w:t>
      </w:r>
      <w:r w:rsidR="009008D0" w:rsidRPr="00554229">
        <w:rPr>
          <w:rFonts w:hint="eastAsia"/>
          <w:lang w:eastAsia="zh-CN"/>
        </w:rPr>
        <w:t>方面</w:t>
      </w:r>
      <w:r w:rsidRPr="00554229">
        <w:rPr>
          <w:rFonts w:hint="eastAsia"/>
          <w:lang w:eastAsia="zh-CN"/>
        </w:rPr>
        <w:t>的活动，以</w:t>
      </w:r>
      <w:r w:rsidR="009008D0" w:rsidRPr="00554229">
        <w:rPr>
          <w:rFonts w:hint="eastAsia"/>
          <w:lang w:eastAsia="zh-CN"/>
        </w:rPr>
        <w:t>让</w:t>
      </w:r>
      <w:r w:rsidRPr="00554229">
        <w:rPr>
          <w:rFonts w:hint="eastAsia"/>
          <w:lang w:eastAsia="zh-CN"/>
        </w:rPr>
        <w:t>技术人员</w:t>
      </w:r>
      <w:r w:rsidR="009008D0" w:rsidRPr="00554229">
        <w:rPr>
          <w:rFonts w:hint="eastAsia"/>
          <w:lang w:eastAsia="zh-CN"/>
        </w:rPr>
        <w:t>意识到</w:t>
      </w:r>
      <w:r w:rsidRPr="00554229">
        <w:rPr>
          <w:rFonts w:hint="eastAsia"/>
          <w:lang w:eastAsia="zh-CN"/>
        </w:rPr>
        <w:t>使用</w:t>
      </w:r>
      <w:r w:rsidR="00F9134B" w:rsidRPr="00554229">
        <w:rPr>
          <w:rFonts w:hint="eastAsia"/>
          <w:lang w:eastAsia="zh-CN"/>
        </w:rPr>
        <w:t>碳氢</w:t>
      </w:r>
      <w:r w:rsidRPr="00554229">
        <w:rPr>
          <w:rFonts w:hint="eastAsia"/>
          <w:lang w:eastAsia="zh-CN"/>
        </w:rPr>
        <w:t>制冷剂</w:t>
      </w:r>
      <w:r w:rsidR="009008D0" w:rsidRPr="00554229">
        <w:rPr>
          <w:rFonts w:hint="eastAsia"/>
          <w:lang w:eastAsia="zh-CN"/>
        </w:rPr>
        <w:t>的相关</w:t>
      </w:r>
      <w:r w:rsidRPr="00554229">
        <w:rPr>
          <w:rFonts w:hint="eastAsia"/>
          <w:lang w:eastAsia="zh-CN"/>
        </w:rPr>
        <w:t>风险；</w:t>
      </w:r>
      <w:r w:rsidR="009E5EFD" w:rsidRPr="00554229">
        <w:rPr>
          <w:rFonts w:hint="eastAsia"/>
          <w:lang w:eastAsia="zh-CN"/>
        </w:rPr>
        <w:t xml:space="preserve"> </w:t>
      </w:r>
      <w:r w:rsidR="009E5EFD" w:rsidRPr="00554229">
        <w:rPr>
          <w:lang w:eastAsia="zh-CN"/>
        </w:rPr>
        <w:t xml:space="preserve"> </w:t>
      </w:r>
    </w:p>
    <w:p w14:paraId="66B97013" w14:textId="0D3B36F9" w:rsidR="00F938A3" w:rsidRPr="00554229" w:rsidRDefault="00F938A3" w:rsidP="00AB4676">
      <w:pPr>
        <w:pStyle w:val="Heading2"/>
        <w:rPr>
          <w:rFonts w:eastAsia="SimSun"/>
          <w:lang w:eastAsia="zh-CN"/>
        </w:rPr>
      </w:pPr>
      <w:r w:rsidRPr="00554229">
        <w:rPr>
          <w:rFonts w:hint="eastAsia"/>
          <w:lang w:eastAsia="zh-CN"/>
        </w:rPr>
        <w:t>巴拿马：</w:t>
      </w:r>
      <w:r w:rsidR="008D1187" w:rsidRPr="00554229">
        <w:rPr>
          <w:lang w:eastAsia="zh-CN"/>
        </w:rPr>
        <w:t xml:space="preserve"> </w:t>
      </w:r>
      <w:r w:rsidRPr="00554229">
        <w:rPr>
          <w:lang w:eastAsia="zh-CN"/>
        </w:rPr>
        <w:t>MINSA</w:t>
      </w:r>
      <w:r w:rsidRPr="00554229">
        <w:rPr>
          <w:rFonts w:hint="eastAsia"/>
          <w:lang w:eastAsia="zh-CN"/>
        </w:rPr>
        <w:t>大楼</w:t>
      </w:r>
      <w:r w:rsidR="008D1187" w:rsidRPr="00554229">
        <w:rPr>
          <w:rFonts w:hint="eastAsia"/>
          <w:lang w:eastAsia="zh-CN"/>
        </w:rPr>
        <w:t>安装</w:t>
      </w:r>
      <w:r w:rsidRPr="00554229">
        <w:rPr>
          <w:rFonts w:hint="eastAsia"/>
          <w:lang w:eastAsia="zh-CN"/>
        </w:rPr>
        <w:t>的一</w:t>
      </w:r>
      <w:r w:rsidR="008D1187" w:rsidRPr="00554229">
        <w:rPr>
          <w:rFonts w:hint="eastAsia"/>
          <w:lang w:eastAsia="zh-CN"/>
        </w:rPr>
        <w:t>项</w:t>
      </w:r>
      <w:r w:rsidRPr="00554229">
        <w:rPr>
          <w:rFonts w:hint="eastAsia"/>
          <w:lang w:eastAsia="zh-CN"/>
        </w:rPr>
        <w:t>空调系统已</w:t>
      </w:r>
      <w:r w:rsidR="008D1187" w:rsidRPr="00554229">
        <w:rPr>
          <w:rFonts w:hint="eastAsia"/>
          <w:lang w:eastAsia="zh-CN"/>
        </w:rPr>
        <w:t>经</w:t>
      </w:r>
      <w:r w:rsidRPr="00554229">
        <w:rPr>
          <w:rFonts w:hint="eastAsia"/>
          <w:lang w:eastAsia="zh-CN"/>
        </w:rPr>
        <w:t>转换为</w:t>
      </w:r>
      <w:r w:rsidR="008D1187" w:rsidRPr="00554229">
        <w:rPr>
          <w:rFonts w:hint="eastAsia"/>
          <w:lang w:eastAsia="zh-CN"/>
        </w:rPr>
        <w:t>可</w:t>
      </w:r>
      <w:r w:rsidRPr="00554229">
        <w:rPr>
          <w:rFonts w:hint="eastAsia"/>
          <w:lang w:eastAsia="zh-CN"/>
        </w:rPr>
        <w:t>使用</w:t>
      </w:r>
      <w:r w:rsidR="009E5EFD" w:rsidRPr="00554229">
        <w:rPr>
          <w:rFonts w:hint="eastAsia"/>
          <w:lang w:eastAsia="zh-CN"/>
        </w:rPr>
        <w:t>碳氢</w:t>
      </w:r>
      <w:r w:rsidRPr="00554229">
        <w:rPr>
          <w:rFonts w:hint="eastAsia"/>
          <w:lang w:eastAsia="zh-CN"/>
        </w:rPr>
        <w:t>制冷剂运行</w:t>
      </w:r>
      <w:r w:rsidR="008D1187" w:rsidRPr="00554229">
        <w:rPr>
          <w:rFonts w:hint="eastAsia"/>
          <w:lang w:eastAsia="zh-CN"/>
        </w:rPr>
        <w:t>的</w:t>
      </w:r>
      <w:r w:rsidR="008D1187" w:rsidRPr="00554229">
        <w:rPr>
          <w:lang w:eastAsia="zh-CN"/>
        </w:rPr>
        <w:t>系统</w:t>
      </w:r>
      <w:r w:rsidRPr="00554229">
        <w:rPr>
          <w:rFonts w:hint="eastAsia"/>
          <w:lang w:eastAsia="zh-CN"/>
        </w:rPr>
        <w:t>。</w:t>
      </w:r>
      <w:r w:rsidR="008D1187" w:rsidRPr="00554229">
        <w:rPr>
          <w:rFonts w:eastAsia="SimSun" w:hint="eastAsia"/>
          <w:lang w:eastAsia="zh-CN"/>
        </w:rPr>
        <w:t>相关方</w:t>
      </w:r>
      <w:r w:rsidRPr="00554229">
        <w:rPr>
          <w:rFonts w:eastAsia="SimSun" w:hint="eastAsia"/>
          <w:lang w:eastAsia="zh-CN"/>
        </w:rPr>
        <w:t>将</w:t>
      </w:r>
      <w:r w:rsidR="008D1187" w:rsidRPr="00554229">
        <w:rPr>
          <w:rFonts w:eastAsia="SimSun" w:hint="eastAsia"/>
          <w:lang w:eastAsia="zh-CN"/>
        </w:rPr>
        <w:t>会</w:t>
      </w:r>
      <w:r w:rsidR="00B46CA6" w:rsidRPr="00554229">
        <w:rPr>
          <w:rFonts w:eastAsia="SimSun" w:hint="eastAsia"/>
          <w:lang w:eastAsia="zh-CN"/>
        </w:rPr>
        <w:t>实施</w:t>
      </w:r>
      <w:r w:rsidR="008D1187" w:rsidRPr="00554229">
        <w:rPr>
          <w:rFonts w:eastAsia="SimSun" w:hint="eastAsia"/>
          <w:lang w:eastAsia="zh-CN"/>
        </w:rPr>
        <w:t>一项试点项目，</w:t>
      </w:r>
      <w:r w:rsidR="008D1187" w:rsidRPr="00554229">
        <w:rPr>
          <w:rFonts w:eastAsia="SimSun"/>
          <w:lang w:eastAsia="zh-CN"/>
        </w:rPr>
        <w:t>即</w:t>
      </w:r>
      <w:r w:rsidRPr="00554229">
        <w:rPr>
          <w:rFonts w:eastAsia="SimSun" w:hint="eastAsia"/>
          <w:lang w:eastAsia="zh-CN"/>
        </w:rPr>
        <w:t>在公共卫生机构将</w:t>
      </w:r>
      <w:r w:rsidR="008D1187" w:rsidRPr="00554229">
        <w:rPr>
          <w:rFonts w:eastAsia="SimSun" w:hint="eastAsia"/>
          <w:lang w:eastAsia="zh-CN"/>
        </w:rPr>
        <w:t>含</w:t>
      </w:r>
      <w:r w:rsidRPr="00554229">
        <w:rPr>
          <w:rFonts w:eastAsia="SimSun" w:hint="eastAsia"/>
          <w:lang w:eastAsia="zh-CN"/>
        </w:rPr>
        <w:t>氟氯烃的空调设备转换为替代</w:t>
      </w:r>
      <w:r w:rsidR="008D1187" w:rsidRPr="00554229">
        <w:rPr>
          <w:rFonts w:eastAsia="SimSun" w:hint="eastAsia"/>
          <w:lang w:eastAsia="zh-CN"/>
        </w:rPr>
        <w:t>型</w:t>
      </w:r>
      <w:r w:rsidRPr="00554229">
        <w:rPr>
          <w:rFonts w:eastAsia="SimSun" w:hint="eastAsia"/>
          <w:lang w:eastAsia="zh-CN"/>
        </w:rPr>
        <w:t>技术（待定）；</w:t>
      </w:r>
      <w:r w:rsidR="008D1187" w:rsidRPr="00554229">
        <w:rPr>
          <w:rFonts w:eastAsia="SimSun" w:hint="eastAsia"/>
          <w:lang w:eastAsia="zh-CN"/>
        </w:rPr>
        <w:t>以及</w:t>
      </w:r>
    </w:p>
    <w:p w14:paraId="0C3034EB" w14:textId="75A07EE9" w:rsidR="00F938A3" w:rsidRPr="00554229" w:rsidRDefault="00F938A3" w:rsidP="00DC7B5F">
      <w:pPr>
        <w:pStyle w:val="Heading2"/>
        <w:rPr>
          <w:lang w:eastAsia="zh-CN"/>
        </w:rPr>
      </w:pPr>
      <w:r w:rsidRPr="00554229">
        <w:rPr>
          <w:rFonts w:hint="eastAsia"/>
          <w:lang w:eastAsia="zh-CN"/>
        </w:rPr>
        <w:t>巴拉圭：一百八十六名技术</w:t>
      </w:r>
      <w:r w:rsidR="00A7095C" w:rsidRPr="00554229">
        <w:rPr>
          <w:rFonts w:hint="eastAsia"/>
          <w:lang w:eastAsia="zh-CN"/>
        </w:rPr>
        <w:t>人</w:t>
      </w:r>
      <w:r w:rsidRPr="00554229">
        <w:rPr>
          <w:rFonts w:hint="eastAsia"/>
          <w:lang w:eastAsia="zh-CN"/>
        </w:rPr>
        <w:t>员接受了</w:t>
      </w:r>
      <w:r w:rsidR="00E7017C" w:rsidRPr="00554229">
        <w:rPr>
          <w:rFonts w:hint="eastAsia"/>
          <w:lang w:eastAsia="zh-CN"/>
        </w:rPr>
        <w:t>培训，</w:t>
      </w:r>
      <w:r w:rsidR="00E7017C" w:rsidRPr="00554229">
        <w:rPr>
          <w:lang w:eastAsia="zh-CN"/>
        </w:rPr>
        <w:t>培训内容为</w:t>
      </w:r>
      <w:r w:rsidR="00A7095C" w:rsidRPr="00554229">
        <w:rPr>
          <w:rFonts w:hint="eastAsia"/>
          <w:lang w:eastAsia="zh-CN"/>
        </w:rPr>
        <w:t>把制冷设备改装</w:t>
      </w:r>
      <w:r w:rsidR="00A7095C" w:rsidRPr="00554229">
        <w:rPr>
          <w:lang w:eastAsia="zh-CN"/>
        </w:rPr>
        <w:t>成</w:t>
      </w:r>
      <w:r w:rsidR="00A7095C" w:rsidRPr="00554229">
        <w:rPr>
          <w:rFonts w:hint="eastAsia"/>
          <w:lang w:eastAsia="zh-CN"/>
        </w:rPr>
        <w:t>使用</w:t>
      </w:r>
      <w:r w:rsidR="009E5EFD" w:rsidRPr="00554229">
        <w:rPr>
          <w:rFonts w:hint="eastAsia"/>
          <w:lang w:eastAsia="zh-CN"/>
        </w:rPr>
        <w:t>碳氢</w:t>
      </w:r>
      <w:r w:rsidR="00A7095C" w:rsidRPr="00554229">
        <w:rPr>
          <w:rFonts w:hint="eastAsia"/>
          <w:lang w:eastAsia="zh-CN"/>
        </w:rPr>
        <w:t>制冷</w:t>
      </w:r>
      <w:r w:rsidR="00A7095C" w:rsidRPr="00554229">
        <w:rPr>
          <w:lang w:eastAsia="zh-CN"/>
        </w:rPr>
        <w:t>剂</w:t>
      </w:r>
      <w:r w:rsidRPr="00554229">
        <w:rPr>
          <w:rFonts w:hint="eastAsia"/>
          <w:lang w:eastAsia="zh-CN"/>
        </w:rPr>
        <w:t>技术。在氟氯烃淘汰管理计划的第二次</w:t>
      </w:r>
      <w:r w:rsidR="00DF245C" w:rsidRPr="00554229">
        <w:rPr>
          <w:rFonts w:hint="eastAsia"/>
          <w:lang w:eastAsia="zh-CN"/>
        </w:rPr>
        <w:t>供资</w:t>
      </w:r>
      <w:r w:rsidR="00A7095C" w:rsidRPr="00554229">
        <w:rPr>
          <w:lang w:eastAsia="zh-CN"/>
        </w:rPr>
        <w:t>拨款</w:t>
      </w:r>
      <w:r w:rsidR="00A7095C" w:rsidRPr="00554229">
        <w:rPr>
          <w:rFonts w:hint="eastAsia"/>
          <w:lang w:eastAsia="zh-CN"/>
        </w:rPr>
        <w:t>中</w:t>
      </w:r>
      <w:r w:rsidRPr="00554229">
        <w:rPr>
          <w:rFonts w:hint="eastAsia"/>
          <w:lang w:eastAsia="zh-CN"/>
        </w:rPr>
        <w:t>，</w:t>
      </w:r>
      <w:r w:rsidR="00A7095C" w:rsidRPr="00554229">
        <w:rPr>
          <w:rFonts w:hint="eastAsia"/>
          <w:lang w:eastAsia="zh-CN"/>
        </w:rPr>
        <w:t>对</w:t>
      </w:r>
      <w:r w:rsidR="00A7095C" w:rsidRPr="00554229">
        <w:rPr>
          <w:lang w:eastAsia="zh-CN"/>
        </w:rPr>
        <w:t>80</w:t>
      </w:r>
      <w:r w:rsidR="00A7095C" w:rsidRPr="00554229">
        <w:rPr>
          <w:rFonts w:hint="eastAsia"/>
          <w:lang w:eastAsia="zh-CN"/>
        </w:rPr>
        <w:t>至</w:t>
      </w:r>
      <w:r w:rsidR="00A7095C" w:rsidRPr="00554229">
        <w:rPr>
          <w:lang w:eastAsia="zh-CN"/>
        </w:rPr>
        <w:t>120</w:t>
      </w:r>
      <w:r w:rsidR="00A7095C" w:rsidRPr="00554229">
        <w:rPr>
          <w:rFonts w:hint="eastAsia"/>
          <w:lang w:eastAsia="zh-CN"/>
        </w:rPr>
        <w:t>名技术人员开展</w:t>
      </w:r>
      <w:r w:rsidR="00A7095C" w:rsidRPr="00554229">
        <w:rPr>
          <w:lang w:eastAsia="zh-CN"/>
        </w:rPr>
        <w:t>了</w:t>
      </w:r>
      <w:r w:rsidR="00A7095C" w:rsidRPr="00554229">
        <w:rPr>
          <w:rFonts w:hint="eastAsia"/>
          <w:lang w:eastAsia="zh-CN"/>
        </w:rPr>
        <w:t>培训，</w:t>
      </w:r>
      <w:r w:rsidR="00A7095C" w:rsidRPr="00554229">
        <w:rPr>
          <w:rFonts w:hint="eastAsia"/>
          <w:lang w:eastAsia="zh-CN"/>
        </w:rPr>
        <w:t xml:space="preserve"> </w:t>
      </w:r>
      <w:r w:rsidR="00A7095C" w:rsidRPr="00554229">
        <w:rPr>
          <w:rFonts w:hint="eastAsia"/>
          <w:lang w:eastAsia="zh-CN"/>
        </w:rPr>
        <w:t>培训内容</w:t>
      </w:r>
      <w:r w:rsidR="00A7095C" w:rsidRPr="00554229">
        <w:rPr>
          <w:lang w:eastAsia="zh-CN"/>
        </w:rPr>
        <w:t>为</w:t>
      </w:r>
      <w:r w:rsidR="00A7095C" w:rsidRPr="00554229">
        <w:rPr>
          <w:rFonts w:hint="eastAsia"/>
          <w:lang w:eastAsia="zh-CN"/>
        </w:rPr>
        <w:t>将含</w:t>
      </w:r>
      <w:r w:rsidRPr="00554229">
        <w:rPr>
          <w:rFonts w:hint="eastAsia"/>
          <w:lang w:eastAsia="zh-CN"/>
        </w:rPr>
        <w:t>氟氯烃的系统</w:t>
      </w:r>
      <w:r w:rsidR="00A7095C" w:rsidRPr="00554229">
        <w:rPr>
          <w:rFonts w:hint="eastAsia"/>
          <w:lang w:eastAsia="zh-CN"/>
        </w:rPr>
        <w:t>转换</w:t>
      </w:r>
      <w:r w:rsidR="00A7095C" w:rsidRPr="00554229">
        <w:rPr>
          <w:lang w:eastAsia="zh-CN"/>
        </w:rPr>
        <w:t>为</w:t>
      </w:r>
      <w:r w:rsidR="00A7095C" w:rsidRPr="00554229">
        <w:rPr>
          <w:rFonts w:hint="eastAsia"/>
          <w:lang w:eastAsia="zh-CN"/>
        </w:rPr>
        <w:t>使用</w:t>
      </w:r>
      <w:r w:rsidR="00DC7B5F" w:rsidRPr="00554229">
        <w:rPr>
          <w:rFonts w:hint="eastAsia"/>
          <w:lang w:eastAsia="zh-CN"/>
        </w:rPr>
        <w:t>碳氢</w:t>
      </w:r>
      <w:r w:rsidR="00A7095C" w:rsidRPr="00554229">
        <w:rPr>
          <w:rFonts w:hint="eastAsia"/>
          <w:lang w:eastAsia="zh-CN"/>
        </w:rPr>
        <w:t>制冷剂以及</w:t>
      </w:r>
      <w:r w:rsidR="00A7095C" w:rsidRPr="00554229">
        <w:rPr>
          <w:lang w:eastAsia="zh-CN"/>
        </w:rPr>
        <w:t>对</w:t>
      </w:r>
      <w:r w:rsidRPr="00554229">
        <w:rPr>
          <w:rFonts w:hint="eastAsia"/>
          <w:lang w:eastAsia="zh-CN"/>
        </w:rPr>
        <w:t>天然制冷剂的管理。</w:t>
      </w:r>
      <w:r w:rsidRPr="00554229">
        <w:rPr>
          <w:lang w:eastAsia="zh-CN"/>
        </w:rPr>
        <w:t xml:space="preserve"> </w:t>
      </w:r>
      <w:r w:rsidR="00A7095C" w:rsidRPr="00554229">
        <w:rPr>
          <w:rFonts w:hint="eastAsia"/>
          <w:lang w:eastAsia="zh-CN"/>
        </w:rPr>
        <w:t>目前</w:t>
      </w:r>
      <w:r w:rsidRPr="00554229">
        <w:rPr>
          <w:rFonts w:hint="eastAsia"/>
          <w:lang w:eastAsia="zh-CN"/>
        </w:rPr>
        <w:t>设想每年举办一次培训讲习班，</w:t>
      </w:r>
      <w:r w:rsidR="00A7095C" w:rsidRPr="00554229">
        <w:rPr>
          <w:rFonts w:hint="eastAsia"/>
          <w:lang w:eastAsia="zh-CN"/>
        </w:rPr>
        <w:t>培训内容</w:t>
      </w:r>
      <w:r w:rsidR="00A7095C" w:rsidRPr="00554229">
        <w:rPr>
          <w:lang w:eastAsia="zh-CN"/>
        </w:rPr>
        <w:t>为</w:t>
      </w:r>
      <w:r w:rsidRPr="00554229">
        <w:rPr>
          <w:rFonts w:hint="eastAsia"/>
          <w:lang w:eastAsia="zh-CN"/>
        </w:rPr>
        <w:t>将</w:t>
      </w:r>
      <w:r w:rsidR="00A7095C" w:rsidRPr="00554229">
        <w:rPr>
          <w:rFonts w:hint="eastAsia"/>
          <w:lang w:eastAsia="zh-CN"/>
        </w:rPr>
        <w:t>含</w:t>
      </w:r>
      <w:r w:rsidRPr="00554229">
        <w:rPr>
          <w:rFonts w:hint="eastAsia"/>
          <w:lang w:eastAsia="zh-CN"/>
        </w:rPr>
        <w:t>氟氯烃的设备</w:t>
      </w:r>
      <w:r w:rsidR="00A7095C" w:rsidRPr="00554229">
        <w:rPr>
          <w:rFonts w:hint="eastAsia"/>
          <w:lang w:eastAsia="zh-CN"/>
        </w:rPr>
        <w:t>改装</w:t>
      </w:r>
      <w:r w:rsidRPr="00554229">
        <w:rPr>
          <w:rFonts w:hint="eastAsia"/>
          <w:lang w:eastAsia="zh-CN"/>
        </w:rPr>
        <w:t>成可用</w:t>
      </w:r>
      <w:r w:rsidR="00DF245C" w:rsidRPr="00554229">
        <w:rPr>
          <w:rFonts w:hint="eastAsia"/>
          <w:lang w:eastAsia="zh-CN"/>
        </w:rPr>
        <w:t>碳氢</w:t>
      </w:r>
      <w:r w:rsidR="00A7095C" w:rsidRPr="00554229">
        <w:rPr>
          <w:rFonts w:hint="eastAsia"/>
          <w:lang w:eastAsia="zh-CN"/>
        </w:rPr>
        <w:t>制冷剂的</w:t>
      </w:r>
      <w:r w:rsidR="00A7095C" w:rsidRPr="00554229">
        <w:rPr>
          <w:lang w:eastAsia="zh-CN"/>
        </w:rPr>
        <w:t>设备</w:t>
      </w:r>
      <w:r w:rsidR="00A7095C" w:rsidRPr="00554229">
        <w:rPr>
          <w:rFonts w:hint="eastAsia"/>
          <w:lang w:eastAsia="zh-CN"/>
        </w:rPr>
        <w:t>，</w:t>
      </w:r>
      <w:r w:rsidR="00DF245C" w:rsidRPr="00554229">
        <w:rPr>
          <w:rFonts w:hint="eastAsia"/>
          <w:lang w:eastAsia="zh-CN"/>
        </w:rPr>
        <w:t>碳氢</w:t>
      </w:r>
      <w:r w:rsidR="00A7095C" w:rsidRPr="00554229">
        <w:rPr>
          <w:rFonts w:hint="eastAsia"/>
          <w:lang w:eastAsia="zh-CN"/>
        </w:rPr>
        <w:t>制冷剂</w:t>
      </w:r>
      <w:r w:rsidR="004F3B51" w:rsidRPr="00554229">
        <w:rPr>
          <w:rFonts w:hint="eastAsia"/>
          <w:lang w:eastAsia="zh-CN"/>
        </w:rPr>
        <w:t>在</w:t>
      </w:r>
      <w:r w:rsidRPr="00554229">
        <w:rPr>
          <w:rFonts w:hint="eastAsia"/>
          <w:lang w:eastAsia="zh-CN"/>
        </w:rPr>
        <w:t>全国市场</w:t>
      </w:r>
      <w:r w:rsidR="00A7095C" w:rsidRPr="00554229">
        <w:rPr>
          <w:rFonts w:hint="eastAsia"/>
          <w:lang w:eastAsia="zh-CN"/>
        </w:rPr>
        <w:t>均有供货</w:t>
      </w:r>
      <w:r w:rsidRPr="00554229">
        <w:rPr>
          <w:rFonts w:hint="eastAsia"/>
          <w:lang w:eastAsia="zh-CN"/>
        </w:rPr>
        <w:t>。</w:t>
      </w:r>
      <w:r w:rsidR="00A7095C" w:rsidRPr="00554229">
        <w:rPr>
          <w:rFonts w:hint="eastAsia"/>
          <w:lang w:eastAsia="zh-CN"/>
        </w:rPr>
        <w:t xml:space="preserve"> </w:t>
      </w:r>
    </w:p>
    <w:p w14:paraId="1264815A" w14:textId="1E0DC577" w:rsidR="000B6B72" w:rsidRPr="00554229" w:rsidRDefault="000B6B72" w:rsidP="00AB4676">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554229">
        <w:rPr>
          <w:rFonts w:hint="eastAsia"/>
          <w:color w:val="000000"/>
          <w:sz w:val="22"/>
          <w:szCs w:val="22"/>
          <w:shd w:val="clear" w:color="auto" w:fill="FFFFFF"/>
          <w:lang w:eastAsia="zh-CN"/>
        </w:rPr>
        <w:t>根据第</w:t>
      </w:r>
      <w:r w:rsidRPr="00554229">
        <w:rPr>
          <w:color w:val="000000"/>
          <w:sz w:val="22"/>
          <w:szCs w:val="22"/>
          <w:shd w:val="clear" w:color="auto" w:fill="FFFFFF"/>
          <w:lang w:eastAsia="zh-CN"/>
        </w:rPr>
        <w:t>72/17</w:t>
      </w:r>
      <w:r w:rsidRPr="00554229">
        <w:rPr>
          <w:rFonts w:hint="eastAsia"/>
          <w:color w:val="000000"/>
          <w:sz w:val="22"/>
          <w:szCs w:val="22"/>
          <w:shd w:val="clear" w:color="auto" w:fill="FFFFFF"/>
          <w:lang w:eastAsia="zh-CN"/>
        </w:rPr>
        <w:t>号</w:t>
      </w:r>
      <w:r w:rsidR="00EE2444" w:rsidRPr="00554229">
        <w:rPr>
          <w:rFonts w:hint="eastAsia"/>
          <w:color w:val="000000"/>
          <w:sz w:val="22"/>
          <w:szCs w:val="22"/>
          <w:shd w:val="clear" w:color="auto" w:fill="FFFFFF"/>
          <w:lang w:eastAsia="zh-CN"/>
        </w:rPr>
        <w:t>决议</w:t>
      </w:r>
      <w:r w:rsidRPr="00554229">
        <w:rPr>
          <w:rFonts w:hint="eastAsia"/>
          <w:color w:val="000000"/>
          <w:sz w:val="22"/>
          <w:szCs w:val="22"/>
          <w:shd w:val="clear" w:color="auto" w:fill="FFFFFF"/>
          <w:lang w:eastAsia="zh-CN"/>
        </w:rPr>
        <w:t>和第</w:t>
      </w:r>
      <w:r w:rsidRPr="00554229">
        <w:rPr>
          <w:color w:val="000000"/>
          <w:sz w:val="22"/>
          <w:szCs w:val="22"/>
          <w:shd w:val="clear" w:color="auto" w:fill="FFFFFF"/>
          <w:lang w:eastAsia="zh-CN"/>
        </w:rPr>
        <w:t>73/34</w:t>
      </w:r>
      <w:r w:rsidRPr="00554229">
        <w:rPr>
          <w:rFonts w:hint="eastAsia"/>
          <w:color w:val="000000"/>
          <w:sz w:val="22"/>
          <w:szCs w:val="22"/>
          <w:shd w:val="clear" w:color="auto" w:fill="FFFFFF"/>
          <w:lang w:eastAsia="zh-CN"/>
        </w:rPr>
        <w:t>号</w:t>
      </w:r>
      <w:r w:rsidR="00EE2444" w:rsidRPr="00554229">
        <w:rPr>
          <w:rFonts w:hint="eastAsia"/>
          <w:color w:val="000000"/>
          <w:sz w:val="22"/>
          <w:szCs w:val="22"/>
          <w:shd w:val="clear" w:color="auto" w:fill="FFFFFF"/>
          <w:lang w:eastAsia="zh-CN"/>
        </w:rPr>
        <w:t>决议</w:t>
      </w:r>
      <w:r w:rsidRPr="00554229">
        <w:rPr>
          <w:rFonts w:hint="eastAsia"/>
          <w:color w:val="000000"/>
          <w:sz w:val="22"/>
          <w:szCs w:val="22"/>
          <w:shd w:val="clear" w:color="auto" w:fill="FFFFFF"/>
          <w:lang w:eastAsia="zh-CN"/>
        </w:rPr>
        <w:t>，秘书处在对氟氯烃淘汰管理计划提案的评论中，一贯不鼓励一些政府和执行机构</w:t>
      </w:r>
      <w:r w:rsidR="00F7552A" w:rsidRPr="00554229">
        <w:rPr>
          <w:rFonts w:hint="eastAsia"/>
          <w:color w:val="000000"/>
          <w:sz w:val="22"/>
          <w:szCs w:val="22"/>
          <w:shd w:val="clear" w:color="auto" w:fill="FFFFFF"/>
          <w:lang w:eastAsia="zh-CN"/>
        </w:rPr>
        <w:t>尝试</w:t>
      </w:r>
      <w:r w:rsidRPr="00554229">
        <w:rPr>
          <w:rFonts w:hint="eastAsia"/>
          <w:color w:val="000000"/>
          <w:sz w:val="22"/>
          <w:szCs w:val="22"/>
          <w:shd w:val="clear" w:color="auto" w:fill="FFFFFF"/>
          <w:lang w:eastAsia="zh-CN"/>
        </w:rPr>
        <w:t>将现有</w:t>
      </w:r>
      <w:r w:rsidR="00F7552A" w:rsidRPr="00554229">
        <w:rPr>
          <w:rFonts w:hint="eastAsia"/>
          <w:color w:val="000000"/>
          <w:sz w:val="22"/>
          <w:szCs w:val="22"/>
          <w:shd w:val="clear" w:color="auto" w:fill="FFFFFF"/>
          <w:lang w:eastAsia="zh-CN"/>
        </w:rPr>
        <w:t>的</w:t>
      </w:r>
      <w:r w:rsidRPr="00554229">
        <w:rPr>
          <w:color w:val="000000"/>
          <w:sz w:val="22"/>
          <w:szCs w:val="22"/>
          <w:shd w:val="clear" w:color="auto" w:fill="FFFFFF"/>
          <w:lang w:eastAsia="zh-CN"/>
        </w:rPr>
        <w:t>HCFC-22</w:t>
      </w:r>
      <w:r w:rsidRPr="00554229">
        <w:rPr>
          <w:rFonts w:hint="eastAsia"/>
          <w:color w:val="000000"/>
          <w:sz w:val="22"/>
          <w:szCs w:val="22"/>
          <w:shd w:val="clear" w:color="auto" w:fill="FFFFFF"/>
          <w:lang w:eastAsia="zh-CN"/>
        </w:rPr>
        <w:t>设备转换为</w:t>
      </w:r>
      <w:r w:rsidR="00F7552A" w:rsidRPr="00554229">
        <w:rPr>
          <w:rFonts w:hint="eastAsia"/>
          <w:color w:val="000000"/>
          <w:sz w:val="22"/>
          <w:szCs w:val="22"/>
          <w:shd w:val="clear" w:color="auto" w:fill="FFFFFF"/>
          <w:lang w:eastAsia="zh-CN"/>
        </w:rPr>
        <w:t>使用</w:t>
      </w:r>
      <w:r w:rsidR="00637DBE" w:rsidRPr="00554229">
        <w:rPr>
          <w:rFonts w:hint="eastAsia"/>
          <w:color w:val="000000"/>
          <w:sz w:val="22"/>
          <w:szCs w:val="22"/>
          <w:shd w:val="clear" w:color="auto" w:fill="FFFFFF"/>
          <w:lang w:eastAsia="zh-CN"/>
        </w:rPr>
        <w:t>碳氢</w:t>
      </w:r>
      <w:r w:rsidRPr="00554229">
        <w:rPr>
          <w:rFonts w:hint="eastAsia"/>
          <w:color w:val="000000"/>
          <w:sz w:val="22"/>
          <w:szCs w:val="22"/>
          <w:shd w:val="clear" w:color="auto" w:fill="FFFFFF"/>
          <w:lang w:eastAsia="zh-CN"/>
        </w:rPr>
        <w:t>制冷剂</w:t>
      </w:r>
      <w:r w:rsidR="00F7552A" w:rsidRPr="00554229">
        <w:rPr>
          <w:rFonts w:hint="eastAsia"/>
          <w:color w:val="000000"/>
          <w:sz w:val="22"/>
          <w:szCs w:val="22"/>
          <w:shd w:val="clear" w:color="auto" w:fill="FFFFFF"/>
          <w:lang w:eastAsia="zh-CN"/>
        </w:rPr>
        <w:t>的</w:t>
      </w:r>
      <w:r w:rsidR="00F7552A" w:rsidRPr="00554229">
        <w:rPr>
          <w:color w:val="000000"/>
          <w:sz w:val="22"/>
          <w:szCs w:val="22"/>
          <w:shd w:val="clear" w:color="auto" w:fill="FFFFFF"/>
          <w:lang w:eastAsia="zh-CN"/>
        </w:rPr>
        <w:t>相关</w:t>
      </w:r>
      <w:r w:rsidRPr="00554229">
        <w:rPr>
          <w:rFonts w:hint="eastAsia"/>
          <w:color w:val="000000"/>
          <w:sz w:val="22"/>
          <w:szCs w:val="22"/>
          <w:shd w:val="clear" w:color="auto" w:fill="FFFFFF"/>
          <w:lang w:eastAsia="zh-CN"/>
        </w:rPr>
        <w:t>活动</w:t>
      </w:r>
      <w:r w:rsidR="00F7552A" w:rsidRPr="00554229">
        <w:rPr>
          <w:rFonts w:hint="eastAsia"/>
          <w:color w:val="000000"/>
          <w:sz w:val="22"/>
          <w:szCs w:val="22"/>
          <w:shd w:val="clear" w:color="auto" w:fill="FFFFFF"/>
          <w:lang w:eastAsia="zh-CN"/>
        </w:rPr>
        <w:t>纳入活动</w:t>
      </w:r>
      <w:r w:rsidR="00F7552A" w:rsidRPr="00554229">
        <w:rPr>
          <w:color w:val="000000"/>
          <w:sz w:val="22"/>
          <w:szCs w:val="22"/>
          <w:shd w:val="clear" w:color="auto" w:fill="FFFFFF"/>
          <w:lang w:eastAsia="zh-CN"/>
        </w:rPr>
        <w:t>范围的做法</w:t>
      </w:r>
      <w:r w:rsidRPr="00554229">
        <w:rPr>
          <w:rFonts w:hint="eastAsia"/>
          <w:color w:val="000000"/>
          <w:sz w:val="22"/>
          <w:szCs w:val="22"/>
          <w:shd w:val="clear" w:color="auto" w:fill="FFFFFF"/>
          <w:lang w:eastAsia="zh-CN"/>
        </w:rPr>
        <w:t>。</w:t>
      </w:r>
      <w:r w:rsidR="00F7552A" w:rsidRPr="00554229">
        <w:rPr>
          <w:rFonts w:hint="eastAsia"/>
          <w:color w:val="000000"/>
          <w:sz w:val="22"/>
          <w:szCs w:val="22"/>
          <w:shd w:val="clear" w:color="auto" w:fill="FFFFFF"/>
          <w:lang w:eastAsia="zh-CN"/>
        </w:rPr>
        <w:t>数</w:t>
      </w:r>
      <w:r w:rsidRPr="00554229">
        <w:rPr>
          <w:rFonts w:hint="eastAsia"/>
          <w:color w:val="000000"/>
          <w:sz w:val="22"/>
          <w:szCs w:val="22"/>
          <w:shd w:val="clear" w:color="auto" w:fill="FFFFFF"/>
          <w:lang w:eastAsia="zh-CN"/>
        </w:rPr>
        <w:t>个第</w:t>
      </w:r>
      <w:r w:rsidRPr="00554229">
        <w:rPr>
          <w:color w:val="000000"/>
          <w:sz w:val="22"/>
          <w:szCs w:val="22"/>
          <w:shd w:val="clear" w:color="auto" w:fill="FFFFFF"/>
          <w:lang w:eastAsia="zh-CN"/>
        </w:rPr>
        <w:t>5</w:t>
      </w:r>
      <w:r w:rsidRPr="00554229">
        <w:rPr>
          <w:rFonts w:hint="eastAsia"/>
          <w:color w:val="000000"/>
          <w:sz w:val="22"/>
          <w:szCs w:val="22"/>
          <w:shd w:val="clear" w:color="auto" w:fill="FFFFFF"/>
          <w:lang w:eastAsia="zh-CN"/>
        </w:rPr>
        <w:t>条国家</w:t>
      </w:r>
      <w:r w:rsidR="00F7552A" w:rsidRPr="00554229">
        <w:rPr>
          <w:rFonts w:hint="eastAsia"/>
          <w:color w:val="000000"/>
          <w:sz w:val="22"/>
          <w:szCs w:val="22"/>
          <w:shd w:val="clear" w:color="auto" w:fill="FFFFFF"/>
          <w:lang w:eastAsia="zh-CN"/>
        </w:rPr>
        <w:t>现已</w:t>
      </w:r>
      <w:r w:rsidRPr="00554229">
        <w:rPr>
          <w:rFonts w:hint="eastAsia"/>
          <w:color w:val="000000"/>
          <w:sz w:val="22"/>
          <w:szCs w:val="22"/>
          <w:shd w:val="clear" w:color="auto" w:fill="FFFFFF"/>
          <w:lang w:eastAsia="zh-CN"/>
        </w:rPr>
        <w:t>放弃</w:t>
      </w:r>
      <w:r w:rsidR="00F7552A" w:rsidRPr="00554229">
        <w:rPr>
          <w:rFonts w:hint="eastAsia"/>
          <w:color w:val="000000"/>
          <w:sz w:val="22"/>
          <w:szCs w:val="22"/>
          <w:shd w:val="clear" w:color="auto" w:fill="FFFFFF"/>
          <w:lang w:eastAsia="zh-CN"/>
        </w:rPr>
        <w:t>其原先意图</w:t>
      </w:r>
      <w:r w:rsidRPr="00554229">
        <w:rPr>
          <w:rFonts w:hint="eastAsia"/>
          <w:color w:val="000000"/>
          <w:sz w:val="22"/>
          <w:szCs w:val="22"/>
          <w:shd w:val="clear" w:color="auto" w:fill="FFFFFF"/>
          <w:lang w:eastAsia="zh-CN"/>
        </w:rPr>
        <w:t>转</w:t>
      </w:r>
      <w:r w:rsidR="00F7552A" w:rsidRPr="00554229">
        <w:rPr>
          <w:rFonts w:hint="eastAsia"/>
          <w:color w:val="000000"/>
          <w:sz w:val="22"/>
          <w:szCs w:val="22"/>
          <w:shd w:val="clear" w:color="auto" w:fill="FFFFFF"/>
          <w:lang w:eastAsia="zh-CN"/>
        </w:rPr>
        <w:t>用</w:t>
      </w:r>
      <w:r w:rsidRPr="00554229">
        <w:rPr>
          <w:rFonts w:hint="eastAsia"/>
          <w:color w:val="000000"/>
          <w:sz w:val="22"/>
          <w:szCs w:val="22"/>
          <w:shd w:val="clear" w:color="auto" w:fill="FFFFFF"/>
          <w:lang w:eastAsia="zh-CN"/>
        </w:rPr>
        <w:t>易燃制冷剂的</w:t>
      </w:r>
      <w:r w:rsidR="00F7552A" w:rsidRPr="00554229">
        <w:rPr>
          <w:rFonts w:hint="eastAsia"/>
          <w:color w:val="000000"/>
          <w:sz w:val="22"/>
          <w:szCs w:val="22"/>
          <w:shd w:val="clear" w:color="auto" w:fill="FFFFFF"/>
          <w:lang w:eastAsia="zh-CN"/>
        </w:rPr>
        <w:t>规划</w:t>
      </w:r>
      <w:r w:rsidRPr="00554229">
        <w:rPr>
          <w:rFonts w:hint="eastAsia"/>
          <w:color w:val="000000"/>
          <w:sz w:val="22"/>
          <w:szCs w:val="22"/>
          <w:shd w:val="clear" w:color="auto" w:fill="FFFFFF"/>
          <w:lang w:eastAsia="zh-CN"/>
        </w:rPr>
        <w:t>。</w:t>
      </w:r>
      <w:r w:rsidR="00CC7870" w:rsidRPr="00554229">
        <w:rPr>
          <w:rFonts w:hint="eastAsia"/>
          <w:color w:val="000000"/>
          <w:sz w:val="22"/>
          <w:szCs w:val="22"/>
          <w:shd w:val="clear" w:color="auto" w:fill="FFFFFF"/>
          <w:lang w:eastAsia="zh-CN"/>
        </w:rPr>
        <w:t xml:space="preserve"> </w:t>
      </w:r>
    </w:p>
    <w:p w14:paraId="34C30E85" w14:textId="21851502" w:rsidR="000B6B72" w:rsidRPr="00554229" w:rsidRDefault="00870C36" w:rsidP="00AB4676">
      <w:pPr>
        <w:pStyle w:val="ListParagraph"/>
        <w:spacing w:before="120" w:after="240"/>
        <w:ind w:left="0"/>
        <w:contextualSpacing w:val="0"/>
        <w:jc w:val="both"/>
        <w:rPr>
          <w:bCs/>
          <w:color w:val="000000"/>
          <w:sz w:val="22"/>
          <w:szCs w:val="22"/>
          <w:u w:val="single"/>
          <w:shd w:val="clear" w:color="auto" w:fill="FFFFFF"/>
        </w:rPr>
      </w:pPr>
      <w:r w:rsidRPr="00554229">
        <w:rPr>
          <w:rFonts w:hint="eastAsia"/>
          <w:bCs/>
          <w:color w:val="000000"/>
          <w:sz w:val="22"/>
          <w:szCs w:val="22"/>
          <w:u w:val="single"/>
          <w:shd w:val="clear" w:color="auto" w:fill="FFFFFF"/>
        </w:rPr>
        <w:t>经验</w:t>
      </w:r>
      <w:r w:rsidR="000B6B72" w:rsidRPr="00554229">
        <w:rPr>
          <w:rFonts w:hint="eastAsia"/>
          <w:bCs/>
          <w:color w:val="000000"/>
          <w:sz w:val="22"/>
          <w:szCs w:val="22"/>
          <w:u w:val="single"/>
          <w:shd w:val="clear" w:color="auto" w:fill="FFFFFF"/>
        </w:rPr>
        <w:t>教训</w:t>
      </w:r>
      <w:r w:rsidR="00637DBE" w:rsidRPr="00554229">
        <w:rPr>
          <w:rFonts w:hint="eastAsia"/>
          <w:bCs/>
          <w:color w:val="000000"/>
          <w:sz w:val="22"/>
          <w:szCs w:val="22"/>
          <w:u w:val="single"/>
          <w:shd w:val="clear" w:color="auto" w:fill="FFFFFF"/>
        </w:rPr>
        <w:t xml:space="preserve"> </w:t>
      </w:r>
    </w:p>
    <w:p w14:paraId="3A10E054" w14:textId="593B02CC" w:rsidR="000B6B72" w:rsidRPr="00554229" w:rsidRDefault="00DB4FF6" w:rsidP="00BC0356">
      <w:pPr>
        <w:pStyle w:val="ListParagraph"/>
        <w:numPr>
          <w:ilvl w:val="0"/>
          <w:numId w:val="10"/>
        </w:numPr>
        <w:spacing w:before="120" w:after="240"/>
        <w:ind w:left="0" w:firstLine="0"/>
        <w:contextualSpacing w:val="0"/>
        <w:jc w:val="both"/>
        <w:rPr>
          <w:b/>
          <w:color w:val="000000"/>
          <w:sz w:val="22"/>
          <w:szCs w:val="22"/>
          <w:shd w:val="clear" w:color="auto" w:fill="FFFFFF"/>
          <w:lang w:eastAsia="zh-CN"/>
        </w:rPr>
      </w:pPr>
      <w:r w:rsidRPr="00554229">
        <w:rPr>
          <w:rFonts w:hint="eastAsia"/>
          <w:b/>
          <w:color w:val="000000"/>
          <w:sz w:val="22"/>
          <w:szCs w:val="22"/>
          <w:shd w:val="clear" w:color="auto" w:fill="FFFFFF"/>
          <w:lang w:eastAsia="zh-CN"/>
        </w:rPr>
        <w:t>对</w:t>
      </w:r>
      <w:r w:rsidR="000B6B72" w:rsidRPr="00554229">
        <w:rPr>
          <w:b/>
          <w:color w:val="000000"/>
          <w:sz w:val="22"/>
          <w:szCs w:val="22"/>
          <w:shd w:val="clear" w:color="auto" w:fill="FFFFFF"/>
          <w:lang w:eastAsia="zh-CN"/>
        </w:rPr>
        <w:t>HCFC-22</w:t>
      </w:r>
      <w:r w:rsidR="000B6B72" w:rsidRPr="00554229">
        <w:rPr>
          <w:rFonts w:hint="eastAsia"/>
          <w:b/>
          <w:color w:val="000000"/>
          <w:sz w:val="22"/>
          <w:szCs w:val="22"/>
          <w:shd w:val="clear" w:color="auto" w:fill="FFFFFF"/>
          <w:lang w:eastAsia="zh-CN"/>
        </w:rPr>
        <w:t>系统</w:t>
      </w:r>
      <w:r w:rsidRPr="00554229">
        <w:rPr>
          <w:rFonts w:hint="eastAsia"/>
          <w:b/>
          <w:color w:val="000000"/>
          <w:sz w:val="22"/>
          <w:szCs w:val="22"/>
          <w:shd w:val="clear" w:color="auto" w:fill="FFFFFF"/>
          <w:lang w:eastAsia="zh-CN"/>
        </w:rPr>
        <w:t>改用</w:t>
      </w:r>
      <w:r w:rsidR="000B6B72" w:rsidRPr="00554229">
        <w:rPr>
          <w:rFonts w:hint="eastAsia"/>
          <w:b/>
          <w:color w:val="000000"/>
          <w:sz w:val="22"/>
          <w:szCs w:val="22"/>
          <w:shd w:val="clear" w:color="auto" w:fill="FFFFFF"/>
          <w:lang w:eastAsia="zh-CN"/>
        </w:rPr>
        <w:t>易燃制冷剂</w:t>
      </w:r>
      <w:r w:rsidR="00436614" w:rsidRPr="00554229">
        <w:rPr>
          <w:rFonts w:hint="eastAsia"/>
          <w:b/>
          <w:color w:val="000000"/>
          <w:sz w:val="22"/>
          <w:szCs w:val="22"/>
          <w:shd w:val="clear" w:color="auto" w:fill="FFFFFF"/>
          <w:lang w:eastAsia="zh-CN"/>
        </w:rPr>
        <w:t>所涉的问题应</w:t>
      </w:r>
      <w:r w:rsidR="0016632A" w:rsidRPr="00554229">
        <w:rPr>
          <w:rFonts w:hint="eastAsia"/>
          <w:b/>
          <w:color w:val="000000"/>
          <w:sz w:val="22"/>
          <w:szCs w:val="22"/>
          <w:shd w:val="clear" w:color="auto" w:fill="FFFFFF"/>
          <w:lang w:eastAsia="zh-CN"/>
        </w:rPr>
        <w:t>进行仔细考虑</w:t>
      </w:r>
      <w:r w:rsidR="000B6B72" w:rsidRPr="00554229">
        <w:rPr>
          <w:rFonts w:hint="eastAsia"/>
          <w:b/>
          <w:color w:val="000000"/>
          <w:sz w:val="22"/>
          <w:szCs w:val="22"/>
          <w:shd w:val="clear" w:color="auto" w:fill="FFFFFF"/>
          <w:lang w:eastAsia="zh-CN"/>
        </w:rPr>
        <w:t>。必须仔细评估所有潜在的风险和</w:t>
      </w:r>
      <w:r w:rsidR="00436614" w:rsidRPr="00554229">
        <w:rPr>
          <w:rFonts w:hint="eastAsia"/>
          <w:b/>
          <w:color w:val="000000"/>
          <w:sz w:val="22"/>
          <w:szCs w:val="22"/>
          <w:shd w:val="clear" w:color="auto" w:fill="FFFFFF"/>
          <w:lang w:eastAsia="zh-CN"/>
        </w:rPr>
        <w:t>效益</w:t>
      </w:r>
      <w:r w:rsidR="000B6B72" w:rsidRPr="00554229">
        <w:rPr>
          <w:rFonts w:hint="eastAsia"/>
          <w:b/>
          <w:color w:val="000000"/>
          <w:sz w:val="22"/>
          <w:szCs w:val="22"/>
          <w:shd w:val="clear" w:color="auto" w:fill="FFFFFF"/>
          <w:lang w:eastAsia="zh-CN"/>
        </w:rPr>
        <w:t>。</w:t>
      </w:r>
      <w:r w:rsidR="00436614" w:rsidRPr="00554229">
        <w:rPr>
          <w:rFonts w:hint="eastAsia"/>
          <w:b/>
          <w:color w:val="000000"/>
          <w:sz w:val="22"/>
          <w:szCs w:val="22"/>
          <w:shd w:val="clear" w:color="auto" w:fill="FFFFFF"/>
          <w:lang w:eastAsia="zh-CN"/>
        </w:rPr>
        <w:t>只有在适当的</w:t>
      </w:r>
      <w:r w:rsidR="000B6B72" w:rsidRPr="00554229">
        <w:rPr>
          <w:rFonts w:hint="eastAsia"/>
          <w:b/>
          <w:color w:val="000000"/>
          <w:sz w:val="22"/>
          <w:szCs w:val="22"/>
          <w:shd w:val="clear" w:color="auto" w:fill="FFFFFF"/>
          <w:lang w:eastAsia="zh-CN"/>
        </w:rPr>
        <w:t>安全标准和</w:t>
      </w:r>
      <w:r w:rsidR="00436614" w:rsidRPr="00554229">
        <w:rPr>
          <w:rFonts w:hint="eastAsia"/>
          <w:b/>
          <w:color w:val="000000"/>
          <w:sz w:val="22"/>
          <w:szCs w:val="22"/>
          <w:shd w:val="clear" w:color="auto" w:fill="FFFFFF"/>
          <w:lang w:eastAsia="zh-CN"/>
        </w:rPr>
        <w:t>作业规则得到严格准守之后</w:t>
      </w:r>
      <w:r w:rsidR="000B6B72" w:rsidRPr="00554229">
        <w:rPr>
          <w:rFonts w:hint="eastAsia"/>
          <w:b/>
          <w:color w:val="000000"/>
          <w:sz w:val="22"/>
          <w:szCs w:val="22"/>
          <w:shd w:val="clear" w:color="auto" w:fill="FFFFFF"/>
          <w:lang w:eastAsia="zh-CN"/>
        </w:rPr>
        <w:t>，</w:t>
      </w:r>
      <w:r w:rsidR="00217B7D" w:rsidRPr="00554229">
        <w:rPr>
          <w:rFonts w:hint="eastAsia"/>
          <w:b/>
          <w:color w:val="000000"/>
          <w:sz w:val="22"/>
          <w:szCs w:val="22"/>
          <w:shd w:val="clear" w:color="auto" w:fill="FFFFFF"/>
          <w:lang w:eastAsia="zh-CN"/>
        </w:rPr>
        <w:t>方可</w:t>
      </w:r>
      <w:r w:rsidR="000B6B72" w:rsidRPr="00554229">
        <w:rPr>
          <w:rFonts w:hint="eastAsia"/>
          <w:b/>
          <w:color w:val="000000"/>
          <w:sz w:val="22"/>
          <w:szCs w:val="22"/>
          <w:shd w:val="clear" w:color="auto" w:fill="FFFFFF"/>
          <w:lang w:eastAsia="zh-CN"/>
        </w:rPr>
        <w:t>进行转换。</w:t>
      </w:r>
    </w:p>
    <w:p w14:paraId="44BCD58E" w14:textId="3ED98A66" w:rsidR="000B6B72" w:rsidRPr="00554229" w:rsidRDefault="000B6B72" w:rsidP="00AB4676">
      <w:pPr>
        <w:pStyle w:val="ListParagraph"/>
        <w:keepNext/>
        <w:keepLines/>
        <w:spacing w:before="120" w:after="240"/>
        <w:ind w:left="0"/>
        <w:contextualSpacing w:val="0"/>
        <w:jc w:val="both"/>
        <w:rPr>
          <w:b/>
          <w:color w:val="000000"/>
          <w:sz w:val="22"/>
          <w:szCs w:val="22"/>
          <w:shd w:val="clear" w:color="auto" w:fill="FFFFFF"/>
          <w:lang w:eastAsia="zh-CN"/>
        </w:rPr>
      </w:pPr>
      <w:r w:rsidRPr="00554229">
        <w:rPr>
          <w:rFonts w:hint="eastAsia"/>
          <w:b/>
          <w:color w:val="000000"/>
          <w:sz w:val="22"/>
          <w:szCs w:val="22"/>
          <w:shd w:val="clear" w:color="auto" w:fill="FFFFFF"/>
          <w:lang w:eastAsia="zh-CN"/>
        </w:rPr>
        <w:lastRenderedPageBreak/>
        <w:t>制冷剂的回收</w:t>
      </w:r>
      <w:r w:rsidR="005741D3" w:rsidRPr="00554229">
        <w:rPr>
          <w:rFonts w:hint="eastAsia"/>
          <w:b/>
          <w:color w:val="000000"/>
          <w:sz w:val="22"/>
          <w:szCs w:val="22"/>
          <w:shd w:val="clear" w:color="auto" w:fill="FFFFFF"/>
          <w:lang w:eastAsia="zh-CN"/>
        </w:rPr>
        <w:t>、</w:t>
      </w:r>
      <w:r w:rsidRPr="00554229">
        <w:rPr>
          <w:rFonts w:hint="eastAsia"/>
          <w:b/>
          <w:color w:val="000000"/>
          <w:sz w:val="22"/>
          <w:szCs w:val="22"/>
          <w:shd w:val="clear" w:color="auto" w:fill="FFFFFF"/>
          <w:lang w:eastAsia="zh-CN"/>
        </w:rPr>
        <w:t>再循环和</w:t>
      </w:r>
      <w:r w:rsidR="005741D3" w:rsidRPr="00554229">
        <w:rPr>
          <w:rFonts w:hint="eastAsia"/>
          <w:b/>
          <w:color w:val="000000"/>
          <w:sz w:val="22"/>
          <w:szCs w:val="22"/>
          <w:shd w:val="clear" w:color="auto" w:fill="FFFFFF"/>
          <w:lang w:eastAsia="zh-CN"/>
        </w:rPr>
        <w:t>再生</w:t>
      </w:r>
      <w:r w:rsidRPr="00554229">
        <w:rPr>
          <w:rFonts w:hint="eastAsia"/>
          <w:b/>
          <w:color w:val="000000"/>
          <w:sz w:val="22"/>
          <w:szCs w:val="22"/>
          <w:shd w:val="clear" w:color="auto" w:fill="FFFFFF"/>
          <w:lang w:eastAsia="zh-CN"/>
        </w:rPr>
        <w:t>活动</w:t>
      </w:r>
    </w:p>
    <w:p w14:paraId="1B5973D1" w14:textId="48BE5A96" w:rsidR="000B6B72" w:rsidRPr="00554229" w:rsidRDefault="00300221" w:rsidP="00AB4676">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554229">
        <w:rPr>
          <w:rFonts w:hint="eastAsia"/>
          <w:color w:val="000000"/>
          <w:sz w:val="22"/>
          <w:szCs w:val="22"/>
          <w:shd w:val="clear" w:color="auto" w:fill="FFFFFF"/>
          <w:lang w:eastAsia="zh-CN"/>
        </w:rPr>
        <w:t>对无用</w:t>
      </w:r>
      <w:r w:rsidR="000B6B72" w:rsidRPr="00554229">
        <w:rPr>
          <w:rFonts w:hint="eastAsia"/>
          <w:color w:val="000000"/>
          <w:sz w:val="22"/>
          <w:szCs w:val="22"/>
          <w:shd w:val="clear" w:color="auto" w:fill="FFFFFF"/>
          <w:lang w:eastAsia="zh-CN"/>
        </w:rPr>
        <w:t>的制冷剂</w:t>
      </w:r>
      <w:r w:rsidRPr="00554229">
        <w:rPr>
          <w:rFonts w:hint="eastAsia"/>
          <w:color w:val="000000"/>
          <w:sz w:val="22"/>
          <w:szCs w:val="22"/>
          <w:shd w:val="clear" w:color="auto" w:fill="FFFFFF"/>
          <w:lang w:eastAsia="zh-CN"/>
        </w:rPr>
        <w:t>进行</w:t>
      </w:r>
      <w:r w:rsidR="00DA397A" w:rsidRPr="00554229">
        <w:rPr>
          <w:rFonts w:hint="eastAsia"/>
          <w:color w:val="000000"/>
          <w:sz w:val="22"/>
          <w:szCs w:val="22"/>
          <w:shd w:val="clear" w:color="auto" w:fill="FFFFFF"/>
          <w:lang w:eastAsia="zh-CN"/>
        </w:rPr>
        <w:t>回收、再循环和再生</w:t>
      </w:r>
      <w:r w:rsidR="000B6B72" w:rsidRPr="00554229">
        <w:rPr>
          <w:rFonts w:hint="eastAsia"/>
          <w:color w:val="000000"/>
          <w:sz w:val="22"/>
          <w:szCs w:val="22"/>
          <w:shd w:val="clear" w:color="auto" w:fill="FFFFFF"/>
          <w:lang w:eastAsia="zh-CN"/>
        </w:rPr>
        <w:t>以及收集和储存</w:t>
      </w:r>
      <w:r w:rsidR="00DA397A" w:rsidRPr="00554229">
        <w:rPr>
          <w:rFonts w:hint="eastAsia"/>
          <w:color w:val="000000"/>
          <w:sz w:val="22"/>
          <w:szCs w:val="22"/>
          <w:shd w:val="clear" w:color="auto" w:fill="FFFFFF"/>
          <w:lang w:eastAsia="zh-CN"/>
        </w:rPr>
        <w:t>以</w:t>
      </w:r>
      <w:r w:rsidRPr="00554229">
        <w:rPr>
          <w:rFonts w:hint="eastAsia"/>
          <w:color w:val="000000"/>
          <w:sz w:val="22"/>
          <w:szCs w:val="22"/>
          <w:shd w:val="clear" w:color="auto" w:fill="FFFFFF"/>
          <w:lang w:eastAsia="zh-CN"/>
        </w:rPr>
        <w:t>作</w:t>
      </w:r>
      <w:r w:rsidR="00DA397A" w:rsidRPr="00554229">
        <w:rPr>
          <w:rFonts w:hint="eastAsia"/>
          <w:color w:val="000000"/>
          <w:sz w:val="22"/>
          <w:szCs w:val="22"/>
          <w:shd w:val="clear" w:color="auto" w:fill="FFFFFF"/>
          <w:lang w:eastAsia="zh-CN"/>
        </w:rPr>
        <w:t>后期</w:t>
      </w:r>
      <w:r w:rsidR="000B6B72" w:rsidRPr="00554229">
        <w:rPr>
          <w:rFonts w:hint="eastAsia"/>
          <w:color w:val="000000"/>
          <w:sz w:val="22"/>
          <w:szCs w:val="22"/>
          <w:shd w:val="clear" w:color="auto" w:fill="FFFFFF"/>
          <w:lang w:eastAsia="zh-CN"/>
        </w:rPr>
        <w:t>销毁</w:t>
      </w:r>
      <w:r w:rsidR="00DA397A" w:rsidRPr="00554229">
        <w:rPr>
          <w:rFonts w:hint="eastAsia"/>
          <w:color w:val="000000"/>
          <w:sz w:val="22"/>
          <w:szCs w:val="22"/>
          <w:shd w:val="clear" w:color="auto" w:fill="FFFFFF"/>
          <w:lang w:eastAsia="zh-CN"/>
        </w:rPr>
        <w:t>，</w:t>
      </w:r>
      <w:r w:rsidR="000B6B72" w:rsidRPr="00554229">
        <w:rPr>
          <w:rFonts w:hint="eastAsia"/>
          <w:color w:val="000000"/>
          <w:sz w:val="22"/>
          <w:szCs w:val="22"/>
          <w:shd w:val="clear" w:color="auto" w:fill="FFFFFF"/>
          <w:lang w:eastAsia="zh-CN"/>
        </w:rPr>
        <w:t>是维修技术人员日常职责的一部分，并已纳入大多数第</w:t>
      </w:r>
      <w:r w:rsidR="000B6B72" w:rsidRPr="00554229">
        <w:rPr>
          <w:color w:val="000000"/>
          <w:sz w:val="22"/>
          <w:szCs w:val="22"/>
          <w:shd w:val="clear" w:color="auto" w:fill="FFFFFF"/>
          <w:lang w:eastAsia="zh-CN"/>
        </w:rPr>
        <w:t>5</w:t>
      </w:r>
      <w:r w:rsidR="000B6B72" w:rsidRPr="00554229">
        <w:rPr>
          <w:rFonts w:hint="eastAsia"/>
          <w:color w:val="000000"/>
          <w:sz w:val="22"/>
          <w:szCs w:val="22"/>
          <w:shd w:val="clear" w:color="auto" w:fill="FFFFFF"/>
          <w:lang w:eastAsia="zh-CN"/>
        </w:rPr>
        <w:t>条国家的培训课程。</w:t>
      </w:r>
      <w:r w:rsidR="00DA397A" w:rsidRPr="00554229">
        <w:rPr>
          <w:rFonts w:hint="eastAsia"/>
          <w:color w:val="000000"/>
          <w:sz w:val="22"/>
          <w:szCs w:val="22"/>
          <w:shd w:val="clear" w:color="auto" w:fill="FFFFFF"/>
          <w:lang w:eastAsia="zh-CN"/>
        </w:rPr>
        <w:t>稳固且</w:t>
      </w:r>
      <w:r w:rsidR="00DA397A" w:rsidRPr="00554229">
        <w:rPr>
          <w:color w:val="000000"/>
          <w:sz w:val="22"/>
          <w:szCs w:val="22"/>
          <w:shd w:val="clear" w:color="auto" w:fill="FFFFFF"/>
          <w:lang w:eastAsia="zh-CN"/>
        </w:rPr>
        <w:t>具</w:t>
      </w:r>
      <w:r w:rsidR="000B6B72" w:rsidRPr="00554229">
        <w:rPr>
          <w:rFonts w:hint="eastAsia"/>
          <w:color w:val="000000"/>
          <w:sz w:val="22"/>
          <w:szCs w:val="22"/>
          <w:shd w:val="clear" w:color="auto" w:fill="FFFFFF"/>
          <w:lang w:eastAsia="zh-CN"/>
        </w:rPr>
        <w:t>可持续</w:t>
      </w:r>
      <w:r w:rsidR="00DA397A" w:rsidRPr="00554229">
        <w:rPr>
          <w:rFonts w:hint="eastAsia"/>
          <w:color w:val="000000"/>
          <w:sz w:val="22"/>
          <w:szCs w:val="22"/>
          <w:shd w:val="clear" w:color="auto" w:fill="FFFFFF"/>
          <w:lang w:eastAsia="zh-CN"/>
        </w:rPr>
        <w:t>性</w:t>
      </w:r>
      <w:r w:rsidR="000B6B72" w:rsidRPr="00554229">
        <w:rPr>
          <w:rFonts w:hint="eastAsia"/>
          <w:color w:val="000000"/>
          <w:sz w:val="22"/>
          <w:szCs w:val="22"/>
          <w:shd w:val="clear" w:color="auto" w:fill="FFFFFF"/>
          <w:lang w:eastAsia="zh-CN"/>
        </w:rPr>
        <w:t>的</w:t>
      </w:r>
      <w:r w:rsidR="00DA397A" w:rsidRPr="00554229">
        <w:rPr>
          <w:rFonts w:hint="eastAsia"/>
          <w:color w:val="000000"/>
          <w:sz w:val="22"/>
          <w:szCs w:val="22"/>
          <w:shd w:val="clear" w:color="auto" w:fill="FFFFFF"/>
          <w:lang w:eastAsia="zh-CN"/>
        </w:rPr>
        <w:t>回收、再循环和再生</w:t>
      </w:r>
      <w:r w:rsidR="000B6B72" w:rsidRPr="00554229">
        <w:rPr>
          <w:rFonts w:hint="eastAsia"/>
          <w:color w:val="000000"/>
          <w:sz w:val="22"/>
          <w:szCs w:val="22"/>
          <w:shd w:val="clear" w:color="auto" w:fill="FFFFFF"/>
          <w:lang w:eastAsia="zh-CN"/>
        </w:rPr>
        <w:t>活动</w:t>
      </w:r>
      <w:r w:rsidR="00DA397A" w:rsidRPr="00554229">
        <w:rPr>
          <w:rFonts w:hint="eastAsia"/>
          <w:color w:val="000000"/>
          <w:sz w:val="22"/>
          <w:szCs w:val="22"/>
          <w:shd w:val="clear" w:color="auto" w:fill="FFFFFF"/>
          <w:lang w:eastAsia="zh-CN"/>
        </w:rPr>
        <w:t>，</w:t>
      </w:r>
      <w:r w:rsidR="000B6B72" w:rsidRPr="00554229">
        <w:rPr>
          <w:rFonts w:hint="eastAsia"/>
          <w:color w:val="000000"/>
          <w:sz w:val="22"/>
          <w:szCs w:val="22"/>
          <w:shd w:val="clear" w:color="auto" w:fill="FFFFFF"/>
          <w:lang w:eastAsia="zh-CN"/>
        </w:rPr>
        <w:t>有助于减少氟氯烃和</w:t>
      </w:r>
      <w:r w:rsidRPr="00554229">
        <w:rPr>
          <w:rFonts w:hint="eastAsia"/>
          <w:color w:val="000000"/>
          <w:sz w:val="22"/>
          <w:szCs w:val="22"/>
          <w:shd w:val="clear" w:color="auto" w:fill="FFFFFF"/>
          <w:lang w:eastAsia="zh-CN"/>
        </w:rPr>
        <w:t>氢氟烃</w:t>
      </w:r>
      <w:r w:rsidR="000B6B72" w:rsidRPr="00554229">
        <w:rPr>
          <w:rFonts w:hint="eastAsia"/>
          <w:color w:val="000000"/>
          <w:sz w:val="22"/>
          <w:szCs w:val="22"/>
          <w:shd w:val="clear" w:color="auto" w:fill="FFFFFF"/>
          <w:lang w:eastAsia="zh-CN"/>
        </w:rPr>
        <w:t>的消费</w:t>
      </w:r>
      <w:r w:rsidR="00DA397A" w:rsidRPr="00554229">
        <w:rPr>
          <w:rFonts w:hint="eastAsia"/>
          <w:color w:val="000000"/>
          <w:sz w:val="22"/>
          <w:szCs w:val="22"/>
          <w:shd w:val="clear" w:color="auto" w:fill="FFFFFF"/>
          <w:lang w:eastAsia="zh-CN"/>
        </w:rPr>
        <w:t>量</w:t>
      </w:r>
      <w:r w:rsidRPr="00554229">
        <w:rPr>
          <w:rFonts w:hint="eastAsia"/>
          <w:color w:val="000000"/>
          <w:sz w:val="22"/>
          <w:szCs w:val="22"/>
          <w:shd w:val="clear" w:color="auto" w:fill="FFFFFF"/>
          <w:lang w:eastAsia="zh-CN"/>
        </w:rPr>
        <w:t>，</w:t>
      </w:r>
      <w:r w:rsidR="00DA397A" w:rsidRPr="00554229">
        <w:rPr>
          <w:rFonts w:hint="eastAsia"/>
          <w:color w:val="000000"/>
          <w:sz w:val="22"/>
          <w:szCs w:val="22"/>
          <w:shd w:val="clear" w:color="auto" w:fill="FFFFFF"/>
          <w:lang w:eastAsia="zh-CN"/>
        </w:rPr>
        <w:t>且有助</w:t>
      </w:r>
      <w:r w:rsidR="000B6B72" w:rsidRPr="00554229">
        <w:rPr>
          <w:rFonts w:hint="eastAsia"/>
          <w:color w:val="000000"/>
          <w:sz w:val="22"/>
          <w:szCs w:val="22"/>
          <w:shd w:val="clear" w:color="auto" w:fill="FFFFFF"/>
          <w:lang w:eastAsia="zh-CN"/>
        </w:rPr>
        <w:t>减少</w:t>
      </w:r>
      <w:r w:rsidR="00DA397A" w:rsidRPr="00554229">
        <w:rPr>
          <w:rFonts w:hint="eastAsia"/>
          <w:color w:val="000000"/>
          <w:sz w:val="22"/>
          <w:szCs w:val="22"/>
          <w:shd w:val="clear" w:color="auto" w:fill="FFFFFF"/>
          <w:lang w:eastAsia="zh-CN"/>
        </w:rPr>
        <w:t>温室气体</w:t>
      </w:r>
      <w:r w:rsidR="00DA397A" w:rsidRPr="00554229">
        <w:rPr>
          <w:color w:val="000000"/>
          <w:sz w:val="22"/>
          <w:szCs w:val="22"/>
          <w:shd w:val="clear" w:color="auto" w:fill="FFFFFF"/>
          <w:lang w:eastAsia="zh-CN"/>
        </w:rPr>
        <w:t>的</w:t>
      </w:r>
      <w:r w:rsidR="000B6B72" w:rsidRPr="00554229">
        <w:rPr>
          <w:rFonts w:hint="eastAsia"/>
          <w:color w:val="000000"/>
          <w:sz w:val="22"/>
          <w:szCs w:val="22"/>
          <w:shd w:val="clear" w:color="auto" w:fill="FFFFFF"/>
          <w:lang w:eastAsia="zh-CN"/>
        </w:rPr>
        <w:t>直接排放。但是，</w:t>
      </w:r>
      <w:r w:rsidRPr="00554229">
        <w:rPr>
          <w:rFonts w:hint="eastAsia"/>
          <w:color w:val="000000"/>
          <w:sz w:val="22"/>
          <w:szCs w:val="22"/>
          <w:shd w:val="clear" w:color="auto" w:fill="FFFFFF"/>
          <w:lang w:eastAsia="zh-CN"/>
        </w:rPr>
        <w:t>如</w:t>
      </w:r>
      <w:r w:rsidR="00DA397A" w:rsidRPr="00554229">
        <w:rPr>
          <w:rFonts w:hint="eastAsia"/>
          <w:color w:val="000000"/>
          <w:sz w:val="22"/>
          <w:szCs w:val="22"/>
          <w:shd w:val="clear" w:color="auto" w:fill="FFFFFF"/>
          <w:lang w:eastAsia="zh-CN"/>
        </w:rPr>
        <w:t>对已回收再生的</w:t>
      </w:r>
      <w:r w:rsidR="00DA397A" w:rsidRPr="00554229">
        <w:rPr>
          <w:color w:val="000000"/>
          <w:sz w:val="22"/>
          <w:szCs w:val="22"/>
          <w:shd w:val="clear" w:color="auto" w:fill="FFFFFF"/>
          <w:lang w:eastAsia="zh-CN"/>
        </w:rPr>
        <w:t>、</w:t>
      </w:r>
      <w:r w:rsidR="00DA397A" w:rsidRPr="00554229">
        <w:rPr>
          <w:rFonts w:hint="eastAsia"/>
          <w:color w:val="000000"/>
          <w:sz w:val="22"/>
          <w:szCs w:val="22"/>
          <w:shd w:val="clear" w:color="auto" w:fill="FFFFFF"/>
          <w:lang w:eastAsia="zh-CN"/>
        </w:rPr>
        <w:t>成分不明的制冷剂</w:t>
      </w:r>
      <w:r w:rsidR="000B6B72" w:rsidRPr="00554229">
        <w:rPr>
          <w:rFonts w:hint="eastAsia"/>
          <w:color w:val="000000"/>
          <w:sz w:val="22"/>
          <w:szCs w:val="22"/>
          <w:shd w:val="clear" w:color="auto" w:fill="FFFFFF"/>
          <w:lang w:eastAsia="zh-CN"/>
        </w:rPr>
        <w:t>未经检查</w:t>
      </w:r>
      <w:r w:rsidR="00DA397A" w:rsidRPr="00554229">
        <w:rPr>
          <w:rFonts w:hint="eastAsia"/>
          <w:color w:val="000000"/>
          <w:sz w:val="22"/>
          <w:szCs w:val="22"/>
          <w:shd w:val="clear" w:color="auto" w:fill="FFFFFF"/>
          <w:lang w:eastAsia="zh-CN"/>
        </w:rPr>
        <w:t>即进行</w:t>
      </w:r>
      <w:r w:rsidR="00DA397A" w:rsidRPr="00554229">
        <w:rPr>
          <w:color w:val="000000"/>
          <w:sz w:val="22"/>
          <w:szCs w:val="22"/>
          <w:shd w:val="clear" w:color="auto" w:fill="FFFFFF"/>
          <w:lang w:eastAsia="zh-CN"/>
        </w:rPr>
        <w:t>再利用，</w:t>
      </w:r>
      <w:r w:rsidR="00DA397A" w:rsidRPr="00554229">
        <w:rPr>
          <w:rFonts w:hint="eastAsia"/>
          <w:color w:val="000000"/>
          <w:sz w:val="22"/>
          <w:szCs w:val="22"/>
          <w:shd w:val="clear" w:color="auto" w:fill="FFFFFF"/>
          <w:lang w:eastAsia="zh-CN"/>
        </w:rPr>
        <w:t>则</w:t>
      </w:r>
      <w:r w:rsidR="000B6B72" w:rsidRPr="00554229">
        <w:rPr>
          <w:rFonts w:hint="eastAsia"/>
          <w:color w:val="000000"/>
          <w:sz w:val="22"/>
          <w:szCs w:val="22"/>
          <w:shd w:val="clear" w:color="auto" w:fill="FFFFFF"/>
          <w:lang w:eastAsia="zh-CN"/>
        </w:rPr>
        <w:t>可能会对</w:t>
      </w:r>
      <w:r w:rsidR="004740F6" w:rsidRPr="00554229">
        <w:rPr>
          <w:rFonts w:hint="eastAsia"/>
          <w:color w:val="000000"/>
          <w:sz w:val="22"/>
          <w:szCs w:val="22"/>
          <w:shd w:val="clear" w:color="auto" w:fill="FFFFFF"/>
          <w:lang w:eastAsia="zh-CN"/>
        </w:rPr>
        <w:t>制冷和空调</w:t>
      </w:r>
      <w:r w:rsidR="000B6B72" w:rsidRPr="00554229">
        <w:rPr>
          <w:rFonts w:hint="eastAsia"/>
          <w:color w:val="000000"/>
          <w:sz w:val="22"/>
          <w:szCs w:val="22"/>
          <w:shd w:val="clear" w:color="auto" w:fill="FFFFFF"/>
          <w:lang w:eastAsia="zh-CN"/>
        </w:rPr>
        <w:t>设备的运行效率产生负面影响，甚至</w:t>
      </w:r>
      <w:r w:rsidR="00DA397A" w:rsidRPr="00554229">
        <w:rPr>
          <w:rFonts w:hint="eastAsia"/>
          <w:color w:val="000000"/>
          <w:sz w:val="22"/>
          <w:szCs w:val="22"/>
          <w:shd w:val="clear" w:color="auto" w:fill="FFFFFF"/>
          <w:lang w:eastAsia="zh-CN"/>
        </w:rPr>
        <w:t>可能</w:t>
      </w:r>
      <w:r w:rsidR="001906BC" w:rsidRPr="00554229">
        <w:rPr>
          <w:rFonts w:hint="eastAsia"/>
          <w:color w:val="000000"/>
          <w:sz w:val="22"/>
          <w:szCs w:val="22"/>
          <w:shd w:val="clear" w:color="auto" w:fill="FFFFFF"/>
          <w:lang w:eastAsia="zh-CN"/>
        </w:rPr>
        <w:t>会</w:t>
      </w:r>
      <w:r w:rsidR="000B6B72" w:rsidRPr="00554229">
        <w:rPr>
          <w:rFonts w:hint="eastAsia"/>
          <w:color w:val="000000"/>
          <w:sz w:val="22"/>
          <w:szCs w:val="22"/>
          <w:shd w:val="clear" w:color="auto" w:fill="FFFFFF"/>
          <w:lang w:eastAsia="zh-CN"/>
        </w:rPr>
        <w:t>导致压缩机</w:t>
      </w:r>
      <w:r w:rsidR="00DA397A" w:rsidRPr="00554229">
        <w:rPr>
          <w:rFonts w:hint="eastAsia"/>
          <w:color w:val="000000"/>
          <w:sz w:val="22"/>
          <w:szCs w:val="22"/>
          <w:shd w:val="clear" w:color="auto" w:fill="FFFFFF"/>
          <w:lang w:eastAsia="zh-CN"/>
        </w:rPr>
        <w:t>受到</w:t>
      </w:r>
      <w:r w:rsidR="000B6B72" w:rsidRPr="00554229">
        <w:rPr>
          <w:rFonts w:hint="eastAsia"/>
          <w:color w:val="000000"/>
          <w:sz w:val="22"/>
          <w:szCs w:val="22"/>
          <w:shd w:val="clear" w:color="auto" w:fill="FFFFFF"/>
          <w:lang w:eastAsia="zh-CN"/>
        </w:rPr>
        <w:t>严重损坏。</w:t>
      </w:r>
      <w:r w:rsidR="004C3603" w:rsidRPr="00554229">
        <w:rPr>
          <w:rStyle w:val="FootnoteReference"/>
          <w:color w:val="000000"/>
          <w:sz w:val="22"/>
          <w:szCs w:val="22"/>
          <w:shd w:val="clear" w:color="auto" w:fill="FFFFFF"/>
        </w:rPr>
        <w:footnoteReference w:id="22"/>
      </w:r>
      <w:r w:rsidR="00DA397A" w:rsidRPr="00554229">
        <w:rPr>
          <w:rFonts w:hint="eastAsia"/>
          <w:color w:val="000000"/>
          <w:sz w:val="22"/>
          <w:szCs w:val="22"/>
          <w:shd w:val="clear" w:color="auto" w:fill="FFFFFF"/>
          <w:lang w:eastAsia="zh-CN"/>
        </w:rPr>
        <w:t>回收、再循环和再生</w:t>
      </w:r>
      <w:r w:rsidR="00BF6BCD" w:rsidRPr="00554229">
        <w:rPr>
          <w:rFonts w:hint="eastAsia"/>
          <w:color w:val="000000"/>
          <w:sz w:val="22"/>
          <w:szCs w:val="22"/>
          <w:shd w:val="clear" w:color="auto" w:fill="FFFFFF"/>
          <w:lang w:eastAsia="zh-CN"/>
        </w:rPr>
        <w:t>活动在</w:t>
      </w:r>
      <w:r w:rsidR="000B6B72" w:rsidRPr="00554229">
        <w:rPr>
          <w:rFonts w:hint="eastAsia"/>
          <w:color w:val="000000"/>
          <w:sz w:val="22"/>
          <w:szCs w:val="22"/>
          <w:shd w:val="clear" w:color="auto" w:fill="FFFFFF"/>
          <w:lang w:eastAsia="zh-CN"/>
        </w:rPr>
        <w:t>经济</w:t>
      </w:r>
      <w:r w:rsidR="00BF6BCD" w:rsidRPr="00554229">
        <w:rPr>
          <w:rFonts w:hint="eastAsia"/>
          <w:color w:val="000000"/>
          <w:sz w:val="22"/>
          <w:szCs w:val="22"/>
          <w:shd w:val="clear" w:color="auto" w:fill="FFFFFF"/>
          <w:lang w:eastAsia="zh-CN"/>
        </w:rPr>
        <w:t>层面</w:t>
      </w:r>
      <w:r w:rsidR="00BF6BCD" w:rsidRPr="00554229">
        <w:rPr>
          <w:color w:val="000000"/>
          <w:sz w:val="22"/>
          <w:szCs w:val="22"/>
          <w:shd w:val="clear" w:color="auto" w:fill="FFFFFF"/>
          <w:lang w:eastAsia="zh-CN"/>
        </w:rPr>
        <w:t>的</w:t>
      </w:r>
      <w:r w:rsidR="000B6B72" w:rsidRPr="00554229">
        <w:rPr>
          <w:rFonts w:hint="eastAsia"/>
          <w:color w:val="000000"/>
          <w:sz w:val="22"/>
          <w:szCs w:val="22"/>
          <w:shd w:val="clear" w:color="auto" w:fill="FFFFFF"/>
          <w:lang w:eastAsia="zh-CN"/>
        </w:rPr>
        <w:t>可持续性仍将</w:t>
      </w:r>
      <w:r w:rsidR="00BF6BCD" w:rsidRPr="00554229">
        <w:rPr>
          <w:rFonts w:hint="eastAsia"/>
          <w:color w:val="000000"/>
          <w:sz w:val="22"/>
          <w:szCs w:val="22"/>
          <w:shd w:val="clear" w:color="auto" w:fill="FFFFFF"/>
          <w:lang w:eastAsia="zh-CN"/>
        </w:rPr>
        <w:t>是</w:t>
      </w:r>
      <w:r w:rsidR="000B6B72" w:rsidRPr="00554229">
        <w:rPr>
          <w:rFonts w:hint="eastAsia"/>
          <w:color w:val="000000"/>
          <w:sz w:val="22"/>
          <w:szCs w:val="22"/>
          <w:shd w:val="clear" w:color="auto" w:fill="FFFFFF"/>
          <w:lang w:eastAsia="zh-CN"/>
        </w:rPr>
        <w:t>执行委员会的</w:t>
      </w:r>
      <w:r w:rsidR="00BF6BCD" w:rsidRPr="00554229">
        <w:rPr>
          <w:rFonts w:hint="eastAsia"/>
          <w:color w:val="000000"/>
          <w:sz w:val="22"/>
          <w:szCs w:val="22"/>
          <w:shd w:val="clear" w:color="auto" w:fill="FFFFFF"/>
          <w:lang w:eastAsia="zh-CN"/>
        </w:rPr>
        <w:t>关注</w:t>
      </w:r>
      <w:r w:rsidR="00BF6BCD" w:rsidRPr="00554229">
        <w:rPr>
          <w:color w:val="000000"/>
          <w:sz w:val="22"/>
          <w:szCs w:val="22"/>
          <w:shd w:val="clear" w:color="auto" w:fill="FFFFFF"/>
          <w:lang w:eastAsia="zh-CN"/>
        </w:rPr>
        <w:t>焦点</w:t>
      </w:r>
      <w:r w:rsidR="000B6B72" w:rsidRPr="00554229">
        <w:rPr>
          <w:rFonts w:hint="eastAsia"/>
          <w:color w:val="000000"/>
          <w:sz w:val="22"/>
          <w:szCs w:val="22"/>
          <w:shd w:val="clear" w:color="auto" w:fill="FFFFFF"/>
          <w:lang w:eastAsia="zh-CN"/>
        </w:rPr>
        <w:t>。</w:t>
      </w:r>
    </w:p>
    <w:p w14:paraId="3A1700D4" w14:textId="3BE29C4E" w:rsidR="000B6B72" w:rsidRPr="00554229" w:rsidRDefault="00921C05" w:rsidP="00AB4676">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554229">
        <w:rPr>
          <w:rFonts w:hint="eastAsia"/>
          <w:color w:val="000000"/>
          <w:sz w:val="22"/>
          <w:szCs w:val="22"/>
          <w:shd w:val="clear" w:color="auto" w:fill="FFFFFF"/>
          <w:lang w:eastAsia="zh-CN"/>
        </w:rPr>
        <w:t>针对</w:t>
      </w:r>
      <w:r w:rsidR="009B5D0D" w:rsidRPr="00554229">
        <w:rPr>
          <w:rFonts w:hint="eastAsia"/>
          <w:color w:val="000000"/>
          <w:sz w:val="22"/>
          <w:szCs w:val="22"/>
          <w:shd w:val="clear" w:color="auto" w:fill="FFFFFF"/>
          <w:lang w:eastAsia="zh-CN"/>
        </w:rPr>
        <w:t>以往</w:t>
      </w:r>
      <w:r w:rsidRPr="00554229">
        <w:rPr>
          <w:rFonts w:hint="eastAsia"/>
          <w:color w:val="000000"/>
          <w:sz w:val="22"/>
          <w:szCs w:val="22"/>
          <w:shd w:val="clear" w:color="auto" w:fill="FFFFFF"/>
          <w:lang w:eastAsia="zh-CN"/>
        </w:rPr>
        <w:t>回收、再循环和再生</w:t>
      </w:r>
      <w:r w:rsidR="000B6B72" w:rsidRPr="00554229">
        <w:rPr>
          <w:rFonts w:hint="eastAsia"/>
          <w:color w:val="000000"/>
          <w:sz w:val="22"/>
          <w:szCs w:val="22"/>
          <w:shd w:val="clear" w:color="auto" w:fill="FFFFFF"/>
          <w:lang w:eastAsia="zh-CN"/>
        </w:rPr>
        <w:t>活动的评估</w:t>
      </w:r>
      <w:r w:rsidRPr="00554229">
        <w:rPr>
          <w:rFonts w:hint="eastAsia"/>
          <w:color w:val="000000"/>
          <w:sz w:val="22"/>
          <w:szCs w:val="22"/>
          <w:shd w:val="clear" w:color="auto" w:fill="FFFFFF"/>
          <w:lang w:eastAsia="zh-CN"/>
        </w:rPr>
        <w:t>总结</w:t>
      </w:r>
      <w:r w:rsidR="00300221" w:rsidRPr="00554229">
        <w:rPr>
          <w:rFonts w:hint="eastAsia"/>
          <w:color w:val="000000"/>
          <w:sz w:val="22"/>
          <w:szCs w:val="22"/>
          <w:shd w:val="clear" w:color="auto" w:fill="FFFFFF"/>
          <w:lang w:eastAsia="zh-CN"/>
        </w:rPr>
        <w:t>，</w:t>
      </w:r>
      <w:r w:rsidR="00CB681C" w:rsidRPr="00554229">
        <w:rPr>
          <w:rFonts w:hint="eastAsia"/>
          <w:color w:val="000000"/>
          <w:sz w:val="22"/>
          <w:szCs w:val="22"/>
          <w:shd w:val="clear" w:color="auto" w:fill="FFFFFF"/>
          <w:lang w:eastAsia="zh-CN"/>
        </w:rPr>
        <w:t>需要对多边基金</w:t>
      </w:r>
      <w:r w:rsidR="009B5D0D" w:rsidRPr="00554229">
        <w:rPr>
          <w:rFonts w:hint="eastAsia"/>
          <w:color w:val="000000"/>
          <w:sz w:val="22"/>
          <w:szCs w:val="22"/>
          <w:shd w:val="clear" w:color="auto" w:fill="FFFFFF"/>
          <w:lang w:eastAsia="zh-CN"/>
        </w:rPr>
        <w:t>就</w:t>
      </w:r>
      <w:r w:rsidR="007267CA" w:rsidRPr="00554229">
        <w:rPr>
          <w:color w:val="000000"/>
          <w:sz w:val="22"/>
          <w:szCs w:val="22"/>
          <w:shd w:val="clear" w:color="auto" w:fill="FFFFFF"/>
          <w:lang w:eastAsia="zh-CN"/>
        </w:rPr>
        <w:t>回收、再循环和再生</w:t>
      </w:r>
      <w:r w:rsidR="00CB681C" w:rsidRPr="00554229">
        <w:rPr>
          <w:rFonts w:hint="eastAsia"/>
          <w:color w:val="000000"/>
          <w:sz w:val="22"/>
          <w:szCs w:val="22"/>
          <w:shd w:val="clear" w:color="auto" w:fill="FFFFFF"/>
          <w:lang w:eastAsia="zh-CN"/>
        </w:rPr>
        <w:t>计划</w:t>
      </w:r>
      <w:r w:rsidR="009B5D0D" w:rsidRPr="00554229">
        <w:rPr>
          <w:rFonts w:hint="eastAsia"/>
          <w:color w:val="000000"/>
          <w:sz w:val="22"/>
          <w:szCs w:val="22"/>
          <w:shd w:val="clear" w:color="auto" w:fill="FFFFFF"/>
          <w:lang w:eastAsia="zh-CN"/>
        </w:rPr>
        <w:t>的供资</w:t>
      </w:r>
      <w:r w:rsidRPr="00554229">
        <w:rPr>
          <w:rFonts w:hint="eastAsia"/>
          <w:color w:val="000000"/>
          <w:sz w:val="22"/>
          <w:szCs w:val="22"/>
          <w:shd w:val="clear" w:color="auto" w:fill="FFFFFF"/>
          <w:lang w:eastAsia="zh-CN"/>
        </w:rPr>
        <w:t>给予</w:t>
      </w:r>
      <w:r w:rsidRPr="00554229">
        <w:rPr>
          <w:color w:val="000000"/>
          <w:sz w:val="22"/>
          <w:szCs w:val="22"/>
          <w:shd w:val="clear" w:color="auto" w:fill="FFFFFF"/>
          <w:lang w:eastAsia="zh-CN"/>
        </w:rPr>
        <w:t>额外关注</w:t>
      </w:r>
      <w:r w:rsidRPr="00554229">
        <w:rPr>
          <w:rFonts w:hint="eastAsia"/>
          <w:color w:val="000000"/>
          <w:sz w:val="22"/>
          <w:szCs w:val="22"/>
          <w:shd w:val="clear" w:color="auto" w:fill="FFFFFF"/>
          <w:lang w:eastAsia="zh-CN"/>
        </w:rPr>
        <w:t>，</w:t>
      </w:r>
      <w:r w:rsidR="009B5D0D" w:rsidRPr="00554229">
        <w:rPr>
          <w:color w:val="000000"/>
          <w:sz w:val="22"/>
          <w:szCs w:val="22"/>
          <w:shd w:val="clear" w:color="auto" w:fill="FFFFFF"/>
          <w:lang w:eastAsia="zh-CN"/>
        </w:rPr>
        <w:t>尤其</w:t>
      </w:r>
      <w:r w:rsidR="009B5D0D" w:rsidRPr="00554229">
        <w:rPr>
          <w:rFonts w:hint="eastAsia"/>
          <w:color w:val="000000"/>
          <w:sz w:val="22"/>
          <w:szCs w:val="22"/>
          <w:shd w:val="clear" w:color="auto" w:fill="FFFFFF"/>
          <w:lang w:eastAsia="zh-CN"/>
        </w:rPr>
        <w:t>是</w:t>
      </w:r>
      <w:r w:rsidR="00CB681C" w:rsidRPr="00554229">
        <w:rPr>
          <w:rFonts w:hint="eastAsia"/>
          <w:color w:val="000000"/>
          <w:sz w:val="22"/>
          <w:szCs w:val="22"/>
          <w:shd w:val="clear" w:color="auto" w:fill="FFFFFF"/>
          <w:lang w:eastAsia="zh-CN"/>
        </w:rPr>
        <w:t>在</w:t>
      </w:r>
      <w:r w:rsidR="000B6B72" w:rsidRPr="00554229">
        <w:rPr>
          <w:rFonts w:hint="eastAsia"/>
          <w:color w:val="000000"/>
          <w:sz w:val="22"/>
          <w:szCs w:val="22"/>
          <w:shd w:val="clear" w:color="auto" w:fill="FFFFFF"/>
          <w:lang w:eastAsia="zh-CN"/>
        </w:rPr>
        <w:t>制冷剂</w:t>
      </w:r>
      <w:r w:rsidR="00541CC7" w:rsidRPr="00554229">
        <w:rPr>
          <w:rFonts w:hint="eastAsia"/>
          <w:color w:val="000000"/>
          <w:sz w:val="22"/>
          <w:szCs w:val="22"/>
          <w:shd w:val="clear" w:color="auto" w:fill="FFFFFF"/>
          <w:lang w:eastAsia="zh-CN"/>
        </w:rPr>
        <w:t>再生</w:t>
      </w:r>
      <w:r w:rsidR="000B6B72" w:rsidRPr="00554229">
        <w:rPr>
          <w:rFonts w:hint="eastAsia"/>
          <w:color w:val="000000"/>
          <w:sz w:val="22"/>
          <w:szCs w:val="22"/>
          <w:shd w:val="clear" w:color="auto" w:fill="FFFFFF"/>
          <w:lang w:eastAsia="zh-CN"/>
        </w:rPr>
        <w:t>设施</w:t>
      </w:r>
      <w:r w:rsidR="00CB681C" w:rsidRPr="00554229">
        <w:rPr>
          <w:rFonts w:hint="eastAsia"/>
          <w:color w:val="000000"/>
          <w:sz w:val="22"/>
          <w:szCs w:val="22"/>
          <w:shd w:val="clear" w:color="auto" w:fill="FFFFFF"/>
          <w:lang w:eastAsia="zh-CN"/>
        </w:rPr>
        <w:t>方面</w:t>
      </w:r>
      <w:r w:rsidR="009B5D0D" w:rsidRPr="00554229">
        <w:rPr>
          <w:rFonts w:hint="eastAsia"/>
          <w:color w:val="000000"/>
          <w:sz w:val="22"/>
          <w:szCs w:val="22"/>
          <w:shd w:val="clear" w:color="auto" w:fill="FFFFFF"/>
          <w:lang w:eastAsia="zh-CN"/>
        </w:rPr>
        <w:t>需要</w:t>
      </w:r>
      <w:r w:rsidR="009B5D0D" w:rsidRPr="00554229">
        <w:rPr>
          <w:color w:val="000000"/>
          <w:sz w:val="22"/>
          <w:szCs w:val="22"/>
          <w:shd w:val="clear" w:color="auto" w:fill="FFFFFF"/>
          <w:lang w:eastAsia="zh-CN"/>
        </w:rPr>
        <w:t>给予额外关注</w:t>
      </w:r>
      <w:r w:rsidR="000B6B72" w:rsidRPr="00554229">
        <w:rPr>
          <w:rFonts w:hint="eastAsia"/>
          <w:color w:val="000000"/>
          <w:sz w:val="22"/>
          <w:szCs w:val="22"/>
          <w:shd w:val="clear" w:color="auto" w:fill="FFFFFF"/>
          <w:lang w:eastAsia="zh-CN"/>
        </w:rPr>
        <w:t>。秘书处一直在</w:t>
      </w:r>
      <w:r w:rsidR="00CB681C" w:rsidRPr="00554229">
        <w:rPr>
          <w:rFonts w:hint="eastAsia"/>
          <w:color w:val="000000"/>
          <w:sz w:val="22"/>
          <w:szCs w:val="22"/>
          <w:shd w:val="clear" w:color="auto" w:fill="FFFFFF"/>
          <w:lang w:eastAsia="zh-CN"/>
        </w:rPr>
        <w:t>就</w:t>
      </w:r>
      <w:r w:rsidR="00541CC7" w:rsidRPr="00554229">
        <w:rPr>
          <w:rFonts w:hint="eastAsia"/>
          <w:color w:val="000000"/>
          <w:sz w:val="22"/>
          <w:szCs w:val="22"/>
          <w:shd w:val="clear" w:color="auto" w:fill="FFFFFF"/>
          <w:lang w:eastAsia="zh-CN"/>
        </w:rPr>
        <w:t>再生</w:t>
      </w:r>
      <w:r w:rsidR="00CB681C" w:rsidRPr="00554229">
        <w:rPr>
          <w:rFonts w:hint="eastAsia"/>
          <w:color w:val="000000"/>
          <w:sz w:val="22"/>
          <w:szCs w:val="22"/>
          <w:shd w:val="clear" w:color="auto" w:fill="FFFFFF"/>
          <w:lang w:eastAsia="zh-CN"/>
        </w:rPr>
        <w:t>设施提出</w:t>
      </w:r>
      <w:r w:rsidR="00CB681C" w:rsidRPr="00554229">
        <w:rPr>
          <w:color w:val="000000"/>
          <w:sz w:val="22"/>
          <w:szCs w:val="22"/>
          <w:shd w:val="clear" w:color="auto" w:fill="FFFFFF"/>
          <w:lang w:eastAsia="zh-CN"/>
        </w:rPr>
        <w:t>的</w:t>
      </w:r>
      <w:r w:rsidR="009B5D0D" w:rsidRPr="00554229">
        <w:rPr>
          <w:rFonts w:hint="eastAsia"/>
          <w:color w:val="000000"/>
          <w:sz w:val="22"/>
          <w:szCs w:val="22"/>
          <w:shd w:val="clear" w:color="auto" w:fill="FFFFFF"/>
          <w:lang w:eastAsia="zh-CN"/>
        </w:rPr>
        <w:t>供资</w:t>
      </w:r>
      <w:r w:rsidR="000B6B72" w:rsidRPr="00554229">
        <w:rPr>
          <w:rFonts w:hint="eastAsia"/>
          <w:color w:val="000000"/>
          <w:sz w:val="22"/>
          <w:szCs w:val="22"/>
          <w:shd w:val="clear" w:color="auto" w:fill="FFFFFF"/>
          <w:lang w:eastAsia="zh-CN"/>
        </w:rPr>
        <w:t>要求</w:t>
      </w:r>
      <w:r w:rsidR="00CB681C" w:rsidRPr="00554229">
        <w:rPr>
          <w:rFonts w:hint="eastAsia"/>
          <w:color w:val="000000"/>
          <w:sz w:val="22"/>
          <w:szCs w:val="22"/>
          <w:shd w:val="clear" w:color="auto" w:fill="FFFFFF"/>
          <w:lang w:eastAsia="zh-CN"/>
        </w:rPr>
        <w:t>进行有效监测</w:t>
      </w:r>
      <w:r w:rsidR="000B6B72" w:rsidRPr="00554229">
        <w:rPr>
          <w:rFonts w:hint="eastAsia"/>
          <w:color w:val="000000"/>
          <w:sz w:val="22"/>
          <w:szCs w:val="22"/>
          <w:shd w:val="clear" w:color="auto" w:fill="FFFFFF"/>
          <w:lang w:eastAsia="zh-CN"/>
        </w:rPr>
        <w:t>。共有</w:t>
      </w:r>
      <w:r w:rsidR="000B6B72" w:rsidRPr="00554229">
        <w:rPr>
          <w:color w:val="000000"/>
          <w:sz w:val="22"/>
          <w:szCs w:val="22"/>
          <w:shd w:val="clear" w:color="auto" w:fill="FFFFFF"/>
          <w:lang w:eastAsia="zh-CN"/>
        </w:rPr>
        <w:t>24</w:t>
      </w:r>
      <w:r w:rsidR="000B6B72" w:rsidRPr="00554229">
        <w:rPr>
          <w:rFonts w:hint="eastAsia"/>
          <w:color w:val="000000"/>
          <w:sz w:val="22"/>
          <w:szCs w:val="22"/>
          <w:shd w:val="clear" w:color="auto" w:fill="FFFFFF"/>
          <w:lang w:eastAsia="zh-CN"/>
        </w:rPr>
        <w:t>个国家将回收和再循环设备纳入其氟氯烃淘汰管理计划</w:t>
      </w:r>
      <w:r w:rsidR="009836B1" w:rsidRPr="00554229">
        <w:rPr>
          <w:rFonts w:hint="eastAsia"/>
          <w:color w:val="000000"/>
          <w:sz w:val="22"/>
          <w:szCs w:val="22"/>
          <w:shd w:val="clear" w:color="auto" w:fill="FFFFFF"/>
          <w:lang w:eastAsia="zh-CN"/>
        </w:rPr>
        <w:t>第一及第二阶段</w:t>
      </w:r>
      <w:r w:rsidR="000B6B72" w:rsidRPr="00554229">
        <w:rPr>
          <w:rFonts w:hint="eastAsia"/>
          <w:color w:val="000000"/>
          <w:sz w:val="22"/>
          <w:szCs w:val="22"/>
          <w:shd w:val="clear" w:color="auto" w:fill="FFFFFF"/>
          <w:lang w:eastAsia="zh-CN"/>
        </w:rPr>
        <w:t>的</w:t>
      </w:r>
      <w:r w:rsidR="009B5D0D" w:rsidRPr="00554229">
        <w:rPr>
          <w:rFonts w:hint="eastAsia"/>
          <w:color w:val="000000"/>
          <w:sz w:val="22"/>
          <w:szCs w:val="22"/>
          <w:shd w:val="clear" w:color="auto" w:fill="FFFFFF"/>
          <w:lang w:eastAsia="zh-CN"/>
        </w:rPr>
        <w:t>供资</w:t>
      </w:r>
      <w:r w:rsidR="000B6B72" w:rsidRPr="00554229">
        <w:rPr>
          <w:rFonts w:hint="eastAsia"/>
          <w:color w:val="000000"/>
          <w:sz w:val="22"/>
          <w:szCs w:val="22"/>
          <w:shd w:val="clear" w:color="auto" w:fill="FFFFFF"/>
          <w:lang w:eastAsia="zh-CN"/>
        </w:rPr>
        <w:t>要求。共有</w:t>
      </w:r>
      <w:r w:rsidR="000B6B72" w:rsidRPr="00554229">
        <w:rPr>
          <w:color w:val="000000"/>
          <w:sz w:val="22"/>
          <w:szCs w:val="22"/>
          <w:shd w:val="clear" w:color="auto" w:fill="FFFFFF"/>
          <w:lang w:eastAsia="zh-CN"/>
        </w:rPr>
        <w:t>13</w:t>
      </w:r>
      <w:r w:rsidR="000B6B72" w:rsidRPr="00554229">
        <w:rPr>
          <w:rFonts w:hint="eastAsia"/>
          <w:color w:val="000000"/>
          <w:sz w:val="22"/>
          <w:szCs w:val="22"/>
          <w:shd w:val="clear" w:color="auto" w:fill="FFFFFF"/>
          <w:lang w:eastAsia="zh-CN"/>
        </w:rPr>
        <w:t>个国家</w:t>
      </w:r>
      <w:r w:rsidR="009848B7" w:rsidRPr="00554229">
        <w:rPr>
          <w:rFonts w:hint="eastAsia"/>
          <w:color w:val="000000"/>
          <w:sz w:val="22"/>
          <w:szCs w:val="22"/>
          <w:shd w:val="clear" w:color="auto" w:fill="FFFFFF"/>
          <w:lang w:eastAsia="zh-CN"/>
        </w:rPr>
        <w:t>提出</w:t>
      </w:r>
      <w:r w:rsidR="009B5D0D" w:rsidRPr="00554229">
        <w:rPr>
          <w:rFonts w:hint="eastAsia"/>
          <w:color w:val="000000"/>
          <w:sz w:val="22"/>
          <w:szCs w:val="22"/>
          <w:shd w:val="clear" w:color="auto" w:fill="FFFFFF"/>
          <w:lang w:eastAsia="zh-CN"/>
        </w:rPr>
        <w:t>供资</w:t>
      </w:r>
      <w:r w:rsidR="009848B7" w:rsidRPr="00554229">
        <w:rPr>
          <w:color w:val="000000"/>
          <w:sz w:val="22"/>
          <w:szCs w:val="22"/>
          <w:shd w:val="clear" w:color="auto" w:fill="FFFFFF"/>
          <w:lang w:eastAsia="zh-CN"/>
        </w:rPr>
        <w:t>要求</w:t>
      </w:r>
      <w:r w:rsidR="009848B7" w:rsidRPr="00554229">
        <w:rPr>
          <w:rFonts w:hint="eastAsia"/>
          <w:color w:val="000000"/>
          <w:sz w:val="22"/>
          <w:szCs w:val="22"/>
          <w:shd w:val="clear" w:color="auto" w:fill="FFFFFF"/>
          <w:lang w:eastAsia="zh-CN"/>
        </w:rPr>
        <w:t>以</w:t>
      </w:r>
      <w:r w:rsidR="000B6B72" w:rsidRPr="00554229">
        <w:rPr>
          <w:rFonts w:hint="eastAsia"/>
          <w:color w:val="000000"/>
          <w:sz w:val="22"/>
          <w:szCs w:val="22"/>
          <w:shd w:val="clear" w:color="auto" w:fill="FFFFFF"/>
          <w:lang w:eastAsia="zh-CN"/>
        </w:rPr>
        <w:t>建立</w:t>
      </w:r>
      <w:r w:rsidR="00541CC7" w:rsidRPr="00554229">
        <w:rPr>
          <w:rFonts w:hint="eastAsia"/>
          <w:color w:val="000000"/>
          <w:sz w:val="22"/>
          <w:szCs w:val="22"/>
          <w:shd w:val="clear" w:color="auto" w:fill="FFFFFF"/>
          <w:lang w:eastAsia="zh-CN"/>
        </w:rPr>
        <w:t>再生</w:t>
      </w:r>
      <w:r w:rsidR="009848B7" w:rsidRPr="00554229">
        <w:rPr>
          <w:rFonts w:hint="eastAsia"/>
          <w:color w:val="000000"/>
          <w:sz w:val="22"/>
          <w:szCs w:val="22"/>
          <w:shd w:val="clear" w:color="auto" w:fill="FFFFFF"/>
          <w:lang w:eastAsia="zh-CN"/>
        </w:rPr>
        <w:t>设施</w:t>
      </w:r>
      <w:r w:rsidR="000B6B72" w:rsidRPr="00554229">
        <w:rPr>
          <w:rFonts w:hint="eastAsia"/>
          <w:color w:val="000000"/>
          <w:sz w:val="22"/>
          <w:szCs w:val="22"/>
          <w:shd w:val="clear" w:color="auto" w:fill="FFFFFF"/>
          <w:lang w:eastAsia="zh-CN"/>
        </w:rPr>
        <w:t>。秘书处要求</w:t>
      </w:r>
      <w:r w:rsidR="00FD1E91" w:rsidRPr="00554229">
        <w:rPr>
          <w:rFonts w:hint="eastAsia"/>
          <w:color w:val="000000"/>
          <w:sz w:val="22"/>
          <w:szCs w:val="22"/>
          <w:shd w:val="clear" w:color="auto" w:fill="FFFFFF"/>
          <w:lang w:eastAsia="zh-CN"/>
        </w:rPr>
        <w:t>科威特</w:t>
      </w:r>
      <w:r w:rsidR="000104E5" w:rsidRPr="00554229">
        <w:rPr>
          <w:rFonts w:hint="eastAsia"/>
          <w:color w:val="000000"/>
          <w:sz w:val="22"/>
          <w:szCs w:val="22"/>
          <w:shd w:val="clear" w:color="auto" w:fill="FFFFFF"/>
          <w:lang w:eastAsia="zh-CN"/>
        </w:rPr>
        <w:t>就</w:t>
      </w:r>
      <w:r w:rsidR="00541CC7" w:rsidRPr="00554229">
        <w:rPr>
          <w:rFonts w:hint="eastAsia"/>
          <w:color w:val="000000"/>
          <w:sz w:val="22"/>
          <w:szCs w:val="22"/>
          <w:shd w:val="clear" w:color="auto" w:fill="FFFFFF"/>
          <w:lang w:eastAsia="zh-CN"/>
        </w:rPr>
        <w:t>再生</w:t>
      </w:r>
      <w:r w:rsidR="000B6B72" w:rsidRPr="00554229">
        <w:rPr>
          <w:rFonts w:hint="eastAsia"/>
          <w:color w:val="000000"/>
          <w:sz w:val="22"/>
          <w:szCs w:val="22"/>
          <w:shd w:val="clear" w:color="auto" w:fill="FFFFFF"/>
          <w:lang w:eastAsia="zh-CN"/>
        </w:rPr>
        <w:t>设施</w:t>
      </w:r>
      <w:r w:rsidR="00564119" w:rsidRPr="00554229">
        <w:rPr>
          <w:rFonts w:hint="eastAsia"/>
          <w:color w:val="000000"/>
          <w:sz w:val="22"/>
          <w:szCs w:val="22"/>
          <w:shd w:val="clear" w:color="auto" w:fill="FFFFFF"/>
          <w:lang w:eastAsia="zh-CN"/>
        </w:rPr>
        <w:t>相关</w:t>
      </w:r>
      <w:r w:rsidR="000B6B72" w:rsidRPr="00554229">
        <w:rPr>
          <w:rFonts w:hint="eastAsia"/>
          <w:color w:val="000000"/>
          <w:sz w:val="22"/>
          <w:szCs w:val="22"/>
          <w:shd w:val="clear" w:color="auto" w:fill="FFFFFF"/>
          <w:lang w:eastAsia="zh-CN"/>
        </w:rPr>
        <w:t>的项目组成部分</w:t>
      </w:r>
      <w:r w:rsidR="009B5D0D" w:rsidRPr="00554229">
        <w:rPr>
          <w:rFonts w:hint="eastAsia"/>
          <w:color w:val="000000"/>
          <w:sz w:val="22"/>
          <w:szCs w:val="22"/>
          <w:shd w:val="clear" w:color="auto" w:fill="FFFFFF"/>
          <w:lang w:eastAsia="zh-CN"/>
        </w:rPr>
        <w:t>进行</w:t>
      </w:r>
      <w:r w:rsidR="000B6B72" w:rsidRPr="00554229">
        <w:rPr>
          <w:rFonts w:hint="eastAsia"/>
          <w:color w:val="000000"/>
          <w:sz w:val="22"/>
          <w:szCs w:val="22"/>
          <w:shd w:val="clear" w:color="auto" w:fill="FFFFFF"/>
          <w:lang w:eastAsia="zh-CN"/>
        </w:rPr>
        <w:t>进一步</w:t>
      </w:r>
      <w:r w:rsidR="00790193" w:rsidRPr="00554229">
        <w:rPr>
          <w:rFonts w:hint="eastAsia"/>
          <w:color w:val="000000"/>
          <w:sz w:val="22"/>
          <w:szCs w:val="22"/>
          <w:shd w:val="clear" w:color="auto" w:fill="FFFFFF"/>
          <w:lang w:eastAsia="zh-CN"/>
        </w:rPr>
        <w:t>阐明</w:t>
      </w:r>
      <w:r w:rsidR="000B6B72" w:rsidRPr="00554229">
        <w:rPr>
          <w:rFonts w:hint="eastAsia"/>
          <w:color w:val="000000"/>
          <w:sz w:val="22"/>
          <w:szCs w:val="22"/>
          <w:shd w:val="clear" w:color="auto" w:fill="FFFFFF"/>
          <w:lang w:eastAsia="zh-CN"/>
        </w:rPr>
        <w:t>，</w:t>
      </w:r>
      <w:r w:rsidR="00895759" w:rsidRPr="00554229">
        <w:rPr>
          <w:rFonts w:hint="eastAsia"/>
          <w:color w:val="000000"/>
          <w:sz w:val="22"/>
          <w:szCs w:val="22"/>
          <w:shd w:val="clear" w:color="auto" w:fill="FFFFFF"/>
          <w:lang w:eastAsia="zh-CN"/>
        </w:rPr>
        <w:t>其中</w:t>
      </w:r>
      <w:r w:rsidR="000B6B72" w:rsidRPr="00554229">
        <w:rPr>
          <w:rFonts w:hint="eastAsia"/>
          <w:color w:val="000000"/>
          <w:sz w:val="22"/>
          <w:szCs w:val="22"/>
          <w:shd w:val="clear" w:color="auto" w:fill="FFFFFF"/>
          <w:lang w:eastAsia="zh-CN"/>
        </w:rPr>
        <w:t>包括将</w:t>
      </w:r>
      <w:r w:rsidR="00895759" w:rsidRPr="00554229">
        <w:rPr>
          <w:rFonts w:hint="eastAsia"/>
          <w:color w:val="000000"/>
          <w:sz w:val="22"/>
          <w:szCs w:val="22"/>
          <w:shd w:val="clear" w:color="auto" w:fill="FFFFFF"/>
          <w:lang w:eastAsia="zh-CN"/>
        </w:rPr>
        <w:t>推动</w:t>
      </w:r>
      <w:r w:rsidR="000B6B72" w:rsidRPr="00554229">
        <w:rPr>
          <w:rFonts w:hint="eastAsia"/>
          <w:color w:val="000000"/>
          <w:sz w:val="22"/>
          <w:szCs w:val="22"/>
          <w:shd w:val="clear" w:color="auto" w:fill="FFFFFF"/>
          <w:lang w:eastAsia="zh-CN"/>
        </w:rPr>
        <w:t>该国</w:t>
      </w:r>
      <w:r w:rsidR="00895759" w:rsidRPr="00554229">
        <w:rPr>
          <w:rFonts w:hint="eastAsia"/>
          <w:color w:val="000000"/>
          <w:sz w:val="22"/>
          <w:szCs w:val="22"/>
          <w:shd w:val="clear" w:color="auto" w:fill="FFFFFF"/>
          <w:lang w:eastAsia="zh-CN"/>
        </w:rPr>
        <w:t>对</w:t>
      </w:r>
      <w:r w:rsidR="000B6B72" w:rsidRPr="00554229">
        <w:rPr>
          <w:color w:val="000000"/>
          <w:sz w:val="22"/>
          <w:szCs w:val="22"/>
          <w:shd w:val="clear" w:color="auto" w:fill="FFFFFF"/>
          <w:lang w:eastAsia="zh-CN"/>
        </w:rPr>
        <w:t>HCFC-22</w:t>
      </w:r>
      <w:r w:rsidR="000E4CA3" w:rsidRPr="00554229">
        <w:rPr>
          <w:rFonts w:hint="eastAsia"/>
          <w:color w:val="000000"/>
          <w:sz w:val="22"/>
          <w:szCs w:val="22"/>
          <w:shd w:val="clear" w:color="auto" w:fill="FFFFFF"/>
          <w:lang w:eastAsia="zh-CN"/>
        </w:rPr>
        <w:t>进行</w:t>
      </w:r>
      <w:r w:rsidR="000B6B72" w:rsidRPr="00554229">
        <w:rPr>
          <w:rFonts w:hint="eastAsia"/>
          <w:color w:val="000000"/>
          <w:sz w:val="22"/>
          <w:szCs w:val="22"/>
          <w:shd w:val="clear" w:color="auto" w:fill="FFFFFF"/>
          <w:lang w:eastAsia="zh-CN"/>
        </w:rPr>
        <w:t>回收</w:t>
      </w:r>
      <w:r w:rsidR="001E35A8" w:rsidRPr="00554229">
        <w:rPr>
          <w:rFonts w:hint="eastAsia"/>
          <w:color w:val="000000"/>
          <w:sz w:val="22"/>
          <w:szCs w:val="22"/>
          <w:shd w:val="clear" w:color="auto" w:fill="FFFFFF"/>
          <w:lang w:eastAsia="zh-CN"/>
        </w:rPr>
        <w:t>及</w:t>
      </w:r>
      <w:r w:rsidR="00895759" w:rsidRPr="00554229">
        <w:rPr>
          <w:rFonts w:hint="eastAsia"/>
          <w:color w:val="000000"/>
          <w:sz w:val="22"/>
          <w:szCs w:val="22"/>
          <w:shd w:val="clear" w:color="auto" w:fill="FFFFFF"/>
          <w:lang w:eastAsia="zh-CN"/>
        </w:rPr>
        <w:t>再生</w:t>
      </w:r>
      <w:r w:rsidR="00676029" w:rsidRPr="00554229">
        <w:rPr>
          <w:rFonts w:hint="eastAsia"/>
          <w:color w:val="000000"/>
          <w:sz w:val="22"/>
          <w:szCs w:val="22"/>
          <w:shd w:val="clear" w:color="auto" w:fill="FFFFFF"/>
          <w:lang w:eastAsia="zh-CN"/>
        </w:rPr>
        <w:t>的监管框架。</w:t>
      </w:r>
      <w:r w:rsidR="009B5D0D" w:rsidRPr="00554229">
        <w:rPr>
          <w:rFonts w:hint="eastAsia"/>
          <w:color w:val="000000"/>
          <w:sz w:val="22"/>
          <w:szCs w:val="22"/>
          <w:shd w:val="clear" w:color="auto" w:fill="FFFFFF"/>
          <w:lang w:eastAsia="zh-CN"/>
        </w:rPr>
        <w:t>目前</w:t>
      </w:r>
      <w:r w:rsidR="000B6B72" w:rsidRPr="00554229">
        <w:rPr>
          <w:rFonts w:hint="eastAsia"/>
          <w:color w:val="000000"/>
          <w:sz w:val="22"/>
          <w:szCs w:val="22"/>
          <w:shd w:val="clear" w:color="auto" w:fill="FFFFFF"/>
          <w:lang w:eastAsia="zh-CN"/>
        </w:rPr>
        <w:t>科威特</w:t>
      </w:r>
      <w:r w:rsidR="00541CC7" w:rsidRPr="00554229">
        <w:rPr>
          <w:rFonts w:hint="eastAsia"/>
          <w:color w:val="000000"/>
          <w:sz w:val="22"/>
          <w:szCs w:val="22"/>
          <w:shd w:val="clear" w:color="auto" w:fill="FFFFFF"/>
          <w:lang w:eastAsia="zh-CN"/>
        </w:rPr>
        <w:t>的</w:t>
      </w:r>
      <w:r w:rsidR="00676029" w:rsidRPr="00554229">
        <w:rPr>
          <w:rFonts w:hint="eastAsia"/>
          <w:color w:val="000000"/>
          <w:sz w:val="22"/>
          <w:szCs w:val="22"/>
          <w:shd w:val="clear" w:color="auto" w:fill="FFFFFF"/>
          <w:lang w:eastAsia="zh-CN"/>
        </w:rPr>
        <w:t>再生</w:t>
      </w:r>
      <w:r w:rsidR="000B6B72" w:rsidRPr="00554229">
        <w:rPr>
          <w:rFonts w:hint="eastAsia"/>
          <w:color w:val="000000"/>
          <w:sz w:val="22"/>
          <w:szCs w:val="22"/>
          <w:shd w:val="clear" w:color="auto" w:fill="FFFFFF"/>
          <w:lang w:eastAsia="zh-CN"/>
        </w:rPr>
        <w:t>计划技术</w:t>
      </w:r>
      <w:r w:rsidR="00676029" w:rsidRPr="00554229">
        <w:rPr>
          <w:rFonts w:hint="eastAsia"/>
          <w:color w:val="000000"/>
          <w:sz w:val="22"/>
          <w:szCs w:val="22"/>
          <w:shd w:val="clear" w:color="auto" w:fill="FFFFFF"/>
          <w:lang w:eastAsia="zh-CN"/>
        </w:rPr>
        <w:t>及</w:t>
      </w:r>
      <w:r w:rsidR="000B6B72" w:rsidRPr="00554229">
        <w:rPr>
          <w:rFonts w:hint="eastAsia"/>
          <w:color w:val="000000"/>
          <w:sz w:val="22"/>
          <w:szCs w:val="22"/>
          <w:shd w:val="clear" w:color="auto" w:fill="FFFFFF"/>
          <w:lang w:eastAsia="zh-CN"/>
        </w:rPr>
        <w:t>经济可行性研究</w:t>
      </w:r>
      <w:r w:rsidR="00676029" w:rsidRPr="00554229">
        <w:rPr>
          <w:rFonts w:hint="eastAsia"/>
          <w:color w:val="000000"/>
          <w:sz w:val="22"/>
          <w:szCs w:val="22"/>
          <w:shd w:val="clear" w:color="auto" w:fill="FFFFFF"/>
          <w:lang w:eastAsia="zh-CN"/>
        </w:rPr>
        <w:t>正处于筹备</w:t>
      </w:r>
      <w:r w:rsidR="00676029" w:rsidRPr="00554229">
        <w:rPr>
          <w:color w:val="000000"/>
          <w:sz w:val="22"/>
          <w:szCs w:val="22"/>
          <w:shd w:val="clear" w:color="auto" w:fill="FFFFFF"/>
          <w:lang w:eastAsia="zh-CN"/>
        </w:rPr>
        <w:t>阶段</w:t>
      </w:r>
      <w:r w:rsidR="000B6B72" w:rsidRPr="00554229">
        <w:rPr>
          <w:rFonts w:hint="eastAsia"/>
          <w:color w:val="000000"/>
          <w:sz w:val="22"/>
          <w:szCs w:val="22"/>
          <w:shd w:val="clear" w:color="auto" w:fill="FFFFFF"/>
          <w:lang w:eastAsia="zh-CN"/>
        </w:rPr>
        <w:t>。回收</w:t>
      </w:r>
      <w:r w:rsidR="001E35A8" w:rsidRPr="00554229">
        <w:rPr>
          <w:rFonts w:hint="eastAsia"/>
          <w:color w:val="000000"/>
          <w:sz w:val="22"/>
          <w:szCs w:val="22"/>
          <w:shd w:val="clear" w:color="auto" w:fill="FFFFFF"/>
          <w:lang w:eastAsia="zh-CN"/>
        </w:rPr>
        <w:t>及再生</w:t>
      </w:r>
      <w:r w:rsidR="009B5D0D" w:rsidRPr="00554229">
        <w:rPr>
          <w:rFonts w:hint="eastAsia"/>
          <w:color w:val="000000"/>
          <w:sz w:val="22"/>
          <w:szCs w:val="22"/>
          <w:shd w:val="clear" w:color="auto" w:fill="FFFFFF"/>
          <w:lang w:eastAsia="zh-CN"/>
        </w:rPr>
        <w:t>设施</w:t>
      </w:r>
      <w:r w:rsidR="000B6B72" w:rsidRPr="00554229">
        <w:rPr>
          <w:rFonts w:hint="eastAsia"/>
          <w:color w:val="000000"/>
          <w:sz w:val="22"/>
          <w:szCs w:val="22"/>
          <w:shd w:val="clear" w:color="auto" w:fill="FFFFFF"/>
          <w:lang w:eastAsia="zh-CN"/>
        </w:rPr>
        <w:t>可行性研究的结果</w:t>
      </w:r>
      <w:r w:rsidR="001E35A8" w:rsidRPr="00554229">
        <w:rPr>
          <w:rFonts w:hint="eastAsia"/>
          <w:color w:val="000000"/>
          <w:sz w:val="22"/>
          <w:szCs w:val="22"/>
          <w:shd w:val="clear" w:color="auto" w:fill="FFFFFF"/>
          <w:lang w:eastAsia="zh-CN"/>
        </w:rPr>
        <w:t>，</w:t>
      </w:r>
      <w:r w:rsidR="000B6B72" w:rsidRPr="00554229">
        <w:rPr>
          <w:rFonts w:hint="eastAsia"/>
          <w:color w:val="000000"/>
          <w:sz w:val="22"/>
          <w:szCs w:val="22"/>
          <w:shd w:val="clear" w:color="auto" w:fill="FFFFFF"/>
          <w:lang w:eastAsia="zh-CN"/>
        </w:rPr>
        <w:t>将</w:t>
      </w:r>
      <w:r w:rsidR="001E35A8" w:rsidRPr="00554229">
        <w:rPr>
          <w:rFonts w:hint="eastAsia"/>
          <w:color w:val="000000"/>
          <w:sz w:val="22"/>
          <w:szCs w:val="22"/>
          <w:shd w:val="clear" w:color="auto" w:fill="FFFFFF"/>
          <w:lang w:eastAsia="zh-CN"/>
        </w:rPr>
        <w:t>会</w:t>
      </w:r>
      <w:r w:rsidR="000B6B72" w:rsidRPr="00554229">
        <w:rPr>
          <w:rFonts w:hint="eastAsia"/>
          <w:color w:val="000000"/>
          <w:sz w:val="22"/>
          <w:szCs w:val="22"/>
          <w:shd w:val="clear" w:color="auto" w:fill="FFFFFF"/>
          <w:lang w:eastAsia="zh-CN"/>
        </w:rPr>
        <w:t>用于最终确定</w:t>
      </w:r>
      <w:r w:rsidR="001E35A8" w:rsidRPr="00554229">
        <w:rPr>
          <w:rFonts w:hint="eastAsia"/>
          <w:color w:val="000000"/>
          <w:sz w:val="22"/>
          <w:szCs w:val="22"/>
          <w:shd w:val="clear" w:color="auto" w:fill="FFFFFF"/>
          <w:lang w:eastAsia="zh-CN"/>
        </w:rPr>
        <w:t>再生</w:t>
      </w:r>
      <w:r w:rsidR="000B6B72" w:rsidRPr="00554229">
        <w:rPr>
          <w:rFonts w:hint="eastAsia"/>
          <w:color w:val="000000"/>
          <w:sz w:val="22"/>
          <w:szCs w:val="22"/>
          <w:shd w:val="clear" w:color="auto" w:fill="FFFFFF"/>
          <w:lang w:eastAsia="zh-CN"/>
        </w:rPr>
        <w:t>中心的设备</w:t>
      </w:r>
      <w:r w:rsidR="001E35A8" w:rsidRPr="00554229">
        <w:rPr>
          <w:rFonts w:hint="eastAsia"/>
          <w:color w:val="000000"/>
          <w:sz w:val="22"/>
          <w:szCs w:val="22"/>
          <w:shd w:val="clear" w:color="auto" w:fill="FFFFFF"/>
          <w:lang w:eastAsia="zh-CN"/>
        </w:rPr>
        <w:t>规格</w:t>
      </w:r>
      <w:r w:rsidR="000B6B72" w:rsidRPr="00554229">
        <w:rPr>
          <w:rFonts w:hint="eastAsia"/>
          <w:color w:val="000000"/>
          <w:sz w:val="22"/>
          <w:szCs w:val="22"/>
          <w:shd w:val="clear" w:color="auto" w:fill="FFFFFF"/>
          <w:lang w:eastAsia="zh-CN"/>
        </w:rPr>
        <w:t>和操作流程。</w:t>
      </w:r>
      <w:r w:rsidR="009B5D0D" w:rsidRPr="00554229">
        <w:rPr>
          <w:rFonts w:hint="eastAsia"/>
          <w:color w:val="000000"/>
          <w:sz w:val="22"/>
          <w:szCs w:val="22"/>
          <w:shd w:val="clear" w:color="auto" w:fill="FFFFFF"/>
          <w:lang w:eastAsia="zh-CN"/>
        </w:rPr>
        <w:t xml:space="preserve"> </w:t>
      </w:r>
      <w:r w:rsidR="00541CC7" w:rsidRPr="00554229">
        <w:rPr>
          <w:color w:val="000000"/>
          <w:sz w:val="22"/>
          <w:szCs w:val="22"/>
          <w:shd w:val="clear" w:color="auto" w:fill="FFFFFF"/>
          <w:lang w:eastAsia="zh-CN"/>
        </w:rPr>
        <w:t xml:space="preserve"> </w:t>
      </w:r>
    </w:p>
    <w:p w14:paraId="0A61DEDC" w14:textId="27551095" w:rsidR="00372FA1" w:rsidRPr="00554229" w:rsidRDefault="00372FA1" w:rsidP="004C3603">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554229">
        <w:rPr>
          <w:rFonts w:hint="eastAsia"/>
          <w:color w:val="000000"/>
          <w:sz w:val="22"/>
          <w:szCs w:val="22"/>
          <w:shd w:val="clear" w:color="auto" w:fill="FFFFFF"/>
          <w:lang w:eastAsia="zh-CN"/>
        </w:rPr>
        <w:t>墨西哥</w:t>
      </w:r>
      <w:r w:rsidR="00E637F6" w:rsidRPr="00554229">
        <w:rPr>
          <w:rFonts w:hint="eastAsia"/>
          <w:color w:val="000000"/>
          <w:sz w:val="22"/>
          <w:szCs w:val="22"/>
          <w:shd w:val="clear" w:color="auto" w:fill="FFFFFF"/>
          <w:lang w:eastAsia="zh-CN"/>
        </w:rPr>
        <w:t>独有的</w:t>
      </w:r>
      <w:r w:rsidR="0086381D" w:rsidRPr="00554229">
        <w:rPr>
          <w:rFonts w:hint="eastAsia"/>
          <w:color w:val="000000"/>
          <w:sz w:val="22"/>
          <w:szCs w:val="22"/>
          <w:shd w:val="clear" w:color="auto" w:fill="FFFFFF"/>
          <w:lang w:eastAsia="zh-CN"/>
        </w:rPr>
        <w:t>再生</w:t>
      </w:r>
      <w:r w:rsidRPr="00554229">
        <w:rPr>
          <w:rFonts w:hint="eastAsia"/>
          <w:color w:val="000000"/>
          <w:sz w:val="22"/>
          <w:szCs w:val="22"/>
          <w:shd w:val="clear" w:color="auto" w:fill="FFFFFF"/>
          <w:lang w:eastAsia="zh-CN"/>
        </w:rPr>
        <w:t>业务</w:t>
      </w:r>
      <w:r w:rsidR="000167A0" w:rsidRPr="00554229">
        <w:rPr>
          <w:rFonts w:hint="eastAsia"/>
          <w:color w:val="000000"/>
          <w:sz w:val="22"/>
          <w:szCs w:val="22"/>
          <w:shd w:val="clear" w:color="auto" w:fill="FFFFFF"/>
          <w:lang w:eastAsia="zh-CN"/>
        </w:rPr>
        <w:t>属于</w:t>
      </w:r>
      <w:r w:rsidR="00450849" w:rsidRPr="00554229">
        <w:rPr>
          <w:rFonts w:hint="eastAsia"/>
          <w:color w:val="000000"/>
          <w:sz w:val="22"/>
          <w:szCs w:val="22"/>
          <w:shd w:val="clear" w:color="auto" w:fill="FFFFFF"/>
          <w:lang w:eastAsia="zh-CN"/>
        </w:rPr>
        <w:t>不</w:t>
      </w:r>
      <w:r w:rsidR="0086381D" w:rsidRPr="00554229">
        <w:rPr>
          <w:rFonts w:hint="eastAsia"/>
          <w:color w:val="000000"/>
          <w:sz w:val="22"/>
          <w:szCs w:val="22"/>
          <w:shd w:val="clear" w:color="auto" w:fill="FFFFFF"/>
          <w:lang w:eastAsia="zh-CN"/>
        </w:rPr>
        <w:t>具</w:t>
      </w:r>
      <w:r w:rsidRPr="00554229">
        <w:rPr>
          <w:rFonts w:hint="eastAsia"/>
          <w:color w:val="000000"/>
          <w:sz w:val="22"/>
          <w:szCs w:val="22"/>
          <w:shd w:val="clear" w:color="auto" w:fill="FFFFFF"/>
          <w:lang w:eastAsia="zh-CN"/>
        </w:rPr>
        <w:t>可持续</w:t>
      </w:r>
      <w:r w:rsidR="0086381D" w:rsidRPr="00554229">
        <w:rPr>
          <w:rFonts w:hint="eastAsia"/>
          <w:color w:val="000000"/>
          <w:sz w:val="22"/>
          <w:szCs w:val="22"/>
          <w:shd w:val="clear" w:color="auto" w:fill="FFFFFF"/>
          <w:lang w:eastAsia="zh-CN"/>
        </w:rPr>
        <w:t>性</w:t>
      </w:r>
      <w:r w:rsidRPr="00554229">
        <w:rPr>
          <w:rFonts w:hint="eastAsia"/>
          <w:color w:val="000000"/>
          <w:sz w:val="22"/>
          <w:szCs w:val="22"/>
          <w:shd w:val="clear" w:color="auto" w:fill="FFFFFF"/>
          <w:lang w:eastAsia="zh-CN"/>
        </w:rPr>
        <w:t>的业务，因此，</w:t>
      </w:r>
      <w:r w:rsidR="00541CC7" w:rsidRPr="00554229">
        <w:rPr>
          <w:rFonts w:hint="eastAsia"/>
          <w:color w:val="000000"/>
          <w:sz w:val="22"/>
          <w:szCs w:val="22"/>
          <w:shd w:val="clear" w:color="auto" w:fill="FFFFFF"/>
          <w:lang w:eastAsia="zh-CN"/>
        </w:rPr>
        <w:t>再生</w:t>
      </w:r>
      <w:r w:rsidR="00E637F6" w:rsidRPr="00554229">
        <w:rPr>
          <w:rFonts w:hint="eastAsia"/>
          <w:color w:val="000000"/>
          <w:sz w:val="22"/>
          <w:szCs w:val="22"/>
          <w:shd w:val="clear" w:color="auto" w:fill="FFFFFF"/>
          <w:lang w:eastAsia="zh-CN"/>
        </w:rPr>
        <w:t>类</w:t>
      </w:r>
      <w:r w:rsidRPr="00554229">
        <w:rPr>
          <w:rFonts w:hint="eastAsia"/>
          <w:color w:val="000000"/>
          <w:sz w:val="22"/>
          <w:szCs w:val="22"/>
          <w:shd w:val="clear" w:color="auto" w:fill="FFFFFF"/>
          <w:lang w:eastAsia="zh-CN"/>
        </w:rPr>
        <w:t>企业还</w:t>
      </w:r>
      <w:r w:rsidR="000167A0" w:rsidRPr="00554229">
        <w:rPr>
          <w:rFonts w:hint="eastAsia"/>
          <w:color w:val="000000"/>
          <w:sz w:val="22"/>
          <w:szCs w:val="22"/>
          <w:shd w:val="clear" w:color="auto" w:fill="FFFFFF"/>
          <w:lang w:eastAsia="zh-CN"/>
        </w:rPr>
        <w:t>就制冷</w:t>
      </w:r>
      <w:r w:rsidR="000167A0" w:rsidRPr="00554229">
        <w:rPr>
          <w:color w:val="000000"/>
          <w:sz w:val="22"/>
          <w:szCs w:val="22"/>
          <w:shd w:val="clear" w:color="auto" w:fill="FFFFFF"/>
          <w:lang w:eastAsia="zh-CN"/>
        </w:rPr>
        <w:t>空调</w:t>
      </w:r>
      <w:r w:rsidRPr="00554229">
        <w:rPr>
          <w:rFonts w:hint="eastAsia"/>
          <w:color w:val="000000"/>
          <w:sz w:val="22"/>
          <w:szCs w:val="22"/>
          <w:shd w:val="clear" w:color="auto" w:fill="FFFFFF"/>
          <w:lang w:eastAsia="zh-CN"/>
        </w:rPr>
        <w:t>设备提供符合</w:t>
      </w:r>
      <w:r w:rsidR="0086381D" w:rsidRPr="00554229">
        <w:rPr>
          <w:rFonts w:hint="eastAsia"/>
          <w:color w:val="000000"/>
          <w:sz w:val="22"/>
          <w:szCs w:val="22"/>
          <w:shd w:val="clear" w:color="auto" w:fill="FFFFFF"/>
          <w:lang w:eastAsia="zh-CN"/>
        </w:rPr>
        <w:t>环保</w:t>
      </w:r>
      <w:r w:rsidRPr="00554229">
        <w:rPr>
          <w:rFonts w:hint="eastAsia"/>
          <w:color w:val="000000"/>
          <w:sz w:val="22"/>
          <w:szCs w:val="22"/>
          <w:shd w:val="clear" w:color="auto" w:fill="FFFFFF"/>
          <w:lang w:eastAsia="zh-CN"/>
        </w:rPr>
        <w:t>要求的收集和管理服务。</w:t>
      </w:r>
      <w:r w:rsidR="00541CC7" w:rsidRPr="00554229">
        <w:rPr>
          <w:rFonts w:hint="eastAsia"/>
          <w:color w:val="000000"/>
          <w:sz w:val="22"/>
          <w:szCs w:val="22"/>
          <w:shd w:val="clear" w:color="auto" w:fill="FFFFFF"/>
          <w:lang w:eastAsia="zh-CN"/>
        </w:rPr>
        <w:t>再生</w:t>
      </w:r>
      <w:r w:rsidR="00A9079C" w:rsidRPr="00554229">
        <w:rPr>
          <w:rFonts w:hint="eastAsia"/>
          <w:color w:val="000000"/>
          <w:sz w:val="22"/>
          <w:szCs w:val="22"/>
          <w:shd w:val="clear" w:color="auto" w:fill="FFFFFF"/>
          <w:lang w:eastAsia="zh-CN"/>
        </w:rPr>
        <w:t>类</w:t>
      </w:r>
      <w:r w:rsidR="0086381D" w:rsidRPr="00554229">
        <w:rPr>
          <w:rFonts w:hint="eastAsia"/>
          <w:color w:val="000000"/>
          <w:sz w:val="22"/>
          <w:szCs w:val="22"/>
          <w:shd w:val="clear" w:color="auto" w:fill="FFFFFF"/>
          <w:lang w:eastAsia="zh-CN"/>
        </w:rPr>
        <w:t>企业有</w:t>
      </w:r>
      <w:r w:rsidR="007C344C" w:rsidRPr="00554229">
        <w:rPr>
          <w:rFonts w:hint="eastAsia"/>
          <w:color w:val="000000"/>
          <w:sz w:val="22"/>
          <w:szCs w:val="22"/>
          <w:shd w:val="clear" w:color="auto" w:fill="FFFFFF"/>
          <w:lang w:eastAsia="zh-CN"/>
        </w:rPr>
        <w:t>高</w:t>
      </w:r>
      <w:r w:rsidRPr="00554229">
        <w:rPr>
          <w:rFonts w:hint="eastAsia"/>
          <w:color w:val="000000"/>
          <w:sz w:val="22"/>
          <w:szCs w:val="22"/>
          <w:shd w:val="clear" w:color="auto" w:fill="FFFFFF"/>
          <w:lang w:eastAsia="zh-CN"/>
        </w:rPr>
        <w:t>达</w:t>
      </w:r>
      <w:r w:rsidRPr="00554229">
        <w:rPr>
          <w:color w:val="000000"/>
          <w:sz w:val="22"/>
          <w:szCs w:val="22"/>
          <w:shd w:val="clear" w:color="auto" w:fill="FFFFFF"/>
          <w:lang w:eastAsia="zh-CN"/>
        </w:rPr>
        <w:t>70</w:t>
      </w:r>
      <w:r w:rsidRPr="00554229">
        <w:rPr>
          <w:rFonts w:hint="eastAsia"/>
          <w:color w:val="000000"/>
          <w:sz w:val="22"/>
          <w:szCs w:val="22"/>
          <w:shd w:val="clear" w:color="auto" w:fill="FFFFFF"/>
          <w:lang w:eastAsia="zh-CN"/>
        </w:rPr>
        <w:t>％的收入</w:t>
      </w:r>
      <w:r w:rsidR="0086381D" w:rsidRPr="00554229">
        <w:rPr>
          <w:rFonts w:hint="eastAsia"/>
          <w:color w:val="000000"/>
          <w:sz w:val="22"/>
          <w:szCs w:val="22"/>
          <w:shd w:val="clear" w:color="auto" w:fill="FFFFFF"/>
          <w:lang w:eastAsia="zh-CN"/>
        </w:rPr>
        <w:t>源自</w:t>
      </w:r>
      <w:r w:rsidRPr="00554229">
        <w:rPr>
          <w:rFonts w:hint="eastAsia"/>
          <w:color w:val="000000"/>
          <w:sz w:val="22"/>
          <w:szCs w:val="22"/>
          <w:shd w:val="clear" w:color="auto" w:fill="FFFFFF"/>
          <w:lang w:eastAsia="zh-CN"/>
        </w:rPr>
        <w:t>可回收材料（例如铜</w:t>
      </w:r>
      <w:r w:rsidR="0086381D" w:rsidRPr="00554229">
        <w:rPr>
          <w:rFonts w:hint="eastAsia"/>
          <w:color w:val="000000"/>
          <w:sz w:val="22"/>
          <w:szCs w:val="22"/>
          <w:shd w:val="clear" w:color="auto" w:fill="FFFFFF"/>
          <w:lang w:eastAsia="zh-CN"/>
        </w:rPr>
        <w:t>、</w:t>
      </w:r>
      <w:r w:rsidRPr="00554229">
        <w:rPr>
          <w:rFonts w:hint="eastAsia"/>
          <w:color w:val="000000"/>
          <w:sz w:val="22"/>
          <w:szCs w:val="22"/>
          <w:shd w:val="clear" w:color="auto" w:fill="FFFFFF"/>
          <w:lang w:eastAsia="zh-CN"/>
        </w:rPr>
        <w:t>铁和塑料）</w:t>
      </w:r>
      <w:r w:rsidR="00E637F6" w:rsidRPr="00554229">
        <w:rPr>
          <w:rFonts w:hint="eastAsia"/>
          <w:color w:val="000000"/>
          <w:sz w:val="22"/>
          <w:szCs w:val="22"/>
          <w:shd w:val="clear" w:color="auto" w:fill="FFFFFF"/>
          <w:lang w:eastAsia="zh-CN"/>
        </w:rPr>
        <w:t>的销售收入</w:t>
      </w:r>
      <w:r w:rsidRPr="00554229">
        <w:rPr>
          <w:rFonts w:hint="eastAsia"/>
          <w:color w:val="000000"/>
          <w:sz w:val="22"/>
          <w:szCs w:val="22"/>
          <w:shd w:val="clear" w:color="auto" w:fill="FFFFFF"/>
          <w:lang w:eastAsia="zh-CN"/>
        </w:rPr>
        <w:t>，</w:t>
      </w:r>
      <w:r w:rsidR="007C344C" w:rsidRPr="00554229">
        <w:rPr>
          <w:rFonts w:hint="eastAsia"/>
          <w:color w:val="000000"/>
          <w:sz w:val="22"/>
          <w:szCs w:val="22"/>
          <w:shd w:val="clear" w:color="auto" w:fill="FFFFFF"/>
          <w:lang w:eastAsia="zh-CN"/>
        </w:rPr>
        <w:t>而</w:t>
      </w:r>
      <w:r w:rsidRPr="00554229">
        <w:rPr>
          <w:rFonts w:hint="eastAsia"/>
          <w:color w:val="000000"/>
          <w:sz w:val="22"/>
          <w:szCs w:val="22"/>
          <w:shd w:val="clear" w:color="auto" w:fill="FFFFFF"/>
          <w:lang w:eastAsia="zh-CN"/>
        </w:rPr>
        <w:t>其余</w:t>
      </w:r>
      <w:r w:rsidR="007C344C" w:rsidRPr="00554229">
        <w:rPr>
          <w:rFonts w:hint="eastAsia"/>
          <w:color w:val="000000"/>
          <w:sz w:val="22"/>
          <w:szCs w:val="22"/>
          <w:shd w:val="clear" w:color="auto" w:fill="FFFFFF"/>
          <w:lang w:eastAsia="zh-CN"/>
        </w:rPr>
        <w:t>的</w:t>
      </w:r>
      <w:r w:rsidRPr="00554229">
        <w:rPr>
          <w:color w:val="000000"/>
          <w:sz w:val="22"/>
          <w:szCs w:val="22"/>
          <w:shd w:val="clear" w:color="auto" w:fill="FFFFFF"/>
          <w:lang w:eastAsia="zh-CN"/>
        </w:rPr>
        <w:t>30</w:t>
      </w:r>
      <w:r w:rsidRPr="00554229">
        <w:rPr>
          <w:rFonts w:hint="eastAsia"/>
          <w:color w:val="000000"/>
          <w:sz w:val="22"/>
          <w:szCs w:val="22"/>
          <w:shd w:val="clear" w:color="auto" w:fill="FFFFFF"/>
          <w:lang w:eastAsia="zh-CN"/>
        </w:rPr>
        <w:t>％</w:t>
      </w:r>
      <w:r w:rsidR="007C344C" w:rsidRPr="00554229">
        <w:rPr>
          <w:rFonts w:hint="eastAsia"/>
          <w:color w:val="000000"/>
          <w:sz w:val="22"/>
          <w:szCs w:val="22"/>
          <w:shd w:val="clear" w:color="auto" w:fill="FFFFFF"/>
          <w:lang w:eastAsia="zh-CN"/>
        </w:rPr>
        <w:t>则</w:t>
      </w:r>
      <w:r w:rsidRPr="00554229">
        <w:rPr>
          <w:rFonts w:hint="eastAsia"/>
          <w:color w:val="000000"/>
          <w:sz w:val="22"/>
          <w:szCs w:val="22"/>
          <w:shd w:val="clear" w:color="auto" w:fill="FFFFFF"/>
          <w:lang w:eastAsia="zh-CN"/>
        </w:rPr>
        <w:t>来自</w:t>
      </w:r>
      <w:r w:rsidR="00541CC7" w:rsidRPr="00554229">
        <w:rPr>
          <w:rFonts w:hint="eastAsia"/>
          <w:color w:val="000000"/>
          <w:sz w:val="22"/>
          <w:szCs w:val="22"/>
          <w:shd w:val="clear" w:color="auto" w:fill="FFFFFF"/>
          <w:lang w:eastAsia="zh-CN"/>
        </w:rPr>
        <w:t>再生</w:t>
      </w:r>
      <w:r w:rsidRPr="00554229">
        <w:rPr>
          <w:rFonts w:hint="eastAsia"/>
          <w:color w:val="000000"/>
          <w:sz w:val="22"/>
          <w:szCs w:val="22"/>
          <w:shd w:val="clear" w:color="auto" w:fill="FFFFFF"/>
          <w:lang w:eastAsia="zh-CN"/>
        </w:rPr>
        <w:t>制冷剂的销售</w:t>
      </w:r>
      <w:r w:rsidR="00E637F6" w:rsidRPr="00554229">
        <w:rPr>
          <w:rFonts w:hint="eastAsia"/>
          <w:color w:val="000000"/>
          <w:sz w:val="22"/>
          <w:szCs w:val="22"/>
          <w:shd w:val="clear" w:color="auto" w:fill="FFFFFF"/>
          <w:lang w:eastAsia="zh-CN"/>
        </w:rPr>
        <w:t>收入</w:t>
      </w:r>
      <w:r w:rsidRPr="00554229">
        <w:rPr>
          <w:rFonts w:hint="eastAsia"/>
          <w:color w:val="000000"/>
          <w:sz w:val="22"/>
          <w:szCs w:val="22"/>
          <w:shd w:val="clear" w:color="auto" w:fill="FFFFFF"/>
          <w:lang w:eastAsia="zh-CN"/>
        </w:rPr>
        <w:t>。</w:t>
      </w:r>
      <w:r w:rsidR="00541CC7" w:rsidRPr="00554229">
        <w:rPr>
          <w:rFonts w:hint="eastAsia"/>
          <w:color w:val="000000"/>
          <w:sz w:val="22"/>
          <w:szCs w:val="22"/>
          <w:shd w:val="clear" w:color="auto" w:fill="FFFFFF"/>
          <w:lang w:eastAsia="zh-CN"/>
        </w:rPr>
        <w:t xml:space="preserve"> </w:t>
      </w:r>
    </w:p>
    <w:p w14:paraId="262B7B5E" w14:textId="7FEB382A" w:rsidR="00372FA1" w:rsidRPr="00554229" w:rsidRDefault="00372FA1" w:rsidP="004C3603">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554229">
        <w:rPr>
          <w:rFonts w:hint="eastAsia"/>
          <w:color w:val="000000"/>
          <w:sz w:val="22"/>
          <w:szCs w:val="22"/>
          <w:shd w:val="clear" w:color="auto" w:fill="FFFFFF"/>
          <w:lang w:eastAsia="zh-CN"/>
        </w:rPr>
        <w:t>老挝人民民主共和国考虑到当前</w:t>
      </w:r>
      <w:r w:rsidRPr="00554229">
        <w:rPr>
          <w:color w:val="000000"/>
          <w:sz w:val="22"/>
          <w:szCs w:val="22"/>
          <w:shd w:val="clear" w:color="auto" w:fill="FFFFFF"/>
          <w:lang w:eastAsia="zh-CN"/>
        </w:rPr>
        <w:t>HCFC-22</w:t>
      </w:r>
      <w:r w:rsidRPr="00554229">
        <w:rPr>
          <w:rFonts w:hint="eastAsia"/>
          <w:color w:val="000000"/>
          <w:sz w:val="22"/>
          <w:szCs w:val="22"/>
          <w:shd w:val="clear" w:color="auto" w:fill="FFFFFF"/>
          <w:lang w:eastAsia="zh-CN"/>
        </w:rPr>
        <w:t>的价格非常低，并且</w:t>
      </w:r>
      <w:r w:rsidR="000167A0" w:rsidRPr="00554229">
        <w:rPr>
          <w:rFonts w:hint="eastAsia"/>
          <w:color w:val="000000"/>
          <w:sz w:val="22"/>
          <w:szCs w:val="22"/>
          <w:shd w:val="clear" w:color="auto" w:fill="FFFFFF"/>
          <w:lang w:eastAsia="zh-CN"/>
        </w:rPr>
        <w:t>目前</w:t>
      </w:r>
      <w:r w:rsidRPr="00554229">
        <w:rPr>
          <w:rFonts w:hint="eastAsia"/>
          <w:color w:val="000000"/>
          <w:sz w:val="22"/>
          <w:szCs w:val="22"/>
          <w:shd w:val="clear" w:color="auto" w:fill="FFFFFF"/>
          <w:lang w:eastAsia="zh-CN"/>
        </w:rPr>
        <w:t>没有激励技术人员使用再生制冷剂的</w:t>
      </w:r>
      <w:r w:rsidR="000167A0" w:rsidRPr="00554229">
        <w:rPr>
          <w:rFonts w:hint="eastAsia"/>
          <w:color w:val="000000"/>
          <w:sz w:val="22"/>
          <w:szCs w:val="22"/>
          <w:shd w:val="clear" w:color="auto" w:fill="FFFFFF"/>
          <w:lang w:eastAsia="zh-CN"/>
        </w:rPr>
        <w:t>激励措施</w:t>
      </w:r>
      <w:r w:rsidRPr="00554229">
        <w:rPr>
          <w:rFonts w:hint="eastAsia"/>
          <w:color w:val="000000"/>
          <w:sz w:val="22"/>
          <w:szCs w:val="22"/>
          <w:shd w:val="clear" w:color="auto" w:fill="FFFFFF"/>
          <w:lang w:eastAsia="zh-CN"/>
        </w:rPr>
        <w:t>，</w:t>
      </w:r>
      <w:r w:rsidR="005128B1" w:rsidRPr="00554229">
        <w:rPr>
          <w:rFonts w:hint="eastAsia"/>
          <w:color w:val="000000"/>
          <w:sz w:val="22"/>
          <w:szCs w:val="22"/>
          <w:shd w:val="clear" w:color="auto" w:fill="FFFFFF"/>
          <w:lang w:eastAsia="zh-CN"/>
        </w:rPr>
        <w:t>故</w:t>
      </w:r>
      <w:r w:rsidR="000167A0" w:rsidRPr="00554229">
        <w:rPr>
          <w:rFonts w:hint="eastAsia"/>
          <w:color w:val="000000"/>
          <w:sz w:val="22"/>
          <w:szCs w:val="22"/>
          <w:shd w:val="clear" w:color="auto" w:fill="FFFFFF"/>
          <w:lang w:eastAsia="zh-CN"/>
        </w:rPr>
        <w:t>已</w:t>
      </w:r>
      <w:r w:rsidRPr="00554229">
        <w:rPr>
          <w:rFonts w:hint="eastAsia"/>
          <w:color w:val="000000"/>
          <w:sz w:val="22"/>
          <w:szCs w:val="22"/>
          <w:shd w:val="clear" w:color="auto" w:fill="FFFFFF"/>
          <w:lang w:eastAsia="zh-CN"/>
        </w:rPr>
        <w:t>对</w:t>
      </w:r>
      <w:r w:rsidR="005128B1" w:rsidRPr="00554229">
        <w:rPr>
          <w:rFonts w:hint="eastAsia"/>
          <w:color w:val="000000"/>
          <w:sz w:val="22"/>
          <w:szCs w:val="22"/>
          <w:shd w:val="clear" w:color="auto" w:fill="FFFFFF"/>
          <w:lang w:eastAsia="zh-CN"/>
        </w:rPr>
        <w:t>规定</w:t>
      </w:r>
      <w:r w:rsidRPr="00554229">
        <w:rPr>
          <w:rFonts w:hint="eastAsia"/>
          <w:color w:val="000000"/>
          <w:sz w:val="22"/>
          <w:szCs w:val="22"/>
          <w:shd w:val="clear" w:color="auto" w:fill="FFFFFF"/>
          <w:lang w:eastAsia="zh-CN"/>
        </w:rPr>
        <w:t>制冷剂回收和再生</w:t>
      </w:r>
      <w:r w:rsidR="00EE4E0B" w:rsidRPr="00554229">
        <w:rPr>
          <w:rFonts w:hint="eastAsia"/>
          <w:color w:val="000000"/>
          <w:sz w:val="22"/>
          <w:szCs w:val="22"/>
          <w:shd w:val="clear" w:color="auto" w:fill="FFFFFF"/>
          <w:lang w:eastAsia="zh-CN"/>
        </w:rPr>
        <w:t>的计划</w:t>
      </w:r>
      <w:r w:rsidR="00EE4E0B" w:rsidRPr="00554229">
        <w:rPr>
          <w:color w:val="000000"/>
          <w:sz w:val="22"/>
          <w:szCs w:val="22"/>
          <w:shd w:val="clear" w:color="auto" w:fill="FFFFFF"/>
          <w:lang w:eastAsia="zh-CN"/>
        </w:rPr>
        <w:t>构成</w:t>
      </w:r>
      <w:r w:rsidRPr="00554229">
        <w:rPr>
          <w:rFonts w:hint="eastAsia"/>
          <w:color w:val="000000"/>
          <w:sz w:val="22"/>
          <w:szCs w:val="22"/>
          <w:shd w:val="clear" w:color="auto" w:fill="FFFFFF"/>
          <w:lang w:eastAsia="zh-CN"/>
        </w:rPr>
        <w:t>部分进行了修订。尼加拉瓜</w:t>
      </w:r>
      <w:r w:rsidR="00BD1654" w:rsidRPr="00554229">
        <w:rPr>
          <w:rFonts w:hint="eastAsia"/>
          <w:color w:val="000000"/>
          <w:sz w:val="22"/>
          <w:szCs w:val="22"/>
          <w:shd w:val="clear" w:color="auto" w:fill="FFFFFF"/>
          <w:lang w:eastAsia="zh-CN"/>
        </w:rPr>
        <w:t>再生</w:t>
      </w:r>
      <w:r w:rsidRPr="00554229">
        <w:rPr>
          <w:rFonts w:hint="eastAsia"/>
          <w:color w:val="000000"/>
          <w:sz w:val="22"/>
          <w:szCs w:val="22"/>
          <w:shd w:val="clear" w:color="auto" w:fill="FFFFFF"/>
          <w:lang w:eastAsia="zh-CN"/>
        </w:rPr>
        <w:t>中心</w:t>
      </w:r>
      <w:r w:rsidR="00645F89" w:rsidRPr="00554229">
        <w:rPr>
          <w:rFonts w:hint="eastAsia"/>
          <w:color w:val="000000"/>
          <w:sz w:val="22"/>
          <w:szCs w:val="22"/>
          <w:shd w:val="clear" w:color="auto" w:fill="FFFFFF"/>
          <w:lang w:eastAsia="zh-CN"/>
        </w:rPr>
        <w:t>的</w:t>
      </w:r>
      <w:r w:rsidR="00645F89" w:rsidRPr="00554229">
        <w:rPr>
          <w:color w:val="000000"/>
          <w:sz w:val="22"/>
          <w:szCs w:val="22"/>
          <w:shd w:val="clear" w:color="auto" w:fill="FFFFFF"/>
          <w:lang w:eastAsia="zh-CN"/>
        </w:rPr>
        <w:t>宗旨在于</w:t>
      </w:r>
      <w:r w:rsidRPr="00554229">
        <w:rPr>
          <w:rFonts w:hint="eastAsia"/>
          <w:color w:val="000000"/>
          <w:sz w:val="22"/>
          <w:szCs w:val="22"/>
          <w:shd w:val="clear" w:color="auto" w:fill="FFFFFF"/>
          <w:lang w:eastAsia="zh-CN"/>
        </w:rPr>
        <w:t>主要为处理各</w:t>
      </w:r>
      <w:r w:rsidR="004C4533" w:rsidRPr="00554229">
        <w:rPr>
          <w:rFonts w:hint="eastAsia"/>
          <w:color w:val="000000"/>
          <w:sz w:val="22"/>
          <w:szCs w:val="22"/>
          <w:shd w:val="clear" w:color="auto" w:fill="FFFFFF"/>
          <w:lang w:eastAsia="zh-CN"/>
        </w:rPr>
        <w:t>类</w:t>
      </w:r>
      <w:r w:rsidRPr="00554229">
        <w:rPr>
          <w:rFonts w:hint="eastAsia"/>
          <w:color w:val="000000"/>
          <w:sz w:val="22"/>
          <w:szCs w:val="22"/>
          <w:shd w:val="clear" w:color="auto" w:fill="FFFFFF"/>
          <w:lang w:eastAsia="zh-CN"/>
        </w:rPr>
        <w:t>制冷剂的大型</w:t>
      </w:r>
      <w:r w:rsidR="00A023F6" w:rsidRPr="00554229">
        <w:rPr>
          <w:rFonts w:hint="eastAsia"/>
          <w:color w:val="000000"/>
          <w:sz w:val="22"/>
          <w:szCs w:val="22"/>
          <w:shd w:val="clear" w:color="auto" w:fill="FFFFFF"/>
          <w:lang w:eastAsia="zh-CN"/>
        </w:rPr>
        <w:t>终端</w:t>
      </w:r>
      <w:r w:rsidRPr="00554229">
        <w:rPr>
          <w:rFonts w:hint="eastAsia"/>
          <w:color w:val="000000"/>
          <w:sz w:val="22"/>
          <w:szCs w:val="22"/>
          <w:shd w:val="clear" w:color="auto" w:fill="FFFFFF"/>
          <w:lang w:eastAsia="zh-CN"/>
        </w:rPr>
        <w:t>用户和独立技术人员提供服务。</w:t>
      </w:r>
      <w:r w:rsidR="00645F89" w:rsidRPr="00554229">
        <w:rPr>
          <w:rFonts w:hint="eastAsia"/>
          <w:color w:val="000000"/>
          <w:sz w:val="22"/>
          <w:szCs w:val="22"/>
          <w:shd w:val="clear" w:color="auto" w:fill="FFFFFF"/>
          <w:lang w:eastAsia="zh-CN"/>
        </w:rPr>
        <w:t>只有</w:t>
      </w:r>
      <w:r w:rsidRPr="00554229">
        <w:rPr>
          <w:rFonts w:hint="eastAsia"/>
          <w:color w:val="000000"/>
          <w:sz w:val="22"/>
          <w:szCs w:val="22"/>
          <w:shd w:val="clear" w:color="auto" w:fill="FFFFFF"/>
          <w:lang w:eastAsia="zh-CN"/>
        </w:rPr>
        <w:t>收集到一定数量的制冷剂</w:t>
      </w:r>
      <w:r w:rsidR="00645F89" w:rsidRPr="00554229">
        <w:rPr>
          <w:rFonts w:hint="eastAsia"/>
          <w:color w:val="000000"/>
          <w:sz w:val="22"/>
          <w:szCs w:val="22"/>
          <w:shd w:val="clear" w:color="auto" w:fill="FFFFFF"/>
          <w:lang w:eastAsia="zh-CN"/>
        </w:rPr>
        <w:t>之</w:t>
      </w:r>
      <w:r w:rsidRPr="00554229">
        <w:rPr>
          <w:rFonts w:hint="eastAsia"/>
          <w:color w:val="000000"/>
          <w:sz w:val="22"/>
          <w:szCs w:val="22"/>
          <w:shd w:val="clear" w:color="auto" w:fill="FFFFFF"/>
          <w:lang w:eastAsia="zh-CN"/>
        </w:rPr>
        <w:t>后，</w:t>
      </w:r>
      <w:r w:rsidR="00BD1654" w:rsidRPr="00554229">
        <w:rPr>
          <w:rFonts w:hint="eastAsia"/>
          <w:color w:val="000000"/>
          <w:sz w:val="22"/>
          <w:szCs w:val="22"/>
          <w:shd w:val="clear" w:color="auto" w:fill="FFFFFF"/>
          <w:lang w:eastAsia="zh-CN"/>
        </w:rPr>
        <w:t>再生</w:t>
      </w:r>
      <w:r w:rsidR="00645F89" w:rsidRPr="00554229">
        <w:rPr>
          <w:color w:val="000000"/>
          <w:sz w:val="22"/>
          <w:szCs w:val="22"/>
          <w:shd w:val="clear" w:color="auto" w:fill="FFFFFF"/>
          <w:lang w:eastAsia="zh-CN"/>
        </w:rPr>
        <w:t>中心</w:t>
      </w:r>
      <w:r w:rsidRPr="00554229">
        <w:rPr>
          <w:rFonts w:hint="eastAsia"/>
          <w:color w:val="000000"/>
          <w:sz w:val="22"/>
          <w:szCs w:val="22"/>
          <w:shd w:val="clear" w:color="auto" w:fill="FFFFFF"/>
          <w:lang w:eastAsia="zh-CN"/>
        </w:rPr>
        <w:t>才会</w:t>
      </w:r>
      <w:r w:rsidR="00645F89" w:rsidRPr="00554229">
        <w:rPr>
          <w:rFonts w:hint="eastAsia"/>
          <w:color w:val="000000"/>
          <w:sz w:val="22"/>
          <w:szCs w:val="22"/>
          <w:shd w:val="clear" w:color="auto" w:fill="FFFFFF"/>
          <w:lang w:eastAsia="zh-CN"/>
        </w:rPr>
        <w:t>对制冷剂进行</w:t>
      </w:r>
      <w:r w:rsidRPr="00554229">
        <w:rPr>
          <w:rFonts w:hint="eastAsia"/>
          <w:color w:val="000000"/>
          <w:sz w:val="22"/>
          <w:szCs w:val="22"/>
          <w:shd w:val="clear" w:color="auto" w:fill="FFFFFF"/>
          <w:lang w:eastAsia="zh-CN"/>
        </w:rPr>
        <w:t>存储和处理。</w:t>
      </w:r>
      <w:r w:rsidR="009D6BB7" w:rsidRPr="00554229">
        <w:rPr>
          <w:rFonts w:hint="eastAsia"/>
          <w:color w:val="000000"/>
          <w:sz w:val="22"/>
          <w:szCs w:val="22"/>
          <w:shd w:val="clear" w:color="auto" w:fill="FFFFFF"/>
          <w:lang w:eastAsia="zh-CN"/>
        </w:rPr>
        <w:t>为了实现自给自足的运营方式</w:t>
      </w:r>
      <w:r w:rsidR="009D6BB7" w:rsidRPr="00554229">
        <w:rPr>
          <w:color w:val="000000"/>
          <w:sz w:val="22"/>
          <w:szCs w:val="22"/>
          <w:shd w:val="clear" w:color="auto" w:fill="FFFFFF"/>
          <w:lang w:eastAsia="zh-CN"/>
        </w:rPr>
        <w:t>，</w:t>
      </w:r>
      <w:r w:rsidR="00BD1654" w:rsidRPr="00554229">
        <w:rPr>
          <w:rFonts w:hint="eastAsia"/>
          <w:color w:val="000000"/>
          <w:sz w:val="22"/>
          <w:szCs w:val="22"/>
          <w:shd w:val="clear" w:color="auto" w:fill="FFFFFF"/>
          <w:lang w:eastAsia="zh-CN"/>
        </w:rPr>
        <w:t>再生</w:t>
      </w:r>
      <w:r w:rsidRPr="00554229">
        <w:rPr>
          <w:rFonts w:hint="eastAsia"/>
          <w:color w:val="000000"/>
          <w:sz w:val="22"/>
          <w:szCs w:val="22"/>
          <w:shd w:val="clear" w:color="auto" w:fill="FFFFFF"/>
          <w:lang w:eastAsia="zh-CN"/>
        </w:rPr>
        <w:t>中心将</w:t>
      </w:r>
      <w:r w:rsidR="009D6BB7" w:rsidRPr="00554229">
        <w:rPr>
          <w:rFonts w:hint="eastAsia"/>
          <w:color w:val="000000"/>
          <w:sz w:val="22"/>
          <w:szCs w:val="22"/>
          <w:shd w:val="clear" w:color="auto" w:fill="FFFFFF"/>
          <w:lang w:eastAsia="zh-CN"/>
        </w:rPr>
        <w:t>会</w:t>
      </w:r>
      <w:r w:rsidRPr="00554229">
        <w:rPr>
          <w:rFonts w:hint="eastAsia"/>
          <w:color w:val="000000"/>
          <w:sz w:val="22"/>
          <w:szCs w:val="22"/>
          <w:shd w:val="clear" w:color="auto" w:fill="FFFFFF"/>
          <w:lang w:eastAsia="zh-CN"/>
        </w:rPr>
        <w:t>对</w:t>
      </w:r>
      <w:r w:rsidR="00BD1654" w:rsidRPr="00554229">
        <w:rPr>
          <w:rFonts w:hint="eastAsia"/>
          <w:color w:val="000000"/>
          <w:sz w:val="22"/>
          <w:szCs w:val="22"/>
          <w:shd w:val="clear" w:color="auto" w:fill="FFFFFF"/>
          <w:lang w:eastAsia="zh-CN"/>
        </w:rPr>
        <w:t>再生</w:t>
      </w:r>
      <w:r w:rsidRPr="00554229">
        <w:rPr>
          <w:rFonts w:hint="eastAsia"/>
          <w:color w:val="000000"/>
          <w:sz w:val="22"/>
          <w:szCs w:val="22"/>
          <w:shd w:val="clear" w:color="auto" w:fill="FFFFFF"/>
          <w:lang w:eastAsia="zh-CN"/>
        </w:rPr>
        <w:t>服务</w:t>
      </w:r>
      <w:r w:rsidR="009D6BB7" w:rsidRPr="00554229">
        <w:rPr>
          <w:rFonts w:hint="eastAsia"/>
          <w:color w:val="000000"/>
          <w:sz w:val="22"/>
          <w:szCs w:val="22"/>
          <w:shd w:val="clear" w:color="auto" w:fill="FFFFFF"/>
          <w:lang w:eastAsia="zh-CN"/>
        </w:rPr>
        <w:t>进行</w:t>
      </w:r>
      <w:r w:rsidR="009D6BB7" w:rsidRPr="00554229">
        <w:rPr>
          <w:color w:val="000000"/>
          <w:sz w:val="22"/>
          <w:szCs w:val="22"/>
          <w:shd w:val="clear" w:color="auto" w:fill="FFFFFF"/>
          <w:lang w:eastAsia="zh-CN"/>
        </w:rPr>
        <w:t>收费</w:t>
      </w:r>
      <w:r w:rsidRPr="00554229">
        <w:rPr>
          <w:rFonts w:hint="eastAsia"/>
          <w:color w:val="000000"/>
          <w:sz w:val="22"/>
          <w:szCs w:val="22"/>
          <w:shd w:val="clear" w:color="auto" w:fill="FFFFFF"/>
          <w:lang w:eastAsia="zh-CN"/>
        </w:rPr>
        <w:t>。阿曼</w:t>
      </w:r>
      <w:r w:rsidR="0018030C" w:rsidRPr="00554229">
        <w:rPr>
          <w:rFonts w:hint="eastAsia"/>
          <w:color w:val="000000"/>
          <w:sz w:val="22"/>
          <w:szCs w:val="22"/>
          <w:shd w:val="clear" w:color="auto" w:fill="FFFFFF"/>
          <w:lang w:eastAsia="zh-CN"/>
        </w:rPr>
        <w:t>根据从</w:t>
      </w:r>
      <w:r w:rsidR="0035256B" w:rsidRPr="00554229">
        <w:rPr>
          <w:rFonts w:hint="eastAsia"/>
          <w:color w:val="000000"/>
          <w:sz w:val="22"/>
          <w:szCs w:val="22"/>
          <w:shd w:val="clear" w:color="auto" w:fill="FFFFFF"/>
          <w:lang w:eastAsia="zh-CN"/>
        </w:rPr>
        <w:t>首个</w:t>
      </w:r>
      <w:r w:rsidR="0018030C" w:rsidRPr="00554229">
        <w:rPr>
          <w:rFonts w:hint="eastAsia"/>
          <w:color w:val="000000"/>
          <w:sz w:val="22"/>
          <w:szCs w:val="22"/>
          <w:shd w:val="clear" w:color="auto" w:fill="FFFFFF"/>
          <w:lang w:eastAsia="zh-CN"/>
        </w:rPr>
        <w:t>中心的</w:t>
      </w:r>
      <w:r w:rsidR="004C4533" w:rsidRPr="00554229">
        <w:rPr>
          <w:rFonts w:hint="eastAsia"/>
          <w:color w:val="000000"/>
          <w:sz w:val="22"/>
          <w:szCs w:val="22"/>
          <w:shd w:val="clear" w:color="auto" w:fill="FFFFFF"/>
          <w:lang w:eastAsia="zh-CN"/>
        </w:rPr>
        <w:t>运营</w:t>
      </w:r>
      <w:r w:rsidR="0018030C" w:rsidRPr="00554229">
        <w:rPr>
          <w:rFonts w:hint="eastAsia"/>
          <w:color w:val="000000"/>
          <w:sz w:val="22"/>
          <w:szCs w:val="22"/>
          <w:shd w:val="clear" w:color="auto" w:fill="FFFFFF"/>
          <w:lang w:eastAsia="zh-CN"/>
        </w:rPr>
        <w:t>中吸取的经验教训，</w:t>
      </w:r>
      <w:r w:rsidR="0035256B" w:rsidRPr="00554229">
        <w:rPr>
          <w:rFonts w:hint="eastAsia"/>
          <w:color w:val="000000"/>
          <w:sz w:val="22"/>
          <w:szCs w:val="22"/>
          <w:shd w:val="clear" w:color="auto" w:fill="FFFFFF"/>
          <w:lang w:eastAsia="zh-CN"/>
        </w:rPr>
        <w:t>仅</w:t>
      </w:r>
      <w:r w:rsidRPr="00554229">
        <w:rPr>
          <w:rFonts w:hint="eastAsia"/>
          <w:color w:val="000000"/>
          <w:sz w:val="22"/>
          <w:szCs w:val="22"/>
          <w:shd w:val="clear" w:color="auto" w:fill="FFFFFF"/>
          <w:lang w:eastAsia="zh-CN"/>
        </w:rPr>
        <w:t>在氟氯烃淘汰管理计划第二阶段期间</w:t>
      </w:r>
      <w:r w:rsidR="0035256B" w:rsidRPr="00554229">
        <w:rPr>
          <w:rFonts w:hint="eastAsia"/>
          <w:color w:val="000000"/>
          <w:sz w:val="22"/>
          <w:szCs w:val="22"/>
          <w:shd w:val="clear" w:color="auto" w:fill="FFFFFF"/>
          <w:lang w:eastAsia="zh-CN"/>
        </w:rPr>
        <w:t>才会</w:t>
      </w:r>
      <w:r w:rsidRPr="00554229">
        <w:rPr>
          <w:rFonts w:hint="eastAsia"/>
          <w:color w:val="000000"/>
          <w:sz w:val="22"/>
          <w:szCs w:val="22"/>
          <w:shd w:val="clear" w:color="auto" w:fill="FFFFFF"/>
          <w:lang w:eastAsia="zh-CN"/>
        </w:rPr>
        <w:t>建立第二</w:t>
      </w:r>
      <w:r w:rsidR="0035256B" w:rsidRPr="00554229">
        <w:rPr>
          <w:rFonts w:hint="eastAsia"/>
          <w:color w:val="000000"/>
          <w:sz w:val="22"/>
          <w:szCs w:val="22"/>
          <w:shd w:val="clear" w:color="auto" w:fill="FFFFFF"/>
          <w:lang w:eastAsia="zh-CN"/>
        </w:rPr>
        <w:t>个</w:t>
      </w:r>
      <w:r w:rsidR="00BD1654" w:rsidRPr="00554229">
        <w:rPr>
          <w:rFonts w:hint="eastAsia"/>
          <w:color w:val="000000"/>
          <w:sz w:val="22"/>
          <w:szCs w:val="22"/>
          <w:shd w:val="clear" w:color="auto" w:fill="FFFFFF"/>
          <w:lang w:eastAsia="zh-CN"/>
        </w:rPr>
        <w:t>再生</w:t>
      </w:r>
      <w:r w:rsidRPr="00554229">
        <w:rPr>
          <w:rFonts w:hint="eastAsia"/>
          <w:color w:val="000000"/>
          <w:sz w:val="22"/>
          <w:szCs w:val="22"/>
          <w:shd w:val="clear" w:color="auto" w:fill="FFFFFF"/>
          <w:lang w:eastAsia="zh-CN"/>
        </w:rPr>
        <w:t>中心。伊拉克</w:t>
      </w:r>
      <w:r w:rsidR="00662AB3" w:rsidRPr="00554229">
        <w:rPr>
          <w:rFonts w:hint="eastAsia"/>
          <w:color w:val="000000"/>
          <w:sz w:val="22"/>
          <w:szCs w:val="22"/>
          <w:shd w:val="clear" w:color="auto" w:fill="FFFFFF"/>
          <w:lang w:eastAsia="zh-CN"/>
        </w:rPr>
        <w:t>的</w:t>
      </w:r>
      <w:r w:rsidR="00654A1A" w:rsidRPr="00554229">
        <w:rPr>
          <w:rFonts w:hint="eastAsia"/>
          <w:color w:val="000000"/>
          <w:sz w:val="22"/>
          <w:szCs w:val="22"/>
          <w:shd w:val="clear" w:color="auto" w:fill="FFFFFF"/>
          <w:lang w:eastAsia="zh-CN"/>
        </w:rPr>
        <w:t>执法体系将会</w:t>
      </w:r>
      <w:r w:rsidR="00662AB3" w:rsidRPr="00554229">
        <w:rPr>
          <w:rFonts w:hint="eastAsia"/>
          <w:color w:val="000000"/>
          <w:sz w:val="22"/>
          <w:szCs w:val="22"/>
          <w:shd w:val="clear" w:color="auto" w:fill="FFFFFF"/>
          <w:lang w:eastAsia="zh-CN"/>
        </w:rPr>
        <w:t>进行</w:t>
      </w:r>
      <w:r w:rsidR="00654A1A" w:rsidRPr="00554229">
        <w:rPr>
          <w:color w:val="000000"/>
          <w:sz w:val="22"/>
          <w:szCs w:val="22"/>
          <w:shd w:val="clear" w:color="auto" w:fill="FFFFFF"/>
          <w:lang w:eastAsia="zh-CN"/>
        </w:rPr>
        <w:t>强化</w:t>
      </w:r>
      <w:r w:rsidRPr="00554229">
        <w:rPr>
          <w:rFonts w:hint="eastAsia"/>
          <w:color w:val="000000"/>
          <w:sz w:val="22"/>
          <w:szCs w:val="22"/>
          <w:shd w:val="clear" w:color="auto" w:fill="FFFFFF"/>
          <w:lang w:eastAsia="zh-CN"/>
        </w:rPr>
        <w:t>，以促进</w:t>
      </w:r>
      <w:r w:rsidR="00E717B0" w:rsidRPr="00554229">
        <w:rPr>
          <w:rFonts w:hint="eastAsia"/>
          <w:color w:val="000000"/>
          <w:sz w:val="22"/>
          <w:szCs w:val="22"/>
          <w:shd w:val="clear" w:color="auto" w:fill="FFFFFF"/>
          <w:lang w:eastAsia="zh-CN"/>
        </w:rPr>
        <w:t>该国三个回收及再生系统在</w:t>
      </w:r>
      <w:r w:rsidRPr="00554229">
        <w:rPr>
          <w:rFonts w:hint="eastAsia"/>
          <w:color w:val="000000"/>
          <w:sz w:val="22"/>
          <w:szCs w:val="22"/>
          <w:shd w:val="clear" w:color="auto" w:fill="FFFFFF"/>
          <w:lang w:eastAsia="zh-CN"/>
        </w:rPr>
        <w:t>氟氯烃淘汰管理计划第二阶段</w:t>
      </w:r>
      <w:r w:rsidR="00E717B0" w:rsidRPr="00554229">
        <w:rPr>
          <w:rFonts w:hint="eastAsia"/>
          <w:color w:val="000000"/>
          <w:sz w:val="22"/>
          <w:szCs w:val="22"/>
          <w:shd w:val="clear" w:color="auto" w:fill="FFFFFF"/>
          <w:lang w:eastAsia="zh-CN"/>
        </w:rPr>
        <w:t>的良好</w:t>
      </w:r>
      <w:r w:rsidR="00E717B0" w:rsidRPr="00554229">
        <w:rPr>
          <w:color w:val="000000"/>
          <w:sz w:val="22"/>
          <w:szCs w:val="22"/>
          <w:shd w:val="clear" w:color="auto" w:fill="FFFFFF"/>
          <w:lang w:eastAsia="zh-CN"/>
        </w:rPr>
        <w:t>运行</w:t>
      </w:r>
      <w:r w:rsidRPr="00554229">
        <w:rPr>
          <w:rFonts w:hint="eastAsia"/>
          <w:color w:val="000000"/>
          <w:sz w:val="22"/>
          <w:szCs w:val="22"/>
          <w:shd w:val="clear" w:color="auto" w:fill="FFFFFF"/>
          <w:lang w:eastAsia="zh-CN"/>
        </w:rPr>
        <w:t>。智利关于再建立三个区域</w:t>
      </w:r>
      <w:r w:rsidR="00662AB3" w:rsidRPr="00554229">
        <w:rPr>
          <w:rFonts w:hint="eastAsia"/>
          <w:color w:val="000000"/>
          <w:sz w:val="22"/>
          <w:szCs w:val="22"/>
          <w:shd w:val="clear" w:color="auto" w:fill="FFFFFF"/>
          <w:lang w:eastAsia="zh-CN"/>
        </w:rPr>
        <w:t>再生</w:t>
      </w:r>
      <w:r w:rsidRPr="00554229">
        <w:rPr>
          <w:rFonts w:hint="eastAsia"/>
          <w:color w:val="000000"/>
          <w:sz w:val="22"/>
          <w:szCs w:val="22"/>
          <w:shd w:val="clear" w:color="auto" w:fill="FFFFFF"/>
          <w:lang w:eastAsia="zh-CN"/>
        </w:rPr>
        <w:t>中心的技术</w:t>
      </w:r>
      <w:r w:rsidR="0012177A" w:rsidRPr="00554229">
        <w:rPr>
          <w:rFonts w:hint="eastAsia"/>
          <w:color w:val="000000"/>
          <w:sz w:val="22"/>
          <w:szCs w:val="22"/>
          <w:shd w:val="clear" w:color="auto" w:fill="FFFFFF"/>
          <w:lang w:eastAsia="zh-CN"/>
        </w:rPr>
        <w:t>及</w:t>
      </w:r>
      <w:r w:rsidRPr="00554229">
        <w:rPr>
          <w:rFonts w:hint="eastAsia"/>
          <w:color w:val="000000"/>
          <w:sz w:val="22"/>
          <w:szCs w:val="22"/>
          <w:shd w:val="clear" w:color="auto" w:fill="FFFFFF"/>
          <w:lang w:eastAsia="zh-CN"/>
        </w:rPr>
        <w:t>经济</w:t>
      </w:r>
      <w:r w:rsidR="0012177A" w:rsidRPr="00554229">
        <w:rPr>
          <w:rFonts w:hint="eastAsia"/>
          <w:color w:val="000000"/>
          <w:sz w:val="22"/>
          <w:szCs w:val="22"/>
          <w:shd w:val="clear" w:color="auto" w:fill="FFFFFF"/>
          <w:lang w:eastAsia="zh-CN"/>
        </w:rPr>
        <w:t>可行性</w:t>
      </w:r>
      <w:r w:rsidR="00FC7DFD" w:rsidRPr="00554229">
        <w:rPr>
          <w:rFonts w:hint="eastAsia"/>
          <w:color w:val="000000"/>
          <w:sz w:val="22"/>
          <w:szCs w:val="22"/>
          <w:shd w:val="clear" w:color="auto" w:fill="FFFFFF"/>
          <w:lang w:eastAsia="zh-CN"/>
        </w:rPr>
        <w:t>评估（首个</w:t>
      </w:r>
      <w:r w:rsidR="00662AB3" w:rsidRPr="00554229">
        <w:rPr>
          <w:rFonts w:hint="eastAsia"/>
          <w:color w:val="000000"/>
          <w:sz w:val="22"/>
          <w:szCs w:val="22"/>
          <w:shd w:val="clear" w:color="auto" w:fill="FFFFFF"/>
          <w:lang w:eastAsia="zh-CN"/>
        </w:rPr>
        <w:t>再生</w:t>
      </w:r>
      <w:r w:rsidR="00FC7DFD" w:rsidRPr="00554229">
        <w:rPr>
          <w:color w:val="000000"/>
          <w:sz w:val="22"/>
          <w:szCs w:val="22"/>
          <w:shd w:val="clear" w:color="auto" w:fill="FFFFFF"/>
          <w:lang w:eastAsia="zh-CN"/>
        </w:rPr>
        <w:t>中心</w:t>
      </w:r>
      <w:r w:rsidR="00FC7DFD" w:rsidRPr="00554229">
        <w:rPr>
          <w:rFonts w:hint="eastAsia"/>
          <w:color w:val="000000"/>
          <w:sz w:val="22"/>
          <w:szCs w:val="22"/>
          <w:shd w:val="clear" w:color="auto" w:fill="FFFFFF"/>
          <w:lang w:eastAsia="zh-CN"/>
        </w:rPr>
        <w:t>已</w:t>
      </w:r>
      <w:r w:rsidRPr="00554229">
        <w:rPr>
          <w:rFonts w:hint="eastAsia"/>
          <w:color w:val="000000"/>
          <w:sz w:val="22"/>
          <w:szCs w:val="22"/>
          <w:shd w:val="clear" w:color="auto" w:fill="FFFFFF"/>
          <w:lang w:eastAsia="zh-CN"/>
        </w:rPr>
        <w:t>在第一阶段进行了试点）</w:t>
      </w:r>
      <w:r w:rsidR="0012177A" w:rsidRPr="00554229">
        <w:rPr>
          <w:rFonts w:hint="eastAsia"/>
          <w:color w:val="000000"/>
          <w:sz w:val="22"/>
          <w:szCs w:val="22"/>
          <w:shd w:val="clear" w:color="auto" w:fill="FFFFFF"/>
          <w:lang w:eastAsia="zh-CN"/>
        </w:rPr>
        <w:t>已经完成</w:t>
      </w:r>
      <w:r w:rsidRPr="00554229">
        <w:rPr>
          <w:rFonts w:hint="eastAsia"/>
          <w:color w:val="000000"/>
          <w:sz w:val="22"/>
          <w:szCs w:val="22"/>
          <w:shd w:val="clear" w:color="auto" w:fill="FFFFFF"/>
          <w:lang w:eastAsia="zh-CN"/>
        </w:rPr>
        <w:t>。</w:t>
      </w:r>
      <w:r w:rsidR="005E3498" w:rsidRPr="00554229">
        <w:rPr>
          <w:rFonts w:hint="eastAsia"/>
          <w:color w:val="000000"/>
          <w:sz w:val="22"/>
          <w:szCs w:val="22"/>
          <w:shd w:val="clear" w:color="auto" w:fill="FFFFFF"/>
          <w:lang w:eastAsia="zh-CN"/>
        </w:rPr>
        <w:t>一旦</w:t>
      </w:r>
      <w:r w:rsidRPr="00554229">
        <w:rPr>
          <w:rFonts w:hint="eastAsia"/>
          <w:color w:val="000000"/>
          <w:sz w:val="22"/>
          <w:szCs w:val="22"/>
          <w:shd w:val="clear" w:color="auto" w:fill="FFFFFF"/>
          <w:lang w:eastAsia="zh-CN"/>
        </w:rPr>
        <w:t>确定</w:t>
      </w:r>
      <w:r w:rsidR="005E3498" w:rsidRPr="00554229">
        <w:rPr>
          <w:rFonts w:hint="eastAsia"/>
          <w:color w:val="000000"/>
          <w:sz w:val="22"/>
          <w:szCs w:val="22"/>
          <w:shd w:val="clear" w:color="auto" w:fill="FFFFFF"/>
          <w:lang w:eastAsia="zh-CN"/>
        </w:rPr>
        <w:t>甄选</w:t>
      </w:r>
      <w:r w:rsidRPr="00554229">
        <w:rPr>
          <w:rFonts w:hint="eastAsia"/>
          <w:color w:val="000000"/>
          <w:sz w:val="22"/>
          <w:szCs w:val="22"/>
          <w:shd w:val="clear" w:color="auto" w:fill="FFFFFF"/>
          <w:lang w:eastAsia="zh-CN"/>
        </w:rPr>
        <w:t>程序，</w:t>
      </w:r>
      <w:r w:rsidR="005E3498" w:rsidRPr="00554229">
        <w:rPr>
          <w:rFonts w:hint="eastAsia"/>
          <w:color w:val="000000"/>
          <w:sz w:val="22"/>
          <w:szCs w:val="22"/>
          <w:shd w:val="clear" w:color="auto" w:fill="FFFFFF"/>
          <w:lang w:eastAsia="zh-CN"/>
        </w:rPr>
        <w:t>执行</w:t>
      </w:r>
      <w:r w:rsidR="005E3498" w:rsidRPr="00554229">
        <w:rPr>
          <w:color w:val="000000"/>
          <w:sz w:val="22"/>
          <w:szCs w:val="22"/>
          <w:shd w:val="clear" w:color="auto" w:fill="FFFFFF"/>
          <w:lang w:eastAsia="zh-CN"/>
        </w:rPr>
        <w:t>机构</w:t>
      </w:r>
      <w:r w:rsidRPr="00554229">
        <w:rPr>
          <w:rFonts w:hint="eastAsia"/>
          <w:color w:val="000000"/>
          <w:sz w:val="22"/>
          <w:szCs w:val="22"/>
          <w:shd w:val="clear" w:color="auto" w:fill="FFFFFF"/>
          <w:lang w:eastAsia="zh-CN"/>
        </w:rPr>
        <w:t>将与受益</w:t>
      </w:r>
      <w:r w:rsidR="0085405B" w:rsidRPr="00554229">
        <w:rPr>
          <w:rFonts w:hint="eastAsia"/>
          <w:color w:val="000000"/>
          <w:sz w:val="22"/>
          <w:szCs w:val="22"/>
          <w:shd w:val="clear" w:color="auto" w:fill="FFFFFF"/>
          <w:lang w:eastAsia="zh-CN"/>
        </w:rPr>
        <w:t>方</w:t>
      </w:r>
      <w:r w:rsidRPr="00554229">
        <w:rPr>
          <w:rFonts w:hint="eastAsia"/>
          <w:color w:val="000000"/>
          <w:sz w:val="22"/>
          <w:szCs w:val="22"/>
          <w:shd w:val="clear" w:color="auto" w:fill="FFFFFF"/>
          <w:lang w:eastAsia="zh-CN"/>
        </w:rPr>
        <w:t>签订合同，以确保</w:t>
      </w:r>
      <w:r w:rsidR="005E3498" w:rsidRPr="00554229">
        <w:rPr>
          <w:rFonts w:hint="eastAsia"/>
          <w:color w:val="000000"/>
          <w:sz w:val="22"/>
          <w:szCs w:val="22"/>
          <w:shd w:val="clear" w:color="auto" w:fill="FFFFFF"/>
          <w:lang w:eastAsia="zh-CN"/>
        </w:rPr>
        <w:t>其</w:t>
      </w:r>
      <w:r w:rsidRPr="00554229">
        <w:rPr>
          <w:rFonts w:hint="eastAsia"/>
          <w:color w:val="000000"/>
          <w:sz w:val="22"/>
          <w:szCs w:val="22"/>
          <w:shd w:val="clear" w:color="auto" w:fill="FFFFFF"/>
          <w:lang w:eastAsia="zh-CN"/>
        </w:rPr>
        <w:t>承诺</w:t>
      </w:r>
      <w:r w:rsidR="00662AB3" w:rsidRPr="00554229">
        <w:rPr>
          <w:rFonts w:hint="eastAsia"/>
          <w:color w:val="000000"/>
          <w:sz w:val="22"/>
          <w:szCs w:val="22"/>
          <w:shd w:val="clear" w:color="auto" w:fill="FFFFFF"/>
          <w:lang w:eastAsia="zh-CN"/>
        </w:rPr>
        <w:t>对</w:t>
      </w:r>
      <w:r w:rsidRPr="00554229">
        <w:rPr>
          <w:rFonts w:hint="eastAsia"/>
          <w:color w:val="000000"/>
          <w:sz w:val="22"/>
          <w:szCs w:val="22"/>
          <w:shd w:val="clear" w:color="auto" w:fill="FFFFFF"/>
          <w:lang w:eastAsia="zh-CN"/>
        </w:rPr>
        <w:t>制冷剂</w:t>
      </w:r>
      <w:r w:rsidR="00662AB3" w:rsidRPr="00554229">
        <w:rPr>
          <w:rFonts w:hint="eastAsia"/>
          <w:color w:val="000000"/>
          <w:sz w:val="22"/>
          <w:szCs w:val="22"/>
          <w:shd w:val="clear" w:color="auto" w:fill="FFFFFF"/>
          <w:lang w:eastAsia="zh-CN"/>
        </w:rPr>
        <w:t>进行</w:t>
      </w:r>
      <w:r w:rsidR="00662AB3" w:rsidRPr="00554229">
        <w:rPr>
          <w:color w:val="000000"/>
          <w:sz w:val="22"/>
          <w:szCs w:val="22"/>
          <w:shd w:val="clear" w:color="auto" w:fill="FFFFFF"/>
          <w:lang w:eastAsia="zh-CN"/>
        </w:rPr>
        <w:t>再生</w:t>
      </w:r>
      <w:r w:rsidR="005E3498" w:rsidRPr="00554229">
        <w:rPr>
          <w:rFonts w:hint="eastAsia"/>
          <w:color w:val="000000"/>
          <w:sz w:val="22"/>
          <w:szCs w:val="22"/>
          <w:shd w:val="clear" w:color="auto" w:fill="FFFFFF"/>
          <w:lang w:eastAsia="zh-CN"/>
        </w:rPr>
        <w:t>，</w:t>
      </w:r>
      <w:r w:rsidRPr="00554229">
        <w:rPr>
          <w:rFonts w:hint="eastAsia"/>
          <w:color w:val="000000"/>
          <w:sz w:val="22"/>
          <w:szCs w:val="22"/>
          <w:shd w:val="clear" w:color="auto" w:fill="FFFFFF"/>
          <w:lang w:eastAsia="zh-CN"/>
        </w:rPr>
        <w:t>并</w:t>
      </w:r>
      <w:r w:rsidR="005E3498" w:rsidRPr="00554229">
        <w:rPr>
          <w:rFonts w:hint="eastAsia"/>
          <w:color w:val="000000"/>
          <w:sz w:val="22"/>
          <w:szCs w:val="22"/>
          <w:shd w:val="clear" w:color="auto" w:fill="FFFFFF"/>
          <w:lang w:eastAsia="zh-CN"/>
        </w:rPr>
        <w:t>就已</w:t>
      </w:r>
      <w:r w:rsidRPr="00554229">
        <w:rPr>
          <w:rFonts w:hint="eastAsia"/>
          <w:color w:val="000000"/>
          <w:sz w:val="22"/>
          <w:szCs w:val="22"/>
          <w:shd w:val="clear" w:color="auto" w:fill="FFFFFF"/>
          <w:lang w:eastAsia="zh-CN"/>
        </w:rPr>
        <w:t>回收</w:t>
      </w:r>
      <w:r w:rsidR="005E3498" w:rsidRPr="00554229">
        <w:rPr>
          <w:rFonts w:hint="eastAsia"/>
          <w:color w:val="000000"/>
          <w:sz w:val="22"/>
          <w:szCs w:val="22"/>
          <w:shd w:val="clear" w:color="auto" w:fill="FFFFFF"/>
          <w:lang w:eastAsia="zh-CN"/>
        </w:rPr>
        <w:t>、</w:t>
      </w:r>
      <w:r w:rsidRPr="00554229">
        <w:rPr>
          <w:rFonts w:hint="eastAsia"/>
          <w:color w:val="000000"/>
          <w:sz w:val="22"/>
          <w:szCs w:val="22"/>
          <w:shd w:val="clear" w:color="auto" w:fill="FFFFFF"/>
          <w:lang w:eastAsia="zh-CN"/>
        </w:rPr>
        <w:t>再循环和</w:t>
      </w:r>
      <w:r w:rsidR="005E3498" w:rsidRPr="00554229">
        <w:rPr>
          <w:rFonts w:hint="eastAsia"/>
          <w:color w:val="000000"/>
          <w:sz w:val="22"/>
          <w:szCs w:val="22"/>
          <w:shd w:val="clear" w:color="auto" w:fill="FFFFFF"/>
          <w:lang w:eastAsia="zh-CN"/>
        </w:rPr>
        <w:t>再生</w:t>
      </w:r>
      <w:r w:rsidRPr="00554229">
        <w:rPr>
          <w:rFonts w:hint="eastAsia"/>
          <w:color w:val="000000"/>
          <w:sz w:val="22"/>
          <w:szCs w:val="22"/>
          <w:shd w:val="clear" w:color="auto" w:fill="FFFFFF"/>
          <w:lang w:eastAsia="zh-CN"/>
        </w:rPr>
        <w:t>制冷剂的数量</w:t>
      </w:r>
      <w:r w:rsidR="005E3498" w:rsidRPr="00554229">
        <w:rPr>
          <w:rFonts w:hint="eastAsia"/>
          <w:color w:val="000000"/>
          <w:sz w:val="22"/>
          <w:szCs w:val="22"/>
          <w:shd w:val="clear" w:color="auto" w:fill="FFFFFF"/>
          <w:lang w:eastAsia="zh-CN"/>
        </w:rPr>
        <w:t>进行定期上报</w:t>
      </w:r>
      <w:r w:rsidRPr="00554229">
        <w:rPr>
          <w:rFonts w:hint="eastAsia"/>
          <w:color w:val="000000"/>
          <w:sz w:val="22"/>
          <w:szCs w:val="22"/>
          <w:shd w:val="clear" w:color="auto" w:fill="FFFFFF"/>
          <w:lang w:eastAsia="zh-CN"/>
        </w:rPr>
        <w:t>。</w:t>
      </w:r>
    </w:p>
    <w:p w14:paraId="4C4D08A5" w14:textId="1FEAE388" w:rsidR="00F53F01" w:rsidRPr="00554229" w:rsidRDefault="004C3603" w:rsidP="00F53F01">
      <w:pPr>
        <w:pStyle w:val="ListParagraph"/>
        <w:spacing w:before="120" w:after="240"/>
        <w:ind w:left="0"/>
        <w:contextualSpacing w:val="0"/>
        <w:jc w:val="both"/>
        <w:rPr>
          <w:bCs/>
          <w:sz w:val="22"/>
          <w:szCs w:val="22"/>
          <w:u w:val="single"/>
          <w:lang w:eastAsia="zh-CN"/>
        </w:rPr>
      </w:pPr>
      <w:r w:rsidRPr="00554229">
        <w:rPr>
          <w:rFonts w:eastAsia="SimSun" w:hint="eastAsia"/>
          <w:sz w:val="22"/>
          <w:szCs w:val="22"/>
          <w:u w:val="single"/>
          <w:lang w:eastAsia="zh-CN"/>
        </w:rPr>
        <w:t>经验教训</w:t>
      </w:r>
    </w:p>
    <w:p w14:paraId="3A7BEE67" w14:textId="2413919B" w:rsidR="00372FA1" w:rsidRPr="00554229" w:rsidRDefault="00372FA1" w:rsidP="00D61C9E">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554229">
        <w:rPr>
          <w:rFonts w:hint="eastAsia"/>
          <w:color w:val="000000"/>
          <w:sz w:val="22"/>
          <w:szCs w:val="22"/>
          <w:shd w:val="clear" w:color="auto" w:fill="FFFFFF"/>
          <w:lang w:eastAsia="zh-CN"/>
        </w:rPr>
        <w:t>必须</w:t>
      </w:r>
      <w:r w:rsidR="009E08FB" w:rsidRPr="00554229">
        <w:rPr>
          <w:rFonts w:hint="eastAsia"/>
          <w:color w:val="000000"/>
          <w:sz w:val="22"/>
          <w:szCs w:val="22"/>
          <w:shd w:val="clear" w:color="auto" w:fill="FFFFFF"/>
          <w:lang w:eastAsia="zh-CN"/>
        </w:rPr>
        <w:t>对</w:t>
      </w:r>
      <w:r w:rsidRPr="00554229">
        <w:rPr>
          <w:rFonts w:hint="eastAsia"/>
          <w:color w:val="000000"/>
          <w:sz w:val="22"/>
          <w:szCs w:val="22"/>
          <w:shd w:val="clear" w:color="auto" w:fill="FFFFFF"/>
          <w:lang w:eastAsia="zh-CN"/>
        </w:rPr>
        <w:t>回收和再生制冷剂的成分</w:t>
      </w:r>
      <w:r w:rsidR="009E08FB" w:rsidRPr="00554229">
        <w:rPr>
          <w:rFonts w:hint="eastAsia"/>
          <w:color w:val="000000"/>
          <w:sz w:val="22"/>
          <w:szCs w:val="22"/>
          <w:shd w:val="clear" w:color="auto" w:fill="FFFFFF"/>
          <w:lang w:eastAsia="zh-CN"/>
        </w:rPr>
        <w:t>进行认真监测</w:t>
      </w:r>
      <w:r w:rsidRPr="00554229">
        <w:rPr>
          <w:rFonts w:hint="eastAsia"/>
          <w:color w:val="000000"/>
          <w:sz w:val="22"/>
          <w:szCs w:val="22"/>
          <w:shd w:val="clear" w:color="auto" w:fill="FFFFFF"/>
          <w:lang w:eastAsia="zh-CN"/>
        </w:rPr>
        <w:t>，以确保制冷和空调设备的有效运行。</w:t>
      </w:r>
      <w:r w:rsidR="00BF56D7" w:rsidRPr="00554229">
        <w:rPr>
          <w:rFonts w:hint="eastAsia"/>
          <w:color w:val="000000"/>
          <w:sz w:val="22"/>
          <w:szCs w:val="22"/>
          <w:shd w:val="clear" w:color="auto" w:fill="FFFFFF"/>
          <w:lang w:eastAsia="zh-CN"/>
        </w:rPr>
        <w:t>如</w:t>
      </w:r>
      <w:r w:rsidR="004740F6" w:rsidRPr="00554229">
        <w:rPr>
          <w:rFonts w:hint="eastAsia"/>
          <w:color w:val="000000"/>
          <w:sz w:val="22"/>
          <w:szCs w:val="22"/>
          <w:shd w:val="clear" w:color="auto" w:fill="FFFFFF"/>
          <w:lang w:eastAsia="zh-CN"/>
        </w:rPr>
        <w:t>对已回收再生的</w:t>
      </w:r>
      <w:r w:rsidR="004740F6" w:rsidRPr="00554229">
        <w:rPr>
          <w:color w:val="000000"/>
          <w:sz w:val="22"/>
          <w:szCs w:val="22"/>
          <w:shd w:val="clear" w:color="auto" w:fill="FFFFFF"/>
          <w:lang w:eastAsia="zh-CN"/>
        </w:rPr>
        <w:t>、</w:t>
      </w:r>
      <w:r w:rsidR="004740F6" w:rsidRPr="00554229">
        <w:rPr>
          <w:rFonts w:hint="eastAsia"/>
          <w:color w:val="000000"/>
          <w:sz w:val="22"/>
          <w:szCs w:val="22"/>
          <w:shd w:val="clear" w:color="auto" w:fill="FFFFFF"/>
          <w:lang w:eastAsia="zh-CN"/>
        </w:rPr>
        <w:t>成分不明的制冷剂未经检查即进行</w:t>
      </w:r>
      <w:r w:rsidR="004740F6" w:rsidRPr="00554229">
        <w:rPr>
          <w:color w:val="000000"/>
          <w:sz w:val="22"/>
          <w:szCs w:val="22"/>
          <w:shd w:val="clear" w:color="auto" w:fill="FFFFFF"/>
          <w:lang w:eastAsia="zh-CN"/>
        </w:rPr>
        <w:t>再利用，</w:t>
      </w:r>
      <w:r w:rsidR="004740F6" w:rsidRPr="00554229">
        <w:rPr>
          <w:rFonts w:hint="eastAsia"/>
          <w:color w:val="000000"/>
          <w:sz w:val="22"/>
          <w:szCs w:val="22"/>
          <w:shd w:val="clear" w:color="auto" w:fill="FFFFFF"/>
          <w:lang w:eastAsia="zh-CN"/>
        </w:rPr>
        <w:t>可能会对制冷和空调设备的运行效率产生负面影响，甚至可能会导致压缩机受到严重损坏。</w:t>
      </w:r>
      <w:r w:rsidR="001906BC" w:rsidRPr="00554229">
        <w:rPr>
          <w:rFonts w:hint="eastAsia"/>
          <w:color w:val="000000"/>
          <w:sz w:val="22"/>
          <w:szCs w:val="22"/>
          <w:shd w:val="clear" w:color="auto" w:fill="FFFFFF"/>
          <w:lang w:eastAsia="zh-CN"/>
        </w:rPr>
        <w:t>回收、再循环和再生活动的</w:t>
      </w:r>
      <w:r w:rsidR="001906BC" w:rsidRPr="00554229">
        <w:rPr>
          <w:color w:val="000000"/>
          <w:sz w:val="22"/>
          <w:szCs w:val="22"/>
          <w:shd w:val="clear" w:color="auto" w:fill="FFFFFF"/>
          <w:lang w:eastAsia="zh-CN"/>
        </w:rPr>
        <w:t>长效运作</w:t>
      </w:r>
      <w:r w:rsidRPr="00554229">
        <w:rPr>
          <w:rFonts w:hint="eastAsia"/>
          <w:color w:val="000000"/>
          <w:sz w:val="22"/>
          <w:szCs w:val="22"/>
          <w:shd w:val="clear" w:color="auto" w:fill="FFFFFF"/>
          <w:lang w:eastAsia="zh-CN"/>
        </w:rPr>
        <w:t>在很大程度上取决于</w:t>
      </w:r>
      <w:r w:rsidR="001906BC" w:rsidRPr="00554229">
        <w:rPr>
          <w:rFonts w:hint="eastAsia"/>
          <w:color w:val="000000"/>
          <w:sz w:val="22"/>
          <w:szCs w:val="22"/>
          <w:shd w:val="clear" w:color="auto" w:fill="FFFFFF"/>
          <w:lang w:eastAsia="zh-CN"/>
        </w:rPr>
        <w:t>相应</w:t>
      </w:r>
      <w:r w:rsidRPr="00554229">
        <w:rPr>
          <w:rFonts w:hint="eastAsia"/>
          <w:color w:val="000000"/>
          <w:sz w:val="22"/>
          <w:szCs w:val="22"/>
          <w:shd w:val="clear" w:color="auto" w:fill="FFFFFF"/>
          <w:lang w:eastAsia="zh-CN"/>
        </w:rPr>
        <w:t>的政府法规，</w:t>
      </w:r>
      <w:r w:rsidR="001B6B4D" w:rsidRPr="00554229">
        <w:rPr>
          <w:rFonts w:hint="eastAsia"/>
          <w:color w:val="000000"/>
          <w:sz w:val="22"/>
          <w:szCs w:val="22"/>
          <w:shd w:val="clear" w:color="auto" w:fill="FFFFFF"/>
          <w:lang w:eastAsia="zh-CN"/>
        </w:rPr>
        <w:t>在有些</w:t>
      </w:r>
      <w:r w:rsidR="001B6B4D" w:rsidRPr="00554229">
        <w:rPr>
          <w:color w:val="000000"/>
          <w:sz w:val="22"/>
          <w:szCs w:val="22"/>
          <w:shd w:val="clear" w:color="auto" w:fill="FFFFFF"/>
          <w:lang w:eastAsia="zh-CN"/>
        </w:rPr>
        <w:t>情况下</w:t>
      </w:r>
      <w:r w:rsidRPr="00554229">
        <w:rPr>
          <w:rFonts w:hint="eastAsia"/>
          <w:color w:val="000000"/>
          <w:sz w:val="22"/>
          <w:szCs w:val="22"/>
          <w:shd w:val="clear" w:color="auto" w:fill="FFFFFF"/>
          <w:lang w:eastAsia="zh-CN"/>
        </w:rPr>
        <w:t>还取决于政府的</w:t>
      </w:r>
      <w:r w:rsidR="001906BC" w:rsidRPr="00554229">
        <w:rPr>
          <w:rFonts w:hint="eastAsia"/>
          <w:color w:val="000000"/>
          <w:sz w:val="22"/>
          <w:szCs w:val="22"/>
          <w:shd w:val="clear" w:color="auto" w:fill="FFFFFF"/>
          <w:lang w:eastAsia="zh-CN"/>
        </w:rPr>
        <w:t>补助</w:t>
      </w:r>
      <w:r w:rsidRPr="00554229">
        <w:rPr>
          <w:rFonts w:hint="eastAsia"/>
          <w:color w:val="000000"/>
          <w:sz w:val="22"/>
          <w:szCs w:val="22"/>
          <w:shd w:val="clear" w:color="auto" w:fill="FFFFFF"/>
          <w:lang w:eastAsia="zh-CN"/>
        </w:rPr>
        <w:t>。</w:t>
      </w:r>
    </w:p>
    <w:p w14:paraId="62163567" w14:textId="38A2930F" w:rsidR="00913275" w:rsidRPr="00554229" w:rsidRDefault="00913275" w:rsidP="00D61C9E">
      <w:pPr>
        <w:keepNext/>
        <w:keepLines/>
        <w:spacing w:before="120" w:after="240"/>
        <w:rPr>
          <w:b/>
          <w:bCs/>
          <w:lang w:eastAsia="zh-CN"/>
        </w:rPr>
      </w:pPr>
      <w:r w:rsidRPr="00554229">
        <w:rPr>
          <w:rFonts w:hint="eastAsia"/>
          <w:b/>
          <w:bCs/>
          <w:lang w:eastAsia="zh-CN"/>
        </w:rPr>
        <w:t>能效标签和最低能效标准</w:t>
      </w:r>
    </w:p>
    <w:p w14:paraId="0A7FC28B" w14:textId="7AFFB4B6" w:rsidR="003A058D" w:rsidRPr="00554229" w:rsidRDefault="008B7257" w:rsidP="00D61C9E">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554229">
        <w:rPr>
          <w:rFonts w:hint="eastAsia"/>
          <w:color w:val="000000"/>
          <w:sz w:val="22"/>
          <w:szCs w:val="22"/>
          <w:shd w:val="clear" w:color="auto" w:fill="FFFFFF"/>
          <w:lang w:eastAsia="zh-CN"/>
        </w:rPr>
        <w:t>在</w:t>
      </w:r>
      <w:r w:rsidR="00913275" w:rsidRPr="00554229">
        <w:rPr>
          <w:rFonts w:hint="eastAsia"/>
          <w:color w:val="000000"/>
          <w:sz w:val="22"/>
          <w:szCs w:val="22"/>
          <w:shd w:val="clear" w:color="auto" w:fill="FFFFFF"/>
          <w:lang w:eastAsia="zh-CN"/>
        </w:rPr>
        <w:t>制定和执行政策法规</w:t>
      </w:r>
      <w:r w:rsidR="00EF6764" w:rsidRPr="00554229">
        <w:rPr>
          <w:rFonts w:hint="eastAsia"/>
          <w:color w:val="000000"/>
          <w:sz w:val="22"/>
          <w:szCs w:val="22"/>
          <w:shd w:val="clear" w:color="auto" w:fill="FFFFFF"/>
          <w:lang w:eastAsia="zh-CN"/>
        </w:rPr>
        <w:t>，</w:t>
      </w:r>
      <w:r w:rsidR="00EF6764" w:rsidRPr="00554229">
        <w:rPr>
          <w:color w:val="000000"/>
          <w:sz w:val="22"/>
          <w:szCs w:val="22"/>
          <w:shd w:val="clear" w:color="auto" w:fill="FFFFFF"/>
          <w:lang w:eastAsia="zh-CN"/>
        </w:rPr>
        <w:t>防止</w:t>
      </w:r>
      <w:r w:rsidRPr="00554229">
        <w:rPr>
          <w:rFonts w:hint="eastAsia"/>
          <w:color w:val="000000"/>
          <w:sz w:val="22"/>
          <w:szCs w:val="22"/>
          <w:shd w:val="clear" w:color="auto" w:fill="FFFFFF"/>
          <w:lang w:eastAsia="zh-CN"/>
        </w:rPr>
        <w:t>低</w:t>
      </w:r>
      <w:r w:rsidR="00913275" w:rsidRPr="00554229">
        <w:rPr>
          <w:rFonts w:hint="eastAsia"/>
          <w:color w:val="000000"/>
          <w:sz w:val="22"/>
          <w:szCs w:val="22"/>
          <w:shd w:val="clear" w:color="auto" w:fill="FFFFFF"/>
          <w:lang w:eastAsia="zh-CN"/>
        </w:rPr>
        <w:t>能效</w:t>
      </w:r>
      <w:r w:rsidRPr="00554229">
        <w:rPr>
          <w:rFonts w:hint="eastAsia"/>
          <w:color w:val="000000"/>
          <w:sz w:val="22"/>
          <w:szCs w:val="22"/>
          <w:shd w:val="clear" w:color="auto" w:fill="FFFFFF"/>
          <w:lang w:eastAsia="zh-CN"/>
        </w:rPr>
        <w:t>的</w:t>
      </w:r>
      <w:r w:rsidR="00913275" w:rsidRPr="00554229">
        <w:rPr>
          <w:rFonts w:hint="eastAsia"/>
          <w:color w:val="000000"/>
          <w:sz w:val="22"/>
          <w:szCs w:val="22"/>
          <w:shd w:val="clear" w:color="auto" w:fill="FFFFFF"/>
          <w:lang w:eastAsia="zh-CN"/>
        </w:rPr>
        <w:t>制冷</w:t>
      </w:r>
      <w:r w:rsidRPr="00554229">
        <w:rPr>
          <w:rFonts w:hint="eastAsia"/>
          <w:color w:val="000000"/>
          <w:sz w:val="22"/>
          <w:szCs w:val="22"/>
          <w:shd w:val="clear" w:color="auto" w:fill="FFFFFF"/>
          <w:lang w:eastAsia="zh-CN"/>
        </w:rPr>
        <w:t>、</w:t>
      </w:r>
      <w:r w:rsidR="00913275" w:rsidRPr="00554229">
        <w:rPr>
          <w:rFonts w:hint="eastAsia"/>
          <w:color w:val="000000"/>
          <w:sz w:val="22"/>
          <w:szCs w:val="22"/>
          <w:shd w:val="clear" w:color="auto" w:fill="FFFFFF"/>
          <w:lang w:eastAsia="zh-CN"/>
        </w:rPr>
        <w:t>空调和</w:t>
      </w:r>
      <w:r w:rsidRPr="00554229">
        <w:rPr>
          <w:rFonts w:hint="eastAsia"/>
          <w:color w:val="000000"/>
          <w:sz w:val="22"/>
          <w:szCs w:val="22"/>
          <w:shd w:val="clear" w:color="auto" w:fill="FFFFFF"/>
          <w:lang w:eastAsia="zh-CN"/>
        </w:rPr>
        <w:t>热泵设备</w:t>
      </w:r>
      <w:r w:rsidR="00EF6764" w:rsidRPr="00554229">
        <w:rPr>
          <w:rFonts w:hint="eastAsia"/>
          <w:color w:val="000000"/>
          <w:sz w:val="22"/>
          <w:szCs w:val="22"/>
          <w:shd w:val="clear" w:color="auto" w:fill="FFFFFF"/>
          <w:lang w:eastAsia="zh-CN"/>
        </w:rPr>
        <w:t>进入</w:t>
      </w:r>
      <w:r w:rsidR="00913275" w:rsidRPr="00554229">
        <w:rPr>
          <w:rFonts w:hint="eastAsia"/>
          <w:color w:val="000000"/>
          <w:sz w:val="22"/>
          <w:szCs w:val="22"/>
          <w:shd w:val="clear" w:color="auto" w:fill="FFFFFF"/>
          <w:lang w:eastAsia="zh-CN"/>
        </w:rPr>
        <w:t>市场</w:t>
      </w:r>
      <w:r w:rsidRPr="00554229">
        <w:rPr>
          <w:rFonts w:hint="eastAsia"/>
          <w:color w:val="000000"/>
          <w:sz w:val="22"/>
          <w:szCs w:val="22"/>
          <w:shd w:val="clear" w:color="auto" w:fill="FFFFFF"/>
          <w:lang w:eastAsia="zh-CN"/>
        </w:rPr>
        <w:t>，</w:t>
      </w:r>
      <w:r w:rsidR="00913275" w:rsidRPr="00554229">
        <w:rPr>
          <w:rFonts w:hint="eastAsia"/>
          <w:color w:val="000000"/>
          <w:sz w:val="22"/>
          <w:szCs w:val="22"/>
          <w:shd w:val="clear" w:color="auto" w:fill="FFFFFF"/>
          <w:lang w:eastAsia="zh-CN"/>
        </w:rPr>
        <w:t>促进高能效设备</w:t>
      </w:r>
      <w:r w:rsidR="00EF6764" w:rsidRPr="00554229">
        <w:rPr>
          <w:rFonts w:hint="eastAsia"/>
          <w:color w:val="000000"/>
          <w:sz w:val="22"/>
          <w:szCs w:val="22"/>
          <w:shd w:val="clear" w:color="auto" w:fill="FFFFFF"/>
          <w:lang w:eastAsia="zh-CN"/>
        </w:rPr>
        <w:t>进入</w:t>
      </w:r>
      <w:r w:rsidR="00913275" w:rsidRPr="00554229">
        <w:rPr>
          <w:rFonts w:hint="eastAsia"/>
          <w:color w:val="000000"/>
          <w:sz w:val="22"/>
          <w:szCs w:val="22"/>
          <w:shd w:val="clear" w:color="auto" w:fill="FFFFFF"/>
          <w:lang w:eastAsia="zh-CN"/>
        </w:rPr>
        <w:t>市场</w:t>
      </w:r>
      <w:r w:rsidRPr="00554229">
        <w:rPr>
          <w:rFonts w:hint="eastAsia"/>
          <w:color w:val="000000"/>
          <w:sz w:val="22"/>
          <w:szCs w:val="22"/>
          <w:shd w:val="clear" w:color="auto" w:fill="FFFFFF"/>
          <w:lang w:eastAsia="zh-CN"/>
        </w:rPr>
        <w:t>这一</w:t>
      </w:r>
      <w:r w:rsidRPr="00554229">
        <w:rPr>
          <w:color w:val="000000"/>
          <w:sz w:val="22"/>
          <w:szCs w:val="22"/>
          <w:shd w:val="clear" w:color="auto" w:fill="FFFFFF"/>
          <w:lang w:eastAsia="zh-CN"/>
        </w:rPr>
        <w:t>背景</w:t>
      </w:r>
      <w:r w:rsidRPr="00554229">
        <w:rPr>
          <w:rFonts w:hint="eastAsia"/>
          <w:color w:val="000000"/>
          <w:sz w:val="22"/>
          <w:szCs w:val="22"/>
          <w:shd w:val="clear" w:color="auto" w:fill="FFFFFF"/>
          <w:lang w:eastAsia="zh-CN"/>
        </w:rPr>
        <w:t>下</w:t>
      </w:r>
      <w:r w:rsidRPr="00554229">
        <w:rPr>
          <w:color w:val="000000"/>
          <w:sz w:val="22"/>
          <w:szCs w:val="22"/>
          <w:shd w:val="clear" w:color="auto" w:fill="FFFFFF"/>
          <w:lang w:eastAsia="zh-CN"/>
        </w:rPr>
        <w:t>，</w:t>
      </w:r>
      <w:r w:rsidRPr="00554229">
        <w:rPr>
          <w:color w:val="000000"/>
          <w:sz w:val="22"/>
          <w:szCs w:val="22"/>
          <w:shd w:val="clear" w:color="auto" w:fill="FFFFFF"/>
          <w:lang w:eastAsia="zh-CN"/>
        </w:rPr>
        <w:t>UNEP / OzL.Pro / ExCom / 83/40</w:t>
      </w:r>
      <w:r w:rsidR="00BF56D7" w:rsidRPr="00554229">
        <w:rPr>
          <w:rFonts w:hint="eastAsia"/>
          <w:color w:val="000000"/>
          <w:sz w:val="22"/>
          <w:szCs w:val="22"/>
          <w:shd w:val="clear" w:color="auto" w:fill="FFFFFF"/>
          <w:lang w:eastAsia="zh-CN"/>
        </w:rPr>
        <w:t>号</w:t>
      </w:r>
      <w:r w:rsidRPr="00554229">
        <w:rPr>
          <w:rFonts w:hint="eastAsia"/>
          <w:color w:val="000000"/>
          <w:sz w:val="22"/>
          <w:szCs w:val="22"/>
          <w:shd w:val="clear" w:color="auto" w:fill="FFFFFF"/>
          <w:lang w:eastAsia="zh-CN"/>
        </w:rPr>
        <w:t>文件对</w:t>
      </w:r>
      <w:r w:rsidR="000A5B44" w:rsidRPr="00554229">
        <w:rPr>
          <w:rFonts w:hint="eastAsia"/>
          <w:color w:val="000000"/>
          <w:sz w:val="22"/>
          <w:szCs w:val="22"/>
          <w:shd w:val="clear" w:color="auto" w:fill="FFFFFF"/>
          <w:lang w:eastAsia="zh-CN"/>
        </w:rPr>
        <w:t>能效</w:t>
      </w:r>
      <w:r w:rsidRPr="00554229">
        <w:rPr>
          <w:rFonts w:hint="eastAsia"/>
          <w:color w:val="000000"/>
          <w:sz w:val="22"/>
          <w:szCs w:val="22"/>
          <w:shd w:val="clear" w:color="auto" w:fill="FFFFFF"/>
          <w:lang w:eastAsia="zh-CN"/>
        </w:rPr>
        <w:t>标签计划和最低能效标准的作用进行</w:t>
      </w:r>
      <w:r w:rsidRPr="00554229">
        <w:rPr>
          <w:color w:val="000000"/>
          <w:sz w:val="22"/>
          <w:szCs w:val="22"/>
          <w:shd w:val="clear" w:color="auto" w:fill="FFFFFF"/>
          <w:lang w:eastAsia="zh-CN"/>
        </w:rPr>
        <w:t>了审视</w:t>
      </w:r>
      <w:r w:rsidRPr="00554229">
        <w:rPr>
          <w:rFonts w:hint="eastAsia"/>
          <w:color w:val="000000"/>
          <w:sz w:val="22"/>
          <w:szCs w:val="22"/>
          <w:shd w:val="clear" w:color="auto" w:fill="FFFFFF"/>
          <w:lang w:eastAsia="zh-CN"/>
        </w:rPr>
        <w:t>。</w:t>
      </w:r>
      <w:r w:rsidR="00913275" w:rsidRPr="00554229">
        <w:rPr>
          <w:rFonts w:hint="eastAsia"/>
          <w:color w:val="000000"/>
          <w:sz w:val="22"/>
          <w:szCs w:val="22"/>
          <w:shd w:val="clear" w:color="auto" w:fill="FFFFFF"/>
          <w:lang w:eastAsia="zh-CN"/>
        </w:rPr>
        <w:t>该文件</w:t>
      </w:r>
      <w:r w:rsidR="003A058D" w:rsidRPr="00554229">
        <w:rPr>
          <w:rFonts w:hint="eastAsia"/>
          <w:color w:val="000000"/>
          <w:sz w:val="22"/>
          <w:szCs w:val="22"/>
          <w:shd w:val="clear" w:color="auto" w:fill="FFFFFF"/>
          <w:lang w:eastAsia="zh-CN"/>
        </w:rPr>
        <w:t>就</w:t>
      </w:r>
      <w:r w:rsidR="00EF6764" w:rsidRPr="00554229">
        <w:rPr>
          <w:rFonts w:hint="eastAsia"/>
          <w:color w:val="000000"/>
          <w:sz w:val="22"/>
          <w:szCs w:val="22"/>
          <w:shd w:val="clear" w:color="auto" w:fill="FFFFFF"/>
          <w:lang w:eastAsia="zh-CN"/>
        </w:rPr>
        <w:t>能效</w:t>
      </w:r>
      <w:r w:rsidR="00913275" w:rsidRPr="00554229">
        <w:rPr>
          <w:rFonts w:hint="eastAsia"/>
          <w:color w:val="000000"/>
          <w:sz w:val="22"/>
          <w:szCs w:val="22"/>
          <w:shd w:val="clear" w:color="auto" w:fill="FFFFFF"/>
          <w:lang w:eastAsia="zh-CN"/>
        </w:rPr>
        <w:t>标签和</w:t>
      </w:r>
      <w:r w:rsidR="00F15EFC" w:rsidRPr="00554229">
        <w:rPr>
          <w:rFonts w:hint="eastAsia"/>
          <w:color w:val="000000"/>
          <w:sz w:val="22"/>
          <w:szCs w:val="22"/>
          <w:shd w:val="clear" w:color="auto" w:fill="FFFFFF"/>
          <w:lang w:eastAsia="zh-CN"/>
        </w:rPr>
        <w:t>最低能效标准</w:t>
      </w:r>
      <w:r w:rsidR="00913275" w:rsidRPr="00554229">
        <w:rPr>
          <w:rFonts w:hint="eastAsia"/>
          <w:color w:val="000000"/>
          <w:sz w:val="22"/>
          <w:szCs w:val="22"/>
          <w:shd w:val="clear" w:color="auto" w:fill="FFFFFF"/>
          <w:lang w:eastAsia="zh-CN"/>
        </w:rPr>
        <w:t>作为推广节能</w:t>
      </w:r>
      <w:r w:rsidR="005877A9" w:rsidRPr="00554229">
        <w:rPr>
          <w:rFonts w:hint="eastAsia"/>
          <w:color w:val="000000"/>
          <w:sz w:val="22"/>
          <w:szCs w:val="22"/>
          <w:shd w:val="clear" w:color="auto" w:fill="FFFFFF"/>
          <w:lang w:eastAsia="zh-CN"/>
        </w:rPr>
        <w:t>型制冷和空调</w:t>
      </w:r>
      <w:r w:rsidR="00913275" w:rsidRPr="00554229">
        <w:rPr>
          <w:rFonts w:hint="eastAsia"/>
          <w:color w:val="000000"/>
          <w:sz w:val="22"/>
          <w:szCs w:val="22"/>
          <w:shd w:val="clear" w:color="auto" w:fill="FFFFFF"/>
          <w:lang w:eastAsia="zh-CN"/>
        </w:rPr>
        <w:t>产品</w:t>
      </w:r>
      <w:r w:rsidR="00BF56D7" w:rsidRPr="00554229">
        <w:rPr>
          <w:rFonts w:hint="eastAsia"/>
          <w:color w:val="000000"/>
          <w:sz w:val="22"/>
          <w:szCs w:val="22"/>
          <w:shd w:val="clear" w:color="auto" w:fill="FFFFFF"/>
          <w:lang w:eastAsia="zh-CN"/>
        </w:rPr>
        <w:t>的</w:t>
      </w:r>
      <w:r w:rsidR="00913275" w:rsidRPr="00554229">
        <w:rPr>
          <w:rFonts w:hint="eastAsia"/>
          <w:color w:val="000000"/>
          <w:sz w:val="22"/>
          <w:szCs w:val="22"/>
          <w:shd w:val="clear" w:color="auto" w:fill="FFFFFF"/>
          <w:lang w:eastAsia="zh-CN"/>
        </w:rPr>
        <w:t>工具的重要</w:t>
      </w:r>
      <w:r w:rsidR="003A058D" w:rsidRPr="00554229">
        <w:rPr>
          <w:rFonts w:hint="eastAsia"/>
          <w:color w:val="000000"/>
          <w:sz w:val="22"/>
          <w:szCs w:val="22"/>
          <w:shd w:val="clear" w:color="auto" w:fill="FFFFFF"/>
          <w:lang w:eastAsia="zh-CN"/>
        </w:rPr>
        <w:t>意义进行</w:t>
      </w:r>
      <w:r w:rsidR="003A058D" w:rsidRPr="00554229">
        <w:rPr>
          <w:color w:val="000000"/>
          <w:sz w:val="22"/>
          <w:szCs w:val="22"/>
          <w:shd w:val="clear" w:color="auto" w:fill="FFFFFF"/>
          <w:lang w:eastAsia="zh-CN"/>
        </w:rPr>
        <w:t>了</w:t>
      </w:r>
      <w:r w:rsidR="005877A9" w:rsidRPr="00554229">
        <w:rPr>
          <w:rFonts w:hint="eastAsia"/>
          <w:color w:val="000000"/>
          <w:sz w:val="22"/>
          <w:szCs w:val="22"/>
          <w:shd w:val="clear" w:color="auto" w:fill="FFFFFF"/>
          <w:lang w:eastAsia="zh-CN"/>
        </w:rPr>
        <w:t>论述。</w:t>
      </w:r>
    </w:p>
    <w:p w14:paraId="1F8C608F" w14:textId="7A3A62B9" w:rsidR="00913275" w:rsidRPr="00554229" w:rsidRDefault="00913275" w:rsidP="00D61C9E">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554229">
        <w:rPr>
          <w:rFonts w:hint="eastAsia"/>
          <w:color w:val="000000"/>
          <w:sz w:val="22"/>
          <w:szCs w:val="22"/>
          <w:shd w:val="clear" w:color="auto" w:fill="FFFFFF"/>
          <w:lang w:eastAsia="zh-CN"/>
        </w:rPr>
        <w:lastRenderedPageBreak/>
        <w:t>通过提供选定的第</w:t>
      </w:r>
      <w:r w:rsidRPr="00554229">
        <w:rPr>
          <w:color w:val="000000"/>
          <w:sz w:val="22"/>
          <w:szCs w:val="22"/>
          <w:shd w:val="clear" w:color="auto" w:fill="FFFFFF"/>
          <w:lang w:eastAsia="zh-CN"/>
        </w:rPr>
        <w:t>5</w:t>
      </w:r>
      <w:r w:rsidRPr="00554229">
        <w:rPr>
          <w:rFonts w:hint="eastAsia"/>
          <w:color w:val="000000"/>
          <w:sz w:val="22"/>
          <w:szCs w:val="22"/>
          <w:shd w:val="clear" w:color="auto" w:fill="FFFFFF"/>
          <w:lang w:eastAsia="zh-CN"/>
        </w:rPr>
        <w:t>条国家</w:t>
      </w:r>
      <w:r w:rsidR="00131C2F" w:rsidRPr="00554229">
        <w:rPr>
          <w:rFonts w:hint="eastAsia"/>
          <w:color w:val="000000"/>
          <w:sz w:val="22"/>
          <w:szCs w:val="22"/>
          <w:shd w:val="clear" w:color="auto" w:fill="FFFFFF"/>
          <w:lang w:eastAsia="zh-CN"/>
        </w:rPr>
        <w:t>对能效标签和</w:t>
      </w:r>
      <w:r w:rsidR="00F15EFC" w:rsidRPr="00554229">
        <w:rPr>
          <w:color w:val="000000"/>
          <w:sz w:val="22"/>
          <w:szCs w:val="22"/>
          <w:shd w:val="clear" w:color="auto" w:fill="FFFFFF"/>
          <w:lang w:eastAsia="zh-CN"/>
        </w:rPr>
        <w:t>最低能效标准</w:t>
      </w:r>
      <w:r w:rsidR="004D20AA" w:rsidRPr="00554229">
        <w:rPr>
          <w:rFonts w:hint="eastAsia"/>
          <w:color w:val="000000"/>
          <w:sz w:val="22"/>
          <w:szCs w:val="22"/>
          <w:shd w:val="clear" w:color="auto" w:fill="FFFFFF"/>
          <w:lang w:eastAsia="zh-CN"/>
        </w:rPr>
        <w:t>等</w:t>
      </w:r>
      <w:r w:rsidRPr="00554229">
        <w:rPr>
          <w:rFonts w:hint="eastAsia"/>
          <w:color w:val="000000"/>
          <w:sz w:val="22"/>
          <w:szCs w:val="22"/>
          <w:shd w:val="clear" w:color="auto" w:fill="FFFFFF"/>
          <w:lang w:eastAsia="zh-CN"/>
        </w:rPr>
        <w:t>机制</w:t>
      </w:r>
      <w:r w:rsidR="00131C2F" w:rsidRPr="00554229">
        <w:rPr>
          <w:rFonts w:hint="eastAsia"/>
          <w:color w:val="000000"/>
          <w:sz w:val="22"/>
          <w:szCs w:val="22"/>
          <w:shd w:val="clear" w:color="auto" w:fill="FFFFFF"/>
          <w:lang w:eastAsia="zh-CN"/>
        </w:rPr>
        <w:t>应用</w:t>
      </w:r>
      <w:r w:rsidRPr="00554229">
        <w:rPr>
          <w:rFonts w:hint="eastAsia"/>
          <w:color w:val="000000"/>
          <w:sz w:val="22"/>
          <w:szCs w:val="22"/>
          <w:shd w:val="clear" w:color="auto" w:fill="FFFFFF"/>
          <w:lang w:eastAsia="zh-CN"/>
        </w:rPr>
        <w:t>的实例，</w:t>
      </w:r>
      <w:r w:rsidR="00131C2F" w:rsidRPr="00554229">
        <w:rPr>
          <w:rFonts w:hint="eastAsia"/>
          <w:color w:val="000000"/>
          <w:sz w:val="22"/>
          <w:szCs w:val="22"/>
          <w:shd w:val="clear" w:color="auto" w:fill="FFFFFF"/>
          <w:lang w:eastAsia="zh-CN"/>
        </w:rPr>
        <w:t>案头研究旨在</w:t>
      </w:r>
      <w:r w:rsidRPr="00554229">
        <w:rPr>
          <w:rFonts w:hint="eastAsia"/>
          <w:color w:val="000000"/>
          <w:sz w:val="22"/>
          <w:szCs w:val="22"/>
          <w:shd w:val="clear" w:color="auto" w:fill="FFFFFF"/>
          <w:lang w:eastAsia="zh-CN"/>
        </w:rPr>
        <w:t>提供</w:t>
      </w:r>
      <w:r w:rsidR="00131C2F" w:rsidRPr="00554229">
        <w:rPr>
          <w:rFonts w:hint="eastAsia"/>
          <w:color w:val="000000"/>
          <w:sz w:val="22"/>
          <w:szCs w:val="22"/>
          <w:shd w:val="clear" w:color="auto" w:fill="FFFFFF"/>
          <w:lang w:eastAsia="zh-CN"/>
        </w:rPr>
        <w:t>更多信息，以</w:t>
      </w:r>
      <w:r w:rsidRPr="00554229">
        <w:rPr>
          <w:rFonts w:hint="eastAsia"/>
          <w:color w:val="000000"/>
          <w:sz w:val="22"/>
          <w:szCs w:val="22"/>
          <w:shd w:val="clear" w:color="auto" w:fill="FFFFFF"/>
          <w:lang w:eastAsia="zh-CN"/>
        </w:rPr>
        <w:t>加深</w:t>
      </w:r>
      <w:r w:rsidR="00131C2F" w:rsidRPr="00554229">
        <w:rPr>
          <w:rFonts w:hint="eastAsia"/>
          <w:color w:val="000000"/>
          <w:sz w:val="22"/>
          <w:szCs w:val="22"/>
          <w:shd w:val="clear" w:color="auto" w:fill="FFFFFF"/>
          <w:lang w:eastAsia="zh-CN"/>
        </w:rPr>
        <w:t>业界</w:t>
      </w:r>
      <w:r w:rsidRPr="00554229">
        <w:rPr>
          <w:rFonts w:hint="eastAsia"/>
          <w:color w:val="000000"/>
          <w:sz w:val="22"/>
          <w:szCs w:val="22"/>
          <w:shd w:val="clear" w:color="auto" w:fill="FFFFFF"/>
          <w:lang w:eastAsia="zh-CN"/>
        </w:rPr>
        <w:t>对</w:t>
      </w:r>
      <w:r w:rsidR="00131C2F" w:rsidRPr="00554229">
        <w:rPr>
          <w:rFonts w:hint="eastAsia"/>
          <w:color w:val="000000"/>
          <w:sz w:val="22"/>
          <w:szCs w:val="22"/>
          <w:shd w:val="clear" w:color="auto" w:fill="FFFFFF"/>
          <w:lang w:eastAsia="zh-CN"/>
        </w:rPr>
        <w:t>能效</w:t>
      </w:r>
      <w:r w:rsidRPr="00554229">
        <w:rPr>
          <w:rFonts w:hint="eastAsia"/>
          <w:color w:val="000000"/>
          <w:sz w:val="22"/>
          <w:szCs w:val="22"/>
          <w:shd w:val="clear" w:color="auto" w:fill="FFFFFF"/>
          <w:lang w:eastAsia="zh-CN"/>
        </w:rPr>
        <w:t>标签和</w:t>
      </w:r>
      <w:r w:rsidR="00F15EFC" w:rsidRPr="00554229">
        <w:rPr>
          <w:color w:val="000000"/>
          <w:sz w:val="22"/>
          <w:szCs w:val="22"/>
          <w:shd w:val="clear" w:color="auto" w:fill="FFFFFF"/>
          <w:lang w:eastAsia="zh-CN"/>
        </w:rPr>
        <w:t>最低能效标准</w:t>
      </w:r>
      <w:r w:rsidRPr="00554229">
        <w:rPr>
          <w:rFonts w:hint="eastAsia"/>
          <w:color w:val="000000"/>
          <w:sz w:val="22"/>
          <w:szCs w:val="22"/>
          <w:shd w:val="clear" w:color="auto" w:fill="FFFFFF"/>
          <w:lang w:eastAsia="zh-CN"/>
        </w:rPr>
        <w:t>潜力的</w:t>
      </w:r>
      <w:r w:rsidR="00131C2F" w:rsidRPr="00554229">
        <w:rPr>
          <w:rFonts w:hint="eastAsia"/>
          <w:color w:val="000000"/>
          <w:sz w:val="22"/>
          <w:szCs w:val="22"/>
          <w:shd w:val="clear" w:color="auto" w:fill="FFFFFF"/>
          <w:lang w:eastAsia="zh-CN"/>
        </w:rPr>
        <w:t>认识</w:t>
      </w:r>
      <w:r w:rsidRPr="00554229">
        <w:rPr>
          <w:rFonts w:hint="eastAsia"/>
          <w:color w:val="000000"/>
          <w:sz w:val="22"/>
          <w:szCs w:val="22"/>
          <w:shd w:val="clear" w:color="auto" w:fill="FFFFFF"/>
          <w:lang w:eastAsia="zh-CN"/>
        </w:rPr>
        <w:t>。</w:t>
      </w:r>
    </w:p>
    <w:p w14:paraId="1C93ECA6" w14:textId="00526FC8" w:rsidR="008B7257" w:rsidRPr="00554229" w:rsidRDefault="00B542C2" w:rsidP="00EB59E4">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554229">
        <w:rPr>
          <w:rFonts w:hint="eastAsia"/>
          <w:color w:val="000000"/>
          <w:sz w:val="22"/>
          <w:szCs w:val="22"/>
          <w:shd w:val="clear" w:color="auto" w:fill="FFFFFF"/>
          <w:lang w:eastAsia="zh-CN"/>
        </w:rPr>
        <w:t>能效</w:t>
      </w:r>
      <w:r w:rsidR="008B7257" w:rsidRPr="00554229">
        <w:rPr>
          <w:rFonts w:hint="eastAsia"/>
          <w:color w:val="000000"/>
          <w:sz w:val="22"/>
          <w:szCs w:val="22"/>
          <w:shd w:val="clear" w:color="auto" w:fill="FFFFFF"/>
          <w:lang w:eastAsia="zh-CN"/>
        </w:rPr>
        <w:t>标签计划涵盖</w:t>
      </w:r>
      <w:r w:rsidRPr="00554229">
        <w:rPr>
          <w:rFonts w:hint="eastAsia"/>
          <w:color w:val="000000"/>
          <w:sz w:val="22"/>
          <w:szCs w:val="22"/>
          <w:shd w:val="clear" w:color="auto" w:fill="FFFFFF"/>
          <w:lang w:eastAsia="zh-CN"/>
        </w:rPr>
        <w:t>各类</w:t>
      </w:r>
      <w:r w:rsidR="008B7257" w:rsidRPr="00554229">
        <w:rPr>
          <w:rFonts w:hint="eastAsia"/>
          <w:color w:val="000000"/>
          <w:sz w:val="22"/>
          <w:szCs w:val="22"/>
          <w:shd w:val="clear" w:color="auto" w:fill="FFFFFF"/>
          <w:lang w:eastAsia="zh-CN"/>
        </w:rPr>
        <w:t>耗能产品。能源标签</w:t>
      </w:r>
      <w:r w:rsidR="00041F94" w:rsidRPr="00554229">
        <w:rPr>
          <w:rFonts w:hint="eastAsia"/>
          <w:color w:val="000000"/>
          <w:sz w:val="22"/>
          <w:szCs w:val="22"/>
          <w:shd w:val="clear" w:color="auto" w:fill="FFFFFF"/>
          <w:lang w:eastAsia="zh-CN"/>
        </w:rPr>
        <w:t>可</w:t>
      </w:r>
      <w:r w:rsidR="008B7257" w:rsidRPr="00554229">
        <w:rPr>
          <w:rFonts w:hint="eastAsia"/>
          <w:color w:val="000000"/>
          <w:sz w:val="22"/>
          <w:szCs w:val="22"/>
          <w:shd w:val="clear" w:color="auto" w:fill="FFFFFF"/>
          <w:lang w:eastAsia="zh-CN"/>
        </w:rPr>
        <w:t>清楚地显示</w:t>
      </w:r>
      <w:r w:rsidR="00041F94" w:rsidRPr="00554229">
        <w:rPr>
          <w:rFonts w:hint="eastAsia"/>
          <w:color w:val="000000"/>
          <w:sz w:val="22"/>
          <w:szCs w:val="22"/>
          <w:shd w:val="clear" w:color="auto" w:fill="FFFFFF"/>
          <w:lang w:eastAsia="zh-CN"/>
        </w:rPr>
        <w:t>制冷和空调装置</w:t>
      </w:r>
      <w:r w:rsidR="008B7257" w:rsidRPr="00554229">
        <w:rPr>
          <w:rFonts w:hint="eastAsia"/>
          <w:color w:val="000000"/>
          <w:sz w:val="22"/>
          <w:szCs w:val="22"/>
          <w:shd w:val="clear" w:color="auto" w:fill="FFFFFF"/>
          <w:lang w:eastAsia="zh-CN"/>
        </w:rPr>
        <w:t>的能源消耗</w:t>
      </w:r>
      <w:r w:rsidR="00041F94" w:rsidRPr="00554229">
        <w:rPr>
          <w:rFonts w:hint="eastAsia"/>
          <w:color w:val="000000"/>
          <w:sz w:val="22"/>
          <w:szCs w:val="22"/>
          <w:shd w:val="clear" w:color="auto" w:fill="FFFFFF"/>
          <w:lang w:eastAsia="zh-CN"/>
        </w:rPr>
        <w:t>量</w:t>
      </w:r>
      <w:r w:rsidR="008B7257" w:rsidRPr="00554229">
        <w:rPr>
          <w:rFonts w:hint="eastAsia"/>
          <w:color w:val="000000"/>
          <w:sz w:val="22"/>
          <w:szCs w:val="22"/>
          <w:shd w:val="clear" w:color="auto" w:fill="FFFFFF"/>
          <w:lang w:eastAsia="zh-CN"/>
        </w:rPr>
        <w:t>及其</w:t>
      </w:r>
      <w:r w:rsidR="00041F94" w:rsidRPr="00554229">
        <w:rPr>
          <w:rFonts w:hint="eastAsia"/>
          <w:color w:val="000000"/>
          <w:sz w:val="22"/>
          <w:szCs w:val="22"/>
          <w:shd w:val="clear" w:color="auto" w:fill="FFFFFF"/>
          <w:lang w:eastAsia="zh-CN"/>
        </w:rPr>
        <w:t>能效</w:t>
      </w:r>
      <w:r w:rsidR="008B7257" w:rsidRPr="00554229">
        <w:rPr>
          <w:rFonts w:hint="eastAsia"/>
          <w:color w:val="000000"/>
          <w:sz w:val="22"/>
          <w:szCs w:val="22"/>
          <w:shd w:val="clear" w:color="auto" w:fill="FFFFFF"/>
          <w:lang w:eastAsia="zh-CN"/>
        </w:rPr>
        <w:t>等级。通常，这是提高电器能源效率的第一步。</w:t>
      </w:r>
      <w:r w:rsidR="009F1694" w:rsidRPr="00554229">
        <w:rPr>
          <w:rFonts w:hint="eastAsia"/>
          <w:color w:val="000000"/>
          <w:sz w:val="22"/>
          <w:szCs w:val="22"/>
          <w:shd w:val="clear" w:color="auto" w:fill="FFFFFF"/>
          <w:lang w:eastAsia="zh-CN"/>
        </w:rPr>
        <w:t>能源标签还可</w:t>
      </w:r>
      <w:r w:rsidR="009F1694" w:rsidRPr="00554229">
        <w:rPr>
          <w:color w:val="000000"/>
          <w:sz w:val="22"/>
          <w:szCs w:val="22"/>
          <w:shd w:val="clear" w:color="auto" w:fill="FFFFFF"/>
          <w:lang w:eastAsia="zh-CN"/>
        </w:rPr>
        <w:t>帮助</w:t>
      </w:r>
      <w:r w:rsidR="008B7257" w:rsidRPr="00554229">
        <w:rPr>
          <w:rFonts w:hint="eastAsia"/>
          <w:color w:val="000000"/>
          <w:sz w:val="22"/>
          <w:szCs w:val="22"/>
          <w:shd w:val="clear" w:color="auto" w:fill="FFFFFF"/>
          <w:lang w:eastAsia="zh-CN"/>
        </w:rPr>
        <w:t>消费者</w:t>
      </w:r>
      <w:r w:rsidR="009F1694" w:rsidRPr="00554229">
        <w:rPr>
          <w:rFonts w:hint="eastAsia"/>
          <w:color w:val="000000"/>
          <w:sz w:val="22"/>
          <w:szCs w:val="22"/>
          <w:shd w:val="clear" w:color="auto" w:fill="FFFFFF"/>
          <w:lang w:eastAsia="zh-CN"/>
        </w:rPr>
        <w:t>就</w:t>
      </w:r>
      <w:r w:rsidR="009F1694" w:rsidRPr="00554229">
        <w:rPr>
          <w:color w:val="000000"/>
          <w:sz w:val="22"/>
          <w:szCs w:val="22"/>
          <w:shd w:val="clear" w:color="auto" w:fill="FFFFFF"/>
          <w:lang w:eastAsia="zh-CN"/>
        </w:rPr>
        <w:t>节能</w:t>
      </w:r>
      <w:r w:rsidR="009F1694" w:rsidRPr="00554229">
        <w:rPr>
          <w:rFonts w:hint="eastAsia"/>
          <w:color w:val="000000"/>
          <w:sz w:val="22"/>
          <w:szCs w:val="22"/>
          <w:shd w:val="clear" w:color="auto" w:fill="FFFFFF"/>
          <w:lang w:eastAsia="zh-CN"/>
        </w:rPr>
        <w:t>做出知情</w:t>
      </w:r>
      <w:r w:rsidR="009F1694" w:rsidRPr="00554229">
        <w:rPr>
          <w:color w:val="000000"/>
          <w:sz w:val="22"/>
          <w:szCs w:val="22"/>
          <w:shd w:val="clear" w:color="auto" w:fill="FFFFFF"/>
          <w:lang w:eastAsia="zh-CN"/>
        </w:rPr>
        <w:t>选择</w:t>
      </w:r>
      <w:r w:rsidR="008B7257" w:rsidRPr="00554229">
        <w:rPr>
          <w:rFonts w:hint="eastAsia"/>
          <w:color w:val="000000"/>
          <w:sz w:val="22"/>
          <w:szCs w:val="22"/>
          <w:shd w:val="clear" w:color="auto" w:fill="FFFFFF"/>
          <w:lang w:eastAsia="zh-CN"/>
        </w:rPr>
        <w:t>，</w:t>
      </w:r>
      <w:r w:rsidR="009F1694" w:rsidRPr="00554229">
        <w:rPr>
          <w:rFonts w:hint="eastAsia"/>
          <w:color w:val="000000"/>
          <w:sz w:val="22"/>
          <w:szCs w:val="22"/>
          <w:shd w:val="clear" w:color="auto" w:fill="FFFFFF"/>
          <w:lang w:eastAsia="zh-CN"/>
        </w:rPr>
        <w:t>由此</w:t>
      </w:r>
      <w:r w:rsidR="009F1694" w:rsidRPr="00554229">
        <w:rPr>
          <w:color w:val="000000"/>
          <w:sz w:val="22"/>
          <w:szCs w:val="22"/>
          <w:shd w:val="clear" w:color="auto" w:fill="FFFFFF"/>
          <w:lang w:eastAsia="zh-CN"/>
        </w:rPr>
        <w:t>可</w:t>
      </w:r>
      <w:r w:rsidR="009F1694" w:rsidRPr="00554229">
        <w:rPr>
          <w:rFonts w:hint="eastAsia"/>
          <w:color w:val="000000"/>
          <w:sz w:val="22"/>
          <w:szCs w:val="22"/>
          <w:shd w:val="clear" w:color="auto" w:fill="FFFFFF"/>
          <w:lang w:eastAsia="zh-CN"/>
        </w:rPr>
        <w:t>让</w:t>
      </w:r>
      <w:r w:rsidR="009F1694" w:rsidRPr="00554229">
        <w:rPr>
          <w:color w:val="000000"/>
          <w:sz w:val="22"/>
          <w:szCs w:val="22"/>
          <w:shd w:val="clear" w:color="auto" w:fill="FFFFFF"/>
          <w:lang w:eastAsia="zh-CN"/>
        </w:rPr>
        <w:t>消费者就</w:t>
      </w:r>
      <w:r w:rsidR="008B7257" w:rsidRPr="00554229">
        <w:rPr>
          <w:rFonts w:hint="eastAsia"/>
          <w:color w:val="000000"/>
          <w:sz w:val="22"/>
          <w:szCs w:val="22"/>
          <w:shd w:val="clear" w:color="auto" w:fill="FFFFFF"/>
          <w:lang w:eastAsia="zh-CN"/>
        </w:rPr>
        <w:t>相关市售</w:t>
      </w:r>
      <w:r w:rsidR="009F1694" w:rsidRPr="00554229">
        <w:rPr>
          <w:rFonts w:hint="eastAsia"/>
          <w:color w:val="000000"/>
          <w:sz w:val="22"/>
          <w:szCs w:val="22"/>
          <w:shd w:val="clear" w:color="auto" w:fill="FFFFFF"/>
          <w:lang w:eastAsia="zh-CN"/>
        </w:rPr>
        <w:t>的制冷和空调</w:t>
      </w:r>
      <w:r w:rsidR="008B7257" w:rsidRPr="00554229">
        <w:rPr>
          <w:rFonts w:hint="eastAsia"/>
          <w:color w:val="000000"/>
          <w:sz w:val="22"/>
          <w:szCs w:val="22"/>
          <w:shd w:val="clear" w:color="auto" w:fill="FFFFFF"/>
          <w:lang w:eastAsia="zh-CN"/>
        </w:rPr>
        <w:t>产品</w:t>
      </w:r>
      <w:r w:rsidR="009F1694" w:rsidRPr="00554229">
        <w:rPr>
          <w:rFonts w:hint="eastAsia"/>
          <w:color w:val="000000"/>
          <w:sz w:val="22"/>
          <w:szCs w:val="22"/>
          <w:shd w:val="clear" w:color="auto" w:fill="FFFFFF"/>
          <w:lang w:eastAsia="zh-CN"/>
        </w:rPr>
        <w:t>的节流</w:t>
      </w:r>
      <w:r w:rsidR="009F1694" w:rsidRPr="00554229">
        <w:rPr>
          <w:color w:val="000000"/>
          <w:sz w:val="22"/>
          <w:szCs w:val="22"/>
          <w:shd w:val="clear" w:color="auto" w:fill="FFFFFF"/>
          <w:lang w:eastAsia="zh-CN"/>
        </w:rPr>
        <w:t>潜力</w:t>
      </w:r>
      <w:r w:rsidR="009F1694" w:rsidRPr="00554229">
        <w:rPr>
          <w:rFonts w:hint="eastAsia"/>
          <w:color w:val="000000"/>
          <w:sz w:val="22"/>
          <w:szCs w:val="22"/>
          <w:shd w:val="clear" w:color="auto" w:fill="FFFFFF"/>
          <w:lang w:eastAsia="zh-CN"/>
        </w:rPr>
        <w:t>做出</w:t>
      </w:r>
      <w:r w:rsidR="009F1694" w:rsidRPr="00554229">
        <w:rPr>
          <w:color w:val="000000"/>
          <w:sz w:val="22"/>
          <w:szCs w:val="22"/>
          <w:shd w:val="clear" w:color="auto" w:fill="FFFFFF"/>
          <w:lang w:eastAsia="zh-CN"/>
        </w:rPr>
        <w:t>明智的知情选择</w:t>
      </w:r>
      <w:r w:rsidR="008B7257" w:rsidRPr="00554229">
        <w:rPr>
          <w:rFonts w:hint="eastAsia"/>
          <w:color w:val="000000"/>
          <w:sz w:val="22"/>
          <w:szCs w:val="22"/>
          <w:shd w:val="clear" w:color="auto" w:fill="FFFFFF"/>
          <w:lang w:eastAsia="zh-CN"/>
        </w:rPr>
        <w:t>。因此，消费者能够做出明智的购买决定，包括整个设备</w:t>
      </w:r>
      <w:r w:rsidR="00733875" w:rsidRPr="00554229">
        <w:rPr>
          <w:rFonts w:hint="eastAsia"/>
          <w:color w:val="000000"/>
          <w:sz w:val="22"/>
          <w:szCs w:val="22"/>
          <w:shd w:val="clear" w:color="auto" w:fill="FFFFFF"/>
          <w:lang w:eastAsia="zh-CN"/>
        </w:rPr>
        <w:t>在</w:t>
      </w:r>
      <w:r w:rsidR="008B7257" w:rsidRPr="00554229">
        <w:rPr>
          <w:rFonts w:hint="eastAsia"/>
          <w:color w:val="000000"/>
          <w:sz w:val="22"/>
          <w:szCs w:val="22"/>
          <w:shd w:val="clear" w:color="auto" w:fill="FFFFFF"/>
          <w:lang w:eastAsia="zh-CN"/>
        </w:rPr>
        <w:t>使用寿命</w:t>
      </w:r>
      <w:r w:rsidR="00733875" w:rsidRPr="00554229">
        <w:rPr>
          <w:rFonts w:hint="eastAsia"/>
          <w:color w:val="000000"/>
          <w:sz w:val="22"/>
          <w:szCs w:val="22"/>
          <w:shd w:val="clear" w:color="auto" w:fill="FFFFFF"/>
          <w:lang w:eastAsia="zh-CN"/>
        </w:rPr>
        <w:t>期间</w:t>
      </w:r>
      <w:r w:rsidR="008B7257" w:rsidRPr="00554229">
        <w:rPr>
          <w:rFonts w:hint="eastAsia"/>
          <w:color w:val="000000"/>
          <w:sz w:val="22"/>
          <w:szCs w:val="22"/>
          <w:shd w:val="clear" w:color="auto" w:fill="FFFFFF"/>
          <w:lang w:eastAsia="zh-CN"/>
        </w:rPr>
        <w:t>的运行成本，从而</w:t>
      </w:r>
      <w:r w:rsidR="00733875" w:rsidRPr="00554229">
        <w:rPr>
          <w:rFonts w:hint="eastAsia"/>
          <w:color w:val="000000"/>
          <w:sz w:val="22"/>
          <w:szCs w:val="22"/>
          <w:shd w:val="clear" w:color="auto" w:fill="FFFFFF"/>
          <w:lang w:eastAsia="zh-CN"/>
        </w:rPr>
        <w:t>可</w:t>
      </w:r>
      <w:r w:rsidR="008B7257" w:rsidRPr="00554229">
        <w:rPr>
          <w:rFonts w:hint="eastAsia"/>
          <w:color w:val="000000"/>
          <w:sz w:val="22"/>
          <w:szCs w:val="22"/>
          <w:shd w:val="clear" w:color="auto" w:fill="FFFFFF"/>
          <w:lang w:eastAsia="zh-CN"/>
        </w:rPr>
        <w:t>降低电费。因此，单</w:t>
      </w:r>
      <w:r w:rsidR="00733875" w:rsidRPr="00554229">
        <w:rPr>
          <w:rFonts w:hint="eastAsia"/>
          <w:color w:val="000000"/>
          <w:sz w:val="22"/>
          <w:szCs w:val="22"/>
          <w:shd w:val="clear" w:color="auto" w:fill="FFFFFF"/>
          <w:lang w:eastAsia="zh-CN"/>
        </w:rPr>
        <w:t>就能效</w:t>
      </w:r>
      <w:r w:rsidR="008B7257" w:rsidRPr="00554229">
        <w:rPr>
          <w:rFonts w:hint="eastAsia"/>
          <w:color w:val="000000"/>
          <w:sz w:val="22"/>
          <w:szCs w:val="22"/>
          <w:shd w:val="clear" w:color="auto" w:fill="FFFFFF"/>
          <w:lang w:eastAsia="zh-CN"/>
        </w:rPr>
        <w:t>标签</w:t>
      </w:r>
      <w:r w:rsidR="00733875" w:rsidRPr="00554229">
        <w:rPr>
          <w:rFonts w:hint="eastAsia"/>
          <w:color w:val="000000"/>
          <w:sz w:val="22"/>
          <w:szCs w:val="22"/>
          <w:shd w:val="clear" w:color="auto" w:fill="FFFFFF"/>
          <w:lang w:eastAsia="zh-CN"/>
        </w:rPr>
        <w:t>而言</w:t>
      </w:r>
      <w:r w:rsidR="00733875" w:rsidRPr="00554229">
        <w:rPr>
          <w:color w:val="000000"/>
          <w:sz w:val="22"/>
          <w:szCs w:val="22"/>
          <w:shd w:val="clear" w:color="auto" w:fill="FFFFFF"/>
          <w:lang w:eastAsia="zh-CN"/>
        </w:rPr>
        <w:t>，即</w:t>
      </w:r>
      <w:r w:rsidR="008B7257" w:rsidRPr="00554229">
        <w:rPr>
          <w:rFonts w:hint="eastAsia"/>
          <w:color w:val="000000"/>
          <w:sz w:val="22"/>
          <w:szCs w:val="22"/>
          <w:shd w:val="clear" w:color="auto" w:fill="FFFFFF"/>
          <w:lang w:eastAsia="zh-CN"/>
        </w:rPr>
        <w:t>是</w:t>
      </w:r>
      <w:r w:rsidR="00733875" w:rsidRPr="00554229">
        <w:rPr>
          <w:rFonts w:hint="eastAsia"/>
          <w:color w:val="000000"/>
          <w:sz w:val="22"/>
          <w:szCs w:val="22"/>
          <w:shd w:val="clear" w:color="auto" w:fill="FFFFFF"/>
          <w:lang w:eastAsia="zh-CN"/>
        </w:rPr>
        <w:t>让</w:t>
      </w:r>
      <w:r w:rsidR="008B7257" w:rsidRPr="00554229">
        <w:rPr>
          <w:rFonts w:hint="eastAsia"/>
          <w:color w:val="000000"/>
          <w:sz w:val="22"/>
          <w:szCs w:val="22"/>
          <w:shd w:val="clear" w:color="auto" w:fill="FFFFFF"/>
          <w:lang w:eastAsia="zh-CN"/>
        </w:rPr>
        <w:t>企业生产更高能效电器的</w:t>
      </w:r>
      <w:r w:rsidR="00733875" w:rsidRPr="00554229">
        <w:rPr>
          <w:rFonts w:hint="eastAsia"/>
          <w:color w:val="000000"/>
          <w:sz w:val="22"/>
          <w:szCs w:val="22"/>
          <w:shd w:val="clear" w:color="auto" w:fill="FFFFFF"/>
          <w:lang w:eastAsia="zh-CN"/>
        </w:rPr>
        <w:t>激励措施</w:t>
      </w:r>
      <w:r w:rsidR="008B7257" w:rsidRPr="00554229">
        <w:rPr>
          <w:rFonts w:hint="eastAsia"/>
          <w:color w:val="000000"/>
          <w:sz w:val="22"/>
          <w:szCs w:val="22"/>
          <w:shd w:val="clear" w:color="auto" w:fill="FFFFFF"/>
          <w:lang w:eastAsia="zh-CN"/>
        </w:rPr>
        <w:t>，从而增加</w:t>
      </w:r>
      <w:r w:rsidR="00A368B8" w:rsidRPr="00554229">
        <w:rPr>
          <w:rFonts w:hint="eastAsia"/>
          <w:color w:val="000000"/>
          <w:sz w:val="22"/>
          <w:szCs w:val="22"/>
          <w:shd w:val="clear" w:color="auto" w:fill="FFFFFF"/>
          <w:lang w:eastAsia="zh-CN"/>
        </w:rPr>
        <w:t>更</w:t>
      </w:r>
      <w:r w:rsidR="008B7257" w:rsidRPr="00554229">
        <w:rPr>
          <w:rFonts w:hint="eastAsia"/>
          <w:color w:val="000000"/>
          <w:sz w:val="22"/>
          <w:szCs w:val="22"/>
          <w:shd w:val="clear" w:color="auto" w:fill="FFFFFF"/>
          <w:lang w:eastAsia="zh-CN"/>
        </w:rPr>
        <w:t>高能效电器的市场</w:t>
      </w:r>
      <w:r w:rsidR="00054895" w:rsidRPr="00554229">
        <w:rPr>
          <w:rFonts w:hint="eastAsia"/>
          <w:color w:val="000000"/>
          <w:sz w:val="22"/>
          <w:szCs w:val="22"/>
          <w:shd w:val="clear" w:color="auto" w:fill="FFFFFF"/>
          <w:lang w:eastAsia="zh-CN"/>
        </w:rPr>
        <w:t>占有率</w:t>
      </w:r>
      <w:r w:rsidR="008B7257" w:rsidRPr="00554229">
        <w:rPr>
          <w:rFonts w:hint="eastAsia"/>
          <w:color w:val="000000"/>
          <w:sz w:val="22"/>
          <w:szCs w:val="22"/>
          <w:shd w:val="clear" w:color="auto" w:fill="FFFFFF"/>
          <w:lang w:eastAsia="zh-CN"/>
        </w:rPr>
        <w:t>。</w:t>
      </w:r>
    </w:p>
    <w:p w14:paraId="086C7E28" w14:textId="53A5BE4B" w:rsidR="008B7257" w:rsidRPr="00554229" w:rsidRDefault="008B7257" w:rsidP="00EB59E4">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554229">
        <w:rPr>
          <w:rFonts w:hint="eastAsia"/>
          <w:color w:val="000000"/>
          <w:sz w:val="22"/>
          <w:szCs w:val="22"/>
          <w:shd w:val="clear" w:color="auto" w:fill="FFFFFF"/>
          <w:lang w:eastAsia="zh-CN"/>
        </w:rPr>
        <w:t>降低能耗的下一步是引入</w:t>
      </w:r>
      <w:r w:rsidR="006132EF" w:rsidRPr="00554229">
        <w:rPr>
          <w:rFonts w:hint="eastAsia"/>
          <w:color w:val="000000"/>
          <w:sz w:val="22"/>
          <w:szCs w:val="22"/>
          <w:shd w:val="clear" w:color="auto" w:fill="FFFFFF"/>
          <w:lang w:eastAsia="zh-CN"/>
        </w:rPr>
        <w:t>最低能源绩效标准</w:t>
      </w:r>
      <w:r w:rsidRPr="00554229">
        <w:rPr>
          <w:rFonts w:hint="eastAsia"/>
          <w:color w:val="000000"/>
          <w:sz w:val="22"/>
          <w:szCs w:val="22"/>
          <w:shd w:val="clear" w:color="auto" w:fill="FFFFFF"/>
          <w:lang w:eastAsia="zh-CN"/>
        </w:rPr>
        <w:t>，</w:t>
      </w:r>
      <w:r w:rsidR="005929AE" w:rsidRPr="00554229">
        <w:rPr>
          <w:rFonts w:hint="eastAsia"/>
          <w:color w:val="000000"/>
          <w:sz w:val="22"/>
          <w:szCs w:val="22"/>
          <w:shd w:val="clear" w:color="auto" w:fill="FFFFFF"/>
          <w:lang w:eastAsia="zh-CN"/>
        </w:rPr>
        <w:t>规管低于一定能效水平的耗能</w:t>
      </w:r>
      <w:r w:rsidRPr="00554229">
        <w:rPr>
          <w:rFonts w:hint="eastAsia"/>
          <w:color w:val="000000"/>
          <w:sz w:val="22"/>
          <w:szCs w:val="22"/>
          <w:shd w:val="clear" w:color="auto" w:fill="FFFFFF"/>
          <w:lang w:eastAsia="zh-CN"/>
        </w:rPr>
        <w:t>产品。通常，这意味着当强制实施</w:t>
      </w:r>
      <w:r w:rsidR="00F15EFC" w:rsidRPr="00554229">
        <w:rPr>
          <w:color w:val="000000"/>
          <w:sz w:val="22"/>
          <w:szCs w:val="22"/>
          <w:shd w:val="clear" w:color="auto" w:fill="FFFFFF"/>
          <w:lang w:eastAsia="zh-CN"/>
        </w:rPr>
        <w:t>最低能效标准</w:t>
      </w:r>
      <w:r w:rsidRPr="00554229">
        <w:rPr>
          <w:rFonts w:hint="eastAsia"/>
          <w:color w:val="000000"/>
          <w:sz w:val="22"/>
          <w:szCs w:val="22"/>
          <w:shd w:val="clear" w:color="auto" w:fill="FFFFFF"/>
          <w:lang w:eastAsia="zh-CN"/>
        </w:rPr>
        <w:t>时，</w:t>
      </w:r>
      <w:r w:rsidR="00890EC9" w:rsidRPr="00554229">
        <w:rPr>
          <w:rFonts w:hint="eastAsia"/>
          <w:color w:val="000000"/>
          <w:sz w:val="22"/>
          <w:szCs w:val="22"/>
          <w:shd w:val="clear" w:color="auto" w:fill="FFFFFF"/>
          <w:lang w:eastAsia="zh-CN"/>
        </w:rPr>
        <w:t>能效</w:t>
      </w:r>
      <w:r w:rsidRPr="00554229">
        <w:rPr>
          <w:rFonts w:hint="eastAsia"/>
          <w:color w:val="000000"/>
          <w:sz w:val="22"/>
          <w:szCs w:val="22"/>
          <w:shd w:val="clear" w:color="auto" w:fill="FFFFFF"/>
          <w:lang w:eastAsia="zh-CN"/>
        </w:rPr>
        <w:t>标签计划的最低</w:t>
      </w:r>
      <w:r w:rsidR="00890EC9" w:rsidRPr="00554229">
        <w:rPr>
          <w:rFonts w:hint="eastAsia"/>
          <w:color w:val="000000"/>
          <w:sz w:val="22"/>
          <w:szCs w:val="22"/>
          <w:shd w:val="clear" w:color="auto" w:fill="FFFFFF"/>
          <w:lang w:eastAsia="zh-CN"/>
        </w:rPr>
        <w:t>等级即</w:t>
      </w:r>
      <w:r w:rsidRPr="00554229">
        <w:rPr>
          <w:rFonts w:hint="eastAsia"/>
          <w:color w:val="000000"/>
          <w:sz w:val="22"/>
          <w:szCs w:val="22"/>
          <w:shd w:val="clear" w:color="auto" w:fill="FFFFFF"/>
          <w:lang w:eastAsia="zh-CN"/>
        </w:rPr>
        <w:t>被禁止。许多第</w:t>
      </w:r>
      <w:r w:rsidRPr="00554229">
        <w:rPr>
          <w:color w:val="000000"/>
          <w:sz w:val="22"/>
          <w:szCs w:val="22"/>
          <w:shd w:val="clear" w:color="auto" w:fill="FFFFFF"/>
          <w:lang w:eastAsia="zh-CN"/>
        </w:rPr>
        <w:t>5</w:t>
      </w:r>
      <w:r w:rsidRPr="00554229">
        <w:rPr>
          <w:rFonts w:hint="eastAsia"/>
          <w:color w:val="000000"/>
          <w:sz w:val="22"/>
          <w:szCs w:val="22"/>
          <w:shd w:val="clear" w:color="auto" w:fill="FFFFFF"/>
          <w:lang w:eastAsia="zh-CN"/>
        </w:rPr>
        <w:t>条国家已经证明，</w:t>
      </w:r>
      <w:r w:rsidR="00FE1CD7" w:rsidRPr="00554229">
        <w:rPr>
          <w:rFonts w:hint="eastAsia"/>
          <w:color w:val="000000"/>
          <w:sz w:val="22"/>
          <w:szCs w:val="22"/>
          <w:shd w:val="clear" w:color="auto" w:fill="FFFFFF"/>
          <w:lang w:eastAsia="zh-CN"/>
        </w:rPr>
        <w:t>对</w:t>
      </w:r>
      <w:r w:rsidR="007267CA" w:rsidRPr="00554229">
        <w:rPr>
          <w:color w:val="000000"/>
          <w:sz w:val="22"/>
          <w:szCs w:val="22"/>
          <w:shd w:val="clear" w:color="auto" w:fill="FFFFFF"/>
          <w:lang w:eastAsia="zh-CN"/>
        </w:rPr>
        <w:t>制冷和空调</w:t>
      </w:r>
      <w:r w:rsidRPr="00554229">
        <w:rPr>
          <w:rFonts w:hint="eastAsia"/>
          <w:color w:val="000000"/>
          <w:sz w:val="22"/>
          <w:szCs w:val="22"/>
          <w:shd w:val="clear" w:color="auto" w:fill="FFFFFF"/>
          <w:lang w:eastAsia="zh-CN"/>
        </w:rPr>
        <w:t>产品</w:t>
      </w:r>
      <w:r w:rsidR="00FE1CD7" w:rsidRPr="00554229">
        <w:rPr>
          <w:rFonts w:hint="eastAsia"/>
          <w:color w:val="000000"/>
          <w:sz w:val="22"/>
          <w:szCs w:val="22"/>
          <w:shd w:val="clear" w:color="auto" w:fill="FFFFFF"/>
          <w:lang w:eastAsia="zh-CN"/>
        </w:rPr>
        <w:t>贴能效</w:t>
      </w:r>
      <w:r w:rsidRPr="00554229">
        <w:rPr>
          <w:rFonts w:hint="eastAsia"/>
          <w:color w:val="000000"/>
          <w:sz w:val="22"/>
          <w:szCs w:val="22"/>
          <w:shd w:val="clear" w:color="auto" w:fill="FFFFFF"/>
          <w:lang w:eastAsia="zh-CN"/>
        </w:rPr>
        <w:t>标签</w:t>
      </w:r>
      <w:r w:rsidR="00FE1CD7" w:rsidRPr="00554229">
        <w:rPr>
          <w:rFonts w:hint="eastAsia"/>
          <w:color w:val="000000"/>
          <w:sz w:val="22"/>
          <w:szCs w:val="22"/>
          <w:shd w:val="clear" w:color="auto" w:fill="FFFFFF"/>
          <w:lang w:eastAsia="zh-CN"/>
        </w:rPr>
        <w:t>以及实施</w:t>
      </w:r>
      <w:r w:rsidR="00F15EFC" w:rsidRPr="00554229">
        <w:rPr>
          <w:color w:val="000000"/>
          <w:sz w:val="22"/>
          <w:szCs w:val="22"/>
          <w:shd w:val="clear" w:color="auto" w:fill="FFFFFF"/>
          <w:lang w:eastAsia="zh-CN"/>
        </w:rPr>
        <w:t>最低能效标准</w:t>
      </w:r>
      <w:r w:rsidR="00FE1CD7" w:rsidRPr="00554229">
        <w:rPr>
          <w:rFonts w:hint="eastAsia"/>
          <w:color w:val="000000"/>
          <w:sz w:val="22"/>
          <w:szCs w:val="22"/>
          <w:shd w:val="clear" w:color="auto" w:fill="FFFFFF"/>
          <w:lang w:eastAsia="zh-CN"/>
        </w:rPr>
        <w:t>，</w:t>
      </w:r>
      <w:r w:rsidRPr="00554229">
        <w:rPr>
          <w:rFonts w:hint="eastAsia"/>
          <w:color w:val="000000"/>
          <w:sz w:val="22"/>
          <w:szCs w:val="22"/>
          <w:shd w:val="clear" w:color="auto" w:fill="FFFFFF"/>
          <w:lang w:eastAsia="zh-CN"/>
        </w:rPr>
        <w:t>可以非常有效地减少能耗和碳足迹。</w:t>
      </w:r>
      <w:r w:rsidR="00FE1CD7" w:rsidRPr="00554229">
        <w:rPr>
          <w:rFonts w:hint="eastAsia"/>
          <w:color w:val="000000"/>
          <w:sz w:val="22"/>
          <w:szCs w:val="22"/>
          <w:shd w:val="clear" w:color="auto" w:fill="FFFFFF"/>
          <w:lang w:eastAsia="zh-CN"/>
        </w:rPr>
        <w:t>这些措施</w:t>
      </w:r>
      <w:r w:rsidRPr="00554229">
        <w:rPr>
          <w:rFonts w:hint="eastAsia"/>
          <w:color w:val="000000"/>
          <w:sz w:val="22"/>
          <w:szCs w:val="22"/>
          <w:shd w:val="clear" w:color="auto" w:fill="FFFFFF"/>
          <w:lang w:eastAsia="zh-CN"/>
        </w:rPr>
        <w:t>降低了消费者的能源费用以及一个国家的能源需求，从而降低</w:t>
      </w:r>
      <w:r w:rsidR="00FE1CD7" w:rsidRPr="00554229">
        <w:rPr>
          <w:rFonts w:hint="eastAsia"/>
          <w:color w:val="000000"/>
          <w:sz w:val="22"/>
          <w:szCs w:val="22"/>
          <w:shd w:val="clear" w:color="auto" w:fill="FFFFFF"/>
          <w:lang w:eastAsia="zh-CN"/>
        </w:rPr>
        <w:t>其</w:t>
      </w:r>
      <w:r w:rsidRPr="00554229">
        <w:rPr>
          <w:rFonts w:hint="eastAsia"/>
          <w:color w:val="000000"/>
          <w:sz w:val="22"/>
          <w:szCs w:val="22"/>
          <w:shd w:val="clear" w:color="auto" w:fill="FFFFFF"/>
          <w:lang w:eastAsia="zh-CN"/>
        </w:rPr>
        <w:t>对化石燃料进口的依赖。</w:t>
      </w:r>
      <w:r w:rsidR="00893254" w:rsidRPr="00554229">
        <w:rPr>
          <w:rFonts w:hint="eastAsia"/>
          <w:color w:val="000000"/>
          <w:sz w:val="22"/>
          <w:szCs w:val="22"/>
          <w:shd w:val="clear" w:color="auto" w:fill="FFFFFF"/>
          <w:lang w:eastAsia="zh-CN"/>
        </w:rPr>
        <w:t>由</w:t>
      </w:r>
      <w:r w:rsidRPr="00554229">
        <w:rPr>
          <w:rFonts w:hint="eastAsia"/>
          <w:color w:val="000000"/>
          <w:sz w:val="22"/>
          <w:szCs w:val="22"/>
          <w:shd w:val="clear" w:color="auto" w:fill="FFFFFF"/>
          <w:lang w:eastAsia="zh-CN"/>
        </w:rPr>
        <w:t>私人消费者做出大多数</w:t>
      </w:r>
      <w:r w:rsidR="00893254" w:rsidRPr="00554229">
        <w:rPr>
          <w:rFonts w:hint="eastAsia"/>
          <w:color w:val="000000"/>
          <w:sz w:val="22"/>
          <w:szCs w:val="22"/>
          <w:shd w:val="clear" w:color="auto" w:fill="FFFFFF"/>
          <w:lang w:eastAsia="zh-CN"/>
        </w:rPr>
        <w:t>购买</w:t>
      </w:r>
      <w:r w:rsidRPr="00554229">
        <w:rPr>
          <w:rFonts w:hint="eastAsia"/>
          <w:color w:val="000000"/>
          <w:sz w:val="22"/>
          <w:szCs w:val="22"/>
          <w:shd w:val="clear" w:color="auto" w:fill="FFFFFF"/>
          <w:lang w:eastAsia="zh-CN"/>
        </w:rPr>
        <w:t>决定的行业，例如家用制冷和整体空调</w:t>
      </w:r>
      <w:r w:rsidR="009A654D" w:rsidRPr="00554229">
        <w:rPr>
          <w:rFonts w:hint="eastAsia"/>
          <w:color w:val="000000"/>
          <w:sz w:val="22"/>
          <w:szCs w:val="22"/>
          <w:shd w:val="clear" w:color="auto" w:fill="FFFFFF"/>
          <w:lang w:eastAsia="zh-CN"/>
        </w:rPr>
        <w:t>行业</w:t>
      </w:r>
      <w:r w:rsidRPr="00554229">
        <w:rPr>
          <w:rFonts w:hint="eastAsia"/>
          <w:color w:val="000000"/>
          <w:sz w:val="22"/>
          <w:szCs w:val="22"/>
          <w:shd w:val="clear" w:color="auto" w:fill="FFFFFF"/>
          <w:lang w:eastAsia="zh-CN"/>
        </w:rPr>
        <w:t>，</w:t>
      </w:r>
      <w:r w:rsidR="009A654D" w:rsidRPr="00554229">
        <w:rPr>
          <w:rFonts w:hint="eastAsia"/>
          <w:color w:val="000000"/>
          <w:sz w:val="22"/>
          <w:szCs w:val="22"/>
          <w:shd w:val="clear" w:color="auto" w:fill="FFFFFF"/>
          <w:lang w:eastAsia="zh-CN"/>
        </w:rPr>
        <w:t>则</w:t>
      </w:r>
      <w:r w:rsidRPr="00554229">
        <w:rPr>
          <w:rFonts w:hint="eastAsia"/>
          <w:color w:val="000000"/>
          <w:sz w:val="22"/>
          <w:szCs w:val="22"/>
          <w:shd w:val="clear" w:color="auto" w:fill="FFFFFF"/>
          <w:lang w:eastAsia="zh-CN"/>
        </w:rPr>
        <w:t>最有可能受益于能源标签和</w:t>
      </w:r>
      <w:r w:rsidR="00F15EFC" w:rsidRPr="00554229">
        <w:rPr>
          <w:color w:val="000000"/>
          <w:sz w:val="22"/>
          <w:szCs w:val="22"/>
          <w:shd w:val="clear" w:color="auto" w:fill="FFFFFF"/>
          <w:lang w:eastAsia="zh-CN"/>
        </w:rPr>
        <w:t>最低能效标准</w:t>
      </w:r>
      <w:r w:rsidRPr="00554229">
        <w:rPr>
          <w:rFonts w:hint="eastAsia"/>
          <w:color w:val="000000"/>
          <w:sz w:val="22"/>
          <w:szCs w:val="22"/>
          <w:shd w:val="clear" w:color="auto" w:fill="FFFFFF"/>
          <w:lang w:eastAsia="zh-CN"/>
        </w:rPr>
        <w:t>。</w:t>
      </w:r>
    </w:p>
    <w:p w14:paraId="48CEB927" w14:textId="22DAFD99" w:rsidR="00366E79" w:rsidRPr="00554229" w:rsidRDefault="00366E79" w:rsidP="00EB59E4">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554229">
        <w:rPr>
          <w:rFonts w:hint="eastAsia"/>
          <w:color w:val="000000"/>
          <w:sz w:val="22"/>
          <w:szCs w:val="22"/>
          <w:shd w:val="clear" w:color="auto" w:fill="FFFFFF"/>
          <w:lang w:eastAsia="zh-CN"/>
        </w:rPr>
        <w:t>能效标签和</w:t>
      </w:r>
      <w:r w:rsidR="00F15EFC" w:rsidRPr="00554229">
        <w:rPr>
          <w:color w:val="000000"/>
          <w:sz w:val="22"/>
          <w:szCs w:val="22"/>
          <w:shd w:val="clear" w:color="auto" w:fill="FFFFFF"/>
          <w:lang w:eastAsia="zh-CN"/>
        </w:rPr>
        <w:t>最低能效标准</w:t>
      </w:r>
      <w:r w:rsidRPr="00554229">
        <w:rPr>
          <w:rFonts w:hint="eastAsia"/>
          <w:color w:val="000000"/>
          <w:sz w:val="22"/>
          <w:szCs w:val="22"/>
          <w:shd w:val="clear" w:color="auto" w:fill="FFFFFF"/>
          <w:lang w:eastAsia="zh-CN"/>
        </w:rPr>
        <w:t>计划推动</w:t>
      </w:r>
      <w:r w:rsidRPr="00554229">
        <w:rPr>
          <w:color w:val="000000"/>
          <w:sz w:val="22"/>
          <w:szCs w:val="22"/>
          <w:shd w:val="clear" w:color="auto" w:fill="FFFFFF"/>
          <w:lang w:eastAsia="zh-CN"/>
        </w:rPr>
        <w:t>了</w:t>
      </w:r>
      <w:r w:rsidRPr="00554229">
        <w:rPr>
          <w:rFonts w:hint="eastAsia"/>
          <w:color w:val="000000"/>
          <w:sz w:val="22"/>
          <w:szCs w:val="22"/>
          <w:shd w:val="clear" w:color="auto" w:fill="FFFFFF"/>
          <w:lang w:eastAsia="zh-CN"/>
        </w:rPr>
        <w:t>许多第</w:t>
      </w:r>
      <w:r w:rsidRPr="00554229">
        <w:rPr>
          <w:color w:val="000000"/>
          <w:sz w:val="22"/>
          <w:szCs w:val="22"/>
          <w:shd w:val="clear" w:color="auto" w:fill="FFFFFF"/>
          <w:lang w:eastAsia="zh-CN"/>
        </w:rPr>
        <w:t>5</w:t>
      </w:r>
      <w:r w:rsidRPr="00554229">
        <w:rPr>
          <w:rFonts w:hint="eastAsia"/>
          <w:color w:val="000000"/>
          <w:sz w:val="22"/>
          <w:szCs w:val="22"/>
          <w:shd w:val="clear" w:color="auto" w:fill="FFFFFF"/>
          <w:lang w:eastAsia="zh-CN"/>
        </w:rPr>
        <w:t>条国家</w:t>
      </w:r>
      <w:r w:rsidR="00F04AFB" w:rsidRPr="00554229">
        <w:rPr>
          <w:rFonts w:hint="eastAsia"/>
          <w:color w:val="000000"/>
          <w:sz w:val="22"/>
          <w:szCs w:val="22"/>
          <w:shd w:val="clear" w:color="auto" w:fill="FFFFFF"/>
          <w:lang w:eastAsia="zh-CN"/>
        </w:rPr>
        <w:t>对</w:t>
      </w:r>
      <w:r w:rsidRPr="00554229">
        <w:rPr>
          <w:rFonts w:hint="eastAsia"/>
          <w:color w:val="000000"/>
          <w:sz w:val="22"/>
          <w:szCs w:val="22"/>
          <w:shd w:val="clear" w:color="auto" w:fill="FFFFFF"/>
          <w:lang w:eastAsia="zh-CN"/>
        </w:rPr>
        <w:t>市场上</w:t>
      </w:r>
      <w:r w:rsidRPr="00554229">
        <w:rPr>
          <w:color w:val="000000"/>
          <w:sz w:val="22"/>
          <w:szCs w:val="22"/>
          <w:shd w:val="clear" w:color="auto" w:fill="FFFFFF"/>
          <w:lang w:eastAsia="zh-CN"/>
        </w:rPr>
        <w:t xml:space="preserve">HCFC-22 </w:t>
      </w:r>
      <w:r w:rsidRPr="00554229">
        <w:rPr>
          <w:rFonts w:hint="eastAsia"/>
          <w:color w:val="000000"/>
          <w:sz w:val="22"/>
          <w:szCs w:val="22"/>
          <w:shd w:val="clear" w:color="auto" w:fill="FFFFFF"/>
          <w:lang w:eastAsia="zh-CN"/>
        </w:rPr>
        <w:t>制冷和空调产品</w:t>
      </w:r>
      <w:r w:rsidR="00F04AFB" w:rsidRPr="00554229">
        <w:rPr>
          <w:rFonts w:hint="eastAsia"/>
          <w:color w:val="000000"/>
          <w:sz w:val="22"/>
          <w:szCs w:val="22"/>
          <w:shd w:val="clear" w:color="auto" w:fill="FFFFFF"/>
          <w:lang w:eastAsia="zh-CN"/>
        </w:rPr>
        <w:t>的淘汰</w:t>
      </w:r>
      <w:r w:rsidRPr="00554229">
        <w:rPr>
          <w:rFonts w:hint="eastAsia"/>
          <w:color w:val="000000"/>
          <w:sz w:val="22"/>
          <w:szCs w:val="22"/>
          <w:shd w:val="clear" w:color="auto" w:fill="FFFFFF"/>
          <w:lang w:eastAsia="zh-CN"/>
        </w:rPr>
        <w:t>，因为其能效较低。</w:t>
      </w:r>
      <w:r w:rsidRPr="00554229">
        <w:rPr>
          <w:color w:val="000000"/>
          <w:sz w:val="22"/>
          <w:szCs w:val="22"/>
          <w:shd w:val="clear" w:color="auto" w:fill="FFFFFF"/>
          <w:lang w:eastAsia="zh-CN"/>
        </w:rPr>
        <w:t>HFC-32</w:t>
      </w:r>
      <w:r w:rsidRPr="00554229">
        <w:rPr>
          <w:rFonts w:hint="eastAsia"/>
          <w:color w:val="000000"/>
          <w:sz w:val="22"/>
          <w:szCs w:val="22"/>
          <w:shd w:val="clear" w:color="auto" w:fill="FFFFFF"/>
          <w:lang w:eastAsia="zh-CN"/>
        </w:rPr>
        <w:t>的热力学分析表明，与</w:t>
      </w:r>
      <w:r w:rsidR="00013371" w:rsidRPr="00554229">
        <w:rPr>
          <w:rFonts w:hint="eastAsia"/>
          <w:color w:val="000000"/>
          <w:sz w:val="22"/>
          <w:szCs w:val="22"/>
          <w:shd w:val="clear" w:color="auto" w:fill="FFFFFF"/>
          <w:lang w:eastAsia="zh-CN"/>
        </w:rPr>
        <w:t>用于</w:t>
      </w:r>
      <w:r w:rsidRPr="00554229">
        <w:rPr>
          <w:rFonts w:hint="eastAsia"/>
          <w:color w:val="000000"/>
          <w:sz w:val="22"/>
          <w:szCs w:val="22"/>
          <w:shd w:val="clear" w:color="auto" w:fill="FFFFFF"/>
          <w:lang w:eastAsia="zh-CN"/>
        </w:rPr>
        <w:t>小型建筑空调的</w:t>
      </w:r>
      <w:r w:rsidRPr="00554229">
        <w:rPr>
          <w:color w:val="000000"/>
          <w:sz w:val="22"/>
          <w:szCs w:val="22"/>
          <w:shd w:val="clear" w:color="auto" w:fill="FFFFFF"/>
          <w:lang w:eastAsia="zh-CN"/>
        </w:rPr>
        <w:t>R-410A</w:t>
      </w:r>
      <w:r w:rsidRPr="00554229">
        <w:rPr>
          <w:rFonts w:hint="eastAsia"/>
          <w:color w:val="000000"/>
          <w:sz w:val="22"/>
          <w:szCs w:val="22"/>
          <w:shd w:val="clear" w:color="auto" w:fill="FFFFFF"/>
          <w:lang w:eastAsia="zh-CN"/>
        </w:rPr>
        <w:t>相比，</w:t>
      </w:r>
      <w:r w:rsidR="00013371" w:rsidRPr="00554229">
        <w:rPr>
          <w:color w:val="000000"/>
          <w:sz w:val="22"/>
          <w:szCs w:val="22"/>
          <w:shd w:val="clear" w:color="auto" w:fill="FFFFFF"/>
          <w:lang w:eastAsia="zh-CN"/>
        </w:rPr>
        <w:t>HFC-32</w:t>
      </w:r>
      <w:r w:rsidR="00013371" w:rsidRPr="00554229">
        <w:rPr>
          <w:rFonts w:hint="eastAsia"/>
          <w:color w:val="000000"/>
          <w:sz w:val="22"/>
          <w:szCs w:val="22"/>
          <w:shd w:val="clear" w:color="auto" w:fill="FFFFFF"/>
          <w:lang w:eastAsia="zh-CN"/>
        </w:rPr>
        <w:t>有着</w:t>
      </w:r>
      <w:r w:rsidRPr="00554229">
        <w:rPr>
          <w:rFonts w:hint="eastAsia"/>
          <w:color w:val="000000"/>
          <w:sz w:val="22"/>
          <w:szCs w:val="22"/>
          <w:shd w:val="clear" w:color="auto" w:fill="FFFFFF"/>
          <w:lang w:eastAsia="zh-CN"/>
        </w:rPr>
        <w:t>约</w:t>
      </w:r>
      <w:r w:rsidRPr="00554229">
        <w:rPr>
          <w:color w:val="000000"/>
          <w:sz w:val="22"/>
          <w:szCs w:val="22"/>
          <w:shd w:val="clear" w:color="auto" w:fill="FFFFFF"/>
          <w:lang w:eastAsia="zh-CN"/>
        </w:rPr>
        <w:t>5</w:t>
      </w:r>
      <w:r w:rsidRPr="00554229">
        <w:rPr>
          <w:rFonts w:hint="eastAsia"/>
          <w:color w:val="000000"/>
          <w:sz w:val="22"/>
          <w:szCs w:val="22"/>
          <w:shd w:val="clear" w:color="auto" w:fill="FFFFFF"/>
          <w:lang w:eastAsia="zh-CN"/>
        </w:rPr>
        <w:t>％的优势。可以预见，在不久的将来</w:t>
      </w:r>
      <w:r w:rsidR="00966BA3" w:rsidRPr="00554229">
        <w:rPr>
          <w:rFonts w:hint="eastAsia"/>
          <w:color w:val="000000"/>
          <w:sz w:val="22"/>
          <w:szCs w:val="22"/>
          <w:shd w:val="clear" w:color="auto" w:fill="FFFFFF"/>
          <w:lang w:eastAsia="zh-CN"/>
        </w:rPr>
        <w:t>也</w:t>
      </w:r>
      <w:r w:rsidR="00966BA3" w:rsidRPr="00554229">
        <w:rPr>
          <w:color w:val="000000"/>
          <w:sz w:val="22"/>
          <w:szCs w:val="22"/>
          <w:shd w:val="clear" w:color="auto" w:fill="FFFFFF"/>
          <w:lang w:eastAsia="zh-CN"/>
        </w:rPr>
        <w:t>会出现类似的格局</w:t>
      </w:r>
      <w:r w:rsidRPr="00554229">
        <w:rPr>
          <w:rFonts w:hint="eastAsia"/>
          <w:color w:val="000000"/>
          <w:sz w:val="22"/>
          <w:szCs w:val="22"/>
          <w:shd w:val="clear" w:color="auto" w:fill="FFFFFF"/>
          <w:lang w:eastAsia="zh-CN"/>
        </w:rPr>
        <w:t>，</w:t>
      </w:r>
      <w:r w:rsidRPr="00554229">
        <w:rPr>
          <w:color w:val="000000"/>
          <w:sz w:val="22"/>
          <w:szCs w:val="22"/>
          <w:shd w:val="clear" w:color="auto" w:fill="FFFFFF"/>
          <w:lang w:eastAsia="zh-CN"/>
        </w:rPr>
        <w:t>R-410A</w:t>
      </w:r>
      <w:r w:rsidRPr="00554229">
        <w:rPr>
          <w:rFonts w:hint="eastAsia"/>
          <w:color w:val="000000"/>
          <w:sz w:val="22"/>
          <w:szCs w:val="22"/>
          <w:shd w:val="clear" w:color="auto" w:fill="FFFFFF"/>
          <w:lang w:eastAsia="zh-CN"/>
        </w:rPr>
        <w:t>设备将</w:t>
      </w:r>
      <w:r w:rsidR="00966BA3" w:rsidRPr="00554229">
        <w:rPr>
          <w:rFonts w:hint="eastAsia"/>
          <w:color w:val="000000"/>
          <w:sz w:val="22"/>
          <w:szCs w:val="22"/>
          <w:shd w:val="clear" w:color="auto" w:fill="FFFFFF"/>
          <w:lang w:eastAsia="zh-CN"/>
        </w:rPr>
        <w:t>会被</w:t>
      </w:r>
      <w:r w:rsidRPr="00554229">
        <w:rPr>
          <w:color w:val="000000"/>
          <w:sz w:val="22"/>
          <w:szCs w:val="22"/>
          <w:shd w:val="clear" w:color="auto" w:fill="FFFFFF"/>
          <w:lang w:eastAsia="zh-CN"/>
        </w:rPr>
        <w:t>HFC-32</w:t>
      </w:r>
      <w:r w:rsidRPr="00554229">
        <w:rPr>
          <w:rFonts w:hint="eastAsia"/>
          <w:color w:val="000000"/>
          <w:sz w:val="22"/>
          <w:szCs w:val="22"/>
          <w:shd w:val="clear" w:color="auto" w:fill="FFFFFF"/>
          <w:lang w:eastAsia="zh-CN"/>
        </w:rPr>
        <w:t>产品</w:t>
      </w:r>
      <w:r w:rsidR="00966BA3" w:rsidRPr="00554229">
        <w:rPr>
          <w:rFonts w:hint="eastAsia"/>
          <w:color w:val="000000"/>
          <w:sz w:val="22"/>
          <w:szCs w:val="22"/>
          <w:shd w:val="clear" w:color="auto" w:fill="FFFFFF"/>
          <w:lang w:eastAsia="zh-CN"/>
        </w:rPr>
        <w:t>所</w:t>
      </w:r>
      <w:r w:rsidRPr="00554229">
        <w:rPr>
          <w:rFonts w:hint="eastAsia"/>
          <w:color w:val="000000"/>
          <w:sz w:val="22"/>
          <w:szCs w:val="22"/>
          <w:shd w:val="clear" w:color="auto" w:fill="FFFFFF"/>
          <w:lang w:eastAsia="zh-CN"/>
        </w:rPr>
        <w:t>取代。</w:t>
      </w:r>
    </w:p>
    <w:p w14:paraId="5774A87B" w14:textId="5EFF798E" w:rsidR="00366E79" w:rsidRPr="00554229" w:rsidRDefault="00366E79" w:rsidP="00786035">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554229">
        <w:rPr>
          <w:rFonts w:hint="eastAsia"/>
          <w:color w:val="000000"/>
          <w:sz w:val="22"/>
          <w:szCs w:val="22"/>
          <w:shd w:val="clear" w:color="auto" w:fill="FFFFFF"/>
          <w:lang w:eastAsia="zh-CN"/>
        </w:rPr>
        <w:t>本文件附件六载有关于</w:t>
      </w:r>
      <w:r w:rsidRPr="00554229">
        <w:rPr>
          <w:color w:val="000000"/>
          <w:sz w:val="22"/>
          <w:szCs w:val="22"/>
          <w:shd w:val="clear" w:color="auto" w:fill="FFFFFF"/>
          <w:lang w:eastAsia="zh-CN"/>
        </w:rPr>
        <w:t>50</w:t>
      </w:r>
      <w:r w:rsidRPr="00554229">
        <w:rPr>
          <w:rFonts w:hint="eastAsia"/>
          <w:color w:val="000000"/>
          <w:sz w:val="22"/>
          <w:szCs w:val="22"/>
          <w:shd w:val="clear" w:color="auto" w:fill="FFFFFF"/>
          <w:lang w:eastAsia="zh-CN"/>
        </w:rPr>
        <w:t>个第</w:t>
      </w:r>
      <w:r w:rsidRPr="00554229">
        <w:rPr>
          <w:color w:val="000000"/>
          <w:sz w:val="22"/>
          <w:szCs w:val="22"/>
          <w:shd w:val="clear" w:color="auto" w:fill="FFFFFF"/>
          <w:lang w:eastAsia="zh-CN"/>
        </w:rPr>
        <w:t>5</w:t>
      </w:r>
      <w:r w:rsidRPr="00554229">
        <w:rPr>
          <w:rFonts w:hint="eastAsia"/>
          <w:color w:val="000000"/>
          <w:sz w:val="22"/>
          <w:szCs w:val="22"/>
          <w:shd w:val="clear" w:color="auto" w:fill="FFFFFF"/>
          <w:lang w:eastAsia="zh-CN"/>
        </w:rPr>
        <w:t>条国家的</w:t>
      </w:r>
      <w:r w:rsidR="00F04AFB" w:rsidRPr="00554229">
        <w:rPr>
          <w:rFonts w:hint="eastAsia"/>
          <w:color w:val="000000"/>
          <w:sz w:val="22"/>
          <w:szCs w:val="22"/>
          <w:shd w:val="clear" w:color="auto" w:fill="FFFFFF"/>
          <w:lang w:eastAsia="zh-CN"/>
        </w:rPr>
        <w:t>比较</w:t>
      </w:r>
      <w:r w:rsidRPr="00554229">
        <w:rPr>
          <w:rFonts w:hint="eastAsia"/>
          <w:color w:val="000000"/>
          <w:sz w:val="22"/>
          <w:szCs w:val="22"/>
          <w:shd w:val="clear" w:color="auto" w:fill="FFFFFF"/>
          <w:lang w:eastAsia="zh-CN"/>
        </w:rPr>
        <w:t>和认可标签计划和</w:t>
      </w:r>
      <w:r w:rsidR="00F15EFC" w:rsidRPr="00554229">
        <w:rPr>
          <w:color w:val="000000"/>
          <w:sz w:val="22"/>
          <w:szCs w:val="22"/>
          <w:shd w:val="clear" w:color="auto" w:fill="FFFFFF"/>
          <w:lang w:eastAsia="zh-CN"/>
        </w:rPr>
        <w:t>最低能效标准</w:t>
      </w:r>
      <w:r w:rsidR="00966BA3" w:rsidRPr="00554229">
        <w:rPr>
          <w:rFonts w:hint="eastAsia"/>
          <w:color w:val="000000"/>
          <w:sz w:val="22"/>
          <w:szCs w:val="22"/>
          <w:shd w:val="clear" w:color="auto" w:fill="FFFFFF"/>
          <w:lang w:eastAsia="zh-CN"/>
        </w:rPr>
        <w:t>方面</w:t>
      </w:r>
      <w:r w:rsidRPr="00554229">
        <w:rPr>
          <w:rFonts w:hint="eastAsia"/>
          <w:color w:val="000000"/>
          <w:sz w:val="22"/>
          <w:szCs w:val="22"/>
          <w:shd w:val="clear" w:color="auto" w:fill="FFFFFF"/>
          <w:lang w:eastAsia="zh-CN"/>
        </w:rPr>
        <w:t>的数据。</w:t>
      </w:r>
      <w:r w:rsidR="003C033F" w:rsidRPr="00554229">
        <w:rPr>
          <w:rFonts w:hint="eastAsia"/>
          <w:color w:val="000000"/>
          <w:sz w:val="22"/>
          <w:szCs w:val="22"/>
          <w:shd w:val="clear" w:color="auto" w:fill="FFFFFF"/>
          <w:lang w:eastAsia="zh-CN"/>
        </w:rPr>
        <w:t>具体</w:t>
      </w:r>
      <w:r w:rsidR="00F04AFB" w:rsidRPr="00554229">
        <w:rPr>
          <w:rFonts w:hint="eastAsia"/>
          <w:color w:val="000000"/>
          <w:sz w:val="22"/>
          <w:szCs w:val="22"/>
          <w:shd w:val="clear" w:color="auto" w:fill="FFFFFF"/>
          <w:lang w:eastAsia="zh-CN"/>
        </w:rPr>
        <w:t>标</w:t>
      </w:r>
      <w:r w:rsidRPr="00554229">
        <w:rPr>
          <w:rFonts w:hint="eastAsia"/>
          <w:color w:val="000000"/>
          <w:sz w:val="22"/>
          <w:szCs w:val="22"/>
          <w:shd w:val="clear" w:color="auto" w:fill="FFFFFF"/>
          <w:lang w:eastAsia="zh-CN"/>
        </w:rPr>
        <w:t>为</w:t>
      </w:r>
      <w:r w:rsidRPr="00554229">
        <w:rPr>
          <w:color w:val="000000"/>
          <w:sz w:val="22"/>
          <w:szCs w:val="22"/>
          <w:shd w:val="clear" w:color="auto" w:fill="FFFFFF"/>
          <w:lang w:eastAsia="zh-CN"/>
        </w:rPr>
        <w:t>P</w:t>
      </w:r>
      <w:r w:rsidRPr="00554229">
        <w:rPr>
          <w:rFonts w:hint="eastAsia"/>
          <w:color w:val="000000"/>
          <w:sz w:val="22"/>
          <w:szCs w:val="22"/>
          <w:shd w:val="clear" w:color="auto" w:fill="FFFFFF"/>
          <w:lang w:eastAsia="zh-CN"/>
        </w:rPr>
        <w:t>（建议）</w:t>
      </w:r>
      <w:r w:rsidR="003C033F" w:rsidRPr="00554229">
        <w:rPr>
          <w:rFonts w:hint="eastAsia"/>
          <w:color w:val="000000"/>
          <w:sz w:val="22"/>
          <w:szCs w:val="22"/>
          <w:shd w:val="clear" w:color="auto" w:fill="FFFFFF"/>
          <w:lang w:eastAsia="zh-CN"/>
        </w:rPr>
        <w:t>、</w:t>
      </w:r>
      <w:r w:rsidRPr="00554229">
        <w:rPr>
          <w:color w:val="000000"/>
          <w:sz w:val="22"/>
          <w:szCs w:val="22"/>
          <w:shd w:val="clear" w:color="auto" w:fill="FFFFFF"/>
          <w:lang w:eastAsia="zh-CN"/>
        </w:rPr>
        <w:t>V</w:t>
      </w:r>
      <w:r w:rsidRPr="00554229">
        <w:rPr>
          <w:rFonts w:hint="eastAsia"/>
          <w:color w:val="000000"/>
          <w:sz w:val="22"/>
          <w:szCs w:val="22"/>
          <w:shd w:val="clear" w:color="auto" w:fill="FFFFFF"/>
          <w:lang w:eastAsia="zh-CN"/>
        </w:rPr>
        <w:t>（自愿）和</w:t>
      </w:r>
      <w:r w:rsidRPr="00554229">
        <w:rPr>
          <w:color w:val="000000"/>
          <w:sz w:val="22"/>
          <w:szCs w:val="22"/>
          <w:shd w:val="clear" w:color="auto" w:fill="FFFFFF"/>
          <w:lang w:eastAsia="zh-CN"/>
        </w:rPr>
        <w:t>M</w:t>
      </w:r>
      <w:r w:rsidRPr="00554229">
        <w:rPr>
          <w:rFonts w:hint="eastAsia"/>
          <w:color w:val="000000"/>
          <w:sz w:val="22"/>
          <w:szCs w:val="22"/>
          <w:shd w:val="clear" w:color="auto" w:fill="FFFFFF"/>
          <w:lang w:eastAsia="zh-CN"/>
        </w:rPr>
        <w:t>（强制性）的数据主要是指</w:t>
      </w:r>
      <w:r w:rsidRPr="00554229">
        <w:rPr>
          <w:color w:val="000000"/>
          <w:sz w:val="22"/>
          <w:szCs w:val="22"/>
          <w:shd w:val="clear" w:color="auto" w:fill="FFFFFF"/>
          <w:lang w:eastAsia="zh-CN"/>
        </w:rPr>
        <w:t>2013</w:t>
      </w:r>
      <w:r w:rsidRPr="00554229">
        <w:rPr>
          <w:rFonts w:hint="eastAsia"/>
          <w:color w:val="000000"/>
          <w:sz w:val="22"/>
          <w:szCs w:val="22"/>
          <w:shd w:val="clear" w:color="auto" w:fill="FFFFFF"/>
          <w:lang w:eastAsia="zh-CN"/>
        </w:rPr>
        <w:t>年</w:t>
      </w:r>
      <w:r w:rsidR="003C033F" w:rsidRPr="00554229">
        <w:rPr>
          <w:rFonts w:hint="eastAsia"/>
          <w:color w:val="000000"/>
          <w:sz w:val="22"/>
          <w:szCs w:val="22"/>
          <w:shd w:val="clear" w:color="auto" w:fill="FFFFFF"/>
          <w:lang w:eastAsia="zh-CN"/>
        </w:rPr>
        <w:t>的</w:t>
      </w:r>
      <w:r w:rsidR="003C033F" w:rsidRPr="00554229">
        <w:rPr>
          <w:color w:val="000000"/>
          <w:sz w:val="22"/>
          <w:szCs w:val="22"/>
          <w:shd w:val="clear" w:color="auto" w:fill="FFFFFF"/>
          <w:lang w:eastAsia="zh-CN"/>
        </w:rPr>
        <w:t>数据</w:t>
      </w:r>
      <w:r w:rsidRPr="00554229">
        <w:rPr>
          <w:rFonts w:hint="eastAsia"/>
          <w:color w:val="000000"/>
          <w:sz w:val="22"/>
          <w:szCs w:val="22"/>
          <w:shd w:val="clear" w:color="auto" w:fill="FFFFFF"/>
          <w:lang w:eastAsia="zh-CN"/>
        </w:rPr>
        <w:t>，其中一些最新更新</w:t>
      </w:r>
      <w:r w:rsidR="003C033F" w:rsidRPr="00554229">
        <w:rPr>
          <w:rFonts w:hint="eastAsia"/>
          <w:color w:val="000000"/>
          <w:sz w:val="22"/>
          <w:szCs w:val="22"/>
          <w:shd w:val="clear" w:color="auto" w:fill="FFFFFF"/>
          <w:lang w:eastAsia="zh-CN"/>
        </w:rPr>
        <w:t>的</w:t>
      </w:r>
      <w:r w:rsidR="003C033F" w:rsidRPr="00554229">
        <w:rPr>
          <w:color w:val="000000"/>
          <w:sz w:val="22"/>
          <w:szCs w:val="22"/>
          <w:shd w:val="clear" w:color="auto" w:fill="FFFFFF"/>
          <w:lang w:eastAsia="zh-CN"/>
        </w:rPr>
        <w:t>数据</w:t>
      </w:r>
      <w:r w:rsidRPr="00554229">
        <w:rPr>
          <w:rFonts w:hint="eastAsia"/>
          <w:color w:val="000000"/>
          <w:sz w:val="22"/>
          <w:szCs w:val="22"/>
          <w:shd w:val="clear" w:color="auto" w:fill="FFFFFF"/>
          <w:lang w:eastAsia="zh-CN"/>
        </w:rPr>
        <w:t>是从</w:t>
      </w:r>
      <w:r w:rsidRPr="00554229">
        <w:rPr>
          <w:color w:val="000000"/>
          <w:sz w:val="22"/>
          <w:szCs w:val="22"/>
          <w:shd w:val="clear" w:color="auto" w:fill="FFFFFF"/>
          <w:lang w:eastAsia="zh-CN"/>
        </w:rPr>
        <w:t>CLASP</w:t>
      </w:r>
      <w:r w:rsidRPr="00554229">
        <w:rPr>
          <w:rFonts w:hint="eastAsia"/>
          <w:color w:val="000000"/>
          <w:sz w:val="22"/>
          <w:szCs w:val="22"/>
          <w:shd w:val="clear" w:color="auto" w:fill="FFFFFF"/>
          <w:lang w:eastAsia="zh-CN"/>
        </w:rPr>
        <w:t>中提取的</w:t>
      </w:r>
      <w:r w:rsidR="003C033F" w:rsidRPr="00554229">
        <w:rPr>
          <w:rFonts w:hint="eastAsia"/>
          <w:color w:val="000000"/>
          <w:sz w:val="22"/>
          <w:szCs w:val="22"/>
          <w:shd w:val="clear" w:color="auto" w:fill="FFFFFF"/>
          <w:lang w:eastAsia="zh-CN"/>
        </w:rPr>
        <w:t>数据</w:t>
      </w:r>
      <w:r w:rsidRPr="00554229">
        <w:rPr>
          <w:rFonts w:hint="eastAsia"/>
          <w:color w:val="000000"/>
          <w:sz w:val="22"/>
          <w:szCs w:val="22"/>
          <w:shd w:val="clear" w:color="auto" w:fill="FFFFFF"/>
          <w:lang w:eastAsia="zh-CN"/>
        </w:rPr>
        <w:t>。</w:t>
      </w:r>
      <w:r w:rsidR="00EB59E4" w:rsidRPr="00554229">
        <w:rPr>
          <w:color w:val="000000"/>
          <w:shd w:val="clear" w:color="auto" w:fill="FFFFFF"/>
        </w:rPr>
        <w:footnoteReference w:id="23"/>
      </w:r>
      <w:r w:rsidR="00F04AFB" w:rsidRPr="00554229">
        <w:rPr>
          <w:rFonts w:hint="eastAsia"/>
          <w:color w:val="000000"/>
          <w:sz w:val="22"/>
          <w:szCs w:val="22"/>
          <w:shd w:val="clear" w:color="auto" w:fill="FFFFFF"/>
          <w:lang w:eastAsia="zh-CN"/>
        </w:rPr>
        <w:t>标有</w:t>
      </w:r>
      <w:r w:rsidR="003C033F" w:rsidRPr="00554229">
        <w:rPr>
          <w:color w:val="000000"/>
          <w:sz w:val="22"/>
          <w:szCs w:val="22"/>
          <w:shd w:val="clear" w:color="auto" w:fill="FFFFFF"/>
          <w:lang w:eastAsia="zh-CN"/>
        </w:rPr>
        <w:t>X</w:t>
      </w:r>
      <w:r w:rsidR="003C033F" w:rsidRPr="00554229">
        <w:rPr>
          <w:rFonts w:hint="eastAsia"/>
          <w:color w:val="000000"/>
          <w:sz w:val="22"/>
          <w:szCs w:val="22"/>
          <w:shd w:val="clear" w:color="auto" w:fill="FFFFFF"/>
          <w:lang w:eastAsia="zh-CN"/>
        </w:rPr>
        <w:t>的数据是</w:t>
      </w:r>
      <w:r w:rsidRPr="00554229">
        <w:rPr>
          <w:rFonts w:hint="eastAsia"/>
          <w:color w:val="000000"/>
          <w:sz w:val="22"/>
          <w:szCs w:val="22"/>
          <w:shd w:val="clear" w:color="auto" w:fill="FFFFFF"/>
          <w:lang w:eastAsia="zh-CN"/>
        </w:rPr>
        <w:t>从</w:t>
      </w:r>
      <w:r w:rsidRPr="00554229">
        <w:rPr>
          <w:color w:val="000000"/>
          <w:sz w:val="22"/>
          <w:szCs w:val="22"/>
          <w:shd w:val="clear" w:color="auto" w:fill="FFFFFF"/>
          <w:lang w:eastAsia="zh-CN"/>
        </w:rPr>
        <w:t>UNEP/OzL.Pro</w:t>
      </w:r>
      <w:r w:rsidR="00786035" w:rsidRPr="00554229">
        <w:rPr>
          <w:color w:val="000000"/>
          <w:sz w:val="22"/>
          <w:szCs w:val="22"/>
          <w:shd w:val="clear" w:color="auto" w:fill="FFFFFF"/>
          <w:lang w:eastAsia="zh-CN"/>
        </w:rPr>
        <w:t> </w:t>
      </w:r>
      <w:r w:rsidRPr="00554229">
        <w:rPr>
          <w:color w:val="000000"/>
          <w:sz w:val="22"/>
          <w:szCs w:val="22"/>
          <w:shd w:val="clear" w:color="auto" w:fill="FFFFFF"/>
          <w:lang w:eastAsia="zh-CN"/>
        </w:rPr>
        <w:t>/ExCom/83/40</w:t>
      </w:r>
      <w:r w:rsidR="00F04AFB" w:rsidRPr="00554229">
        <w:rPr>
          <w:rFonts w:hint="eastAsia"/>
          <w:color w:val="000000"/>
          <w:sz w:val="22"/>
          <w:szCs w:val="22"/>
          <w:shd w:val="clear" w:color="auto" w:fill="FFFFFF"/>
          <w:lang w:eastAsia="zh-CN"/>
        </w:rPr>
        <w:t>号</w:t>
      </w:r>
      <w:r w:rsidR="003C033F" w:rsidRPr="00554229">
        <w:rPr>
          <w:rFonts w:hint="eastAsia"/>
          <w:color w:val="000000"/>
          <w:sz w:val="22"/>
          <w:szCs w:val="22"/>
          <w:shd w:val="clear" w:color="auto" w:fill="FFFFFF"/>
          <w:lang w:eastAsia="zh-CN"/>
        </w:rPr>
        <w:t>文件</w:t>
      </w:r>
      <w:r w:rsidRPr="00554229">
        <w:rPr>
          <w:rFonts w:hint="eastAsia"/>
          <w:color w:val="000000"/>
          <w:sz w:val="22"/>
          <w:szCs w:val="22"/>
          <w:shd w:val="clear" w:color="auto" w:fill="FFFFFF"/>
          <w:lang w:eastAsia="zh-CN"/>
        </w:rPr>
        <w:t>表</w:t>
      </w:r>
      <w:r w:rsidRPr="00554229">
        <w:rPr>
          <w:color w:val="000000"/>
          <w:sz w:val="22"/>
          <w:szCs w:val="22"/>
          <w:shd w:val="clear" w:color="auto" w:fill="FFFFFF"/>
          <w:lang w:eastAsia="zh-CN"/>
        </w:rPr>
        <w:t>1</w:t>
      </w:r>
      <w:r w:rsidRPr="00554229">
        <w:rPr>
          <w:rFonts w:hint="eastAsia"/>
          <w:color w:val="000000"/>
          <w:sz w:val="22"/>
          <w:szCs w:val="22"/>
          <w:shd w:val="clear" w:color="auto" w:fill="FFFFFF"/>
          <w:lang w:eastAsia="zh-CN"/>
        </w:rPr>
        <w:t>中提取</w:t>
      </w:r>
      <w:r w:rsidR="003C033F" w:rsidRPr="00554229">
        <w:rPr>
          <w:rFonts w:hint="eastAsia"/>
          <w:color w:val="000000"/>
          <w:sz w:val="22"/>
          <w:szCs w:val="22"/>
          <w:shd w:val="clear" w:color="auto" w:fill="FFFFFF"/>
          <w:lang w:eastAsia="zh-CN"/>
        </w:rPr>
        <w:t>的</w:t>
      </w:r>
      <w:r w:rsidR="003C033F" w:rsidRPr="00554229">
        <w:rPr>
          <w:color w:val="000000"/>
          <w:sz w:val="22"/>
          <w:szCs w:val="22"/>
          <w:shd w:val="clear" w:color="auto" w:fill="FFFFFF"/>
          <w:lang w:eastAsia="zh-CN"/>
        </w:rPr>
        <w:t>数据</w:t>
      </w:r>
      <w:r w:rsidRPr="00554229">
        <w:rPr>
          <w:rFonts w:hint="eastAsia"/>
          <w:color w:val="000000"/>
          <w:sz w:val="22"/>
          <w:szCs w:val="22"/>
          <w:shd w:val="clear" w:color="auto" w:fill="FFFFFF"/>
          <w:lang w:eastAsia="zh-CN"/>
        </w:rPr>
        <w:t>。</w:t>
      </w:r>
    </w:p>
    <w:p w14:paraId="6EAEF7ED" w14:textId="27B58719" w:rsidR="00366E79" w:rsidRPr="00554229" w:rsidRDefault="00366E79" w:rsidP="00EB59E4">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554229">
        <w:rPr>
          <w:rFonts w:hint="eastAsia"/>
          <w:color w:val="000000"/>
          <w:sz w:val="22"/>
          <w:szCs w:val="22"/>
          <w:shd w:val="clear" w:color="auto" w:fill="FFFFFF"/>
          <w:lang w:eastAsia="zh-CN"/>
        </w:rPr>
        <w:t>如附件六所示，许多第</w:t>
      </w:r>
      <w:r w:rsidRPr="00554229">
        <w:rPr>
          <w:color w:val="000000"/>
          <w:sz w:val="22"/>
          <w:szCs w:val="22"/>
          <w:shd w:val="clear" w:color="auto" w:fill="FFFFFF"/>
          <w:lang w:eastAsia="zh-CN"/>
        </w:rPr>
        <w:t>5</w:t>
      </w:r>
      <w:r w:rsidRPr="00554229">
        <w:rPr>
          <w:rFonts w:hint="eastAsia"/>
          <w:color w:val="000000"/>
          <w:sz w:val="22"/>
          <w:szCs w:val="22"/>
          <w:shd w:val="clear" w:color="auto" w:fill="FFFFFF"/>
          <w:lang w:eastAsia="zh-CN"/>
        </w:rPr>
        <w:t>条国家</w:t>
      </w:r>
      <w:r w:rsidR="001F4105" w:rsidRPr="00554229">
        <w:rPr>
          <w:rFonts w:hint="eastAsia"/>
          <w:color w:val="000000"/>
          <w:sz w:val="22"/>
          <w:szCs w:val="22"/>
          <w:shd w:val="clear" w:color="auto" w:fill="FFFFFF"/>
          <w:lang w:eastAsia="zh-CN"/>
        </w:rPr>
        <w:t>目前</w:t>
      </w:r>
      <w:r w:rsidRPr="00554229">
        <w:rPr>
          <w:rFonts w:hint="eastAsia"/>
          <w:color w:val="000000"/>
          <w:sz w:val="22"/>
          <w:szCs w:val="22"/>
          <w:shd w:val="clear" w:color="auto" w:fill="FFFFFF"/>
          <w:lang w:eastAsia="zh-CN"/>
        </w:rPr>
        <w:t>仍然没有此类规定。国家臭氧机构在第</w:t>
      </w:r>
      <w:r w:rsidRPr="00554229">
        <w:rPr>
          <w:color w:val="000000"/>
          <w:sz w:val="22"/>
          <w:szCs w:val="22"/>
          <w:shd w:val="clear" w:color="auto" w:fill="FFFFFF"/>
          <w:lang w:eastAsia="zh-CN"/>
        </w:rPr>
        <w:t>5</w:t>
      </w:r>
      <w:r w:rsidRPr="00554229">
        <w:rPr>
          <w:rFonts w:hint="eastAsia"/>
          <w:color w:val="000000"/>
          <w:sz w:val="22"/>
          <w:szCs w:val="22"/>
          <w:shd w:val="clear" w:color="auto" w:fill="FFFFFF"/>
          <w:lang w:eastAsia="zh-CN"/>
        </w:rPr>
        <w:t>条国家中</w:t>
      </w:r>
      <w:r w:rsidR="00F645A4" w:rsidRPr="00554229">
        <w:rPr>
          <w:rFonts w:hint="eastAsia"/>
          <w:color w:val="000000"/>
          <w:sz w:val="22"/>
          <w:szCs w:val="22"/>
          <w:shd w:val="clear" w:color="auto" w:fill="FFFFFF"/>
          <w:lang w:eastAsia="zh-CN"/>
        </w:rPr>
        <w:t>推广能效</w:t>
      </w:r>
      <w:r w:rsidRPr="00554229">
        <w:rPr>
          <w:rFonts w:hint="eastAsia"/>
          <w:color w:val="000000"/>
          <w:sz w:val="22"/>
          <w:szCs w:val="22"/>
          <w:shd w:val="clear" w:color="auto" w:fill="FFFFFF"/>
          <w:lang w:eastAsia="zh-CN"/>
        </w:rPr>
        <w:t>标签和</w:t>
      </w:r>
      <w:r w:rsidR="00F15EFC" w:rsidRPr="00554229">
        <w:rPr>
          <w:color w:val="000000"/>
          <w:sz w:val="22"/>
          <w:szCs w:val="22"/>
          <w:shd w:val="clear" w:color="auto" w:fill="FFFFFF"/>
          <w:lang w:eastAsia="zh-CN"/>
        </w:rPr>
        <w:t>最低能效标准</w:t>
      </w:r>
      <w:r w:rsidRPr="00554229">
        <w:rPr>
          <w:rFonts w:hint="eastAsia"/>
          <w:color w:val="000000"/>
          <w:sz w:val="22"/>
          <w:szCs w:val="22"/>
          <w:shd w:val="clear" w:color="auto" w:fill="FFFFFF"/>
          <w:lang w:eastAsia="zh-CN"/>
        </w:rPr>
        <w:t>计划的能力通常非常有限，因为能效问题</w:t>
      </w:r>
      <w:r w:rsidR="001F4105" w:rsidRPr="00554229">
        <w:rPr>
          <w:rFonts w:hint="eastAsia"/>
          <w:color w:val="000000"/>
          <w:sz w:val="22"/>
          <w:szCs w:val="22"/>
          <w:shd w:val="clear" w:color="auto" w:fill="FFFFFF"/>
          <w:lang w:eastAsia="zh-CN"/>
        </w:rPr>
        <w:t>属于其他机构的</w:t>
      </w:r>
      <w:r w:rsidR="001F4105" w:rsidRPr="00554229">
        <w:rPr>
          <w:color w:val="000000"/>
          <w:sz w:val="22"/>
          <w:szCs w:val="22"/>
          <w:shd w:val="clear" w:color="auto" w:fill="FFFFFF"/>
          <w:lang w:eastAsia="zh-CN"/>
        </w:rPr>
        <w:t>职权范围，</w:t>
      </w:r>
      <w:r w:rsidR="001F4105" w:rsidRPr="00554229">
        <w:rPr>
          <w:rFonts w:hint="eastAsia"/>
          <w:color w:val="000000"/>
          <w:sz w:val="22"/>
          <w:szCs w:val="22"/>
          <w:shd w:val="clear" w:color="auto" w:fill="FFFFFF"/>
          <w:lang w:eastAsia="zh-CN"/>
        </w:rPr>
        <w:t>而非执行</w:t>
      </w:r>
      <w:r w:rsidRPr="00554229">
        <w:rPr>
          <w:rFonts w:hint="eastAsia"/>
          <w:color w:val="000000"/>
          <w:sz w:val="22"/>
          <w:szCs w:val="22"/>
          <w:shd w:val="clear" w:color="auto" w:fill="FFFFFF"/>
          <w:lang w:eastAsia="zh-CN"/>
        </w:rPr>
        <w:t>《蒙特利尔议定书》机构的</w:t>
      </w:r>
      <w:r w:rsidR="001F4105" w:rsidRPr="00554229">
        <w:rPr>
          <w:rFonts w:hint="eastAsia"/>
          <w:color w:val="000000"/>
          <w:sz w:val="22"/>
          <w:szCs w:val="22"/>
          <w:shd w:val="clear" w:color="auto" w:fill="FFFFFF"/>
          <w:lang w:eastAsia="zh-CN"/>
        </w:rPr>
        <w:t>职权</w:t>
      </w:r>
      <w:r w:rsidR="001F4105" w:rsidRPr="00554229">
        <w:rPr>
          <w:color w:val="000000"/>
          <w:sz w:val="22"/>
          <w:szCs w:val="22"/>
          <w:shd w:val="clear" w:color="auto" w:fill="FFFFFF"/>
          <w:lang w:eastAsia="zh-CN"/>
        </w:rPr>
        <w:t>范围</w:t>
      </w:r>
      <w:r w:rsidRPr="00554229">
        <w:rPr>
          <w:rFonts w:hint="eastAsia"/>
          <w:color w:val="000000"/>
          <w:sz w:val="22"/>
          <w:szCs w:val="22"/>
          <w:shd w:val="clear" w:color="auto" w:fill="FFFFFF"/>
          <w:lang w:eastAsia="zh-CN"/>
        </w:rPr>
        <w:t>。环境</w:t>
      </w:r>
      <w:r w:rsidR="005916B9" w:rsidRPr="00554229">
        <w:rPr>
          <w:rFonts w:hint="eastAsia"/>
          <w:color w:val="000000"/>
          <w:sz w:val="22"/>
          <w:szCs w:val="22"/>
          <w:shd w:val="clear" w:color="auto" w:fill="FFFFFF"/>
          <w:lang w:eastAsia="zh-CN"/>
        </w:rPr>
        <w:t>规划</w:t>
      </w:r>
      <w:r w:rsidRPr="00554229">
        <w:rPr>
          <w:rFonts w:hint="eastAsia"/>
          <w:color w:val="000000"/>
          <w:sz w:val="22"/>
          <w:szCs w:val="22"/>
          <w:shd w:val="clear" w:color="auto" w:fill="FFFFFF"/>
          <w:lang w:eastAsia="zh-CN"/>
        </w:rPr>
        <w:t>署</w:t>
      </w:r>
      <w:r w:rsidR="005916B9" w:rsidRPr="00554229">
        <w:rPr>
          <w:rFonts w:hint="eastAsia"/>
          <w:color w:val="000000"/>
          <w:sz w:val="22"/>
          <w:szCs w:val="22"/>
          <w:shd w:val="clear" w:color="auto" w:fill="FFFFFF"/>
          <w:lang w:eastAsia="zh-CN"/>
        </w:rPr>
        <w:t>目前</w:t>
      </w:r>
      <w:r w:rsidRPr="00554229">
        <w:rPr>
          <w:rFonts w:hint="eastAsia"/>
          <w:color w:val="000000"/>
          <w:sz w:val="22"/>
          <w:szCs w:val="22"/>
          <w:shd w:val="clear" w:color="auto" w:fill="FFFFFF"/>
          <w:lang w:eastAsia="zh-CN"/>
        </w:rPr>
        <w:t>正在实施一个为期两年的“</w:t>
      </w:r>
      <w:r w:rsidR="005916B9" w:rsidRPr="00554229">
        <w:rPr>
          <w:rFonts w:hint="eastAsia"/>
          <w:color w:val="000000"/>
          <w:sz w:val="22"/>
          <w:szCs w:val="22"/>
          <w:shd w:val="clear" w:color="auto" w:fill="FFFFFF"/>
          <w:lang w:eastAsia="zh-CN"/>
        </w:rPr>
        <w:t>双</w:t>
      </w:r>
      <w:r w:rsidRPr="00554229">
        <w:rPr>
          <w:rFonts w:hint="eastAsia"/>
          <w:color w:val="000000"/>
          <w:sz w:val="22"/>
          <w:szCs w:val="22"/>
          <w:shd w:val="clear" w:color="auto" w:fill="FFFFFF"/>
          <w:lang w:eastAsia="zh-CN"/>
        </w:rPr>
        <w:t>生”项目，以</w:t>
      </w:r>
      <w:r w:rsidR="00963EB2" w:rsidRPr="00554229">
        <w:rPr>
          <w:rFonts w:hint="eastAsia"/>
          <w:color w:val="000000"/>
          <w:sz w:val="22"/>
          <w:szCs w:val="22"/>
          <w:shd w:val="clear" w:color="auto" w:fill="FFFFFF"/>
          <w:lang w:eastAsia="zh-CN"/>
        </w:rPr>
        <w:t>期</w:t>
      </w:r>
      <w:r w:rsidRPr="00554229">
        <w:rPr>
          <w:rFonts w:hint="eastAsia"/>
          <w:color w:val="000000"/>
          <w:sz w:val="22"/>
          <w:szCs w:val="22"/>
          <w:shd w:val="clear" w:color="auto" w:fill="FFFFFF"/>
          <w:lang w:eastAsia="zh-CN"/>
        </w:rPr>
        <w:t>共同建设国家臭氧机构和国家能源决策</w:t>
      </w:r>
      <w:r w:rsidR="00963EB2" w:rsidRPr="00554229">
        <w:rPr>
          <w:rFonts w:hint="eastAsia"/>
          <w:color w:val="000000"/>
          <w:sz w:val="22"/>
          <w:szCs w:val="22"/>
          <w:shd w:val="clear" w:color="auto" w:fill="FFFFFF"/>
          <w:lang w:eastAsia="zh-CN"/>
        </w:rPr>
        <w:t>机构</w:t>
      </w:r>
      <w:r w:rsidRPr="00554229">
        <w:rPr>
          <w:rFonts w:hint="eastAsia"/>
          <w:color w:val="000000"/>
          <w:sz w:val="22"/>
          <w:szCs w:val="22"/>
          <w:shd w:val="clear" w:color="auto" w:fill="FFFFFF"/>
          <w:lang w:eastAsia="zh-CN"/>
        </w:rPr>
        <w:t>的能力，</w:t>
      </w:r>
      <w:r w:rsidR="00CE6957" w:rsidRPr="00554229">
        <w:rPr>
          <w:rFonts w:hint="eastAsia"/>
          <w:color w:val="000000"/>
          <w:sz w:val="22"/>
          <w:szCs w:val="22"/>
          <w:shd w:val="clear" w:color="auto" w:fill="FFFFFF"/>
          <w:lang w:eastAsia="zh-CN"/>
        </w:rPr>
        <w:t>让</w:t>
      </w:r>
      <w:r w:rsidRPr="00554229">
        <w:rPr>
          <w:rFonts w:hint="eastAsia"/>
          <w:color w:val="000000"/>
          <w:sz w:val="22"/>
          <w:szCs w:val="22"/>
          <w:shd w:val="clear" w:color="auto" w:fill="FFFFFF"/>
          <w:lang w:eastAsia="zh-CN"/>
        </w:rPr>
        <w:t>能效与</w:t>
      </w:r>
      <w:r w:rsidR="00CE6957" w:rsidRPr="00554229">
        <w:rPr>
          <w:rFonts w:hint="eastAsia"/>
          <w:color w:val="000000"/>
          <w:sz w:val="22"/>
          <w:szCs w:val="22"/>
          <w:shd w:val="clear" w:color="auto" w:fill="FFFFFF"/>
          <w:lang w:eastAsia="zh-CN"/>
        </w:rPr>
        <w:t>《蒙特利尔议定书》支持《基加利修正案》</w:t>
      </w:r>
      <w:r w:rsidRPr="00554229">
        <w:rPr>
          <w:rFonts w:hint="eastAsia"/>
          <w:color w:val="000000"/>
          <w:sz w:val="22"/>
          <w:szCs w:val="22"/>
          <w:shd w:val="clear" w:color="auto" w:fill="FFFFFF"/>
          <w:lang w:eastAsia="zh-CN"/>
        </w:rPr>
        <w:t>的目标</w:t>
      </w:r>
      <w:r w:rsidR="00CE6957" w:rsidRPr="00554229">
        <w:rPr>
          <w:rFonts w:hint="eastAsia"/>
          <w:color w:val="000000"/>
          <w:sz w:val="22"/>
          <w:szCs w:val="22"/>
          <w:shd w:val="clear" w:color="auto" w:fill="FFFFFF"/>
          <w:lang w:eastAsia="zh-CN"/>
        </w:rPr>
        <w:t>相关联</w:t>
      </w:r>
      <w:r w:rsidRPr="00554229">
        <w:rPr>
          <w:rFonts w:hint="eastAsia"/>
          <w:color w:val="000000"/>
          <w:sz w:val="22"/>
          <w:szCs w:val="22"/>
          <w:shd w:val="clear" w:color="auto" w:fill="FFFFFF"/>
          <w:lang w:eastAsia="zh-CN"/>
        </w:rPr>
        <w:t>。</w:t>
      </w:r>
    </w:p>
    <w:p w14:paraId="2CD26C37" w14:textId="53AD9396" w:rsidR="00366E79" w:rsidRPr="00554229" w:rsidRDefault="004C3549" w:rsidP="00EB59E4">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554229">
        <w:rPr>
          <w:color w:val="000000"/>
          <w:sz w:val="22"/>
          <w:szCs w:val="22"/>
          <w:shd w:val="clear" w:color="auto" w:fill="FFFFFF"/>
          <w:lang w:eastAsia="zh-CN"/>
        </w:rPr>
        <w:t>2019</w:t>
      </w:r>
      <w:r w:rsidRPr="00554229">
        <w:rPr>
          <w:rFonts w:hint="eastAsia"/>
          <w:color w:val="000000"/>
          <w:sz w:val="22"/>
          <w:szCs w:val="22"/>
          <w:shd w:val="clear" w:color="auto" w:fill="FFFFFF"/>
          <w:lang w:eastAsia="zh-CN"/>
        </w:rPr>
        <w:t>年</w:t>
      </w:r>
      <w:r w:rsidRPr="00554229">
        <w:rPr>
          <w:color w:val="000000"/>
          <w:sz w:val="22"/>
          <w:szCs w:val="22"/>
          <w:shd w:val="clear" w:color="auto" w:fill="FFFFFF"/>
          <w:lang w:eastAsia="zh-CN"/>
        </w:rPr>
        <w:t>2</w:t>
      </w:r>
      <w:r w:rsidRPr="00554229">
        <w:rPr>
          <w:rFonts w:hint="eastAsia"/>
          <w:color w:val="000000"/>
          <w:sz w:val="22"/>
          <w:szCs w:val="22"/>
          <w:shd w:val="clear" w:color="auto" w:fill="FFFFFF"/>
          <w:lang w:eastAsia="zh-CN"/>
        </w:rPr>
        <w:t>月，联合国</w:t>
      </w:r>
      <w:r w:rsidR="00366E79" w:rsidRPr="00554229">
        <w:rPr>
          <w:rFonts w:hint="eastAsia"/>
          <w:color w:val="000000"/>
          <w:sz w:val="22"/>
          <w:szCs w:val="22"/>
          <w:shd w:val="clear" w:color="auto" w:fill="FFFFFF"/>
          <w:lang w:eastAsia="zh-CN"/>
        </w:rPr>
        <w:t>环境规划署在法国巴黎</w:t>
      </w:r>
      <w:r w:rsidRPr="00554229">
        <w:rPr>
          <w:rFonts w:hint="eastAsia"/>
          <w:color w:val="000000"/>
          <w:sz w:val="22"/>
          <w:szCs w:val="22"/>
          <w:shd w:val="clear" w:color="auto" w:fill="FFFFFF"/>
          <w:lang w:eastAsia="zh-CN"/>
        </w:rPr>
        <w:t>举办</w:t>
      </w:r>
      <w:r w:rsidRPr="00554229">
        <w:rPr>
          <w:color w:val="000000"/>
          <w:sz w:val="22"/>
          <w:szCs w:val="22"/>
          <w:shd w:val="clear" w:color="auto" w:fill="FFFFFF"/>
          <w:lang w:eastAsia="zh-CN"/>
        </w:rPr>
        <w:t>了</w:t>
      </w:r>
      <w:r w:rsidRPr="00554229">
        <w:rPr>
          <w:rFonts w:hint="eastAsia"/>
          <w:color w:val="000000"/>
          <w:sz w:val="22"/>
          <w:szCs w:val="22"/>
          <w:shd w:val="clear" w:color="auto" w:fill="FFFFFF"/>
          <w:lang w:eastAsia="zh-CN"/>
        </w:rPr>
        <w:t>“</w:t>
      </w:r>
      <w:r w:rsidR="00366E79" w:rsidRPr="00554229">
        <w:rPr>
          <w:rFonts w:hint="eastAsia"/>
          <w:color w:val="000000"/>
          <w:sz w:val="22"/>
          <w:szCs w:val="22"/>
          <w:shd w:val="clear" w:color="auto" w:fill="FFFFFF"/>
          <w:lang w:eastAsia="zh-CN"/>
        </w:rPr>
        <w:t>国家臭氧机构和能源政策制定</w:t>
      </w:r>
      <w:r w:rsidRPr="00554229">
        <w:rPr>
          <w:rFonts w:hint="eastAsia"/>
          <w:color w:val="000000"/>
          <w:sz w:val="22"/>
          <w:szCs w:val="22"/>
          <w:shd w:val="clear" w:color="auto" w:fill="FFFFFF"/>
          <w:lang w:eastAsia="zh-CN"/>
        </w:rPr>
        <w:t>机构</w:t>
      </w:r>
      <w:r w:rsidR="00366E79" w:rsidRPr="00554229">
        <w:rPr>
          <w:rFonts w:hint="eastAsia"/>
          <w:color w:val="000000"/>
          <w:sz w:val="22"/>
          <w:szCs w:val="22"/>
          <w:shd w:val="clear" w:color="auto" w:fill="FFFFFF"/>
          <w:lang w:eastAsia="zh-CN"/>
        </w:rPr>
        <w:t>联手实现节能和气候友好型制冷</w:t>
      </w:r>
      <w:r w:rsidRPr="00554229">
        <w:rPr>
          <w:rFonts w:hint="eastAsia"/>
          <w:color w:val="000000"/>
          <w:sz w:val="22"/>
          <w:szCs w:val="22"/>
          <w:shd w:val="clear" w:color="auto" w:fill="FFFFFF"/>
          <w:lang w:eastAsia="zh-CN"/>
        </w:rPr>
        <w:t>”活动</w:t>
      </w:r>
      <w:r w:rsidR="00366E79" w:rsidRPr="00554229">
        <w:rPr>
          <w:rFonts w:hint="eastAsia"/>
          <w:color w:val="000000"/>
          <w:sz w:val="22"/>
          <w:szCs w:val="22"/>
          <w:shd w:val="clear" w:color="auto" w:fill="FFFFFF"/>
          <w:lang w:eastAsia="zh-CN"/>
        </w:rPr>
        <w:t>。</w:t>
      </w:r>
      <w:r w:rsidRPr="00554229">
        <w:rPr>
          <w:rFonts w:hint="eastAsia"/>
          <w:color w:val="000000"/>
          <w:sz w:val="22"/>
          <w:szCs w:val="22"/>
          <w:shd w:val="clear" w:color="auto" w:fill="FFFFFF"/>
          <w:lang w:eastAsia="zh-CN"/>
        </w:rPr>
        <w:t>这项</w:t>
      </w:r>
      <w:r w:rsidR="00366E79" w:rsidRPr="00554229">
        <w:rPr>
          <w:rFonts w:hint="eastAsia"/>
          <w:color w:val="000000"/>
          <w:sz w:val="22"/>
          <w:szCs w:val="22"/>
          <w:shd w:val="clear" w:color="auto" w:fill="FFFFFF"/>
          <w:lang w:eastAsia="zh-CN"/>
        </w:rPr>
        <w:t>活动由联合国环境规划署的</w:t>
      </w:r>
      <w:r w:rsidR="00366E79" w:rsidRPr="00554229">
        <w:rPr>
          <w:color w:val="000000"/>
          <w:sz w:val="22"/>
          <w:szCs w:val="22"/>
          <w:shd w:val="clear" w:color="auto" w:fill="FFFFFF"/>
          <w:lang w:eastAsia="zh-CN"/>
        </w:rPr>
        <w:t xml:space="preserve">OzonAction </w:t>
      </w:r>
      <w:r w:rsidRPr="00554229">
        <w:rPr>
          <w:rFonts w:hint="eastAsia"/>
          <w:color w:val="000000"/>
          <w:sz w:val="22"/>
          <w:szCs w:val="22"/>
          <w:shd w:val="clear" w:color="auto" w:fill="FFFFFF"/>
          <w:lang w:eastAsia="zh-CN"/>
        </w:rPr>
        <w:t>履约援助项目组</w:t>
      </w:r>
      <w:r w:rsidR="00366E79" w:rsidRPr="00554229">
        <w:rPr>
          <w:rFonts w:hint="eastAsia"/>
          <w:color w:val="000000"/>
          <w:sz w:val="22"/>
          <w:szCs w:val="22"/>
          <w:shd w:val="clear" w:color="auto" w:fill="FFFFFF"/>
          <w:lang w:eastAsia="zh-CN"/>
        </w:rPr>
        <w:t>和联合效率</w:t>
      </w:r>
      <w:r w:rsidRPr="00554229">
        <w:rPr>
          <w:rFonts w:hint="eastAsia"/>
          <w:color w:val="000000"/>
          <w:sz w:val="22"/>
          <w:szCs w:val="22"/>
          <w:shd w:val="clear" w:color="auto" w:fill="FFFFFF"/>
          <w:lang w:eastAsia="zh-CN"/>
        </w:rPr>
        <w:t>倡议</w:t>
      </w:r>
      <w:r w:rsidR="00366E79" w:rsidRPr="00554229">
        <w:rPr>
          <w:rFonts w:hint="eastAsia"/>
          <w:color w:val="000000"/>
          <w:sz w:val="22"/>
          <w:szCs w:val="22"/>
          <w:shd w:val="clear" w:color="auto" w:fill="FFFFFF"/>
          <w:lang w:eastAsia="zh-CN"/>
        </w:rPr>
        <w:t>（</w:t>
      </w:r>
      <w:r w:rsidR="00366E79" w:rsidRPr="00554229">
        <w:rPr>
          <w:color w:val="000000"/>
          <w:sz w:val="22"/>
          <w:szCs w:val="22"/>
          <w:shd w:val="clear" w:color="auto" w:fill="FFFFFF"/>
          <w:lang w:eastAsia="zh-CN"/>
        </w:rPr>
        <w:t>U4E</w:t>
      </w:r>
      <w:r w:rsidR="00366E79" w:rsidRPr="00554229">
        <w:rPr>
          <w:rFonts w:hint="eastAsia"/>
          <w:color w:val="000000"/>
          <w:sz w:val="22"/>
          <w:szCs w:val="22"/>
          <w:shd w:val="clear" w:color="auto" w:fill="FFFFFF"/>
          <w:lang w:eastAsia="zh-CN"/>
        </w:rPr>
        <w:t>）</w:t>
      </w:r>
      <w:r w:rsidRPr="00554229">
        <w:rPr>
          <w:rFonts w:hint="eastAsia"/>
          <w:color w:val="000000"/>
          <w:sz w:val="22"/>
          <w:szCs w:val="22"/>
          <w:shd w:val="clear" w:color="auto" w:fill="FFFFFF"/>
          <w:lang w:eastAsia="zh-CN"/>
        </w:rPr>
        <w:t>联合举办，由基加利制冷能效项目（</w:t>
      </w:r>
      <w:r w:rsidRPr="00554229">
        <w:rPr>
          <w:color w:val="000000"/>
          <w:sz w:val="22"/>
          <w:szCs w:val="22"/>
          <w:shd w:val="clear" w:color="auto" w:fill="FFFFFF"/>
          <w:lang w:eastAsia="zh-CN"/>
        </w:rPr>
        <w:t>(K-CEP</w:t>
      </w:r>
      <w:r w:rsidRPr="00554229">
        <w:rPr>
          <w:rFonts w:hint="eastAsia"/>
          <w:color w:val="000000"/>
          <w:sz w:val="22"/>
          <w:szCs w:val="22"/>
          <w:shd w:val="clear" w:color="auto" w:fill="FFFFFF"/>
          <w:lang w:eastAsia="zh-CN"/>
        </w:rPr>
        <w:t>）提供</w:t>
      </w:r>
      <w:r w:rsidRPr="00554229">
        <w:rPr>
          <w:color w:val="000000"/>
          <w:sz w:val="22"/>
          <w:szCs w:val="22"/>
          <w:shd w:val="clear" w:color="auto" w:fill="FFFFFF"/>
          <w:lang w:eastAsia="zh-CN"/>
        </w:rPr>
        <w:t>资金</w:t>
      </w:r>
      <w:r w:rsidRPr="00554229">
        <w:rPr>
          <w:rFonts w:hint="eastAsia"/>
          <w:color w:val="000000"/>
          <w:sz w:val="22"/>
          <w:szCs w:val="22"/>
          <w:shd w:val="clear" w:color="auto" w:fill="FFFFFF"/>
          <w:lang w:eastAsia="zh-CN"/>
        </w:rPr>
        <w:t>支持</w:t>
      </w:r>
      <w:r w:rsidR="00366E79" w:rsidRPr="00554229">
        <w:rPr>
          <w:rFonts w:hint="eastAsia"/>
          <w:color w:val="000000"/>
          <w:sz w:val="22"/>
          <w:szCs w:val="22"/>
          <w:shd w:val="clear" w:color="auto" w:fill="FFFFFF"/>
          <w:lang w:eastAsia="zh-CN"/>
        </w:rPr>
        <w:t>。</w:t>
      </w:r>
      <w:r w:rsidR="006F49C7" w:rsidRPr="00554229">
        <w:rPr>
          <w:rFonts w:hint="eastAsia"/>
          <w:color w:val="000000"/>
          <w:sz w:val="22"/>
          <w:szCs w:val="22"/>
          <w:shd w:val="clear" w:color="auto" w:fill="FFFFFF"/>
          <w:lang w:eastAsia="zh-CN"/>
        </w:rPr>
        <w:t>继</w:t>
      </w:r>
      <w:r w:rsidR="006F49C7" w:rsidRPr="00554229">
        <w:rPr>
          <w:color w:val="000000"/>
          <w:sz w:val="22"/>
          <w:szCs w:val="22"/>
          <w:shd w:val="clear" w:color="auto" w:fill="FFFFFF"/>
          <w:lang w:eastAsia="zh-CN"/>
        </w:rPr>
        <w:t>2018</w:t>
      </w:r>
      <w:r w:rsidR="006F49C7" w:rsidRPr="00554229">
        <w:rPr>
          <w:rFonts w:hint="eastAsia"/>
          <w:color w:val="000000"/>
          <w:sz w:val="22"/>
          <w:szCs w:val="22"/>
          <w:shd w:val="clear" w:color="auto" w:fill="FFFFFF"/>
          <w:lang w:eastAsia="zh-CN"/>
        </w:rPr>
        <w:t>年进行的首轮能力建设之后，这次培训</w:t>
      </w:r>
      <w:r w:rsidR="00366E79" w:rsidRPr="00554229">
        <w:rPr>
          <w:rFonts w:hint="eastAsia"/>
          <w:color w:val="000000"/>
          <w:sz w:val="22"/>
          <w:szCs w:val="22"/>
          <w:shd w:val="clear" w:color="auto" w:fill="FFFFFF"/>
          <w:lang w:eastAsia="zh-CN"/>
        </w:rPr>
        <w:t>讲习班是第二轮能力建设</w:t>
      </w:r>
      <w:r w:rsidR="00FC7135" w:rsidRPr="00554229">
        <w:rPr>
          <w:rFonts w:hint="eastAsia"/>
          <w:color w:val="000000"/>
          <w:sz w:val="22"/>
          <w:szCs w:val="22"/>
          <w:shd w:val="clear" w:color="auto" w:fill="FFFFFF"/>
          <w:lang w:eastAsia="zh-CN"/>
        </w:rPr>
        <w:t>活动</w:t>
      </w:r>
      <w:r w:rsidR="00366E79" w:rsidRPr="00554229">
        <w:rPr>
          <w:rFonts w:hint="eastAsia"/>
          <w:color w:val="000000"/>
          <w:sz w:val="22"/>
          <w:szCs w:val="22"/>
          <w:shd w:val="clear" w:color="auto" w:fill="FFFFFF"/>
          <w:lang w:eastAsia="zh-CN"/>
        </w:rPr>
        <w:t>。</w:t>
      </w:r>
      <w:r w:rsidR="006F49C7" w:rsidRPr="00554229">
        <w:rPr>
          <w:rFonts w:hint="eastAsia"/>
          <w:color w:val="000000"/>
          <w:sz w:val="22"/>
          <w:szCs w:val="22"/>
          <w:shd w:val="clear" w:color="auto" w:fill="FFFFFF"/>
          <w:lang w:eastAsia="zh-CN"/>
        </w:rPr>
        <w:t>环境规划署</w:t>
      </w:r>
      <w:r w:rsidR="00366E79" w:rsidRPr="00554229">
        <w:rPr>
          <w:rFonts w:hint="eastAsia"/>
          <w:color w:val="000000"/>
          <w:sz w:val="22"/>
          <w:szCs w:val="22"/>
          <w:shd w:val="clear" w:color="auto" w:fill="FFFFFF"/>
          <w:lang w:eastAsia="zh-CN"/>
        </w:rPr>
        <w:t>邀请</w:t>
      </w:r>
      <w:r w:rsidR="006F49C7" w:rsidRPr="00554229">
        <w:rPr>
          <w:rFonts w:hint="eastAsia"/>
          <w:color w:val="000000"/>
          <w:sz w:val="22"/>
          <w:szCs w:val="22"/>
          <w:shd w:val="clear" w:color="auto" w:fill="FFFFFF"/>
          <w:lang w:eastAsia="zh-CN"/>
        </w:rPr>
        <w:t>了</w:t>
      </w:r>
      <w:r w:rsidR="00366E79" w:rsidRPr="00554229">
        <w:rPr>
          <w:rFonts w:hint="eastAsia"/>
          <w:color w:val="000000"/>
          <w:sz w:val="22"/>
          <w:szCs w:val="22"/>
          <w:shd w:val="clear" w:color="auto" w:fill="FFFFFF"/>
          <w:lang w:eastAsia="zh-CN"/>
        </w:rPr>
        <w:t>所有区域的发展中国家参加本次活动，交流经验</w:t>
      </w:r>
      <w:r w:rsidR="006F49C7" w:rsidRPr="00554229">
        <w:rPr>
          <w:rFonts w:hint="eastAsia"/>
          <w:color w:val="000000"/>
          <w:sz w:val="22"/>
          <w:szCs w:val="22"/>
          <w:shd w:val="clear" w:color="auto" w:fill="FFFFFF"/>
          <w:lang w:eastAsia="zh-CN"/>
        </w:rPr>
        <w:t>、拓展</w:t>
      </w:r>
      <w:r w:rsidR="00366E79" w:rsidRPr="00554229">
        <w:rPr>
          <w:rFonts w:hint="eastAsia"/>
          <w:color w:val="000000"/>
          <w:sz w:val="22"/>
          <w:szCs w:val="22"/>
          <w:shd w:val="clear" w:color="auto" w:fill="FFFFFF"/>
          <w:lang w:eastAsia="zh-CN"/>
        </w:rPr>
        <w:t>技能</w:t>
      </w:r>
      <w:r w:rsidR="006F49C7" w:rsidRPr="00554229">
        <w:rPr>
          <w:rFonts w:hint="eastAsia"/>
          <w:color w:val="000000"/>
          <w:sz w:val="22"/>
          <w:szCs w:val="22"/>
          <w:shd w:val="clear" w:color="auto" w:fill="FFFFFF"/>
          <w:lang w:eastAsia="zh-CN"/>
        </w:rPr>
        <w:t>，</w:t>
      </w:r>
      <w:r w:rsidR="00366E79" w:rsidRPr="00554229">
        <w:rPr>
          <w:rFonts w:hint="eastAsia"/>
          <w:color w:val="000000"/>
          <w:sz w:val="22"/>
          <w:szCs w:val="22"/>
          <w:shd w:val="clear" w:color="auto" w:fill="FFFFFF"/>
          <w:lang w:eastAsia="zh-CN"/>
        </w:rPr>
        <w:t>并就更</w:t>
      </w:r>
      <w:r w:rsidR="006F49C7" w:rsidRPr="00554229">
        <w:rPr>
          <w:rFonts w:hint="eastAsia"/>
          <w:color w:val="000000"/>
          <w:sz w:val="22"/>
          <w:szCs w:val="22"/>
          <w:shd w:val="clear" w:color="auto" w:fill="FFFFFF"/>
          <w:lang w:eastAsia="zh-CN"/>
        </w:rPr>
        <w:t>具</w:t>
      </w:r>
      <w:r w:rsidR="00366E79" w:rsidRPr="00554229">
        <w:rPr>
          <w:rFonts w:hint="eastAsia"/>
          <w:color w:val="000000"/>
          <w:sz w:val="22"/>
          <w:szCs w:val="22"/>
          <w:shd w:val="clear" w:color="auto" w:fill="FFFFFF"/>
          <w:lang w:eastAsia="zh-CN"/>
        </w:rPr>
        <w:t>可持续</w:t>
      </w:r>
      <w:r w:rsidR="006F49C7" w:rsidRPr="00554229">
        <w:rPr>
          <w:rFonts w:hint="eastAsia"/>
          <w:color w:val="000000"/>
          <w:sz w:val="22"/>
          <w:szCs w:val="22"/>
          <w:shd w:val="clear" w:color="auto" w:fill="FFFFFF"/>
          <w:lang w:eastAsia="zh-CN"/>
        </w:rPr>
        <w:t>性</w:t>
      </w:r>
      <w:r w:rsidR="00366E79" w:rsidRPr="00554229">
        <w:rPr>
          <w:rFonts w:hint="eastAsia"/>
          <w:color w:val="000000"/>
          <w:sz w:val="22"/>
          <w:szCs w:val="22"/>
          <w:shd w:val="clear" w:color="auto" w:fill="FFFFFF"/>
          <w:lang w:eastAsia="zh-CN"/>
        </w:rPr>
        <w:t>的制冷解决方案分享知识和</w:t>
      </w:r>
      <w:r w:rsidR="006F49C7" w:rsidRPr="00554229">
        <w:rPr>
          <w:rFonts w:hint="eastAsia"/>
          <w:color w:val="000000"/>
          <w:sz w:val="22"/>
          <w:szCs w:val="22"/>
          <w:shd w:val="clear" w:color="auto" w:fill="FFFFFF"/>
          <w:lang w:eastAsia="zh-CN"/>
        </w:rPr>
        <w:t>理念</w:t>
      </w:r>
      <w:r w:rsidR="00366E79" w:rsidRPr="00554229">
        <w:rPr>
          <w:rFonts w:hint="eastAsia"/>
          <w:color w:val="000000"/>
          <w:sz w:val="22"/>
          <w:szCs w:val="22"/>
          <w:shd w:val="clear" w:color="auto" w:fill="FFFFFF"/>
          <w:lang w:eastAsia="zh-CN"/>
        </w:rPr>
        <w:t>，以支持</w:t>
      </w:r>
      <w:r w:rsidR="006F49C7" w:rsidRPr="00554229">
        <w:rPr>
          <w:rFonts w:hint="eastAsia"/>
          <w:color w:val="000000"/>
          <w:sz w:val="22"/>
          <w:szCs w:val="22"/>
          <w:shd w:val="clear" w:color="auto" w:fill="FFFFFF"/>
          <w:lang w:eastAsia="zh-CN"/>
        </w:rPr>
        <w:t>《基加利修正案》</w:t>
      </w:r>
      <w:r w:rsidR="00366E79" w:rsidRPr="00554229">
        <w:rPr>
          <w:rFonts w:hint="eastAsia"/>
          <w:color w:val="000000"/>
          <w:sz w:val="22"/>
          <w:szCs w:val="22"/>
          <w:shd w:val="clear" w:color="auto" w:fill="FFFFFF"/>
          <w:lang w:eastAsia="zh-CN"/>
        </w:rPr>
        <w:t>。</w:t>
      </w:r>
      <w:r w:rsidR="00712F3E" w:rsidRPr="00554229">
        <w:rPr>
          <w:rFonts w:hint="eastAsia"/>
          <w:color w:val="000000"/>
          <w:sz w:val="22"/>
          <w:szCs w:val="22"/>
          <w:shd w:val="clear" w:color="auto" w:fill="FFFFFF"/>
          <w:lang w:eastAsia="zh-CN"/>
        </w:rPr>
        <w:t>这次</w:t>
      </w:r>
      <w:r w:rsidR="00FC7135" w:rsidRPr="00554229">
        <w:rPr>
          <w:rFonts w:hint="eastAsia"/>
          <w:color w:val="000000"/>
          <w:sz w:val="22"/>
          <w:szCs w:val="22"/>
          <w:shd w:val="clear" w:color="auto" w:fill="FFFFFF"/>
          <w:lang w:eastAsia="zh-CN"/>
        </w:rPr>
        <w:t>培训</w:t>
      </w:r>
      <w:r w:rsidR="00366E79" w:rsidRPr="00554229">
        <w:rPr>
          <w:rFonts w:hint="eastAsia"/>
          <w:color w:val="000000"/>
          <w:sz w:val="22"/>
          <w:szCs w:val="22"/>
          <w:shd w:val="clear" w:color="auto" w:fill="FFFFFF"/>
          <w:lang w:eastAsia="zh-CN"/>
        </w:rPr>
        <w:t>讲习班</w:t>
      </w:r>
      <w:r w:rsidR="00712F3E" w:rsidRPr="00554229">
        <w:rPr>
          <w:rFonts w:hint="eastAsia"/>
          <w:color w:val="000000"/>
          <w:sz w:val="22"/>
          <w:szCs w:val="22"/>
          <w:shd w:val="clear" w:color="auto" w:fill="FFFFFF"/>
          <w:lang w:eastAsia="zh-CN"/>
        </w:rPr>
        <w:t>以</w:t>
      </w:r>
      <w:r w:rsidR="00366E79" w:rsidRPr="00554229">
        <w:rPr>
          <w:color w:val="000000"/>
          <w:sz w:val="22"/>
          <w:szCs w:val="22"/>
          <w:shd w:val="clear" w:color="auto" w:fill="FFFFFF"/>
          <w:lang w:eastAsia="zh-CN"/>
        </w:rPr>
        <w:t>2018</w:t>
      </w:r>
      <w:r w:rsidR="00366E79" w:rsidRPr="00554229">
        <w:rPr>
          <w:rFonts w:hint="eastAsia"/>
          <w:color w:val="000000"/>
          <w:sz w:val="22"/>
          <w:szCs w:val="22"/>
          <w:shd w:val="clear" w:color="auto" w:fill="FFFFFF"/>
          <w:lang w:eastAsia="zh-CN"/>
        </w:rPr>
        <w:t>年组织的</w:t>
      </w:r>
      <w:r w:rsidR="00FC7135" w:rsidRPr="00554229">
        <w:rPr>
          <w:rFonts w:hint="eastAsia"/>
          <w:color w:val="000000"/>
          <w:sz w:val="22"/>
          <w:szCs w:val="22"/>
          <w:shd w:val="clear" w:color="auto" w:fill="FFFFFF"/>
          <w:lang w:eastAsia="zh-CN"/>
        </w:rPr>
        <w:t>“双生”</w:t>
      </w:r>
      <w:r w:rsidR="00366E79" w:rsidRPr="00554229">
        <w:rPr>
          <w:rFonts w:hint="eastAsia"/>
          <w:color w:val="000000"/>
          <w:sz w:val="22"/>
          <w:szCs w:val="22"/>
          <w:shd w:val="clear" w:color="auto" w:fill="FFFFFF"/>
          <w:lang w:eastAsia="zh-CN"/>
        </w:rPr>
        <w:t>讲习班期间</w:t>
      </w:r>
      <w:r w:rsidR="00712F3E" w:rsidRPr="00554229">
        <w:rPr>
          <w:rFonts w:hint="eastAsia"/>
          <w:color w:val="000000"/>
          <w:sz w:val="22"/>
          <w:szCs w:val="22"/>
          <w:shd w:val="clear" w:color="auto" w:fill="FFFFFF"/>
          <w:lang w:eastAsia="zh-CN"/>
        </w:rPr>
        <w:t>臭氧机构与能源机构已</w:t>
      </w:r>
      <w:r w:rsidR="00366E79" w:rsidRPr="00554229">
        <w:rPr>
          <w:rFonts w:hint="eastAsia"/>
          <w:color w:val="000000"/>
          <w:sz w:val="22"/>
          <w:szCs w:val="22"/>
          <w:shd w:val="clear" w:color="auto" w:fill="FFFFFF"/>
          <w:lang w:eastAsia="zh-CN"/>
        </w:rPr>
        <w:t>建立或</w:t>
      </w:r>
      <w:r w:rsidR="00712F3E" w:rsidRPr="00554229">
        <w:rPr>
          <w:rFonts w:hint="eastAsia"/>
          <w:color w:val="000000"/>
          <w:sz w:val="22"/>
          <w:szCs w:val="22"/>
          <w:shd w:val="clear" w:color="auto" w:fill="FFFFFF"/>
          <w:lang w:eastAsia="zh-CN"/>
        </w:rPr>
        <w:t>强化的</w:t>
      </w:r>
      <w:r w:rsidR="00366E79" w:rsidRPr="00554229">
        <w:rPr>
          <w:rFonts w:hint="eastAsia"/>
          <w:color w:val="000000"/>
          <w:sz w:val="22"/>
          <w:szCs w:val="22"/>
          <w:shd w:val="clear" w:color="auto" w:fill="FFFFFF"/>
          <w:lang w:eastAsia="zh-CN"/>
        </w:rPr>
        <w:t>关系</w:t>
      </w:r>
      <w:r w:rsidR="00712F3E" w:rsidRPr="00554229">
        <w:rPr>
          <w:rFonts w:hint="eastAsia"/>
          <w:color w:val="000000"/>
          <w:sz w:val="22"/>
          <w:szCs w:val="22"/>
          <w:shd w:val="clear" w:color="auto" w:fill="FFFFFF"/>
          <w:lang w:eastAsia="zh-CN"/>
        </w:rPr>
        <w:t>为</w:t>
      </w:r>
      <w:r w:rsidR="00366E79" w:rsidRPr="00554229">
        <w:rPr>
          <w:rFonts w:hint="eastAsia"/>
          <w:color w:val="000000"/>
          <w:sz w:val="22"/>
          <w:szCs w:val="22"/>
          <w:shd w:val="clear" w:color="auto" w:fill="FFFFFF"/>
          <w:lang w:eastAsia="zh-CN"/>
        </w:rPr>
        <w:t>基础，并</w:t>
      </w:r>
      <w:r w:rsidR="009173F2" w:rsidRPr="00554229">
        <w:rPr>
          <w:rFonts w:hint="eastAsia"/>
          <w:color w:val="000000"/>
          <w:sz w:val="22"/>
          <w:szCs w:val="22"/>
          <w:shd w:val="clear" w:color="auto" w:fill="FFFFFF"/>
          <w:lang w:eastAsia="zh-CN"/>
        </w:rPr>
        <w:t>对</w:t>
      </w:r>
      <w:r w:rsidR="00366E79" w:rsidRPr="00554229">
        <w:rPr>
          <w:rFonts w:hint="eastAsia"/>
          <w:color w:val="000000"/>
          <w:sz w:val="22"/>
          <w:szCs w:val="22"/>
          <w:shd w:val="clear" w:color="auto" w:fill="FFFFFF"/>
          <w:lang w:eastAsia="zh-CN"/>
        </w:rPr>
        <w:t>与会者</w:t>
      </w:r>
      <w:r w:rsidR="009173F2" w:rsidRPr="00554229">
        <w:rPr>
          <w:rFonts w:hint="eastAsia"/>
          <w:color w:val="000000"/>
          <w:sz w:val="22"/>
          <w:szCs w:val="22"/>
          <w:shd w:val="clear" w:color="auto" w:fill="FFFFFF"/>
          <w:lang w:eastAsia="zh-CN"/>
        </w:rPr>
        <w:t>明确</w:t>
      </w:r>
      <w:r w:rsidR="00366E79" w:rsidRPr="00554229">
        <w:rPr>
          <w:rFonts w:hint="eastAsia"/>
          <w:color w:val="000000"/>
          <w:sz w:val="22"/>
          <w:szCs w:val="22"/>
          <w:shd w:val="clear" w:color="auto" w:fill="FFFFFF"/>
          <w:lang w:eastAsia="zh-CN"/>
        </w:rPr>
        <w:t>的国家和区域</w:t>
      </w:r>
      <w:r w:rsidR="009173F2" w:rsidRPr="00554229">
        <w:rPr>
          <w:rFonts w:hint="eastAsia"/>
          <w:color w:val="000000"/>
          <w:sz w:val="22"/>
          <w:szCs w:val="22"/>
          <w:shd w:val="clear" w:color="auto" w:fill="FFFFFF"/>
          <w:lang w:eastAsia="zh-CN"/>
        </w:rPr>
        <w:t>层面</w:t>
      </w:r>
      <w:r w:rsidR="009173F2" w:rsidRPr="00554229">
        <w:rPr>
          <w:color w:val="000000"/>
          <w:sz w:val="22"/>
          <w:szCs w:val="22"/>
          <w:shd w:val="clear" w:color="auto" w:fill="FFFFFF"/>
          <w:lang w:eastAsia="zh-CN"/>
        </w:rPr>
        <w:t>的机遇</w:t>
      </w:r>
      <w:r w:rsidR="00FF597E" w:rsidRPr="00554229">
        <w:rPr>
          <w:rFonts w:hint="eastAsia"/>
          <w:color w:val="000000"/>
          <w:sz w:val="22"/>
          <w:szCs w:val="22"/>
          <w:shd w:val="clear" w:color="auto" w:fill="FFFFFF"/>
          <w:lang w:eastAsia="zh-CN"/>
        </w:rPr>
        <w:t>进行</w:t>
      </w:r>
      <w:r w:rsidR="00FC7135" w:rsidRPr="00554229">
        <w:rPr>
          <w:rFonts w:hint="eastAsia"/>
          <w:color w:val="000000"/>
          <w:sz w:val="22"/>
          <w:szCs w:val="22"/>
          <w:shd w:val="clear" w:color="auto" w:fill="FFFFFF"/>
          <w:lang w:eastAsia="zh-CN"/>
        </w:rPr>
        <w:t>探讨</w:t>
      </w:r>
      <w:r w:rsidR="00366E79" w:rsidRPr="00554229">
        <w:rPr>
          <w:rFonts w:hint="eastAsia"/>
          <w:color w:val="000000"/>
          <w:sz w:val="22"/>
          <w:szCs w:val="22"/>
          <w:shd w:val="clear" w:color="auto" w:fill="FFFFFF"/>
          <w:lang w:eastAsia="zh-CN"/>
        </w:rPr>
        <w:t>。</w:t>
      </w:r>
    </w:p>
    <w:p w14:paraId="1E6A66FC" w14:textId="43AB8181" w:rsidR="007D124E" w:rsidRPr="00554229" w:rsidRDefault="007D124E" w:rsidP="00EB59E4">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554229">
        <w:rPr>
          <w:rFonts w:hint="eastAsia"/>
          <w:color w:val="000000"/>
          <w:sz w:val="22"/>
          <w:szCs w:val="22"/>
          <w:shd w:val="clear" w:color="auto" w:fill="FFFFFF"/>
          <w:lang w:eastAsia="zh-CN"/>
        </w:rPr>
        <w:t>样本中的每个国家都</w:t>
      </w:r>
      <w:r w:rsidR="0094645C" w:rsidRPr="00554229">
        <w:rPr>
          <w:rFonts w:hint="eastAsia"/>
          <w:color w:val="000000"/>
          <w:sz w:val="22"/>
          <w:szCs w:val="22"/>
          <w:shd w:val="clear" w:color="auto" w:fill="FFFFFF"/>
          <w:lang w:eastAsia="zh-CN"/>
        </w:rPr>
        <w:t>设</w:t>
      </w:r>
      <w:r w:rsidRPr="00554229">
        <w:rPr>
          <w:rFonts w:hint="eastAsia"/>
          <w:color w:val="000000"/>
          <w:sz w:val="22"/>
          <w:szCs w:val="22"/>
          <w:shd w:val="clear" w:color="auto" w:fill="FFFFFF"/>
          <w:lang w:eastAsia="zh-CN"/>
        </w:rPr>
        <w:t>有</w:t>
      </w:r>
      <w:r w:rsidR="0094645C" w:rsidRPr="00554229">
        <w:rPr>
          <w:rFonts w:hint="eastAsia"/>
          <w:color w:val="000000"/>
          <w:sz w:val="22"/>
          <w:szCs w:val="22"/>
          <w:shd w:val="clear" w:color="auto" w:fill="FFFFFF"/>
          <w:lang w:eastAsia="zh-CN"/>
        </w:rPr>
        <w:t>负责提高能效</w:t>
      </w:r>
      <w:r w:rsidR="004D5066" w:rsidRPr="00554229">
        <w:rPr>
          <w:rFonts w:hint="eastAsia"/>
          <w:color w:val="000000"/>
          <w:sz w:val="22"/>
          <w:szCs w:val="22"/>
          <w:shd w:val="clear" w:color="auto" w:fill="FFFFFF"/>
          <w:lang w:eastAsia="zh-CN"/>
        </w:rPr>
        <w:t>的专门机构</w:t>
      </w:r>
      <w:r w:rsidRPr="00554229">
        <w:rPr>
          <w:rFonts w:hint="eastAsia"/>
          <w:color w:val="000000"/>
          <w:sz w:val="22"/>
          <w:szCs w:val="22"/>
          <w:shd w:val="clear" w:color="auto" w:fill="FFFFFF"/>
          <w:lang w:eastAsia="zh-CN"/>
        </w:rPr>
        <w:t>，主要通过</w:t>
      </w:r>
      <w:r w:rsidR="0094645C" w:rsidRPr="00554229">
        <w:rPr>
          <w:rFonts w:hint="eastAsia"/>
          <w:color w:val="000000"/>
          <w:sz w:val="22"/>
          <w:szCs w:val="22"/>
          <w:shd w:val="clear" w:color="auto" w:fill="FFFFFF"/>
          <w:lang w:eastAsia="zh-CN"/>
        </w:rPr>
        <w:t>针对</w:t>
      </w:r>
      <w:r w:rsidRPr="00554229">
        <w:rPr>
          <w:rFonts w:hint="eastAsia"/>
          <w:color w:val="000000"/>
          <w:sz w:val="22"/>
          <w:szCs w:val="22"/>
          <w:shd w:val="clear" w:color="auto" w:fill="FFFFFF"/>
          <w:lang w:eastAsia="zh-CN"/>
        </w:rPr>
        <w:t>本</w:t>
      </w:r>
      <w:r w:rsidR="0094645C" w:rsidRPr="00554229">
        <w:rPr>
          <w:rFonts w:hint="eastAsia"/>
          <w:color w:val="000000"/>
          <w:sz w:val="22"/>
          <w:szCs w:val="22"/>
          <w:shd w:val="clear" w:color="auto" w:fill="FFFFFF"/>
          <w:lang w:eastAsia="zh-CN"/>
        </w:rPr>
        <w:t>国制造和进口</w:t>
      </w:r>
      <w:r w:rsidR="00CE64C2" w:rsidRPr="00554229">
        <w:rPr>
          <w:rFonts w:hint="eastAsia"/>
          <w:color w:val="000000"/>
          <w:sz w:val="22"/>
          <w:szCs w:val="22"/>
          <w:shd w:val="clear" w:color="auto" w:fill="FFFFFF"/>
          <w:lang w:eastAsia="zh-CN"/>
        </w:rPr>
        <w:t>的</w:t>
      </w:r>
      <w:r w:rsidR="0094645C" w:rsidRPr="00554229">
        <w:rPr>
          <w:rFonts w:hint="eastAsia"/>
          <w:color w:val="000000"/>
          <w:sz w:val="22"/>
          <w:szCs w:val="22"/>
          <w:shd w:val="clear" w:color="auto" w:fill="FFFFFF"/>
          <w:lang w:eastAsia="zh-CN"/>
        </w:rPr>
        <w:t>设备</w:t>
      </w:r>
      <w:r w:rsidR="00CE64C2" w:rsidRPr="00554229">
        <w:rPr>
          <w:rFonts w:hint="eastAsia"/>
          <w:color w:val="000000"/>
          <w:sz w:val="22"/>
          <w:szCs w:val="22"/>
          <w:shd w:val="clear" w:color="auto" w:fill="FFFFFF"/>
          <w:lang w:eastAsia="zh-CN"/>
        </w:rPr>
        <w:t>制定</w:t>
      </w:r>
      <w:r w:rsidR="0094645C" w:rsidRPr="00554229">
        <w:rPr>
          <w:rFonts w:hint="eastAsia"/>
          <w:color w:val="000000"/>
          <w:sz w:val="22"/>
          <w:szCs w:val="22"/>
          <w:shd w:val="clear" w:color="auto" w:fill="FFFFFF"/>
          <w:lang w:eastAsia="zh-CN"/>
        </w:rPr>
        <w:t>能效标准、</w:t>
      </w:r>
      <w:r w:rsidR="0094645C" w:rsidRPr="00554229">
        <w:rPr>
          <w:color w:val="000000"/>
          <w:sz w:val="22"/>
          <w:szCs w:val="22"/>
          <w:shd w:val="clear" w:color="auto" w:fill="FFFFFF"/>
          <w:lang w:eastAsia="zh-CN"/>
        </w:rPr>
        <w:t>能效</w:t>
      </w:r>
      <w:r w:rsidRPr="00554229">
        <w:rPr>
          <w:rFonts w:hint="eastAsia"/>
          <w:color w:val="000000"/>
          <w:sz w:val="22"/>
          <w:szCs w:val="22"/>
          <w:shd w:val="clear" w:color="auto" w:fill="FFFFFF"/>
          <w:lang w:eastAsia="zh-CN"/>
        </w:rPr>
        <w:t>标签要求和</w:t>
      </w:r>
      <w:r w:rsidR="0094645C" w:rsidRPr="00554229">
        <w:rPr>
          <w:rFonts w:hint="eastAsia"/>
          <w:color w:val="000000"/>
          <w:sz w:val="22"/>
          <w:szCs w:val="22"/>
          <w:shd w:val="clear" w:color="auto" w:fill="FFFFFF"/>
          <w:lang w:eastAsia="zh-CN"/>
        </w:rPr>
        <w:t>意识</w:t>
      </w:r>
      <w:r w:rsidR="00CE64C2" w:rsidRPr="00554229">
        <w:rPr>
          <w:rFonts w:hint="eastAsia"/>
          <w:color w:val="000000"/>
          <w:sz w:val="22"/>
          <w:szCs w:val="22"/>
          <w:shd w:val="clear" w:color="auto" w:fill="FFFFFF"/>
          <w:lang w:eastAsia="zh-CN"/>
        </w:rPr>
        <w:t>提升</w:t>
      </w:r>
      <w:r w:rsidRPr="00554229">
        <w:rPr>
          <w:rFonts w:hint="eastAsia"/>
          <w:color w:val="000000"/>
          <w:sz w:val="22"/>
          <w:szCs w:val="22"/>
          <w:shd w:val="clear" w:color="auto" w:fill="FFFFFF"/>
          <w:lang w:eastAsia="zh-CN"/>
        </w:rPr>
        <w:t>来</w:t>
      </w:r>
      <w:r w:rsidR="0094645C" w:rsidRPr="00554229">
        <w:rPr>
          <w:rFonts w:hint="eastAsia"/>
          <w:color w:val="000000"/>
          <w:sz w:val="22"/>
          <w:szCs w:val="22"/>
          <w:shd w:val="clear" w:color="auto" w:fill="FFFFFF"/>
          <w:lang w:eastAsia="zh-CN"/>
        </w:rPr>
        <w:t>开展工作</w:t>
      </w:r>
      <w:r w:rsidRPr="00554229">
        <w:rPr>
          <w:rFonts w:hint="eastAsia"/>
          <w:color w:val="000000"/>
          <w:sz w:val="22"/>
          <w:szCs w:val="22"/>
          <w:shd w:val="clear" w:color="auto" w:fill="FFFFFF"/>
          <w:lang w:eastAsia="zh-CN"/>
        </w:rPr>
        <w:t>。一些国家臭氧机构</w:t>
      </w:r>
      <w:r w:rsidR="00B80ED8" w:rsidRPr="00554229">
        <w:rPr>
          <w:rFonts w:hint="eastAsia"/>
          <w:color w:val="000000"/>
          <w:sz w:val="22"/>
          <w:szCs w:val="22"/>
          <w:shd w:val="clear" w:color="auto" w:fill="FFFFFF"/>
          <w:lang w:eastAsia="zh-CN"/>
        </w:rPr>
        <w:t>也联合</w:t>
      </w:r>
      <w:r w:rsidR="00B80ED8" w:rsidRPr="00554229">
        <w:rPr>
          <w:color w:val="000000"/>
          <w:sz w:val="22"/>
          <w:szCs w:val="22"/>
          <w:shd w:val="clear" w:color="auto" w:fill="FFFFFF"/>
          <w:lang w:eastAsia="zh-CN"/>
        </w:rPr>
        <w:t>发力</w:t>
      </w:r>
      <w:r w:rsidRPr="00554229">
        <w:rPr>
          <w:rFonts w:hint="eastAsia"/>
          <w:color w:val="000000"/>
          <w:sz w:val="22"/>
          <w:szCs w:val="22"/>
          <w:shd w:val="clear" w:color="auto" w:fill="FFFFFF"/>
          <w:lang w:eastAsia="zh-CN"/>
        </w:rPr>
        <w:t>，</w:t>
      </w:r>
      <w:r w:rsidR="00B80ED8" w:rsidRPr="00554229">
        <w:rPr>
          <w:rFonts w:hint="eastAsia"/>
          <w:color w:val="000000"/>
          <w:sz w:val="22"/>
          <w:szCs w:val="22"/>
          <w:shd w:val="clear" w:color="auto" w:fill="FFFFFF"/>
          <w:lang w:eastAsia="zh-CN"/>
        </w:rPr>
        <w:t>推广</w:t>
      </w:r>
      <w:r w:rsidRPr="00554229">
        <w:rPr>
          <w:rFonts w:hint="eastAsia"/>
          <w:color w:val="000000"/>
          <w:sz w:val="22"/>
          <w:szCs w:val="22"/>
          <w:shd w:val="clear" w:color="auto" w:fill="FFFFFF"/>
          <w:lang w:eastAsia="zh-CN"/>
        </w:rPr>
        <w:t>氟氯烃替代</w:t>
      </w:r>
      <w:r w:rsidR="00CE64C2" w:rsidRPr="00554229">
        <w:rPr>
          <w:rFonts w:hint="eastAsia"/>
          <w:color w:val="000000"/>
          <w:sz w:val="22"/>
          <w:szCs w:val="22"/>
          <w:shd w:val="clear" w:color="auto" w:fill="FFFFFF"/>
          <w:lang w:eastAsia="zh-CN"/>
        </w:rPr>
        <w:t>品</w:t>
      </w:r>
      <w:r w:rsidRPr="00554229">
        <w:rPr>
          <w:rFonts w:hint="eastAsia"/>
          <w:color w:val="000000"/>
          <w:sz w:val="22"/>
          <w:szCs w:val="22"/>
          <w:shd w:val="clear" w:color="auto" w:fill="FFFFFF"/>
          <w:lang w:eastAsia="zh-CN"/>
        </w:rPr>
        <w:t>制冷剂。</w:t>
      </w:r>
      <w:r w:rsidR="00082F37" w:rsidRPr="00554229">
        <w:rPr>
          <w:rFonts w:hint="eastAsia"/>
          <w:color w:val="000000"/>
          <w:sz w:val="22"/>
          <w:szCs w:val="22"/>
          <w:shd w:val="clear" w:color="auto" w:fill="FFFFFF"/>
          <w:lang w:eastAsia="zh-CN"/>
        </w:rPr>
        <w:t>第</w:t>
      </w:r>
      <w:r w:rsidR="00082F37" w:rsidRPr="00554229">
        <w:rPr>
          <w:color w:val="000000"/>
          <w:sz w:val="22"/>
          <w:szCs w:val="22"/>
          <w:shd w:val="clear" w:color="auto" w:fill="FFFFFF"/>
          <w:lang w:eastAsia="zh-CN"/>
        </w:rPr>
        <w:t>5</w:t>
      </w:r>
      <w:r w:rsidR="00082F37" w:rsidRPr="00554229">
        <w:rPr>
          <w:rFonts w:hint="eastAsia"/>
          <w:color w:val="000000"/>
          <w:sz w:val="22"/>
          <w:szCs w:val="22"/>
          <w:shd w:val="clear" w:color="auto" w:fill="FFFFFF"/>
          <w:lang w:eastAsia="zh-CN"/>
        </w:rPr>
        <w:t>条国家在能效标签和</w:t>
      </w:r>
      <w:r w:rsidR="00F15EFC" w:rsidRPr="00554229">
        <w:rPr>
          <w:color w:val="000000"/>
          <w:sz w:val="22"/>
          <w:szCs w:val="22"/>
          <w:shd w:val="clear" w:color="auto" w:fill="FFFFFF"/>
          <w:lang w:eastAsia="zh-CN"/>
        </w:rPr>
        <w:t>最低能效标准</w:t>
      </w:r>
      <w:r w:rsidR="00082F37" w:rsidRPr="00554229">
        <w:rPr>
          <w:rFonts w:hint="eastAsia"/>
          <w:color w:val="000000"/>
          <w:sz w:val="22"/>
          <w:szCs w:val="22"/>
          <w:shd w:val="clear" w:color="auto" w:fill="FFFFFF"/>
          <w:lang w:eastAsia="zh-CN"/>
        </w:rPr>
        <w:t>方面采取的部分举措等相关信息，</w:t>
      </w:r>
      <w:r w:rsidR="00082F37" w:rsidRPr="00554229">
        <w:rPr>
          <w:color w:val="000000"/>
          <w:sz w:val="22"/>
          <w:szCs w:val="22"/>
          <w:shd w:val="clear" w:color="auto" w:fill="FFFFFF"/>
          <w:lang w:eastAsia="zh-CN"/>
        </w:rPr>
        <w:t>载于</w:t>
      </w:r>
      <w:r w:rsidRPr="00554229">
        <w:rPr>
          <w:rFonts w:hint="eastAsia"/>
          <w:color w:val="000000"/>
          <w:sz w:val="22"/>
          <w:szCs w:val="22"/>
          <w:shd w:val="clear" w:color="auto" w:fill="FFFFFF"/>
          <w:lang w:eastAsia="zh-CN"/>
        </w:rPr>
        <w:t>附件六的第二部分。</w:t>
      </w:r>
    </w:p>
    <w:p w14:paraId="7E7097A6" w14:textId="77777777" w:rsidR="00484A7E" w:rsidRPr="00554229" w:rsidRDefault="00484A7E" w:rsidP="007D124E">
      <w:pPr>
        <w:rPr>
          <w:rFonts w:eastAsia="SimSun"/>
          <w:lang w:eastAsia="zh-CN"/>
        </w:rPr>
      </w:pPr>
    </w:p>
    <w:p w14:paraId="72FD9AAD" w14:textId="4B838B66" w:rsidR="007D124E" w:rsidRPr="00554229" w:rsidRDefault="00484A7E" w:rsidP="00EB59E4">
      <w:pPr>
        <w:pStyle w:val="ListParagraph"/>
        <w:keepNext/>
        <w:keepLines/>
        <w:shd w:val="clear" w:color="auto" w:fill="FFFFFF"/>
        <w:spacing w:after="240"/>
        <w:ind w:left="0"/>
        <w:contextualSpacing w:val="0"/>
        <w:jc w:val="both"/>
        <w:rPr>
          <w:sz w:val="22"/>
          <w:szCs w:val="22"/>
          <w:u w:val="single"/>
        </w:rPr>
      </w:pPr>
      <w:r w:rsidRPr="00554229">
        <w:rPr>
          <w:rFonts w:hint="eastAsia"/>
          <w:sz w:val="22"/>
          <w:szCs w:val="22"/>
          <w:u w:val="single"/>
        </w:rPr>
        <w:lastRenderedPageBreak/>
        <w:t>经验</w:t>
      </w:r>
      <w:r w:rsidR="007D124E" w:rsidRPr="00554229">
        <w:rPr>
          <w:rFonts w:hint="eastAsia"/>
          <w:sz w:val="22"/>
          <w:szCs w:val="22"/>
          <w:u w:val="single"/>
        </w:rPr>
        <w:t>教训</w:t>
      </w:r>
    </w:p>
    <w:p w14:paraId="7A235F50" w14:textId="5861C6E3" w:rsidR="007D124E" w:rsidRPr="00554229" w:rsidRDefault="007B07F2" w:rsidP="00EB59E4">
      <w:pPr>
        <w:pStyle w:val="ListParagraph"/>
        <w:numPr>
          <w:ilvl w:val="0"/>
          <w:numId w:val="10"/>
        </w:numPr>
        <w:shd w:val="clear" w:color="auto" w:fill="FFFFFF"/>
        <w:spacing w:after="240"/>
        <w:ind w:left="0" w:firstLine="0"/>
        <w:contextualSpacing w:val="0"/>
        <w:jc w:val="both"/>
        <w:rPr>
          <w:sz w:val="22"/>
          <w:szCs w:val="22"/>
          <w:lang w:eastAsia="zh-CN"/>
        </w:rPr>
      </w:pPr>
      <w:r w:rsidRPr="00554229">
        <w:rPr>
          <w:rFonts w:hint="eastAsia"/>
          <w:sz w:val="22"/>
          <w:szCs w:val="22"/>
          <w:lang w:eastAsia="zh-CN"/>
        </w:rPr>
        <w:t>就</w:t>
      </w:r>
      <w:r w:rsidR="004916DF" w:rsidRPr="00554229">
        <w:rPr>
          <w:rFonts w:hint="eastAsia"/>
          <w:sz w:val="22"/>
          <w:szCs w:val="22"/>
          <w:lang w:eastAsia="zh-CN"/>
        </w:rPr>
        <w:t>实现节能与有效的履约制度</w:t>
      </w:r>
      <w:r w:rsidRPr="00554229">
        <w:rPr>
          <w:rFonts w:hint="eastAsia"/>
          <w:sz w:val="22"/>
          <w:szCs w:val="22"/>
          <w:lang w:eastAsia="zh-CN"/>
        </w:rPr>
        <w:t>搭配而言</w:t>
      </w:r>
      <w:r w:rsidR="004916DF" w:rsidRPr="00554229">
        <w:rPr>
          <w:rFonts w:hint="eastAsia"/>
          <w:sz w:val="22"/>
          <w:szCs w:val="22"/>
          <w:lang w:eastAsia="zh-CN"/>
        </w:rPr>
        <w:t>，</w:t>
      </w:r>
      <w:r w:rsidR="007D124E" w:rsidRPr="00554229">
        <w:rPr>
          <w:rFonts w:hint="eastAsia"/>
          <w:sz w:val="22"/>
          <w:szCs w:val="22"/>
          <w:lang w:eastAsia="zh-CN"/>
        </w:rPr>
        <w:t>强制性</w:t>
      </w:r>
      <w:r w:rsidR="00222C2E" w:rsidRPr="00554229">
        <w:rPr>
          <w:rFonts w:hint="eastAsia"/>
          <w:sz w:val="22"/>
          <w:szCs w:val="22"/>
          <w:lang w:eastAsia="zh-CN"/>
        </w:rPr>
        <w:t>能效</w:t>
      </w:r>
      <w:r w:rsidR="007D124E" w:rsidRPr="00554229">
        <w:rPr>
          <w:rFonts w:hint="eastAsia"/>
          <w:sz w:val="22"/>
          <w:szCs w:val="22"/>
          <w:lang w:eastAsia="zh-CN"/>
        </w:rPr>
        <w:t>标签和强制</w:t>
      </w:r>
      <w:r w:rsidRPr="00554229">
        <w:rPr>
          <w:rFonts w:hint="eastAsia"/>
          <w:sz w:val="22"/>
          <w:szCs w:val="22"/>
          <w:lang w:eastAsia="zh-CN"/>
        </w:rPr>
        <w:t>执行</w:t>
      </w:r>
      <w:r w:rsidR="007D124E" w:rsidRPr="00554229">
        <w:rPr>
          <w:rFonts w:hint="eastAsia"/>
          <w:sz w:val="22"/>
          <w:szCs w:val="22"/>
          <w:lang w:eastAsia="zh-CN"/>
        </w:rPr>
        <w:t>的</w:t>
      </w:r>
      <w:r w:rsidR="00F15EFC" w:rsidRPr="00554229">
        <w:rPr>
          <w:sz w:val="22"/>
          <w:szCs w:val="22"/>
          <w:lang w:eastAsia="zh-CN"/>
        </w:rPr>
        <w:t>最低能效标准</w:t>
      </w:r>
      <w:r w:rsidR="004916DF" w:rsidRPr="00554229">
        <w:rPr>
          <w:rFonts w:hint="eastAsia"/>
          <w:sz w:val="22"/>
          <w:szCs w:val="22"/>
          <w:lang w:eastAsia="zh-CN"/>
        </w:rPr>
        <w:t>所</w:t>
      </w:r>
      <w:r w:rsidR="007D124E" w:rsidRPr="00554229">
        <w:rPr>
          <w:rFonts w:hint="eastAsia"/>
          <w:sz w:val="22"/>
          <w:szCs w:val="22"/>
          <w:lang w:eastAsia="zh-CN"/>
        </w:rPr>
        <w:t>提供的确定性</w:t>
      </w:r>
      <w:r w:rsidR="004916DF" w:rsidRPr="00554229">
        <w:rPr>
          <w:rFonts w:hint="eastAsia"/>
          <w:sz w:val="22"/>
          <w:szCs w:val="22"/>
          <w:lang w:eastAsia="zh-CN"/>
        </w:rPr>
        <w:t>程度</w:t>
      </w:r>
      <w:r w:rsidR="004916DF" w:rsidRPr="00554229">
        <w:rPr>
          <w:sz w:val="22"/>
          <w:szCs w:val="22"/>
          <w:lang w:eastAsia="zh-CN"/>
        </w:rPr>
        <w:t>更高</w:t>
      </w:r>
      <w:r w:rsidR="007D124E" w:rsidRPr="00554229">
        <w:rPr>
          <w:rFonts w:hint="eastAsia"/>
          <w:sz w:val="22"/>
          <w:szCs w:val="22"/>
          <w:lang w:eastAsia="zh-CN"/>
        </w:rPr>
        <w:t>。</w:t>
      </w:r>
      <w:r w:rsidR="00212107" w:rsidRPr="00554229">
        <w:rPr>
          <w:rFonts w:hint="eastAsia"/>
          <w:sz w:val="22"/>
          <w:szCs w:val="22"/>
          <w:lang w:eastAsia="zh-CN"/>
        </w:rPr>
        <w:t>适时正式通过</w:t>
      </w:r>
      <w:r w:rsidR="007D124E" w:rsidRPr="00554229">
        <w:rPr>
          <w:rFonts w:hint="eastAsia"/>
          <w:sz w:val="22"/>
          <w:szCs w:val="22"/>
          <w:lang w:eastAsia="zh-CN"/>
        </w:rPr>
        <w:t>这些法规</w:t>
      </w:r>
      <w:r w:rsidR="004916DF" w:rsidRPr="00554229">
        <w:rPr>
          <w:rFonts w:hint="eastAsia"/>
          <w:sz w:val="22"/>
          <w:szCs w:val="22"/>
          <w:lang w:eastAsia="zh-CN"/>
        </w:rPr>
        <w:t>，</w:t>
      </w:r>
      <w:r w:rsidR="007D124E" w:rsidRPr="00554229">
        <w:rPr>
          <w:rFonts w:hint="eastAsia"/>
          <w:sz w:val="22"/>
          <w:szCs w:val="22"/>
          <w:lang w:eastAsia="zh-CN"/>
        </w:rPr>
        <w:t>有助于</w:t>
      </w:r>
      <w:r w:rsidR="004916DF" w:rsidRPr="00554229">
        <w:rPr>
          <w:rFonts w:hint="eastAsia"/>
          <w:sz w:val="22"/>
          <w:szCs w:val="22"/>
          <w:lang w:eastAsia="zh-CN"/>
        </w:rPr>
        <w:t>防止对一个国家倾销</w:t>
      </w:r>
      <w:r w:rsidR="00786035" w:rsidRPr="00554229">
        <w:rPr>
          <w:rFonts w:hint="eastAsia"/>
          <w:sz w:val="22"/>
          <w:szCs w:val="22"/>
          <w:lang w:eastAsia="zh-CN"/>
        </w:rPr>
        <w:t>能效低的电</w:t>
      </w:r>
      <w:r w:rsidR="00786035" w:rsidRPr="00554229">
        <w:rPr>
          <w:rFonts w:hint="eastAsia"/>
          <w:sz w:val="22"/>
          <w:szCs w:val="22"/>
          <w:lang w:eastAsia="zh-CN"/>
        </w:rPr>
        <w:t> </w:t>
      </w:r>
      <w:r w:rsidR="007D124E" w:rsidRPr="00554229">
        <w:rPr>
          <w:rFonts w:hint="eastAsia"/>
          <w:sz w:val="22"/>
          <w:szCs w:val="22"/>
          <w:lang w:eastAsia="zh-CN"/>
        </w:rPr>
        <w:t>，从而为</w:t>
      </w:r>
      <w:r w:rsidR="004916DF" w:rsidRPr="00554229">
        <w:rPr>
          <w:rFonts w:hint="eastAsia"/>
          <w:sz w:val="22"/>
          <w:szCs w:val="22"/>
          <w:lang w:eastAsia="zh-CN"/>
        </w:rPr>
        <w:t>该国</w:t>
      </w:r>
      <w:r w:rsidR="007D124E" w:rsidRPr="00554229">
        <w:rPr>
          <w:rFonts w:hint="eastAsia"/>
          <w:sz w:val="22"/>
          <w:szCs w:val="22"/>
          <w:lang w:eastAsia="zh-CN"/>
        </w:rPr>
        <w:t>经济</w:t>
      </w:r>
      <w:r w:rsidR="004916DF" w:rsidRPr="00554229">
        <w:rPr>
          <w:rFonts w:hint="eastAsia"/>
          <w:sz w:val="22"/>
          <w:szCs w:val="22"/>
          <w:lang w:eastAsia="zh-CN"/>
        </w:rPr>
        <w:t>节约</w:t>
      </w:r>
      <w:r w:rsidR="004916DF" w:rsidRPr="00554229">
        <w:rPr>
          <w:sz w:val="22"/>
          <w:szCs w:val="22"/>
          <w:lang w:eastAsia="zh-CN"/>
        </w:rPr>
        <w:t>成本</w:t>
      </w:r>
      <w:r w:rsidR="004916DF" w:rsidRPr="00554229">
        <w:rPr>
          <w:rFonts w:hint="eastAsia"/>
          <w:sz w:val="22"/>
          <w:szCs w:val="22"/>
          <w:lang w:eastAsia="zh-CN"/>
        </w:rPr>
        <w:t>且节能</w:t>
      </w:r>
      <w:r w:rsidR="007D124E" w:rsidRPr="00554229">
        <w:rPr>
          <w:rFonts w:hint="eastAsia"/>
          <w:sz w:val="22"/>
          <w:szCs w:val="22"/>
          <w:lang w:eastAsia="zh-CN"/>
        </w:rPr>
        <w:t>，并加速淘汰</w:t>
      </w:r>
      <w:r w:rsidR="007D124E" w:rsidRPr="00554229">
        <w:rPr>
          <w:sz w:val="22"/>
          <w:szCs w:val="22"/>
          <w:lang w:eastAsia="zh-CN"/>
        </w:rPr>
        <w:t>HCFC-22</w:t>
      </w:r>
      <w:r w:rsidR="007D124E" w:rsidRPr="00554229">
        <w:rPr>
          <w:rFonts w:hint="eastAsia"/>
          <w:sz w:val="22"/>
          <w:szCs w:val="22"/>
          <w:lang w:eastAsia="zh-CN"/>
        </w:rPr>
        <w:t>。在当前的市场环境中，具有更高能效的新</w:t>
      </w:r>
      <w:r w:rsidR="004916DF" w:rsidRPr="00554229">
        <w:rPr>
          <w:rFonts w:hint="eastAsia"/>
          <w:sz w:val="22"/>
          <w:szCs w:val="22"/>
          <w:lang w:eastAsia="zh-CN"/>
        </w:rPr>
        <w:t>型</w:t>
      </w:r>
      <w:r w:rsidR="007D124E" w:rsidRPr="00554229">
        <w:rPr>
          <w:rFonts w:hint="eastAsia"/>
          <w:sz w:val="22"/>
          <w:szCs w:val="22"/>
          <w:lang w:eastAsia="zh-CN"/>
        </w:rPr>
        <w:t>设备</w:t>
      </w:r>
      <w:r w:rsidR="00E47920" w:rsidRPr="00554229">
        <w:rPr>
          <w:rFonts w:hint="eastAsia"/>
          <w:sz w:val="22"/>
          <w:szCs w:val="22"/>
          <w:lang w:eastAsia="zh-CN"/>
        </w:rPr>
        <w:t>大多</w:t>
      </w:r>
      <w:r w:rsidR="007D124E" w:rsidRPr="00554229">
        <w:rPr>
          <w:rFonts w:hint="eastAsia"/>
          <w:sz w:val="22"/>
          <w:szCs w:val="22"/>
          <w:lang w:eastAsia="zh-CN"/>
        </w:rPr>
        <w:t>使用</w:t>
      </w:r>
      <w:r w:rsidR="007D124E" w:rsidRPr="00554229">
        <w:rPr>
          <w:sz w:val="22"/>
          <w:szCs w:val="22"/>
          <w:lang w:eastAsia="zh-CN"/>
        </w:rPr>
        <w:t>R-410A</w:t>
      </w:r>
      <w:r w:rsidR="007D124E" w:rsidRPr="00554229">
        <w:rPr>
          <w:rFonts w:hint="eastAsia"/>
          <w:sz w:val="22"/>
          <w:szCs w:val="22"/>
          <w:lang w:eastAsia="zh-CN"/>
        </w:rPr>
        <w:t>制冷剂。</w:t>
      </w:r>
    </w:p>
    <w:p w14:paraId="241A57BA" w14:textId="142E5104" w:rsidR="007D124E" w:rsidRPr="00554229" w:rsidRDefault="00C5403E" w:rsidP="00EB59E4">
      <w:pPr>
        <w:pStyle w:val="ListParagraph"/>
        <w:numPr>
          <w:ilvl w:val="0"/>
          <w:numId w:val="10"/>
        </w:numPr>
        <w:shd w:val="clear" w:color="auto" w:fill="FFFFFF"/>
        <w:spacing w:after="240"/>
        <w:ind w:left="0" w:firstLine="0"/>
        <w:contextualSpacing w:val="0"/>
        <w:jc w:val="both"/>
        <w:rPr>
          <w:sz w:val="22"/>
          <w:szCs w:val="22"/>
          <w:lang w:eastAsia="zh-CN"/>
        </w:rPr>
      </w:pPr>
      <w:r w:rsidRPr="00554229">
        <w:rPr>
          <w:rFonts w:hint="eastAsia"/>
          <w:sz w:val="22"/>
          <w:szCs w:val="22"/>
          <w:lang w:eastAsia="zh-CN"/>
        </w:rPr>
        <w:t>目前</w:t>
      </w:r>
      <w:r w:rsidR="007D124E" w:rsidRPr="00554229">
        <w:rPr>
          <w:rFonts w:hint="eastAsia"/>
          <w:sz w:val="22"/>
          <w:szCs w:val="22"/>
          <w:lang w:eastAsia="zh-CN"/>
        </w:rPr>
        <w:t>仍有许多第</w:t>
      </w:r>
      <w:r w:rsidR="007D124E" w:rsidRPr="00554229">
        <w:rPr>
          <w:sz w:val="22"/>
          <w:szCs w:val="22"/>
          <w:lang w:eastAsia="zh-CN"/>
        </w:rPr>
        <w:t>5</w:t>
      </w:r>
      <w:r w:rsidR="007D124E" w:rsidRPr="00554229">
        <w:rPr>
          <w:rFonts w:hint="eastAsia"/>
          <w:sz w:val="22"/>
          <w:szCs w:val="22"/>
          <w:lang w:eastAsia="zh-CN"/>
        </w:rPr>
        <w:t>条国家（尤其是在非洲）没有实施</w:t>
      </w:r>
      <w:r w:rsidRPr="00554229">
        <w:rPr>
          <w:rFonts w:hint="eastAsia"/>
          <w:sz w:val="22"/>
          <w:szCs w:val="22"/>
          <w:lang w:eastAsia="zh-CN"/>
        </w:rPr>
        <w:t>能效</w:t>
      </w:r>
      <w:r w:rsidR="007D124E" w:rsidRPr="00554229">
        <w:rPr>
          <w:rFonts w:hint="eastAsia"/>
          <w:sz w:val="22"/>
          <w:szCs w:val="22"/>
          <w:lang w:eastAsia="zh-CN"/>
        </w:rPr>
        <w:t>标签计划和</w:t>
      </w:r>
      <w:r w:rsidR="00F15EFC" w:rsidRPr="00554229">
        <w:rPr>
          <w:sz w:val="22"/>
          <w:szCs w:val="22"/>
          <w:lang w:eastAsia="zh-CN"/>
        </w:rPr>
        <w:t>最低能效标准</w:t>
      </w:r>
      <w:r w:rsidR="007D124E" w:rsidRPr="00554229">
        <w:rPr>
          <w:rFonts w:hint="eastAsia"/>
          <w:sz w:val="22"/>
          <w:szCs w:val="22"/>
          <w:lang w:eastAsia="zh-CN"/>
        </w:rPr>
        <w:t>。必须鼓励第</w:t>
      </w:r>
      <w:r w:rsidR="007D124E" w:rsidRPr="00554229">
        <w:rPr>
          <w:sz w:val="22"/>
          <w:szCs w:val="22"/>
          <w:lang w:eastAsia="zh-CN"/>
        </w:rPr>
        <w:t>5</w:t>
      </w:r>
      <w:r w:rsidR="007D124E" w:rsidRPr="00554229">
        <w:rPr>
          <w:rFonts w:hint="eastAsia"/>
          <w:sz w:val="22"/>
          <w:szCs w:val="22"/>
          <w:lang w:eastAsia="zh-CN"/>
        </w:rPr>
        <w:t>条国家的国家臭氧机构和国家制冷协会</w:t>
      </w:r>
      <w:r w:rsidR="008A395C" w:rsidRPr="00554229">
        <w:rPr>
          <w:rFonts w:hint="eastAsia"/>
          <w:sz w:val="22"/>
          <w:szCs w:val="22"/>
          <w:lang w:eastAsia="zh-CN"/>
        </w:rPr>
        <w:t>加入</w:t>
      </w:r>
      <w:r w:rsidR="007D124E" w:rsidRPr="00554229">
        <w:rPr>
          <w:rFonts w:hint="eastAsia"/>
          <w:sz w:val="22"/>
          <w:szCs w:val="22"/>
          <w:lang w:eastAsia="zh-CN"/>
        </w:rPr>
        <w:t>与国家环境</w:t>
      </w:r>
      <w:r w:rsidR="008A395C" w:rsidRPr="00554229">
        <w:rPr>
          <w:rFonts w:hint="eastAsia"/>
          <w:sz w:val="22"/>
          <w:szCs w:val="22"/>
          <w:lang w:eastAsia="zh-CN"/>
        </w:rPr>
        <w:t>、</w:t>
      </w:r>
      <w:r w:rsidR="007D124E" w:rsidRPr="00554229">
        <w:rPr>
          <w:rFonts w:hint="eastAsia"/>
          <w:sz w:val="22"/>
          <w:szCs w:val="22"/>
          <w:lang w:eastAsia="zh-CN"/>
        </w:rPr>
        <w:t>能源和标准制定机构的对话，以</w:t>
      </w:r>
      <w:r w:rsidR="00E47920" w:rsidRPr="00554229">
        <w:rPr>
          <w:rFonts w:hint="eastAsia"/>
          <w:sz w:val="22"/>
          <w:szCs w:val="22"/>
          <w:lang w:eastAsia="zh-CN"/>
        </w:rPr>
        <w:t>促成正式</w:t>
      </w:r>
      <w:r w:rsidR="00E47920" w:rsidRPr="00554229">
        <w:rPr>
          <w:sz w:val="22"/>
          <w:szCs w:val="22"/>
          <w:lang w:eastAsia="zh-CN"/>
        </w:rPr>
        <w:t>通过</w:t>
      </w:r>
      <w:r w:rsidR="00D34008" w:rsidRPr="00554229">
        <w:rPr>
          <w:rFonts w:hint="eastAsia"/>
          <w:sz w:val="22"/>
          <w:szCs w:val="22"/>
          <w:lang w:eastAsia="zh-CN"/>
        </w:rPr>
        <w:t>并</w:t>
      </w:r>
      <w:r w:rsidR="007D124E" w:rsidRPr="00554229">
        <w:rPr>
          <w:rFonts w:hint="eastAsia"/>
          <w:sz w:val="22"/>
          <w:szCs w:val="22"/>
          <w:lang w:eastAsia="zh-CN"/>
        </w:rPr>
        <w:t>更新现有的</w:t>
      </w:r>
      <w:r w:rsidR="00F15EFC" w:rsidRPr="00554229">
        <w:rPr>
          <w:sz w:val="22"/>
          <w:szCs w:val="22"/>
          <w:lang w:eastAsia="zh-CN"/>
        </w:rPr>
        <w:t>最低能效标准</w:t>
      </w:r>
      <w:r w:rsidR="007D124E" w:rsidRPr="00554229">
        <w:rPr>
          <w:rFonts w:hint="eastAsia"/>
          <w:sz w:val="22"/>
          <w:szCs w:val="22"/>
          <w:lang w:eastAsia="zh-CN"/>
        </w:rPr>
        <w:t>和</w:t>
      </w:r>
      <w:r w:rsidR="008A395C" w:rsidRPr="00554229">
        <w:rPr>
          <w:rFonts w:hint="eastAsia"/>
          <w:sz w:val="22"/>
          <w:szCs w:val="22"/>
          <w:lang w:eastAsia="zh-CN"/>
        </w:rPr>
        <w:t>能效</w:t>
      </w:r>
      <w:r w:rsidR="007D124E" w:rsidRPr="00554229">
        <w:rPr>
          <w:rFonts w:hint="eastAsia"/>
          <w:sz w:val="22"/>
          <w:szCs w:val="22"/>
          <w:lang w:eastAsia="zh-CN"/>
        </w:rPr>
        <w:t>标签计划。</w:t>
      </w:r>
    </w:p>
    <w:p w14:paraId="21A44414" w14:textId="0683026E" w:rsidR="007D124E" w:rsidRPr="00554229" w:rsidRDefault="007D124E" w:rsidP="00EB59E4">
      <w:pPr>
        <w:pStyle w:val="ListParagraph"/>
        <w:numPr>
          <w:ilvl w:val="0"/>
          <w:numId w:val="10"/>
        </w:numPr>
        <w:shd w:val="clear" w:color="auto" w:fill="FFFFFF"/>
        <w:spacing w:after="240"/>
        <w:ind w:left="0" w:firstLine="0"/>
        <w:contextualSpacing w:val="0"/>
        <w:jc w:val="both"/>
        <w:rPr>
          <w:sz w:val="22"/>
          <w:szCs w:val="22"/>
          <w:lang w:eastAsia="zh-CN"/>
        </w:rPr>
      </w:pPr>
      <w:r w:rsidRPr="00554229">
        <w:rPr>
          <w:rFonts w:hint="eastAsia"/>
          <w:sz w:val="22"/>
          <w:szCs w:val="22"/>
          <w:lang w:eastAsia="zh-CN"/>
        </w:rPr>
        <w:t>节能技术激励措施需要一个支持框架。没有</w:t>
      </w:r>
      <w:r w:rsidR="00FC6C72" w:rsidRPr="00554229">
        <w:rPr>
          <w:rFonts w:hint="eastAsia"/>
          <w:sz w:val="22"/>
          <w:szCs w:val="22"/>
          <w:lang w:eastAsia="zh-CN"/>
        </w:rPr>
        <w:t>实际</w:t>
      </w:r>
      <w:r w:rsidRPr="00554229">
        <w:rPr>
          <w:rFonts w:hint="eastAsia"/>
          <w:sz w:val="22"/>
          <w:szCs w:val="22"/>
          <w:lang w:eastAsia="zh-CN"/>
        </w:rPr>
        <w:t>的关税结构</w:t>
      </w:r>
      <w:r w:rsidR="00FC6C72" w:rsidRPr="00554229">
        <w:rPr>
          <w:rFonts w:hint="eastAsia"/>
          <w:sz w:val="22"/>
          <w:szCs w:val="22"/>
          <w:lang w:eastAsia="zh-CN"/>
        </w:rPr>
        <w:t>、</w:t>
      </w:r>
      <w:r w:rsidRPr="00554229">
        <w:rPr>
          <w:rFonts w:hint="eastAsia"/>
          <w:sz w:val="22"/>
          <w:szCs w:val="22"/>
          <w:lang w:eastAsia="zh-CN"/>
        </w:rPr>
        <w:t>性能标准和强制性</w:t>
      </w:r>
      <w:r w:rsidR="00FC6C72" w:rsidRPr="00554229">
        <w:rPr>
          <w:rFonts w:hint="eastAsia"/>
          <w:sz w:val="22"/>
          <w:szCs w:val="22"/>
          <w:lang w:eastAsia="zh-CN"/>
        </w:rPr>
        <w:t>能效</w:t>
      </w:r>
      <w:r w:rsidRPr="00554229">
        <w:rPr>
          <w:rFonts w:hint="eastAsia"/>
          <w:sz w:val="22"/>
          <w:szCs w:val="22"/>
          <w:lang w:eastAsia="zh-CN"/>
        </w:rPr>
        <w:t>标签，节能产品</w:t>
      </w:r>
      <w:r w:rsidR="00FC6C72" w:rsidRPr="00554229">
        <w:rPr>
          <w:rFonts w:hint="eastAsia"/>
          <w:sz w:val="22"/>
          <w:szCs w:val="22"/>
          <w:lang w:eastAsia="zh-CN"/>
        </w:rPr>
        <w:t>就不会</w:t>
      </w:r>
      <w:r w:rsidRPr="00554229">
        <w:rPr>
          <w:rFonts w:hint="eastAsia"/>
          <w:sz w:val="22"/>
          <w:szCs w:val="22"/>
          <w:lang w:eastAsia="zh-CN"/>
        </w:rPr>
        <w:t>有市场。各国政府需要采取结合采用</w:t>
      </w:r>
      <w:r w:rsidR="00F15EFC" w:rsidRPr="00554229">
        <w:rPr>
          <w:sz w:val="22"/>
          <w:szCs w:val="22"/>
          <w:lang w:eastAsia="zh-CN"/>
        </w:rPr>
        <w:t>最低能效标准</w:t>
      </w:r>
      <w:r w:rsidRPr="00554229">
        <w:rPr>
          <w:rFonts w:hint="eastAsia"/>
          <w:sz w:val="22"/>
          <w:szCs w:val="22"/>
          <w:lang w:eastAsia="zh-CN"/>
        </w:rPr>
        <w:t>和</w:t>
      </w:r>
      <w:r w:rsidR="00FC6C72" w:rsidRPr="00554229">
        <w:rPr>
          <w:rFonts w:hint="eastAsia"/>
          <w:sz w:val="22"/>
          <w:szCs w:val="22"/>
          <w:lang w:eastAsia="zh-CN"/>
        </w:rPr>
        <w:t>能效</w:t>
      </w:r>
      <w:r w:rsidRPr="00554229">
        <w:rPr>
          <w:rFonts w:hint="eastAsia"/>
          <w:sz w:val="22"/>
          <w:szCs w:val="22"/>
          <w:lang w:eastAsia="zh-CN"/>
        </w:rPr>
        <w:t>标签的策略，</w:t>
      </w:r>
      <w:r w:rsidR="00FC6C72" w:rsidRPr="00554229">
        <w:rPr>
          <w:rFonts w:hint="eastAsia"/>
          <w:sz w:val="22"/>
          <w:szCs w:val="22"/>
          <w:lang w:eastAsia="zh-CN"/>
        </w:rPr>
        <w:t>以</w:t>
      </w:r>
      <w:r w:rsidR="00F15EFC" w:rsidRPr="00554229">
        <w:rPr>
          <w:sz w:val="22"/>
          <w:szCs w:val="22"/>
          <w:lang w:eastAsia="zh-CN"/>
        </w:rPr>
        <w:t>最低能效标准</w:t>
      </w:r>
      <w:r w:rsidR="00FC6C72" w:rsidRPr="00554229">
        <w:rPr>
          <w:rFonts w:hint="eastAsia"/>
          <w:sz w:val="22"/>
          <w:szCs w:val="22"/>
          <w:lang w:eastAsia="zh-CN"/>
        </w:rPr>
        <w:t>设定</w:t>
      </w:r>
      <w:r w:rsidRPr="00554229">
        <w:rPr>
          <w:rFonts w:hint="eastAsia"/>
          <w:sz w:val="22"/>
          <w:szCs w:val="22"/>
          <w:lang w:eastAsia="zh-CN"/>
        </w:rPr>
        <w:t>目标，从市场上淘汰低</w:t>
      </w:r>
      <w:r w:rsidR="00FC6C72" w:rsidRPr="00554229">
        <w:rPr>
          <w:rFonts w:hint="eastAsia"/>
          <w:sz w:val="22"/>
          <w:szCs w:val="22"/>
          <w:lang w:eastAsia="zh-CN"/>
        </w:rPr>
        <w:t>能</w:t>
      </w:r>
      <w:r w:rsidRPr="00554229">
        <w:rPr>
          <w:rFonts w:hint="eastAsia"/>
          <w:sz w:val="22"/>
          <w:szCs w:val="22"/>
          <w:lang w:eastAsia="zh-CN"/>
        </w:rPr>
        <w:t>效产品并刺激制造商生产更高</w:t>
      </w:r>
      <w:r w:rsidR="00FC6C72" w:rsidRPr="00554229">
        <w:rPr>
          <w:rFonts w:hint="eastAsia"/>
          <w:sz w:val="22"/>
          <w:szCs w:val="22"/>
          <w:lang w:eastAsia="zh-CN"/>
        </w:rPr>
        <w:t>能</w:t>
      </w:r>
      <w:r w:rsidRPr="00554229">
        <w:rPr>
          <w:rFonts w:hint="eastAsia"/>
          <w:sz w:val="22"/>
          <w:szCs w:val="22"/>
          <w:lang w:eastAsia="zh-CN"/>
        </w:rPr>
        <w:t>效的电器，同时</w:t>
      </w:r>
      <w:r w:rsidR="00FC6C72" w:rsidRPr="00554229">
        <w:rPr>
          <w:rFonts w:hint="eastAsia"/>
          <w:sz w:val="22"/>
          <w:szCs w:val="22"/>
          <w:lang w:eastAsia="zh-CN"/>
        </w:rPr>
        <w:t>能效</w:t>
      </w:r>
      <w:r w:rsidRPr="00554229">
        <w:rPr>
          <w:rFonts w:hint="eastAsia"/>
          <w:sz w:val="22"/>
          <w:szCs w:val="22"/>
          <w:lang w:eastAsia="zh-CN"/>
        </w:rPr>
        <w:t>标签</w:t>
      </w:r>
      <w:r w:rsidR="00FC6C72" w:rsidRPr="00554229">
        <w:rPr>
          <w:rFonts w:hint="eastAsia"/>
          <w:sz w:val="22"/>
          <w:szCs w:val="22"/>
          <w:lang w:eastAsia="zh-CN"/>
        </w:rPr>
        <w:t>可让消费者</w:t>
      </w:r>
      <w:r w:rsidR="00FC6C72" w:rsidRPr="00554229">
        <w:rPr>
          <w:sz w:val="22"/>
          <w:szCs w:val="22"/>
          <w:lang w:eastAsia="zh-CN"/>
        </w:rPr>
        <w:t>知晓节能产品</w:t>
      </w:r>
      <w:r w:rsidRPr="00554229">
        <w:rPr>
          <w:rFonts w:hint="eastAsia"/>
          <w:sz w:val="22"/>
          <w:szCs w:val="22"/>
          <w:lang w:eastAsia="zh-CN"/>
        </w:rPr>
        <w:t>并激励消费者购买节能产品</w:t>
      </w:r>
      <w:r w:rsidR="00FC6C72" w:rsidRPr="00554229">
        <w:rPr>
          <w:rFonts w:hint="eastAsia"/>
          <w:sz w:val="22"/>
          <w:szCs w:val="22"/>
          <w:lang w:eastAsia="zh-CN"/>
        </w:rPr>
        <w:t>，</w:t>
      </w:r>
      <w:r w:rsidRPr="00554229">
        <w:rPr>
          <w:rFonts w:hint="eastAsia"/>
          <w:sz w:val="22"/>
          <w:szCs w:val="22"/>
          <w:lang w:eastAsia="zh-CN"/>
        </w:rPr>
        <w:t>帮助</w:t>
      </w:r>
      <w:r w:rsidR="00FC6C72" w:rsidRPr="00554229">
        <w:rPr>
          <w:rFonts w:hint="eastAsia"/>
          <w:sz w:val="22"/>
          <w:szCs w:val="22"/>
          <w:lang w:eastAsia="zh-CN"/>
        </w:rPr>
        <w:t>电器</w:t>
      </w:r>
      <w:r w:rsidRPr="00554229">
        <w:rPr>
          <w:rFonts w:hint="eastAsia"/>
          <w:sz w:val="22"/>
          <w:szCs w:val="22"/>
          <w:lang w:eastAsia="zh-CN"/>
        </w:rPr>
        <w:t>制造商克服投资</w:t>
      </w:r>
      <w:r w:rsidR="00FC6C72" w:rsidRPr="00554229">
        <w:rPr>
          <w:rFonts w:hint="eastAsia"/>
          <w:sz w:val="22"/>
          <w:szCs w:val="22"/>
          <w:lang w:eastAsia="zh-CN"/>
        </w:rPr>
        <w:t>壁垒和</w:t>
      </w:r>
      <w:r w:rsidRPr="00554229">
        <w:rPr>
          <w:rFonts w:hint="eastAsia"/>
          <w:sz w:val="22"/>
          <w:szCs w:val="22"/>
          <w:lang w:eastAsia="zh-CN"/>
        </w:rPr>
        <w:t>市场壁垒。</w:t>
      </w:r>
    </w:p>
    <w:p w14:paraId="48B86CB9" w14:textId="09636D81" w:rsidR="007D124E" w:rsidRPr="00554229" w:rsidRDefault="00E95D25" w:rsidP="00EB59E4">
      <w:pPr>
        <w:keepNext/>
        <w:keepLines/>
        <w:tabs>
          <w:tab w:val="left" w:pos="8280"/>
        </w:tabs>
        <w:spacing w:before="120" w:after="240"/>
        <w:rPr>
          <w:b/>
          <w:lang w:val="en-CA"/>
        </w:rPr>
      </w:pPr>
      <w:r w:rsidRPr="00554229">
        <w:rPr>
          <w:rFonts w:hint="eastAsia"/>
          <w:b/>
          <w:lang w:val="en-CA"/>
        </w:rPr>
        <w:t>建议</w:t>
      </w:r>
    </w:p>
    <w:p w14:paraId="6190C4E1" w14:textId="0ABA989D" w:rsidR="007D124E" w:rsidRPr="00554229" w:rsidRDefault="00E95D25" w:rsidP="006D4850">
      <w:pPr>
        <w:pStyle w:val="ListParagraph"/>
        <w:numPr>
          <w:ilvl w:val="0"/>
          <w:numId w:val="10"/>
        </w:numPr>
        <w:shd w:val="clear" w:color="auto" w:fill="FFFFFF"/>
        <w:spacing w:after="240"/>
        <w:ind w:left="0" w:firstLine="0"/>
        <w:contextualSpacing w:val="0"/>
        <w:jc w:val="both"/>
        <w:rPr>
          <w:rFonts w:eastAsia="SimSun"/>
          <w:lang w:val="en-US" w:eastAsia="zh-CN"/>
        </w:rPr>
      </w:pPr>
      <w:r w:rsidRPr="00554229">
        <w:rPr>
          <w:rFonts w:hint="eastAsia"/>
          <w:sz w:val="22"/>
          <w:szCs w:val="22"/>
          <w:lang w:eastAsia="zh-CN"/>
        </w:rPr>
        <w:t>谨</w:t>
      </w:r>
      <w:r w:rsidRPr="00554229">
        <w:rPr>
          <w:sz w:val="22"/>
          <w:szCs w:val="22"/>
          <w:lang w:eastAsia="zh-CN"/>
        </w:rPr>
        <w:t>建议</w:t>
      </w:r>
      <w:r w:rsidR="007D124E" w:rsidRPr="00554229">
        <w:rPr>
          <w:rFonts w:hint="eastAsia"/>
          <w:sz w:val="22"/>
          <w:szCs w:val="22"/>
          <w:lang w:eastAsia="zh-CN"/>
        </w:rPr>
        <w:t>执行委员会注意到</w:t>
      </w:r>
      <w:r w:rsidR="007D124E" w:rsidRPr="00554229">
        <w:rPr>
          <w:sz w:val="22"/>
          <w:szCs w:val="22"/>
          <w:lang w:eastAsia="zh-CN"/>
        </w:rPr>
        <w:t>UNEP/OzL.Pro/ExCom/8</w:t>
      </w:r>
      <w:r w:rsidR="00436614" w:rsidRPr="00554229">
        <w:rPr>
          <w:rFonts w:hint="eastAsia"/>
          <w:sz w:val="22"/>
          <w:szCs w:val="22"/>
          <w:lang w:eastAsia="zh-CN"/>
        </w:rPr>
        <w:t>7</w:t>
      </w:r>
      <w:r w:rsidR="007D124E" w:rsidRPr="00554229">
        <w:rPr>
          <w:sz w:val="22"/>
          <w:szCs w:val="22"/>
          <w:lang w:eastAsia="zh-CN"/>
        </w:rPr>
        <w:t>/</w:t>
      </w:r>
      <w:r w:rsidR="00436614" w:rsidRPr="00554229">
        <w:rPr>
          <w:rFonts w:hint="eastAsia"/>
          <w:sz w:val="22"/>
          <w:szCs w:val="22"/>
          <w:lang w:eastAsia="zh-CN"/>
        </w:rPr>
        <w:t>7</w:t>
      </w:r>
      <w:r w:rsidRPr="00554229">
        <w:rPr>
          <w:rFonts w:hint="eastAsia"/>
          <w:sz w:val="22"/>
          <w:szCs w:val="22"/>
          <w:lang w:eastAsia="zh-CN"/>
        </w:rPr>
        <w:t>号文件</w:t>
      </w:r>
      <w:r w:rsidR="007D124E" w:rsidRPr="00554229">
        <w:rPr>
          <w:rFonts w:hint="eastAsia"/>
          <w:sz w:val="22"/>
          <w:szCs w:val="22"/>
          <w:lang w:eastAsia="zh-CN"/>
        </w:rPr>
        <w:t>所载的评估维修行业能源效率的案头研究。</w:t>
      </w:r>
    </w:p>
    <w:p w14:paraId="33153239" w14:textId="77777777" w:rsidR="007D124E" w:rsidRPr="00554229" w:rsidRDefault="007D124E" w:rsidP="007D124E">
      <w:pPr>
        <w:pStyle w:val="ListParagraph"/>
        <w:shd w:val="clear" w:color="auto" w:fill="FFFFFF"/>
        <w:spacing w:after="240"/>
        <w:ind w:left="0"/>
        <w:contextualSpacing w:val="0"/>
        <w:jc w:val="both"/>
        <w:rPr>
          <w:sz w:val="22"/>
          <w:szCs w:val="22"/>
          <w:lang w:eastAsia="zh-CN"/>
        </w:rPr>
      </w:pPr>
    </w:p>
    <w:p w14:paraId="62FF8644" w14:textId="5526590C" w:rsidR="007D124E" w:rsidRPr="00554229" w:rsidRDefault="007D124E" w:rsidP="00F53F01">
      <w:pPr>
        <w:pStyle w:val="ListParagraph"/>
        <w:shd w:val="clear" w:color="auto" w:fill="FFFFFF"/>
        <w:spacing w:after="240"/>
        <w:ind w:left="0"/>
        <w:contextualSpacing w:val="0"/>
        <w:jc w:val="both"/>
        <w:rPr>
          <w:sz w:val="22"/>
          <w:szCs w:val="22"/>
          <w:lang w:eastAsia="zh-CN"/>
        </w:rPr>
        <w:sectPr w:rsidR="007D124E" w:rsidRPr="00554229" w:rsidSect="00E56962">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0" w:h="16840"/>
          <w:pgMar w:top="1440" w:right="1440" w:bottom="1440" w:left="1440" w:header="708" w:footer="708" w:gutter="0"/>
          <w:cols w:space="708"/>
          <w:titlePg/>
          <w:docGrid w:linePitch="360"/>
        </w:sectPr>
      </w:pPr>
    </w:p>
    <w:p w14:paraId="630334DA" w14:textId="77777777" w:rsidR="00AE5AC9" w:rsidRPr="00554229" w:rsidRDefault="00AE5AC9" w:rsidP="00AE3164">
      <w:pPr>
        <w:pStyle w:val="Title1"/>
        <w:spacing w:after="240"/>
        <w:rPr>
          <w:lang w:eastAsia="zh-CN"/>
        </w:rPr>
      </w:pPr>
      <w:r w:rsidRPr="00554229">
        <w:rPr>
          <w:rFonts w:ascii="MS Gothic" w:eastAsia="MS Gothic" w:hAnsi="MS Gothic" w:cs="MS Gothic" w:hint="eastAsia"/>
          <w:caps w:val="0"/>
          <w:lang w:eastAsia="zh-CN"/>
        </w:rPr>
        <w:lastRenderedPageBreak/>
        <w:t>附件 -</w:t>
      </w:r>
    </w:p>
    <w:p w14:paraId="0D0F7C72" w14:textId="77777777" w:rsidR="00AE5AC9" w:rsidRPr="00554229" w:rsidRDefault="00AE5AC9" w:rsidP="00AE3164">
      <w:pPr>
        <w:autoSpaceDE w:val="0"/>
        <w:autoSpaceDN w:val="0"/>
        <w:adjustRightInd w:val="0"/>
        <w:spacing w:after="240"/>
        <w:jc w:val="center"/>
        <w:rPr>
          <w:rFonts w:ascii="SimHei" w:eastAsia="SimHei" w:hAnsi="SimHei"/>
          <w:b/>
          <w:sz w:val="28"/>
          <w:szCs w:val="28"/>
          <w:lang w:eastAsia="zh-CN"/>
        </w:rPr>
      </w:pPr>
      <w:r w:rsidRPr="00554229">
        <w:rPr>
          <w:rFonts w:ascii="Microsoft JhengHei" w:eastAsia="Microsoft JhengHei" w:hAnsi="Microsoft JhengHei" w:cs="Microsoft JhengHei" w:hint="eastAsia"/>
          <w:b/>
          <w:sz w:val="28"/>
          <w:szCs w:val="28"/>
          <w:lang w:val="zh-CN" w:eastAsia="zh-CN"/>
        </w:rPr>
        <w:t>评价维修行业</w:t>
      </w:r>
      <w:r w:rsidRPr="00554229">
        <w:rPr>
          <w:rFonts w:ascii="MS Gothic" w:eastAsia="MS Gothic" w:hAnsi="MS Gothic" w:cs="MS Gothic" w:hint="eastAsia"/>
          <w:b/>
          <w:sz w:val="28"/>
          <w:szCs w:val="28"/>
          <w:lang w:val="zh-CN" w:eastAsia="zh-CN"/>
        </w:rPr>
        <w:t>能效的案</w:t>
      </w:r>
      <w:r w:rsidRPr="00554229">
        <w:rPr>
          <w:rFonts w:ascii="Microsoft JhengHei" w:eastAsia="Microsoft JhengHei" w:hAnsi="Microsoft JhengHei" w:cs="Microsoft JhengHei" w:hint="eastAsia"/>
          <w:b/>
          <w:sz w:val="28"/>
          <w:szCs w:val="28"/>
          <w:lang w:val="zh-CN" w:eastAsia="zh-CN"/>
        </w:rPr>
        <w:t>头研究的工作范围</w:t>
      </w:r>
    </w:p>
    <w:p w14:paraId="2625CE73" w14:textId="77777777" w:rsidR="00AE5AC9" w:rsidRPr="00554229" w:rsidRDefault="00AE5AC9" w:rsidP="00AE3164">
      <w:pPr>
        <w:pStyle w:val="NormalWeb"/>
        <w:spacing w:before="0" w:beforeAutospacing="0" w:after="240" w:afterAutospacing="0"/>
        <w:rPr>
          <w:b/>
        </w:rPr>
      </w:pPr>
      <w:r w:rsidRPr="00554229">
        <w:rPr>
          <w:rFonts w:hint="eastAsia"/>
          <w:b/>
          <w:lang w:val="zh-CN"/>
        </w:rPr>
        <w:t>背景</w:t>
      </w:r>
    </w:p>
    <w:p w14:paraId="136DCBA0" w14:textId="77777777" w:rsidR="00AE5AC9" w:rsidRPr="00554229" w:rsidRDefault="00AE5AC9" w:rsidP="009362BB">
      <w:pPr>
        <w:pStyle w:val="Heading1"/>
        <w:numPr>
          <w:ilvl w:val="0"/>
          <w:numId w:val="39"/>
        </w:numPr>
        <w:rPr>
          <w:sz w:val="24"/>
          <w:szCs w:val="24"/>
          <w:lang w:eastAsia="zh-CN"/>
        </w:rPr>
      </w:pPr>
      <w:r w:rsidRPr="00554229">
        <w:rPr>
          <w:rFonts w:hint="eastAsia"/>
          <w:sz w:val="24"/>
          <w:szCs w:val="24"/>
          <w:lang w:val="zh-CN" w:eastAsia="zh-CN"/>
        </w:rPr>
        <w:t>在第八十二次会议上，高级监测和评价干事提交了</w:t>
      </w:r>
      <w:r w:rsidRPr="00554229">
        <w:rPr>
          <w:sz w:val="24"/>
          <w:szCs w:val="24"/>
          <w:lang w:val="en-US" w:eastAsia="zh-CN"/>
        </w:rPr>
        <w:t>2019</w:t>
      </w:r>
      <w:r w:rsidRPr="00554229">
        <w:rPr>
          <w:rFonts w:hint="eastAsia"/>
          <w:sz w:val="24"/>
          <w:szCs w:val="24"/>
          <w:lang w:val="zh-CN" w:eastAsia="zh-CN"/>
        </w:rPr>
        <w:t>年的监测和评价工作方案草案，</w:t>
      </w:r>
      <w:r w:rsidRPr="00554229">
        <w:rPr>
          <w:rStyle w:val="FootnoteReference"/>
          <w:sz w:val="24"/>
          <w:szCs w:val="24"/>
          <w:lang w:val="zh-CN"/>
        </w:rPr>
        <w:footnoteReference w:id="24"/>
      </w:r>
      <w:r w:rsidRPr="00554229">
        <w:rPr>
          <w:rFonts w:hint="eastAsia"/>
          <w:sz w:val="24"/>
          <w:szCs w:val="24"/>
          <w:lang w:val="zh-CN" w:eastAsia="zh-CN"/>
        </w:rPr>
        <w:t xml:space="preserve"> </w:t>
      </w:r>
      <w:r w:rsidRPr="00554229">
        <w:rPr>
          <w:rFonts w:hint="eastAsia"/>
          <w:sz w:val="24"/>
          <w:szCs w:val="24"/>
          <w:lang w:val="zh-CN" w:eastAsia="zh-CN"/>
        </w:rPr>
        <w:t>其中除其他外提出了可能进行评价的议题</w:t>
      </w:r>
      <w:r w:rsidRPr="00554229">
        <w:rPr>
          <w:rFonts w:hint="eastAsia"/>
          <w:sz w:val="24"/>
          <w:szCs w:val="24"/>
          <w:lang w:val="en-US" w:eastAsia="zh-CN"/>
        </w:rPr>
        <w:t>，请</w:t>
      </w:r>
      <w:r w:rsidRPr="00554229">
        <w:rPr>
          <w:rFonts w:hint="eastAsia"/>
          <w:sz w:val="24"/>
          <w:szCs w:val="24"/>
          <w:lang w:val="zh-CN" w:eastAsia="zh-CN"/>
        </w:rPr>
        <w:t>执行委员会提出应列入工作方案的指导意见。</w:t>
      </w:r>
      <w:r w:rsidRPr="00554229">
        <w:rPr>
          <w:sz w:val="24"/>
          <w:szCs w:val="24"/>
          <w:lang w:eastAsia="zh-CN"/>
        </w:rPr>
        <w:t xml:space="preserve"> </w:t>
      </w:r>
    </w:p>
    <w:p w14:paraId="7629754A" w14:textId="77777777" w:rsidR="00AE5AC9" w:rsidRPr="00554229" w:rsidRDefault="00AE5AC9" w:rsidP="00AE5AC9">
      <w:pPr>
        <w:pStyle w:val="Heading1"/>
        <w:rPr>
          <w:sz w:val="24"/>
          <w:szCs w:val="24"/>
          <w:lang w:eastAsia="zh-CN"/>
        </w:rPr>
      </w:pPr>
      <w:r w:rsidRPr="00554229">
        <w:rPr>
          <w:rFonts w:hint="eastAsia"/>
          <w:sz w:val="24"/>
          <w:szCs w:val="24"/>
          <w:lang w:val="zh-CN" w:eastAsia="zh-CN"/>
        </w:rPr>
        <w:t>在讨论中</w:t>
      </w:r>
      <w:r w:rsidRPr="00554229">
        <w:rPr>
          <w:rFonts w:hint="eastAsia"/>
          <w:sz w:val="24"/>
          <w:szCs w:val="24"/>
          <w:lang w:eastAsia="zh-CN"/>
        </w:rPr>
        <w:t>，</w:t>
      </w:r>
      <w:r w:rsidRPr="00554229">
        <w:rPr>
          <w:rFonts w:hint="eastAsia"/>
          <w:sz w:val="24"/>
          <w:szCs w:val="24"/>
          <w:lang w:val="zh-CN" w:eastAsia="zh-CN"/>
        </w:rPr>
        <w:t>一位成员指出</w:t>
      </w:r>
      <w:r w:rsidRPr="00554229">
        <w:rPr>
          <w:rFonts w:hint="eastAsia"/>
          <w:sz w:val="24"/>
          <w:szCs w:val="24"/>
          <w:lang w:eastAsia="zh-CN"/>
        </w:rPr>
        <w:t>，</w:t>
      </w:r>
      <w:r w:rsidRPr="00554229">
        <w:rPr>
          <w:rFonts w:hint="eastAsia"/>
          <w:sz w:val="24"/>
          <w:szCs w:val="24"/>
          <w:lang w:val="zh-CN" w:eastAsia="zh-CN"/>
        </w:rPr>
        <w:t>鉴于缔约方第三十次会议已就此事通过一项决定</w:t>
      </w:r>
      <w:r w:rsidRPr="00554229">
        <w:rPr>
          <w:rFonts w:hint="eastAsia"/>
          <w:sz w:val="24"/>
          <w:szCs w:val="24"/>
          <w:lang w:eastAsia="zh-CN"/>
        </w:rPr>
        <w:t>，</w:t>
      </w:r>
      <w:r w:rsidRPr="00554229">
        <w:rPr>
          <w:rFonts w:hint="eastAsia"/>
          <w:sz w:val="24"/>
          <w:szCs w:val="24"/>
          <w:lang w:val="zh-CN" w:eastAsia="zh-CN"/>
        </w:rPr>
        <w:t>它能对制冷维修行业的回收、再循环和再生项目如何解决能效问题提供指导。有些成员指出</w:t>
      </w:r>
      <w:r w:rsidRPr="00554229">
        <w:rPr>
          <w:rFonts w:hint="eastAsia"/>
          <w:sz w:val="24"/>
          <w:szCs w:val="24"/>
          <w:lang w:val="en-US" w:eastAsia="zh-CN"/>
        </w:rPr>
        <w:t>，</w:t>
      </w:r>
      <w:r w:rsidRPr="00554229">
        <w:rPr>
          <w:rFonts w:hint="eastAsia"/>
          <w:sz w:val="24"/>
          <w:szCs w:val="24"/>
          <w:lang w:val="zh-CN" w:eastAsia="zh-CN"/>
        </w:rPr>
        <w:t>这项研究可扩大到评价智利和格林纳达衡量能效的项目以外的范围</w:t>
      </w:r>
      <w:r w:rsidRPr="00554229">
        <w:rPr>
          <w:rFonts w:hint="eastAsia"/>
          <w:sz w:val="24"/>
          <w:szCs w:val="24"/>
          <w:lang w:val="en-US" w:eastAsia="zh-CN"/>
        </w:rPr>
        <w:t>，</w:t>
      </w:r>
      <w:r w:rsidRPr="00554229">
        <w:rPr>
          <w:rFonts w:hint="eastAsia"/>
          <w:sz w:val="24"/>
          <w:szCs w:val="24"/>
          <w:lang w:val="zh-CN" w:eastAsia="zh-CN"/>
        </w:rPr>
        <w:t>衡量更广泛的维修行业的能效问题。</w:t>
      </w:r>
      <w:r w:rsidRPr="00554229">
        <w:rPr>
          <w:sz w:val="24"/>
          <w:szCs w:val="24"/>
          <w:lang w:eastAsia="zh-CN"/>
        </w:rPr>
        <w:t xml:space="preserve"> </w:t>
      </w:r>
    </w:p>
    <w:p w14:paraId="2F85929E" w14:textId="77777777" w:rsidR="00AE5AC9" w:rsidRPr="00554229" w:rsidRDefault="00AE5AC9" w:rsidP="00AE5AC9">
      <w:pPr>
        <w:pStyle w:val="Heading1"/>
        <w:rPr>
          <w:sz w:val="24"/>
          <w:szCs w:val="24"/>
          <w:lang w:eastAsia="zh-CN"/>
        </w:rPr>
      </w:pPr>
      <w:r w:rsidRPr="00554229">
        <w:rPr>
          <w:rFonts w:hint="eastAsia"/>
          <w:sz w:val="24"/>
          <w:szCs w:val="24"/>
          <w:lang w:val="zh-CN" w:eastAsia="zh-CN"/>
        </w:rPr>
        <w:t>在第八十二次会议上</w:t>
      </w:r>
      <w:r w:rsidRPr="00554229">
        <w:rPr>
          <w:rFonts w:hint="eastAsia"/>
          <w:sz w:val="24"/>
          <w:szCs w:val="24"/>
          <w:lang w:eastAsia="zh-CN"/>
        </w:rPr>
        <w:t>，</w:t>
      </w:r>
      <w:r w:rsidRPr="00554229">
        <w:rPr>
          <w:rFonts w:hint="eastAsia"/>
          <w:sz w:val="24"/>
          <w:szCs w:val="24"/>
          <w:lang w:val="zh-CN" w:eastAsia="zh-CN"/>
        </w:rPr>
        <w:t>委员会还审议了高级监测和评价干事提交的关于评价制冷维修行业的报告。</w:t>
      </w:r>
      <w:r w:rsidRPr="00554229">
        <w:rPr>
          <w:rStyle w:val="FootnoteReference"/>
          <w:sz w:val="24"/>
          <w:szCs w:val="24"/>
          <w:lang w:val="zh-CN"/>
        </w:rPr>
        <w:footnoteReference w:id="25"/>
      </w:r>
      <w:r w:rsidRPr="00554229">
        <w:rPr>
          <w:rFonts w:hint="eastAsia"/>
          <w:sz w:val="24"/>
          <w:szCs w:val="24"/>
          <w:lang w:val="zh-CN" w:eastAsia="zh-CN"/>
        </w:rPr>
        <w:t>在每一个样品得到评价的国家中</w:t>
      </w:r>
      <w:r w:rsidRPr="00554229">
        <w:rPr>
          <w:rFonts w:hint="eastAsia"/>
          <w:sz w:val="24"/>
          <w:szCs w:val="24"/>
          <w:lang w:val="en-US" w:eastAsia="zh-CN"/>
        </w:rPr>
        <w:t>，</w:t>
      </w:r>
      <w:r w:rsidRPr="00554229">
        <w:rPr>
          <w:rFonts w:hint="eastAsia"/>
          <w:sz w:val="24"/>
          <w:szCs w:val="24"/>
          <w:lang w:val="zh-CN" w:eastAsia="zh-CN"/>
        </w:rPr>
        <w:t>各个专门机构大都通过设定本地生产和进口设备的能效标准、标签规定和宣传活动推动提高能效。不过</w:t>
      </w:r>
      <w:r w:rsidRPr="00554229">
        <w:rPr>
          <w:rFonts w:hint="eastAsia"/>
          <w:sz w:val="24"/>
          <w:szCs w:val="24"/>
          <w:lang w:val="en-US" w:eastAsia="zh-CN"/>
        </w:rPr>
        <w:t>，</w:t>
      </w:r>
      <w:r w:rsidRPr="00554229">
        <w:rPr>
          <w:rFonts w:hint="eastAsia"/>
          <w:sz w:val="24"/>
          <w:szCs w:val="24"/>
          <w:lang w:val="zh-CN" w:eastAsia="zh-CN"/>
        </w:rPr>
        <w:t>各国在衡量示范项目以外的能效改变方面没有做出努力。这主要是由于缺乏进行活动和设定目标的具体方案</w:t>
      </w:r>
      <w:r w:rsidRPr="00554229">
        <w:rPr>
          <w:rFonts w:hint="eastAsia"/>
          <w:sz w:val="24"/>
          <w:szCs w:val="24"/>
          <w:lang w:val="en-US" w:eastAsia="zh-CN"/>
        </w:rPr>
        <w:t>，</w:t>
      </w:r>
      <w:r w:rsidRPr="00554229">
        <w:rPr>
          <w:rFonts w:hint="eastAsia"/>
          <w:sz w:val="24"/>
          <w:szCs w:val="24"/>
          <w:lang w:val="zh-CN" w:eastAsia="zh-CN"/>
        </w:rPr>
        <w:t>以解决能效、当地专业知识以及缺乏适当设备或工具等问题</w:t>
      </w:r>
      <w:r w:rsidRPr="00554229">
        <w:rPr>
          <w:rFonts w:hint="eastAsia"/>
          <w:sz w:val="24"/>
          <w:szCs w:val="24"/>
          <w:lang w:val="en-US" w:eastAsia="zh-CN"/>
        </w:rPr>
        <w:t>，</w:t>
      </w:r>
      <w:r w:rsidRPr="00554229">
        <w:rPr>
          <w:rFonts w:hint="eastAsia"/>
          <w:sz w:val="24"/>
          <w:szCs w:val="24"/>
          <w:lang w:val="zh-CN" w:eastAsia="zh-CN"/>
        </w:rPr>
        <w:t>此外还有使衡量能效复杂化的其他结构性因素。</w:t>
      </w:r>
      <w:r w:rsidRPr="00554229">
        <w:rPr>
          <w:sz w:val="24"/>
          <w:szCs w:val="24"/>
          <w:lang w:eastAsia="zh-CN"/>
        </w:rPr>
        <w:t xml:space="preserve"> </w:t>
      </w:r>
    </w:p>
    <w:p w14:paraId="32567F41" w14:textId="77777777" w:rsidR="00AE5AC9" w:rsidRPr="00554229" w:rsidRDefault="00AE5AC9" w:rsidP="00AE5AC9">
      <w:pPr>
        <w:pStyle w:val="Heading1"/>
        <w:rPr>
          <w:sz w:val="24"/>
          <w:szCs w:val="24"/>
          <w:lang w:val="en-US" w:eastAsia="zh-CN"/>
        </w:rPr>
      </w:pPr>
      <w:r w:rsidRPr="00554229">
        <w:rPr>
          <w:rFonts w:hint="eastAsia"/>
          <w:sz w:val="24"/>
          <w:szCs w:val="24"/>
          <w:lang w:val="zh-CN" w:eastAsia="zh-CN"/>
        </w:rPr>
        <w:t>在讨论中</w:t>
      </w:r>
      <w:r w:rsidRPr="00554229">
        <w:rPr>
          <w:rFonts w:hint="eastAsia"/>
          <w:sz w:val="24"/>
          <w:szCs w:val="24"/>
          <w:lang w:eastAsia="zh-CN"/>
        </w:rPr>
        <w:t>，</w:t>
      </w:r>
      <w:r w:rsidRPr="00554229">
        <w:rPr>
          <w:rFonts w:hint="eastAsia"/>
          <w:sz w:val="24"/>
          <w:szCs w:val="24"/>
          <w:lang w:val="zh-CN" w:eastAsia="zh-CN"/>
        </w:rPr>
        <w:t>执行委员会审议了处理制冷维修行业能效问题的重要性</w:t>
      </w:r>
      <w:r w:rsidRPr="00554229">
        <w:rPr>
          <w:rFonts w:hint="eastAsia"/>
          <w:sz w:val="24"/>
          <w:szCs w:val="24"/>
          <w:lang w:eastAsia="zh-CN"/>
        </w:rPr>
        <w:t>，</w:t>
      </w:r>
      <w:r w:rsidRPr="00554229">
        <w:rPr>
          <w:rFonts w:hint="eastAsia"/>
          <w:sz w:val="24"/>
          <w:szCs w:val="24"/>
          <w:lang w:val="zh-CN" w:eastAsia="zh-CN"/>
        </w:rPr>
        <w:t>讨论了评价工作是否应该更加深入地研究能效问题</w:t>
      </w:r>
      <w:r w:rsidRPr="00554229">
        <w:rPr>
          <w:rFonts w:hint="eastAsia"/>
          <w:sz w:val="24"/>
          <w:szCs w:val="24"/>
          <w:lang w:eastAsia="zh-CN"/>
        </w:rPr>
        <w:t>，</w:t>
      </w:r>
      <w:r w:rsidRPr="00554229">
        <w:rPr>
          <w:rFonts w:hint="eastAsia"/>
          <w:sz w:val="24"/>
          <w:szCs w:val="24"/>
          <w:lang w:val="zh-CN" w:eastAsia="zh-CN"/>
        </w:rPr>
        <w:t>因为它不是主要议题。</w:t>
      </w:r>
      <w:r w:rsidRPr="00554229">
        <w:rPr>
          <w:sz w:val="24"/>
          <w:szCs w:val="24"/>
          <w:lang w:eastAsia="zh-CN"/>
        </w:rPr>
        <w:t xml:space="preserve"> </w:t>
      </w:r>
    </w:p>
    <w:p w14:paraId="3B5CC1DF" w14:textId="77777777" w:rsidR="00AE5AC9" w:rsidRPr="00554229" w:rsidRDefault="00AE5AC9" w:rsidP="00AE5AC9">
      <w:pPr>
        <w:pStyle w:val="Heading1"/>
        <w:rPr>
          <w:sz w:val="24"/>
          <w:szCs w:val="24"/>
          <w:lang w:eastAsia="zh-CN"/>
        </w:rPr>
      </w:pPr>
      <w:r w:rsidRPr="00554229">
        <w:rPr>
          <w:rFonts w:hint="eastAsia"/>
          <w:sz w:val="24"/>
          <w:szCs w:val="24"/>
          <w:lang w:val="zh-CN" w:eastAsia="zh-CN"/>
        </w:rPr>
        <w:t>随后</w:t>
      </w:r>
      <w:r w:rsidRPr="00554229">
        <w:rPr>
          <w:rFonts w:hint="eastAsia"/>
          <w:sz w:val="24"/>
          <w:szCs w:val="24"/>
          <w:lang w:val="en-US" w:eastAsia="zh-CN"/>
        </w:rPr>
        <w:t>，</w:t>
      </w:r>
      <w:r w:rsidRPr="00554229">
        <w:rPr>
          <w:rFonts w:hint="eastAsia"/>
          <w:sz w:val="24"/>
          <w:szCs w:val="24"/>
          <w:lang w:val="zh-CN" w:eastAsia="zh-CN"/>
        </w:rPr>
        <w:t>执行委员会要求高级监测和评价干事向第八十三次会议提交评价维修行业能效的案头研究的工作范围</w:t>
      </w:r>
      <w:r w:rsidRPr="00554229">
        <w:rPr>
          <w:rFonts w:hint="eastAsia"/>
          <w:sz w:val="24"/>
          <w:szCs w:val="24"/>
          <w:lang w:val="en-US" w:eastAsia="zh-CN"/>
        </w:rPr>
        <w:t>，</w:t>
      </w:r>
      <w:r w:rsidRPr="00554229">
        <w:rPr>
          <w:rFonts w:hint="eastAsia"/>
          <w:sz w:val="24"/>
          <w:szCs w:val="24"/>
          <w:lang w:val="zh-CN" w:eastAsia="zh-CN"/>
        </w:rPr>
        <w:t>其中除其他外，</w:t>
      </w:r>
      <w:r w:rsidRPr="00554229">
        <w:rPr>
          <w:rFonts w:hint="eastAsia"/>
          <w:sz w:val="24"/>
          <w:szCs w:val="24"/>
          <w:lang w:val="en-US" w:eastAsia="zh-CN"/>
        </w:rPr>
        <w:t>在缔约方会议第</w:t>
      </w:r>
      <w:r w:rsidRPr="00554229">
        <w:rPr>
          <w:sz w:val="24"/>
          <w:szCs w:val="24"/>
          <w:lang w:val="zh-CN" w:eastAsia="zh-CN"/>
        </w:rPr>
        <w:t>XXX/5</w:t>
      </w:r>
      <w:r w:rsidRPr="00554229">
        <w:rPr>
          <w:rFonts w:hint="eastAsia"/>
          <w:sz w:val="24"/>
          <w:szCs w:val="24"/>
          <w:lang w:val="en-US" w:eastAsia="zh-CN"/>
        </w:rPr>
        <w:t>号决定“</w:t>
      </w:r>
      <w:r w:rsidRPr="00554229">
        <w:rPr>
          <w:sz w:val="24"/>
          <w:lang w:val="zh-CN" w:eastAsia="zh-CN"/>
        </w:rPr>
        <w:t>请多边基金执行委员会在正在进行的审查保养项目工作的基础上更进一步，确定最佳做法、经验教训和在</w:t>
      </w:r>
      <w:r w:rsidRPr="00554229">
        <w:rPr>
          <w:rFonts w:hint="eastAsia"/>
          <w:sz w:val="24"/>
          <w:lang w:val="zh-CN" w:eastAsia="zh-CN"/>
        </w:rPr>
        <w:t>维修行业</w:t>
      </w:r>
      <w:r w:rsidRPr="00554229">
        <w:rPr>
          <w:sz w:val="24"/>
          <w:lang w:val="zh-CN" w:eastAsia="zh-CN"/>
        </w:rPr>
        <w:t>保持能效的更多机会，</w:t>
      </w:r>
      <w:r w:rsidRPr="00554229">
        <w:rPr>
          <w:rFonts w:hint="eastAsia"/>
          <w:sz w:val="24"/>
          <w:lang w:val="zh-CN" w:eastAsia="zh-CN"/>
        </w:rPr>
        <w:t>以及</w:t>
      </w:r>
      <w:r w:rsidRPr="00554229">
        <w:rPr>
          <w:sz w:val="24"/>
          <w:lang w:val="zh-CN" w:eastAsia="zh-CN"/>
        </w:rPr>
        <w:t>相关费用</w:t>
      </w:r>
      <w:r w:rsidRPr="00554229">
        <w:rPr>
          <w:rFonts w:hint="eastAsia"/>
          <w:sz w:val="24"/>
          <w:szCs w:val="24"/>
          <w:lang w:val="en-US" w:eastAsia="zh-CN"/>
        </w:rPr>
        <w:t>”的背景下，</w:t>
      </w:r>
      <w:r w:rsidRPr="00554229">
        <w:rPr>
          <w:rFonts w:hint="eastAsia"/>
          <w:sz w:val="24"/>
          <w:szCs w:val="24"/>
          <w:lang w:val="zh-CN" w:eastAsia="zh-CN"/>
        </w:rPr>
        <w:t>分析</w:t>
      </w:r>
      <w:r w:rsidRPr="00554229">
        <w:rPr>
          <w:rFonts w:hint="eastAsia"/>
          <w:sz w:val="24"/>
          <w:szCs w:val="24"/>
          <w:lang w:val="en-US" w:eastAsia="zh-CN"/>
        </w:rPr>
        <w:t>“</w:t>
      </w:r>
      <w:r w:rsidRPr="00554229">
        <w:rPr>
          <w:rFonts w:hint="eastAsia"/>
          <w:sz w:val="24"/>
          <w:szCs w:val="24"/>
          <w:lang w:val="zh-CN" w:eastAsia="zh-CN"/>
        </w:rPr>
        <w:t>制定制冷剂和能效的规范和标准</w:t>
      </w:r>
      <w:r w:rsidRPr="00554229">
        <w:rPr>
          <w:rFonts w:hint="eastAsia"/>
          <w:sz w:val="24"/>
          <w:szCs w:val="24"/>
          <w:lang w:val="en-US" w:eastAsia="zh-CN"/>
        </w:rPr>
        <w:t>，</w:t>
      </w:r>
      <w:r w:rsidRPr="00554229">
        <w:rPr>
          <w:rFonts w:hint="eastAsia"/>
          <w:sz w:val="24"/>
          <w:szCs w:val="24"/>
          <w:lang w:val="zh-CN" w:eastAsia="zh-CN"/>
        </w:rPr>
        <w:t>以便有利于在制冷和空调</w:t>
      </w:r>
      <w:r w:rsidRPr="00554229">
        <w:rPr>
          <w:rFonts w:hint="eastAsia"/>
          <w:sz w:val="24"/>
          <w:szCs w:val="24"/>
          <w:lang w:val="en-US" w:eastAsia="zh-CN"/>
        </w:rPr>
        <w:t>（</w:t>
      </w:r>
      <w:r w:rsidRPr="00554229">
        <w:rPr>
          <w:sz w:val="24"/>
          <w:szCs w:val="24"/>
          <w:lang w:val="en-US" w:eastAsia="zh-CN"/>
        </w:rPr>
        <w:t>RAC</w:t>
      </w:r>
      <w:r w:rsidRPr="00554229">
        <w:rPr>
          <w:rFonts w:hint="eastAsia"/>
          <w:sz w:val="24"/>
          <w:szCs w:val="24"/>
          <w:lang w:val="en-US" w:eastAsia="zh-CN"/>
        </w:rPr>
        <w:t>）</w:t>
      </w:r>
      <w:r w:rsidRPr="00554229">
        <w:rPr>
          <w:rFonts w:hint="eastAsia"/>
          <w:sz w:val="24"/>
          <w:szCs w:val="24"/>
          <w:lang w:val="zh-CN" w:eastAsia="zh-CN"/>
        </w:rPr>
        <w:t>行业采用低全球升温潜能值</w:t>
      </w:r>
      <w:r w:rsidRPr="00554229">
        <w:rPr>
          <w:rFonts w:hint="eastAsia"/>
          <w:sz w:val="24"/>
          <w:szCs w:val="24"/>
          <w:lang w:val="en-US" w:eastAsia="zh-CN"/>
        </w:rPr>
        <w:t>（</w:t>
      </w:r>
      <w:r w:rsidRPr="00554229">
        <w:rPr>
          <w:sz w:val="24"/>
          <w:szCs w:val="24"/>
          <w:lang w:val="en-US" w:eastAsia="zh-CN"/>
        </w:rPr>
        <w:t>GWP</w:t>
      </w:r>
      <w:r w:rsidRPr="00554229">
        <w:rPr>
          <w:rFonts w:hint="eastAsia"/>
          <w:sz w:val="24"/>
          <w:szCs w:val="24"/>
          <w:lang w:val="en-US" w:eastAsia="zh-CN"/>
        </w:rPr>
        <w:t>）</w:t>
      </w:r>
      <w:r w:rsidRPr="00554229">
        <w:rPr>
          <w:rFonts w:hint="eastAsia"/>
          <w:sz w:val="24"/>
          <w:szCs w:val="24"/>
          <w:lang w:val="zh-CN" w:eastAsia="zh-CN"/>
        </w:rPr>
        <w:t>技术</w:t>
      </w:r>
      <w:r w:rsidRPr="00554229">
        <w:rPr>
          <w:rFonts w:hint="eastAsia"/>
          <w:sz w:val="24"/>
          <w:szCs w:val="24"/>
          <w:lang w:val="en-US" w:eastAsia="zh-CN"/>
        </w:rPr>
        <w:t>；</w:t>
      </w:r>
      <w:r w:rsidRPr="00554229">
        <w:rPr>
          <w:rFonts w:hint="eastAsia"/>
          <w:sz w:val="24"/>
          <w:szCs w:val="24"/>
          <w:lang w:val="zh-CN" w:eastAsia="zh-CN"/>
        </w:rPr>
        <w:t>提高第</w:t>
      </w:r>
      <w:r w:rsidRPr="00554229">
        <w:rPr>
          <w:sz w:val="24"/>
          <w:szCs w:val="24"/>
          <w:lang w:val="en-US" w:eastAsia="zh-CN"/>
        </w:rPr>
        <w:t>5</w:t>
      </w:r>
      <w:r w:rsidRPr="00554229">
        <w:rPr>
          <w:rFonts w:hint="eastAsia"/>
          <w:sz w:val="24"/>
          <w:szCs w:val="24"/>
          <w:lang w:val="zh-CN" w:eastAsia="zh-CN"/>
        </w:rPr>
        <w:t>条国家的能效</w:t>
      </w:r>
      <w:r w:rsidRPr="00554229">
        <w:rPr>
          <w:rFonts w:hint="eastAsia"/>
          <w:sz w:val="24"/>
          <w:szCs w:val="24"/>
          <w:lang w:val="en-US" w:eastAsia="zh-CN"/>
        </w:rPr>
        <w:t>；</w:t>
      </w:r>
      <w:r w:rsidRPr="00554229">
        <w:rPr>
          <w:rFonts w:hint="eastAsia"/>
          <w:sz w:val="24"/>
          <w:szCs w:val="24"/>
          <w:lang w:val="zh-CN" w:eastAsia="zh-CN"/>
        </w:rPr>
        <w:t>以及</w:t>
      </w:r>
      <w:r w:rsidRPr="00554229">
        <w:rPr>
          <w:rFonts w:hint="eastAsia"/>
          <w:sz w:val="24"/>
          <w:szCs w:val="24"/>
          <w:lang w:eastAsia="zh-CN"/>
        </w:rPr>
        <w:t>当地努力衡量示范项目以外的能效变化</w:t>
      </w:r>
      <w:r w:rsidRPr="00554229">
        <w:rPr>
          <w:rFonts w:hint="eastAsia"/>
          <w:sz w:val="24"/>
          <w:szCs w:val="24"/>
          <w:lang w:val="en-US" w:eastAsia="zh-CN"/>
        </w:rPr>
        <w:t>”。</w:t>
      </w:r>
    </w:p>
    <w:p w14:paraId="70865902" w14:textId="77777777" w:rsidR="00AE5AC9" w:rsidRPr="00554229" w:rsidRDefault="00AE5AC9" w:rsidP="00AE5AC9">
      <w:pPr>
        <w:pStyle w:val="Heading1"/>
        <w:rPr>
          <w:sz w:val="24"/>
          <w:szCs w:val="24"/>
          <w:lang w:val="en-US" w:eastAsia="zh-CN"/>
        </w:rPr>
      </w:pPr>
      <w:r w:rsidRPr="00554229">
        <w:rPr>
          <w:rFonts w:hint="eastAsia"/>
          <w:sz w:val="24"/>
          <w:szCs w:val="24"/>
          <w:lang w:val="zh-CN" w:eastAsia="zh-CN"/>
        </w:rPr>
        <w:t>评价维修行业能效的案头研究的工作范围作为</w:t>
      </w:r>
      <w:r w:rsidRPr="00554229">
        <w:rPr>
          <w:sz w:val="24"/>
          <w:szCs w:val="24"/>
          <w:lang w:val="en-US" w:eastAsia="zh-CN"/>
        </w:rPr>
        <w:t>2019</w:t>
      </w:r>
      <w:r w:rsidRPr="00554229">
        <w:rPr>
          <w:rFonts w:hint="eastAsia"/>
          <w:sz w:val="24"/>
          <w:szCs w:val="24"/>
          <w:lang w:val="zh-CN" w:eastAsia="zh-CN"/>
        </w:rPr>
        <w:t>年监测和评价工作方案的一部分获得通过</w:t>
      </w:r>
      <w:r w:rsidRPr="00554229">
        <w:rPr>
          <w:rFonts w:hint="eastAsia"/>
          <w:sz w:val="24"/>
          <w:szCs w:val="24"/>
          <w:lang w:val="en-US" w:eastAsia="zh-CN"/>
        </w:rPr>
        <w:t>（</w:t>
      </w:r>
      <w:r w:rsidRPr="00554229">
        <w:rPr>
          <w:rFonts w:hint="eastAsia"/>
          <w:sz w:val="24"/>
          <w:szCs w:val="24"/>
          <w:lang w:val="zh-CN" w:eastAsia="zh-CN"/>
        </w:rPr>
        <w:t>第</w:t>
      </w:r>
      <w:r w:rsidRPr="00554229">
        <w:rPr>
          <w:sz w:val="24"/>
          <w:szCs w:val="24"/>
          <w:lang w:val="en-US" w:eastAsia="zh-CN"/>
        </w:rPr>
        <w:t>82/10</w:t>
      </w:r>
      <w:r w:rsidRPr="00554229">
        <w:rPr>
          <w:rFonts w:hint="eastAsia"/>
          <w:sz w:val="24"/>
          <w:szCs w:val="24"/>
          <w:lang w:val="zh-CN" w:eastAsia="zh-CN"/>
        </w:rPr>
        <w:t>号决定</w:t>
      </w:r>
      <w:r w:rsidRPr="00554229">
        <w:rPr>
          <w:rFonts w:hint="eastAsia"/>
          <w:sz w:val="24"/>
          <w:szCs w:val="24"/>
          <w:lang w:val="en-US" w:eastAsia="zh-CN"/>
        </w:rPr>
        <w:t>）</w:t>
      </w:r>
      <w:r w:rsidRPr="00554229">
        <w:rPr>
          <w:rFonts w:hint="eastAsia"/>
          <w:sz w:val="24"/>
          <w:szCs w:val="24"/>
          <w:lang w:val="zh-CN" w:eastAsia="zh-CN"/>
        </w:rPr>
        <w:t>。</w:t>
      </w:r>
      <w:r w:rsidRPr="00554229">
        <w:rPr>
          <w:sz w:val="24"/>
          <w:szCs w:val="24"/>
          <w:vertAlign w:val="superscript"/>
          <w:lang w:val="zh-CN"/>
        </w:rPr>
        <w:footnoteReference w:id="26"/>
      </w:r>
    </w:p>
    <w:p w14:paraId="6D118920" w14:textId="77777777" w:rsidR="00AE5AC9" w:rsidRPr="00554229" w:rsidRDefault="00AE5AC9" w:rsidP="00AE3164">
      <w:pPr>
        <w:pStyle w:val="ListParagraph"/>
        <w:keepNext/>
        <w:keepLines/>
        <w:spacing w:after="240"/>
        <w:ind w:left="0"/>
        <w:contextualSpacing w:val="0"/>
        <w:rPr>
          <w:b/>
          <w:lang w:val="en-US"/>
        </w:rPr>
      </w:pPr>
      <w:r w:rsidRPr="00554229">
        <w:rPr>
          <w:rFonts w:hint="eastAsia"/>
          <w:b/>
          <w:lang w:val="zh-CN"/>
        </w:rPr>
        <w:lastRenderedPageBreak/>
        <w:t>案头研究的挑战</w:t>
      </w:r>
    </w:p>
    <w:p w14:paraId="54C683F0" w14:textId="77777777" w:rsidR="00AE5AC9" w:rsidRPr="00554229" w:rsidRDefault="00AE5AC9" w:rsidP="00AE3164">
      <w:pPr>
        <w:pStyle w:val="Heading1"/>
        <w:rPr>
          <w:sz w:val="24"/>
          <w:szCs w:val="24"/>
          <w:lang w:eastAsia="zh-CN"/>
        </w:rPr>
      </w:pPr>
      <w:r w:rsidRPr="00554229">
        <w:rPr>
          <w:rFonts w:hint="eastAsia"/>
          <w:sz w:val="24"/>
          <w:szCs w:val="24"/>
          <w:lang w:val="zh-CN" w:eastAsia="zh-CN"/>
        </w:rPr>
        <w:t>在淘汰氟氯化碳和氟氯烃期间</w:t>
      </w:r>
      <w:r w:rsidRPr="00554229">
        <w:rPr>
          <w:rFonts w:hint="eastAsia"/>
          <w:sz w:val="24"/>
          <w:szCs w:val="24"/>
          <w:lang w:val="en-US" w:eastAsia="zh-CN"/>
        </w:rPr>
        <w:t>，</w:t>
      </w:r>
      <w:r w:rsidRPr="00554229">
        <w:rPr>
          <w:rFonts w:hint="eastAsia"/>
          <w:sz w:val="24"/>
          <w:szCs w:val="24"/>
          <w:lang w:val="zh-CN" w:eastAsia="zh-CN"/>
        </w:rPr>
        <w:t>没有为审议制冷和空调行业的多边基金项目的能效问题拨供资金。然而</w:t>
      </w:r>
      <w:r w:rsidRPr="00554229">
        <w:rPr>
          <w:rFonts w:hint="eastAsia"/>
          <w:sz w:val="24"/>
          <w:szCs w:val="24"/>
          <w:lang w:val="en-US" w:eastAsia="zh-CN"/>
        </w:rPr>
        <w:t>，</w:t>
      </w:r>
      <w:r w:rsidRPr="00554229">
        <w:rPr>
          <w:rFonts w:hint="eastAsia"/>
          <w:sz w:val="24"/>
          <w:szCs w:val="24"/>
          <w:lang w:val="zh-CN" w:eastAsia="zh-CN"/>
        </w:rPr>
        <w:t>在停用受控物质并同时需要达到成本效益时</w:t>
      </w:r>
      <w:r w:rsidRPr="00554229">
        <w:rPr>
          <w:rFonts w:hint="eastAsia"/>
          <w:sz w:val="24"/>
          <w:szCs w:val="24"/>
          <w:lang w:val="en-US" w:eastAsia="zh-CN"/>
        </w:rPr>
        <w:t>，</w:t>
      </w:r>
      <w:r w:rsidRPr="00554229">
        <w:rPr>
          <w:rFonts w:hint="eastAsia"/>
          <w:sz w:val="24"/>
          <w:szCs w:val="24"/>
          <w:lang w:val="zh-CN" w:eastAsia="zh-CN"/>
        </w:rPr>
        <w:t>业界为提高能效做出了巨大努力。</w:t>
      </w:r>
      <w:r w:rsidRPr="00554229">
        <w:rPr>
          <w:rStyle w:val="FootnoteReference"/>
          <w:sz w:val="24"/>
          <w:szCs w:val="24"/>
          <w:lang w:val="zh-CN"/>
        </w:rPr>
        <w:footnoteReference w:id="27"/>
      </w:r>
    </w:p>
    <w:p w14:paraId="5EC07D01" w14:textId="77777777" w:rsidR="00AE5AC9" w:rsidRPr="00554229" w:rsidRDefault="00AE5AC9" w:rsidP="00AE3164">
      <w:pPr>
        <w:pStyle w:val="Heading1"/>
        <w:rPr>
          <w:sz w:val="24"/>
          <w:szCs w:val="24"/>
          <w:lang w:eastAsia="zh-CN"/>
        </w:rPr>
      </w:pPr>
      <w:r w:rsidRPr="00554229">
        <w:rPr>
          <w:rFonts w:hint="eastAsia"/>
          <w:sz w:val="24"/>
          <w:szCs w:val="24"/>
          <w:lang w:val="zh-CN" w:eastAsia="zh-CN"/>
        </w:rPr>
        <w:t>不过</w:t>
      </w:r>
      <w:r w:rsidRPr="00554229">
        <w:rPr>
          <w:rFonts w:hint="eastAsia"/>
          <w:sz w:val="24"/>
          <w:szCs w:val="24"/>
          <w:lang w:eastAsia="zh-CN"/>
        </w:rPr>
        <w:t>，</w:t>
      </w:r>
      <w:r w:rsidRPr="00554229">
        <w:rPr>
          <w:rFonts w:hint="eastAsia"/>
          <w:sz w:val="24"/>
          <w:szCs w:val="24"/>
          <w:lang w:val="zh-CN" w:eastAsia="zh-CN"/>
        </w:rPr>
        <w:t>在《蒙特利尔议定书基加利修正案》的背景下</w:t>
      </w:r>
      <w:r w:rsidRPr="00554229">
        <w:rPr>
          <w:rFonts w:hint="eastAsia"/>
          <w:sz w:val="24"/>
          <w:szCs w:val="24"/>
          <w:lang w:eastAsia="zh-CN"/>
        </w:rPr>
        <w:t>，</w:t>
      </w:r>
      <w:r w:rsidRPr="00554229">
        <w:rPr>
          <w:rFonts w:hint="eastAsia"/>
          <w:sz w:val="24"/>
          <w:szCs w:val="24"/>
          <w:lang w:val="zh-CN" w:eastAsia="zh-CN"/>
        </w:rPr>
        <w:t>蒙特利尔议定书缔约方对与制冷和空调行业有关的能效问题的兴趣有所增加。它们要求执行委员会</w:t>
      </w:r>
      <w:r w:rsidRPr="00554229">
        <w:rPr>
          <w:sz w:val="24"/>
          <w:szCs w:val="24"/>
          <w:lang w:val="en-US" w:eastAsia="zh-CN"/>
        </w:rPr>
        <w:t>“</w:t>
      </w:r>
      <w:r w:rsidRPr="00554229">
        <w:rPr>
          <w:rFonts w:hint="eastAsia"/>
          <w:sz w:val="24"/>
          <w:szCs w:val="24"/>
          <w:lang w:val="zh-CN" w:eastAsia="zh-CN"/>
        </w:rPr>
        <w:t>在逐步减少氢氟碳化合物的同时</w:t>
      </w:r>
      <w:r w:rsidRPr="00554229">
        <w:rPr>
          <w:rFonts w:hint="eastAsia"/>
          <w:sz w:val="24"/>
          <w:szCs w:val="24"/>
          <w:lang w:val="en-US" w:eastAsia="zh-CN"/>
        </w:rPr>
        <w:t>，</w:t>
      </w:r>
      <w:r w:rsidRPr="00554229">
        <w:rPr>
          <w:rFonts w:hint="eastAsia"/>
          <w:sz w:val="24"/>
          <w:szCs w:val="24"/>
          <w:lang w:val="zh-CN" w:eastAsia="zh-CN"/>
        </w:rPr>
        <w:t>制定与维持和</w:t>
      </w:r>
      <w:r w:rsidRPr="00554229">
        <w:rPr>
          <w:sz w:val="24"/>
          <w:szCs w:val="24"/>
          <w:lang w:val="en-US" w:eastAsia="zh-CN"/>
        </w:rPr>
        <w:t>/</w:t>
      </w:r>
      <w:r w:rsidRPr="00554229">
        <w:rPr>
          <w:rFonts w:hint="eastAsia"/>
          <w:sz w:val="24"/>
          <w:szCs w:val="24"/>
          <w:lang w:val="zh-CN" w:eastAsia="zh-CN"/>
        </w:rPr>
        <w:t>或提高低全球升温潜能值和零全球升温潜能值的替代技术和设备能效相关的成本指导</w:t>
      </w:r>
      <w:r w:rsidRPr="00554229">
        <w:rPr>
          <w:rFonts w:hint="eastAsia"/>
          <w:sz w:val="24"/>
          <w:szCs w:val="24"/>
          <w:lang w:val="en-US" w:eastAsia="zh-CN"/>
        </w:rPr>
        <w:t>，</w:t>
      </w:r>
      <w:r w:rsidRPr="00554229">
        <w:rPr>
          <w:rFonts w:hint="eastAsia"/>
          <w:sz w:val="24"/>
          <w:szCs w:val="24"/>
          <w:lang w:val="zh-CN" w:eastAsia="zh-CN"/>
        </w:rPr>
        <w:t>同时注意到其他机构在酌情解决能效方面的作用</w:t>
      </w:r>
      <w:r w:rsidRPr="00554229">
        <w:rPr>
          <w:sz w:val="24"/>
          <w:szCs w:val="24"/>
          <w:lang w:val="en-US" w:eastAsia="zh-CN"/>
        </w:rPr>
        <w:t>”</w:t>
      </w:r>
      <w:r w:rsidRPr="00554229">
        <w:rPr>
          <w:rFonts w:hint="eastAsia"/>
          <w:sz w:val="24"/>
          <w:szCs w:val="24"/>
          <w:lang w:val="en-US" w:eastAsia="zh-CN"/>
        </w:rPr>
        <w:t>，</w:t>
      </w:r>
      <w:r w:rsidRPr="00554229">
        <w:rPr>
          <w:rStyle w:val="FootnoteReference"/>
          <w:sz w:val="24"/>
          <w:szCs w:val="24"/>
          <w:lang w:val="zh-CN"/>
        </w:rPr>
        <w:footnoteReference w:id="28"/>
      </w:r>
      <w:r w:rsidRPr="00554229">
        <w:rPr>
          <w:rFonts w:hint="eastAsia"/>
          <w:sz w:val="24"/>
          <w:szCs w:val="24"/>
          <w:lang w:val="zh-CN" w:eastAsia="zh-CN"/>
        </w:rPr>
        <w:t>以及在需要时增加提供给低消费量国家</w:t>
      </w:r>
      <w:r w:rsidRPr="00554229">
        <w:rPr>
          <w:rFonts w:hint="eastAsia"/>
          <w:sz w:val="24"/>
          <w:szCs w:val="24"/>
          <w:lang w:val="en-US" w:eastAsia="zh-CN"/>
        </w:rPr>
        <w:t>（</w:t>
      </w:r>
      <w:r w:rsidRPr="00554229">
        <w:rPr>
          <w:sz w:val="24"/>
          <w:szCs w:val="24"/>
          <w:lang w:val="en-US" w:eastAsia="zh-CN"/>
        </w:rPr>
        <w:t>LVC</w:t>
      </w:r>
      <w:r w:rsidRPr="00554229">
        <w:rPr>
          <w:rFonts w:hint="eastAsia"/>
          <w:sz w:val="24"/>
          <w:szCs w:val="24"/>
          <w:lang w:val="en-US" w:eastAsia="zh-CN"/>
        </w:rPr>
        <w:t>）</w:t>
      </w:r>
      <w:r w:rsidRPr="00554229">
        <w:rPr>
          <w:rFonts w:hint="eastAsia"/>
          <w:sz w:val="24"/>
          <w:szCs w:val="24"/>
          <w:lang w:val="zh-CN" w:eastAsia="zh-CN"/>
        </w:rPr>
        <w:t>的资金</w:t>
      </w:r>
      <w:r w:rsidRPr="00554229">
        <w:rPr>
          <w:rFonts w:hint="eastAsia"/>
          <w:sz w:val="24"/>
          <w:szCs w:val="24"/>
          <w:lang w:val="en-US" w:eastAsia="zh-CN"/>
        </w:rPr>
        <w:t>，</w:t>
      </w:r>
      <w:r w:rsidRPr="00554229">
        <w:rPr>
          <w:rFonts w:hint="eastAsia"/>
          <w:sz w:val="24"/>
          <w:szCs w:val="24"/>
          <w:lang w:val="zh-CN" w:eastAsia="zh-CN"/>
        </w:rPr>
        <w:t>以便采用低全球升温潜能值和零全球升温潜能值的替代技术和维持维修</w:t>
      </w:r>
      <w:r w:rsidRPr="00554229">
        <w:rPr>
          <w:sz w:val="24"/>
          <w:szCs w:val="24"/>
          <w:lang w:val="en-US" w:eastAsia="zh-CN"/>
        </w:rPr>
        <w:t>/</w:t>
      </w:r>
      <w:r w:rsidRPr="00554229">
        <w:rPr>
          <w:rFonts w:hint="eastAsia"/>
          <w:sz w:val="24"/>
          <w:szCs w:val="24"/>
          <w:lang w:val="zh-CN" w:eastAsia="zh-CN"/>
        </w:rPr>
        <w:t>最终用户部门的能效。</w:t>
      </w:r>
      <w:r w:rsidRPr="00554229">
        <w:rPr>
          <w:rStyle w:val="FootnoteReference"/>
          <w:sz w:val="24"/>
          <w:szCs w:val="24"/>
          <w:shd w:val="clear" w:color="auto" w:fill="FFFFFF"/>
          <w:lang w:val="zh-CN"/>
        </w:rPr>
        <w:footnoteReference w:id="29"/>
      </w:r>
    </w:p>
    <w:p w14:paraId="19888202" w14:textId="77777777" w:rsidR="00AE5AC9" w:rsidRPr="00554229" w:rsidRDefault="00AE5AC9" w:rsidP="00AE5AC9">
      <w:pPr>
        <w:pStyle w:val="Heading1"/>
        <w:rPr>
          <w:sz w:val="24"/>
          <w:szCs w:val="24"/>
          <w:lang w:eastAsia="zh-CN"/>
        </w:rPr>
      </w:pPr>
      <w:r w:rsidRPr="00554229">
        <w:rPr>
          <w:rFonts w:hint="eastAsia"/>
          <w:sz w:val="24"/>
          <w:szCs w:val="24"/>
          <w:lang w:val="zh-CN" w:eastAsia="zh-CN"/>
        </w:rPr>
        <w:t>加强和监测能效最近才成为蒙特利尔议定书缔约方和执行委员会关注的一个重点</w:t>
      </w:r>
      <w:r w:rsidRPr="00554229">
        <w:rPr>
          <w:rFonts w:hint="eastAsia"/>
          <w:sz w:val="24"/>
          <w:szCs w:val="24"/>
          <w:lang w:eastAsia="zh-CN"/>
        </w:rPr>
        <w:t>；</w:t>
      </w:r>
      <w:r w:rsidRPr="00554229">
        <w:rPr>
          <w:rFonts w:hint="eastAsia"/>
          <w:sz w:val="24"/>
          <w:szCs w:val="24"/>
          <w:lang w:val="zh-CN" w:eastAsia="zh-CN"/>
        </w:rPr>
        <w:t>与能效相关的活动并不被视为符合增支成本的条件</w:t>
      </w:r>
      <w:r w:rsidRPr="00554229">
        <w:rPr>
          <w:rFonts w:hint="eastAsia"/>
          <w:sz w:val="24"/>
          <w:szCs w:val="24"/>
          <w:lang w:eastAsia="zh-CN"/>
        </w:rPr>
        <w:t>，</w:t>
      </w:r>
      <w:r w:rsidRPr="00554229">
        <w:rPr>
          <w:rFonts w:hint="eastAsia"/>
          <w:sz w:val="24"/>
          <w:szCs w:val="24"/>
          <w:lang w:val="zh-CN" w:eastAsia="zh-CN"/>
        </w:rPr>
        <w:t>因此没有提供资金。因此</w:t>
      </w:r>
      <w:r w:rsidRPr="00554229">
        <w:rPr>
          <w:rFonts w:hint="eastAsia"/>
          <w:sz w:val="24"/>
          <w:szCs w:val="24"/>
          <w:lang w:val="en-US" w:eastAsia="zh-CN"/>
        </w:rPr>
        <w:t>，</w:t>
      </w:r>
      <w:r w:rsidRPr="00554229">
        <w:rPr>
          <w:rFonts w:hint="eastAsia"/>
          <w:sz w:val="24"/>
          <w:szCs w:val="24"/>
          <w:lang w:val="zh-CN" w:eastAsia="zh-CN"/>
        </w:rPr>
        <w:t>案头研究可能受到能否得到目前实施的政策、法规、标准、规范信息以及项目提案中有关能效的技术和可量化信息的限制。为解决这个制约，提交给第八十三次会议有关能效的政策文件将提供给案头研究。</w:t>
      </w:r>
      <w:r w:rsidRPr="00554229">
        <w:rPr>
          <w:rStyle w:val="FootnoteReference"/>
          <w:sz w:val="24"/>
          <w:szCs w:val="24"/>
          <w:lang w:val="zh-CN"/>
        </w:rPr>
        <w:footnoteReference w:id="30"/>
      </w:r>
    </w:p>
    <w:p w14:paraId="24F036C2" w14:textId="77777777" w:rsidR="00AE5AC9" w:rsidRPr="00554229" w:rsidRDefault="00AE5AC9" w:rsidP="00AE5AC9">
      <w:pPr>
        <w:pStyle w:val="ListParagraph"/>
        <w:spacing w:after="240"/>
        <w:ind w:left="0"/>
        <w:contextualSpacing w:val="0"/>
        <w:rPr>
          <w:b/>
        </w:rPr>
      </w:pPr>
      <w:r w:rsidRPr="00554229">
        <w:rPr>
          <w:rFonts w:hint="eastAsia"/>
          <w:b/>
          <w:lang w:val="zh-CN"/>
        </w:rPr>
        <w:t>案头研究的目标</w:t>
      </w:r>
    </w:p>
    <w:p w14:paraId="2E717483" w14:textId="77777777" w:rsidR="00AE5AC9" w:rsidRPr="00554229" w:rsidRDefault="00AE5AC9" w:rsidP="00AE5AC9">
      <w:pPr>
        <w:pStyle w:val="Heading1"/>
        <w:rPr>
          <w:sz w:val="24"/>
          <w:lang w:val="en-US" w:eastAsia="zh-CN"/>
        </w:rPr>
      </w:pPr>
      <w:r w:rsidRPr="00554229">
        <w:rPr>
          <w:rFonts w:hint="eastAsia"/>
          <w:sz w:val="24"/>
          <w:lang w:val="en-US" w:eastAsia="zh-CN"/>
        </w:rPr>
        <w:t>案头研究的目标是尽可能地确定并评估最佳做法、吸取的经验教训和保持维修行业能效的更多机会。</w:t>
      </w:r>
    </w:p>
    <w:p w14:paraId="518F9CBB" w14:textId="77777777" w:rsidR="00AE5AC9" w:rsidRPr="00554229" w:rsidRDefault="00AE5AC9" w:rsidP="00AE5AC9">
      <w:pPr>
        <w:pStyle w:val="Heading1"/>
        <w:rPr>
          <w:sz w:val="24"/>
          <w:lang w:val="en-US" w:eastAsia="zh-CN"/>
        </w:rPr>
      </w:pPr>
      <w:r w:rsidRPr="00554229">
        <w:rPr>
          <w:rFonts w:hint="eastAsia"/>
          <w:sz w:val="24"/>
          <w:lang w:val="en-US" w:eastAsia="zh-CN"/>
        </w:rPr>
        <w:t>由于没有侧重于能效方面的具体方案，案头研究将审查以往所资助的项目，以确定维修行业内的能效方面的活动及其在国家一级政策和规章方面的应用。根据所收集的信息，案头研究将提出建议协助执行委员会考虑是否在国家一级开展进一步的评价工作。</w:t>
      </w:r>
    </w:p>
    <w:p w14:paraId="0D7C954B" w14:textId="77777777" w:rsidR="00AE5AC9" w:rsidRPr="00554229" w:rsidRDefault="00AE5AC9" w:rsidP="00AE5AC9">
      <w:pPr>
        <w:pStyle w:val="ListParagraph"/>
        <w:spacing w:after="240"/>
        <w:ind w:left="0"/>
        <w:contextualSpacing w:val="0"/>
      </w:pPr>
      <w:r w:rsidRPr="00554229">
        <w:rPr>
          <w:rFonts w:hint="eastAsia"/>
          <w:b/>
          <w:lang w:val="zh-CN"/>
        </w:rPr>
        <w:t>范围和方法</w:t>
      </w:r>
    </w:p>
    <w:p w14:paraId="7F780C2C" w14:textId="77777777" w:rsidR="00AE5AC9" w:rsidRPr="00554229" w:rsidRDefault="00AE5AC9" w:rsidP="00AE5AC9">
      <w:pPr>
        <w:pStyle w:val="Heading1"/>
        <w:rPr>
          <w:sz w:val="24"/>
          <w:szCs w:val="24"/>
          <w:lang w:val="en-US" w:eastAsia="zh-CN"/>
        </w:rPr>
      </w:pPr>
      <w:r w:rsidRPr="00554229">
        <w:rPr>
          <w:rFonts w:hint="eastAsia"/>
          <w:sz w:val="24"/>
          <w:szCs w:val="24"/>
          <w:lang w:val="zh-CN" w:eastAsia="zh-CN"/>
        </w:rPr>
        <w:t>案头研究将收集有关这个专题的现有文件的信息</w:t>
      </w:r>
      <w:r w:rsidRPr="00554229">
        <w:rPr>
          <w:rFonts w:hint="eastAsia"/>
          <w:sz w:val="24"/>
          <w:szCs w:val="24"/>
          <w:lang w:eastAsia="zh-CN"/>
        </w:rPr>
        <w:t>，包括</w:t>
      </w:r>
      <w:r w:rsidRPr="00554229">
        <w:rPr>
          <w:rFonts w:hint="eastAsia"/>
          <w:sz w:val="24"/>
          <w:szCs w:val="24"/>
          <w:lang w:val="zh-CN" w:eastAsia="zh-CN"/>
        </w:rPr>
        <w:t>以前的评价、项目文件、进度报告、核查报告和项目完成情况报告，以便对维修行业业已开展的能效活动进行分类。</w:t>
      </w:r>
    </w:p>
    <w:p w14:paraId="3B780173" w14:textId="77777777" w:rsidR="00AE5AC9" w:rsidRPr="00554229" w:rsidRDefault="00AE5AC9" w:rsidP="00AE5AC9">
      <w:pPr>
        <w:keepNext/>
        <w:keepLines/>
        <w:spacing w:after="240"/>
        <w:rPr>
          <w:b/>
          <w:sz w:val="24"/>
          <w:szCs w:val="24"/>
          <w:lang w:val="en-US"/>
        </w:rPr>
      </w:pPr>
      <w:r w:rsidRPr="00554229">
        <w:rPr>
          <w:rFonts w:hint="eastAsia"/>
          <w:b/>
          <w:sz w:val="24"/>
          <w:szCs w:val="24"/>
          <w:lang w:val="zh-CN"/>
        </w:rPr>
        <w:t>评价工作的安排</w:t>
      </w:r>
    </w:p>
    <w:p w14:paraId="7D43CA98" w14:textId="535AB843" w:rsidR="00AE3164" w:rsidRPr="00554229" w:rsidRDefault="00AE5AC9" w:rsidP="00CE2E00">
      <w:pPr>
        <w:pStyle w:val="Heading1"/>
        <w:spacing w:before="120"/>
        <w:rPr>
          <w:lang w:val="es-419" w:eastAsia="zh-CN"/>
        </w:rPr>
      </w:pPr>
      <w:r w:rsidRPr="00554229">
        <w:rPr>
          <w:rFonts w:hint="eastAsia"/>
          <w:sz w:val="24"/>
          <w:szCs w:val="24"/>
          <w:lang w:val="en-US" w:eastAsia="zh-CN"/>
        </w:rPr>
        <w:t>将征聘</w:t>
      </w:r>
      <w:r w:rsidRPr="00554229">
        <w:rPr>
          <w:rFonts w:hint="eastAsia"/>
          <w:sz w:val="24"/>
          <w:szCs w:val="24"/>
          <w:lang w:val="zh-CN" w:eastAsia="zh-CN"/>
        </w:rPr>
        <w:t>一名顾问编制提交第八十六次会议上的案头研究。向执行委员会提交的信息将包括</w:t>
      </w:r>
      <w:r w:rsidRPr="00554229">
        <w:rPr>
          <w:rFonts w:hint="eastAsia"/>
          <w:sz w:val="24"/>
          <w:szCs w:val="24"/>
          <w:lang w:eastAsia="zh-CN"/>
        </w:rPr>
        <w:t>关于项目进行地点的信息，关于活动以及设备（如果相关）的类型的简要介绍，以</w:t>
      </w:r>
      <w:r w:rsidRPr="00554229">
        <w:rPr>
          <w:rFonts w:hint="eastAsia"/>
          <w:sz w:val="24"/>
          <w:szCs w:val="24"/>
          <w:lang w:eastAsia="zh-CN"/>
        </w:rPr>
        <w:lastRenderedPageBreak/>
        <w:t>及从项目中吸取的经验教训。</w:t>
      </w:r>
      <w:r w:rsidRPr="00554229">
        <w:rPr>
          <w:rFonts w:hint="eastAsia"/>
          <w:sz w:val="24"/>
          <w:szCs w:val="24"/>
          <w:lang w:val="zh-CN" w:eastAsia="zh-CN"/>
        </w:rPr>
        <w:t>将尽可能地收集可靠的定量信息以及定性信息。根据需要</w:t>
      </w:r>
      <w:r w:rsidRPr="00554229">
        <w:rPr>
          <w:rFonts w:hint="eastAsia"/>
          <w:sz w:val="24"/>
          <w:szCs w:val="24"/>
          <w:lang w:val="en-US" w:eastAsia="zh-CN"/>
        </w:rPr>
        <w:t>，</w:t>
      </w:r>
      <w:r w:rsidRPr="00554229">
        <w:rPr>
          <w:rFonts w:hint="eastAsia"/>
          <w:sz w:val="24"/>
          <w:szCs w:val="24"/>
          <w:lang w:val="zh-CN" w:eastAsia="zh-CN"/>
        </w:rPr>
        <w:t>将与秘书处工作人员、双边和执行机构以及国家臭氧机构进行讨论。</w:t>
      </w:r>
    </w:p>
    <w:p w14:paraId="509FA2F1" w14:textId="77777777" w:rsidR="00AE3164" w:rsidRPr="00554229" w:rsidRDefault="00AE3164" w:rsidP="00AE5AC9">
      <w:pPr>
        <w:pStyle w:val="Title1"/>
        <w:rPr>
          <w:lang w:val="es-419" w:eastAsia="zh-CN"/>
        </w:rPr>
      </w:pPr>
    </w:p>
    <w:p w14:paraId="019DF46E" w14:textId="7B5C02AA" w:rsidR="00AE5AC9" w:rsidRPr="00554229" w:rsidRDefault="00AE5AC9" w:rsidP="00AE5AC9">
      <w:pPr>
        <w:rPr>
          <w:lang w:val="es-419" w:eastAsia="zh-CN"/>
        </w:rPr>
      </w:pPr>
    </w:p>
    <w:p w14:paraId="13DF2C18" w14:textId="18615B83" w:rsidR="00AE3164" w:rsidRPr="00554229" w:rsidRDefault="00AE3164" w:rsidP="00AE5AC9">
      <w:pPr>
        <w:rPr>
          <w:lang w:val="es-419" w:eastAsia="zh-CN"/>
        </w:rPr>
      </w:pPr>
    </w:p>
    <w:p w14:paraId="6A00797E" w14:textId="77777777" w:rsidR="00AE3164" w:rsidRPr="00554229" w:rsidRDefault="00AE3164" w:rsidP="00AE5AC9">
      <w:pPr>
        <w:rPr>
          <w:lang w:val="es-419" w:eastAsia="zh-CN"/>
        </w:rPr>
        <w:sectPr w:rsidR="00AE3164" w:rsidRPr="00554229" w:rsidSect="00AE3164">
          <w:headerReference w:type="even" r:id="rId16"/>
          <w:headerReference w:type="default" r:id="rId17"/>
          <w:footerReference w:type="even" r:id="rId18"/>
          <w:footerReference w:type="default" r:id="rId19"/>
          <w:headerReference w:type="first" r:id="rId20"/>
          <w:footerReference w:type="first" r:id="rId21"/>
          <w:footnotePr>
            <w:numRestart w:val="eachSect"/>
          </w:footnotePr>
          <w:pgSz w:w="12240" w:h="15840" w:code="1"/>
          <w:pgMar w:top="720" w:right="1440" w:bottom="810" w:left="1440" w:header="720" w:footer="475" w:gutter="0"/>
          <w:pgNumType w:start="1"/>
          <w:cols w:space="720"/>
          <w:titlePg/>
        </w:sectPr>
      </w:pPr>
    </w:p>
    <w:p w14:paraId="3A3B02BE" w14:textId="77777777" w:rsidR="007029E1" w:rsidRPr="00554229" w:rsidRDefault="007029E1" w:rsidP="007029E1">
      <w:pPr>
        <w:spacing w:after="240"/>
        <w:jc w:val="center"/>
        <w:rPr>
          <w:b/>
          <w:bCs/>
          <w:sz w:val="24"/>
          <w:szCs w:val="24"/>
          <w:lang w:eastAsia="zh-CN"/>
        </w:rPr>
      </w:pPr>
      <w:r w:rsidRPr="00554229">
        <w:rPr>
          <w:b/>
          <w:bCs/>
          <w:sz w:val="24"/>
          <w:szCs w:val="24"/>
          <w:lang w:eastAsia="zh-CN"/>
        </w:rPr>
        <w:lastRenderedPageBreak/>
        <w:t>附件四</w:t>
      </w:r>
    </w:p>
    <w:p w14:paraId="04E502FA" w14:textId="77777777" w:rsidR="007029E1" w:rsidRPr="00554229" w:rsidRDefault="007029E1" w:rsidP="007029E1">
      <w:pPr>
        <w:jc w:val="center"/>
        <w:rPr>
          <w:b/>
          <w:bCs/>
          <w:sz w:val="24"/>
          <w:szCs w:val="24"/>
          <w:lang w:eastAsia="zh-CN"/>
        </w:rPr>
      </w:pPr>
      <w:r w:rsidRPr="00554229">
        <w:rPr>
          <w:b/>
          <w:bCs/>
          <w:sz w:val="24"/>
          <w:szCs w:val="24"/>
          <w:lang w:eastAsia="zh-CN"/>
        </w:rPr>
        <w:t>孟加拉国培训讲习班</w:t>
      </w:r>
    </w:p>
    <w:p w14:paraId="60AFDD07" w14:textId="77777777" w:rsidR="007029E1" w:rsidRPr="00554229" w:rsidRDefault="007029E1" w:rsidP="007029E1">
      <w:pPr>
        <w:rPr>
          <w:sz w:val="24"/>
          <w:szCs w:val="24"/>
          <w:lang w:eastAsia="zh-CN"/>
        </w:rPr>
      </w:pPr>
    </w:p>
    <w:p w14:paraId="55BF35D3" w14:textId="77777777" w:rsidR="007029E1" w:rsidRPr="00554229" w:rsidRDefault="007029E1" w:rsidP="007029E1">
      <w:pPr>
        <w:pStyle w:val="ListParagraph"/>
        <w:numPr>
          <w:ilvl w:val="0"/>
          <w:numId w:val="21"/>
        </w:numPr>
        <w:ind w:left="0" w:firstLine="0"/>
        <w:jc w:val="both"/>
        <w:rPr>
          <w:lang w:eastAsia="zh-CN"/>
        </w:rPr>
      </w:pPr>
      <w:r w:rsidRPr="00554229">
        <w:rPr>
          <w:lang w:eastAsia="zh-CN"/>
        </w:rPr>
        <w:t>2017</w:t>
      </w:r>
      <w:r w:rsidRPr="00554229">
        <w:rPr>
          <w:lang w:eastAsia="zh-CN"/>
        </w:rPr>
        <w:t>年</w:t>
      </w:r>
      <w:r w:rsidRPr="00554229">
        <w:rPr>
          <w:lang w:eastAsia="zh-CN"/>
        </w:rPr>
        <w:t>11</w:t>
      </w:r>
      <w:r w:rsidRPr="00554229">
        <w:rPr>
          <w:lang w:eastAsia="zh-CN"/>
        </w:rPr>
        <w:t>月</w:t>
      </w:r>
      <w:r w:rsidRPr="00554229">
        <w:rPr>
          <w:lang w:eastAsia="zh-CN"/>
        </w:rPr>
        <w:t>5</w:t>
      </w:r>
      <w:r w:rsidRPr="00554229">
        <w:rPr>
          <w:lang w:eastAsia="zh-CN"/>
        </w:rPr>
        <w:t>日至</w:t>
      </w:r>
      <w:r w:rsidRPr="00554229">
        <w:rPr>
          <w:lang w:eastAsia="zh-CN"/>
        </w:rPr>
        <w:t>8</w:t>
      </w:r>
      <w:r w:rsidRPr="00554229">
        <w:rPr>
          <w:lang w:eastAsia="zh-CN"/>
        </w:rPr>
        <w:t>日</w:t>
      </w:r>
      <w:r w:rsidRPr="00554229">
        <w:rPr>
          <w:rFonts w:hint="eastAsia"/>
          <w:lang w:eastAsia="zh-CN"/>
        </w:rPr>
        <w:t>，</w:t>
      </w:r>
      <w:r w:rsidRPr="00554229">
        <w:rPr>
          <w:lang w:eastAsia="zh-CN"/>
        </w:rPr>
        <w:t>孟加拉国环境部在氟氯烃淘汰管理计划</w:t>
      </w:r>
      <w:r w:rsidRPr="00554229">
        <w:rPr>
          <w:lang w:eastAsia="zh-CN"/>
        </w:rPr>
        <w:t>-</w:t>
      </w:r>
      <w:r w:rsidRPr="00554229">
        <w:rPr>
          <w:lang w:eastAsia="zh-CN"/>
        </w:rPr>
        <w:t>环境规划署组成部分项目下在费尼举办了关于</w:t>
      </w:r>
      <w:r w:rsidRPr="00554229">
        <w:rPr>
          <w:lang w:eastAsia="zh-CN"/>
        </w:rPr>
        <w:t>"</w:t>
      </w:r>
      <w:r w:rsidRPr="00554229">
        <w:rPr>
          <w:lang w:eastAsia="zh-CN"/>
        </w:rPr>
        <w:t>良好制冷和空调维修做法</w:t>
      </w:r>
      <w:r w:rsidRPr="00554229">
        <w:rPr>
          <w:lang w:eastAsia="zh-CN"/>
        </w:rPr>
        <w:t>"</w:t>
      </w:r>
      <w:r w:rsidRPr="00554229">
        <w:rPr>
          <w:lang w:eastAsia="zh-CN"/>
        </w:rPr>
        <w:t>的培训讲习班。</w:t>
      </w:r>
      <w:r w:rsidRPr="00554229">
        <w:rPr>
          <w:rFonts w:hint="eastAsia"/>
          <w:lang w:eastAsia="zh-CN"/>
        </w:rPr>
        <w:t>参与者</w:t>
      </w:r>
      <w:r w:rsidRPr="00554229">
        <w:rPr>
          <w:lang w:eastAsia="zh-CN"/>
        </w:rPr>
        <w:t>是来自费尼的制冷和空调维修技术人员，</w:t>
      </w:r>
      <w:r w:rsidRPr="00554229">
        <w:rPr>
          <w:rFonts w:hint="eastAsia"/>
          <w:lang w:eastAsia="zh-CN"/>
        </w:rPr>
        <w:t>还有些</w:t>
      </w:r>
      <w:r w:rsidRPr="00554229">
        <w:rPr>
          <w:lang w:eastAsia="zh-CN"/>
        </w:rPr>
        <w:t>来自库米拉和诺阿卡利。</w:t>
      </w:r>
      <w:r w:rsidRPr="00554229">
        <w:rPr>
          <w:rFonts w:hint="eastAsia"/>
          <w:lang w:eastAsia="zh-CN"/>
        </w:rPr>
        <w:t>受邀请的参与者都是</w:t>
      </w:r>
      <w:r w:rsidRPr="00554229">
        <w:rPr>
          <w:lang w:eastAsia="zh-CN"/>
        </w:rPr>
        <w:t>掌握</w:t>
      </w:r>
      <w:r w:rsidRPr="00554229">
        <w:rPr>
          <w:rFonts w:hint="eastAsia"/>
          <w:lang w:eastAsia="zh-CN"/>
        </w:rPr>
        <w:t>了处理</w:t>
      </w:r>
      <w:r w:rsidRPr="00554229">
        <w:rPr>
          <w:lang w:eastAsia="zh-CN"/>
        </w:rPr>
        <w:t>空调和冰箱</w:t>
      </w:r>
      <w:r w:rsidRPr="00554229">
        <w:rPr>
          <w:rFonts w:hint="eastAsia"/>
          <w:lang w:eastAsia="zh-CN"/>
        </w:rPr>
        <w:t>基本</w:t>
      </w:r>
      <w:r w:rsidRPr="00554229">
        <w:rPr>
          <w:lang w:eastAsia="zh-CN"/>
        </w:rPr>
        <w:t>技术知识的人</w:t>
      </w:r>
      <w:r w:rsidRPr="00554229">
        <w:rPr>
          <w:rFonts w:hint="eastAsia"/>
          <w:lang w:eastAsia="zh-CN"/>
        </w:rPr>
        <w:t>员</w:t>
      </w:r>
      <w:r w:rsidRPr="00554229">
        <w:rPr>
          <w:lang w:eastAsia="zh-CN"/>
        </w:rPr>
        <w:t>。</w:t>
      </w:r>
      <w:r w:rsidRPr="00554229">
        <w:rPr>
          <w:rFonts w:hint="eastAsia"/>
          <w:lang w:eastAsia="zh-CN"/>
        </w:rPr>
        <w:t>他们</w:t>
      </w:r>
      <w:r w:rsidRPr="00554229">
        <w:rPr>
          <w:lang w:eastAsia="zh-CN"/>
        </w:rPr>
        <w:t>被分成两批，各自接受了为期两天的关于制冷空调行业良好维修做法的培训。第一批有</w:t>
      </w:r>
      <w:r w:rsidRPr="00554229">
        <w:rPr>
          <w:lang w:eastAsia="zh-CN"/>
        </w:rPr>
        <w:t>55</w:t>
      </w:r>
      <w:r w:rsidRPr="00554229">
        <w:rPr>
          <w:lang w:eastAsia="zh-CN"/>
        </w:rPr>
        <w:t>人参加，第二批有</w:t>
      </w:r>
      <w:r w:rsidRPr="00554229">
        <w:rPr>
          <w:lang w:eastAsia="zh-CN"/>
        </w:rPr>
        <w:t>51</w:t>
      </w:r>
      <w:r w:rsidRPr="00554229">
        <w:rPr>
          <w:lang w:eastAsia="zh-CN"/>
        </w:rPr>
        <w:t>人参加。</w:t>
      </w:r>
      <w:r w:rsidRPr="00554229">
        <w:rPr>
          <w:lang w:eastAsia="zh-CN"/>
        </w:rPr>
        <w:t xml:space="preserve"> </w:t>
      </w:r>
    </w:p>
    <w:p w14:paraId="2380C927" w14:textId="77777777" w:rsidR="007029E1" w:rsidRPr="00554229" w:rsidRDefault="007029E1" w:rsidP="007029E1">
      <w:pPr>
        <w:rPr>
          <w:sz w:val="24"/>
          <w:szCs w:val="24"/>
          <w:lang w:val="en-CA" w:eastAsia="zh-CN"/>
        </w:rPr>
      </w:pPr>
    </w:p>
    <w:p w14:paraId="1EB1AD6B" w14:textId="77777777" w:rsidR="007029E1" w:rsidRPr="00554229" w:rsidRDefault="007029E1" w:rsidP="007029E1">
      <w:pPr>
        <w:pStyle w:val="ListParagraph"/>
        <w:numPr>
          <w:ilvl w:val="0"/>
          <w:numId w:val="21"/>
        </w:numPr>
        <w:ind w:left="0" w:firstLine="0"/>
        <w:rPr>
          <w:lang w:eastAsia="zh-CN"/>
        </w:rPr>
      </w:pPr>
      <w:r w:rsidRPr="00554229">
        <w:rPr>
          <w:lang w:eastAsia="zh-CN"/>
        </w:rPr>
        <w:t>第一天，三位核心培训师主要</w:t>
      </w:r>
      <w:r w:rsidRPr="00554229">
        <w:rPr>
          <w:rFonts w:hint="eastAsia"/>
          <w:lang w:eastAsia="zh-CN"/>
        </w:rPr>
        <w:t>注重于</w:t>
      </w:r>
      <w:r w:rsidRPr="00554229">
        <w:rPr>
          <w:lang w:eastAsia="zh-CN"/>
        </w:rPr>
        <w:t>以下主题：</w:t>
      </w:r>
    </w:p>
    <w:p w14:paraId="2156A9F4" w14:textId="77777777" w:rsidR="007029E1" w:rsidRPr="00554229" w:rsidRDefault="007029E1" w:rsidP="007029E1">
      <w:pPr>
        <w:rPr>
          <w:sz w:val="24"/>
          <w:szCs w:val="24"/>
          <w:lang w:eastAsia="zh-CN"/>
        </w:rPr>
      </w:pPr>
    </w:p>
    <w:p w14:paraId="14C2C571" w14:textId="77777777" w:rsidR="007029E1" w:rsidRPr="00554229" w:rsidRDefault="007029E1" w:rsidP="007029E1">
      <w:pPr>
        <w:pStyle w:val="ListParagraph"/>
        <w:numPr>
          <w:ilvl w:val="0"/>
          <w:numId w:val="22"/>
        </w:numPr>
        <w:ind w:left="1440" w:hanging="720"/>
        <w:rPr>
          <w:lang w:eastAsia="zh-CN"/>
        </w:rPr>
      </w:pPr>
      <w:r w:rsidRPr="00554229">
        <w:rPr>
          <w:lang w:eastAsia="zh-CN"/>
        </w:rPr>
        <w:t>消耗臭氧层物质制冷剂的环境影响和对人类健康的影响；</w:t>
      </w:r>
      <w:r w:rsidRPr="00554229">
        <w:rPr>
          <w:lang w:eastAsia="zh-CN"/>
        </w:rPr>
        <w:t xml:space="preserve"> </w:t>
      </w:r>
    </w:p>
    <w:p w14:paraId="0F1D44B0" w14:textId="77777777" w:rsidR="007029E1" w:rsidRPr="00554229" w:rsidRDefault="007029E1" w:rsidP="007029E1">
      <w:pPr>
        <w:pStyle w:val="ListParagraph"/>
        <w:numPr>
          <w:ilvl w:val="0"/>
          <w:numId w:val="22"/>
        </w:numPr>
        <w:ind w:left="1440" w:hanging="720"/>
        <w:rPr>
          <w:lang w:eastAsia="zh-CN"/>
        </w:rPr>
      </w:pPr>
      <w:r w:rsidRPr="00554229">
        <w:rPr>
          <w:lang w:eastAsia="zh-CN"/>
        </w:rPr>
        <w:t>氟氯烃的替代品及其特性；</w:t>
      </w:r>
      <w:r w:rsidRPr="00554229">
        <w:rPr>
          <w:lang w:eastAsia="zh-CN"/>
        </w:rPr>
        <w:t xml:space="preserve"> </w:t>
      </w:r>
    </w:p>
    <w:p w14:paraId="70E0D619" w14:textId="77777777" w:rsidR="007029E1" w:rsidRPr="00554229" w:rsidRDefault="007029E1" w:rsidP="007029E1">
      <w:pPr>
        <w:pStyle w:val="ListParagraph"/>
        <w:numPr>
          <w:ilvl w:val="0"/>
          <w:numId w:val="22"/>
        </w:numPr>
        <w:ind w:left="1440" w:hanging="720"/>
        <w:rPr>
          <w:lang w:eastAsia="zh-CN"/>
        </w:rPr>
      </w:pPr>
      <w:r w:rsidRPr="00554229">
        <w:rPr>
          <w:lang w:eastAsia="zh-CN"/>
        </w:rPr>
        <w:t>氢氟碳化合物制冷剂的处理；</w:t>
      </w:r>
      <w:r w:rsidRPr="00554229">
        <w:rPr>
          <w:lang w:eastAsia="zh-CN"/>
        </w:rPr>
        <w:t xml:space="preserve"> </w:t>
      </w:r>
    </w:p>
    <w:p w14:paraId="7C8265D4" w14:textId="77777777" w:rsidR="007029E1" w:rsidRPr="00554229" w:rsidRDefault="007029E1" w:rsidP="007029E1">
      <w:pPr>
        <w:pStyle w:val="ListParagraph"/>
        <w:numPr>
          <w:ilvl w:val="0"/>
          <w:numId w:val="22"/>
        </w:numPr>
        <w:ind w:left="1440" w:hanging="720"/>
        <w:rPr>
          <w:lang w:eastAsia="zh-CN"/>
        </w:rPr>
      </w:pPr>
      <w:r w:rsidRPr="00554229">
        <w:rPr>
          <w:lang w:eastAsia="zh-CN"/>
        </w:rPr>
        <w:t>含氟氯烃和氢氟碳化合物</w:t>
      </w:r>
      <w:r w:rsidRPr="00554229">
        <w:rPr>
          <w:rFonts w:hint="eastAsia"/>
          <w:lang w:eastAsia="zh-CN"/>
        </w:rPr>
        <w:t>的</w:t>
      </w:r>
      <w:r w:rsidRPr="00554229">
        <w:rPr>
          <w:lang w:eastAsia="zh-CN"/>
        </w:rPr>
        <w:t>空调的维修；</w:t>
      </w:r>
      <w:r w:rsidRPr="00554229">
        <w:rPr>
          <w:lang w:eastAsia="zh-CN"/>
        </w:rPr>
        <w:t xml:space="preserve"> </w:t>
      </w:r>
    </w:p>
    <w:p w14:paraId="318973D2" w14:textId="77777777" w:rsidR="007029E1" w:rsidRPr="00554229" w:rsidRDefault="007029E1" w:rsidP="007029E1">
      <w:pPr>
        <w:pStyle w:val="ListParagraph"/>
        <w:numPr>
          <w:ilvl w:val="0"/>
          <w:numId w:val="22"/>
        </w:numPr>
        <w:ind w:left="1440" w:hanging="720"/>
        <w:rPr>
          <w:lang w:eastAsia="zh-CN"/>
        </w:rPr>
      </w:pPr>
      <w:r w:rsidRPr="00554229">
        <w:rPr>
          <w:lang w:eastAsia="zh-CN"/>
        </w:rPr>
        <w:t>维修所用工具和设备；</w:t>
      </w:r>
      <w:r w:rsidRPr="00554229">
        <w:rPr>
          <w:lang w:eastAsia="zh-CN"/>
        </w:rPr>
        <w:t xml:space="preserve"> </w:t>
      </w:r>
    </w:p>
    <w:p w14:paraId="012D183C" w14:textId="77777777" w:rsidR="007029E1" w:rsidRPr="00554229" w:rsidRDefault="007029E1" w:rsidP="007029E1">
      <w:pPr>
        <w:pStyle w:val="ListParagraph"/>
        <w:numPr>
          <w:ilvl w:val="0"/>
          <w:numId w:val="22"/>
        </w:numPr>
        <w:ind w:left="1440" w:hanging="720"/>
        <w:rPr>
          <w:lang w:eastAsia="zh-CN"/>
        </w:rPr>
      </w:pPr>
      <w:r w:rsidRPr="00554229">
        <w:rPr>
          <w:lang w:eastAsia="zh-CN"/>
        </w:rPr>
        <w:t>制冷和空调维修中的注意事项；</w:t>
      </w:r>
      <w:r w:rsidRPr="00554229">
        <w:rPr>
          <w:lang w:eastAsia="zh-CN"/>
        </w:rPr>
        <w:t xml:space="preserve"> </w:t>
      </w:r>
    </w:p>
    <w:p w14:paraId="3A075A36" w14:textId="77777777" w:rsidR="007029E1" w:rsidRPr="00554229" w:rsidRDefault="007029E1" w:rsidP="007029E1">
      <w:pPr>
        <w:pStyle w:val="ListParagraph"/>
        <w:numPr>
          <w:ilvl w:val="0"/>
          <w:numId w:val="22"/>
        </w:numPr>
        <w:ind w:left="1440" w:hanging="720"/>
        <w:rPr>
          <w:lang w:eastAsia="zh-CN"/>
        </w:rPr>
      </w:pPr>
      <w:r w:rsidRPr="00554229">
        <w:rPr>
          <w:lang w:eastAsia="zh-CN"/>
        </w:rPr>
        <w:t>碳氢化合物制冷剂的处理和安全问题</w:t>
      </w:r>
      <w:r w:rsidRPr="00554229">
        <w:rPr>
          <w:rFonts w:hint="eastAsia"/>
          <w:lang w:eastAsia="zh-CN"/>
        </w:rPr>
        <w:t>；</w:t>
      </w:r>
    </w:p>
    <w:p w14:paraId="471CAE19" w14:textId="77777777" w:rsidR="007029E1" w:rsidRPr="00554229" w:rsidRDefault="007029E1" w:rsidP="007029E1">
      <w:pPr>
        <w:pStyle w:val="ListParagraph"/>
        <w:numPr>
          <w:ilvl w:val="0"/>
          <w:numId w:val="22"/>
        </w:numPr>
        <w:ind w:left="1440" w:hanging="720"/>
        <w:rPr>
          <w:lang w:eastAsia="zh-CN"/>
        </w:rPr>
      </w:pPr>
      <w:r w:rsidRPr="00554229">
        <w:rPr>
          <w:lang w:eastAsia="zh-CN"/>
        </w:rPr>
        <w:t>含碳氢化合物</w:t>
      </w:r>
      <w:r w:rsidRPr="00554229">
        <w:rPr>
          <w:rFonts w:hint="eastAsia"/>
          <w:lang w:eastAsia="zh-CN"/>
        </w:rPr>
        <w:t>的</w:t>
      </w:r>
      <w:r w:rsidRPr="00554229">
        <w:rPr>
          <w:lang w:eastAsia="zh-CN"/>
        </w:rPr>
        <w:t>空调的维修</w:t>
      </w:r>
      <w:r w:rsidRPr="00554229">
        <w:rPr>
          <w:rFonts w:hint="eastAsia"/>
          <w:lang w:eastAsia="zh-CN"/>
        </w:rPr>
        <w:t>；</w:t>
      </w:r>
    </w:p>
    <w:p w14:paraId="324FCA47" w14:textId="77777777" w:rsidR="007029E1" w:rsidRPr="00554229" w:rsidRDefault="007029E1" w:rsidP="007029E1">
      <w:pPr>
        <w:pStyle w:val="ListParagraph"/>
        <w:numPr>
          <w:ilvl w:val="0"/>
          <w:numId w:val="22"/>
        </w:numPr>
        <w:ind w:left="1440" w:hanging="720"/>
        <w:rPr>
          <w:lang w:eastAsia="zh-CN"/>
        </w:rPr>
      </w:pPr>
      <w:r w:rsidRPr="00554229">
        <w:rPr>
          <w:lang w:eastAsia="zh-CN"/>
        </w:rPr>
        <w:t>分体式空调的安装程序；</w:t>
      </w:r>
    </w:p>
    <w:p w14:paraId="3A0FCD6D" w14:textId="77777777" w:rsidR="007029E1" w:rsidRPr="00554229" w:rsidRDefault="007029E1" w:rsidP="007029E1">
      <w:pPr>
        <w:pStyle w:val="ListParagraph"/>
        <w:numPr>
          <w:ilvl w:val="0"/>
          <w:numId w:val="22"/>
        </w:numPr>
        <w:ind w:left="1440" w:hanging="720"/>
        <w:rPr>
          <w:lang w:eastAsia="zh-CN"/>
        </w:rPr>
      </w:pPr>
      <w:r w:rsidRPr="00554229">
        <w:rPr>
          <w:lang w:eastAsia="zh-CN"/>
        </w:rPr>
        <w:t>播放维修和安装程序的视频。</w:t>
      </w:r>
      <w:r w:rsidRPr="00554229">
        <w:rPr>
          <w:lang w:eastAsia="zh-CN"/>
        </w:rPr>
        <w:t xml:space="preserve"> </w:t>
      </w:r>
    </w:p>
    <w:p w14:paraId="0B489AF4" w14:textId="77777777" w:rsidR="007029E1" w:rsidRPr="00554229" w:rsidRDefault="007029E1" w:rsidP="007029E1">
      <w:pPr>
        <w:rPr>
          <w:sz w:val="24"/>
          <w:szCs w:val="24"/>
          <w:lang w:eastAsia="zh-CN"/>
        </w:rPr>
      </w:pPr>
    </w:p>
    <w:p w14:paraId="7B6D39A2" w14:textId="77777777" w:rsidR="007029E1" w:rsidRPr="00554229" w:rsidRDefault="007029E1" w:rsidP="007029E1">
      <w:pPr>
        <w:pStyle w:val="ListParagraph"/>
        <w:numPr>
          <w:ilvl w:val="0"/>
          <w:numId w:val="21"/>
        </w:numPr>
        <w:ind w:left="0" w:firstLine="0"/>
        <w:rPr>
          <w:lang w:eastAsia="zh-CN"/>
        </w:rPr>
      </w:pPr>
      <w:r w:rsidRPr="00554229">
        <w:rPr>
          <w:lang w:eastAsia="zh-CN"/>
        </w:rPr>
        <w:t>培训讲习班的第二天先是回顾前一天的主题。培训师</w:t>
      </w:r>
      <w:r w:rsidRPr="00554229">
        <w:rPr>
          <w:rFonts w:hint="eastAsia"/>
          <w:lang w:eastAsia="zh-CN"/>
        </w:rPr>
        <w:t>涉及的</w:t>
      </w:r>
      <w:r w:rsidRPr="00554229">
        <w:rPr>
          <w:lang w:eastAsia="zh-CN"/>
        </w:rPr>
        <w:t>主题</w:t>
      </w:r>
      <w:r w:rsidRPr="00554229">
        <w:rPr>
          <w:rFonts w:hint="eastAsia"/>
          <w:lang w:eastAsia="zh-CN"/>
        </w:rPr>
        <w:t>如下</w:t>
      </w:r>
      <w:r w:rsidRPr="00554229">
        <w:rPr>
          <w:lang w:eastAsia="zh-CN"/>
        </w:rPr>
        <w:t>：</w:t>
      </w:r>
    </w:p>
    <w:p w14:paraId="2849087E" w14:textId="77777777" w:rsidR="007029E1" w:rsidRPr="00554229" w:rsidRDefault="007029E1" w:rsidP="007029E1">
      <w:pPr>
        <w:rPr>
          <w:sz w:val="24"/>
          <w:szCs w:val="24"/>
          <w:lang w:eastAsia="zh-CN"/>
        </w:rPr>
      </w:pPr>
    </w:p>
    <w:p w14:paraId="14D7A15E" w14:textId="77777777" w:rsidR="007029E1" w:rsidRPr="00554229" w:rsidRDefault="007029E1" w:rsidP="007029E1">
      <w:pPr>
        <w:pStyle w:val="ListParagraph"/>
        <w:numPr>
          <w:ilvl w:val="0"/>
          <w:numId w:val="23"/>
        </w:numPr>
        <w:ind w:left="1440" w:hanging="720"/>
        <w:rPr>
          <w:lang w:eastAsia="zh-CN"/>
        </w:rPr>
      </w:pPr>
      <w:r w:rsidRPr="00554229">
        <w:rPr>
          <w:lang w:eastAsia="zh-CN"/>
        </w:rPr>
        <w:t>制冷剂回收、复原和制冷剂钢瓶；</w:t>
      </w:r>
      <w:r w:rsidRPr="00554229">
        <w:rPr>
          <w:lang w:eastAsia="zh-CN"/>
        </w:rPr>
        <w:t xml:space="preserve"> </w:t>
      </w:r>
    </w:p>
    <w:p w14:paraId="2F565397" w14:textId="77777777" w:rsidR="007029E1" w:rsidRPr="00554229" w:rsidRDefault="007029E1" w:rsidP="007029E1">
      <w:pPr>
        <w:pStyle w:val="ListParagraph"/>
        <w:numPr>
          <w:ilvl w:val="0"/>
          <w:numId w:val="23"/>
        </w:numPr>
        <w:ind w:left="1440" w:hanging="720"/>
        <w:rPr>
          <w:lang w:eastAsia="zh-CN"/>
        </w:rPr>
      </w:pPr>
      <w:r w:rsidRPr="00554229">
        <w:rPr>
          <w:lang w:eastAsia="zh-CN"/>
        </w:rPr>
        <w:t>制冷剂再生和最佳维修的经济学意义；</w:t>
      </w:r>
      <w:r w:rsidRPr="00554229">
        <w:rPr>
          <w:lang w:eastAsia="zh-CN"/>
        </w:rPr>
        <w:t xml:space="preserve"> </w:t>
      </w:r>
    </w:p>
    <w:p w14:paraId="1DD1836D" w14:textId="77777777" w:rsidR="007029E1" w:rsidRPr="00554229" w:rsidRDefault="007029E1" w:rsidP="007029E1">
      <w:pPr>
        <w:pStyle w:val="ListParagraph"/>
        <w:numPr>
          <w:ilvl w:val="0"/>
          <w:numId w:val="23"/>
        </w:numPr>
        <w:ind w:left="1440" w:hanging="720"/>
        <w:rPr>
          <w:lang w:eastAsia="zh-CN"/>
        </w:rPr>
      </w:pPr>
      <w:r w:rsidRPr="00554229">
        <w:rPr>
          <w:lang w:eastAsia="zh-CN"/>
        </w:rPr>
        <w:t>被污染的制冷剂和制冷剂识别器；</w:t>
      </w:r>
      <w:r w:rsidRPr="00554229">
        <w:rPr>
          <w:lang w:eastAsia="zh-CN"/>
        </w:rPr>
        <w:t xml:space="preserve"> </w:t>
      </w:r>
    </w:p>
    <w:p w14:paraId="09ABAF96" w14:textId="77777777" w:rsidR="007029E1" w:rsidRPr="00554229" w:rsidRDefault="007029E1" w:rsidP="007029E1">
      <w:pPr>
        <w:pStyle w:val="ListParagraph"/>
        <w:numPr>
          <w:ilvl w:val="0"/>
          <w:numId w:val="23"/>
        </w:numPr>
        <w:ind w:left="1440" w:hanging="720"/>
        <w:rPr>
          <w:lang w:eastAsia="zh-CN"/>
        </w:rPr>
      </w:pPr>
      <w:r w:rsidRPr="00554229">
        <w:rPr>
          <w:lang w:eastAsia="zh-CN"/>
        </w:rPr>
        <w:t>清洁溶剂的选择和安全使用；</w:t>
      </w:r>
      <w:r w:rsidRPr="00554229">
        <w:rPr>
          <w:lang w:eastAsia="zh-CN"/>
        </w:rPr>
        <w:t xml:space="preserve"> </w:t>
      </w:r>
    </w:p>
    <w:p w14:paraId="1A7BCFCE" w14:textId="77777777" w:rsidR="007029E1" w:rsidRPr="00554229" w:rsidRDefault="007029E1" w:rsidP="007029E1">
      <w:pPr>
        <w:pStyle w:val="ListParagraph"/>
        <w:numPr>
          <w:ilvl w:val="0"/>
          <w:numId w:val="23"/>
        </w:numPr>
        <w:ind w:left="1440" w:hanging="720"/>
        <w:rPr>
          <w:lang w:eastAsia="zh-CN"/>
        </w:rPr>
      </w:pPr>
      <w:r w:rsidRPr="00554229">
        <w:rPr>
          <w:lang w:eastAsia="zh-CN"/>
        </w:rPr>
        <w:t>通过维修行业实现气候效益最大化；</w:t>
      </w:r>
      <w:r w:rsidRPr="00554229">
        <w:rPr>
          <w:lang w:eastAsia="zh-CN"/>
        </w:rPr>
        <w:t xml:space="preserve"> </w:t>
      </w:r>
    </w:p>
    <w:p w14:paraId="1ADFE229" w14:textId="77777777" w:rsidR="007029E1" w:rsidRPr="00554229" w:rsidRDefault="007029E1" w:rsidP="007029E1">
      <w:pPr>
        <w:pStyle w:val="ListParagraph"/>
        <w:numPr>
          <w:ilvl w:val="0"/>
          <w:numId w:val="23"/>
        </w:numPr>
        <w:ind w:left="1440" w:hanging="720"/>
      </w:pPr>
      <w:r w:rsidRPr="00554229">
        <w:rPr>
          <w:lang w:eastAsia="zh-CN"/>
        </w:rPr>
        <w:t>回收机</w:t>
      </w:r>
      <w:r w:rsidRPr="00554229">
        <w:t>–</w:t>
      </w:r>
      <w:r w:rsidRPr="00554229">
        <w:rPr>
          <w:lang w:eastAsia="zh-CN"/>
        </w:rPr>
        <w:t>维护；</w:t>
      </w:r>
      <w:r w:rsidRPr="00554229">
        <w:t xml:space="preserve"> </w:t>
      </w:r>
    </w:p>
    <w:p w14:paraId="19F40DF2" w14:textId="77777777" w:rsidR="007029E1" w:rsidRPr="00554229" w:rsidRDefault="007029E1" w:rsidP="007029E1">
      <w:pPr>
        <w:pStyle w:val="ListParagraph"/>
        <w:numPr>
          <w:ilvl w:val="0"/>
          <w:numId w:val="23"/>
        </w:numPr>
        <w:ind w:left="1440" w:hanging="720"/>
        <w:rPr>
          <w:lang w:eastAsia="zh-CN"/>
        </w:rPr>
      </w:pPr>
      <w:r w:rsidRPr="00554229">
        <w:rPr>
          <w:lang w:eastAsia="zh-CN"/>
        </w:rPr>
        <w:t>单级与双级氮气调节器；</w:t>
      </w:r>
    </w:p>
    <w:p w14:paraId="42C7C897" w14:textId="77777777" w:rsidR="007029E1" w:rsidRPr="00554229" w:rsidRDefault="007029E1" w:rsidP="007029E1">
      <w:pPr>
        <w:pStyle w:val="ListParagraph"/>
        <w:numPr>
          <w:ilvl w:val="0"/>
          <w:numId w:val="23"/>
        </w:numPr>
        <w:ind w:left="1440" w:hanging="720"/>
        <w:rPr>
          <w:lang w:eastAsia="zh-CN"/>
        </w:rPr>
      </w:pPr>
      <w:r w:rsidRPr="00554229">
        <w:rPr>
          <w:lang w:eastAsia="zh-CN"/>
        </w:rPr>
        <w:t>制冷剂回收和复原</w:t>
      </w:r>
      <w:r w:rsidRPr="00554229">
        <w:rPr>
          <w:rFonts w:hint="eastAsia"/>
          <w:lang w:eastAsia="zh-CN"/>
        </w:rPr>
        <w:t>的</w:t>
      </w:r>
      <w:r w:rsidRPr="00554229">
        <w:rPr>
          <w:lang w:eastAsia="zh-CN"/>
        </w:rPr>
        <w:t>模拟视频。</w:t>
      </w:r>
      <w:r w:rsidRPr="00554229">
        <w:rPr>
          <w:lang w:eastAsia="zh-CN"/>
        </w:rPr>
        <w:t xml:space="preserve"> </w:t>
      </w:r>
    </w:p>
    <w:p w14:paraId="0567343B" w14:textId="77777777" w:rsidR="007029E1" w:rsidRPr="00554229" w:rsidRDefault="007029E1" w:rsidP="007029E1">
      <w:pPr>
        <w:rPr>
          <w:sz w:val="24"/>
          <w:szCs w:val="24"/>
          <w:lang w:val="en-CA" w:eastAsia="zh-CN"/>
        </w:rPr>
      </w:pPr>
    </w:p>
    <w:p w14:paraId="634B7A12" w14:textId="77777777" w:rsidR="007029E1" w:rsidRPr="00554229" w:rsidRDefault="007029E1" w:rsidP="007029E1">
      <w:pPr>
        <w:pStyle w:val="ListParagraph"/>
        <w:numPr>
          <w:ilvl w:val="0"/>
          <w:numId w:val="21"/>
        </w:numPr>
        <w:ind w:left="0" w:firstLine="0"/>
        <w:rPr>
          <w:lang w:eastAsia="zh-CN"/>
        </w:rPr>
      </w:pPr>
      <w:r w:rsidRPr="00554229">
        <w:rPr>
          <w:lang w:eastAsia="zh-CN"/>
        </w:rPr>
        <w:t>进行了系统排空的实际操作培训，并对第二天的主题进行了总结。</w:t>
      </w:r>
    </w:p>
    <w:p w14:paraId="6196FF0C" w14:textId="77777777" w:rsidR="007029E1" w:rsidRPr="00554229" w:rsidRDefault="007029E1" w:rsidP="007029E1">
      <w:pPr>
        <w:pStyle w:val="ListParagraph"/>
        <w:ind w:left="0"/>
        <w:rPr>
          <w:lang w:eastAsia="zh-CN"/>
        </w:rPr>
      </w:pPr>
    </w:p>
    <w:p w14:paraId="78C34885" w14:textId="77777777" w:rsidR="007029E1" w:rsidRPr="00554229" w:rsidRDefault="007029E1" w:rsidP="007029E1">
      <w:pPr>
        <w:pStyle w:val="ListParagraph"/>
        <w:numPr>
          <w:ilvl w:val="0"/>
          <w:numId w:val="21"/>
        </w:numPr>
        <w:ind w:left="0" w:firstLine="0"/>
        <w:rPr>
          <w:lang w:eastAsia="zh-CN"/>
        </w:rPr>
      </w:pPr>
      <w:r w:rsidRPr="00554229">
        <w:rPr>
          <w:lang w:eastAsia="zh-CN"/>
        </w:rPr>
        <w:t>讲习班的第四天</w:t>
      </w:r>
      <w:r w:rsidRPr="00554229">
        <w:rPr>
          <w:rFonts w:hint="eastAsia"/>
          <w:lang w:eastAsia="zh-CN"/>
        </w:rPr>
        <w:t>为</w:t>
      </w:r>
      <w:r w:rsidRPr="00554229">
        <w:rPr>
          <w:lang w:eastAsia="zh-CN"/>
        </w:rPr>
        <w:t>两批人举行了总结会议。</w:t>
      </w:r>
      <w:r w:rsidRPr="00554229">
        <w:rPr>
          <w:lang w:eastAsia="zh-CN"/>
        </w:rPr>
        <w:t xml:space="preserve"> </w:t>
      </w:r>
      <w:r w:rsidRPr="00554229">
        <w:rPr>
          <w:lang w:eastAsia="zh-CN"/>
        </w:rPr>
        <w:t>首席嘉宾和其他嘉宾向与会者颁发了证书。</w:t>
      </w:r>
      <w:r w:rsidRPr="00554229">
        <w:rPr>
          <w:lang w:eastAsia="zh-CN"/>
        </w:rPr>
        <w:t xml:space="preserve"> </w:t>
      </w:r>
    </w:p>
    <w:p w14:paraId="76C21C5C" w14:textId="77777777" w:rsidR="007029E1" w:rsidRPr="00554229" w:rsidRDefault="007029E1" w:rsidP="007029E1">
      <w:pPr>
        <w:pStyle w:val="ListParagraph"/>
        <w:ind w:left="0"/>
        <w:rPr>
          <w:lang w:eastAsia="zh-CN"/>
        </w:rPr>
      </w:pPr>
    </w:p>
    <w:p w14:paraId="0FC6F3FB" w14:textId="77777777" w:rsidR="007029E1" w:rsidRPr="00554229" w:rsidRDefault="007029E1" w:rsidP="007029E1">
      <w:pPr>
        <w:pStyle w:val="ListParagraph"/>
        <w:numPr>
          <w:ilvl w:val="0"/>
          <w:numId w:val="21"/>
        </w:numPr>
        <w:ind w:left="0" w:firstLine="0"/>
        <w:rPr>
          <w:lang w:eastAsia="zh-CN"/>
        </w:rPr>
      </w:pPr>
      <w:r w:rsidRPr="00554229">
        <w:rPr>
          <w:lang w:eastAsia="zh-CN"/>
        </w:rPr>
        <w:t>培训结束后，技术人员应能够完成以下维修操作：</w:t>
      </w:r>
      <w:r w:rsidRPr="00554229">
        <w:rPr>
          <w:lang w:eastAsia="zh-CN"/>
        </w:rPr>
        <w:t xml:space="preserve"> </w:t>
      </w:r>
    </w:p>
    <w:p w14:paraId="5E8A8FB7" w14:textId="77777777" w:rsidR="007029E1" w:rsidRPr="00554229" w:rsidRDefault="007029E1" w:rsidP="007029E1">
      <w:pPr>
        <w:pStyle w:val="ListParagraph"/>
        <w:numPr>
          <w:ilvl w:val="0"/>
          <w:numId w:val="24"/>
        </w:numPr>
        <w:ind w:left="1440" w:hanging="720"/>
        <w:rPr>
          <w:lang w:eastAsia="zh-CN"/>
        </w:rPr>
      </w:pPr>
      <w:r w:rsidRPr="00554229">
        <w:rPr>
          <w:lang w:eastAsia="zh-CN"/>
        </w:rPr>
        <w:t>正确的检漏，吹扫和排空方法；</w:t>
      </w:r>
    </w:p>
    <w:p w14:paraId="04B84DC7" w14:textId="77777777" w:rsidR="007029E1" w:rsidRPr="00554229" w:rsidRDefault="007029E1" w:rsidP="007029E1">
      <w:pPr>
        <w:pStyle w:val="ListParagraph"/>
        <w:numPr>
          <w:ilvl w:val="0"/>
          <w:numId w:val="24"/>
        </w:numPr>
        <w:ind w:left="1440" w:hanging="720"/>
        <w:rPr>
          <w:lang w:eastAsia="zh-CN"/>
        </w:rPr>
      </w:pPr>
      <w:r w:rsidRPr="00554229">
        <w:rPr>
          <w:lang w:eastAsia="zh-CN"/>
        </w:rPr>
        <w:t>正确注入制冷剂的方法；</w:t>
      </w:r>
    </w:p>
    <w:p w14:paraId="2D8C8D28" w14:textId="77777777" w:rsidR="007029E1" w:rsidRPr="00554229" w:rsidRDefault="007029E1" w:rsidP="007029E1">
      <w:pPr>
        <w:pStyle w:val="ListParagraph"/>
        <w:numPr>
          <w:ilvl w:val="0"/>
          <w:numId w:val="24"/>
        </w:numPr>
        <w:ind w:left="1440" w:hanging="720"/>
        <w:rPr>
          <w:lang w:eastAsia="zh-CN"/>
        </w:rPr>
      </w:pPr>
      <w:r w:rsidRPr="00554229">
        <w:rPr>
          <w:lang w:eastAsia="zh-CN"/>
        </w:rPr>
        <w:t>确定维修专用的管道工具和技术、弯曲、扩口、型锻、穿孔、挤压和焊接</w:t>
      </w:r>
      <w:r w:rsidRPr="00554229">
        <w:rPr>
          <w:rFonts w:hint="eastAsia"/>
          <w:lang w:eastAsia="zh-CN"/>
        </w:rPr>
        <w:t>；</w:t>
      </w:r>
    </w:p>
    <w:p w14:paraId="04100469" w14:textId="77777777" w:rsidR="007029E1" w:rsidRPr="00554229" w:rsidRDefault="007029E1" w:rsidP="007029E1">
      <w:pPr>
        <w:pStyle w:val="ListParagraph"/>
        <w:numPr>
          <w:ilvl w:val="0"/>
          <w:numId w:val="24"/>
        </w:numPr>
        <w:ind w:left="1440" w:hanging="720"/>
        <w:rPr>
          <w:lang w:eastAsia="zh-CN"/>
        </w:rPr>
      </w:pPr>
      <w:r w:rsidRPr="00554229">
        <w:rPr>
          <w:lang w:eastAsia="zh-CN"/>
        </w:rPr>
        <w:lastRenderedPageBreak/>
        <w:t>确定维修仪器</w:t>
      </w:r>
      <w:r w:rsidRPr="00554229">
        <w:rPr>
          <w:rFonts w:hint="eastAsia"/>
          <w:lang w:eastAsia="zh-CN"/>
        </w:rPr>
        <w:t>：</w:t>
      </w:r>
      <w:r w:rsidRPr="00554229">
        <w:rPr>
          <w:lang w:eastAsia="zh-CN"/>
        </w:rPr>
        <w:t>歧管仪表、装料秤和温度计的正确使用；</w:t>
      </w:r>
    </w:p>
    <w:p w14:paraId="7585F18E" w14:textId="77777777" w:rsidR="007029E1" w:rsidRPr="00554229" w:rsidRDefault="007029E1" w:rsidP="007029E1">
      <w:pPr>
        <w:pStyle w:val="ListParagraph"/>
        <w:numPr>
          <w:ilvl w:val="0"/>
          <w:numId w:val="24"/>
        </w:numPr>
        <w:ind w:left="1440" w:hanging="720"/>
        <w:rPr>
          <w:lang w:eastAsia="zh-CN"/>
        </w:rPr>
      </w:pPr>
      <w:r w:rsidRPr="00554229">
        <w:rPr>
          <w:lang w:eastAsia="zh-CN"/>
        </w:rPr>
        <w:t>空调维修和安装的良好做法。</w:t>
      </w:r>
    </w:p>
    <w:p w14:paraId="2E90C461" w14:textId="77777777" w:rsidR="007029E1" w:rsidRPr="00554229" w:rsidRDefault="007029E1" w:rsidP="007029E1">
      <w:pPr>
        <w:rPr>
          <w:sz w:val="24"/>
          <w:szCs w:val="24"/>
          <w:lang w:eastAsia="zh-CN"/>
        </w:rPr>
      </w:pPr>
    </w:p>
    <w:p w14:paraId="02CA9762" w14:textId="77777777" w:rsidR="007029E1" w:rsidRPr="00554229" w:rsidRDefault="007029E1" w:rsidP="007029E1">
      <w:pPr>
        <w:pStyle w:val="ListParagraph"/>
        <w:shd w:val="clear" w:color="auto" w:fill="FFFFFF"/>
        <w:spacing w:after="240"/>
        <w:ind w:left="0"/>
        <w:contextualSpacing w:val="0"/>
        <w:jc w:val="both"/>
        <w:rPr>
          <w:lang w:eastAsia="zh-CN"/>
        </w:rPr>
        <w:sectPr w:rsidR="007029E1" w:rsidRPr="00554229" w:rsidSect="00E56962">
          <w:headerReference w:type="even" r:id="rId22"/>
          <w:headerReference w:type="default" r:id="rId23"/>
          <w:footerReference w:type="even" r:id="rId24"/>
          <w:footerReference w:type="default" r:id="rId25"/>
          <w:footnotePr>
            <w:numRestart w:val="eachSect"/>
          </w:footnotePr>
          <w:pgSz w:w="11900" w:h="16840"/>
          <w:pgMar w:top="1440" w:right="1440" w:bottom="1440" w:left="1440" w:header="708" w:footer="708" w:gutter="0"/>
          <w:pgNumType w:start="1"/>
          <w:cols w:space="708"/>
          <w:docGrid w:linePitch="360"/>
        </w:sectPr>
      </w:pPr>
    </w:p>
    <w:p w14:paraId="311E2B6C" w14:textId="77777777" w:rsidR="007029E1" w:rsidRPr="00554229" w:rsidRDefault="007029E1" w:rsidP="007029E1">
      <w:pPr>
        <w:spacing w:after="240"/>
        <w:jc w:val="center"/>
        <w:rPr>
          <w:b/>
          <w:bCs/>
          <w:sz w:val="24"/>
          <w:szCs w:val="24"/>
          <w:lang w:eastAsia="zh-CN"/>
        </w:rPr>
      </w:pPr>
      <w:r w:rsidRPr="00554229">
        <w:rPr>
          <w:b/>
          <w:bCs/>
          <w:sz w:val="24"/>
          <w:szCs w:val="24"/>
          <w:lang w:eastAsia="zh-CN"/>
        </w:rPr>
        <w:lastRenderedPageBreak/>
        <w:t>附件五</w:t>
      </w:r>
    </w:p>
    <w:p w14:paraId="6D749724" w14:textId="77777777" w:rsidR="007029E1" w:rsidRPr="00554229" w:rsidRDefault="007029E1" w:rsidP="007029E1">
      <w:pPr>
        <w:jc w:val="center"/>
        <w:rPr>
          <w:b/>
          <w:bCs/>
          <w:sz w:val="24"/>
          <w:szCs w:val="24"/>
          <w:lang w:eastAsia="zh-CN"/>
        </w:rPr>
      </w:pPr>
      <w:r w:rsidRPr="00554229">
        <w:rPr>
          <w:b/>
          <w:bCs/>
          <w:sz w:val="24"/>
          <w:szCs w:val="24"/>
          <w:lang w:eastAsia="zh-CN"/>
        </w:rPr>
        <w:t>15</w:t>
      </w:r>
      <w:r w:rsidRPr="00554229">
        <w:rPr>
          <w:b/>
          <w:bCs/>
          <w:sz w:val="24"/>
          <w:szCs w:val="24"/>
          <w:lang w:eastAsia="zh-CN"/>
        </w:rPr>
        <w:t>个选定的第</w:t>
      </w:r>
      <w:r w:rsidRPr="00554229">
        <w:rPr>
          <w:b/>
          <w:bCs/>
          <w:sz w:val="24"/>
          <w:szCs w:val="24"/>
          <w:lang w:eastAsia="zh-CN"/>
        </w:rPr>
        <w:t>5</w:t>
      </w:r>
      <w:r w:rsidRPr="00554229">
        <w:rPr>
          <w:b/>
          <w:bCs/>
          <w:sz w:val="24"/>
          <w:szCs w:val="24"/>
          <w:lang w:eastAsia="zh-CN"/>
        </w:rPr>
        <w:t>条国家的认证计划现状</w:t>
      </w:r>
    </w:p>
    <w:p w14:paraId="2CD726CE" w14:textId="77777777" w:rsidR="007029E1" w:rsidRPr="00554229" w:rsidRDefault="007029E1" w:rsidP="007029E1">
      <w:pPr>
        <w:rPr>
          <w:sz w:val="24"/>
          <w:szCs w:val="24"/>
          <w:lang w:eastAsia="zh-CN"/>
        </w:rPr>
      </w:pPr>
    </w:p>
    <w:p w14:paraId="54F887DF" w14:textId="77777777" w:rsidR="007029E1" w:rsidRPr="00554229" w:rsidRDefault="007029E1" w:rsidP="007029E1">
      <w:pPr>
        <w:rPr>
          <w:sz w:val="24"/>
          <w:szCs w:val="24"/>
          <w:lang w:eastAsia="zh-CN"/>
        </w:rPr>
      </w:pPr>
      <w:r w:rsidRPr="00554229">
        <w:rPr>
          <w:sz w:val="24"/>
          <w:szCs w:val="24"/>
          <w:lang w:eastAsia="zh-CN"/>
        </w:rPr>
        <w:t>以下关于</w:t>
      </w:r>
      <w:r w:rsidRPr="00554229">
        <w:rPr>
          <w:sz w:val="24"/>
          <w:szCs w:val="24"/>
          <w:lang w:eastAsia="zh-CN"/>
        </w:rPr>
        <w:t>15</w:t>
      </w:r>
      <w:r w:rsidRPr="00554229">
        <w:rPr>
          <w:sz w:val="24"/>
          <w:szCs w:val="24"/>
          <w:lang w:eastAsia="zh-CN"/>
        </w:rPr>
        <w:t>个第</w:t>
      </w:r>
      <w:r w:rsidRPr="00554229">
        <w:rPr>
          <w:sz w:val="24"/>
          <w:szCs w:val="24"/>
          <w:lang w:eastAsia="zh-CN"/>
        </w:rPr>
        <w:t>5</w:t>
      </w:r>
      <w:r w:rsidRPr="00554229">
        <w:rPr>
          <w:sz w:val="24"/>
          <w:szCs w:val="24"/>
          <w:lang w:eastAsia="zh-CN"/>
        </w:rPr>
        <w:t>条国家认证计划的信息来自氟氯烃淘汰管理计划进度报告和国际制冷学会发布的信息说明。</w:t>
      </w:r>
      <w:r w:rsidRPr="00554229">
        <w:rPr>
          <w:rStyle w:val="FootnoteReference"/>
          <w:sz w:val="24"/>
          <w:szCs w:val="24"/>
        </w:rPr>
        <w:footnoteReference w:id="31"/>
      </w:r>
    </w:p>
    <w:p w14:paraId="5D816A73" w14:textId="77777777" w:rsidR="007029E1" w:rsidRPr="00554229" w:rsidRDefault="007029E1" w:rsidP="007029E1">
      <w:pPr>
        <w:rPr>
          <w:sz w:val="24"/>
          <w:szCs w:val="24"/>
          <w:lang w:eastAsia="zh-CN"/>
        </w:rPr>
      </w:pPr>
    </w:p>
    <w:p w14:paraId="48DDA1F5" w14:textId="77777777" w:rsidR="007029E1" w:rsidRPr="00554229" w:rsidRDefault="007029E1" w:rsidP="007029E1">
      <w:pPr>
        <w:rPr>
          <w:sz w:val="24"/>
          <w:szCs w:val="24"/>
          <w:lang w:eastAsia="zh-CN"/>
        </w:rPr>
      </w:pPr>
      <w:r w:rsidRPr="00554229">
        <w:rPr>
          <w:b/>
          <w:bCs/>
          <w:sz w:val="24"/>
          <w:szCs w:val="24"/>
          <w:lang w:eastAsia="zh-CN"/>
        </w:rPr>
        <w:t>阿根廷</w:t>
      </w:r>
      <w:r w:rsidRPr="00554229">
        <w:rPr>
          <w:b/>
          <w:bCs/>
          <w:sz w:val="24"/>
          <w:szCs w:val="24"/>
          <w:lang w:eastAsia="zh-CN"/>
        </w:rPr>
        <w:t>:</w:t>
      </w:r>
      <w:r w:rsidRPr="00554229">
        <w:rPr>
          <w:sz w:val="24"/>
          <w:szCs w:val="24"/>
          <w:lang w:eastAsia="zh-CN"/>
        </w:rPr>
        <w:t xml:space="preserve"> </w:t>
      </w:r>
      <w:r w:rsidRPr="00554229">
        <w:rPr>
          <w:sz w:val="24"/>
          <w:szCs w:val="24"/>
          <w:lang w:eastAsia="zh-CN"/>
        </w:rPr>
        <w:t>技术人员在中学阶段接受培训，从事制冷行业工作无需资格认证。但也有一些公司（如阿根廷制冷协会），如技术人员</w:t>
      </w:r>
      <w:r w:rsidRPr="00554229">
        <w:rPr>
          <w:rFonts w:hint="eastAsia"/>
          <w:sz w:val="24"/>
          <w:szCs w:val="24"/>
          <w:lang w:eastAsia="zh-CN"/>
        </w:rPr>
        <w:t>想</w:t>
      </w:r>
      <w:r w:rsidRPr="00554229">
        <w:rPr>
          <w:sz w:val="24"/>
          <w:szCs w:val="24"/>
          <w:lang w:eastAsia="zh-CN"/>
        </w:rPr>
        <w:t>获得证书就需通过类似于美国暖气、制冷及空调工程师</w:t>
      </w:r>
      <w:r w:rsidRPr="00554229">
        <w:rPr>
          <w:rFonts w:hint="eastAsia"/>
          <w:sz w:val="24"/>
          <w:szCs w:val="24"/>
          <w:lang w:eastAsia="zh-CN"/>
        </w:rPr>
        <w:t>协会</w:t>
      </w:r>
      <w:r w:rsidRPr="00554229">
        <w:rPr>
          <w:sz w:val="24"/>
          <w:szCs w:val="24"/>
          <w:lang w:eastAsia="zh-CN"/>
        </w:rPr>
        <w:t>认证的考试。最近，国立技术大学被指定为</w:t>
      </w:r>
      <w:r w:rsidRPr="00554229">
        <w:rPr>
          <w:rFonts w:hint="eastAsia"/>
          <w:sz w:val="24"/>
          <w:szCs w:val="24"/>
          <w:lang w:eastAsia="zh-CN"/>
        </w:rPr>
        <w:t>国家</w:t>
      </w:r>
      <w:r w:rsidRPr="00554229">
        <w:rPr>
          <w:sz w:val="24"/>
          <w:szCs w:val="24"/>
          <w:lang w:eastAsia="zh-CN"/>
        </w:rPr>
        <w:t>易燃物质安全管理认证机构。在氟氯烃淘汰管理计划第二阶段培训部分，利用</w:t>
      </w:r>
      <w:r w:rsidRPr="00554229">
        <w:rPr>
          <w:sz w:val="24"/>
          <w:szCs w:val="24"/>
          <w:lang w:eastAsia="zh-CN"/>
        </w:rPr>
        <w:t>REAL</w:t>
      </w:r>
      <w:r w:rsidRPr="00554229">
        <w:rPr>
          <w:sz w:val="24"/>
          <w:szCs w:val="24"/>
          <w:lang w:eastAsia="zh-CN"/>
        </w:rPr>
        <w:t>安全处理易燃制冷剂方案在意大利对</w:t>
      </w:r>
      <w:r w:rsidRPr="00554229">
        <w:rPr>
          <w:sz w:val="24"/>
          <w:szCs w:val="24"/>
          <w:lang w:eastAsia="zh-CN"/>
        </w:rPr>
        <w:t>18</w:t>
      </w:r>
      <w:r w:rsidRPr="00554229">
        <w:rPr>
          <w:sz w:val="24"/>
          <w:szCs w:val="24"/>
          <w:lang w:eastAsia="zh-CN"/>
        </w:rPr>
        <w:t>名培训员进行了认证。为了促进认证，欧洲</w:t>
      </w:r>
      <w:r w:rsidRPr="00554229">
        <w:rPr>
          <w:sz w:val="24"/>
          <w:szCs w:val="24"/>
          <w:lang w:eastAsia="zh-CN"/>
        </w:rPr>
        <w:t>REAL</w:t>
      </w:r>
      <w:r w:rsidRPr="00554229">
        <w:rPr>
          <w:sz w:val="24"/>
          <w:szCs w:val="24"/>
          <w:lang w:eastAsia="zh-CN"/>
        </w:rPr>
        <w:t>培训标准将适用于后</w:t>
      </w:r>
      <w:r w:rsidRPr="00554229">
        <w:rPr>
          <w:rFonts w:hint="eastAsia"/>
          <w:sz w:val="24"/>
          <w:szCs w:val="24"/>
          <w:lang w:eastAsia="zh-CN"/>
        </w:rPr>
        <w:t>来</w:t>
      </w:r>
      <w:r w:rsidRPr="00554229">
        <w:rPr>
          <w:sz w:val="24"/>
          <w:szCs w:val="24"/>
          <w:lang w:eastAsia="zh-CN"/>
        </w:rPr>
        <w:t>的技术人员培训和认证。</w:t>
      </w:r>
    </w:p>
    <w:p w14:paraId="799B0838" w14:textId="77777777" w:rsidR="007029E1" w:rsidRPr="00554229" w:rsidRDefault="007029E1" w:rsidP="007029E1">
      <w:pPr>
        <w:rPr>
          <w:sz w:val="24"/>
          <w:szCs w:val="24"/>
          <w:lang w:eastAsia="zh-CN"/>
        </w:rPr>
      </w:pPr>
    </w:p>
    <w:p w14:paraId="4B9752D7" w14:textId="77777777" w:rsidR="007029E1" w:rsidRPr="00554229" w:rsidRDefault="007029E1" w:rsidP="007029E1">
      <w:pPr>
        <w:rPr>
          <w:sz w:val="24"/>
          <w:szCs w:val="24"/>
          <w:lang w:eastAsia="zh-CN"/>
        </w:rPr>
      </w:pPr>
      <w:r w:rsidRPr="00554229">
        <w:rPr>
          <w:b/>
          <w:bCs/>
          <w:sz w:val="24"/>
          <w:szCs w:val="24"/>
          <w:lang w:eastAsia="zh-CN"/>
        </w:rPr>
        <w:t>智利</w:t>
      </w:r>
      <w:r w:rsidRPr="00554229">
        <w:rPr>
          <w:sz w:val="24"/>
          <w:szCs w:val="24"/>
          <w:lang w:eastAsia="zh-CN"/>
        </w:rPr>
        <w:t>：智利尚未强制要求技术人员认证。共有</w:t>
      </w:r>
      <w:r w:rsidRPr="00554229">
        <w:rPr>
          <w:sz w:val="24"/>
          <w:szCs w:val="24"/>
          <w:lang w:eastAsia="zh-CN"/>
        </w:rPr>
        <w:t>492</w:t>
      </w:r>
      <w:r w:rsidRPr="00554229">
        <w:rPr>
          <w:sz w:val="24"/>
          <w:szCs w:val="24"/>
          <w:lang w:eastAsia="zh-CN"/>
        </w:rPr>
        <w:t>位技术人员通过了认证。认证过程由劳动，经济和教育部所属研究所进行验证和证明。目前，技术人员具有以下一到两个方面的资格认证：空调系统安装工、制冷系统安装工和</w:t>
      </w:r>
      <w:r w:rsidRPr="00554229">
        <w:rPr>
          <w:sz w:val="24"/>
          <w:szCs w:val="24"/>
          <w:lang w:eastAsia="zh-CN"/>
        </w:rPr>
        <w:t>/</w:t>
      </w:r>
      <w:r w:rsidRPr="00554229">
        <w:rPr>
          <w:sz w:val="24"/>
          <w:szCs w:val="24"/>
          <w:lang w:eastAsia="zh-CN"/>
        </w:rPr>
        <w:t>或空调和制冷设备安装工</w:t>
      </w:r>
      <w:r w:rsidRPr="00554229">
        <w:rPr>
          <w:sz w:val="24"/>
          <w:szCs w:val="24"/>
          <w:lang w:eastAsia="zh-CN"/>
        </w:rPr>
        <w:t>/</w:t>
      </w:r>
      <w:r w:rsidRPr="00554229">
        <w:rPr>
          <w:sz w:val="24"/>
          <w:szCs w:val="24"/>
          <w:lang w:eastAsia="zh-CN"/>
        </w:rPr>
        <w:t>维修工。</w:t>
      </w:r>
    </w:p>
    <w:p w14:paraId="0751DDBF" w14:textId="77777777" w:rsidR="007029E1" w:rsidRPr="00554229" w:rsidRDefault="007029E1" w:rsidP="007029E1">
      <w:pPr>
        <w:rPr>
          <w:sz w:val="24"/>
          <w:szCs w:val="24"/>
          <w:lang w:eastAsia="zh-CN"/>
        </w:rPr>
      </w:pPr>
    </w:p>
    <w:p w14:paraId="6AB4A17B" w14:textId="77777777" w:rsidR="007029E1" w:rsidRPr="00554229" w:rsidRDefault="007029E1" w:rsidP="007029E1">
      <w:pPr>
        <w:pStyle w:val="NormalWeb"/>
        <w:shd w:val="clear" w:color="auto" w:fill="FFFFFF"/>
        <w:spacing w:before="0" w:beforeAutospacing="0" w:after="300" w:afterAutospacing="0"/>
        <w:jc w:val="both"/>
        <w:rPr>
          <w:lang w:val="en-GB" w:eastAsia="zh-CN"/>
        </w:rPr>
      </w:pPr>
      <w:r w:rsidRPr="00554229">
        <w:rPr>
          <w:b/>
          <w:bCs/>
          <w:lang w:val="en-GB" w:eastAsia="zh-CN"/>
        </w:rPr>
        <w:t>中国：</w:t>
      </w:r>
      <w:r w:rsidRPr="00554229">
        <w:rPr>
          <w:lang w:val="en-GB" w:eastAsia="zh-CN"/>
        </w:rPr>
        <w:t>制冷维修技师认证系统的运行和监测由人力资源和社会保障部（人社部）负责。对外经济合作办公室</w:t>
      </w:r>
      <w:r w:rsidRPr="00554229">
        <w:rPr>
          <w:lang w:val="en-GB" w:eastAsia="zh-CN"/>
        </w:rPr>
        <w:t>(</w:t>
      </w:r>
      <w:r w:rsidRPr="00554229">
        <w:rPr>
          <w:lang w:val="en-GB" w:eastAsia="zh-CN"/>
        </w:rPr>
        <w:t>对外经合办</w:t>
      </w:r>
      <w:r w:rsidRPr="00554229">
        <w:rPr>
          <w:lang w:val="en-GB" w:eastAsia="zh-CN"/>
        </w:rPr>
        <w:t>) /</w:t>
      </w:r>
      <w:r w:rsidRPr="00554229">
        <w:rPr>
          <w:lang w:val="en-GB" w:eastAsia="zh-CN"/>
        </w:rPr>
        <w:t>环境保护部</w:t>
      </w:r>
      <w:r w:rsidRPr="00554229">
        <w:rPr>
          <w:lang w:val="en-GB" w:eastAsia="zh-CN"/>
        </w:rPr>
        <w:t>(</w:t>
      </w:r>
      <w:r w:rsidRPr="00554229">
        <w:rPr>
          <w:lang w:val="en-GB" w:eastAsia="zh-CN"/>
        </w:rPr>
        <w:t>环保部</w:t>
      </w:r>
      <w:r w:rsidRPr="00554229">
        <w:rPr>
          <w:lang w:val="en-GB" w:eastAsia="zh-CN"/>
        </w:rPr>
        <w:t>)</w:t>
      </w:r>
      <w:r w:rsidRPr="00554229">
        <w:rPr>
          <w:lang w:val="en-GB" w:eastAsia="zh-CN"/>
        </w:rPr>
        <w:t>最近更新了现有的资格认证系统，以涵盖处理可能易燃、有毒或操作压力较高的新一代制冷剂。经与人社部协商，对外经合办</w:t>
      </w:r>
      <w:r w:rsidRPr="00554229">
        <w:rPr>
          <w:lang w:val="en-GB" w:eastAsia="zh-CN"/>
        </w:rPr>
        <w:t>/</w:t>
      </w:r>
      <w:r w:rsidRPr="00554229">
        <w:rPr>
          <w:lang w:val="en-GB" w:eastAsia="zh-CN"/>
        </w:rPr>
        <w:t>环保部与中国职业培训和资格认证协会签署了一项协议，以实施现有认证制度，并制定供各培训机构使用的认证大纲。据指出，由于意识到中国有数百万维修技术人员和数以千计的培训和认证中心，必须谨慎对待认证系统的升级，并保持一定程度的灵活性。</w:t>
      </w:r>
      <w:r w:rsidRPr="00554229">
        <w:rPr>
          <w:lang w:val="en-GB" w:eastAsia="zh-CN"/>
        </w:rPr>
        <w:t xml:space="preserve"> </w:t>
      </w:r>
    </w:p>
    <w:p w14:paraId="2EA3D542" w14:textId="77777777" w:rsidR="007029E1" w:rsidRPr="00554229" w:rsidRDefault="007029E1" w:rsidP="007029E1">
      <w:pPr>
        <w:pStyle w:val="NormalWeb"/>
        <w:shd w:val="clear" w:color="auto" w:fill="FFFFFF"/>
        <w:spacing w:before="0" w:beforeAutospacing="0" w:after="300" w:afterAutospacing="0"/>
        <w:jc w:val="both"/>
        <w:rPr>
          <w:lang w:val="en-GB" w:eastAsia="zh-CN"/>
        </w:rPr>
      </w:pPr>
      <w:r w:rsidRPr="00554229">
        <w:rPr>
          <w:lang w:val="en-GB" w:eastAsia="zh-CN"/>
        </w:rPr>
        <w:t>对于从事工商制冷和空调设备维修的维修企业，中国制冷空调工业协会和中国设备管理协会已联合为这些维修公司实施自愿资格证书制度。自</w:t>
      </w:r>
      <w:r w:rsidRPr="00554229">
        <w:rPr>
          <w:lang w:val="en-GB" w:eastAsia="zh-CN"/>
        </w:rPr>
        <w:t>2015</w:t>
      </w:r>
      <w:r w:rsidRPr="00554229">
        <w:rPr>
          <w:lang w:val="en-GB" w:eastAsia="zh-CN"/>
        </w:rPr>
        <w:t>年</w:t>
      </w:r>
      <w:r w:rsidRPr="00554229">
        <w:rPr>
          <w:lang w:val="en-GB" w:eastAsia="zh-CN"/>
        </w:rPr>
        <w:t>8</w:t>
      </w:r>
      <w:r w:rsidRPr="00554229">
        <w:rPr>
          <w:lang w:val="en-GB" w:eastAsia="zh-CN"/>
        </w:rPr>
        <w:t>月以来，约有</w:t>
      </w:r>
      <w:r w:rsidRPr="00554229">
        <w:rPr>
          <w:lang w:val="en-GB" w:eastAsia="zh-CN"/>
        </w:rPr>
        <w:t>1400</w:t>
      </w:r>
      <w:r w:rsidRPr="00554229">
        <w:rPr>
          <w:lang w:val="en-GB" w:eastAsia="zh-CN"/>
        </w:rPr>
        <w:t>家维修公司通过该计划获得了认证，并得到制冷市场的认可。中国有许多不同的认证做法。</w:t>
      </w:r>
      <w:r w:rsidRPr="00554229">
        <w:rPr>
          <w:rFonts w:hint="eastAsia"/>
          <w:lang w:val="en-GB" w:eastAsia="zh-CN"/>
        </w:rPr>
        <w:t>有</w:t>
      </w:r>
      <w:r w:rsidRPr="00554229">
        <w:rPr>
          <w:lang w:val="en-GB" w:eastAsia="zh-CN"/>
        </w:rPr>
        <w:t>一种制度</w:t>
      </w:r>
      <w:r w:rsidRPr="00554229">
        <w:rPr>
          <w:rFonts w:hint="eastAsia"/>
          <w:lang w:val="en-GB" w:eastAsia="zh-CN"/>
        </w:rPr>
        <w:t>是</w:t>
      </w:r>
      <w:r w:rsidRPr="00554229">
        <w:rPr>
          <w:lang w:val="en-GB" w:eastAsia="zh-CN"/>
        </w:rPr>
        <w:t>鼓励技术人员先获得资格证书才能作为技术人员进入制冷维修行业。</w:t>
      </w:r>
      <w:r w:rsidRPr="00554229">
        <w:rPr>
          <w:rFonts w:hint="eastAsia"/>
          <w:lang w:val="en-GB" w:eastAsia="zh-CN"/>
        </w:rPr>
        <w:t>而</w:t>
      </w:r>
      <w:r w:rsidRPr="00554229">
        <w:rPr>
          <w:lang w:val="en-GB" w:eastAsia="zh-CN"/>
        </w:rPr>
        <w:t>在另一种制度下，由于安全性考虑，技术人员必须持有</w:t>
      </w:r>
      <w:r w:rsidRPr="00554229">
        <w:rPr>
          <w:rFonts w:hint="eastAsia"/>
          <w:lang w:val="en-GB" w:eastAsia="zh-CN"/>
        </w:rPr>
        <w:t>必备的</w:t>
      </w:r>
      <w:r w:rsidRPr="00554229">
        <w:rPr>
          <w:lang w:val="en-GB" w:eastAsia="zh-CN"/>
        </w:rPr>
        <w:t>证书或许可证，才有资格在法定的专业行业工作。</w:t>
      </w:r>
      <w:r w:rsidRPr="00554229">
        <w:rPr>
          <w:lang w:val="en-GB" w:eastAsia="zh-CN"/>
        </w:rPr>
        <w:t xml:space="preserve"> </w:t>
      </w:r>
    </w:p>
    <w:p w14:paraId="5E391C31" w14:textId="77777777" w:rsidR="007029E1" w:rsidRPr="00554229" w:rsidRDefault="007029E1" w:rsidP="007029E1">
      <w:pPr>
        <w:rPr>
          <w:sz w:val="24"/>
          <w:szCs w:val="24"/>
          <w:lang w:eastAsia="zh-CN"/>
        </w:rPr>
      </w:pPr>
      <w:r w:rsidRPr="00554229">
        <w:rPr>
          <w:sz w:val="24"/>
          <w:szCs w:val="24"/>
          <w:lang w:eastAsia="zh-CN"/>
        </w:rPr>
        <w:t>中国国家标准化管理委员会认定全国冷冻空调设备标准化技术委员会</w:t>
      </w:r>
      <w:r w:rsidRPr="00554229">
        <w:rPr>
          <w:sz w:val="24"/>
          <w:szCs w:val="24"/>
          <w:lang w:eastAsia="zh-CN"/>
        </w:rPr>
        <w:t>(SAC/TC238)</w:t>
      </w:r>
      <w:r w:rsidRPr="00554229">
        <w:rPr>
          <w:sz w:val="24"/>
          <w:szCs w:val="24"/>
          <w:lang w:eastAsia="zh-CN"/>
        </w:rPr>
        <w:t>为技术标准化机构。国家标准</w:t>
      </w:r>
      <w:r w:rsidRPr="00554229">
        <w:rPr>
          <w:sz w:val="24"/>
          <w:szCs w:val="24"/>
          <w:lang w:eastAsia="zh-CN"/>
        </w:rPr>
        <w:t>GB 9237</w:t>
      </w:r>
      <w:r w:rsidRPr="00554229">
        <w:rPr>
          <w:sz w:val="24"/>
          <w:szCs w:val="24"/>
          <w:lang w:eastAsia="zh-CN"/>
        </w:rPr>
        <w:t>《制冷和供热用机械制冷系统安全要求》中规定了制冷技师的认证要求，与</w:t>
      </w:r>
      <w:r w:rsidRPr="00554229">
        <w:rPr>
          <w:sz w:val="24"/>
          <w:szCs w:val="24"/>
          <w:lang w:eastAsia="zh-CN"/>
        </w:rPr>
        <w:t>ISO 5149</w:t>
      </w:r>
      <w:r w:rsidRPr="00554229">
        <w:rPr>
          <w:sz w:val="24"/>
          <w:szCs w:val="24"/>
          <w:lang w:eastAsia="zh-CN"/>
        </w:rPr>
        <w:t>所提要求相似。</w:t>
      </w:r>
      <w:r w:rsidRPr="00554229">
        <w:rPr>
          <w:sz w:val="24"/>
          <w:szCs w:val="24"/>
          <w:lang w:eastAsia="zh-CN"/>
        </w:rPr>
        <w:t xml:space="preserve"> </w:t>
      </w:r>
    </w:p>
    <w:p w14:paraId="4FFB6E20" w14:textId="77777777" w:rsidR="007029E1" w:rsidRPr="00554229" w:rsidRDefault="007029E1" w:rsidP="007029E1">
      <w:pPr>
        <w:rPr>
          <w:sz w:val="24"/>
          <w:szCs w:val="24"/>
          <w:lang w:eastAsia="zh-CN"/>
        </w:rPr>
      </w:pPr>
    </w:p>
    <w:p w14:paraId="7BBC91CC" w14:textId="77777777" w:rsidR="007029E1" w:rsidRPr="00554229" w:rsidRDefault="007029E1" w:rsidP="007029E1">
      <w:pPr>
        <w:rPr>
          <w:sz w:val="24"/>
          <w:szCs w:val="24"/>
          <w:lang w:eastAsia="zh-CN"/>
        </w:rPr>
      </w:pPr>
      <w:r w:rsidRPr="00554229">
        <w:rPr>
          <w:b/>
          <w:bCs/>
          <w:sz w:val="24"/>
          <w:szCs w:val="24"/>
          <w:lang w:eastAsia="zh-CN"/>
        </w:rPr>
        <w:t>哥伦比亚：</w:t>
      </w:r>
      <w:r w:rsidRPr="00554229">
        <w:rPr>
          <w:sz w:val="24"/>
          <w:szCs w:val="24"/>
          <w:lang w:eastAsia="zh-CN"/>
        </w:rPr>
        <w:t xml:space="preserve"> </w:t>
      </w:r>
      <w:r w:rsidRPr="00554229">
        <w:rPr>
          <w:sz w:val="24"/>
          <w:szCs w:val="24"/>
          <w:lang w:eastAsia="zh-CN"/>
        </w:rPr>
        <w:t>制冷工程师的资质或认证并非是强制性的，但技术人员必须满足认证要求。据负责定义培训和评估方法的哥伦比亚国家培训服务局指出，制冷和空调系统行业已获得</w:t>
      </w:r>
      <w:r w:rsidRPr="00554229">
        <w:rPr>
          <w:sz w:val="24"/>
          <w:szCs w:val="24"/>
          <w:lang w:eastAsia="zh-CN"/>
        </w:rPr>
        <w:t>11707</w:t>
      </w:r>
      <w:r w:rsidRPr="00554229">
        <w:rPr>
          <w:sz w:val="24"/>
          <w:szCs w:val="24"/>
          <w:lang w:eastAsia="zh-CN"/>
        </w:rPr>
        <w:t>份认证。</w:t>
      </w:r>
      <w:r w:rsidRPr="00554229">
        <w:rPr>
          <w:sz w:val="24"/>
          <w:szCs w:val="24"/>
          <w:lang w:eastAsia="zh-CN"/>
        </w:rPr>
        <w:t xml:space="preserve"> </w:t>
      </w:r>
    </w:p>
    <w:p w14:paraId="0C322697" w14:textId="77777777" w:rsidR="007029E1" w:rsidRPr="00554229" w:rsidRDefault="007029E1" w:rsidP="007029E1">
      <w:pPr>
        <w:rPr>
          <w:sz w:val="24"/>
          <w:szCs w:val="24"/>
          <w:lang w:eastAsia="zh-CN"/>
        </w:rPr>
      </w:pPr>
    </w:p>
    <w:p w14:paraId="7AFF1C7C" w14:textId="77777777" w:rsidR="007029E1" w:rsidRPr="00554229" w:rsidRDefault="007029E1" w:rsidP="007029E1">
      <w:pPr>
        <w:rPr>
          <w:sz w:val="24"/>
          <w:szCs w:val="24"/>
          <w:lang w:eastAsia="zh-CN"/>
        </w:rPr>
      </w:pPr>
      <w:r w:rsidRPr="00554229">
        <w:rPr>
          <w:b/>
          <w:bCs/>
          <w:sz w:val="24"/>
          <w:szCs w:val="24"/>
          <w:lang w:eastAsia="zh-CN"/>
        </w:rPr>
        <w:t>哥斯达黎加：</w:t>
      </w:r>
      <w:r w:rsidRPr="00554229">
        <w:rPr>
          <w:sz w:val="24"/>
          <w:szCs w:val="24"/>
          <w:lang w:eastAsia="zh-CN"/>
        </w:rPr>
        <w:t>国家技工学校通过其技能提升方案对</w:t>
      </w:r>
      <w:r w:rsidRPr="00554229">
        <w:rPr>
          <w:sz w:val="24"/>
          <w:szCs w:val="24"/>
          <w:lang w:eastAsia="zh-CN"/>
        </w:rPr>
        <w:t>418</w:t>
      </w:r>
      <w:r w:rsidRPr="00554229">
        <w:rPr>
          <w:sz w:val="24"/>
          <w:szCs w:val="24"/>
          <w:lang w:eastAsia="zh-CN"/>
        </w:rPr>
        <w:t>名制冷空调技师进行了评估，</w:t>
      </w:r>
      <w:r w:rsidRPr="00554229">
        <w:rPr>
          <w:sz w:val="24"/>
          <w:szCs w:val="24"/>
          <w:lang w:eastAsia="zh-CN"/>
        </w:rPr>
        <w:t>373</w:t>
      </w:r>
      <w:r w:rsidRPr="00554229">
        <w:rPr>
          <w:sz w:val="24"/>
          <w:szCs w:val="24"/>
          <w:lang w:eastAsia="zh-CN"/>
        </w:rPr>
        <w:t>名技术人员获得了环境和能源部的良好做法和制冷剂处理认证。目前正在审查一项规范制冷空调行业技术人员活动，并强制要求制冷空调技术人员必须获得认证的条例草案。该国</w:t>
      </w:r>
      <w:r w:rsidRPr="00554229">
        <w:rPr>
          <w:sz w:val="24"/>
          <w:szCs w:val="24"/>
          <w:lang w:eastAsia="zh-CN"/>
        </w:rPr>
        <w:lastRenderedPageBreak/>
        <w:t>正在加强技术人员认证方案，即制定</w:t>
      </w:r>
      <w:r w:rsidRPr="00554229">
        <w:rPr>
          <w:rFonts w:hint="eastAsia"/>
          <w:sz w:val="24"/>
          <w:szCs w:val="24"/>
          <w:lang w:eastAsia="zh-CN"/>
        </w:rPr>
        <w:t>条例</w:t>
      </w:r>
      <w:r w:rsidRPr="00554229">
        <w:rPr>
          <w:sz w:val="24"/>
          <w:szCs w:val="24"/>
          <w:lang w:eastAsia="zh-CN"/>
        </w:rPr>
        <w:t>，规定只能使用持有环境和能源部卡的经认证的技术人员，以控制制冷剂的购买、使用和最终处置。国家技工学校向那些以令人满意的方式完成了维修良好实践培训的制冷空调技术人员颁发良好实践证书。对未经认证的技术人员目前并未实施正式限制。然而，政府机构和一些私营公司要求技术人员必须获得认证，才能参加设备安装和维修的竞标。因此，该认证系统有望在将来获得更广泛的认可。</w:t>
      </w:r>
      <w:r w:rsidRPr="00554229">
        <w:rPr>
          <w:sz w:val="24"/>
          <w:szCs w:val="24"/>
          <w:lang w:eastAsia="zh-CN"/>
        </w:rPr>
        <w:t xml:space="preserve"> </w:t>
      </w:r>
    </w:p>
    <w:p w14:paraId="27F4B2A4" w14:textId="77777777" w:rsidR="007029E1" w:rsidRPr="00554229" w:rsidRDefault="007029E1" w:rsidP="007029E1">
      <w:pPr>
        <w:rPr>
          <w:sz w:val="24"/>
          <w:szCs w:val="24"/>
          <w:lang w:eastAsia="zh-CN"/>
        </w:rPr>
      </w:pPr>
    </w:p>
    <w:p w14:paraId="7175FF23" w14:textId="77777777" w:rsidR="007029E1" w:rsidRPr="00554229" w:rsidRDefault="007029E1" w:rsidP="007029E1">
      <w:pPr>
        <w:rPr>
          <w:sz w:val="24"/>
          <w:szCs w:val="24"/>
          <w:lang w:eastAsia="zh-CN"/>
        </w:rPr>
      </w:pPr>
      <w:r w:rsidRPr="00554229">
        <w:rPr>
          <w:b/>
          <w:bCs/>
          <w:sz w:val="24"/>
          <w:szCs w:val="24"/>
          <w:lang w:eastAsia="zh-CN"/>
        </w:rPr>
        <w:t>印度尼西亚：</w:t>
      </w:r>
      <w:r w:rsidRPr="00554229">
        <w:rPr>
          <w:sz w:val="24"/>
          <w:szCs w:val="24"/>
          <w:lang w:eastAsia="zh-CN"/>
        </w:rPr>
        <w:t>32</w:t>
      </w:r>
      <w:r w:rsidRPr="00554229">
        <w:rPr>
          <w:sz w:val="24"/>
          <w:szCs w:val="24"/>
          <w:lang w:eastAsia="zh-CN"/>
        </w:rPr>
        <w:t>名技术人员中共有</w:t>
      </w:r>
      <w:r w:rsidRPr="00554229">
        <w:rPr>
          <w:sz w:val="24"/>
          <w:szCs w:val="24"/>
          <w:lang w:eastAsia="zh-CN"/>
        </w:rPr>
        <w:t>27</w:t>
      </w:r>
      <w:r w:rsidRPr="00554229">
        <w:rPr>
          <w:sz w:val="24"/>
          <w:szCs w:val="24"/>
          <w:lang w:eastAsia="zh-CN"/>
        </w:rPr>
        <w:t>名获得了国家专业认证机构颁发的资格证书。</w:t>
      </w:r>
      <w:r w:rsidRPr="00554229">
        <w:rPr>
          <w:rFonts w:hint="eastAsia"/>
          <w:sz w:val="24"/>
          <w:szCs w:val="24"/>
          <w:lang w:eastAsia="zh-CN"/>
        </w:rPr>
        <w:t>正在对</w:t>
      </w:r>
      <w:r w:rsidRPr="00554229">
        <w:rPr>
          <w:sz w:val="24"/>
          <w:szCs w:val="24"/>
          <w:lang w:eastAsia="zh-CN"/>
        </w:rPr>
        <w:t>制冷剂处理国家专业能力标准</w:t>
      </w:r>
      <w:r w:rsidRPr="00554229">
        <w:rPr>
          <w:rFonts w:hint="eastAsia"/>
          <w:sz w:val="24"/>
          <w:szCs w:val="24"/>
          <w:lang w:eastAsia="zh-CN"/>
        </w:rPr>
        <w:t>进行</w:t>
      </w:r>
      <w:r w:rsidRPr="00554229">
        <w:rPr>
          <w:sz w:val="24"/>
          <w:szCs w:val="24"/>
          <w:lang w:eastAsia="zh-CN"/>
        </w:rPr>
        <w:t>更新，以反映印度尼西亚现有的技术，包括</w:t>
      </w:r>
      <w:r w:rsidRPr="00554229">
        <w:rPr>
          <w:sz w:val="24"/>
          <w:szCs w:val="24"/>
          <w:lang w:eastAsia="zh-CN"/>
        </w:rPr>
        <w:t>HFC-32</w:t>
      </w:r>
      <w:r w:rsidRPr="00554229">
        <w:rPr>
          <w:sz w:val="24"/>
          <w:szCs w:val="24"/>
          <w:lang w:eastAsia="zh-CN"/>
        </w:rPr>
        <w:t>和安全标准。</w:t>
      </w:r>
      <w:r w:rsidRPr="00554229">
        <w:rPr>
          <w:sz w:val="24"/>
          <w:szCs w:val="24"/>
          <w:lang w:eastAsia="zh-CN"/>
        </w:rPr>
        <w:t>2018</w:t>
      </w:r>
      <w:r w:rsidRPr="00554229">
        <w:rPr>
          <w:sz w:val="24"/>
          <w:szCs w:val="24"/>
          <w:lang w:eastAsia="zh-CN"/>
        </w:rPr>
        <w:t>年</w:t>
      </w:r>
      <w:r w:rsidRPr="00554229">
        <w:rPr>
          <w:sz w:val="24"/>
          <w:szCs w:val="24"/>
          <w:lang w:eastAsia="zh-CN"/>
        </w:rPr>
        <w:t>8</w:t>
      </w:r>
      <w:r w:rsidRPr="00554229">
        <w:rPr>
          <w:sz w:val="24"/>
          <w:szCs w:val="24"/>
          <w:lang w:eastAsia="zh-CN"/>
        </w:rPr>
        <w:t>月对澳大利亚进行了考察，以评估技术人员的许可证制度，并获取可帮助印度尼西亚复制此类计划的经验。政府正在审查向技术人员颁发执照或进行认证的资格和技能制度。目前的计划是自愿的，由环境部监管。正在与人力部合作制定最新版的国家专业能力标准。新版标准完成后，所有制冷空调技术人员必须遵守认证计划。</w:t>
      </w:r>
    </w:p>
    <w:p w14:paraId="56C9DF72" w14:textId="77777777" w:rsidR="007029E1" w:rsidRPr="00554229" w:rsidRDefault="007029E1" w:rsidP="007029E1">
      <w:pPr>
        <w:rPr>
          <w:sz w:val="24"/>
          <w:szCs w:val="24"/>
          <w:lang w:eastAsia="zh-CN"/>
        </w:rPr>
      </w:pPr>
    </w:p>
    <w:p w14:paraId="198DEA77" w14:textId="77777777" w:rsidR="007029E1" w:rsidRPr="00554229" w:rsidRDefault="007029E1" w:rsidP="007029E1">
      <w:pPr>
        <w:pStyle w:val="Heading1"/>
        <w:numPr>
          <w:ilvl w:val="0"/>
          <w:numId w:val="0"/>
        </w:numPr>
        <w:rPr>
          <w:sz w:val="24"/>
          <w:szCs w:val="24"/>
          <w:lang w:eastAsia="zh-CN"/>
        </w:rPr>
      </w:pPr>
      <w:r w:rsidRPr="00554229">
        <w:rPr>
          <w:b/>
          <w:bCs/>
          <w:sz w:val="24"/>
          <w:szCs w:val="24"/>
          <w:lang w:eastAsia="zh-CN"/>
        </w:rPr>
        <w:t>科威特：</w:t>
      </w:r>
      <w:r w:rsidRPr="00554229">
        <w:rPr>
          <w:sz w:val="24"/>
          <w:szCs w:val="24"/>
          <w:lang w:eastAsia="zh-CN"/>
        </w:rPr>
        <w:t>2018</w:t>
      </w:r>
      <w:r w:rsidRPr="00554229">
        <w:rPr>
          <w:sz w:val="24"/>
          <w:szCs w:val="24"/>
          <w:lang w:eastAsia="zh-CN"/>
        </w:rPr>
        <w:t>年</w:t>
      </w:r>
      <w:r w:rsidRPr="00554229">
        <w:rPr>
          <w:sz w:val="24"/>
          <w:szCs w:val="24"/>
          <w:lang w:eastAsia="zh-CN"/>
        </w:rPr>
        <w:t>2</w:t>
      </w:r>
      <w:r w:rsidRPr="00554229">
        <w:rPr>
          <w:sz w:val="24"/>
          <w:szCs w:val="24"/>
          <w:lang w:eastAsia="zh-CN"/>
        </w:rPr>
        <w:t>月，环境规划署与一家国际机构</w:t>
      </w:r>
      <w:r w:rsidRPr="00554229">
        <w:rPr>
          <w:sz w:val="24"/>
          <w:szCs w:val="24"/>
          <w:lang w:eastAsia="zh-CN"/>
        </w:rPr>
        <w:t>(</w:t>
      </w:r>
      <w:r w:rsidRPr="00554229">
        <w:rPr>
          <w:sz w:val="24"/>
          <w:szCs w:val="24"/>
          <w:lang w:eastAsia="zh-CN"/>
        </w:rPr>
        <w:t>意大利制冷技术人员协会</w:t>
      </w:r>
      <w:r w:rsidRPr="00554229">
        <w:rPr>
          <w:sz w:val="24"/>
          <w:szCs w:val="24"/>
          <w:lang w:eastAsia="zh-CN"/>
        </w:rPr>
        <w:t>)</w:t>
      </w:r>
      <w:r w:rsidRPr="00554229">
        <w:rPr>
          <w:sz w:val="24"/>
          <w:szCs w:val="24"/>
          <w:lang w:eastAsia="zh-CN"/>
        </w:rPr>
        <w:t>签订合同，为制冷剂管理设计一个类似于欧洲联盟氟化温室气体认证但又适合当地条件的地方环境认证方案。</w:t>
      </w:r>
      <w:r w:rsidRPr="00554229">
        <w:rPr>
          <w:sz w:val="24"/>
          <w:szCs w:val="24"/>
          <w:lang w:eastAsia="zh-CN"/>
        </w:rPr>
        <w:t>2018</w:t>
      </w:r>
      <w:r w:rsidRPr="00554229">
        <w:rPr>
          <w:sz w:val="24"/>
          <w:szCs w:val="24"/>
          <w:lang w:eastAsia="zh-CN"/>
        </w:rPr>
        <w:t>年</w:t>
      </w:r>
      <w:r w:rsidRPr="00554229">
        <w:rPr>
          <w:sz w:val="24"/>
          <w:szCs w:val="24"/>
          <w:lang w:eastAsia="zh-CN"/>
        </w:rPr>
        <w:t>10</w:t>
      </w:r>
      <w:r w:rsidRPr="00554229">
        <w:rPr>
          <w:sz w:val="24"/>
          <w:szCs w:val="24"/>
          <w:lang w:eastAsia="zh-CN"/>
        </w:rPr>
        <w:t>月，根据氟化温室气体认证方案对</w:t>
      </w:r>
      <w:r w:rsidRPr="00554229">
        <w:rPr>
          <w:sz w:val="24"/>
          <w:szCs w:val="24"/>
          <w:lang w:eastAsia="zh-CN"/>
        </w:rPr>
        <w:t>20</w:t>
      </w:r>
      <w:r w:rsidRPr="00554229">
        <w:rPr>
          <w:sz w:val="24"/>
          <w:szCs w:val="24"/>
          <w:lang w:eastAsia="zh-CN"/>
        </w:rPr>
        <w:t>名高级培训师进行了认证。与公共应用教育管理局签署了谅解备忘录，由其培训中心管理该方案下的认证工作。中心的数量将在三年内增加到三个。环境保护署根据其任务规定正在环境规划署的协助下，完成颁布认证方案的法律文件。预计</w:t>
      </w:r>
      <w:r w:rsidRPr="00554229">
        <w:rPr>
          <w:sz w:val="24"/>
          <w:szCs w:val="24"/>
          <w:lang w:eastAsia="zh-CN"/>
        </w:rPr>
        <w:t>2019</w:t>
      </w:r>
      <w:r w:rsidRPr="00554229">
        <w:rPr>
          <w:sz w:val="24"/>
          <w:szCs w:val="24"/>
          <w:lang w:eastAsia="zh-CN"/>
        </w:rPr>
        <w:t>年将启动培训方案，从而将培训方案与认证方案联系</w:t>
      </w:r>
      <w:r w:rsidRPr="00554229">
        <w:rPr>
          <w:rFonts w:hint="eastAsia"/>
          <w:sz w:val="24"/>
          <w:szCs w:val="24"/>
          <w:lang w:eastAsia="zh-CN"/>
        </w:rPr>
        <w:t>起来</w:t>
      </w:r>
      <w:r w:rsidRPr="00554229">
        <w:rPr>
          <w:sz w:val="24"/>
          <w:szCs w:val="24"/>
          <w:lang w:eastAsia="zh-CN"/>
        </w:rPr>
        <w:t>。</w:t>
      </w:r>
      <w:r w:rsidRPr="00554229">
        <w:rPr>
          <w:sz w:val="24"/>
          <w:szCs w:val="24"/>
          <w:lang w:eastAsia="zh-CN"/>
        </w:rPr>
        <w:t xml:space="preserve"> </w:t>
      </w:r>
    </w:p>
    <w:p w14:paraId="746886BB" w14:textId="77777777" w:rsidR="007029E1" w:rsidRPr="00554229" w:rsidRDefault="007029E1" w:rsidP="007029E1">
      <w:pPr>
        <w:rPr>
          <w:sz w:val="24"/>
          <w:szCs w:val="24"/>
          <w:lang w:eastAsia="zh-CN"/>
        </w:rPr>
      </w:pPr>
      <w:r w:rsidRPr="00554229">
        <w:rPr>
          <w:b/>
          <w:bCs/>
          <w:sz w:val="24"/>
          <w:szCs w:val="24"/>
          <w:lang w:eastAsia="zh-CN"/>
        </w:rPr>
        <w:t>马来西亚：</w:t>
      </w:r>
      <w:r w:rsidRPr="00554229">
        <w:rPr>
          <w:b/>
          <w:bCs/>
          <w:sz w:val="24"/>
          <w:szCs w:val="24"/>
          <w:lang w:eastAsia="zh-CN"/>
        </w:rPr>
        <w:t xml:space="preserve"> </w:t>
      </w:r>
      <w:r w:rsidRPr="00554229">
        <w:rPr>
          <w:sz w:val="24"/>
          <w:szCs w:val="24"/>
          <w:lang w:eastAsia="zh-CN"/>
        </w:rPr>
        <w:t>自</w:t>
      </w:r>
      <w:r w:rsidRPr="00554229">
        <w:rPr>
          <w:sz w:val="24"/>
          <w:szCs w:val="24"/>
          <w:lang w:eastAsia="zh-CN"/>
        </w:rPr>
        <w:t>2007</w:t>
      </w:r>
      <w:r w:rsidRPr="00554229">
        <w:rPr>
          <w:sz w:val="24"/>
          <w:szCs w:val="24"/>
          <w:lang w:eastAsia="zh-CN"/>
        </w:rPr>
        <w:t>年以来，根据国家氟氯化碳淘汰计划和《环境质量法》</w:t>
      </w:r>
      <w:r w:rsidRPr="00554229">
        <w:rPr>
          <w:sz w:val="24"/>
          <w:szCs w:val="24"/>
          <w:lang w:eastAsia="zh-CN"/>
        </w:rPr>
        <w:t>(</w:t>
      </w:r>
      <w:r w:rsidRPr="00554229">
        <w:rPr>
          <w:sz w:val="24"/>
          <w:szCs w:val="24"/>
          <w:lang w:eastAsia="zh-CN"/>
        </w:rPr>
        <w:t>制冷剂管理</w:t>
      </w:r>
      <w:r w:rsidRPr="00554229">
        <w:rPr>
          <w:sz w:val="24"/>
          <w:szCs w:val="24"/>
          <w:lang w:eastAsia="zh-CN"/>
        </w:rPr>
        <w:t>)</w:t>
      </w:r>
      <w:r w:rsidRPr="00554229">
        <w:rPr>
          <w:sz w:val="24"/>
          <w:szCs w:val="24"/>
          <w:lang w:eastAsia="zh-CN"/>
        </w:rPr>
        <w:t>的规定，马来西亚技术人员认证方案对制冷和空调维修技术人员进行了培训和认证。最初，制冷和空调维修技术人员的培训是由全国</w:t>
      </w:r>
      <w:r w:rsidRPr="00554229">
        <w:rPr>
          <w:sz w:val="24"/>
          <w:szCs w:val="24"/>
          <w:lang w:eastAsia="zh-CN"/>
        </w:rPr>
        <w:t>29</w:t>
      </w:r>
      <w:r w:rsidRPr="00554229">
        <w:rPr>
          <w:sz w:val="24"/>
          <w:szCs w:val="24"/>
          <w:lang w:eastAsia="zh-CN"/>
        </w:rPr>
        <w:t>个获授权的培训中心组织的。这些培训中心是环境部通过与私营部门的合作成立的，特别是与制冷和空调维修车间的合作，以及与人力部、青年和体育部以及农村和地区发展部等几个政府机构的合作。最近，获授权的培训中心的数量增加到</w:t>
      </w:r>
      <w:r w:rsidRPr="00554229">
        <w:rPr>
          <w:sz w:val="24"/>
          <w:szCs w:val="24"/>
          <w:lang w:eastAsia="zh-CN"/>
        </w:rPr>
        <w:t>41</w:t>
      </w:r>
      <w:r w:rsidRPr="00554229">
        <w:rPr>
          <w:sz w:val="24"/>
          <w:szCs w:val="24"/>
          <w:lang w:eastAsia="zh-CN"/>
        </w:rPr>
        <w:t>个，以使该国能够在氟氯烃淘汰管理计划第一阶段</w:t>
      </w:r>
      <w:r w:rsidRPr="00554229">
        <w:rPr>
          <w:sz w:val="24"/>
          <w:szCs w:val="24"/>
          <w:lang w:eastAsia="zh-CN"/>
        </w:rPr>
        <w:t>(2012</w:t>
      </w:r>
      <w:r w:rsidRPr="00554229">
        <w:rPr>
          <w:sz w:val="24"/>
          <w:szCs w:val="24"/>
          <w:lang w:eastAsia="zh-CN"/>
        </w:rPr>
        <w:t>年至</w:t>
      </w:r>
      <w:r w:rsidRPr="00554229">
        <w:rPr>
          <w:sz w:val="24"/>
          <w:szCs w:val="24"/>
          <w:lang w:eastAsia="zh-CN"/>
        </w:rPr>
        <w:t>2016</w:t>
      </w:r>
      <w:r w:rsidRPr="00554229">
        <w:rPr>
          <w:sz w:val="24"/>
          <w:szCs w:val="24"/>
          <w:lang w:eastAsia="zh-CN"/>
        </w:rPr>
        <w:t>年</w:t>
      </w:r>
      <w:r w:rsidRPr="00554229">
        <w:rPr>
          <w:sz w:val="24"/>
          <w:szCs w:val="24"/>
          <w:lang w:eastAsia="zh-CN"/>
        </w:rPr>
        <w:t>)</w:t>
      </w:r>
      <w:r w:rsidRPr="00554229">
        <w:rPr>
          <w:sz w:val="24"/>
          <w:szCs w:val="24"/>
          <w:lang w:eastAsia="zh-CN"/>
        </w:rPr>
        <w:t>有效履行对《蒙特利尔议定书》的承诺。其中</w:t>
      </w:r>
      <w:r w:rsidRPr="00554229">
        <w:rPr>
          <w:sz w:val="24"/>
          <w:szCs w:val="24"/>
          <w:lang w:eastAsia="zh-CN"/>
        </w:rPr>
        <w:t>30</w:t>
      </w:r>
      <w:r w:rsidRPr="00554229">
        <w:rPr>
          <w:sz w:val="24"/>
          <w:szCs w:val="24"/>
          <w:lang w:eastAsia="zh-CN"/>
        </w:rPr>
        <w:t>个培训中心由政府经营，</w:t>
      </w:r>
      <w:r w:rsidRPr="00554229">
        <w:rPr>
          <w:sz w:val="24"/>
          <w:szCs w:val="24"/>
          <w:lang w:eastAsia="zh-CN"/>
        </w:rPr>
        <w:t>11</w:t>
      </w:r>
      <w:r w:rsidRPr="00554229">
        <w:rPr>
          <w:sz w:val="24"/>
          <w:szCs w:val="24"/>
          <w:lang w:eastAsia="zh-CN"/>
        </w:rPr>
        <w:t>个由私营部门经营。所有培训中心都设置了至少一台回收和复原机器，并配备了运行该方案的基本工具。为高级培训师开办了一些培训课程，包括一个区域高级培训师方案。学员必须通过理论和实践考试。迄今为止，马来西亚环境部已在此方案下认证了</w:t>
      </w:r>
      <w:r w:rsidRPr="00554229">
        <w:rPr>
          <w:sz w:val="24"/>
          <w:szCs w:val="24"/>
          <w:lang w:eastAsia="zh-CN"/>
        </w:rPr>
        <w:t>4000</w:t>
      </w:r>
      <w:r w:rsidRPr="00554229">
        <w:rPr>
          <w:sz w:val="24"/>
          <w:szCs w:val="24"/>
          <w:lang w:eastAsia="zh-CN"/>
        </w:rPr>
        <w:t>多名技术人员。开发了维修技术人员电子认证方案在线系统，并在最近进行了升级，截至</w:t>
      </w:r>
      <w:r w:rsidRPr="00554229">
        <w:rPr>
          <w:sz w:val="24"/>
          <w:szCs w:val="24"/>
          <w:lang w:eastAsia="zh-CN"/>
        </w:rPr>
        <w:t>2018</w:t>
      </w:r>
      <w:r w:rsidRPr="00554229">
        <w:rPr>
          <w:sz w:val="24"/>
          <w:szCs w:val="24"/>
          <w:lang w:eastAsia="zh-CN"/>
        </w:rPr>
        <w:t>年</w:t>
      </w:r>
      <w:r w:rsidRPr="00554229">
        <w:rPr>
          <w:sz w:val="24"/>
          <w:szCs w:val="24"/>
          <w:lang w:eastAsia="zh-CN"/>
        </w:rPr>
        <w:t>6</w:t>
      </w:r>
      <w:r w:rsidRPr="00554229">
        <w:rPr>
          <w:sz w:val="24"/>
          <w:szCs w:val="24"/>
          <w:lang w:eastAsia="zh-CN"/>
        </w:rPr>
        <w:t>月，共有</w:t>
      </w:r>
      <w:r w:rsidRPr="00554229">
        <w:rPr>
          <w:sz w:val="24"/>
          <w:szCs w:val="24"/>
          <w:lang w:eastAsia="zh-CN"/>
        </w:rPr>
        <w:t>2268</w:t>
      </w:r>
      <w:r w:rsidRPr="00554229">
        <w:rPr>
          <w:sz w:val="24"/>
          <w:szCs w:val="24"/>
          <w:lang w:eastAsia="zh-CN"/>
        </w:rPr>
        <w:t>名技术人员获得在线认证。</w:t>
      </w:r>
    </w:p>
    <w:p w14:paraId="6905BA47" w14:textId="77777777" w:rsidR="007029E1" w:rsidRPr="00554229" w:rsidRDefault="007029E1" w:rsidP="007029E1">
      <w:pPr>
        <w:rPr>
          <w:sz w:val="24"/>
          <w:szCs w:val="24"/>
          <w:lang w:eastAsia="zh-CN"/>
        </w:rPr>
      </w:pPr>
    </w:p>
    <w:p w14:paraId="1BC829DC" w14:textId="77777777" w:rsidR="007029E1" w:rsidRPr="00554229" w:rsidRDefault="007029E1" w:rsidP="007029E1">
      <w:pPr>
        <w:pStyle w:val="NormalWeb"/>
        <w:shd w:val="clear" w:color="auto" w:fill="FFFFFF"/>
        <w:spacing w:before="0" w:beforeAutospacing="0" w:after="300" w:afterAutospacing="0"/>
        <w:jc w:val="both"/>
        <w:rPr>
          <w:lang w:val="en-GB" w:eastAsia="zh-CN"/>
        </w:rPr>
      </w:pPr>
      <w:r w:rsidRPr="00554229">
        <w:rPr>
          <w:b/>
          <w:bCs/>
          <w:lang w:val="en-GB" w:eastAsia="zh-CN"/>
        </w:rPr>
        <w:t>北马其顿：</w:t>
      </w:r>
      <w:r w:rsidRPr="00554229">
        <w:rPr>
          <w:lang w:val="en-GB" w:eastAsia="zh-CN"/>
        </w:rPr>
        <w:t xml:space="preserve"> </w:t>
      </w:r>
      <w:r w:rsidRPr="00554229">
        <w:rPr>
          <w:lang w:val="en-GB" w:eastAsia="zh-CN"/>
        </w:rPr>
        <w:t>该国培训和认证计划的法律依据是《环境法》</w:t>
      </w:r>
      <w:r w:rsidRPr="00554229">
        <w:rPr>
          <w:lang w:val="en-GB" w:eastAsia="zh-CN"/>
        </w:rPr>
        <w:t>(2014</w:t>
      </w:r>
      <w:r w:rsidRPr="00554229">
        <w:rPr>
          <w:lang w:val="en-GB" w:eastAsia="zh-CN"/>
        </w:rPr>
        <w:t>年</w:t>
      </w:r>
      <w:r w:rsidRPr="00554229">
        <w:rPr>
          <w:lang w:val="en-GB" w:eastAsia="zh-CN"/>
        </w:rPr>
        <w:t>3</w:t>
      </w:r>
      <w:r w:rsidRPr="00554229">
        <w:rPr>
          <w:lang w:val="en-GB" w:eastAsia="zh-CN"/>
        </w:rPr>
        <w:t>月修订</w:t>
      </w:r>
      <w:r w:rsidRPr="00554229">
        <w:rPr>
          <w:lang w:val="en-GB" w:eastAsia="zh-CN"/>
        </w:rPr>
        <w:t>)</w:t>
      </w:r>
      <w:r w:rsidRPr="00554229">
        <w:rPr>
          <w:lang w:val="en-GB" w:eastAsia="zh-CN"/>
        </w:rPr>
        <w:t>。环境和自然规划部建立并维护一个发放、撤销和延期许可证的官方登记册。《环境法》规定，处理制冷剂或含制冷剂的设备的法人和</w:t>
      </w:r>
      <w:r w:rsidRPr="00554229">
        <w:rPr>
          <w:lang w:val="en-GB" w:eastAsia="zh-CN"/>
        </w:rPr>
        <w:t>/</w:t>
      </w:r>
      <w:r w:rsidRPr="00554229">
        <w:rPr>
          <w:lang w:val="en-GB" w:eastAsia="zh-CN"/>
        </w:rPr>
        <w:t>或自然人应持有制冷剂管理许可证。不同类别许可证的发放视制冷剂、待维修或</w:t>
      </w:r>
      <w:r w:rsidRPr="00554229">
        <w:rPr>
          <w:lang w:val="en-GB" w:eastAsia="zh-CN"/>
        </w:rPr>
        <w:t>/</w:t>
      </w:r>
      <w:r w:rsidRPr="00554229">
        <w:rPr>
          <w:lang w:val="en-GB" w:eastAsia="zh-CN"/>
        </w:rPr>
        <w:t>和安装的设备类别以及回收和复原程序而定。该法还</w:t>
      </w:r>
      <w:r w:rsidRPr="00554229">
        <w:rPr>
          <w:rFonts w:hint="eastAsia"/>
          <w:lang w:val="en-GB" w:eastAsia="zh-CN"/>
        </w:rPr>
        <w:t>对</w:t>
      </w:r>
      <w:r w:rsidRPr="00554229">
        <w:rPr>
          <w:lang w:val="en-GB" w:eastAsia="zh-CN"/>
        </w:rPr>
        <w:t>个人</w:t>
      </w:r>
      <w:r w:rsidRPr="00554229">
        <w:rPr>
          <w:lang w:val="en-GB" w:eastAsia="zh-CN"/>
        </w:rPr>
        <w:t>(</w:t>
      </w:r>
      <w:r w:rsidRPr="00554229">
        <w:rPr>
          <w:lang w:val="en-GB" w:eastAsia="zh-CN"/>
        </w:rPr>
        <w:t>法人或自然人</w:t>
      </w:r>
      <w:r w:rsidRPr="00554229">
        <w:rPr>
          <w:lang w:val="en-GB" w:eastAsia="zh-CN"/>
        </w:rPr>
        <w:t>)</w:t>
      </w:r>
      <w:r w:rsidRPr="00554229">
        <w:rPr>
          <w:lang w:val="en-GB" w:eastAsia="zh-CN"/>
        </w:rPr>
        <w:t>申请许可证、获得培训以及监督理论和实践考试和认证发放过程</w:t>
      </w:r>
      <w:r w:rsidRPr="00554229">
        <w:rPr>
          <w:rFonts w:hint="eastAsia"/>
          <w:lang w:val="en-GB" w:eastAsia="zh-CN"/>
        </w:rPr>
        <w:t>作出若干</w:t>
      </w:r>
      <w:r w:rsidRPr="00554229">
        <w:rPr>
          <w:lang w:val="en-GB" w:eastAsia="zh-CN"/>
        </w:rPr>
        <w:t>规定。颁发的许可证有效期为五年，还可以再延长五年。</w:t>
      </w:r>
    </w:p>
    <w:p w14:paraId="68FA9E42" w14:textId="77777777" w:rsidR="007029E1" w:rsidRPr="00554229" w:rsidRDefault="007029E1" w:rsidP="007029E1">
      <w:pPr>
        <w:pStyle w:val="NormalWeb"/>
        <w:shd w:val="clear" w:color="auto" w:fill="FFFFFF"/>
        <w:spacing w:before="0" w:beforeAutospacing="0" w:after="300" w:afterAutospacing="0"/>
        <w:jc w:val="both"/>
        <w:rPr>
          <w:lang w:val="en-GB" w:eastAsia="zh-CN"/>
        </w:rPr>
      </w:pPr>
      <w:r w:rsidRPr="00554229">
        <w:rPr>
          <w:lang w:val="en-GB" w:eastAsia="zh-CN"/>
        </w:rPr>
        <w:t>根据新修订的《环境法》，培训应由环境和自然规划部授权的个人</w:t>
      </w:r>
      <w:r w:rsidRPr="00554229">
        <w:rPr>
          <w:lang w:val="en-GB" w:eastAsia="zh-CN"/>
        </w:rPr>
        <w:t>/</w:t>
      </w:r>
      <w:r w:rsidRPr="00554229">
        <w:rPr>
          <w:lang w:val="en-GB" w:eastAsia="zh-CN"/>
        </w:rPr>
        <w:t>机构进行。他们应有适当的配置和条件进行实际培训、制定制冷剂处理、维修、回收、复原良好做法的培训计划，并至少雇用一名拥有大学文凭并在处理制冷剂和含制冷剂设备领域具有五年经验的人</w:t>
      </w:r>
      <w:r w:rsidRPr="00554229">
        <w:rPr>
          <w:lang w:val="en-GB" w:eastAsia="zh-CN"/>
        </w:rPr>
        <w:lastRenderedPageBreak/>
        <w:t>员。该方案必须得到为此目的设立的四人委员会的批准，然后由环境和自然规划部当局进行实地考察。</w:t>
      </w:r>
      <w:r w:rsidRPr="00554229">
        <w:rPr>
          <w:shd w:val="clear" w:color="auto" w:fill="FFFFFF"/>
          <w:lang w:val="en-GB" w:eastAsia="zh-CN"/>
        </w:rPr>
        <w:t xml:space="preserve"> </w:t>
      </w:r>
    </w:p>
    <w:p w14:paraId="719632CC" w14:textId="77777777" w:rsidR="007029E1" w:rsidRPr="00554229" w:rsidRDefault="007029E1" w:rsidP="007029E1">
      <w:pPr>
        <w:pStyle w:val="NormalWeb"/>
        <w:shd w:val="clear" w:color="auto" w:fill="FFFFFF"/>
        <w:spacing w:before="0" w:beforeAutospacing="0" w:after="300" w:afterAutospacing="0"/>
        <w:jc w:val="both"/>
        <w:rPr>
          <w:lang w:val="en-GB" w:eastAsia="zh-CN"/>
        </w:rPr>
      </w:pPr>
      <w:r w:rsidRPr="00554229">
        <w:rPr>
          <w:b/>
          <w:bCs/>
          <w:lang w:val="en-GB" w:eastAsia="zh-CN"/>
        </w:rPr>
        <w:t>太平洋岛屿国家：</w:t>
      </w:r>
      <w:r w:rsidRPr="00554229">
        <w:rPr>
          <w:lang w:val="en-GB" w:eastAsia="zh-CN"/>
        </w:rPr>
        <w:t xml:space="preserve"> </w:t>
      </w:r>
      <w:r w:rsidRPr="00554229">
        <w:rPr>
          <w:lang w:val="en-GB" w:eastAsia="zh-CN"/>
        </w:rPr>
        <w:t>制冷和空调维修技术人员的培训和认证由澳大利亚太平洋技术学院提供。该学院由澳大利亚政府资助，通过外交贸易部</w:t>
      </w:r>
      <w:r w:rsidRPr="00554229">
        <w:rPr>
          <w:lang w:val="en-GB" w:eastAsia="zh-CN"/>
        </w:rPr>
        <w:t>-</w:t>
      </w:r>
      <w:r w:rsidRPr="00554229">
        <w:rPr>
          <w:lang w:val="en-GB" w:eastAsia="zh-CN"/>
        </w:rPr>
        <w:t>澳大利亚援助项目管理。太平洋技术学院的设置是一个培养技能和</w:t>
      </w:r>
      <w:r w:rsidRPr="00554229">
        <w:rPr>
          <w:rFonts w:hint="eastAsia"/>
          <w:lang w:val="en-GB" w:eastAsia="zh-CN"/>
        </w:rPr>
        <w:t>资质</w:t>
      </w:r>
      <w:r w:rsidRPr="00554229">
        <w:rPr>
          <w:lang w:val="en-GB" w:eastAsia="zh-CN"/>
        </w:rPr>
        <w:t>的</w:t>
      </w:r>
      <w:r w:rsidRPr="00554229">
        <w:rPr>
          <w:rFonts w:hint="eastAsia"/>
          <w:lang w:val="en-GB" w:eastAsia="zh-CN"/>
        </w:rPr>
        <w:t>人才</w:t>
      </w:r>
      <w:r w:rsidRPr="00554229">
        <w:rPr>
          <w:lang w:val="en-GB" w:eastAsia="zh-CN"/>
        </w:rPr>
        <w:t>培训中心。学院在五个国家设有校区：斐济、巴布亚新几内亚、萨摩亚、所罗门群岛和瓦努阿图。萨摩亚校区提供制冷和空调方面的培训和认证。</w:t>
      </w:r>
    </w:p>
    <w:p w14:paraId="2A27C0BC" w14:textId="77777777" w:rsidR="007029E1" w:rsidRPr="00554229" w:rsidRDefault="007029E1" w:rsidP="007029E1">
      <w:pPr>
        <w:pStyle w:val="NormalWeb"/>
        <w:shd w:val="clear" w:color="auto" w:fill="FFFFFF"/>
        <w:spacing w:before="0" w:beforeAutospacing="0" w:after="300" w:afterAutospacing="0"/>
        <w:jc w:val="both"/>
        <w:rPr>
          <w:lang w:val="en-GB" w:eastAsia="zh-CN"/>
        </w:rPr>
      </w:pPr>
      <w:r w:rsidRPr="00554229">
        <w:rPr>
          <w:lang w:val="en-GB" w:eastAsia="zh-CN"/>
        </w:rPr>
        <w:t>工程三级证书课程旨在为这些太平洋岛国的学生提供机会，进一步开发他们在制冷和空调行业的技能和经验，并获得澳大利亚资格证书。澳大利亚政府补贴课程费用，包括材料和消耗品。该计划旨在提供制冷和空调培训，需要超过</w:t>
      </w:r>
      <w:r w:rsidRPr="00554229">
        <w:rPr>
          <w:lang w:val="en-GB" w:eastAsia="zh-CN"/>
        </w:rPr>
        <w:t>20</w:t>
      </w:r>
      <w:r w:rsidRPr="00554229">
        <w:rPr>
          <w:lang w:val="en-GB" w:eastAsia="zh-CN"/>
        </w:rPr>
        <w:t>周的全职时间来完成。课程内容涵盖广泛的能力领域，包括与机械工作和职业健康和安全有关的一般原则和技能，以及家用和商用制冷和空调设备维修方面的具体能力。参加认证课程的潜在太平洋岛屿学生目前必须受雇于制冷和空调行业和</w:t>
      </w:r>
      <w:r w:rsidRPr="00554229">
        <w:rPr>
          <w:lang w:val="en-GB" w:eastAsia="zh-CN"/>
        </w:rPr>
        <w:t>/</w:t>
      </w:r>
      <w:r w:rsidRPr="00554229">
        <w:rPr>
          <w:lang w:val="en-GB" w:eastAsia="zh-CN"/>
        </w:rPr>
        <w:t>或持有当地资格证书。该方案也提供给工作经验有限或没有工作经验的本地技术职业教育和培训方案的毕业生。申请人需要完成识字和算术评估以及初级知识和技能评估。奖学金方案使太平洋岛民有可能获得全额或部分奖学金赞助。</w:t>
      </w:r>
    </w:p>
    <w:p w14:paraId="5219B341" w14:textId="77777777" w:rsidR="007029E1" w:rsidRPr="00554229" w:rsidRDefault="007029E1" w:rsidP="007029E1">
      <w:pPr>
        <w:rPr>
          <w:sz w:val="24"/>
          <w:szCs w:val="24"/>
          <w:lang w:eastAsia="zh-CN"/>
        </w:rPr>
      </w:pPr>
      <w:r w:rsidRPr="00554229">
        <w:rPr>
          <w:b/>
          <w:bCs/>
          <w:sz w:val="24"/>
          <w:szCs w:val="24"/>
          <w:lang w:eastAsia="zh-CN"/>
        </w:rPr>
        <w:t>巴拉圭：</w:t>
      </w:r>
      <w:r w:rsidRPr="00554229">
        <w:rPr>
          <w:sz w:val="24"/>
          <w:szCs w:val="24"/>
          <w:lang w:eastAsia="zh-CN"/>
        </w:rPr>
        <w:t xml:space="preserve"> </w:t>
      </w:r>
      <w:r w:rsidRPr="00554229">
        <w:rPr>
          <w:sz w:val="24"/>
          <w:szCs w:val="24"/>
          <w:lang w:eastAsia="zh-CN"/>
        </w:rPr>
        <w:t>有两个认证机构获国家认证组织的认可。</w:t>
      </w:r>
      <w:r w:rsidRPr="00554229">
        <w:rPr>
          <w:sz w:val="24"/>
          <w:szCs w:val="24"/>
          <w:lang w:eastAsia="zh-CN"/>
        </w:rPr>
        <w:t>210</w:t>
      </w:r>
      <w:r w:rsidRPr="00554229">
        <w:rPr>
          <w:sz w:val="24"/>
          <w:szCs w:val="24"/>
          <w:lang w:eastAsia="zh-CN"/>
        </w:rPr>
        <w:t>名技术人员获得了制冷和空调企业商会或国家技术和标准研究所颁发的</w:t>
      </w:r>
      <w:r w:rsidRPr="00554229">
        <w:rPr>
          <w:sz w:val="24"/>
          <w:szCs w:val="24"/>
          <w:lang w:eastAsia="zh-CN"/>
        </w:rPr>
        <w:t>“</w:t>
      </w:r>
      <w:r w:rsidRPr="00554229">
        <w:rPr>
          <w:sz w:val="24"/>
          <w:szCs w:val="24"/>
          <w:lang w:eastAsia="zh-CN"/>
        </w:rPr>
        <w:t>制冷和空调系统中所用制冷剂管理</w:t>
      </w:r>
      <w:r w:rsidRPr="00554229">
        <w:rPr>
          <w:sz w:val="24"/>
          <w:szCs w:val="24"/>
          <w:lang w:eastAsia="zh-CN"/>
        </w:rPr>
        <w:t>”</w:t>
      </w:r>
      <w:r w:rsidRPr="00554229">
        <w:rPr>
          <w:sz w:val="24"/>
          <w:szCs w:val="24"/>
          <w:lang w:eastAsia="zh-CN"/>
        </w:rPr>
        <w:t>标准的认证。编制并</w:t>
      </w:r>
      <w:r w:rsidRPr="00554229">
        <w:rPr>
          <w:rFonts w:hint="eastAsia"/>
          <w:sz w:val="24"/>
          <w:szCs w:val="24"/>
          <w:lang w:eastAsia="zh-CN"/>
        </w:rPr>
        <w:t>开放</w:t>
      </w:r>
      <w:r w:rsidRPr="00554229">
        <w:rPr>
          <w:sz w:val="24"/>
          <w:szCs w:val="24"/>
          <w:lang w:eastAsia="zh-CN"/>
        </w:rPr>
        <w:t>了一个经认证的技术人员数据库。最终用户将能够识别任何地方或城市获认证的技术人员。</w:t>
      </w:r>
    </w:p>
    <w:p w14:paraId="3EFE9EFA" w14:textId="77777777" w:rsidR="007029E1" w:rsidRPr="00554229" w:rsidRDefault="007029E1" w:rsidP="007029E1">
      <w:pPr>
        <w:rPr>
          <w:sz w:val="24"/>
          <w:szCs w:val="24"/>
          <w:lang w:eastAsia="zh-CN"/>
        </w:rPr>
      </w:pPr>
    </w:p>
    <w:p w14:paraId="4925B8E8" w14:textId="77777777" w:rsidR="007029E1" w:rsidRPr="00554229" w:rsidRDefault="007029E1" w:rsidP="007029E1">
      <w:pPr>
        <w:rPr>
          <w:sz w:val="24"/>
          <w:szCs w:val="24"/>
          <w:lang w:eastAsia="zh-CN"/>
        </w:rPr>
      </w:pPr>
      <w:r w:rsidRPr="00554229">
        <w:rPr>
          <w:b/>
          <w:bCs/>
          <w:sz w:val="24"/>
          <w:szCs w:val="24"/>
          <w:shd w:val="clear" w:color="auto" w:fill="FFFFFF"/>
          <w:lang w:eastAsia="zh-CN"/>
        </w:rPr>
        <w:t>圣卢西亚：</w:t>
      </w:r>
      <w:r w:rsidRPr="00554229">
        <w:rPr>
          <w:sz w:val="24"/>
          <w:szCs w:val="24"/>
          <w:shd w:val="clear" w:color="auto" w:fill="FFFFFF"/>
          <w:lang w:eastAsia="zh-CN"/>
        </w:rPr>
        <w:t xml:space="preserve"> </w:t>
      </w:r>
      <w:r w:rsidRPr="00554229">
        <w:rPr>
          <w:sz w:val="24"/>
          <w:szCs w:val="24"/>
          <w:shd w:val="clear" w:color="auto" w:fill="FFFFFF"/>
          <w:lang w:eastAsia="zh-CN"/>
        </w:rPr>
        <w:t>国家臭氧机构</w:t>
      </w:r>
      <w:r w:rsidRPr="00554229">
        <w:rPr>
          <w:sz w:val="24"/>
          <w:szCs w:val="24"/>
          <w:shd w:val="clear" w:color="auto" w:fill="FFFFFF"/>
          <w:lang w:eastAsia="zh-CN"/>
        </w:rPr>
        <w:t>(</w:t>
      </w:r>
      <w:r w:rsidRPr="00554229">
        <w:rPr>
          <w:sz w:val="24"/>
          <w:szCs w:val="24"/>
          <w:shd w:val="clear" w:color="auto" w:fill="FFFFFF"/>
          <w:lang w:eastAsia="zh-CN"/>
        </w:rPr>
        <w:t>可持续发展、能源、科学和技术部</w:t>
      </w:r>
      <w:r w:rsidRPr="00554229">
        <w:rPr>
          <w:sz w:val="24"/>
          <w:szCs w:val="24"/>
          <w:shd w:val="clear" w:color="auto" w:fill="FFFFFF"/>
          <w:lang w:eastAsia="zh-CN"/>
        </w:rPr>
        <w:t>)</w:t>
      </w:r>
      <w:r w:rsidRPr="00554229">
        <w:rPr>
          <w:sz w:val="24"/>
          <w:szCs w:val="24"/>
          <w:shd w:val="clear" w:color="auto" w:fill="FFFFFF"/>
          <w:lang w:eastAsia="zh-CN"/>
        </w:rPr>
        <w:t>是公认的培训和认证课程实施机构，并发放身份证</w:t>
      </w:r>
      <w:r w:rsidRPr="00554229">
        <w:rPr>
          <w:sz w:val="24"/>
          <w:szCs w:val="24"/>
          <w:shd w:val="clear" w:color="auto" w:fill="FFFFFF"/>
          <w:lang w:eastAsia="zh-CN"/>
        </w:rPr>
        <w:t>/</w:t>
      </w:r>
      <w:r w:rsidRPr="00554229">
        <w:rPr>
          <w:sz w:val="24"/>
          <w:szCs w:val="24"/>
          <w:shd w:val="clear" w:color="auto" w:fill="FFFFFF"/>
          <w:lang w:eastAsia="zh-CN"/>
        </w:rPr>
        <w:t>证书。</w:t>
      </w:r>
      <w:r w:rsidRPr="00554229">
        <w:rPr>
          <w:sz w:val="24"/>
          <w:szCs w:val="24"/>
          <w:shd w:val="clear" w:color="auto" w:fill="FFFFFF"/>
          <w:lang w:eastAsia="zh-CN"/>
        </w:rPr>
        <w:t xml:space="preserve"> </w:t>
      </w:r>
    </w:p>
    <w:p w14:paraId="47337F30" w14:textId="77777777" w:rsidR="007029E1" w:rsidRPr="00554229" w:rsidRDefault="007029E1" w:rsidP="007029E1">
      <w:pPr>
        <w:rPr>
          <w:b/>
          <w:bCs/>
          <w:sz w:val="24"/>
          <w:szCs w:val="24"/>
          <w:lang w:eastAsia="zh-CN"/>
        </w:rPr>
      </w:pPr>
    </w:p>
    <w:p w14:paraId="1DA3254A" w14:textId="77777777" w:rsidR="007029E1" w:rsidRPr="00554229" w:rsidRDefault="007029E1" w:rsidP="007029E1">
      <w:pPr>
        <w:widowControl w:val="0"/>
        <w:rPr>
          <w:sz w:val="24"/>
          <w:szCs w:val="24"/>
          <w:lang w:eastAsia="zh-CN"/>
        </w:rPr>
      </w:pPr>
      <w:r w:rsidRPr="00554229">
        <w:rPr>
          <w:b/>
          <w:bCs/>
          <w:sz w:val="24"/>
          <w:szCs w:val="24"/>
          <w:lang w:eastAsia="zh-CN"/>
        </w:rPr>
        <w:t>南非：</w:t>
      </w:r>
      <w:r w:rsidRPr="00554229">
        <w:rPr>
          <w:sz w:val="24"/>
          <w:szCs w:val="24"/>
          <w:lang w:eastAsia="zh-CN"/>
        </w:rPr>
        <w:t>在南非，有一项国家标准</w:t>
      </w:r>
      <w:r w:rsidRPr="00554229">
        <w:rPr>
          <w:sz w:val="24"/>
          <w:szCs w:val="24"/>
          <w:lang w:eastAsia="zh-CN"/>
        </w:rPr>
        <w:t>(SANS 10147)</w:t>
      </w:r>
      <w:r w:rsidRPr="00554229">
        <w:rPr>
          <w:sz w:val="24"/>
          <w:szCs w:val="24"/>
          <w:lang w:eastAsia="zh-CN"/>
        </w:rPr>
        <w:t>要求从事制冷剂维修和处理的制冷和空调技术人员必须经过注册才能成为其专门领域的合格人员。该计划由南非资格认证委员会实施。制冷和空调系统的设计和运行必须符合国家标准</w:t>
      </w:r>
      <w:r w:rsidRPr="00554229">
        <w:rPr>
          <w:sz w:val="24"/>
          <w:szCs w:val="24"/>
          <w:lang w:eastAsia="zh-CN"/>
        </w:rPr>
        <w:t>(SANS 10147)</w:t>
      </w:r>
      <w:r w:rsidRPr="00554229">
        <w:rPr>
          <w:sz w:val="24"/>
          <w:szCs w:val="24"/>
          <w:lang w:eastAsia="zh-CN"/>
        </w:rPr>
        <w:t>，该标准在许多方面与</w:t>
      </w:r>
      <w:r w:rsidRPr="00554229">
        <w:rPr>
          <w:sz w:val="24"/>
          <w:szCs w:val="24"/>
          <w:lang w:eastAsia="zh-CN"/>
        </w:rPr>
        <w:t>EN378</w:t>
      </w:r>
      <w:r w:rsidRPr="00554229">
        <w:rPr>
          <w:sz w:val="24"/>
          <w:szCs w:val="24"/>
          <w:lang w:eastAsia="zh-CN"/>
        </w:rPr>
        <w:t>相似。</w:t>
      </w:r>
      <w:r w:rsidRPr="00554229">
        <w:rPr>
          <w:sz w:val="24"/>
          <w:szCs w:val="24"/>
          <w:lang w:eastAsia="zh-CN"/>
        </w:rPr>
        <w:t>SANS 10147</w:t>
      </w:r>
      <w:r w:rsidRPr="00554229">
        <w:rPr>
          <w:sz w:val="24"/>
          <w:szCs w:val="24"/>
          <w:lang w:eastAsia="zh-CN"/>
        </w:rPr>
        <w:t>是《职业健康与安全法》的一部分。该国所有机械和工厂的设计和操作必须符合职业安全和健康要求。</w:t>
      </w:r>
      <w:r w:rsidRPr="00554229">
        <w:rPr>
          <w:sz w:val="24"/>
          <w:szCs w:val="24"/>
          <w:lang w:eastAsia="zh-CN"/>
        </w:rPr>
        <w:t xml:space="preserve"> </w:t>
      </w:r>
    </w:p>
    <w:p w14:paraId="16DA3AFD" w14:textId="77777777" w:rsidR="007029E1" w:rsidRPr="00554229" w:rsidRDefault="007029E1" w:rsidP="007029E1">
      <w:pPr>
        <w:rPr>
          <w:sz w:val="24"/>
          <w:szCs w:val="24"/>
          <w:lang w:eastAsia="zh-CN"/>
        </w:rPr>
      </w:pPr>
    </w:p>
    <w:p w14:paraId="4D15AABD" w14:textId="77777777" w:rsidR="007029E1" w:rsidRPr="00554229" w:rsidRDefault="007029E1" w:rsidP="007029E1">
      <w:pPr>
        <w:rPr>
          <w:sz w:val="24"/>
          <w:szCs w:val="24"/>
          <w:lang w:eastAsia="zh-CN"/>
        </w:rPr>
      </w:pPr>
      <w:r w:rsidRPr="00554229">
        <w:rPr>
          <w:b/>
          <w:bCs/>
          <w:sz w:val="24"/>
          <w:szCs w:val="24"/>
          <w:lang w:eastAsia="zh-CN"/>
        </w:rPr>
        <w:t>突尼斯：</w:t>
      </w:r>
      <w:r w:rsidRPr="00554229">
        <w:rPr>
          <w:sz w:val="24"/>
          <w:szCs w:val="24"/>
          <w:lang w:eastAsia="zh-CN"/>
        </w:rPr>
        <w:t xml:space="preserve"> </w:t>
      </w:r>
      <w:r w:rsidRPr="00554229">
        <w:rPr>
          <w:sz w:val="24"/>
          <w:szCs w:val="24"/>
          <w:lang w:eastAsia="zh-CN"/>
        </w:rPr>
        <w:t>机械和电气工业技术中心和法国制冷</w:t>
      </w:r>
      <w:r w:rsidRPr="00554229">
        <w:rPr>
          <w:sz w:val="24"/>
          <w:szCs w:val="24"/>
          <w:lang w:val="en-US" w:eastAsia="zh-CN"/>
        </w:rPr>
        <w:t>专业鉴定</w:t>
      </w:r>
      <w:r w:rsidRPr="00554229">
        <w:rPr>
          <w:sz w:val="24"/>
          <w:szCs w:val="24"/>
          <w:lang w:eastAsia="zh-CN"/>
        </w:rPr>
        <w:t>中心之间有一个建立认证系统的合作项目。</w:t>
      </w:r>
      <w:r w:rsidRPr="00554229">
        <w:rPr>
          <w:sz w:val="24"/>
          <w:szCs w:val="24"/>
          <w:lang w:eastAsia="zh-CN"/>
        </w:rPr>
        <w:t xml:space="preserve"> </w:t>
      </w:r>
    </w:p>
    <w:p w14:paraId="534402A7" w14:textId="77777777" w:rsidR="007029E1" w:rsidRPr="00554229" w:rsidRDefault="007029E1" w:rsidP="007029E1">
      <w:pPr>
        <w:rPr>
          <w:sz w:val="24"/>
          <w:szCs w:val="24"/>
          <w:lang w:eastAsia="zh-CN"/>
        </w:rPr>
      </w:pPr>
    </w:p>
    <w:p w14:paraId="7326B361" w14:textId="77777777" w:rsidR="007029E1" w:rsidRPr="00554229" w:rsidRDefault="007029E1" w:rsidP="007029E1">
      <w:pPr>
        <w:rPr>
          <w:sz w:val="24"/>
          <w:szCs w:val="24"/>
          <w:lang w:eastAsia="zh-CN"/>
        </w:rPr>
      </w:pPr>
      <w:r w:rsidRPr="00554229">
        <w:rPr>
          <w:b/>
          <w:bCs/>
          <w:sz w:val="24"/>
          <w:szCs w:val="24"/>
          <w:lang w:eastAsia="zh-CN"/>
        </w:rPr>
        <w:t>赞比亚：</w:t>
      </w:r>
      <w:r w:rsidRPr="00554229">
        <w:rPr>
          <w:b/>
          <w:bCs/>
          <w:sz w:val="24"/>
          <w:szCs w:val="24"/>
          <w:lang w:eastAsia="zh-CN"/>
        </w:rPr>
        <w:t xml:space="preserve"> </w:t>
      </w:r>
      <w:r w:rsidRPr="00554229">
        <w:rPr>
          <w:sz w:val="24"/>
          <w:szCs w:val="24"/>
          <w:lang w:eastAsia="zh-CN"/>
        </w:rPr>
        <w:t>根据</w:t>
      </w:r>
      <w:r w:rsidRPr="00554229">
        <w:rPr>
          <w:sz w:val="24"/>
          <w:szCs w:val="24"/>
          <w:lang w:eastAsia="zh-CN"/>
        </w:rPr>
        <w:t>2011</w:t>
      </w:r>
      <w:r w:rsidRPr="00554229">
        <w:rPr>
          <w:sz w:val="24"/>
          <w:szCs w:val="24"/>
          <w:lang w:eastAsia="zh-CN"/>
        </w:rPr>
        <w:t>年《环境管理法》制定的消耗臭氧层物质管控条例适用于维修制冷和空调设备的技术人员以及使用受控物质的机构。相应的条例包括技术人员处理消耗臭氧层物质的具体准则，禁止用回氯氟烃的排放和改装。同一条例规定，维修含有或使用消耗臭氧层物质的产品或技术需要获得认证。如果技术人员需要处理消耗臭氧层物质，应向赞比亚环境管理局申请许可证，获取由职业培训学院颁发的证书，该学院受赞比亚共和国政府监督，并得到德国国际合作署的援助。如获批准，即</w:t>
      </w:r>
      <w:r w:rsidRPr="00554229">
        <w:rPr>
          <w:rFonts w:hint="eastAsia"/>
          <w:sz w:val="24"/>
          <w:szCs w:val="24"/>
          <w:lang w:eastAsia="zh-CN"/>
        </w:rPr>
        <w:t>可</w:t>
      </w:r>
      <w:r w:rsidRPr="00554229">
        <w:rPr>
          <w:sz w:val="24"/>
          <w:szCs w:val="24"/>
          <w:lang w:eastAsia="zh-CN"/>
        </w:rPr>
        <w:t>发放制冷剂处理许可证。该计划有赖于国家臭氧机构、赞比亚制冷和空调协会及职业培训机构之间的密切合作。</w:t>
      </w:r>
      <w:r w:rsidRPr="00554229">
        <w:rPr>
          <w:sz w:val="24"/>
          <w:szCs w:val="24"/>
          <w:shd w:val="clear" w:color="auto" w:fill="FFFFFF"/>
          <w:lang w:eastAsia="zh-CN"/>
        </w:rPr>
        <w:t> </w:t>
      </w:r>
    </w:p>
    <w:p w14:paraId="2EBC93F7" w14:textId="77777777" w:rsidR="007029E1" w:rsidRPr="00554229" w:rsidRDefault="007029E1" w:rsidP="007029E1">
      <w:pPr>
        <w:pStyle w:val="ListParagraph"/>
        <w:shd w:val="clear" w:color="auto" w:fill="FFFFFF"/>
        <w:spacing w:after="240"/>
        <w:ind w:left="0"/>
        <w:contextualSpacing w:val="0"/>
        <w:jc w:val="both"/>
        <w:rPr>
          <w:lang w:val="en-GB" w:eastAsia="zh-CN"/>
        </w:rPr>
      </w:pPr>
    </w:p>
    <w:p w14:paraId="0C9C7F41" w14:textId="77777777" w:rsidR="007B6AB0" w:rsidRPr="00554229" w:rsidRDefault="007B6AB0" w:rsidP="007029E1">
      <w:pPr>
        <w:rPr>
          <w:sz w:val="24"/>
          <w:szCs w:val="24"/>
          <w:lang w:eastAsia="zh-CN"/>
        </w:rPr>
        <w:sectPr w:rsidR="007B6AB0" w:rsidRPr="00554229" w:rsidSect="00DC79F4">
          <w:headerReference w:type="even" r:id="rId26"/>
          <w:headerReference w:type="default" r:id="rId27"/>
          <w:footerReference w:type="even" r:id="rId28"/>
          <w:footerReference w:type="default" r:id="rId29"/>
          <w:headerReference w:type="first" r:id="rId30"/>
          <w:footerReference w:type="first" r:id="rId31"/>
          <w:footnotePr>
            <w:numRestart w:val="eachSect"/>
          </w:footnotePr>
          <w:pgSz w:w="12240" w:h="15840" w:code="1"/>
          <w:pgMar w:top="864" w:right="1440" w:bottom="720" w:left="1440" w:header="720" w:footer="475" w:gutter="0"/>
          <w:pgNumType w:start="1"/>
          <w:cols w:space="720"/>
          <w:titlePg/>
          <w:docGrid w:linePitch="299"/>
        </w:sectPr>
      </w:pPr>
    </w:p>
    <w:p w14:paraId="2A00B4FD" w14:textId="77777777" w:rsidR="007B6AB0" w:rsidRPr="00554229" w:rsidRDefault="007B6AB0" w:rsidP="007B6AB0">
      <w:pPr>
        <w:jc w:val="center"/>
        <w:rPr>
          <w:rFonts w:ascii="SimHei" w:eastAsia="SimHei" w:hAnsi="SimHei"/>
          <w:b/>
          <w:sz w:val="24"/>
          <w:lang w:eastAsia="zh-CN"/>
        </w:rPr>
      </w:pPr>
      <w:r w:rsidRPr="00554229">
        <w:rPr>
          <w:rFonts w:ascii="SimHei" w:eastAsia="SimHei" w:hAnsi="SimHei" w:hint="eastAsia"/>
          <w:b/>
          <w:sz w:val="24"/>
          <w:lang w:eastAsia="zh-CN"/>
        </w:rPr>
        <w:lastRenderedPageBreak/>
        <w:t>附件六</w:t>
      </w:r>
    </w:p>
    <w:p w14:paraId="782C1AEF" w14:textId="77777777" w:rsidR="007B6AB0" w:rsidRPr="00554229" w:rsidRDefault="007B6AB0" w:rsidP="007B6AB0">
      <w:pPr>
        <w:jc w:val="center"/>
        <w:rPr>
          <w:rFonts w:eastAsia="SimHei"/>
          <w:b/>
          <w:sz w:val="24"/>
          <w:lang w:eastAsia="zh-CN"/>
        </w:rPr>
      </w:pPr>
      <w:r w:rsidRPr="00554229">
        <w:rPr>
          <w:rFonts w:eastAsia="SimHei"/>
          <w:b/>
          <w:sz w:val="24"/>
          <w:lang w:eastAsia="zh-CN"/>
        </w:rPr>
        <w:t>选定的第</w:t>
      </w:r>
      <w:r w:rsidRPr="00554229">
        <w:rPr>
          <w:rFonts w:eastAsia="SimHei"/>
          <w:b/>
          <w:sz w:val="24"/>
          <w:lang w:eastAsia="zh-CN"/>
        </w:rPr>
        <w:t>5</w:t>
      </w:r>
      <w:r w:rsidRPr="00554229">
        <w:rPr>
          <w:rFonts w:eastAsia="SimHei"/>
          <w:b/>
          <w:sz w:val="24"/>
          <w:lang w:eastAsia="zh-CN"/>
        </w:rPr>
        <w:t>条国家的标记和能源绩效标准</w:t>
      </w:r>
    </w:p>
    <w:tbl>
      <w:tblPr>
        <w:tblStyle w:val="TableGrid"/>
        <w:tblW w:w="5000" w:type="pct"/>
        <w:jc w:val="center"/>
        <w:tblLook w:val="04A0" w:firstRow="1" w:lastRow="0" w:firstColumn="1" w:lastColumn="0" w:noHBand="0" w:noVBand="1"/>
      </w:tblPr>
      <w:tblGrid>
        <w:gridCol w:w="519"/>
        <w:gridCol w:w="1655"/>
        <w:gridCol w:w="872"/>
        <w:gridCol w:w="769"/>
        <w:gridCol w:w="658"/>
        <w:gridCol w:w="872"/>
        <w:gridCol w:w="826"/>
        <w:gridCol w:w="872"/>
        <w:gridCol w:w="769"/>
        <w:gridCol w:w="658"/>
        <w:gridCol w:w="872"/>
        <w:gridCol w:w="826"/>
        <w:gridCol w:w="883"/>
        <w:gridCol w:w="781"/>
        <w:gridCol w:w="667"/>
        <w:gridCol w:w="932"/>
        <w:gridCol w:w="815"/>
      </w:tblGrid>
      <w:tr w:rsidR="007B6AB0" w:rsidRPr="00554229" w14:paraId="3EF366F4" w14:textId="77777777" w:rsidTr="009B5A42">
        <w:trPr>
          <w:tblHeader/>
          <w:jc w:val="center"/>
        </w:trPr>
        <w:tc>
          <w:tcPr>
            <w:tcW w:w="182" w:type="pct"/>
            <w:vAlign w:val="center"/>
          </w:tcPr>
          <w:p w14:paraId="4F123889" w14:textId="77777777" w:rsidR="007B6AB0" w:rsidRPr="00554229" w:rsidRDefault="007B6AB0" w:rsidP="009B5A42">
            <w:pPr>
              <w:rPr>
                <w:b/>
                <w:color w:val="000000"/>
                <w:sz w:val="20"/>
                <w:szCs w:val="20"/>
                <w:lang w:eastAsia="zh-CN"/>
              </w:rPr>
            </w:pPr>
          </w:p>
        </w:tc>
        <w:tc>
          <w:tcPr>
            <w:tcW w:w="581" w:type="pct"/>
            <w:vAlign w:val="center"/>
          </w:tcPr>
          <w:p w14:paraId="090FC766" w14:textId="77777777" w:rsidR="007B6AB0" w:rsidRPr="00554229" w:rsidRDefault="007B6AB0" w:rsidP="009B5A42">
            <w:pPr>
              <w:jc w:val="left"/>
              <w:rPr>
                <w:b/>
                <w:color w:val="000000"/>
                <w:sz w:val="20"/>
                <w:szCs w:val="20"/>
                <w:lang w:eastAsia="zh-CN"/>
              </w:rPr>
            </w:pPr>
          </w:p>
        </w:tc>
        <w:tc>
          <w:tcPr>
            <w:tcW w:w="1402" w:type="pct"/>
            <w:gridSpan w:val="5"/>
            <w:vAlign w:val="center"/>
          </w:tcPr>
          <w:p w14:paraId="3D614F8C" w14:textId="77777777" w:rsidR="007B6AB0" w:rsidRPr="00554229" w:rsidRDefault="007B6AB0" w:rsidP="009B5A42">
            <w:pPr>
              <w:jc w:val="center"/>
              <w:rPr>
                <w:b/>
                <w:color w:val="000000"/>
                <w:sz w:val="20"/>
                <w:szCs w:val="20"/>
              </w:rPr>
            </w:pPr>
            <w:r w:rsidRPr="00554229">
              <w:rPr>
                <w:b/>
                <w:color w:val="000000"/>
                <w:sz w:val="20"/>
                <w:szCs w:val="20"/>
              </w:rPr>
              <w:t>Comparative Labelling</w:t>
            </w:r>
          </w:p>
        </w:tc>
        <w:tc>
          <w:tcPr>
            <w:tcW w:w="1402" w:type="pct"/>
            <w:gridSpan w:val="5"/>
            <w:vAlign w:val="center"/>
          </w:tcPr>
          <w:p w14:paraId="5935903D" w14:textId="77777777" w:rsidR="007B6AB0" w:rsidRPr="00554229" w:rsidRDefault="007B6AB0" w:rsidP="009B5A42">
            <w:pPr>
              <w:jc w:val="center"/>
              <w:rPr>
                <w:b/>
                <w:color w:val="000000"/>
                <w:sz w:val="20"/>
                <w:szCs w:val="20"/>
              </w:rPr>
            </w:pPr>
            <w:r w:rsidRPr="00554229">
              <w:rPr>
                <w:b/>
                <w:sz w:val="20"/>
                <w:szCs w:val="20"/>
              </w:rPr>
              <w:t>Endorsement Labelling</w:t>
            </w:r>
          </w:p>
        </w:tc>
        <w:tc>
          <w:tcPr>
            <w:tcW w:w="1433" w:type="pct"/>
            <w:gridSpan w:val="5"/>
            <w:vAlign w:val="center"/>
          </w:tcPr>
          <w:p w14:paraId="76EB60F4" w14:textId="77777777" w:rsidR="007B6AB0" w:rsidRPr="00554229" w:rsidRDefault="007B6AB0" w:rsidP="009B5A42">
            <w:pPr>
              <w:jc w:val="center"/>
              <w:rPr>
                <w:b/>
                <w:color w:val="000000"/>
                <w:sz w:val="20"/>
                <w:szCs w:val="20"/>
              </w:rPr>
            </w:pPr>
            <w:r w:rsidRPr="00554229">
              <w:rPr>
                <w:b/>
                <w:color w:val="000000"/>
                <w:sz w:val="20"/>
                <w:szCs w:val="20"/>
              </w:rPr>
              <w:t>Energy Performance Standards</w:t>
            </w:r>
          </w:p>
        </w:tc>
      </w:tr>
      <w:tr w:rsidR="007B6AB0" w:rsidRPr="00554229" w14:paraId="76FDF8FF" w14:textId="77777777" w:rsidTr="009B5A42">
        <w:trPr>
          <w:tblHeader/>
          <w:jc w:val="center"/>
        </w:trPr>
        <w:tc>
          <w:tcPr>
            <w:tcW w:w="182" w:type="pct"/>
            <w:vAlign w:val="center"/>
          </w:tcPr>
          <w:p w14:paraId="1AC1714A" w14:textId="77777777" w:rsidR="007B6AB0" w:rsidRPr="00554229" w:rsidRDefault="007B6AB0" w:rsidP="009B5A42">
            <w:pPr>
              <w:rPr>
                <w:b/>
                <w:color w:val="000000"/>
                <w:sz w:val="20"/>
                <w:szCs w:val="20"/>
              </w:rPr>
            </w:pPr>
            <w:r w:rsidRPr="00554229">
              <w:rPr>
                <w:b/>
                <w:color w:val="000000"/>
                <w:sz w:val="20"/>
                <w:szCs w:val="20"/>
              </w:rPr>
              <w:t>No</w:t>
            </w:r>
          </w:p>
        </w:tc>
        <w:tc>
          <w:tcPr>
            <w:tcW w:w="581" w:type="pct"/>
            <w:vAlign w:val="center"/>
          </w:tcPr>
          <w:p w14:paraId="0A23E4C6" w14:textId="77777777" w:rsidR="007B6AB0" w:rsidRPr="00554229" w:rsidRDefault="007B6AB0" w:rsidP="009B5A42">
            <w:pPr>
              <w:jc w:val="left"/>
              <w:rPr>
                <w:b/>
                <w:color w:val="000000"/>
                <w:sz w:val="20"/>
                <w:szCs w:val="20"/>
              </w:rPr>
            </w:pPr>
            <w:r w:rsidRPr="00554229">
              <w:rPr>
                <w:b/>
                <w:color w:val="000000"/>
                <w:sz w:val="20"/>
                <w:szCs w:val="20"/>
              </w:rPr>
              <w:t>Country</w:t>
            </w:r>
          </w:p>
        </w:tc>
        <w:tc>
          <w:tcPr>
            <w:tcW w:w="306" w:type="pct"/>
            <w:vAlign w:val="center"/>
          </w:tcPr>
          <w:p w14:paraId="1E0C3EF2" w14:textId="77777777" w:rsidR="007B6AB0" w:rsidRPr="00554229" w:rsidRDefault="007B6AB0" w:rsidP="009B5A42">
            <w:pPr>
              <w:rPr>
                <w:b/>
                <w:color w:val="000000"/>
                <w:sz w:val="20"/>
                <w:szCs w:val="20"/>
              </w:rPr>
            </w:pPr>
            <w:r w:rsidRPr="00554229">
              <w:rPr>
                <w:b/>
                <w:color w:val="000000"/>
                <w:sz w:val="20"/>
                <w:szCs w:val="20"/>
              </w:rPr>
              <w:t xml:space="preserve">AC </w:t>
            </w:r>
          </w:p>
          <w:p w14:paraId="56D79A89" w14:textId="77777777" w:rsidR="007B6AB0" w:rsidRPr="00554229" w:rsidRDefault="007B6AB0" w:rsidP="009B5A42">
            <w:pPr>
              <w:rPr>
                <w:b/>
                <w:color w:val="000000"/>
                <w:sz w:val="20"/>
                <w:szCs w:val="20"/>
              </w:rPr>
            </w:pPr>
            <w:r w:rsidRPr="00554229">
              <w:rPr>
                <w:b/>
                <w:color w:val="000000"/>
                <w:sz w:val="20"/>
                <w:szCs w:val="20"/>
              </w:rPr>
              <w:t>Central</w:t>
            </w:r>
          </w:p>
        </w:tc>
        <w:tc>
          <w:tcPr>
            <w:tcW w:w="270" w:type="pct"/>
            <w:vAlign w:val="center"/>
          </w:tcPr>
          <w:p w14:paraId="285064B2" w14:textId="77777777" w:rsidR="007B6AB0" w:rsidRPr="00554229" w:rsidRDefault="007B6AB0" w:rsidP="009B5A42">
            <w:pPr>
              <w:rPr>
                <w:b/>
                <w:color w:val="000000"/>
                <w:sz w:val="20"/>
                <w:szCs w:val="20"/>
              </w:rPr>
            </w:pPr>
            <w:r w:rsidRPr="00554229">
              <w:rPr>
                <w:b/>
                <w:color w:val="000000"/>
                <w:sz w:val="20"/>
                <w:szCs w:val="20"/>
              </w:rPr>
              <w:t xml:space="preserve">AC </w:t>
            </w:r>
          </w:p>
          <w:p w14:paraId="2F33BBDC" w14:textId="77777777" w:rsidR="007B6AB0" w:rsidRPr="00554229" w:rsidRDefault="007B6AB0" w:rsidP="009B5A42">
            <w:pPr>
              <w:rPr>
                <w:b/>
                <w:color w:val="000000"/>
                <w:sz w:val="20"/>
                <w:szCs w:val="20"/>
              </w:rPr>
            </w:pPr>
            <w:r w:rsidRPr="00554229">
              <w:rPr>
                <w:b/>
                <w:color w:val="000000"/>
                <w:sz w:val="20"/>
                <w:szCs w:val="20"/>
              </w:rPr>
              <w:t>Room</w:t>
            </w:r>
          </w:p>
        </w:tc>
        <w:tc>
          <w:tcPr>
            <w:tcW w:w="231" w:type="pct"/>
            <w:vAlign w:val="center"/>
          </w:tcPr>
          <w:p w14:paraId="6EBAAD6D" w14:textId="77777777" w:rsidR="007B6AB0" w:rsidRPr="00554229" w:rsidRDefault="007B6AB0" w:rsidP="009B5A42">
            <w:pPr>
              <w:rPr>
                <w:b/>
                <w:color w:val="000000"/>
                <w:sz w:val="20"/>
                <w:szCs w:val="20"/>
              </w:rPr>
            </w:pPr>
            <w:r w:rsidRPr="00554229">
              <w:rPr>
                <w:b/>
                <w:color w:val="000000"/>
                <w:sz w:val="20"/>
                <w:szCs w:val="20"/>
              </w:rPr>
              <w:t>AC</w:t>
            </w:r>
          </w:p>
          <w:p w14:paraId="0A9C2BE2" w14:textId="77777777" w:rsidR="007B6AB0" w:rsidRPr="00554229" w:rsidRDefault="007B6AB0" w:rsidP="009B5A42">
            <w:pPr>
              <w:rPr>
                <w:b/>
                <w:color w:val="000000"/>
                <w:sz w:val="20"/>
                <w:szCs w:val="20"/>
              </w:rPr>
            </w:pPr>
            <w:r w:rsidRPr="00554229">
              <w:rPr>
                <w:b/>
                <w:color w:val="000000"/>
                <w:sz w:val="20"/>
                <w:szCs w:val="20"/>
              </w:rPr>
              <w:t>Split</w:t>
            </w:r>
          </w:p>
        </w:tc>
        <w:tc>
          <w:tcPr>
            <w:tcW w:w="306" w:type="pct"/>
            <w:vAlign w:val="center"/>
          </w:tcPr>
          <w:p w14:paraId="244C2531" w14:textId="77777777" w:rsidR="007B6AB0" w:rsidRPr="00554229" w:rsidRDefault="007B6AB0" w:rsidP="009B5A42">
            <w:pPr>
              <w:rPr>
                <w:b/>
                <w:color w:val="000000"/>
                <w:sz w:val="20"/>
                <w:szCs w:val="20"/>
              </w:rPr>
            </w:pPr>
            <w:r w:rsidRPr="00554229">
              <w:rPr>
                <w:b/>
                <w:color w:val="000000"/>
                <w:sz w:val="20"/>
                <w:szCs w:val="20"/>
              </w:rPr>
              <w:t>Ref.</w:t>
            </w:r>
          </w:p>
          <w:p w14:paraId="183B8319" w14:textId="77777777" w:rsidR="007B6AB0" w:rsidRPr="00554229" w:rsidRDefault="007B6AB0" w:rsidP="009B5A42">
            <w:pPr>
              <w:rPr>
                <w:b/>
                <w:color w:val="000000"/>
                <w:sz w:val="20"/>
                <w:szCs w:val="20"/>
              </w:rPr>
            </w:pPr>
            <w:r w:rsidRPr="00554229">
              <w:rPr>
                <w:b/>
                <w:color w:val="000000"/>
                <w:sz w:val="20"/>
                <w:szCs w:val="20"/>
              </w:rPr>
              <w:t>Freezer</w:t>
            </w:r>
          </w:p>
        </w:tc>
        <w:tc>
          <w:tcPr>
            <w:tcW w:w="290" w:type="pct"/>
            <w:vAlign w:val="center"/>
          </w:tcPr>
          <w:p w14:paraId="3E2115B2" w14:textId="77777777" w:rsidR="007B6AB0" w:rsidRPr="00554229" w:rsidRDefault="007B6AB0" w:rsidP="009B5A42">
            <w:pPr>
              <w:rPr>
                <w:b/>
                <w:color w:val="000000"/>
                <w:sz w:val="20"/>
                <w:szCs w:val="20"/>
              </w:rPr>
            </w:pPr>
            <w:r w:rsidRPr="00554229">
              <w:rPr>
                <w:b/>
                <w:color w:val="000000"/>
                <w:sz w:val="20"/>
                <w:szCs w:val="20"/>
              </w:rPr>
              <w:t>Ref.</w:t>
            </w:r>
          </w:p>
          <w:p w14:paraId="164A2FAC" w14:textId="77777777" w:rsidR="007B6AB0" w:rsidRPr="00554229" w:rsidRDefault="007B6AB0" w:rsidP="009B5A42">
            <w:pPr>
              <w:rPr>
                <w:b/>
                <w:color w:val="000000"/>
                <w:sz w:val="20"/>
                <w:szCs w:val="20"/>
              </w:rPr>
            </w:pPr>
            <w:r w:rsidRPr="00554229">
              <w:rPr>
                <w:b/>
                <w:color w:val="000000"/>
                <w:sz w:val="20"/>
                <w:szCs w:val="20"/>
              </w:rPr>
              <w:t>Com.</w:t>
            </w:r>
          </w:p>
        </w:tc>
        <w:tc>
          <w:tcPr>
            <w:tcW w:w="306" w:type="pct"/>
            <w:vAlign w:val="center"/>
          </w:tcPr>
          <w:p w14:paraId="3713A371" w14:textId="77777777" w:rsidR="007B6AB0" w:rsidRPr="00554229" w:rsidRDefault="007B6AB0" w:rsidP="009B5A42">
            <w:pPr>
              <w:rPr>
                <w:b/>
                <w:color w:val="000000"/>
                <w:sz w:val="20"/>
                <w:szCs w:val="20"/>
              </w:rPr>
            </w:pPr>
            <w:r w:rsidRPr="00554229">
              <w:rPr>
                <w:b/>
                <w:color w:val="000000"/>
                <w:sz w:val="20"/>
                <w:szCs w:val="20"/>
              </w:rPr>
              <w:t xml:space="preserve">AC </w:t>
            </w:r>
          </w:p>
          <w:p w14:paraId="0771E43F" w14:textId="77777777" w:rsidR="007B6AB0" w:rsidRPr="00554229" w:rsidRDefault="007B6AB0" w:rsidP="009B5A42">
            <w:pPr>
              <w:rPr>
                <w:b/>
                <w:color w:val="000000"/>
                <w:sz w:val="20"/>
                <w:szCs w:val="20"/>
              </w:rPr>
            </w:pPr>
            <w:r w:rsidRPr="00554229">
              <w:rPr>
                <w:b/>
                <w:color w:val="000000"/>
                <w:sz w:val="20"/>
                <w:szCs w:val="20"/>
              </w:rPr>
              <w:t>Central</w:t>
            </w:r>
          </w:p>
        </w:tc>
        <w:tc>
          <w:tcPr>
            <w:tcW w:w="270" w:type="pct"/>
            <w:vAlign w:val="center"/>
          </w:tcPr>
          <w:p w14:paraId="374DEF39" w14:textId="77777777" w:rsidR="007B6AB0" w:rsidRPr="00554229" w:rsidRDefault="007B6AB0" w:rsidP="009B5A42">
            <w:pPr>
              <w:rPr>
                <w:b/>
                <w:color w:val="000000"/>
                <w:sz w:val="20"/>
                <w:szCs w:val="20"/>
              </w:rPr>
            </w:pPr>
            <w:r w:rsidRPr="00554229">
              <w:rPr>
                <w:b/>
                <w:color w:val="000000"/>
                <w:sz w:val="20"/>
                <w:szCs w:val="20"/>
              </w:rPr>
              <w:t xml:space="preserve">AC </w:t>
            </w:r>
          </w:p>
          <w:p w14:paraId="43DF293C" w14:textId="77777777" w:rsidR="007B6AB0" w:rsidRPr="00554229" w:rsidRDefault="007B6AB0" w:rsidP="009B5A42">
            <w:pPr>
              <w:rPr>
                <w:b/>
                <w:color w:val="000000"/>
                <w:sz w:val="20"/>
                <w:szCs w:val="20"/>
              </w:rPr>
            </w:pPr>
            <w:r w:rsidRPr="00554229">
              <w:rPr>
                <w:b/>
                <w:color w:val="000000"/>
                <w:sz w:val="20"/>
                <w:szCs w:val="20"/>
              </w:rPr>
              <w:t>Room</w:t>
            </w:r>
          </w:p>
        </w:tc>
        <w:tc>
          <w:tcPr>
            <w:tcW w:w="231" w:type="pct"/>
            <w:vAlign w:val="center"/>
          </w:tcPr>
          <w:p w14:paraId="633DC03B" w14:textId="77777777" w:rsidR="007B6AB0" w:rsidRPr="00554229" w:rsidRDefault="007B6AB0" w:rsidP="009B5A42">
            <w:pPr>
              <w:rPr>
                <w:b/>
                <w:color w:val="000000"/>
                <w:sz w:val="20"/>
                <w:szCs w:val="20"/>
              </w:rPr>
            </w:pPr>
            <w:r w:rsidRPr="00554229">
              <w:rPr>
                <w:b/>
                <w:color w:val="000000"/>
                <w:sz w:val="20"/>
                <w:szCs w:val="20"/>
              </w:rPr>
              <w:t>AC</w:t>
            </w:r>
          </w:p>
          <w:p w14:paraId="530484AE" w14:textId="77777777" w:rsidR="007B6AB0" w:rsidRPr="00554229" w:rsidRDefault="007B6AB0" w:rsidP="009B5A42">
            <w:pPr>
              <w:rPr>
                <w:b/>
                <w:color w:val="000000"/>
                <w:sz w:val="20"/>
                <w:szCs w:val="20"/>
              </w:rPr>
            </w:pPr>
            <w:r w:rsidRPr="00554229">
              <w:rPr>
                <w:b/>
                <w:color w:val="000000"/>
                <w:sz w:val="20"/>
                <w:szCs w:val="20"/>
              </w:rPr>
              <w:t>Split</w:t>
            </w:r>
          </w:p>
        </w:tc>
        <w:tc>
          <w:tcPr>
            <w:tcW w:w="306" w:type="pct"/>
            <w:vAlign w:val="center"/>
          </w:tcPr>
          <w:p w14:paraId="6F62DA9B" w14:textId="77777777" w:rsidR="007B6AB0" w:rsidRPr="00554229" w:rsidRDefault="007B6AB0" w:rsidP="009B5A42">
            <w:pPr>
              <w:rPr>
                <w:b/>
                <w:color w:val="000000"/>
                <w:sz w:val="20"/>
                <w:szCs w:val="20"/>
              </w:rPr>
            </w:pPr>
            <w:r w:rsidRPr="00554229">
              <w:rPr>
                <w:b/>
                <w:color w:val="000000"/>
                <w:sz w:val="20"/>
                <w:szCs w:val="20"/>
              </w:rPr>
              <w:t>Ref.</w:t>
            </w:r>
          </w:p>
          <w:p w14:paraId="3E694C84" w14:textId="77777777" w:rsidR="007B6AB0" w:rsidRPr="00554229" w:rsidRDefault="007B6AB0" w:rsidP="009B5A42">
            <w:pPr>
              <w:rPr>
                <w:b/>
                <w:color w:val="000000"/>
                <w:sz w:val="20"/>
                <w:szCs w:val="20"/>
              </w:rPr>
            </w:pPr>
            <w:r w:rsidRPr="00554229">
              <w:rPr>
                <w:b/>
                <w:color w:val="000000"/>
                <w:sz w:val="20"/>
                <w:szCs w:val="20"/>
              </w:rPr>
              <w:t>Freezer</w:t>
            </w:r>
          </w:p>
        </w:tc>
        <w:tc>
          <w:tcPr>
            <w:tcW w:w="290" w:type="pct"/>
            <w:vAlign w:val="center"/>
          </w:tcPr>
          <w:p w14:paraId="68A9467B" w14:textId="77777777" w:rsidR="007B6AB0" w:rsidRPr="00554229" w:rsidRDefault="007B6AB0" w:rsidP="009B5A42">
            <w:pPr>
              <w:rPr>
                <w:b/>
                <w:color w:val="000000"/>
                <w:sz w:val="20"/>
                <w:szCs w:val="20"/>
              </w:rPr>
            </w:pPr>
            <w:r w:rsidRPr="00554229">
              <w:rPr>
                <w:b/>
                <w:color w:val="000000"/>
                <w:sz w:val="20"/>
                <w:szCs w:val="20"/>
              </w:rPr>
              <w:t>Ref.</w:t>
            </w:r>
          </w:p>
          <w:p w14:paraId="4101D76B" w14:textId="77777777" w:rsidR="007B6AB0" w:rsidRPr="00554229" w:rsidRDefault="007B6AB0" w:rsidP="009B5A42">
            <w:pPr>
              <w:rPr>
                <w:b/>
                <w:color w:val="000000"/>
                <w:sz w:val="20"/>
                <w:szCs w:val="20"/>
              </w:rPr>
            </w:pPr>
            <w:r w:rsidRPr="00554229">
              <w:rPr>
                <w:b/>
                <w:color w:val="000000"/>
                <w:sz w:val="20"/>
                <w:szCs w:val="20"/>
              </w:rPr>
              <w:t>Com.</w:t>
            </w:r>
          </w:p>
        </w:tc>
        <w:tc>
          <w:tcPr>
            <w:tcW w:w="310" w:type="pct"/>
            <w:vAlign w:val="center"/>
          </w:tcPr>
          <w:p w14:paraId="7EB1EB93" w14:textId="77777777" w:rsidR="007B6AB0" w:rsidRPr="00554229" w:rsidRDefault="007B6AB0" w:rsidP="009B5A42">
            <w:pPr>
              <w:rPr>
                <w:b/>
                <w:color w:val="000000"/>
                <w:sz w:val="20"/>
                <w:szCs w:val="20"/>
              </w:rPr>
            </w:pPr>
            <w:r w:rsidRPr="00554229">
              <w:rPr>
                <w:b/>
                <w:color w:val="000000"/>
                <w:sz w:val="20"/>
                <w:szCs w:val="20"/>
              </w:rPr>
              <w:t xml:space="preserve">AC </w:t>
            </w:r>
          </w:p>
          <w:p w14:paraId="0AA76017" w14:textId="77777777" w:rsidR="007B6AB0" w:rsidRPr="00554229" w:rsidRDefault="007B6AB0" w:rsidP="009B5A42">
            <w:pPr>
              <w:rPr>
                <w:b/>
                <w:color w:val="000000"/>
                <w:sz w:val="20"/>
                <w:szCs w:val="20"/>
              </w:rPr>
            </w:pPr>
            <w:r w:rsidRPr="00554229">
              <w:rPr>
                <w:b/>
                <w:color w:val="000000"/>
                <w:sz w:val="20"/>
                <w:szCs w:val="20"/>
              </w:rPr>
              <w:t>Central</w:t>
            </w:r>
          </w:p>
        </w:tc>
        <w:tc>
          <w:tcPr>
            <w:tcW w:w="274" w:type="pct"/>
            <w:vAlign w:val="center"/>
          </w:tcPr>
          <w:p w14:paraId="521E053B" w14:textId="77777777" w:rsidR="007B6AB0" w:rsidRPr="00554229" w:rsidRDefault="007B6AB0" w:rsidP="009B5A42">
            <w:pPr>
              <w:rPr>
                <w:b/>
                <w:color w:val="000000"/>
                <w:sz w:val="20"/>
                <w:szCs w:val="20"/>
              </w:rPr>
            </w:pPr>
            <w:r w:rsidRPr="00554229">
              <w:rPr>
                <w:b/>
                <w:color w:val="000000"/>
                <w:sz w:val="20"/>
                <w:szCs w:val="20"/>
              </w:rPr>
              <w:t xml:space="preserve">AC </w:t>
            </w:r>
          </w:p>
          <w:p w14:paraId="64BB8F15" w14:textId="77777777" w:rsidR="007B6AB0" w:rsidRPr="00554229" w:rsidRDefault="007B6AB0" w:rsidP="009B5A42">
            <w:pPr>
              <w:rPr>
                <w:b/>
                <w:color w:val="000000"/>
                <w:sz w:val="20"/>
                <w:szCs w:val="20"/>
              </w:rPr>
            </w:pPr>
            <w:r w:rsidRPr="00554229">
              <w:rPr>
                <w:b/>
                <w:color w:val="000000"/>
                <w:sz w:val="20"/>
                <w:szCs w:val="20"/>
              </w:rPr>
              <w:t>Room</w:t>
            </w:r>
          </w:p>
        </w:tc>
        <w:tc>
          <w:tcPr>
            <w:tcW w:w="234" w:type="pct"/>
            <w:vAlign w:val="center"/>
          </w:tcPr>
          <w:p w14:paraId="0A6D12FE" w14:textId="77777777" w:rsidR="007B6AB0" w:rsidRPr="00554229" w:rsidRDefault="007B6AB0" w:rsidP="009B5A42">
            <w:pPr>
              <w:rPr>
                <w:b/>
                <w:color w:val="000000"/>
                <w:sz w:val="20"/>
                <w:szCs w:val="20"/>
              </w:rPr>
            </w:pPr>
            <w:r w:rsidRPr="00554229">
              <w:rPr>
                <w:b/>
                <w:color w:val="000000"/>
                <w:sz w:val="20"/>
                <w:szCs w:val="20"/>
              </w:rPr>
              <w:t>AC</w:t>
            </w:r>
          </w:p>
          <w:p w14:paraId="157E3F24" w14:textId="77777777" w:rsidR="007B6AB0" w:rsidRPr="00554229" w:rsidRDefault="007B6AB0" w:rsidP="009B5A42">
            <w:pPr>
              <w:rPr>
                <w:b/>
                <w:color w:val="000000"/>
                <w:sz w:val="20"/>
                <w:szCs w:val="20"/>
              </w:rPr>
            </w:pPr>
            <w:r w:rsidRPr="00554229">
              <w:rPr>
                <w:b/>
                <w:color w:val="000000"/>
                <w:sz w:val="20"/>
                <w:szCs w:val="20"/>
              </w:rPr>
              <w:t>Split</w:t>
            </w:r>
          </w:p>
        </w:tc>
        <w:tc>
          <w:tcPr>
            <w:tcW w:w="327" w:type="pct"/>
            <w:vAlign w:val="center"/>
          </w:tcPr>
          <w:p w14:paraId="274909A4" w14:textId="77777777" w:rsidR="007B6AB0" w:rsidRPr="00554229" w:rsidRDefault="007B6AB0" w:rsidP="009B5A42">
            <w:pPr>
              <w:rPr>
                <w:b/>
                <w:color w:val="000000"/>
                <w:sz w:val="20"/>
                <w:szCs w:val="20"/>
              </w:rPr>
            </w:pPr>
            <w:r w:rsidRPr="00554229">
              <w:rPr>
                <w:b/>
                <w:color w:val="000000"/>
                <w:sz w:val="20"/>
                <w:szCs w:val="20"/>
              </w:rPr>
              <w:t>Ref.</w:t>
            </w:r>
          </w:p>
          <w:p w14:paraId="3803AFF2" w14:textId="77777777" w:rsidR="007B6AB0" w:rsidRPr="00554229" w:rsidRDefault="007B6AB0" w:rsidP="009B5A42">
            <w:pPr>
              <w:rPr>
                <w:b/>
                <w:color w:val="000000"/>
                <w:sz w:val="20"/>
                <w:szCs w:val="20"/>
              </w:rPr>
            </w:pPr>
            <w:r w:rsidRPr="00554229">
              <w:rPr>
                <w:b/>
                <w:color w:val="000000"/>
                <w:sz w:val="20"/>
                <w:szCs w:val="20"/>
              </w:rPr>
              <w:t>Freezer</w:t>
            </w:r>
          </w:p>
        </w:tc>
        <w:tc>
          <w:tcPr>
            <w:tcW w:w="289" w:type="pct"/>
            <w:vAlign w:val="center"/>
          </w:tcPr>
          <w:p w14:paraId="0081A8D1" w14:textId="77777777" w:rsidR="007B6AB0" w:rsidRPr="00554229" w:rsidRDefault="007B6AB0" w:rsidP="009B5A42">
            <w:pPr>
              <w:rPr>
                <w:b/>
                <w:color w:val="000000"/>
                <w:sz w:val="20"/>
                <w:szCs w:val="20"/>
              </w:rPr>
            </w:pPr>
            <w:r w:rsidRPr="00554229">
              <w:rPr>
                <w:b/>
                <w:color w:val="000000"/>
                <w:sz w:val="20"/>
                <w:szCs w:val="20"/>
              </w:rPr>
              <w:t>Ref.</w:t>
            </w:r>
          </w:p>
          <w:p w14:paraId="0935FB7F" w14:textId="77777777" w:rsidR="007B6AB0" w:rsidRPr="00554229" w:rsidRDefault="007B6AB0" w:rsidP="009B5A42">
            <w:pPr>
              <w:rPr>
                <w:b/>
                <w:color w:val="000000"/>
                <w:sz w:val="20"/>
                <w:szCs w:val="20"/>
              </w:rPr>
            </w:pPr>
            <w:r w:rsidRPr="00554229">
              <w:rPr>
                <w:b/>
                <w:color w:val="000000"/>
                <w:sz w:val="20"/>
                <w:szCs w:val="20"/>
              </w:rPr>
              <w:t>Com.</w:t>
            </w:r>
          </w:p>
        </w:tc>
      </w:tr>
      <w:tr w:rsidR="007B6AB0" w:rsidRPr="00554229" w14:paraId="5EFFC4E0" w14:textId="77777777" w:rsidTr="009B5A42">
        <w:trPr>
          <w:jc w:val="center"/>
        </w:trPr>
        <w:tc>
          <w:tcPr>
            <w:tcW w:w="182" w:type="pct"/>
            <w:vAlign w:val="center"/>
          </w:tcPr>
          <w:p w14:paraId="08464D62" w14:textId="77777777" w:rsidR="007B6AB0" w:rsidRPr="00554229" w:rsidRDefault="007B6AB0" w:rsidP="009B5A42">
            <w:pPr>
              <w:rPr>
                <w:color w:val="000000"/>
                <w:sz w:val="20"/>
                <w:szCs w:val="20"/>
              </w:rPr>
            </w:pPr>
            <w:r w:rsidRPr="00554229">
              <w:rPr>
                <w:color w:val="000000"/>
                <w:sz w:val="20"/>
                <w:szCs w:val="20"/>
              </w:rPr>
              <w:t>1</w:t>
            </w:r>
          </w:p>
        </w:tc>
        <w:tc>
          <w:tcPr>
            <w:tcW w:w="581" w:type="pct"/>
            <w:vAlign w:val="center"/>
          </w:tcPr>
          <w:p w14:paraId="0C135257" w14:textId="77777777" w:rsidR="007B6AB0" w:rsidRPr="00554229" w:rsidRDefault="007B6AB0" w:rsidP="009B5A42">
            <w:pPr>
              <w:jc w:val="left"/>
              <w:rPr>
                <w:color w:val="000000"/>
                <w:sz w:val="20"/>
                <w:szCs w:val="20"/>
              </w:rPr>
            </w:pPr>
            <w:r w:rsidRPr="00554229">
              <w:rPr>
                <w:color w:val="000000"/>
                <w:sz w:val="20"/>
                <w:szCs w:val="20"/>
              </w:rPr>
              <w:t>Albania</w:t>
            </w:r>
          </w:p>
        </w:tc>
        <w:tc>
          <w:tcPr>
            <w:tcW w:w="306" w:type="pct"/>
            <w:vAlign w:val="center"/>
          </w:tcPr>
          <w:p w14:paraId="5C4A8DC0" w14:textId="77777777" w:rsidR="007B6AB0" w:rsidRPr="00554229" w:rsidRDefault="007B6AB0" w:rsidP="009B5A42">
            <w:pPr>
              <w:rPr>
                <w:color w:val="000000"/>
                <w:sz w:val="20"/>
                <w:szCs w:val="20"/>
              </w:rPr>
            </w:pPr>
          </w:p>
        </w:tc>
        <w:tc>
          <w:tcPr>
            <w:tcW w:w="270" w:type="pct"/>
            <w:vAlign w:val="center"/>
          </w:tcPr>
          <w:p w14:paraId="332CD6CB" w14:textId="77777777" w:rsidR="007B6AB0" w:rsidRPr="00554229" w:rsidRDefault="007B6AB0" w:rsidP="009B5A42">
            <w:pPr>
              <w:rPr>
                <w:color w:val="000000"/>
                <w:sz w:val="20"/>
                <w:szCs w:val="20"/>
              </w:rPr>
            </w:pPr>
            <w:r w:rsidRPr="00554229">
              <w:rPr>
                <w:color w:val="000000"/>
                <w:sz w:val="20"/>
                <w:szCs w:val="20"/>
              </w:rPr>
              <w:t>M</w:t>
            </w:r>
          </w:p>
        </w:tc>
        <w:tc>
          <w:tcPr>
            <w:tcW w:w="231" w:type="pct"/>
            <w:vAlign w:val="center"/>
          </w:tcPr>
          <w:p w14:paraId="5A38EDA1" w14:textId="77777777" w:rsidR="007B6AB0" w:rsidRPr="00554229" w:rsidRDefault="007B6AB0" w:rsidP="009B5A42">
            <w:pPr>
              <w:rPr>
                <w:color w:val="000000"/>
                <w:sz w:val="20"/>
                <w:szCs w:val="20"/>
              </w:rPr>
            </w:pPr>
            <w:r w:rsidRPr="00554229">
              <w:rPr>
                <w:color w:val="000000"/>
                <w:sz w:val="20"/>
                <w:szCs w:val="20"/>
              </w:rPr>
              <w:t>M</w:t>
            </w:r>
          </w:p>
        </w:tc>
        <w:tc>
          <w:tcPr>
            <w:tcW w:w="306" w:type="pct"/>
            <w:vAlign w:val="center"/>
          </w:tcPr>
          <w:p w14:paraId="5501290E" w14:textId="77777777" w:rsidR="007B6AB0" w:rsidRPr="00554229" w:rsidRDefault="007B6AB0" w:rsidP="009B5A42">
            <w:pPr>
              <w:rPr>
                <w:color w:val="000000"/>
                <w:sz w:val="20"/>
                <w:szCs w:val="20"/>
              </w:rPr>
            </w:pPr>
            <w:r w:rsidRPr="00554229">
              <w:rPr>
                <w:color w:val="000000"/>
                <w:sz w:val="20"/>
                <w:szCs w:val="20"/>
              </w:rPr>
              <w:t>M</w:t>
            </w:r>
          </w:p>
        </w:tc>
        <w:tc>
          <w:tcPr>
            <w:tcW w:w="290" w:type="pct"/>
            <w:vAlign w:val="center"/>
          </w:tcPr>
          <w:p w14:paraId="2890E9AF" w14:textId="77777777" w:rsidR="007B6AB0" w:rsidRPr="00554229" w:rsidRDefault="007B6AB0" w:rsidP="009B5A42">
            <w:pPr>
              <w:rPr>
                <w:color w:val="000000"/>
                <w:sz w:val="20"/>
                <w:szCs w:val="20"/>
              </w:rPr>
            </w:pPr>
          </w:p>
        </w:tc>
        <w:tc>
          <w:tcPr>
            <w:tcW w:w="306" w:type="pct"/>
            <w:vAlign w:val="center"/>
          </w:tcPr>
          <w:p w14:paraId="5A61B21E" w14:textId="77777777" w:rsidR="007B6AB0" w:rsidRPr="00554229" w:rsidRDefault="007B6AB0" w:rsidP="009B5A42">
            <w:pPr>
              <w:rPr>
                <w:color w:val="000000"/>
                <w:sz w:val="20"/>
                <w:szCs w:val="20"/>
              </w:rPr>
            </w:pPr>
          </w:p>
        </w:tc>
        <w:tc>
          <w:tcPr>
            <w:tcW w:w="270" w:type="pct"/>
            <w:vAlign w:val="center"/>
          </w:tcPr>
          <w:p w14:paraId="70FB170A" w14:textId="77777777" w:rsidR="007B6AB0" w:rsidRPr="00554229" w:rsidRDefault="007B6AB0" w:rsidP="009B5A42">
            <w:pPr>
              <w:rPr>
                <w:color w:val="000000"/>
                <w:sz w:val="20"/>
                <w:szCs w:val="20"/>
              </w:rPr>
            </w:pPr>
          </w:p>
        </w:tc>
        <w:tc>
          <w:tcPr>
            <w:tcW w:w="231" w:type="pct"/>
            <w:vAlign w:val="center"/>
          </w:tcPr>
          <w:p w14:paraId="6BAFDB48" w14:textId="77777777" w:rsidR="007B6AB0" w:rsidRPr="00554229" w:rsidRDefault="007B6AB0" w:rsidP="009B5A42">
            <w:pPr>
              <w:rPr>
                <w:color w:val="000000"/>
                <w:sz w:val="20"/>
                <w:szCs w:val="20"/>
              </w:rPr>
            </w:pPr>
          </w:p>
        </w:tc>
        <w:tc>
          <w:tcPr>
            <w:tcW w:w="306" w:type="pct"/>
            <w:vAlign w:val="center"/>
          </w:tcPr>
          <w:p w14:paraId="547C54B6" w14:textId="77777777" w:rsidR="007B6AB0" w:rsidRPr="00554229" w:rsidRDefault="007B6AB0" w:rsidP="009B5A42">
            <w:pPr>
              <w:rPr>
                <w:color w:val="000000"/>
                <w:sz w:val="20"/>
                <w:szCs w:val="20"/>
              </w:rPr>
            </w:pPr>
          </w:p>
        </w:tc>
        <w:tc>
          <w:tcPr>
            <w:tcW w:w="290" w:type="pct"/>
            <w:vAlign w:val="center"/>
          </w:tcPr>
          <w:p w14:paraId="40CAB830" w14:textId="77777777" w:rsidR="007B6AB0" w:rsidRPr="00554229" w:rsidRDefault="007B6AB0" w:rsidP="009B5A42">
            <w:pPr>
              <w:rPr>
                <w:color w:val="000000"/>
                <w:sz w:val="20"/>
                <w:szCs w:val="20"/>
              </w:rPr>
            </w:pPr>
          </w:p>
        </w:tc>
        <w:tc>
          <w:tcPr>
            <w:tcW w:w="310" w:type="pct"/>
            <w:vAlign w:val="center"/>
          </w:tcPr>
          <w:p w14:paraId="3C08DCC2" w14:textId="77777777" w:rsidR="007B6AB0" w:rsidRPr="00554229" w:rsidRDefault="007B6AB0" w:rsidP="009B5A42">
            <w:pPr>
              <w:rPr>
                <w:color w:val="000000"/>
                <w:sz w:val="20"/>
                <w:szCs w:val="20"/>
              </w:rPr>
            </w:pPr>
          </w:p>
        </w:tc>
        <w:tc>
          <w:tcPr>
            <w:tcW w:w="274" w:type="pct"/>
            <w:vAlign w:val="center"/>
          </w:tcPr>
          <w:p w14:paraId="3B09D7B7" w14:textId="77777777" w:rsidR="007B6AB0" w:rsidRPr="00554229" w:rsidRDefault="007B6AB0" w:rsidP="009B5A42">
            <w:pPr>
              <w:rPr>
                <w:color w:val="000000"/>
                <w:sz w:val="20"/>
                <w:szCs w:val="20"/>
              </w:rPr>
            </w:pPr>
            <w:r w:rsidRPr="00554229">
              <w:rPr>
                <w:color w:val="000000"/>
                <w:sz w:val="20"/>
                <w:szCs w:val="20"/>
              </w:rPr>
              <w:t>M</w:t>
            </w:r>
          </w:p>
        </w:tc>
        <w:tc>
          <w:tcPr>
            <w:tcW w:w="234" w:type="pct"/>
            <w:vAlign w:val="center"/>
          </w:tcPr>
          <w:p w14:paraId="03A56E23" w14:textId="77777777" w:rsidR="007B6AB0" w:rsidRPr="00554229" w:rsidRDefault="007B6AB0" w:rsidP="009B5A42">
            <w:pPr>
              <w:rPr>
                <w:color w:val="000000"/>
                <w:sz w:val="20"/>
                <w:szCs w:val="20"/>
              </w:rPr>
            </w:pPr>
            <w:r w:rsidRPr="00554229">
              <w:rPr>
                <w:color w:val="000000"/>
                <w:sz w:val="20"/>
                <w:szCs w:val="20"/>
              </w:rPr>
              <w:t>M</w:t>
            </w:r>
          </w:p>
        </w:tc>
        <w:tc>
          <w:tcPr>
            <w:tcW w:w="327" w:type="pct"/>
            <w:vAlign w:val="center"/>
          </w:tcPr>
          <w:p w14:paraId="7C7EE258" w14:textId="77777777" w:rsidR="007B6AB0" w:rsidRPr="00554229" w:rsidRDefault="007B6AB0" w:rsidP="009B5A42">
            <w:pPr>
              <w:rPr>
                <w:color w:val="000000"/>
                <w:sz w:val="20"/>
                <w:szCs w:val="20"/>
              </w:rPr>
            </w:pPr>
            <w:r w:rsidRPr="00554229">
              <w:rPr>
                <w:color w:val="000000"/>
                <w:sz w:val="20"/>
                <w:szCs w:val="20"/>
              </w:rPr>
              <w:t>M</w:t>
            </w:r>
          </w:p>
        </w:tc>
        <w:tc>
          <w:tcPr>
            <w:tcW w:w="289" w:type="pct"/>
            <w:vAlign w:val="center"/>
          </w:tcPr>
          <w:p w14:paraId="2ABE3B90" w14:textId="77777777" w:rsidR="007B6AB0" w:rsidRPr="00554229" w:rsidRDefault="007B6AB0" w:rsidP="009B5A42">
            <w:pPr>
              <w:rPr>
                <w:color w:val="000000"/>
                <w:sz w:val="20"/>
                <w:szCs w:val="20"/>
              </w:rPr>
            </w:pPr>
          </w:p>
        </w:tc>
      </w:tr>
      <w:tr w:rsidR="007B6AB0" w:rsidRPr="00554229" w14:paraId="5B6D8726" w14:textId="77777777" w:rsidTr="009B5A42">
        <w:trPr>
          <w:jc w:val="center"/>
        </w:trPr>
        <w:tc>
          <w:tcPr>
            <w:tcW w:w="182" w:type="pct"/>
            <w:vAlign w:val="center"/>
          </w:tcPr>
          <w:p w14:paraId="15309CBF" w14:textId="77777777" w:rsidR="007B6AB0" w:rsidRPr="00554229" w:rsidRDefault="007B6AB0" w:rsidP="009B5A42">
            <w:pPr>
              <w:rPr>
                <w:color w:val="000000"/>
                <w:sz w:val="20"/>
                <w:szCs w:val="20"/>
              </w:rPr>
            </w:pPr>
            <w:r w:rsidRPr="00554229">
              <w:rPr>
                <w:color w:val="000000"/>
                <w:sz w:val="20"/>
                <w:szCs w:val="20"/>
              </w:rPr>
              <w:t>2</w:t>
            </w:r>
          </w:p>
        </w:tc>
        <w:tc>
          <w:tcPr>
            <w:tcW w:w="581" w:type="pct"/>
            <w:vAlign w:val="center"/>
          </w:tcPr>
          <w:p w14:paraId="04F9F6ED" w14:textId="77777777" w:rsidR="007B6AB0" w:rsidRPr="00554229" w:rsidRDefault="007B6AB0" w:rsidP="009B5A42">
            <w:pPr>
              <w:jc w:val="left"/>
              <w:rPr>
                <w:color w:val="000000"/>
                <w:sz w:val="20"/>
                <w:szCs w:val="20"/>
              </w:rPr>
            </w:pPr>
            <w:r w:rsidRPr="00554229">
              <w:rPr>
                <w:color w:val="000000"/>
                <w:sz w:val="20"/>
                <w:szCs w:val="20"/>
              </w:rPr>
              <w:t>Argentina</w:t>
            </w:r>
          </w:p>
        </w:tc>
        <w:tc>
          <w:tcPr>
            <w:tcW w:w="306" w:type="pct"/>
            <w:vAlign w:val="center"/>
          </w:tcPr>
          <w:p w14:paraId="048283AB" w14:textId="77777777" w:rsidR="007B6AB0" w:rsidRPr="00554229" w:rsidRDefault="007B6AB0" w:rsidP="009B5A42">
            <w:pPr>
              <w:rPr>
                <w:color w:val="000000"/>
                <w:sz w:val="20"/>
                <w:szCs w:val="20"/>
              </w:rPr>
            </w:pPr>
          </w:p>
        </w:tc>
        <w:tc>
          <w:tcPr>
            <w:tcW w:w="270" w:type="pct"/>
            <w:vAlign w:val="center"/>
          </w:tcPr>
          <w:p w14:paraId="1E01F8FC" w14:textId="77777777" w:rsidR="007B6AB0" w:rsidRPr="00554229" w:rsidRDefault="007B6AB0" w:rsidP="009B5A42">
            <w:pPr>
              <w:rPr>
                <w:color w:val="000000"/>
                <w:sz w:val="20"/>
                <w:szCs w:val="20"/>
              </w:rPr>
            </w:pPr>
            <w:r w:rsidRPr="00554229">
              <w:rPr>
                <w:color w:val="000000"/>
                <w:sz w:val="20"/>
                <w:szCs w:val="20"/>
              </w:rPr>
              <w:t>M</w:t>
            </w:r>
          </w:p>
        </w:tc>
        <w:tc>
          <w:tcPr>
            <w:tcW w:w="231" w:type="pct"/>
            <w:vAlign w:val="center"/>
          </w:tcPr>
          <w:p w14:paraId="4CB9A86C" w14:textId="77777777" w:rsidR="007B6AB0" w:rsidRPr="00554229" w:rsidRDefault="007B6AB0" w:rsidP="009B5A42">
            <w:pPr>
              <w:rPr>
                <w:color w:val="000000"/>
                <w:sz w:val="20"/>
                <w:szCs w:val="20"/>
              </w:rPr>
            </w:pPr>
            <w:r w:rsidRPr="00554229">
              <w:rPr>
                <w:color w:val="000000"/>
                <w:sz w:val="20"/>
                <w:szCs w:val="20"/>
              </w:rPr>
              <w:t>M</w:t>
            </w:r>
          </w:p>
        </w:tc>
        <w:tc>
          <w:tcPr>
            <w:tcW w:w="306" w:type="pct"/>
            <w:vAlign w:val="center"/>
          </w:tcPr>
          <w:p w14:paraId="097F1F04" w14:textId="77777777" w:rsidR="007B6AB0" w:rsidRPr="00554229" w:rsidRDefault="007B6AB0" w:rsidP="009B5A42">
            <w:pPr>
              <w:rPr>
                <w:color w:val="000000"/>
                <w:sz w:val="20"/>
                <w:szCs w:val="20"/>
              </w:rPr>
            </w:pPr>
            <w:r w:rsidRPr="00554229">
              <w:rPr>
                <w:color w:val="000000"/>
                <w:sz w:val="20"/>
                <w:szCs w:val="20"/>
              </w:rPr>
              <w:t>M</w:t>
            </w:r>
          </w:p>
        </w:tc>
        <w:tc>
          <w:tcPr>
            <w:tcW w:w="290" w:type="pct"/>
            <w:vAlign w:val="center"/>
          </w:tcPr>
          <w:p w14:paraId="6CD57F84" w14:textId="77777777" w:rsidR="007B6AB0" w:rsidRPr="00554229" w:rsidRDefault="007B6AB0" w:rsidP="009B5A42">
            <w:pPr>
              <w:rPr>
                <w:color w:val="000000"/>
                <w:sz w:val="20"/>
                <w:szCs w:val="20"/>
              </w:rPr>
            </w:pPr>
          </w:p>
        </w:tc>
        <w:tc>
          <w:tcPr>
            <w:tcW w:w="306" w:type="pct"/>
            <w:vAlign w:val="center"/>
          </w:tcPr>
          <w:p w14:paraId="5589EB74" w14:textId="77777777" w:rsidR="007B6AB0" w:rsidRPr="00554229" w:rsidRDefault="007B6AB0" w:rsidP="009B5A42">
            <w:pPr>
              <w:rPr>
                <w:color w:val="000000"/>
                <w:sz w:val="20"/>
                <w:szCs w:val="20"/>
              </w:rPr>
            </w:pPr>
          </w:p>
        </w:tc>
        <w:tc>
          <w:tcPr>
            <w:tcW w:w="270" w:type="pct"/>
            <w:vAlign w:val="center"/>
          </w:tcPr>
          <w:p w14:paraId="271AAEC3" w14:textId="77777777" w:rsidR="007B6AB0" w:rsidRPr="00554229" w:rsidRDefault="007B6AB0" w:rsidP="009B5A42">
            <w:pPr>
              <w:rPr>
                <w:color w:val="000000"/>
                <w:sz w:val="20"/>
                <w:szCs w:val="20"/>
              </w:rPr>
            </w:pPr>
          </w:p>
        </w:tc>
        <w:tc>
          <w:tcPr>
            <w:tcW w:w="231" w:type="pct"/>
            <w:vAlign w:val="center"/>
          </w:tcPr>
          <w:p w14:paraId="45AF3EB7" w14:textId="77777777" w:rsidR="007B6AB0" w:rsidRPr="00554229" w:rsidRDefault="007B6AB0" w:rsidP="009B5A42">
            <w:pPr>
              <w:rPr>
                <w:color w:val="000000"/>
                <w:sz w:val="20"/>
                <w:szCs w:val="20"/>
              </w:rPr>
            </w:pPr>
          </w:p>
        </w:tc>
        <w:tc>
          <w:tcPr>
            <w:tcW w:w="306" w:type="pct"/>
            <w:vAlign w:val="center"/>
          </w:tcPr>
          <w:p w14:paraId="6F05BE15" w14:textId="77777777" w:rsidR="007B6AB0" w:rsidRPr="00554229" w:rsidRDefault="007B6AB0" w:rsidP="009B5A42">
            <w:pPr>
              <w:rPr>
                <w:color w:val="000000"/>
                <w:sz w:val="20"/>
                <w:szCs w:val="20"/>
              </w:rPr>
            </w:pPr>
          </w:p>
        </w:tc>
        <w:tc>
          <w:tcPr>
            <w:tcW w:w="290" w:type="pct"/>
            <w:vAlign w:val="center"/>
          </w:tcPr>
          <w:p w14:paraId="4A5A1008" w14:textId="77777777" w:rsidR="007B6AB0" w:rsidRPr="00554229" w:rsidRDefault="007B6AB0" w:rsidP="009B5A42">
            <w:pPr>
              <w:rPr>
                <w:color w:val="000000"/>
                <w:sz w:val="20"/>
                <w:szCs w:val="20"/>
              </w:rPr>
            </w:pPr>
          </w:p>
        </w:tc>
        <w:tc>
          <w:tcPr>
            <w:tcW w:w="310" w:type="pct"/>
            <w:vAlign w:val="center"/>
          </w:tcPr>
          <w:p w14:paraId="7C25EC07" w14:textId="77777777" w:rsidR="007B6AB0" w:rsidRPr="00554229" w:rsidRDefault="007B6AB0" w:rsidP="009B5A42">
            <w:pPr>
              <w:rPr>
                <w:color w:val="000000"/>
                <w:sz w:val="20"/>
                <w:szCs w:val="20"/>
              </w:rPr>
            </w:pPr>
          </w:p>
        </w:tc>
        <w:tc>
          <w:tcPr>
            <w:tcW w:w="274" w:type="pct"/>
            <w:vAlign w:val="center"/>
          </w:tcPr>
          <w:p w14:paraId="55DCC2AD" w14:textId="77777777" w:rsidR="007B6AB0" w:rsidRPr="00554229" w:rsidRDefault="007B6AB0" w:rsidP="009B5A42">
            <w:pPr>
              <w:rPr>
                <w:color w:val="000000"/>
                <w:sz w:val="20"/>
                <w:szCs w:val="20"/>
              </w:rPr>
            </w:pPr>
            <w:r w:rsidRPr="00554229">
              <w:rPr>
                <w:color w:val="000000"/>
                <w:sz w:val="20"/>
                <w:szCs w:val="20"/>
              </w:rPr>
              <w:t>M</w:t>
            </w:r>
          </w:p>
        </w:tc>
        <w:tc>
          <w:tcPr>
            <w:tcW w:w="234" w:type="pct"/>
            <w:vAlign w:val="center"/>
          </w:tcPr>
          <w:p w14:paraId="112543B0" w14:textId="77777777" w:rsidR="007B6AB0" w:rsidRPr="00554229" w:rsidRDefault="007B6AB0" w:rsidP="009B5A42">
            <w:pPr>
              <w:rPr>
                <w:color w:val="000000"/>
                <w:sz w:val="20"/>
                <w:szCs w:val="20"/>
              </w:rPr>
            </w:pPr>
            <w:r w:rsidRPr="00554229">
              <w:rPr>
                <w:color w:val="000000"/>
                <w:sz w:val="20"/>
                <w:szCs w:val="20"/>
              </w:rPr>
              <w:t>M</w:t>
            </w:r>
          </w:p>
        </w:tc>
        <w:tc>
          <w:tcPr>
            <w:tcW w:w="327" w:type="pct"/>
            <w:vAlign w:val="center"/>
          </w:tcPr>
          <w:p w14:paraId="5DA26C6F" w14:textId="77777777" w:rsidR="007B6AB0" w:rsidRPr="00554229" w:rsidRDefault="007B6AB0" w:rsidP="009B5A42">
            <w:pPr>
              <w:rPr>
                <w:color w:val="000000"/>
                <w:sz w:val="20"/>
                <w:szCs w:val="20"/>
              </w:rPr>
            </w:pPr>
            <w:r w:rsidRPr="00554229">
              <w:rPr>
                <w:color w:val="000000"/>
                <w:sz w:val="20"/>
                <w:szCs w:val="20"/>
              </w:rPr>
              <w:t>M</w:t>
            </w:r>
          </w:p>
        </w:tc>
        <w:tc>
          <w:tcPr>
            <w:tcW w:w="289" w:type="pct"/>
            <w:vAlign w:val="center"/>
          </w:tcPr>
          <w:p w14:paraId="3B26D2B0" w14:textId="77777777" w:rsidR="007B6AB0" w:rsidRPr="00554229" w:rsidRDefault="007B6AB0" w:rsidP="009B5A42">
            <w:pPr>
              <w:rPr>
                <w:color w:val="000000"/>
                <w:sz w:val="20"/>
                <w:szCs w:val="20"/>
              </w:rPr>
            </w:pPr>
          </w:p>
        </w:tc>
      </w:tr>
      <w:tr w:rsidR="007B6AB0" w:rsidRPr="00554229" w14:paraId="153F4FB6" w14:textId="77777777" w:rsidTr="009B5A42">
        <w:trPr>
          <w:jc w:val="center"/>
        </w:trPr>
        <w:tc>
          <w:tcPr>
            <w:tcW w:w="182" w:type="pct"/>
            <w:vAlign w:val="center"/>
          </w:tcPr>
          <w:p w14:paraId="13E69526" w14:textId="77777777" w:rsidR="007B6AB0" w:rsidRPr="00554229" w:rsidRDefault="007B6AB0" w:rsidP="009B5A42">
            <w:pPr>
              <w:rPr>
                <w:color w:val="000000"/>
                <w:sz w:val="20"/>
                <w:szCs w:val="20"/>
              </w:rPr>
            </w:pPr>
            <w:r w:rsidRPr="00554229">
              <w:rPr>
                <w:color w:val="000000"/>
                <w:sz w:val="20"/>
                <w:szCs w:val="20"/>
              </w:rPr>
              <w:t>3</w:t>
            </w:r>
          </w:p>
        </w:tc>
        <w:tc>
          <w:tcPr>
            <w:tcW w:w="581" w:type="pct"/>
            <w:vAlign w:val="center"/>
          </w:tcPr>
          <w:p w14:paraId="0FF48C34" w14:textId="77777777" w:rsidR="007B6AB0" w:rsidRPr="00554229" w:rsidRDefault="007B6AB0" w:rsidP="009B5A42">
            <w:pPr>
              <w:rPr>
                <w:color w:val="000000"/>
                <w:sz w:val="20"/>
                <w:szCs w:val="20"/>
              </w:rPr>
            </w:pPr>
            <w:r w:rsidRPr="00554229">
              <w:rPr>
                <w:color w:val="000000"/>
                <w:sz w:val="20"/>
                <w:szCs w:val="20"/>
              </w:rPr>
              <w:t>Algeria</w:t>
            </w:r>
          </w:p>
        </w:tc>
        <w:tc>
          <w:tcPr>
            <w:tcW w:w="306" w:type="pct"/>
            <w:vAlign w:val="center"/>
          </w:tcPr>
          <w:p w14:paraId="33B35F9D" w14:textId="77777777" w:rsidR="007B6AB0" w:rsidRPr="00554229" w:rsidRDefault="007B6AB0" w:rsidP="009B5A42">
            <w:pPr>
              <w:rPr>
                <w:color w:val="000000"/>
                <w:sz w:val="20"/>
                <w:szCs w:val="20"/>
              </w:rPr>
            </w:pPr>
          </w:p>
        </w:tc>
        <w:tc>
          <w:tcPr>
            <w:tcW w:w="270" w:type="pct"/>
            <w:vAlign w:val="center"/>
          </w:tcPr>
          <w:p w14:paraId="0367D0C6" w14:textId="77777777" w:rsidR="007B6AB0" w:rsidRPr="00554229" w:rsidRDefault="007B6AB0" w:rsidP="009B5A42">
            <w:pPr>
              <w:rPr>
                <w:color w:val="000000"/>
                <w:sz w:val="20"/>
                <w:szCs w:val="20"/>
              </w:rPr>
            </w:pPr>
            <w:r w:rsidRPr="00554229">
              <w:rPr>
                <w:color w:val="000000"/>
                <w:sz w:val="20"/>
                <w:szCs w:val="20"/>
              </w:rPr>
              <w:t>M</w:t>
            </w:r>
          </w:p>
        </w:tc>
        <w:tc>
          <w:tcPr>
            <w:tcW w:w="231" w:type="pct"/>
            <w:vAlign w:val="center"/>
          </w:tcPr>
          <w:p w14:paraId="40C0DB06" w14:textId="77777777" w:rsidR="007B6AB0" w:rsidRPr="00554229" w:rsidRDefault="007B6AB0" w:rsidP="009B5A42">
            <w:pPr>
              <w:rPr>
                <w:color w:val="000000"/>
                <w:sz w:val="20"/>
                <w:szCs w:val="20"/>
              </w:rPr>
            </w:pPr>
          </w:p>
        </w:tc>
        <w:tc>
          <w:tcPr>
            <w:tcW w:w="306" w:type="pct"/>
            <w:vAlign w:val="center"/>
          </w:tcPr>
          <w:p w14:paraId="419F5DA1" w14:textId="77777777" w:rsidR="007B6AB0" w:rsidRPr="00554229" w:rsidRDefault="007B6AB0" w:rsidP="009B5A42">
            <w:pPr>
              <w:rPr>
                <w:color w:val="000000"/>
                <w:sz w:val="20"/>
                <w:szCs w:val="20"/>
              </w:rPr>
            </w:pPr>
            <w:r w:rsidRPr="00554229">
              <w:rPr>
                <w:color w:val="000000"/>
                <w:sz w:val="20"/>
                <w:szCs w:val="20"/>
              </w:rPr>
              <w:t>M</w:t>
            </w:r>
          </w:p>
        </w:tc>
        <w:tc>
          <w:tcPr>
            <w:tcW w:w="290" w:type="pct"/>
            <w:vAlign w:val="center"/>
          </w:tcPr>
          <w:p w14:paraId="19D7CB46" w14:textId="77777777" w:rsidR="007B6AB0" w:rsidRPr="00554229" w:rsidRDefault="007B6AB0" w:rsidP="009B5A42">
            <w:pPr>
              <w:rPr>
                <w:color w:val="000000"/>
                <w:sz w:val="20"/>
                <w:szCs w:val="20"/>
              </w:rPr>
            </w:pPr>
          </w:p>
        </w:tc>
        <w:tc>
          <w:tcPr>
            <w:tcW w:w="306" w:type="pct"/>
            <w:vAlign w:val="center"/>
          </w:tcPr>
          <w:p w14:paraId="069DF17C" w14:textId="77777777" w:rsidR="007B6AB0" w:rsidRPr="00554229" w:rsidRDefault="007B6AB0" w:rsidP="009B5A42">
            <w:pPr>
              <w:rPr>
                <w:color w:val="000000"/>
                <w:sz w:val="20"/>
                <w:szCs w:val="20"/>
              </w:rPr>
            </w:pPr>
          </w:p>
        </w:tc>
        <w:tc>
          <w:tcPr>
            <w:tcW w:w="270" w:type="pct"/>
            <w:vAlign w:val="center"/>
          </w:tcPr>
          <w:p w14:paraId="7445C63C" w14:textId="77777777" w:rsidR="007B6AB0" w:rsidRPr="00554229" w:rsidRDefault="007B6AB0" w:rsidP="009B5A42">
            <w:pPr>
              <w:rPr>
                <w:color w:val="000000"/>
                <w:sz w:val="20"/>
                <w:szCs w:val="20"/>
              </w:rPr>
            </w:pPr>
          </w:p>
        </w:tc>
        <w:tc>
          <w:tcPr>
            <w:tcW w:w="231" w:type="pct"/>
            <w:vAlign w:val="center"/>
          </w:tcPr>
          <w:p w14:paraId="33D2E1BC" w14:textId="77777777" w:rsidR="007B6AB0" w:rsidRPr="00554229" w:rsidRDefault="007B6AB0" w:rsidP="009B5A42">
            <w:pPr>
              <w:rPr>
                <w:color w:val="000000"/>
                <w:sz w:val="20"/>
                <w:szCs w:val="20"/>
              </w:rPr>
            </w:pPr>
          </w:p>
        </w:tc>
        <w:tc>
          <w:tcPr>
            <w:tcW w:w="306" w:type="pct"/>
            <w:vAlign w:val="center"/>
          </w:tcPr>
          <w:p w14:paraId="3C2ABF8A" w14:textId="77777777" w:rsidR="007B6AB0" w:rsidRPr="00554229" w:rsidRDefault="007B6AB0" w:rsidP="009B5A42">
            <w:pPr>
              <w:rPr>
                <w:color w:val="000000"/>
                <w:sz w:val="20"/>
                <w:szCs w:val="20"/>
              </w:rPr>
            </w:pPr>
          </w:p>
        </w:tc>
        <w:tc>
          <w:tcPr>
            <w:tcW w:w="290" w:type="pct"/>
            <w:vAlign w:val="center"/>
          </w:tcPr>
          <w:p w14:paraId="4F02ED98" w14:textId="77777777" w:rsidR="007B6AB0" w:rsidRPr="00554229" w:rsidRDefault="007B6AB0" w:rsidP="009B5A42">
            <w:pPr>
              <w:rPr>
                <w:color w:val="000000"/>
                <w:sz w:val="20"/>
                <w:szCs w:val="20"/>
              </w:rPr>
            </w:pPr>
          </w:p>
        </w:tc>
        <w:tc>
          <w:tcPr>
            <w:tcW w:w="310" w:type="pct"/>
            <w:vAlign w:val="center"/>
          </w:tcPr>
          <w:p w14:paraId="3E61BF9A" w14:textId="77777777" w:rsidR="007B6AB0" w:rsidRPr="00554229" w:rsidRDefault="007B6AB0" w:rsidP="009B5A42">
            <w:pPr>
              <w:rPr>
                <w:color w:val="000000"/>
                <w:sz w:val="20"/>
                <w:szCs w:val="20"/>
              </w:rPr>
            </w:pPr>
          </w:p>
        </w:tc>
        <w:tc>
          <w:tcPr>
            <w:tcW w:w="274" w:type="pct"/>
            <w:vAlign w:val="center"/>
          </w:tcPr>
          <w:p w14:paraId="4700598D" w14:textId="77777777" w:rsidR="007B6AB0" w:rsidRPr="00554229" w:rsidRDefault="007B6AB0" w:rsidP="009B5A42">
            <w:pPr>
              <w:rPr>
                <w:color w:val="000000"/>
                <w:sz w:val="20"/>
                <w:szCs w:val="20"/>
              </w:rPr>
            </w:pPr>
            <w:r w:rsidRPr="00554229">
              <w:rPr>
                <w:color w:val="000000"/>
                <w:sz w:val="20"/>
                <w:szCs w:val="20"/>
              </w:rPr>
              <w:t>M</w:t>
            </w:r>
          </w:p>
        </w:tc>
        <w:tc>
          <w:tcPr>
            <w:tcW w:w="234" w:type="pct"/>
            <w:vAlign w:val="center"/>
          </w:tcPr>
          <w:p w14:paraId="7378518F" w14:textId="77777777" w:rsidR="007B6AB0" w:rsidRPr="00554229" w:rsidRDefault="007B6AB0" w:rsidP="009B5A42">
            <w:pPr>
              <w:rPr>
                <w:color w:val="000000"/>
                <w:sz w:val="20"/>
                <w:szCs w:val="20"/>
              </w:rPr>
            </w:pPr>
          </w:p>
        </w:tc>
        <w:tc>
          <w:tcPr>
            <w:tcW w:w="327" w:type="pct"/>
            <w:vAlign w:val="center"/>
          </w:tcPr>
          <w:p w14:paraId="69DDC4E5" w14:textId="77777777" w:rsidR="007B6AB0" w:rsidRPr="00554229" w:rsidRDefault="007B6AB0" w:rsidP="009B5A42">
            <w:pPr>
              <w:rPr>
                <w:color w:val="000000"/>
                <w:sz w:val="20"/>
                <w:szCs w:val="20"/>
              </w:rPr>
            </w:pPr>
            <w:r w:rsidRPr="00554229">
              <w:rPr>
                <w:color w:val="000000"/>
                <w:sz w:val="20"/>
                <w:szCs w:val="20"/>
              </w:rPr>
              <w:t>M</w:t>
            </w:r>
          </w:p>
        </w:tc>
        <w:tc>
          <w:tcPr>
            <w:tcW w:w="289" w:type="pct"/>
            <w:vAlign w:val="center"/>
          </w:tcPr>
          <w:p w14:paraId="7BD77F65" w14:textId="77777777" w:rsidR="007B6AB0" w:rsidRPr="00554229" w:rsidRDefault="007B6AB0" w:rsidP="009B5A42">
            <w:pPr>
              <w:rPr>
                <w:color w:val="000000"/>
                <w:sz w:val="20"/>
                <w:szCs w:val="20"/>
              </w:rPr>
            </w:pPr>
          </w:p>
        </w:tc>
      </w:tr>
      <w:tr w:rsidR="007B6AB0" w:rsidRPr="00554229" w14:paraId="2F02EA7E" w14:textId="77777777" w:rsidTr="009B5A42">
        <w:trPr>
          <w:jc w:val="center"/>
        </w:trPr>
        <w:tc>
          <w:tcPr>
            <w:tcW w:w="182" w:type="pct"/>
            <w:vAlign w:val="center"/>
          </w:tcPr>
          <w:p w14:paraId="38E1C312" w14:textId="77777777" w:rsidR="007B6AB0" w:rsidRPr="00554229" w:rsidRDefault="007B6AB0" w:rsidP="009B5A42">
            <w:pPr>
              <w:rPr>
                <w:color w:val="000000"/>
                <w:sz w:val="20"/>
                <w:szCs w:val="20"/>
              </w:rPr>
            </w:pPr>
            <w:r w:rsidRPr="00554229">
              <w:rPr>
                <w:color w:val="000000"/>
                <w:sz w:val="20"/>
                <w:szCs w:val="20"/>
              </w:rPr>
              <w:t>4</w:t>
            </w:r>
          </w:p>
        </w:tc>
        <w:tc>
          <w:tcPr>
            <w:tcW w:w="581" w:type="pct"/>
            <w:vAlign w:val="center"/>
          </w:tcPr>
          <w:p w14:paraId="48056E18" w14:textId="77777777" w:rsidR="007B6AB0" w:rsidRPr="00554229" w:rsidRDefault="007B6AB0" w:rsidP="009B5A42">
            <w:pPr>
              <w:jc w:val="left"/>
              <w:rPr>
                <w:color w:val="000000"/>
                <w:sz w:val="20"/>
                <w:szCs w:val="20"/>
              </w:rPr>
            </w:pPr>
            <w:r w:rsidRPr="00554229">
              <w:rPr>
                <w:color w:val="000000"/>
                <w:sz w:val="20"/>
                <w:szCs w:val="20"/>
              </w:rPr>
              <w:t>Bangladesh</w:t>
            </w:r>
          </w:p>
        </w:tc>
        <w:tc>
          <w:tcPr>
            <w:tcW w:w="306" w:type="pct"/>
            <w:vAlign w:val="center"/>
          </w:tcPr>
          <w:p w14:paraId="135D5F6B" w14:textId="77777777" w:rsidR="007B6AB0" w:rsidRPr="00554229" w:rsidRDefault="007B6AB0" w:rsidP="009B5A42">
            <w:pPr>
              <w:rPr>
                <w:color w:val="000000"/>
                <w:sz w:val="20"/>
                <w:szCs w:val="20"/>
              </w:rPr>
            </w:pPr>
          </w:p>
        </w:tc>
        <w:tc>
          <w:tcPr>
            <w:tcW w:w="270" w:type="pct"/>
            <w:vAlign w:val="center"/>
          </w:tcPr>
          <w:p w14:paraId="00225767" w14:textId="77777777" w:rsidR="007B6AB0" w:rsidRPr="00554229" w:rsidRDefault="007B6AB0" w:rsidP="009B5A42">
            <w:pPr>
              <w:rPr>
                <w:color w:val="000000"/>
                <w:sz w:val="20"/>
                <w:szCs w:val="20"/>
              </w:rPr>
            </w:pPr>
            <w:r w:rsidRPr="00554229">
              <w:rPr>
                <w:color w:val="000000"/>
                <w:sz w:val="20"/>
                <w:szCs w:val="20"/>
              </w:rPr>
              <w:t>P</w:t>
            </w:r>
          </w:p>
        </w:tc>
        <w:tc>
          <w:tcPr>
            <w:tcW w:w="231" w:type="pct"/>
            <w:vAlign w:val="center"/>
          </w:tcPr>
          <w:p w14:paraId="407FC17E" w14:textId="77777777" w:rsidR="007B6AB0" w:rsidRPr="00554229" w:rsidRDefault="007B6AB0" w:rsidP="009B5A42">
            <w:pPr>
              <w:rPr>
                <w:color w:val="000000"/>
                <w:sz w:val="20"/>
                <w:szCs w:val="20"/>
              </w:rPr>
            </w:pPr>
          </w:p>
        </w:tc>
        <w:tc>
          <w:tcPr>
            <w:tcW w:w="306" w:type="pct"/>
            <w:vAlign w:val="center"/>
          </w:tcPr>
          <w:p w14:paraId="002EC5A9" w14:textId="77777777" w:rsidR="007B6AB0" w:rsidRPr="00554229" w:rsidRDefault="007B6AB0" w:rsidP="009B5A42">
            <w:pPr>
              <w:rPr>
                <w:color w:val="000000"/>
                <w:sz w:val="20"/>
                <w:szCs w:val="20"/>
              </w:rPr>
            </w:pPr>
            <w:r w:rsidRPr="00554229">
              <w:rPr>
                <w:color w:val="000000"/>
                <w:sz w:val="20"/>
                <w:szCs w:val="20"/>
              </w:rPr>
              <w:t>M</w:t>
            </w:r>
          </w:p>
        </w:tc>
        <w:tc>
          <w:tcPr>
            <w:tcW w:w="290" w:type="pct"/>
            <w:vAlign w:val="center"/>
          </w:tcPr>
          <w:p w14:paraId="1D619FD1" w14:textId="77777777" w:rsidR="007B6AB0" w:rsidRPr="00554229" w:rsidRDefault="007B6AB0" w:rsidP="009B5A42">
            <w:pPr>
              <w:rPr>
                <w:color w:val="000000"/>
                <w:sz w:val="20"/>
                <w:szCs w:val="20"/>
              </w:rPr>
            </w:pPr>
          </w:p>
        </w:tc>
        <w:tc>
          <w:tcPr>
            <w:tcW w:w="306" w:type="pct"/>
            <w:vAlign w:val="center"/>
          </w:tcPr>
          <w:p w14:paraId="453CC9FA" w14:textId="77777777" w:rsidR="007B6AB0" w:rsidRPr="00554229" w:rsidRDefault="007B6AB0" w:rsidP="009B5A42">
            <w:pPr>
              <w:rPr>
                <w:color w:val="000000"/>
                <w:sz w:val="20"/>
                <w:szCs w:val="20"/>
              </w:rPr>
            </w:pPr>
          </w:p>
        </w:tc>
        <w:tc>
          <w:tcPr>
            <w:tcW w:w="270" w:type="pct"/>
            <w:vAlign w:val="center"/>
          </w:tcPr>
          <w:p w14:paraId="481D54C3" w14:textId="77777777" w:rsidR="007B6AB0" w:rsidRPr="00554229" w:rsidRDefault="007B6AB0" w:rsidP="009B5A42">
            <w:pPr>
              <w:rPr>
                <w:color w:val="000000"/>
                <w:sz w:val="20"/>
                <w:szCs w:val="20"/>
              </w:rPr>
            </w:pPr>
          </w:p>
        </w:tc>
        <w:tc>
          <w:tcPr>
            <w:tcW w:w="231" w:type="pct"/>
            <w:vAlign w:val="center"/>
          </w:tcPr>
          <w:p w14:paraId="2849879F" w14:textId="77777777" w:rsidR="007B6AB0" w:rsidRPr="00554229" w:rsidRDefault="007B6AB0" w:rsidP="009B5A42">
            <w:pPr>
              <w:rPr>
                <w:color w:val="000000"/>
                <w:sz w:val="20"/>
                <w:szCs w:val="20"/>
              </w:rPr>
            </w:pPr>
          </w:p>
        </w:tc>
        <w:tc>
          <w:tcPr>
            <w:tcW w:w="306" w:type="pct"/>
            <w:vAlign w:val="center"/>
          </w:tcPr>
          <w:p w14:paraId="27E49CE1" w14:textId="77777777" w:rsidR="007B6AB0" w:rsidRPr="00554229" w:rsidRDefault="007B6AB0" w:rsidP="009B5A42">
            <w:pPr>
              <w:rPr>
                <w:color w:val="000000"/>
                <w:sz w:val="20"/>
                <w:szCs w:val="20"/>
              </w:rPr>
            </w:pPr>
          </w:p>
        </w:tc>
        <w:tc>
          <w:tcPr>
            <w:tcW w:w="290" w:type="pct"/>
            <w:vAlign w:val="center"/>
          </w:tcPr>
          <w:p w14:paraId="08632D79" w14:textId="77777777" w:rsidR="007B6AB0" w:rsidRPr="00554229" w:rsidRDefault="007B6AB0" w:rsidP="009B5A42">
            <w:pPr>
              <w:rPr>
                <w:color w:val="000000"/>
                <w:sz w:val="20"/>
                <w:szCs w:val="20"/>
              </w:rPr>
            </w:pPr>
          </w:p>
        </w:tc>
        <w:tc>
          <w:tcPr>
            <w:tcW w:w="310" w:type="pct"/>
            <w:vAlign w:val="center"/>
          </w:tcPr>
          <w:p w14:paraId="5FD4243E" w14:textId="77777777" w:rsidR="007B6AB0" w:rsidRPr="00554229" w:rsidRDefault="007B6AB0" w:rsidP="009B5A42">
            <w:pPr>
              <w:rPr>
                <w:color w:val="000000"/>
                <w:sz w:val="20"/>
                <w:szCs w:val="20"/>
              </w:rPr>
            </w:pPr>
          </w:p>
        </w:tc>
        <w:tc>
          <w:tcPr>
            <w:tcW w:w="274" w:type="pct"/>
            <w:vAlign w:val="center"/>
          </w:tcPr>
          <w:p w14:paraId="687F3B95" w14:textId="77777777" w:rsidR="007B6AB0" w:rsidRPr="00554229" w:rsidRDefault="007B6AB0" w:rsidP="009B5A42">
            <w:pPr>
              <w:rPr>
                <w:color w:val="000000"/>
                <w:sz w:val="20"/>
                <w:szCs w:val="20"/>
              </w:rPr>
            </w:pPr>
            <w:r w:rsidRPr="00554229">
              <w:rPr>
                <w:color w:val="000000"/>
                <w:sz w:val="20"/>
                <w:szCs w:val="20"/>
              </w:rPr>
              <w:t>P</w:t>
            </w:r>
          </w:p>
        </w:tc>
        <w:tc>
          <w:tcPr>
            <w:tcW w:w="234" w:type="pct"/>
            <w:vAlign w:val="center"/>
          </w:tcPr>
          <w:p w14:paraId="741DB3E5" w14:textId="77777777" w:rsidR="007B6AB0" w:rsidRPr="00554229" w:rsidRDefault="007B6AB0" w:rsidP="009B5A42">
            <w:pPr>
              <w:rPr>
                <w:color w:val="000000"/>
                <w:sz w:val="20"/>
                <w:szCs w:val="20"/>
              </w:rPr>
            </w:pPr>
          </w:p>
        </w:tc>
        <w:tc>
          <w:tcPr>
            <w:tcW w:w="327" w:type="pct"/>
            <w:vAlign w:val="center"/>
          </w:tcPr>
          <w:p w14:paraId="328B4031" w14:textId="77777777" w:rsidR="007B6AB0" w:rsidRPr="00554229" w:rsidRDefault="007B6AB0" w:rsidP="009B5A42">
            <w:pPr>
              <w:rPr>
                <w:color w:val="000000"/>
                <w:sz w:val="20"/>
                <w:szCs w:val="20"/>
              </w:rPr>
            </w:pPr>
            <w:r w:rsidRPr="00554229">
              <w:rPr>
                <w:color w:val="000000"/>
                <w:sz w:val="20"/>
                <w:szCs w:val="20"/>
              </w:rPr>
              <w:t>M</w:t>
            </w:r>
          </w:p>
        </w:tc>
        <w:tc>
          <w:tcPr>
            <w:tcW w:w="289" w:type="pct"/>
            <w:vAlign w:val="center"/>
          </w:tcPr>
          <w:p w14:paraId="232A7623" w14:textId="77777777" w:rsidR="007B6AB0" w:rsidRPr="00554229" w:rsidRDefault="007B6AB0" w:rsidP="009B5A42">
            <w:pPr>
              <w:rPr>
                <w:color w:val="000000"/>
                <w:sz w:val="20"/>
                <w:szCs w:val="20"/>
              </w:rPr>
            </w:pPr>
          </w:p>
        </w:tc>
      </w:tr>
      <w:tr w:rsidR="007B6AB0" w:rsidRPr="00554229" w14:paraId="46D55C70" w14:textId="77777777" w:rsidTr="009B5A42">
        <w:trPr>
          <w:jc w:val="center"/>
        </w:trPr>
        <w:tc>
          <w:tcPr>
            <w:tcW w:w="182" w:type="pct"/>
            <w:vAlign w:val="center"/>
          </w:tcPr>
          <w:p w14:paraId="1DEAAC15" w14:textId="77777777" w:rsidR="007B6AB0" w:rsidRPr="00554229" w:rsidRDefault="007B6AB0" w:rsidP="009B5A42">
            <w:pPr>
              <w:rPr>
                <w:color w:val="000000"/>
                <w:sz w:val="20"/>
                <w:szCs w:val="20"/>
              </w:rPr>
            </w:pPr>
            <w:r w:rsidRPr="00554229">
              <w:rPr>
                <w:color w:val="000000"/>
                <w:sz w:val="20"/>
                <w:szCs w:val="20"/>
              </w:rPr>
              <w:t>5</w:t>
            </w:r>
          </w:p>
        </w:tc>
        <w:tc>
          <w:tcPr>
            <w:tcW w:w="581" w:type="pct"/>
            <w:vAlign w:val="center"/>
          </w:tcPr>
          <w:p w14:paraId="4ED85FF8" w14:textId="77777777" w:rsidR="007B6AB0" w:rsidRPr="00554229" w:rsidRDefault="007B6AB0" w:rsidP="009B5A42">
            <w:pPr>
              <w:rPr>
                <w:color w:val="000000"/>
                <w:sz w:val="20"/>
                <w:szCs w:val="20"/>
              </w:rPr>
            </w:pPr>
            <w:r w:rsidRPr="00554229">
              <w:rPr>
                <w:color w:val="000000"/>
                <w:sz w:val="20"/>
                <w:szCs w:val="20"/>
              </w:rPr>
              <w:t>Barbados</w:t>
            </w:r>
          </w:p>
        </w:tc>
        <w:tc>
          <w:tcPr>
            <w:tcW w:w="306" w:type="pct"/>
            <w:vAlign w:val="center"/>
          </w:tcPr>
          <w:p w14:paraId="5DE68BBA" w14:textId="77777777" w:rsidR="007B6AB0" w:rsidRPr="00554229" w:rsidRDefault="007B6AB0" w:rsidP="009B5A42">
            <w:pPr>
              <w:rPr>
                <w:color w:val="000000"/>
                <w:sz w:val="20"/>
                <w:szCs w:val="20"/>
              </w:rPr>
            </w:pPr>
          </w:p>
        </w:tc>
        <w:tc>
          <w:tcPr>
            <w:tcW w:w="270" w:type="pct"/>
            <w:vAlign w:val="center"/>
          </w:tcPr>
          <w:p w14:paraId="708B4837" w14:textId="77777777" w:rsidR="007B6AB0" w:rsidRPr="00554229" w:rsidRDefault="007B6AB0" w:rsidP="009B5A42">
            <w:pPr>
              <w:rPr>
                <w:color w:val="000000"/>
                <w:sz w:val="20"/>
                <w:szCs w:val="20"/>
              </w:rPr>
            </w:pPr>
            <w:r w:rsidRPr="00554229">
              <w:rPr>
                <w:color w:val="000000"/>
                <w:sz w:val="20"/>
                <w:szCs w:val="20"/>
              </w:rPr>
              <w:t>X</w:t>
            </w:r>
          </w:p>
        </w:tc>
        <w:tc>
          <w:tcPr>
            <w:tcW w:w="231" w:type="pct"/>
            <w:vAlign w:val="center"/>
          </w:tcPr>
          <w:p w14:paraId="2A5E6A88" w14:textId="77777777" w:rsidR="007B6AB0" w:rsidRPr="00554229" w:rsidRDefault="007B6AB0" w:rsidP="009B5A42">
            <w:pPr>
              <w:rPr>
                <w:color w:val="000000"/>
                <w:sz w:val="20"/>
                <w:szCs w:val="20"/>
              </w:rPr>
            </w:pPr>
          </w:p>
        </w:tc>
        <w:tc>
          <w:tcPr>
            <w:tcW w:w="306" w:type="pct"/>
            <w:vAlign w:val="center"/>
          </w:tcPr>
          <w:p w14:paraId="0329A353" w14:textId="77777777" w:rsidR="007B6AB0" w:rsidRPr="00554229" w:rsidRDefault="007B6AB0" w:rsidP="009B5A42">
            <w:pPr>
              <w:rPr>
                <w:color w:val="000000"/>
                <w:sz w:val="20"/>
                <w:szCs w:val="20"/>
              </w:rPr>
            </w:pPr>
            <w:r w:rsidRPr="00554229">
              <w:rPr>
                <w:color w:val="000000"/>
                <w:sz w:val="20"/>
                <w:szCs w:val="20"/>
              </w:rPr>
              <w:t>X</w:t>
            </w:r>
          </w:p>
        </w:tc>
        <w:tc>
          <w:tcPr>
            <w:tcW w:w="290" w:type="pct"/>
            <w:vAlign w:val="center"/>
          </w:tcPr>
          <w:p w14:paraId="6F6B584E" w14:textId="77777777" w:rsidR="007B6AB0" w:rsidRPr="00554229" w:rsidRDefault="007B6AB0" w:rsidP="009B5A42">
            <w:pPr>
              <w:rPr>
                <w:color w:val="000000"/>
                <w:sz w:val="20"/>
                <w:szCs w:val="20"/>
              </w:rPr>
            </w:pPr>
          </w:p>
        </w:tc>
        <w:tc>
          <w:tcPr>
            <w:tcW w:w="306" w:type="pct"/>
            <w:vAlign w:val="center"/>
          </w:tcPr>
          <w:p w14:paraId="0427882D" w14:textId="77777777" w:rsidR="007B6AB0" w:rsidRPr="00554229" w:rsidRDefault="007B6AB0" w:rsidP="009B5A42">
            <w:pPr>
              <w:rPr>
                <w:color w:val="000000"/>
                <w:sz w:val="20"/>
                <w:szCs w:val="20"/>
              </w:rPr>
            </w:pPr>
          </w:p>
        </w:tc>
        <w:tc>
          <w:tcPr>
            <w:tcW w:w="270" w:type="pct"/>
            <w:vAlign w:val="center"/>
          </w:tcPr>
          <w:p w14:paraId="7B9FD6AC" w14:textId="77777777" w:rsidR="007B6AB0" w:rsidRPr="00554229" w:rsidRDefault="007B6AB0" w:rsidP="009B5A42">
            <w:pPr>
              <w:rPr>
                <w:color w:val="000000"/>
                <w:sz w:val="20"/>
                <w:szCs w:val="20"/>
              </w:rPr>
            </w:pPr>
          </w:p>
        </w:tc>
        <w:tc>
          <w:tcPr>
            <w:tcW w:w="231" w:type="pct"/>
            <w:vAlign w:val="center"/>
          </w:tcPr>
          <w:p w14:paraId="3DFB8AC2" w14:textId="77777777" w:rsidR="007B6AB0" w:rsidRPr="00554229" w:rsidRDefault="007B6AB0" w:rsidP="009B5A42">
            <w:pPr>
              <w:rPr>
                <w:color w:val="000000"/>
                <w:sz w:val="20"/>
                <w:szCs w:val="20"/>
              </w:rPr>
            </w:pPr>
          </w:p>
        </w:tc>
        <w:tc>
          <w:tcPr>
            <w:tcW w:w="306" w:type="pct"/>
            <w:vAlign w:val="center"/>
          </w:tcPr>
          <w:p w14:paraId="7606FB22" w14:textId="77777777" w:rsidR="007B6AB0" w:rsidRPr="00554229" w:rsidRDefault="007B6AB0" w:rsidP="009B5A42">
            <w:pPr>
              <w:rPr>
                <w:color w:val="000000"/>
                <w:sz w:val="20"/>
                <w:szCs w:val="20"/>
              </w:rPr>
            </w:pPr>
          </w:p>
        </w:tc>
        <w:tc>
          <w:tcPr>
            <w:tcW w:w="290" w:type="pct"/>
            <w:vAlign w:val="center"/>
          </w:tcPr>
          <w:p w14:paraId="04DD2C36" w14:textId="77777777" w:rsidR="007B6AB0" w:rsidRPr="00554229" w:rsidRDefault="007B6AB0" w:rsidP="009B5A42">
            <w:pPr>
              <w:rPr>
                <w:color w:val="000000"/>
                <w:sz w:val="20"/>
                <w:szCs w:val="20"/>
              </w:rPr>
            </w:pPr>
          </w:p>
        </w:tc>
        <w:tc>
          <w:tcPr>
            <w:tcW w:w="310" w:type="pct"/>
            <w:vAlign w:val="center"/>
          </w:tcPr>
          <w:p w14:paraId="33F5B39D" w14:textId="77777777" w:rsidR="007B6AB0" w:rsidRPr="00554229" w:rsidRDefault="007B6AB0" w:rsidP="009B5A42">
            <w:pPr>
              <w:rPr>
                <w:color w:val="000000"/>
                <w:sz w:val="20"/>
                <w:szCs w:val="20"/>
              </w:rPr>
            </w:pPr>
          </w:p>
        </w:tc>
        <w:tc>
          <w:tcPr>
            <w:tcW w:w="274" w:type="pct"/>
            <w:vAlign w:val="center"/>
          </w:tcPr>
          <w:p w14:paraId="73F85703" w14:textId="77777777" w:rsidR="007B6AB0" w:rsidRPr="00554229" w:rsidRDefault="007B6AB0" w:rsidP="009B5A42">
            <w:pPr>
              <w:rPr>
                <w:color w:val="000000"/>
                <w:sz w:val="20"/>
                <w:szCs w:val="20"/>
              </w:rPr>
            </w:pPr>
          </w:p>
        </w:tc>
        <w:tc>
          <w:tcPr>
            <w:tcW w:w="234" w:type="pct"/>
            <w:vAlign w:val="center"/>
          </w:tcPr>
          <w:p w14:paraId="192F0B26" w14:textId="77777777" w:rsidR="007B6AB0" w:rsidRPr="00554229" w:rsidRDefault="007B6AB0" w:rsidP="009B5A42">
            <w:pPr>
              <w:rPr>
                <w:color w:val="000000"/>
                <w:sz w:val="20"/>
                <w:szCs w:val="20"/>
              </w:rPr>
            </w:pPr>
          </w:p>
        </w:tc>
        <w:tc>
          <w:tcPr>
            <w:tcW w:w="327" w:type="pct"/>
            <w:vAlign w:val="center"/>
          </w:tcPr>
          <w:p w14:paraId="3CCB6A6D" w14:textId="77777777" w:rsidR="007B6AB0" w:rsidRPr="00554229" w:rsidRDefault="007B6AB0" w:rsidP="009B5A42">
            <w:pPr>
              <w:rPr>
                <w:color w:val="000000"/>
                <w:sz w:val="20"/>
                <w:szCs w:val="20"/>
              </w:rPr>
            </w:pPr>
          </w:p>
        </w:tc>
        <w:tc>
          <w:tcPr>
            <w:tcW w:w="289" w:type="pct"/>
            <w:vAlign w:val="center"/>
          </w:tcPr>
          <w:p w14:paraId="62BEA539" w14:textId="77777777" w:rsidR="007B6AB0" w:rsidRPr="00554229" w:rsidRDefault="007B6AB0" w:rsidP="009B5A42">
            <w:pPr>
              <w:rPr>
                <w:color w:val="000000"/>
                <w:sz w:val="20"/>
                <w:szCs w:val="20"/>
              </w:rPr>
            </w:pPr>
          </w:p>
        </w:tc>
      </w:tr>
      <w:tr w:rsidR="007B6AB0" w:rsidRPr="00554229" w14:paraId="3BD5197F" w14:textId="77777777" w:rsidTr="009B5A42">
        <w:trPr>
          <w:jc w:val="center"/>
        </w:trPr>
        <w:tc>
          <w:tcPr>
            <w:tcW w:w="182" w:type="pct"/>
            <w:vAlign w:val="center"/>
          </w:tcPr>
          <w:p w14:paraId="024821A3" w14:textId="77777777" w:rsidR="007B6AB0" w:rsidRPr="00554229" w:rsidRDefault="007B6AB0" w:rsidP="009B5A42">
            <w:pPr>
              <w:rPr>
                <w:color w:val="000000"/>
                <w:sz w:val="20"/>
                <w:szCs w:val="20"/>
              </w:rPr>
            </w:pPr>
            <w:r w:rsidRPr="00554229">
              <w:rPr>
                <w:color w:val="000000"/>
                <w:sz w:val="20"/>
                <w:szCs w:val="20"/>
              </w:rPr>
              <w:t>6</w:t>
            </w:r>
          </w:p>
        </w:tc>
        <w:tc>
          <w:tcPr>
            <w:tcW w:w="581" w:type="pct"/>
            <w:vAlign w:val="center"/>
          </w:tcPr>
          <w:p w14:paraId="243F21BD" w14:textId="77777777" w:rsidR="007B6AB0" w:rsidRPr="00554229" w:rsidRDefault="007B6AB0" w:rsidP="009B5A42">
            <w:pPr>
              <w:jc w:val="left"/>
              <w:rPr>
                <w:color w:val="000000"/>
                <w:sz w:val="20"/>
                <w:szCs w:val="20"/>
              </w:rPr>
            </w:pPr>
            <w:r w:rsidRPr="00554229">
              <w:rPr>
                <w:color w:val="000000"/>
                <w:sz w:val="20"/>
                <w:szCs w:val="20"/>
              </w:rPr>
              <w:t>Bolivia (Plurinational States of)</w:t>
            </w:r>
          </w:p>
        </w:tc>
        <w:tc>
          <w:tcPr>
            <w:tcW w:w="306" w:type="pct"/>
            <w:vAlign w:val="center"/>
          </w:tcPr>
          <w:p w14:paraId="24FE19FE" w14:textId="77777777" w:rsidR="007B6AB0" w:rsidRPr="00554229" w:rsidRDefault="007B6AB0" w:rsidP="009B5A42">
            <w:pPr>
              <w:rPr>
                <w:color w:val="000000"/>
                <w:sz w:val="20"/>
                <w:szCs w:val="20"/>
              </w:rPr>
            </w:pPr>
          </w:p>
        </w:tc>
        <w:tc>
          <w:tcPr>
            <w:tcW w:w="270" w:type="pct"/>
            <w:vAlign w:val="center"/>
          </w:tcPr>
          <w:p w14:paraId="4337F6F2" w14:textId="77777777" w:rsidR="007B6AB0" w:rsidRPr="00554229" w:rsidRDefault="007B6AB0" w:rsidP="009B5A42">
            <w:pPr>
              <w:rPr>
                <w:color w:val="000000"/>
                <w:sz w:val="20"/>
                <w:szCs w:val="20"/>
              </w:rPr>
            </w:pPr>
            <w:r w:rsidRPr="00554229">
              <w:rPr>
                <w:color w:val="000000"/>
                <w:sz w:val="20"/>
                <w:szCs w:val="20"/>
              </w:rPr>
              <w:t>P</w:t>
            </w:r>
          </w:p>
        </w:tc>
        <w:tc>
          <w:tcPr>
            <w:tcW w:w="231" w:type="pct"/>
            <w:vAlign w:val="center"/>
          </w:tcPr>
          <w:p w14:paraId="55097B4D" w14:textId="77777777" w:rsidR="007B6AB0" w:rsidRPr="00554229" w:rsidRDefault="007B6AB0" w:rsidP="009B5A42">
            <w:pPr>
              <w:rPr>
                <w:color w:val="000000"/>
                <w:sz w:val="20"/>
                <w:szCs w:val="20"/>
              </w:rPr>
            </w:pPr>
            <w:r w:rsidRPr="00554229">
              <w:rPr>
                <w:color w:val="000000"/>
                <w:sz w:val="20"/>
                <w:szCs w:val="20"/>
              </w:rPr>
              <w:t>P</w:t>
            </w:r>
          </w:p>
        </w:tc>
        <w:tc>
          <w:tcPr>
            <w:tcW w:w="306" w:type="pct"/>
            <w:vAlign w:val="center"/>
          </w:tcPr>
          <w:p w14:paraId="67CC2D8F" w14:textId="77777777" w:rsidR="007B6AB0" w:rsidRPr="00554229" w:rsidRDefault="007B6AB0" w:rsidP="009B5A42">
            <w:pPr>
              <w:rPr>
                <w:color w:val="000000"/>
                <w:sz w:val="20"/>
                <w:szCs w:val="20"/>
              </w:rPr>
            </w:pPr>
            <w:r w:rsidRPr="00554229">
              <w:rPr>
                <w:color w:val="000000"/>
                <w:sz w:val="20"/>
                <w:szCs w:val="20"/>
              </w:rPr>
              <w:t>X</w:t>
            </w:r>
          </w:p>
        </w:tc>
        <w:tc>
          <w:tcPr>
            <w:tcW w:w="290" w:type="pct"/>
            <w:vAlign w:val="center"/>
          </w:tcPr>
          <w:p w14:paraId="1EFCB911" w14:textId="77777777" w:rsidR="007B6AB0" w:rsidRPr="00554229" w:rsidRDefault="007B6AB0" w:rsidP="009B5A42">
            <w:pPr>
              <w:rPr>
                <w:color w:val="000000"/>
                <w:sz w:val="20"/>
                <w:szCs w:val="20"/>
              </w:rPr>
            </w:pPr>
          </w:p>
        </w:tc>
        <w:tc>
          <w:tcPr>
            <w:tcW w:w="306" w:type="pct"/>
            <w:vAlign w:val="center"/>
          </w:tcPr>
          <w:p w14:paraId="60548D27" w14:textId="77777777" w:rsidR="007B6AB0" w:rsidRPr="00554229" w:rsidRDefault="007B6AB0" w:rsidP="009B5A42">
            <w:pPr>
              <w:rPr>
                <w:color w:val="000000"/>
                <w:sz w:val="20"/>
                <w:szCs w:val="20"/>
              </w:rPr>
            </w:pPr>
          </w:p>
        </w:tc>
        <w:tc>
          <w:tcPr>
            <w:tcW w:w="270" w:type="pct"/>
            <w:vAlign w:val="center"/>
          </w:tcPr>
          <w:p w14:paraId="26B7F20D" w14:textId="77777777" w:rsidR="007B6AB0" w:rsidRPr="00554229" w:rsidRDefault="007B6AB0" w:rsidP="009B5A42">
            <w:pPr>
              <w:rPr>
                <w:color w:val="000000"/>
                <w:sz w:val="20"/>
                <w:szCs w:val="20"/>
              </w:rPr>
            </w:pPr>
          </w:p>
        </w:tc>
        <w:tc>
          <w:tcPr>
            <w:tcW w:w="231" w:type="pct"/>
            <w:vAlign w:val="center"/>
          </w:tcPr>
          <w:p w14:paraId="79CDB13D" w14:textId="77777777" w:rsidR="007B6AB0" w:rsidRPr="00554229" w:rsidRDefault="007B6AB0" w:rsidP="009B5A42">
            <w:pPr>
              <w:rPr>
                <w:color w:val="000000"/>
                <w:sz w:val="20"/>
                <w:szCs w:val="20"/>
              </w:rPr>
            </w:pPr>
          </w:p>
        </w:tc>
        <w:tc>
          <w:tcPr>
            <w:tcW w:w="306" w:type="pct"/>
            <w:vAlign w:val="center"/>
          </w:tcPr>
          <w:p w14:paraId="63156D2A" w14:textId="77777777" w:rsidR="007B6AB0" w:rsidRPr="00554229" w:rsidRDefault="007B6AB0" w:rsidP="009B5A42">
            <w:pPr>
              <w:rPr>
                <w:color w:val="000000"/>
                <w:sz w:val="20"/>
                <w:szCs w:val="20"/>
              </w:rPr>
            </w:pPr>
          </w:p>
        </w:tc>
        <w:tc>
          <w:tcPr>
            <w:tcW w:w="290" w:type="pct"/>
            <w:vAlign w:val="center"/>
          </w:tcPr>
          <w:p w14:paraId="4809D5C6" w14:textId="77777777" w:rsidR="007B6AB0" w:rsidRPr="00554229" w:rsidRDefault="007B6AB0" w:rsidP="009B5A42">
            <w:pPr>
              <w:rPr>
                <w:color w:val="000000"/>
                <w:sz w:val="20"/>
                <w:szCs w:val="20"/>
              </w:rPr>
            </w:pPr>
          </w:p>
        </w:tc>
        <w:tc>
          <w:tcPr>
            <w:tcW w:w="310" w:type="pct"/>
            <w:vAlign w:val="center"/>
          </w:tcPr>
          <w:p w14:paraId="3C5AEDE3" w14:textId="77777777" w:rsidR="007B6AB0" w:rsidRPr="00554229" w:rsidRDefault="007B6AB0" w:rsidP="009B5A42">
            <w:pPr>
              <w:rPr>
                <w:color w:val="000000"/>
                <w:sz w:val="20"/>
                <w:szCs w:val="20"/>
              </w:rPr>
            </w:pPr>
          </w:p>
        </w:tc>
        <w:tc>
          <w:tcPr>
            <w:tcW w:w="274" w:type="pct"/>
            <w:vAlign w:val="center"/>
          </w:tcPr>
          <w:p w14:paraId="0764F8F5" w14:textId="77777777" w:rsidR="007B6AB0" w:rsidRPr="00554229" w:rsidRDefault="007B6AB0" w:rsidP="009B5A42">
            <w:pPr>
              <w:rPr>
                <w:color w:val="000000"/>
                <w:sz w:val="20"/>
                <w:szCs w:val="20"/>
              </w:rPr>
            </w:pPr>
            <w:r w:rsidRPr="00554229">
              <w:rPr>
                <w:color w:val="000000"/>
                <w:sz w:val="20"/>
                <w:szCs w:val="20"/>
              </w:rPr>
              <w:t>P</w:t>
            </w:r>
          </w:p>
        </w:tc>
        <w:tc>
          <w:tcPr>
            <w:tcW w:w="234" w:type="pct"/>
            <w:vAlign w:val="center"/>
          </w:tcPr>
          <w:p w14:paraId="47AF7A2A" w14:textId="77777777" w:rsidR="007B6AB0" w:rsidRPr="00554229" w:rsidRDefault="007B6AB0" w:rsidP="009B5A42">
            <w:pPr>
              <w:rPr>
                <w:color w:val="000000"/>
                <w:sz w:val="20"/>
                <w:szCs w:val="20"/>
              </w:rPr>
            </w:pPr>
            <w:r w:rsidRPr="00554229">
              <w:rPr>
                <w:color w:val="000000"/>
                <w:sz w:val="20"/>
                <w:szCs w:val="20"/>
              </w:rPr>
              <w:t>P</w:t>
            </w:r>
          </w:p>
        </w:tc>
        <w:tc>
          <w:tcPr>
            <w:tcW w:w="327" w:type="pct"/>
            <w:vAlign w:val="center"/>
          </w:tcPr>
          <w:p w14:paraId="31EE68B6" w14:textId="77777777" w:rsidR="007B6AB0" w:rsidRPr="00554229" w:rsidRDefault="007B6AB0" w:rsidP="009B5A42">
            <w:pPr>
              <w:rPr>
                <w:color w:val="000000"/>
                <w:sz w:val="20"/>
                <w:szCs w:val="20"/>
              </w:rPr>
            </w:pPr>
            <w:r w:rsidRPr="00554229">
              <w:rPr>
                <w:color w:val="000000"/>
                <w:sz w:val="20"/>
                <w:szCs w:val="20"/>
              </w:rPr>
              <w:t>P</w:t>
            </w:r>
          </w:p>
        </w:tc>
        <w:tc>
          <w:tcPr>
            <w:tcW w:w="289" w:type="pct"/>
            <w:vAlign w:val="center"/>
          </w:tcPr>
          <w:p w14:paraId="2233E496" w14:textId="77777777" w:rsidR="007B6AB0" w:rsidRPr="00554229" w:rsidRDefault="007B6AB0" w:rsidP="009B5A42">
            <w:pPr>
              <w:rPr>
                <w:color w:val="000000"/>
                <w:sz w:val="20"/>
                <w:szCs w:val="20"/>
              </w:rPr>
            </w:pPr>
          </w:p>
        </w:tc>
      </w:tr>
      <w:tr w:rsidR="007B6AB0" w:rsidRPr="00554229" w14:paraId="7BC7AA52" w14:textId="77777777" w:rsidTr="009B5A42">
        <w:trPr>
          <w:jc w:val="center"/>
        </w:trPr>
        <w:tc>
          <w:tcPr>
            <w:tcW w:w="182" w:type="pct"/>
            <w:vAlign w:val="center"/>
          </w:tcPr>
          <w:p w14:paraId="793FF027" w14:textId="77777777" w:rsidR="007B6AB0" w:rsidRPr="00554229" w:rsidRDefault="007B6AB0" w:rsidP="009B5A42">
            <w:pPr>
              <w:rPr>
                <w:color w:val="000000"/>
                <w:sz w:val="20"/>
                <w:szCs w:val="20"/>
              </w:rPr>
            </w:pPr>
            <w:r w:rsidRPr="00554229">
              <w:rPr>
                <w:color w:val="000000"/>
                <w:sz w:val="20"/>
                <w:szCs w:val="20"/>
              </w:rPr>
              <w:t>7</w:t>
            </w:r>
          </w:p>
        </w:tc>
        <w:tc>
          <w:tcPr>
            <w:tcW w:w="581" w:type="pct"/>
            <w:vAlign w:val="center"/>
          </w:tcPr>
          <w:p w14:paraId="24ED1243" w14:textId="77777777" w:rsidR="007B6AB0" w:rsidRPr="00554229" w:rsidRDefault="007B6AB0" w:rsidP="009B5A42">
            <w:pPr>
              <w:jc w:val="left"/>
              <w:rPr>
                <w:color w:val="000000"/>
                <w:sz w:val="20"/>
                <w:szCs w:val="20"/>
              </w:rPr>
            </w:pPr>
            <w:r w:rsidRPr="00554229">
              <w:rPr>
                <w:color w:val="000000"/>
                <w:sz w:val="20"/>
                <w:szCs w:val="20"/>
              </w:rPr>
              <w:t>Brazil</w:t>
            </w:r>
          </w:p>
        </w:tc>
        <w:tc>
          <w:tcPr>
            <w:tcW w:w="306" w:type="pct"/>
            <w:vAlign w:val="center"/>
          </w:tcPr>
          <w:p w14:paraId="35E26530" w14:textId="77777777" w:rsidR="007B6AB0" w:rsidRPr="00554229" w:rsidRDefault="007B6AB0" w:rsidP="009B5A42">
            <w:pPr>
              <w:rPr>
                <w:color w:val="000000"/>
                <w:sz w:val="20"/>
                <w:szCs w:val="20"/>
              </w:rPr>
            </w:pPr>
          </w:p>
        </w:tc>
        <w:tc>
          <w:tcPr>
            <w:tcW w:w="270" w:type="pct"/>
            <w:vAlign w:val="center"/>
          </w:tcPr>
          <w:p w14:paraId="4950BBE7" w14:textId="77777777" w:rsidR="007B6AB0" w:rsidRPr="00554229" w:rsidRDefault="007B6AB0" w:rsidP="009B5A42">
            <w:pPr>
              <w:rPr>
                <w:color w:val="000000"/>
                <w:sz w:val="20"/>
                <w:szCs w:val="20"/>
              </w:rPr>
            </w:pPr>
            <w:r w:rsidRPr="00554229">
              <w:rPr>
                <w:color w:val="000000"/>
                <w:sz w:val="20"/>
                <w:szCs w:val="20"/>
              </w:rPr>
              <w:t>M</w:t>
            </w:r>
          </w:p>
        </w:tc>
        <w:tc>
          <w:tcPr>
            <w:tcW w:w="231" w:type="pct"/>
            <w:vAlign w:val="center"/>
          </w:tcPr>
          <w:p w14:paraId="3945621D" w14:textId="77777777" w:rsidR="007B6AB0" w:rsidRPr="00554229" w:rsidRDefault="007B6AB0" w:rsidP="009B5A42">
            <w:pPr>
              <w:rPr>
                <w:color w:val="000000"/>
                <w:sz w:val="20"/>
                <w:szCs w:val="20"/>
              </w:rPr>
            </w:pPr>
          </w:p>
        </w:tc>
        <w:tc>
          <w:tcPr>
            <w:tcW w:w="306" w:type="pct"/>
            <w:vAlign w:val="center"/>
          </w:tcPr>
          <w:p w14:paraId="35D1BA2B" w14:textId="77777777" w:rsidR="007B6AB0" w:rsidRPr="00554229" w:rsidRDefault="007B6AB0" w:rsidP="009B5A42">
            <w:pPr>
              <w:rPr>
                <w:color w:val="000000"/>
                <w:sz w:val="20"/>
                <w:szCs w:val="20"/>
              </w:rPr>
            </w:pPr>
            <w:r w:rsidRPr="00554229">
              <w:rPr>
                <w:color w:val="000000"/>
                <w:sz w:val="20"/>
                <w:szCs w:val="20"/>
              </w:rPr>
              <w:t>M</w:t>
            </w:r>
          </w:p>
        </w:tc>
        <w:tc>
          <w:tcPr>
            <w:tcW w:w="290" w:type="pct"/>
            <w:vAlign w:val="center"/>
          </w:tcPr>
          <w:p w14:paraId="49DFCFF9" w14:textId="77777777" w:rsidR="007B6AB0" w:rsidRPr="00554229" w:rsidRDefault="007B6AB0" w:rsidP="009B5A42">
            <w:pPr>
              <w:rPr>
                <w:color w:val="000000"/>
                <w:sz w:val="20"/>
                <w:szCs w:val="20"/>
              </w:rPr>
            </w:pPr>
          </w:p>
        </w:tc>
        <w:tc>
          <w:tcPr>
            <w:tcW w:w="306" w:type="pct"/>
            <w:vAlign w:val="center"/>
          </w:tcPr>
          <w:p w14:paraId="2A3A60D2" w14:textId="77777777" w:rsidR="007B6AB0" w:rsidRPr="00554229" w:rsidRDefault="007B6AB0" w:rsidP="009B5A42">
            <w:pPr>
              <w:rPr>
                <w:color w:val="000000"/>
                <w:sz w:val="20"/>
                <w:szCs w:val="20"/>
              </w:rPr>
            </w:pPr>
          </w:p>
        </w:tc>
        <w:tc>
          <w:tcPr>
            <w:tcW w:w="270" w:type="pct"/>
            <w:vAlign w:val="center"/>
          </w:tcPr>
          <w:p w14:paraId="1CA11835" w14:textId="77777777" w:rsidR="007B6AB0" w:rsidRPr="00554229" w:rsidRDefault="007B6AB0" w:rsidP="009B5A42">
            <w:pPr>
              <w:rPr>
                <w:color w:val="000000"/>
                <w:sz w:val="20"/>
                <w:szCs w:val="20"/>
              </w:rPr>
            </w:pPr>
            <w:r w:rsidRPr="00554229">
              <w:rPr>
                <w:color w:val="000000"/>
                <w:sz w:val="20"/>
                <w:szCs w:val="20"/>
              </w:rPr>
              <w:t>M</w:t>
            </w:r>
          </w:p>
        </w:tc>
        <w:tc>
          <w:tcPr>
            <w:tcW w:w="231" w:type="pct"/>
            <w:vAlign w:val="center"/>
          </w:tcPr>
          <w:p w14:paraId="6B2A5A68" w14:textId="77777777" w:rsidR="007B6AB0" w:rsidRPr="00554229" w:rsidRDefault="007B6AB0" w:rsidP="009B5A42">
            <w:pPr>
              <w:rPr>
                <w:color w:val="000000"/>
                <w:sz w:val="20"/>
                <w:szCs w:val="20"/>
              </w:rPr>
            </w:pPr>
          </w:p>
        </w:tc>
        <w:tc>
          <w:tcPr>
            <w:tcW w:w="306" w:type="pct"/>
            <w:vAlign w:val="center"/>
          </w:tcPr>
          <w:p w14:paraId="52DB279D" w14:textId="77777777" w:rsidR="007B6AB0" w:rsidRPr="00554229" w:rsidRDefault="007B6AB0" w:rsidP="009B5A42">
            <w:pPr>
              <w:rPr>
                <w:color w:val="000000"/>
                <w:sz w:val="20"/>
                <w:szCs w:val="20"/>
              </w:rPr>
            </w:pPr>
            <w:r w:rsidRPr="00554229">
              <w:rPr>
                <w:color w:val="000000"/>
                <w:sz w:val="20"/>
                <w:szCs w:val="20"/>
              </w:rPr>
              <w:t>M</w:t>
            </w:r>
          </w:p>
        </w:tc>
        <w:tc>
          <w:tcPr>
            <w:tcW w:w="290" w:type="pct"/>
            <w:vAlign w:val="center"/>
          </w:tcPr>
          <w:p w14:paraId="3C8B982A" w14:textId="77777777" w:rsidR="007B6AB0" w:rsidRPr="00554229" w:rsidRDefault="007B6AB0" w:rsidP="009B5A42">
            <w:pPr>
              <w:rPr>
                <w:color w:val="000000"/>
                <w:sz w:val="20"/>
                <w:szCs w:val="20"/>
              </w:rPr>
            </w:pPr>
          </w:p>
        </w:tc>
        <w:tc>
          <w:tcPr>
            <w:tcW w:w="310" w:type="pct"/>
            <w:vAlign w:val="center"/>
          </w:tcPr>
          <w:p w14:paraId="52594CD6" w14:textId="77777777" w:rsidR="007B6AB0" w:rsidRPr="00554229" w:rsidRDefault="007B6AB0" w:rsidP="009B5A42">
            <w:pPr>
              <w:rPr>
                <w:color w:val="000000"/>
                <w:sz w:val="20"/>
                <w:szCs w:val="20"/>
              </w:rPr>
            </w:pPr>
          </w:p>
        </w:tc>
        <w:tc>
          <w:tcPr>
            <w:tcW w:w="274" w:type="pct"/>
            <w:vAlign w:val="center"/>
          </w:tcPr>
          <w:p w14:paraId="46E595D1" w14:textId="77777777" w:rsidR="007B6AB0" w:rsidRPr="00554229" w:rsidRDefault="007B6AB0" w:rsidP="009B5A42">
            <w:pPr>
              <w:rPr>
                <w:color w:val="000000"/>
                <w:sz w:val="20"/>
                <w:szCs w:val="20"/>
              </w:rPr>
            </w:pPr>
            <w:r w:rsidRPr="00554229">
              <w:rPr>
                <w:color w:val="000000"/>
                <w:sz w:val="20"/>
                <w:szCs w:val="20"/>
              </w:rPr>
              <w:t>M</w:t>
            </w:r>
          </w:p>
        </w:tc>
        <w:tc>
          <w:tcPr>
            <w:tcW w:w="234" w:type="pct"/>
            <w:vAlign w:val="center"/>
          </w:tcPr>
          <w:p w14:paraId="70B1583A" w14:textId="77777777" w:rsidR="007B6AB0" w:rsidRPr="00554229" w:rsidRDefault="007B6AB0" w:rsidP="009B5A42">
            <w:pPr>
              <w:rPr>
                <w:color w:val="000000"/>
                <w:sz w:val="20"/>
                <w:szCs w:val="20"/>
              </w:rPr>
            </w:pPr>
          </w:p>
        </w:tc>
        <w:tc>
          <w:tcPr>
            <w:tcW w:w="327" w:type="pct"/>
            <w:vAlign w:val="center"/>
          </w:tcPr>
          <w:p w14:paraId="5E929916" w14:textId="77777777" w:rsidR="007B6AB0" w:rsidRPr="00554229" w:rsidRDefault="007B6AB0" w:rsidP="009B5A42">
            <w:pPr>
              <w:rPr>
                <w:color w:val="000000"/>
                <w:sz w:val="20"/>
                <w:szCs w:val="20"/>
              </w:rPr>
            </w:pPr>
            <w:r w:rsidRPr="00554229">
              <w:rPr>
                <w:color w:val="000000"/>
                <w:sz w:val="20"/>
                <w:szCs w:val="20"/>
              </w:rPr>
              <w:t>M</w:t>
            </w:r>
          </w:p>
        </w:tc>
        <w:tc>
          <w:tcPr>
            <w:tcW w:w="289" w:type="pct"/>
            <w:vAlign w:val="center"/>
          </w:tcPr>
          <w:p w14:paraId="3907D01D" w14:textId="77777777" w:rsidR="007B6AB0" w:rsidRPr="00554229" w:rsidRDefault="007B6AB0" w:rsidP="009B5A42">
            <w:pPr>
              <w:rPr>
                <w:color w:val="000000"/>
                <w:sz w:val="20"/>
                <w:szCs w:val="20"/>
              </w:rPr>
            </w:pPr>
          </w:p>
        </w:tc>
      </w:tr>
      <w:tr w:rsidR="007B6AB0" w:rsidRPr="00554229" w14:paraId="1FD634B4" w14:textId="77777777" w:rsidTr="009B5A42">
        <w:trPr>
          <w:jc w:val="center"/>
        </w:trPr>
        <w:tc>
          <w:tcPr>
            <w:tcW w:w="182" w:type="pct"/>
            <w:vAlign w:val="center"/>
          </w:tcPr>
          <w:p w14:paraId="35DDF810" w14:textId="77777777" w:rsidR="007B6AB0" w:rsidRPr="00554229" w:rsidRDefault="007B6AB0" w:rsidP="009B5A42">
            <w:pPr>
              <w:rPr>
                <w:color w:val="000000"/>
                <w:sz w:val="20"/>
                <w:szCs w:val="20"/>
              </w:rPr>
            </w:pPr>
            <w:r w:rsidRPr="00554229">
              <w:rPr>
                <w:color w:val="000000"/>
                <w:sz w:val="20"/>
                <w:szCs w:val="20"/>
              </w:rPr>
              <w:t>8</w:t>
            </w:r>
          </w:p>
        </w:tc>
        <w:tc>
          <w:tcPr>
            <w:tcW w:w="581" w:type="pct"/>
            <w:vAlign w:val="center"/>
          </w:tcPr>
          <w:p w14:paraId="1F82436C" w14:textId="77777777" w:rsidR="007B6AB0" w:rsidRPr="00554229" w:rsidRDefault="007B6AB0" w:rsidP="009B5A42">
            <w:pPr>
              <w:jc w:val="left"/>
              <w:rPr>
                <w:color w:val="000000"/>
                <w:sz w:val="20"/>
                <w:szCs w:val="20"/>
              </w:rPr>
            </w:pPr>
            <w:r w:rsidRPr="00554229">
              <w:rPr>
                <w:color w:val="000000"/>
                <w:sz w:val="20"/>
                <w:szCs w:val="20"/>
              </w:rPr>
              <w:t>Brunei</w:t>
            </w:r>
          </w:p>
          <w:p w14:paraId="63615642" w14:textId="77777777" w:rsidR="007B6AB0" w:rsidRPr="00554229" w:rsidRDefault="007B6AB0" w:rsidP="009B5A42">
            <w:pPr>
              <w:jc w:val="left"/>
              <w:rPr>
                <w:color w:val="000000"/>
                <w:sz w:val="20"/>
                <w:szCs w:val="20"/>
              </w:rPr>
            </w:pPr>
            <w:r w:rsidRPr="00554229">
              <w:rPr>
                <w:color w:val="000000"/>
                <w:sz w:val="20"/>
                <w:szCs w:val="20"/>
              </w:rPr>
              <w:t>Darussalam</w:t>
            </w:r>
          </w:p>
        </w:tc>
        <w:tc>
          <w:tcPr>
            <w:tcW w:w="306" w:type="pct"/>
            <w:vAlign w:val="center"/>
          </w:tcPr>
          <w:p w14:paraId="2836FB85" w14:textId="77777777" w:rsidR="007B6AB0" w:rsidRPr="00554229" w:rsidRDefault="007B6AB0" w:rsidP="009B5A42">
            <w:pPr>
              <w:rPr>
                <w:color w:val="000000"/>
                <w:sz w:val="20"/>
                <w:szCs w:val="20"/>
              </w:rPr>
            </w:pPr>
          </w:p>
        </w:tc>
        <w:tc>
          <w:tcPr>
            <w:tcW w:w="270" w:type="pct"/>
            <w:vAlign w:val="center"/>
          </w:tcPr>
          <w:p w14:paraId="605BD31D" w14:textId="77777777" w:rsidR="007B6AB0" w:rsidRPr="00554229" w:rsidRDefault="007B6AB0" w:rsidP="009B5A42">
            <w:pPr>
              <w:rPr>
                <w:color w:val="000000"/>
                <w:sz w:val="20"/>
                <w:szCs w:val="20"/>
              </w:rPr>
            </w:pPr>
            <w:r w:rsidRPr="00554229">
              <w:rPr>
                <w:color w:val="000000"/>
                <w:sz w:val="20"/>
                <w:szCs w:val="20"/>
              </w:rPr>
              <w:t>P</w:t>
            </w:r>
          </w:p>
        </w:tc>
        <w:tc>
          <w:tcPr>
            <w:tcW w:w="231" w:type="pct"/>
            <w:vAlign w:val="center"/>
          </w:tcPr>
          <w:p w14:paraId="3DBEE969" w14:textId="77777777" w:rsidR="007B6AB0" w:rsidRPr="00554229" w:rsidRDefault="007B6AB0" w:rsidP="009B5A42">
            <w:pPr>
              <w:rPr>
                <w:color w:val="000000"/>
                <w:sz w:val="20"/>
                <w:szCs w:val="20"/>
              </w:rPr>
            </w:pPr>
            <w:r w:rsidRPr="00554229">
              <w:rPr>
                <w:color w:val="000000"/>
                <w:sz w:val="20"/>
                <w:szCs w:val="20"/>
              </w:rPr>
              <w:t>P</w:t>
            </w:r>
          </w:p>
        </w:tc>
        <w:tc>
          <w:tcPr>
            <w:tcW w:w="306" w:type="pct"/>
            <w:vAlign w:val="center"/>
          </w:tcPr>
          <w:p w14:paraId="600D2DDF" w14:textId="77777777" w:rsidR="007B6AB0" w:rsidRPr="00554229" w:rsidRDefault="007B6AB0" w:rsidP="009B5A42">
            <w:pPr>
              <w:rPr>
                <w:color w:val="000000"/>
                <w:sz w:val="20"/>
                <w:szCs w:val="20"/>
              </w:rPr>
            </w:pPr>
          </w:p>
        </w:tc>
        <w:tc>
          <w:tcPr>
            <w:tcW w:w="290" w:type="pct"/>
            <w:vAlign w:val="center"/>
          </w:tcPr>
          <w:p w14:paraId="74A59DD9" w14:textId="77777777" w:rsidR="007B6AB0" w:rsidRPr="00554229" w:rsidRDefault="007B6AB0" w:rsidP="009B5A42">
            <w:pPr>
              <w:rPr>
                <w:color w:val="000000"/>
                <w:sz w:val="20"/>
                <w:szCs w:val="20"/>
              </w:rPr>
            </w:pPr>
          </w:p>
        </w:tc>
        <w:tc>
          <w:tcPr>
            <w:tcW w:w="306" w:type="pct"/>
            <w:vAlign w:val="center"/>
          </w:tcPr>
          <w:p w14:paraId="10A585DF" w14:textId="77777777" w:rsidR="007B6AB0" w:rsidRPr="00554229" w:rsidRDefault="007B6AB0" w:rsidP="009B5A42">
            <w:pPr>
              <w:rPr>
                <w:color w:val="000000"/>
                <w:sz w:val="20"/>
                <w:szCs w:val="20"/>
              </w:rPr>
            </w:pPr>
          </w:p>
        </w:tc>
        <w:tc>
          <w:tcPr>
            <w:tcW w:w="270" w:type="pct"/>
            <w:vAlign w:val="center"/>
          </w:tcPr>
          <w:p w14:paraId="390D6F30" w14:textId="77777777" w:rsidR="007B6AB0" w:rsidRPr="00554229" w:rsidRDefault="007B6AB0" w:rsidP="009B5A42">
            <w:pPr>
              <w:rPr>
                <w:color w:val="000000"/>
                <w:sz w:val="20"/>
                <w:szCs w:val="20"/>
              </w:rPr>
            </w:pPr>
          </w:p>
        </w:tc>
        <w:tc>
          <w:tcPr>
            <w:tcW w:w="231" w:type="pct"/>
            <w:vAlign w:val="center"/>
          </w:tcPr>
          <w:p w14:paraId="536F6099" w14:textId="77777777" w:rsidR="007B6AB0" w:rsidRPr="00554229" w:rsidRDefault="007B6AB0" w:rsidP="009B5A42">
            <w:pPr>
              <w:rPr>
                <w:color w:val="000000"/>
                <w:sz w:val="20"/>
                <w:szCs w:val="20"/>
              </w:rPr>
            </w:pPr>
          </w:p>
        </w:tc>
        <w:tc>
          <w:tcPr>
            <w:tcW w:w="306" w:type="pct"/>
            <w:vAlign w:val="center"/>
          </w:tcPr>
          <w:p w14:paraId="72D9B774" w14:textId="77777777" w:rsidR="007B6AB0" w:rsidRPr="00554229" w:rsidRDefault="007B6AB0" w:rsidP="009B5A42">
            <w:pPr>
              <w:rPr>
                <w:color w:val="000000"/>
                <w:sz w:val="20"/>
                <w:szCs w:val="20"/>
              </w:rPr>
            </w:pPr>
          </w:p>
        </w:tc>
        <w:tc>
          <w:tcPr>
            <w:tcW w:w="290" w:type="pct"/>
            <w:vAlign w:val="center"/>
          </w:tcPr>
          <w:p w14:paraId="255FD03C" w14:textId="77777777" w:rsidR="007B6AB0" w:rsidRPr="00554229" w:rsidRDefault="007B6AB0" w:rsidP="009B5A42">
            <w:pPr>
              <w:rPr>
                <w:color w:val="000000"/>
                <w:sz w:val="20"/>
                <w:szCs w:val="20"/>
              </w:rPr>
            </w:pPr>
          </w:p>
        </w:tc>
        <w:tc>
          <w:tcPr>
            <w:tcW w:w="310" w:type="pct"/>
            <w:vAlign w:val="center"/>
          </w:tcPr>
          <w:p w14:paraId="67C44145" w14:textId="77777777" w:rsidR="007B6AB0" w:rsidRPr="00554229" w:rsidRDefault="007B6AB0" w:rsidP="009B5A42">
            <w:pPr>
              <w:rPr>
                <w:color w:val="000000"/>
                <w:sz w:val="20"/>
                <w:szCs w:val="20"/>
              </w:rPr>
            </w:pPr>
          </w:p>
        </w:tc>
        <w:tc>
          <w:tcPr>
            <w:tcW w:w="274" w:type="pct"/>
            <w:vAlign w:val="center"/>
          </w:tcPr>
          <w:p w14:paraId="6F08EC19" w14:textId="77777777" w:rsidR="007B6AB0" w:rsidRPr="00554229" w:rsidRDefault="007B6AB0" w:rsidP="009B5A42">
            <w:pPr>
              <w:rPr>
                <w:color w:val="000000"/>
                <w:sz w:val="20"/>
                <w:szCs w:val="20"/>
              </w:rPr>
            </w:pPr>
          </w:p>
        </w:tc>
        <w:tc>
          <w:tcPr>
            <w:tcW w:w="234" w:type="pct"/>
            <w:vAlign w:val="center"/>
          </w:tcPr>
          <w:p w14:paraId="44567AD6" w14:textId="77777777" w:rsidR="007B6AB0" w:rsidRPr="00554229" w:rsidRDefault="007B6AB0" w:rsidP="009B5A42">
            <w:pPr>
              <w:rPr>
                <w:color w:val="000000"/>
                <w:sz w:val="20"/>
                <w:szCs w:val="20"/>
              </w:rPr>
            </w:pPr>
          </w:p>
        </w:tc>
        <w:tc>
          <w:tcPr>
            <w:tcW w:w="327" w:type="pct"/>
            <w:vAlign w:val="center"/>
          </w:tcPr>
          <w:p w14:paraId="44B3320B" w14:textId="77777777" w:rsidR="007B6AB0" w:rsidRPr="00554229" w:rsidRDefault="007B6AB0" w:rsidP="009B5A42">
            <w:pPr>
              <w:rPr>
                <w:color w:val="000000"/>
                <w:sz w:val="20"/>
                <w:szCs w:val="20"/>
              </w:rPr>
            </w:pPr>
          </w:p>
        </w:tc>
        <w:tc>
          <w:tcPr>
            <w:tcW w:w="289" w:type="pct"/>
            <w:vAlign w:val="center"/>
          </w:tcPr>
          <w:p w14:paraId="2993A2B8" w14:textId="77777777" w:rsidR="007B6AB0" w:rsidRPr="00554229" w:rsidRDefault="007B6AB0" w:rsidP="009B5A42">
            <w:pPr>
              <w:rPr>
                <w:color w:val="000000"/>
                <w:sz w:val="20"/>
                <w:szCs w:val="20"/>
              </w:rPr>
            </w:pPr>
          </w:p>
        </w:tc>
      </w:tr>
      <w:tr w:rsidR="007B6AB0" w:rsidRPr="00554229" w14:paraId="7A967771" w14:textId="77777777" w:rsidTr="009B5A42">
        <w:trPr>
          <w:jc w:val="center"/>
        </w:trPr>
        <w:tc>
          <w:tcPr>
            <w:tcW w:w="182" w:type="pct"/>
            <w:vAlign w:val="center"/>
          </w:tcPr>
          <w:p w14:paraId="77B09848" w14:textId="77777777" w:rsidR="007B6AB0" w:rsidRPr="00554229" w:rsidRDefault="007B6AB0" w:rsidP="009B5A42">
            <w:pPr>
              <w:rPr>
                <w:color w:val="000000"/>
                <w:sz w:val="20"/>
                <w:szCs w:val="20"/>
              </w:rPr>
            </w:pPr>
            <w:r w:rsidRPr="00554229">
              <w:rPr>
                <w:color w:val="000000"/>
                <w:sz w:val="20"/>
                <w:szCs w:val="20"/>
              </w:rPr>
              <w:t>9</w:t>
            </w:r>
          </w:p>
        </w:tc>
        <w:tc>
          <w:tcPr>
            <w:tcW w:w="581" w:type="pct"/>
            <w:vAlign w:val="center"/>
          </w:tcPr>
          <w:p w14:paraId="4CCEF984" w14:textId="77777777" w:rsidR="007B6AB0" w:rsidRPr="00554229" w:rsidRDefault="007B6AB0" w:rsidP="009B5A42">
            <w:pPr>
              <w:jc w:val="left"/>
              <w:rPr>
                <w:color w:val="000000"/>
                <w:sz w:val="20"/>
                <w:szCs w:val="20"/>
              </w:rPr>
            </w:pPr>
            <w:r w:rsidRPr="00554229">
              <w:rPr>
                <w:color w:val="000000"/>
                <w:sz w:val="20"/>
                <w:szCs w:val="20"/>
              </w:rPr>
              <w:t>Chile</w:t>
            </w:r>
          </w:p>
        </w:tc>
        <w:tc>
          <w:tcPr>
            <w:tcW w:w="306" w:type="pct"/>
            <w:vAlign w:val="center"/>
          </w:tcPr>
          <w:p w14:paraId="3B47246E" w14:textId="77777777" w:rsidR="007B6AB0" w:rsidRPr="00554229" w:rsidRDefault="007B6AB0" w:rsidP="009B5A42">
            <w:pPr>
              <w:rPr>
                <w:color w:val="000000"/>
                <w:sz w:val="20"/>
                <w:szCs w:val="20"/>
              </w:rPr>
            </w:pPr>
            <w:r w:rsidRPr="00554229">
              <w:rPr>
                <w:color w:val="000000"/>
                <w:sz w:val="20"/>
                <w:szCs w:val="20"/>
              </w:rPr>
              <w:t>P</w:t>
            </w:r>
          </w:p>
        </w:tc>
        <w:tc>
          <w:tcPr>
            <w:tcW w:w="270" w:type="pct"/>
            <w:vAlign w:val="center"/>
          </w:tcPr>
          <w:p w14:paraId="334D63E2" w14:textId="77777777" w:rsidR="007B6AB0" w:rsidRPr="00554229" w:rsidRDefault="007B6AB0" w:rsidP="009B5A42">
            <w:pPr>
              <w:rPr>
                <w:color w:val="000000"/>
                <w:sz w:val="20"/>
                <w:szCs w:val="20"/>
              </w:rPr>
            </w:pPr>
            <w:r w:rsidRPr="00554229">
              <w:rPr>
                <w:color w:val="000000"/>
                <w:sz w:val="20"/>
                <w:szCs w:val="20"/>
              </w:rPr>
              <w:t>M</w:t>
            </w:r>
          </w:p>
        </w:tc>
        <w:tc>
          <w:tcPr>
            <w:tcW w:w="231" w:type="pct"/>
            <w:vAlign w:val="center"/>
          </w:tcPr>
          <w:p w14:paraId="3AFD995D" w14:textId="77777777" w:rsidR="007B6AB0" w:rsidRPr="00554229" w:rsidRDefault="007B6AB0" w:rsidP="009B5A42">
            <w:pPr>
              <w:rPr>
                <w:color w:val="000000"/>
                <w:sz w:val="20"/>
                <w:szCs w:val="20"/>
              </w:rPr>
            </w:pPr>
          </w:p>
        </w:tc>
        <w:tc>
          <w:tcPr>
            <w:tcW w:w="306" w:type="pct"/>
            <w:vAlign w:val="center"/>
          </w:tcPr>
          <w:p w14:paraId="2DF14A78" w14:textId="77777777" w:rsidR="007B6AB0" w:rsidRPr="00554229" w:rsidRDefault="007B6AB0" w:rsidP="009B5A42">
            <w:pPr>
              <w:rPr>
                <w:color w:val="000000"/>
                <w:sz w:val="20"/>
                <w:szCs w:val="20"/>
              </w:rPr>
            </w:pPr>
            <w:r w:rsidRPr="00554229">
              <w:rPr>
                <w:color w:val="000000"/>
                <w:sz w:val="20"/>
                <w:szCs w:val="20"/>
              </w:rPr>
              <w:t>M</w:t>
            </w:r>
          </w:p>
        </w:tc>
        <w:tc>
          <w:tcPr>
            <w:tcW w:w="290" w:type="pct"/>
            <w:vAlign w:val="center"/>
          </w:tcPr>
          <w:p w14:paraId="1CC2B497" w14:textId="77777777" w:rsidR="007B6AB0" w:rsidRPr="00554229" w:rsidRDefault="007B6AB0" w:rsidP="009B5A42">
            <w:pPr>
              <w:rPr>
                <w:color w:val="000000"/>
                <w:sz w:val="20"/>
                <w:szCs w:val="20"/>
              </w:rPr>
            </w:pPr>
          </w:p>
        </w:tc>
        <w:tc>
          <w:tcPr>
            <w:tcW w:w="306" w:type="pct"/>
            <w:vAlign w:val="center"/>
          </w:tcPr>
          <w:p w14:paraId="7496B3E8" w14:textId="77777777" w:rsidR="007B6AB0" w:rsidRPr="00554229" w:rsidRDefault="007B6AB0" w:rsidP="009B5A42">
            <w:pPr>
              <w:rPr>
                <w:color w:val="000000"/>
                <w:sz w:val="20"/>
                <w:szCs w:val="20"/>
              </w:rPr>
            </w:pPr>
          </w:p>
        </w:tc>
        <w:tc>
          <w:tcPr>
            <w:tcW w:w="270" w:type="pct"/>
            <w:vAlign w:val="center"/>
          </w:tcPr>
          <w:p w14:paraId="5480CE2E" w14:textId="77777777" w:rsidR="007B6AB0" w:rsidRPr="00554229" w:rsidRDefault="007B6AB0" w:rsidP="009B5A42">
            <w:pPr>
              <w:rPr>
                <w:color w:val="000000"/>
                <w:sz w:val="20"/>
                <w:szCs w:val="20"/>
              </w:rPr>
            </w:pPr>
          </w:p>
        </w:tc>
        <w:tc>
          <w:tcPr>
            <w:tcW w:w="231" w:type="pct"/>
            <w:vAlign w:val="center"/>
          </w:tcPr>
          <w:p w14:paraId="6C72A123" w14:textId="77777777" w:rsidR="007B6AB0" w:rsidRPr="00554229" w:rsidRDefault="007B6AB0" w:rsidP="009B5A42">
            <w:pPr>
              <w:rPr>
                <w:color w:val="000000"/>
                <w:sz w:val="20"/>
                <w:szCs w:val="20"/>
              </w:rPr>
            </w:pPr>
          </w:p>
        </w:tc>
        <w:tc>
          <w:tcPr>
            <w:tcW w:w="306" w:type="pct"/>
            <w:vAlign w:val="center"/>
          </w:tcPr>
          <w:p w14:paraId="049CA12C" w14:textId="77777777" w:rsidR="007B6AB0" w:rsidRPr="00554229" w:rsidRDefault="007B6AB0" w:rsidP="009B5A42">
            <w:pPr>
              <w:rPr>
                <w:color w:val="000000"/>
                <w:sz w:val="20"/>
                <w:szCs w:val="20"/>
              </w:rPr>
            </w:pPr>
          </w:p>
        </w:tc>
        <w:tc>
          <w:tcPr>
            <w:tcW w:w="290" w:type="pct"/>
            <w:vAlign w:val="center"/>
          </w:tcPr>
          <w:p w14:paraId="07DFC65E" w14:textId="77777777" w:rsidR="007B6AB0" w:rsidRPr="00554229" w:rsidRDefault="007B6AB0" w:rsidP="009B5A42">
            <w:pPr>
              <w:rPr>
                <w:color w:val="000000"/>
                <w:sz w:val="20"/>
                <w:szCs w:val="20"/>
              </w:rPr>
            </w:pPr>
          </w:p>
        </w:tc>
        <w:tc>
          <w:tcPr>
            <w:tcW w:w="310" w:type="pct"/>
            <w:vAlign w:val="center"/>
          </w:tcPr>
          <w:p w14:paraId="2EC9AC29" w14:textId="77777777" w:rsidR="007B6AB0" w:rsidRPr="00554229" w:rsidRDefault="007B6AB0" w:rsidP="009B5A42">
            <w:pPr>
              <w:rPr>
                <w:color w:val="000000"/>
                <w:sz w:val="20"/>
                <w:szCs w:val="20"/>
              </w:rPr>
            </w:pPr>
          </w:p>
        </w:tc>
        <w:tc>
          <w:tcPr>
            <w:tcW w:w="274" w:type="pct"/>
            <w:vAlign w:val="center"/>
          </w:tcPr>
          <w:p w14:paraId="09DE7A96" w14:textId="77777777" w:rsidR="007B6AB0" w:rsidRPr="00554229" w:rsidRDefault="007B6AB0" w:rsidP="009B5A42">
            <w:pPr>
              <w:rPr>
                <w:color w:val="000000"/>
                <w:sz w:val="20"/>
                <w:szCs w:val="20"/>
              </w:rPr>
            </w:pPr>
            <w:r w:rsidRPr="00554229">
              <w:rPr>
                <w:color w:val="000000"/>
                <w:sz w:val="20"/>
                <w:szCs w:val="20"/>
              </w:rPr>
              <w:t>M</w:t>
            </w:r>
          </w:p>
        </w:tc>
        <w:tc>
          <w:tcPr>
            <w:tcW w:w="234" w:type="pct"/>
            <w:vAlign w:val="center"/>
          </w:tcPr>
          <w:p w14:paraId="3711903A" w14:textId="77777777" w:rsidR="007B6AB0" w:rsidRPr="00554229" w:rsidRDefault="007B6AB0" w:rsidP="009B5A42">
            <w:pPr>
              <w:rPr>
                <w:color w:val="000000"/>
                <w:sz w:val="20"/>
                <w:szCs w:val="20"/>
              </w:rPr>
            </w:pPr>
          </w:p>
        </w:tc>
        <w:tc>
          <w:tcPr>
            <w:tcW w:w="327" w:type="pct"/>
            <w:vAlign w:val="center"/>
          </w:tcPr>
          <w:p w14:paraId="37D6E2B4" w14:textId="77777777" w:rsidR="007B6AB0" w:rsidRPr="00554229" w:rsidRDefault="007B6AB0" w:rsidP="009B5A42">
            <w:pPr>
              <w:rPr>
                <w:color w:val="000000"/>
                <w:sz w:val="20"/>
                <w:szCs w:val="20"/>
              </w:rPr>
            </w:pPr>
            <w:r w:rsidRPr="00554229">
              <w:rPr>
                <w:color w:val="000000"/>
                <w:sz w:val="20"/>
                <w:szCs w:val="20"/>
              </w:rPr>
              <w:t>M</w:t>
            </w:r>
          </w:p>
        </w:tc>
        <w:tc>
          <w:tcPr>
            <w:tcW w:w="289" w:type="pct"/>
            <w:vAlign w:val="center"/>
          </w:tcPr>
          <w:p w14:paraId="49C3E0DE" w14:textId="77777777" w:rsidR="007B6AB0" w:rsidRPr="00554229" w:rsidRDefault="007B6AB0" w:rsidP="009B5A42">
            <w:pPr>
              <w:rPr>
                <w:color w:val="000000"/>
                <w:sz w:val="20"/>
                <w:szCs w:val="20"/>
              </w:rPr>
            </w:pPr>
          </w:p>
        </w:tc>
      </w:tr>
      <w:tr w:rsidR="007B6AB0" w:rsidRPr="00554229" w14:paraId="3A7669B6" w14:textId="77777777" w:rsidTr="009B5A42">
        <w:trPr>
          <w:jc w:val="center"/>
        </w:trPr>
        <w:tc>
          <w:tcPr>
            <w:tcW w:w="182" w:type="pct"/>
            <w:vAlign w:val="center"/>
          </w:tcPr>
          <w:p w14:paraId="79711F3C" w14:textId="77777777" w:rsidR="007B6AB0" w:rsidRPr="00554229" w:rsidRDefault="007B6AB0" w:rsidP="009B5A42">
            <w:pPr>
              <w:rPr>
                <w:color w:val="000000"/>
                <w:sz w:val="20"/>
                <w:szCs w:val="20"/>
              </w:rPr>
            </w:pPr>
            <w:r w:rsidRPr="00554229">
              <w:rPr>
                <w:color w:val="000000"/>
                <w:sz w:val="20"/>
                <w:szCs w:val="20"/>
              </w:rPr>
              <w:t>10</w:t>
            </w:r>
          </w:p>
        </w:tc>
        <w:tc>
          <w:tcPr>
            <w:tcW w:w="581" w:type="pct"/>
            <w:vAlign w:val="center"/>
          </w:tcPr>
          <w:p w14:paraId="03C8444D" w14:textId="77777777" w:rsidR="007B6AB0" w:rsidRPr="00554229" w:rsidRDefault="007B6AB0" w:rsidP="009B5A42">
            <w:pPr>
              <w:jc w:val="left"/>
              <w:rPr>
                <w:color w:val="000000"/>
                <w:sz w:val="20"/>
                <w:szCs w:val="20"/>
              </w:rPr>
            </w:pPr>
            <w:r w:rsidRPr="00554229">
              <w:rPr>
                <w:color w:val="000000"/>
                <w:sz w:val="20"/>
                <w:szCs w:val="20"/>
              </w:rPr>
              <w:t>China</w:t>
            </w:r>
          </w:p>
        </w:tc>
        <w:tc>
          <w:tcPr>
            <w:tcW w:w="306" w:type="pct"/>
            <w:vAlign w:val="center"/>
          </w:tcPr>
          <w:p w14:paraId="34F0E90F" w14:textId="77777777" w:rsidR="007B6AB0" w:rsidRPr="00554229" w:rsidRDefault="007B6AB0" w:rsidP="009B5A42">
            <w:pPr>
              <w:rPr>
                <w:color w:val="000000"/>
                <w:sz w:val="20"/>
                <w:szCs w:val="20"/>
              </w:rPr>
            </w:pPr>
            <w:r w:rsidRPr="00554229">
              <w:rPr>
                <w:color w:val="000000"/>
                <w:sz w:val="20"/>
                <w:szCs w:val="20"/>
              </w:rPr>
              <w:t>M</w:t>
            </w:r>
          </w:p>
        </w:tc>
        <w:tc>
          <w:tcPr>
            <w:tcW w:w="270" w:type="pct"/>
            <w:vAlign w:val="center"/>
          </w:tcPr>
          <w:p w14:paraId="1929A8F0" w14:textId="77777777" w:rsidR="007B6AB0" w:rsidRPr="00554229" w:rsidRDefault="007B6AB0" w:rsidP="009B5A42">
            <w:pPr>
              <w:rPr>
                <w:color w:val="000000"/>
                <w:sz w:val="20"/>
                <w:szCs w:val="20"/>
              </w:rPr>
            </w:pPr>
            <w:r w:rsidRPr="00554229">
              <w:rPr>
                <w:color w:val="000000"/>
                <w:sz w:val="20"/>
                <w:szCs w:val="20"/>
              </w:rPr>
              <w:t>M</w:t>
            </w:r>
          </w:p>
        </w:tc>
        <w:tc>
          <w:tcPr>
            <w:tcW w:w="231" w:type="pct"/>
            <w:vAlign w:val="center"/>
          </w:tcPr>
          <w:p w14:paraId="6E42B369" w14:textId="77777777" w:rsidR="007B6AB0" w:rsidRPr="00554229" w:rsidRDefault="007B6AB0" w:rsidP="009B5A42">
            <w:pPr>
              <w:rPr>
                <w:color w:val="000000"/>
                <w:sz w:val="20"/>
                <w:szCs w:val="20"/>
              </w:rPr>
            </w:pPr>
            <w:r w:rsidRPr="00554229">
              <w:rPr>
                <w:color w:val="000000"/>
                <w:sz w:val="20"/>
                <w:szCs w:val="20"/>
              </w:rPr>
              <w:t>M</w:t>
            </w:r>
          </w:p>
        </w:tc>
        <w:tc>
          <w:tcPr>
            <w:tcW w:w="306" w:type="pct"/>
            <w:vAlign w:val="center"/>
          </w:tcPr>
          <w:p w14:paraId="0FE9B424" w14:textId="77777777" w:rsidR="007B6AB0" w:rsidRPr="00554229" w:rsidRDefault="007B6AB0" w:rsidP="009B5A42">
            <w:pPr>
              <w:rPr>
                <w:color w:val="000000"/>
                <w:sz w:val="20"/>
                <w:szCs w:val="20"/>
              </w:rPr>
            </w:pPr>
            <w:r w:rsidRPr="00554229">
              <w:rPr>
                <w:color w:val="000000"/>
                <w:sz w:val="20"/>
                <w:szCs w:val="20"/>
              </w:rPr>
              <w:t>M</w:t>
            </w:r>
          </w:p>
        </w:tc>
        <w:tc>
          <w:tcPr>
            <w:tcW w:w="290" w:type="pct"/>
            <w:vAlign w:val="center"/>
          </w:tcPr>
          <w:p w14:paraId="13B07943" w14:textId="77777777" w:rsidR="007B6AB0" w:rsidRPr="00554229" w:rsidRDefault="007B6AB0" w:rsidP="009B5A42">
            <w:pPr>
              <w:rPr>
                <w:color w:val="000000"/>
                <w:sz w:val="20"/>
                <w:szCs w:val="20"/>
              </w:rPr>
            </w:pPr>
            <w:r w:rsidRPr="00554229">
              <w:rPr>
                <w:color w:val="000000"/>
                <w:sz w:val="20"/>
                <w:szCs w:val="20"/>
              </w:rPr>
              <w:t>M</w:t>
            </w:r>
          </w:p>
        </w:tc>
        <w:tc>
          <w:tcPr>
            <w:tcW w:w="306" w:type="pct"/>
            <w:vAlign w:val="center"/>
          </w:tcPr>
          <w:p w14:paraId="7428AAF2" w14:textId="77777777" w:rsidR="007B6AB0" w:rsidRPr="00554229" w:rsidRDefault="007B6AB0" w:rsidP="009B5A42">
            <w:pPr>
              <w:rPr>
                <w:color w:val="000000"/>
                <w:sz w:val="20"/>
                <w:szCs w:val="20"/>
              </w:rPr>
            </w:pPr>
            <w:r w:rsidRPr="00554229">
              <w:rPr>
                <w:color w:val="000000"/>
                <w:sz w:val="20"/>
                <w:szCs w:val="20"/>
              </w:rPr>
              <w:t>V</w:t>
            </w:r>
          </w:p>
        </w:tc>
        <w:tc>
          <w:tcPr>
            <w:tcW w:w="270" w:type="pct"/>
            <w:vAlign w:val="center"/>
          </w:tcPr>
          <w:p w14:paraId="5732FB2D" w14:textId="77777777" w:rsidR="007B6AB0" w:rsidRPr="00554229" w:rsidRDefault="007B6AB0" w:rsidP="009B5A42">
            <w:pPr>
              <w:rPr>
                <w:color w:val="000000"/>
                <w:sz w:val="20"/>
                <w:szCs w:val="20"/>
              </w:rPr>
            </w:pPr>
            <w:r w:rsidRPr="00554229">
              <w:rPr>
                <w:color w:val="000000"/>
                <w:sz w:val="20"/>
                <w:szCs w:val="20"/>
              </w:rPr>
              <w:t>V</w:t>
            </w:r>
          </w:p>
        </w:tc>
        <w:tc>
          <w:tcPr>
            <w:tcW w:w="231" w:type="pct"/>
            <w:vAlign w:val="center"/>
          </w:tcPr>
          <w:p w14:paraId="59DAD187" w14:textId="77777777" w:rsidR="007B6AB0" w:rsidRPr="00554229" w:rsidRDefault="007B6AB0" w:rsidP="009B5A42">
            <w:pPr>
              <w:rPr>
                <w:color w:val="000000"/>
                <w:sz w:val="20"/>
                <w:szCs w:val="20"/>
              </w:rPr>
            </w:pPr>
            <w:r w:rsidRPr="00554229">
              <w:rPr>
                <w:color w:val="000000"/>
                <w:sz w:val="20"/>
                <w:szCs w:val="20"/>
              </w:rPr>
              <w:t>V</w:t>
            </w:r>
          </w:p>
        </w:tc>
        <w:tc>
          <w:tcPr>
            <w:tcW w:w="306" w:type="pct"/>
            <w:vAlign w:val="center"/>
          </w:tcPr>
          <w:p w14:paraId="3AA4FC43" w14:textId="77777777" w:rsidR="007B6AB0" w:rsidRPr="00554229" w:rsidRDefault="007B6AB0" w:rsidP="009B5A42">
            <w:pPr>
              <w:rPr>
                <w:color w:val="000000"/>
                <w:sz w:val="20"/>
                <w:szCs w:val="20"/>
              </w:rPr>
            </w:pPr>
            <w:r w:rsidRPr="00554229">
              <w:rPr>
                <w:color w:val="000000"/>
                <w:sz w:val="20"/>
                <w:szCs w:val="20"/>
              </w:rPr>
              <w:t>V</w:t>
            </w:r>
          </w:p>
        </w:tc>
        <w:tc>
          <w:tcPr>
            <w:tcW w:w="290" w:type="pct"/>
            <w:vAlign w:val="center"/>
          </w:tcPr>
          <w:p w14:paraId="666E7679" w14:textId="77777777" w:rsidR="007B6AB0" w:rsidRPr="00554229" w:rsidRDefault="007B6AB0" w:rsidP="009B5A42">
            <w:pPr>
              <w:rPr>
                <w:color w:val="000000"/>
                <w:sz w:val="20"/>
                <w:szCs w:val="20"/>
              </w:rPr>
            </w:pPr>
            <w:r w:rsidRPr="00554229">
              <w:rPr>
                <w:color w:val="000000"/>
                <w:sz w:val="20"/>
                <w:szCs w:val="20"/>
              </w:rPr>
              <w:t>V</w:t>
            </w:r>
          </w:p>
        </w:tc>
        <w:tc>
          <w:tcPr>
            <w:tcW w:w="310" w:type="pct"/>
            <w:vAlign w:val="center"/>
          </w:tcPr>
          <w:p w14:paraId="36C3DB85" w14:textId="77777777" w:rsidR="007B6AB0" w:rsidRPr="00554229" w:rsidRDefault="007B6AB0" w:rsidP="009B5A42">
            <w:pPr>
              <w:rPr>
                <w:color w:val="000000"/>
                <w:sz w:val="20"/>
                <w:szCs w:val="20"/>
              </w:rPr>
            </w:pPr>
            <w:r w:rsidRPr="00554229">
              <w:rPr>
                <w:color w:val="000000"/>
                <w:sz w:val="20"/>
                <w:szCs w:val="20"/>
              </w:rPr>
              <w:t>M</w:t>
            </w:r>
          </w:p>
        </w:tc>
        <w:tc>
          <w:tcPr>
            <w:tcW w:w="274" w:type="pct"/>
            <w:vAlign w:val="center"/>
          </w:tcPr>
          <w:p w14:paraId="12C955CF" w14:textId="77777777" w:rsidR="007B6AB0" w:rsidRPr="00554229" w:rsidRDefault="007B6AB0" w:rsidP="009B5A42">
            <w:pPr>
              <w:rPr>
                <w:color w:val="000000"/>
                <w:sz w:val="20"/>
                <w:szCs w:val="20"/>
              </w:rPr>
            </w:pPr>
            <w:r w:rsidRPr="00554229">
              <w:rPr>
                <w:color w:val="000000"/>
                <w:sz w:val="20"/>
                <w:szCs w:val="20"/>
              </w:rPr>
              <w:t>M</w:t>
            </w:r>
          </w:p>
        </w:tc>
        <w:tc>
          <w:tcPr>
            <w:tcW w:w="234" w:type="pct"/>
            <w:vAlign w:val="center"/>
          </w:tcPr>
          <w:p w14:paraId="50EDAD88" w14:textId="77777777" w:rsidR="007B6AB0" w:rsidRPr="00554229" w:rsidRDefault="007B6AB0" w:rsidP="009B5A42">
            <w:pPr>
              <w:rPr>
                <w:color w:val="000000"/>
                <w:sz w:val="20"/>
                <w:szCs w:val="20"/>
              </w:rPr>
            </w:pPr>
            <w:r w:rsidRPr="00554229">
              <w:rPr>
                <w:color w:val="000000"/>
                <w:sz w:val="20"/>
                <w:szCs w:val="20"/>
              </w:rPr>
              <w:t>M</w:t>
            </w:r>
          </w:p>
        </w:tc>
        <w:tc>
          <w:tcPr>
            <w:tcW w:w="327" w:type="pct"/>
            <w:vAlign w:val="center"/>
          </w:tcPr>
          <w:p w14:paraId="4927113F" w14:textId="77777777" w:rsidR="007B6AB0" w:rsidRPr="00554229" w:rsidRDefault="007B6AB0" w:rsidP="009B5A42">
            <w:pPr>
              <w:rPr>
                <w:color w:val="000000"/>
                <w:sz w:val="20"/>
                <w:szCs w:val="20"/>
              </w:rPr>
            </w:pPr>
            <w:r w:rsidRPr="00554229">
              <w:rPr>
                <w:color w:val="000000"/>
                <w:sz w:val="20"/>
                <w:szCs w:val="20"/>
              </w:rPr>
              <w:t>M</w:t>
            </w:r>
          </w:p>
        </w:tc>
        <w:tc>
          <w:tcPr>
            <w:tcW w:w="289" w:type="pct"/>
            <w:vAlign w:val="center"/>
          </w:tcPr>
          <w:p w14:paraId="7ACD8BBA" w14:textId="77777777" w:rsidR="007B6AB0" w:rsidRPr="00554229" w:rsidRDefault="007B6AB0" w:rsidP="009B5A42">
            <w:pPr>
              <w:rPr>
                <w:color w:val="000000"/>
                <w:sz w:val="20"/>
                <w:szCs w:val="20"/>
              </w:rPr>
            </w:pPr>
            <w:r w:rsidRPr="00554229">
              <w:rPr>
                <w:color w:val="000000"/>
                <w:sz w:val="20"/>
                <w:szCs w:val="20"/>
              </w:rPr>
              <w:t>M</w:t>
            </w:r>
          </w:p>
        </w:tc>
      </w:tr>
      <w:tr w:rsidR="007B6AB0" w:rsidRPr="00554229" w14:paraId="6B71379E" w14:textId="77777777" w:rsidTr="009B5A42">
        <w:trPr>
          <w:jc w:val="center"/>
        </w:trPr>
        <w:tc>
          <w:tcPr>
            <w:tcW w:w="182" w:type="pct"/>
            <w:vAlign w:val="center"/>
          </w:tcPr>
          <w:p w14:paraId="6BC250CB" w14:textId="77777777" w:rsidR="007B6AB0" w:rsidRPr="00554229" w:rsidRDefault="007B6AB0" w:rsidP="009B5A42">
            <w:pPr>
              <w:rPr>
                <w:color w:val="000000"/>
                <w:sz w:val="20"/>
                <w:szCs w:val="20"/>
              </w:rPr>
            </w:pPr>
            <w:r w:rsidRPr="00554229">
              <w:rPr>
                <w:color w:val="000000"/>
                <w:sz w:val="20"/>
                <w:szCs w:val="20"/>
              </w:rPr>
              <w:t>11</w:t>
            </w:r>
          </w:p>
        </w:tc>
        <w:tc>
          <w:tcPr>
            <w:tcW w:w="581" w:type="pct"/>
            <w:vAlign w:val="center"/>
          </w:tcPr>
          <w:p w14:paraId="18A2683F" w14:textId="77777777" w:rsidR="007B6AB0" w:rsidRPr="00554229" w:rsidRDefault="007B6AB0" w:rsidP="009B5A42">
            <w:pPr>
              <w:jc w:val="left"/>
              <w:rPr>
                <w:color w:val="000000"/>
                <w:sz w:val="20"/>
                <w:szCs w:val="20"/>
              </w:rPr>
            </w:pPr>
            <w:r w:rsidRPr="00554229">
              <w:rPr>
                <w:color w:val="000000"/>
                <w:sz w:val="20"/>
                <w:szCs w:val="20"/>
              </w:rPr>
              <w:t>Colombia</w:t>
            </w:r>
          </w:p>
        </w:tc>
        <w:tc>
          <w:tcPr>
            <w:tcW w:w="306" w:type="pct"/>
            <w:vAlign w:val="center"/>
          </w:tcPr>
          <w:p w14:paraId="2985ECF7" w14:textId="77777777" w:rsidR="007B6AB0" w:rsidRPr="00554229" w:rsidRDefault="007B6AB0" w:rsidP="009B5A42">
            <w:pPr>
              <w:rPr>
                <w:color w:val="000000"/>
                <w:sz w:val="20"/>
                <w:szCs w:val="20"/>
              </w:rPr>
            </w:pPr>
          </w:p>
        </w:tc>
        <w:tc>
          <w:tcPr>
            <w:tcW w:w="270" w:type="pct"/>
            <w:vAlign w:val="center"/>
          </w:tcPr>
          <w:p w14:paraId="11E07C6D" w14:textId="77777777" w:rsidR="007B6AB0" w:rsidRPr="00554229" w:rsidRDefault="007B6AB0" w:rsidP="009B5A42">
            <w:pPr>
              <w:rPr>
                <w:color w:val="000000"/>
                <w:sz w:val="20"/>
                <w:szCs w:val="20"/>
              </w:rPr>
            </w:pPr>
            <w:r w:rsidRPr="00554229">
              <w:rPr>
                <w:color w:val="000000"/>
                <w:sz w:val="20"/>
                <w:szCs w:val="20"/>
              </w:rPr>
              <w:t>M</w:t>
            </w:r>
          </w:p>
        </w:tc>
        <w:tc>
          <w:tcPr>
            <w:tcW w:w="231" w:type="pct"/>
            <w:vAlign w:val="center"/>
          </w:tcPr>
          <w:p w14:paraId="6C121A04" w14:textId="77777777" w:rsidR="007B6AB0" w:rsidRPr="00554229" w:rsidRDefault="007B6AB0" w:rsidP="009B5A42">
            <w:pPr>
              <w:rPr>
                <w:color w:val="000000"/>
                <w:sz w:val="20"/>
                <w:szCs w:val="20"/>
              </w:rPr>
            </w:pPr>
            <w:r w:rsidRPr="00554229">
              <w:rPr>
                <w:color w:val="000000"/>
                <w:sz w:val="20"/>
                <w:szCs w:val="20"/>
              </w:rPr>
              <w:t>M</w:t>
            </w:r>
          </w:p>
        </w:tc>
        <w:tc>
          <w:tcPr>
            <w:tcW w:w="306" w:type="pct"/>
            <w:vAlign w:val="center"/>
          </w:tcPr>
          <w:p w14:paraId="0D7D030B" w14:textId="77777777" w:rsidR="007B6AB0" w:rsidRPr="00554229" w:rsidRDefault="007B6AB0" w:rsidP="009B5A42">
            <w:pPr>
              <w:rPr>
                <w:color w:val="000000"/>
                <w:sz w:val="20"/>
                <w:szCs w:val="20"/>
              </w:rPr>
            </w:pPr>
            <w:r w:rsidRPr="00554229">
              <w:rPr>
                <w:color w:val="000000"/>
                <w:sz w:val="20"/>
                <w:szCs w:val="20"/>
              </w:rPr>
              <w:t>M</w:t>
            </w:r>
          </w:p>
        </w:tc>
        <w:tc>
          <w:tcPr>
            <w:tcW w:w="290" w:type="pct"/>
            <w:vAlign w:val="center"/>
          </w:tcPr>
          <w:p w14:paraId="0FEA6C94" w14:textId="77777777" w:rsidR="007B6AB0" w:rsidRPr="00554229" w:rsidRDefault="007B6AB0" w:rsidP="009B5A42">
            <w:pPr>
              <w:rPr>
                <w:color w:val="000000"/>
                <w:sz w:val="20"/>
                <w:szCs w:val="20"/>
              </w:rPr>
            </w:pPr>
            <w:r w:rsidRPr="00554229">
              <w:rPr>
                <w:color w:val="000000"/>
                <w:sz w:val="20"/>
                <w:szCs w:val="20"/>
              </w:rPr>
              <w:t>M</w:t>
            </w:r>
          </w:p>
        </w:tc>
        <w:tc>
          <w:tcPr>
            <w:tcW w:w="306" w:type="pct"/>
            <w:vAlign w:val="center"/>
          </w:tcPr>
          <w:p w14:paraId="2F542A5B" w14:textId="77777777" w:rsidR="007B6AB0" w:rsidRPr="00554229" w:rsidRDefault="007B6AB0" w:rsidP="009B5A42">
            <w:pPr>
              <w:rPr>
                <w:color w:val="000000"/>
                <w:sz w:val="20"/>
                <w:szCs w:val="20"/>
              </w:rPr>
            </w:pPr>
          </w:p>
        </w:tc>
        <w:tc>
          <w:tcPr>
            <w:tcW w:w="270" w:type="pct"/>
            <w:vAlign w:val="center"/>
          </w:tcPr>
          <w:p w14:paraId="4AE9AE90" w14:textId="77777777" w:rsidR="007B6AB0" w:rsidRPr="00554229" w:rsidRDefault="007B6AB0" w:rsidP="009B5A42">
            <w:pPr>
              <w:rPr>
                <w:color w:val="000000"/>
                <w:sz w:val="20"/>
                <w:szCs w:val="20"/>
              </w:rPr>
            </w:pPr>
          </w:p>
        </w:tc>
        <w:tc>
          <w:tcPr>
            <w:tcW w:w="231" w:type="pct"/>
            <w:vAlign w:val="center"/>
          </w:tcPr>
          <w:p w14:paraId="01DAAB6C" w14:textId="77777777" w:rsidR="007B6AB0" w:rsidRPr="00554229" w:rsidRDefault="007B6AB0" w:rsidP="009B5A42">
            <w:pPr>
              <w:rPr>
                <w:color w:val="000000"/>
                <w:sz w:val="20"/>
                <w:szCs w:val="20"/>
              </w:rPr>
            </w:pPr>
          </w:p>
        </w:tc>
        <w:tc>
          <w:tcPr>
            <w:tcW w:w="306" w:type="pct"/>
            <w:vAlign w:val="center"/>
          </w:tcPr>
          <w:p w14:paraId="3CEF114C" w14:textId="77777777" w:rsidR="007B6AB0" w:rsidRPr="00554229" w:rsidRDefault="007B6AB0" w:rsidP="009B5A42">
            <w:pPr>
              <w:rPr>
                <w:color w:val="000000"/>
                <w:sz w:val="20"/>
                <w:szCs w:val="20"/>
              </w:rPr>
            </w:pPr>
          </w:p>
        </w:tc>
        <w:tc>
          <w:tcPr>
            <w:tcW w:w="290" w:type="pct"/>
            <w:vAlign w:val="center"/>
          </w:tcPr>
          <w:p w14:paraId="3A7759E4" w14:textId="77777777" w:rsidR="007B6AB0" w:rsidRPr="00554229" w:rsidRDefault="007B6AB0" w:rsidP="009B5A42">
            <w:pPr>
              <w:rPr>
                <w:color w:val="000000"/>
                <w:sz w:val="20"/>
                <w:szCs w:val="20"/>
              </w:rPr>
            </w:pPr>
          </w:p>
        </w:tc>
        <w:tc>
          <w:tcPr>
            <w:tcW w:w="310" w:type="pct"/>
            <w:vAlign w:val="center"/>
          </w:tcPr>
          <w:p w14:paraId="0FC06309" w14:textId="77777777" w:rsidR="007B6AB0" w:rsidRPr="00554229" w:rsidRDefault="007B6AB0" w:rsidP="009B5A42">
            <w:pPr>
              <w:rPr>
                <w:color w:val="000000"/>
                <w:sz w:val="20"/>
                <w:szCs w:val="20"/>
              </w:rPr>
            </w:pPr>
          </w:p>
        </w:tc>
        <w:tc>
          <w:tcPr>
            <w:tcW w:w="274" w:type="pct"/>
            <w:vAlign w:val="center"/>
          </w:tcPr>
          <w:p w14:paraId="62A416A0" w14:textId="77777777" w:rsidR="007B6AB0" w:rsidRPr="00554229" w:rsidRDefault="007B6AB0" w:rsidP="009B5A42">
            <w:pPr>
              <w:rPr>
                <w:color w:val="000000"/>
                <w:sz w:val="20"/>
                <w:szCs w:val="20"/>
              </w:rPr>
            </w:pPr>
          </w:p>
        </w:tc>
        <w:tc>
          <w:tcPr>
            <w:tcW w:w="234" w:type="pct"/>
            <w:vAlign w:val="center"/>
          </w:tcPr>
          <w:p w14:paraId="4C04E778" w14:textId="77777777" w:rsidR="007B6AB0" w:rsidRPr="00554229" w:rsidRDefault="007B6AB0" w:rsidP="009B5A42">
            <w:pPr>
              <w:rPr>
                <w:color w:val="000000"/>
                <w:sz w:val="20"/>
                <w:szCs w:val="20"/>
              </w:rPr>
            </w:pPr>
          </w:p>
        </w:tc>
        <w:tc>
          <w:tcPr>
            <w:tcW w:w="327" w:type="pct"/>
            <w:vAlign w:val="center"/>
          </w:tcPr>
          <w:p w14:paraId="7330BD48" w14:textId="77777777" w:rsidR="007B6AB0" w:rsidRPr="00554229" w:rsidRDefault="007B6AB0" w:rsidP="009B5A42">
            <w:pPr>
              <w:rPr>
                <w:color w:val="000000"/>
                <w:sz w:val="20"/>
                <w:szCs w:val="20"/>
              </w:rPr>
            </w:pPr>
          </w:p>
        </w:tc>
        <w:tc>
          <w:tcPr>
            <w:tcW w:w="289" w:type="pct"/>
            <w:vAlign w:val="center"/>
          </w:tcPr>
          <w:p w14:paraId="2FDA796E" w14:textId="77777777" w:rsidR="007B6AB0" w:rsidRPr="00554229" w:rsidRDefault="007B6AB0" w:rsidP="009B5A42">
            <w:pPr>
              <w:rPr>
                <w:color w:val="000000"/>
                <w:sz w:val="20"/>
                <w:szCs w:val="20"/>
              </w:rPr>
            </w:pPr>
          </w:p>
        </w:tc>
      </w:tr>
      <w:tr w:rsidR="007B6AB0" w:rsidRPr="00554229" w14:paraId="1C873D33" w14:textId="77777777" w:rsidTr="009B5A42">
        <w:trPr>
          <w:jc w:val="center"/>
        </w:trPr>
        <w:tc>
          <w:tcPr>
            <w:tcW w:w="182" w:type="pct"/>
            <w:vAlign w:val="center"/>
          </w:tcPr>
          <w:p w14:paraId="716F8D40" w14:textId="77777777" w:rsidR="007B6AB0" w:rsidRPr="00554229" w:rsidRDefault="007B6AB0" w:rsidP="009B5A42">
            <w:pPr>
              <w:rPr>
                <w:color w:val="000000"/>
                <w:sz w:val="20"/>
                <w:szCs w:val="20"/>
              </w:rPr>
            </w:pPr>
            <w:r w:rsidRPr="00554229">
              <w:rPr>
                <w:color w:val="000000"/>
                <w:sz w:val="20"/>
                <w:szCs w:val="20"/>
              </w:rPr>
              <w:t>12</w:t>
            </w:r>
          </w:p>
        </w:tc>
        <w:tc>
          <w:tcPr>
            <w:tcW w:w="581" w:type="pct"/>
            <w:vAlign w:val="center"/>
          </w:tcPr>
          <w:p w14:paraId="5F8ABCF8" w14:textId="77777777" w:rsidR="007B6AB0" w:rsidRPr="00554229" w:rsidRDefault="007B6AB0" w:rsidP="009B5A42">
            <w:pPr>
              <w:rPr>
                <w:color w:val="000000"/>
                <w:sz w:val="20"/>
                <w:szCs w:val="20"/>
              </w:rPr>
            </w:pPr>
            <w:r w:rsidRPr="00554229">
              <w:rPr>
                <w:color w:val="000000"/>
                <w:sz w:val="20"/>
                <w:szCs w:val="20"/>
              </w:rPr>
              <w:t>Cook Island</w:t>
            </w:r>
          </w:p>
        </w:tc>
        <w:tc>
          <w:tcPr>
            <w:tcW w:w="306" w:type="pct"/>
            <w:vAlign w:val="center"/>
          </w:tcPr>
          <w:p w14:paraId="68806583" w14:textId="77777777" w:rsidR="007B6AB0" w:rsidRPr="00554229" w:rsidRDefault="007B6AB0" w:rsidP="009B5A42">
            <w:pPr>
              <w:rPr>
                <w:color w:val="000000"/>
                <w:sz w:val="20"/>
                <w:szCs w:val="20"/>
              </w:rPr>
            </w:pPr>
          </w:p>
        </w:tc>
        <w:tc>
          <w:tcPr>
            <w:tcW w:w="270" w:type="pct"/>
            <w:vAlign w:val="center"/>
          </w:tcPr>
          <w:p w14:paraId="20C33041" w14:textId="77777777" w:rsidR="007B6AB0" w:rsidRPr="00554229" w:rsidRDefault="007B6AB0" w:rsidP="009B5A42">
            <w:pPr>
              <w:rPr>
                <w:color w:val="000000"/>
                <w:sz w:val="20"/>
                <w:szCs w:val="20"/>
              </w:rPr>
            </w:pPr>
            <w:r w:rsidRPr="00554229">
              <w:rPr>
                <w:color w:val="000000"/>
                <w:sz w:val="20"/>
                <w:szCs w:val="20"/>
              </w:rPr>
              <w:t>X</w:t>
            </w:r>
          </w:p>
        </w:tc>
        <w:tc>
          <w:tcPr>
            <w:tcW w:w="231" w:type="pct"/>
            <w:vAlign w:val="center"/>
          </w:tcPr>
          <w:p w14:paraId="7B1EE309" w14:textId="77777777" w:rsidR="007B6AB0" w:rsidRPr="00554229" w:rsidRDefault="007B6AB0" w:rsidP="009B5A42">
            <w:pPr>
              <w:rPr>
                <w:color w:val="000000"/>
                <w:sz w:val="20"/>
                <w:szCs w:val="20"/>
              </w:rPr>
            </w:pPr>
            <w:r w:rsidRPr="00554229">
              <w:rPr>
                <w:color w:val="000000"/>
                <w:sz w:val="20"/>
                <w:szCs w:val="20"/>
              </w:rPr>
              <w:t>X</w:t>
            </w:r>
          </w:p>
        </w:tc>
        <w:tc>
          <w:tcPr>
            <w:tcW w:w="306" w:type="pct"/>
            <w:vAlign w:val="center"/>
          </w:tcPr>
          <w:p w14:paraId="6AF8BDAA" w14:textId="77777777" w:rsidR="007B6AB0" w:rsidRPr="00554229" w:rsidRDefault="007B6AB0" w:rsidP="009B5A42">
            <w:pPr>
              <w:rPr>
                <w:color w:val="000000"/>
                <w:sz w:val="20"/>
                <w:szCs w:val="20"/>
              </w:rPr>
            </w:pPr>
            <w:r w:rsidRPr="00554229">
              <w:rPr>
                <w:color w:val="000000"/>
                <w:sz w:val="20"/>
                <w:szCs w:val="20"/>
              </w:rPr>
              <w:t>M</w:t>
            </w:r>
          </w:p>
        </w:tc>
        <w:tc>
          <w:tcPr>
            <w:tcW w:w="290" w:type="pct"/>
            <w:vAlign w:val="center"/>
          </w:tcPr>
          <w:p w14:paraId="63910416" w14:textId="77777777" w:rsidR="007B6AB0" w:rsidRPr="00554229" w:rsidRDefault="007B6AB0" w:rsidP="009B5A42">
            <w:pPr>
              <w:rPr>
                <w:color w:val="000000"/>
                <w:sz w:val="20"/>
                <w:szCs w:val="20"/>
              </w:rPr>
            </w:pPr>
          </w:p>
        </w:tc>
        <w:tc>
          <w:tcPr>
            <w:tcW w:w="306" w:type="pct"/>
            <w:vAlign w:val="center"/>
          </w:tcPr>
          <w:p w14:paraId="4D56BE65" w14:textId="77777777" w:rsidR="007B6AB0" w:rsidRPr="00554229" w:rsidRDefault="007B6AB0" w:rsidP="009B5A42">
            <w:pPr>
              <w:rPr>
                <w:color w:val="000000"/>
                <w:sz w:val="20"/>
                <w:szCs w:val="20"/>
              </w:rPr>
            </w:pPr>
          </w:p>
        </w:tc>
        <w:tc>
          <w:tcPr>
            <w:tcW w:w="270" w:type="pct"/>
            <w:vAlign w:val="center"/>
          </w:tcPr>
          <w:p w14:paraId="13D312F1" w14:textId="77777777" w:rsidR="007B6AB0" w:rsidRPr="00554229" w:rsidRDefault="007B6AB0" w:rsidP="009B5A42">
            <w:pPr>
              <w:rPr>
                <w:color w:val="000000"/>
                <w:sz w:val="20"/>
                <w:szCs w:val="20"/>
              </w:rPr>
            </w:pPr>
          </w:p>
        </w:tc>
        <w:tc>
          <w:tcPr>
            <w:tcW w:w="231" w:type="pct"/>
            <w:vAlign w:val="center"/>
          </w:tcPr>
          <w:p w14:paraId="238A70C2" w14:textId="77777777" w:rsidR="007B6AB0" w:rsidRPr="00554229" w:rsidRDefault="007B6AB0" w:rsidP="009B5A42">
            <w:pPr>
              <w:rPr>
                <w:color w:val="000000"/>
                <w:sz w:val="20"/>
                <w:szCs w:val="20"/>
              </w:rPr>
            </w:pPr>
          </w:p>
        </w:tc>
        <w:tc>
          <w:tcPr>
            <w:tcW w:w="306" w:type="pct"/>
            <w:vAlign w:val="center"/>
          </w:tcPr>
          <w:p w14:paraId="111487B7" w14:textId="77777777" w:rsidR="007B6AB0" w:rsidRPr="00554229" w:rsidRDefault="007B6AB0" w:rsidP="009B5A42">
            <w:pPr>
              <w:rPr>
                <w:color w:val="000000"/>
                <w:sz w:val="20"/>
                <w:szCs w:val="20"/>
              </w:rPr>
            </w:pPr>
          </w:p>
        </w:tc>
        <w:tc>
          <w:tcPr>
            <w:tcW w:w="290" w:type="pct"/>
            <w:vAlign w:val="center"/>
          </w:tcPr>
          <w:p w14:paraId="5BA724A9" w14:textId="77777777" w:rsidR="007B6AB0" w:rsidRPr="00554229" w:rsidRDefault="007B6AB0" w:rsidP="009B5A42">
            <w:pPr>
              <w:rPr>
                <w:color w:val="000000"/>
                <w:sz w:val="20"/>
                <w:szCs w:val="20"/>
              </w:rPr>
            </w:pPr>
          </w:p>
        </w:tc>
        <w:tc>
          <w:tcPr>
            <w:tcW w:w="310" w:type="pct"/>
            <w:vAlign w:val="center"/>
          </w:tcPr>
          <w:p w14:paraId="3636558A" w14:textId="77777777" w:rsidR="007B6AB0" w:rsidRPr="00554229" w:rsidRDefault="007B6AB0" w:rsidP="009B5A42">
            <w:pPr>
              <w:rPr>
                <w:color w:val="000000"/>
                <w:sz w:val="20"/>
                <w:szCs w:val="20"/>
              </w:rPr>
            </w:pPr>
          </w:p>
        </w:tc>
        <w:tc>
          <w:tcPr>
            <w:tcW w:w="274" w:type="pct"/>
            <w:vAlign w:val="center"/>
          </w:tcPr>
          <w:p w14:paraId="5D7C696C" w14:textId="77777777" w:rsidR="007B6AB0" w:rsidRPr="00554229" w:rsidRDefault="007B6AB0" w:rsidP="009B5A42">
            <w:pPr>
              <w:rPr>
                <w:color w:val="000000"/>
                <w:sz w:val="20"/>
                <w:szCs w:val="20"/>
              </w:rPr>
            </w:pPr>
            <w:r w:rsidRPr="00554229">
              <w:rPr>
                <w:color w:val="000000"/>
                <w:sz w:val="20"/>
                <w:szCs w:val="20"/>
              </w:rPr>
              <w:t>M</w:t>
            </w:r>
          </w:p>
        </w:tc>
        <w:tc>
          <w:tcPr>
            <w:tcW w:w="234" w:type="pct"/>
            <w:vAlign w:val="center"/>
          </w:tcPr>
          <w:p w14:paraId="08E5295B" w14:textId="77777777" w:rsidR="007B6AB0" w:rsidRPr="00554229" w:rsidRDefault="007B6AB0" w:rsidP="009B5A42">
            <w:pPr>
              <w:rPr>
                <w:color w:val="000000"/>
                <w:sz w:val="20"/>
                <w:szCs w:val="20"/>
              </w:rPr>
            </w:pPr>
          </w:p>
        </w:tc>
        <w:tc>
          <w:tcPr>
            <w:tcW w:w="327" w:type="pct"/>
            <w:vAlign w:val="center"/>
          </w:tcPr>
          <w:p w14:paraId="5A7048B8" w14:textId="77777777" w:rsidR="007B6AB0" w:rsidRPr="00554229" w:rsidRDefault="007B6AB0" w:rsidP="009B5A42">
            <w:pPr>
              <w:rPr>
                <w:color w:val="000000"/>
                <w:sz w:val="20"/>
                <w:szCs w:val="20"/>
              </w:rPr>
            </w:pPr>
            <w:r w:rsidRPr="00554229">
              <w:rPr>
                <w:color w:val="000000"/>
                <w:sz w:val="20"/>
                <w:szCs w:val="20"/>
              </w:rPr>
              <w:t>M</w:t>
            </w:r>
          </w:p>
        </w:tc>
        <w:tc>
          <w:tcPr>
            <w:tcW w:w="289" w:type="pct"/>
            <w:vAlign w:val="center"/>
          </w:tcPr>
          <w:p w14:paraId="20A2B1AF" w14:textId="77777777" w:rsidR="007B6AB0" w:rsidRPr="00554229" w:rsidRDefault="007B6AB0" w:rsidP="009B5A42">
            <w:pPr>
              <w:rPr>
                <w:color w:val="000000"/>
                <w:sz w:val="20"/>
                <w:szCs w:val="20"/>
              </w:rPr>
            </w:pPr>
          </w:p>
        </w:tc>
      </w:tr>
      <w:tr w:rsidR="007B6AB0" w:rsidRPr="00554229" w14:paraId="4977FB32" w14:textId="77777777" w:rsidTr="009B5A42">
        <w:trPr>
          <w:jc w:val="center"/>
        </w:trPr>
        <w:tc>
          <w:tcPr>
            <w:tcW w:w="182" w:type="pct"/>
            <w:vAlign w:val="center"/>
          </w:tcPr>
          <w:p w14:paraId="0B4390F7" w14:textId="77777777" w:rsidR="007B6AB0" w:rsidRPr="00554229" w:rsidRDefault="007B6AB0" w:rsidP="009B5A42">
            <w:pPr>
              <w:rPr>
                <w:color w:val="000000"/>
                <w:sz w:val="20"/>
                <w:szCs w:val="20"/>
              </w:rPr>
            </w:pPr>
            <w:r w:rsidRPr="00554229">
              <w:rPr>
                <w:color w:val="000000"/>
                <w:sz w:val="20"/>
                <w:szCs w:val="20"/>
              </w:rPr>
              <w:t>13</w:t>
            </w:r>
          </w:p>
        </w:tc>
        <w:tc>
          <w:tcPr>
            <w:tcW w:w="581" w:type="pct"/>
            <w:vAlign w:val="center"/>
          </w:tcPr>
          <w:p w14:paraId="3A1D197D" w14:textId="77777777" w:rsidR="007B6AB0" w:rsidRPr="00554229" w:rsidRDefault="007B6AB0" w:rsidP="009B5A42">
            <w:pPr>
              <w:jc w:val="left"/>
              <w:rPr>
                <w:color w:val="000000"/>
                <w:sz w:val="20"/>
                <w:szCs w:val="20"/>
              </w:rPr>
            </w:pPr>
            <w:r w:rsidRPr="00554229">
              <w:rPr>
                <w:color w:val="000000"/>
                <w:sz w:val="20"/>
                <w:szCs w:val="20"/>
              </w:rPr>
              <w:t>Costa Rica</w:t>
            </w:r>
          </w:p>
        </w:tc>
        <w:tc>
          <w:tcPr>
            <w:tcW w:w="306" w:type="pct"/>
            <w:vAlign w:val="center"/>
          </w:tcPr>
          <w:p w14:paraId="0967AE60" w14:textId="77777777" w:rsidR="007B6AB0" w:rsidRPr="00554229" w:rsidRDefault="007B6AB0" w:rsidP="009B5A42">
            <w:pPr>
              <w:rPr>
                <w:color w:val="000000"/>
                <w:sz w:val="20"/>
                <w:szCs w:val="20"/>
              </w:rPr>
            </w:pPr>
          </w:p>
        </w:tc>
        <w:tc>
          <w:tcPr>
            <w:tcW w:w="270" w:type="pct"/>
            <w:vAlign w:val="center"/>
          </w:tcPr>
          <w:p w14:paraId="699943CF" w14:textId="77777777" w:rsidR="007B6AB0" w:rsidRPr="00554229" w:rsidRDefault="007B6AB0" w:rsidP="009B5A42">
            <w:pPr>
              <w:rPr>
                <w:color w:val="000000"/>
                <w:sz w:val="20"/>
                <w:szCs w:val="20"/>
              </w:rPr>
            </w:pPr>
            <w:r w:rsidRPr="00554229">
              <w:rPr>
                <w:color w:val="000000"/>
                <w:sz w:val="20"/>
                <w:szCs w:val="20"/>
              </w:rPr>
              <w:t>M</w:t>
            </w:r>
          </w:p>
        </w:tc>
        <w:tc>
          <w:tcPr>
            <w:tcW w:w="231" w:type="pct"/>
            <w:vAlign w:val="center"/>
          </w:tcPr>
          <w:p w14:paraId="37CB391C" w14:textId="77777777" w:rsidR="007B6AB0" w:rsidRPr="00554229" w:rsidRDefault="007B6AB0" w:rsidP="009B5A42">
            <w:pPr>
              <w:rPr>
                <w:color w:val="000000"/>
                <w:sz w:val="20"/>
                <w:szCs w:val="20"/>
              </w:rPr>
            </w:pPr>
          </w:p>
        </w:tc>
        <w:tc>
          <w:tcPr>
            <w:tcW w:w="306" w:type="pct"/>
            <w:vAlign w:val="center"/>
          </w:tcPr>
          <w:p w14:paraId="0A5ACA02" w14:textId="77777777" w:rsidR="007B6AB0" w:rsidRPr="00554229" w:rsidRDefault="007B6AB0" w:rsidP="009B5A42">
            <w:pPr>
              <w:rPr>
                <w:color w:val="000000"/>
                <w:sz w:val="20"/>
                <w:szCs w:val="20"/>
              </w:rPr>
            </w:pPr>
            <w:r w:rsidRPr="00554229">
              <w:rPr>
                <w:color w:val="000000"/>
                <w:sz w:val="20"/>
                <w:szCs w:val="20"/>
              </w:rPr>
              <w:t>M</w:t>
            </w:r>
          </w:p>
        </w:tc>
        <w:tc>
          <w:tcPr>
            <w:tcW w:w="290" w:type="pct"/>
            <w:vAlign w:val="center"/>
          </w:tcPr>
          <w:p w14:paraId="5804523E" w14:textId="77777777" w:rsidR="007B6AB0" w:rsidRPr="00554229" w:rsidRDefault="007B6AB0" w:rsidP="009B5A42">
            <w:pPr>
              <w:rPr>
                <w:color w:val="000000"/>
                <w:sz w:val="20"/>
                <w:szCs w:val="20"/>
              </w:rPr>
            </w:pPr>
            <w:r w:rsidRPr="00554229">
              <w:rPr>
                <w:color w:val="000000"/>
                <w:sz w:val="20"/>
                <w:szCs w:val="20"/>
              </w:rPr>
              <w:t>M</w:t>
            </w:r>
          </w:p>
        </w:tc>
        <w:tc>
          <w:tcPr>
            <w:tcW w:w="306" w:type="pct"/>
            <w:vAlign w:val="center"/>
          </w:tcPr>
          <w:p w14:paraId="38D3F21C" w14:textId="77777777" w:rsidR="007B6AB0" w:rsidRPr="00554229" w:rsidRDefault="007B6AB0" w:rsidP="009B5A42">
            <w:pPr>
              <w:rPr>
                <w:color w:val="000000"/>
                <w:sz w:val="20"/>
                <w:szCs w:val="20"/>
              </w:rPr>
            </w:pPr>
          </w:p>
        </w:tc>
        <w:tc>
          <w:tcPr>
            <w:tcW w:w="270" w:type="pct"/>
            <w:vAlign w:val="center"/>
          </w:tcPr>
          <w:p w14:paraId="35FBF0FE" w14:textId="77777777" w:rsidR="007B6AB0" w:rsidRPr="00554229" w:rsidRDefault="007B6AB0" w:rsidP="009B5A42">
            <w:pPr>
              <w:rPr>
                <w:color w:val="000000"/>
                <w:sz w:val="20"/>
                <w:szCs w:val="20"/>
              </w:rPr>
            </w:pPr>
          </w:p>
        </w:tc>
        <w:tc>
          <w:tcPr>
            <w:tcW w:w="231" w:type="pct"/>
            <w:vAlign w:val="center"/>
          </w:tcPr>
          <w:p w14:paraId="1D590B6E" w14:textId="77777777" w:rsidR="007B6AB0" w:rsidRPr="00554229" w:rsidRDefault="007B6AB0" w:rsidP="009B5A42">
            <w:pPr>
              <w:rPr>
                <w:color w:val="000000"/>
                <w:sz w:val="20"/>
                <w:szCs w:val="20"/>
              </w:rPr>
            </w:pPr>
          </w:p>
        </w:tc>
        <w:tc>
          <w:tcPr>
            <w:tcW w:w="306" w:type="pct"/>
            <w:vAlign w:val="center"/>
          </w:tcPr>
          <w:p w14:paraId="7C18358D" w14:textId="77777777" w:rsidR="007B6AB0" w:rsidRPr="00554229" w:rsidRDefault="007B6AB0" w:rsidP="009B5A42">
            <w:pPr>
              <w:rPr>
                <w:color w:val="000000"/>
                <w:sz w:val="20"/>
                <w:szCs w:val="20"/>
              </w:rPr>
            </w:pPr>
          </w:p>
        </w:tc>
        <w:tc>
          <w:tcPr>
            <w:tcW w:w="290" w:type="pct"/>
            <w:vAlign w:val="center"/>
          </w:tcPr>
          <w:p w14:paraId="47CB6413" w14:textId="77777777" w:rsidR="007B6AB0" w:rsidRPr="00554229" w:rsidRDefault="007B6AB0" w:rsidP="009B5A42">
            <w:pPr>
              <w:rPr>
                <w:color w:val="000000"/>
                <w:sz w:val="20"/>
                <w:szCs w:val="20"/>
              </w:rPr>
            </w:pPr>
          </w:p>
        </w:tc>
        <w:tc>
          <w:tcPr>
            <w:tcW w:w="310" w:type="pct"/>
            <w:vAlign w:val="center"/>
          </w:tcPr>
          <w:p w14:paraId="60CAFE7F" w14:textId="77777777" w:rsidR="007B6AB0" w:rsidRPr="00554229" w:rsidRDefault="007B6AB0" w:rsidP="009B5A42">
            <w:pPr>
              <w:rPr>
                <w:color w:val="000000"/>
                <w:sz w:val="20"/>
                <w:szCs w:val="20"/>
              </w:rPr>
            </w:pPr>
          </w:p>
        </w:tc>
        <w:tc>
          <w:tcPr>
            <w:tcW w:w="274" w:type="pct"/>
            <w:vAlign w:val="center"/>
          </w:tcPr>
          <w:p w14:paraId="669246EB" w14:textId="77777777" w:rsidR="007B6AB0" w:rsidRPr="00554229" w:rsidRDefault="007B6AB0" w:rsidP="009B5A42">
            <w:pPr>
              <w:rPr>
                <w:color w:val="000000"/>
                <w:sz w:val="20"/>
                <w:szCs w:val="20"/>
              </w:rPr>
            </w:pPr>
            <w:r w:rsidRPr="00554229">
              <w:rPr>
                <w:color w:val="000000"/>
                <w:sz w:val="20"/>
                <w:szCs w:val="20"/>
              </w:rPr>
              <w:t>M</w:t>
            </w:r>
          </w:p>
        </w:tc>
        <w:tc>
          <w:tcPr>
            <w:tcW w:w="234" w:type="pct"/>
            <w:vAlign w:val="center"/>
          </w:tcPr>
          <w:p w14:paraId="14B79E15" w14:textId="77777777" w:rsidR="007B6AB0" w:rsidRPr="00554229" w:rsidRDefault="007B6AB0" w:rsidP="009B5A42">
            <w:pPr>
              <w:rPr>
                <w:color w:val="000000"/>
                <w:sz w:val="20"/>
                <w:szCs w:val="20"/>
              </w:rPr>
            </w:pPr>
          </w:p>
        </w:tc>
        <w:tc>
          <w:tcPr>
            <w:tcW w:w="327" w:type="pct"/>
            <w:vAlign w:val="center"/>
          </w:tcPr>
          <w:p w14:paraId="63385701" w14:textId="77777777" w:rsidR="007B6AB0" w:rsidRPr="00554229" w:rsidRDefault="007B6AB0" w:rsidP="009B5A42">
            <w:pPr>
              <w:rPr>
                <w:color w:val="000000"/>
                <w:sz w:val="20"/>
                <w:szCs w:val="20"/>
              </w:rPr>
            </w:pPr>
            <w:r w:rsidRPr="00554229">
              <w:rPr>
                <w:color w:val="000000"/>
                <w:sz w:val="20"/>
                <w:szCs w:val="20"/>
              </w:rPr>
              <w:t>M</w:t>
            </w:r>
          </w:p>
        </w:tc>
        <w:tc>
          <w:tcPr>
            <w:tcW w:w="289" w:type="pct"/>
            <w:vAlign w:val="center"/>
          </w:tcPr>
          <w:p w14:paraId="036EB73B" w14:textId="77777777" w:rsidR="007B6AB0" w:rsidRPr="00554229" w:rsidRDefault="007B6AB0" w:rsidP="009B5A42">
            <w:pPr>
              <w:rPr>
                <w:color w:val="000000"/>
                <w:sz w:val="20"/>
                <w:szCs w:val="20"/>
              </w:rPr>
            </w:pPr>
            <w:r w:rsidRPr="00554229">
              <w:rPr>
                <w:color w:val="000000"/>
                <w:sz w:val="20"/>
                <w:szCs w:val="20"/>
              </w:rPr>
              <w:t>M</w:t>
            </w:r>
          </w:p>
        </w:tc>
      </w:tr>
      <w:tr w:rsidR="007B6AB0" w:rsidRPr="00554229" w14:paraId="6F81EB4E" w14:textId="77777777" w:rsidTr="009B5A42">
        <w:trPr>
          <w:jc w:val="center"/>
        </w:trPr>
        <w:tc>
          <w:tcPr>
            <w:tcW w:w="182" w:type="pct"/>
            <w:vAlign w:val="center"/>
          </w:tcPr>
          <w:p w14:paraId="1AEC7FD0" w14:textId="77777777" w:rsidR="007B6AB0" w:rsidRPr="00554229" w:rsidRDefault="007B6AB0" w:rsidP="009B5A42">
            <w:pPr>
              <w:rPr>
                <w:color w:val="000000"/>
                <w:sz w:val="20"/>
                <w:szCs w:val="20"/>
              </w:rPr>
            </w:pPr>
            <w:r w:rsidRPr="00554229">
              <w:rPr>
                <w:color w:val="000000"/>
                <w:sz w:val="20"/>
                <w:szCs w:val="20"/>
              </w:rPr>
              <w:t>14</w:t>
            </w:r>
          </w:p>
        </w:tc>
        <w:tc>
          <w:tcPr>
            <w:tcW w:w="581" w:type="pct"/>
            <w:vAlign w:val="center"/>
          </w:tcPr>
          <w:p w14:paraId="7DF00F72" w14:textId="77777777" w:rsidR="007B6AB0" w:rsidRPr="00554229" w:rsidRDefault="007B6AB0" w:rsidP="009B5A42">
            <w:pPr>
              <w:rPr>
                <w:color w:val="000000"/>
                <w:sz w:val="20"/>
                <w:szCs w:val="20"/>
              </w:rPr>
            </w:pPr>
            <w:r w:rsidRPr="00554229">
              <w:rPr>
                <w:sz w:val="20"/>
                <w:szCs w:val="20"/>
              </w:rPr>
              <w:t>Cuba</w:t>
            </w:r>
          </w:p>
        </w:tc>
        <w:tc>
          <w:tcPr>
            <w:tcW w:w="306" w:type="pct"/>
            <w:vAlign w:val="center"/>
          </w:tcPr>
          <w:p w14:paraId="7D8D9427" w14:textId="77777777" w:rsidR="007B6AB0" w:rsidRPr="00554229" w:rsidRDefault="007B6AB0" w:rsidP="009B5A42">
            <w:pPr>
              <w:rPr>
                <w:color w:val="000000"/>
                <w:sz w:val="20"/>
                <w:szCs w:val="20"/>
              </w:rPr>
            </w:pPr>
          </w:p>
        </w:tc>
        <w:tc>
          <w:tcPr>
            <w:tcW w:w="270" w:type="pct"/>
            <w:vAlign w:val="center"/>
          </w:tcPr>
          <w:p w14:paraId="3B79933B" w14:textId="77777777" w:rsidR="007B6AB0" w:rsidRPr="00554229" w:rsidRDefault="007B6AB0" w:rsidP="009B5A42">
            <w:pPr>
              <w:rPr>
                <w:color w:val="000000"/>
                <w:sz w:val="20"/>
                <w:szCs w:val="20"/>
              </w:rPr>
            </w:pPr>
            <w:r w:rsidRPr="00554229">
              <w:rPr>
                <w:color w:val="000000"/>
                <w:sz w:val="20"/>
                <w:szCs w:val="20"/>
              </w:rPr>
              <w:t>X</w:t>
            </w:r>
          </w:p>
        </w:tc>
        <w:tc>
          <w:tcPr>
            <w:tcW w:w="231" w:type="pct"/>
            <w:vAlign w:val="center"/>
          </w:tcPr>
          <w:p w14:paraId="42120A09" w14:textId="77777777" w:rsidR="007B6AB0" w:rsidRPr="00554229" w:rsidRDefault="007B6AB0" w:rsidP="009B5A42">
            <w:pPr>
              <w:rPr>
                <w:color w:val="000000"/>
                <w:sz w:val="20"/>
                <w:szCs w:val="20"/>
              </w:rPr>
            </w:pPr>
          </w:p>
        </w:tc>
        <w:tc>
          <w:tcPr>
            <w:tcW w:w="306" w:type="pct"/>
            <w:vAlign w:val="center"/>
          </w:tcPr>
          <w:p w14:paraId="4917DFAC" w14:textId="77777777" w:rsidR="007B6AB0" w:rsidRPr="00554229" w:rsidRDefault="007B6AB0" w:rsidP="009B5A42">
            <w:pPr>
              <w:rPr>
                <w:color w:val="000000"/>
                <w:sz w:val="20"/>
                <w:szCs w:val="20"/>
              </w:rPr>
            </w:pPr>
            <w:r w:rsidRPr="00554229">
              <w:rPr>
                <w:color w:val="000000"/>
                <w:sz w:val="20"/>
                <w:szCs w:val="20"/>
              </w:rPr>
              <w:t>X</w:t>
            </w:r>
          </w:p>
        </w:tc>
        <w:tc>
          <w:tcPr>
            <w:tcW w:w="290" w:type="pct"/>
            <w:vAlign w:val="center"/>
          </w:tcPr>
          <w:p w14:paraId="33ECB29C" w14:textId="77777777" w:rsidR="007B6AB0" w:rsidRPr="00554229" w:rsidRDefault="007B6AB0" w:rsidP="009B5A42">
            <w:pPr>
              <w:rPr>
                <w:color w:val="000000"/>
                <w:sz w:val="20"/>
                <w:szCs w:val="20"/>
              </w:rPr>
            </w:pPr>
          </w:p>
        </w:tc>
        <w:tc>
          <w:tcPr>
            <w:tcW w:w="306" w:type="pct"/>
            <w:vAlign w:val="center"/>
          </w:tcPr>
          <w:p w14:paraId="1A8CDE72" w14:textId="77777777" w:rsidR="007B6AB0" w:rsidRPr="00554229" w:rsidRDefault="007B6AB0" w:rsidP="009B5A42">
            <w:pPr>
              <w:rPr>
                <w:color w:val="000000"/>
                <w:sz w:val="20"/>
                <w:szCs w:val="20"/>
              </w:rPr>
            </w:pPr>
          </w:p>
        </w:tc>
        <w:tc>
          <w:tcPr>
            <w:tcW w:w="270" w:type="pct"/>
            <w:vAlign w:val="center"/>
          </w:tcPr>
          <w:p w14:paraId="293E71BD" w14:textId="77777777" w:rsidR="007B6AB0" w:rsidRPr="00554229" w:rsidRDefault="007B6AB0" w:rsidP="009B5A42">
            <w:pPr>
              <w:rPr>
                <w:color w:val="000000"/>
                <w:sz w:val="20"/>
                <w:szCs w:val="20"/>
              </w:rPr>
            </w:pPr>
          </w:p>
        </w:tc>
        <w:tc>
          <w:tcPr>
            <w:tcW w:w="231" w:type="pct"/>
            <w:vAlign w:val="center"/>
          </w:tcPr>
          <w:p w14:paraId="5B9E2D96" w14:textId="77777777" w:rsidR="007B6AB0" w:rsidRPr="00554229" w:rsidRDefault="007B6AB0" w:rsidP="009B5A42">
            <w:pPr>
              <w:rPr>
                <w:color w:val="000000"/>
                <w:sz w:val="20"/>
                <w:szCs w:val="20"/>
              </w:rPr>
            </w:pPr>
          </w:p>
        </w:tc>
        <w:tc>
          <w:tcPr>
            <w:tcW w:w="306" w:type="pct"/>
            <w:vAlign w:val="center"/>
          </w:tcPr>
          <w:p w14:paraId="5E47A9BC" w14:textId="77777777" w:rsidR="007B6AB0" w:rsidRPr="00554229" w:rsidRDefault="007B6AB0" w:rsidP="009B5A42">
            <w:pPr>
              <w:rPr>
                <w:color w:val="000000"/>
                <w:sz w:val="20"/>
                <w:szCs w:val="20"/>
              </w:rPr>
            </w:pPr>
          </w:p>
        </w:tc>
        <w:tc>
          <w:tcPr>
            <w:tcW w:w="290" w:type="pct"/>
            <w:vAlign w:val="center"/>
          </w:tcPr>
          <w:p w14:paraId="7E476DC1" w14:textId="77777777" w:rsidR="007B6AB0" w:rsidRPr="00554229" w:rsidRDefault="007B6AB0" w:rsidP="009B5A42">
            <w:pPr>
              <w:rPr>
                <w:color w:val="000000"/>
                <w:sz w:val="20"/>
                <w:szCs w:val="20"/>
              </w:rPr>
            </w:pPr>
          </w:p>
        </w:tc>
        <w:tc>
          <w:tcPr>
            <w:tcW w:w="310" w:type="pct"/>
            <w:vAlign w:val="center"/>
          </w:tcPr>
          <w:p w14:paraId="154A8ADD" w14:textId="77777777" w:rsidR="007B6AB0" w:rsidRPr="00554229" w:rsidRDefault="007B6AB0" w:rsidP="009B5A42">
            <w:pPr>
              <w:rPr>
                <w:color w:val="000000"/>
                <w:sz w:val="20"/>
                <w:szCs w:val="20"/>
              </w:rPr>
            </w:pPr>
          </w:p>
        </w:tc>
        <w:tc>
          <w:tcPr>
            <w:tcW w:w="274" w:type="pct"/>
            <w:vAlign w:val="center"/>
          </w:tcPr>
          <w:p w14:paraId="67BDFC9A" w14:textId="77777777" w:rsidR="007B6AB0" w:rsidRPr="00554229" w:rsidRDefault="007B6AB0" w:rsidP="009B5A42">
            <w:pPr>
              <w:rPr>
                <w:color w:val="000000"/>
                <w:sz w:val="20"/>
                <w:szCs w:val="20"/>
              </w:rPr>
            </w:pPr>
          </w:p>
        </w:tc>
        <w:tc>
          <w:tcPr>
            <w:tcW w:w="234" w:type="pct"/>
            <w:vAlign w:val="center"/>
          </w:tcPr>
          <w:p w14:paraId="7E90823F" w14:textId="77777777" w:rsidR="007B6AB0" w:rsidRPr="00554229" w:rsidRDefault="007B6AB0" w:rsidP="009B5A42">
            <w:pPr>
              <w:rPr>
                <w:color w:val="000000"/>
                <w:sz w:val="20"/>
                <w:szCs w:val="20"/>
              </w:rPr>
            </w:pPr>
          </w:p>
        </w:tc>
        <w:tc>
          <w:tcPr>
            <w:tcW w:w="327" w:type="pct"/>
            <w:vAlign w:val="center"/>
          </w:tcPr>
          <w:p w14:paraId="08E1B715" w14:textId="77777777" w:rsidR="007B6AB0" w:rsidRPr="00554229" w:rsidRDefault="007B6AB0" w:rsidP="009B5A42">
            <w:pPr>
              <w:rPr>
                <w:color w:val="000000"/>
                <w:sz w:val="20"/>
                <w:szCs w:val="20"/>
              </w:rPr>
            </w:pPr>
          </w:p>
        </w:tc>
        <w:tc>
          <w:tcPr>
            <w:tcW w:w="289" w:type="pct"/>
            <w:vAlign w:val="center"/>
          </w:tcPr>
          <w:p w14:paraId="56394E69" w14:textId="77777777" w:rsidR="007B6AB0" w:rsidRPr="00554229" w:rsidRDefault="007B6AB0" w:rsidP="009B5A42">
            <w:pPr>
              <w:rPr>
                <w:color w:val="000000"/>
                <w:sz w:val="20"/>
                <w:szCs w:val="20"/>
              </w:rPr>
            </w:pPr>
          </w:p>
        </w:tc>
      </w:tr>
      <w:tr w:rsidR="007B6AB0" w:rsidRPr="00554229" w14:paraId="5BC6E637" w14:textId="77777777" w:rsidTr="009B5A42">
        <w:trPr>
          <w:jc w:val="center"/>
        </w:trPr>
        <w:tc>
          <w:tcPr>
            <w:tcW w:w="182" w:type="pct"/>
            <w:vAlign w:val="center"/>
          </w:tcPr>
          <w:p w14:paraId="662D1561" w14:textId="77777777" w:rsidR="007B6AB0" w:rsidRPr="00554229" w:rsidRDefault="007B6AB0" w:rsidP="009B5A42">
            <w:pPr>
              <w:rPr>
                <w:color w:val="000000"/>
                <w:sz w:val="20"/>
                <w:szCs w:val="20"/>
              </w:rPr>
            </w:pPr>
            <w:r w:rsidRPr="00554229">
              <w:rPr>
                <w:color w:val="000000"/>
                <w:sz w:val="20"/>
                <w:szCs w:val="20"/>
              </w:rPr>
              <w:t>15</w:t>
            </w:r>
          </w:p>
        </w:tc>
        <w:tc>
          <w:tcPr>
            <w:tcW w:w="581" w:type="pct"/>
            <w:vAlign w:val="center"/>
          </w:tcPr>
          <w:p w14:paraId="6A9A28CA" w14:textId="77777777" w:rsidR="007B6AB0" w:rsidRPr="00554229" w:rsidRDefault="007B6AB0" w:rsidP="009B5A42">
            <w:pPr>
              <w:jc w:val="left"/>
              <w:rPr>
                <w:color w:val="000000"/>
                <w:sz w:val="20"/>
                <w:szCs w:val="20"/>
              </w:rPr>
            </w:pPr>
            <w:r w:rsidRPr="00554229">
              <w:rPr>
                <w:sz w:val="20"/>
                <w:szCs w:val="20"/>
              </w:rPr>
              <w:t>Democratic People’s Republic of Korea (the)</w:t>
            </w:r>
          </w:p>
        </w:tc>
        <w:tc>
          <w:tcPr>
            <w:tcW w:w="306" w:type="pct"/>
            <w:vAlign w:val="center"/>
          </w:tcPr>
          <w:p w14:paraId="371BC592" w14:textId="77777777" w:rsidR="007B6AB0" w:rsidRPr="00554229" w:rsidRDefault="007B6AB0" w:rsidP="009B5A42">
            <w:pPr>
              <w:rPr>
                <w:color w:val="000000"/>
                <w:sz w:val="20"/>
                <w:szCs w:val="20"/>
              </w:rPr>
            </w:pPr>
          </w:p>
        </w:tc>
        <w:tc>
          <w:tcPr>
            <w:tcW w:w="270" w:type="pct"/>
            <w:vAlign w:val="center"/>
          </w:tcPr>
          <w:p w14:paraId="3F773301" w14:textId="77777777" w:rsidR="007B6AB0" w:rsidRPr="00554229" w:rsidRDefault="007B6AB0" w:rsidP="009B5A42">
            <w:pPr>
              <w:rPr>
                <w:color w:val="000000"/>
                <w:sz w:val="20"/>
                <w:szCs w:val="20"/>
              </w:rPr>
            </w:pPr>
          </w:p>
        </w:tc>
        <w:tc>
          <w:tcPr>
            <w:tcW w:w="231" w:type="pct"/>
            <w:vAlign w:val="center"/>
          </w:tcPr>
          <w:p w14:paraId="5AEC7358" w14:textId="77777777" w:rsidR="007B6AB0" w:rsidRPr="00554229" w:rsidRDefault="007B6AB0" w:rsidP="009B5A42">
            <w:pPr>
              <w:rPr>
                <w:color w:val="000000"/>
                <w:sz w:val="20"/>
                <w:szCs w:val="20"/>
              </w:rPr>
            </w:pPr>
          </w:p>
        </w:tc>
        <w:tc>
          <w:tcPr>
            <w:tcW w:w="306" w:type="pct"/>
            <w:vAlign w:val="center"/>
          </w:tcPr>
          <w:p w14:paraId="3C11E9D6" w14:textId="77777777" w:rsidR="007B6AB0" w:rsidRPr="00554229" w:rsidRDefault="007B6AB0" w:rsidP="009B5A42">
            <w:pPr>
              <w:rPr>
                <w:color w:val="000000"/>
                <w:sz w:val="20"/>
                <w:szCs w:val="20"/>
              </w:rPr>
            </w:pPr>
            <w:r w:rsidRPr="00554229">
              <w:rPr>
                <w:color w:val="000000"/>
                <w:sz w:val="20"/>
                <w:szCs w:val="20"/>
              </w:rPr>
              <w:t>X</w:t>
            </w:r>
          </w:p>
        </w:tc>
        <w:tc>
          <w:tcPr>
            <w:tcW w:w="290" w:type="pct"/>
            <w:vAlign w:val="center"/>
          </w:tcPr>
          <w:p w14:paraId="16447BAE" w14:textId="77777777" w:rsidR="007B6AB0" w:rsidRPr="00554229" w:rsidRDefault="007B6AB0" w:rsidP="009B5A42">
            <w:pPr>
              <w:rPr>
                <w:color w:val="000000"/>
                <w:sz w:val="20"/>
                <w:szCs w:val="20"/>
              </w:rPr>
            </w:pPr>
          </w:p>
        </w:tc>
        <w:tc>
          <w:tcPr>
            <w:tcW w:w="306" w:type="pct"/>
            <w:vAlign w:val="center"/>
          </w:tcPr>
          <w:p w14:paraId="5C4979E2" w14:textId="77777777" w:rsidR="007B6AB0" w:rsidRPr="00554229" w:rsidRDefault="007B6AB0" w:rsidP="009B5A42">
            <w:pPr>
              <w:rPr>
                <w:color w:val="000000"/>
                <w:sz w:val="20"/>
                <w:szCs w:val="20"/>
              </w:rPr>
            </w:pPr>
          </w:p>
        </w:tc>
        <w:tc>
          <w:tcPr>
            <w:tcW w:w="270" w:type="pct"/>
            <w:vAlign w:val="center"/>
          </w:tcPr>
          <w:p w14:paraId="09D5AB5F" w14:textId="77777777" w:rsidR="007B6AB0" w:rsidRPr="00554229" w:rsidRDefault="007B6AB0" w:rsidP="009B5A42">
            <w:pPr>
              <w:rPr>
                <w:color w:val="000000"/>
                <w:sz w:val="20"/>
                <w:szCs w:val="20"/>
              </w:rPr>
            </w:pPr>
            <w:r w:rsidRPr="00554229">
              <w:rPr>
                <w:color w:val="000000"/>
                <w:sz w:val="20"/>
                <w:szCs w:val="20"/>
              </w:rPr>
              <w:t>X</w:t>
            </w:r>
          </w:p>
        </w:tc>
        <w:tc>
          <w:tcPr>
            <w:tcW w:w="231" w:type="pct"/>
            <w:vAlign w:val="center"/>
          </w:tcPr>
          <w:p w14:paraId="651C0DF0" w14:textId="77777777" w:rsidR="007B6AB0" w:rsidRPr="00554229" w:rsidRDefault="007B6AB0" w:rsidP="009B5A42">
            <w:pPr>
              <w:rPr>
                <w:color w:val="000000"/>
                <w:sz w:val="20"/>
                <w:szCs w:val="20"/>
              </w:rPr>
            </w:pPr>
          </w:p>
        </w:tc>
        <w:tc>
          <w:tcPr>
            <w:tcW w:w="306" w:type="pct"/>
            <w:vAlign w:val="center"/>
          </w:tcPr>
          <w:p w14:paraId="004F9366" w14:textId="77777777" w:rsidR="007B6AB0" w:rsidRPr="00554229" w:rsidRDefault="007B6AB0" w:rsidP="009B5A42">
            <w:pPr>
              <w:rPr>
                <w:color w:val="000000"/>
                <w:sz w:val="20"/>
                <w:szCs w:val="20"/>
              </w:rPr>
            </w:pPr>
            <w:r w:rsidRPr="00554229">
              <w:rPr>
                <w:color w:val="000000"/>
                <w:sz w:val="20"/>
                <w:szCs w:val="20"/>
              </w:rPr>
              <w:t>X</w:t>
            </w:r>
          </w:p>
        </w:tc>
        <w:tc>
          <w:tcPr>
            <w:tcW w:w="290" w:type="pct"/>
            <w:vAlign w:val="center"/>
          </w:tcPr>
          <w:p w14:paraId="07D6500E" w14:textId="77777777" w:rsidR="007B6AB0" w:rsidRPr="00554229" w:rsidRDefault="007B6AB0" w:rsidP="009B5A42">
            <w:pPr>
              <w:rPr>
                <w:color w:val="000000"/>
                <w:sz w:val="20"/>
                <w:szCs w:val="20"/>
              </w:rPr>
            </w:pPr>
          </w:p>
        </w:tc>
        <w:tc>
          <w:tcPr>
            <w:tcW w:w="310" w:type="pct"/>
            <w:vAlign w:val="center"/>
          </w:tcPr>
          <w:p w14:paraId="43C9CBB4" w14:textId="77777777" w:rsidR="007B6AB0" w:rsidRPr="00554229" w:rsidRDefault="007B6AB0" w:rsidP="009B5A42">
            <w:pPr>
              <w:rPr>
                <w:color w:val="000000"/>
                <w:sz w:val="20"/>
                <w:szCs w:val="20"/>
              </w:rPr>
            </w:pPr>
          </w:p>
        </w:tc>
        <w:tc>
          <w:tcPr>
            <w:tcW w:w="274" w:type="pct"/>
            <w:vAlign w:val="center"/>
          </w:tcPr>
          <w:p w14:paraId="2F989D76" w14:textId="77777777" w:rsidR="007B6AB0" w:rsidRPr="00554229" w:rsidRDefault="007B6AB0" w:rsidP="009B5A42">
            <w:pPr>
              <w:rPr>
                <w:color w:val="000000"/>
                <w:sz w:val="20"/>
                <w:szCs w:val="20"/>
              </w:rPr>
            </w:pPr>
            <w:r w:rsidRPr="00554229">
              <w:rPr>
                <w:color w:val="000000"/>
                <w:sz w:val="20"/>
                <w:szCs w:val="20"/>
              </w:rPr>
              <w:t>X</w:t>
            </w:r>
          </w:p>
        </w:tc>
        <w:tc>
          <w:tcPr>
            <w:tcW w:w="234" w:type="pct"/>
            <w:vAlign w:val="center"/>
          </w:tcPr>
          <w:p w14:paraId="0CDD83B3" w14:textId="77777777" w:rsidR="007B6AB0" w:rsidRPr="00554229" w:rsidRDefault="007B6AB0" w:rsidP="009B5A42">
            <w:pPr>
              <w:rPr>
                <w:color w:val="000000"/>
                <w:sz w:val="20"/>
                <w:szCs w:val="20"/>
              </w:rPr>
            </w:pPr>
          </w:p>
        </w:tc>
        <w:tc>
          <w:tcPr>
            <w:tcW w:w="327" w:type="pct"/>
            <w:vAlign w:val="center"/>
          </w:tcPr>
          <w:p w14:paraId="2912169D" w14:textId="77777777" w:rsidR="007B6AB0" w:rsidRPr="00554229" w:rsidRDefault="007B6AB0" w:rsidP="009B5A42">
            <w:pPr>
              <w:rPr>
                <w:color w:val="000000"/>
                <w:sz w:val="20"/>
                <w:szCs w:val="20"/>
              </w:rPr>
            </w:pPr>
            <w:r w:rsidRPr="00554229">
              <w:rPr>
                <w:color w:val="000000"/>
                <w:sz w:val="20"/>
                <w:szCs w:val="20"/>
              </w:rPr>
              <w:t>X</w:t>
            </w:r>
          </w:p>
        </w:tc>
        <w:tc>
          <w:tcPr>
            <w:tcW w:w="289" w:type="pct"/>
            <w:vAlign w:val="center"/>
          </w:tcPr>
          <w:p w14:paraId="35FA3B6F" w14:textId="77777777" w:rsidR="007B6AB0" w:rsidRPr="00554229" w:rsidRDefault="007B6AB0" w:rsidP="009B5A42">
            <w:pPr>
              <w:rPr>
                <w:color w:val="000000"/>
                <w:sz w:val="20"/>
                <w:szCs w:val="20"/>
              </w:rPr>
            </w:pPr>
          </w:p>
        </w:tc>
      </w:tr>
      <w:tr w:rsidR="007B6AB0" w:rsidRPr="00554229" w14:paraId="16E8E01F" w14:textId="77777777" w:rsidTr="009B5A42">
        <w:trPr>
          <w:jc w:val="center"/>
        </w:trPr>
        <w:tc>
          <w:tcPr>
            <w:tcW w:w="182" w:type="pct"/>
            <w:vAlign w:val="center"/>
          </w:tcPr>
          <w:p w14:paraId="787AC476" w14:textId="77777777" w:rsidR="007B6AB0" w:rsidRPr="00554229" w:rsidRDefault="007B6AB0" w:rsidP="009B5A42">
            <w:pPr>
              <w:rPr>
                <w:color w:val="000000"/>
                <w:sz w:val="20"/>
                <w:szCs w:val="20"/>
              </w:rPr>
            </w:pPr>
            <w:r w:rsidRPr="00554229">
              <w:rPr>
                <w:color w:val="000000"/>
                <w:sz w:val="20"/>
                <w:szCs w:val="20"/>
              </w:rPr>
              <w:t>16</w:t>
            </w:r>
          </w:p>
        </w:tc>
        <w:tc>
          <w:tcPr>
            <w:tcW w:w="581" w:type="pct"/>
            <w:vAlign w:val="center"/>
          </w:tcPr>
          <w:p w14:paraId="18CFE612" w14:textId="77777777" w:rsidR="007B6AB0" w:rsidRPr="00554229" w:rsidRDefault="007B6AB0" w:rsidP="009B5A42">
            <w:pPr>
              <w:rPr>
                <w:color w:val="000000"/>
                <w:sz w:val="20"/>
                <w:szCs w:val="20"/>
              </w:rPr>
            </w:pPr>
            <w:r w:rsidRPr="00554229">
              <w:rPr>
                <w:sz w:val="20"/>
                <w:szCs w:val="20"/>
              </w:rPr>
              <w:t>Dominican Republic (the)</w:t>
            </w:r>
          </w:p>
        </w:tc>
        <w:tc>
          <w:tcPr>
            <w:tcW w:w="306" w:type="pct"/>
            <w:vAlign w:val="center"/>
          </w:tcPr>
          <w:p w14:paraId="7AB9F61C" w14:textId="77777777" w:rsidR="007B6AB0" w:rsidRPr="00554229" w:rsidRDefault="007B6AB0" w:rsidP="009B5A42">
            <w:pPr>
              <w:rPr>
                <w:color w:val="000000"/>
                <w:sz w:val="20"/>
                <w:szCs w:val="20"/>
              </w:rPr>
            </w:pPr>
          </w:p>
        </w:tc>
        <w:tc>
          <w:tcPr>
            <w:tcW w:w="270" w:type="pct"/>
            <w:vAlign w:val="center"/>
          </w:tcPr>
          <w:p w14:paraId="4B238B81" w14:textId="77777777" w:rsidR="007B6AB0" w:rsidRPr="00554229" w:rsidRDefault="007B6AB0" w:rsidP="009B5A42">
            <w:pPr>
              <w:rPr>
                <w:color w:val="000000"/>
                <w:sz w:val="20"/>
                <w:szCs w:val="20"/>
              </w:rPr>
            </w:pPr>
          </w:p>
        </w:tc>
        <w:tc>
          <w:tcPr>
            <w:tcW w:w="231" w:type="pct"/>
            <w:vAlign w:val="center"/>
          </w:tcPr>
          <w:p w14:paraId="2DABAD1B" w14:textId="77777777" w:rsidR="007B6AB0" w:rsidRPr="00554229" w:rsidRDefault="007B6AB0" w:rsidP="009B5A42">
            <w:pPr>
              <w:rPr>
                <w:color w:val="000000"/>
                <w:sz w:val="20"/>
                <w:szCs w:val="20"/>
              </w:rPr>
            </w:pPr>
          </w:p>
        </w:tc>
        <w:tc>
          <w:tcPr>
            <w:tcW w:w="306" w:type="pct"/>
            <w:vAlign w:val="center"/>
          </w:tcPr>
          <w:p w14:paraId="2E1CA519" w14:textId="77777777" w:rsidR="007B6AB0" w:rsidRPr="00554229" w:rsidRDefault="007B6AB0" w:rsidP="009B5A42">
            <w:pPr>
              <w:rPr>
                <w:color w:val="000000"/>
                <w:sz w:val="20"/>
                <w:szCs w:val="20"/>
              </w:rPr>
            </w:pPr>
            <w:r w:rsidRPr="00554229">
              <w:rPr>
                <w:color w:val="000000"/>
                <w:sz w:val="20"/>
                <w:szCs w:val="20"/>
              </w:rPr>
              <w:t>P</w:t>
            </w:r>
          </w:p>
        </w:tc>
        <w:tc>
          <w:tcPr>
            <w:tcW w:w="290" w:type="pct"/>
            <w:vAlign w:val="center"/>
          </w:tcPr>
          <w:p w14:paraId="1BF68414" w14:textId="77777777" w:rsidR="007B6AB0" w:rsidRPr="00554229" w:rsidRDefault="007B6AB0" w:rsidP="009B5A42">
            <w:pPr>
              <w:rPr>
                <w:color w:val="000000"/>
                <w:sz w:val="20"/>
                <w:szCs w:val="20"/>
              </w:rPr>
            </w:pPr>
          </w:p>
        </w:tc>
        <w:tc>
          <w:tcPr>
            <w:tcW w:w="306" w:type="pct"/>
            <w:vAlign w:val="center"/>
          </w:tcPr>
          <w:p w14:paraId="5B35BE7E" w14:textId="77777777" w:rsidR="007B6AB0" w:rsidRPr="00554229" w:rsidRDefault="007B6AB0" w:rsidP="009B5A42">
            <w:pPr>
              <w:rPr>
                <w:color w:val="000000"/>
                <w:sz w:val="20"/>
                <w:szCs w:val="20"/>
              </w:rPr>
            </w:pPr>
          </w:p>
        </w:tc>
        <w:tc>
          <w:tcPr>
            <w:tcW w:w="270" w:type="pct"/>
            <w:vAlign w:val="center"/>
          </w:tcPr>
          <w:p w14:paraId="37D9CFB3" w14:textId="77777777" w:rsidR="007B6AB0" w:rsidRPr="00554229" w:rsidRDefault="007B6AB0" w:rsidP="009B5A42">
            <w:pPr>
              <w:rPr>
                <w:color w:val="000000"/>
                <w:sz w:val="20"/>
                <w:szCs w:val="20"/>
              </w:rPr>
            </w:pPr>
          </w:p>
        </w:tc>
        <w:tc>
          <w:tcPr>
            <w:tcW w:w="231" w:type="pct"/>
            <w:vAlign w:val="center"/>
          </w:tcPr>
          <w:p w14:paraId="3A01DD65" w14:textId="77777777" w:rsidR="007B6AB0" w:rsidRPr="00554229" w:rsidRDefault="007B6AB0" w:rsidP="009B5A42">
            <w:pPr>
              <w:rPr>
                <w:color w:val="000000"/>
                <w:sz w:val="20"/>
                <w:szCs w:val="20"/>
              </w:rPr>
            </w:pPr>
          </w:p>
        </w:tc>
        <w:tc>
          <w:tcPr>
            <w:tcW w:w="306" w:type="pct"/>
            <w:vAlign w:val="center"/>
          </w:tcPr>
          <w:p w14:paraId="74973D96" w14:textId="77777777" w:rsidR="007B6AB0" w:rsidRPr="00554229" w:rsidRDefault="007B6AB0" w:rsidP="009B5A42">
            <w:pPr>
              <w:rPr>
                <w:color w:val="000000"/>
                <w:sz w:val="20"/>
                <w:szCs w:val="20"/>
              </w:rPr>
            </w:pPr>
          </w:p>
        </w:tc>
        <w:tc>
          <w:tcPr>
            <w:tcW w:w="290" w:type="pct"/>
            <w:vAlign w:val="center"/>
          </w:tcPr>
          <w:p w14:paraId="692291C9" w14:textId="77777777" w:rsidR="007B6AB0" w:rsidRPr="00554229" w:rsidRDefault="007B6AB0" w:rsidP="009B5A42">
            <w:pPr>
              <w:rPr>
                <w:color w:val="000000"/>
                <w:sz w:val="20"/>
                <w:szCs w:val="20"/>
              </w:rPr>
            </w:pPr>
          </w:p>
        </w:tc>
        <w:tc>
          <w:tcPr>
            <w:tcW w:w="310" w:type="pct"/>
            <w:vAlign w:val="center"/>
          </w:tcPr>
          <w:p w14:paraId="6E3FB43E" w14:textId="77777777" w:rsidR="007B6AB0" w:rsidRPr="00554229" w:rsidRDefault="007B6AB0" w:rsidP="009B5A42">
            <w:pPr>
              <w:rPr>
                <w:color w:val="000000"/>
                <w:sz w:val="20"/>
                <w:szCs w:val="20"/>
              </w:rPr>
            </w:pPr>
          </w:p>
        </w:tc>
        <w:tc>
          <w:tcPr>
            <w:tcW w:w="274" w:type="pct"/>
            <w:vAlign w:val="center"/>
          </w:tcPr>
          <w:p w14:paraId="1CF2A1C4" w14:textId="77777777" w:rsidR="007B6AB0" w:rsidRPr="00554229" w:rsidRDefault="007B6AB0" w:rsidP="009B5A42">
            <w:pPr>
              <w:rPr>
                <w:color w:val="000000"/>
                <w:sz w:val="20"/>
                <w:szCs w:val="20"/>
              </w:rPr>
            </w:pPr>
          </w:p>
        </w:tc>
        <w:tc>
          <w:tcPr>
            <w:tcW w:w="234" w:type="pct"/>
            <w:vAlign w:val="center"/>
          </w:tcPr>
          <w:p w14:paraId="23349DC4" w14:textId="77777777" w:rsidR="007B6AB0" w:rsidRPr="00554229" w:rsidRDefault="007B6AB0" w:rsidP="009B5A42">
            <w:pPr>
              <w:rPr>
                <w:color w:val="000000"/>
                <w:sz w:val="20"/>
                <w:szCs w:val="20"/>
              </w:rPr>
            </w:pPr>
          </w:p>
        </w:tc>
        <w:tc>
          <w:tcPr>
            <w:tcW w:w="327" w:type="pct"/>
            <w:vAlign w:val="center"/>
          </w:tcPr>
          <w:p w14:paraId="34953F92" w14:textId="77777777" w:rsidR="007B6AB0" w:rsidRPr="00554229" w:rsidRDefault="007B6AB0" w:rsidP="009B5A42">
            <w:pPr>
              <w:rPr>
                <w:color w:val="000000"/>
                <w:sz w:val="20"/>
                <w:szCs w:val="20"/>
              </w:rPr>
            </w:pPr>
          </w:p>
        </w:tc>
        <w:tc>
          <w:tcPr>
            <w:tcW w:w="289" w:type="pct"/>
            <w:vAlign w:val="center"/>
          </w:tcPr>
          <w:p w14:paraId="5CB495EF" w14:textId="77777777" w:rsidR="007B6AB0" w:rsidRPr="00554229" w:rsidRDefault="007B6AB0" w:rsidP="009B5A42">
            <w:pPr>
              <w:rPr>
                <w:color w:val="000000"/>
                <w:sz w:val="20"/>
                <w:szCs w:val="20"/>
              </w:rPr>
            </w:pPr>
          </w:p>
        </w:tc>
      </w:tr>
      <w:tr w:rsidR="007B6AB0" w:rsidRPr="00554229" w14:paraId="3EF48996" w14:textId="77777777" w:rsidTr="009B5A42">
        <w:trPr>
          <w:jc w:val="center"/>
        </w:trPr>
        <w:tc>
          <w:tcPr>
            <w:tcW w:w="182" w:type="pct"/>
            <w:vAlign w:val="center"/>
          </w:tcPr>
          <w:p w14:paraId="7EEAC71F" w14:textId="77777777" w:rsidR="007B6AB0" w:rsidRPr="00554229" w:rsidRDefault="007B6AB0" w:rsidP="009B5A42">
            <w:pPr>
              <w:rPr>
                <w:color w:val="000000"/>
                <w:sz w:val="20"/>
                <w:szCs w:val="20"/>
              </w:rPr>
            </w:pPr>
            <w:r w:rsidRPr="00554229">
              <w:rPr>
                <w:color w:val="000000"/>
                <w:sz w:val="20"/>
                <w:szCs w:val="20"/>
              </w:rPr>
              <w:t>17</w:t>
            </w:r>
          </w:p>
        </w:tc>
        <w:tc>
          <w:tcPr>
            <w:tcW w:w="581" w:type="pct"/>
            <w:vAlign w:val="center"/>
          </w:tcPr>
          <w:p w14:paraId="0FE5E381" w14:textId="77777777" w:rsidR="007B6AB0" w:rsidRPr="00554229" w:rsidRDefault="007B6AB0" w:rsidP="009B5A42">
            <w:pPr>
              <w:rPr>
                <w:color w:val="000000"/>
                <w:sz w:val="20"/>
                <w:szCs w:val="20"/>
              </w:rPr>
            </w:pPr>
            <w:r w:rsidRPr="00554229">
              <w:rPr>
                <w:sz w:val="20"/>
                <w:szCs w:val="20"/>
              </w:rPr>
              <w:t>Ecuador</w:t>
            </w:r>
          </w:p>
        </w:tc>
        <w:tc>
          <w:tcPr>
            <w:tcW w:w="306" w:type="pct"/>
            <w:vAlign w:val="center"/>
          </w:tcPr>
          <w:p w14:paraId="01558D6E" w14:textId="77777777" w:rsidR="007B6AB0" w:rsidRPr="00554229" w:rsidRDefault="007B6AB0" w:rsidP="009B5A42">
            <w:pPr>
              <w:rPr>
                <w:color w:val="000000"/>
                <w:sz w:val="20"/>
                <w:szCs w:val="20"/>
              </w:rPr>
            </w:pPr>
          </w:p>
        </w:tc>
        <w:tc>
          <w:tcPr>
            <w:tcW w:w="270" w:type="pct"/>
            <w:vAlign w:val="center"/>
          </w:tcPr>
          <w:p w14:paraId="4A1F65F7" w14:textId="77777777" w:rsidR="007B6AB0" w:rsidRPr="00554229" w:rsidRDefault="007B6AB0" w:rsidP="009B5A42">
            <w:pPr>
              <w:rPr>
                <w:color w:val="000000"/>
                <w:sz w:val="20"/>
                <w:szCs w:val="20"/>
              </w:rPr>
            </w:pPr>
            <w:r w:rsidRPr="00554229">
              <w:rPr>
                <w:color w:val="000000"/>
                <w:sz w:val="20"/>
                <w:szCs w:val="20"/>
              </w:rPr>
              <w:t>X</w:t>
            </w:r>
          </w:p>
        </w:tc>
        <w:tc>
          <w:tcPr>
            <w:tcW w:w="231" w:type="pct"/>
            <w:vAlign w:val="center"/>
          </w:tcPr>
          <w:p w14:paraId="319786A1" w14:textId="77777777" w:rsidR="007B6AB0" w:rsidRPr="00554229" w:rsidRDefault="007B6AB0" w:rsidP="009B5A42">
            <w:pPr>
              <w:rPr>
                <w:color w:val="000000"/>
                <w:sz w:val="20"/>
                <w:szCs w:val="20"/>
              </w:rPr>
            </w:pPr>
          </w:p>
        </w:tc>
        <w:tc>
          <w:tcPr>
            <w:tcW w:w="306" w:type="pct"/>
            <w:vAlign w:val="center"/>
          </w:tcPr>
          <w:p w14:paraId="1D14A1E3" w14:textId="77777777" w:rsidR="007B6AB0" w:rsidRPr="00554229" w:rsidRDefault="007B6AB0" w:rsidP="009B5A42">
            <w:pPr>
              <w:rPr>
                <w:color w:val="000000"/>
                <w:sz w:val="20"/>
                <w:szCs w:val="20"/>
              </w:rPr>
            </w:pPr>
            <w:r w:rsidRPr="00554229">
              <w:rPr>
                <w:color w:val="000000"/>
                <w:sz w:val="20"/>
                <w:szCs w:val="20"/>
              </w:rPr>
              <w:t>X</w:t>
            </w:r>
          </w:p>
        </w:tc>
        <w:tc>
          <w:tcPr>
            <w:tcW w:w="290" w:type="pct"/>
            <w:vAlign w:val="center"/>
          </w:tcPr>
          <w:p w14:paraId="3B933B4F" w14:textId="77777777" w:rsidR="007B6AB0" w:rsidRPr="00554229" w:rsidRDefault="007B6AB0" w:rsidP="009B5A42">
            <w:pPr>
              <w:rPr>
                <w:color w:val="000000"/>
                <w:sz w:val="20"/>
                <w:szCs w:val="20"/>
              </w:rPr>
            </w:pPr>
          </w:p>
        </w:tc>
        <w:tc>
          <w:tcPr>
            <w:tcW w:w="306" w:type="pct"/>
            <w:vAlign w:val="center"/>
          </w:tcPr>
          <w:p w14:paraId="1A57283C" w14:textId="77777777" w:rsidR="007B6AB0" w:rsidRPr="00554229" w:rsidRDefault="007B6AB0" w:rsidP="009B5A42">
            <w:pPr>
              <w:rPr>
                <w:color w:val="000000"/>
                <w:sz w:val="20"/>
                <w:szCs w:val="20"/>
              </w:rPr>
            </w:pPr>
          </w:p>
        </w:tc>
        <w:tc>
          <w:tcPr>
            <w:tcW w:w="270" w:type="pct"/>
            <w:vAlign w:val="center"/>
          </w:tcPr>
          <w:p w14:paraId="1CAF33CE" w14:textId="77777777" w:rsidR="007B6AB0" w:rsidRPr="00554229" w:rsidRDefault="007B6AB0" w:rsidP="009B5A42">
            <w:pPr>
              <w:rPr>
                <w:color w:val="000000"/>
                <w:sz w:val="20"/>
                <w:szCs w:val="20"/>
              </w:rPr>
            </w:pPr>
          </w:p>
        </w:tc>
        <w:tc>
          <w:tcPr>
            <w:tcW w:w="231" w:type="pct"/>
            <w:vAlign w:val="center"/>
          </w:tcPr>
          <w:p w14:paraId="08632D8C" w14:textId="77777777" w:rsidR="007B6AB0" w:rsidRPr="00554229" w:rsidRDefault="007B6AB0" w:rsidP="009B5A42">
            <w:pPr>
              <w:rPr>
                <w:color w:val="000000"/>
                <w:sz w:val="20"/>
                <w:szCs w:val="20"/>
              </w:rPr>
            </w:pPr>
          </w:p>
        </w:tc>
        <w:tc>
          <w:tcPr>
            <w:tcW w:w="306" w:type="pct"/>
            <w:vAlign w:val="center"/>
          </w:tcPr>
          <w:p w14:paraId="5FD700D1" w14:textId="77777777" w:rsidR="007B6AB0" w:rsidRPr="00554229" w:rsidRDefault="007B6AB0" w:rsidP="009B5A42">
            <w:pPr>
              <w:rPr>
                <w:color w:val="000000"/>
                <w:sz w:val="20"/>
                <w:szCs w:val="20"/>
              </w:rPr>
            </w:pPr>
          </w:p>
        </w:tc>
        <w:tc>
          <w:tcPr>
            <w:tcW w:w="290" w:type="pct"/>
            <w:vAlign w:val="center"/>
          </w:tcPr>
          <w:p w14:paraId="56472B2A" w14:textId="77777777" w:rsidR="007B6AB0" w:rsidRPr="00554229" w:rsidRDefault="007B6AB0" w:rsidP="009B5A42">
            <w:pPr>
              <w:rPr>
                <w:color w:val="000000"/>
                <w:sz w:val="20"/>
                <w:szCs w:val="20"/>
              </w:rPr>
            </w:pPr>
          </w:p>
        </w:tc>
        <w:tc>
          <w:tcPr>
            <w:tcW w:w="310" w:type="pct"/>
            <w:vAlign w:val="center"/>
          </w:tcPr>
          <w:p w14:paraId="034FD0EA" w14:textId="77777777" w:rsidR="007B6AB0" w:rsidRPr="00554229" w:rsidRDefault="007B6AB0" w:rsidP="009B5A42">
            <w:pPr>
              <w:rPr>
                <w:color w:val="000000"/>
                <w:sz w:val="20"/>
                <w:szCs w:val="20"/>
              </w:rPr>
            </w:pPr>
          </w:p>
        </w:tc>
        <w:tc>
          <w:tcPr>
            <w:tcW w:w="274" w:type="pct"/>
            <w:vAlign w:val="center"/>
          </w:tcPr>
          <w:p w14:paraId="280E4EA4" w14:textId="77777777" w:rsidR="007B6AB0" w:rsidRPr="00554229" w:rsidRDefault="007B6AB0" w:rsidP="009B5A42">
            <w:pPr>
              <w:rPr>
                <w:color w:val="000000"/>
                <w:sz w:val="20"/>
                <w:szCs w:val="20"/>
              </w:rPr>
            </w:pPr>
            <w:r w:rsidRPr="00554229">
              <w:rPr>
                <w:color w:val="000000"/>
                <w:sz w:val="20"/>
                <w:szCs w:val="20"/>
              </w:rPr>
              <w:t>X</w:t>
            </w:r>
          </w:p>
        </w:tc>
        <w:tc>
          <w:tcPr>
            <w:tcW w:w="234" w:type="pct"/>
            <w:vAlign w:val="center"/>
          </w:tcPr>
          <w:p w14:paraId="47EBB4CF" w14:textId="77777777" w:rsidR="007B6AB0" w:rsidRPr="00554229" w:rsidRDefault="007B6AB0" w:rsidP="009B5A42">
            <w:pPr>
              <w:rPr>
                <w:color w:val="000000"/>
                <w:sz w:val="20"/>
                <w:szCs w:val="20"/>
              </w:rPr>
            </w:pPr>
          </w:p>
        </w:tc>
        <w:tc>
          <w:tcPr>
            <w:tcW w:w="327" w:type="pct"/>
            <w:vAlign w:val="center"/>
          </w:tcPr>
          <w:p w14:paraId="388441C4" w14:textId="77777777" w:rsidR="007B6AB0" w:rsidRPr="00554229" w:rsidRDefault="007B6AB0" w:rsidP="009B5A42">
            <w:pPr>
              <w:rPr>
                <w:color w:val="000000"/>
                <w:sz w:val="20"/>
                <w:szCs w:val="20"/>
              </w:rPr>
            </w:pPr>
            <w:r w:rsidRPr="00554229">
              <w:rPr>
                <w:color w:val="000000"/>
                <w:sz w:val="20"/>
                <w:szCs w:val="20"/>
              </w:rPr>
              <w:t>X</w:t>
            </w:r>
          </w:p>
        </w:tc>
        <w:tc>
          <w:tcPr>
            <w:tcW w:w="289" w:type="pct"/>
            <w:vAlign w:val="center"/>
          </w:tcPr>
          <w:p w14:paraId="44DBCA81" w14:textId="77777777" w:rsidR="007B6AB0" w:rsidRPr="00554229" w:rsidRDefault="007B6AB0" w:rsidP="009B5A42">
            <w:pPr>
              <w:rPr>
                <w:color w:val="000000"/>
                <w:sz w:val="20"/>
                <w:szCs w:val="20"/>
              </w:rPr>
            </w:pPr>
          </w:p>
        </w:tc>
      </w:tr>
      <w:tr w:rsidR="007B6AB0" w:rsidRPr="00554229" w14:paraId="4AFB3DD3" w14:textId="77777777" w:rsidTr="009B5A42">
        <w:trPr>
          <w:jc w:val="center"/>
        </w:trPr>
        <w:tc>
          <w:tcPr>
            <w:tcW w:w="182" w:type="pct"/>
            <w:vAlign w:val="center"/>
          </w:tcPr>
          <w:p w14:paraId="464F0759" w14:textId="77777777" w:rsidR="007B6AB0" w:rsidRPr="00554229" w:rsidRDefault="007B6AB0" w:rsidP="009B5A42">
            <w:pPr>
              <w:rPr>
                <w:color w:val="000000"/>
                <w:sz w:val="20"/>
                <w:szCs w:val="20"/>
              </w:rPr>
            </w:pPr>
            <w:r w:rsidRPr="00554229">
              <w:rPr>
                <w:color w:val="000000"/>
                <w:sz w:val="20"/>
                <w:szCs w:val="20"/>
              </w:rPr>
              <w:t>18</w:t>
            </w:r>
          </w:p>
        </w:tc>
        <w:tc>
          <w:tcPr>
            <w:tcW w:w="581" w:type="pct"/>
            <w:vAlign w:val="center"/>
          </w:tcPr>
          <w:p w14:paraId="60D9C296" w14:textId="77777777" w:rsidR="007B6AB0" w:rsidRPr="00554229" w:rsidRDefault="007B6AB0" w:rsidP="009B5A42">
            <w:pPr>
              <w:jc w:val="left"/>
              <w:rPr>
                <w:color w:val="000000"/>
                <w:sz w:val="20"/>
                <w:szCs w:val="20"/>
              </w:rPr>
            </w:pPr>
            <w:r w:rsidRPr="00554229">
              <w:rPr>
                <w:color w:val="000000"/>
                <w:sz w:val="20"/>
                <w:szCs w:val="20"/>
              </w:rPr>
              <w:t>Egypt</w:t>
            </w:r>
          </w:p>
        </w:tc>
        <w:tc>
          <w:tcPr>
            <w:tcW w:w="306" w:type="pct"/>
            <w:vAlign w:val="center"/>
          </w:tcPr>
          <w:p w14:paraId="1D0AEBDB" w14:textId="77777777" w:rsidR="007B6AB0" w:rsidRPr="00554229" w:rsidRDefault="007B6AB0" w:rsidP="009B5A42">
            <w:pPr>
              <w:rPr>
                <w:color w:val="000000"/>
                <w:sz w:val="20"/>
                <w:szCs w:val="20"/>
              </w:rPr>
            </w:pPr>
          </w:p>
        </w:tc>
        <w:tc>
          <w:tcPr>
            <w:tcW w:w="270" w:type="pct"/>
            <w:vAlign w:val="center"/>
          </w:tcPr>
          <w:p w14:paraId="4706F199" w14:textId="77777777" w:rsidR="007B6AB0" w:rsidRPr="00554229" w:rsidRDefault="007B6AB0" w:rsidP="009B5A42">
            <w:pPr>
              <w:rPr>
                <w:color w:val="000000"/>
                <w:sz w:val="20"/>
                <w:szCs w:val="20"/>
              </w:rPr>
            </w:pPr>
            <w:r w:rsidRPr="00554229">
              <w:rPr>
                <w:color w:val="000000"/>
                <w:sz w:val="20"/>
                <w:szCs w:val="20"/>
              </w:rPr>
              <w:t>M</w:t>
            </w:r>
          </w:p>
        </w:tc>
        <w:tc>
          <w:tcPr>
            <w:tcW w:w="231" w:type="pct"/>
            <w:vAlign w:val="center"/>
          </w:tcPr>
          <w:p w14:paraId="706F4788" w14:textId="77777777" w:rsidR="007B6AB0" w:rsidRPr="00554229" w:rsidRDefault="007B6AB0" w:rsidP="009B5A42">
            <w:pPr>
              <w:rPr>
                <w:color w:val="000000"/>
                <w:sz w:val="20"/>
                <w:szCs w:val="20"/>
              </w:rPr>
            </w:pPr>
          </w:p>
        </w:tc>
        <w:tc>
          <w:tcPr>
            <w:tcW w:w="306" w:type="pct"/>
            <w:vAlign w:val="center"/>
          </w:tcPr>
          <w:p w14:paraId="78181B26" w14:textId="77777777" w:rsidR="007B6AB0" w:rsidRPr="00554229" w:rsidRDefault="007B6AB0" w:rsidP="009B5A42">
            <w:pPr>
              <w:rPr>
                <w:color w:val="000000"/>
                <w:sz w:val="20"/>
                <w:szCs w:val="20"/>
              </w:rPr>
            </w:pPr>
            <w:r w:rsidRPr="00554229">
              <w:rPr>
                <w:color w:val="000000"/>
                <w:sz w:val="20"/>
                <w:szCs w:val="20"/>
              </w:rPr>
              <w:t>M</w:t>
            </w:r>
          </w:p>
        </w:tc>
        <w:tc>
          <w:tcPr>
            <w:tcW w:w="290" w:type="pct"/>
            <w:vAlign w:val="center"/>
          </w:tcPr>
          <w:p w14:paraId="4FD66CA0" w14:textId="77777777" w:rsidR="007B6AB0" w:rsidRPr="00554229" w:rsidRDefault="007B6AB0" w:rsidP="009B5A42">
            <w:pPr>
              <w:rPr>
                <w:color w:val="000000"/>
                <w:sz w:val="20"/>
                <w:szCs w:val="20"/>
              </w:rPr>
            </w:pPr>
          </w:p>
        </w:tc>
        <w:tc>
          <w:tcPr>
            <w:tcW w:w="306" w:type="pct"/>
            <w:vAlign w:val="center"/>
          </w:tcPr>
          <w:p w14:paraId="70121EA6" w14:textId="77777777" w:rsidR="007B6AB0" w:rsidRPr="00554229" w:rsidRDefault="007B6AB0" w:rsidP="009B5A42">
            <w:pPr>
              <w:rPr>
                <w:color w:val="000000"/>
                <w:sz w:val="20"/>
                <w:szCs w:val="20"/>
              </w:rPr>
            </w:pPr>
          </w:p>
        </w:tc>
        <w:tc>
          <w:tcPr>
            <w:tcW w:w="270" w:type="pct"/>
            <w:vAlign w:val="center"/>
          </w:tcPr>
          <w:p w14:paraId="022EAF0F" w14:textId="77777777" w:rsidR="007B6AB0" w:rsidRPr="00554229" w:rsidRDefault="007B6AB0" w:rsidP="009B5A42">
            <w:pPr>
              <w:rPr>
                <w:color w:val="000000"/>
                <w:sz w:val="20"/>
                <w:szCs w:val="20"/>
              </w:rPr>
            </w:pPr>
          </w:p>
        </w:tc>
        <w:tc>
          <w:tcPr>
            <w:tcW w:w="231" w:type="pct"/>
            <w:vAlign w:val="center"/>
          </w:tcPr>
          <w:p w14:paraId="53FE8387" w14:textId="77777777" w:rsidR="007B6AB0" w:rsidRPr="00554229" w:rsidRDefault="007B6AB0" w:rsidP="009B5A42">
            <w:pPr>
              <w:rPr>
                <w:color w:val="000000"/>
                <w:sz w:val="20"/>
                <w:szCs w:val="20"/>
              </w:rPr>
            </w:pPr>
          </w:p>
        </w:tc>
        <w:tc>
          <w:tcPr>
            <w:tcW w:w="306" w:type="pct"/>
            <w:vAlign w:val="center"/>
          </w:tcPr>
          <w:p w14:paraId="6608AAE9" w14:textId="77777777" w:rsidR="007B6AB0" w:rsidRPr="00554229" w:rsidRDefault="007B6AB0" w:rsidP="009B5A42">
            <w:pPr>
              <w:rPr>
                <w:color w:val="000000"/>
                <w:sz w:val="20"/>
                <w:szCs w:val="20"/>
              </w:rPr>
            </w:pPr>
          </w:p>
        </w:tc>
        <w:tc>
          <w:tcPr>
            <w:tcW w:w="290" w:type="pct"/>
            <w:vAlign w:val="center"/>
          </w:tcPr>
          <w:p w14:paraId="75918774" w14:textId="77777777" w:rsidR="007B6AB0" w:rsidRPr="00554229" w:rsidRDefault="007B6AB0" w:rsidP="009B5A42">
            <w:pPr>
              <w:rPr>
                <w:color w:val="000000"/>
                <w:sz w:val="20"/>
                <w:szCs w:val="20"/>
              </w:rPr>
            </w:pPr>
          </w:p>
        </w:tc>
        <w:tc>
          <w:tcPr>
            <w:tcW w:w="310" w:type="pct"/>
            <w:vAlign w:val="center"/>
          </w:tcPr>
          <w:p w14:paraId="6B067309" w14:textId="77777777" w:rsidR="007B6AB0" w:rsidRPr="00554229" w:rsidRDefault="007B6AB0" w:rsidP="009B5A42">
            <w:pPr>
              <w:rPr>
                <w:color w:val="000000"/>
                <w:sz w:val="20"/>
                <w:szCs w:val="20"/>
              </w:rPr>
            </w:pPr>
          </w:p>
        </w:tc>
        <w:tc>
          <w:tcPr>
            <w:tcW w:w="274" w:type="pct"/>
            <w:vAlign w:val="center"/>
          </w:tcPr>
          <w:p w14:paraId="717810E2" w14:textId="77777777" w:rsidR="007B6AB0" w:rsidRPr="00554229" w:rsidRDefault="007B6AB0" w:rsidP="009B5A42">
            <w:pPr>
              <w:rPr>
                <w:color w:val="000000"/>
                <w:sz w:val="20"/>
                <w:szCs w:val="20"/>
              </w:rPr>
            </w:pPr>
            <w:r w:rsidRPr="00554229">
              <w:rPr>
                <w:color w:val="000000"/>
                <w:sz w:val="20"/>
                <w:szCs w:val="20"/>
              </w:rPr>
              <w:t>M</w:t>
            </w:r>
          </w:p>
        </w:tc>
        <w:tc>
          <w:tcPr>
            <w:tcW w:w="234" w:type="pct"/>
            <w:vAlign w:val="center"/>
          </w:tcPr>
          <w:p w14:paraId="262CAE9B" w14:textId="77777777" w:rsidR="007B6AB0" w:rsidRPr="00554229" w:rsidRDefault="007B6AB0" w:rsidP="009B5A42">
            <w:pPr>
              <w:rPr>
                <w:color w:val="000000"/>
                <w:sz w:val="20"/>
                <w:szCs w:val="20"/>
              </w:rPr>
            </w:pPr>
            <w:r w:rsidRPr="00554229">
              <w:rPr>
                <w:color w:val="000000"/>
                <w:sz w:val="20"/>
                <w:szCs w:val="20"/>
              </w:rPr>
              <w:t>M</w:t>
            </w:r>
          </w:p>
        </w:tc>
        <w:tc>
          <w:tcPr>
            <w:tcW w:w="327" w:type="pct"/>
            <w:vAlign w:val="center"/>
          </w:tcPr>
          <w:p w14:paraId="1B333791" w14:textId="77777777" w:rsidR="007B6AB0" w:rsidRPr="00554229" w:rsidRDefault="007B6AB0" w:rsidP="009B5A42">
            <w:pPr>
              <w:rPr>
                <w:color w:val="000000"/>
                <w:sz w:val="20"/>
                <w:szCs w:val="20"/>
              </w:rPr>
            </w:pPr>
            <w:r w:rsidRPr="00554229">
              <w:rPr>
                <w:color w:val="000000"/>
                <w:sz w:val="20"/>
                <w:szCs w:val="20"/>
              </w:rPr>
              <w:t>M</w:t>
            </w:r>
          </w:p>
        </w:tc>
        <w:tc>
          <w:tcPr>
            <w:tcW w:w="289" w:type="pct"/>
            <w:vAlign w:val="center"/>
          </w:tcPr>
          <w:p w14:paraId="16E7858D" w14:textId="77777777" w:rsidR="007B6AB0" w:rsidRPr="00554229" w:rsidRDefault="007B6AB0" w:rsidP="009B5A42">
            <w:pPr>
              <w:rPr>
                <w:color w:val="000000"/>
                <w:sz w:val="20"/>
                <w:szCs w:val="20"/>
              </w:rPr>
            </w:pPr>
          </w:p>
        </w:tc>
      </w:tr>
      <w:tr w:rsidR="007B6AB0" w:rsidRPr="00554229" w14:paraId="20B45558" w14:textId="77777777" w:rsidTr="009B5A42">
        <w:trPr>
          <w:jc w:val="center"/>
        </w:trPr>
        <w:tc>
          <w:tcPr>
            <w:tcW w:w="182" w:type="pct"/>
            <w:vAlign w:val="center"/>
          </w:tcPr>
          <w:p w14:paraId="237FAC0F" w14:textId="77777777" w:rsidR="007B6AB0" w:rsidRPr="00554229" w:rsidRDefault="007B6AB0" w:rsidP="009B5A42">
            <w:pPr>
              <w:rPr>
                <w:color w:val="000000"/>
                <w:sz w:val="20"/>
                <w:szCs w:val="20"/>
              </w:rPr>
            </w:pPr>
            <w:r w:rsidRPr="00554229">
              <w:rPr>
                <w:color w:val="000000"/>
                <w:sz w:val="20"/>
                <w:szCs w:val="20"/>
              </w:rPr>
              <w:t>19</w:t>
            </w:r>
          </w:p>
        </w:tc>
        <w:tc>
          <w:tcPr>
            <w:tcW w:w="581" w:type="pct"/>
            <w:vAlign w:val="center"/>
          </w:tcPr>
          <w:p w14:paraId="73F87E35" w14:textId="77777777" w:rsidR="007B6AB0" w:rsidRPr="00554229" w:rsidRDefault="007B6AB0" w:rsidP="009B5A42">
            <w:pPr>
              <w:rPr>
                <w:color w:val="000000"/>
                <w:sz w:val="20"/>
                <w:szCs w:val="20"/>
              </w:rPr>
            </w:pPr>
            <w:r w:rsidRPr="00554229">
              <w:rPr>
                <w:sz w:val="20"/>
                <w:szCs w:val="20"/>
              </w:rPr>
              <w:t>Eswatini</w:t>
            </w:r>
          </w:p>
        </w:tc>
        <w:tc>
          <w:tcPr>
            <w:tcW w:w="306" w:type="pct"/>
            <w:vAlign w:val="center"/>
          </w:tcPr>
          <w:p w14:paraId="1F0EB164" w14:textId="77777777" w:rsidR="007B6AB0" w:rsidRPr="00554229" w:rsidRDefault="007B6AB0" w:rsidP="009B5A42">
            <w:pPr>
              <w:rPr>
                <w:color w:val="000000"/>
                <w:sz w:val="20"/>
                <w:szCs w:val="20"/>
              </w:rPr>
            </w:pPr>
          </w:p>
        </w:tc>
        <w:tc>
          <w:tcPr>
            <w:tcW w:w="270" w:type="pct"/>
            <w:vAlign w:val="center"/>
          </w:tcPr>
          <w:p w14:paraId="11B7FFCE" w14:textId="77777777" w:rsidR="007B6AB0" w:rsidRPr="00554229" w:rsidRDefault="007B6AB0" w:rsidP="009B5A42">
            <w:pPr>
              <w:rPr>
                <w:color w:val="000000"/>
                <w:sz w:val="20"/>
                <w:szCs w:val="20"/>
              </w:rPr>
            </w:pPr>
          </w:p>
        </w:tc>
        <w:tc>
          <w:tcPr>
            <w:tcW w:w="231" w:type="pct"/>
            <w:vAlign w:val="center"/>
          </w:tcPr>
          <w:p w14:paraId="5ADD3755" w14:textId="77777777" w:rsidR="007B6AB0" w:rsidRPr="00554229" w:rsidRDefault="007B6AB0" w:rsidP="009B5A42">
            <w:pPr>
              <w:rPr>
                <w:color w:val="000000"/>
                <w:sz w:val="20"/>
                <w:szCs w:val="20"/>
              </w:rPr>
            </w:pPr>
          </w:p>
        </w:tc>
        <w:tc>
          <w:tcPr>
            <w:tcW w:w="306" w:type="pct"/>
            <w:vAlign w:val="center"/>
          </w:tcPr>
          <w:p w14:paraId="73A0AC3D" w14:textId="77777777" w:rsidR="007B6AB0" w:rsidRPr="00554229" w:rsidRDefault="007B6AB0" w:rsidP="009B5A42">
            <w:pPr>
              <w:rPr>
                <w:color w:val="000000"/>
                <w:sz w:val="20"/>
                <w:szCs w:val="20"/>
              </w:rPr>
            </w:pPr>
          </w:p>
        </w:tc>
        <w:tc>
          <w:tcPr>
            <w:tcW w:w="290" w:type="pct"/>
            <w:vAlign w:val="center"/>
          </w:tcPr>
          <w:p w14:paraId="75FCA3BB" w14:textId="77777777" w:rsidR="007B6AB0" w:rsidRPr="00554229" w:rsidRDefault="007B6AB0" w:rsidP="009B5A42">
            <w:pPr>
              <w:rPr>
                <w:color w:val="000000"/>
                <w:sz w:val="20"/>
                <w:szCs w:val="20"/>
              </w:rPr>
            </w:pPr>
          </w:p>
        </w:tc>
        <w:tc>
          <w:tcPr>
            <w:tcW w:w="306" w:type="pct"/>
            <w:vAlign w:val="center"/>
          </w:tcPr>
          <w:p w14:paraId="78223BA2" w14:textId="77777777" w:rsidR="007B6AB0" w:rsidRPr="00554229" w:rsidRDefault="007B6AB0" w:rsidP="009B5A42">
            <w:pPr>
              <w:rPr>
                <w:color w:val="000000"/>
                <w:sz w:val="20"/>
                <w:szCs w:val="20"/>
              </w:rPr>
            </w:pPr>
          </w:p>
        </w:tc>
        <w:tc>
          <w:tcPr>
            <w:tcW w:w="270" w:type="pct"/>
            <w:vAlign w:val="center"/>
          </w:tcPr>
          <w:p w14:paraId="5456BC0C" w14:textId="77777777" w:rsidR="007B6AB0" w:rsidRPr="00554229" w:rsidRDefault="007B6AB0" w:rsidP="009B5A42">
            <w:pPr>
              <w:rPr>
                <w:color w:val="000000"/>
                <w:sz w:val="20"/>
                <w:szCs w:val="20"/>
              </w:rPr>
            </w:pPr>
          </w:p>
        </w:tc>
        <w:tc>
          <w:tcPr>
            <w:tcW w:w="231" w:type="pct"/>
            <w:vAlign w:val="center"/>
          </w:tcPr>
          <w:p w14:paraId="1E78FE7D" w14:textId="77777777" w:rsidR="007B6AB0" w:rsidRPr="00554229" w:rsidRDefault="007B6AB0" w:rsidP="009B5A42">
            <w:pPr>
              <w:rPr>
                <w:color w:val="000000"/>
                <w:sz w:val="20"/>
                <w:szCs w:val="20"/>
              </w:rPr>
            </w:pPr>
          </w:p>
        </w:tc>
        <w:tc>
          <w:tcPr>
            <w:tcW w:w="306" w:type="pct"/>
            <w:vAlign w:val="center"/>
          </w:tcPr>
          <w:p w14:paraId="22C7CAFE" w14:textId="77777777" w:rsidR="007B6AB0" w:rsidRPr="00554229" w:rsidRDefault="007B6AB0" w:rsidP="009B5A42">
            <w:pPr>
              <w:rPr>
                <w:color w:val="000000"/>
                <w:sz w:val="20"/>
                <w:szCs w:val="20"/>
              </w:rPr>
            </w:pPr>
          </w:p>
        </w:tc>
        <w:tc>
          <w:tcPr>
            <w:tcW w:w="290" w:type="pct"/>
            <w:vAlign w:val="center"/>
          </w:tcPr>
          <w:p w14:paraId="65C333FC" w14:textId="77777777" w:rsidR="007B6AB0" w:rsidRPr="00554229" w:rsidRDefault="007B6AB0" w:rsidP="009B5A42">
            <w:pPr>
              <w:rPr>
                <w:color w:val="000000"/>
                <w:sz w:val="20"/>
                <w:szCs w:val="20"/>
              </w:rPr>
            </w:pPr>
          </w:p>
        </w:tc>
        <w:tc>
          <w:tcPr>
            <w:tcW w:w="310" w:type="pct"/>
            <w:vAlign w:val="center"/>
          </w:tcPr>
          <w:p w14:paraId="0CAE2FDA" w14:textId="77777777" w:rsidR="007B6AB0" w:rsidRPr="00554229" w:rsidRDefault="007B6AB0" w:rsidP="009B5A42">
            <w:pPr>
              <w:rPr>
                <w:color w:val="000000"/>
                <w:sz w:val="20"/>
                <w:szCs w:val="20"/>
              </w:rPr>
            </w:pPr>
          </w:p>
        </w:tc>
        <w:tc>
          <w:tcPr>
            <w:tcW w:w="274" w:type="pct"/>
            <w:vAlign w:val="center"/>
          </w:tcPr>
          <w:p w14:paraId="116E87DA" w14:textId="77777777" w:rsidR="007B6AB0" w:rsidRPr="00554229" w:rsidRDefault="007B6AB0" w:rsidP="009B5A42">
            <w:pPr>
              <w:rPr>
                <w:color w:val="000000"/>
                <w:sz w:val="20"/>
                <w:szCs w:val="20"/>
              </w:rPr>
            </w:pPr>
          </w:p>
        </w:tc>
        <w:tc>
          <w:tcPr>
            <w:tcW w:w="234" w:type="pct"/>
            <w:vAlign w:val="center"/>
          </w:tcPr>
          <w:p w14:paraId="585E7EE0" w14:textId="77777777" w:rsidR="007B6AB0" w:rsidRPr="00554229" w:rsidRDefault="007B6AB0" w:rsidP="009B5A42">
            <w:pPr>
              <w:rPr>
                <w:color w:val="000000"/>
                <w:sz w:val="20"/>
                <w:szCs w:val="20"/>
              </w:rPr>
            </w:pPr>
          </w:p>
        </w:tc>
        <w:tc>
          <w:tcPr>
            <w:tcW w:w="327" w:type="pct"/>
            <w:vAlign w:val="center"/>
          </w:tcPr>
          <w:p w14:paraId="3C36388F" w14:textId="77777777" w:rsidR="007B6AB0" w:rsidRPr="00554229" w:rsidRDefault="007B6AB0" w:rsidP="009B5A42">
            <w:pPr>
              <w:rPr>
                <w:color w:val="000000"/>
                <w:sz w:val="20"/>
                <w:szCs w:val="20"/>
              </w:rPr>
            </w:pPr>
            <w:r w:rsidRPr="00554229">
              <w:rPr>
                <w:color w:val="000000"/>
                <w:sz w:val="20"/>
                <w:szCs w:val="20"/>
              </w:rPr>
              <w:t>X</w:t>
            </w:r>
          </w:p>
        </w:tc>
        <w:tc>
          <w:tcPr>
            <w:tcW w:w="289" w:type="pct"/>
            <w:vAlign w:val="center"/>
          </w:tcPr>
          <w:p w14:paraId="07248FFB" w14:textId="77777777" w:rsidR="007B6AB0" w:rsidRPr="00554229" w:rsidRDefault="007B6AB0" w:rsidP="009B5A42">
            <w:pPr>
              <w:rPr>
                <w:color w:val="000000"/>
                <w:sz w:val="20"/>
                <w:szCs w:val="20"/>
              </w:rPr>
            </w:pPr>
          </w:p>
        </w:tc>
      </w:tr>
      <w:tr w:rsidR="007B6AB0" w:rsidRPr="00554229" w14:paraId="2C7CA2FD" w14:textId="77777777" w:rsidTr="009B5A42">
        <w:trPr>
          <w:jc w:val="center"/>
        </w:trPr>
        <w:tc>
          <w:tcPr>
            <w:tcW w:w="182" w:type="pct"/>
            <w:vAlign w:val="center"/>
          </w:tcPr>
          <w:p w14:paraId="413ADD8C" w14:textId="77777777" w:rsidR="007B6AB0" w:rsidRPr="00554229" w:rsidRDefault="007B6AB0" w:rsidP="009B5A42">
            <w:pPr>
              <w:rPr>
                <w:color w:val="000000"/>
                <w:sz w:val="20"/>
                <w:szCs w:val="20"/>
              </w:rPr>
            </w:pPr>
            <w:r w:rsidRPr="00554229">
              <w:rPr>
                <w:color w:val="000000"/>
                <w:sz w:val="20"/>
                <w:szCs w:val="20"/>
              </w:rPr>
              <w:t>20</w:t>
            </w:r>
          </w:p>
        </w:tc>
        <w:tc>
          <w:tcPr>
            <w:tcW w:w="581" w:type="pct"/>
            <w:vAlign w:val="center"/>
          </w:tcPr>
          <w:p w14:paraId="0A520FC4" w14:textId="77777777" w:rsidR="007B6AB0" w:rsidRPr="00554229" w:rsidRDefault="007B6AB0" w:rsidP="009B5A42">
            <w:pPr>
              <w:rPr>
                <w:color w:val="000000"/>
                <w:sz w:val="20"/>
                <w:szCs w:val="20"/>
              </w:rPr>
            </w:pPr>
            <w:r w:rsidRPr="00554229">
              <w:rPr>
                <w:color w:val="000000"/>
                <w:sz w:val="20"/>
                <w:szCs w:val="20"/>
              </w:rPr>
              <w:t>El Salvador</w:t>
            </w:r>
          </w:p>
        </w:tc>
        <w:tc>
          <w:tcPr>
            <w:tcW w:w="306" w:type="pct"/>
            <w:vAlign w:val="center"/>
          </w:tcPr>
          <w:p w14:paraId="093385C2" w14:textId="77777777" w:rsidR="007B6AB0" w:rsidRPr="00554229" w:rsidRDefault="007B6AB0" w:rsidP="009B5A42">
            <w:pPr>
              <w:rPr>
                <w:color w:val="000000"/>
                <w:sz w:val="20"/>
                <w:szCs w:val="20"/>
              </w:rPr>
            </w:pPr>
          </w:p>
        </w:tc>
        <w:tc>
          <w:tcPr>
            <w:tcW w:w="270" w:type="pct"/>
            <w:vAlign w:val="center"/>
          </w:tcPr>
          <w:p w14:paraId="189F15C2" w14:textId="77777777" w:rsidR="007B6AB0" w:rsidRPr="00554229" w:rsidRDefault="007B6AB0" w:rsidP="009B5A42">
            <w:pPr>
              <w:rPr>
                <w:color w:val="000000"/>
                <w:sz w:val="20"/>
                <w:szCs w:val="20"/>
              </w:rPr>
            </w:pPr>
          </w:p>
        </w:tc>
        <w:tc>
          <w:tcPr>
            <w:tcW w:w="231" w:type="pct"/>
            <w:vAlign w:val="center"/>
          </w:tcPr>
          <w:p w14:paraId="2A126262" w14:textId="77777777" w:rsidR="007B6AB0" w:rsidRPr="00554229" w:rsidRDefault="007B6AB0" w:rsidP="009B5A42">
            <w:pPr>
              <w:rPr>
                <w:color w:val="000000"/>
                <w:sz w:val="20"/>
                <w:szCs w:val="20"/>
              </w:rPr>
            </w:pPr>
          </w:p>
        </w:tc>
        <w:tc>
          <w:tcPr>
            <w:tcW w:w="306" w:type="pct"/>
            <w:vAlign w:val="center"/>
          </w:tcPr>
          <w:p w14:paraId="1E551834" w14:textId="77777777" w:rsidR="007B6AB0" w:rsidRPr="00554229" w:rsidRDefault="007B6AB0" w:rsidP="009B5A42">
            <w:pPr>
              <w:rPr>
                <w:color w:val="000000"/>
                <w:sz w:val="20"/>
                <w:szCs w:val="20"/>
              </w:rPr>
            </w:pPr>
            <w:r w:rsidRPr="00554229">
              <w:rPr>
                <w:color w:val="000000"/>
                <w:sz w:val="20"/>
                <w:szCs w:val="20"/>
              </w:rPr>
              <w:t>X</w:t>
            </w:r>
          </w:p>
        </w:tc>
        <w:tc>
          <w:tcPr>
            <w:tcW w:w="290" w:type="pct"/>
            <w:vAlign w:val="center"/>
          </w:tcPr>
          <w:p w14:paraId="418E4B1F" w14:textId="77777777" w:rsidR="007B6AB0" w:rsidRPr="00554229" w:rsidRDefault="007B6AB0" w:rsidP="009B5A42">
            <w:pPr>
              <w:rPr>
                <w:color w:val="000000"/>
                <w:sz w:val="20"/>
                <w:szCs w:val="20"/>
              </w:rPr>
            </w:pPr>
            <w:r w:rsidRPr="00554229">
              <w:rPr>
                <w:color w:val="000000"/>
                <w:sz w:val="20"/>
                <w:szCs w:val="20"/>
              </w:rPr>
              <w:t>X</w:t>
            </w:r>
          </w:p>
        </w:tc>
        <w:tc>
          <w:tcPr>
            <w:tcW w:w="306" w:type="pct"/>
            <w:vAlign w:val="center"/>
          </w:tcPr>
          <w:p w14:paraId="0AE4C200" w14:textId="77777777" w:rsidR="007B6AB0" w:rsidRPr="00554229" w:rsidRDefault="007B6AB0" w:rsidP="009B5A42">
            <w:pPr>
              <w:rPr>
                <w:color w:val="000000"/>
                <w:sz w:val="20"/>
                <w:szCs w:val="20"/>
              </w:rPr>
            </w:pPr>
          </w:p>
        </w:tc>
        <w:tc>
          <w:tcPr>
            <w:tcW w:w="270" w:type="pct"/>
            <w:vAlign w:val="center"/>
          </w:tcPr>
          <w:p w14:paraId="04F33665" w14:textId="77777777" w:rsidR="007B6AB0" w:rsidRPr="00554229" w:rsidRDefault="007B6AB0" w:rsidP="009B5A42">
            <w:pPr>
              <w:rPr>
                <w:color w:val="000000"/>
                <w:sz w:val="20"/>
                <w:szCs w:val="20"/>
              </w:rPr>
            </w:pPr>
          </w:p>
        </w:tc>
        <w:tc>
          <w:tcPr>
            <w:tcW w:w="231" w:type="pct"/>
            <w:vAlign w:val="center"/>
          </w:tcPr>
          <w:p w14:paraId="017A839B" w14:textId="77777777" w:rsidR="007B6AB0" w:rsidRPr="00554229" w:rsidRDefault="007B6AB0" w:rsidP="009B5A42">
            <w:pPr>
              <w:rPr>
                <w:color w:val="000000"/>
                <w:sz w:val="20"/>
                <w:szCs w:val="20"/>
              </w:rPr>
            </w:pPr>
          </w:p>
        </w:tc>
        <w:tc>
          <w:tcPr>
            <w:tcW w:w="306" w:type="pct"/>
            <w:vAlign w:val="center"/>
          </w:tcPr>
          <w:p w14:paraId="54178CA7" w14:textId="77777777" w:rsidR="007B6AB0" w:rsidRPr="00554229" w:rsidRDefault="007B6AB0" w:rsidP="009B5A42">
            <w:pPr>
              <w:rPr>
                <w:color w:val="000000"/>
                <w:sz w:val="20"/>
                <w:szCs w:val="20"/>
              </w:rPr>
            </w:pPr>
          </w:p>
        </w:tc>
        <w:tc>
          <w:tcPr>
            <w:tcW w:w="290" w:type="pct"/>
            <w:vAlign w:val="center"/>
          </w:tcPr>
          <w:p w14:paraId="267BB71D" w14:textId="77777777" w:rsidR="007B6AB0" w:rsidRPr="00554229" w:rsidRDefault="007B6AB0" w:rsidP="009B5A42">
            <w:pPr>
              <w:rPr>
                <w:color w:val="000000"/>
                <w:sz w:val="20"/>
                <w:szCs w:val="20"/>
              </w:rPr>
            </w:pPr>
          </w:p>
        </w:tc>
        <w:tc>
          <w:tcPr>
            <w:tcW w:w="310" w:type="pct"/>
            <w:vAlign w:val="center"/>
          </w:tcPr>
          <w:p w14:paraId="732CADAC" w14:textId="77777777" w:rsidR="007B6AB0" w:rsidRPr="00554229" w:rsidRDefault="007B6AB0" w:rsidP="009B5A42">
            <w:pPr>
              <w:rPr>
                <w:color w:val="000000"/>
                <w:sz w:val="20"/>
                <w:szCs w:val="20"/>
              </w:rPr>
            </w:pPr>
          </w:p>
        </w:tc>
        <w:tc>
          <w:tcPr>
            <w:tcW w:w="274" w:type="pct"/>
            <w:vAlign w:val="center"/>
          </w:tcPr>
          <w:p w14:paraId="140F8D08" w14:textId="77777777" w:rsidR="007B6AB0" w:rsidRPr="00554229" w:rsidRDefault="007B6AB0" w:rsidP="009B5A42">
            <w:pPr>
              <w:rPr>
                <w:color w:val="000000"/>
                <w:sz w:val="20"/>
                <w:szCs w:val="20"/>
              </w:rPr>
            </w:pPr>
          </w:p>
        </w:tc>
        <w:tc>
          <w:tcPr>
            <w:tcW w:w="234" w:type="pct"/>
            <w:vAlign w:val="center"/>
          </w:tcPr>
          <w:p w14:paraId="33A234F6" w14:textId="77777777" w:rsidR="007B6AB0" w:rsidRPr="00554229" w:rsidRDefault="007B6AB0" w:rsidP="009B5A42">
            <w:pPr>
              <w:rPr>
                <w:color w:val="000000"/>
                <w:sz w:val="20"/>
                <w:szCs w:val="20"/>
              </w:rPr>
            </w:pPr>
          </w:p>
        </w:tc>
        <w:tc>
          <w:tcPr>
            <w:tcW w:w="327" w:type="pct"/>
            <w:vAlign w:val="center"/>
          </w:tcPr>
          <w:p w14:paraId="70D69F06" w14:textId="77777777" w:rsidR="007B6AB0" w:rsidRPr="00554229" w:rsidRDefault="007B6AB0" w:rsidP="009B5A42">
            <w:pPr>
              <w:rPr>
                <w:color w:val="000000"/>
                <w:sz w:val="20"/>
                <w:szCs w:val="20"/>
              </w:rPr>
            </w:pPr>
            <w:r w:rsidRPr="00554229">
              <w:rPr>
                <w:color w:val="000000"/>
                <w:sz w:val="20"/>
                <w:szCs w:val="20"/>
              </w:rPr>
              <w:t>X</w:t>
            </w:r>
          </w:p>
        </w:tc>
        <w:tc>
          <w:tcPr>
            <w:tcW w:w="289" w:type="pct"/>
            <w:vAlign w:val="center"/>
          </w:tcPr>
          <w:p w14:paraId="749FAB54" w14:textId="77777777" w:rsidR="007B6AB0" w:rsidRPr="00554229" w:rsidRDefault="007B6AB0" w:rsidP="009B5A42">
            <w:pPr>
              <w:rPr>
                <w:color w:val="000000"/>
                <w:sz w:val="20"/>
                <w:szCs w:val="20"/>
              </w:rPr>
            </w:pPr>
          </w:p>
        </w:tc>
      </w:tr>
      <w:tr w:rsidR="007B6AB0" w:rsidRPr="00554229" w14:paraId="59FA4269" w14:textId="77777777" w:rsidTr="009B5A42">
        <w:trPr>
          <w:jc w:val="center"/>
        </w:trPr>
        <w:tc>
          <w:tcPr>
            <w:tcW w:w="182" w:type="pct"/>
            <w:vAlign w:val="center"/>
          </w:tcPr>
          <w:p w14:paraId="448585EC" w14:textId="77777777" w:rsidR="007B6AB0" w:rsidRPr="00554229" w:rsidRDefault="007B6AB0" w:rsidP="009B5A42">
            <w:pPr>
              <w:rPr>
                <w:color w:val="000000"/>
                <w:sz w:val="20"/>
                <w:szCs w:val="20"/>
              </w:rPr>
            </w:pPr>
            <w:r w:rsidRPr="00554229">
              <w:rPr>
                <w:color w:val="000000"/>
                <w:sz w:val="20"/>
                <w:szCs w:val="20"/>
              </w:rPr>
              <w:t>21</w:t>
            </w:r>
          </w:p>
        </w:tc>
        <w:tc>
          <w:tcPr>
            <w:tcW w:w="581" w:type="pct"/>
            <w:vAlign w:val="center"/>
          </w:tcPr>
          <w:p w14:paraId="516F898C" w14:textId="77777777" w:rsidR="007B6AB0" w:rsidRPr="00554229" w:rsidRDefault="007B6AB0" w:rsidP="009B5A42">
            <w:pPr>
              <w:jc w:val="left"/>
              <w:rPr>
                <w:color w:val="000000"/>
                <w:sz w:val="20"/>
                <w:szCs w:val="20"/>
              </w:rPr>
            </w:pPr>
            <w:r w:rsidRPr="00554229">
              <w:rPr>
                <w:color w:val="000000"/>
                <w:sz w:val="20"/>
                <w:szCs w:val="20"/>
              </w:rPr>
              <w:t>Ghana</w:t>
            </w:r>
          </w:p>
        </w:tc>
        <w:tc>
          <w:tcPr>
            <w:tcW w:w="306" w:type="pct"/>
            <w:vAlign w:val="center"/>
          </w:tcPr>
          <w:p w14:paraId="3EFC9F65" w14:textId="77777777" w:rsidR="007B6AB0" w:rsidRPr="00554229" w:rsidRDefault="007B6AB0" w:rsidP="009B5A42">
            <w:pPr>
              <w:rPr>
                <w:color w:val="000000"/>
                <w:sz w:val="20"/>
                <w:szCs w:val="20"/>
              </w:rPr>
            </w:pPr>
          </w:p>
        </w:tc>
        <w:tc>
          <w:tcPr>
            <w:tcW w:w="270" w:type="pct"/>
            <w:vAlign w:val="center"/>
          </w:tcPr>
          <w:p w14:paraId="7C7BAFDE" w14:textId="77777777" w:rsidR="007B6AB0" w:rsidRPr="00554229" w:rsidRDefault="007B6AB0" w:rsidP="009B5A42">
            <w:pPr>
              <w:rPr>
                <w:color w:val="000000"/>
                <w:sz w:val="20"/>
                <w:szCs w:val="20"/>
              </w:rPr>
            </w:pPr>
            <w:r w:rsidRPr="00554229">
              <w:rPr>
                <w:color w:val="000000"/>
                <w:sz w:val="20"/>
                <w:szCs w:val="20"/>
              </w:rPr>
              <w:t>M</w:t>
            </w:r>
          </w:p>
        </w:tc>
        <w:tc>
          <w:tcPr>
            <w:tcW w:w="231" w:type="pct"/>
            <w:vAlign w:val="center"/>
          </w:tcPr>
          <w:p w14:paraId="3016D11C" w14:textId="77777777" w:rsidR="007B6AB0" w:rsidRPr="00554229" w:rsidRDefault="007B6AB0" w:rsidP="009B5A42">
            <w:pPr>
              <w:rPr>
                <w:color w:val="000000"/>
                <w:sz w:val="20"/>
                <w:szCs w:val="20"/>
              </w:rPr>
            </w:pPr>
            <w:r w:rsidRPr="00554229">
              <w:rPr>
                <w:color w:val="000000"/>
                <w:sz w:val="20"/>
                <w:szCs w:val="20"/>
              </w:rPr>
              <w:t>M</w:t>
            </w:r>
          </w:p>
        </w:tc>
        <w:tc>
          <w:tcPr>
            <w:tcW w:w="306" w:type="pct"/>
            <w:vAlign w:val="center"/>
          </w:tcPr>
          <w:p w14:paraId="7660E394" w14:textId="77777777" w:rsidR="007B6AB0" w:rsidRPr="00554229" w:rsidRDefault="007B6AB0" w:rsidP="009B5A42">
            <w:pPr>
              <w:rPr>
                <w:color w:val="000000"/>
                <w:sz w:val="20"/>
                <w:szCs w:val="20"/>
              </w:rPr>
            </w:pPr>
            <w:r w:rsidRPr="00554229">
              <w:rPr>
                <w:color w:val="000000"/>
                <w:sz w:val="20"/>
                <w:szCs w:val="20"/>
              </w:rPr>
              <w:t>M</w:t>
            </w:r>
          </w:p>
        </w:tc>
        <w:tc>
          <w:tcPr>
            <w:tcW w:w="290" w:type="pct"/>
            <w:vAlign w:val="center"/>
          </w:tcPr>
          <w:p w14:paraId="7E079EBF" w14:textId="77777777" w:rsidR="007B6AB0" w:rsidRPr="00554229" w:rsidRDefault="007B6AB0" w:rsidP="009B5A42">
            <w:pPr>
              <w:rPr>
                <w:color w:val="000000"/>
                <w:sz w:val="20"/>
                <w:szCs w:val="20"/>
              </w:rPr>
            </w:pPr>
          </w:p>
        </w:tc>
        <w:tc>
          <w:tcPr>
            <w:tcW w:w="306" w:type="pct"/>
            <w:vAlign w:val="center"/>
          </w:tcPr>
          <w:p w14:paraId="0561FA81" w14:textId="77777777" w:rsidR="007B6AB0" w:rsidRPr="00554229" w:rsidRDefault="007B6AB0" w:rsidP="009B5A42">
            <w:pPr>
              <w:rPr>
                <w:color w:val="000000"/>
                <w:sz w:val="20"/>
                <w:szCs w:val="20"/>
              </w:rPr>
            </w:pPr>
          </w:p>
        </w:tc>
        <w:tc>
          <w:tcPr>
            <w:tcW w:w="270" w:type="pct"/>
            <w:vAlign w:val="center"/>
          </w:tcPr>
          <w:p w14:paraId="1AD3D6BF" w14:textId="77777777" w:rsidR="007B6AB0" w:rsidRPr="00554229" w:rsidRDefault="007B6AB0" w:rsidP="009B5A42">
            <w:pPr>
              <w:rPr>
                <w:color w:val="000000"/>
                <w:sz w:val="20"/>
                <w:szCs w:val="20"/>
              </w:rPr>
            </w:pPr>
          </w:p>
        </w:tc>
        <w:tc>
          <w:tcPr>
            <w:tcW w:w="231" w:type="pct"/>
            <w:vAlign w:val="center"/>
          </w:tcPr>
          <w:p w14:paraId="4BE2137C" w14:textId="77777777" w:rsidR="007B6AB0" w:rsidRPr="00554229" w:rsidRDefault="007B6AB0" w:rsidP="009B5A42">
            <w:pPr>
              <w:rPr>
                <w:color w:val="000000"/>
                <w:sz w:val="20"/>
                <w:szCs w:val="20"/>
              </w:rPr>
            </w:pPr>
          </w:p>
        </w:tc>
        <w:tc>
          <w:tcPr>
            <w:tcW w:w="306" w:type="pct"/>
            <w:vAlign w:val="center"/>
          </w:tcPr>
          <w:p w14:paraId="3B125B6E" w14:textId="77777777" w:rsidR="007B6AB0" w:rsidRPr="00554229" w:rsidRDefault="007B6AB0" w:rsidP="009B5A42">
            <w:pPr>
              <w:rPr>
                <w:color w:val="000000"/>
                <w:sz w:val="20"/>
                <w:szCs w:val="20"/>
              </w:rPr>
            </w:pPr>
          </w:p>
        </w:tc>
        <w:tc>
          <w:tcPr>
            <w:tcW w:w="290" w:type="pct"/>
            <w:vAlign w:val="center"/>
          </w:tcPr>
          <w:p w14:paraId="4A4A6D91" w14:textId="77777777" w:rsidR="007B6AB0" w:rsidRPr="00554229" w:rsidRDefault="007B6AB0" w:rsidP="009B5A42">
            <w:pPr>
              <w:rPr>
                <w:color w:val="000000"/>
                <w:sz w:val="20"/>
                <w:szCs w:val="20"/>
              </w:rPr>
            </w:pPr>
          </w:p>
        </w:tc>
        <w:tc>
          <w:tcPr>
            <w:tcW w:w="310" w:type="pct"/>
            <w:vAlign w:val="center"/>
          </w:tcPr>
          <w:p w14:paraId="245A2F04" w14:textId="77777777" w:rsidR="007B6AB0" w:rsidRPr="00554229" w:rsidRDefault="007B6AB0" w:rsidP="009B5A42">
            <w:pPr>
              <w:rPr>
                <w:color w:val="000000"/>
                <w:sz w:val="20"/>
                <w:szCs w:val="20"/>
              </w:rPr>
            </w:pPr>
          </w:p>
        </w:tc>
        <w:tc>
          <w:tcPr>
            <w:tcW w:w="274" w:type="pct"/>
            <w:vAlign w:val="center"/>
          </w:tcPr>
          <w:p w14:paraId="32CA700A" w14:textId="77777777" w:rsidR="007B6AB0" w:rsidRPr="00554229" w:rsidRDefault="007B6AB0" w:rsidP="009B5A42">
            <w:pPr>
              <w:rPr>
                <w:color w:val="000000"/>
                <w:sz w:val="20"/>
                <w:szCs w:val="20"/>
              </w:rPr>
            </w:pPr>
            <w:r w:rsidRPr="00554229">
              <w:rPr>
                <w:color w:val="000000"/>
                <w:sz w:val="20"/>
                <w:szCs w:val="20"/>
              </w:rPr>
              <w:t>M</w:t>
            </w:r>
          </w:p>
        </w:tc>
        <w:tc>
          <w:tcPr>
            <w:tcW w:w="234" w:type="pct"/>
            <w:vAlign w:val="center"/>
          </w:tcPr>
          <w:p w14:paraId="1B390355" w14:textId="77777777" w:rsidR="007B6AB0" w:rsidRPr="00554229" w:rsidRDefault="007B6AB0" w:rsidP="009B5A42">
            <w:pPr>
              <w:rPr>
                <w:color w:val="000000"/>
                <w:sz w:val="20"/>
                <w:szCs w:val="20"/>
              </w:rPr>
            </w:pPr>
            <w:r w:rsidRPr="00554229">
              <w:rPr>
                <w:color w:val="000000"/>
                <w:sz w:val="20"/>
                <w:szCs w:val="20"/>
              </w:rPr>
              <w:t>M</w:t>
            </w:r>
          </w:p>
        </w:tc>
        <w:tc>
          <w:tcPr>
            <w:tcW w:w="327" w:type="pct"/>
            <w:vAlign w:val="center"/>
          </w:tcPr>
          <w:p w14:paraId="7541833B" w14:textId="77777777" w:rsidR="007B6AB0" w:rsidRPr="00554229" w:rsidRDefault="007B6AB0" w:rsidP="009B5A42">
            <w:pPr>
              <w:rPr>
                <w:color w:val="000000"/>
                <w:sz w:val="20"/>
                <w:szCs w:val="20"/>
              </w:rPr>
            </w:pPr>
            <w:r w:rsidRPr="00554229">
              <w:rPr>
                <w:color w:val="000000"/>
                <w:sz w:val="20"/>
                <w:szCs w:val="20"/>
              </w:rPr>
              <w:t>M</w:t>
            </w:r>
          </w:p>
        </w:tc>
        <w:tc>
          <w:tcPr>
            <w:tcW w:w="289" w:type="pct"/>
            <w:vAlign w:val="center"/>
          </w:tcPr>
          <w:p w14:paraId="6D5466D7" w14:textId="77777777" w:rsidR="007B6AB0" w:rsidRPr="00554229" w:rsidRDefault="007B6AB0" w:rsidP="009B5A42">
            <w:pPr>
              <w:rPr>
                <w:color w:val="000000"/>
                <w:sz w:val="20"/>
                <w:szCs w:val="20"/>
              </w:rPr>
            </w:pPr>
          </w:p>
        </w:tc>
      </w:tr>
      <w:tr w:rsidR="007B6AB0" w:rsidRPr="00554229" w14:paraId="0C22522C" w14:textId="77777777" w:rsidTr="009B5A42">
        <w:trPr>
          <w:jc w:val="center"/>
        </w:trPr>
        <w:tc>
          <w:tcPr>
            <w:tcW w:w="182" w:type="pct"/>
            <w:vAlign w:val="center"/>
          </w:tcPr>
          <w:p w14:paraId="70D29D2B" w14:textId="77777777" w:rsidR="007B6AB0" w:rsidRPr="00554229" w:rsidRDefault="007B6AB0" w:rsidP="009B5A42">
            <w:pPr>
              <w:rPr>
                <w:color w:val="000000"/>
                <w:sz w:val="20"/>
                <w:szCs w:val="20"/>
              </w:rPr>
            </w:pPr>
            <w:r w:rsidRPr="00554229">
              <w:rPr>
                <w:color w:val="000000"/>
                <w:sz w:val="20"/>
                <w:szCs w:val="20"/>
              </w:rPr>
              <w:t>22</w:t>
            </w:r>
          </w:p>
        </w:tc>
        <w:tc>
          <w:tcPr>
            <w:tcW w:w="581" w:type="pct"/>
            <w:vAlign w:val="center"/>
          </w:tcPr>
          <w:p w14:paraId="5AE47175" w14:textId="77777777" w:rsidR="007B6AB0" w:rsidRPr="00554229" w:rsidRDefault="007B6AB0" w:rsidP="009B5A42">
            <w:pPr>
              <w:rPr>
                <w:color w:val="000000"/>
                <w:sz w:val="20"/>
                <w:szCs w:val="20"/>
              </w:rPr>
            </w:pPr>
            <w:r w:rsidRPr="00554229">
              <w:rPr>
                <w:color w:val="000000"/>
                <w:sz w:val="20"/>
                <w:szCs w:val="20"/>
              </w:rPr>
              <w:t>Fiji</w:t>
            </w:r>
          </w:p>
        </w:tc>
        <w:tc>
          <w:tcPr>
            <w:tcW w:w="306" w:type="pct"/>
            <w:vAlign w:val="center"/>
          </w:tcPr>
          <w:p w14:paraId="08E172A5" w14:textId="77777777" w:rsidR="007B6AB0" w:rsidRPr="00554229" w:rsidRDefault="007B6AB0" w:rsidP="009B5A42">
            <w:pPr>
              <w:rPr>
                <w:color w:val="000000"/>
                <w:sz w:val="20"/>
                <w:szCs w:val="20"/>
              </w:rPr>
            </w:pPr>
          </w:p>
        </w:tc>
        <w:tc>
          <w:tcPr>
            <w:tcW w:w="270" w:type="pct"/>
            <w:vAlign w:val="center"/>
          </w:tcPr>
          <w:p w14:paraId="4BF7CEF3" w14:textId="77777777" w:rsidR="007B6AB0" w:rsidRPr="00554229" w:rsidRDefault="007B6AB0" w:rsidP="009B5A42">
            <w:pPr>
              <w:rPr>
                <w:color w:val="000000"/>
                <w:sz w:val="20"/>
                <w:szCs w:val="20"/>
              </w:rPr>
            </w:pPr>
          </w:p>
        </w:tc>
        <w:tc>
          <w:tcPr>
            <w:tcW w:w="231" w:type="pct"/>
            <w:vAlign w:val="center"/>
          </w:tcPr>
          <w:p w14:paraId="7CCB2427" w14:textId="77777777" w:rsidR="007B6AB0" w:rsidRPr="00554229" w:rsidRDefault="007B6AB0" w:rsidP="009B5A42">
            <w:pPr>
              <w:rPr>
                <w:color w:val="000000"/>
                <w:sz w:val="20"/>
                <w:szCs w:val="20"/>
              </w:rPr>
            </w:pPr>
          </w:p>
        </w:tc>
        <w:tc>
          <w:tcPr>
            <w:tcW w:w="306" w:type="pct"/>
            <w:vAlign w:val="center"/>
          </w:tcPr>
          <w:p w14:paraId="1836F13E" w14:textId="77777777" w:rsidR="007B6AB0" w:rsidRPr="00554229" w:rsidRDefault="007B6AB0" w:rsidP="009B5A42">
            <w:pPr>
              <w:rPr>
                <w:color w:val="000000"/>
                <w:sz w:val="20"/>
                <w:szCs w:val="20"/>
              </w:rPr>
            </w:pPr>
            <w:r w:rsidRPr="00554229">
              <w:rPr>
                <w:color w:val="000000"/>
                <w:sz w:val="20"/>
                <w:szCs w:val="20"/>
              </w:rPr>
              <w:t>X</w:t>
            </w:r>
          </w:p>
        </w:tc>
        <w:tc>
          <w:tcPr>
            <w:tcW w:w="290" w:type="pct"/>
            <w:vAlign w:val="center"/>
          </w:tcPr>
          <w:p w14:paraId="0ED1A1C8" w14:textId="77777777" w:rsidR="007B6AB0" w:rsidRPr="00554229" w:rsidRDefault="007B6AB0" w:rsidP="009B5A42">
            <w:pPr>
              <w:rPr>
                <w:color w:val="000000"/>
                <w:sz w:val="20"/>
                <w:szCs w:val="20"/>
              </w:rPr>
            </w:pPr>
          </w:p>
        </w:tc>
        <w:tc>
          <w:tcPr>
            <w:tcW w:w="306" w:type="pct"/>
            <w:vAlign w:val="center"/>
          </w:tcPr>
          <w:p w14:paraId="1B38295C" w14:textId="77777777" w:rsidR="007B6AB0" w:rsidRPr="00554229" w:rsidRDefault="007B6AB0" w:rsidP="009B5A42">
            <w:pPr>
              <w:rPr>
                <w:color w:val="000000"/>
                <w:sz w:val="20"/>
                <w:szCs w:val="20"/>
              </w:rPr>
            </w:pPr>
          </w:p>
        </w:tc>
        <w:tc>
          <w:tcPr>
            <w:tcW w:w="270" w:type="pct"/>
            <w:vAlign w:val="center"/>
          </w:tcPr>
          <w:p w14:paraId="54976EA2" w14:textId="77777777" w:rsidR="007B6AB0" w:rsidRPr="00554229" w:rsidRDefault="007B6AB0" w:rsidP="009B5A42">
            <w:pPr>
              <w:rPr>
                <w:color w:val="000000"/>
                <w:sz w:val="20"/>
                <w:szCs w:val="20"/>
              </w:rPr>
            </w:pPr>
          </w:p>
        </w:tc>
        <w:tc>
          <w:tcPr>
            <w:tcW w:w="231" w:type="pct"/>
            <w:vAlign w:val="center"/>
          </w:tcPr>
          <w:p w14:paraId="507C303E" w14:textId="77777777" w:rsidR="007B6AB0" w:rsidRPr="00554229" w:rsidRDefault="007B6AB0" w:rsidP="009B5A42">
            <w:pPr>
              <w:rPr>
                <w:color w:val="000000"/>
                <w:sz w:val="20"/>
                <w:szCs w:val="20"/>
              </w:rPr>
            </w:pPr>
          </w:p>
        </w:tc>
        <w:tc>
          <w:tcPr>
            <w:tcW w:w="306" w:type="pct"/>
            <w:vAlign w:val="center"/>
          </w:tcPr>
          <w:p w14:paraId="475389DF" w14:textId="77777777" w:rsidR="007B6AB0" w:rsidRPr="00554229" w:rsidRDefault="007B6AB0" w:rsidP="009B5A42">
            <w:pPr>
              <w:rPr>
                <w:color w:val="000000"/>
                <w:sz w:val="20"/>
                <w:szCs w:val="20"/>
              </w:rPr>
            </w:pPr>
          </w:p>
        </w:tc>
        <w:tc>
          <w:tcPr>
            <w:tcW w:w="290" w:type="pct"/>
            <w:vAlign w:val="center"/>
          </w:tcPr>
          <w:p w14:paraId="6ADD178F" w14:textId="77777777" w:rsidR="007B6AB0" w:rsidRPr="00554229" w:rsidRDefault="007B6AB0" w:rsidP="009B5A42">
            <w:pPr>
              <w:rPr>
                <w:color w:val="000000"/>
                <w:sz w:val="20"/>
                <w:szCs w:val="20"/>
              </w:rPr>
            </w:pPr>
          </w:p>
        </w:tc>
        <w:tc>
          <w:tcPr>
            <w:tcW w:w="310" w:type="pct"/>
            <w:vAlign w:val="center"/>
          </w:tcPr>
          <w:p w14:paraId="3EDDCA33" w14:textId="77777777" w:rsidR="007B6AB0" w:rsidRPr="00554229" w:rsidRDefault="007B6AB0" w:rsidP="009B5A42">
            <w:pPr>
              <w:rPr>
                <w:color w:val="000000"/>
                <w:sz w:val="20"/>
                <w:szCs w:val="20"/>
              </w:rPr>
            </w:pPr>
          </w:p>
        </w:tc>
        <w:tc>
          <w:tcPr>
            <w:tcW w:w="274" w:type="pct"/>
            <w:vAlign w:val="center"/>
          </w:tcPr>
          <w:p w14:paraId="5DA2ED1A" w14:textId="77777777" w:rsidR="007B6AB0" w:rsidRPr="00554229" w:rsidRDefault="007B6AB0" w:rsidP="009B5A42">
            <w:pPr>
              <w:rPr>
                <w:color w:val="000000"/>
                <w:sz w:val="20"/>
                <w:szCs w:val="20"/>
              </w:rPr>
            </w:pPr>
          </w:p>
        </w:tc>
        <w:tc>
          <w:tcPr>
            <w:tcW w:w="234" w:type="pct"/>
            <w:vAlign w:val="center"/>
          </w:tcPr>
          <w:p w14:paraId="4E6EF1D6" w14:textId="77777777" w:rsidR="007B6AB0" w:rsidRPr="00554229" w:rsidRDefault="007B6AB0" w:rsidP="009B5A42">
            <w:pPr>
              <w:rPr>
                <w:color w:val="000000"/>
                <w:sz w:val="20"/>
                <w:szCs w:val="20"/>
              </w:rPr>
            </w:pPr>
          </w:p>
        </w:tc>
        <w:tc>
          <w:tcPr>
            <w:tcW w:w="327" w:type="pct"/>
            <w:vAlign w:val="center"/>
          </w:tcPr>
          <w:p w14:paraId="11406E18" w14:textId="77777777" w:rsidR="007B6AB0" w:rsidRPr="00554229" w:rsidRDefault="007B6AB0" w:rsidP="009B5A42">
            <w:pPr>
              <w:rPr>
                <w:color w:val="000000"/>
                <w:sz w:val="20"/>
                <w:szCs w:val="20"/>
              </w:rPr>
            </w:pPr>
            <w:r w:rsidRPr="00554229">
              <w:rPr>
                <w:color w:val="000000"/>
                <w:sz w:val="20"/>
                <w:szCs w:val="20"/>
              </w:rPr>
              <w:t>X</w:t>
            </w:r>
          </w:p>
        </w:tc>
        <w:tc>
          <w:tcPr>
            <w:tcW w:w="289" w:type="pct"/>
            <w:vAlign w:val="center"/>
          </w:tcPr>
          <w:p w14:paraId="6FCC4FE7" w14:textId="77777777" w:rsidR="007B6AB0" w:rsidRPr="00554229" w:rsidRDefault="007B6AB0" w:rsidP="009B5A42">
            <w:pPr>
              <w:rPr>
                <w:color w:val="000000"/>
                <w:sz w:val="20"/>
                <w:szCs w:val="20"/>
              </w:rPr>
            </w:pPr>
          </w:p>
        </w:tc>
      </w:tr>
      <w:tr w:rsidR="007B6AB0" w:rsidRPr="00554229" w14:paraId="324DB403" w14:textId="77777777" w:rsidTr="009B5A42">
        <w:trPr>
          <w:jc w:val="center"/>
        </w:trPr>
        <w:tc>
          <w:tcPr>
            <w:tcW w:w="182" w:type="pct"/>
            <w:vAlign w:val="center"/>
          </w:tcPr>
          <w:p w14:paraId="1BB72233" w14:textId="77777777" w:rsidR="007B6AB0" w:rsidRPr="00554229" w:rsidRDefault="007B6AB0" w:rsidP="009B5A42">
            <w:pPr>
              <w:rPr>
                <w:color w:val="000000"/>
                <w:sz w:val="20"/>
                <w:szCs w:val="20"/>
              </w:rPr>
            </w:pPr>
            <w:r w:rsidRPr="00554229">
              <w:rPr>
                <w:color w:val="000000"/>
                <w:sz w:val="20"/>
                <w:szCs w:val="20"/>
              </w:rPr>
              <w:t>23</w:t>
            </w:r>
          </w:p>
        </w:tc>
        <w:tc>
          <w:tcPr>
            <w:tcW w:w="581" w:type="pct"/>
            <w:vAlign w:val="center"/>
          </w:tcPr>
          <w:p w14:paraId="5BA7CB8D" w14:textId="77777777" w:rsidR="007B6AB0" w:rsidRPr="00554229" w:rsidRDefault="007B6AB0" w:rsidP="009B5A42">
            <w:pPr>
              <w:jc w:val="left"/>
              <w:rPr>
                <w:color w:val="000000"/>
                <w:sz w:val="20"/>
                <w:szCs w:val="20"/>
              </w:rPr>
            </w:pPr>
            <w:r w:rsidRPr="00554229">
              <w:rPr>
                <w:color w:val="000000"/>
                <w:sz w:val="20"/>
                <w:szCs w:val="20"/>
              </w:rPr>
              <w:t>India</w:t>
            </w:r>
          </w:p>
        </w:tc>
        <w:tc>
          <w:tcPr>
            <w:tcW w:w="306" w:type="pct"/>
            <w:vAlign w:val="center"/>
          </w:tcPr>
          <w:p w14:paraId="4F38D5EF" w14:textId="77777777" w:rsidR="007B6AB0" w:rsidRPr="00554229" w:rsidRDefault="007B6AB0" w:rsidP="009B5A42">
            <w:pPr>
              <w:rPr>
                <w:color w:val="000000"/>
                <w:sz w:val="20"/>
                <w:szCs w:val="20"/>
              </w:rPr>
            </w:pPr>
          </w:p>
        </w:tc>
        <w:tc>
          <w:tcPr>
            <w:tcW w:w="270" w:type="pct"/>
            <w:vAlign w:val="center"/>
          </w:tcPr>
          <w:p w14:paraId="52741960" w14:textId="77777777" w:rsidR="007B6AB0" w:rsidRPr="00554229" w:rsidRDefault="007B6AB0" w:rsidP="009B5A42">
            <w:pPr>
              <w:rPr>
                <w:color w:val="000000"/>
                <w:sz w:val="20"/>
                <w:szCs w:val="20"/>
              </w:rPr>
            </w:pPr>
            <w:r w:rsidRPr="00554229">
              <w:rPr>
                <w:color w:val="000000"/>
                <w:sz w:val="20"/>
                <w:szCs w:val="20"/>
              </w:rPr>
              <w:t>M</w:t>
            </w:r>
          </w:p>
        </w:tc>
        <w:tc>
          <w:tcPr>
            <w:tcW w:w="231" w:type="pct"/>
            <w:vAlign w:val="center"/>
          </w:tcPr>
          <w:p w14:paraId="4AFE52C3" w14:textId="77777777" w:rsidR="007B6AB0" w:rsidRPr="00554229" w:rsidRDefault="007B6AB0" w:rsidP="009B5A42">
            <w:pPr>
              <w:rPr>
                <w:color w:val="000000"/>
                <w:sz w:val="20"/>
                <w:szCs w:val="20"/>
              </w:rPr>
            </w:pPr>
          </w:p>
        </w:tc>
        <w:tc>
          <w:tcPr>
            <w:tcW w:w="306" w:type="pct"/>
            <w:vAlign w:val="center"/>
          </w:tcPr>
          <w:p w14:paraId="19B9E958" w14:textId="77777777" w:rsidR="007B6AB0" w:rsidRPr="00554229" w:rsidRDefault="007B6AB0" w:rsidP="009B5A42">
            <w:pPr>
              <w:rPr>
                <w:color w:val="000000"/>
                <w:sz w:val="20"/>
                <w:szCs w:val="20"/>
              </w:rPr>
            </w:pPr>
            <w:r w:rsidRPr="00554229">
              <w:rPr>
                <w:color w:val="000000"/>
                <w:sz w:val="20"/>
                <w:szCs w:val="20"/>
              </w:rPr>
              <w:t>M</w:t>
            </w:r>
          </w:p>
        </w:tc>
        <w:tc>
          <w:tcPr>
            <w:tcW w:w="290" w:type="pct"/>
            <w:vAlign w:val="center"/>
          </w:tcPr>
          <w:p w14:paraId="0C399B08" w14:textId="77777777" w:rsidR="007B6AB0" w:rsidRPr="00554229" w:rsidRDefault="007B6AB0" w:rsidP="009B5A42">
            <w:pPr>
              <w:rPr>
                <w:color w:val="000000"/>
                <w:sz w:val="20"/>
                <w:szCs w:val="20"/>
              </w:rPr>
            </w:pPr>
          </w:p>
        </w:tc>
        <w:tc>
          <w:tcPr>
            <w:tcW w:w="306" w:type="pct"/>
            <w:vAlign w:val="center"/>
          </w:tcPr>
          <w:p w14:paraId="18FD2F04" w14:textId="77777777" w:rsidR="007B6AB0" w:rsidRPr="00554229" w:rsidRDefault="007B6AB0" w:rsidP="009B5A42">
            <w:pPr>
              <w:rPr>
                <w:color w:val="000000"/>
                <w:sz w:val="20"/>
                <w:szCs w:val="20"/>
              </w:rPr>
            </w:pPr>
          </w:p>
        </w:tc>
        <w:tc>
          <w:tcPr>
            <w:tcW w:w="270" w:type="pct"/>
            <w:vAlign w:val="center"/>
          </w:tcPr>
          <w:p w14:paraId="44016D44" w14:textId="77777777" w:rsidR="007B6AB0" w:rsidRPr="00554229" w:rsidRDefault="007B6AB0" w:rsidP="009B5A42">
            <w:pPr>
              <w:rPr>
                <w:color w:val="000000"/>
                <w:sz w:val="20"/>
                <w:szCs w:val="20"/>
              </w:rPr>
            </w:pPr>
          </w:p>
        </w:tc>
        <w:tc>
          <w:tcPr>
            <w:tcW w:w="231" w:type="pct"/>
            <w:vAlign w:val="center"/>
          </w:tcPr>
          <w:p w14:paraId="05C9A81E" w14:textId="77777777" w:rsidR="007B6AB0" w:rsidRPr="00554229" w:rsidRDefault="007B6AB0" w:rsidP="009B5A42">
            <w:pPr>
              <w:rPr>
                <w:color w:val="000000"/>
                <w:sz w:val="20"/>
                <w:szCs w:val="20"/>
              </w:rPr>
            </w:pPr>
          </w:p>
        </w:tc>
        <w:tc>
          <w:tcPr>
            <w:tcW w:w="306" w:type="pct"/>
            <w:vAlign w:val="center"/>
          </w:tcPr>
          <w:p w14:paraId="24433548" w14:textId="77777777" w:rsidR="007B6AB0" w:rsidRPr="00554229" w:rsidRDefault="007B6AB0" w:rsidP="009B5A42">
            <w:pPr>
              <w:rPr>
                <w:color w:val="000000"/>
                <w:sz w:val="20"/>
                <w:szCs w:val="20"/>
              </w:rPr>
            </w:pPr>
            <w:r w:rsidRPr="00554229">
              <w:rPr>
                <w:color w:val="000000"/>
                <w:sz w:val="20"/>
                <w:szCs w:val="20"/>
              </w:rPr>
              <w:t>V</w:t>
            </w:r>
          </w:p>
        </w:tc>
        <w:tc>
          <w:tcPr>
            <w:tcW w:w="290" w:type="pct"/>
            <w:vAlign w:val="center"/>
          </w:tcPr>
          <w:p w14:paraId="415FCF57" w14:textId="77777777" w:rsidR="007B6AB0" w:rsidRPr="00554229" w:rsidRDefault="007B6AB0" w:rsidP="009B5A42">
            <w:pPr>
              <w:rPr>
                <w:color w:val="000000"/>
                <w:sz w:val="20"/>
                <w:szCs w:val="20"/>
              </w:rPr>
            </w:pPr>
          </w:p>
        </w:tc>
        <w:tc>
          <w:tcPr>
            <w:tcW w:w="310" w:type="pct"/>
            <w:vAlign w:val="center"/>
          </w:tcPr>
          <w:p w14:paraId="13A221B0" w14:textId="77777777" w:rsidR="007B6AB0" w:rsidRPr="00554229" w:rsidRDefault="007B6AB0" w:rsidP="009B5A42">
            <w:pPr>
              <w:rPr>
                <w:color w:val="000000"/>
                <w:sz w:val="20"/>
                <w:szCs w:val="20"/>
              </w:rPr>
            </w:pPr>
          </w:p>
        </w:tc>
        <w:tc>
          <w:tcPr>
            <w:tcW w:w="274" w:type="pct"/>
            <w:vAlign w:val="center"/>
          </w:tcPr>
          <w:p w14:paraId="4DF311B0" w14:textId="77777777" w:rsidR="007B6AB0" w:rsidRPr="00554229" w:rsidRDefault="007B6AB0" w:rsidP="009B5A42">
            <w:pPr>
              <w:rPr>
                <w:color w:val="000000"/>
                <w:sz w:val="20"/>
                <w:szCs w:val="20"/>
              </w:rPr>
            </w:pPr>
            <w:r w:rsidRPr="00554229">
              <w:rPr>
                <w:color w:val="000000"/>
                <w:sz w:val="20"/>
                <w:szCs w:val="20"/>
              </w:rPr>
              <w:t>V</w:t>
            </w:r>
          </w:p>
        </w:tc>
        <w:tc>
          <w:tcPr>
            <w:tcW w:w="234" w:type="pct"/>
            <w:vAlign w:val="center"/>
          </w:tcPr>
          <w:p w14:paraId="00FA61FC" w14:textId="77777777" w:rsidR="007B6AB0" w:rsidRPr="00554229" w:rsidRDefault="007B6AB0" w:rsidP="009B5A42">
            <w:pPr>
              <w:rPr>
                <w:color w:val="000000"/>
                <w:sz w:val="20"/>
                <w:szCs w:val="20"/>
              </w:rPr>
            </w:pPr>
          </w:p>
        </w:tc>
        <w:tc>
          <w:tcPr>
            <w:tcW w:w="327" w:type="pct"/>
            <w:vAlign w:val="center"/>
          </w:tcPr>
          <w:p w14:paraId="208DBA3E" w14:textId="77777777" w:rsidR="007B6AB0" w:rsidRPr="00554229" w:rsidRDefault="007B6AB0" w:rsidP="009B5A42">
            <w:pPr>
              <w:rPr>
                <w:color w:val="000000"/>
                <w:sz w:val="20"/>
                <w:szCs w:val="20"/>
              </w:rPr>
            </w:pPr>
            <w:r w:rsidRPr="00554229">
              <w:rPr>
                <w:color w:val="000000"/>
                <w:sz w:val="20"/>
                <w:szCs w:val="20"/>
              </w:rPr>
              <w:t>M</w:t>
            </w:r>
          </w:p>
        </w:tc>
        <w:tc>
          <w:tcPr>
            <w:tcW w:w="289" w:type="pct"/>
            <w:vAlign w:val="center"/>
          </w:tcPr>
          <w:p w14:paraId="782EB11E" w14:textId="77777777" w:rsidR="007B6AB0" w:rsidRPr="00554229" w:rsidRDefault="007B6AB0" w:rsidP="009B5A42">
            <w:pPr>
              <w:rPr>
                <w:color w:val="000000"/>
                <w:sz w:val="20"/>
                <w:szCs w:val="20"/>
              </w:rPr>
            </w:pPr>
          </w:p>
        </w:tc>
      </w:tr>
      <w:tr w:rsidR="007B6AB0" w:rsidRPr="00554229" w14:paraId="2914D5E3" w14:textId="77777777" w:rsidTr="009B5A42">
        <w:trPr>
          <w:jc w:val="center"/>
        </w:trPr>
        <w:tc>
          <w:tcPr>
            <w:tcW w:w="182" w:type="pct"/>
            <w:vAlign w:val="center"/>
          </w:tcPr>
          <w:p w14:paraId="69FFACBB" w14:textId="77777777" w:rsidR="007B6AB0" w:rsidRPr="00554229" w:rsidRDefault="007B6AB0" w:rsidP="009B5A42">
            <w:pPr>
              <w:rPr>
                <w:color w:val="000000"/>
                <w:sz w:val="20"/>
                <w:szCs w:val="20"/>
              </w:rPr>
            </w:pPr>
            <w:r w:rsidRPr="00554229">
              <w:rPr>
                <w:color w:val="000000"/>
                <w:sz w:val="20"/>
                <w:szCs w:val="20"/>
              </w:rPr>
              <w:t>24</w:t>
            </w:r>
          </w:p>
        </w:tc>
        <w:tc>
          <w:tcPr>
            <w:tcW w:w="581" w:type="pct"/>
            <w:vAlign w:val="center"/>
          </w:tcPr>
          <w:p w14:paraId="10927361" w14:textId="77777777" w:rsidR="007B6AB0" w:rsidRPr="00554229" w:rsidRDefault="007B6AB0" w:rsidP="009B5A42">
            <w:pPr>
              <w:jc w:val="left"/>
              <w:rPr>
                <w:color w:val="000000"/>
                <w:sz w:val="20"/>
                <w:szCs w:val="20"/>
              </w:rPr>
            </w:pPr>
            <w:r w:rsidRPr="00554229">
              <w:rPr>
                <w:color w:val="000000"/>
                <w:sz w:val="20"/>
                <w:szCs w:val="20"/>
              </w:rPr>
              <w:t>Indonesia</w:t>
            </w:r>
          </w:p>
        </w:tc>
        <w:tc>
          <w:tcPr>
            <w:tcW w:w="306" w:type="pct"/>
            <w:vAlign w:val="center"/>
          </w:tcPr>
          <w:p w14:paraId="5D6103DD" w14:textId="77777777" w:rsidR="007B6AB0" w:rsidRPr="00554229" w:rsidRDefault="007B6AB0" w:rsidP="009B5A42">
            <w:pPr>
              <w:rPr>
                <w:color w:val="000000"/>
                <w:sz w:val="20"/>
                <w:szCs w:val="20"/>
              </w:rPr>
            </w:pPr>
          </w:p>
        </w:tc>
        <w:tc>
          <w:tcPr>
            <w:tcW w:w="270" w:type="pct"/>
            <w:vAlign w:val="center"/>
          </w:tcPr>
          <w:p w14:paraId="6DDE14E4" w14:textId="77777777" w:rsidR="007B6AB0" w:rsidRPr="00554229" w:rsidRDefault="007B6AB0" w:rsidP="009B5A42">
            <w:pPr>
              <w:rPr>
                <w:color w:val="000000"/>
                <w:sz w:val="20"/>
                <w:szCs w:val="20"/>
              </w:rPr>
            </w:pPr>
            <w:r w:rsidRPr="00554229">
              <w:rPr>
                <w:color w:val="000000"/>
                <w:sz w:val="20"/>
                <w:szCs w:val="20"/>
              </w:rPr>
              <w:t>V</w:t>
            </w:r>
          </w:p>
        </w:tc>
        <w:tc>
          <w:tcPr>
            <w:tcW w:w="231" w:type="pct"/>
            <w:vAlign w:val="center"/>
          </w:tcPr>
          <w:p w14:paraId="7BD46656" w14:textId="77777777" w:rsidR="007B6AB0" w:rsidRPr="00554229" w:rsidRDefault="007B6AB0" w:rsidP="009B5A42">
            <w:pPr>
              <w:rPr>
                <w:color w:val="000000"/>
                <w:sz w:val="20"/>
                <w:szCs w:val="20"/>
              </w:rPr>
            </w:pPr>
          </w:p>
        </w:tc>
        <w:tc>
          <w:tcPr>
            <w:tcW w:w="306" w:type="pct"/>
            <w:vAlign w:val="center"/>
          </w:tcPr>
          <w:p w14:paraId="1E66E6A8" w14:textId="77777777" w:rsidR="007B6AB0" w:rsidRPr="00554229" w:rsidRDefault="007B6AB0" w:rsidP="009B5A42">
            <w:pPr>
              <w:rPr>
                <w:color w:val="000000"/>
                <w:sz w:val="20"/>
                <w:szCs w:val="20"/>
              </w:rPr>
            </w:pPr>
            <w:r w:rsidRPr="00554229">
              <w:rPr>
                <w:color w:val="000000"/>
                <w:sz w:val="20"/>
                <w:szCs w:val="20"/>
              </w:rPr>
              <w:t>V</w:t>
            </w:r>
          </w:p>
        </w:tc>
        <w:tc>
          <w:tcPr>
            <w:tcW w:w="290" w:type="pct"/>
            <w:vAlign w:val="center"/>
          </w:tcPr>
          <w:p w14:paraId="6CAB86C8" w14:textId="77777777" w:rsidR="007B6AB0" w:rsidRPr="00554229" w:rsidRDefault="007B6AB0" w:rsidP="009B5A42">
            <w:pPr>
              <w:rPr>
                <w:color w:val="000000"/>
                <w:sz w:val="20"/>
                <w:szCs w:val="20"/>
              </w:rPr>
            </w:pPr>
          </w:p>
        </w:tc>
        <w:tc>
          <w:tcPr>
            <w:tcW w:w="306" w:type="pct"/>
            <w:vAlign w:val="center"/>
          </w:tcPr>
          <w:p w14:paraId="0B5E9900" w14:textId="77777777" w:rsidR="007B6AB0" w:rsidRPr="00554229" w:rsidRDefault="007B6AB0" w:rsidP="009B5A42">
            <w:pPr>
              <w:rPr>
                <w:color w:val="000000"/>
                <w:sz w:val="20"/>
                <w:szCs w:val="20"/>
              </w:rPr>
            </w:pPr>
          </w:p>
        </w:tc>
        <w:tc>
          <w:tcPr>
            <w:tcW w:w="270" w:type="pct"/>
            <w:vAlign w:val="center"/>
          </w:tcPr>
          <w:p w14:paraId="47204FAB" w14:textId="77777777" w:rsidR="007B6AB0" w:rsidRPr="00554229" w:rsidRDefault="007B6AB0" w:rsidP="009B5A42">
            <w:pPr>
              <w:rPr>
                <w:color w:val="000000"/>
                <w:sz w:val="20"/>
                <w:szCs w:val="20"/>
              </w:rPr>
            </w:pPr>
          </w:p>
        </w:tc>
        <w:tc>
          <w:tcPr>
            <w:tcW w:w="231" w:type="pct"/>
            <w:vAlign w:val="center"/>
          </w:tcPr>
          <w:p w14:paraId="3D9D3594" w14:textId="77777777" w:rsidR="007B6AB0" w:rsidRPr="00554229" w:rsidRDefault="007B6AB0" w:rsidP="009B5A42">
            <w:pPr>
              <w:rPr>
                <w:color w:val="000000"/>
                <w:sz w:val="20"/>
                <w:szCs w:val="20"/>
              </w:rPr>
            </w:pPr>
          </w:p>
        </w:tc>
        <w:tc>
          <w:tcPr>
            <w:tcW w:w="306" w:type="pct"/>
            <w:vAlign w:val="center"/>
          </w:tcPr>
          <w:p w14:paraId="531D3C2A" w14:textId="77777777" w:rsidR="007B6AB0" w:rsidRPr="00554229" w:rsidRDefault="007B6AB0" w:rsidP="009B5A42">
            <w:pPr>
              <w:rPr>
                <w:color w:val="000000"/>
                <w:sz w:val="20"/>
                <w:szCs w:val="20"/>
              </w:rPr>
            </w:pPr>
          </w:p>
        </w:tc>
        <w:tc>
          <w:tcPr>
            <w:tcW w:w="290" w:type="pct"/>
            <w:vAlign w:val="center"/>
          </w:tcPr>
          <w:p w14:paraId="239A0973" w14:textId="77777777" w:rsidR="007B6AB0" w:rsidRPr="00554229" w:rsidRDefault="007B6AB0" w:rsidP="009B5A42">
            <w:pPr>
              <w:rPr>
                <w:color w:val="000000"/>
                <w:sz w:val="20"/>
                <w:szCs w:val="20"/>
              </w:rPr>
            </w:pPr>
          </w:p>
        </w:tc>
        <w:tc>
          <w:tcPr>
            <w:tcW w:w="310" w:type="pct"/>
            <w:vAlign w:val="center"/>
          </w:tcPr>
          <w:p w14:paraId="676953B9" w14:textId="77777777" w:rsidR="007B6AB0" w:rsidRPr="00554229" w:rsidRDefault="007B6AB0" w:rsidP="009B5A42">
            <w:pPr>
              <w:rPr>
                <w:color w:val="000000"/>
                <w:sz w:val="20"/>
                <w:szCs w:val="20"/>
              </w:rPr>
            </w:pPr>
          </w:p>
        </w:tc>
        <w:tc>
          <w:tcPr>
            <w:tcW w:w="274" w:type="pct"/>
            <w:vAlign w:val="center"/>
          </w:tcPr>
          <w:p w14:paraId="4EBDBCF8" w14:textId="77777777" w:rsidR="007B6AB0" w:rsidRPr="00554229" w:rsidRDefault="007B6AB0" w:rsidP="009B5A42">
            <w:pPr>
              <w:rPr>
                <w:color w:val="000000"/>
                <w:sz w:val="20"/>
                <w:szCs w:val="20"/>
              </w:rPr>
            </w:pPr>
            <w:r w:rsidRPr="00554229">
              <w:rPr>
                <w:color w:val="000000"/>
                <w:sz w:val="20"/>
                <w:szCs w:val="20"/>
              </w:rPr>
              <w:t>P</w:t>
            </w:r>
          </w:p>
        </w:tc>
        <w:tc>
          <w:tcPr>
            <w:tcW w:w="234" w:type="pct"/>
            <w:vAlign w:val="center"/>
          </w:tcPr>
          <w:p w14:paraId="60074AFC" w14:textId="77777777" w:rsidR="007B6AB0" w:rsidRPr="00554229" w:rsidRDefault="007B6AB0" w:rsidP="009B5A42">
            <w:pPr>
              <w:rPr>
                <w:color w:val="000000"/>
                <w:sz w:val="20"/>
                <w:szCs w:val="20"/>
              </w:rPr>
            </w:pPr>
          </w:p>
        </w:tc>
        <w:tc>
          <w:tcPr>
            <w:tcW w:w="327" w:type="pct"/>
            <w:vAlign w:val="center"/>
          </w:tcPr>
          <w:p w14:paraId="12D49E09" w14:textId="77777777" w:rsidR="007B6AB0" w:rsidRPr="00554229" w:rsidRDefault="007B6AB0" w:rsidP="009B5A42">
            <w:pPr>
              <w:rPr>
                <w:color w:val="000000"/>
                <w:sz w:val="20"/>
                <w:szCs w:val="20"/>
              </w:rPr>
            </w:pPr>
            <w:r w:rsidRPr="00554229">
              <w:rPr>
                <w:color w:val="000000"/>
                <w:sz w:val="20"/>
                <w:szCs w:val="20"/>
              </w:rPr>
              <w:t>M</w:t>
            </w:r>
          </w:p>
        </w:tc>
        <w:tc>
          <w:tcPr>
            <w:tcW w:w="289" w:type="pct"/>
            <w:vAlign w:val="center"/>
          </w:tcPr>
          <w:p w14:paraId="01BF75BF" w14:textId="77777777" w:rsidR="007B6AB0" w:rsidRPr="00554229" w:rsidRDefault="007B6AB0" w:rsidP="009B5A42">
            <w:pPr>
              <w:rPr>
                <w:color w:val="000000"/>
                <w:sz w:val="20"/>
                <w:szCs w:val="20"/>
              </w:rPr>
            </w:pPr>
            <w:r w:rsidRPr="00554229">
              <w:rPr>
                <w:color w:val="000000"/>
                <w:sz w:val="20"/>
                <w:szCs w:val="20"/>
              </w:rPr>
              <w:t>P</w:t>
            </w:r>
          </w:p>
        </w:tc>
      </w:tr>
      <w:tr w:rsidR="007B6AB0" w:rsidRPr="00554229" w14:paraId="351B17AF" w14:textId="77777777" w:rsidTr="009B5A42">
        <w:trPr>
          <w:jc w:val="center"/>
        </w:trPr>
        <w:tc>
          <w:tcPr>
            <w:tcW w:w="182" w:type="pct"/>
            <w:vAlign w:val="center"/>
          </w:tcPr>
          <w:p w14:paraId="1F5E3378" w14:textId="77777777" w:rsidR="007B6AB0" w:rsidRPr="00554229" w:rsidRDefault="007B6AB0" w:rsidP="009B5A42">
            <w:pPr>
              <w:rPr>
                <w:color w:val="000000"/>
                <w:sz w:val="20"/>
                <w:szCs w:val="20"/>
              </w:rPr>
            </w:pPr>
            <w:r w:rsidRPr="00554229">
              <w:rPr>
                <w:color w:val="000000"/>
                <w:sz w:val="20"/>
                <w:szCs w:val="20"/>
              </w:rPr>
              <w:lastRenderedPageBreak/>
              <w:t>25</w:t>
            </w:r>
          </w:p>
        </w:tc>
        <w:tc>
          <w:tcPr>
            <w:tcW w:w="581" w:type="pct"/>
            <w:vAlign w:val="center"/>
          </w:tcPr>
          <w:p w14:paraId="7BE95071" w14:textId="77777777" w:rsidR="007B6AB0" w:rsidRPr="00554229" w:rsidRDefault="007B6AB0" w:rsidP="009B5A42">
            <w:pPr>
              <w:jc w:val="left"/>
              <w:rPr>
                <w:color w:val="000000"/>
                <w:sz w:val="20"/>
                <w:szCs w:val="20"/>
              </w:rPr>
            </w:pPr>
            <w:r w:rsidRPr="00554229">
              <w:rPr>
                <w:color w:val="000000"/>
                <w:sz w:val="20"/>
                <w:szCs w:val="20"/>
              </w:rPr>
              <w:t>Islamic Republic of Iran</w:t>
            </w:r>
          </w:p>
        </w:tc>
        <w:tc>
          <w:tcPr>
            <w:tcW w:w="306" w:type="pct"/>
            <w:vAlign w:val="center"/>
          </w:tcPr>
          <w:p w14:paraId="40BFF4B0" w14:textId="77777777" w:rsidR="007B6AB0" w:rsidRPr="00554229" w:rsidRDefault="007B6AB0" w:rsidP="009B5A42">
            <w:pPr>
              <w:rPr>
                <w:color w:val="000000"/>
                <w:sz w:val="20"/>
                <w:szCs w:val="20"/>
              </w:rPr>
            </w:pPr>
          </w:p>
        </w:tc>
        <w:tc>
          <w:tcPr>
            <w:tcW w:w="270" w:type="pct"/>
            <w:vAlign w:val="center"/>
          </w:tcPr>
          <w:p w14:paraId="1F1AE4AC" w14:textId="77777777" w:rsidR="007B6AB0" w:rsidRPr="00554229" w:rsidRDefault="007B6AB0" w:rsidP="009B5A42">
            <w:pPr>
              <w:rPr>
                <w:color w:val="000000"/>
                <w:sz w:val="20"/>
                <w:szCs w:val="20"/>
              </w:rPr>
            </w:pPr>
            <w:r w:rsidRPr="00554229">
              <w:rPr>
                <w:color w:val="000000"/>
                <w:sz w:val="20"/>
                <w:szCs w:val="20"/>
              </w:rPr>
              <w:t>M</w:t>
            </w:r>
          </w:p>
        </w:tc>
        <w:tc>
          <w:tcPr>
            <w:tcW w:w="231" w:type="pct"/>
            <w:vAlign w:val="center"/>
          </w:tcPr>
          <w:p w14:paraId="65C36111" w14:textId="77777777" w:rsidR="007B6AB0" w:rsidRPr="00554229" w:rsidRDefault="007B6AB0" w:rsidP="009B5A42">
            <w:pPr>
              <w:rPr>
                <w:color w:val="000000"/>
                <w:sz w:val="20"/>
                <w:szCs w:val="20"/>
              </w:rPr>
            </w:pPr>
          </w:p>
        </w:tc>
        <w:tc>
          <w:tcPr>
            <w:tcW w:w="306" w:type="pct"/>
            <w:vAlign w:val="center"/>
          </w:tcPr>
          <w:p w14:paraId="136FA710" w14:textId="77777777" w:rsidR="007B6AB0" w:rsidRPr="00554229" w:rsidRDefault="007B6AB0" w:rsidP="009B5A42">
            <w:pPr>
              <w:rPr>
                <w:color w:val="000000"/>
                <w:sz w:val="20"/>
                <w:szCs w:val="20"/>
              </w:rPr>
            </w:pPr>
            <w:r w:rsidRPr="00554229">
              <w:rPr>
                <w:color w:val="000000"/>
                <w:sz w:val="20"/>
                <w:szCs w:val="20"/>
              </w:rPr>
              <w:t>M</w:t>
            </w:r>
          </w:p>
        </w:tc>
        <w:tc>
          <w:tcPr>
            <w:tcW w:w="290" w:type="pct"/>
            <w:vAlign w:val="center"/>
          </w:tcPr>
          <w:p w14:paraId="3D68DB24" w14:textId="77777777" w:rsidR="007B6AB0" w:rsidRPr="00554229" w:rsidRDefault="007B6AB0" w:rsidP="009B5A42">
            <w:pPr>
              <w:rPr>
                <w:color w:val="000000"/>
                <w:sz w:val="20"/>
                <w:szCs w:val="20"/>
              </w:rPr>
            </w:pPr>
          </w:p>
        </w:tc>
        <w:tc>
          <w:tcPr>
            <w:tcW w:w="306" w:type="pct"/>
            <w:vAlign w:val="center"/>
          </w:tcPr>
          <w:p w14:paraId="7AABD51B" w14:textId="77777777" w:rsidR="007B6AB0" w:rsidRPr="00554229" w:rsidRDefault="007B6AB0" w:rsidP="009B5A42">
            <w:pPr>
              <w:rPr>
                <w:color w:val="000000"/>
                <w:sz w:val="20"/>
                <w:szCs w:val="20"/>
              </w:rPr>
            </w:pPr>
          </w:p>
        </w:tc>
        <w:tc>
          <w:tcPr>
            <w:tcW w:w="270" w:type="pct"/>
            <w:vAlign w:val="center"/>
          </w:tcPr>
          <w:p w14:paraId="2D1B75A1" w14:textId="77777777" w:rsidR="007B6AB0" w:rsidRPr="00554229" w:rsidRDefault="007B6AB0" w:rsidP="009B5A42">
            <w:pPr>
              <w:rPr>
                <w:color w:val="000000"/>
                <w:sz w:val="20"/>
                <w:szCs w:val="20"/>
              </w:rPr>
            </w:pPr>
          </w:p>
        </w:tc>
        <w:tc>
          <w:tcPr>
            <w:tcW w:w="231" w:type="pct"/>
            <w:vAlign w:val="center"/>
          </w:tcPr>
          <w:p w14:paraId="117C6F0B" w14:textId="77777777" w:rsidR="007B6AB0" w:rsidRPr="00554229" w:rsidRDefault="007B6AB0" w:rsidP="009B5A42">
            <w:pPr>
              <w:rPr>
                <w:color w:val="000000"/>
                <w:sz w:val="20"/>
                <w:szCs w:val="20"/>
              </w:rPr>
            </w:pPr>
          </w:p>
        </w:tc>
        <w:tc>
          <w:tcPr>
            <w:tcW w:w="306" w:type="pct"/>
            <w:vAlign w:val="center"/>
          </w:tcPr>
          <w:p w14:paraId="6DBCAC65" w14:textId="77777777" w:rsidR="007B6AB0" w:rsidRPr="00554229" w:rsidRDefault="007B6AB0" w:rsidP="009B5A42">
            <w:pPr>
              <w:rPr>
                <w:color w:val="000000"/>
                <w:sz w:val="20"/>
                <w:szCs w:val="20"/>
              </w:rPr>
            </w:pPr>
          </w:p>
        </w:tc>
        <w:tc>
          <w:tcPr>
            <w:tcW w:w="290" w:type="pct"/>
            <w:vAlign w:val="center"/>
          </w:tcPr>
          <w:p w14:paraId="7A2E8FC1" w14:textId="77777777" w:rsidR="007B6AB0" w:rsidRPr="00554229" w:rsidRDefault="007B6AB0" w:rsidP="009B5A42">
            <w:pPr>
              <w:rPr>
                <w:color w:val="000000"/>
                <w:sz w:val="20"/>
                <w:szCs w:val="20"/>
              </w:rPr>
            </w:pPr>
          </w:p>
        </w:tc>
        <w:tc>
          <w:tcPr>
            <w:tcW w:w="310" w:type="pct"/>
            <w:vAlign w:val="center"/>
          </w:tcPr>
          <w:p w14:paraId="674DE30F" w14:textId="77777777" w:rsidR="007B6AB0" w:rsidRPr="00554229" w:rsidRDefault="007B6AB0" w:rsidP="009B5A42">
            <w:pPr>
              <w:rPr>
                <w:color w:val="000000"/>
                <w:sz w:val="20"/>
                <w:szCs w:val="20"/>
              </w:rPr>
            </w:pPr>
          </w:p>
        </w:tc>
        <w:tc>
          <w:tcPr>
            <w:tcW w:w="274" w:type="pct"/>
            <w:vAlign w:val="center"/>
          </w:tcPr>
          <w:p w14:paraId="320CB1B5" w14:textId="77777777" w:rsidR="007B6AB0" w:rsidRPr="00554229" w:rsidRDefault="007B6AB0" w:rsidP="009B5A42">
            <w:pPr>
              <w:rPr>
                <w:color w:val="000000"/>
                <w:sz w:val="20"/>
                <w:szCs w:val="20"/>
              </w:rPr>
            </w:pPr>
            <w:r w:rsidRPr="00554229">
              <w:rPr>
                <w:color w:val="000000"/>
                <w:sz w:val="20"/>
                <w:szCs w:val="20"/>
              </w:rPr>
              <w:t>V</w:t>
            </w:r>
          </w:p>
        </w:tc>
        <w:tc>
          <w:tcPr>
            <w:tcW w:w="234" w:type="pct"/>
            <w:vAlign w:val="center"/>
          </w:tcPr>
          <w:p w14:paraId="2C0A3EE0" w14:textId="77777777" w:rsidR="007B6AB0" w:rsidRPr="00554229" w:rsidRDefault="007B6AB0" w:rsidP="009B5A42">
            <w:pPr>
              <w:rPr>
                <w:color w:val="000000"/>
                <w:sz w:val="20"/>
                <w:szCs w:val="20"/>
              </w:rPr>
            </w:pPr>
          </w:p>
        </w:tc>
        <w:tc>
          <w:tcPr>
            <w:tcW w:w="327" w:type="pct"/>
            <w:vAlign w:val="center"/>
          </w:tcPr>
          <w:p w14:paraId="201AF437" w14:textId="77777777" w:rsidR="007B6AB0" w:rsidRPr="00554229" w:rsidRDefault="007B6AB0" w:rsidP="009B5A42">
            <w:pPr>
              <w:rPr>
                <w:color w:val="000000"/>
                <w:sz w:val="20"/>
                <w:szCs w:val="20"/>
              </w:rPr>
            </w:pPr>
            <w:r w:rsidRPr="00554229">
              <w:rPr>
                <w:color w:val="000000"/>
                <w:sz w:val="20"/>
                <w:szCs w:val="20"/>
              </w:rPr>
              <w:t>M</w:t>
            </w:r>
          </w:p>
        </w:tc>
        <w:tc>
          <w:tcPr>
            <w:tcW w:w="289" w:type="pct"/>
            <w:vAlign w:val="center"/>
          </w:tcPr>
          <w:p w14:paraId="4517977B" w14:textId="77777777" w:rsidR="007B6AB0" w:rsidRPr="00554229" w:rsidRDefault="007B6AB0" w:rsidP="009B5A42">
            <w:pPr>
              <w:rPr>
                <w:color w:val="000000"/>
                <w:sz w:val="20"/>
                <w:szCs w:val="20"/>
              </w:rPr>
            </w:pPr>
            <w:r w:rsidRPr="00554229">
              <w:rPr>
                <w:color w:val="000000"/>
                <w:sz w:val="20"/>
                <w:szCs w:val="20"/>
              </w:rPr>
              <w:t>M</w:t>
            </w:r>
          </w:p>
        </w:tc>
      </w:tr>
      <w:tr w:rsidR="007B6AB0" w:rsidRPr="00554229" w14:paraId="0FBB89FF" w14:textId="77777777" w:rsidTr="009B5A42">
        <w:trPr>
          <w:jc w:val="center"/>
        </w:trPr>
        <w:tc>
          <w:tcPr>
            <w:tcW w:w="182" w:type="pct"/>
            <w:vAlign w:val="center"/>
          </w:tcPr>
          <w:p w14:paraId="6B6871C8" w14:textId="77777777" w:rsidR="007B6AB0" w:rsidRPr="00554229" w:rsidRDefault="007B6AB0" w:rsidP="009B5A42">
            <w:pPr>
              <w:rPr>
                <w:color w:val="000000"/>
                <w:sz w:val="20"/>
                <w:szCs w:val="20"/>
              </w:rPr>
            </w:pPr>
            <w:r w:rsidRPr="00554229">
              <w:rPr>
                <w:color w:val="000000"/>
                <w:sz w:val="20"/>
                <w:szCs w:val="20"/>
              </w:rPr>
              <w:t>26</w:t>
            </w:r>
          </w:p>
        </w:tc>
        <w:tc>
          <w:tcPr>
            <w:tcW w:w="581" w:type="pct"/>
            <w:vAlign w:val="center"/>
          </w:tcPr>
          <w:p w14:paraId="20E2045D" w14:textId="77777777" w:rsidR="007B6AB0" w:rsidRPr="00554229" w:rsidRDefault="007B6AB0" w:rsidP="009B5A42">
            <w:pPr>
              <w:jc w:val="left"/>
              <w:rPr>
                <w:color w:val="000000"/>
                <w:sz w:val="20"/>
                <w:szCs w:val="20"/>
              </w:rPr>
            </w:pPr>
            <w:r w:rsidRPr="00554229">
              <w:rPr>
                <w:color w:val="000000"/>
                <w:sz w:val="20"/>
                <w:szCs w:val="20"/>
              </w:rPr>
              <w:t>Jamaica</w:t>
            </w:r>
          </w:p>
        </w:tc>
        <w:tc>
          <w:tcPr>
            <w:tcW w:w="306" w:type="pct"/>
            <w:vAlign w:val="center"/>
          </w:tcPr>
          <w:p w14:paraId="19CE1D42" w14:textId="77777777" w:rsidR="007B6AB0" w:rsidRPr="00554229" w:rsidRDefault="007B6AB0" w:rsidP="009B5A42">
            <w:pPr>
              <w:rPr>
                <w:color w:val="000000"/>
                <w:sz w:val="20"/>
                <w:szCs w:val="20"/>
              </w:rPr>
            </w:pPr>
          </w:p>
        </w:tc>
        <w:tc>
          <w:tcPr>
            <w:tcW w:w="270" w:type="pct"/>
            <w:vAlign w:val="center"/>
          </w:tcPr>
          <w:p w14:paraId="13452CAB" w14:textId="77777777" w:rsidR="007B6AB0" w:rsidRPr="00554229" w:rsidRDefault="007B6AB0" w:rsidP="009B5A42">
            <w:pPr>
              <w:rPr>
                <w:color w:val="000000"/>
                <w:sz w:val="20"/>
                <w:szCs w:val="20"/>
              </w:rPr>
            </w:pPr>
            <w:r w:rsidRPr="00554229">
              <w:rPr>
                <w:color w:val="000000"/>
                <w:sz w:val="20"/>
                <w:szCs w:val="20"/>
              </w:rPr>
              <w:t>M</w:t>
            </w:r>
          </w:p>
        </w:tc>
        <w:tc>
          <w:tcPr>
            <w:tcW w:w="231" w:type="pct"/>
            <w:vAlign w:val="center"/>
          </w:tcPr>
          <w:p w14:paraId="5FCF5EBB" w14:textId="77777777" w:rsidR="007B6AB0" w:rsidRPr="00554229" w:rsidRDefault="007B6AB0" w:rsidP="009B5A42">
            <w:pPr>
              <w:rPr>
                <w:color w:val="000000"/>
                <w:sz w:val="20"/>
                <w:szCs w:val="20"/>
              </w:rPr>
            </w:pPr>
          </w:p>
        </w:tc>
        <w:tc>
          <w:tcPr>
            <w:tcW w:w="306" w:type="pct"/>
            <w:vAlign w:val="center"/>
          </w:tcPr>
          <w:p w14:paraId="31721822" w14:textId="77777777" w:rsidR="007B6AB0" w:rsidRPr="00554229" w:rsidRDefault="007B6AB0" w:rsidP="009B5A42">
            <w:pPr>
              <w:rPr>
                <w:color w:val="000000"/>
                <w:sz w:val="20"/>
                <w:szCs w:val="20"/>
              </w:rPr>
            </w:pPr>
            <w:r w:rsidRPr="00554229">
              <w:rPr>
                <w:color w:val="000000"/>
                <w:sz w:val="20"/>
                <w:szCs w:val="20"/>
              </w:rPr>
              <w:t>M</w:t>
            </w:r>
          </w:p>
        </w:tc>
        <w:tc>
          <w:tcPr>
            <w:tcW w:w="290" w:type="pct"/>
            <w:vAlign w:val="center"/>
          </w:tcPr>
          <w:p w14:paraId="01148EEC" w14:textId="77777777" w:rsidR="007B6AB0" w:rsidRPr="00554229" w:rsidRDefault="007B6AB0" w:rsidP="009B5A42">
            <w:pPr>
              <w:rPr>
                <w:color w:val="000000"/>
                <w:sz w:val="20"/>
                <w:szCs w:val="20"/>
              </w:rPr>
            </w:pPr>
          </w:p>
        </w:tc>
        <w:tc>
          <w:tcPr>
            <w:tcW w:w="306" w:type="pct"/>
            <w:vAlign w:val="center"/>
          </w:tcPr>
          <w:p w14:paraId="0CBB9A8D" w14:textId="77777777" w:rsidR="007B6AB0" w:rsidRPr="00554229" w:rsidRDefault="007B6AB0" w:rsidP="009B5A42">
            <w:pPr>
              <w:rPr>
                <w:color w:val="000000"/>
                <w:sz w:val="20"/>
                <w:szCs w:val="20"/>
              </w:rPr>
            </w:pPr>
          </w:p>
        </w:tc>
        <w:tc>
          <w:tcPr>
            <w:tcW w:w="270" w:type="pct"/>
            <w:vAlign w:val="center"/>
          </w:tcPr>
          <w:p w14:paraId="1424CA26" w14:textId="77777777" w:rsidR="007B6AB0" w:rsidRPr="00554229" w:rsidRDefault="007B6AB0" w:rsidP="009B5A42">
            <w:pPr>
              <w:rPr>
                <w:color w:val="000000"/>
                <w:sz w:val="20"/>
                <w:szCs w:val="20"/>
              </w:rPr>
            </w:pPr>
          </w:p>
        </w:tc>
        <w:tc>
          <w:tcPr>
            <w:tcW w:w="231" w:type="pct"/>
            <w:vAlign w:val="center"/>
          </w:tcPr>
          <w:p w14:paraId="626BD840" w14:textId="77777777" w:rsidR="007B6AB0" w:rsidRPr="00554229" w:rsidRDefault="007B6AB0" w:rsidP="009B5A42">
            <w:pPr>
              <w:rPr>
                <w:color w:val="000000"/>
                <w:sz w:val="20"/>
                <w:szCs w:val="20"/>
              </w:rPr>
            </w:pPr>
          </w:p>
        </w:tc>
        <w:tc>
          <w:tcPr>
            <w:tcW w:w="306" w:type="pct"/>
            <w:vAlign w:val="center"/>
          </w:tcPr>
          <w:p w14:paraId="5E53F989" w14:textId="77777777" w:rsidR="007B6AB0" w:rsidRPr="00554229" w:rsidRDefault="007B6AB0" w:rsidP="009B5A42">
            <w:pPr>
              <w:rPr>
                <w:color w:val="000000"/>
                <w:sz w:val="20"/>
                <w:szCs w:val="20"/>
              </w:rPr>
            </w:pPr>
          </w:p>
        </w:tc>
        <w:tc>
          <w:tcPr>
            <w:tcW w:w="290" w:type="pct"/>
            <w:vAlign w:val="center"/>
          </w:tcPr>
          <w:p w14:paraId="5698DCAD" w14:textId="77777777" w:rsidR="007B6AB0" w:rsidRPr="00554229" w:rsidRDefault="007B6AB0" w:rsidP="009B5A42">
            <w:pPr>
              <w:rPr>
                <w:color w:val="000000"/>
                <w:sz w:val="20"/>
                <w:szCs w:val="20"/>
              </w:rPr>
            </w:pPr>
          </w:p>
        </w:tc>
        <w:tc>
          <w:tcPr>
            <w:tcW w:w="310" w:type="pct"/>
            <w:vAlign w:val="center"/>
          </w:tcPr>
          <w:p w14:paraId="4156C5DE" w14:textId="77777777" w:rsidR="007B6AB0" w:rsidRPr="00554229" w:rsidRDefault="007B6AB0" w:rsidP="009B5A42">
            <w:pPr>
              <w:rPr>
                <w:color w:val="000000"/>
                <w:sz w:val="20"/>
                <w:szCs w:val="20"/>
              </w:rPr>
            </w:pPr>
          </w:p>
        </w:tc>
        <w:tc>
          <w:tcPr>
            <w:tcW w:w="274" w:type="pct"/>
            <w:vAlign w:val="center"/>
          </w:tcPr>
          <w:p w14:paraId="38F1BA81" w14:textId="77777777" w:rsidR="007B6AB0" w:rsidRPr="00554229" w:rsidRDefault="007B6AB0" w:rsidP="009B5A42">
            <w:pPr>
              <w:rPr>
                <w:color w:val="000000"/>
                <w:sz w:val="20"/>
                <w:szCs w:val="20"/>
              </w:rPr>
            </w:pPr>
            <w:r w:rsidRPr="00554229">
              <w:rPr>
                <w:color w:val="000000"/>
                <w:sz w:val="20"/>
                <w:szCs w:val="20"/>
              </w:rPr>
              <w:t>M</w:t>
            </w:r>
          </w:p>
        </w:tc>
        <w:tc>
          <w:tcPr>
            <w:tcW w:w="234" w:type="pct"/>
            <w:vAlign w:val="center"/>
          </w:tcPr>
          <w:p w14:paraId="2C8CAD13" w14:textId="77777777" w:rsidR="007B6AB0" w:rsidRPr="00554229" w:rsidRDefault="007B6AB0" w:rsidP="009B5A42">
            <w:pPr>
              <w:rPr>
                <w:color w:val="000000"/>
                <w:sz w:val="20"/>
                <w:szCs w:val="20"/>
              </w:rPr>
            </w:pPr>
            <w:r w:rsidRPr="00554229">
              <w:rPr>
                <w:color w:val="000000"/>
                <w:sz w:val="20"/>
                <w:szCs w:val="20"/>
              </w:rPr>
              <w:t>M</w:t>
            </w:r>
          </w:p>
        </w:tc>
        <w:tc>
          <w:tcPr>
            <w:tcW w:w="327" w:type="pct"/>
            <w:vAlign w:val="center"/>
          </w:tcPr>
          <w:p w14:paraId="2BD86CF3" w14:textId="77777777" w:rsidR="007B6AB0" w:rsidRPr="00554229" w:rsidRDefault="007B6AB0" w:rsidP="009B5A42">
            <w:pPr>
              <w:rPr>
                <w:color w:val="000000"/>
                <w:sz w:val="20"/>
                <w:szCs w:val="20"/>
              </w:rPr>
            </w:pPr>
            <w:r w:rsidRPr="00554229">
              <w:rPr>
                <w:color w:val="000000"/>
                <w:sz w:val="20"/>
                <w:szCs w:val="20"/>
              </w:rPr>
              <w:t>M</w:t>
            </w:r>
          </w:p>
        </w:tc>
        <w:tc>
          <w:tcPr>
            <w:tcW w:w="289" w:type="pct"/>
            <w:vAlign w:val="center"/>
          </w:tcPr>
          <w:p w14:paraId="28D85EDA" w14:textId="77777777" w:rsidR="007B6AB0" w:rsidRPr="00554229" w:rsidRDefault="007B6AB0" w:rsidP="009B5A42">
            <w:pPr>
              <w:rPr>
                <w:color w:val="000000"/>
                <w:sz w:val="20"/>
                <w:szCs w:val="20"/>
              </w:rPr>
            </w:pPr>
          </w:p>
        </w:tc>
      </w:tr>
      <w:tr w:rsidR="007B6AB0" w:rsidRPr="00554229" w14:paraId="0D356220" w14:textId="77777777" w:rsidTr="009B5A42">
        <w:trPr>
          <w:jc w:val="center"/>
        </w:trPr>
        <w:tc>
          <w:tcPr>
            <w:tcW w:w="182" w:type="pct"/>
            <w:vAlign w:val="center"/>
          </w:tcPr>
          <w:p w14:paraId="28A9A2FA" w14:textId="77777777" w:rsidR="007B6AB0" w:rsidRPr="00554229" w:rsidRDefault="007B6AB0" w:rsidP="009B5A42">
            <w:pPr>
              <w:rPr>
                <w:color w:val="000000"/>
                <w:sz w:val="20"/>
                <w:szCs w:val="20"/>
              </w:rPr>
            </w:pPr>
            <w:r w:rsidRPr="00554229">
              <w:rPr>
                <w:color w:val="000000"/>
                <w:sz w:val="20"/>
                <w:szCs w:val="20"/>
              </w:rPr>
              <w:t>27</w:t>
            </w:r>
          </w:p>
        </w:tc>
        <w:tc>
          <w:tcPr>
            <w:tcW w:w="581" w:type="pct"/>
            <w:vAlign w:val="center"/>
          </w:tcPr>
          <w:p w14:paraId="0EDE1229" w14:textId="77777777" w:rsidR="007B6AB0" w:rsidRPr="00554229" w:rsidRDefault="007B6AB0" w:rsidP="009B5A42">
            <w:pPr>
              <w:jc w:val="left"/>
              <w:rPr>
                <w:color w:val="000000"/>
                <w:sz w:val="20"/>
                <w:szCs w:val="20"/>
              </w:rPr>
            </w:pPr>
            <w:r w:rsidRPr="00554229">
              <w:rPr>
                <w:color w:val="000000"/>
                <w:sz w:val="20"/>
                <w:szCs w:val="20"/>
              </w:rPr>
              <w:t>Jordan</w:t>
            </w:r>
          </w:p>
        </w:tc>
        <w:tc>
          <w:tcPr>
            <w:tcW w:w="306" w:type="pct"/>
            <w:vAlign w:val="center"/>
          </w:tcPr>
          <w:p w14:paraId="786B715A" w14:textId="77777777" w:rsidR="007B6AB0" w:rsidRPr="00554229" w:rsidRDefault="007B6AB0" w:rsidP="009B5A42">
            <w:pPr>
              <w:rPr>
                <w:color w:val="000000"/>
                <w:sz w:val="20"/>
                <w:szCs w:val="20"/>
              </w:rPr>
            </w:pPr>
          </w:p>
        </w:tc>
        <w:tc>
          <w:tcPr>
            <w:tcW w:w="270" w:type="pct"/>
            <w:vAlign w:val="center"/>
          </w:tcPr>
          <w:p w14:paraId="4CE88E51" w14:textId="77777777" w:rsidR="007B6AB0" w:rsidRPr="00554229" w:rsidRDefault="007B6AB0" w:rsidP="009B5A42">
            <w:pPr>
              <w:rPr>
                <w:color w:val="000000"/>
                <w:sz w:val="20"/>
                <w:szCs w:val="20"/>
              </w:rPr>
            </w:pPr>
            <w:r w:rsidRPr="00554229">
              <w:rPr>
                <w:color w:val="000000"/>
                <w:sz w:val="20"/>
                <w:szCs w:val="20"/>
              </w:rPr>
              <w:t>P</w:t>
            </w:r>
          </w:p>
        </w:tc>
        <w:tc>
          <w:tcPr>
            <w:tcW w:w="231" w:type="pct"/>
            <w:vAlign w:val="center"/>
          </w:tcPr>
          <w:p w14:paraId="10A8A6C0" w14:textId="77777777" w:rsidR="007B6AB0" w:rsidRPr="00554229" w:rsidRDefault="007B6AB0" w:rsidP="009B5A42">
            <w:pPr>
              <w:rPr>
                <w:color w:val="000000"/>
                <w:sz w:val="20"/>
                <w:szCs w:val="20"/>
              </w:rPr>
            </w:pPr>
          </w:p>
        </w:tc>
        <w:tc>
          <w:tcPr>
            <w:tcW w:w="306" w:type="pct"/>
            <w:vAlign w:val="center"/>
          </w:tcPr>
          <w:p w14:paraId="3111C7C0" w14:textId="77777777" w:rsidR="007B6AB0" w:rsidRPr="00554229" w:rsidRDefault="007B6AB0" w:rsidP="009B5A42">
            <w:pPr>
              <w:rPr>
                <w:color w:val="000000"/>
                <w:sz w:val="20"/>
                <w:szCs w:val="20"/>
              </w:rPr>
            </w:pPr>
            <w:r w:rsidRPr="00554229">
              <w:rPr>
                <w:color w:val="000000"/>
                <w:sz w:val="20"/>
                <w:szCs w:val="20"/>
              </w:rPr>
              <w:t>X</w:t>
            </w:r>
          </w:p>
        </w:tc>
        <w:tc>
          <w:tcPr>
            <w:tcW w:w="290" w:type="pct"/>
            <w:vAlign w:val="center"/>
          </w:tcPr>
          <w:p w14:paraId="1228ECD7" w14:textId="77777777" w:rsidR="007B6AB0" w:rsidRPr="00554229" w:rsidRDefault="007B6AB0" w:rsidP="009B5A42">
            <w:pPr>
              <w:rPr>
                <w:color w:val="000000"/>
                <w:sz w:val="20"/>
                <w:szCs w:val="20"/>
              </w:rPr>
            </w:pPr>
          </w:p>
        </w:tc>
        <w:tc>
          <w:tcPr>
            <w:tcW w:w="306" w:type="pct"/>
            <w:vAlign w:val="center"/>
          </w:tcPr>
          <w:p w14:paraId="4712B0A6" w14:textId="77777777" w:rsidR="007B6AB0" w:rsidRPr="00554229" w:rsidRDefault="007B6AB0" w:rsidP="009B5A42">
            <w:pPr>
              <w:rPr>
                <w:color w:val="000000"/>
                <w:sz w:val="20"/>
                <w:szCs w:val="20"/>
              </w:rPr>
            </w:pPr>
          </w:p>
        </w:tc>
        <w:tc>
          <w:tcPr>
            <w:tcW w:w="270" w:type="pct"/>
            <w:vAlign w:val="center"/>
          </w:tcPr>
          <w:p w14:paraId="330FA127" w14:textId="77777777" w:rsidR="007B6AB0" w:rsidRPr="00554229" w:rsidRDefault="007B6AB0" w:rsidP="009B5A42">
            <w:pPr>
              <w:rPr>
                <w:color w:val="000000"/>
                <w:sz w:val="20"/>
                <w:szCs w:val="20"/>
              </w:rPr>
            </w:pPr>
          </w:p>
        </w:tc>
        <w:tc>
          <w:tcPr>
            <w:tcW w:w="231" w:type="pct"/>
            <w:vAlign w:val="center"/>
          </w:tcPr>
          <w:p w14:paraId="79A62EA1" w14:textId="77777777" w:rsidR="007B6AB0" w:rsidRPr="00554229" w:rsidRDefault="007B6AB0" w:rsidP="009B5A42">
            <w:pPr>
              <w:rPr>
                <w:color w:val="000000"/>
                <w:sz w:val="20"/>
                <w:szCs w:val="20"/>
              </w:rPr>
            </w:pPr>
          </w:p>
        </w:tc>
        <w:tc>
          <w:tcPr>
            <w:tcW w:w="306" w:type="pct"/>
            <w:vAlign w:val="center"/>
          </w:tcPr>
          <w:p w14:paraId="7757D20B" w14:textId="77777777" w:rsidR="007B6AB0" w:rsidRPr="00554229" w:rsidRDefault="007B6AB0" w:rsidP="009B5A42">
            <w:pPr>
              <w:rPr>
                <w:color w:val="000000"/>
                <w:sz w:val="20"/>
                <w:szCs w:val="20"/>
              </w:rPr>
            </w:pPr>
          </w:p>
        </w:tc>
        <w:tc>
          <w:tcPr>
            <w:tcW w:w="290" w:type="pct"/>
            <w:vAlign w:val="center"/>
          </w:tcPr>
          <w:p w14:paraId="7F21DE10" w14:textId="77777777" w:rsidR="007B6AB0" w:rsidRPr="00554229" w:rsidRDefault="007B6AB0" w:rsidP="009B5A42">
            <w:pPr>
              <w:rPr>
                <w:color w:val="000000"/>
                <w:sz w:val="20"/>
                <w:szCs w:val="20"/>
              </w:rPr>
            </w:pPr>
          </w:p>
        </w:tc>
        <w:tc>
          <w:tcPr>
            <w:tcW w:w="310" w:type="pct"/>
            <w:vAlign w:val="center"/>
          </w:tcPr>
          <w:p w14:paraId="51510592" w14:textId="77777777" w:rsidR="007B6AB0" w:rsidRPr="00554229" w:rsidRDefault="007B6AB0" w:rsidP="009B5A42">
            <w:pPr>
              <w:rPr>
                <w:color w:val="000000"/>
                <w:sz w:val="20"/>
                <w:szCs w:val="20"/>
              </w:rPr>
            </w:pPr>
          </w:p>
        </w:tc>
        <w:tc>
          <w:tcPr>
            <w:tcW w:w="274" w:type="pct"/>
            <w:vAlign w:val="center"/>
          </w:tcPr>
          <w:p w14:paraId="2C4F9253" w14:textId="77777777" w:rsidR="007B6AB0" w:rsidRPr="00554229" w:rsidRDefault="007B6AB0" w:rsidP="009B5A42">
            <w:pPr>
              <w:rPr>
                <w:color w:val="000000"/>
                <w:sz w:val="20"/>
                <w:szCs w:val="20"/>
              </w:rPr>
            </w:pPr>
            <w:r w:rsidRPr="00554229">
              <w:rPr>
                <w:color w:val="000000"/>
                <w:sz w:val="20"/>
                <w:szCs w:val="20"/>
              </w:rPr>
              <w:t>P</w:t>
            </w:r>
          </w:p>
        </w:tc>
        <w:tc>
          <w:tcPr>
            <w:tcW w:w="234" w:type="pct"/>
            <w:vAlign w:val="center"/>
          </w:tcPr>
          <w:p w14:paraId="03AD3D4B" w14:textId="77777777" w:rsidR="007B6AB0" w:rsidRPr="00554229" w:rsidRDefault="007B6AB0" w:rsidP="009B5A42">
            <w:pPr>
              <w:rPr>
                <w:color w:val="000000"/>
                <w:sz w:val="20"/>
                <w:szCs w:val="20"/>
              </w:rPr>
            </w:pPr>
          </w:p>
        </w:tc>
        <w:tc>
          <w:tcPr>
            <w:tcW w:w="327" w:type="pct"/>
            <w:vAlign w:val="center"/>
          </w:tcPr>
          <w:p w14:paraId="28151022" w14:textId="77777777" w:rsidR="007B6AB0" w:rsidRPr="00554229" w:rsidRDefault="007B6AB0" w:rsidP="009B5A42">
            <w:pPr>
              <w:rPr>
                <w:color w:val="000000"/>
                <w:sz w:val="20"/>
                <w:szCs w:val="20"/>
              </w:rPr>
            </w:pPr>
            <w:r w:rsidRPr="00554229">
              <w:rPr>
                <w:color w:val="000000"/>
                <w:sz w:val="20"/>
                <w:szCs w:val="20"/>
              </w:rPr>
              <w:t>P</w:t>
            </w:r>
          </w:p>
        </w:tc>
        <w:tc>
          <w:tcPr>
            <w:tcW w:w="289" w:type="pct"/>
            <w:vAlign w:val="center"/>
          </w:tcPr>
          <w:p w14:paraId="4B18B06F" w14:textId="77777777" w:rsidR="007B6AB0" w:rsidRPr="00554229" w:rsidRDefault="007B6AB0" w:rsidP="009B5A42">
            <w:pPr>
              <w:rPr>
                <w:color w:val="000000"/>
                <w:sz w:val="20"/>
                <w:szCs w:val="20"/>
              </w:rPr>
            </w:pPr>
          </w:p>
        </w:tc>
      </w:tr>
      <w:tr w:rsidR="007B6AB0" w:rsidRPr="00554229" w14:paraId="006FABC2" w14:textId="77777777" w:rsidTr="009B5A42">
        <w:trPr>
          <w:jc w:val="center"/>
        </w:trPr>
        <w:tc>
          <w:tcPr>
            <w:tcW w:w="182" w:type="pct"/>
            <w:vAlign w:val="center"/>
          </w:tcPr>
          <w:p w14:paraId="54022A42" w14:textId="77777777" w:rsidR="007B6AB0" w:rsidRPr="00554229" w:rsidRDefault="007B6AB0" w:rsidP="009B5A42">
            <w:pPr>
              <w:rPr>
                <w:color w:val="000000"/>
                <w:sz w:val="20"/>
                <w:szCs w:val="20"/>
              </w:rPr>
            </w:pPr>
            <w:r w:rsidRPr="00554229">
              <w:rPr>
                <w:color w:val="000000"/>
                <w:sz w:val="20"/>
                <w:szCs w:val="20"/>
              </w:rPr>
              <w:t>28</w:t>
            </w:r>
          </w:p>
        </w:tc>
        <w:tc>
          <w:tcPr>
            <w:tcW w:w="581" w:type="pct"/>
            <w:vAlign w:val="center"/>
          </w:tcPr>
          <w:p w14:paraId="721C0E80" w14:textId="77777777" w:rsidR="007B6AB0" w:rsidRPr="00554229" w:rsidRDefault="007B6AB0" w:rsidP="009B5A42">
            <w:pPr>
              <w:jc w:val="left"/>
              <w:rPr>
                <w:color w:val="000000"/>
                <w:sz w:val="20"/>
                <w:szCs w:val="20"/>
              </w:rPr>
            </w:pPr>
            <w:r w:rsidRPr="00554229">
              <w:rPr>
                <w:color w:val="000000"/>
                <w:sz w:val="20"/>
                <w:szCs w:val="20"/>
              </w:rPr>
              <w:t>Kenya</w:t>
            </w:r>
          </w:p>
        </w:tc>
        <w:tc>
          <w:tcPr>
            <w:tcW w:w="306" w:type="pct"/>
            <w:vAlign w:val="center"/>
          </w:tcPr>
          <w:p w14:paraId="39652D40" w14:textId="77777777" w:rsidR="007B6AB0" w:rsidRPr="00554229" w:rsidRDefault="007B6AB0" w:rsidP="009B5A42">
            <w:pPr>
              <w:rPr>
                <w:color w:val="000000"/>
                <w:sz w:val="20"/>
                <w:szCs w:val="20"/>
              </w:rPr>
            </w:pPr>
          </w:p>
        </w:tc>
        <w:tc>
          <w:tcPr>
            <w:tcW w:w="270" w:type="pct"/>
            <w:vAlign w:val="center"/>
          </w:tcPr>
          <w:p w14:paraId="7985C7B0" w14:textId="77777777" w:rsidR="007B6AB0" w:rsidRPr="00554229" w:rsidRDefault="007B6AB0" w:rsidP="009B5A42">
            <w:pPr>
              <w:rPr>
                <w:color w:val="000000"/>
                <w:sz w:val="20"/>
                <w:szCs w:val="20"/>
              </w:rPr>
            </w:pPr>
            <w:r w:rsidRPr="00554229">
              <w:rPr>
                <w:color w:val="000000"/>
                <w:sz w:val="20"/>
                <w:szCs w:val="20"/>
              </w:rPr>
              <w:t>M</w:t>
            </w:r>
          </w:p>
        </w:tc>
        <w:tc>
          <w:tcPr>
            <w:tcW w:w="231" w:type="pct"/>
            <w:vAlign w:val="center"/>
          </w:tcPr>
          <w:p w14:paraId="1C4AAA2B" w14:textId="77777777" w:rsidR="007B6AB0" w:rsidRPr="00554229" w:rsidRDefault="007B6AB0" w:rsidP="009B5A42">
            <w:pPr>
              <w:rPr>
                <w:color w:val="000000"/>
                <w:sz w:val="20"/>
                <w:szCs w:val="20"/>
              </w:rPr>
            </w:pPr>
            <w:r w:rsidRPr="00554229">
              <w:rPr>
                <w:color w:val="000000"/>
                <w:sz w:val="20"/>
                <w:szCs w:val="20"/>
              </w:rPr>
              <w:t>M</w:t>
            </w:r>
          </w:p>
        </w:tc>
        <w:tc>
          <w:tcPr>
            <w:tcW w:w="306" w:type="pct"/>
            <w:vAlign w:val="center"/>
          </w:tcPr>
          <w:p w14:paraId="776EF794" w14:textId="77777777" w:rsidR="007B6AB0" w:rsidRPr="00554229" w:rsidRDefault="007B6AB0" w:rsidP="009B5A42">
            <w:pPr>
              <w:rPr>
                <w:color w:val="000000"/>
                <w:sz w:val="20"/>
                <w:szCs w:val="20"/>
              </w:rPr>
            </w:pPr>
            <w:r w:rsidRPr="00554229">
              <w:rPr>
                <w:color w:val="000000"/>
                <w:sz w:val="20"/>
                <w:szCs w:val="20"/>
              </w:rPr>
              <w:t>M</w:t>
            </w:r>
          </w:p>
        </w:tc>
        <w:tc>
          <w:tcPr>
            <w:tcW w:w="290" w:type="pct"/>
            <w:vAlign w:val="center"/>
          </w:tcPr>
          <w:p w14:paraId="771CDF4D" w14:textId="77777777" w:rsidR="007B6AB0" w:rsidRPr="00554229" w:rsidRDefault="007B6AB0" w:rsidP="009B5A42">
            <w:pPr>
              <w:rPr>
                <w:color w:val="000000"/>
                <w:sz w:val="20"/>
                <w:szCs w:val="20"/>
              </w:rPr>
            </w:pPr>
          </w:p>
        </w:tc>
        <w:tc>
          <w:tcPr>
            <w:tcW w:w="306" w:type="pct"/>
            <w:vAlign w:val="center"/>
          </w:tcPr>
          <w:p w14:paraId="29AF749A" w14:textId="77777777" w:rsidR="007B6AB0" w:rsidRPr="00554229" w:rsidRDefault="007B6AB0" w:rsidP="009B5A42">
            <w:pPr>
              <w:rPr>
                <w:color w:val="000000"/>
                <w:sz w:val="20"/>
                <w:szCs w:val="20"/>
              </w:rPr>
            </w:pPr>
          </w:p>
        </w:tc>
        <w:tc>
          <w:tcPr>
            <w:tcW w:w="270" w:type="pct"/>
            <w:vAlign w:val="center"/>
          </w:tcPr>
          <w:p w14:paraId="4B18F383" w14:textId="77777777" w:rsidR="007B6AB0" w:rsidRPr="00554229" w:rsidRDefault="007B6AB0" w:rsidP="009B5A42">
            <w:pPr>
              <w:rPr>
                <w:color w:val="000000"/>
                <w:sz w:val="20"/>
                <w:szCs w:val="20"/>
              </w:rPr>
            </w:pPr>
          </w:p>
        </w:tc>
        <w:tc>
          <w:tcPr>
            <w:tcW w:w="231" w:type="pct"/>
            <w:vAlign w:val="center"/>
          </w:tcPr>
          <w:p w14:paraId="1742D1F1" w14:textId="77777777" w:rsidR="007B6AB0" w:rsidRPr="00554229" w:rsidRDefault="007B6AB0" w:rsidP="009B5A42">
            <w:pPr>
              <w:rPr>
                <w:color w:val="000000"/>
                <w:sz w:val="20"/>
                <w:szCs w:val="20"/>
              </w:rPr>
            </w:pPr>
          </w:p>
        </w:tc>
        <w:tc>
          <w:tcPr>
            <w:tcW w:w="306" w:type="pct"/>
            <w:vAlign w:val="center"/>
          </w:tcPr>
          <w:p w14:paraId="797CCCDC" w14:textId="77777777" w:rsidR="007B6AB0" w:rsidRPr="00554229" w:rsidRDefault="007B6AB0" w:rsidP="009B5A42">
            <w:pPr>
              <w:rPr>
                <w:color w:val="000000"/>
                <w:sz w:val="20"/>
                <w:szCs w:val="20"/>
              </w:rPr>
            </w:pPr>
          </w:p>
        </w:tc>
        <w:tc>
          <w:tcPr>
            <w:tcW w:w="290" w:type="pct"/>
            <w:vAlign w:val="center"/>
          </w:tcPr>
          <w:p w14:paraId="43CC0A9C" w14:textId="77777777" w:rsidR="007B6AB0" w:rsidRPr="00554229" w:rsidRDefault="007B6AB0" w:rsidP="009B5A42">
            <w:pPr>
              <w:rPr>
                <w:color w:val="000000"/>
                <w:sz w:val="20"/>
                <w:szCs w:val="20"/>
              </w:rPr>
            </w:pPr>
          </w:p>
        </w:tc>
        <w:tc>
          <w:tcPr>
            <w:tcW w:w="310" w:type="pct"/>
            <w:vAlign w:val="center"/>
          </w:tcPr>
          <w:p w14:paraId="05BFD1BA" w14:textId="77777777" w:rsidR="007B6AB0" w:rsidRPr="00554229" w:rsidRDefault="007B6AB0" w:rsidP="009B5A42">
            <w:pPr>
              <w:rPr>
                <w:color w:val="000000"/>
                <w:sz w:val="20"/>
                <w:szCs w:val="20"/>
              </w:rPr>
            </w:pPr>
          </w:p>
        </w:tc>
        <w:tc>
          <w:tcPr>
            <w:tcW w:w="274" w:type="pct"/>
            <w:vAlign w:val="center"/>
          </w:tcPr>
          <w:p w14:paraId="2ADD71E3" w14:textId="77777777" w:rsidR="007B6AB0" w:rsidRPr="00554229" w:rsidRDefault="007B6AB0" w:rsidP="009B5A42">
            <w:pPr>
              <w:rPr>
                <w:color w:val="000000"/>
                <w:sz w:val="20"/>
                <w:szCs w:val="20"/>
              </w:rPr>
            </w:pPr>
            <w:r w:rsidRPr="00554229">
              <w:rPr>
                <w:color w:val="000000"/>
                <w:sz w:val="20"/>
                <w:szCs w:val="20"/>
              </w:rPr>
              <w:t>M</w:t>
            </w:r>
          </w:p>
        </w:tc>
        <w:tc>
          <w:tcPr>
            <w:tcW w:w="234" w:type="pct"/>
            <w:vAlign w:val="center"/>
          </w:tcPr>
          <w:p w14:paraId="0C66D67A" w14:textId="77777777" w:rsidR="007B6AB0" w:rsidRPr="00554229" w:rsidRDefault="007B6AB0" w:rsidP="009B5A42">
            <w:pPr>
              <w:rPr>
                <w:color w:val="000000"/>
                <w:sz w:val="20"/>
                <w:szCs w:val="20"/>
              </w:rPr>
            </w:pPr>
            <w:r w:rsidRPr="00554229">
              <w:rPr>
                <w:color w:val="000000"/>
                <w:sz w:val="20"/>
                <w:szCs w:val="20"/>
              </w:rPr>
              <w:t>M</w:t>
            </w:r>
          </w:p>
        </w:tc>
        <w:tc>
          <w:tcPr>
            <w:tcW w:w="327" w:type="pct"/>
            <w:vAlign w:val="center"/>
          </w:tcPr>
          <w:p w14:paraId="603EC4F5" w14:textId="77777777" w:rsidR="007B6AB0" w:rsidRPr="00554229" w:rsidRDefault="007B6AB0" w:rsidP="009B5A42">
            <w:pPr>
              <w:rPr>
                <w:color w:val="000000"/>
                <w:sz w:val="20"/>
                <w:szCs w:val="20"/>
              </w:rPr>
            </w:pPr>
            <w:r w:rsidRPr="00554229">
              <w:rPr>
                <w:color w:val="000000"/>
                <w:sz w:val="20"/>
                <w:szCs w:val="20"/>
              </w:rPr>
              <w:t>M</w:t>
            </w:r>
          </w:p>
        </w:tc>
        <w:tc>
          <w:tcPr>
            <w:tcW w:w="289" w:type="pct"/>
            <w:vAlign w:val="center"/>
          </w:tcPr>
          <w:p w14:paraId="6316E583" w14:textId="77777777" w:rsidR="007B6AB0" w:rsidRPr="00554229" w:rsidRDefault="007B6AB0" w:rsidP="009B5A42">
            <w:pPr>
              <w:rPr>
                <w:color w:val="000000"/>
                <w:sz w:val="20"/>
                <w:szCs w:val="20"/>
              </w:rPr>
            </w:pPr>
            <w:r w:rsidRPr="00554229">
              <w:rPr>
                <w:color w:val="000000"/>
                <w:sz w:val="20"/>
                <w:szCs w:val="20"/>
              </w:rPr>
              <w:t>P</w:t>
            </w:r>
          </w:p>
        </w:tc>
      </w:tr>
      <w:tr w:rsidR="007B6AB0" w:rsidRPr="00554229" w14:paraId="47F4B178" w14:textId="77777777" w:rsidTr="009B5A42">
        <w:trPr>
          <w:jc w:val="center"/>
        </w:trPr>
        <w:tc>
          <w:tcPr>
            <w:tcW w:w="182" w:type="pct"/>
            <w:vAlign w:val="center"/>
          </w:tcPr>
          <w:p w14:paraId="571CEACC" w14:textId="77777777" w:rsidR="007B6AB0" w:rsidRPr="00554229" w:rsidRDefault="007B6AB0" w:rsidP="009B5A42">
            <w:pPr>
              <w:rPr>
                <w:color w:val="000000"/>
                <w:sz w:val="20"/>
                <w:szCs w:val="20"/>
              </w:rPr>
            </w:pPr>
            <w:r w:rsidRPr="00554229">
              <w:rPr>
                <w:color w:val="000000"/>
                <w:sz w:val="20"/>
                <w:szCs w:val="20"/>
              </w:rPr>
              <w:t>29</w:t>
            </w:r>
          </w:p>
        </w:tc>
        <w:tc>
          <w:tcPr>
            <w:tcW w:w="581" w:type="pct"/>
            <w:vAlign w:val="center"/>
          </w:tcPr>
          <w:p w14:paraId="0B686C3B" w14:textId="77777777" w:rsidR="007B6AB0" w:rsidRPr="00554229" w:rsidRDefault="007B6AB0" w:rsidP="009B5A42">
            <w:pPr>
              <w:jc w:val="left"/>
              <w:rPr>
                <w:color w:val="000000"/>
                <w:sz w:val="20"/>
                <w:szCs w:val="20"/>
              </w:rPr>
            </w:pPr>
            <w:r w:rsidRPr="00554229">
              <w:rPr>
                <w:color w:val="000000"/>
                <w:sz w:val="20"/>
                <w:szCs w:val="20"/>
              </w:rPr>
              <w:t>Lebanon</w:t>
            </w:r>
          </w:p>
        </w:tc>
        <w:tc>
          <w:tcPr>
            <w:tcW w:w="306" w:type="pct"/>
            <w:vAlign w:val="center"/>
          </w:tcPr>
          <w:p w14:paraId="400CC363" w14:textId="77777777" w:rsidR="007B6AB0" w:rsidRPr="00554229" w:rsidRDefault="007B6AB0" w:rsidP="009B5A42">
            <w:pPr>
              <w:rPr>
                <w:color w:val="000000"/>
                <w:sz w:val="20"/>
                <w:szCs w:val="20"/>
              </w:rPr>
            </w:pPr>
          </w:p>
        </w:tc>
        <w:tc>
          <w:tcPr>
            <w:tcW w:w="270" w:type="pct"/>
            <w:vAlign w:val="center"/>
          </w:tcPr>
          <w:p w14:paraId="44B09065" w14:textId="77777777" w:rsidR="007B6AB0" w:rsidRPr="00554229" w:rsidRDefault="007B6AB0" w:rsidP="009B5A42">
            <w:pPr>
              <w:rPr>
                <w:color w:val="000000"/>
                <w:sz w:val="20"/>
                <w:szCs w:val="20"/>
              </w:rPr>
            </w:pPr>
          </w:p>
        </w:tc>
        <w:tc>
          <w:tcPr>
            <w:tcW w:w="231" w:type="pct"/>
            <w:vAlign w:val="center"/>
          </w:tcPr>
          <w:p w14:paraId="44A04DF4" w14:textId="77777777" w:rsidR="007B6AB0" w:rsidRPr="00554229" w:rsidRDefault="007B6AB0" w:rsidP="009B5A42">
            <w:pPr>
              <w:rPr>
                <w:color w:val="000000"/>
                <w:sz w:val="20"/>
                <w:szCs w:val="20"/>
              </w:rPr>
            </w:pPr>
          </w:p>
        </w:tc>
        <w:tc>
          <w:tcPr>
            <w:tcW w:w="306" w:type="pct"/>
            <w:vAlign w:val="center"/>
          </w:tcPr>
          <w:p w14:paraId="54DB6C9F" w14:textId="77777777" w:rsidR="007B6AB0" w:rsidRPr="00554229" w:rsidRDefault="007B6AB0" w:rsidP="009B5A42">
            <w:pPr>
              <w:rPr>
                <w:color w:val="000000"/>
                <w:sz w:val="20"/>
                <w:szCs w:val="20"/>
              </w:rPr>
            </w:pPr>
            <w:r w:rsidRPr="00554229">
              <w:rPr>
                <w:color w:val="000000"/>
                <w:sz w:val="20"/>
                <w:szCs w:val="20"/>
              </w:rPr>
              <w:t>P</w:t>
            </w:r>
          </w:p>
        </w:tc>
        <w:tc>
          <w:tcPr>
            <w:tcW w:w="290" w:type="pct"/>
            <w:vAlign w:val="center"/>
          </w:tcPr>
          <w:p w14:paraId="00E2E795" w14:textId="77777777" w:rsidR="007B6AB0" w:rsidRPr="00554229" w:rsidRDefault="007B6AB0" w:rsidP="009B5A42">
            <w:pPr>
              <w:rPr>
                <w:color w:val="000000"/>
                <w:sz w:val="20"/>
                <w:szCs w:val="20"/>
              </w:rPr>
            </w:pPr>
          </w:p>
        </w:tc>
        <w:tc>
          <w:tcPr>
            <w:tcW w:w="306" w:type="pct"/>
            <w:vAlign w:val="center"/>
          </w:tcPr>
          <w:p w14:paraId="1BDAEE1D" w14:textId="77777777" w:rsidR="007B6AB0" w:rsidRPr="00554229" w:rsidRDefault="007B6AB0" w:rsidP="009B5A42">
            <w:pPr>
              <w:rPr>
                <w:color w:val="000000"/>
                <w:sz w:val="20"/>
                <w:szCs w:val="20"/>
              </w:rPr>
            </w:pPr>
          </w:p>
        </w:tc>
        <w:tc>
          <w:tcPr>
            <w:tcW w:w="270" w:type="pct"/>
            <w:vAlign w:val="center"/>
          </w:tcPr>
          <w:p w14:paraId="38ED7DBE" w14:textId="77777777" w:rsidR="007B6AB0" w:rsidRPr="00554229" w:rsidRDefault="007B6AB0" w:rsidP="009B5A42">
            <w:pPr>
              <w:rPr>
                <w:color w:val="000000"/>
                <w:sz w:val="20"/>
                <w:szCs w:val="20"/>
              </w:rPr>
            </w:pPr>
          </w:p>
        </w:tc>
        <w:tc>
          <w:tcPr>
            <w:tcW w:w="231" w:type="pct"/>
            <w:vAlign w:val="center"/>
          </w:tcPr>
          <w:p w14:paraId="09FDB1A3" w14:textId="77777777" w:rsidR="007B6AB0" w:rsidRPr="00554229" w:rsidRDefault="007B6AB0" w:rsidP="009B5A42">
            <w:pPr>
              <w:rPr>
                <w:color w:val="000000"/>
                <w:sz w:val="20"/>
                <w:szCs w:val="20"/>
              </w:rPr>
            </w:pPr>
          </w:p>
        </w:tc>
        <w:tc>
          <w:tcPr>
            <w:tcW w:w="306" w:type="pct"/>
            <w:vAlign w:val="center"/>
          </w:tcPr>
          <w:p w14:paraId="649480A5" w14:textId="77777777" w:rsidR="007B6AB0" w:rsidRPr="00554229" w:rsidRDefault="007B6AB0" w:rsidP="009B5A42">
            <w:pPr>
              <w:rPr>
                <w:color w:val="000000"/>
                <w:sz w:val="20"/>
                <w:szCs w:val="20"/>
              </w:rPr>
            </w:pPr>
          </w:p>
        </w:tc>
        <w:tc>
          <w:tcPr>
            <w:tcW w:w="290" w:type="pct"/>
            <w:vAlign w:val="center"/>
          </w:tcPr>
          <w:p w14:paraId="30183041" w14:textId="77777777" w:rsidR="007B6AB0" w:rsidRPr="00554229" w:rsidRDefault="007B6AB0" w:rsidP="009B5A42">
            <w:pPr>
              <w:rPr>
                <w:color w:val="000000"/>
                <w:sz w:val="20"/>
                <w:szCs w:val="20"/>
              </w:rPr>
            </w:pPr>
          </w:p>
        </w:tc>
        <w:tc>
          <w:tcPr>
            <w:tcW w:w="310" w:type="pct"/>
            <w:vAlign w:val="center"/>
          </w:tcPr>
          <w:p w14:paraId="2B000030" w14:textId="77777777" w:rsidR="007B6AB0" w:rsidRPr="00554229" w:rsidRDefault="007B6AB0" w:rsidP="009B5A42">
            <w:pPr>
              <w:rPr>
                <w:color w:val="000000"/>
                <w:sz w:val="20"/>
                <w:szCs w:val="20"/>
              </w:rPr>
            </w:pPr>
          </w:p>
        </w:tc>
        <w:tc>
          <w:tcPr>
            <w:tcW w:w="274" w:type="pct"/>
            <w:vAlign w:val="center"/>
          </w:tcPr>
          <w:p w14:paraId="3A13EB5C" w14:textId="77777777" w:rsidR="007B6AB0" w:rsidRPr="00554229" w:rsidRDefault="007B6AB0" w:rsidP="009B5A42">
            <w:pPr>
              <w:rPr>
                <w:color w:val="000000"/>
                <w:sz w:val="20"/>
                <w:szCs w:val="20"/>
              </w:rPr>
            </w:pPr>
          </w:p>
        </w:tc>
        <w:tc>
          <w:tcPr>
            <w:tcW w:w="234" w:type="pct"/>
            <w:vAlign w:val="center"/>
          </w:tcPr>
          <w:p w14:paraId="2938EB8F" w14:textId="77777777" w:rsidR="007B6AB0" w:rsidRPr="00554229" w:rsidRDefault="007B6AB0" w:rsidP="009B5A42">
            <w:pPr>
              <w:rPr>
                <w:color w:val="000000"/>
                <w:sz w:val="20"/>
                <w:szCs w:val="20"/>
              </w:rPr>
            </w:pPr>
            <w:r w:rsidRPr="00554229">
              <w:rPr>
                <w:color w:val="000000"/>
                <w:sz w:val="20"/>
                <w:szCs w:val="20"/>
              </w:rPr>
              <w:t>V</w:t>
            </w:r>
          </w:p>
        </w:tc>
        <w:tc>
          <w:tcPr>
            <w:tcW w:w="327" w:type="pct"/>
            <w:vAlign w:val="center"/>
          </w:tcPr>
          <w:p w14:paraId="07B19D34" w14:textId="77777777" w:rsidR="007B6AB0" w:rsidRPr="00554229" w:rsidRDefault="007B6AB0" w:rsidP="009B5A42">
            <w:pPr>
              <w:rPr>
                <w:color w:val="000000"/>
                <w:sz w:val="20"/>
                <w:szCs w:val="20"/>
              </w:rPr>
            </w:pPr>
            <w:r w:rsidRPr="00554229">
              <w:rPr>
                <w:color w:val="000000"/>
                <w:sz w:val="20"/>
                <w:szCs w:val="20"/>
              </w:rPr>
              <w:t>V</w:t>
            </w:r>
          </w:p>
        </w:tc>
        <w:tc>
          <w:tcPr>
            <w:tcW w:w="289" w:type="pct"/>
            <w:vAlign w:val="center"/>
          </w:tcPr>
          <w:p w14:paraId="43E8759C" w14:textId="77777777" w:rsidR="007B6AB0" w:rsidRPr="00554229" w:rsidRDefault="007B6AB0" w:rsidP="009B5A42">
            <w:pPr>
              <w:rPr>
                <w:color w:val="000000"/>
                <w:sz w:val="20"/>
                <w:szCs w:val="20"/>
              </w:rPr>
            </w:pPr>
          </w:p>
        </w:tc>
      </w:tr>
      <w:tr w:rsidR="007B6AB0" w:rsidRPr="00554229" w14:paraId="4D696BAD" w14:textId="77777777" w:rsidTr="009B5A42">
        <w:trPr>
          <w:jc w:val="center"/>
        </w:trPr>
        <w:tc>
          <w:tcPr>
            <w:tcW w:w="182" w:type="pct"/>
            <w:vAlign w:val="center"/>
          </w:tcPr>
          <w:p w14:paraId="11493398" w14:textId="77777777" w:rsidR="007B6AB0" w:rsidRPr="00554229" w:rsidRDefault="007B6AB0" w:rsidP="009B5A42">
            <w:pPr>
              <w:rPr>
                <w:color w:val="000000"/>
                <w:sz w:val="20"/>
                <w:szCs w:val="20"/>
              </w:rPr>
            </w:pPr>
            <w:r w:rsidRPr="00554229">
              <w:rPr>
                <w:color w:val="000000"/>
                <w:sz w:val="20"/>
                <w:szCs w:val="20"/>
              </w:rPr>
              <w:t>30</w:t>
            </w:r>
          </w:p>
        </w:tc>
        <w:tc>
          <w:tcPr>
            <w:tcW w:w="581" w:type="pct"/>
            <w:vAlign w:val="center"/>
          </w:tcPr>
          <w:p w14:paraId="404D1061" w14:textId="77777777" w:rsidR="007B6AB0" w:rsidRPr="00554229" w:rsidRDefault="007B6AB0" w:rsidP="009B5A42">
            <w:pPr>
              <w:rPr>
                <w:color w:val="000000"/>
                <w:sz w:val="20"/>
                <w:szCs w:val="20"/>
              </w:rPr>
            </w:pPr>
            <w:r w:rsidRPr="00554229">
              <w:rPr>
                <w:color w:val="000000"/>
                <w:sz w:val="20"/>
                <w:szCs w:val="20"/>
              </w:rPr>
              <w:t>Kiribati</w:t>
            </w:r>
          </w:p>
        </w:tc>
        <w:tc>
          <w:tcPr>
            <w:tcW w:w="306" w:type="pct"/>
            <w:vAlign w:val="center"/>
          </w:tcPr>
          <w:p w14:paraId="677A41FC" w14:textId="77777777" w:rsidR="007B6AB0" w:rsidRPr="00554229" w:rsidRDefault="007B6AB0" w:rsidP="009B5A42">
            <w:pPr>
              <w:rPr>
                <w:color w:val="000000"/>
                <w:sz w:val="20"/>
                <w:szCs w:val="20"/>
              </w:rPr>
            </w:pPr>
          </w:p>
        </w:tc>
        <w:tc>
          <w:tcPr>
            <w:tcW w:w="270" w:type="pct"/>
            <w:vAlign w:val="center"/>
          </w:tcPr>
          <w:p w14:paraId="58425E33" w14:textId="77777777" w:rsidR="007B6AB0" w:rsidRPr="00554229" w:rsidRDefault="007B6AB0" w:rsidP="009B5A42">
            <w:pPr>
              <w:rPr>
                <w:color w:val="000000"/>
                <w:sz w:val="20"/>
                <w:szCs w:val="20"/>
              </w:rPr>
            </w:pPr>
            <w:r w:rsidRPr="00554229">
              <w:rPr>
                <w:color w:val="000000"/>
                <w:sz w:val="20"/>
                <w:szCs w:val="20"/>
              </w:rPr>
              <w:t>X</w:t>
            </w:r>
          </w:p>
        </w:tc>
        <w:tc>
          <w:tcPr>
            <w:tcW w:w="231" w:type="pct"/>
            <w:vAlign w:val="center"/>
          </w:tcPr>
          <w:p w14:paraId="0524BBD3" w14:textId="77777777" w:rsidR="007B6AB0" w:rsidRPr="00554229" w:rsidRDefault="007B6AB0" w:rsidP="009B5A42">
            <w:pPr>
              <w:rPr>
                <w:color w:val="000000"/>
                <w:sz w:val="20"/>
                <w:szCs w:val="20"/>
              </w:rPr>
            </w:pPr>
          </w:p>
        </w:tc>
        <w:tc>
          <w:tcPr>
            <w:tcW w:w="306" w:type="pct"/>
            <w:vAlign w:val="center"/>
          </w:tcPr>
          <w:p w14:paraId="6D463357" w14:textId="77777777" w:rsidR="007B6AB0" w:rsidRPr="00554229" w:rsidRDefault="007B6AB0" w:rsidP="009B5A42">
            <w:pPr>
              <w:rPr>
                <w:color w:val="000000"/>
                <w:sz w:val="20"/>
                <w:szCs w:val="20"/>
              </w:rPr>
            </w:pPr>
            <w:r w:rsidRPr="00554229">
              <w:rPr>
                <w:color w:val="000000"/>
                <w:sz w:val="20"/>
                <w:szCs w:val="20"/>
              </w:rPr>
              <w:t>X</w:t>
            </w:r>
          </w:p>
        </w:tc>
        <w:tc>
          <w:tcPr>
            <w:tcW w:w="290" w:type="pct"/>
            <w:vAlign w:val="center"/>
          </w:tcPr>
          <w:p w14:paraId="392C7875" w14:textId="77777777" w:rsidR="007B6AB0" w:rsidRPr="00554229" w:rsidRDefault="007B6AB0" w:rsidP="009B5A42">
            <w:pPr>
              <w:rPr>
                <w:color w:val="000000"/>
                <w:sz w:val="20"/>
                <w:szCs w:val="20"/>
              </w:rPr>
            </w:pPr>
          </w:p>
        </w:tc>
        <w:tc>
          <w:tcPr>
            <w:tcW w:w="306" w:type="pct"/>
            <w:vAlign w:val="center"/>
          </w:tcPr>
          <w:p w14:paraId="7A15F10C" w14:textId="77777777" w:rsidR="007B6AB0" w:rsidRPr="00554229" w:rsidRDefault="007B6AB0" w:rsidP="009B5A42">
            <w:pPr>
              <w:rPr>
                <w:color w:val="000000"/>
                <w:sz w:val="20"/>
                <w:szCs w:val="20"/>
              </w:rPr>
            </w:pPr>
          </w:p>
        </w:tc>
        <w:tc>
          <w:tcPr>
            <w:tcW w:w="270" w:type="pct"/>
            <w:vAlign w:val="center"/>
          </w:tcPr>
          <w:p w14:paraId="36CD63AE" w14:textId="77777777" w:rsidR="007B6AB0" w:rsidRPr="00554229" w:rsidRDefault="007B6AB0" w:rsidP="009B5A42">
            <w:pPr>
              <w:rPr>
                <w:color w:val="000000"/>
                <w:sz w:val="20"/>
                <w:szCs w:val="20"/>
              </w:rPr>
            </w:pPr>
          </w:p>
        </w:tc>
        <w:tc>
          <w:tcPr>
            <w:tcW w:w="231" w:type="pct"/>
            <w:vAlign w:val="center"/>
          </w:tcPr>
          <w:p w14:paraId="0075C9AE" w14:textId="77777777" w:rsidR="007B6AB0" w:rsidRPr="00554229" w:rsidRDefault="007B6AB0" w:rsidP="009B5A42">
            <w:pPr>
              <w:rPr>
                <w:color w:val="000000"/>
                <w:sz w:val="20"/>
                <w:szCs w:val="20"/>
              </w:rPr>
            </w:pPr>
          </w:p>
        </w:tc>
        <w:tc>
          <w:tcPr>
            <w:tcW w:w="306" w:type="pct"/>
            <w:vAlign w:val="center"/>
          </w:tcPr>
          <w:p w14:paraId="41C6C5EB" w14:textId="77777777" w:rsidR="007B6AB0" w:rsidRPr="00554229" w:rsidRDefault="007B6AB0" w:rsidP="009B5A42">
            <w:pPr>
              <w:rPr>
                <w:color w:val="000000"/>
                <w:sz w:val="20"/>
                <w:szCs w:val="20"/>
              </w:rPr>
            </w:pPr>
          </w:p>
        </w:tc>
        <w:tc>
          <w:tcPr>
            <w:tcW w:w="290" w:type="pct"/>
            <w:vAlign w:val="center"/>
          </w:tcPr>
          <w:p w14:paraId="01A39A93" w14:textId="77777777" w:rsidR="007B6AB0" w:rsidRPr="00554229" w:rsidRDefault="007B6AB0" w:rsidP="009B5A42">
            <w:pPr>
              <w:rPr>
                <w:color w:val="000000"/>
                <w:sz w:val="20"/>
                <w:szCs w:val="20"/>
              </w:rPr>
            </w:pPr>
          </w:p>
        </w:tc>
        <w:tc>
          <w:tcPr>
            <w:tcW w:w="310" w:type="pct"/>
            <w:vAlign w:val="center"/>
          </w:tcPr>
          <w:p w14:paraId="7C6D9BF1" w14:textId="77777777" w:rsidR="007B6AB0" w:rsidRPr="00554229" w:rsidRDefault="007B6AB0" w:rsidP="009B5A42">
            <w:pPr>
              <w:rPr>
                <w:color w:val="000000"/>
                <w:sz w:val="20"/>
                <w:szCs w:val="20"/>
              </w:rPr>
            </w:pPr>
          </w:p>
        </w:tc>
        <w:tc>
          <w:tcPr>
            <w:tcW w:w="274" w:type="pct"/>
            <w:vAlign w:val="center"/>
          </w:tcPr>
          <w:p w14:paraId="140462A4" w14:textId="77777777" w:rsidR="007B6AB0" w:rsidRPr="00554229" w:rsidRDefault="007B6AB0" w:rsidP="009B5A42">
            <w:pPr>
              <w:rPr>
                <w:color w:val="000000"/>
                <w:sz w:val="20"/>
                <w:szCs w:val="20"/>
              </w:rPr>
            </w:pPr>
            <w:r w:rsidRPr="00554229">
              <w:rPr>
                <w:color w:val="000000"/>
                <w:sz w:val="20"/>
                <w:szCs w:val="20"/>
              </w:rPr>
              <w:t>X</w:t>
            </w:r>
          </w:p>
        </w:tc>
        <w:tc>
          <w:tcPr>
            <w:tcW w:w="234" w:type="pct"/>
            <w:vAlign w:val="center"/>
          </w:tcPr>
          <w:p w14:paraId="0748F6C9" w14:textId="77777777" w:rsidR="007B6AB0" w:rsidRPr="00554229" w:rsidRDefault="007B6AB0" w:rsidP="009B5A42">
            <w:pPr>
              <w:rPr>
                <w:color w:val="000000"/>
                <w:sz w:val="20"/>
                <w:szCs w:val="20"/>
              </w:rPr>
            </w:pPr>
          </w:p>
        </w:tc>
        <w:tc>
          <w:tcPr>
            <w:tcW w:w="327" w:type="pct"/>
            <w:vAlign w:val="center"/>
          </w:tcPr>
          <w:p w14:paraId="15304242" w14:textId="77777777" w:rsidR="007B6AB0" w:rsidRPr="00554229" w:rsidRDefault="007B6AB0" w:rsidP="009B5A42">
            <w:pPr>
              <w:rPr>
                <w:color w:val="000000"/>
                <w:sz w:val="20"/>
                <w:szCs w:val="20"/>
              </w:rPr>
            </w:pPr>
            <w:r w:rsidRPr="00554229">
              <w:rPr>
                <w:color w:val="000000"/>
                <w:sz w:val="20"/>
                <w:szCs w:val="20"/>
              </w:rPr>
              <w:t>X</w:t>
            </w:r>
          </w:p>
        </w:tc>
        <w:tc>
          <w:tcPr>
            <w:tcW w:w="289" w:type="pct"/>
            <w:vAlign w:val="center"/>
          </w:tcPr>
          <w:p w14:paraId="776A8B28" w14:textId="77777777" w:rsidR="007B6AB0" w:rsidRPr="00554229" w:rsidRDefault="007B6AB0" w:rsidP="009B5A42">
            <w:pPr>
              <w:rPr>
                <w:color w:val="000000"/>
                <w:sz w:val="20"/>
                <w:szCs w:val="20"/>
              </w:rPr>
            </w:pPr>
          </w:p>
        </w:tc>
      </w:tr>
      <w:tr w:rsidR="007B6AB0" w:rsidRPr="00554229" w14:paraId="66DD7F54" w14:textId="77777777" w:rsidTr="009B5A42">
        <w:trPr>
          <w:jc w:val="center"/>
        </w:trPr>
        <w:tc>
          <w:tcPr>
            <w:tcW w:w="182" w:type="pct"/>
            <w:vAlign w:val="center"/>
          </w:tcPr>
          <w:p w14:paraId="6054A649" w14:textId="77777777" w:rsidR="007B6AB0" w:rsidRPr="00554229" w:rsidRDefault="007B6AB0" w:rsidP="009B5A42">
            <w:pPr>
              <w:rPr>
                <w:color w:val="000000"/>
                <w:sz w:val="20"/>
                <w:szCs w:val="20"/>
              </w:rPr>
            </w:pPr>
            <w:r w:rsidRPr="00554229">
              <w:rPr>
                <w:color w:val="000000"/>
                <w:sz w:val="20"/>
                <w:szCs w:val="20"/>
              </w:rPr>
              <w:t>31</w:t>
            </w:r>
          </w:p>
        </w:tc>
        <w:tc>
          <w:tcPr>
            <w:tcW w:w="581" w:type="pct"/>
            <w:vAlign w:val="center"/>
          </w:tcPr>
          <w:p w14:paraId="2A7C2194" w14:textId="77777777" w:rsidR="007B6AB0" w:rsidRPr="00554229" w:rsidRDefault="007B6AB0" w:rsidP="009B5A42">
            <w:pPr>
              <w:jc w:val="left"/>
              <w:rPr>
                <w:color w:val="000000"/>
                <w:sz w:val="20"/>
                <w:szCs w:val="20"/>
              </w:rPr>
            </w:pPr>
            <w:r w:rsidRPr="00554229">
              <w:rPr>
                <w:color w:val="000000"/>
                <w:sz w:val="20"/>
                <w:szCs w:val="20"/>
              </w:rPr>
              <w:t>Malaysia</w:t>
            </w:r>
          </w:p>
        </w:tc>
        <w:tc>
          <w:tcPr>
            <w:tcW w:w="306" w:type="pct"/>
            <w:vAlign w:val="center"/>
          </w:tcPr>
          <w:p w14:paraId="7720E32F" w14:textId="77777777" w:rsidR="007B6AB0" w:rsidRPr="00554229" w:rsidRDefault="007B6AB0" w:rsidP="009B5A42">
            <w:pPr>
              <w:rPr>
                <w:color w:val="000000"/>
                <w:sz w:val="20"/>
                <w:szCs w:val="20"/>
              </w:rPr>
            </w:pPr>
          </w:p>
        </w:tc>
        <w:tc>
          <w:tcPr>
            <w:tcW w:w="270" w:type="pct"/>
            <w:vAlign w:val="center"/>
          </w:tcPr>
          <w:p w14:paraId="43B879A9" w14:textId="77777777" w:rsidR="007B6AB0" w:rsidRPr="00554229" w:rsidRDefault="007B6AB0" w:rsidP="009B5A42">
            <w:pPr>
              <w:rPr>
                <w:color w:val="000000"/>
                <w:sz w:val="20"/>
                <w:szCs w:val="20"/>
              </w:rPr>
            </w:pPr>
            <w:r w:rsidRPr="00554229">
              <w:rPr>
                <w:color w:val="000000"/>
                <w:sz w:val="20"/>
                <w:szCs w:val="20"/>
              </w:rPr>
              <w:t>V</w:t>
            </w:r>
          </w:p>
        </w:tc>
        <w:tc>
          <w:tcPr>
            <w:tcW w:w="231" w:type="pct"/>
            <w:vAlign w:val="center"/>
          </w:tcPr>
          <w:p w14:paraId="17201E57" w14:textId="77777777" w:rsidR="007B6AB0" w:rsidRPr="00554229" w:rsidRDefault="007B6AB0" w:rsidP="009B5A42">
            <w:pPr>
              <w:rPr>
                <w:color w:val="000000"/>
                <w:sz w:val="20"/>
                <w:szCs w:val="20"/>
              </w:rPr>
            </w:pPr>
          </w:p>
        </w:tc>
        <w:tc>
          <w:tcPr>
            <w:tcW w:w="306" w:type="pct"/>
            <w:vAlign w:val="center"/>
          </w:tcPr>
          <w:p w14:paraId="4638B032" w14:textId="77777777" w:rsidR="007B6AB0" w:rsidRPr="00554229" w:rsidRDefault="007B6AB0" w:rsidP="009B5A42">
            <w:pPr>
              <w:rPr>
                <w:color w:val="000000"/>
                <w:sz w:val="20"/>
                <w:szCs w:val="20"/>
              </w:rPr>
            </w:pPr>
            <w:r w:rsidRPr="00554229">
              <w:rPr>
                <w:color w:val="000000"/>
                <w:sz w:val="20"/>
                <w:szCs w:val="20"/>
              </w:rPr>
              <w:t>M</w:t>
            </w:r>
          </w:p>
        </w:tc>
        <w:tc>
          <w:tcPr>
            <w:tcW w:w="290" w:type="pct"/>
            <w:vAlign w:val="center"/>
          </w:tcPr>
          <w:p w14:paraId="07CC37AC" w14:textId="77777777" w:rsidR="007B6AB0" w:rsidRPr="00554229" w:rsidRDefault="007B6AB0" w:rsidP="009B5A42">
            <w:pPr>
              <w:rPr>
                <w:color w:val="000000"/>
                <w:sz w:val="20"/>
                <w:szCs w:val="20"/>
              </w:rPr>
            </w:pPr>
          </w:p>
        </w:tc>
        <w:tc>
          <w:tcPr>
            <w:tcW w:w="306" w:type="pct"/>
            <w:vAlign w:val="center"/>
          </w:tcPr>
          <w:p w14:paraId="40807C3A" w14:textId="77777777" w:rsidR="007B6AB0" w:rsidRPr="00554229" w:rsidRDefault="007B6AB0" w:rsidP="009B5A42">
            <w:pPr>
              <w:rPr>
                <w:color w:val="000000"/>
                <w:sz w:val="20"/>
                <w:szCs w:val="20"/>
              </w:rPr>
            </w:pPr>
          </w:p>
        </w:tc>
        <w:tc>
          <w:tcPr>
            <w:tcW w:w="270" w:type="pct"/>
            <w:vAlign w:val="center"/>
          </w:tcPr>
          <w:p w14:paraId="1C2AA67F" w14:textId="77777777" w:rsidR="007B6AB0" w:rsidRPr="00554229" w:rsidRDefault="007B6AB0" w:rsidP="009B5A42">
            <w:pPr>
              <w:rPr>
                <w:color w:val="000000"/>
                <w:sz w:val="20"/>
                <w:szCs w:val="20"/>
                <w:lang w:val="fr-CA"/>
              </w:rPr>
            </w:pPr>
            <w:r w:rsidRPr="00554229">
              <w:rPr>
                <w:color w:val="000000"/>
                <w:sz w:val="20"/>
                <w:szCs w:val="20"/>
              </w:rPr>
              <w:t>V</w:t>
            </w:r>
          </w:p>
        </w:tc>
        <w:tc>
          <w:tcPr>
            <w:tcW w:w="231" w:type="pct"/>
            <w:vAlign w:val="center"/>
          </w:tcPr>
          <w:p w14:paraId="2B421F6B" w14:textId="77777777" w:rsidR="007B6AB0" w:rsidRPr="00554229" w:rsidRDefault="007B6AB0" w:rsidP="009B5A42">
            <w:pPr>
              <w:rPr>
                <w:color w:val="000000"/>
                <w:sz w:val="20"/>
                <w:szCs w:val="20"/>
              </w:rPr>
            </w:pPr>
          </w:p>
        </w:tc>
        <w:tc>
          <w:tcPr>
            <w:tcW w:w="306" w:type="pct"/>
            <w:vAlign w:val="center"/>
          </w:tcPr>
          <w:p w14:paraId="22BC1813" w14:textId="77777777" w:rsidR="007B6AB0" w:rsidRPr="00554229" w:rsidRDefault="007B6AB0" w:rsidP="009B5A42">
            <w:pPr>
              <w:rPr>
                <w:color w:val="000000"/>
                <w:sz w:val="20"/>
                <w:szCs w:val="20"/>
              </w:rPr>
            </w:pPr>
            <w:r w:rsidRPr="00554229">
              <w:rPr>
                <w:color w:val="000000"/>
                <w:sz w:val="20"/>
                <w:szCs w:val="20"/>
              </w:rPr>
              <w:t>V</w:t>
            </w:r>
          </w:p>
        </w:tc>
        <w:tc>
          <w:tcPr>
            <w:tcW w:w="290" w:type="pct"/>
            <w:vAlign w:val="center"/>
          </w:tcPr>
          <w:p w14:paraId="24F46054" w14:textId="77777777" w:rsidR="007B6AB0" w:rsidRPr="00554229" w:rsidRDefault="007B6AB0" w:rsidP="009B5A42">
            <w:pPr>
              <w:rPr>
                <w:color w:val="000000"/>
                <w:sz w:val="20"/>
                <w:szCs w:val="20"/>
              </w:rPr>
            </w:pPr>
          </w:p>
        </w:tc>
        <w:tc>
          <w:tcPr>
            <w:tcW w:w="310" w:type="pct"/>
            <w:vAlign w:val="center"/>
          </w:tcPr>
          <w:p w14:paraId="4E203EAC" w14:textId="77777777" w:rsidR="007B6AB0" w:rsidRPr="00554229" w:rsidRDefault="007B6AB0" w:rsidP="009B5A42">
            <w:pPr>
              <w:rPr>
                <w:color w:val="000000"/>
                <w:sz w:val="20"/>
                <w:szCs w:val="20"/>
              </w:rPr>
            </w:pPr>
          </w:p>
        </w:tc>
        <w:tc>
          <w:tcPr>
            <w:tcW w:w="274" w:type="pct"/>
            <w:vAlign w:val="center"/>
          </w:tcPr>
          <w:p w14:paraId="46112340" w14:textId="77777777" w:rsidR="007B6AB0" w:rsidRPr="00554229" w:rsidRDefault="007B6AB0" w:rsidP="009B5A42">
            <w:pPr>
              <w:rPr>
                <w:color w:val="000000"/>
                <w:sz w:val="20"/>
                <w:szCs w:val="20"/>
              </w:rPr>
            </w:pPr>
            <w:r w:rsidRPr="00554229">
              <w:rPr>
                <w:color w:val="000000"/>
                <w:sz w:val="20"/>
                <w:szCs w:val="20"/>
              </w:rPr>
              <w:t>M</w:t>
            </w:r>
          </w:p>
        </w:tc>
        <w:tc>
          <w:tcPr>
            <w:tcW w:w="234" w:type="pct"/>
            <w:vAlign w:val="center"/>
          </w:tcPr>
          <w:p w14:paraId="1A823521" w14:textId="77777777" w:rsidR="007B6AB0" w:rsidRPr="00554229" w:rsidRDefault="007B6AB0" w:rsidP="009B5A42">
            <w:pPr>
              <w:rPr>
                <w:color w:val="000000"/>
                <w:sz w:val="20"/>
                <w:szCs w:val="20"/>
              </w:rPr>
            </w:pPr>
            <w:r w:rsidRPr="00554229">
              <w:rPr>
                <w:color w:val="000000"/>
                <w:sz w:val="20"/>
                <w:szCs w:val="20"/>
              </w:rPr>
              <w:t>M</w:t>
            </w:r>
          </w:p>
        </w:tc>
        <w:tc>
          <w:tcPr>
            <w:tcW w:w="327" w:type="pct"/>
            <w:vAlign w:val="center"/>
          </w:tcPr>
          <w:p w14:paraId="103CF587" w14:textId="77777777" w:rsidR="007B6AB0" w:rsidRPr="00554229" w:rsidRDefault="007B6AB0" w:rsidP="009B5A42">
            <w:pPr>
              <w:rPr>
                <w:color w:val="000000"/>
                <w:sz w:val="20"/>
                <w:szCs w:val="20"/>
              </w:rPr>
            </w:pPr>
            <w:r w:rsidRPr="00554229">
              <w:rPr>
                <w:color w:val="000000"/>
                <w:sz w:val="20"/>
                <w:szCs w:val="20"/>
              </w:rPr>
              <w:t>M</w:t>
            </w:r>
          </w:p>
        </w:tc>
        <w:tc>
          <w:tcPr>
            <w:tcW w:w="289" w:type="pct"/>
            <w:vAlign w:val="center"/>
          </w:tcPr>
          <w:p w14:paraId="0DA3FAE9" w14:textId="77777777" w:rsidR="007B6AB0" w:rsidRPr="00554229" w:rsidRDefault="007B6AB0" w:rsidP="009B5A42">
            <w:pPr>
              <w:rPr>
                <w:color w:val="000000"/>
                <w:sz w:val="20"/>
                <w:szCs w:val="20"/>
              </w:rPr>
            </w:pPr>
          </w:p>
        </w:tc>
      </w:tr>
      <w:tr w:rsidR="007B6AB0" w:rsidRPr="00554229" w14:paraId="24F4B938" w14:textId="77777777" w:rsidTr="009B5A42">
        <w:trPr>
          <w:jc w:val="center"/>
        </w:trPr>
        <w:tc>
          <w:tcPr>
            <w:tcW w:w="182" w:type="pct"/>
            <w:vAlign w:val="center"/>
          </w:tcPr>
          <w:p w14:paraId="5A6AACAE" w14:textId="77777777" w:rsidR="007B6AB0" w:rsidRPr="00554229" w:rsidRDefault="007B6AB0" w:rsidP="009B5A42">
            <w:pPr>
              <w:rPr>
                <w:color w:val="000000"/>
                <w:sz w:val="20"/>
                <w:szCs w:val="20"/>
              </w:rPr>
            </w:pPr>
            <w:r w:rsidRPr="00554229">
              <w:rPr>
                <w:color w:val="000000"/>
                <w:sz w:val="20"/>
                <w:szCs w:val="20"/>
              </w:rPr>
              <w:t>32</w:t>
            </w:r>
          </w:p>
        </w:tc>
        <w:tc>
          <w:tcPr>
            <w:tcW w:w="581" w:type="pct"/>
            <w:vAlign w:val="center"/>
          </w:tcPr>
          <w:p w14:paraId="496F7005" w14:textId="77777777" w:rsidR="007B6AB0" w:rsidRPr="00554229" w:rsidRDefault="007B6AB0" w:rsidP="009B5A42">
            <w:pPr>
              <w:jc w:val="left"/>
              <w:rPr>
                <w:color w:val="000000"/>
                <w:sz w:val="20"/>
                <w:szCs w:val="20"/>
              </w:rPr>
            </w:pPr>
            <w:r w:rsidRPr="00554229">
              <w:rPr>
                <w:color w:val="000000"/>
                <w:sz w:val="20"/>
                <w:szCs w:val="20"/>
              </w:rPr>
              <w:t>Mexico</w:t>
            </w:r>
          </w:p>
        </w:tc>
        <w:tc>
          <w:tcPr>
            <w:tcW w:w="306" w:type="pct"/>
            <w:vAlign w:val="center"/>
          </w:tcPr>
          <w:p w14:paraId="53293D5E" w14:textId="77777777" w:rsidR="007B6AB0" w:rsidRPr="00554229" w:rsidRDefault="007B6AB0" w:rsidP="009B5A42">
            <w:pPr>
              <w:rPr>
                <w:color w:val="000000"/>
                <w:sz w:val="20"/>
                <w:szCs w:val="20"/>
              </w:rPr>
            </w:pPr>
          </w:p>
        </w:tc>
        <w:tc>
          <w:tcPr>
            <w:tcW w:w="270" w:type="pct"/>
            <w:vAlign w:val="center"/>
          </w:tcPr>
          <w:p w14:paraId="702418E9" w14:textId="77777777" w:rsidR="007B6AB0" w:rsidRPr="00554229" w:rsidRDefault="007B6AB0" w:rsidP="009B5A42">
            <w:pPr>
              <w:rPr>
                <w:color w:val="000000"/>
                <w:sz w:val="20"/>
                <w:szCs w:val="20"/>
              </w:rPr>
            </w:pPr>
            <w:r w:rsidRPr="00554229">
              <w:rPr>
                <w:color w:val="000000"/>
                <w:sz w:val="20"/>
                <w:szCs w:val="20"/>
              </w:rPr>
              <w:t>M</w:t>
            </w:r>
          </w:p>
        </w:tc>
        <w:tc>
          <w:tcPr>
            <w:tcW w:w="231" w:type="pct"/>
            <w:vAlign w:val="center"/>
          </w:tcPr>
          <w:p w14:paraId="33DC93B6" w14:textId="77777777" w:rsidR="007B6AB0" w:rsidRPr="00554229" w:rsidRDefault="007B6AB0" w:rsidP="009B5A42">
            <w:pPr>
              <w:rPr>
                <w:color w:val="000000"/>
                <w:sz w:val="20"/>
                <w:szCs w:val="20"/>
              </w:rPr>
            </w:pPr>
            <w:r w:rsidRPr="00554229">
              <w:rPr>
                <w:color w:val="000000"/>
                <w:sz w:val="20"/>
                <w:szCs w:val="20"/>
              </w:rPr>
              <w:t>M</w:t>
            </w:r>
          </w:p>
        </w:tc>
        <w:tc>
          <w:tcPr>
            <w:tcW w:w="306" w:type="pct"/>
            <w:vAlign w:val="center"/>
          </w:tcPr>
          <w:p w14:paraId="301B8AB4" w14:textId="77777777" w:rsidR="007B6AB0" w:rsidRPr="00554229" w:rsidRDefault="007B6AB0" w:rsidP="009B5A42">
            <w:pPr>
              <w:rPr>
                <w:color w:val="000000"/>
                <w:sz w:val="20"/>
                <w:szCs w:val="20"/>
              </w:rPr>
            </w:pPr>
            <w:r w:rsidRPr="00554229">
              <w:rPr>
                <w:color w:val="000000"/>
                <w:sz w:val="20"/>
                <w:szCs w:val="20"/>
              </w:rPr>
              <w:t>M</w:t>
            </w:r>
          </w:p>
        </w:tc>
        <w:tc>
          <w:tcPr>
            <w:tcW w:w="290" w:type="pct"/>
            <w:vAlign w:val="center"/>
          </w:tcPr>
          <w:p w14:paraId="2BA4F036" w14:textId="77777777" w:rsidR="007B6AB0" w:rsidRPr="00554229" w:rsidRDefault="007B6AB0" w:rsidP="009B5A42">
            <w:pPr>
              <w:rPr>
                <w:color w:val="000000"/>
                <w:sz w:val="20"/>
                <w:szCs w:val="20"/>
              </w:rPr>
            </w:pPr>
            <w:r w:rsidRPr="00554229">
              <w:rPr>
                <w:color w:val="000000"/>
                <w:sz w:val="20"/>
                <w:szCs w:val="20"/>
              </w:rPr>
              <w:t>M</w:t>
            </w:r>
          </w:p>
        </w:tc>
        <w:tc>
          <w:tcPr>
            <w:tcW w:w="306" w:type="pct"/>
            <w:vAlign w:val="center"/>
          </w:tcPr>
          <w:p w14:paraId="71A012C4" w14:textId="77777777" w:rsidR="007B6AB0" w:rsidRPr="00554229" w:rsidRDefault="007B6AB0" w:rsidP="009B5A42">
            <w:pPr>
              <w:rPr>
                <w:color w:val="000000"/>
                <w:sz w:val="20"/>
                <w:szCs w:val="20"/>
              </w:rPr>
            </w:pPr>
            <w:r w:rsidRPr="00554229">
              <w:rPr>
                <w:color w:val="000000"/>
                <w:sz w:val="20"/>
                <w:szCs w:val="20"/>
              </w:rPr>
              <w:t>V</w:t>
            </w:r>
          </w:p>
        </w:tc>
        <w:tc>
          <w:tcPr>
            <w:tcW w:w="270" w:type="pct"/>
            <w:vAlign w:val="center"/>
          </w:tcPr>
          <w:p w14:paraId="24FCF087" w14:textId="77777777" w:rsidR="007B6AB0" w:rsidRPr="00554229" w:rsidRDefault="007B6AB0" w:rsidP="009B5A42">
            <w:pPr>
              <w:rPr>
                <w:color w:val="000000"/>
                <w:sz w:val="20"/>
                <w:szCs w:val="20"/>
              </w:rPr>
            </w:pPr>
            <w:r w:rsidRPr="00554229">
              <w:rPr>
                <w:color w:val="000000"/>
                <w:sz w:val="20"/>
                <w:szCs w:val="20"/>
              </w:rPr>
              <w:t>V</w:t>
            </w:r>
          </w:p>
        </w:tc>
        <w:tc>
          <w:tcPr>
            <w:tcW w:w="231" w:type="pct"/>
            <w:vAlign w:val="center"/>
          </w:tcPr>
          <w:p w14:paraId="16A42052" w14:textId="77777777" w:rsidR="007B6AB0" w:rsidRPr="00554229" w:rsidRDefault="007B6AB0" w:rsidP="009B5A42">
            <w:pPr>
              <w:rPr>
                <w:color w:val="000000"/>
                <w:sz w:val="20"/>
                <w:szCs w:val="20"/>
              </w:rPr>
            </w:pPr>
          </w:p>
        </w:tc>
        <w:tc>
          <w:tcPr>
            <w:tcW w:w="306" w:type="pct"/>
            <w:vAlign w:val="center"/>
          </w:tcPr>
          <w:p w14:paraId="3178A2E3" w14:textId="77777777" w:rsidR="007B6AB0" w:rsidRPr="00554229" w:rsidRDefault="007B6AB0" w:rsidP="009B5A42">
            <w:pPr>
              <w:rPr>
                <w:color w:val="000000"/>
                <w:sz w:val="20"/>
                <w:szCs w:val="20"/>
              </w:rPr>
            </w:pPr>
            <w:r w:rsidRPr="00554229">
              <w:rPr>
                <w:color w:val="000000"/>
                <w:sz w:val="20"/>
                <w:szCs w:val="20"/>
              </w:rPr>
              <w:t>V</w:t>
            </w:r>
          </w:p>
        </w:tc>
        <w:tc>
          <w:tcPr>
            <w:tcW w:w="290" w:type="pct"/>
            <w:vAlign w:val="center"/>
          </w:tcPr>
          <w:p w14:paraId="7C0DA1AC" w14:textId="77777777" w:rsidR="007B6AB0" w:rsidRPr="00554229" w:rsidRDefault="007B6AB0" w:rsidP="009B5A42">
            <w:pPr>
              <w:rPr>
                <w:color w:val="000000"/>
                <w:sz w:val="20"/>
                <w:szCs w:val="20"/>
              </w:rPr>
            </w:pPr>
            <w:r w:rsidRPr="00554229">
              <w:rPr>
                <w:color w:val="000000"/>
                <w:sz w:val="20"/>
                <w:szCs w:val="20"/>
              </w:rPr>
              <w:t>V</w:t>
            </w:r>
          </w:p>
        </w:tc>
        <w:tc>
          <w:tcPr>
            <w:tcW w:w="310" w:type="pct"/>
            <w:vAlign w:val="center"/>
          </w:tcPr>
          <w:p w14:paraId="32004111" w14:textId="77777777" w:rsidR="007B6AB0" w:rsidRPr="00554229" w:rsidRDefault="007B6AB0" w:rsidP="009B5A42">
            <w:pPr>
              <w:rPr>
                <w:color w:val="000000"/>
                <w:sz w:val="20"/>
                <w:szCs w:val="20"/>
              </w:rPr>
            </w:pPr>
            <w:r w:rsidRPr="00554229">
              <w:rPr>
                <w:color w:val="000000"/>
                <w:sz w:val="20"/>
                <w:szCs w:val="20"/>
              </w:rPr>
              <w:t>M</w:t>
            </w:r>
          </w:p>
        </w:tc>
        <w:tc>
          <w:tcPr>
            <w:tcW w:w="274" w:type="pct"/>
            <w:vAlign w:val="center"/>
          </w:tcPr>
          <w:p w14:paraId="4ECCED23" w14:textId="77777777" w:rsidR="007B6AB0" w:rsidRPr="00554229" w:rsidRDefault="007B6AB0" w:rsidP="009B5A42">
            <w:pPr>
              <w:rPr>
                <w:color w:val="000000"/>
                <w:sz w:val="20"/>
                <w:szCs w:val="20"/>
              </w:rPr>
            </w:pPr>
            <w:r w:rsidRPr="00554229">
              <w:rPr>
                <w:color w:val="000000"/>
                <w:sz w:val="20"/>
                <w:szCs w:val="20"/>
              </w:rPr>
              <w:t>M</w:t>
            </w:r>
          </w:p>
        </w:tc>
        <w:tc>
          <w:tcPr>
            <w:tcW w:w="234" w:type="pct"/>
            <w:vAlign w:val="center"/>
          </w:tcPr>
          <w:p w14:paraId="26B227E4" w14:textId="77777777" w:rsidR="007B6AB0" w:rsidRPr="00554229" w:rsidRDefault="007B6AB0" w:rsidP="009B5A42">
            <w:pPr>
              <w:rPr>
                <w:color w:val="000000"/>
                <w:sz w:val="20"/>
                <w:szCs w:val="20"/>
              </w:rPr>
            </w:pPr>
            <w:r w:rsidRPr="00554229">
              <w:rPr>
                <w:color w:val="000000"/>
                <w:sz w:val="20"/>
                <w:szCs w:val="20"/>
              </w:rPr>
              <w:t>M</w:t>
            </w:r>
          </w:p>
        </w:tc>
        <w:tc>
          <w:tcPr>
            <w:tcW w:w="327" w:type="pct"/>
            <w:vAlign w:val="center"/>
          </w:tcPr>
          <w:p w14:paraId="1BB116F1" w14:textId="77777777" w:rsidR="007B6AB0" w:rsidRPr="00554229" w:rsidRDefault="007B6AB0" w:rsidP="009B5A42">
            <w:pPr>
              <w:rPr>
                <w:color w:val="000000"/>
                <w:sz w:val="20"/>
                <w:szCs w:val="20"/>
              </w:rPr>
            </w:pPr>
            <w:r w:rsidRPr="00554229">
              <w:rPr>
                <w:color w:val="000000"/>
                <w:sz w:val="20"/>
                <w:szCs w:val="20"/>
              </w:rPr>
              <w:t>M</w:t>
            </w:r>
          </w:p>
        </w:tc>
        <w:tc>
          <w:tcPr>
            <w:tcW w:w="289" w:type="pct"/>
            <w:vAlign w:val="center"/>
          </w:tcPr>
          <w:p w14:paraId="73C9EF78" w14:textId="77777777" w:rsidR="007B6AB0" w:rsidRPr="00554229" w:rsidRDefault="007B6AB0" w:rsidP="009B5A42">
            <w:pPr>
              <w:rPr>
                <w:color w:val="000000"/>
                <w:sz w:val="20"/>
                <w:szCs w:val="20"/>
              </w:rPr>
            </w:pPr>
            <w:r w:rsidRPr="00554229">
              <w:rPr>
                <w:color w:val="000000"/>
                <w:sz w:val="20"/>
                <w:szCs w:val="20"/>
              </w:rPr>
              <w:t>M</w:t>
            </w:r>
          </w:p>
        </w:tc>
      </w:tr>
      <w:tr w:rsidR="007B6AB0" w:rsidRPr="00554229" w14:paraId="7B51A4D0" w14:textId="77777777" w:rsidTr="009B5A42">
        <w:trPr>
          <w:jc w:val="center"/>
        </w:trPr>
        <w:tc>
          <w:tcPr>
            <w:tcW w:w="182" w:type="pct"/>
            <w:vAlign w:val="center"/>
          </w:tcPr>
          <w:p w14:paraId="5B725F1A" w14:textId="77777777" w:rsidR="007B6AB0" w:rsidRPr="00554229" w:rsidRDefault="007B6AB0" w:rsidP="009B5A42">
            <w:pPr>
              <w:rPr>
                <w:color w:val="000000"/>
                <w:sz w:val="20"/>
                <w:szCs w:val="20"/>
              </w:rPr>
            </w:pPr>
            <w:r w:rsidRPr="00554229">
              <w:rPr>
                <w:color w:val="000000"/>
                <w:sz w:val="20"/>
                <w:szCs w:val="20"/>
              </w:rPr>
              <w:t>33</w:t>
            </w:r>
          </w:p>
        </w:tc>
        <w:tc>
          <w:tcPr>
            <w:tcW w:w="581" w:type="pct"/>
            <w:vAlign w:val="center"/>
          </w:tcPr>
          <w:p w14:paraId="4DB74668" w14:textId="77777777" w:rsidR="007B6AB0" w:rsidRPr="00554229" w:rsidRDefault="007B6AB0" w:rsidP="009B5A42">
            <w:pPr>
              <w:jc w:val="left"/>
              <w:rPr>
                <w:color w:val="000000"/>
                <w:sz w:val="20"/>
                <w:szCs w:val="20"/>
              </w:rPr>
            </w:pPr>
            <w:r w:rsidRPr="00554229">
              <w:rPr>
                <w:color w:val="000000"/>
                <w:sz w:val="20"/>
                <w:szCs w:val="20"/>
              </w:rPr>
              <w:t>Namibia</w:t>
            </w:r>
          </w:p>
        </w:tc>
        <w:tc>
          <w:tcPr>
            <w:tcW w:w="306" w:type="pct"/>
            <w:vAlign w:val="center"/>
          </w:tcPr>
          <w:p w14:paraId="0B14D515" w14:textId="77777777" w:rsidR="007B6AB0" w:rsidRPr="00554229" w:rsidRDefault="007B6AB0" w:rsidP="009B5A42">
            <w:pPr>
              <w:rPr>
                <w:color w:val="000000"/>
                <w:sz w:val="20"/>
                <w:szCs w:val="20"/>
              </w:rPr>
            </w:pPr>
          </w:p>
        </w:tc>
        <w:tc>
          <w:tcPr>
            <w:tcW w:w="270" w:type="pct"/>
            <w:vAlign w:val="center"/>
          </w:tcPr>
          <w:p w14:paraId="393F3D2D" w14:textId="77777777" w:rsidR="007B6AB0" w:rsidRPr="00554229" w:rsidRDefault="007B6AB0" w:rsidP="009B5A42">
            <w:pPr>
              <w:rPr>
                <w:color w:val="000000"/>
                <w:sz w:val="20"/>
                <w:szCs w:val="20"/>
              </w:rPr>
            </w:pPr>
            <w:r w:rsidRPr="00554229">
              <w:rPr>
                <w:color w:val="000000"/>
                <w:sz w:val="20"/>
                <w:szCs w:val="20"/>
              </w:rPr>
              <w:t>P</w:t>
            </w:r>
          </w:p>
        </w:tc>
        <w:tc>
          <w:tcPr>
            <w:tcW w:w="231" w:type="pct"/>
            <w:vAlign w:val="center"/>
          </w:tcPr>
          <w:p w14:paraId="4A1ACA2E" w14:textId="77777777" w:rsidR="007B6AB0" w:rsidRPr="00554229" w:rsidRDefault="007B6AB0" w:rsidP="009B5A42">
            <w:pPr>
              <w:rPr>
                <w:color w:val="000000"/>
                <w:sz w:val="20"/>
                <w:szCs w:val="20"/>
              </w:rPr>
            </w:pPr>
            <w:r w:rsidRPr="00554229">
              <w:rPr>
                <w:color w:val="000000"/>
                <w:sz w:val="20"/>
                <w:szCs w:val="20"/>
              </w:rPr>
              <w:t>P</w:t>
            </w:r>
          </w:p>
        </w:tc>
        <w:tc>
          <w:tcPr>
            <w:tcW w:w="306" w:type="pct"/>
            <w:vAlign w:val="center"/>
          </w:tcPr>
          <w:p w14:paraId="00CB1098" w14:textId="77777777" w:rsidR="007B6AB0" w:rsidRPr="00554229" w:rsidRDefault="007B6AB0" w:rsidP="009B5A42">
            <w:pPr>
              <w:rPr>
                <w:color w:val="000000"/>
                <w:sz w:val="20"/>
                <w:szCs w:val="20"/>
              </w:rPr>
            </w:pPr>
            <w:r w:rsidRPr="00554229">
              <w:rPr>
                <w:color w:val="000000"/>
                <w:sz w:val="20"/>
                <w:szCs w:val="20"/>
              </w:rPr>
              <w:t>P</w:t>
            </w:r>
          </w:p>
        </w:tc>
        <w:tc>
          <w:tcPr>
            <w:tcW w:w="290" w:type="pct"/>
            <w:vAlign w:val="center"/>
          </w:tcPr>
          <w:p w14:paraId="09484E72" w14:textId="77777777" w:rsidR="007B6AB0" w:rsidRPr="00554229" w:rsidRDefault="007B6AB0" w:rsidP="009B5A42">
            <w:pPr>
              <w:rPr>
                <w:color w:val="000000"/>
                <w:sz w:val="20"/>
                <w:szCs w:val="20"/>
              </w:rPr>
            </w:pPr>
          </w:p>
        </w:tc>
        <w:tc>
          <w:tcPr>
            <w:tcW w:w="306" w:type="pct"/>
            <w:vAlign w:val="center"/>
          </w:tcPr>
          <w:p w14:paraId="35F619DF" w14:textId="77777777" w:rsidR="007B6AB0" w:rsidRPr="00554229" w:rsidRDefault="007B6AB0" w:rsidP="009B5A42">
            <w:pPr>
              <w:rPr>
                <w:color w:val="000000"/>
                <w:sz w:val="20"/>
                <w:szCs w:val="20"/>
              </w:rPr>
            </w:pPr>
          </w:p>
        </w:tc>
        <w:tc>
          <w:tcPr>
            <w:tcW w:w="270" w:type="pct"/>
            <w:vAlign w:val="center"/>
          </w:tcPr>
          <w:p w14:paraId="3D4B56AB" w14:textId="77777777" w:rsidR="007B6AB0" w:rsidRPr="00554229" w:rsidRDefault="007B6AB0" w:rsidP="009B5A42">
            <w:pPr>
              <w:rPr>
                <w:color w:val="000000"/>
                <w:sz w:val="20"/>
                <w:szCs w:val="20"/>
              </w:rPr>
            </w:pPr>
          </w:p>
        </w:tc>
        <w:tc>
          <w:tcPr>
            <w:tcW w:w="231" w:type="pct"/>
            <w:vAlign w:val="center"/>
          </w:tcPr>
          <w:p w14:paraId="0E48A768" w14:textId="77777777" w:rsidR="007B6AB0" w:rsidRPr="00554229" w:rsidRDefault="007B6AB0" w:rsidP="009B5A42">
            <w:pPr>
              <w:rPr>
                <w:color w:val="000000"/>
                <w:sz w:val="20"/>
                <w:szCs w:val="20"/>
              </w:rPr>
            </w:pPr>
          </w:p>
        </w:tc>
        <w:tc>
          <w:tcPr>
            <w:tcW w:w="306" w:type="pct"/>
            <w:vAlign w:val="center"/>
          </w:tcPr>
          <w:p w14:paraId="144AE69F" w14:textId="77777777" w:rsidR="007B6AB0" w:rsidRPr="00554229" w:rsidRDefault="007B6AB0" w:rsidP="009B5A42">
            <w:pPr>
              <w:rPr>
                <w:color w:val="000000"/>
                <w:sz w:val="20"/>
                <w:szCs w:val="20"/>
              </w:rPr>
            </w:pPr>
          </w:p>
        </w:tc>
        <w:tc>
          <w:tcPr>
            <w:tcW w:w="290" w:type="pct"/>
            <w:vAlign w:val="center"/>
          </w:tcPr>
          <w:p w14:paraId="187E3130" w14:textId="77777777" w:rsidR="007B6AB0" w:rsidRPr="00554229" w:rsidRDefault="007B6AB0" w:rsidP="009B5A42">
            <w:pPr>
              <w:rPr>
                <w:color w:val="000000"/>
                <w:sz w:val="20"/>
                <w:szCs w:val="20"/>
              </w:rPr>
            </w:pPr>
          </w:p>
        </w:tc>
        <w:tc>
          <w:tcPr>
            <w:tcW w:w="310" w:type="pct"/>
            <w:vAlign w:val="center"/>
          </w:tcPr>
          <w:p w14:paraId="3C31C698" w14:textId="77777777" w:rsidR="007B6AB0" w:rsidRPr="00554229" w:rsidRDefault="007B6AB0" w:rsidP="009B5A42">
            <w:pPr>
              <w:rPr>
                <w:color w:val="000000"/>
                <w:sz w:val="20"/>
                <w:szCs w:val="20"/>
              </w:rPr>
            </w:pPr>
          </w:p>
        </w:tc>
        <w:tc>
          <w:tcPr>
            <w:tcW w:w="274" w:type="pct"/>
            <w:vAlign w:val="center"/>
          </w:tcPr>
          <w:p w14:paraId="5C9C8BFC" w14:textId="77777777" w:rsidR="007B6AB0" w:rsidRPr="00554229" w:rsidRDefault="007B6AB0" w:rsidP="009B5A42">
            <w:pPr>
              <w:rPr>
                <w:color w:val="000000"/>
                <w:sz w:val="20"/>
                <w:szCs w:val="20"/>
              </w:rPr>
            </w:pPr>
            <w:r w:rsidRPr="00554229">
              <w:rPr>
                <w:color w:val="000000"/>
                <w:sz w:val="20"/>
                <w:szCs w:val="20"/>
              </w:rPr>
              <w:t>P</w:t>
            </w:r>
          </w:p>
        </w:tc>
        <w:tc>
          <w:tcPr>
            <w:tcW w:w="234" w:type="pct"/>
            <w:vAlign w:val="center"/>
          </w:tcPr>
          <w:p w14:paraId="7CB3296C" w14:textId="77777777" w:rsidR="007B6AB0" w:rsidRPr="00554229" w:rsidRDefault="007B6AB0" w:rsidP="009B5A42">
            <w:pPr>
              <w:rPr>
                <w:color w:val="000000"/>
                <w:sz w:val="20"/>
                <w:szCs w:val="20"/>
              </w:rPr>
            </w:pPr>
            <w:r w:rsidRPr="00554229">
              <w:rPr>
                <w:color w:val="000000"/>
                <w:sz w:val="20"/>
                <w:szCs w:val="20"/>
              </w:rPr>
              <w:t>P</w:t>
            </w:r>
          </w:p>
        </w:tc>
        <w:tc>
          <w:tcPr>
            <w:tcW w:w="327" w:type="pct"/>
            <w:vAlign w:val="center"/>
          </w:tcPr>
          <w:p w14:paraId="0048FD23" w14:textId="77777777" w:rsidR="007B6AB0" w:rsidRPr="00554229" w:rsidRDefault="007B6AB0" w:rsidP="009B5A42">
            <w:pPr>
              <w:rPr>
                <w:color w:val="000000"/>
                <w:sz w:val="20"/>
                <w:szCs w:val="20"/>
              </w:rPr>
            </w:pPr>
            <w:r w:rsidRPr="00554229">
              <w:rPr>
                <w:color w:val="000000"/>
                <w:sz w:val="20"/>
                <w:szCs w:val="20"/>
              </w:rPr>
              <w:t>P</w:t>
            </w:r>
          </w:p>
        </w:tc>
        <w:tc>
          <w:tcPr>
            <w:tcW w:w="289" w:type="pct"/>
            <w:vAlign w:val="center"/>
          </w:tcPr>
          <w:p w14:paraId="0B23E695" w14:textId="77777777" w:rsidR="007B6AB0" w:rsidRPr="00554229" w:rsidRDefault="007B6AB0" w:rsidP="009B5A42">
            <w:pPr>
              <w:rPr>
                <w:color w:val="000000"/>
                <w:sz w:val="20"/>
                <w:szCs w:val="20"/>
              </w:rPr>
            </w:pPr>
          </w:p>
        </w:tc>
      </w:tr>
      <w:tr w:rsidR="007B6AB0" w:rsidRPr="00554229" w14:paraId="58F872F9" w14:textId="77777777" w:rsidTr="009B5A42">
        <w:trPr>
          <w:jc w:val="center"/>
        </w:trPr>
        <w:tc>
          <w:tcPr>
            <w:tcW w:w="182" w:type="pct"/>
            <w:vAlign w:val="center"/>
          </w:tcPr>
          <w:p w14:paraId="062CC11C" w14:textId="77777777" w:rsidR="007B6AB0" w:rsidRPr="00554229" w:rsidRDefault="007B6AB0" w:rsidP="009B5A42">
            <w:pPr>
              <w:rPr>
                <w:color w:val="000000"/>
                <w:sz w:val="20"/>
                <w:szCs w:val="20"/>
              </w:rPr>
            </w:pPr>
            <w:r w:rsidRPr="00554229">
              <w:rPr>
                <w:color w:val="000000"/>
                <w:sz w:val="20"/>
                <w:szCs w:val="20"/>
              </w:rPr>
              <w:t>34</w:t>
            </w:r>
          </w:p>
        </w:tc>
        <w:tc>
          <w:tcPr>
            <w:tcW w:w="581" w:type="pct"/>
            <w:vAlign w:val="center"/>
          </w:tcPr>
          <w:p w14:paraId="7DF8F59B" w14:textId="77777777" w:rsidR="007B6AB0" w:rsidRPr="00554229" w:rsidRDefault="007B6AB0" w:rsidP="009B5A42">
            <w:pPr>
              <w:rPr>
                <w:color w:val="000000"/>
                <w:sz w:val="20"/>
                <w:szCs w:val="20"/>
              </w:rPr>
            </w:pPr>
            <w:r w:rsidRPr="00554229">
              <w:rPr>
                <w:color w:val="000000"/>
                <w:sz w:val="20"/>
                <w:szCs w:val="20"/>
              </w:rPr>
              <w:t>Nicaragua</w:t>
            </w:r>
          </w:p>
        </w:tc>
        <w:tc>
          <w:tcPr>
            <w:tcW w:w="306" w:type="pct"/>
            <w:vAlign w:val="center"/>
          </w:tcPr>
          <w:p w14:paraId="52F3427A" w14:textId="77777777" w:rsidR="007B6AB0" w:rsidRPr="00554229" w:rsidRDefault="007B6AB0" w:rsidP="009B5A42">
            <w:pPr>
              <w:rPr>
                <w:color w:val="000000"/>
                <w:sz w:val="20"/>
                <w:szCs w:val="20"/>
              </w:rPr>
            </w:pPr>
          </w:p>
        </w:tc>
        <w:tc>
          <w:tcPr>
            <w:tcW w:w="270" w:type="pct"/>
            <w:vAlign w:val="center"/>
          </w:tcPr>
          <w:p w14:paraId="594A363C" w14:textId="77777777" w:rsidR="007B6AB0" w:rsidRPr="00554229" w:rsidRDefault="007B6AB0" w:rsidP="009B5A42">
            <w:pPr>
              <w:rPr>
                <w:color w:val="000000"/>
                <w:sz w:val="20"/>
                <w:szCs w:val="20"/>
              </w:rPr>
            </w:pPr>
          </w:p>
        </w:tc>
        <w:tc>
          <w:tcPr>
            <w:tcW w:w="231" w:type="pct"/>
            <w:vAlign w:val="center"/>
          </w:tcPr>
          <w:p w14:paraId="0F0F7590" w14:textId="77777777" w:rsidR="007B6AB0" w:rsidRPr="00554229" w:rsidRDefault="007B6AB0" w:rsidP="009B5A42">
            <w:pPr>
              <w:rPr>
                <w:color w:val="000000"/>
                <w:sz w:val="20"/>
                <w:szCs w:val="20"/>
              </w:rPr>
            </w:pPr>
          </w:p>
        </w:tc>
        <w:tc>
          <w:tcPr>
            <w:tcW w:w="306" w:type="pct"/>
            <w:vAlign w:val="center"/>
          </w:tcPr>
          <w:p w14:paraId="5F1DE004" w14:textId="77777777" w:rsidR="007B6AB0" w:rsidRPr="00554229" w:rsidRDefault="007B6AB0" w:rsidP="009B5A42">
            <w:pPr>
              <w:rPr>
                <w:color w:val="000000"/>
                <w:sz w:val="20"/>
                <w:szCs w:val="20"/>
              </w:rPr>
            </w:pPr>
            <w:r w:rsidRPr="00554229">
              <w:rPr>
                <w:color w:val="000000"/>
                <w:sz w:val="20"/>
                <w:szCs w:val="20"/>
              </w:rPr>
              <w:t>M</w:t>
            </w:r>
          </w:p>
        </w:tc>
        <w:tc>
          <w:tcPr>
            <w:tcW w:w="290" w:type="pct"/>
            <w:vAlign w:val="center"/>
          </w:tcPr>
          <w:p w14:paraId="1827D6F7" w14:textId="77777777" w:rsidR="007B6AB0" w:rsidRPr="00554229" w:rsidRDefault="007B6AB0" w:rsidP="009B5A42">
            <w:pPr>
              <w:rPr>
                <w:color w:val="000000"/>
                <w:sz w:val="20"/>
                <w:szCs w:val="20"/>
              </w:rPr>
            </w:pPr>
          </w:p>
        </w:tc>
        <w:tc>
          <w:tcPr>
            <w:tcW w:w="306" w:type="pct"/>
            <w:vAlign w:val="center"/>
          </w:tcPr>
          <w:p w14:paraId="4B6E8F95" w14:textId="77777777" w:rsidR="007B6AB0" w:rsidRPr="00554229" w:rsidRDefault="007B6AB0" w:rsidP="009B5A42">
            <w:pPr>
              <w:rPr>
                <w:color w:val="000000"/>
                <w:sz w:val="20"/>
                <w:szCs w:val="20"/>
              </w:rPr>
            </w:pPr>
          </w:p>
        </w:tc>
        <w:tc>
          <w:tcPr>
            <w:tcW w:w="270" w:type="pct"/>
            <w:vAlign w:val="center"/>
          </w:tcPr>
          <w:p w14:paraId="6B871667" w14:textId="77777777" w:rsidR="007B6AB0" w:rsidRPr="00554229" w:rsidRDefault="007B6AB0" w:rsidP="009B5A42">
            <w:pPr>
              <w:rPr>
                <w:color w:val="000000"/>
                <w:sz w:val="20"/>
                <w:szCs w:val="20"/>
              </w:rPr>
            </w:pPr>
          </w:p>
        </w:tc>
        <w:tc>
          <w:tcPr>
            <w:tcW w:w="231" w:type="pct"/>
            <w:vAlign w:val="center"/>
          </w:tcPr>
          <w:p w14:paraId="38734E00" w14:textId="77777777" w:rsidR="007B6AB0" w:rsidRPr="00554229" w:rsidRDefault="007B6AB0" w:rsidP="009B5A42">
            <w:pPr>
              <w:rPr>
                <w:color w:val="000000"/>
                <w:sz w:val="20"/>
                <w:szCs w:val="20"/>
              </w:rPr>
            </w:pPr>
          </w:p>
        </w:tc>
        <w:tc>
          <w:tcPr>
            <w:tcW w:w="306" w:type="pct"/>
            <w:vAlign w:val="center"/>
          </w:tcPr>
          <w:p w14:paraId="3A843516" w14:textId="77777777" w:rsidR="007B6AB0" w:rsidRPr="00554229" w:rsidRDefault="007B6AB0" w:rsidP="009B5A42">
            <w:pPr>
              <w:rPr>
                <w:color w:val="000000"/>
                <w:sz w:val="20"/>
                <w:szCs w:val="20"/>
              </w:rPr>
            </w:pPr>
          </w:p>
        </w:tc>
        <w:tc>
          <w:tcPr>
            <w:tcW w:w="290" w:type="pct"/>
            <w:vAlign w:val="center"/>
          </w:tcPr>
          <w:p w14:paraId="7CF553B9" w14:textId="77777777" w:rsidR="007B6AB0" w:rsidRPr="00554229" w:rsidRDefault="007B6AB0" w:rsidP="009B5A42">
            <w:pPr>
              <w:rPr>
                <w:color w:val="000000"/>
                <w:sz w:val="20"/>
                <w:szCs w:val="20"/>
              </w:rPr>
            </w:pPr>
          </w:p>
        </w:tc>
        <w:tc>
          <w:tcPr>
            <w:tcW w:w="310" w:type="pct"/>
            <w:vAlign w:val="center"/>
          </w:tcPr>
          <w:p w14:paraId="6A99CC07" w14:textId="77777777" w:rsidR="007B6AB0" w:rsidRPr="00554229" w:rsidRDefault="007B6AB0" w:rsidP="009B5A42">
            <w:pPr>
              <w:rPr>
                <w:color w:val="000000"/>
                <w:sz w:val="20"/>
                <w:szCs w:val="20"/>
              </w:rPr>
            </w:pPr>
          </w:p>
        </w:tc>
        <w:tc>
          <w:tcPr>
            <w:tcW w:w="274" w:type="pct"/>
            <w:vAlign w:val="center"/>
          </w:tcPr>
          <w:p w14:paraId="29351112" w14:textId="77777777" w:rsidR="007B6AB0" w:rsidRPr="00554229" w:rsidRDefault="007B6AB0" w:rsidP="009B5A42">
            <w:pPr>
              <w:rPr>
                <w:color w:val="000000"/>
                <w:sz w:val="20"/>
                <w:szCs w:val="20"/>
              </w:rPr>
            </w:pPr>
          </w:p>
        </w:tc>
        <w:tc>
          <w:tcPr>
            <w:tcW w:w="234" w:type="pct"/>
            <w:vAlign w:val="center"/>
          </w:tcPr>
          <w:p w14:paraId="73DCA1EC" w14:textId="77777777" w:rsidR="007B6AB0" w:rsidRPr="00554229" w:rsidRDefault="007B6AB0" w:rsidP="009B5A42">
            <w:pPr>
              <w:rPr>
                <w:color w:val="000000"/>
                <w:sz w:val="20"/>
                <w:szCs w:val="20"/>
              </w:rPr>
            </w:pPr>
          </w:p>
        </w:tc>
        <w:tc>
          <w:tcPr>
            <w:tcW w:w="327" w:type="pct"/>
            <w:vAlign w:val="center"/>
          </w:tcPr>
          <w:p w14:paraId="723CD863" w14:textId="77777777" w:rsidR="007B6AB0" w:rsidRPr="00554229" w:rsidRDefault="007B6AB0" w:rsidP="009B5A42">
            <w:pPr>
              <w:rPr>
                <w:color w:val="000000"/>
                <w:sz w:val="20"/>
                <w:szCs w:val="20"/>
              </w:rPr>
            </w:pPr>
          </w:p>
        </w:tc>
        <w:tc>
          <w:tcPr>
            <w:tcW w:w="289" w:type="pct"/>
            <w:vAlign w:val="center"/>
          </w:tcPr>
          <w:p w14:paraId="23463F55" w14:textId="77777777" w:rsidR="007B6AB0" w:rsidRPr="00554229" w:rsidRDefault="007B6AB0" w:rsidP="009B5A42">
            <w:pPr>
              <w:rPr>
                <w:color w:val="000000"/>
                <w:sz w:val="20"/>
                <w:szCs w:val="20"/>
              </w:rPr>
            </w:pPr>
          </w:p>
        </w:tc>
      </w:tr>
      <w:tr w:rsidR="007B6AB0" w:rsidRPr="00554229" w14:paraId="46783E53" w14:textId="77777777" w:rsidTr="009B5A42">
        <w:trPr>
          <w:jc w:val="center"/>
        </w:trPr>
        <w:tc>
          <w:tcPr>
            <w:tcW w:w="182" w:type="pct"/>
            <w:vAlign w:val="center"/>
          </w:tcPr>
          <w:p w14:paraId="4E5FA528" w14:textId="77777777" w:rsidR="007B6AB0" w:rsidRPr="00554229" w:rsidRDefault="007B6AB0" w:rsidP="009B5A42">
            <w:pPr>
              <w:rPr>
                <w:color w:val="000000"/>
                <w:sz w:val="20"/>
                <w:szCs w:val="20"/>
              </w:rPr>
            </w:pPr>
            <w:r w:rsidRPr="00554229">
              <w:rPr>
                <w:color w:val="000000"/>
                <w:sz w:val="20"/>
                <w:szCs w:val="20"/>
              </w:rPr>
              <w:t>35</w:t>
            </w:r>
          </w:p>
        </w:tc>
        <w:tc>
          <w:tcPr>
            <w:tcW w:w="581" w:type="pct"/>
            <w:vAlign w:val="center"/>
          </w:tcPr>
          <w:p w14:paraId="464FBC2F" w14:textId="77777777" w:rsidR="007B6AB0" w:rsidRPr="00554229" w:rsidRDefault="007B6AB0" w:rsidP="009B5A42">
            <w:pPr>
              <w:jc w:val="left"/>
              <w:rPr>
                <w:color w:val="000000"/>
                <w:sz w:val="20"/>
                <w:szCs w:val="20"/>
              </w:rPr>
            </w:pPr>
            <w:r w:rsidRPr="00554229">
              <w:rPr>
                <w:color w:val="000000"/>
                <w:sz w:val="20"/>
                <w:szCs w:val="20"/>
              </w:rPr>
              <w:t>Nigeria</w:t>
            </w:r>
          </w:p>
        </w:tc>
        <w:tc>
          <w:tcPr>
            <w:tcW w:w="306" w:type="pct"/>
            <w:vAlign w:val="center"/>
          </w:tcPr>
          <w:p w14:paraId="7BF329F1" w14:textId="77777777" w:rsidR="007B6AB0" w:rsidRPr="00554229" w:rsidRDefault="007B6AB0" w:rsidP="009B5A42">
            <w:pPr>
              <w:rPr>
                <w:color w:val="000000"/>
                <w:sz w:val="20"/>
                <w:szCs w:val="20"/>
              </w:rPr>
            </w:pPr>
          </w:p>
        </w:tc>
        <w:tc>
          <w:tcPr>
            <w:tcW w:w="270" w:type="pct"/>
            <w:vAlign w:val="center"/>
          </w:tcPr>
          <w:p w14:paraId="3A9CFEB5" w14:textId="77777777" w:rsidR="007B6AB0" w:rsidRPr="00554229" w:rsidRDefault="007B6AB0" w:rsidP="009B5A42">
            <w:pPr>
              <w:rPr>
                <w:color w:val="000000"/>
                <w:sz w:val="20"/>
                <w:szCs w:val="20"/>
              </w:rPr>
            </w:pPr>
            <w:r w:rsidRPr="00554229">
              <w:rPr>
                <w:color w:val="000000"/>
                <w:sz w:val="20"/>
                <w:szCs w:val="20"/>
              </w:rPr>
              <w:t>P</w:t>
            </w:r>
          </w:p>
        </w:tc>
        <w:tc>
          <w:tcPr>
            <w:tcW w:w="231" w:type="pct"/>
            <w:vAlign w:val="center"/>
          </w:tcPr>
          <w:p w14:paraId="33E43ED8" w14:textId="77777777" w:rsidR="007B6AB0" w:rsidRPr="00554229" w:rsidRDefault="007B6AB0" w:rsidP="009B5A42">
            <w:pPr>
              <w:rPr>
                <w:color w:val="000000"/>
                <w:sz w:val="20"/>
                <w:szCs w:val="20"/>
              </w:rPr>
            </w:pPr>
          </w:p>
        </w:tc>
        <w:tc>
          <w:tcPr>
            <w:tcW w:w="306" w:type="pct"/>
            <w:vAlign w:val="center"/>
          </w:tcPr>
          <w:p w14:paraId="564BBD2F" w14:textId="77777777" w:rsidR="007B6AB0" w:rsidRPr="00554229" w:rsidRDefault="007B6AB0" w:rsidP="009B5A42">
            <w:pPr>
              <w:rPr>
                <w:color w:val="000000"/>
                <w:sz w:val="20"/>
                <w:szCs w:val="20"/>
              </w:rPr>
            </w:pPr>
            <w:r w:rsidRPr="00554229">
              <w:rPr>
                <w:color w:val="000000"/>
                <w:sz w:val="20"/>
                <w:szCs w:val="20"/>
              </w:rPr>
              <w:t>P</w:t>
            </w:r>
          </w:p>
        </w:tc>
        <w:tc>
          <w:tcPr>
            <w:tcW w:w="290" w:type="pct"/>
            <w:vAlign w:val="center"/>
          </w:tcPr>
          <w:p w14:paraId="32A59050" w14:textId="77777777" w:rsidR="007B6AB0" w:rsidRPr="00554229" w:rsidRDefault="007B6AB0" w:rsidP="009B5A42">
            <w:pPr>
              <w:rPr>
                <w:color w:val="000000"/>
                <w:sz w:val="20"/>
                <w:szCs w:val="20"/>
              </w:rPr>
            </w:pPr>
          </w:p>
        </w:tc>
        <w:tc>
          <w:tcPr>
            <w:tcW w:w="306" w:type="pct"/>
            <w:vAlign w:val="center"/>
          </w:tcPr>
          <w:p w14:paraId="149E178B" w14:textId="77777777" w:rsidR="007B6AB0" w:rsidRPr="00554229" w:rsidRDefault="007B6AB0" w:rsidP="009B5A42">
            <w:pPr>
              <w:rPr>
                <w:color w:val="000000"/>
                <w:sz w:val="20"/>
                <w:szCs w:val="20"/>
              </w:rPr>
            </w:pPr>
          </w:p>
        </w:tc>
        <w:tc>
          <w:tcPr>
            <w:tcW w:w="270" w:type="pct"/>
            <w:vAlign w:val="center"/>
          </w:tcPr>
          <w:p w14:paraId="0FF9F81B" w14:textId="77777777" w:rsidR="007B6AB0" w:rsidRPr="00554229" w:rsidRDefault="007B6AB0" w:rsidP="009B5A42">
            <w:pPr>
              <w:rPr>
                <w:color w:val="000000"/>
                <w:sz w:val="20"/>
                <w:szCs w:val="20"/>
              </w:rPr>
            </w:pPr>
          </w:p>
        </w:tc>
        <w:tc>
          <w:tcPr>
            <w:tcW w:w="231" w:type="pct"/>
            <w:vAlign w:val="center"/>
          </w:tcPr>
          <w:p w14:paraId="03AFD7AA" w14:textId="77777777" w:rsidR="007B6AB0" w:rsidRPr="00554229" w:rsidRDefault="007B6AB0" w:rsidP="009B5A42">
            <w:pPr>
              <w:rPr>
                <w:color w:val="000000"/>
                <w:sz w:val="20"/>
                <w:szCs w:val="20"/>
              </w:rPr>
            </w:pPr>
          </w:p>
        </w:tc>
        <w:tc>
          <w:tcPr>
            <w:tcW w:w="306" w:type="pct"/>
            <w:vAlign w:val="center"/>
          </w:tcPr>
          <w:p w14:paraId="0BF13C8C" w14:textId="77777777" w:rsidR="007B6AB0" w:rsidRPr="00554229" w:rsidRDefault="007B6AB0" w:rsidP="009B5A42">
            <w:pPr>
              <w:rPr>
                <w:color w:val="000000"/>
                <w:sz w:val="20"/>
                <w:szCs w:val="20"/>
              </w:rPr>
            </w:pPr>
          </w:p>
        </w:tc>
        <w:tc>
          <w:tcPr>
            <w:tcW w:w="290" w:type="pct"/>
            <w:vAlign w:val="center"/>
          </w:tcPr>
          <w:p w14:paraId="40AC8BA5" w14:textId="77777777" w:rsidR="007B6AB0" w:rsidRPr="00554229" w:rsidRDefault="007B6AB0" w:rsidP="009B5A42">
            <w:pPr>
              <w:rPr>
                <w:color w:val="000000"/>
                <w:sz w:val="20"/>
                <w:szCs w:val="20"/>
              </w:rPr>
            </w:pPr>
          </w:p>
        </w:tc>
        <w:tc>
          <w:tcPr>
            <w:tcW w:w="310" w:type="pct"/>
            <w:vAlign w:val="center"/>
          </w:tcPr>
          <w:p w14:paraId="3676090A" w14:textId="77777777" w:rsidR="007B6AB0" w:rsidRPr="00554229" w:rsidRDefault="007B6AB0" w:rsidP="009B5A42">
            <w:pPr>
              <w:rPr>
                <w:color w:val="000000"/>
                <w:sz w:val="20"/>
                <w:szCs w:val="20"/>
              </w:rPr>
            </w:pPr>
          </w:p>
        </w:tc>
        <w:tc>
          <w:tcPr>
            <w:tcW w:w="274" w:type="pct"/>
            <w:vAlign w:val="center"/>
          </w:tcPr>
          <w:p w14:paraId="6945A523" w14:textId="77777777" w:rsidR="007B6AB0" w:rsidRPr="00554229" w:rsidRDefault="007B6AB0" w:rsidP="009B5A42">
            <w:pPr>
              <w:rPr>
                <w:color w:val="000000"/>
                <w:sz w:val="20"/>
                <w:szCs w:val="20"/>
              </w:rPr>
            </w:pPr>
            <w:r w:rsidRPr="00554229">
              <w:rPr>
                <w:color w:val="000000"/>
                <w:sz w:val="20"/>
                <w:szCs w:val="20"/>
              </w:rPr>
              <w:t>P</w:t>
            </w:r>
          </w:p>
        </w:tc>
        <w:tc>
          <w:tcPr>
            <w:tcW w:w="234" w:type="pct"/>
            <w:vAlign w:val="center"/>
          </w:tcPr>
          <w:p w14:paraId="2FDD2E1F" w14:textId="77777777" w:rsidR="007B6AB0" w:rsidRPr="00554229" w:rsidRDefault="007B6AB0" w:rsidP="009B5A42">
            <w:pPr>
              <w:rPr>
                <w:color w:val="000000"/>
                <w:sz w:val="20"/>
                <w:szCs w:val="20"/>
              </w:rPr>
            </w:pPr>
          </w:p>
        </w:tc>
        <w:tc>
          <w:tcPr>
            <w:tcW w:w="327" w:type="pct"/>
            <w:vAlign w:val="center"/>
          </w:tcPr>
          <w:p w14:paraId="533F1F25" w14:textId="77777777" w:rsidR="007B6AB0" w:rsidRPr="00554229" w:rsidRDefault="007B6AB0" w:rsidP="009B5A42">
            <w:pPr>
              <w:rPr>
                <w:color w:val="000000"/>
                <w:sz w:val="20"/>
                <w:szCs w:val="20"/>
              </w:rPr>
            </w:pPr>
            <w:r w:rsidRPr="00554229">
              <w:rPr>
                <w:color w:val="000000"/>
                <w:sz w:val="20"/>
                <w:szCs w:val="20"/>
              </w:rPr>
              <w:t>P</w:t>
            </w:r>
          </w:p>
        </w:tc>
        <w:tc>
          <w:tcPr>
            <w:tcW w:w="289" w:type="pct"/>
            <w:vAlign w:val="center"/>
          </w:tcPr>
          <w:p w14:paraId="379ABE03" w14:textId="77777777" w:rsidR="007B6AB0" w:rsidRPr="00554229" w:rsidRDefault="007B6AB0" w:rsidP="009B5A42">
            <w:pPr>
              <w:rPr>
                <w:color w:val="000000"/>
                <w:sz w:val="20"/>
                <w:szCs w:val="20"/>
              </w:rPr>
            </w:pPr>
          </w:p>
        </w:tc>
      </w:tr>
      <w:tr w:rsidR="007B6AB0" w:rsidRPr="00554229" w14:paraId="1EC6DCC9" w14:textId="77777777" w:rsidTr="009B5A42">
        <w:trPr>
          <w:jc w:val="center"/>
        </w:trPr>
        <w:tc>
          <w:tcPr>
            <w:tcW w:w="182" w:type="pct"/>
            <w:vAlign w:val="center"/>
          </w:tcPr>
          <w:p w14:paraId="0DFBC9B3" w14:textId="77777777" w:rsidR="007B6AB0" w:rsidRPr="00554229" w:rsidRDefault="007B6AB0" w:rsidP="009B5A42">
            <w:pPr>
              <w:rPr>
                <w:color w:val="000000"/>
                <w:sz w:val="20"/>
                <w:szCs w:val="20"/>
              </w:rPr>
            </w:pPr>
            <w:r w:rsidRPr="00554229">
              <w:rPr>
                <w:color w:val="000000"/>
                <w:sz w:val="20"/>
                <w:szCs w:val="20"/>
              </w:rPr>
              <w:t>36</w:t>
            </w:r>
          </w:p>
        </w:tc>
        <w:tc>
          <w:tcPr>
            <w:tcW w:w="581" w:type="pct"/>
            <w:vAlign w:val="center"/>
          </w:tcPr>
          <w:p w14:paraId="0F759FD0" w14:textId="77777777" w:rsidR="007B6AB0" w:rsidRPr="00554229" w:rsidRDefault="007B6AB0" w:rsidP="009B5A42">
            <w:pPr>
              <w:jc w:val="left"/>
              <w:rPr>
                <w:color w:val="000000"/>
                <w:sz w:val="20"/>
                <w:szCs w:val="20"/>
              </w:rPr>
            </w:pPr>
            <w:r w:rsidRPr="00554229">
              <w:rPr>
                <w:color w:val="000000"/>
                <w:sz w:val="20"/>
                <w:szCs w:val="20"/>
              </w:rPr>
              <w:t>Pakistan</w:t>
            </w:r>
          </w:p>
        </w:tc>
        <w:tc>
          <w:tcPr>
            <w:tcW w:w="306" w:type="pct"/>
            <w:vAlign w:val="center"/>
          </w:tcPr>
          <w:p w14:paraId="2E80A27D" w14:textId="77777777" w:rsidR="007B6AB0" w:rsidRPr="00554229" w:rsidRDefault="007B6AB0" w:rsidP="009B5A42">
            <w:pPr>
              <w:rPr>
                <w:color w:val="000000"/>
                <w:sz w:val="20"/>
                <w:szCs w:val="20"/>
              </w:rPr>
            </w:pPr>
          </w:p>
        </w:tc>
        <w:tc>
          <w:tcPr>
            <w:tcW w:w="270" w:type="pct"/>
            <w:vAlign w:val="center"/>
          </w:tcPr>
          <w:p w14:paraId="17E66A88" w14:textId="77777777" w:rsidR="007B6AB0" w:rsidRPr="00554229" w:rsidRDefault="007B6AB0" w:rsidP="009B5A42">
            <w:pPr>
              <w:rPr>
                <w:color w:val="000000"/>
                <w:sz w:val="20"/>
                <w:szCs w:val="20"/>
              </w:rPr>
            </w:pPr>
            <w:r w:rsidRPr="00554229">
              <w:rPr>
                <w:color w:val="000000"/>
                <w:sz w:val="20"/>
                <w:szCs w:val="20"/>
              </w:rPr>
              <w:t>X</w:t>
            </w:r>
          </w:p>
        </w:tc>
        <w:tc>
          <w:tcPr>
            <w:tcW w:w="231" w:type="pct"/>
            <w:vAlign w:val="center"/>
          </w:tcPr>
          <w:p w14:paraId="7D91A411" w14:textId="77777777" w:rsidR="007B6AB0" w:rsidRPr="00554229" w:rsidRDefault="007B6AB0" w:rsidP="009B5A42">
            <w:pPr>
              <w:rPr>
                <w:color w:val="000000"/>
                <w:sz w:val="20"/>
                <w:szCs w:val="20"/>
              </w:rPr>
            </w:pPr>
          </w:p>
        </w:tc>
        <w:tc>
          <w:tcPr>
            <w:tcW w:w="306" w:type="pct"/>
            <w:vAlign w:val="center"/>
          </w:tcPr>
          <w:p w14:paraId="57501703" w14:textId="77777777" w:rsidR="007B6AB0" w:rsidRPr="00554229" w:rsidRDefault="007B6AB0" w:rsidP="009B5A42">
            <w:pPr>
              <w:rPr>
                <w:color w:val="000000"/>
                <w:sz w:val="20"/>
                <w:szCs w:val="20"/>
              </w:rPr>
            </w:pPr>
            <w:r w:rsidRPr="00554229">
              <w:rPr>
                <w:color w:val="000000"/>
                <w:sz w:val="20"/>
                <w:szCs w:val="20"/>
              </w:rPr>
              <w:t>P</w:t>
            </w:r>
          </w:p>
        </w:tc>
        <w:tc>
          <w:tcPr>
            <w:tcW w:w="290" w:type="pct"/>
            <w:vAlign w:val="center"/>
          </w:tcPr>
          <w:p w14:paraId="368FAB3A" w14:textId="77777777" w:rsidR="007B6AB0" w:rsidRPr="00554229" w:rsidRDefault="007B6AB0" w:rsidP="009B5A42">
            <w:pPr>
              <w:rPr>
                <w:color w:val="000000"/>
                <w:sz w:val="20"/>
                <w:szCs w:val="20"/>
              </w:rPr>
            </w:pPr>
          </w:p>
        </w:tc>
        <w:tc>
          <w:tcPr>
            <w:tcW w:w="306" w:type="pct"/>
            <w:vAlign w:val="center"/>
          </w:tcPr>
          <w:p w14:paraId="40A8A171" w14:textId="77777777" w:rsidR="007B6AB0" w:rsidRPr="00554229" w:rsidRDefault="007B6AB0" w:rsidP="009B5A42">
            <w:pPr>
              <w:rPr>
                <w:color w:val="000000"/>
                <w:sz w:val="20"/>
                <w:szCs w:val="20"/>
              </w:rPr>
            </w:pPr>
          </w:p>
        </w:tc>
        <w:tc>
          <w:tcPr>
            <w:tcW w:w="270" w:type="pct"/>
            <w:vAlign w:val="center"/>
          </w:tcPr>
          <w:p w14:paraId="20464FEF" w14:textId="77777777" w:rsidR="007B6AB0" w:rsidRPr="00554229" w:rsidRDefault="007B6AB0" w:rsidP="009B5A42">
            <w:pPr>
              <w:rPr>
                <w:color w:val="000000"/>
                <w:sz w:val="20"/>
                <w:szCs w:val="20"/>
              </w:rPr>
            </w:pPr>
          </w:p>
        </w:tc>
        <w:tc>
          <w:tcPr>
            <w:tcW w:w="231" w:type="pct"/>
            <w:vAlign w:val="center"/>
          </w:tcPr>
          <w:p w14:paraId="44753C2C" w14:textId="77777777" w:rsidR="007B6AB0" w:rsidRPr="00554229" w:rsidRDefault="007B6AB0" w:rsidP="009B5A42">
            <w:pPr>
              <w:rPr>
                <w:color w:val="000000"/>
                <w:sz w:val="20"/>
                <w:szCs w:val="20"/>
              </w:rPr>
            </w:pPr>
          </w:p>
        </w:tc>
        <w:tc>
          <w:tcPr>
            <w:tcW w:w="306" w:type="pct"/>
            <w:vAlign w:val="center"/>
          </w:tcPr>
          <w:p w14:paraId="60922E3D" w14:textId="77777777" w:rsidR="007B6AB0" w:rsidRPr="00554229" w:rsidRDefault="007B6AB0" w:rsidP="009B5A42">
            <w:pPr>
              <w:rPr>
                <w:color w:val="000000"/>
                <w:sz w:val="20"/>
                <w:szCs w:val="20"/>
              </w:rPr>
            </w:pPr>
          </w:p>
        </w:tc>
        <w:tc>
          <w:tcPr>
            <w:tcW w:w="290" w:type="pct"/>
            <w:vAlign w:val="center"/>
          </w:tcPr>
          <w:p w14:paraId="6304B439" w14:textId="77777777" w:rsidR="007B6AB0" w:rsidRPr="00554229" w:rsidRDefault="007B6AB0" w:rsidP="009B5A42">
            <w:pPr>
              <w:rPr>
                <w:color w:val="000000"/>
                <w:sz w:val="20"/>
                <w:szCs w:val="20"/>
              </w:rPr>
            </w:pPr>
          </w:p>
        </w:tc>
        <w:tc>
          <w:tcPr>
            <w:tcW w:w="310" w:type="pct"/>
            <w:vAlign w:val="center"/>
          </w:tcPr>
          <w:p w14:paraId="4682D549" w14:textId="77777777" w:rsidR="007B6AB0" w:rsidRPr="00554229" w:rsidRDefault="007B6AB0" w:rsidP="009B5A42">
            <w:pPr>
              <w:rPr>
                <w:color w:val="000000"/>
                <w:sz w:val="20"/>
                <w:szCs w:val="20"/>
              </w:rPr>
            </w:pPr>
          </w:p>
        </w:tc>
        <w:tc>
          <w:tcPr>
            <w:tcW w:w="274" w:type="pct"/>
            <w:vAlign w:val="center"/>
          </w:tcPr>
          <w:p w14:paraId="243D1E8C" w14:textId="77777777" w:rsidR="007B6AB0" w:rsidRPr="00554229" w:rsidRDefault="007B6AB0" w:rsidP="009B5A42">
            <w:pPr>
              <w:rPr>
                <w:color w:val="000000"/>
                <w:sz w:val="20"/>
                <w:szCs w:val="20"/>
              </w:rPr>
            </w:pPr>
            <w:r w:rsidRPr="00554229">
              <w:rPr>
                <w:color w:val="000000"/>
                <w:sz w:val="20"/>
                <w:szCs w:val="20"/>
              </w:rPr>
              <w:t>X</w:t>
            </w:r>
          </w:p>
        </w:tc>
        <w:tc>
          <w:tcPr>
            <w:tcW w:w="234" w:type="pct"/>
            <w:vAlign w:val="center"/>
          </w:tcPr>
          <w:p w14:paraId="57C9B035" w14:textId="77777777" w:rsidR="007B6AB0" w:rsidRPr="00554229" w:rsidRDefault="007B6AB0" w:rsidP="009B5A42">
            <w:pPr>
              <w:rPr>
                <w:color w:val="000000"/>
                <w:sz w:val="20"/>
                <w:szCs w:val="20"/>
              </w:rPr>
            </w:pPr>
          </w:p>
        </w:tc>
        <w:tc>
          <w:tcPr>
            <w:tcW w:w="327" w:type="pct"/>
            <w:vAlign w:val="center"/>
          </w:tcPr>
          <w:p w14:paraId="6F79C8CD" w14:textId="77777777" w:rsidR="007B6AB0" w:rsidRPr="00554229" w:rsidRDefault="007B6AB0" w:rsidP="009B5A42">
            <w:pPr>
              <w:rPr>
                <w:color w:val="000000"/>
                <w:sz w:val="20"/>
                <w:szCs w:val="20"/>
              </w:rPr>
            </w:pPr>
            <w:r w:rsidRPr="00554229">
              <w:rPr>
                <w:color w:val="000000"/>
                <w:sz w:val="20"/>
                <w:szCs w:val="20"/>
              </w:rPr>
              <w:t>P</w:t>
            </w:r>
          </w:p>
        </w:tc>
        <w:tc>
          <w:tcPr>
            <w:tcW w:w="289" w:type="pct"/>
            <w:vAlign w:val="center"/>
          </w:tcPr>
          <w:p w14:paraId="2E1961BA" w14:textId="77777777" w:rsidR="007B6AB0" w:rsidRPr="00554229" w:rsidRDefault="007B6AB0" w:rsidP="009B5A42">
            <w:pPr>
              <w:rPr>
                <w:color w:val="000000"/>
                <w:sz w:val="20"/>
                <w:szCs w:val="20"/>
              </w:rPr>
            </w:pPr>
          </w:p>
        </w:tc>
      </w:tr>
      <w:tr w:rsidR="007B6AB0" w:rsidRPr="00554229" w14:paraId="31DFF2D1" w14:textId="77777777" w:rsidTr="009B5A42">
        <w:trPr>
          <w:jc w:val="center"/>
        </w:trPr>
        <w:tc>
          <w:tcPr>
            <w:tcW w:w="182" w:type="pct"/>
            <w:vAlign w:val="center"/>
          </w:tcPr>
          <w:p w14:paraId="4E10D80C" w14:textId="77777777" w:rsidR="007B6AB0" w:rsidRPr="00554229" w:rsidRDefault="007B6AB0" w:rsidP="009B5A42">
            <w:pPr>
              <w:rPr>
                <w:color w:val="000000"/>
                <w:sz w:val="20"/>
                <w:szCs w:val="20"/>
              </w:rPr>
            </w:pPr>
            <w:r w:rsidRPr="00554229">
              <w:rPr>
                <w:color w:val="000000"/>
                <w:sz w:val="20"/>
                <w:szCs w:val="20"/>
              </w:rPr>
              <w:t>37</w:t>
            </w:r>
          </w:p>
        </w:tc>
        <w:tc>
          <w:tcPr>
            <w:tcW w:w="581" w:type="pct"/>
            <w:vAlign w:val="center"/>
          </w:tcPr>
          <w:p w14:paraId="773D13B5" w14:textId="77777777" w:rsidR="007B6AB0" w:rsidRPr="00554229" w:rsidRDefault="007B6AB0" w:rsidP="009B5A42">
            <w:pPr>
              <w:jc w:val="left"/>
              <w:rPr>
                <w:color w:val="000000"/>
                <w:sz w:val="20"/>
                <w:szCs w:val="20"/>
              </w:rPr>
            </w:pPr>
            <w:r w:rsidRPr="00554229">
              <w:rPr>
                <w:color w:val="000000"/>
                <w:sz w:val="20"/>
                <w:szCs w:val="20"/>
              </w:rPr>
              <w:t>Peru</w:t>
            </w:r>
          </w:p>
        </w:tc>
        <w:tc>
          <w:tcPr>
            <w:tcW w:w="306" w:type="pct"/>
            <w:vAlign w:val="center"/>
          </w:tcPr>
          <w:p w14:paraId="7D29EE4D" w14:textId="77777777" w:rsidR="007B6AB0" w:rsidRPr="00554229" w:rsidRDefault="007B6AB0" w:rsidP="009B5A42">
            <w:pPr>
              <w:rPr>
                <w:color w:val="000000"/>
                <w:sz w:val="20"/>
                <w:szCs w:val="20"/>
              </w:rPr>
            </w:pPr>
          </w:p>
        </w:tc>
        <w:tc>
          <w:tcPr>
            <w:tcW w:w="270" w:type="pct"/>
            <w:vAlign w:val="center"/>
          </w:tcPr>
          <w:p w14:paraId="4CA80160" w14:textId="77777777" w:rsidR="007B6AB0" w:rsidRPr="00554229" w:rsidRDefault="007B6AB0" w:rsidP="009B5A42">
            <w:pPr>
              <w:rPr>
                <w:color w:val="000000"/>
                <w:sz w:val="20"/>
                <w:szCs w:val="20"/>
              </w:rPr>
            </w:pPr>
            <w:r w:rsidRPr="00554229">
              <w:rPr>
                <w:color w:val="000000"/>
                <w:sz w:val="20"/>
                <w:szCs w:val="20"/>
              </w:rPr>
              <w:t>M</w:t>
            </w:r>
          </w:p>
        </w:tc>
        <w:tc>
          <w:tcPr>
            <w:tcW w:w="231" w:type="pct"/>
            <w:vAlign w:val="center"/>
          </w:tcPr>
          <w:p w14:paraId="64498E06" w14:textId="77777777" w:rsidR="007B6AB0" w:rsidRPr="00554229" w:rsidRDefault="007B6AB0" w:rsidP="009B5A42">
            <w:pPr>
              <w:rPr>
                <w:color w:val="000000"/>
                <w:sz w:val="20"/>
                <w:szCs w:val="20"/>
              </w:rPr>
            </w:pPr>
          </w:p>
        </w:tc>
        <w:tc>
          <w:tcPr>
            <w:tcW w:w="306" w:type="pct"/>
            <w:vAlign w:val="center"/>
          </w:tcPr>
          <w:p w14:paraId="74DA6753" w14:textId="77777777" w:rsidR="007B6AB0" w:rsidRPr="00554229" w:rsidRDefault="007B6AB0" w:rsidP="009B5A42">
            <w:pPr>
              <w:rPr>
                <w:color w:val="000000"/>
                <w:sz w:val="20"/>
                <w:szCs w:val="20"/>
              </w:rPr>
            </w:pPr>
            <w:r w:rsidRPr="00554229">
              <w:rPr>
                <w:color w:val="000000"/>
                <w:sz w:val="20"/>
                <w:szCs w:val="20"/>
              </w:rPr>
              <w:t>V</w:t>
            </w:r>
          </w:p>
        </w:tc>
        <w:tc>
          <w:tcPr>
            <w:tcW w:w="290" w:type="pct"/>
            <w:vAlign w:val="center"/>
          </w:tcPr>
          <w:p w14:paraId="79BAD19C" w14:textId="77777777" w:rsidR="007B6AB0" w:rsidRPr="00554229" w:rsidRDefault="007B6AB0" w:rsidP="009B5A42">
            <w:pPr>
              <w:rPr>
                <w:color w:val="000000"/>
                <w:sz w:val="20"/>
                <w:szCs w:val="20"/>
              </w:rPr>
            </w:pPr>
          </w:p>
        </w:tc>
        <w:tc>
          <w:tcPr>
            <w:tcW w:w="306" w:type="pct"/>
            <w:vAlign w:val="center"/>
          </w:tcPr>
          <w:p w14:paraId="0F08549F" w14:textId="77777777" w:rsidR="007B6AB0" w:rsidRPr="00554229" w:rsidRDefault="007B6AB0" w:rsidP="009B5A42">
            <w:pPr>
              <w:rPr>
                <w:color w:val="000000"/>
                <w:sz w:val="20"/>
                <w:szCs w:val="20"/>
              </w:rPr>
            </w:pPr>
          </w:p>
        </w:tc>
        <w:tc>
          <w:tcPr>
            <w:tcW w:w="270" w:type="pct"/>
            <w:vAlign w:val="center"/>
          </w:tcPr>
          <w:p w14:paraId="4DA3107B" w14:textId="77777777" w:rsidR="007B6AB0" w:rsidRPr="00554229" w:rsidRDefault="007B6AB0" w:rsidP="009B5A42">
            <w:pPr>
              <w:rPr>
                <w:color w:val="000000"/>
                <w:sz w:val="20"/>
                <w:szCs w:val="20"/>
              </w:rPr>
            </w:pPr>
          </w:p>
        </w:tc>
        <w:tc>
          <w:tcPr>
            <w:tcW w:w="231" w:type="pct"/>
            <w:vAlign w:val="center"/>
          </w:tcPr>
          <w:p w14:paraId="03BC2BC8" w14:textId="77777777" w:rsidR="007B6AB0" w:rsidRPr="00554229" w:rsidRDefault="007B6AB0" w:rsidP="009B5A42">
            <w:pPr>
              <w:rPr>
                <w:color w:val="000000"/>
                <w:sz w:val="20"/>
                <w:szCs w:val="20"/>
              </w:rPr>
            </w:pPr>
          </w:p>
        </w:tc>
        <w:tc>
          <w:tcPr>
            <w:tcW w:w="306" w:type="pct"/>
            <w:vAlign w:val="center"/>
          </w:tcPr>
          <w:p w14:paraId="64E85D1D" w14:textId="77777777" w:rsidR="007B6AB0" w:rsidRPr="00554229" w:rsidRDefault="007B6AB0" w:rsidP="009B5A42">
            <w:pPr>
              <w:rPr>
                <w:color w:val="000000"/>
                <w:sz w:val="20"/>
                <w:szCs w:val="20"/>
              </w:rPr>
            </w:pPr>
          </w:p>
        </w:tc>
        <w:tc>
          <w:tcPr>
            <w:tcW w:w="290" w:type="pct"/>
            <w:vAlign w:val="center"/>
          </w:tcPr>
          <w:p w14:paraId="414909FC" w14:textId="77777777" w:rsidR="007B6AB0" w:rsidRPr="00554229" w:rsidRDefault="007B6AB0" w:rsidP="009B5A42">
            <w:pPr>
              <w:rPr>
                <w:color w:val="000000"/>
                <w:sz w:val="20"/>
                <w:szCs w:val="20"/>
              </w:rPr>
            </w:pPr>
          </w:p>
        </w:tc>
        <w:tc>
          <w:tcPr>
            <w:tcW w:w="310" w:type="pct"/>
            <w:vAlign w:val="center"/>
          </w:tcPr>
          <w:p w14:paraId="2A10EA54" w14:textId="77777777" w:rsidR="007B6AB0" w:rsidRPr="00554229" w:rsidRDefault="007B6AB0" w:rsidP="009B5A42">
            <w:pPr>
              <w:rPr>
                <w:color w:val="000000"/>
                <w:sz w:val="20"/>
                <w:szCs w:val="20"/>
              </w:rPr>
            </w:pPr>
          </w:p>
        </w:tc>
        <w:tc>
          <w:tcPr>
            <w:tcW w:w="274" w:type="pct"/>
            <w:vAlign w:val="center"/>
          </w:tcPr>
          <w:p w14:paraId="65FA73ED" w14:textId="77777777" w:rsidR="007B6AB0" w:rsidRPr="00554229" w:rsidRDefault="007B6AB0" w:rsidP="009B5A42">
            <w:pPr>
              <w:rPr>
                <w:color w:val="000000"/>
                <w:sz w:val="20"/>
                <w:szCs w:val="20"/>
              </w:rPr>
            </w:pPr>
            <w:r w:rsidRPr="00554229">
              <w:rPr>
                <w:color w:val="000000"/>
                <w:sz w:val="20"/>
                <w:szCs w:val="20"/>
              </w:rPr>
              <w:t>M</w:t>
            </w:r>
          </w:p>
        </w:tc>
        <w:tc>
          <w:tcPr>
            <w:tcW w:w="234" w:type="pct"/>
            <w:vAlign w:val="center"/>
          </w:tcPr>
          <w:p w14:paraId="543E3C04" w14:textId="77777777" w:rsidR="007B6AB0" w:rsidRPr="00554229" w:rsidRDefault="007B6AB0" w:rsidP="009B5A42">
            <w:pPr>
              <w:rPr>
                <w:color w:val="000000"/>
                <w:sz w:val="20"/>
                <w:szCs w:val="20"/>
              </w:rPr>
            </w:pPr>
          </w:p>
        </w:tc>
        <w:tc>
          <w:tcPr>
            <w:tcW w:w="327" w:type="pct"/>
            <w:vAlign w:val="center"/>
          </w:tcPr>
          <w:p w14:paraId="72913506" w14:textId="77777777" w:rsidR="007B6AB0" w:rsidRPr="00554229" w:rsidRDefault="007B6AB0" w:rsidP="009B5A42">
            <w:pPr>
              <w:rPr>
                <w:color w:val="000000"/>
                <w:sz w:val="20"/>
                <w:szCs w:val="20"/>
              </w:rPr>
            </w:pPr>
            <w:r w:rsidRPr="00554229">
              <w:rPr>
                <w:color w:val="000000"/>
                <w:sz w:val="20"/>
                <w:szCs w:val="20"/>
              </w:rPr>
              <w:t>M</w:t>
            </w:r>
          </w:p>
        </w:tc>
        <w:tc>
          <w:tcPr>
            <w:tcW w:w="289" w:type="pct"/>
            <w:vAlign w:val="center"/>
          </w:tcPr>
          <w:p w14:paraId="47AC23A3" w14:textId="77777777" w:rsidR="007B6AB0" w:rsidRPr="00554229" w:rsidRDefault="007B6AB0" w:rsidP="009B5A42">
            <w:pPr>
              <w:rPr>
                <w:color w:val="000000"/>
                <w:sz w:val="20"/>
                <w:szCs w:val="20"/>
              </w:rPr>
            </w:pPr>
          </w:p>
        </w:tc>
      </w:tr>
      <w:tr w:rsidR="007B6AB0" w:rsidRPr="00554229" w14:paraId="6242AF5F" w14:textId="77777777" w:rsidTr="009B5A42">
        <w:trPr>
          <w:jc w:val="center"/>
        </w:trPr>
        <w:tc>
          <w:tcPr>
            <w:tcW w:w="182" w:type="pct"/>
            <w:vAlign w:val="center"/>
          </w:tcPr>
          <w:p w14:paraId="77730427" w14:textId="77777777" w:rsidR="007B6AB0" w:rsidRPr="00554229" w:rsidRDefault="007B6AB0" w:rsidP="009B5A42">
            <w:pPr>
              <w:rPr>
                <w:color w:val="000000"/>
                <w:sz w:val="20"/>
                <w:szCs w:val="20"/>
              </w:rPr>
            </w:pPr>
            <w:r w:rsidRPr="00554229">
              <w:rPr>
                <w:color w:val="000000"/>
                <w:sz w:val="20"/>
                <w:szCs w:val="20"/>
              </w:rPr>
              <w:t>38</w:t>
            </w:r>
          </w:p>
        </w:tc>
        <w:tc>
          <w:tcPr>
            <w:tcW w:w="581" w:type="pct"/>
            <w:vAlign w:val="center"/>
          </w:tcPr>
          <w:p w14:paraId="12735045" w14:textId="77777777" w:rsidR="007B6AB0" w:rsidRPr="00554229" w:rsidRDefault="007B6AB0" w:rsidP="009B5A42">
            <w:pPr>
              <w:jc w:val="left"/>
              <w:rPr>
                <w:color w:val="000000"/>
                <w:sz w:val="20"/>
                <w:szCs w:val="20"/>
              </w:rPr>
            </w:pPr>
            <w:r w:rsidRPr="00554229">
              <w:rPr>
                <w:color w:val="000000"/>
                <w:sz w:val="20"/>
                <w:szCs w:val="20"/>
              </w:rPr>
              <w:t>Philippines</w:t>
            </w:r>
          </w:p>
        </w:tc>
        <w:tc>
          <w:tcPr>
            <w:tcW w:w="306" w:type="pct"/>
            <w:vAlign w:val="center"/>
          </w:tcPr>
          <w:p w14:paraId="6CDB2388" w14:textId="77777777" w:rsidR="007B6AB0" w:rsidRPr="00554229" w:rsidRDefault="007B6AB0" w:rsidP="009B5A42">
            <w:pPr>
              <w:rPr>
                <w:color w:val="000000"/>
                <w:sz w:val="20"/>
                <w:szCs w:val="20"/>
              </w:rPr>
            </w:pPr>
          </w:p>
        </w:tc>
        <w:tc>
          <w:tcPr>
            <w:tcW w:w="270" w:type="pct"/>
            <w:vAlign w:val="center"/>
          </w:tcPr>
          <w:p w14:paraId="2DEF08A6" w14:textId="77777777" w:rsidR="007B6AB0" w:rsidRPr="00554229" w:rsidRDefault="007B6AB0" w:rsidP="009B5A42">
            <w:pPr>
              <w:rPr>
                <w:color w:val="000000"/>
                <w:sz w:val="20"/>
                <w:szCs w:val="20"/>
              </w:rPr>
            </w:pPr>
            <w:r w:rsidRPr="00554229">
              <w:rPr>
                <w:color w:val="000000"/>
                <w:sz w:val="20"/>
                <w:szCs w:val="20"/>
              </w:rPr>
              <w:t>M</w:t>
            </w:r>
          </w:p>
        </w:tc>
        <w:tc>
          <w:tcPr>
            <w:tcW w:w="231" w:type="pct"/>
            <w:vAlign w:val="center"/>
          </w:tcPr>
          <w:p w14:paraId="462BA60A" w14:textId="77777777" w:rsidR="007B6AB0" w:rsidRPr="00554229" w:rsidRDefault="007B6AB0" w:rsidP="009B5A42">
            <w:pPr>
              <w:rPr>
                <w:color w:val="000000"/>
                <w:sz w:val="20"/>
                <w:szCs w:val="20"/>
              </w:rPr>
            </w:pPr>
            <w:r w:rsidRPr="00554229">
              <w:rPr>
                <w:color w:val="000000"/>
                <w:sz w:val="20"/>
                <w:szCs w:val="20"/>
              </w:rPr>
              <w:t>M</w:t>
            </w:r>
          </w:p>
        </w:tc>
        <w:tc>
          <w:tcPr>
            <w:tcW w:w="306" w:type="pct"/>
            <w:vAlign w:val="center"/>
          </w:tcPr>
          <w:p w14:paraId="138DB064" w14:textId="77777777" w:rsidR="007B6AB0" w:rsidRPr="00554229" w:rsidRDefault="007B6AB0" w:rsidP="009B5A42">
            <w:pPr>
              <w:rPr>
                <w:color w:val="000000"/>
                <w:sz w:val="20"/>
                <w:szCs w:val="20"/>
              </w:rPr>
            </w:pPr>
            <w:r w:rsidRPr="00554229">
              <w:rPr>
                <w:color w:val="000000"/>
                <w:sz w:val="20"/>
                <w:szCs w:val="20"/>
              </w:rPr>
              <w:t>M</w:t>
            </w:r>
          </w:p>
        </w:tc>
        <w:tc>
          <w:tcPr>
            <w:tcW w:w="290" w:type="pct"/>
            <w:vAlign w:val="center"/>
          </w:tcPr>
          <w:p w14:paraId="3DB4AF3D" w14:textId="77777777" w:rsidR="007B6AB0" w:rsidRPr="00554229" w:rsidRDefault="007B6AB0" w:rsidP="009B5A42">
            <w:pPr>
              <w:rPr>
                <w:color w:val="000000"/>
                <w:sz w:val="20"/>
                <w:szCs w:val="20"/>
              </w:rPr>
            </w:pPr>
          </w:p>
        </w:tc>
        <w:tc>
          <w:tcPr>
            <w:tcW w:w="306" w:type="pct"/>
            <w:vAlign w:val="center"/>
          </w:tcPr>
          <w:p w14:paraId="57B398DE" w14:textId="77777777" w:rsidR="007B6AB0" w:rsidRPr="00554229" w:rsidRDefault="007B6AB0" w:rsidP="009B5A42">
            <w:pPr>
              <w:rPr>
                <w:color w:val="000000"/>
                <w:sz w:val="20"/>
                <w:szCs w:val="20"/>
              </w:rPr>
            </w:pPr>
          </w:p>
        </w:tc>
        <w:tc>
          <w:tcPr>
            <w:tcW w:w="270" w:type="pct"/>
            <w:vAlign w:val="center"/>
          </w:tcPr>
          <w:p w14:paraId="1FFC5118" w14:textId="77777777" w:rsidR="007B6AB0" w:rsidRPr="00554229" w:rsidRDefault="007B6AB0" w:rsidP="009B5A42">
            <w:pPr>
              <w:rPr>
                <w:color w:val="000000"/>
                <w:sz w:val="20"/>
                <w:szCs w:val="20"/>
              </w:rPr>
            </w:pPr>
          </w:p>
        </w:tc>
        <w:tc>
          <w:tcPr>
            <w:tcW w:w="231" w:type="pct"/>
            <w:vAlign w:val="center"/>
          </w:tcPr>
          <w:p w14:paraId="2DBFD465" w14:textId="77777777" w:rsidR="007B6AB0" w:rsidRPr="00554229" w:rsidRDefault="007B6AB0" w:rsidP="009B5A42">
            <w:pPr>
              <w:rPr>
                <w:color w:val="000000"/>
                <w:sz w:val="20"/>
                <w:szCs w:val="20"/>
              </w:rPr>
            </w:pPr>
          </w:p>
        </w:tc>
        <w:tc>
          <w:tcPr>
            <w:tcW w:w="306" w:type="pct"/>
            <w:vAlign w:val="center"/>
          </w:tcPr>
          <w:p w14:paraId="3343F5E4" w14:textId="77777777" w:rsidR="007B6AB0" w:rsidRPr="00554229" w:rsidRDefault="007B6AB0" w:rsidP="009B5A42">
            <w:pPr>
              <w:rPr>
                <w:color w:val="000000"/>
                <w:sz w:val="20"/>
                <w:szCs w:val="20"/>
              </w:rPr>
            </w:pPr>
          </w:p>
        </w:tc>
        <w:tc>
          <w:tcPr>
            <w:tcW w:w="290" w:type="pct"/>
            <w:vAlign w:val="center"/>
          </w:tcPr>
          <w:p w14:paraId="513D0571" w14:textId="77777777" w:rsidR="007B6AB0" w:rsidRPr="00554229" w:rsidRDefault="007B6AB0" w:rsidP="009B5A42">
            <w:pPr>
              <w:rPr>
                <w:color w:val="000000"/>
                <w:sz w:val="20"/>
                <w:szCs w:val="20"/>
              </w:rPr>
            </w:pPr>
          </w:p>
        </w:tc>
        <w:tc>
          <w:tcPr>
            <w:tcW w:w="310" w:type="pct"/>
            <w:vAlign w:val="center"/>
          </w:tcPr>
          <w:p w14:paraId="2D06A32F" w14:textId="77777777" w:rsidR="007B6AB0" w:rsidRPr="00554229" w:rsidRDefault="007B6AB0" w:rsidP="009B5A42">
            <w:pPr>
              <w:rPr>
                <w:color w:val="000000"/>
                <w:sz w:val="20"/>
                <w:szCs w:val="20"/>
              </w:rPr>
            </w:pPr>
          </w:p>
        </w:tc>
        <w:tc>
          <w:tcPr>
            <w:tcW w:w="274" w:type="pct"/>
            <w:vAlign w:val="center"/>
          </w:tcPr>
          <w:p w14:paraId="72AF0176" w14:textId="77777777" w:rsidR="007B6AB0" w:rsidRPr="00554229" w:rsidRDefault="007B6AB0" w:rsidP="009B5A42">
            <w:pPr>
              <w:rPr>
                <w:color w:val="000000"/>
                <w:sz w:val="20"/>
                <w:szCs w:val="20"/>
              </w:rPr>
            </w:pPr>
          </w:p>
        </w:tc>
        <w:tc>
          <w:tcPr>
            <w:tcW w:w="234" w:type="pct"/>
            <w:vAlign w:val="center"/>
          </w:tcPr>
          <w:p w14:paraId="3ED7FF55" w14:textId="77777777" w:rsidR="007B6AB0" w:rsidRPr="00554229" w:rsidRDefault="007B6AB0" w:rsidP="009B5A42">
            <w:pPr>
              <w:rPr>
                <w:color w:val="000000"/>
                <w:sz w:val="20"/>
                <w:szCs w:val="20"/>
              </w:rPr>
            </w:pPr>
            <w:r w:rsidRPr="00554229">
              <w:rPr>
                <w:color w:val="000000"/>
                <w:sz w:val="20"/>
                <w:szCs w:val="20"/>
              </w:rPr>
              <w:t>M</w:t>
            </w:r>
          </w:p>
        </w:tc>
        <w:tc>
          <w:tcPr>
            <w:tcW w:w="327" w:type="pct"/>
            <w:vAlign w:val="center"/>
          </w:tcPr>
          <w:p w14:paraId="7F6B3645" w14:textId="77777777" w:rsidR="007B6AB0" w:rsidRPr="00554229" w:rsidRDefault="007B6AB0" w:rsidP="009B5A42">
            <w:pPr>
              <w:rPr>
                <w:color w:val="000000"/>
                <w:sz w:val="20"/>
                <w:szCs w:val="20"/>
              </w:rPr>
            </w:pPr>
            <w:r w:rsidRPr="00554229">
              <w:rPr>
                <w:color w:val="000000"/>
                <w:sz w:val="20"/>
                <w:szCs w:val="20"/>
              </w:rPr>
              <w:t>M</w:t>
            </w:r>
          </w:p>
        </w:tc>
        <w:tc>
          <w:tcPr>
            <w:tcW w:w="289" w:type="pct"/>
            <w:vAlign w:val="center"/>
          </w:tcPr>
          <w:p w14:paraId="4F0DDF77" w14:textId="77777777" w:rsidR="007B6AB0" w:rsidRPr="00554229" w:rsidRDefault="007B6AB0" w:rsidP="009B5A42">
            <w:pPr>
              <w:rPr>
                <w:color w:val="000000"/>
                <w:sz w:val="20"/>
                <w:szCs w:val="20"/>
              </w:rPr>
            </w:pPr>
          </w:p>
        </w:tc>
      </w:tr>
      <w:tr w:rsidR="007B6AB0" w:rsidRPr="00554229" w14:paraId="51354C9D" w14:textId="77777777" w:rsidTr="009B5A42">
        <w:trPr>
          <w:jc w:val="center"/>
        </w:trPr>
        <w:tc>
          <w:tcPr>
            <w:tcW w:w="182" w:type="pct"/>
            <w:vAlign w:val="center"/>
          </w:tcPr>
          <w:p w14:paraId="334EB2DE" w14:textId="77777777" w:rsidR="007B6AB0" w:rsidRPr="00554229" w:rsidRDefault="007B6AB0" w:rsidP="009B5A42">
            <w:pPr>
              <w:rPr>
                <w:color w:val="000000"/>
                <w:sz w:val="20"/>
                <w:szCs w:val="20"/>
              </w:rPr>
            </w:pPr>
            <w:r w:rsidRPr="00554229">
              <w:rPr>
                <w:color w:val="000000"/>
                <w:sz w:val="20"/>
                <w:szCs w:val="20"/>
              </w:rPr>
              <w:t>39</w:t>
            </w:r>
          </w:p>
        </w:tc>
        <w:tc>
          <w:tcPr>
            <w:tcW w:w="581" w:type="pct"/>
            <w:vAlign w:val="center"/>
          </w:tcPr>
          <w:p w14:paraId="6D30C2F1" w14:textId="77777777" w:rsidR="007B6AB0" w:rsidRPr="00554229" w:rsidRDefault="007B6AB0" w:rsidP="009B5A42">
            <w:pPr>
              <w:jc w:val="left"/>
              <w:rPr>
                <w:color w:val="000000"/>
                <w:sz w:val="20"/>
                <w:szCs w:val="20"/>
              </w:rPr>
            </w:pPr>
            <w:r w:rsidRPr="00554229">
              <w:rPr>
                <w:color w:val="000000"/>
                <w:sz w:val="20"/>
                <w:szCs w:val="20"/>
              </w:rPr>
              <w:t>Saudi Arabia</w:t>
            </w:r>
          </w:p>
        </w:tc>
        <w:tc>
          <w:tcPr>
            <w:tcW w:w="306" w:type="pct"/>
            <w:vAlign w:val="center"/>
          </w:tcPr>
          <w:p w14:paraId="02B37EA8" w14:textId="77777777" w:rsidR="007B6AB0" w:rsidRPr="00554229" w:rsidRDefault="007B6AB0" w:rsidP="009B5A42">
            <w:pPr>
              <w:rPr>
                <w:color w:val="000000"/>
                <w:sz w:val="20"/>
                <w:szCs w:val="20"/>
              </w:rPr>
            </w:pPr>
            <w:r w:rsidRPr="00554229">
              <w:rPr>
                <w:color w:val="000000"/>
                <w:sz w:val="20"/>
                <w:szCs w:val="20"/>
              </w:rPr>
              <w:t>M</w:t>
            </w:r>
          </w:p>
        </w:tc>
        <w:tc>
          <w:tcPr>
            <w:tcW w:w="270" w:type="pct"/>
            <w:vAlign w:val="center"/>
          </w:tcPr>
          <w:p w14:paraId="3B0EA41C" w14:textId="77777777" w:rsidR="007B6AB0" w:rsidRPr="00554229" w:rsidRDefault="007B6AB0" w:rsidP="009B5A42">
            <w:pPr>
              <w:rPr>
                <w:color w:val="000000"/>
                <w:sz w:val="20"/>
                <w:szCs w:val="20"/>
              </w:rPr>
            </w:pPr>
            <w:r w:rsidRPr="00554229">
              <w:rPr>
                <w:color w:val="000000"/>
                <w:sz w:val="20"/>
                <w:szCs w:val="20"/>
              </w:rPr>
              <w:t>M</w:t>
            </w:r>
          </w:p>
        </w:tc>
        <w:tc>
          <w:tcPr>
            <w:tcW w:w="231" w:type="pct"/>
            <w:vAlign w:val="center"/>
          </w:tcPr>
          <w:p w14:paraId="3BBA9F0A" w14:textId="77777777" w:rsidR="007B6AB0" w:rsidRPr="00554229" w:rsidRDefault="007B6AB0" w:rsidP="009B5A42">
            <w:pPr>
              <w:rPr>
                <w:color w:val="000000"/>
                <w:sz w:val="20"/>
                <w:szCs w:val="20"/>
              </w:rPr>
            </w:pPr>
            <w:r w:rsidRPr="00554229">
              <w:rPr>
                <w:color w:val="000000"/>
                <w:sz w:val="20"/>
                <w:szCs w:val="20"/>
              </w:rPr>
              <w:t>M</w:t>
            </w:r>
          </w:p>
        </w:tc>
        <w:tc>
          <w:tcPr>
            <w:tcW w:w="306" w:type="pct"/>
            <w:vAlign w:val="center"/>
          </w:tcPr>
          <w:p w14:paraId="01741D73" w14:textId="77777777" w:rsidR="007B6AB0" w:rsidRPr="00554229" w:rsidRDefault="007B6AB0" w:rsidP="009B5A42">
            <w:pPr>
              <w:rPr>
                <w:color w:val="000000"/>
                <w:sz w:val="20"/>
                <w:szCs w:val="20"/>
              </w:rPr>
            </w:pPr>
            <w:r w:rsidRPr="00554229">
              <w:rPr>
                <w:color w:val="000000"/>
                <w:sz w:val="20"/>
                <w:szCs w:val="20"/>
              </w:rPr>
              <w:t>M</w:t>
            </w:r>
          </w:p>
        </w:tc>
        <w:tc>
          <w:tcPr>
            <w:tcW w:w="290" w:type="pct"/>
            <w:vAlign w:val="center"/>
          </w:tcPr>
          <w:p w14:paraId="5E9A7DF2" w14:textId="77777777" w:rsidR="007B6AB0" w:rsidRPr="00554229" w:rsidRDefault="007B6AB0" w:rsidP="009B5A42">
            <w:pPr>
              <w:rPr>
                <w:color w:val="000000"/>
                <w:sz w:val="20"/>
                <w:szCs w:val="20"/>
              </w:rPr>
            </w:pPr>
          </w:p>
        </w:tc>
        <w:tc>
          <w:tcPr>
            <w:tcW w:w="306" w:type="pct"/>
            <w:vAlign w:val="center"/>
          </w:tcPr>
          <w:p w14:paraId="67DE9D75" w14:textId="77777777" w:rsidR="007B6AB0" w:rsidRPr="00554229" w:rsidRDefault="007B6AB0" w:rsidP="009B5A42">
            <w:pPr>
              <w:rPr>
                <w:color w:val="000000"/>
                <w:sz w:val="20"/>
                <w:szCs w:val="20"/>
              </w:rPr>
            </w:pPr>
          </w:p>
        </w:tc>
        <w:tc>
          <w:tcPr>
            <w:tcW w:w="270" w:type="pct"/>
            <w:vAlign w:val="center"/>
          </w:tcPr>
          <w:p w14:paraId="624B7010" w14:textId="77777777" w:rsidR="007B6AB0" w:rsidRPr="00554229" w:rsidRDefault="007B6AB0" w:rsidP="009B5A42">
            <w:pPr>
              <w:rPr>
                <w:color w:val="000000"/>
                <w:sz w:val="20"/>
                <w:szCs w:val="20"/>
              </w:rPr>
            </w:pPr>
          </w:p>
        </w:tc>
        <w:tc>
          <w:tcPr>
            <w:tcW w:w="231" w:type="pct"/>
            <w:vAlign w:val="center"/>
          </w:tcPr>
          <w:p w14:paraId="0316F87F" w14:textId="77777777" w:rsidR="007B6AB0" w:rsidRPr="00554229" w:rsidRDefault="007B6AB0" w:rsidP="009B5A42">
            <w:pPr>
              <w:rPr>
                <w:color w:val="000000"/>
                <w:sz w:val="20"/>
                <w:szCs w:val="20"/>
              </w:rPr>
            </w:pPr>
          </w:p>
        </w:tc>
        <w:tc>
          <w:tcPr>
            <w:tcW w:w="306" w:type="pct"/>
            <w:vAlign w:val="center"/>
          </w:tcPr>
          <w:p w14:paraId="2347DC15" w14:textId="77777777" w:rsidR="007B6AB0" w:rsidRPr="00554229" w:rsidRDefault="007B6AB0" w:rsidP="009B5A42">
            <w:pPr>
              <w:rPr>
                <w:color w:val="000000"/>
                <w:sz w:val="20"/>
                <w:szCs w:val="20"/>
              </w:rPr>
            </w:pPr>
          </w:p>
        </w:tc>
        <w:tc>
          <w:tcPr>
            <w:tcW w:w="290" w:type="pct"/>
            <w:vAlign w:val="center"/>
          </w:tcPr>
          <w:p w14:paraId="16D2D119" w14:textId="77777777" w:rsidR="007B6AB0" w:rsidRPr="00554229" w:rsidRDefault="007B6AB0" w:rsidP="009B5A42">
            <w:pPr>
              <w:rPr>
                <w:color w:val="000000"/>
                <w:sz w:val="20"/>
                <w:szCs w:val="20"/>
              </w:rPr>
            </w:pPr>
          </w:p>
        </w:tc>
        <w:tc>
          <w:tcPr>
            <w:tcW w:w="310" w:type="pct"/>
            <w:vAlign w:val="center"/>
          </w:tcPr>
          <w:p w14:paraId="30AC70CB" w14:textId="77777777" w:rsidR="007B6AB0" w:rsidRPr="00554229" w:rsidRDefault="007B6AB0" w:rsidP="009B5A42">
            <w:pPr>
              <w:rPr>
                <w:color w:val="000000"/>
                <w:sz w:val="20"/>
                <w:szCs w:val="20"/>
              </w:rPr>
            </w:pPr>
          </w:p>
        </w:tc>
        <w:tc>
          <w:tcPr>
            <w:tcW w:w="274" w:type="pct"/>
            <w:vAlign w:val="center"/>
          </w:tcPr>
          <w:p w14:paraId="626FE4E0" w14:textId="77777777" w:rsidR="007B6AB0" w:rsidRPr="00554229" w:rsidRDefault="007B6AB0" w:rsidP="009B5A42">
            <w:pPr>
              <w:rPr>
                <w:color w:val="000000"/>
                <w:sz w:val="20"/>
                <w:szCs w:val="20"/>
              </w:rPr>
            </w:pPr>
            <w:r w:rsidRPr="00554229">
              <w:rPr>
                <w:color w:val="000000"/>
                <w:sz w:val="20"/>
                <w:szCs w:val="20"/>
              </w:rPr>
              <w:t>M</w:t>
            </w:r>
          </w:p>
        </w:tc>
        <w:tc>
          <w:tcPr>
            <w:tcW w:w="234" w:type="pct"/>
            <w:vAlign w:val="center"/>
          </w:tcPr>
          <w:p w14:paraId="79AC4A00" w14:textId="77777777" w:rsidR="007B6AB0" w:rsidRPr="00554229" w:rsidRDefault="007B6AB0" w:rsidP="009B5A42">
            <w:pPr>
              <w:rPr>
                <w:color w:val="000000"/>
                <w:sz w:val="20"/>
                <w:szCs w:val="20"/>
              </w:rPr>
            </w:pPr>
            <w:r w:rsidRPr="00554229">
              <w:rPr>
                <w:color w:val="000000"/>
                <w:sz w:val="20"/>
                <w:szCs w:val="20"/>
              </w:rPr>
              <w:t>M</w:t>
            </w:r>
          </w:p>
        </w:tc>
        <w:tc>
          <w:tcPr>
            <w:tcW w:w="327" w:type="pct"/>
            <w:vAlign w:val="center"/>
          </w:tcPr>
          <w:p w14:paraId="619FE007" w14:textId="77777777" w:rsidR="007B6AB0" w:rsidRPr="00554229" w:rsidRDefault="007B6AB0" w:rsidP="009B5A42">
            <w:pPr>
              <w:rPr>
                <w:color w:val="000000"/>
                <w:sz w:val="20"/>
                <w:szCs w:val="20"/>
              </w:rPr>
            </w:pPr>
            <w:r w:rsidRPr="00554229">
              <w:rPr>
                <w:color w:val="000000"/>
                <w:sz w:val="20"/>
                <w:szCs w:val="20"/>
              </w:rPr>
              <w:t>M</w:t>
            </w:r>
          </w:p>
        </w:tc>
        <w:tc>
          <w:tcPr>
            <w:tcW w:w="289" w:type="pct"/>
            <w:vAlign w:val="center"/>
          </w:tcPr>
          <w:p w14:paraId="4D625A76" w14:textId="77777777" w:rsidR="007B6AB0" w:rsidRPr="00554229" w:rsidRDefault="007B6AB0" w:rsidP="009B5A42">
            <w:pPr>
              <w:rPr>
                <w:color w:val="000000"/>
                <w:sz w:val="20"/>
                <w:szCs w:val="20"/>
              </w:rPr>
            </w:pPr>
          </w:p>
        </w:tc>
      </w:tr>
      <w:tr w:rsidR="007B6AB0" w:rsidRPr="00554229" w14:paraId="650A2BE7" w14:textId="77777777" w:rsidTr="009B5A42">
        <w:trPr>
          <w:jc w:val="center"/>
        </w:trPr>
        <w:tc>
          <w:tcPr>
            <w:tcW w:w="182" w:type="pct"/>
            <w:vAlign w:val="center"/>
          </w:tcPr>
          <w:p w14:paraId="04C90485" w14:textId="77777777" w:rsidR="007B6AB0" w:rsidRPr="00554229" w:rsidRDefault="007B6AB0" w:rsidP="009B5A42">
            <w:pPr>
              <w:rPr>
                <w:color w:val="000000"/>
                <w:sz w:val="20"/>
                <w:szCs w:val="20"/>
              </w:rPr>
            </w:pPr>
            <w:r w:rsidRPr="00554229">
              <w:rPr>
                <w:color w:val="000000"/>
                <w:sz w:val="20"/>
                <w:szCs w:val="20"/>
              </w:rPr>
              <w:t>40</w:t>
            </w:r>
          </w:p>
        </w:tc>
        <w:tc>
          <w:tcPr>
            <w:tcW w:w="581" w:type="pct"/>
            <w:vAlign w:val="center"/>
          </w:tcPr>
          <w:p w14:paraId="2EBF21DB" w14:textId="77777777" w:rsidR="007B6AB0" w:rsidRPr="00554229" w:rsidRDefault="007B6AB0" w:rsidP="009B5A42">
            <w:pPr>
              <w:jc w:val="left"/>
              <w:rPr>
                <w:color w:val="000000"/>
                <w:sz w:val="20"/>
                <w:szCs w:val="20"/>
              </w:rPr>
            </w:pPr>
            <w:r w:rsidRPr="00554229">
              <w:rPr>
                <w:color w:val="000000"/>
                <w:sz w:val="20"/>
                <w:szCs w:val="20"/>
              </w:rPr>
              <w:t>South Africa</w:t>
            </w:r>
          </w:p>
        </w:tc>
        <w:tc>
          <w:tcPr>
            <w:tcW w:w="306" w:type="pct"/>
            <w:vAlign w:val="center"/>
          </w:tcPr>
          <w:p w14:paraId="7582A998" w14:textId="77777777" w:rsidR="007B6AB0" w:rsidRPr="00554229" w:rsidRDefault="007B6AB0" w:rsidP="009B5A42">
            <w:pPr>
              <w:rPr>
                <w:color w:val="000000"/>
                <w:sz w:val="20"/>
                <w:szCs w:val="20"/>
              </w:rPr>
            </w:pPr>
            <w:r w:rsidRPr="00554229">
              <w:rPr>
                <w:color w:val="000000"/>
                <w:sz w:val="20"/>
                <w:szCs w:val="20"/>
              </w:rPr>
              <w:t>P</w:t>
            </w:r>
          </w:p>
        </w:tc>
        <w:tc>
          <w:tcPr>
            <w:tcW w:w="270" w:type="pct"/>
            <w:vAlign w:val="center"/>
          </w:tcPr>
          <w:p w14:paraId="30B120A9" w14:textId="77777777" w:rsidR="007B6AB0" w:rsidRPr="00554229" w:rsidRDefault="007B6AB0" w:rsidP="009B5A42">
            <w:pPr>
              <w:rPr>
                <w:color w:val="000000"/>
                <w:sz w:val="20"/>
                <w:szCs w:val="20"/>
              </w:rPr>
            </w:pPr>
            <w:r w:rsidRPr="00554229">
              <w:rPr>
                <w:color w:val="000000"/>
                <w:sz w:val="20"/>
                <w:szCs w:val="20"/>
              </w:rPr>
              <w:t>M</w:t>
            </w:r>
          </w:p>
        </w:tc>
        <w:tc>
          <w:tcPr>
            <w:tcW w:w="231" w:type="pct"/>
            <w:vAlign w:val="center"/>
          </w:tcPr>
          <w:p w14:paraId="163EB15D" w14:textId="77777777" w:rsidR="007B6AB0" w:rsidRPr="00554229" w:rsidRDefault="007B6AB0" w:rsidP="009B5A42">
            <w:pPr>
              <w:rPr>
                <w:color w:val="000000"/>
                <w:sz w:val="20"/>
                <w:szCs w:val="20"/>
              </w:rPr>
            </w:pPr>
            <w:r w:rsidRPr="00554229">
              <w:rPr>
                <w:color w:val="000000"/>
                <w:sz w:val="20"/>
                <w:szCs w:val="20"/>
              </w:rPr>
              <w:t>M</w:t>
            </w:r>
          </w:p>
        </w:tc>
        <w:tc>
          <w:tcPr>
            <w:tcW w:w="306" w:type="pct"/>
            <w:vAlign w:val="center"/>
          </w:tcPr>
          <w:p w14:paraId="7E26F893" w14:textId="77777777" w:rsidR="007B6AB0" w:rsidRPr="00554229" w:rsidRDefault="007B6AB0" w:rsidP="009B5A42">
            <w:pPr>
              <w:rPr>
                <w:color w:val="000000"/>
                <w:sz w:val="20"/>
                <w:szCs w:val="20"/>
              </w:rPr>
            </w:pPr>
            <w:r w:rsidRPr="00554229">
              <w:rPr>
                <w:color w:val="000000"/>
                <w:sz w:val="20"/>
                <w:szCs w:val="20"/>
              </w:rPr>
              <w:t>M</w:t>
            </w:r>
          </w:p>
        </w:tc>
        <w:tc>
          <w:tcPr>
            <w:tcW w:w="290" w:type="pct"/>
            <w:vAlign w:val="center"/>
          </w:tcPr>
          <w:p w14:paraId="381B1DA8" w14:textId="77777777" w:rsidR="007B6AB0" w:rsidRPr="00554229" w:rsidRDefault="007B6AB0" w:rsidP="009B5A42">
            <w:pPr>
              <w:rPr>
                <w:color w:val="000000"/>
                <w:sz w:val="20"/>
                <w:szCs w:val="20"/>
              </w:rPr>
            </w:pPr>
          </w:p>
        </w:tc>
        <w:tc>
          <w:tcPr>
            <w:tcW w:w="306" w:type="pct"/>
            <w:vAlign w:val="center"/>
          </w:tcPr>
          <w:p w14:paraId="034D926C" w14:textId="77777777" w:rsidR="007B6AB0" w:rsidRPr="00554229" w:rsidRDefault="007B6AB0" w:rsidP="009B5A42">
            <w:pPr>
              <w:rPr>
                <w:color w:val="000000"/>
                <w:sz w:val="20"/>
                <w:szCs w:val="20"/>
              </w:rPr>
            </w:pPr>
          </w:p>
        </w:tc>
        <w:tc>
          <w:tcPr>
            <w:tcW w:w="270" w:type="pct"/>
            <w:vAlign w:val="center"/>
          </w:tcPr>
          <w:p w14:paraId="51F6EB49" w14:textId="77777777" w:rsidR="007B6AB0" w:rsidRPr="00554229" w:rsidRDefault="007B6AB0" w:rsidP="009B5A42">
            <w:pPr>
              <w:rPr>
                <w:color w:val="000000"/>
                <w:sz w:val="20"/>
                <w:szCs w:val="20"/>
              </w:rPr>
            </w:pPr>
          </w:p>
        </w:tc>
        <w:tc>
          <w:tcPr>
            <w:tcW w:w="231" w:type="pct"/>
            <w:vAlign w:val="center"/>
          </w:tcPr>
          <w:p w14:paraId="08AD3641" w14:textId="77777777" w:rsidR="007B6AB0" w:rsidRPr="00554229" w:rsidRDefault="007B6AB0" w:rsidP="009B5A42">
            <w:pPr>
              <w:rPr>
                <w:color w:val="000000"/>
                <w:sz w:val="20"/>
                <w:szCs w:val="20"/>
              </w:rPr>
            </w:pPr>
          </w:p>
        </w:tc>
        <w:tc>
          <w:tcPr>
            <w:tcW w:w="306" w:type="pct"/>
            <w:vAlign w:val="center"/>
          </w:tcPr>
          <w:p w14:paraId="780700D9" w14:textId="77777777" w:rsidR="007B6AB0" w:rsidRPr="00554229" w:rsidRDefault="007B6AB0" w:rsidP="009B5A42">
            <w:pPr>
              <w:rPr>
                <w:color w:val="000000"/>
                <w:sz w:val="20"/>
                <w:szCs w:val="20"/>
              </w:rPr>
            </w:pPr>
          </w:p>
        </w:tc>
        <w:tc>
          <w:tcPr>
            <w:tcW w:w="290" w:type="pct"/>
            <w:vAlign w:val="center"/>
          </w:tcPr>
          <w:p w14:paraId="3FB88F99" w14:textId="77777777" w:rsidR="007B6AB0" w:rsidRPr="00554229" w:rsidRDefault="007B6AB0" w:rsidP="009B5A42">
            <w:pPr>
              <w:rPr>
                <w:color w:val="000000"/>
                <w:sz w:val="20"/>
                <w:szCs w:val="20"/>
              </w:rPr>
            </w:pPr>
          </w:p>
        </w:tc>
        <w:tc>
          <w:tcPr>
            <w:tcW w:w="310" w:type="pct"/>
            <w:vAlign w:val="center"/>
          </w:tcPr>
          <w:p w14:paraId="2669C9B5" w14:textId="77777777" w:rsidR="007B6AB0" w:rsidRPr="00554229" w:rsidRDefault="007B6AB0" w:rsidP="009B5A42">
            <w:pPr>
              <w:rPr>
                <w:color w:val="000000"/>
                <w:sz w:val="20"/>
                <w:szCs w:val="20"/>
              </w:rPr>
            </w:pPr>
            <w:r w:rsidRPr="00554229">
              <w:rPr>
                <w:color w:val="000000"/>
                <w:sz w:val="20"/>
                <w:szCs w:val="20"/>
              </w:rPr>
              <w:t>P</w:t>
            </w:r>
          </w:p>
        </w:tc>
        <w:tc>
          <w:tcPr>
            <w:tcW w:w="274" w:type="pct"/>
            <w:vAlign w:val="center"/>
          </w:tcPr>
          <w:p w14:paraId="436BF886" w14:textId="77777777" w:rsidR="007B6AB0" w:rsidRPr="00554229" w:rsidRDefault="007B6AB0" w:rsidP="009B5A42">
            <w:pPr>
              <w:rPr>
                <w:color w:val="000000"/>
                <w:sz w:val="20"/>
                <w:szCs w:val="20"/>
              </w:rPr>
            </w:pPr>
            <w:r w:rsidRPr="00554229">
              <w:rPr>
                <w:color w:val="000000"/>
                <w:sz w:val="20"/>
                <w:szCs w:val="20"/>
              </w:rPr>
              <w:t>M</w:t>
            </w:r>
          </w:p>
        </w:tc>
        <w:tc>
          <w:tcPr>
            <w:tcW w:w="234" w:type="pct"/>
            <w:vAlign w:val="center"/>
          </w:tcPr>
          <w:p w14:paraId="202A095E" w14:textId="77777777" w:rsidR="007B6AB0" w:rsidRPr="00554229" w:rsidRDefault="007B6AB0" w:rsidP="009B5A42">
            <w:pPr>
              <w:rPr>
                <w:color w:val="000000"/>
                <w:sz w:val="20"/>
                <w:szCs w:val="20"/>
              </w:rPr>
            </w:pPr>
          </w:p>
        </w:tc>
        <w:tc>
          <w:tcPr>
            <w:tcW w:w="327" w:type="pct"/>
            <w:vAlign w:val="center"/>
          </w:tcPr>
          <w:p w14:paraId="07B62914" w14:textId="77777777" w:rsidR="007B6AB0" w:rsidRPr="00554229" w:rsidRDefault="007B6AB0" w:rsidP="009B5A42">
            <w:pPr>
              <w:rPr>
                <w:color w:val="000000"/>
                <w:sz w:val="20"/>
                <w:szCs w:val="20"/>
              </w:rPr>
            </w:pPr>
            <w:r w:rsidRPr="00554229">
              <w:rPr>
                <w:color w:val="000000"/>
                <w:sz w:val="20"/>
                <w:szCs w:val="20"/>
              </w:rPr>
              <w:t>M</w:t>
            </w:r>
          </w:p>
        </w:tc>
        <w:tc>
          <w:tcPr>
            <w:tcW w:w="289" w:type="pct"/>
            <w:vAlign w:val="center"/>
          </w:tcPr>
          <w:p w14:paraId="72529424" w14:textId="77777777" w:rsidR="007B6AB0" w:rsidRPr="00554229" w:rsidRDefault="007B6AB0" w:rsidP="009B5A42">
            <w:pPr>
              <w:rPr>
                <w:color w:val="000000"/>
                <w:sz w:val="20"/>
                <w:szCs w:val="20"/>
              </w:rPr>
            </w:pPr>
          </w:p>
        </w:tc>
      </w:tr>
      <w:tr w:rsidR="007B6AB0" w:rsidRPr="00554229" w14:paraId="2A71E8F5" w14:textId="77777777" w:rsidTr="009B5A42">
        <w:trPr>
          <w:jc w:val="center"/>
        </w:trPr>
        <w:tc>
          <w:tcPr>
            <w:tcW w:w="182" w:type="pct"/>
            <w:vAlign w:val="center"/>
          </w:tcPr>
          <w:p w14:paraId="52431C73" w14:textId="77777777" w:rsidR="007B6AB0" w:rsidRPr="00554229" w:rsidRDefault="007B6AB0" w:rsidP="009B5A42">
            <w:pPr>
              <w:rPr>
                <w:color w:val="000000"/>
                <w:sz w:val="20"/>
                <w:szCs w:val="20"/>
              </w:rPr>
            </w:pPr>
            <w:r w:rsidRPr="00554229">
              <w:rPr>
                <w:color w:val="000000"/>
                <w:sz w:val="20"/>
                <w:szCs w:val="20"/>
              </w:rPr>
              <w:t>41</w:t>
            </w:r>
          </w:p>
        </w:tc>
        <w:tc>
          <w:tcPr>
            <w:tcW w:w="581" w:type="pct"/>
            <w:vAlign w:val="center"/>
          </w:tcPr>
          <w:p w14:paraId="73A75851" w14:textId="77777777" w:rsidR="007B6AB0" w:rsidRPr="00554229" w:rsidRDefault="007B6AB0" w:rsidP="009B5A42">
            <w:pPr>
              <w:jc w:val="left"/>
              <w:rPr>
                <w:color w:val="000000"/>
                <w:sz w:val="20"/>
                <w:szCs w:val="20"/>
              </w:rPr>
            </w:pPr>
            <w:r w:rsidRPr="00554229">
              <w:rPr>
                <w:color w:val="000000"/>
                <w:sz w:val="20"/>
                <w:szCs w:val="20"/>
              </w:rPr>
              <w:t>Sri Lanka</w:t>
            </w:r>
          </w:p>
        </w:tc>
        <w:tc>
          <w:tcPr>
            <w:tcW w:w="306" w:type="pct"/>
            <w:vAlign w:val="center"/>
          </w:tcPr>
          <w:p w14:paraId="75F414E2" w14:textId="77777777" w:rsidR="007B6AB0" w:rsidRPr="00554229" w:rsidRDefault="007B6AB0" w:rsidP="009B5A42">
            <w:pPr>
              <w:rPr>
                <w:color w:val="000000"/>
                <w:sz w:val="20"/>
                <w:szCs w:val="20"/>
              </w:rPr>
            </w:pPr>
          </w:p>
        </w:tc>
        <w:tc>
          <w:tcPr>
            <w:tcW w:w="270" w:type="pct"/>
            <w:vAlign w:val="center"/>
          </w:tcPr>
          <w:p w14:paraId="2FD20CE0" w14:textId="77777777" w:rsidR="007B6AB0" w:rsidRPr="00554229" w:rsidRDefault="007B6AB0" w:rsidP="009B5A42">
            <w:pPr>
              <w:rPr>
                <w:color w:val="000000"/>
                <w:sz w:val="20"/>
                <w:szCs w:val="20"/>
              </w:rPr>
            </w:pPr>
            <w:r w:rsidRPr="00554229">
              <w:rPr>
                <w:color w:val="000000"/>
                <w:sz w:val="20"/>
                <w:szCs w:val="20"/>
              </w:rPr>
              <w:t>P</w:t>
            </w:r>
          </w:p>
        </w:tc>
        <w:tc>
          <w:tcPr>
            <w:tcW w:w="231" w:type="pct"/>
            <w:vAlign w:val="center"/>
          </w:tcPr>
          <w:p w14:paraId="2844C112" w14:textId="77777777" w:rsidR="007B6AB0" w:rsidRPr="00554229" w:rsidRDefault="007B6AB0" w:rsidP="009B5A42">
            <w:pPr>
              <w:rPr>
                <w:color w:val="000000"/>
                <w:sz w:val="20"/>
                <w:szCs w:val="20"/>
              </w:rPr>
            </w:pPr>
          </w:p>
        </w:tc>
        <w:tc>
          <w:tcPr>
            <w:tcW w:w="306" w:type="pct"/>
            <w:vAlign w:val="center"/>
          </w:tcPr>
          <w:p w14:paraId="70AFA541" w14:textId="77777777" w:rsidR="007B6AB0" w:rsidRPr="00554229" w:rsidRDefault="007B6AB0" w:rsidP="009B5A42">
            <w:pPr>
              <w:rPr>
                <w:color w:val="000000"/>
                <w:sz w:val="20"/>
                <w:szCs w:val="20"/>
              </w:rPr>
            </w:pPr>
            <w:r w:rsidRPr="00554229">
              <w:rPr>
                <w:color w:val="000000"/>
                <w:sz w:val="20"/>
                <w:szCs w:val="20"/>
              </w:rPr>
              <w:t>P</w:t>
            </w:r>
          </w:p>
        </w:tc>
        <w:tc>
          <w:tcPr>
            <w:tcW w:w="290" w:type="pct"/>
            <w:vAlign w:val="center"/>
          </w:tcPr>
          <w:p w14:paraId="1D63A707" w14:textId="77777777" w:rsidR="007B6AB0" w:rsidRPr="00554229" w:rsidRDefault="007B6AB0" w:rsidP="009B5A42">
            <w:pPr>
              <w:rPr>
                <w:color w:val="000000"/>
                <w:sz w:val="20"/>
                <w:szCs w:val="20"/>
              </w:rPr>
            </w:pPr>
          </w:p>
        </w:tc>
        <w:tc>
          <w:tcPr>
            <w:tcW w:w="306" w:type="pct"/>
            <w:vAlign w:val="center"/>
          </w:tcPr>
          <w:p w14:paraId="130B6720" w14:textId="77777777" w:rsidR="007B6AB0" w:rsidRPr="00554229" w:rsidRDefault="007B6AB0" w:rsidP="009B5A42">
            <w:pPr>
              <w:rPr>
                <w:color w:val="000000"/>
                <w:sz w:val="20"/>
                <w:szCs w:val="20"/>
              </w:rPr>
            </w:pPr>
          </w:p>
        </w:tc>
        <w:tc>
          <w:tcPr>
            <w:tcW w:w="270" w:type="pct"/>
            <w:vAlign w:val="center"/>
          </w:tcPr>
          <w:p w14:paraId="377FF737" w14:textId="77777777" w:rsidR="007B6AB0" w:rsidRPr="00554229" w:rsidRDefault="007B6AB0" w:rsidP="009B5A42">
            <w:pPr>
              <w:rPr>
                <w:color w:val="000000"/>
                <w:sz w:val="20"/>
                <w:szCs w:val="20"/>
              </w:rPr>
            </w:pPr>
          </w:p>
        </w:tc>
        <w:tc>
          <w:tcPr>
            <w:tcW w:w="231" w:type="pct"/>
            <w:vAlign w:val="center"/>
          </w:tcPr>
          <w:p w14:paraId="433BC27C" w14:textId="77777777" w:rsidR="007B6AB0" w:rsidRPr="00554229" w:rsidRDefault="007B6AB0" w:rsidP="009B5A42">
            <w:pPr>
              <w:rPr>
                <w:color w:val="000000"/>
                <w:sz w:val="20"/>
                <w:szCs w:val="20"/>
              </w:rPr>
            </w:pPr>
          </w:p>
        </w:tc>
        <w:tc>
          <w:tcPr>
            <w:tcW w:w="306" w:type="pct"/>
            <w:vAlign w:val="center"/>
          </w:tcPr>
          <w:p w14:paraId="66A0F027" w14:textId="77777777" w:rsidR="007B6AB0" w:rsidRPr="00554229" w:rsidRDefault="007B6AB0" w:rsidP="009B5A42">
            <w:pPr>
              <w:rPr>
                <w:color w:val="000000"/>
                <w:sz w:val="20"/>
                <w:szCs w:val="20"/>
              </w:rPr>
            </w:pPr>
          </w:p>
        </w:tc>
        <w:tc>
          <w:tcPr>
            <w:tcW w:w="290" w:type="pct"/>
            <w:vAlign w:val="center"/>
          </w:tcPr>
          <w:p w14:paraId="4729F198" w14:textId="77777777" w:rsidR="007B6AB0" w:rsidRPr="00554229" w:rsidRDefault="007B6AB0" w:rsidP="009B5A42">
            <w:pPr>
              <w:rPr>
                <w:color w:val="000000"/>
                <w:sz w:val="20"/>
                <w:szCs w:val="20"/>
              </w:rPr>
            </w:pPr>
          </w:p>
        </w:tc>
        <w:tc>
          <w:tcPr>
            <w:tcW w:w="310" w:type="pct"/>
            <w:vAlign w:val="center"/>
          </w:tcPr>
          <w:p w14:paraId="2F261D80" w14:textId="77777777" w:rsidR="007B6AB0" w:rsidRPr="00554229" w:rsidRDefault="007B6AB0" w:rsidP="009B5A42">
            <w:pPr>
              <w:rPr>
                <w:color w:val="000000"/>
                <w:sz w:val="20"/>
                <w:szCs w:val="20"/>
              </w:rPr>
            </w:pPr>
          </w:p>
        </w:tc>
        <w:tc>
          <w:tcPr>
            <w:tcW w:w="274" w:type="pct"/>
            <w:vAlign w:val="center"/>
          </w:tcPr>
          <w:p w14:paraId="644683B3" w14:textId="77777777" w:rsidR="007B6AB0" w:rsidRPr="00554229" w:rsidRDefault="007B6AB0" w:rsidP="009B5A42">
            <w:pPr>
              <w:rPr>
                <w:color w:val="000000"/>
                <w:sz w:val="20"/>
                <w:szCs w:val="20"/>
              </w:rPr>
            </w:pPr>
            <w:r w:rsidRPr="00554229">
              <w:rPr>
                <w:color w:val="000000"/>
                <w:sz w:val="20"/>
                <w:szCs w:val="20"/>
              </w:rPr>
              <w:t>M</w:t>
            </w:r>
          </w:p>
        </w:tc>
        <w:tc>
          <w:tcPr>
            <w:tcW w:w="234" w:type="pct"/>
            <w:vAlign w:val="center"/>
          </w:tcPr>
          <w:p w14:paraId="00375FD2" w14:textId="77777777" w:rsidR="007B6AB0" w:rsidRPr="00554229" w:rsidRDefault="007B6AB0" w:rsidP="009B5A42">
            <w:pPr>
              <w:rPr>
                <w:color w:val="000000"/>
                <w:sz w:val="20"/>
                <w:szCs w:val="20"/>
              </w:rPr>
            </w:pPr>
          </w:p>
        </w:tc>
        <w:tc>
          <w:tcPr>
            <w:tcW w:w="327" w:type="pct"/>
            <w:vAlign w:val="center"/>
          </w:tcPr>
          <w:p w14:paraId="67639D14" w14:textId="77777777" w:rsidR="007B6AB0" w:rsidRPr="00554229" w:rsidRDefault="007B6AB0" w:rsidP="009B5A42">
            <w:pPr>
              <w:rPr>
                <w:color w:val="000000"/>
                <w:sz w:val="20"/>
                <w:szCs w:val="20"/>
              </w:rPr>
            </w:pPr>
            <w:r w:rsidRPr="00554229">
              <w:rPr>
                <w:color w:val="000000"/>
                <w:sz w:val="20"/>
                <w:szCs w:val="20"/>
              </w:rPr>
              <w:t>P</w:t>
            </w:r>
          </w:p>
        </w:tc>
        <w:tc>
          <w:tcPr>
            <w:tcW w:w="289" w:type="pct"/>
            <w:vAlign w:val="center"/>
          </w:tcPr>
          <w:p w14:paraId="738E0565" w14:textId="77777777" w:rsidR="007B6AB0" w:rsidRPr="00554229" w:rsidRDefault="007B6AB0" w:rsidP="009B5A42">
            <w:pPr>
              <w:rPr>
                <w:color w:val="000000"/>
                <w:sz w:val="20"/>
                <w:szCs w:val="20"/>
              </w:rPr>
            </w:pPr>
          </w:p>
        </w:tc>
      </w:tr>
      <w:tr w:rsidR="007B6AB0" w:rsidRPr="00554229" w14:paraId="375BE2B0" w14:textId="77777777" w:rsidTr="009B5A42">
        <w:trPr>
          <w:jc w:val="center"/>
        </w:trPr>
        <w:tc>
          <w:tcPr>
            <w:tcW w:w="182" w:type="pct"/>
            <w:vAlign w:val="center"/>
          </w:tcPr>
          <w:p w14:paraId="6F02BCD1" w14:textId="77777777" w:rsidR="007B6AB0" w:rsidRPr="00554229" w:rsidRDefault="007B6AB0" w:rsidP="009B5A42">
            <w:pPr>
              <w:rPr>
                <w:color w:val="000000"/>
                <w:sz w:val="20"/>
                <w:szCs w:val="20"/>
              </w:rPr>
            </w:pPr>
            <w:r w:rsidRPr="00554229">
              <w:rPr>
                <w:color w:val="000000"/>
                <w:sz w:val="20"/>
                <w:szCs w:val="20"/>
              </w:rPr>
              <w:t>42</w:t>
            </w:r>
          </w:p>
        </w:tc>
        <w:tc>
          <w:tcPr>
            <w:tcW w:w="581" w:type="pct"/>
            <w:vAlign w:val="center"/>
          </w:tcPr>
          <w:p w14:paraId="57129882" w14:textId="77777777" w:rsidR="007B6AB0" w:rsidRPr="00554229" w:rsidRDefault="007B6AB0" w:rsidP="009B5A42">
            <w:pPr>
              <w:rPr>
                <w:color w:val="000000"/>
                <w:sz w:val="20"/>
                <w:szCs w:val="20"/>
              </w:rPr>
            </w:pPr>
            <w:r w:rsidRPr="00554229">
              <w:rPr>
                <w:color w:val="000000"/>
                <w:sz w:val="20"/>
                <w:szCs w:val="20"/>
              </w:rPr>
              <w:t>St. Lucia</w:t>
            </w:r>
          </w:p>
        </w:tc>
        <w:tc>
          <w:tcPr>
            <w:tcW w:w="306" w:type="pct"/>
            <w:vAlign w:val="center"/>
          </w:tcPr>
          <w:p w14:paraId="7F71935B" w14:textId="77777777" w:rsidR="007B6AB0" w:rsidRPr="00554229" w:rsidRDefault="007B6AB0" w:rsidP="009B5A42">
            <w:pPr>
              <w:rPr>
                <w:color w:val="000000"/>
                <w:sz w:val="20"/>
                <w:szCs w:val="20"/>
              </w:rPr>
            </w:pPr>
          </w:p>
        </w:tc>
        <w:tc>
          <w:tcPr>
            <w:tcW w:w="270" w:type="pct"/>
            <w:vAlign w:val="center"/>
          </w:tcPr>
          <w:p w14:paraId="432F0BFC" w14:textId="77777777" w:rsidR="007B6AB0" w:rsidRPr="00554229" w:rsidRDefault="007B6AB0" w:rsidP="009B5A42">
            <w:pPr>
              <w:rPr>
                <w:color w:val="000000"/>
                <w:sz w:val="20"/>
                <w:szCs w:val="20"/>
              </w:rPr>
            </w:pPr>
            <w:r w:rsidRPr="00554229">
              <w:rPr>
                <w:color w:val="000000"/>
                <w:sz w:val="20"/>
                <w:szCs w:val="20"/>
              </w:rPr>
              <w:t>X</w:t>
            </w:r>
          </w:p>
        </w:tc>
        <w:tc>
          <w:tcPr>
            <w:tcW w:w="231" w:type="pct"/>
            <w:vAlign w:val="center"/>
          </w:tcPr>
          <w:p w14:paraId="7EEB9B2F" w14:textId="77777777" w:rsidR="007B6AB0" w:rsidRPr="00554229" w:rsidRDefault="007B6AB0" w:rsidP="009B5A42">
            <w:pPr>
              <w:rPr>
                <w:color w:val="000000"/>
                <w:sz w:val="20"/>
                <w:szCs w:val="20"/>
              </w:rPr>
            </w:pPr>
          </w:p>
        </w:tc>
        <w:tc>
          <w:tcPr>
            <w:tcW w:w="306" w:type="pct"/>
            <w:vAlign w:val="center"/>
          </w:tcPr>
          <w:p w14:paraId="2FAD55B5" w14:textId="77777777" w:rsidR="007B6AB0" w:rsidRPr="00554229" w:rsidRDefault="007B6AB0" w:rsidP="009B5A42">
            <w:pPr>
              <w:rPr>
                <w:color w:val="000000"/>
                <w:sz w:val="20"/>
                <w:szCs w:val="20"/>
              </w:rPr>
            </w:pPr>
            <w:r w:rsidRPr="00554229">
              <w:rPr>
                <w:color w:val="000000"/>
                <w:sz w:val="20"/>
                <w:szCs w:val="20"/>
              </w:rPr>
              <w:t>X</w:t>
            </w:r>
          </w:p>
        </w:tc>
        <w:tc>
          <w:tcPr>
            <w:tcW w:w="290" w:type="pct"/>
            <w:vAlign w:val="center"/>
          </w:tcPr>
          <w:p w14:paraId="27BDCF81" w14:textId="77777777" w:rsidR="007B6AB0" w:rsidRPr="00554229" w:rsidRDefault="007B6AB0" w:rsidP="009B5A42">
            <w:pPr>
              <w:rPr>
                <w:color w:val="000000"/>
                <w:sz w:val="20"/>
                <w:szCs w:val="20"/>
              </w:rPr>
            </w:pPr>
          </w:p>
        </w:tc>
        <w:tc>
          <w:tcPr>
            <w:tcW w:w="306" w:type="pct"/>
            <w:vAlign w:val="center"/>
          </w:tcPr>
          <w:p w14:paraId="37CE5E08" w14:textId="77777777" w:rsidR="007B6AB0" w:rsidRPr="00554229" w:rsidRDefault="007B6AB0" w:rsidP="009B5A42">
            <w:pPr>
              <w:rPr>
                <w:color w:val="000000"/>
                <w:sz w:val="20"/>
                <w:szCs w:val="20"/>
              </w:rPr>
            </w:pPr>
          </w:p>
        </w:tc>
        <w:tc>
          <w:tcPr>
            <w:tcW w:w="270" w:type="pct"/>
            <w:vAlign w:val="center"/>
          </w:tcPr>
          <w:p w14:paraId="02FA2E67" w14:textId="77777777" w:rsidR="007B6AB0" w:rsidRPr="00554229" w:rsidRDefault="007B6AB0" w:rsidP="009B5A42">
            <w:pPr>
              <w:rPr>
                <w:color w:val="000000"/>
                <w:sz w:val="20"/>
                <w:szCs w:val="20"/>
              </w:rPr>
            </w:pPr>
          </w:p>
        </w:tc>
        <w:tc>
          <w:tcPr>
            <w:tcW w:w="231" w:type="pct"/>
            <w:vAlign w:val="center"/>
          </w:tcPr>
          <w:p w14:paraId="52D2E28F" w14:textId="77777777" w:rsidR="007B6AB0" w:rsidRPr="00554229" w:rsidRDefault="007B6AB0" w:rsidP="009B5A42">
            <w:pPr>
              <w:rPr>
                <w:color w:val="000000"/>
                <w:sz w:val="20"/>
                <w:szCs w:val="20"/>
              </w:rPr>
            </w:pPr>
          </w:p>
        </w:tc>
        <w:tc>
          <w:tcPr>
            <w:tcW w:w="306" w:type="pct"/>
            <w:vAlign w:val="center"/>
          </w:tcPr>
          <w:p w14:paraId="7F4A6A2E" w14:textId="77777777" w:rsidR="007B6AB0" w:rsidRPr="00554229" w:rsidRDefault="007B6AB0" w:rsidP="009B5A42">
            <w:pPr>
              <w:rPr>
                <w:color w:val="000000"/>
                <w:sz w:val="20"/>
                <w:szCs w:val="20"/>
              </w:rPr>
            </w:pPr>
          </w:p>
        </w:tc>
        <w:tc>
          <w:tcPr>
            <w:tcW w:w="290" w:type="pct"/>
            <w:vAlign w:val="center"/>
          </w:tcPr>
          <w:p w14:paraId="64D85C92" w14:textId="77777777" w:rsidR="007B6AB0" w:rsidRPr="00554229" w:rsidRDefault="007B6AB0" w:rsidP="009B5A42">
            <w:pPr>
              <w:rPr>
                <w:color w:val="000000"/>
                <w:sz w:val="20"/>
                <w:szCs w:val="20"/>
              </w:rPr>
            </w:pPr>
          </w:p>
        </w:tc>
        <w:tc>
          <w:tcPr>
            <w:tcW w:w="310" w:type="pct"/>
            <w:vAlign w:val="center"/>
          </w:tcPr>
          <w:p w14:paraId="5B64429A" w14:textId="77777777" w:rsidR="007B6AB0" w:rsidRPr="00554229" w:rsidRDefault="007B6AB0" w:rsidP="009B5A42">
            <w:pPr>
              <w:rPr>
                <w:color w:val="000000"/>
                <w:sz w:val="20"/>
                <w:szCs w:val="20"/>
              </w:rPr>
            </w:pPr>
          </w:p>
        </w:tc>
        <w:tc>
          <w:tcPr>
            <w:tcW w:w="274" w:type="pct"/>
            <w:vAlign w:val="center"/>
          </w:tcPr>
          <w:p w14:paraId="305BE790" w14:textId="77777777" w:rsidR="007B6AB0" w:rsidRPr="00554229" w:rsidRDefault="007B6AB0" w:rsidP="009B5A42">
            <w:pPr>
              <w:rPr>
                <w:color w:val="000000"/>
                <w:sz w:val="20"/>
                <w:szCs w:val="20"/>
              </w:rPr>
            </w:pPr>
          </w:p>
        </w:tc>
        <w:tc>
          <w:tcPr>
            <w:tcW w:w="234" w:type="pct"/>
            <w:vAlign w:val="center"/>
          </w:tcPr>
          <w:p w14:paraId="50CF3C14" w14:textId="77777777" w:rsidR="007B6AB0" w:rsidRPr="00554229" w:rsidRDefault="007B6AB0" w:rsidP="009B5A42">
            <w:pPr>
              <w:rPr>
                <w:color w:val="000000"/>
                <w:sz w:val="20"/>
                <w:szCs w:val="20"/>
              </w:rPr>
            </w:pPr>
          </w:p>
        </w:tc>
        <w:tc>
          <w:tcPr>
            <w:tcW w:w="327" w:type="pct"/>
            <w:vAlign w:val="center"/>
          </w:tcPr>
          <w:p w14:paraId="3940B105" w14:textId="77777777" w:rsidR="007B6AB0" w:rsidRPr="00554229" w:rsidRDefault="007B6AB0" w:rsidP="009B5A42">
            <w:pPr>
              <w:rPr>
                <w:color w:val="000000"/>
                <w:sz w:val="20"/>
                <w:szCs w:val="20"/>
              </w:rPr>
            </w:pPr>
          </w:p>
        </w:tc>
        <w:tc>
          <w:tcPr>
            <w:tcW w:w="289" w:type="pct"/>
            <w:vAlign w:val="center"/>
          </w:tcPr>
          <w:p w14:paraId="01D3D9EC" w14:textId="77777777" w:rsidR="007B6AB0" w:rsidRPr="00554229" w:rsidRDefault="007B6AB0" w:rsidP="009B5A42">
            <w:pPr>
              <w:rPr>
                <w:color w:val="000000"/>
                <w:sz w:val="20"/>
                <w:szCs w:val="20"/>
              </w:rPr>
            </w:pPr>
          </w:p>
        </w:tc>
      </w:tr>
      <w:tr w:rsidR="007B6AB0" w:rsidRPr="00554229" w14:paraId="5E1E5B56" w14:textId="77777777" w:rsidTr="009B5A42">
        <w:trPr>
          <w:jc w:val="center"/>
        </w:trPr>
        <w:tc>
          <w:tcPr>
            <w:tcW w:w="182" w:type="pct"/>
            <w:vAlign w:val="center"/>
          </w:tcPr>
          <w:p w14:paraId="5B145D5E" w14:textId="77777777" w:rsidR="007B6AB0" w:rsidRPr="00554229" w:rsidRDefault="007B6AB0" w:rsidP="009B5A42">
            <w:pPr>
              <w:rPr>
                <w:color w:val="000000"/>
                <w:sz w:val="20"/>
                <w:szCs w:val="20"/>
              </w:rPr>
            </w:pPr>
            <w:r w:rsidRPr="00554229">
              <w:rPr>
                <w:color w:val="000000"/>
                <w:sz w:val="20"/>
                <w:szCs w:val="20"/>
              </w:rPr>
              <w:t>43</w:t>
            </w:r>
          </w:p>
        </w:tc>
        <w:tc>
          <w:tcPr>
            <w:tcW w:w="581" w:type="pct"/>
            <w:vAlign w:val="center"/>
          </w:tcPr>
          <w:p w14:paraId="374ED16A" w14:textId="77777777" w:rsidR="007B6AB0" w:rsidRPr="00554229" w:rsidRDefault="007B6AB0" w:rsidP="009B5A42">
            <w:pPr>
              <w:jc w:val="left"/>
              <w:rPr>
                <w:color w:val="000000"/>
                <w:sz w:val="20"/>
                <w:szCs w:val="20"/>
              </w:rPr>
            </w:pPr>
            <w:r w:rsidRPr="00554229">
              <w:rPr>
                <w:color w:val="000000"/>
                <w:sz w:val="20"/>
                <w:szCs w:val="20"/>
              </w:rPr>
              <w:t>Thailand</w:t>
            </w:r>
          </w:p>
        </w:tc>
        <w:tc>
          <w:tcPr>
            <w:tcW w:w="306" w:type="pct"/>
            <w:vAlign w:val="center"/>
          </w:tcPr>
          <w:p w14:paraId="65C4A96B" w14:textId="77777777" w:rsidR="007B6AB0" w:rsidRPr="00554229" w:rsidRDefault="007B6AB0" w:rsidP="009B5A42">
            <w:pPr>
              <w:rPr>
                <w:color w:val="000000"/>
                <w:sz w:val="20"/>
                <w:szCs w:val="20"/>
              </w:rPr>
            </w:pPr>
          </w:p>
        </w:tc>
        <w:tc>
          <w:tcPr>
            <w:tcW w:w="270" w:type="pct"/>
            <w:vAlign w:val="center"/>
          </w:tcPr>
          <w:p w14:paraId="44A46CE0" w14:textId="77777777" w:rsidR="007B6AB0" w:rsidRPr="00554229" w:rsidRDefault="007B6AB0" w:rsidP="009B5A42">
            <w:pPr>
              <w:rPr>
                <w:color w:val="000000"/>
                <w:sz w:val="20"/>
                <w:szCs w:val="20"/>
              </w:rPr>
            </w:pPr>
            <w:r w:rsidRPr="00554229">
              <w:rPr>
                <w:color w:val="000000"/>
                <w:sz w:val="20"/>
                <w:szCs w:val="20"/>
              </w:rPr>
              <w:t>V</w:t>
            </w:r>
          </w:p>
        </w:tc>
        <w:tc>
          <w:tcPr>
            <w:tcW w:w="231" w:type="pct"/>
            <w:vAlign w:val="center"/>
          </w:tcPr>
          <w:p w14:paraId="72F1A2A4" w14:textId="77777777" w:rsidR="007B6AB0" w:rsidRPr="00554229" w:rsidRDefault="007B6AB0" w:rsidP="009B5A42">
            <w:pPr>
              <w:rPr>
                <w:color w:val="000000"/>
                <w:sz w:val="20"/>
                <w:szCs w:val="20"/>
              </w:rPr>
            </w:pPr>
            <w:r w:rsidRPr="00554229">
              <w:rPr>
                <w:color w:val="000000"/>
                <w:sz w:val="20"/>
                <w:szCs w:val="20"/>
              </w:rPr>
              <w:t>V</w:t>
            </w:r>
          </w:p>
        </w:tc>
        <w:tc>
          <w:tcPr>
            <w:tcW w:w="306" w:type="pct"/>
            <w:vAlign w:val="center"/>
          </w:tcPr>
          <w:p w14:paraId="3AF9628B" w14:textId="77777777" w:rsidR="007B6AB0" w:rsidRPr="00554229" w:rsidRDefault="007B6AB0" w:rsidP="009B5A42">
            <w:pPr>
              <w:rPr>
                <w:color w:val="000000"/>
                <w:sz w:val="20"/>
                <w:szCs w:val="20"/>
              </w:rPr>
            </w:pPr>
            <w:r w:rsidRPr="00554229">
              <w:rPr>
                <w:color w:val="000000"/>
                <w:sz w:val="20"/>
                <w:szCs w:val="20"/>
              </w:rPr>
              <w:t>M</w:t>
            </w:r>
          </w:p>
        </w:tc>
        <w:tc>
          <w:tcPr>
            <w:tcW w:w="290" w:type="pct"/>
            <w:vAlign w:val="center"/>
          </w:tcPr>
          <w:p w14:paraId="0C4636CE" w14:textId="77777777" w:rsidR="007B6AB0" w:rsidRPr="00554229" w:rsidRDefault="007B6AB0" w:rsidP="009B5A42">
            <w:pPr>
              <w:rPr>
                <w:color w:val="000000"/>
                <w:sz w:val="20"/>
                <w:szCs w:val="20"/>
              </w:rPr>
            </w:pPr>
          </w:p>
        </w:tc>
        <w:tc>
          <w:tcPr>
            <w:tcW w:w="306" w:type="pct"/>
            <w:vAlign w:val="center"/>
          </w:tcPr>
          <w:p w14:paraId="7CB13B2C" w14:textId="77777777" w:rsidR="007B6AB0" w:rsidRPr="00554229" w:rsidRDefault="007B6AB0" w:rsidP="009B5A42">
            <w:pPr>
              <w:rPr>
                <w:color w:val="000000"/>
                <w:sz w:val="20"/>
                <w:szCs w:val="20"/>
              </w:rPr>
            </w:pPr>
            <w:r w:rsidRPr="00554229">
              <w:rPr>
                <w:color w:val="000000"/>
                <w:sz w:val="20"/>
                <w:szCs w:val="20"/>
              </w:rPr>
              <w:t>V</w:t>
            </w:r>
          </w:p>
        </w:tc>
        <w:tc>
          <w:tcPr>
            <w:tcW w:w="270" w:type="pct"/>
            <w:vAlign w:val="center"/>
          </w:tcPr>
          <w:p w14:paraId="36380BFC" w14:textId="77777777" w:rsidR="007B6AB0" w:rsidRPr="00554229" w:rsidRDefault="007B6AB0" w:rsidP="009B5A42">
            <w:pPr>
              <w:rPr>
                <w:color w:val="000000"/>
                <w:sz w:val="20"/>
                <w:szCs w:val="20"/>
              </w:rPr>
            </w:pPr>
            <w:r w:rsidRPr="00554229">
              <w:rPr>
                <w:color w:val="000000"/>
                <w:sz w:val="20"/>
                <w:szCs w:val="20"/>
              </w:rPr>
              <w:t>V</w:t>
            </w:r>
          </w:p>
        </w:tc>
        <w:tc>
          <w:tcPr>
            <w:tcW w:w="231" w:type="pct"/>
            <w:vAlign w:val="center"/>
          </w:tcPr>
          <w:p w14:paraId="1F3085E9" w14:textId="77777777" w:rsidR="007B6AB0" w:rsidRPr="00554229" w:rsidRDefault="007B6AB0" w:rsidP="009B5A42">
            <w:pPr>
              <w:rPr>
                <w:color w:val="000000"/>
                <w:sz w:val="20"/>
                <w:szCs w:val="20"/>
              </w:rPr>
            </w:pPr>
            <w:r w:rsidRPr="00554229">
              <w:rPr>
                <w:color w:val="000000"/>
                <w:sz w:val="20"/>
                <w:szCs w:val="20"/>
              </w:rPr>
              <w:t>V</w:t>
            </w:r>
          </w:p>
        </w:tc>
        <w:tc>
          <w:tcPr>
            <w:tcW w:w="306" w:type="pct"/>
            <w:vAlign w:val="center"/>
          </w:tcPr>
          <w:p w14:paraId="238DFA70" w14:textId="77777777" w:rsidR="007B6AB0" w:rsidRPr="00554229" w:rsidRDefault="007B6AB0" w:rsidP="009B5A42">
            <w:pPr>
              <w:rPr>
                <w:color w:val="000000"/>
                <w:sz w:val="20"/>
                <w:szCs w:val="20"/>
              </w:rPr>
            </w:pPr>
            <w:r w:rsidRPr="00554229">
              <w:rPr>
                <w:color w:val="000000"/>
                <w:sz w:val="20"/>
                <w:szCs w:val="20"/>
              </w:rPr>
              <w:t>V</w:t>
            </w:r>
          </w:p>
        </w:tc>
        <w:tc>
          <w:tcPr>
            <w:tcW w:w="290" w:type="pct"/>
            <w:vAlign w:val="center"/>
          </w:tcPr>
          <w:p w14:paraId="18CD5668" w14:textId="77777777" w:rsidR="007B6AB0" w:rsidRPr="00554229" w:rsidRDefault="007B6AB0" w:rsidP="009B5A42">
            <w:pPr>
              <w:rPr>
                <w:color w:val="000000"/>
                <w:sz w:val="20"/>
                <w:szCs w:val="20"/>
              </w:rPr>
            </w:pPr>
          </w:p>
        </w:tc>
        <w:tc>
          <w:tcPr>
            <w:tcW w:w="310" w:type="pct"/>
            <w:vAlign w:val="center"/>
          </w:tcPr>
          <w:p w14:paraId="1878A4B5" w14:textId="77777777" w:rsidR="007B6AB0" w:rsidRPr="00554229" w:rsidRDefault="007B6AB0" w:rsidP="009B5A42">
            <w:pPr>
              <w:rPr>
                <w:color w:val="000000"/>
                <w:sz w:val="20"/>
                <w:szCs w:val="20"/>
              </w:rPr>
            </w:pPr>
          </w:p>
        </w:tc>
        <w:tc>
          <w:tcPr>
            <w:tcW w:w="274" w:type="pct"/>
            <w:vAlign w:val="center"/>
          </w:tcPr>
          <w:p w14:paraId="67536DD2" w14:textId="77777777" w:rsidR="007B6AB0" w:rsidRPr="00554229" w:rsidRDefault="007B6AB0" w:rsidP="009B5A42">
            <w:pPr>
              <w:rPr>
                <w:color w:val="000000"/>
                <w:sz w:val="20"/>
                <w:szCs w:val="20"/>
              </w:rPr>
            </w:pPr>
            <w:r w:rsidRPr="00554229">
              <w:rPr>
                <w:color w:val="000000"/>
                <w:sz w:val="20"/>
                <w:szCs w:val="20"/>
              </w:rPr>
              <w:t>P</w:t>
            </w:r>
          </w:p>
        </w:tc>
        <w:tc>
          <w:tcPr>
            <w:tcW w:w="234" w:type="pct"/>
            <w:vAlign w:val="center"/>
          </w:tcPr>
          <w:p w14:paraId="06A908BB" w14:textId="77777777" w:rsidR="007B6AB0" w:rsidRPr="00554229" w:rsidRDefault="007B6AB0" w:rsidP="009B5A42">
            <w:pPr>
              <w:rPr>
                <w:color w:val="000000"/>
                <w:sz w:val="20"/>
                <w:szCs w:val="20"/>
              </w:rPr>
            </w:pPr>
          </w:p>
        </w:tc>
        <w:tc>
          <w:tcPr>
            <w:tcW w:w="327" w:type="pct"/>
            <w:vAlign w:val="center"/>
          </w:tcPr>
          <w:p w14:paraId="1DC08F94" w14:textId="77777777" w:rsidR="007B6AB0" w:rsidRPr="00554229" w:rsidRDefault="007B6AB0" w:rsidP="009B5A42">
            <w:pPr>
              <w:rPr>
                <w:color w:val="000000"/>
                <w:sz w:val="20"/>
                <w:szCs w:val="20"/>
              </w:rPr>
            </w:pPr>
            <w:r w:rsidRPr="00554229">
              <w:rPr>
                <w:color w:val="000000"/>
                <w:sz w:val="20"/>
                <w:szCs w:val="20"/>
              </w:rPr>
              <w:t>M</w:t>
            </w:r>
          </w:p>
        </w:tc>
        <w:tc>
          <w:tcPr>
            <w:tcW w:w="289" w:type="pct"/>
            <w:vAlign w:val="center"/>
          </w:tcPr>
          <w:p w14:paraId="7F50E998" w14:textId="77777777" w:rsidR="007B6AB0" w:rsidRPr="00554229" w:rsidRDefault="007B6AB0" w:rsidP="009B5A42">
            <w:pPr>
              <w:rPr>
                <w:color w:val="000000"/>
                <w:sz w:val="20"/>
                <w:szCs w:val="20"/>
              </w:rPr>
            </w:pPr>
          </w:p>
        </w:tc>
      </w:tr>
      <w:tr w:rsidR="007B6AB0" w:rsidRPr="00554229" w14:paraId="17CC691A" w14:textId="77777777" w:rsidTr="009B5A42">
        <w:trPr>
          <w:jc w:val="center"/>
        </w:trPr>
        <w:tc>
          <w:tcPr>
            <w:tcW w:w="182" w:type="pct"/>
            <w:vAlign w:val="center"/>
          </w:tcPr>
          <w:p w14:paraId="4DA2DA78" w14:textId="77777777" w:rsidR="007B6AB0" w:rsidRPr="00554229" w:rsidRDefault="007B6AB0" w:rsidP="009B5A42">
            <w:pPr>
              <w:rPr>
                <w:color w:val="000000"/>
                <w:sz w:val="20"/>
                <w:szCs w:val="20"/>
              </w:rPr>
            </w:pPr>
            <w:r w:rsidRPr="00554229">
              <w:rPr>
                <w:color w:val="000000"/>
                <w:sz w:val="20"/>
                <w:szCs w:val="20"/>
              </w:rPr>
              <w:t>44</w:t>
            </w:r>
          </w:p>
        </w:tc>
        <w:tc>
          <w:tcPr>
            <w:tcW w:w="581" w:type="pct"/>
            <w:vAlign w:val="center"/>
          </w:tcPr>
          <w:p w14:paraId="7BA3FA78" w14:textId="77777777" w:rsidR="007B6AB0" w:rsidRPr="00554229" w:rsidRDefault="007B6AB0" w:rsidP="009B5A42">
            <w:pPr>
              <w:jc w:val="left"/>
              <w:rPr>
                <w:color w:val="000000"/>
                <w:sz w:val="20"/>
                <w:szCs w:val="20"/>
              </w:rPr>
            </w:pPr>
            <w:r w:rsidRPr="00554229">
              <w:rPr>
                <w:color w:val="000000"/>
                <w:sz w:val="20"/>
                <w:szCs w:val="20"/>
              </w:rPr>
              <w:t>Tunisia</w:t>
            </w:r>
          </w:p>
        </w:tc>
        <w:tc>
          <w:tcPr>
            <w:tcW w:w="306" w:type="pct"/>
            <w:vAlign w:val="center"/>
          </w:tcPr>
          <w:p w14:paraId="5CCCB55E" w14:textId="77777777" w:rsidR="007B6AB0" w:rsidRPr="00554229" w:rsidRDefault="007B6AB0" w:rsidP="009B5A42">
            <w:pPr>
              <w:rPr>
                <w:color w:val="000000"/>
                <w:sz w:val="20"/>
                <w:szCs w:val="20"/>
              </w:rPr>
            </w:pPr>
          </w:p>
        </w:tc>
        <w:tc>
          <w:tcPr>
            <w:tcW w:w="270" w:type="pct"/>
            <w:vAlign w:val="center"/>
          </w:tcPr>
          <w:p w14:paraId="3456C704" w14:textId="77777777" w:rsidR="007B6AB0" w:rsidRPr="00554229" w:rsidRDefault="007B6AB0" w:rsidP="009B5A42">
            <w:pPr>
              <w:rPr>
                <w:color w:val="000000"/>
                <w:sz w:val="20"/>
                <w:szCs w:val="20"/>
              </w:rPr>
            </w:pPr>
            <w:r w:rsidRPr="00554229">
              <w:rPr>
                <w:color w:val="000000"/>
                <w:sz w:val="20"/>
                <w:szCs w:val="20"/>
              </w:rPr>
              <w:t>M</w:t>
            </w:r>
          </w:p>
        </w:tc>
        <w:tc>
          <w:tcPr>
            <w:tcW w:w="231" w:type="pct"/>
            <w:vAlign w:val="center"/>
          </w:tcPr>
          <w:p w14:paraId="001DC590" w14:textId="77777777" w:rsidR="007B6AB0" w:rsidRPr="00554229" w:rsidRDefault="007B6AB0" w:rsidP="009B5A42">
            <w:pPr>
              <w:rPr>
                <w:color w:val="000000"/>
                <w:sz w:val="20"/>
                <w:szCs w:val="20"/>
              </w:rPr>
            </w:pPr>
          </w:p>
        </w:tc>
        <w:tc>
          <w:tcPr>
            <w:tcW w:w="306" w:type="pct"/>
            <w:vAlign w:val="center"/>
          </w:tcPr>
          <w:p w14:paraId="1130E860" w14:textId="77777777" w:rsidR="007B6AB0" w:rsidRPr="00554229" w:rsidRDefault="007B6AB0" w:rsidP="009B5A42">
            <w:pPr>
              <w:rPr>
                <w:color w:val="000000"/>
                <w:sz w:val="20"/>
                <w:szCs w:val="20"/>
              </w:rPr>
            </w:pPr>
            <w:r w:rsidRPr="00554229">
              <w:rPr>
                <w:color w:val="000000"/>
                <w:sz w:val="20"/>
                <w:szCs w:val="20"/>
              </w:rPr>
              <w:t>M</w:t>
            </w:r>
          </w:p>
        </w:tc>
        <w:tc>
          <w:tcPr>
            <w:tcW w:w="290" w:type="pct"/>
            <w:vAlign w:val="center"/>
          </w:tcPr>
          <w:p w14:paraId="1C4F7429" w14:textId="77777777" w:rsidR="007B6AB0" w:rsidRPr="00554229" w:rsidRDefault="007B6AB0" w:rsidP="009B5A42">
            <w:pPr>
              <w:rPr>
                <w:color w:val="000000"/>
                <w:sz w:val="20"/>
                <w:szCs w:val="20"/>
              </w:rPr>
            </w:pPr>
          </w:p>
        </w:tc>
        <w:tc>
          <w:tcPr>
            <w:tcW w:w="306" w:type="pct"/>
            <w:vAlign w:val="center"/>
          </w:tcPr>
          <w:p w14:paraId="2F27FD1A" w14:textId="77777777" w:rsidR="007B6AB0" w:rsidRPr="00554229" w:rsidRDefault="007B6AB0" w:rsidP="009B5A42">
            <w:pPr>
              <w:rPr>
                <w:color w:val="000000"/>
                <w:sz w:val="20"/>
                <w:szCs w:val="20"/>
              </w:rPr>
            </w:pPr>
          </w:p>
        </w:tc>
        <w:tc>
          <w:tcPr>
            <w:tcW w:w="270" w:type="pct"/>
            <w:vAlign w:val="center"/>
          </w:tcPr>
          <w:p w14:paraId="2C25A0F1" w14:textId="77777777" w:rsidR="007B6AB0" w:rsidRPr="00554229" w:rsidRDefault="007B6AB0" w:rsidP="009B5A42">
            <w:pPr>
              <w:rPr>
                <w:color w:val="000000"/>
                <w:sz w:val="20"/>
                <w:szCs w:val="20"/>
              </w:rPr>
            </w:pPr>
          </w:p>
        </w:tc>
        <w:tc>
          <w:tcPr>
            <w:tcW w:w="231" w:type="pct"/>
            <w:vAlign w:val="center"/>
          </w:tcPr>
          <w:p w14:paraId="3A9C16DE" w14:textId="77777777" w:rsidR="007B6AB0" w:rsidRPr="00554229" w:rsidRDefault="007B6AB0" w:rsidP="009B5A42">
            <w:pPr>
              <w:rPr>
                <w:color w:val="000000"/>
                <w:sz w:val="20"/>
                <w:szCs w:val="20"/>
              </w:rPr>
            </w:pPr>
          </w:p>
        </w:tc>
        <w:tc>
          <w:tcPr>
            <w:tcW w:w="306" w:type="pct"/>
            <w:vAlign w:val="center"/>
          </w:tcPr>
          <w:p w14:paraId="112609E9" w14:textId="77777777" w:rsidR="007B6AB0" w:rsidRPr="00554229" w:rsidRDefault="007B6AB0" w:rsidP="009B5A42">
            <w:pPr>
              <w:rPr>
                <w:color w:val="000000"/>
                <w:sz w:val="20"/>
                <w:szCs w:val="20"/>
              </w:rPr>
            </w:pPr>
          </w:p>
        </w:tc>
        <w:tc>
          <w:tcPr>
            <w:tcW w:w="290" w:type="pct"/>
            <w:vAlign w:val="center"/>
          </w:tcPr>
          <w:p w14:paraId="7B56D927" w14:textId="77777777" w:rsidR="007B6AB0" w:rsidRPr="00554229" w:rsidRDefault="007B6AB0" w:rsidP="009B5A42">
            <w:pPr>
              <w:rPr>
                <w:color w:val="000000"/>
                <w:sz w:val="20"/>
                <w:szCs w:val="20"/>
              </w:rPr>
            </w:pPr>
          </w:p>
        </w:tc>
        <w:tc>
          <w:tcPr>
            <w:tcW w:w="310" w:type="pct"/>
            <w:vAlign w:val="center"/>
          </w:tcPr>
          <w:p w14:paraId="4DD59F22" w14:textId="77777777" w:rsidR="007B6AB0" w:rsidRPr="00554229" w:rsidRDefault="007B6AB0" w:rsidP="009B5A42">
            <w:pPr>
              <w:rPr>
                <w:color w:val="000000"/>
                <w:sz w:val="20"/>
                <w:szCs w:val="20"/>
              </w:rPr>
            </w:pPr>
          </w:p>
        </w:tc>
        <w:tc>
          <w:tcPr>
            <w:tcW w:w="274" w:type="pct"/>
            <w:vAlign w:val="center"/>
          </w:tcPr>
          <w:p w14:paraId="1746BFD5" w14:textId="77777777" w:rsidR="007B6AB0" w:rsidRPr="00554229" w:rsidRDefault="007B6AB0" w:rsidP="009B5A42">
            <w:pPr>
              <w:rPr>
                <w:color w:val="000000"/>
                <w:sz w:val="20"/>
                <w:szCs w:val="20"/>
              </w:rPr>
            </w:pPr>
            <w:r w:rsidRPr="00554229">
              <w:rPr>
                <w:color w:val="000000"/>
                <w:sz w:val="20"/>
                <w:szCs w:val="20"/>
              </w:rPr>
              <w:t>M</w:t>
            </w:r>
          </w:p>
        </w:tc>
        <w:tc>
          <w:tcPr>
            <w:tcW w:w="234" w:type="pct"/>
            <w:vAlign w:val="center"/>
          </w:tcPr>
          <w:p w14:paraId="103A181D" w14:textId="77777777" w:rsidR="007B6AB0" w:rsidRPr="00554229" w:rsidRDefault="007B6AB0" w:rsidP="009B5A42">
            <w:pPr>
              <w:rPr>
                <w:color w:val="000000"/>
                <w:sz w:val="20"/>
                <w:szCs w:val="20"/>
              </w:rPr>
            </w:pPr>
          </w:p>
        </w:tc>
        <w:tc>
          <w:tcPr>
            <w:tcW w:w="327" w:type="pct"/>
            <w:vAlign w:val="center"/>
          </w:tcPr>
          <w:p w14:paraId="1FBBB9D3" w14:textId="77777777" w:rsidR="007B6AB0" w:rsidRPr="00554229" w:rsidRDefault="007B6AB0" w:rsidP="009B5A42">
            <w:pPr>
              <w:rPr>
                <w:color w:val="000000"/>
                <w:sz w:val="20"/>
                <w:szCs w:val="20"/>
              </w:rPr>
            </w:pPr>
            <w:r w:rsidRPr="00554229">
              <w:rPr>
                <w:color w:val="000000"/>
                <w:sz w:val="20"/>
                <w:szCs w:val="20"/>
              </w:rPr>
              <w:t>M</w:t>
            </w:r>
          </w:p>
        </w:tc>
        <w:tc>
          <w:tcPr>
            <w:tcW w:w="289" w:type="pct"/>
            <w:vAlign w:val="center"/>
          </w:tcPr>
          <w:p w14:paraId="7FD48A59" w14:textId="77777777" w:rsidR="007B6AB0" w:rsidRPr="00554229" w:rsidRDefault="007B6AB0" w:rsidP="009B5A42">
            <w:pPr>
              <w:rPr>
                <w:color w:val="000000"/>
                <w:sz w:val="20"/>
                <w:szCs w:val="20"/>
              </w:rPr>
            </w:pPr>
          </w:p>
        </w:tc>
      </w:tr>
      <w:tr w:rsidR="007B6AB0" w:rsidRPr="00554229" w14:paraId="221207A3" w14:textId="77777777" w:rsidTr="009B5A42">
        <w:trPr>
          <w:jc w:val="center"/>
        </w:trPr>
        <w:tc>
          <w:tcPr>
            <w:tcW w:w="182" w:type="pct"/>
            <w:vAlign w:val="center"/>
          </w:tcPr>
          <w:p w14:paraId="17E8CC29" w14:textId="77777777" w:rsidR="007B6AB0" w:rsidRPr="00554229" w:rsidRDefault="007B6AB0" w:rsidP="009B5A42">
            <w:pPr>
              <w:rPr>
                <w:color w:val="000000"/>
                <w:sz w:val="20"/>
                <w:szCs w:val="20"/>
              </w:rPr>
            </w:pPr>
            <w:r w:rsidRPr="00554229">
              <w:rPr>
                <w:color w:val="000000"/>
                <w:sz w:val="20"/>
                <w:szCs w:val="20"/>
              </w:rPr>
              <w:t>45</w:t>
            </w:r>
          </w:p>
        </w:tc>
        <w:tc>
          <w:tcPr>
            <w:tcW w:w="581" w:type="pct"/>
            <w:vAlign w:val="center"/>
          </w:tcPr>
          <w:p w14:paraId="58ECFFD5" w14:textId="77777777" w:rsidR="007B6AB0" w:rsidRPr="00554229" w:rsidRDefault="007B6AB0" w:rsidP="009B5A42">
            <w:pPr>
              <w:jc w:val="left"/>
              <w:rPr>
                <w:color w:val="000000"/>
                <w:sz w:val="20"/>
                <w:szCs w:val="20"/>
              </w:rPr>
            </w:pPr>
            <w:r w:rsidRPr="00554229">
              <w:rPr>
                <w:color w:val="000000"/>
                <w:sz w:val="20"/>
                <w:szCs w:val="20"/>
              </w:rPr>
              <w:t>Turkey</w:t>
            </w:r>
          </w:p>
        </w:tc>
        <w:tc>
          <w:tcPr>
            <w:tcW w:w="306" w:type="pct"/>
            <w:vAlign w:val="center"/>
          </w:tcPr>
          <w:p w14:paraId="171F7E66" w14:textId="77777777" w:rsidR="007B6AB0" w:rsidRPr="00554229" w:rsidRDefault="007B6AB0" w:rsidP="009B5A42">
            <w:pPr>
              <w:rPr>
                <w:color w:val="000000"/>
                <w:sz w:val="20"/>
                <w:szCs w:val="20"/>
              </w:rPr>
            </w:pPr>
          </w:p>
        </w:tc>
        <w:tc>
          <w:tcPr>
            <w:tcW w:w="270" w:type="pct"/>
            <w:vAlign w:val="center"/>
          </w:tcPr>
          <w:p w14:paraId="2E40D7BD" w14:textId="77777777" w:rsidR="007B6AB0" w:rsidRPr="00554229" w:rsidRDefault="007B6AB0" w:rsidP="009B5A42">
            <w:pPr>
              <w:rPr>
                <w:color w:val="000000"/>
                <w:sz w:val="20"/>
                <w:szCs w:val="20"/>
              </w:rPr>
            </w:pPr>
            <w:r w:rsidRPr="00554229">
              <w:rPr>
                <w:color w:val="000000"/>
                <w:sz w:val="20"/>
                <w:szCs w:val="20"/>
              </w:rPr>
              <w:t>M</w:t>
            </w:r>
          </w:p>
        </w:tc>
        <w:tc>
          <w:tcPr>
            <w:tcW w:w="231" w:type="pct"/>
            <w:vAlign w:val="center"/>
          </w:tcPr>
          <w:p w14:paraId="08A1287C" w14:textId="77777777" w:rsidR="007B6AB0" w:rsidRPr="00554229" w:rsidRDefault="007B6AB0" w:rsidP="009B5A42">
            <w:pPr>
              <w:rPr>
                <w:color w:val="000000"/>
                <w:sz w:val="20"/>
                <w:szCs w:val="20"/>
              </w:rPr>
            </w:pPr>
            <w:r w:rsidRPr="00554229">
              <w:rPr>
                <w:color w:val="000000"/>
                <w:sz w:val="20"/>
                <w:szCs w:val="20"/>
              </w:rPr>
              <w:t>M</w:t>
            </w:r>
          </w:p>
        </w:tc>
        <w:tc>
          <w:tcPr>
            <w:tcW w:w="306" w:type="pct"/>
            <w:vAlign w:val="center"/>
          </w:tcPr>
          <w:p w14:paraId="299AC0B7" w14:textId="77777777" w:rsidR="007B6AB0" w:rsidRPr="00554229" w:rsidRDefault="007B6AB0" w:rsidP="009B5A42">
            <w:pPr>
              <w:rPr>
                <w:color w:val="000000"/>
                <w:sz w:val="20"/>
                <w:szCs w:val="20"/>
              </w:rPr>
            </w:pPr>
            <w:r w:rsidRPr="00554229">
              <w:rPr>
                <w:color w:val="000000"/>
                <w:sz w:val="20"/>
                <w:szCs w:val="20"/>
              </w:rPr>
              <w:t>M</w:t>
            </w:r>
          </w:p>
        </w:tc>
        <w:tc>
          <w:tcPr>
            <w:tcW w:w="290" w:type="pct"/>
            <w:vAlign w:val="center"/>
          </w:tcPr>
          <w:p w14:paraId="30DFF1A4" w14:textId="77777777" w:rsidR="007B6AB0" w:rsidRPr="00554229" w:rsidRDefault="007B6AB0" w:rsidP="009B5A42">
            <w:pPr>
              <w:rPr>
                <w:color w:val="000000"/>
                <w:sz w:val="20"/>
                <w:szCs w:val="20"/>
              </w:rPr>
            </w:pPr>
          </w:p>
        </w:tc>
        <w:tc>
          <w:tcPr>
            <w:tcW w:w="306" w:type="pct"/>
            <w:vAlign w:val="center"/>
          </w:tcPr>
          <w:p w14:paraId="1A45ED28" w14:textId="77777777" w:rsidR="007B6AB0" w:rsidRPr="00554229" w:rsidRDefault="007B6AB0" w:rsidP="009B5A42">
            <w:pPr>
              <w:rPr>
                <w:color w:val="000000"/>
                <w:sz w:val="20"/>
                <w:szCs w:val="20"/>
              </w:rPr>
            </w:pPr>
            <w:r w:rsidRPr="00554229">
              <w:rPr>
                <w:color w:val="000000"/>
                <w:sz w:val="20"/>
                <w:szCs w:val="20"/>
              </w:rPr>
              <w:t>P</w:t>
            </w:r>
          </w:p>
        </w:tc>
        <w:tc>
          <w:tcPr>
            <w:tcW w:w="270" w:type="pct"/>
            <w:vAlign w:val="center"/>
          </w:tcPr>
          <w:p w14:paraId="07A7E370" w14:textId="77777777" w:rsidR="007B6AB0" w:rsidRPr="00554229" w:rsidRDefault="007B6AB0" w:rsidP="009B5A42">
            <w:pPr>
              <w:rPr>
                <w:color w:val="000000"/>
                <w:sz w:val="20"/>
                <w:szCs w:val="20"/>
              </w:rPr>
            </w:pPr>
            <w:r w:rsidRPr="00554229">
              <w:rPr>
                <w:color w:val="000000"/>
                <w:sz w:val="20"/>
                <w:szCs w:val="20"/>
              </w:rPr>
              <w:t>P</w:t>
            </w:r>
          </w:p>
        </w:tc>
        <w:tc>
          <w:tcPr>
            <w:tcW w:w="231" w:type="pct"/>
            <w:vAlign w:val="center"/>
          </w:tcPr>
          <w:p w14:paraId="4ECCF33D" w14:textId="77777777" w:rsidR="007B6AB0" w:rsidRPr="00554229" w:rsidRDefault="007B6AB0" w:rsidP="009B5A42">
            <w:pPr>
              <w:rPr>
                <w:color w:val="000000"/>
                <w:sz w:val="20"/>
                <w:szCs w:val="20"/>
              </w:rPr>
            </w:pPr>
            <w:r w:rsidRPr="00554229">
              <w:rPr>
                <w:color w:val="000000"/>
                <w:sz w:val="20"/>
                <w:szCs w:val="20"/>
              </w:rPr>
              <w:t>P</w:t>
            </w:r>
          </w:p>
        </w:tc>
        <w:tc>
          <w:tcPr>
            <w:tcW w:w="306" w:type="pct"/>
            <w:vAlign w:val="center"/>
          </w:tcPr>
          <w:p w14:paraId="279C43CD" w14:textId="77777777" w:rsidR="007B6AB0" w:rsidRPr="00554229" w:rsidRDefault="007B6AB0" w:rsidP="009B5A42">
            <w:pPr>
              <w:rPr>
                <w:color w:val="000000"/>
                <w:sz w:val="20"/>
                <w:szCs w:val="20"/>
              </w:rPr>
            </w:pPr>
          </w:p>
        </w:tc>
        <w:tc>
          <w:tcPr>
            <w:tcW w:w="290" w:type="pct"/>
            <w:vAlign w:val="center"/>
          </w:tcPr>
          <w:p w14:paraId="30E1E4BE" w14:textId="77777777" w:rsidR="007B6AB0" w:rsidRPr="00554229" w:rsidRDefault="007B6AB0" w:rsidP="009B5A42">
            <w:pPr>
              <w:rPr>
                <w:color w:val="000000"/>
                <w:sz w:val="20"/>
                <w:szCs w:val="20"/>
              </w:rPr>
            </w:pPr>
          </w:p>
        </w:tc>
        <w:tc>
          <w:tcPr>
            <w:tcW w:w="310" w:type="pct"/>
            <w:vAlign w:val="center"/>
          </w:tcPr>
          <w:p w14:paraId="65111B9F" w14:textId="77777777" w:rsidR="007B6AB0" w:rsidRPr="00554229" w:rsidRDefault="007B6AB0" w:rsidP="009B5A42">
            <w:pPr>
              <w:rPr>
                <w:color w:val="000000"/>
                <w:sz w:val="20"/>
                <w:szCs w:val="20"/>
              </w:rPr>
            </w:pPr>
            <w:r w:rsidRPr="00554229">
              <w:rPr>
                <w:color w:val="000000"/>
                <w:sz w:val="20"/>
                <w:szCs w:val="20"/>
              </w:rPr>
              <w:t>P</w:t>
            </w:r>
          </w:p>
        </w:tc>
        <w:tc>
          <w:tcPr>
            <w:tcW w:w="274" w:type="pct"/>
            <w:vAlign w:val="center"/>
          </w:tcPr>
          <w:p w14:paraId="5C5D915B" w14:textId="77777777" w:rsidR="007B6AB0" w:rsidRPr="00554229" w:rsidRDefault="007B6AB0" w:rsidP="009B5A42">
            <w:pPr>
              <w:rPr>
                <w:color w:val="000000"/>
                <w:sz w:val="20"/>
                <w:szCs w:val="20"/>
              </w:rPr>
            </w:pPr>
            <w:r w:rsidRPr="00554229">
              <w:rPr>
                <w:color w:val="000000"/>
                <w:sz w:val="20"/>
                <w:szCs w:val="20"/>
              </w:rPr>
              <w:t>P</w:t>
            </w:r>
          </w:p>
        </w:tc>
        <w:tc>
          <w:tcPr>
            <w:tcW w:w="234" w:type="pct"/>
            <w:vAlign w:val="center"/>
          </w:tcPr>
          <w:p w14:paraId="0C9E2DCC" w14:textId="77777777" w:rsidR="007B6AB0" w:rsidRPr="00554229" w:rsidRDefault="007B6AB0" w:rsidP="009B5A42">
            <w:pPr>
              <w:rPr>
                <w:color w:val="000000"/>
                <w:sz w:val="20"/>
                <w:szCs w:val="20"/>
              </w:rPr>
            </w:pPr>
            <w:r w:rsidRPr="00554229">
              <w:rPr>
                <w:color w:val="000000"/>
                <w:sz w:val="20"/>
                <w:szCs w:val="20"/>
              </w:rPr>
              <w:t>P</w:t>
            </w:r>
          </w:p>
        </w:tc>
        <w:tc>
          <w:tcPr>
            <w:tcW w:w="327" w:type="pct"/>
            <w:vAlign w:val="center"/>
          </w:tcPr>
          <w:p w14:paraId="2B4FA781" w14:textId="77777777" w:rsidR="007B6AB0" w:rsidRPr="00554229" w:rsidRDefault="007B6AB0" w:rsidP="009B5A42">
            <w:pPr>
              <w:rPr>
                <w:color w:val="000000"/>
                <w:sz w:val="20"/>
                <w:szCs w:val="20"/>
              </w:rPr>
            </w:pPr>
            <w:r w:rsidRPr="00554229">
              <w:rPr>
                <w:color w:val="000000"/>
                <w:sz w:val="20"/>
                <w:szCs w:val="20"/>
              </w:rPr>
              <w:t>P</w:t>
            </w:r>
          </w:p>
        </w:tc>
        <w:tc>
          <w:tcPr>
            <w:tcW w:w="289" w:type="pct"/>
            <w:vAlign w:val="center"/>
          </w:tcPr>
          <w:p w14:paraId="29D9C2C7" w14:textId="77777777" w:rsidR="007B6AB0" w:rsidRPr="00554229" w:rsidRDefault="007B6AB0" w:rsidP="009B5A42">
            <w:pPr>
              <w:rPr>
                <w:color w:val="000000"/>
                <w:sz w:val="20"/>
                <w:szCs w:val="20"/>
              </w:rPr>
            </w:pPr>
          </w:p>
        </w:tc>
      </w:tr>
      <w:tr w:rsidR="007B6AB0" w:rsidRPr="00554229" w14:paraId="1D1CF950" w14:textId="77777777" w:rsidTr="009B5A42">
        <w:trPr>
          <w:jc w:val="center"/>
        </w:trPr>
        <w:tc>
          <w:tcPr>
            <w:tcW w:w="182" w:type="pct"/>
            <w:vAlign w:val="center"/>
          </w:tcPr>
          <w:p w14:paraId="28BBCCA9" w14:textId="77777777" w:rsidR="007B6AB0" w:rsidRPr="00554229" w:rsidRDefault="007B6AB0" w:rsidP="009B5A42">
            <w:pPr>
              <w:rPr>
                <w:color w:val="000000"/>
                <w:sz w:val="20"/>
                <w:szCs w:val="20"/>
              </w:rPr>
            </w:pPr>
            <w:r w:rsidRPr="00554229">
              <w:rPr>
                <w:color w:val="000000"/>
                <w:sz w:val="20"/>
                <w:szCs w:val="20"/>
              </w:rPr>
              <w:t>46</w:t>
            </w:r>
          </w:p>
        </w:tc>
        <w:tc>
          <w:tcPr>
            <w:tcW w:w="581" w:type="pct"/>
            <w:vAlign w:val="center"/>
          </w:tcPr>
          <w:p w14:paraId="47A73E12" w14:textId="77777777" w:rsidR="007B6AB0" w:rsidRPr="00554229" w:rsidRDefault="007B6AB0" w:rsidP="009B5A42">
            <w:pPr>
              <w:jc w:val="left"/>
              <w:rPr>
                <w:color w:val="000000"/>
                <w:sz w:val="20"/>
                <w:szCs w:val="20"/>
              </w:rPr>
            </w:pPr>
            <w:r w:rsidRPr="00554229">
              <w:rPr>
                <w:color w:val="000000"/>
                <w:sz w:val="20"/>
                <w:szCs w:val="20"/>
              </w:rPr>
              <w:t>UAE</w:t>
            </w:r>
          </w:p>
        </w:tc>
        <w:tc>
          <w:tcPr>
            <w:tcW w:w="306" w:type="pct"/>
            <w:vAlign w:val="center"/>
          </w:tcPr>
          <w:p w14:paraId="760507BC" w14:textId="77777777" w:rsidR="007B6AB0" w:rsidRPr="00554229" w:rsidRDefault="007B6AB0" w:rsidP="009B5A42">
            <w:pPr>
              <w:rPr>
                <w:color w:val="000000"/>
                <w:sz w:val="20"/>
                <w:szCs w:val="20"/>
              </w:rPr>
            </w:pPr>
          </w:p>
        </w:tc>
        <w:tc>
          <w:tcPr>
            <w:tcW w:w="270" w:type="pct"/>
            <w:vAlign w:val="center"/>
          </w:tcPr>
          <w:p w14:paraId="3A06B746" w14:textId="77777777" w:rsidR="007B6AB0" w:rsidRPr="00554229" w:rsidRDefault="007B6AB0" w:rsidP="009B5A42">
            <w:pPr>
              <w:rPr>
                <w:color w:val="000000"/>
                <w:sz w:val="20"/>
                <w:szCs w:val="20"/>
              </w:rPr>
            </w:pPr>
            <w:r w:rsidRPr="00554229">
              <w:rPr>
                <w:color w:val="000000"/>
                <w:sz w:val="20"/>
                <w:szCs w:val="20"/>
              </w:rPr>
              <w:t>M</w:t>
            </w:r>
          </w:p>
        </w:tc>
        <w:tc>
          <w:tcPr>
            <w:tcW w:w="231" w:type="pct"/>
            <w:vAlign w:val="center"/>
          </w:tcPr>
          <w:p w14:paraId="2EB1DB90" w14:textId="77777777" w:rsidR="007B6AB0" w:rsidRPr="00554229" w:rsidRDefault="007B6AB0" w:rsidP="009B5A42">
            <w:pPr>
              <w:rPr>
                <w:color w:val="000000"/>
                <w:sz w:val="20"/>
                <w:szCs w:val="20"/>
              </w:rPr>
            </w:pPr>
          </w:p>
        </w:tc>
        <w:tc>
          <w:tcPr>
            <w:tcW w:w="306" w:type="pct"/>
            <w:vAlign w:val="center"/>
          </w:tcPr>
          <w:p w14:paraId="7840E2B3" w14:textId="77777777" w:rsidR="007B6AB0" w:rsidRPr="00554229" w:rsidRDefault="007B6AB0" w:rsidP="009B5A42">
            <w:pPr>
              <w:rPr>
                <w:color w:val="000000"/>
                <w:sz w:val="20"/>
                <w:szCs w:val="20"/>
              </w:rPr>
            </w:pPr>
            <w:r w:rsidRPr="00554229">
              <w:rPr>
                <w:color w:val="000000"/>
                <w:sz w:val="20"/>
                <w:szCs w:val="20"/>
              </w:rPr>
              <w:t>P</w:t>
            </w:r>
          </w:p>
        </w:tc>
        <w:tc>
          <w:tcPr>
            <w:tcW w:w="290" w:type="pct"/>
            <w:vAlign w:val="center"/>
          </w:tcPr>
          <w:p w14:paraId="6C45E07D" w14:textId="77777777" w:rsidR="007B6AB0" w:rsidRPr="00554229" w:rsidRDefault="007B6AB0" w:rsidP="009B5A42">
            <w:pPr>
              <w:rPr>
                <w:color w:val="000000"/>
                <w:sz w:val="20"/>
                <w:szCs w:val="20"/>
              </w:rPr>
            </w:pPr>
          </w:p>
        </w:tc>
        <w:tc>
          <w:tcPr>
            <w:tcW w:w="306" w:type="pct"/>
            <w:vAlign w:val="center"/>
          </w:tcPr>
          <w:p w14:paraId="4FC2182A" w14:textId="77777777" w:rsidR="007B6AB0" w:rsidRPr="00554229" w:rsidRDefault="007B6AB0" w:rsidP="009B5A42">
            <w:pPr>
              <w:rPr>
                <w:color w:val="000000"/>
                <w:sz w:val="20"/>
                <w:szCs w:val="20"/>
              </w:rPr>
            </w:pPr>
          </w:p>
        </w:tc>
        <w:tc>
          <w:tcPr>
            <w:tcW w:w="270" w:type="pct"/>
            <w:vAlign w:val="center"/>
          </w:tcPr>
          <w:p w14:paraId="6425EDBB" w14:textId="77777777" w:rsidR="007B6AB0" w:rsidRPr="00554229" w:rsidRDefault="007B6AB0" w:rsidP="009B5A42">
            <w:pPr>
              <w:rPr>
                <w:color w:val="000000"/>
                <w:sz w:val="20"/>
                <w:szCs w:val="20"/>
              </w:rPr>
            </w:pPr>
          </w:p>
        </w:tc>
        <w:tc>
          <w:tcPr>
            <w:tcW w:w="231" w:type="pct"/>
            <w:vAlign w:val="center"/>
          </w:tcPr>
          <w:p w14:paraId="1E1DFD0C" w14:textId="77777777" w:rsidR="007B6AB0" w:rsidRPr="00554229" w:rsidRDefault="007B6AB0" w:rsidP="009B5A42">
            <w:pPr>
              <w:rPr>
                <w:color w:val="000000"/>
                <w:sz w:val="20"/>
                <w:szCs w:val="20"/>
              </w:rPr>
            </w:pPr>
          </w:p>
        </w:tc>
        <w:tc>
          <w:tcPr>
            <w:tcW w:w="306" w:type="pct"/>
            <w:vAlign w:val="center"/>
          </w:tcPr>
          <w:p w14:paraId="7F816E3A" w14:textId="77777777" w:rsidR="007B6AB0" w:rsidRPr="00554229" w:rsidRDefault="007B6AB0" w:rsidP="009B5A42">
            <w:pPr>
              <w:rPr>
                <w:color w:val="000000"/>
                <w:sz w:val="20"/>
                <w:szCs w:val="20"/>
              </w:rPr>
            </w:pPr>
          </w:p>
        </w:tc>
        <w:tc>
          <w:tcPr>
            <w:tcW w:w="290" w:type="pct"/>
            <w:vAlign w:val="center"/>
          </w:tcPr>
          <w:p w14:paraId="236EA21B" w14:textId="77777777" w:rsidR="007B6AB0" w:rsidRPr="00554229" w:rsidRDefault="007B6AB0" w:rsidP="009B5A42">
            <w:pPr>
              <w:rPr>
                <w:color w:val="000000"/>
                <w:sz w:val="20"/>
                <w:szCs w:val="20"/>
              </w:rPr>
            </w:pPr>
          </w:p>
        </w:tc>
        <w:tc>
          <w:tcPr>
            <w:tcW w:w="310" w:type="pct"/>
            <w:vAlign w:val="center"/>
          </w:tcPr>
          <w:p w14:paraId="664DA32C" w14:textId="77777777" w:rsidR="007B6AB0" w:rsidRPr="00554229" w:rsidRDefault="007B6AB0" w:rsidP="009B5A42">
            <w:pPr>
              <w:rPr>
                <w:color w:val="000000"/>
                <w:sz w:val="20"/>
                <w:szCs w:val="20"/>
              </w:rPr>
            </w:pPr>
          </w:p>
        </w:tc>
        <w:tc>
          <w:tcPr>
            <w:tcW w:w="274" w:type="pct"/>
            <w:vAlign w:val="center"/>
          </w:tcPr>
          <w:p w14:paraId="4B79C61F" w14:textId="77777777" w:rsidR="007B6AB0" w:rsidRPr="00554229" w:rsidRDefault="007B6AB0" w:rsidP="009B5A42">
            <w:pPr>
              <w:rPr>
                <w:color w:val="000000"/>
                <w:sz w:val="20"/>
                <w:szCs w:val="20"/>
              </w:rPr>
            </w:pPr>
            <w:r w:rsidRPr="00554229">
              <w:rPr>
                <w:color w:val="000000"/>
                <w:sz w:val="20"/>
                <w:szCs w:val="20"/>
              </w:rPr>
              <w:t>M</w:t>
            </w:r>
          </w:p>
        </w:tc>
        <w:tc>
          <w:tcPr>
            <w:tcW w:w="234" w:type="pct"/>
            <w:vAlign w:val="center"/>
          </w:tcPr>
          <w:p w14:paraId="19B265C3" w14:textId="77777777" w:rsidR="007B6AB0" w:rsidRPr="00554229" w:rsidRDefault="007B6AB0" w:rsidP="009B5A42">
            <w:pPr>
              <w:rPr>
                <w:color w:val="000000"/>
                <w:sz w:val="20"/>
                <w:szCs w:val="20"/>
              </w:rPr>
            </w:pPr>
          </w:p>
        </w:tc>
        <w:tc>
          <w:tcPr>
            <w:tcW w:w="327" w:type="pct"/>
            <w:vAlign w:val="center"/>
          </w:tcPr>
          <w:p w14:paraId="6BF69CCA" w14:textId="77777777" w:rsidR="007B6AB0" w:rsidRPr="00554229" w:rsidRDefault="007B6AB0" w:rsidP="009B5A42">
            <w:pPr>
              <w:rPr>
                <w:color w:val="000000"/>
                <w:sz w:val="20"/>
                <w:szCs w:val="20"/>
              </w:rPr>
            </w:pPr>
          </w:p>
        </w:tc>
        <w:tc>
          <w:tcPr>
            <w:tcW w:w="289" w:type="pct"/>
            <w:vAlign w:val="center"/>
          </w:tcPr>
          <w:p w14:paraId="6EE9DF00" w14:textId="77777777" w:rsidR="007B6AB0" w:rsidRPr="00554229" w:rsidRDefault="007B6AB0" w:rsidP="009B5A42">
            <w:pPr>
              <w:rPr>
                <w:color w:val="000000"/>
                <w:sz w:val="20"/>
                <w:szCs w:val="20"/>
              </w:rPr>
            </w:pPr>
          </w:p>
        </w:tc>
      </w:tr>
      <w:tr w:rsidR="007B6AB0" w:rsidRPr="00554229" w14:paraId="3A6E1734" w14:textId="77777777" w:rsidTr="009B5A42">
        <w:trPr>
          <w:jc w:val="center"/>
        </w:trPr>
        <w:tc>
          <w:tcPr>
            <w:tcW w:w="182" w:type="pct"/>
            <w:vAlign w:val="center"/>
          </w:tcPr>
          <w:p w14:paraId="7B9544B5" w14:textId="77777777" w:rsidR="007B6AB0" w:rsidRPr="00554229" w:rsidRDefault="007B6AB0" w:rsidP="009B5A42">
            <w:pPr>
              <w:rPr>
                <w:color w:val="000000"/>
                <w:sz w:val="20"/>
                <w:szCs w:val="20"/>
              </w:rPr>
            </w:pPr>
            <w:r w:rsidRPr="00554229">
              <w:rPr>
                <w:color w:val="000000"/>
                <w:sz w:val="20"/>
                <w:szCs w:val="20"/>
              </w:rPr>
              <w:t>47</w:t>
            </w:r>
          </w:p>
        </w:tc>
        <w:tc>
          <w:tcPr>
            <w:tcW w:w="581" w:type="pct"/>
            <w:vAlign w:val="center"/>
          </w:tcPr>
          <w:p w14:paraId="2879BB02" w14:textId="77777777" w:rsidR="007B6AB0" w:rsidRPr="00554229" w:rsidRDefault="007B6AB0" w:rsidP="009B5A42">
            <w:pPr>
              <w:rPr>
                <w:color w:val="000000"/>
                <w:sz w:val="20"/>
                <w:szCs w:val="20"/>
              </w:rPr>
            </w:pPr>
            <w:r w:rsidRPr="00554229">
              <w:rPr>
                <w:color w:val="000000"/>
                <w:sz w:val="20"/>
                <w:szCs w:val="20"/>
              </w:rPr>
              <w:t>Uganda</w:t>
            </w:r>
          </w:p>
        </w:tc>
        <w:tc>
          <w:tcPr>
            <w:tcW w:w="306" w:type="pct"/>
            <w:vAlign w:val="center"/>
          </w:tcPr>
          <w:p w14:paraId="6107FAE4" w14:textId="77777777" w:rsidR="007B6AB0" w:rsidRPr="00554229" w:rsidRDefault="007B6AB0" w:rsidP="009B5A42">
            <w:pPr>
              <w:rPr>
                <w:color w:val="000000"/>
                <w:sz w:val="20"/>
                <w:szCs w:val="20"/>
              </w:rPr>
            </w:pPr>
          </w:p>
        </w:tc>
        <w:tc>
          <w:tcPr>
            <w:tcW w:w="270" w:type="pct"/>
            <w:vAlign w:val="center"/>
          </w:tcPr>
          <w:p w14:paraId="0A30DB64" w14:textId="77777777" w:rsidR="007B6AB0" w:rsidRPr="00554229" w:rsidRDefault="007B6AB0" w:rsidP="009B5A42">
            <w:pPr>
              <w:rPr>
                <w:color w:val="000000"/>
                <w:sz w:val="20"/>
                <w:szCs w:val="20"/>
              </w:rPr>
            </w:pPr>
            <w:r w:rsidRPr="00554229">
              <w:rPr>
                <w:color w:val="000000"/>
                <w:sz w:val="20"/>
                <w:szCs w:val="20"/>
              </w:rPr>
              <w:t>P</w:t>
            </w:r>
          </w:p>
        </w:tc>
        <w:tc>
          <w:tcPr>
            <w:tcW w:w="231" w:type="pct"/>
            <w:vAlign w:val="center"/>
          </w:tcPr>
          <w:p w14:paraId="0F5D47A6" w14:textId="77777777" w:rsidR="007B6AB0" w:rsidRPr="00554229" w:rsidRDefault="007B6AB0" w:rsidP="009B5A42">
            <w:pPr>
              <w:rPr>
                <w:color w:val="000000"/>
                <w:sz w:val="20"/>
                <w:szCs w:val="20"/>
              </w:rPr>
            </w:pPr>
            <w:r w:rsidRPr="00554229">
              <w:rPr>
                <w:color w:val="000000"/>
                <w:sz w:val="20"/>
                <w:szCs w:val="20"/>
              </w:rPr>
              <w:t>P</w:t>
            </w:r>
          </w:p>
        </w:tc>
        <w:tc>
          <w:tcPr>
            <w:tcW w:w="306" w:type="pct"/>
            <w:vAlign w:val="center"/>
          </w:tcPr>
          <w:p w14:paraId="08926740" w14:textId="77777777" w:rsidR="007B6AB0" w:rsidRPr="00554229" w:rsidRDefault="007B6AB0" w:rsidP="009B5A42">
            <w:pPr>
              <w:rPr>
                <w:color w:val="000000"/>
                <w:sz w:val="20"/>
                <w:szCs w:val="20"/>
              </w:rPr>
            </w:pPr>
            <w:r w:rsidRPr="00554229">
              <w:rPr>
                <w:color w:val="000000"/>
                <w:sz w:val="20"/>
                <w:szCs w:val="20"/>
              </w:rPr>
              <w:t>P</w:t>
            </w:r>
          </w:p>
        </w:tc>
        <w:tc>
          <w:tcPr>
            <w:tcW w:w="290" w:type="pct"/>
            <w:vAlign w:val="center"/>
          </w:tcPr>
          <w:p w14:paraId="738FC1B6" w14:textId="77777777" w:rsidR="007B6AB0" w:rsidRPr="00554229" w:rsidRDefault="007B6AB0" w:rsidP="009B5A42">
            <w:pPr>
              <w:rPr>
                <w:color w:val="000000"/>
                <w:sz w:val="20"/>
                <w:szCs w:val="20"/>
              </w:rPr>
            </w:pPr>
          </w:p>
        </w:tc>
        <w:tc>
          <w:tcPr>
            <w:tcW w:w="306" w:type="pct"/>
            <w:vAlign w:val="center"/>
          </w:tcPr>
          <w:p w14:paraId="6D075D8C" w14:textId="77777777" w:rsidR="007B6AB0" w:rsidRPr="00554229" w:rsidRDefault="007B6AB0" w:rsidP="009B5A42">
            <w:pPr>
              <w:rPr>
                <w:color w:val="000000"/>
                <w:sz w:val="20"/>
                <w:szCs w:val="20"/>
              </w:rPr>
            </w:pPr>
          </w:p>
        </w:tc>
        <w:tc>
          <w:tcPr>
            <w:tcW w:w="270" w:type="pct"/>
            <w:vAlign w:val="center"/>
          </w:tcPr>
          <w:p w14:paraId="4E9CBC91" w14:textId="77777777" w:rsidR="007B6AB0" w:rsidRPr="00554229" w:rsidRDefault="007B6AB0" w:rsidP="009B5A42">
            <w:pPr>
              <w:rPr>
                <w:color w:val="000000"/>
                <w:sz w:val="20"/>
                <w:szCs w:val="20"/>
              </w:rPr>
            </w:pPr>
          </w:p>
        </w:tc>
        <w:tc>
          <w:tcPr>
            <w:tcW w:w="231" w:type="pct"/>
            <w:vAlign w:val="center"/>
          </w:tcPr>
          <w:p w14:paraId="6DFAF87D" w14:textId="77777777" w:rsidR="007B6AB0" w:rsidRPr="00554229" w:rsidRDefault="007B6AB0" w:rsidP="009B5A42">
            <w:pPr>
              <w:rPr>
                <w:color w:val="000000"/>
                <w:sz w:val="20"/>
                <w:szCs w:val="20"/>
              </w:rPr>
            </w:pPr>
          </w:p>
        </w:tc>
        <w:tc>
          <w:tcPr>
            <w:tcW w:w="306" w:type="pct"/>
            <w:vAlign w:val="center"/>
          </w:tcPr>
          <w:p w14:paraId="501BD03D" w14:textId="77777777" w:rsidR="007B6AB0" w:rsidRPr="00554229" w:rsidRDefault="007B6AB0" w:rsidP="009B5A42">
            <w:pPr>
              <w:rPr>
                <w:color w:val="000000"/>
                <w:sz w:val="20"/>
                <w:szCs w:val="20"/>
              </w:rPr>
            </w:pPr>
          </w:p>
        </w:tc>
        <w:tc>
          <w:tcPr>
            <w:tcW w:w="290" w:type="pct"/>
            <w:vAlign w:val="center"/>
          </w:tcPr>
          <w:p w14:paraId="5610A5AD" w14:textId="77777777" w:rsidR="007B6AB0" w:rsidRPr="00554229" w:rsidRDefault="007B6AB0" w:rsidP="009B5A42">
            <w:pPr>
              <w:rPr>
                <w:color w:val="000000"/>
                <w:sz w:val="20"/>
                <w:szCs w:val="20"/>
              </w:rPr>
            </w:pPr>
          </w:p>
        </w:tc>
        <w:tc>
          <w:tcPr>
            <w:tcW w:w="310" w:type="pct"/>
            <w:vAlign w:val="center"/>
          </w:tcPr>
          <w:p w14:paraId="57B0BECE" w14:textId="77777777" w:rsidR="007B6AB0" w:rsidRPr="00554229" w:rsidRDefault="007B6AB0" w:rsidP="009B5A42">
            <w:pPr>
              <w:rPr>
                <w:color w:val="000000"/>
                <w:sz w:val="20"/>
                <w:szCs w:val="20"/>
              </w:rPr>
            </w:pPr>
          </w:p>
        </w:tc>
        <w:tc>
          <w:tcPr>
            <w:tcW w:w="274" w:type="pct"/>
            <w:vAlign w:val="center"/>
          </w:tcPr>
          <w:p w14:paraId="3294C053" w14:textId="77777777" w:rsidR="007B6AB0" w:rsidRPr="00554229" w:rsidRDefault="007B6AB0" w:rsidP="009B5A42">
            <w:pPr>
              <w:rPr>
                <w:color w:val="000000"/>
                <w:sz w:val="20"/>
                <w:szCs w:val="20"/>
              </w:rPr>
            </w:pPr>
            <w:r w:rsidRPr="00554229">
              <w:rPr>
                <w:color w:val="000000"/>
                <w:sz w:val="20"/>
                <w:szCs w:val="20"/>
              </w:rPr>
              <w:t>V</w:t>
            </w:r>
          </w:p>
        </w:tc>
        <w:tc>
          <w:tcPr>
            <w:tcW w:w="234" w:type="pct"/>
            <w:vAlign w:val="center"/>
          </w:tcPr>
          <w:p w14:paraId="0FA301AD" w14:textId="77777777" w:rsidR="007B6AB0" w:rsidRPr="00554229" w:rsidRDefault="007B6AB0" w:rsidP="009B5A42">
            <w:pPr>
              <w:rPr>
                <w:color w:val="000000"/>
                <w:sz w:val="20"/>
                <w:szCs w:val="20"/>
              </w:rPr>
            </w:pPr>
          </w:p>
        </w:tc>
        <w:tc>
          <w:tcPr>
            <w:tcW w:w="327" w:type="pct"/>
            <w:vAlign w:val="center"/>
          </w:tcPr>
          <w:p w14:paraId="7B84154C" w14:textId="77777777" w:rsidR="007B6AB0" w:rsidRPr="00554229" w:rsidRDefault="007B6AB0" w:rsidP="009B5A42">
            <w:pPr>
              <w:rPr>
                <w:color w:val="000000"/>
                <w:sz w:val="20"/>
                <w:szCs w:val="20"/>
              </w:rPr>
            </w:pPr>
            <w:r w:rsidRPr="00554229">
              <w:rPr>
                <w:color w:val="000000"/>
                <w:sz w:val="20"/>
                <w:szCs w:val="20"/>
              </w:rPr>
              <w:t>M</w:t>
            </w:r>
          </w:p>
        </w:tc>
        <w:tc>
          <w:tcPr>
            <w:tcW w:w="289" w:type="pct"/>
            <w:vAlign w:val="center"/>
          </w:tcPr>
          <w:p w14:paraId="15320171" w14:textId="77777777" w:rsidR="007B6AB0" w:rsidRPr="00554229" w:rsidRDefault="007B6AB0" w:rsidP="009B5A42">
            <w:pPr>
              <w:rPr>
                <w:color w:val="000000"/>
                <w:sz w:val="20"/>
                <w:szCs w:val="20"/>
              </w:rPr>
            </w:pPr>
          </w:p>
        </w:tc>
      </w:tr>
      <w:tr w:rsidR="007B6AB0" w:rsidRPr="00554229" w14:paraId="6466BF93" w14:textId="77777777" w:rsidTr="009B5A42">
        <w:trPr>
          <w:jc w:val="center"/>
        </w:trPr>
        <w:tc>
          <w:tcPr>
            <w:tcW w:w="182" w:type="pct"/>
            <w:vAlign w:val="center"/>
          </w:tcPr>
          <w:p w14:paraId="2C7D06D9" w14:textId="77777777" w:rsidR="007B6AB0" w:rsidRPr="00554229" w:rsidRDefault="007B6AB0" w:rsidP="009B5A42">
            <w:pPr>
              <w:rPr>
                <w:color w:val="000000"/>
                <w:sz w:val="20"/>
                <w:szCs w:val="20"/>
              </w:rPr>
            </w:pPr>
            <w:r w:rsidRPr="00554229">
              <w:rPr>
                <w:color w:val="000000"/>
                <w:sz w:val="20"/>
                <w:szCs w:val="20"/>
              </w:rPr>
              <w:t>48</w:t>
            </w:r>
          </w:p>
        </w:tc>
        <w:tc>
          <w:tcPr>
            <w:tcW w:w="581" w:type="pct"/>
            <w:vAlign w:val="center"/>
          </w:tcPr>
          <w:p w14:paraId="537C8E52" w14:textId="77777777" w:rsidR="007B6AB0" w:rsidRPr="00554229" w:rsidRDefault="007B6AB0" w:rsidP="009B5A42">
            <w:pPr>
              <w:jc w:val="left"/>
              <w:rPr>
                <w:color w:val="000000"/>
                <w:sz w:val="20"/>
                <w:szCs w:val="20"/>
              </w:rPr>
            </w:pPr>
            <w:r w:rsidRPr="00554229">
              <w:rPr>
                <w:color w:val="000000"/>
                <w:sz w:val="20"/>
                <w:szCs w:val="20"/>
              </w:rPr>
              <w:t>Uruguay</w:t>
            </w:r>
          </w:p>
        </w:tc>
        <w:tc>
          <w:tcPr>
            <w:tcW w:w="306" w:type="pct"/>
            <w:vAlign w:val="center"/>
          </w:tcPr>
          <w:p w14:paraId="6C6CB14F" w14:textId="77777777" w:rsidR="007B6AB0" w:rsidRPr="00554229" w:rsidRDefault="007B6AB0" w:rsidP="009B5A42">
            <w:pPr>
              <w:rPr>
                <w:color w:val="000000"/>
                <w:sz w:val="20"/>
                <w:szCs w:val="20"/>
              </w:rPr>
            </w:pPr>
          </w:p>
        </w:tc>
        <w:tc>
          <w:tcPr>
            <w:tcW w:w="270" w:type="pct"/>
            <w:vAlign w:val="center"/>
          </w:tcPr>
          <w:p w14:paraId="20DB1584" w14:textId="77777777" w:rsidR="007B6AB0" w:rsidRPr="00554229" w:rsidRDefault="007B6AB0" w:rsidP="009B5A42">
            <w:pPr>
              <w:rPr>
                <w:color w:val="000000"/>
                <w:sz w:val="20"/>
                <w:szCs w:val="20"/>
              </w:rPr>
            </w:pPr>
          </w:p>
        </w:tc>
        <w:tc>
          <w:tcPr>
            <w:tcW w:w="231" w:type="pct"/>
            <w:vAlign w:val="center"/>
          </w:tcPr>
          <w:p w14:paraId="0FD53F80" w14:textId="77777777" w:rsidR="007B6AB0" w:rsidRPr="00554229" w:rsidRDefault="007B6AB0" w:rsidP="009B5A42">
            <w:pPr>
              <w:rPr>
                <w:color w:val="000000"/>
                <w:sz w:val="20"/>
                <w:szCs w:val="20"/>
              </w:rPr>
            </w:pPr>
          </w:p>
        </w:tc>
        <w:tc>
          <w:tcPr>
            <w:tcW w:w="306" w:type="pct"/>
            <w:vAlign w:val="center"/>
          </w:tcPr>
          <w:p w14:paraId="02F1BD1D" w14:textId="77777777" w:rsidR="007B6AB0" w:rsidRPr="00554229" w:rsidRDefault="007B6AB0" w:rsidP="009B5A42">
            <w:pPr>
              <w:rPr>
                <w:color w:val="000000"/>
                <w:sz w:val="20"/>
                <w:szCs w:val="20"/>
              </w:rPr>
            </w:pPr>
            <w:r w:rsidRPr="00554229">
              <w:rPr>
                <w:color w:val="000000"/>
                <w:sz w:val="20"/>
                <w:szCs w:val="20"/>
              </w:rPr>
              <w:t>M</w:t>
            </w:r>
          </w:p>
        </w:tc>
        <w:tc>
          <w:tcPr>
            <w:tcW w:w="290" w:type="pct"/>
            <w:vAlign w:val="center"/>
          </w:tcPr>
          <w:p w14:paraId="0EF0AA13" w14:textId="77777777" w:rsidR="007B6AB0" w:rsidRPr="00554229" w:rsidRDefault="007B6AB0" w:rsidP="009B5A42">
            <w:pPr>
              <w:rPr>
                <w:color w:val="000000"/>
                <w:sz w:val="20"/>
                <w:szCs w:val="20"/>
              </w:rPr>
            </w:pPr>
          </w:p>
        </w:tc>
        <w:tc>
          <w:tcPr>
            <w:tcW w:w="306" w:type="pct"/>
            <w:vAlign w:val="center"/>
          </w:tcPr>
          <w:p w14:paraId="41B958A5" w14:textId="77777777" w:rsidR="007B6AB0" w:rsidRPr="00554229" w:rsidRDefault="007B6AB0" w:rsidP="009B5A42">
            <w:pPr>
              <w:rPr>
                <w:color w:val="000000"/>
                <w:sz w:val="20"/>
                <w:szCs w:val="20"/>
              </w:rPr>
            </w:pPr>
          </w:p>
        </w:tc>
        <w:tc>
          <w:tcPr>
            <w:tcW w:w="270" w:type="pct"/>
            <w:vAlign w:val="center"/>
          </w:tcPr>
          <w:p w14:paraId="7E8A9631" w14:textId="77777777" w:rsidR="007B6AB0" w:rsidRPr="00554229" w:rsidRDefault="007B6AB0" w:rsidP="009B5A42">
            <w:pPr>
              <w:rPr>
                <w:color w:val="000000"/>
                <w:sz w:val="20"/>
                <w:szCs w:val="20"/>
              </w:rPr>
            </w:pPr>
          </w:p>
        </w:tc>
        <w:tc>
          <w:tcPr>
            <w:tcW w:w="231" w:type="pct"/>
            <w:vAlign w:val="center"/>
          </w:tcPr>
          <w:p w14:paraId="25B0D75B" w14:textId="77777777" w:rsidR="007B6AB0" w:rsidRPr="00554229" w:rsidRDefault="007B6AB0" w:rsidP="009B5A42">
            <w:pPr>
              <w:rPr>
                <w:color w:val="000000"/>
                <w:sz w:val="20"/>
                <w:szCs w:val="20"/>
              </w:rPr>
            </w:pPr>
          </w:p>
        </w:tc>
        <w:tc>
          <w:tcPr>
            <w:tcW w:w="306" w:type="pct"/>
            <w:vAlign w:val="center"/>
          </w:tcPr>
          <w:p w14:paraId="0C4273C9" w14:textId="77777777" w:rsidR="007B6AB0" w:rsidRPr="00554229" w:rsidRDefault="007B6AB0" w:rsidP="009B5A42">
            <w:pPr>
              <w:rPr>
                <w:color w:val="000000"/>
                <w:sz w:val="20"/>
                <w:szCs w:val="20"/>
              </w:rPr>
            </w:pPr>
          </w:p>
        </w:tc>
        <w:tc>
          <w:tcPr>
            <w:tcW w:w="290" w:type="pct"/>
            <w:vAlign w:val="center"/>
          </w:tcPr>
          <w:p w14:paraId="6C60A28F" w14:textId="77777777" w:rsidR="007B6AB0" w:rsidRPr="00554229" w:rsidRDefault="007B6AB0" w:rsidP="009B5A42">
            <w:pPr>
              <w:rPr>
                <w:color w:val="000000"/>
                <w:sz w:val="20"/>
                <w:szCs w:val="20"/>
              </w:rPr>
            </w:pPr>
          </w:p>
        </w:tc>
        <w:tc>
          <w:tcPr>
            <w:tcW w:w="310" w:type="pct"/>
            <w:vAlign w:val="center"/>
          </w:tcPr>
          <w:p w14:paraId="52493F29" w14:textId="77777777" w:rsidR="007B6AB0" w:rsidRPr="00554229" w:rsidRDefault="007B6AB0" w:rsidP="009B5A42">
            <w:pPr>
              <w:rPr>
                <w:color w:val="000000"/>
                <w:sz w:val="20"/>
                <w:szCs w:val="20"/>
              </w:rPr>
            </w:pPr>
          </w:p>
        </w:tc>
        <w:tc>
          <w:tcPr>
            <w:tcW w:w="274" w:type="pct"/>
            <w:vAlign w:val="center"/>
          </w:tcPr>
          <w:p w14:paraId="5F08E16F" w14:textId="77777777" w:rsidR="007B6AB0" w:rsidRPr="00554229" w:rsidRDefault="007B6AB0" w:rsidP="009B5A42">
            <w:pPr>
              <w:rPr>
                <w:color w:val="000000"/>
                <w:sz w:val="20"/>
                <w:szCs w:val="20"/>
              </w:rPr>
            </w:pPr>
            <w:r w:rsidRPr="00554229">
              <w:rPr>
                <w:color w:val="000000"/>
                <w:sz w:val="20"/>
                <w:szCs w:val="20"/>
              </w:rPr>
              <w:t>M</w:t>
            </w:r>
          </w:p>
        </w:tc>
        <w:tc>
          <w:tcPr>
            <w:tcW w:w="234" w:type="pct"/>
            <w:vAlign w:val="center"/>
          </w:tcPr>
          <w:p w14:paraId="72BD3B7C" w14:textId="77777777" w:rsidR="007B6AB0" w:rsidRPr="00554229" w:rsidRDefault="007B6AB0" w:rsidP="009B5A42">
            <w:pPr>
              <w:rPr>
                <w:color w:val="000000"/>
                <w:sz w:val="20"/>
                <w:szCs w:val="20"/>
              </w:rPr>
            </w:pPr>
          </w:p>
        </w:tc>
        <w:tc>
          <w:tcPr>
            <w:tcW w:w="327" w:type="pct"/>
            <w:vAlign w:val="center"/>
          </w:tcPr>
          <w:p w14:paraId="609FEDEB" w14:textId="77777777" w:rsidR="007B6AB0" w:rsidRPr="00554229" w:rsidRDefault="007B6AB0" w:rsidP="009B5A42">
            <w:pPr>
              <w:rPr>
                <w:color w:val="000000"/>
                <w:sz w:val="20"/>
                <w:szCs w:val="20"/>
              </w:rPr>
            </w:pPr>
            <w:r w:rsidRPr="00554229">
              <w:rPr>
                <w:color w:val="000000"/>
                <w:sz w:val="20"/>
                <w:szCs w:val="20"/>
              </w:rPr>
              <w:t>M</w:t>
            </w:r>
          </w:p>
        </w:tc>
        <w:tc>
          <w:tcPr>
            <w:tcW w:w="289" w:type="pct"/>
            <w:vAlign w:val="center"/>
          </w:tcPr>
          <w:p w14:paraId="72774388" w14:textId="77777777" w:rsidR="007B6AB0" w:rsidRPr="00554229" w:rsidRDefault="007B6AB0" w:rsidP="009B5A42">
            <w:pPr>
              <w:rPr>
                <w:color w:val="000000"/>
                <w:sz w:val="20"/>
                <w:szCs w:val="20"/>
              </w:rPr>
            </w:pPr>
          </w:p>
        </w:tc>
      </w:tr>
      <w:tr w:rsidR="007B6AB0" w:rsidRPr="00554229" w14:paraId="5A90BFC5" w14:textId="77777777" w:rsidTr="009B5A42">
        <w:trPr>
          <w:jc w:val="center"/>
        </w:trPr>
        <w:tc>
          <w:tcPr>
            <w:tcW w:w="182" w:type="pct"/>
            <w:vAlign w:val="center"/>
          </w:tcPr>
          <w:p w14:paraId="54D05E51" w14:textId="77777777" w:rsidR="007B6AB0" w:rsidRPr="00554229" w:rsidRDefault="007B6AB0" w:rsidP="009B5A42">
            <w:pPr>
              <w:rPr>
                <w:color w:val="000000"/>
                <w:sz w:val="20"/>
                <w:szCs w:val="20"/>
              </w:rPr>
            </w:pPr>
            <w:r w:rsidRPr="00554229">
              <w:rPr>
                <w:color w:val="000000"/>
                <w:sz w:val="20"/>
                <w:szCs w:val="20"/>
              </w:rPr>
              <w:t>49</w:t>
            </w:r>
          </w:p>
        </w:tc>
        <w:tc>
          <w:tcPr>
            <w:tcW w:w="581" w:type="pct"/>
            <w:vAlign w:val="center"/>
          </w:tcPr>
          <w:p w14:paraId="58BF2330" w14:textId="77777777" w:rsidR="007B6AB0" w:rsidRPr="00554229" w:rsidRDefault="007B6AB0" w:rsidP="009B5A42">
            <w:pPr>
              <w:rPr>
                <w:color w:val="000000"/>
                <w:sz w:val="20"/>
                <w:szCs w:val="20"/>
              </w:rPr>
            </w:pPr>
            <w:r w:rsidRPr="00554229">
              <w:rPr>
                <w:color w:val="000000"/>
                <w:sz w:val="20"/>
                <w:szCs w:val="20"/>
              </w:rPr>
              <w:t>Venezuela (Bolivarian Republic of)</w:t>
            </w:r>
          </w:p>
        </w:tc>
        <w:tc>
          <w:tcPr>
            <w:tcW w:w="306" w:type="pct"/>
            <w:vAlign w:val="center"/>
          </w:tcPr>
          <w:p w14:paraId="37B5D981" w14:textId="77777777" w:rsidR="007B6AB0" w:rsidRPr="00554229" w:rsidRDefault="007B6AB0" w:rsidP="009B5A42">
            <w:pPr>
              <w:rPr>
                <w:color w:val="000000"/>
                <w:sz w:val="20"/>
                <w:szCs w:val="20"/>
              </w:rPr>
            </w:pPr>
          </w:p>
        </w:tc>
        <w:tc>
          <w:tcPr>
            <w:tcW w:w="270" w:type="pct"/>
            <w:vAlign w:val="center"/>
          </w:tcPr>
          <w:p w14:paraId="5666075F" w14:textId="77777777" w:rsidR="007B6AB0" w:rsidRPr="00554229" w:rsidRDefault="007B6AB0" w:rsidP="009B5A42">
            <w:pPr>
              <w:rPr>
                <w:color w:val="000000"/>
                <w:sz w:val="20"/>
                <w:szCs w:val="20"/>
              </w:rPr>
            </w:pPr>
            <w:r w:rsidRPr="00554229">
              <w:rPr>
                <w:color w:val="000000"/>
                <w:sz w:val="20"/>
                <w:szCs w:val="20"/>
              </w:rPr>
              <w:t>M</w:t>
            </w:r>
          </w:p>
        </w:tc>
        <w:tc>
          <w:tcPr>
            <w:tcW w:w="231" w:type="pct"/>
            <w:vAlign w:val="center"/>
          </w:tcPr>
          <w:p w14:paraId="2335BBBA" w14:textId="77777777" w:rsidR="007B6AB0" w:rsidRPr="00554229" w:rsidRDefault="007B6AB0" w:rsidP="009B5A42">
            <w:pPr>
              <w:rPr>
                <w:color w:val="000000"/>
                <w:sz w:val="20"/>
                <w:szCs w:val="20"/>
              </w:rPr>
            </w:pPr>
          </w:p>
        </w:tc>
        <w:tc>
          <w:tcPr>
            <w:tcW w:w="306" w:type="pct"/>
            <w:vAlign w:val="center"/>
          </w:tcPr>
          <w:p w14:paraId="5F6F9DD8" w14:textId="77777777" w:rsidR="007B6AB0" w:rsidRPr="00554229" w:rsidRDefault="007B6AB0" w:rsidP="009B5A42">
            <w:pPr>
              <w:rPr>
                <w:color w:val="000000"/>
                <w:sz w:val="20"/>
                <w:szCs w:val="20"/>
              </w:rPr>
            </w:pPr>
            <w:r w:rsidRPr="00554229">
              <w:rPr>
                <w:color w:val="000000"/>
                <w:sz w:val="20"/>
                <w:szCs w:val="20"/>
              </w:rPr>
              <w:t>M</w:t>
            </w:r>
          </w:p>
        </w:tc>
        <w:tc>
          <w:tcPr>
            <w:tcW w:w="290" w:type="pct"/>
            <w:vAlign w:val="center"/>
          </w:tcPr>
          <w:p w14:paraId="5807480D" w14:textId="77777777" w:rsidR="007B6AB0" w:rsidRPr="00554229" w:rsidRDefault="007B6AB0" w:rsidP="009B5A42">
            <w:pPr>
              <w:rPr>
                <w:color w:val="000000"/>
                <w:sz w:val="20"/>
                <w:szCs w:val="20"/>
              </w:rPr>
            </w:pPr>
          </w:p>
        </w:tc>
        <w:tc>
          <w:tcPr>
            <w:tcW w:w="306" w:type="pct"/>
            <w:vAlign w:val="center"/>
          </w:tcPr>
          <w:p w14:paraId="2A63F9BC" w14:textId="77777777" w:rsidR="007B6AB0" w:rsidRPr="00554229" w:rsidRDefault="007B6AB0" w:rsidP="009B5A42">
            <w:pPr>
              <w:rPr>
                <w:color w:val="000000"/>
                <w:sz w:val="20"/>
                <w:szCs w:val="20"/>
              </w:rPr>
            </w:pPr>
          </w:p>
        </w:tc>
        <w:tc>
          <w:tcPr>
            <w:tcW w:w="270" w:type="pct"/>
            <w:vAlign w:val="center"/>
          </w:tcPr>
          <w:p w14:paraId="5870610F" w14:textId="77777777" w:rsidR="007B6AB0" w:rsidRPr="00554229" w:rsidRDefault="007B6AB0" w:rsidP="009B5A42">
            <w:pPr>
              <w:rPr>
                <w:color w:val="000000"/>
                <w:sz w:val="20"/>
                <w:szCs w:val="20"/>
              </w:rPr>
            </w:pPr>
          </w:p>
        </w:tc>
        <w:tc>
          <w:tcPr>
            <w:tcW w:w="231" w:type="pct"/>
            <w:vAlign w:val="center"/>
          </w:tcPr>
          <w:p w14:paraId="6A486C64" w14:textId="77777777" w:rsidR="007B6AB0" w:rsidRPr="00554229" w:rsidRDefault="007B6AB0" w:rsidP="009B5A42">
            <w:pPr>
              <w:rPr>
                <w:color w:val="000000"/>
                <w:sz w:val="20"/>
                <w:szCs w:val="20"/>
              </w:rPr>
            </w:pPr>
          </w:p>
        </w:tc>
        <w:tc>
          <w:tcPr>
            <w:tcW w:w="306" w:type="pct"/>
            <w:vAlign w:val="center"/>
          </w:tcPr>
          <w:p w14:paraId="77732067" w14:textId="77777777" w:rsidR="007B6AB0" w:rsidRPr="00554229" w:rsidRDefault="007B6AB0" w:rsidP="009B5A42">
            <w:pPr>
              <w:rPr>
                <w:color w:val="000000"/>
                <w:sz w:val="20"/>
                <w:szCs w:val="20"/>
              </w:rPr>
            </w:pPr>
          </w:p>
        </w:tc>
        <w:tc>
          <w:tcPr>
            <w:tcW w:w="290" w:type="pct"/>
            <w:vAlign w:val="center"/>
          </w:tcPr>
          <w:p w14:paraId="16AEF4B9" w14:textId="77777777" w:rsidR="007B6AB0" w:rsidRPr="00554229" w:rsidRDefault="007B6AB0" w:rsidP="009B5A42">
            <w:pPr>
              <w:rPr>
                <w:color w:val="000000"/>
                <w:sz w:val="20"/>
                <w:szCs w:val="20"/>
              </w:rPr>
            </w:pPr>
          </w:p>
        </w:tc>
        <w:tc>
          <w:tcPr>
            <w:tcW w:w="310" w:type="pct"/>
            <w:vAlign w:val="center"/>
          </w:tcPr>
          <w:p w14:paraId="50EF26DC" w14:textId="77777777" w:rsidR="007B6AB0" w:rsidRPr="00554229" w:rsidRDefault="007B6AB0" w:rsidP="009B5A42">
            <w:pPr>
              <w:rPr>
                <w:color w:val="000000"/>
                <w:sz w:val="20"/>
                <w:szCs w:val="20"/>
              </w:rPr>
            </w:pPr>
          </w:p>
        </w:tc>
        <w:tc>
          <w:tcPr>
            <w:tcW w:w="274" w:type="pct"/>
            <w:vAlign w:val="center"/>
          </w:tcPr>
          <w:p w14:paraId="01B2B4F8" w14:textId="77777777" w:rsidR="007B6AB0" w:rsidRPr="00554229" w:rsidRDefault="007B6AB0" w:rsidP="009B5A42">
            <w:pPr>
              <w:rPr>
                <w:color w:val="000000"/>
                <w:sz w:val="20"/>
                <w:szCs w:val="20"/>
              </w:rPr>
            </w:pPr>
            <w:r w:rsidRPr="00554229">
              <w:rPr>
                <w:color w:val="000000"/>
                <w:sz w:val="20"/>
                <w:szCs w:val="20"/>
              </w:rPr>
              <w:t>M</w:t>
            </w:r>
          </w:p>
        </w:tc>
        <w:tc>
          <w:tcPr>
            <w:tcW w:w="234" w:type="pct"/>
            <w:vAlign w:val="center"/>
          </w:tcPr>
          <w:p w14:paraId="3FD548EA" w14:textId="77777777" w:rsidR="007B6AB0" w:rsidRPr="00554229" w:rsidRDefault="007B6AB0" w:rsidP="009B5A42">
            <w:pPr>
              <w:rPr>
                <w:color w:val="000000"/>
                <w:sz w:val="20"/>
                <w:szCs w:val="20"/>
              </w:rPr>
            </w:pPr>
          </w:p>
        </w:tc>
        <w:tc>
          <w:tcPr>
            <w:tcW w:w="327" w:type="pct"/>
            <w:vAlign w:val="center"/>
          </w:tcPr>
          <w:p w14:paraId="745B0309" w14:textId="77777777" w:rsidR="007B6AB0" w:rsidRPr="00554229" w:rsidRDefault="007B6AB0" w:rsidP="009B5A42">
            <w:pPr>
              <w:rPr>
                <w:color w:val="000000"/>
                <w:sz w:val="20"/>
                <w:szCs w:val="20"/>
              </w:rPr>
            </w:pPr>
            <w:r w:rsidRPr="00554229">
              <w:rPr>
                <w:color w:val="000000"/>
                <w:sz w:val="20"/>
                <w:szCs w:val="20"/>
              </w:rPr>
              <w:t>M</w:t>
            </w:r>
          </w:p>
        </w:tc>
        <w:tc>
          <w:tcPr>
            <w:tcW w:w="289" w:type="pct"/>
            <w:vAlign w:val="center"/>
          </w:tcPr>
          <w:p w14:paraId="629072CB" w14:textId="77777777" w:rsidR="007B6AB0" w:rsidRPr="00554229" w:rsidRDefault="007B6AB0" w:rsidP="009B5A42">
            <w:pPr>
              <w:rPr>
                <w:color w:val="000000"/>
                <w:sz w:val="20"/>
                <w:szCs w:val="20"/>
              </w:rPr>
            </w:pPr>
          </w:p>
        </w:tc>
      </w:tr>
      <w:tr w:rsidR="007B6AB0" w:rsidRPr="00554229" w14:paraId="05BC84C6" w14:textId="77777777" w:rsidTr="009B5A42">
        <w:trPr>
          <w:jc w:val="center"/>
        </w:trPr>
        <w:tc>
          <w:tcPr>
            <w:tcW w:w="182" w:type="pct"/>
            <w:vAlign w:val="center"/>
          </w:tcPr>
          <w:p w14:paraId="7E19C33A" w14:textId="77777777" w:rsidR="007B6AB0" w:rsidRPr="00554229" w:rsidRDefault="007B6AB0" w:rsidP="009B5A42">
            <w:pPr>
              <w:rPr>
                <w:color w:val="000000"/>
                <w:sz w:val="20"/>
                <w:szCs w:val="20"/>
              </w:rPr>
            </w:pPr>
            <w:r w:rsidRPr="00554229">
              <w:rPr>
                <w:color w:val="000000"/>
                <w:sz w:val="20"/>
                <w:szCs w:val="20"/>
              </w:rPr>
              <w:t>50</w:t>
            </w:r>
          </w:p>
        </w:tc>
        <w:tc>
          <w:tcPr>
            <w:tcW w:w="581" w:type="pct"/>
            <w:vAlign w:val="center"/>
          </w:tcPr>
          <w:p w14:paraId="3D638008" w14:textId="77777777" w:rsidR="007B6AB0" w:rsidRPr="00554229" w:rsidRDefault="007B6AB0" w:rsidP="009B5A42">
            <w:pPr>
              <w:jc w:val="left"/>
              <w:rPr>
                <w:color w:val="000000"/>
                <w:sz w:val="20"/>
                <w:szCs w:val="20"/>
              </w:rPr>
            </w:pPr>
            <w:r w:rsidRPr="00554229">
              <w:rPr>
                <w:color w:val="000000"/>
                <w:sz w:val="20"/>
                <w:szCs w:val="20"/>
              </w:rPr>
              <w:t>Viet Nam</w:t>
            </w:r>
          </w:p>
        </w:tc>
        <w:tc>
          <w:tcPr>
            <w:tcW w:w="306" w:type="pct"/>
            <w:vAlign w:val="center"/>
          </w:tcPr>
          <w:p w14:paraId="2D338567" w14:textId="77777777" w:rsidR="007B6AB0" w:rsidRPr="00554229" w:rsidRDefault="007B6AB0" w:rsidP="009B5A42">
            <w:pPr>
              <w:rPr>
                <w:color w:val="000000"/>
                <w:sz w:val="20"/>
                <w:szCs w:val="20"/>
              </w:rPr>
            </w:pPr>
          </w:p>
        </w:tc>
        <w:tc>
          <w:tcPr>
            <w:tcW w:w="270" w:type="pct"/>
            <w:vAlign w:val="center"/>
          </w:tcPr>
          <w:p w14:paraId="2C9199BC" w14:textId="77777777" w:rsidR="007B6AB0" w:rsidRPr="00554229" w:rsidRDefault="007B6AB0" w:rsidP="009B5A42">
            <w:pPr>
              <w:rPr>
                <w:color w:val="000000"/>
                <w:sz w:val="20"/>
                <w:szCs w:val="20"/>
              </w:rPr>
            </w:pPr>
            <w:r w:rsidRPr="00554229">
              <w:rPr>
                <w:color w:val="000000"/>
                <w:sz w:val="20"/>
                <w:szCs w:val="20"/>
              </w:rPr>
              <w:t>M</w:t>
            </w:r>
          </w:p>
        </w:tc>
        <w:tc>
          <w:tcPr>
            <w:tcW w:w="231" w:type="pct"/>
            <w:vAlign w:val="center"/>
          </w:tcPr>
          <w:p w14:paraId="68C3888D" w14:textId="77777777" w:rsidR="007B6AB0" w:rsidRPr="00554229" w:rsidRDefault="007B6AB0" w:rsidP="009B5A42">
            <w:pPr>
              <w:rPr>
                <w:color w:val="000000"/>
                <w:sz w:val="20"/>
                <w:szCs w:val="20"/>
              </w:rPr>
            </w:pPr>
          </w:p>
        </w:tc>
        <w:tc>
          <w:tcPr>
            <w:tcW w:w="306" w:type="pct"/>
            <w:vAlign w:val="center"/>
          </w:tcPr>
          <w:p w14:paraId="305A7F76" w14:textId="77777777" w:rsidR="007B6AB0" w:rsidRPr="00554229" w:rsidRDefault="007B6AB0" w:rsidP="009B5A42">
            <w:pPr>
              <w:rPr>
                <w:color w:val="000000"/>
                <w:sz w:val="20"/>
                <w:szCs w:val="20"/>
              </w:rPr>
            </w:pPr>
            <w:r w:rsidRPr="00554229">
              <w:rPr>
                <w:color w:val="000000"/>
                <w:sz w:val="20"/>
                <w:szCs w:val="20"/>
              </w:rPr>
              <w:t>M</w:t>
            </w:r>
          </w:p>
        </w:tc>
        <w:tc>
          <w:tcPr>
            <w:tcW w:w="290" w:type="pct"/>
            <w:vAlign w:val="center"/>
          </w:tcPr>
          <w:p w14:paraId="1AD89D79" w14:textId="77777777" w:rsidR="007B6AB0" w:rsidRPr="00554229" w:rsidRDefault="007B6AB0" w:rsidP="009B5A42">
            <w:pPr>
              <w:rPr>
                <w:color w:val="000000"/>
                <w:sz w:val="20"/>
                <w:szCs w:val="20"/>
              </w:rPr>
            </w:pPr>
            <w:r w:rsidRPr="00554229">
              <w:rPr>
                <w:color w:val="000000"/>
                <w:sz w:val="20"/>
                <w:szCs w:val="20"/>
              </w:rPr>
              <w:t>P</w:t>
            </w:r>
          </w:p>
        </w:tc>
        <w:tc>
          <w:tcPr>
            <w:tcW w:w="306" w:type="pct"/>
            <w:vAlign w:val="center"/>
          </w:tcPr>
          <w:p w14:paraId="031DE900" w14:textId="77777777" w:rsidR="007B6AB0" w:rsidRPr="00554229" w:rsidRDefault="007B6AB0" w:rsidP="009B5A42">
            <w:pPr>
              <w:rPr>
                <w:color w:val="000000"/>
                <w:sz w:val="20"/>
                <w:szCs w:val="20"/>
              </w:rPr>
            </w:pPr>
          </w:p>
        </w:tc>
        <w:tc>
          <w:tcPr>
            <w:tcW w:w="270" w:type="pct"/>
            <w:vAlign w:val="center"/>
          </w:tcPr>
          <w:p w14:paraId="2D8067C3" w14:textId="77777777" w:rsidR="007B6AB0" w:rsidRPr="00554229" w:rsidRDefault="007B6AB0" w:rsidP="009B5A42">
            <w:pPr>
              <w:rPr>
                <w:color w:val="000000"/>
                <w:sz w:val="20"/>
                <w:szCs w:val="20"/>
              </w:rPr>
            </w:pPr>
            <w:r w:rsidRPr="00554229">
              <w:rPr>
                <w:color w:val="000000"/>
                <w:sz w:val="20"/>
                <w:szCs w:val="20"/>
              </w:rPr>
              <w:t>V</w:t>
            </w:r>
          </w:p>
        </w:tc>
        <w:tc>
          <w:tcPr>
            <w:tcW w:w="231" w:type="pct"/>
            <w:vAlign w:val="center"/>
          </w:tcPr>
          <w:p w14:paraId="3219779D" w14:textId="77777777" w:rsidR="007B6AB0" w:rsidRPr="00554229" w:rsidRDefault="007B6AB0" w:rsidP="009B5A42">
            <w:pPr>
              <w:rPr>
                <w:color w:val="000000"/>
                <w:sz w:val="20"/>
                <w:szCs w:val="20"/>
              </w:rPr>
            </w:pPr>
          </w:p>
        </w:tc>
        <w:tc>
          <w:tcPr>
            <w:tcW w:w="306" w:type="pct"/>
            <w:vAlign w:val="center"/>
          </w:tcPr>
          <w:p w14:paraId="160E8F5D" w14:textId="77777777" w:rsidR="007B6AB0" w:rsidRPr="00554229" w:rsidRDefault="007B6AB0" w:rsidP="009B5A42">
            <w:pPr>
              <w:rPr>
                <w:color w:val="000000"/>
                <w:sz w:val="20"/>
                <w:szCs w:val="20"/>
              </w:rPr>
            </w:pPr>
            <w:r w:rsidRPr="00554229">
              <w:rPr>
                <w:color w:val="000000"/>
                <w:sz w:val="20"/>
                <w:szCs w:val="20"/>
              </w:rPr>
              <w:t>P</w:t>
            </w:r>
          </w:p>
        </w:tc>
        <w:tc>
          <w:tcPr>
            <w:tcW w:w="290" w:type="pct"/>
            <w:vAlign w:val="center"/>
          </w:tcPr>
          <w:p w14:paraId="479EA7A5" w14:textId="77777777" w:rsidR="007B6AB0" w:rsidRPr="00554229" w:rsidRDefault="007B6AB0" w:rsidP="009B5A42">
            <w:pPr>
              <w:rPr>
                <w:color w:val="000000"/>
                <w:sz w:val="20"/>
                <w:szCs w:val="20"/>
              </w:rPr>
            </w:pPr>
            <w:r w:rsidRPr="00554229">
              <w:rPr>
                <w:color w:val="000000"/>
                <w:sz w:val="20"/>
                <w:szCs w:val="20"/>
              </w:rPr>
              <w:t>P</w:t>
            </w:r>
          </w:p>
        </w:tc>
        <w:tc>
          <w:tcPr>
            <w:tcW w:w="310" w:type="pct"/>
            <w:vAlign w:val="center"/>
          </w:tcPr>
          <w:p w14:paraId="2C923C02" w14:textId="77777777" w:rsidR="007B6AB0" w:rsidRPr="00554229" w:rsidRDefault="007B6AB0" w:rsidP="009B5A42">
            <w:pPr>
              <w:rPr>
                <w:color w:val="000000"/>
                <w:sz w:val="20"/>
                <w:szCs w:val="20"/>
              </w:rPr>
            </w:pPr>
          </w:p>
        </w:tc>
        <w:tc>
          <w:tcPr>
            <w:tcW w:w="274" w:type="pct"/>
            <w:vAlign w:val="center"/>
          </w:tcPr>
          <w:p w14:paraId="0114F51E" w14:textId="77777777" w:rsidR="007B6AB0" w:rsidRPr="00554229" w:rsidRDefault="007B6AB0" w:rsidP="009B5A42">
            <w:pPr>
              <w:rPr>
                <w:color w:val="000000"/>
                <w:sz w:val="20"/>
                <w:szCs w:val="20"/>
              </w:rPr>
            </w:pPr>
            <w:r w:rsidRPr="00554229">
              <w:rPr>
                <w:color w:val="000000"/>
                <w:sz w:val="20"/>
                <w:szCs w:val="20"/>
              </w:rPr>
              <w:t>M</w:t>
            </w:r>
          </w:p>
        </w:tc>
        <w:tc>
          <w:tcPr>
            <w:tcW w:w="234" w:type="pct"/>
            <w:vAlign w:val="center"/>
          </w:tcPr>
          <w:p w14:paraId="1C0C31F4" w14:textId="77777777" w:rsidR="007B6AB0" w:rsidRPr="00554229" w:rsidRDefault="007B6AB0" w:rsidP="009B5A42">
            <w:pPr>
              <w:rPr>
                <w:color w:val="000000"/>
                <w:sz w:val="20"/>
                <w:szCs w:val="20"/>
              </w:rPr>
            </w:pPr>
            <w:r w:rsidRPr="00554229">
              <w:rPr>
                <w:color w:val="000000"/>
                <w:sz w:val="20"/>
                <w:szCs w:val="20"/>
              </w:rPr>
              <w:t>M</w:t>
            </w:r>
          </w:p>
        </w:tc>
        <w:tc>
          <w:tcPr>
            <w:tcW w:w="327" w:type="pct"/>
            <w:vAlign w:val="center"/>
          </w:tcPr>
          <w:p w14:paraId="1AE51E02" w14:textId="77777777" w:rsidR="007B6AB0" w:rsidRPr="00554229" w:rsidRDefault="007B6AB0" w:rsidP="009B5A42">
            <w:pPr>
              <w:rPr>
                <w:color w:val="000000"/>
                <w:sz w:val="20"/>
                <w:szCs w:val="20"/>
              </w:rPr>
            </w:pPr>
            <w:r w:rsidRPr="00554229">
              <w:rPr>
                <w:color w:val="000000"/>
                <w:sz w:val="20"/>
                <w:szCs w:val="20"/>
              </w:rPr>
              <w:t>M</w:t>
            </w:r>
          </w:p>
        </w:tc>
        <w:tc>
          <w:tcPr>
            <w:tcW w:w="289" w:type="pct"/>
            <w:vAlign w:val="center"/>
          </w:tcPr>
          <w:p w14:paraId="62BCF2D3" w14:textId="77777777" w:rsidR="007B6AB0" w:rsidRPr="00554229" w:rsidRDefault="007B6AB0" w:rsidP="009B5A42">
            <w:pPr>
              <w:rPr>
                <w:color w:val="000000"/>
                <w:sz w:val="20"/>
                <w:szCs w:val="20"/>
              </w:rPr>
            </w:pPr>
            <w:r w:rsidRPr="00554229">
              <w:rPr>
                <w:color w:val="000000"/>
                <w:sz w:val="20"/>
                <w:szCs w:val="20"/>
              </w:rPr>
              <w:t>M</w:t>
            </w:r>
          </w:p>
        </w:tc>
      </w:tr>
    </w:tbl>
    <w:p w14:paraId="2C3E6251" w14:textId="77777777" w:rsidR="007B6AB0" w:rsidRPr="00554229" w:rsidRDefault="007B6AB0" w:rsidP="007B6AB0">
      <w:pPr>
        <w:pStyle w:val="ListParagraph"/>
        <w:shd w:val="clear" w:color="auto" w:fill="FFFFFF"/>
        <w:spacing w:before="240"/>
        <w:ind w:left="0"/>
        <w:jc w:val="both"/>
        <w:rPr>
          <w:color w:val="000000"/>
          <w:sz w:val="22"/>
          <w:szCs w:val="22"/>
          <w:lang w:val="en-US"/>
        </w:rPr>
      </w:pPr>
      <w:r w:rsidRPr="00554229">
        <w:rPr>
          <w:color w:val="000000"/>
          <w:sz w:val="22"/>
          <w:szCs w:val="22"/>
          <w:lang w:val="en-US"/>
        </w:rPr>
        <w:t>Data specified as P (proposed), V (voluntary) and M (mandatory) mostly refer to 2013</w:t>
      </w:r>
      <w:r w:rsidRPr="00554229">
        <w:rPr>
          <w:rStyle w:val="FootnoteReference"/>
          <w:color w:val="000000"/>
          <w:lang w:val="en-US"/>
        </w:rPr>
        <w:footnoteReference w:id="32"/>
      </w:r>
      <w:r w:rsidRPr="00554229">
        <w:rPr>
          <w:color w:val="000000"/>
          <w:sz w:val="22"/>
          <w:szCs w:val="22"/>
          <w:lang w:val="en-US"/>
        </w:rPr>
        <w:t xml:space="preserve"> with some more recent updates extracted from CLASP</w:t>
      </w:r>
      <w:r w:rsidRPr="00554229">
        <w:rPr>
          <w:rStyle w:val="FootnoteReference"/>
          <w:color w:val="000000"/>
          <w:lang w:val="en-US"/>
        </w:rPr>
        <w:footnoteReference w:id="33"/>
      </w:r>
      <w:r w:rsidRPr="00554229">
        <w:rPr>
          <w:color w:val="000000"/>
          <w:sz w:val="22"/>
          <w:szCs w:val="22"/>
          <w:lang w:val="en-US"/>
        </w:rPr>
        <w:t>.</w:t>
      </w:r>
    </w:p>
    <w:p w14:paraId="704E94B7" w14:textId="77777777" w:rsidR="007B6AB0" w:rsidRPr="00554229" w:rsidRDefault="007B6AB0" w:rsidP="007B6AB0">
      <w:pPr>
        <w:pStyle w:val="ListParagraph"/>
        <w:shd w:val="clear" w:color="auto" w:fill="FFFFFF"/>
        <w:ind w:left="0"/>
        <w:contextualSpacing w:val="0"/>
        <w:jc w:val="both"/>
        <w:rPr>
          <w:sz w:val="22"/>
          <w:szCs w:val="22"/>
          <w:lang w:val="en-US"/>
        </w:rPr>
      </w:pPr>
      <w:r w:rsidRPr="00554229">
        <w:rPr>
          <w:color w:val="000000"/>
          <w:sz w:val="22"/>
          <w:szCs w:val="22"/>
          <w:lang w:val="en-US"/>
        </w:rPr>
        <w:t xml:space="preserve">Data designated with X were reported to have such programmes. Data extracted from Table 1 of document UNEP/OzL.Pro/ExCom/83/40. </w:t>
      </w:r>
    </w:p>
    <w:p w14:paraId="11AC21C6" w14:textId="77777777" w:rsidR="007B6AB0" w:rsidRPr="00554229" w:rsidRDefault="007B6AB0" w:rsidP="007B6AB0">
      <w:pPr>
        <w:pStyle w:val="ListParagraph"/>
        <w:shd w:val="clear" w:color="auto" w:fill="FFFFFF"/>
        <w:spacing w:after="240"/>
        <w:ind w:left="0"/>
        <w:contextualSpacing w:val="0"/>
        <w:jc w:val="both"/>
        <w:rPr>
          <w:sz w:val="22"/>
          <w:szCs w:val="22"/>
          <w:lang w:val="en-US"/>
        </w:rPr>
        <w:sectPr w:rsidR="007B6AB0" w:rsidRPr="00554229" w:rsidSect="00AE0448">
          <w:headerReference w:type="even" r:id="rId32"/>
          <w:headerReference w:type="default" r:id="rId33"/>
          <w:footerReference w:type="even" r:id="rId34"/>
          <w:footerReference w:type="default" r:id="rId35"/>
          <w:headerReference w:type="first" r:id="rId36"/>
          <w:footerReference w:type="first" r:id="rId37"/>
          <w:footnotePr>
            <w:numRestart w:val="eachSect"/>
          </w:footnotePr>
          <w:pgSz w:w="15840" w:h="12240" w:orient="landscape" w:code="1"/>
          <w:pgMar w:top="1440" w:right="720" w:bottom="1440" w:left="864" w:header="720" w:footer="475" w:gutter="0"/>
          <w:pgNumType w:start="1"/>
          <w:cols w:space="720"/>
          <w:titlePg/>
          <w:docGrid w:linePitch="299"/>
        </w:sectPr>
      </w:pPr>
    </w:p>
    <w:p w14:paraId="139874FC" w14:textId="77777777" w:rsidR="007B6AB0" w:rsidRPr="00554229" w:rsidRDefault="007B6AB0" w:rsidP="007B6AB0">
      <w:pPr>
        <w:keepNext/>
        <w:keepLines/>
        <w:spacing w:after="240"/>
        <w:jc w:val="center"/>
        <w:rPr>
          <w:rFonts w:eastAsia="SimHei"/>
          <w:b/>
          <w:sz w:val="24"/>
          <w:lang w:eastAsia="zh-CN"/>
        </w:rPr>
      </w:pPr>
      <w:r w:rsidRPr="00554229">
        <w:rPr>
          <w:rFonts w:eastAsia="SimHei"/>
          <w:b/>
          <w:sz w:val="24"/>
          <w:lang w:eastAsia="zh-CN"/>
        </w:rPr>
        <w:lastRenderedPageBreak/>
        <w:t>第</w:t>
      </w:r>
      <w:r w:rsidRPr="00554229">
        <w:rPr>
          <w:rFonts w:eastAsia="SimHei"/>
          <w:b/>
          <w:sz w:val="24"/>
          <w:lang w:eastAsia="zh-CN"/>
        </w:rPr>
        <w:t>5</w:t>
      </w:r>
      <w:r w:rsidRPr="00554229">
        <w:rPr>
          <w:rFonts w:eastAsia="SimHei"/>
          <w:b/>
          <w:sz w:val="24"/>
          <w:lang w:eastAsia="zh-CN"/>
        </w:rPr>
        <w:t>条国家就标记和最低能效标准所采取某些举措的补充资料</w:t>
      </w:r>
    </w:p>
    <w:p w14:paraId="5ACCA908" w14:textId="77777777" w:rsidR="007B6AB0" w:rsidRPr="00554229" w:rsidRDefault="007B6AB0" w:rsidP="007B6AB0">
      <w:pPr>
        <w:pStyle w:val="ListParagraph"/>
        <w:numPr>
          <w:ilvl w:val="0"/>
          <w:numId w:val="28"/>
        </w:numPr>
        <w:shd w:val="clear" w:color="auto" w:fill="FFFFFF"/>
        <w:overflowPunct w:val="0"/>
        <w:spacing w:after="240"/>
        <w:ind w:left="0" w:firstLine="0"/>
        <w:contextualSpacing w:val="0"/>
        <w:jc w:val="both"/>
        <w:rPr>
          <w:rFonts w:eastAsia="SimSun"/>
          <w:szCs w:val="22"/>
          <w:lang w:eastAsia="zh-CN"/>
        </w:rPr>
      </w:pPr>
      <w:r w:rsidRPr="00554229">
        <w:rPr>
          <w:rFonts w:eastAsia="SimSun"/>
          <w:szCs w:val="22"/>
          <w:lang w:eastAsia="zh-CN"/>
        </w:rPr>
        <w:t>阿根廷：标准和标记方案于</w:t>
      </w:r>
      <w:r w:rsidRPr="00554229">
        <w:rPr>
          <w:rFonts w:eastAsia="SimSun"/>
          <w:szCs w:val="22"/>
          <w:lang w:eastAsia="zh-CN"/>
        </w:rPr>
        <w:t>1996</w:t>
      </w:r>
      <w:r w:rsidRPr="00554229">
        <w:rPr>
          <w:rFonts w:eastAsia="SimSun"/>
          <w:szCs w:val="22"/>
          <w:lang w:eastAsia="zh-CN"/>
        </w:rPr>
        <w:t>年启动。虽然最低能效标准阈值已逐渐收紧，但这些阈值仍相当脆弱，因为它们对应于先前欧盟的能效等级</w:t>
      </w:r>
      <w:r w:rsidRPr="00554229">
        <w:rPr>
          <w:rFonts w:eastAsia="SimSun"/>
          <w:szCs w:val="22"/>
          <w:lang w:eastAsia="zh-CN"/>
        </w:rPr>
        <w:t>A–C4</w:t>
      </w:r>
      <w:r w:rsidRPr="00554229">
        <w:rPr>
          <w:rFonts w:eastAsia="SimSun"/>
          <w:szCs w:val="22"/>
          <w:lang w:eastAsia="zh-CN"/>
        </w:rPr>
        <w:t>。</w:t>
      </w:r>
      <w:r w:rsidRPr="00554229">
        <w:rPr>
          <w:rFonts w:eastAsia="SimSun"/>
          <w:szCs w:val="22"/>
          <w:lang w:eastAsia="zh-CN"/>
        </w:rPr>
        <w:t>2009</w:t>
      </w:r>
      <w:r w:rsidRPr="00554229">
        <w:rPr>
          <w:rFonts w:eastAsia="SimSun"/>
          <w:szCs w:val="22"/>
          <w:lang w:eastAsia="zh-CN"/>
        </w:rPr>
        <w:t>年以来对制冷机和制冷</w:t>
      </w:r>
      <w:r w:rsidRPr="00554229">
        <w:rPr>
          <w:rFonts w:eastAsia="SimSun"/>
          <w:szCs w:val="22"/>
          <w:lang w:eastAsia="zh-CN"/>
        </w:rPr>
        <w:t>-</w:t>
      </w:r>
      <w:r w:rsidRPr="00554229">
        <w:rPr>
          <w:rFonts w:eastAsia="SimSun"/>
          <w:szCs w:val="22"/>
          <w:lang w:eastAsia="zh-CN"/>
        </w:rPr>
        <w:t>冷却机以及</w:t>
      </w:r>
      <w:r w:rsidRPr="00554229">
        <w:rPr>
          <w:rFonts w:eastAsia="SimSun"/>
          <w:szCs w:val="22"/>
          <w:lang w:eastAsia="zh-CN"/>
        </w:rPr>
        <w:t>2011</w:t>
      </w:r>
      <w:r w:rsidRPr="00554229">
        <w:rPr>
          <w:rFonts w:eastAsia="SimSun"/>
          <w:szCs w:val="22"/>
          <w:lang w:eastAsia="zh-CN"/>
        </w:rPr>
        <w:t>年以来对冷却机确定了相当于</w:t>
      </w:r>
      <w:r w:rsidRPr="00554229">
        <w:rPr>
          <w:rFonts w:eastAsia="SimSun"/>
          <w:szCs w:val="22"/>
          <w:lang w:eastAsia="zh-CN"/>
        </w:rPr>
        <w:t>C</w:t>
      </w:r>
      <w:r w:rsidRPr="00554229">
        <w:rPr>
          <w:rFonts w:eastAsia="SimSun"/>
          <w:szCs w:val="22"/>
          <w:lang w:eastAsia="zh-CN"/>
        </w:rPr>
        <w:t>类标记的最低能效阈值。分体式和整体式室内空调机的最低能效标准阈值在</w:t>
      </w:r>
      <w:r w:rsidRPr="00554229">
        <w:rPr>
          <w:rFonts w:eastAsia="SimSun"/>
          <w:szCs w:val="22"/>
          <w:lang w:eastAsia="zh-CN"/>
        </w:rPr>
        <w:t>2010</w:t>
      </w:r>
      <w:r w:rsidRPr="00554229">
        <w:rPr>
          <w:rFonts w:eastAsia="SimSun"/>
          <w:szCs w:val="22"/>
          <w:lang w:eastAsia="zh-CN"/>
        </w:rPr>
        <w:t>年、</w:t>
      </w:r>
      <w:r w:rsidRPr="00554229">
        <w:rPr>
          <w:rFonts w:eastAsia="SimSun"/>
          <w:szCs w:val="22"/>
          <w:lang w:eastAsia="zh-CN"/>
        </w:rPr>
        <w:t>2011</w:t>
      </w:r>
      <w:r w:rsidRPr="00554229">
        <w:rPr>
          <w:rFonts w:eastAsia="SimSun"/>
          <w:szCs w:val="22"/>
          <w:lang w:eastAsia="zh-CN"/>
        </w:rPr>
        <w:t>年、</w:t>
      </w:r>
      <w:r w:rsidRPr="00554229">
        <w:rPr>
          <w:rFonts w:eastAsia="SimSun"/>
          <w:szCs w:val="22"/>
          <w:lang w:eastAsia="zh-CN"/>
        </w:rPr>
        <w:t>2013</w:t>
      </w:r>
      <w:r w:rsidRPr="00554229">
        <w:rPr>
          <w:rFonts w:eastAsia="SimSun"/>
          <w:szCs w:val="22"/>
          <w:lang w:eastAsia="zh-CN"/>
        </w:rPr>
        <w:t>年和</w:t>
      </w:r>
      <w:r w:rsidRPr="00554229">
        <w:rPr>
          <w:rFonts w:eastAsia="SimSun"/>
          <w:szCs w:val="22"/>
          <w:lang w:eastAsia="zh-CN"/>
        </w:rPr>
        <w:t>2014</w:t>
      </w:r>
      <w:r w:rsidRPr="00554229">
        <w:rPr>
          <w:rFonts w:eastAsia="SimSun"/>
          <w:szCs w:val="22"/>
          <w:lang w:eastAsia="zh-CN"/>
        </w:rPr>
        <w:t>年逐渐提高，目前相当于制冷模式标记为</w:t>
      </w:r>
      <w:r w:rsidRPr="00554229">
        <w:rPr>
          <w:rFonts w:eastAsia="SimSun"/>
          <w:szCs w:val="22"/>
          <w:lang w:eastAsia="zh-CN"/>
        </w:rPr>
        <w:t>A</w:t>
      </w:r>
      <w:r w:rsidRPr="00554229">
        <w:rPr>
          <w:rFonts w:eastAsia="SimSun"/>
          <w:szCs w:val="22"/>
          <w:lang w:eastAsia="zh-CN"/>
        </w:rPr>
        <w:t>类、暖气模式标记为</w:t>
      </w:r>
      <w:r w:rsidRPr="00554229">
        <w:rPr>
          <w:rFonts w:eastAsia="SimSun"/>
          <w:szCs w:val="22"/>
          <w:lang w:eastAsia="zh-CN"/>
        </w:rPr>
        <w:t>C</w:t>
      </w:r>
      <w:r w:rsidRPr="00554229">
        <w:rPr>
          <w:rFonts w:eastAsia="SimSun"/>
          <w:szCs w:val="22"/>
          <w:lang w:eastAsia="zh-CN"/>
        </w:rPr>
        <w:t>类，系统制冷能力</w:t>
      </w:r>
      <w:r w:rsidRPr="00554229">
        <w:rPr>
          <w:rFonts w:eastAsia="SimSun"/>
          <w:szCs w:val="22"/>
          <w:lang w:eastAsia="zh-CN"/>
        </w:rPr>
        <w:t>≤7</w:t>
      </w:r>
      <w:r w:rsidRPr="00554229">
        <w:rPr>
          <w:rFonts w:eastAsia="SimSun"/>
          <w:szCs w:val="22"/>
          <w:lang w:eastAsia="zh-CN"/>
        </w:rPr>
        <w:t>千瓦。</w:t>
      </w:r>
    </w:p>
    <w:p w14:paraId="787D8EAA" w14:textId="77777777" w:rsidR="007B6AB0" w:rsidRPr="00554229" w:rsidRDefault="007B6AB0" w:rsidP="007B6AB0">
      <w:pPr>
        <w:pStyle w:val="ListParagraph"/>
        <w:numPr>
          <w:ilvl w:val="0"/>
          <w:numId w:val="28"/>
        </w:numPr>
        <w:shd w:val="clear" w:color="auto" w:fill="FFFFFF"/>
        <w:overflowPunct w:val="0"/>
        <w:spacing w:after="120"/>
        <w:ind w:left="0" w:firstLine="0"/>
        <w:contextualSpacing w:val="0"/>
        <w:jc w:val="both"/>
        <w:rPr>
          <w:rFonts w:eastAsia="SimSun"/>
          <w:szCs w:val="22"/>
          <w:lang w:eastAsia="zh-CN"/>
        </w:rPr>
      </w:pPr>
      <w:r w:rsidRPr="00554229">
        <w:rPr>
          <w:rFonts w:eastAsia="SimSun"/>
          <w:szCs w:val="22"/>
          <w:lang w:eastAsia="zh-CN"/>
        </w:rPr>
        <w:t>不丹：起草了《国家能效和节能计划》，并正由议会批准。（在亚洲开发银行支持下）已为一些产品（包括空调和制冷机）起草了标准和标记，还出台了一些市场激励措施，例如税收激励。标记图样和最低能效标准需要认真考虑，因为该方案目前基于印度的能效标准。在制冷和空调培训中纳入能效组成部分。在确定开展培训的专家时需要履约协助方案团队的帮助。启动高能效制冷机折扣计划。计划出台大众认识方案。</w:t>
      </w:r>
    </w:p>
    <w:p w14:paraId="03D70C25" w14:textId="77777777" w:rsidR="007B6AB0" w:rsidRPr="00554229" w:rsidRDefault="007B6AB0" w:rsidP="007B6AB0">
      <w:pPr>
        <w:pStyle w:val="ListParagraph"/>
        <w:numPr>
          <w:ilvl w:val="0"/>
          <w:numId w:val="28"/>
        </w:numPr>
        <w:shd w:val="clear" w:color="auto" w:fill="FFFFFF"/>
        <w:overflowPunct w:val="0"/>
        <w:spacing w:after="120"/>
        <w:ind w:left="0" w:firstLine="0"/>
        <w:contextualSpacing w:val="0"/>
        <w:jc w:val="both"/>
        <w:rPr>
          <w:rFonts w:eastAsia="SimSun"/>
          <w:szCs w:val="22"/>
          <w:lang w:eastAsia="zh-CN"/>
        </w:rPr>
      </w:pPr>
      <w:r w:rsidRPr="00554229">
        <w:rPr>
          <w:rFonts w:eastAsia="SimSun"/>
          <w:szCs w:val="22"/>
          <w:lang w:eastAsia="zh-CN"/>
        </w:rPr>
        <w:t>中国：与国家能源政策制定者进行了交流和协调。探索可将臭氧保护与能效关联合二为一的机制。</w:t>
      </w:r>
    </w:p>
    <w:p w14:paraId="6BF988A2" w14:textId="77777777" w:rsidR="007B6AB0" w:rsidRPr="00554229" w:rsidRDefault="007B6AB0" w:rsidP="007B6AB0">
      <w:pPr>
        <w:pStyle w:val="ListParagraph"/>
        <w:numPr>
          <w:ilvl w:val="0"/>
          <w:numId w:val="28"/>
        </w:numPr>
        <w:shd w:val="clear" w:color="auto" w:fill="FFFFFF"/>
        <w:overflowPunct w:val="0"/>
        <w:spacing w:after="120"/>
        <w:ind w:left="0" w:firstLine="0"/>
        <w:contextualSpacing w:val="0"/>
        <w:jc w:val="both"/>
        <w:rPr>
          <w:rFonts w:eastAsia="SimSun"/>
          <w:bCs/>
          <w:szCs w:val="22"/>
          <w:lang w:eastAsia="zh-CN"/>
        </w:rPr>
      </w:pPr>
      <w:r w:rsidRPr="00554229">
        <w:rPr>
          <w:rFonts w:eastAsia="SimSun"/>
          <w:bCs/>
          <w:szCs w:val="22"/>
          <w:lang w:eastAsia="zh-CN"/>
        </w:rPr>
        <w:t>朝鲜民主主义人民共和国：通过南南合作开展技术合作。要求环境规划署提供援助，以制定国家</w:t>
      </w:r>
      <w:r w:rsidRPr="00554229">
        <w:rPr>
          <w:rFonts w:eastAsia="SimSun"/>
          <w:bCs/>
          <w:color w:val="000000" w:themeColor="text1"/>
          <w:szCs w:val="22"/>
          <w:lang w:eastAsia="zh-CN"/>
        </w:rPr>
        <w:t>冷却</w:t>
      </w:r>
      <w:r w:rsidRPr="00554229">
        <w:rPr>
          <w:rFonts w:eastAsia="SimSun"/>
          <w:bCs/>
          <w:szCs w:val="22"/>
          <w:lang w:eastAsia="zh-CN"/>
        </w:rPr>
        <w:t>计划并培训技术员。</w:t>
      </w:r>
    </w:p>
    <w:p w14:paraId="5EFB9A99" w14:textId="77777777" w:rsidR="007B6AB0" w:rsidRPr="00554229" w:rsidRDefault="007B6AB0" w:rsidP="007B6AB0">
      <w:pPr>
        <w:pStyle w:val="ListParagraph"/>
        <w:widowControl w:val="0"/>
        <w:numPr>
          <w:ilvl w:val="0"/>
          <w:numId w:val="28"/>
        </w:numPr>
        <w:shd w:val="clear" w:color="auto" w:fill="FFFFFF"/>
        <w:overflowPunct w:val="0"/>
        <w:spacing w:after="240"/>
        <w:ind w:left="0" w:firstLine="0"/>
        <w:contextualSpacing w:val="0"/>
        <w:jc w:val="both"/>
        <w:rPr>
          <w:rFonts w:eastAsia="SimSun"/>
          <w:szCs w:val="22"/>
          <w:lang w:val="en-US" w:eastAsia="zh-CN"/>
        </w:rPr>
      </w:pPr>
      <w:r w:rsidRPr="00554229">
        <w:rPr>
          <w:rFonts w:eastAsia="SimSun"/>
          <w:szCs w:val="22"/>
          <w:lang w:val="en-US" w:eastAsia="zh-CN"/>
        </w:rPr>
        <w:t>加纳：在通过能效管理条例及二手制冷机和空调机禁令之前，家用制冷机的平均耗电量为每年</w:t>
      </w:r>
      <w:r w:rsidRPr="00554229">
        <w:rPr>
          <w:rFonts w:eastAsia="SimSun"/>
          <w:szCs w:val="22"/>
          <w:lang w:val="en-US" w:eastAsia="zh-CN"/>
        </w:rPr>
        <w:t>1 200</w:t>
      </w:r>
      <w:r w:rsidRPr="00554229">
        <w:rPr>
          <w:rFonts w:eastAsia="SimSun"/>
          <w:szCs w:val="22"/>
          <w:lang w:val="en-US" w:eastAsia="zh-CN"/>
        </w:rPr>
        <w:t>千瓦时，市场上</w:t>
      </w:r>
      <w:r w:rsidRPr="00554229">
        <w:rPr>
          <w:rFonts w:eastAsia="SimSun"/>
          <w:szCs w:val="22"/>
          <w:lang w:val="en-US" w:eastAsia="zh-CN"/>
        </w:rPr>
        <w:t>80%</w:t>
      </w:r>
      <w:r w:rsidRPr="00554229">
        <w:rPr>
          <w:rFonts w:eastAsia="SimSun"/>
          <w:szCs w:val="22"/>
          <w:lang w:val="en-US" w:eastAsia="zh-CN"/>
        </w:rPr>
        <w:t>的二手进口电器主要来自欧洲。最受欢迎的制冷机是市场上效率最低的制冷机，几乎所有冷却设备都使用各类氟氯化碳。自</w:t>
      </w:r>
      <w:r w:rsidRPr="00554229">
        <w:rPr>
          <w:rFonts w:eastAsia="SimSun"/>
          <w:szCs w:val="22"/>
          <w:lang w:val="en-US" w:eastAsia="zh-CN"/>
        </w:rPr>
        <w:t>2005</w:t>
      </w:r>
      <w:r w:rsidRPr="00554229">
        <w:rPr>
          <w:rFonts w:eastAsia="SimSun"/>
          <w:szCs w:val="22"/>
          <w:lang w:val="en-US" w:eastAsia="zh-CN"/>
        </w:rPr>
        <w:t>至</w:t>
      </w:r>
      <w:r w:rsidRPr="00554229">
        <w:rPr>
          <w:rFonts w:eastAsia="SimSun"/>
          <w:szCs w:val="22"/>
          <w:lang w:val="en-US" w:eastAsia="zh-CN"/>
        </w:rPr>
        <w:t>2009</w:t>
      </w:r>
      <w:r w:rsidRPr="00554229">
        <w:rPr>
          <w:rFonts w:eastAsia="SimSun"/>
          <w:szCs w:val="22"/>
          <w:lang w:val="en-US" w:eastAsia="zh-CN"/>
        </w:rPr>
        <w:t>年通过标准和标记政策后，超过</w:t>
      </w:r>
      <w:r w:rsidRPr="00554229">
        <w:rPr>
          <w:rFonts w:eastAsia="SimSun"/>
          <w:szCs w:val="22"/>
          <w:lang w:val="en-US" w:eastAsia="zh-CN"/>
        </w:rPr>
        <w:t>10 000</w:t>
      </w:r>
      <w:r w:rsidRPr="00554229">
        <w:rPr>
          <w:rFonts w:eastAsia="SimSun"/>
          <w:szCs w:val="22"/>
          <w:lang w:val="en-US" w:eastAsia="zh-CN"/>
        </w:rPr>
        <w:t>台旧的低效制冷机被新的更高效制冷机取代，超过</w:t>
      </w:r>
      <w:r w:rsidRPr="00554229">
        <w:rPr>
          <w:rFonts w:eastAsia="SimSun"/>
          <w:szCs w:val="22"/>
          <w:lang w:val="en-US" w:eastAsia="zh-CN"/>
        </w:rPr>
        <w:t>34 000</w:t>
      </w:r>
      <w:r w:rsidRPr="00554229">
        <w:rPr>
          <w:rFonts w:eastAsia="SimSun"/>
          <w:szCs w:val="22"/>
          <w:lang w:val="en-US" w:eastAsia="zh-CN"/>
        </w:rPr>
        <w:t>台非法进口的制冷机被没收并销毁，回收了</w:t>
      </w:r>
      <w:r w:rsidRPr="00554229">
        <w:rPr>
          <w:rFonts w:eastAsia="SimSun"/>
          <w:szCs w:val="22"/>
          <w:lang w:val="en-US" w:eastAsia="zh-CN"/>
        </w:rPr>
        <w:t>1 500</w:t>
      </w:r>
      <w:r w:rsidRPr="00554229">
        <w:rPr>
          <w:rFonts w:eastAsia="SimSun"/>
          <w:szCs w:val="22"/>
          <w:lang w:val="en-US" w:eastAsia="zh-CN"/>
        </w:rPr>
        <w:t>公斤氟氯化碳，节电达</w:t>
      </w:r>
      <w:r w:rsidRPr="00554229">
        <w:rPr>
          <w:rFonts w:eastAsia="SimSun"/>
          <w:szCs w:val="22"/>
          <w:lang w:val="en-US" w:eastAsia="zh-CN"/>
        </w:rPr>
        <w:t>400</w:t>
      </w:r>
      <w:r w:rsidRPr="00554229">
        <w:rPr>
          <w:rFonts w:eastAsia="SimSun"/>
          <w:szCs w:val="22"/>
          <w:lang w:val="en-US" w:eastAsia="zh-CN"/>
        </w:rPr>
        <w:t>千瓦时。所有这些惠益都是在制冷机价格不变的情况下产生的。</w:t>
      </w:r>
      <w:r w:rsidRPr="00554229">
        <w:rPr>
          <w:rStyle w:val="FootnoteReference"/>
          <w:rFonts w:eastAsia="SimSun"/>
          <w:szCs w:val="22"/>
          <w:lang w:val="en-US"/>
        </w:rPr>
        <w:footnoteReference w:id="34"/>
      </w:r>
      <w:r w:rsidRPr="00554229">
        <w:rPr>
          <w:rFonts w:eastAsia="SimSun"/>
          <w:szCs w:val="22"/>
          <w:lang w:val="en-US" w:eastAsia="zh-CN"/>
        </w:rPr>
        <w:t>根据下表，加纳于</w:t>
      </w:r>
      <w:r w:rsidRPr="00554229">
        <w:rPr>
          <w:rFonts w:eastAsia="SimSun"/>
          <w:szCs w:val="22"/>
          <w:lang w:val="en-US" w:eastAsia="zh-CN"/>
        </w:rPr>
        <w:t>2005</w:t>
      </w:r>
      <w:r w:rsidRPr="00554229">
        <w:rPr>
          <w:rFonts w:eastAsia="SimSun"/>
          <w:szCs w:val="22"/>
          <w:lang w:val="en-US" w:eastAsia="zh-CN"/>
        </w:rPr>
        <w:t>年通过了非管道式空调机能效标准和标记管理条例。美的空调凭借其卓越产品和超高能效，在加纳环境保护部与联邦政府所有的德国技术合作署的联合投标中胜出，成为首家获准出口并在加纳市场上使用加</w:t>
      </w:r>
      <w:r w:rsidRPr="00554229">
        <w:rPr>
          <w:rFonts w:eastAsia="SimSun"/>
          <w:szCs w:val="22"/>
          <w:lang w:val="en-US" w:eastAsia="zh-CN"/>
        </w:rPr>
        <w:t>R-290</w:t>
      </w:r>
      <w:r w:rsidRPr="00554229">
        <w:rPr>
          <w:rFonts w:eastAsia="SimSun"/>
          <w:szCs w:val="22"/>
          <w:lang w:val="en-US" w:eastAsia="zh-CN"/>
        </w:rPr>
        <w:t>的产品的公司（</w:t>
      </w:r>
      <w:r w:rsidRPr="00554229">
        <w:rPr>
          <w:rFonts w:eastAsia="SimSun"/>
          <w:szCs w:val="22"/>
          <w:lang w:val="en-US" w:eastAsia="zh-CN"/>
        </w:rPr>
        <w:t>2018</w:t>
      </w:r>
      <w:r w:rsidRPr="00554229">
        <w:rPr>
          <w:rFonts w:eastAsia="SimSun"/>
          <w:szCs w:val="22"/>
          <w:lang w:val="en-US" w:eastAsia="zh-CN"/>
        </w:rPr>
        <w:t>年售出</w:t>
      </w:r>
      <w:r w:rsidRPr="00554229">
        <w:rPr>
          <w:rFonts w:eastAsia="SimSun"/>
          <w:szCs w:val="22"/>
          <w:lang w:val="en-US" w:eastAsia="zh-CN"/>
        </w:rPr>
        <w:t>410</w:t>
      </w:r>
      <w:r w:rsidRPr="00554229">
        <w:rPr>
          <w:rFonts w:eastAsia="SimSun"/>
          <w:szCs w:val="22"/>
          <w:lang w:val="en-US" w:eastAsia="zh-CN"/>
        </w:rPr>
        <w:t>台）。</w:t>
      </w:r>
    </w:p>
    <w:p w14:paraId="7566C136" w14:textId="77777777" w:rsidR="007B6AB0" w:rsidRPr="00554229" w:rsidRDefault="007B6AB0" w:rsidP="007B6AB0">
      <w:pPr>
        <w:pStyle w:val="ListParagraph"/>
        <w:widowControl w:val="0"/>
        <w:shd w:val="clear" w:color="auto" w:fill="FFFFFF"/>
        <w:ind w:left="0"/>
        <w:jc w:val="both"/>
        <w:rPr>
          <w:rFonts w:ascii="SimHei" w:eastAsia="SimHei" w:hAnsi="SimHei"/>
          <w:b/>
          <w:szCs w:val="21"/>
          <w:lang w:eastAsia="zh-CN"/>
        </w:rPr>
      </w:pPr>
      <w:r w:rsidRPr="00554229">
        <w:rPr>
          <w:rFonts w:ascii="SimHei" w:eastAsia="SimHei" w:hAnsi="SimHei" w:hint="eastAsia"/>
          <w:b/>
          <w:szCs w:val="21"/>
          <w:lang w:eastAsia="zh-CN"/>
        </w:rPr>
        <w:t>非管道式空调机能效星级评定</w:t>
      </w:r>
    </w:p>
    <w:tbl>
      <w:tblPr>
        <w:tblStyle w:val="TableGrid"/>
        <w:tblW w:w="9360" w:type="dxa"/>
        <w:tblInd w:w="-5" w:type="dxa"/>
        <w:tblLook w:val="04A0" w:firstRow="1" w:lastRow="0" w:firstColumn="1" w:lastColumn="0" w:noHBand="0" w:noVBand="1"/>
      </w:tblPr>
      <w:tblGrid>
        <w:gridCol w:w="4680"/>
        <w:gridCol w:w="4680"/>
      </w:tblGrid>
      <w:tr w:rsidR="007B6AB0" w:rsidRPr="00554229" w14:paraId="1D158F8B" w14:textId="77777777" w:rsidTr="009B5A42">
        <w:tc>
          <w:tcPr>
            <w:tcW w:w="4680" w:type="dxa"/>
            <w:vAlign w:val="center"/>
          </w:tcPr>
          <w:p w14:paraId="020F2876" w14:textId="77777777" w:rsidR="007B6AB0" w:rsidRPr="00554229" w:rsidRDefault="007B6AB0" w:rsidP="009B5A42">
            <w:pPr>
              <w:widowControl w:val="0"/>
              <w:jc w:val="center"/>
              <w:rPr>
                <w:rFonts w:ascii="SimHei" w:eastAsia="SimHei" w:hAnsi="SimHei"/>
                <w:b/>
                <w:sz w:val="24"/>
                <w:szCs w:val="21"/>
              </w:rPr>
            </w:pPr>
            <w:r w:rsidRPr="00554229">
              <w:rPr>
                <w:rFonts w:ascii="SimHei" w:eastAsia="SimHei" w:hAnsi="SimHei" w:hint="eastAsia"/>
                <w:b/>
                <w:sz w:val="24"/>
                <w:szCs w:val="21"/>
                <w:lang w:eastAsia="zh-CN"/>
              </w:rPr>
              <w:t>星级</w:t>
            </w:r>
          </w:p>
        </w:tc>
        <w:tc>
          <w:tcPr>
            <w:tcW w:w="4680" w:type="dxa"/>
            <w:vAlign w:val="center"/>
          </w:tcPr>
          <w:p w14:paraId="1A8FE374" w14:textId="77777777" w:rsidR="007B6AB0" w:rsidRPr="00554229" w:rsidRDefault="007B6AB0" w:rsidP="009B5A42">
            <w:pPr>
              <w:widowControl w:val="0"/>
              <w:jc w:val="center"/>
              <w:rPr>
                <w:rFonts w:ascii="SimHei" w:eastAsia="SimHei" w:hAnsi="SimHei"/>
                <w:b/>
                <w:sz w:val="24"/>
                <w:szCs w:val="21"/>
              </w:rPr>
            </w:pPr>
            <w:r w:rsidRPr="00554229">
              <w:rPr>
                <w:rFonts w:ascii="SimHei" w:eastAsia="SimHei" w:hAnsi="SimHei" w:hint="eastAsia"/>
                <w:b/>
                <w:sz w:val="24"/>
                <w:szCs w:val="21"/>
              </w:rPr>
              <w:t>能效比</w:t>
            </w:r>
            <w:r w:rsidRPr="00554229">
              <w:rPr>
                <w:rFonts w:ascii="SimHei" w:eastAsia="SimHei" w:hAnsi="SimHei"/>
                <w:b/>
                <w:sz w:val="24"/>
                <w:szCs w:val="21"/>
              </w:rPr>
              <w:t>*</w:t>
            </w:r>
          </w:p>
        </w:tc>
      </w:tr>
      <w:tr w:rsidR="007B6AB0" w:rsidRPr="00554229" w14:paraId="4ABF9F07" w14:textId="77777777" w:rsidTr="009B5A42">
        <w:tc>
          <w:tcPr>
            <w:tcW w:w="4680" w:type="dxa"/>
            <w:vAlign w:val="center"/>
          </w:tcPr>
          <w:p w14:paraId="5F308D07" w14:textId="77777777" w:rsidR="007B6AB0" w:rsidRPr="00554229" w:rsidRDefault="007B6AB0" w:rsidP="009B5A42">
            <w:pPr>
              <w:widowControl w:val="0"/>
              <w:jc w:val="center"/>
              <w:rPr>
                <w:rFonts w:eastAsia="SimSun"/>
                <w:sz w:val="24"/>
                <w:szCs w:val="21"/>
              </w:rPr>
            </w:pPr>
            <w:r w:rsidRPr="00554229">
              <w:rPr>
                <w:rFonts w:eastAsia="SimSun"/>
                <w:sz w:val="24"/>
                <w:szCs w:val="21"/>
              </w:rPr>
              <w:t>5</w:t>
            </w:r>
            <w:r w:rsidRPr="00554229">
              <w:rPr>
                <w:rFonts w:eastAsia="SimSun"/>
                <w:sz w:val="24"/>
                <w:szCs w:val="21"/>
                <w:lang w:eastAsia="zh-CN"/>
              </w:rPr>
              <w:t>星</w:t>
            </w:r>
          </w:p>
        </w:tc>
        <w:tc>
          <w:tcPr>
            <w:tcW w:w="4680" w:type="dxa"/>
            <w:vAlign w:val="center"/>
          </w:tcPr>
          <w:p w14:paraId="649F34F6" w14:textId="77777777" w:rsidR="007B6AB0" w:rsidRPr="00554229" w:rsidRDefault="007B6AB0" w:rsidP="009B5A42">
            <w:pPr>
              <w:widowControl w:val="0"/>
              <w:jc w:val="center"/>
              <w:rPr>
                <w:rFonts w:eastAsia="SimSun"/>
                <w:sz w:val="24"/>
                <w:szCs w:val="21"/>
              </w:rPr>
            </w:pPr>
            <w:r w:rsidRPr="00554229">
              <w:rPr>
                <w:rFonts w:eastAsia="SimSun"/>
                <w:sz w:val="24"/>
                <w:szCs w:val="21"/>
              </w:rPr>
              <w:t>4.00 &lt;</w:t>
            </w:r>
            <w:r w:rsidRPr="00554229">
              <w:rPr>
                <w:rFonts w:eastAsia="SimSun"/>
                <w:sz w:val="24"/>
                <w:szCs w:val="21"/>
              </w:rPr>
              <w:t>能效比</w:t>
            </w:r>
          </w:p>
        </w:tc>
      </w:tr>
      <w:tr w:rsidR="007B6AB0" w:rsidRPr="00554229" w14:paraId="0E0FA5FB" w14:textId="77777777" w:rsidTr="009B5A42">
        <w:tc>
          <w:tcPr>
            <w:tcW w:w="4680" w:type="dxa"/>
            <w:vAlign w:val="center"/>
          </w:tcPr>
          <w:p w14:paraId="3444AB55" w14:textId="77777777" w:rsidR="007B6AB0" w:rsidRPr="00554229" w:rsidRDefault="007B6AB0" w:rsidP="009B5A42">
            <w:pPr>
              <w:widowControl w:val="0"/>
              <w:jc w:val="center"/>
              <w:rPr>
                <w:rFonts w:eastAsia="SimSun"/>
                <w:sz w:val="24"/>
                <w:szCs w:val="21"/>
              </w:rPr>
            </w:pPr>
            <w:r w:rsidRPr="00554229">
              <w:rPr>
                <w:rFonts w:eastAsia="SimSun"/>
                <w:sz w:val="24"/>
                <w:szCs w:val="21"/>
              </w:rPr>
              <w:t>4</w:t>
            </w:r>
            <w:r w:rsidRPr="00554229">
              <w:rPr>
                <w:rFonts w:eastAsia="SimSun"/>
                <w:sz w:val="24"/>
                <w:szCs w:val="21"/>
                <w:lang w:eastAsia="zh-CN"/>
              </w:rPr>
              <w:t>星</w:t>
            </w:r>
          </w:p>
        </w:tc>
        <w:tc>
          <w:tcPr>
            <w:tcW w:w="4680" w:type="dxa"/>
            <w:vAlign w:val="center"/>
          </w:tcPr>
          <w:p w14:paraId="496DA2E9" w14:textId="77777777" w:rsidR="007B6AB0" w:rsidRPr="00554229" w:rsidRDefault="007B6AB0" w:rsidP="009B5A42">
            <w:pPr>
              <w:widowControl w:val="0"/>
              <w:jc w:val="center"/>
              <w:rPr>
                <w:rFonts w:eastAsia="SimSun"/>
                <w:sz w:val="24"/>
                <w:szCs w:val="21"/>
              </w:rPr>
            </w:pPr>
            <w:r w:rsidRPr="00554229">
              <w:rPr>
                <w:rFonts w:eastAsia="SimSun"/>
                <w:sz w:val="24"/>
                <w:szCs w:val="21"/>
              </w:rPr>
              <w:t>4.00 &gt;</w:t>
            </w:r>
            <w:r w:rsidRPr="00554229">
              <w:rPr>
                <w:rFonts w:eastAsia="SimSun"/>
                <w:sz w:val="24"/>
                <w:szCs w:val="21"/>
              </w:rPr>
              <w:t>能效比</w:t>
            </w:r>
            <w:r w:rsidRPr="00554229">
              <w:rPr>
                <w:rFonts w:eastAsia="SimSun"/>
                <w:sz w:val="24"/>
                <w:szCs w:val="21"/>
              </w:rPr>
              <w:t>&gt; 3.75</w:t>
            </w:r>
          </w:p>
        </w:tc>
      </w:tr>
      <w:tr w:rsidR="007B6AB0" w:rsidRPr="00554229" w14:paraId="0A4F884D" w14:textId="77777777" w:rsidTr="009B5A42">
        <w:tc>
          <w:tcPr>
            <w:tcW w:w="4680" w:type="dxa"/>
            <w:vAlign w:val="center"/>
          </w:tcPr>
          <w:p w14:paraId="095F3FCA" w14:textId="77777777" w:rsidR="007B6AB0" w:rsidRPr="00554229" w:rsidRDefault="007B6AB0" w:rsidP="009B5A42">
            <w:pPr>
              <w:widowControl w:val="0"/>
              <w:jc w:val="center"/>
              <w:rPr>
                <w:rFonts w:eastAsia="SimSun"/>
                <w:sz w:val="24"/>
                <w:szCs w:val="21"/>
              </w:rPr>
            </w:pPr>
            <w:r w:rsidRPr="00554229">
              <w:rPr>
                <w:rFonts w:eastAsia="SimSun"/>
                <w:sz w:val="24"/>
                <w:szCs w:val="21"/>
              </w:rPr>
              <w:t>3</w:t>
            </w:r>
            <w:r w:rsidRPr="00554229">
              <w:rPr>
                <w:rFonts w:eastAsia="SimSun"/>
                <w:sz w:val="24"/>
                <w:szCs w:val="21"/>
                <w:lang w:eastAsia="zh-CN"/>
              </w:rPr>
              <w:t>星</w:t>
            </w:r>
          </w:p>
        </w:tc>
        <w:tc>
          <w:tcPr>
            <w:tcW w:w="4680" w:type="dxa"/>
            <w:vAlign w:val="center"/>
          </w:tcPr>
          <w:p w14:paraId="261EE54D" w14:textId="77777777" w:rsidR="007B6AB0" w:rsidRPr="00554229" w:rsidRDefault="007B6AB0" w:rsidP="009B5A42">
            <w:pPr>
              <w:pStyle w:val="ListParagraph"/>
              <w:widowControl w:val="0"/>
              <w:numPr>
                <w:ilvl w:val="1"/>
                <w:numId w:val="30"/>
              </w:numPr>
              <w:ind w:left="0" w:firstLine="0"/>
              <w:jc w:val="center"/>
              <w:rPr>
                <w:rFonts w:eastAsia="SimSun"/>
                <w:szCs w:val="21"/>
              </w:rPr>
            </w:pPr>
            <w:r w:rsidRPr="00554229">
              <w:rPr>
                <w:rFonts w:eastAsia="SimSun"/>
                <w:szCs w:val="21"/>
              </w:rPr>
              <w:t>能效比</w:t>
            </w:r>
            <w:r w:rsidRPr="00554229">
              <w:rPr>
                <w:rFonts w:eastAsia="SimSun"/>
                <w:szCs w:val="21"/>
              </w:rPr>
              <w:t>&gt; 3.45</w:t>
            </w:r>
          </w:p>
        </w:tc>
      </w:tr>
      <w:tr w:rsidR="007B6AB0" w:rsidRPr="00554229" w14:paraId="76A551CC" w14:textId="77777777" w:rsidTr="009B5A42">
        <w:tc>
          <w:tcPr>
            <w:tcW w:w="4680" w:type="dxa"/>
            <w:vAlign w:val="center"/>
          </w:tcPr>
          <w:p w14:paraId="282CB6D5" w14:textId="77777777" w:rsidR="007B6AB0" w:rsidRPr="00554229" w:rsidRDefault="007B6AB0" w:rsidP="009B5A42">
            <w:pPr>
              <w:pStyle w:val="ListParagraph"/>
              <w:widowControl w:val="0"/>
              <w:ind w:left="0"/>
              <w:jc w:val="center"/>
              <w:rPr>
                <w:rFonts w:eastAsia="SimSun"/>
                <w:szCs w:val="21"/>
              </w:rPr>
            </w:pPr>
            <w:r w:rsidRPr="00554229">
              <w:rPr>
                <w:rFonts w:eastAsia="SimSun"/>
                <w:szCs w:val="21"/>
              </w:rPr>
              <w:t>2</w:t>
            </w:r>
            <w:r w:rsidRPr="00554229">
              <w:rPr>
                <w:rFonts w:eastAsia="SimSun"/>
                <w:szCs w:val="21"/>
                <w:lang w:eastAsia="zh-CN"/>
              </w:rPr>
              <w:t>星</w:t>
            </w:r>
          </w:p>
        </w:tc>
        <w:tc>
          <w:tcPr>
            <w:tcW w:w="4680" w:type="dxa"/>
            <w:vAlign w:val="center"/>
          </w:tcPr>
          <w:p w14:paraId="566EE072" w14:textId="77777777" w:rsidR="007B6AB0" w:rsidRPr="00554229" w:rsidRDefault="007B6AB0" w:rsidP="009B5A42">
            <w:pPr>
              <w:pStyle w:val="ListParagraph"/>
              <w:widowControl w:val="0"/>
              <w:ind w:left="0"/>
              <w:jc w:val="center"/>
              <w:rPr>
                <w:rFonts w:eastAsia="SimSun"/>
                <w:szCs w:val="21"/>
              </w:rPr>
            </w:pPr>
            <w:r w:rsidRPr="00554229">
              <w:rPr>
                <w:rFonts w:eastAsia="SimSun"/>
                <w:szCs w:val="21"/>
              </w:rPr>
              <w:t>3.45 &gt;</w:t>
            </w:r>
            <w:r w:rsidRPr="00554229">
              <w:rPr>
                <w:rFonts w:eastAsia="SimSun"/>
                <w:szCs w:val="21"/>
              </w:rPr>
              <w:t>能效比</w:t>
            </w:r>
            <w:r w:rsidRPr="00554229">
              <w:rPr>
                <w:rFonts w:eastAsia="SimSun"/>
                <w:szCs w:val="21"/>
              </w:rPr>
              <w:t>&gt; 3.15</w:t>
            </w:r>
          </w:p>
        </w:tc>
      </w:tr>
      <w:tr w:rsidR="007B6AB0" w:rsidRPr="00554229" w14:paraId="1C0836C4" w14:textId="77777777" w:rsidTr="009B5A42">
        <w:tc>
          <w:tcPr>
            <w:tcW w:w="4680" w:type="dxa"/>
            <w:vAlign w:val="center"/>
          </w:tcPr>
          <w:p w14:paraId="3F3FFDE3" w14:textId="77777777" w:rsidR="007B6AB0" w:rsidRPr="00554229" w:rsidRDefault="007B6AB0" w:rsidP="009B5A42">
            <w:pPr>
              <w:pStyle w:val="ListParagraph"/>
              <w:widowControl w:val="0"/>
              <w:ind w:left="0"/>
              <w:jc w:val="center"/>
              <w:rPr>
                <w:rFonts w:eastAsia="SimSun"/>
                <w:szCs w:val="21"/>
              </w:rPr>
            </w:pPr>
            <w:r w:rsidRPr="00554229">
              <w:rPr>
                <w:rFonts w:eastAsia="SimSun"/>
                <w:szCs w:val="21"/>
              </w:rPr>
              <w:t>1</w:t>
            </w:r>
            <w:r w:rsidRPr="00554229">
              <w:rPr>
                <w:rFonts w:eastAsia="SimSun"/>
                <w:szCs w:val="21"/>
                <w:lang w:eastAsia="zh-CN"/>
              </w:rPr>
              <w:t>星</w:t>
            </w:r>
          </w:p>
        </w:tc>
        <w:tc>
          <w:tcPr>
            <w:tcW w:w="4680" w:type="dxa"/>
            <w:vAlign w:val="center"/>
          </w:tcPr>
          <w:p w14:paraId="14FBD432" w14:textId="77777777" w:rsidR="007B6AB0" w:rsidRPr="00554229" w:rsidRDefault="007B6AB0" w:rsidP="009B5A42">
            <w:pPr>
              <w:widowControl w:val="0"/>
              <w:jc w:val="center"/>
              <w:rPr>
                <w:rFonts w:eastAsia="SimSun"/>
                <w:sz w:val="24"/>
                <w:szCs w:val="21"/>
              </w:rPr>
            </w:pPr>
            <w:r w:rsidRPr="00554229">
              <w:rPr>
                <w:rFonts w:eastAsia="SimSun"/>
                <w:sz w:val="24"/>
                <w:szCs w:val="21"/>
              </w:rPr>
              <w:t xml:space="preserve">3.15 </w:t>
            </w:r>
            <w:r w:rsidRPr="00554229">
              <w:rPr>
                <w:rFonts w:eastAsia="SimSun"/>
                <w:sz w:val="24"/>
                <w:szCs w:val="21"/>
                <w:lang w:val="en-US"/>
              </w:rPr>
              <w:t>&gt;</w:t>
            </w:r>
            <w:r w:rsidRPr="00554229">
              <w:rPr>
                <w:rFonts w:eastAsia="SimSun"/>
                <w:sz w:val="24"/>
                <w:szCs w:val="21"/>
              </w:rPr>
              <w:t>能效比</w:t>
            </w:r>
            <w:r w:rsidRPr="00554229">
              <w:rPr>
                <w:rFonts w:eastAsia="SimSun"/>
                <w:sz w:val="24"/>
                <w:szCs w:val="21"/>
              </w:rPr>
              <w:t>&gt; 2.80</w:t>
            </w:r>
          </w:p>
        </w:tc>
      </w:tr>
    </w:tbl>
    <w:p w14:paraId="0229C450" w14:textId="77777777" w:rsidR="007B6AB0" w:rsidRPr="00554229" w:rsidRDefault="007B6AB0" w:rsidP="007B6AB0">
      <w:pPr>
        <w:pStyle w:val="ListParagraph"/>
        <w:shd w:val="clear" w:color="auto" w:fill="FFFFFF"/>
        <w:spacing w:after="240"/>
        <w:ind w:left="0"/>
        <w:contextualSpacing w:val="0"/>
        <w:jc w:val="both"/>
        <w:rPr>
          <w:rFonts w:eastAsia="SimSun"/>
          <w:bCs/>
          <w:sz w:val="21"/>
          <w:szCs w:val="20"/>
          <w:lang w:val="en-US" w:eastAsia="zh-CN"/>
        </w:rPr>
      </w:pPr>
      <w:r w:rsidRPr="00554229">
        <w:rPr>
          <w:rFonts w:eastAsia="SimSun"/>
          <w:bCs/>
          <w:sz w:val="21"/>
          <w:szCs w:val="20"/>
          <w:lang w:val="en-US" w:eastAsia="zh-CN"/>
        </w:rPr>
        <w:t xml:space="preserve">* </w:t>
      </w:r>
      <w:r w:rsidRPr="00554229">
        <w:rPr>
          <w:rFonts w:eastAsia="SimSun"/>
          <w:bCs/>
          <w:sz w:val="21"/>
          <w:szCs w:val="20"/>
          <w:lang w:val="en-US" w:eastAsia="zh-CN"/>
        </w:rPr>
        <w:t>能效比是指在任何给定的额定条件下总冷却量与有效功率输入的比值（瓦特</w:t>
      </w:r>
      <w:r w:rsidRPr="00554229">
        <w:rPr>
          <w:rFonts w:eastAsia="SimSun"/>
          <w:bCs/>
          <w:sz w:val="21"/>
          <w:szCs w:val="20"/>
          <w:lang w:val="en-US" w:eastAsia="zh-CN"/>
        </w:rPr>
        <w:t>/</w:t>
      </w:r>
      <w:r w:rsidRPr="00554229">
        <w:rPr>
          <w:rFonts w:eastAsia="SimSun"/>
          <w:bCs/>
          <w:sz w:val="21"/>
          <w:szCs w:val="20"/>
          <w:lang w:val="en-US" w:eastAsia="zh-CN"/>
        </w:rPr>
        <w:t>瓦特）。</w:t>
      </w:r>
    </w:p>
    <w:p w14:paraId="175CF301" w14:textId="77777777" w:rsidR="007B6AB0" w:rsidRPr="00554229" w:rsidRDefault="007B6AB0" w:rsidP="007B6AB0">
      <w:pPr>
        <w:pStyle w:val="ListParagraph"/>
        <w:numPr>
          <w:ilvl w:val="0"/>
          <w:numId w:val="28"/>
        </w:numPr>
        <w:shd w:val="clear" w:color="auto" w:fill="FFFFFF"/>
        <w:spacing w:after="240"/>
        <w:ind w:left="0" w:firstLine="0"/>
        <w:contextualSpacing w:val="0"/>
        <w:jc w:val="both"/>
        <w:rPr>
          <w:rFonts w:eastAsia="SimSun"/>
          <w:bCs/>
          <w:szCs w:val="22"/>
          <w:lang w:val="en-US" w:eastAsia="zh-CN"/>
        </w:rPr>
      </w:pPr>
      <w:r w:rsidRPr="00554229">
        <w:rPr>
          <w:rFonts w:eastAsia="SimSun"/>
          <w:bCs/>
          <w:szCs w:val="22"/>
          <w:lang w:val="en-US" w:eastAsia="zh-CN"/>
        </w:rPr>
        <w:t>印度：</w:t>
      </w:r>
      <w:r w:rsidRPr="00554229">
        <w:rPr>
          <w:rFonts w:eastAsia="SimSun"/>
          <w:bCs/>
          <w:szCs w:val="22"/>
          <w:lang w:val="en-US" w:eastAsia="zh-CN"/>
        </w:rPr>
        <w:t>2018</w:t>
      </w:r>
      <w:r w:rsidRPr="00554229">
        <w:rPr>
          <w:rFonts w:eastAsia="SimSun"/>
          <w:bCs/>
          <w:szCs w:val="22"/>
          <w:lang w:val="en-US" w:eastAsia="zh-CN"/>
        </w:rPr>
        <w:t>年</w:t>
      </w:r>
      <w:r w:rsidRPr="00554229">
        <w:rPr>
          <w:rFonts w:eastAsia="SimSun"/>
          <w:bCs/>
          <w:szCs w:val="22"/>
          <w:lang w:val="en-US" w:eastAsia="zh-CN"/>
        </w:rPr>
        <w:t>10</w:t>
      </w:r>
      <w:r w:rsidRPr="00554229">
        <w:rPr>
          <w:rFonts w:eastAsia="SimSun"/>
          <w:bCs/>
          <w:szCs w:val="22"/>
          <w:lang w:val="en-US" w:eastAsia="zh-CN"/>
        </w:rPr>
        <w:t>月启动了《冷却行动计划》。</w:t>
      </w:r>
    </w:p>
    <w:p w14:paraId="63E31AD8" w14:textId="77777777" w:rsidR="007B6AB0" w:rsidRPr="00554229" w:rsidRDefault="007B6AB0" w:rsidP="007B6AB0">
      <w:pPr>
        <w:pStyle w:val="ListParagraph"/>
        <w:numPr>
          <w:ilvl w:val="0"/>
          <w:numId w:val="28"/>
        </w:numPr>
        <w:shd w:val="clear" w:color="auto" w:fill="FFFFFF"/>
        <w:spacing w:after="240"/>
        <w:ind w:left="0" w:firstLine="0"/>
        <w:contextualSpacing w:val="0"/>
        <w:jc w:val="both"/>
        <w:rPr>
          <w:rFonts w:eastAsia="SimSun"/>
          <w:bCs/>
          <w:szCs w:val="22"/>
          <w:lang w:val="en-US" w:eastAsia="zh-CN"/>
        </w:rPr>
      </w:pPr>
      <w:r w:rsidRPr="00554229">
        <w:rPr>
          <w:rFonts w:eastAsia="SimSun"/>
          <w:bCs/>
          <w:szCs w:val="22"/>
          <w:lang w:val="en-US" w:eastAsia="zh-CN"/>
        </w:rPr>
        <w:t>印度尼西亚：</w:t>
      </w:r>
      <w:r w:rsidRPr="00554229">
        <w:rPr>
          <w:rFonts w:eastAsia="SimSun"/>
          <w:bCs/>
          <w:szCs w:val="22"/>
          <w:lang w:val="en-US" w:eastAsia="zh-CN"/>
        </w:rPr>
        <w:t>2016</w:t>
      </w:r>
      <w:r w:rsidRPr="00554229">
        <w:rPr>
          <w:rFonts w:eastAsia="SimSun"/>
          <w:bCs/>
          <w:szCs w:val="22"/>
          <w:lang w:val="en-US" w:eastAsia="zh-CN"/>
        </w:rPr>
        <w:t>年</w:t>
      </w:r>
      <w:r w:rsidRPr="00554229">
        <w:rPr>
          <w:rFonts w:eastAsia="SimSun"/>
          <w:bCs/>
          <w:szCs w:val="22"/>
          <w:lang w:val="en-US" w:eastAsia="zh-CN"/>
        </w:rPr>
        <w:t>8</w:t>
      </w:r>
      <w:r w:rsidRPr="00554229">
        <w:rPr>
          <w:rFonts w:eastAsia="SimSun"/>
          <w:bCs/>
          <w:szCs w:val="22"/>
          <w:lang w:val="en-US" w:eastAsia="zh-CN"/>
        </w:rPr>
        <w:t>月，印度尼西亚能源和矿产资源部通过了关于住宅空调标记和最低能效标准要求管理条例。空调的星级评定为</w:t>
      </w:r>
      <w:r w:rsidRPr="00554229">
        <w:rPr>
          <w:rFonts w:eastAsia="SimSun"/>
          <w:bCs/>
          <w:szCs w:val="22"/>
          <w:lang w:val="en-US" w:eastAsia="zh-CN"/>
        </w:rPr>
        <w:t>1</w:t>
      </w:r>
      <w:r w:rsidRPr="00554229">
        <w:rPr>
          <w:rFonts w:eastAsia="SimSun"/>
          <w:bCs/>
          <w:szCs w:val="22"/>
          <w:lang w:val="en-US" w:eastAsia="zh-CN"/>
        </w:rPr>
        <w:t>星级（最低</w:t>
      </w:r>
      <w:r w:rsidRPr="00554229">
        <w:rPr>
          <w:rFonts w:eastAsia="SimSun"/>
          <w:bCs/>
          <w:szCs w:val="22"/>
          <w:lang w:val="en-US" w:eastAsia="zh-CN"/>
        </w:rPr>
        <w:t>2.5</w:t>
      </w:r>
      <w:r w:rsidRPr="00554229">
        <w:rPr>
          <w:rFonts w:eastAsia="SimSun"/>
          <w:bCs/>
          <w:szCs w:val="22"/>
          <w:lang w:val="en-US" w:eastAsia="zh-CN"/>
        </w:rPr>
        <w:t>瓦</w:t>
      </w:r>
      <w:r w:rsidRPr="00554229">
        <w:rPr>
          <w:rFonts w:eastAsia="SimSun"/>
          <w:bCs/>
          <w:szCs w:val="22"/>
          <w:lang w:val="en-US" w:eastAsia="zh-CN"/>
        </w:rPr>
        <w:t>/</w:t>
      </w:r>
      <w:r w:rsidRPr="00554229">
        <w:rPr>
          <w:rFonts w:eastAsia="SimSun"/>
          <w:bCs/>
          <w:szCs w:val="22"/>
          <w:lang w:val="en-US" w:eastAsia="zh-CN"/>
        </w:rPr>
        <w:t>瓦）到</w:t>
      </w:r>
      <w:r w:rsidRPr="00554229">
        <w:rPr>
          <w:rFonts w:eastAsia="SimSun"/>
          <w:bCs/>
          <w:szCs w:val="22"/>
          <w:lang w:val="en-US" w:eastAsia="zh-CN"/>
        </w:rPr>
        <w:t>4</w:t>
      </w:r>
      <w:r w:rsidRPr="00554229">
        <w:rPr>
          <w:rFonts w:eastAsia="SimSun"/>
          <w:bCs/>
          <w:szCs w:val="22"/>
          <w:lang w:val="en-US" w:eastAsia="zh-CN"/>
        </w:rPr>
        <w:t>星级（最低</w:t>
      </w:r>
      <w:r w:rsidRPr="00554229">
        <w:rPr>
          <w:rFonts w:eastAsia="SimSun"/>
          <w:bCs/>
          <w:szCs w:val="22"/>
          <w:lang w:val="en-US" w:eastAsia="zh-CN"/>
        </w:rPr>
        <w:t>3.0</w:t>
      </w:r>
      <w:r w:rsidRPr="00554229">
        <w:rPr>
          <w:rFonts w:eastAsia="SimSun"/>
          <w:bCs/>
          <w:szCs w:val="22"/>
          <w:lang w:val="en-US" w:eastAsia="zh-CN"/>
        </w:rPr>
        <w:t>瓦</w:t>
      </w:r>
      <w:r w:rsidRPr="00554229">
        <w:rPr>
          <w:rFonts w:eastAsia="SimSun"/>
          <w:bCs/>
          <w:szCs w:val="22"/>
          <w:lang w:val="en-US" w:eastAsia="zh-CN"/>
        </w:rPr>
        <w:t>/</w:t>
      </w:r>
      <w:r w:rsidRPr="00554229">
        <w:rPr>
          <w:rFonts w:eastAsia="SimSun"/>
          <w:bCs/>
          <w:szCs w:val="22"/>
          <w:lang w:val="en-US" w:eastAsia="zh-CN"/>
        </w:rPr>
        <w:t>瓦）。空调电器测试应由认证机构酌情进行，最低能效标准每两年更新一次。</w:t>
      </w:r>
      <w:r w:rsidRPr="00554229">
        <w:rPr>
          <w:rFonts w:eastAsia="SimSun"/>
          <w:bCs/>
          <w:szCs w:val="22"/>
          <w:lang w:val="en-US" w:eastAsia="zh-CN"/>
        </w:rPr>
        <w:lastRenderedPageBreak/>
        <w:t>但是，</w:t>
      </w:r>
      <w:r w:rsidRPr="00554229">
        <w:rPr>
          <w:rFonts w:eastAsia="SimSun"/>
          <w:bCs/>
          <w:szCs w:val="22"/>
          <w:lang w:val="en-US" w:eastAsia="zh-CN"/>
        </w:rPr>
        <w:t>2017</w:t>
      </w:r>
      <w:r w:rsidRPr="00554229">
        <w:rPr>
          <w:rFonts w:eastAsia="SimSun"/>
          <w:bCs/>
          <w:szCs w:val="22"/>
          <w:lang w:val="en-US" w:eastAsia="zh-CN"/>
        </w:rPr>
        <w:t>年，</w:t>
      </w:r>
      <w:bookmarkStart w:id="1" w:name="OLE_LINK10"/>
      <w:bookmarkStart w:id="2" w:name="OLE_LINK11"/>
      <w:r w:rsidRPr="00554229">
        <w:rPr>
          <w:rFonts w:eastAsia="SimSun"/>
          <w:bCs/>
          <w:szCs w:val="22"/>
          <w:lang w:val="en-US" w:eastAsia="zh-CN"/>
        </w:rPr>
        <w:t>能效衡量</w:t>
      </w:r>
      <w:bookmarkEnd w:id="1"/>
      <w:bookmarkEnd w:id="2"/>
      <w:r w:rsidRPr="00554229">
        <w:rPr>
          <w:rFonts w:eastAsia="SimSun"/>
          <w:bCs/>
          <w:szCs w:val="22"/>
          <w:lang w:val="en-US" w:eastAsia="zh-CN"/>
        </w:rPr>
        <w:t>的测试结果表明，市场上超过</w:t>
      </w:r>
      <w:r w:rsidRPr="00554229">
        <w:rPr>
          <w:rFonts w:eastAsia="SimSun"/>
          <w:bCs/>
          <w:szCs w:val="22"/>
          <w:lang w:val="en-US" w:eastAsia="zh-CN"/>
        </w:rPr>
        <w:t>70%</w:t>
      </w:r>
      <w:r w:rsidRPr="00554229">
        <w:rPr>
          <w:rFonts w:eastAsia="SimSun"/>
          <w:bCs/>
          <w:szCs w:val="22"/>
          <w:lang w:val="en-US" w:eastAsia="zh-CN"/>
        </w:rPr>
        <w:t>的空调机已经获得</w:t>
      </w:r>
      <w:r w:rsidRPr="00554229">
        <w:rPr>
          <w:rFonts w:eastAsia="SimSun" w:hint="eastAsia"/>
          <w:bCs/>
          <w:szCs w:val="22"/>
          <w:lang w:val="en-US" w:eastAsia="zh-CN"/>
        </w:rPr>
        <w:t>4</w:t>
      </w:r>
      <w:r w:rsidRPr="00554229">
        <w:rPr>
          <w:rFonts w:eastAsia="SimSun"/>
          <w:bCs/>
          <w:szCs w:val="22"/>
          <w:lang w:val="en-US" w:eastAsia="zh-CN"/>
        </w:rPr>
        <w:t>星级评分，这意味着管理条例为最低能效水平设定了非常低的基准。因此，对印度尼西亚的最低能效标准作了更新。最新管理条例规定，通过提高最低能效标准水平，淘汰效率最低的</w:t>
      </w:r>
      <w:bookmarkStart w:id="3" w:name="OLE_LINK4"/>
      <w:bookmarkStart w:id="4" w:name="OLE_LINK5"/>
      <w:r w:rsidRPr="00554229">
        <w:rPr>
          <w:rFonts w:eastAsia="SimSun"/>
          <w:bCs/>
          <w:szCs w:val="22"/>
          <w:lang w:val="en-US" w:eastAsia="zh-CN"/>
        </w:rPr>
        <w:t>分体式空调机</w:t>
      </w:r>
      <w:bookmarkEnd w:id="3"/>
      <w:bookmarkEnd w:id="4"/>
      <w:r w:rsidRPr="00554229">
        <w:rPr>
          <w:rFonts w:eastAsia="SimSun"/>
          <w:bCs/>
          <w:szCs w:val="22"/>
          <w:lang w:val="en-US" w:eastAsia="zh-CN"/>
        </w:rPr>
        <w:t>。自</w:t>
      </w:r>
      <w:r w:rsidRPr="00554229">
        <w:rPr>
          <w:rFonts w:eastAsia="SimSun"/>
          <w:bCs/>
          <w:szCs w:val="22"/>
          <w:lang w:val="en-US" w:eastAsia="zh-CN"/>
        </w:rPr>
        <w:t>2018</w:t>
      </w:r>
      <w:r w:rsidRPr="00554229">
        <w:rPr>
          <w:rFonts w:eastAsia="SimSun"/>
          <w:bCs/>
          <w:szCs w:val="22"/>
          <w:lang w:val="en-US" w:eastAsia="zh-CN"/>
        </w:rPr>
        <w:t>年</w:t>
      </w:r>
      <w:r w:rsidRPr="00554229">
        <w:rPr>
          <w:rFonts w:eastAsia="SimSun"/>
          <w:bCs/>
          <w:szCs w:val="22"/>
          <w:lang w:val="en-US" w:eastAsia="zh-CN"/>
        </w:rPr>
        <w:t>8</w:t>
      </w:r>
      <w:r w:rsidRPr="00554229">
        <w:rPr>
          <w:rFonts w:eastAsia="SimSun"/>
          <w:bCs/>
          <w:szCs w:val="22"/>
          <w:lang w:val="en-US" w:eastAsia="zh-CN"/>
        </w:rPr>
        <w:t>月起，市场上的分体式空调机必须达到最低水平（</w:t>
      </w:r>
      <w:r w:rsidRPr="00554229">
        <w:rPr>
          <w:rFonts w:eastAsia="SimSun"/>
          <w:bCs/>
          <w:szCs w:val="22"/>
          <w:lang w:val="en-US" w:eastAsia="zh-CN"/>
        </w:rPr>
        <w:t>2.64</w:t>
      </w:r>
      <w:r w:rsidRPr="00554229">
        <w:rPr>
          <w:rFonts w:eastAsia="SimSun"/>
          <w:bCs/>
          <w:szCs w:val="22"/>
          <w:lang w:val="en-US" w:eastAsia="zh-CN"/>
        </w:rPr>
        <w:t>瓦</w:t>
      </w:r>
      <w:r w:rsidRPr="00554229">
        <w:rPr>
          <w:rFonts w:eastAsia="SimSun"/>
          <w:bCs/>
          <w:szCs w:val="22"/>
          <w:lang w:val="en-US" w:eastAsia="zh-CN"/>
        </w:rPr>
        <w:t>/</w:t>
      </w:r>
      <w:r w:rsidRPr="00554229">
        <w:rPr>
          <w:rFonts w:eastAsia="SimSun"/>
          <w:bCs/>
          <w:szCs w:val="22"/>
          <w:lang w:val="en-US" w:eastAsia="zh-CN"/>
        </w:rPr>
        <w:t>瓦）。</w:t>
      </w:r>
      <w:r w:rsidRPr="00554229">
        <w:rPr>
          <w:rFonts w:eastAsia="SimSun"/>
          <w:bCs/>
          <w:szCs w:val="22"/>
          <w:lang w:val="en-US" w:eastAsia="zh-CN"/>
        </w:rPr>
        <w:t>2020</w:t>
      </w:r>
      <w:r w:rsidRPr="00554229">
        <w:rPr>
          <w:rFonts w:eastAsia="SimSun"/>
          <w:bCs/>
          <w:szCs w:val="22"/>
          <w:lang w:val="en-US" w:eastAsia="zh-CN"/>
        </w:rPr>
        <w:t>年</w:t>
      </w:r>
      <w:r w:rsidRPr="00554229">
        <w:rPr>
          <w:rFonts w:eastAsia="SimSun"/>
          <w:bCs/>
          <w:szCs w:val="22"/>
          <w:lang w:val="en-US" w:eastAsia="zh-CN"/>
        </w:rPr>
        <w:t>8</w:t>
      </w:r>
      <w:r w:rsidRPr="00554229">
        <w:rPr>
          <w:rFonts w:eastAsia="SimSun"/>
          <w:bCs/>
          <w:szCs w:val="22"/>
          <w:lang w:val="en-US" w:eastAsia="zh-CN"/>
        </w:rPr>
        <w:t>月，最低能效标准又提高到（</w:t>
      </w:r>
      <w:r w:rsidRPr="00554229">
        <w:rPr>
          <w:rFonts w:eastAsia="SimSun"/>
          <w:bCs/>
          <w:szCs w:val="22"/>
          <w:lang w:val="en-US" w:eastAsia="zh-CN"/>
        </w:rPr>
        <w:t>2.92</w:t>
      </w:r>
      <w:r w:rsidRPr="00554229">
        <w:rPr>
          <w:rFonts w:eastAsia="SimSun"/>
          <w:bCs/>
          <w:szCs w:val="22"/>
          <w:lang w:val="en-US" w:eastAsia="zh-CN"/>
        </w:rPr>
        <w:t>瓦</w:t>
      </w:r>
      <w:r w:rsidRPr="00554229">
        <w:rPr>
          <w:rFonts w:eastAsia="SimSun"/>
          <w:bCs/>
          <w:szCs w:val="22"/>
          <w:lang w:val="en-US" w:eastAsia="zh-CN"/>
        </w:rPr>
        <w:t>/</w:t>
      </w:r>
      <w:r w:rsidRPr="00554229">
        <w:rPr>
          <w:rFonts w:eastAsia="SimSun"/>
          <w:bCs/>
          <w:szCs w:val="22"/>
          <w:lang w:val="en-US" w:eastAsia="zh-CN"/>
        </w:rPr>
        <w:t>瓦）。印度尼西亚认识到设定切合实际的基准以触发市场转型的重要性，因此正准备对住宅空调机最低能效标准进行审查，以期到</w:t>
      </w:r>
      <w:r w:rsidRPr="00554229">
        <w:rPr>
          <w:rFonts w:eastAsia="SimSun"/>
          <w:bCs/>
          <w:szCs w:val="22"/>
          <w:lang w:val="en-US" w:eastAsia="zh-CN"/>
        </w:rPr>
        <w:t>2030</w:t>
      </w:r>
      <w:r w:rsidRPr="00554229">
        <w:rPr>
          <w:rFonts w:eastAsia="SimSun"/>
          <w:bCs/>
          <w:szCs w:val="22"/>
          <w:lang w:val="en-US" w:eastAsia="zh-CN"/>
        </w:rPr>
        <w:t>年兑现减排</w:t>
      </w:r>
      <w:r w:rsidRPr="00554229">
        <w:rPr>
          <w:rFonts w:eastAsia="SimSun"/>
          <w:bCs/>
          <w:szCs w:val="22"/>
          <w:lang w:val="en-US" w:eastAsia="zh-CN"/>
        </w:rPr>
        <w:t>17%</w:t>
      </w:r>
      <w:r w:rsidRPr="00554229">
        <w:rPr>
          <w:rFonts w:eastAsia="SimSun"/>
          <w:bCs/>
          <w:szCs w:val="22"/>
          <w:lang w:val="en-US" w:eastAsia="zh-CN"/>
        </w:rPr>
        <w:t>的承诺。</w:t>
      </w:r>
    </w:p>
    <w:p w14:paraId="1A89CB21" w14:textId="77777777" w:rsidR="007B6AB0" w:rsidRPr="00554229" w:rsidRDefault="007B6AB0" w:rsidP="007B6AB0">
      <w:pPr>
        <w:pStyle w:val="ListParagraph"/>
        <w:numPr>
          <w:ilvl w:val="0"/>
          <w:numId w:val="28"/>
        </w:numPr>
        <w:shd w:val="clear" w:color="auto" w:fill="FFFFFF"/>
        <w:spacing w:after="240"/>
        <w:ind w:left="0" w:firstLine="0"/>
        <w:contextualSpacing w:val="0"/>
        <w:jc w:val="both"/>
        <w:rPr>
          <w:rFonts w:eastAsia="SimSun"/>
          <w:bCs/>
          <w:szCs w:val="22"/>
          <w:lang w:val="en-US" w:eastAsia="zh-CN"/>
        </w:rPr>
      </w:pPr>
      <w:r w:rsidRPr="00554229">
        <w:rPr>
          <w:rFonts w:eastAsia="SimSun"/>
          <w:bCs/>
          <w:szCs w:val="22"/>
          <w:lang w:val="en-US" w:eastAsia="zh-CN"/>
        </w:rPr>
        <w:t>伊朗伊斯兰共和国：国家臭氧机构已与能源部就能效问题开始对话和磋商，能源部将成为国家臭氧委员会（负责《蒙特利尔议定书》相关执行决定的指导委员会）的一员。需要在制冷和空调设备、建筑和工业中推广能效标记和标准；在建筑行业开发能源审计模块；各个行业开展能效、臭氧与气候关联的认识和外联活动；以及推广</w:t>
      </w:r>
      <w:bookmarkStart w:id="5" w:name="OLE_LINK6"/>
      <w:r w:rsidRPr="00554229">
        <w:rPr>
          <w:rFonts w:eastAsia="SimSun"/>
          <w:bCs/>
          <w:szCs w:val="22"/>
          <w:lang w:val="en-US" w:eastAsia="zh-CN"/>
        </w:rPr>
        <w:t>加干燥剂的蒸发式冷却器</w:t>
      </w:r>
      <w:bookmarkEnd w:id="5"/>
      <w:r w:rsidRPr="00554229">
        <w:rPr>
          <w:rFonts w:eastAsia="SimSun"/>
          <w:bCs/>
          <w:szCs w:val="22"/>
          <w:lang w:val="en-US" w:eastAsia="zh-CN"/>
        </w:rPr>
        <w:t>等实物技术。</w:t>
      </w:r>
    </w:p>
    <w:p w14:paraId="334271BA" w14:textId="77777777" w:rsidR="007B6AB0" w:rsidRPr="00554229" w:rsidRDefault="007B6AB0" w:rsidP="007B6AB0">
      <w:pPr>
        <w:pStyle w:val="ListParagraph"/>
        <w:numPr>
          <w:ilvl w:val="0"/>
          <w:numId w:val="28"/>
        </w:numPr>
        <w:shd w:val="clear" w:color="auto" w:fill="FFFFFF"/>
        <w:spacing w:after="240"/>
        <w:ind w:left="0" w:firstLine="0"/>
        <w:contextualSpacing w:val="0"/>
        <w:jc w:val="both"/>
        <w:rPr>
          <w:rFonts w:eastAsia="SimSun"/>
          <w:bCs/>
          <w:szCs w:val="22"/>
          <w:lang w:val="en-US" w:eastAsia="zh-CN"/>
        </w:rPr>
      </w:pPr>
      <w:r w:rsidRPr="00554229">
        <w:rPr>
          <w:rFonts w:eastAsia="SimSun"/>
          <w:bCs/>
          <w:szCs w:val="22"/>
          <w:lang w:val="en-US" w:eastAsia="zh-CN"/>
        </w:rPr>
        <w:t>肯尼亚：</w:t>
      </w:r>
      <w:r w:rsidRPr="00554229">
        <w:rPr>
          <w:rFonts w:eastAsia="SimSun"/>
          <w:bCs/>
          <w:szCs w:val="22"/>
          <w:lang w:val="en-US" w:eastAsia="zh-CN"/>
        </w:rPr>
        <w:t>2016</w:t>
      </w:r>
      <w:r w:rsidRPr="00554229">
        <w:rPr>
          <w:rFonts w:eastAsia="SimSun"/>
          <w:bCs/>
          <w:szCs w:val="22"/>
          <w:lang w:val="en-US" w:eastAsia="zh-CN"/>
        </w:rPr>
        <w:t>年，首次推出了</w:t>
      </w:r>
      <w:r w:rsidRPr="00554229">
        <w:rPr>
          <w:rFonts w:eastAsia="SimSun"/>
          <w:bCs/>
          <w:color w:val="000000" w:themeColor="text1"/>
          <w:szCs w:val="22"/>
          <w:lang w:val="en-US" w:eastAsia="zh-CN"/>
        </w:rPr>
        <w:t>制冷和空调</w:t>
      </w:r>
      <w:r w:rsidRPr="00554229">
        <w:rPr>
          <w:rFonts w:eastAsia="SimSun"/>
          <w:bCs/>
          <w:szCs w:val="22"/>
          <w:lang w:val="en-US" w:eastAsia="zh-CN"/>
        </w:rPr>
        <w:t>最低能效标准，但业界立即要求修订。通过技术讲习班、市场评估和政策分析以及整个修订过程持续的政策支持，修订过程得到了支持。修订后的</w:t>
      </w:r>
      <w:r w:rsidRPr="00554229">
        <w:rPr>
          <w:rFonts w:eastAsia="SimSun"/>
          <w:bCs/>
          <w:color w:val="000000" w:themeColor="text1"/>
          <w:szCs w:val="22"/>
          <w:lang w:val="en-US" w:eastAsia="zh-CN"/>
        </w:rPr>
        <w:t>制冷和空调</w:t>
      </w:r>
      <w:r w:rsidRPr="00554229">
        <w:rPr>
          <w:rFonts w:eastAsia="SimSun"/>
          <w:bCs/>
          <w:szCs w:val="22"/>
          <w:lang w:val="en-US" w:eastAsia="zh-CN"/>
        </w:rPr>
        <w:t>最低能效标准于</w:t>
      </w:r>
      <w:r w:rsidRPr="00554229">
        <w:rPr>
          <w:rFonts w:eastAsia="SimSun"/>
          <w:bCs/>
          <w:szCs w:val="22"/>
          <w:lang w:val="en-US" w:eastAsia="zh-CN"/>
        </w:rPr>
        <w:t>2019</w:t>
      </w:r>
      <w:r w:rsidRPr="00554229">
        <w:rPr>
          <w:rFonts w:eastAsia="SimSun"/>
          <w:bCs/>
          <w:szCs w:val="22"/>
          <w:lang w:val="en-US" w:eastAsia="zh-CN"/>
        </w:rPr>
        <w:t>年</w:t>
      </w:r>
      <w:r w:rsidRPr="00554229">
        <w:rPr>
          <w:rFonts w:eastAsia="SimSun"/>
          <w:bCs/>
          <w:szCs w:val="22"/>
          <w:lang w:val="en-US" w:eastAsia="zh-CN"/>
        </w:rPr>
        <w:t>4</w:t>
      </w:r>
      <w:r w:rsidRPr="00554229">
        <w:rPr>
          <w:rFonts w:eastAsia="SimSun"/>
          <w:bCs/>
          <w:szCs w:val="22"/>
          <w:lang w:val="en-US" w:eastAsia="zh-CN"/>
        </w:rPr>
        <w:t>月开始执行。此次修订使得产品的规定效能水平提高了</w:t>
      </w:r>
      <w:r w:rsidRPr="00554229">
        <w:rPr>
          <w:rFonts w:eastAsia="SimSun"/>
          <w:bCs/>
          <w:szCs w:val="22"/>
          <w:lang w:val="en-US" w:eastAsia="zh-CN"/>
        </w:rPr>
        <w:t>11%</w:t>
      </w:r>
      <w:r w:rsidRPr="00554229">
        <w:rPr>
          <w:rFonts w:eastAsia="SimSun"/>
          <w:bCs/>
          <w:szCs w:val="22"/>
          <w:lang w:val="en-US" w:eastAsia="zh-CN"/>
        </w:rPr>
        <w:t>，</w:t>
      </w:r>
      <w:r w:rsidRPr="00554229">
        <w:rPr>
          <w:rFonts w:eastAsia="SimSun"/>
          <w:bCs/>
          <w:szCs w:val="22"/>
          <w:lang w:val="en-US" w:eastAsia="zh-CN"/>
        </w:rPr>
        <w:t>2018</w:t>
      </w:r>
      <w:r w:rsidRPr="00554229">
        <w:rPr>
          <w:rFonts w:eastAsia="SimSun"/>
          <w:bCs/>
          <w:szCs w:val="22"/>
          <w:lang w:val="en-US" w:eastAsia="zh-CN"/>
        </w:rPr>
        <w:t>年，市场上</w:t>
      </w:r>
      <w:r w:rsidRPr="00554229">
        <w:rPr>
          <w:rFonts w:eastAsia="SimSun"/>
          <w:bCs/>
          <w:szCs w:val="22"/>
          <w:lang w:val="en-US" w:eastAsia="zh-CN"/>
        </w:rPr>
        <w:t>73%</w:t>
      </w:r>
      <w:r w:rsidRPr="00554229">
        <w:rPr>
          <w:rFonts w:eastAsia="SimSun"/>
          <w:bCs/>
          <w:szCs w:val="22"/>
          <w:lang w:val="en-US" w:eastAsia="zh-CN"/>
        </w:rPr>
        <w:t>的模型已消除。由于肯尼亚的</w:t>
      </w:r>
      <w:r w:rsidRPr="00554229">
        <w:rPr>
          <w:rFonts w:eastAsia="SimSun"/>
          <w:bCs/>
          <w:color w:val="000000" w:themeColor="text1"/>
          <w:szCs w:val="22"/>
          <w:lang w:val="en-US" w:eastAsia="zh-CN"/>
        </w:rPr>
        <w:t>制冷和空调</w:t>
      </w:r>
      <w:r w:rsidRPr="00554229">
        <w:rPr>
          <w:rFonts w:eastAsia="SimSun"/>
          <w:bCs/>
          <w:szCs w:val="22"/>
          <w:lang w:val="en-US" w:eastAsia="zh-CN"/>
        </w:rPr>
        <w:t>市场完全依赖进口，因此分销商必须采购更多节能产品以符合新标准。到</w:t>
      </w:r>
      <w:r w:rsidRPr="00554229">
        <w:rPr>
          <w:rFonts w:eastAsia="SimSun"/>
          <w:bCs/>
          <w:szCs w:val="22"/>
          <w:lang w:val="en-US" w:eastAsia="zh-CN"/>
        </w:rPr>
        <w:t>2019</w:t>
      </w:r>
      <w:r w:rsidRPr="00554229">
        <w:rPr>
          <w:rFonts w:eastAsia="SimSun"/>
          <w:bCs/>
          <w:szCs w:val="22"/>
          <w:lang w:val="en-US" w:eastAsia="zh-CN"/>
        </w:rPr>
        <w:t>年</w:t>
      </w:r>
      <w:r w:rsidRPr="00554229">
        <w:rPr>
          <w:rFonts w:eastAsia="SimSun"/>
          <w:bCs/>
          <w:szCs w:val="22"/>
          <w:lang w:val="en-US" w:eastAsia="zh-CN"/>
        </w:rPr>
        <w:t>10</w:t>
      </w:r>
      <w:r w:rsidRPr="00554229">
        <w:rPr>
          <w:rFonts w:eastAsia="SimSun"/>
          <w:bCs/>
          <w:szCs w:val="22"/>
          <w:lang w:val="en-US" w:eastAsia="zh-CN"/>
        </w:rPr>
        <w:t>月，距开始执行仅六个月，国家标准化机构在肯尼亚市场上便注册了</w:t>
      </w:r>
      <w:r w:rsidRPr="00554229">
        <w:rPr>
          <w:rFonts w:eastAsia="SimSun"/>
          <w:bCs/>
          <w:szCs w:val="22"/>
          <w:lang w:val="en-US" w:eastAsia="zh-CN"/>
        </w:rPr>
        <w:t>63</w:t>
      </w:r>
      <w:r w:rsidRPr="00554229">
        <w:rPr>
          <w:rFonts w:eastAsia="SimSun"/>
          <w:bCs/>
          <w:szCs w:val="22"/>
          <w:lang w:val="en-US" w:eastAsia="zh-CN"/>
        </w:rPr>
        <w:t>个符合修订后最低能效标准的模型。尽管修订后最低能效标准大幅提高了肯尼亚的空调设备效率基准，但进口商作出回应，并轻松采购到效率更高的设备。这种转型比预期的还要容易，因为肯尼亚最大的</w:t>
      </w:r>
      <w:r w:rsidRPr="00554229">
        <w:rPr>
          <w:rFonts w:eastAsia="SimSun"/>
          <w:bCs/>
          <w:color w:val="000000" w:themeColor="text1"/>
          <w:szCs w:val="22"/>
          <w:lang w:val="en-US" w:eastAsia="zh-CN"/>
        </w:rPr>
        <w:t>制冷和空调</w:t>
      </w:r>
      <w:r w:rsidRPr="00554229">
        <w:rPr>
          <w:rFonts w:eastAsia="SimSun"/>
          <w:bCs/>
          <w:szCs w:val="22"/>
          <w:lang w:val="en-US" w:eastAsia="zh-CN"/>
        </w:rPr>
        <w:t>出口国中国等来源国可以轻松供应高能效产品。</w:t>
      </w:r>
      <w:r w:rsidRPr="00554229">
        <w:rPr>
          <w:rFonts w:eastAsia="SimSun"/>
          <w:bCs/>
          <w:szCs w:val="22"/>
          <w:vertAlign w:val="superscript"/>
          <w:lang w:val="en-US"/>
        </w:rPr>
        <w:footnoteReference w:id="35"/>
      </w:r>
      <w:r w:rsidRPr="00554229">
        <w:rPr>
          <w:rFonts w:eastAsia="SimSun"/>
          <w:bCs/>
          <w:szCs w:val="22"/>
          <w:lang w:val="en-US" w:eastAsia="zh-CN"/>
        </w:rPr>
        <w:t xml:space="preserve"> </w:t>
      </w:r>
    </w:p>
    <w:p w14:paraId="1711C404" w14:textId="77777777" w:rsidR="007B6AB0" w:rsidRPr="00554229" w:rsidRDefault="007B6AB0" w:rsidP="007B6AB0">
      <w:pPr>
        <w:pStyle w:val="ListParagraph"/>
        <w:numPr>
          <w:ilvl w:val="0"/>
          <w:numId w:val="28"/>
        </w:numPr>
        <w:shd w:val="clear" w:color="auto" w:fill="FFFFFF"/>
        <w:spacing w:after="240"/>
        <w:ind w:left="0" w:firstLine="0"/>
        <w:contextualSpacing w:val="0"/>
        <w:jc w:val="both"/>
        <w:rPr>
          <w:rFonts w:eastAsia="SimSun"/>
          <w:bCs/>
          <w:szCs w:val="22"/>
          <w:lang w:val="en-US" w:eastAsia="zh-CN"/>
        </w:rPr>
      </w:pPr>
      <w:r w:rsidRPr="00554229">
        <w:rPr>
          <w:rFonts w:eastAsia="SimSun"/>
          <w:bCs/>
          <w:szCs w:val="22"/>
          <w:lang w:val="en-US" w:eastAsia="zh-CN"/>
        </w:rPr>
        <w:t>马尔代夫：该国为制冷和空调行业的妇女提供能力建设</w:t>
      </w:r>
      <w:r w:rsidRPr="00554229">
        <w:rPr>
          <w:rFonts w:eastAsia="SimSun"/>
          <w:bCs/>
          <w:szCs w:val="22"/>
          <w:lang w:val="en-US" w:eastAsia="zh-CN"/>
        </w:rPr>
        <w:t>/</w:t>
      </w:r>
      <w:r w:rsidRPr="00554229">
        <w:rPr>
          <w:rFonts w:eastAsia="SimSun"/>
          <w:bCs/>
          <w:szCs w:val="22"/>
          <w:lang w:val="en-US" w:eastAsia="zh-CN"/>
        </w:rPr>
        <w:t>培训。需要开发能源审计模块。为制冷和空调设备公共采购制定</w:t>
      </w:r>
      <w:r w:rsidRPr="00554229">
        <w:rPr>
          <w:rFonts w:eastAsia="SimSun"/>
          <w:bCs/>
          <w:szCs w:val="22"/>
          <w:lang w:val="en-US" w:eastAsia="zh-CN"/>
        </w:rPr>
        <w:t>/</w:t>
      </w:r>
      <w:r w:rsidRPr="00554229">
        <w:rPr>
          <w:rFonts w:eastAsia="SimSun"/>
          <w:bCs/>
          <w:szCs w:val="22"/>
          <w:lang w:val="en-US" w:eastAsia="zh-CN"/>
        </w:rPr>
        <w:t>提出绿色标准。为全球环境基金（全环基金）和绿色气候基金提出关于提高能效和消耗臭氧层物质淘汰关联的提案。</w:t>
      </w:r>
    </w:p>
    <w:p w14:paraId="1F997FF5" w14:textId="77777777" w:rsidR="007B6AB0" w:rsidRPr="00554229" w:rsidRDefault="007B6AB0" w:rsidP="007B6AB0">
      <w:pPr>
        <w:pStyle w:val="ListParagraph"/>
        <w:numPr>
          <w:ilvl w:val="0"/>
          <w:numId w:val="28"/>
        </w:numPr>
        <w:shd w:val="clear" w:color="auto" w:fill="FFFFFF"/>
        <w:spacing w:after="240"/>
        <w:ind w:left="0" w:firstLine="0"/>
        <w:contextualSpacing w:val="0"/>
        <w:jc w:val="both"/>
        <w:rPr>
          <w:rFonts w:eastAsia="SimSun"/>
          <w:bCs/>
          <w:szCs w:val="22"/>
          <w:lang w:val="en-US" w:eastAsia="zh-CN"/>
        </w:rPr>
      </w:pPr>
      <w:r w:rsidRPr="00554229">
        <w:rPr>
          <w:rFonts w:eastAsia="SimSun"/>
          <w:bCs/>
          <w:szCs w:val="22"/>
          <w:lang w:val="en-US" w:eastAsia="zh-CN"/>
        </w:rPr>
        <w:t>蒙古：该国通过了《节能法》，随后制定了六项管理条例（关于高耗能企业、能源审计、标记、指定消费者、能源服务公司和能源审计公司资格认证、激励政策）。目前正在制定的第一</w:t>
      </w:r>
      <w:r w:rsidRPr="00554229">
        <w:rPr>
          <w:rFonts w:eastAsia="SimSun" w:hint="eastAsia"/>
          <w:bCs/>
          <w:szCs w:val="22"/>
          <w:lang w:val="en-US" w:eastAsia="zh-CN"/>
        </w:rPr>
        <w:t>份</w:t>
      </w:r>
      <w:r w:rsidRPr="00554229">
        <w:rPr>
          <w:rFonts w:eastAsia="SimSun"/>
          <w:bCs/>
          <w:szCs w:val="22"/>
          <w:lang w:val="en-US" w:eastAsia="zh-CN"/>
        </w:rPr>
        <w:t>管理条例涉及电器和建筑能源标记。对能耗最高的产品（包括冷却机、制冷机和电加热器）必须做能效标记。产品大多数是进口的。其他产品可自愿实行。将提议编制《国家冷却行动计划》并评估国家的冷链行业。将为冷链部门采用低全球升温潜能值技术寻求供资。蒙古将在制冷剂应用资格证书项目上与环境规划署合作。</w:t>
      </w:r>
    </w:p>
    <w:p w14:paraId="5ECE9DD0" w14:textId="77777777" w:rsidR="007B6AB0" w:rsidRPr="00554229" w:rsidRDefault="007B6AB0" w:rsidP="007B6AB0">
      <w:pPr>
        <w:pStyle w:val="ListParagraph"/>
        <w:numPr>
          <w:ilvl w:val="0"/>
          <w:numId w:val="28"/>
        </w:numPr>
        <w:shd w:val="clear" w:color="auto" w:fill="FFFFFF"/>
        <w:spacing w:after="240"/>
        <w:ind w:left="0" w:firstLine="0"/>
        <w:contextualSpacing w:val="0"/>
        <w:jc w:val="both"/>
        <w:rPr>
          <w:rFonts w:eastAsia="SimSun"/>
          <w:bCs/>
          <w:szCs w:val="22"/>
          <w:lang w:val="en-US" w:eastAsia="zh-CN"/>
        </w:rPr>
      </w:pPr>
      <w:r w:rsidRPr="00554229">
        <w:rPr>
          <w:rFonts w:eastAsia="SimSun"/>
          <w:bCs/>
          <w:szCs w:val="22"/>
          <w:lang w:val="en-US" w:eastAsia="zh-CN"/>
        </w:rPr>
        <w:t>尼泊尔：国家臭氧机构被授权制定能效标准，将为</w:t>
      </w:r>
      <w:r w:rsidRPr="00554229">
        <w:rPr>
          <w:rFonts w:eastAsia="SimSun"/>
          <w:bCs/>
          <w:color w:val="000000" w:themeColor="text1"/>
          <w:szCs w:val="22"/>
          <w:lang w:val="en-US" w:eastAsia="zh-CN"/>
        </w:rPr>
        <w:t>制冷和空调行业</w:t>
      </w:r>
      <w:r w:rsidRPr="00554229">
        <w:rPr>
          <w:rFonts w:eastAsia="SimSun"/>
          <w:bCs/>
          <w:szCs w:val="22"/>
          <w:lang w:val="en-US" w:eastAsia="zh-CN"/>
        </w:rPr>
        <w:t>开展最低能效标准活动，并将与能源部合作制定适当的管理条例和政策。尼泊尔编制了《国家能效战略文件》，它将使用该战略来制定国家政策和管理条例。在此项战略中需要制定推广臭氧和气候友好型能效技术的战略</w:t>
      </w:r>
      <w:r w:rsidRPr="00554229">
        <w:rPr>
          <w:rFonts w:eastAsia="SimSun"/>
          <w:bCs/>
          <w:szCs w:val="22"/>
          <w:lang w:val="en-US" w:eastAsia="zh-CN"/>
        </w:rPr>
        <w:t>/</w:t>
      </w:r>
      <w:r w:rsidRPr="00554229">
        <w:rPr>
          <w:rFonts w:eastAsia="SimSun"/>
          <w:bCs/>
          <w:szCs w:val="22"/>
          <w:lang w:val="en-US" w:eastAsia="zh-CN"/>
        </w:rPr>
        <w:t>行动计划。还需要提高所有相关利益攸关方对臭氧、气候友好型能效技术的认识。</w:t>
      </w:r>
    </w:p>
    <w:p w14:paraId="37891D2A" w14:textId="77777777" w:rsidR="007B6AB0" w:rsidRPr="00554229" w:rsidRDefault="007B6AB0" w:rsidP="007B6AB0">
      <w:pPr>
        <w:pStyle w:val="ListParagraph"/>
        <w:numPr>
          <w:ilvl w:val="0"/>
          <w:numId w:val="28"/>
        </w:numPr>
        <w:shd w:val="clear" w:color="auto" w:fill="FFFFFF"/>
        <w:spacing w:after="240"/>
        <w:ind w:left="0" w:firstLine="0"/>
        <w:contextualSpacing w:val="0"/>
        <w:jc w:val="both"/>
        <w:rPr>
          <w:rFonts w:eastAsia="SimSun"/>
          <w:bCs/>
          <w:szCs w:val="22"/>
          <w:lang w:val="en-US" w:eastAsia="zh-CN"/>
        </w:rPr>
      </w:pPr>
      <w:r w:rsidRPr="00554229">
        <w:rPr>
          <w:rFonts w:eastAsia="SimSun"/>
          <w:bCs/>
          <w:szCs w:val="22"/>
          <w:lang w:val="en-US" w:eastAsia="zh-CN"/>
        </w:rPr>
        <w:lastRenderedPageBreak/>
        <w:t>尼日利亚：</w:t>
      </w:r>
      <w:r w:rsidRPr="00554229">
        <w:rPr>
          <w:rFonts w:eastAsia="SimSun"/>
          <w:bCs/>
          <w:szCs w:val="22"/>
          <w:lang w:val="en-US" w:eastAsia="zh-CN"/>
        </w:rPr>
        <w:t>2017</w:t>
      </w:r>
      <w:r w:rsidRPr="00554229">
        <w:rPr>
          <w:rFonts w:eastAsia="SimSun"/>
          <w:bCs/>
          <w:szCs w:val="22"/>
          <w:lang w:val="en-US" w:eastAsia="zh-CN"/>
        </w:rPr>
        <w:t>年</w:t>
      </w:r>
      <w:r w:rsidRPr="00554229">
        <w:rPr>
          <w:rFonts w:eastAsia="SimSun"/>
          <w:bCs/>
          <w:szCs w:val="22"/>
          <w:lang w:val="en-US" w:eastAsia="zh-CN"/>
        </w:rPr>
        <w:t>8</w:t>
      </w:r>
      <w:r w:rsidRPr="00554229">
        <w:rPr>
          <w:rFonts w:eastAsia="SimSun"/>
          <w:bCs/>
          <w:szCs w:val="22"/>
          <w:lang w:val="en-US" w:eastAsia="zh-CN"/>
        </w:rPr>
        <w:t>月，尼日利亚标准化组织与尼日利亚能源支助方案合作，通过了空调机和制冷机的能耗标记。该项目由欧洲联盟和德国政府供资。标签上标明电器的能效等级，从效能较低的</w:t>
      </w:r>
      <w:r w:rsidRPr="00554229">
        <w:rPr>
          <w:rFonts w:eastAsia="SimSun"/>
          <w:bCs/>
          <w:szCs w:val="22"/>
          <w:lang w:val="en-US" w:eastAsia="zh-CN"/>
        </w:rPr>
        <w:t>1</w:t>
      </w:r>
      <w:r w:rsidRPr="00554229">
        <w:rPr>
          <w:rFonts w:eastAsia="SimSun"/>
          <w:bCs/>
          <w:szCs w:val="22"/>
          <w:lang w:val="en-US" w:eastAsia="zh-CN"/>
        </w:rPr>
        <w:t>星级至效能较高的</w:t>
      </w:r>
      <w:r w:rsidRPr="00554229">
        <w:rPr>
          <w:rFonts w:eastAsia="SimSun"/>
          <w:bCs/>
          <w:szCs w:val="22"/>
          <w:lang w:val="en-US" w:eastAsia="zh-CN"/>
        </w:rPr>
        <w:t>5</w:t>
      </w:r>
      <w:r w:rsidRPr="00554229">
        <w:rPr>
          <w:rFonts w:eastAsia="SimSun"/>
          <w:bCs/>
          <w:szCs w:val="22"/>
          <w:lang w:val="en-US" w:eastAsia="zh-CN"/>
        </w:rPr>
        <w:t>星级不等。为了遵守尼日利亚的最低能效标准，不再允许达不到</w:t>
      </w:r>
      <w:r w:rsidRPr="00554229">
        <w:rPr>
          <w:rFonts w:eastAsia="SimSun"/>
          <w:bCs/>
          <w:szCs w:val="22"/>
          <w:lang w:val="en-US" w:eastAsia="zh-CN"/>
        </w:rPr>
        <w:t>1</w:t>
      </w:r>
      <w:r w:rsidRPr="00554229">
        <w:rPr>
          <w:rFonts w:eastAsia="SimSun"/>
          <w:bCs/>
          <w:szCs w:val="22"/>
          <w:lang w:val="en-US" w:eastAsia="zh-CN"/>
        </w:rPr>
        <w:t>星级的任何空调机进入尼日利亚市场。预计在启动标记方案</w:t>
      </w:r>
      <w:r w:rsidRPr="00554229">
        <w:rPr>
          <w:rFonts w:eastAsia="SimSun"/>
          <w:bCs/>
          <w:szCs w:val="22"/>
          <w:lang w:val="en-US" w:eastAsia="zh-CN"/>
        </w:rPr>
        <w:t>18</w:t>
      </w:r>
      <w:r w:rsidRPr="00554229">
        <w:rPr>
          <w:rFonts w:eastAsia="SimSun"/>
          <w:bCs/>
          <w:szCs w:val="22"/>
          <w:lang w:val="en-US" w:eastAsia="zh-CN"/>
        </w:rPr>
        <w:t>个月之后开始采用标记。这是为了将旧库存清空，同时使更高效产品的进口商能够在启动</w:t>
      </w:r>
      <w:r w:rsidRPr="00554229">
        <w:rPr>
          <w:rFonts w:eastAsia="SimSun"/>
          <w:bCs/>
          <w:szCs w:val="22"/>
          <w:lang w:val="en-US" w:eastAsia="zh-CN"/>
        </w:rPr>
        <w:t>6</w:t>
      </w:r>
      <w:r w:rsidRPr="00554229">
        <w:rPr>
          <w:rFonts w:eastAsia="SimSun"/>
          <w:bCs/>
          <w:szCs w:val="22"/>
          <w:lang w:val="en-US" w:eastAsia="zh-CN"/>
        </w:rPr>
        <w:t>个月之后完全符合标准和标记要求。</w:t>
      </w:r>
      <w:r w:rsidRPr="00554229">
        <w:rPr>
          <w:rFonts w:eastAsia="SimSun"/>
          <w:bCs/>
          <w:szCs w:val="22"/>
          <w:vertAlign w:val="superscript"/>
          <w:lang w:val="en-US"/>
        </w:rPr>
        <w:footnoteReference w:id="36"/>
      </w:r>
    </w:p>
    <w:p w14:paraId="22309D9D" w14:textId="77777777" w:rsidR="007B6AB0" w:rsidRPr="00554229" w:rsidRDefault="007B6AB0" w:rsidP="007B6AB0">
      <w:pPr>
        <w:pStyle w:val="ListParagraph"/>
        <w:numPr>
          <w:ilvl w:val="0"/>
          <w:numId w:val="28"/>
        </w:numPr>
        <w:shd w:val="clear" w:color="auto" w:fill="FFFFFF"/>
        <w:spacing w:after="240"/>
        <w:ind w:left="0" w:firstLine="0"/>
        <w:contextualSpacing w:val="0"/>
        <w:jc w:val="both"/>
        <w:rPr>
          <w:rFonts w:eastAsia="SimSun"/>
          <w:bCs/>
          <w:szCs w:val="22"/>
          <w:lang w:val="en-US" w:eastAsia="zh-CN"/>
        </w:rPr>
      </w:pPr>
      <w:r w:rsidRPr="00554229">
        <w:rPr>
          <w:rFonts w:eastAsia="SimSun"/>
          <w:bCs/>
          <w:szCs w:val="22"/>
          <w:lang w:val="en-US" w:eastAsia="zh-CN"/>
        </w:rPr>
        <w:t>巴基斯坦：该国正在为制冷和空调行业拟定标准和标记方案，包括基于制冷剂的能效水平、基于逆变器的能效水平及常规制冷和空调设备。国家臭氧机构正在为国家节能局提供制冷和空调能效方面的投入。以下方面已有计划：就《巴基斯坦冷却行动计划》和《国家能效和节能政策》的相关更新举行全国磋商对话；确定冷却电器市场评估的工作范围；就将第</w:t>
      </w:r>
      <w:r w:rsidRPr="00554229">
        <w:rPr>
          <w:rFonts w:eastAsia="SimSun"/>
          <w:bCs/>
          <w:szCs w:val="22"/>
          <w:lang w:val="en-US" w:eastAsia="zh-CN"/>
        </w:rPr>
        <w:t>9</w:t>
      </w:r>
      <w:r w:rsidRPr="00554229">
        <w:rPr>
          <w:rFonts w:eastAsia="SimSun"/>
          <w:bCs/>
          <w:szCs w:val="22"/>
          <w:lang w:val="en-US" w:eastAsia="zh-CN"/>
        </w:rPr>
        <w:t>批制冷和空调设备采购纳入公共建筑绿化方案发起对话；以及国家臭氧机构和国家节能局在共享制冷和空调设备进口相关数据方面开展合作。</w:t>
      </w:r>
    </w:p>
    <w:p w14:paraId="3E1B6335" w14:textId="77777777" w:rsidR="007B6AB0" w:rsidRPr="00554229" w:rsidRDefault="007B6AB0" w:rsidP="007B6AB0">
      <w:pPr>
        <w:pStyle w:val="ListParagraph"/>
        <w:numPr>
          <w:ilvl w:val="0"/>
          <w:numId w:val="28"/>
        </w:numPr>
        <w:shd w:val="clear" w:color="auto" w:fill="FFFFFF"/>
        <w:spacing w:after="240"/>
        <w:ind w:left="0" w:firstLine="0"/>
        <w:contextualSpacing w:val="0"/>
        <w:jc w:val="both"/>
        <w:rPr>
          <w:rFonts w:eastAsia="SimSun"/>
          <w:bCs/>
          <w:szCs w:val="22"/>
          <w:lang w:val="en-US" w:eastAsia="zh-CN"/>
        </w:rPr>
      </w:pPr>
      <w:r w:rsidRPr="00554229">
        <w:rPr>
          <w:rFonts w:eastAsia="SimSun"/>
          <w:bCs/>
          <w:szCs w:val="22"/>
          <w:lang w:val="en-US" w:eastAsia="zh-CN"/>
        </w:rPr>
        <w:t>萨摩亚：该国是第一个使用太平洋电器数据库来实施太平洋电器标记标准下产品注册方案的国家。该系统对于萨摩亚获得各种电器能效信息非常有用，这可有助于符合最低能效标准管理条例的产品进入市场。</w:t>
      </w:r>
    </w:p>
    <w:p w14:paraId="3BB9B38F" w14:textId="77777777" w:rsidR="007B6AB0" w:rsidRPr="00554229" w:rsidRDefault="007B6AB0" w:rsidP="007B6AB0">
      <w:pPr>
        <w:pStyle w:val="ListParagraph"/>
        <w:numPr>
          <w:ilvl w:val="0"/>
          <w:numId w:val="28"/>
        </w:numPr>
        <w:shd w:val="clear" w:color="auto" w:fill="FFFFFF"/>
        <w:spacing w:after="240"/>
        <w:ind w:left="0" w:firstLine="0"/>
        <w:contextualSpacing w:val="0"/>
        <w:jc w:val="both"/>
        <w:rPr>
          <w:rFonts w:eastAsia="SimSun"/>
          <w:bCs/>
          <w:spacing w:val="-4"/>
          <w:szCs w:val="22"/>
          <w:lang w:val="en-US" w:eastAsia="zh-CN"/>
        </w:rPr>
      </w:pPr>
      <w:r w:rsidRPr="00554229">
        <w:rPr>
          <w:rFonts w:eastAsia="SimSun"/>
          <w:bCs/>
          <w:szCs w:val="22"/>
          <w:lang w:val="en-US" w:eastAsia="zh-CN"/>
        </w:rPr>
        <w:t>沙特阿拉伯：自</w:t>
      </w:r>
      <w:r w:rsidRPr="00554229">
        <w:rPr>
          <w:rFonts w:eastAsia="SimSun"/>
          <w:bCs/>
          <w:szCs w:val="22"/>
          <w:lang w:val="en-US" w:eastAsia="zh-CN"/>
        </w:rPr>
        <w:t>2007</w:t>
      </w:r>
      <w:r w:rsidRPr="00554229">
        <w:rPr>
          <w:rFonts w:eastAsia="SimSun"/>
          <w:bCs/>
          <w:szCs w:val="22"/>
          <w:lang w:val="en-US" w:eastAsia="zh-CN"/>
        </w:rPr>
        <w:t>年以来，该国一直致力于解决空调的能效问题，最初由沙特标准、计量和质量组织（</w:t>
      </w:r>
      <w:r w:rsidRPr="00554229">
        <w:rPr>
          <w:rFonts w:eastAsia="SimSun"/>
          <w:bCs/>
          <w:szCs w:val="22"/>
          <w:lang w:val="en-US" w:eastAsia="zh-CN"/>
        </w:rPr>
        <w:t>SASO</w:t>
      </w:r>
      <w:r w:rsidRPr="00554229">
        <w:rPr>
          <w:rFonts w:eastAsia="SimSun"/>
          <w:bCs/>
          <w:szCs w:val="22"/>
          <w:lang w:val="en-US" w:eastAsia="zh-CN"/>
        </w:rPr>
        <w:t>）为住宅系统发起任择能源标记项目。</w:t>
      </w:r>
      <w:r w:rsidRPr="00554229">
        <w:rPr>
          <w:rFonts w:eastAsia="SimSun"/>
          <w:bCs/>
          <w:szCs w:val="22"/>
          <w:lang w:val="en-US" w:eastAsia="zh-CN"/>
        </w:rPr>
        <w:t>2011</w:t>
      </w:r>
      <w:r w:rsidRPr="00554229">
        <w:rPr>
          <w:rFonts w:eastAsia="SimSun"/>
          <w:bCs/>
          <w:szCs w:val="22"/>
          <w:lang w:val="en-US" w:eastAsia="zh-CN"/>
        </w:rPr>
        <w:t>年，成立了沙特能效中心，担任所有能效改善倡议的监管协调机构。在沙特能效中心领导下与政府机构进行业界协作，于</w:t>
      </w:r>
      <w:r w:rsidRPr="00554229">
        <w:rPr>
          <w:rFonts w:eastAsia="SimSun"/>
          <w:bCs/>
          <w:szCs w:val="22"/>
          <w:lang w:val="en-US" w:eastAsia="zh-CN"/>
        </w:rPr>
        <w:t>2012</w:t>
      </w:r>
      <w:r w:rsidRPr="00554229">
        <w:rPr>
          <w:rFonts w:eastAsia="SimSun"/>
          <w:bCs/>
          <w:szCs w:val="22"/>
          <w:lang w:val="en-US" w:eastAsia="zh-CN"/>
        </w:rPr>
        <w:t>年推出了第一个用于住宅空调系统的</w:t>
      </w:r>
      <w:r w:rsidRPr="00554229">
        <w:rPr>
          <w:rFonts w:eastAsia="SimSun"/>
          <w:bCs/>
          <w:szCs w:val="22"/>
          <w:lang w:val="en-US" w:eastAsia="zh-CN"/>
        </w:rPr>
        <w:t>SASO 2663</w:t>
      </w:r>
      <w:r w:rsidRPr="00554229">
        <w:rPr>
          <w:rFonts w:eastAsia="SimSun"/>
          <w:bCs/>
          <w:szCs w:val="22"/>
          <w:lang w:val="en-US" w:eastAsia="zh-CN"/>
        </w:rPr>
        <w:t>最低能效标准，根据</w:t>
      </w:r>
      <w:r w:rsidRPr="00554229">
        <w:rPr>
          <w:rFonts w:eastAsia="SimSun"/>
          <w:bCs/>
          <w:szCs w:val="22"/>
          <w:lang w:val="en-US" w:eastAsia="zh-CN"/>
        </w:rPr>
        <w:t>ISO 5151</w:t>
      </w:r>
      <w:r w:rsidRPr="00554229">
        <w:rPr>
          <w:rFonts w:eastAsia="SimSun"/>
          <w:bCs/>
          <w:szCs w:val="22"/>
          <w:lang w:val="en-US" w:eastAsia="zh-CN"/>
        </w:rPr>
        <w:t>，要求在</w:t>
      </w:r>
      <w:r w:rsidRPr="00554229">
        <w:rPr>
          <w:rFonts w:eastAsia="SimSun"/>
          <w:bCs/>
          <w:szCs w:val="22"/>
          <w:lang w:val="en-US" w:eastAsia="zh-CN"/>
        </w:rPr>
        <w:t>T1</w:t>
      </w:r>
      <w:r w:rsidRPr="00554229">
        <w:rPr>
          <w:rFonts w:eastAsia="SimSun"/>
          <w:bCs/>
          <w:szCs w:val="22"/>
          <w:lang w:val="en-US" w:eastAsia="zh-CN"/>
        </w:rPr>
        <w:t>条件下住宅分体机的最低能效标准达到</w:t>
      </w:r>
      <w:r w:rsidRPr="00554229">
        <w:rPr>
          <w:rFonts w:eastAsia="SimSun"/>
          <w:bCs/>
          <w:szCs w:val="22"/>
          <w:lang w:val="en-US" w:eastAsia="zh-CN"/>
        </w:rPr>
        <w:t>9.5</w:t>
      </w:r>
      <w:r w:rsidRPr="00554229">
        <w:rPr>
          <w:rFonts w:eastAsia="SimSun"/>
          <w:bCs/>
          <w:szCs w:val="22"/>
          <w:lang w:val="en-US" w:eastAsia="zh-CN"/>
        </w:rPr>
        <w:t>能效比（英热单位</w:t>
      </w:r>
      <w:r w:rsidRPr="00554229">
        <w:rPr>
          <w:rFonts w:eastAsia="SimSun"/>
          <w:bCs/>
          <w:szCs w:val="22"/>
          <w:lang w:val="en-US" w:eastAsia="zh-CN"/>
        </w:rPr>
        <w:t>/</w:t>
      </w:r>
      <w:r w:rsidRPr="00554229">
        <w:rPr>
          <w:rFonts w:eastAsia="SimSun"/>
          <w:bCs/>
          <w:spacing w:val="-4"/>
          <w:szCs w:val="22"/>
          <w:lang w:val="en-US" w:eastAsia="zh-CN"/>
        </w:rPr>
        <w:t>时</w:t>
      </w:r>
      <w:r w:rsidRPr="00554229">
        <w:rPr>
          <w:rFonts w:eastAsia="SimSun"/>
          <w:bCs/>
          <w:spacing w:val="-4"/>
          <w:szCs w:val="22"/>
          <w:lang w:val="en-US" w:eastAsia="zh-CN"/>
        </w:rPr>
        <w:t>/</w:t>
      </w:r>
      <w:r w:rsidRPr="00554229">
        <w:rPr>
          <w:rFonts w:eastAsia="SimSun"/>
          <w:bCs/>
          <w:spacing w:val="-4"/>
          <w:szCs w:val="22"/>
          <w:lang w:val="en-US" w:eastAsia="zh-CN"/>
        </w:rPr>
        <w:t>瓦</w:t>
      </w:r>
      <w:r w:rsidRPr="00554229">
        <w:rPr>
          <w:rFonts w:eastAsia="SimSun"/>
          <w:bCs/>
          <w:spacing w:val="-4"/>
          <w:szCs w:val="22"/>
          <w:lang w:val="en-US" w:eastAsia="zh-CN"/>
        </w:rPr>
        <w:t xml:space="preserve"> = 2.8</w:t>
      </w:r>
      <w:r w:rsidRPr="00554229">
        <w:rPr>
          <w:rFonts w:eastAsia="SimSun"/>
          <w:bCs/>
          <w:spacing w:val="-4"/>
          <w:szCs w:val="22"/>
          <w:lang w:val="en-US" w:eastAsia="zh-CN"/>
        </w:rPr>
        <w:t>瓦</w:t>
      </w:r>
      <w:r w:rsidRPr="00554229">
        <w:rPr>
          <w:rFonts w:eastAsia="SimSun"/>
          <w:bCs/>
          <w:spacing w:val="-4"/>
          <w:szCs w:val="22"/>
          <w:lang w:val="en-US" w:eastAsia="zh-CN"/>
        </w:rPr>
        <w:t>/</w:t>
      </w:r>
      <w:r w:rsidRPr="00554229">
        <w:rPr>
          <w:rFonts w:eastAsia="SimSun"/>
          <w:bCs/>
          <w:spacing w:val="-4"/>
          <w:szCs w:val="22"/>
          <w:lang w:val="en-US" w:eastAsia="zh-CN"/>
        </w:rPr>
        <w:t>瓦），在</w:t>
      </w:r>
      <w:r w:rsidRPr="00554229">
        <w:rPr>
          <w:rFonts w:eastAsia="SimSun"/>
          <w:bCs/>
          <w:spacing w:val="-4"/>
          <w:szCs w:val="22"/>
          <w:lang w:val="en-US" w:eastAsia="zh-CN"/>
        </w:rPr>
        <w:t>T3</w:t>
      </w:r>
      <w:r w:rsidRPr="00554229">
        <w:rPr>
          <w:rFonts w:eastAsia="SimSun"/>
          <w:bCs/>
          <w:spacing w:val="-4"/>
          <w:szCs w:val="22"/>
          <w:lang w:val="en-US" w:eastAsia="zh-CN"/>
        </w:rPr>
        <w:t>条件下达到</w:t>
      </w:r>
      <w:r w:rsidRPr="00554229">
        <w:rPr>
          <w:rFonts w:eastAsia="SimSun"/>
          <w:bCs/>
          <w:spacing w:val="-4"/>
          <w:szCs w:val="22"/>
          <w:lang w:val="en-US" w:eastAsia="zh-CN"/>
        </w:rPr>
        <w:t>6.84</w:t>
      </w:r>
      <w:r w:rsidRPr="00554229">
        <w:rPr>
          <w:rFonts w:eastAsia="SimSun"/>
          <w:bCs/>
          <w:spacing w:val="-4"/>
          <w:szCs w:val="22"/>
          <w:lang w:val="en-US" w:eastAsia="zh-CN"/>
        </w:rPr>
        <w:t>能效比（英热单位</w:t>
      </w:r>
      <w:r w:rsidRPr="00554229">
        <w:rPr>
          <w:rFonts w:eastAsia="SimSun"/>
          <w:bCs/>
          <w:spacing w:val="-4"/>
          <w:szCs w:val="22"/>
          <w:lang w:val="en-US" w:eastAsia="zh-CN"/>
        </w:rPr>
        <w:t>/</w:t>
      </w:r>
      <w:r w:rsidRPr="00554229">
        <w:rPr>
          <w:rFonts w:eastAsia="SimSun"/>
          <w:bCs/>
          <w:spacing w:val="-4"/>
          <w:szCs w:val="22"/>
          <w:lang w:val="en-US" w:eastAsia="zh-CN"/>
        </w:rPr>
        <w:t>时</w:t>
      </w:r>
      <w:r w:rsidRPr="00554229">
        <w:rPr>
          <w:rFonts w:eastAsia="SimSun"/>
          <w:bCs/>
          <w:spacing w:val="-4"/>
          <w:szCs w:val="22"/>
          <w:lang w:val="en-US" w:eastAsia="zh-CN"/>
        </w:rPr>
        <w:t>/</w:t>
      </w:r>
      <w:r w:rsidRPr="00554229">
        <w:rPr>
          <w:rFonts w:eastAsia="SimSun"/>
          <w:bCs/>
          <w:spacing w:val="-4"/>
          <w:szCs w:val="22"/>
          <w:lang w:val="en-US" w:eastAsia="zh-CN"/>
        </w:rPr>
        <w:t>瓦</w:t>
      </w:r>
      <w:r w:rsidRPr="00554229">
        <w:rPr>
          <w:rFonts w:eastAsia="SimSun"/>
          <w:bCs/>
          <w:spacing w:val="-4"/>
          <w:szCs w:val="22"/>
          <w:lang w:val="en-US" w:eastAsia="zh-CN"/>
        </w:rPr>
        <w:t xml:space="preserve"> = 2.0</w:t>
      </w:r>
      <w:r w:rsidRPr="00554229">
        <w:rPr>
          <w:rFonts w:eastAsia="SimSun"/>
          <w:bCs/>
          <w:spacing w:val="-4"/>
          <w:szCs w:val="22"/>
          <w:lang w:val="en-US" w:eastAsia="zh-CN"/>
        </w:rPr>
        <w:t>瓦</w:t>
      </w:r>
      <w:r w:rsidRPr="00554229">
        <w:rPr>
          <w:rFonts w:eastAsia="SimSun"/>
          <w:bCs/>
          <w:spacing w:val="-4"/>
          <w:szCs w:val="22"/>
          <w:lang w:val="en-US" w:eastAsia="zh-CN"/>
        </w:rPr>
        <w:t>/</w:t>
      </w:r>
      <w:r w:rsidRPr="00554229">
        <w:rPr>
          <w:rFonts w:eastAsia="SimSun"/>
          <w:bCs/>
          <w:spacing w:val="-4"/>
          <w:szCs w:val="22"/>
          <w:lang w:val="en-US" w:eastAsia="zh-CN"/>
        </w:rPr>
        <w:t>瓦）。两年后，在强制过渡到氢氟碳化物制冷剂后，最低能效标准在</w:t>
      </w:r>
      <w:r w:rsidRPr="00554229">
        <w:rPr>
          <w:rFonts w:eastAsia="SimSun"/>
          <w:bCs/>
          <w:spacing w:val="-4"/>
          <w:szCs w:val="22"/>
          <w:lang w:val="en-US" w:eastAsia="zh-CN"/>
        </w:rPr>
        <w:t>T1</w:t>
      </w:r>
      <w:r w:rsidRPr="00554229">
        <w:rPr>
          <w:rFonts w:eastAsia="SimSun"/>
          <w:bCs/>
          <w:spacing w:val="-4"/>
          <w:szCs w:val="22"/>
          <w:lang w:val="en-US" w:eastAsia="zh-CN"/>
        </w:rPr>
        <w:t>条件下增加到</w:t>
      </w:r>
      <w:r w:rsidRPr="00554229">
        <w:rPr>
          <w:rFonts w:eastAsia="SimSun"/>
          <w:bCs/>
          <w:spacing w:val="-4"/>
          <w:szCs w:val="22"/>
          <w:lang w:val="en-US" w:eastAsia="zh-CN"/>
        </w:rPr>
        <w:t>11.5</w:t>
      </w:r>
      <w:r w:rsidRPr="00554229">
        <w:rPr>
          <w:rFonts w:eastAsia="SimSun"/>
          <w:bCs/>
          <w:spacing w:val="-4"/>
          <w:lang w:val="en-US" w:eastAsia="zh-CN"/>
        </w:rPr>
        <w:t>能效比</w:t>
      </w:r>
      <w:r w:rsidRPr="00554229">
        <w:rPr>
          <w:rFonts w:eastAsia="SimSun"/>
          <w:bCs/>
          <w:spacing w:val="-4"/>
          <w:szCs w:val="22"/>
          <w:lang w:val="en-US" w:eastAsia="zh-CN"/>
        </w:rPr>
        <w:t>（英热单位</w:t>
      </w:r>
      <w:r w:rsidRPr="00554229">
        <w:rPr>
          <w:rFonts w:eastAsia="SimSun"/>
          <w:bCs/>
          <w:spacing w:val="-4"/>
          <w:szCs w:val="22"/>
          <w:lang w:val="en-US" w:eastAsia="zh-CN"/>
        </w:rPr>
        <w:t>/</w:t>
      </w:r>
      <w:r w:rsidRPr="00554229">
        <w:rPr>
          <w:rFonts w:eastAsia="SimSun"/>
          <w:bCs/>
          <w:spacing w:val="-4"/>
          <w:szCs w:val="22"/>
          <w:lang w:val="en-US" w:eastAsia="zh-CN"/>
        </w:rPr>
        <w:t>时</w:t>
      </w:r>
      <w:r w:rsidRPr="00554229">
        <w:rPr>
          <w:rFonts w:eastAsia="SimSun"/>
          <w:bCs/>
          <w:spacing w:val="-4"/>
          <w:szCs w:val="22"/>
          <w:lang w:val="en-US" w:eastAsia="zh-CN"/>
        </w:rPr>
        <w:t>/</w:t>
      </w:r>
      <w:r w:rsidRPr="00554229">
        <w:rPr>
          <w:rFonts w:eastAsia="SimSun"/>
          <w:bCs/>
          <w:spacing w:val="-4"/>
          <w:szCs w:val="22"/>
          <w:lang w:val="en-US" w:eastAsia="zh-CN"/>
        </w:rPr>
        <w:t>瓦</w:t>
      </w:r>
      <w:r w:rsidRPr="00554229">
        <w:rPr>
          <w:rFonts w:eastAsia="SimSun"/>
          <w:bCs/>
          <w:spacing w:val="-4"/>
          <w:szCs w:val="22"/>
          <w:lang w:val="en-US" w:eastAsia="zh-CN"/>
        </w:rPr>
        <w:t xml:space="preserve"> = 3.37</w:t>
      </w:r>
      <w:r w:rsidRPr="00554229">
        <w:rPr>
          <w:rFonts w:eastAsia="SimSun"/>
          <w:bCs/>
          <w:spacing w:val="-4"/>
          <w:szCs w:val="22"/>
          <w:lang w:val="en-US" w:eastAsia="zh-CN"/>
        </w:rPr>
        <w:t>瓦</w:t>
      </w:r>
      <w:r w:rsidRPr="00554229">
        <w:rPr>
          <w:rFonts w:eastAsia="SimSun"/>
          <w:bCs/>
          <w:spacing w:val="-4"/>
          <w:szCs w:val="22"/>
          <w:lang w:val="en-US" w:eastAsia="zh-CN"/>
        </w:rPr>
        <w:t>/</w:t>
      </w:r>
      <w:r w:rsidRPr="00554229">
        <w:rPr>
          <w:rFonts w:eastAsia="SimSun"/>
          <w:bCs/>
          <w:spacing w:val="-4"/>
          <w:szCs w:val="22"/>
          <w:lang w:val="en-US" w:eastAsia="zh-CN"/>
        </w:rPr>
        <w:t>瓦），在</w:t>
      </w:r>
      <w:r w:rsidRPr="00554229">
        <w:rPr>
          <w:rFonts w:eastAsia="SimSun"/>
          <w:bCs/>
          <w:spacing w:val="-4"/>
          <w:szCs w:val="22"/>
          <w:lang w:val="en-US" w:eastAsia="zh-CN"/>
        </w:rPr>
        <w:t>T3</w:t>
      </w:r>
      <w:r w:rsidRPr="00554229">
        <w:rPr>
          <w:rFonts w:eastAsia="SimSun"/>
          <w:bCs/>
          <w:spacing w:val="-4"/>
          <w:szCs w:val="22"/>
          <w:lang w:val="en-US" w:eastAsia="zh-CN"/>
        </w:rPr>
        <w:t>条件下增加到</w:t>
      </w:r>
      <w:r w:rsidRPr="00554229">
        <w:rPr>
          <w:rFonts w:eastAsia="SimSun"/>
          <w:bCs/>
          <w:spacing w:val="-4"/>
          <w:szCs w:val="22"/>
          <w:lang w:val="en-US" w:eastAsia="zh-CN"/>
        </w:rPr>
        <w:t>8.28</w:t>
      </w:r>
      <w:r w:rsidRPr="00554229">
        <w:rPr>
          <w:rFonts w:eastAsia="SimSun"/>
          <w:bCs/>
          <w:spacing w:val="-4"/>
          <w:lang w:val="en-US" w:eastAsia="zh-CN"/>
        </w:rPr>
        <w:t>能效比</w:t>
      </w:r>
      <w:r w:rsidRPr="00554229">
        <w:rPr>
          <w:rFonts w:eastAsia="SimSun"/>
          <w:bCs/>
          <w:spacing w:val="-4"/>
          <w:szCs w:val="22"/>
          <w:lang w:val="en-US" w:eastAsia="zh-CN"/>
        </w:rPr>
        <w:t>（英热单位</w:t>
      </w:r>
      <w:r w:rsidRPr="00554229">
        <w:rPr>
          <w:rFonts w:eastAsia="SimSun"/>
          <w:bCs/>
          <w:spacing w:val="-4"/>
          <w:szCs w:val="22"/>
          <w:lang w:val="en-US" w:eastAsia="zh-CN"/>
        </w:rPr>
        <w:t>/</w:t>
      </w:r>
      <w:r w:rsidRPr="00554229">
        <w:rPr>
          <w:rFonts w:eastAsia="SimSun"/>
          <w:bCs/>
          <w:spacing w:val="-4"/>
          <w:szCs w:val="22"/>
          <w:lang w:val="en-US" w:eastAsia="zh-CN"/>
        </w:rPr>
        <w:t>时</w:t>
      </w:r>
      <w:r w:rsidRPr="00554229">
        <w:rPr>
          <w:rFonts w:eastAsia="SimSun"/>
          <w:bCs/>
          <w:spacing w:val="-4"/>
          <w:szCs w:val="22"/>
          <w:lang w:val="en-US" w:eastAsia="zh-CN"/>
        </w:rPr>
        <w:t>/</w:t>
      </w:r>
      <w:r w:rsidRPr="00554229">
        <w:rPr>
          <w:rFonts w:eastAsia="SimSun"/>
          <w:bCs/>
          <w:spacing w:val="-4"/>
          <w:szCs w:val="22"/>
          <w:lang w:val="en-US" w:eastAsia="zh-CN"/>
        </w:rPr>
        <w:t>瓦</w:t>
      </w:r>
      <w:r w:rsidRPr="00554229">
        <w:rPr>
          <w:rFonts w:eastAsia="SimSun"/>
          <w:bCs/>
          <w:spacing w:val="-4"/>
          <w:szCs w:val="22"/>
          <w:lang w:val="en-US" w:eastAsia="zh-CN"/>
        </w:rPr>
        <w:t xml:space="preserve"> = 2.43</w:t>
      </w:r>
      <w:r w:rsidRPr="00554229">
        <w:rPr>
          <w:rFonts w:eastAsia="SimSun"/>
          <w:bCs/>
          <w:spacing w:val="-4"/>
          <w:szCs w:val="22"/>
          <w:lang w:val="en-US" w:eastAsia="zh-CN"/>
        </w:rPr>
        <w:t>瓦</w:t>
      </w:r>
      <w:r w:rsidRPr="00554229">
        <w:rPr>
          <w:rFonts w:eastAsia="SimSun"/>
          <w:bCs/>
          <w:spacing w:val="-4"/>
          <w:szCs w:val="22"/>
          <w:lang w:val="en-US" w:eastAsia="zh-CN"/>
        </w:rPr>
        <w:t>/</w:t>
      </w:r>
      <w:r w:rsidRPr="00554229">
        <w:rPr>
          <w:rFonts w:eastAsia="SimSun"/>
          <w:bCs/>
          <w:spacing w:val="-4"/>
          <w:szCs w:val="22"/>
          <w:lang w:val="en-US" w:eastAsia="zh-CN"/>
        </w:rPr>
        <w:t>瓦）。如今，住宅分体机的最低能效标准在</w:t>
      </w:r>
      <w:r w:rsidRPr="00554229">
        <w:rPr>
          <w:rFonts w:eastAsia="SimSun"/>
          <w:bCs/>
          <w:spacing w:val="-4"/>
          <w:szCs w:val="22"/>
          <w:lang w:val="en-US" w:eastAsia="zh-CN"/>
        </w:rPr>
        <w:t>T1</w:t>
      </w:r>
      <w:r w:rsidRPr="00554229">
        <w:rPr>
          <w:rFonts w:eastAsia="SimSun"/>
          <w:bCs/>
          <w:spacing w:val="-4"/>
          <w:szCs w:val="22"/>
          <w:lang w:val="en-US" w:eastAsia="zh-CN"/>
        </w:rPr>
        <w:t>条件下已达到</w:t>
      </w:r>
      <w:r w:rsidRPr="00554229">
        <w:rPr>
          <w:rFonts w:eastAsia="SimSun"/>
          <w:bCs/>
          <w:spacing w:val="-4"/>
          <w:szCs w:val="22"/>
          <w:lang w:val="en-US" w:eastAsia="zh-CN"/>
        </w:rPr>
        <w:t>11.8</w:t>
      </w:r>
      <w:r w:rsidRPr="00554229">
        <w:rPr>
          <w:rFonts w:eastAsia="SimSun"/>
          <w:bCs/>
          <w:spacing w:val="-4"/>
          <w:szCs w:val="22"/>
          <w:lang w:val="en-US" w:eastAsia="zh-CN"/>
        </w:rPr>
        <w:t>能效比（英热单位</w:t>
      </w:r>
      <w:r w:rsidRPr="00554229">
        <w:rPr>
          <w:rFonts w:eastAsia="SimSun"/>
          <w:bCs/>
          <w:spacing w:val="-4"/>
          <w:szCs w:val="22"/>
          <w:lang w:val="en-US" w:eastAsia="zh-CN"/>
        </w:rPr>
        <w:t>/</w:t>
      </w:r>
      <w:r w:rsidRPr="00554229">
        <w:rPr>
          <w:rFonts w:eastAsia="SimSun"/>
          <w:bCs/>
          <w:spacing w:val="-4"/>
          <w:szCs w:val="22"/>
          <w:lang w:val="en-US" w:eastAsia="zh-CN"/>
        </w:rPr>
        <w:t>时</w:t>
      </w:r>
      <w:r w:rsidRPr="00554229">
        <w:rPr>
          <w:rFonts w:eastAsia="SimSun"/>
          <w:bCs/>
          <w:spacing w:val="-4"/>
          <w:szCs w:val="22"/>
          <w:lang w:val="en-US" w:eastAsia="zh-CN"/>
        </w:rPr>
        <w:t>/</w:t>
      </w:r>
      <w:r w:rsidRPr="00554229">
        <w:rPr>
          <w:rFonts w:eastAsia="SimSun"/>
          <w:bCs/>
          <w:spacing w:val="-4"/>
          <w:szCs w:val="22"/>
          <w:lang w:val="en-US" w:eastAsia="zh-CN"/>
        </w:rPr>
        <w:t>瓦</w:t>
      </w:r>
      <w:r w:rsidRPr="00554229">
        <w:rPr>
          <w:rFonts w:eastAsia="SimSun"/>
          <w:bCs/>
          <w:spacing w:val="-4"/>
          <w:szCs w:val="22"/>
          <w:lang w:val="en-US" w:eastAsia="zh-CN"/>
        </w:rPr>
        <w:t xml:space="preserve"> = 3.46</w:t>
      </w:r>
      <w:r w:rsidRPr="00554229">
        <w:rPr>
          <w:rFonts w:eastAsia="SimSun"/>
          <w:bCs/>
          <w:spacing w:val="-4"/>
          <w:szCs w:val="22"/>
          <w:lang w:val="en-US" w:eastAsia="zh-CN"/>
        </w:rPr>
        <w:t>瓦</w:t>
      </w:r>
      <w:r w:rsidRPr="00554229">
        <w:rPr>
          <w:rFonts w:eastAsia="SimSun"/>
          <w:bCs/>
          <w:spacing w:val="-4"/>
          <w:szCs w:val="22"/>
          <w:lang w:val="en-US" w:eastAsia="zh-CN"/>
        </w:rPr>
        <w:t>/</w:t>
      </w:r>
      <w:r w:rsidRPr="00554229">
        <w:rPr>
          <w:rFonts w:eastAsia="SimSun"/>
          <w:bCs/>
          <w:spacing w:val="-4"/>
          <w:szCs w:val="22"/>
          <w:lang w:val="en-US" w:eastAsia="zh-CN"/>
        </w:rPr>
        <w:t>瓦），在</w:t>
      </w:r>
      <w:r w:rsidRPr="00554229">
        <w:rPr>
          <w:rFonts w:eastAsia="SimSun"/>
          <w:bCs/>
          <w:spacing w:val="-4"/>
          <w:szCs w:val="22"/>
          <w:lang w:val="en-US" w:eastAsia="zh-CN"/>
        </w:rPr>
        <w:t>T3</w:t>
      </w:r>
      <w:r w:rsidRPr="00554229">
        <w:rPr>
          <w:rFonts w:eastAsia="SimSun"/>
          <w:bCs/>
          <w:spacing w:val="-4"/>
          <w:szCs w:val="22"/>
          <w:lang w:val="en-US" w:eastAsia="zh-CN"/>
        </w:rPr>
        <w:t>条件下已达到</w:t>
      </w:r>
      <w:r w:rsidRPr="00554229">
        <w:rPr>
          <w:rFonts w:eastAsia="SimSun"/>
          <w:bCs/>
          <w:spacing w:val="-4"/>
          <w:szCs w:val="22"/>
          <w:lang w:val="en-US" w:eastAsia="zh-CN"/>
        </w:rPr>
        <w:t>8.3</w:t>
      </w:r>
      <w:r w:rsidRPr="00554229">
        <w:rPr>
          <w:rFonts w:eastAsia="SimSun"/>
          <w:bCs/>
          <w:spacing w:val="-4"/>
          <w:szCs w:val="22"/>
          <w:lang w:val="en-US" w:eastAsia="zh-CN"/>
        </w:rPr>
        <w:t>能效比（英热单位</w:t>
      </w:r>
      <w:r w:rsidRPr="00554229">
        <w:rPr>
          <w:rFonts w:eastAsia="SimSun"/>
          <w:bCs/>
          <w:spacing w:val="-4"/>
          <w:szCs w:val="22"/>
          <w:lang w:val="en-US" w:eastAsia="zh-CN"/>
        </w:rPr>
        <w:t>/</w:t>
      </w:r>
      <w:r w:rsidRPr="00554229">
        <w:rPr>
          <w:rFonts w:eastAsia="SimSun"/>
          <w:bCs/>
          <w:spacing w:val="-4"/>
          <w:szCs w:val="22"/>
          <w:lang w:val="en-US" w:eastAsia="zh-CN"/>
        </w:rPr>
        <w:t>时</w:t>
      </w:r>
      <w:r w:rsidRPr="00554229">
        <w:rPr>
          <w:rFonts w:eastAsia="SimSun"/>
          <w:bCs/>
          <w:spacing w:val="-4"/>
          <w:szCs w:val="22"/>
          <w:lang w:val="en-US" w:eastAsia="zh-CN"/>
        </w:rPr>
        <w:t>/</w:t>
      </w:r>
      <w:r w:rsidRPr="00554229">
        <w:rPr>
          <w:rFonts w:eastAsia="SimSun"/>
          <w:bCs/>
          <w:spacing w:val="-4"/>
          <w:szCs w:val="22"/>
          <w:lang w:val="en-US" w:eastAsia="zh-CN"/>
        </w:rPr>
        <w:t>瓦</w:t>
      </w:r>
      <w:r w:rsidRPr="00554229">
        <w:rPr>
          <w:rFonts w:eastAsia="SimSun"/>
          <w:bCs/>
          <w:spacing w:val="-4"/>
          <w:szCs w:val="22"/>
          <w:lang w:val="en-US" w:eastAsia="zh-CN"/>
        </w:rPr>
        <w:t xml:space="preserve"> = 2.4</w:t>
      </w:r>
      <w:r w:rsidRPr="00554229">
        <w:rPr>
          <w:rFonts w:eastAsia="SimSun"/>
          <w:bCs/>
          <w:spacing w:val="-4"/>
          <w:szCs w:val="22"/>
          <w:lang w:val="en-US" w:eastAsia="zh-CN"/>
        </w:rPr>
        <w:t>瓦</w:t>
      </w:r>
      <w:r w:rsidRPr="00554229">
        <w:rPr>
          <w:rFonts w:eastAsia="SimSun"/>
          <w:bCs/>
          <w:spacing w:val="-4"/>
          <w:szCs w:val="22"/>
          <w:lang w:val="en-US" w:eastAsia="zh-CN"/>
        </w:rPr>
        <w:t>/</w:t>
      </w:r>
      <w:r w:rsidRPr="00554229">
        <w:rPr>
          <w:rFonts w:eastAsia="SimSun"/>
          <w:bCs/>
          <w:spacing w:val="-4"/>
          <w:szCs w:val="22"/>
          <w:lang w:val="en-US" w:eastAsia="zh-CN"/>
        </w:rPr>
        <w:t>瓦），最低能效标准管理条例涵盖沙特阿拉伯王国境内出售的所有产品类型，全部采用氢氟碳化物技术。</w:t>
      </w:r>
      <w:r w:rsidRPr="00554229">
        <w:rPr>
          <w:rFonts w:eastAsia="SimSun"/>
          <w:bCs/>
          <w:spacing w:val="-4"/>
          <w:szCs w:val="22"/>
          <w:vertAlign w:val="superscript"/>
          <w:lang w:val="en-US"/>
        </w:rPr>
        <w:footnoteReference w:id="37"/>
      </w:r>
    </w:p>
    <w:p w14:paraId="5E2A3D7A" w14:textId="77777777" w:rsidR="007B6AB0" w:rsidRPr="00554229" w:rsidRDefault="007B6AB0" w:rsidP="007B6AB0">
      <w:pPr>
        <w:pStyle w:val="ListParagraph"/>
        <w:numPr>
          <w:ilvl w:val="0"/>
          <w:numId w:val="28"/>
        </w:numPr>
        <w:shd w:val="clear" w:color="auto" w:fill="FFFFFF"/>
        <w:spacing w:after="240"/>
        <w:ind w:left="0" w:firstLine="0"/>
        <w:contextualSpacing w:val="0"/>
        <w:jc w:val="both"/>
        <w:rPr>
          <w:rFonts w:eastAsia="SimSun"/>
          <w:szCs w:val="22"/>
          <w:lang w:eastAsia="zh-CN"/>
        </w:rPr>
      </w:pPr>
      <w:r w:rsidRPr="00554229">
        <w:rPr>
          <w:rFonts w:eastAsia="SimSun"/>
          <w:szCs w:val="22"/>
          <w:lang w:eastAsia="zh-CN"/>
        </w:rPr>
        <w:t>斯里兰卡：必须对制冷机的能效标准进行审查。对公众</w:t>
      </w:r>
      <w:r w:rsidRPr="00554229">
        <w:rPr>
          <w:rFonts w:eastAsia="SimSun" w:hint="eastAsia"/>
          <w:szCs w:val="22"/>
          <w:lang w:eastAsia="zh-CN"/>
        </w:rPr>
        <w:t>实施</w:t>
      </w:r>
      <w:r w:rsidRPr="00554229">
        <w:rPr>
          <w:rFonts w:eastAsia="SimSun"/>
          <w:szCs w:val="22"/>
          <w:lang w:eastAsia="zh-CN"/>
        </w:rPr>
        <w:t>提高能效认识方案。规划将促进低全球升温潜能值和节能型制冷和空调设备的市场机制。</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2"/>
        <w:gridCol w:w="1872"/>
        <w:gridCol w:w="1872"/>
        <w:gridCol w:w="1872"/>
        <w:gridCol w:w="1872"/>
      </w:tblGrid>
      <w:tr w:rsidR="007B6AB0" w:rsidRPr="00BB2764" w14:paraId="1531764C" w14:textId="77777777" w:rsidTr="009B5A42">
        <w:tc>
          <w:tcPr>
            <w:tcW w:w="1000" w:type="pct"/>
          </w:tcPr>
          <w:p w14:paraId="15856AEF" w14:textId="77777777" w:rsidR="007B6AB0" w:rsidRPr="00783151" w:rsidRDefault="007B6AB0" w:rsidP="009B5A42">
            <w:pPr>
              <w:rPr>
                <w:lang w:val="en-CA" w:eastAsia="zh-CN"/>
              </w:rPr>
            </w:pPr>
            <w:bookmarkStart w:id="6" w:name="_GoBack"/>
            <w:bookmarkEnd w:id="6"/>
          </w:p>
        </w:tc>
        <w:tc>
          <w:tcPr>
            <w:tcW w:w="1000" w:type="pct"/>
          </w:tcPr>
          <w:p w14:paraId="3A63FEBC" w14:textId="77777777" w:rsidR="007B6AB0" w:rsidRPr="00BB2764" w:rsidRDefault="007B6AB0" w:rsidP="009B5A42">
            <w:pPr>
              <w:rPr>
                <w:lang w:eastAsia="zh-CN"/>
              </w:rPr>
            </w:pPr>
          </w:p>
        </w:tc>
        <w:tc>
          <w:tcPr>
            <w:tcW w:w="1000" w:type="pct"/>
            <w:tcBorders>
              <w:bottom w:val="single" w:sz="4" w:space="0" w:color="auto"/>
            </w:tcBorders>
          </w:tcPr>
          <w:p w14:paraId="293036B5" w14:textId="77777777" w:rsidR="007B6AB0" w:rsidRPr="00BB2764" w:rsidRDefault="007B6AB0" w:rsidP="009B5A42">
            <w:pPr>
              <w:rPr>
                <w:lang w:eastAsia="zh-CN"/>
              </w:rPr>
            </w:pPr>
          </w:p>
        </w:tc>
        <w:tc>
          <w:tcPr>
            <w:tcW w:w="1000" w:type="pct"/>
          </w:tcPr>
          <w:p w14:paraId="39AF9160" w14:textId="77777777" w:rsidR="007B6AB0" w:rsidRPr="00BB2764" w:rsidRDefault="007B6AB0" w:rsidP="009B5A42">
            <w:pPr>
              <w:rPr>
                <w:lang w:eastAsia="zh-CN"/>
              </w:rPr>
            </w:pPr>
          </w:p>
        </w:tc>
        <w:tc>
          <w:tcPr>
            <w:tcW w:w="1000" w:type="pct"/>
          </w:tcPr>
          <w:p w14:paraId="1F68DEA0" w14:textId="77777777" w:rsidR="007B6AB0" w:rsidRPr="00BB2764" w:rsidRDefault="007B6AB0" w:rsidP="009B5A42">
            <w:pPr>
              <w:rPr>
                <w:lang w:eastAsia="zh-CN"/>
              </w:rPr>
            </w:pPr>
          </w:p>
        </w:tc>
      </w:tr>
    </w:tbl>
    <w:p w14:paraId="13852ACC" w14:textId="3AA2E063" w:rsidR="007029E1" w:rsidRPr="001475AF" w:rsidRDefault="007029E1" w:rsidP="007029E1">
      <w:pPr>
        <w:rPr>
          <w:sz w:val="24"/>
          <w:szCs w:val="24"/>
          <w:lang w:eastAsia="zh-CN"/>
        </w:rPr>
      </w:pPr>
    </w:p>
    <w:sectPr w:rsidR="007029E1" w:rsidRPr="001475AF" w:rsidSect="007B6AB0">
      <w:headerReference w:type="even" r:id="rId38"/>
      <w:headerReference w:type="default" r:id="rId39"/>
      <w:footerReference w:type="even" r:id="rId40"/>
      <w:footerReference w:type="default" r:id="rId41"/>
      <w:headerReference w:type="first" r:id="rId42"/>
      <w:footerReference w:type="first" r:id="rId43"/>
      <w:footnotePr>
        <w:numRestart w:val="eachSect"/>
      </w:footnotePr>
      <w:pgSz w:w="12240" w:h="15840" w:code="1"/>
      <w:pgMar w:top="864" w:right="1440" w:bottom="720" w:left="1440" w:header="720" w:footer="475" w:gutter="0"/>
      <w:pgNumType w:start="3"/>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40C432" w14:textId="77777777" w:rsidR="00BD4CA7" w:rsidRDefault="00BD4CA7" w:rsidP="004A504B">
      <w:r>
        <w:separator/>
      </w:r>
    </w:p>
  </w:endnote>
  <w:endnote w:type="continuationSeparator" w:id="0">
    <w:p w14:paraId="08842C35" w14:textId="77777777" w:rsidR="00BD4CA7" w:rsidRDefault="00BD4CA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4310050"/>
      <w:docPartObj>
        <w:docPartGallery w:val="Page Numbers (Bottom of Page)"/>
        <w:docPartUnique/>
      </w:docPartObj>
    </w:sdtPr>
    <w:sdtEndPr>
      <w:rPr>
        <w:noProof/>
      </w:rPr>
    </w:sdtEndPr>
    <w:sdtContent>
      <w:p w14:paraId="0147DB7A" w14:textId="6104E504" w:rsidR="0007473A" w:rsidRDefault="0007473A" w:rsidP="007F15A4">
        <w:pPr>
          <w:pStyle w:val="Footer"/>
          <w:jc w:val="center"/>
        </w:pPr>
        <w:r>
          <w:fldChar w:fldCharType="begin"/>
        </w:r>
        <w:r>
          <w:instrText xml:space="preserve"> PAGE   \* MERGEFORMAT </w:instrText>
        </w:r>
        <w:r>
          <w:fldChar w:fldCharType="separate"/>
        </w:r>
        <w:r w:rsidR="00554229">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9722331"/>
      <w:docPartObj>
        <w:docPartGallery w:val="Page Numbers (Bottom of Page)"/>
        <w:docPartUnique/>
      </w:docPartObj>
    </w:sdtPr>
    <w:sdtEndPr>
      <w:rPr>
        <w:noProof/>
      </w:rPr>
    </w:sdtEndPr>
    <w:sdtContent>
      <w:p w14:paraId="01B466B1" w14:textId="1CC88158" w:rsidR="0007473A" w:rsidRDefault="0007473A" w:rsidP="007F15A4">
        <w:pPr>
          <w:pStyle w:val="Footer"/>
          <w:jc w:val="center"/>
        </w:pPr>
        <w:r>
          <w:fldChar w:fldCharType="begin"/>
        </w:r>
        <w:r>
          <w:instrText xml:space="preserve"> PAGE   \* MERGEFORMAT </w:instrText>
        </w:r>
        <w:r>
          <w:fldChar w:fldCharType="separate"/>
        </w:r>
        <w:r w:rsidR="00554229">
          <w:rPr>
            <w:noProof/>
          </w:rPr>
          <w:t>3</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782FEE" w14:textId="41D89493" w:rsidR="0007473A" w:rsidRPr="00230200" w:rsidRDefault="0007473A" w:rsidP="00230200">
    <w:pPr>
      <w:pBdr>
        <w:top w:val="single" w:sz="4" w:space="1" w:color="auto"/>
        <w:left w:val="single" w:sz="4" w:space="4" w:color="auto"/>
        <w:bottom w:val="single" w:sz="4" w:space="1" w:color="auto"/>
        <w:right w:val="single" w:sz="4" w:space="12" w:color="auto"/>
      </w:pBdr>
      <w:jc w:val="center"/>
      <w:rPr>
        <w:sz w:val="18"/>
        <w:szCs w:val="18"/>
        <w:lang w:eastAsia="zh-CN"/>
      </w:rPr>
    </w:pPr>
    <w:r w:rsidRPr="00230200">
      <w:rPr>
        <w:rFonts w:hint="eastAsia"/>
        <w:sz w:val="18"/>
        <w:szCs w:val="18"/>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9987936"/>
      <w:docPartObj>
        <w:docPartGallery w:val="Page Numbers (Bottom of Page)"/>
        <w:docPartUnique/>
      </w:docPartObj>
    </w:sdtPr>
    <w:sdtEndPr>
      <w:rPr>
        <w:noProof/>
      </w:rPr>
    </w:sdtEndPr>
    <w:sdtContent>
      <w:p w14:paraId="7271235F" w14:textId="395678CC" w:rsidR="00AE5AC9" w:rsidRPr="0033525D" w:rsidRDefault="00AE5AC9" w:rsidP="00AE3164">
        <w:pPr>
          <w:pStyle w:val="Footer"/>
          <w:jc w:val="center"/>
        </w:pPr>
        <w:r>
          <w:fldChar w:fldCharType="begin"/>
        </w:r>
        <w:r>
          <w:instrText xml:space="preserve"> PAGE   \* MERGEFORMAT </w:instrText>
        </w:r>
        <w:r>
          <w:fldChar w:fldCharType="separate"/>
        </w:r>
        <w:r w:rsidR="00554229">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85797" w14:textId="27F45B79" w:rsidR="00AE5AC9" w:rsidRPr="0033525D" w:rsidRDefault="00AE5AC9">
    <w:pPr>
      <w:jc w:val="center"/>
    </w:pPr>
    <w:r>
      <w:fldChar w:fldCharType="begin"/>
    </w:r>
    <w:r>
      <w:instrText xml:space="preserve"> PAGE </w:instrText>
    </w:r>
    <w:r>
      <w:fldChar w:fldCharType="separate"/>
    </w:r>
    <w:r w:rsidR="00BC7C5E">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8810492"/>
      <w:docPartObj>
        <w:docPartGallery w:val="Page Numbers (Bottom of Page)"/>
        <w:docPartUnique/>
      </w:docPartObj>
    </w:sdtPr>
    <w:sdtEndPr>
      <w:rPr>
        <w:noProof/>
      </w:rPr>
    </w:sdtEndPr>
    <w:sdtContent>
      <w:p w14:paraId="140EAB36" w14:textId="6D079AA3" w:rsidR="00AE5AC9" w:rsidRPr="009F0BB0" w:rsidRDefault="00AE5AC9" w:rsidP="00AE3164">
        <w:pPr>
          <w:pStyle w:val="Footer"/>
          <w:jc w:val="center"/>
        </w:pPr>
        <w:r>
          <w:fldChar w:fldCharType="begin"/>
        </w:r>
        <w:r>
          <w:instrText xml:space="preserve"> PAGE   \* MERGEFORMAT </w:instrText>
        </w:r>
        <w:r>
          <w:fldChar w:fldCharType="separate"/>
        </w:r>
        <w:r w:rsidR="00554229">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9722244"/>
      <w:docPartObj>
        <w:docPartGallery w:val="Page Numbers (Bottom of Page)"/>
        <w:docPartUnique/>
      </w:docPartObj>
    </w:sdtPr>
    <w:sdtEndPr>
      <w:rPr>
        <w:noProof/>
      </w:rPr>
    </w:sdtEndPr>
    <w:sdtContent>
      <w:p w14:paraId="67868A3B" w14:textId="5BFBC691" w:rsidR="007029E1" w:rsidRPr="0033525D" w:rsidRDefault="007029E1" w:rsidP="00AB0818">
        <w:pPr>
          <w:pStyle w:val="Footer"/>
          <w:jc w:val="center"/>
        </w:pPr>
        <w:r>
          <w:fldChar w:fldCharType="begin"/>
        </w:r>
        <w:r>
          <w:instrText xml:space="preserve"> PAGE   \* MERGEFORMAT </w:instrText>
        </w:r>
        <w:r>
          <w:fldChar w:fldCharType="separate"/>
        </w:r>
        <w:r w:rsidR="00554229">
          <w:rPr>
            <w:noProof/>
          </w:rPr>
          <w:t>2</w:t>
        </w:r>
        <w:r>
          <w:rPr>
            <w:noProof/>
          </w:rPr>
          <w:fldChar w:fldCharType="end"/>
        </w:r>
      </w:p>
    </w:sdtContent>
  </w:sdt>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267467400"/>
      <w:docPartObj>
        <w:docPartGallery w:val="Page Numbers (Bottom of Page)"/>
        <w:docPartUnique/>
      </w:docPartObj>
    </w:sdtPr>
    <w:sdtEndPr>
      <w:rPr>
        <w:rStyle w:val="PageNumber"/>
      </w:rPr>
    </w:sdtEndPr>
    <w:sdtContent>
      <w:p w14:paraId="72D17592" w14:textId="365FC6EC" w:rsidR="007029E1" w:rsidRPr="008A0B62" w:rsidRDefault="007029E1" w:rsidP="00E56962">
        <w:pPr>
          <w:pStyle w:val="Footer"/>
          <w:framePr w:wrap="none" w:vAnchor="text" w:hAnchor="margin" w:xAlign="center" w:y="1"/>
          <w:rPr>
            <w:rStyle w:val="PageNumber"/>
          </w:rPr>
        </w:pPr>
        <w:r w:rsidRPr="008A0B62">
          <w:rPr>
            <w:rStyle w:val="PageNumber"/>
          </w:rPr>
          <w:fldChar w:fldCharType="begin"/>
        </w:r>
        <w:r w:rsidRPr="008A0B62">
          <w:rPr>
            <w:rStyle w:val="PageNumber"/>
          </w:rPr>
          <w:instrText xml:space="preserve"> PAGE </w:instrText>
        </w:r>
        <w:r w:rsidRPr="008A0B62">
          <w:rPr>
            <w:rStyle w:val="PageNumber"/>
          </w:rPr>
          <w:fldChar w:fldCharType="separate"/>
        </w:r>
        <w:r w:rsidR="00554229">
          <w:rPr>
            <w:rStyle w:val="PageNumber"/>
            <w:noProof/>
          </w:rPr>
          <w:t>1</w:t>
        </w:r>
        <w:r w:rsidRPr="008A0B62">
          <w:rPr>
            <w:rStyle w:val="PageNumber"/>
          </w:rPr>
          <w:fldChar w:fldCharType="end"/>
        </w:r>
      </w:p>
    </w:sdtContent>
  </w:sdt>
  <w:p w14:paraId="68985534" w14:textId="77777777" w:rsidR="007029E1" w:rsidRDefault="007029E1">
    <w:pPr>
      <w:pStyle w:val="Foote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0B4526" w14:textId="668347A4" w:rsidR="007029E1" w:rsidRPr="0033525D" w:rsidRDefault="00DC79F4" w:rsidP="00C73DCC">
    <w:pPr>
      <w:pStyle w:val="Footer"/>
      <w:jc w:val="center"/>
    </w:pPr>
    <w:r>
      <w:fldChar w:fldCharType="begin"/>
    </w:r>
    <w:r>
      <w:instrText xml:space="preserve"> PAGE  \* Arabic  \* MERGEFORMAT </w:instrText>
    </w:r>
    <w:r>
      <w:fldChar w:fldCharType="separate"/>
    </w:r>
    <w:r w:rsidR="00554229">
      <w:rPr>
        <w:noProof/>
      </w:rPr>
      <w:t>2</w:t>
    </w:r>
    <w:r>
      <w:fldChar w:fldCharType="end"/>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2395837"/>
      <w:docPartObj>
        <w:docPartGallery w:val="Page Numbers (Bottom of Page)"/>
        <w:docPartUnique/>
      </w:docPartObj>
    </w:sdtPr>
    <w:sdtEndPr>
      <w:rPr>
        <w:noProof/>
      </w:rPr>
    </w:sdtEndPr>
    <w:sdtContent>
      <w:p w14:paraId="2A186912" w14:textId="7A5A6001" w:rsidR="007029E1" w:rsidRDefault="00AB0818" w:rsidP="00AB0818">
        <w:pPr>
          <w:pStyle w:val="Footer"/>
          <w:jc w:val="center"/>
        </w:pPr>
        <w:r>
          <w:fldChar w:fldCharType="begin"/>
        </w:r>
        <w:r>
          <w:instrText xml:space="preserve"> PAGE   \* MERGEFORMAT </w:instrText>
        </w:r>
        <w:r>
          <w:fldChar w:fldCharType="separate"/>
        </w:r>
        <w:r w:rsidR="00554229">
          <w:rPr>
            <w:noProof/>
          </w:rPr>
          <w:t>3</w:t>
        </w:r>
        <w:r>
          <w:rPr>
            <w:noProof/>
          </w:rPr>
          <w:fldChar w:fldCharType="end"/>
        </w:r>
      </w:p>
    </w:sdtContent>
  </w:sdt>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880168"/>
      <w:docPartObj>
        <w:docPartGallery w:val="Page Numbers (Bottom of Page)"/>
        <w:docPartUnique/>
      </w:docPartObj>
    </w:sdtPr>
    <w:sdtEndPr>
      <w:rPr>
        <w:noProof/>
      </w:rPr>
    </w:sdtEndPr>
    <w:sdtContent>
      <w:p w14:paraId="58A2DADB" w14:textId="64FB43C5" w:rsidR="007029E1" w:rsidRPr="009F0BB0" w:rsidRDefault="007029E1" w:rsidP="00C90944">
        <w:pPr>
          <w:pStyle w:val="Footer"/>
          <w:jc w:val="center"/>
        </w:pPr>
        <w:r>
          <w:fldChar w:fldCharType="begin"/>
        </w:r>
        <w:r>
          <w:instrText xml:space="preserve"> PAGE   \* MERGEFORMAT </w:instrText>
        </w:r>
        <w:r>
          <w:fldChar w:fldCharType="separate"/>
        </w:r>
        <w:r w:rsidR="00554229">
          <w:rPr>
            <w:noProof/>
          </w:rPr>
          <w:t>1</w:t>
        </w:r>
        <w:r>
          <w:rPr>
            <w:noProof/>
          </w:rPr>
          <w:fldChar w:fldCharType="end"/>
        </w:r>
      </w:p>
    </w:sdtContent>
  </w:sdt>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ACFA4B" w14:textId="3A6AA4BF" w:rsidR="007B6AB0" w:rsidRPr="0033525D" w:rsidRDefault="007B6AB0">
    <w:pPr>
      <w:jc w:val="center"/>
    </w:pPr>
    <w:r>
      <w:fldChar w:fldCharType="begin"/>
    </w:r>
    <w:r>
      <w:instrText xml:space="preserve"> PAGE </w:instrText>
    </w:r>
    <w:r>
      <w:fldChar w:fldCharType="separate"/>
    </w:r>
    <w:r w:rsidR="00554229">
      <w:rPr>
        <w:noProof/>
      </w:rPr>
      <w:t>2</w:t>
    </w:r>
    <w:r>
      <w:rPr>
        <w:noProof/>
      </w:rPr>
      <w:fldChar w:fldCharType="end"/>
    </w: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871E8" w14:textId="234A9482" w:rsidR="007B6AB0" w:rsidRPr="0033525D" w:rsidRDefault="007B6AB0">
    <w:pPr>
      <w:jc w:val="center"/>
    </w:pPr>
    <w:r>
      <w:fldChar w:fldCharType="begin"/>
    </w:r>
    <w:r>
      <w:instrText xml:space="preserve"> PAGE </w:instrText>
    </w:r>
    <w:r>
      <w:fldChar w:fldCharType="separate"/>
    </w:r>
    <w:r>
      <w:rPr>
        <w:noProof/>
      </w:rPr>
      <w:t>5</w:t>
    </w:r>
    <w:r>
      <w:rPr>
        <w:noProof/>
      </w:rPr>
      <w:fldChar w:fldCharType="end"/>
    </w: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1661458"/>
      <w:docPartObj>
        <w:docPartGallery w:val="Page Numbers (Bottom of Page)"/>
        <w:docPartUnique/>
      </w:docPartObj>
    </w:sdtPr>
    <w:sdtEndPr>
      <w:rPr>
        <w:noProof/>
      </w:rPr>
    </w:sdtEndPr>
    <w:sdtContent>
      <w:p w14:paraId="03E105C6" w14:textId="1E183153" w:rsidR="007B6AB0" w:rsidRPr="00BD06E4" w:rsidRDefault="007B6AB0" w:rsidP="00BD06E4">
        <w:pPr>
          <w:pStyle w:val="Footer"/>
          <w:jc w:val="center"/>
        </w:pPr>
        <w:r>
          <w:fldChar w:fldCharType="begin"/>
        </w:r>
        <w:r>
          <w:instrText xml:space="preserve"> PAGE   \* MERGEFORMAT </w:instrText>
        </w:r>
        <w:r>
          <w:fldChar w:fldCharType="separate"/>
        </w:r>
        <w:r w:rsidR="00554229">
          <w:rPr>
            <w:noProof/>
          </w:rPr>
          <w:t>1</w:t>
        </w:r>
        <w:r>
          <w:rPr>
            <w:noProof/>
          </w:rPr>
          <w:fldChar w:fldCharType="end"/>
        </w:r>
      </w:p>
    </w:sdtContent>
  </w:sdt>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435BD0" w14:textId="097A71DC" w:rsidR="007B6AB0" w:rsidRPr="0033525D" w:rsidRDefault="007B6AB0">
    <w:pPr>
      <w:jc w:val="center"/>
    </w:pPr>
    <w:r>
      <w:fldChar w:fldCharType="begin"/>
    </w:r>
    <w:r>
      <w:instrText xml:space="preserve"> PAGE </w:instrText>
    </w:r>
    <w:r>
      <w:fldChar w:fldCharType="separate"/>
    </w:r>
    <w:r w:rsidR="00554229">
      <w:rPr>
        <w:noProof/>
      </w:rPr>
      <w:t>4</w:t>
    </w:r>
    <w:r>
      <w:rPr>
        <w:noProof/>
      </w:rPr>
      <w:fldChar w:fldCharType="end"/>
    </w: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61ED89" w14:textId="2C9AF502" w:rsidR="007B6AB0" w:rsidRPr="0033525D" w:rsidRDefault="007B6AB0">
    <w:pPr>
      <w:jc w:val="center"/>
    </w:pPr>
    <w:r>
      <w:fldChar w:fldCharType="begin"/>
    </w:r>
    <w:r>
      <w:instrText xml:space="preserve"> PAGE </w:instrText>
    </w:r>
    <w:r>
      <w:fldChar w:fldCharType="separate"/>
    </w:r>
    <w:r w:rsidR="00554229">
      <w:rPr>
        <w:noProof/>
      </w:rPr>
      <w:t>5</w:t>
    </w:r>
    <w:r>
      <w:rPr>
        <w:noProof/>
      </w:rPr>
      <w:fldChar w:fldCharType="end"/>
    </w: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9573456"/>
      <w:docPartObj>
        <w:docPartGallery w:val="Page Numbers (Bottom of Page)"/>
        <w:docPartUnique/>
      </w:docPartObj>
    </w:sdtPr>
    <w:sdtEndPr>
      <w:rPr>
        <w:noProof/>
      </w:rPr>
    </w:sdtEndPr>
    <w:sdtContent>
      <w:p w14:paraId="04AFDDED" w14:textId="6769BBED" w:rsidR="007B6AB0" w:rsidRPr="00BD06E4" w:rsidRDefault="007B6AB0" w:rsidP="00BD06E4">
        <w:pPr>
          <w:pStyle w:val="Footer"/>
          <w:jc w:val="center"/>
        </w:pPr>
        <w:r>
          <w:fldChar w:fldCharType="begin"/>
        </w:r>
        <w:r>
          <w:instrText xml:space="preserve"> PAGE   \* MERGEFORMAT </w:instrText>
        </w:r>
        <w:r>
          <w:fldChar w:fldCharType="separate"/>
        </w:r>
        <w:r w:rsidR="00554229">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ADEB56" w14:textId="77777777" w:rsidR="00BD4CA7" w:rsidRDefault="00BD4CA7" w:rsidP="004A504B">
      <w:r>
        <w:separator/>
      </w:r>
    </w:p>
  </w:footnote>
  <w:footnote w:type="continuationSeparator" w:id="0">
    <w:p w14:paraId="36BF7BAD" w14:textId="77777777" w:rsidR="00BD4CA7" w:rsidRDefault="00BD4CA7" w:rsidP="004A504B">
      <w:r>
        <w:continuationSeparator/>
      </w:r>
    </w:p>
  </w:footnote>
  <w:footnote w:id="1">
    <w:p w14:paraId="08542B1C" w14:textId="77777777" w:rsidR="00856617" w:rsidRPr="007F7D65" w:rsidRDefault="00856617" w:rsidP="00856617">
      <w:pPr>
        <w:pStyle w:val="FootnoteText"/>
        <w:spacing w:after="60"/>
        <w:rPr>
          <w:lang w:val="en-US" w:eastAsia="zh-CN"/>
        </w:rPr>
      </w:pPr>
      <w:r>
        <w:rPr>
          <w:rStyle w:val="FootnoteReference"/>
        </w:rPr>
        <w:footnoteRef/>
      </w:r>
      <w:r>
        <w:rPr>
          <w:lang w:eastAsia="zh-CN"/>
        </w:rPr>
        <w:t xml:space="preserve"> </w:t>
      </w:r>
      <w:r w:rsidRPr="00AA073A">
        <w:rPr>
          <w:rFonts w:eastAsia="SimSun"/>
          <w:szCs w:val="18"/>
          <w:lang w:eastAsia="zh-CN"/>
        </w:rPr>
        <w:t>由于</w:t>
      </w:r>
      <w:r w:rsidRPr="00AA073A">
        <w:rPr>
          <w:rFonts w:eastAsia="SimSun"/>
          <w:szCs w:val="18"/>
          <w:lang w:eastAsia="zh-CN"/>
        </w:rPr>
        <w:t>2019</w:t>
      </w:r>
      <w:r w:rsidRPr="00AA073A">
        <w:rPr>
          <w:rFonts w:eastAsia="SimSun"/>
          <w:szCs w:val="18"/>
          <w:lang w:eastAsia="zh-CN"/>
        </w:rPr>
        <w:t>冠状病毒病（</w:t>
      </w:r>
      <w:r w:rsidRPr="00AA073A">
        <w:rPr>
          <w:rFonts w:eastAsia="SimSun"/>
          <w:szCs w:val="18"/>
          <w:lang w:eastAsia="zh-CN"/>
        </w:rPr>
        <w:t>C</w:t>
      </w:r>
      <w:r>
        <w:rPr>
          <w:rFonts w:eastAsia="SimSun"/>
          <w:szCs w:val="18"/>
          <w:lang w:eastAsia="zh-CN"/>
        </w:rPr>
        <w:t>ovid</w:t>
      </w:r>
      <w:r w:rsidRPr="00AA073A">
        <w:rPr>
          <w:rFonts w:eastAsia="SimSun"/>
          <w:szCs w:val="18"/>
          <w:lang w:eastAsia="zh-CN"/>
        </w:rPr>
        <w:t>-19</w:t>
      </w:r>
      <w:r w:rsidRPr="00AA073A">
        <w:rPr>
          <w:rFonts w:eastAsia="SimSun"/>
          <w:szCs w:val="18"/>
          <w:lang w:eastAsia="zh-CN"/>
        </w:rPr>
        <w:t>）</w:t>
      </w:r>
      <w:r>
        <w:rPr>
          <w:rFonts w:eastAsia="SimSun" w:hint="eastAsia"/>
          <w:szCs w:val="18"/>
          <w:lang w:eastAsia="zh-CN"/>
        </w:rPr>
        <w:t>，将于</w:t>
      </w:r>
      <w:r>
        <w:rPr>
          <w:rFonts w:eastAsia="SimSun" w:hint="eastAsia"/>
          <w:szCs w:val="18"/>
          <w:lang w:eastAsia="zh-CN"/>
        </w:rPr>
        <w:t>2</w:t>
      </w:r>
      <w:r>
        <w:rPr>
          <w:rFonts w:eastAsia="SimSun"/>
          <w:szCs w:val="18"/>
          <w:lang w:eastAsia="zh-CN"/>
        </w:rPr>
        <w:t>021</w:t>
      </w:r>
      <w:r>
        <w:rPr>
          <w:rFonts w:eastAsia="SimSun" w:hint="eastAsia"/>
          <w:szCs w:val="18"/>
          <w:lang w:eastAsia="zh-CN"/>
        </w:rPr>
        <w:t>年</w:t>
      </w:r>
      <w:r>
        <w:rPr>
          <w:rFonts w:eastAsia="SimSun" w:hint="eastAsia"/>
          <w:szCs w:val="18"/>
          <w:lang w:eastAsia="zh-CN"/>
        </w:rPr>
        <w:t>1</w:t>
      </w:r>
      <w:r>
        <w:rPr>
          <w:rFonts w:eastAsia="SimSun"/>
          <w:szCs w:val="18"/>
          <w:lang w:eastAsia="zh-CN"/>
        </w:rPr>
        <w:t>1</w:t>
      </w:r>
      <w:r>
        <w:rPr>
          <w:rFonts w:eastAsia="SimSun" w:hint="eastAsia"/>
          <w:szCs w:val="18"/>
          <w:lang w:eastAsia="zh-CN"/>
        </w:rPr>
        <w:t>月和</w:t>
      </w:r>
      <w:r>
        <w:rPr>
          <w:rFonts w:eastAsia="SimSun" w:hint="eastAsia"/>
          <w:szCs w:val="18"/>
          <w:lang w:eastAsia="zh-CN"/>
        </w:rPr>
        <w:t>1</w:t>
      </w:r>
      <w:r>
        <w:rPr>
          <w:rFonts w:eastAsia="SimSun"/>
          <w:szCs w:val="18"/>
          <w:lang w:eastAsia="zh-CN"/>
        </w:rPr>
        <w:t>2</w:t>
      </w:r>
      <w:r>
        <w:rPr>
          <w:rFonts w:eastAsia="SimSun" w:hint="eastAsia"/>
          <w:szCs w:val="18"/>
          <w:lang w:eastAsia="zh-CN"/>
        </w:rPr>
        <w:t>月举行在线会议和闭会期间批准程序</w:t>
      </w:r>
      <w:r w:rsidRPr="00783253">
        <w:rPr>
          <w:rFonts w:eastAsia="SimSun"/>
          <w:sz w:val="21"/>
          <w:lang w:eastAsia="zh-CN"/>
        </w:rPr>
        <w:t>。</w:t>
      </w:r>
    </w:p>
  </w:footnote>
  <w:footnote w:id="2">
    <w:p w14:paraId="09D3EC3E" w14:textId="5D1C5206" w:rsidR="00217FE8" w:rsidRPr="00320118" w:rsidRDefault="00217FE8">
      <w:pPr>
        <w:pStyle w:val="FootnoteText"/>
        <w:rPr>
          <w:lang w:eastAsia="zh-CN"/>
        </w:rPr>
      </w:pPr>
      <w:r w:rsidRPr="00320118">
        <w:rPr>
          <w:rStyle w:val="FootnoteReference"/>
        </w:rPr>
        <w:footnoteRef/>
      </w:r>
      <w:r w:rsidRPr="00320118">
        <w:rPr>
          <w:lang w:eastAsia="zh-CN"/>
        </w:rPr>
        <w:t xml:space="preserve"> </w:t>
      </w:r>
      <w:r w:rsidRPr="00320118">
        <w:rPr>
          <w:rFonts w:eastAsia="SimSun" w:hint="eastAsia"/>
          <w:lang w:eastAsia="zh-CN"/>
        </w:rPr>
        <w:t>第</w:t>
      </w:r>
      <w:r w:rsidRPr="00320118">
        <w:rPr>
          <w:rFonts w:eastAsia="SimSun"/>
          <w:lang w:eastAsia="zh-CN"/>
        </w:rPr>
        <w:t>XXX / 5</w:t>
      </w:r>
      <w:r w:rsidRPr="00320118">
        <w:rPr>
          <w:rFonts w:eastAsia="SimSun" w:hint="eastAsia"/>
          <w:lang w:eastAsia="zh-CN"/>
        </w:rPr>
        <w:t>号决</w:t>
      </w:r>
      <w:r w:rsidRPr="00320118">
        <w:rPr>
          <w:rFonts w:hint="eastAsia"/>
          <w:lang w:eastAsia="zh-CN"/>
        </w:rPr>
        <w:t>议</w:t>
      </w:r>
      <w:r w:rsidRPr="00320118">
        <w:rPr>
          <w:rFonts w:eastAsia="SimSun" w:hint="eastAsia"/>
          <w:lang w:eastAsia="zh-CN"/>
        </w:rPr>
        <w:t>第</w:t>
      </w:r>
      <w:r w:rsidRPr="00320118">
        <w:rPr>
          <w:rFonts w:eastAsia="SimSun"/>
          <w:lang w:eastAsia="zh-CN"/>
        </w:rPr>
        <w:t>5</w:t>
      </w:r>
      <w:r w:rsidRPr="00320118">
        <w:rPr>
          <w:rFonts w:eastAsia="SimSun" w:hint="eastAsia"/>
          <w:lang w:eastAsia="zh-CN"/>
        </w:rPr>
        <w:t>段：“请执行委员会在其正在进行的维修项目审查工作的基础上，确定最佳做法、经验教训、保持维修行业能源效率的其他机遇以及相关费用”。</w:t>
      </w:r>
    </w:p>
  </w:footnote>
  <w:footnote w:id="3">
    <w:p w14:paraId="1F3918CC" w14:textId="3B7B6D67" w:rsidR="00217FE8" w:rsidRPr="00320118" w:rsidRDefault="00217FE8">
      <w:pPr>
        <w:pStyle w:val="FootnoteText"/>
        <w:rPr>
          <w:lang w:eastAsia="zh-CN"/>
        </w:rPr>
      </w:pPr>
      <w:r w:rsidRPr="00320118">
        <w:rPr>
          <w:rStyle w:val="FootnoteReference"/>
        </w:rPr>
        <w:footnoteRef/>
      </w:r>
      <w:r w:rsidRPr="00320118">
        <w:t xml:space="preserve"> </w:t>
      </w:r>
      <w:r w:rsidRPr="00320118">
        <w:rPr>
          <w:rFonts w:eastAsia="SimSun" w:hint="eastAsia"/>
          <w:lang w:eastAsia="zh-CN"/>
        </w:rPr>
        <w:t>UNEP / OzL.Pro / ExCom / 82/72</w:t>
      </w:r>
      <w:r w:rsidRPr="00320118">
        <w:rPr>
          <w:rFonts w:eastAsia="SimSun" w:hint="eastAsia"/>
          <w:lang w:eastAsia="zh-CN"/>
        </w:rPr>
        <w:t>号</w:t>
      </w:r>
      <w:r w:rsidRPr="00320118">
        <w:rPr>
          <w:rFonts w:eastAsia="SimSun"/>
          <w:lang w:eastAsia="zh-CN"/>
        </w:rPr>
        <w:t>文件</w:t>
      </w:r>
      <w:r w:rsidRPr="00320118">
        <w:rPr>
          <w:rFonts w:eastAsia="SimSun" w:hint="eastAsia"/>
          <w:lang w:eastAsia="zh-CN"/>
        </w:rPr>
        <w:t>第</w:t>
      </w:r>
      <w:r w:rsidRPr="00320118">
        <w:rPr>
          <w:rFonts w:eastAsia="SimSun" w:hint="eastAsia"/>
          <w:lang w:eastAsia="zh-CN"/>
        </w:rPr>
        <w:t>295</w:t>
      </w:r>
      <w:r w:rsidRPr="00320118">
        <w:rPr>
          <w:rFonts w:eastAsia="SimSun" w:hint="eastAsia"/>
          <w:lang w:eastAsia="zh-CN"/>
        </w:rPr>
        <w:t>段</w:t>
      </w:r>
    </w:p>
  </w:footnote>
  <w:footnote w:id="4">
    <w:p w14:paraId="1B4448FC" w14:textId="1501118C" w:rsidR="00217FE8" w:rsidRPr="00320118" w:rsidRDefault="00217FE8">
      <w:pPr>
        <w:pStyle w:val="FootnoteText"/>
        <w:rPr>
          <w:lang w:eastAsia="zh-CN"/>
        </w:rPr>
      </w:pPr>
      <w:r w:rsidRPr="00320118">
        <w:rPr>
          <w:rStyle w:val="FootnoteReference"/>
        </w:rPr>
        <w:footnoteRef/>
      </w:r>
      <w:r w:rsidRPr="00320118">
        <w:t xml:space="preserve"> UNEP/OzL.Pro/ExCom/83/10/Rev.1</w:t>
      </w:r>
    </w:p>
  </w:footnote>
  <w:footnote w:id="5">
    <w:p w14:paraId="6A16091D" w14:textId="77777777" w:rsidR="00217FE8" w:rsidRPr="00217FE8" w:rsidRDefault="00217FE8" w:rsidP="00217FE8">
      <w:pPr>
        <w:pStyle w:val="FootnoteText"/>
        <w:rPr>
          <w:lang w:eastAsia="zh-CN"/>
        </w:rPr>
      </w:pPr>
      <w:r w:rsidRPr="00320118">
        <w:rPr>
          <w:rStyle w:val="FootnoteReference"/>
        </w:rPr>
        <w:footnoteRef/>
      </w:r>
      <w:r w:rsidRPr="00320118">
        <w:rPr>
          <w:lang w:eastAsia="zh-CN"/>
        </w:rPr>
        <w:t xml:space="preserve"> UNEP/OzL.Pro/ExCom/84/14</w:t>
      </w:r>
    </w:p>
  </w:footnote>
  <w:footnote w:id="6">
    <w:p w14:paraId="3A244030" w14:textId="257AD2A9" w:rsidR="00436614" w:rsidRPr="00436614" w:rsidRDefault="00436614">
      <w:pPr>
        <w:pStyle w:val="FootnoteText"/>
        <w:rPr>
          <w:lang w:eastAsia="zh-CN"/>
        </w:rPr>
      </w:pPr>
      <w:r>
        <w:rPr>
          <w:rStyle w:val="FootnoteReference"/>
        </w:rPr>
        <w:footnoteRef/>
      </w:r>
      <w:r>
        <w:rPr>
          <w:lang w:eastAsia="zh-CN"/>
        </w:rPr>
        <w:t xml:space="preserve"> UNEP/OzL.Pro/ExCom/86/13</w:t>
      </w:r>
    </w:p>
  </w:footnote>
  <w:footnote w:id="7">
    <w:p w14:paraId="0D6B856E" w14:textId="40ABE4A1" w:rsidR="009C7DD9" w:rsidRPr="009C7DD9" w:rsidRDefault="009C7DD9">
      <w:pPr>
        <w:pStyle w:val="FootnoteText"/>
        <w:rPr>
          <w:lang w:eastAsia="zh-CN"/>
        </w:rPr>
      </w:pPr>
      <w:r>
        <w:rPr>
          <w:rStyle w:val="FootnoteReference"/>
        </w:rPr>
        <w:footnoteRef/>
      </w:r>
      <w:r>
        <w:rPr>
          <w:lang w:eastAsia="zh-CN"/>
        </w:rPr>
        <w:t xml:space="preserve"> </w:t>
      </w:r>
      <w:r w:rsidRPr="006C60C8">
        <w:rPr>
          <w:rFonts w:eastAsia="SimSun" w:hint="eastAsia"/>
          <w:lang w:eastAsia="zh-CN"/>
        </w:rPr>
        <w:t>关于</w:t>
      </w:r>
      <w:r>
        <w:rPr>
          <w:rFonts w:eastAsia="SimSun" w:hint="eastAsia"/>
          <w:lang w:eastAsia="zh-CN"/>
        </w:rPr>
        <w:t>贯彻执行</w:t>
      </w:r>
      <w:r w:rsidRPr="006C60C8">
        <w:rPr>
          <w:rFonts w:eastAsia="SimSun" w:hint="eastAsia"/>
          <w:lang w:eastAsia="zh-CN"/>
        </w:rPr>
        <w:t>缔约</w:t>
      </w:r>
      <w:r>
        <w:rPr>
          <w:rFonts w:eastAsia="SimSun" w:hint="eastAsia"/>
          <w:lang w:eastAsia="zh-CN"/>
        </w:rPr>
        <w:t>国</w:t>
      </w:r>
      <w:r w:rsidRPr="006C60C8">
        <w:rPr>
          <w:rFonts w:eastAsia="SimSun" w:hint="eastAsia"/>
          <w:lang w:eastAsia="zh-CN"/>
        </w:rPr>
        <w:t>第</w:t>
      </w:r>
      <w:r w:rsidRPr="006C60C8">
        <w:rPr>
          <w:rFonts w:eastAsia="SimSun"/>
          <w:lang w:eastAsia="zh-CN"/>
        </w:rPr>
        <w:t>XXVIII/2</w:t>
      </w:r>
      <w:r>
        <w:rPr>
          <w:rFonts w:eastAsia="SimSun" w:hint="eastAsia"/>
          <w:lang w:eastAsia="zh-CN"/>
        </w:rPr>
        <w:t>号决议</w:t>
      </w:r>
      <w:r w:rsidRPr="006C60C8">
        <w:rPr>
          <w:rFonts w:eastAsia="SimSun" w:hint="eastAsia"/>
          <w:lang w:eastAsia="zh-CN"/>
        </w:rPr>
        <w:t>第</w:t>
      </w:r>
      <w:r w:rsidRPr="006C60C8">
        <w:rPr>
          <w:rFonts w:eastAsia="SimSun"/>
          <w:lang w:eastAsia="zh-CN"/>
        </w:rPr>
        <w:t>16</w:t>
      </w:r>
      <w:r w:rsidRPr="006C60C8">
        <w:rPr>
          <w:rFonts w:eastAsia="SimSun" w:hint="eastAsia"/>
          <w:lang w:eastAsia="zh-CN"/>
        </w:rPr>
        <w:t>段和第</w:t>
      </w:r>
      <w:r w:rsidRPr="006C60C8">
        <w:rPr>
          <w:rFonts w:eastAsia="SimSun"/>
          <w:lang w:eastAsia="zh-CN"/>
        </w:rPr>
        <w:t>XXX/5</w:t>
      </w:r>
      <w:r w:rsidRPr="006C60C8">
        <w:rPr>
          <w:rFonts w:eastAsia="SimSun" w:hint="eastAsia"/>
          <w:lang w:eastAsia="zh-CN"/>
        </w:rPr>
        <w:t>号</w:t>
      </w:r>
      <w:r>
        <w:rPr>
          <w:rFonts w:eastAsia="SimSun" w:hint="eastAsia"/>
          <w:lang w:eastAsia="zh-CN"/>
        </w:rPr>
        <w:t>决议</w:t>
      </w:r>
      <w:r w:rsidRPr="006C60C8">
        <w:rPr>
          <w:rFonts w:eastAsia="SimSun" w:hint="eastAsia"/>
          <w:lang w:eastAsia="zh-CN"/>
        </w:rPr>
        <w:t>第</w:t>
      </w:r>
      <w:r w:rsidRPr="006C60C8">
        <w:rPr>
          <w:rFonts w:eastAsia="SimSun"/>
          <w:lang w:eastAsia="zh-CN"/>
        </w:rPr>
        <w:t>2</w:t>
      </w:r>
      <w:r w:rsidRPr="006C60C8">
        <w:rPr>
          <w:rFonts w:eastAsia="SimSun" w:hint="eastAsia"/>
          <w:lang w:eastAsia="zh-CN"/>
        </w:rPr>
        <w:t>段的方式的文件（第</w:t>
      </w:r>
      <w:r w:rsidRPr="006C60C8">
        <w:rPr>
          <w:rFonts w:eastAsia="SimSun"/>
          <w:lang w:eastAsia="zh-CN"/>
        </w:rPr>
        <w:t>82/83</w:t>
      </w:r>
      <w:r w:rsidRPr="006C60C8">
        <w:rPr>
          <w:rFonts w:eastAsia="SimSun" w:hint="eastAsia"/>
          <w:lang w:eastAsia="zh-CN"/>
        </w:rPr>
        <w:t>号</w:t>
      </w:r>
      <w:r>
        <w:rPr>
          <w:rFonts w:eastAsia="SimSun" w:hint="eastAsia"/>
          <w:lang w:eastAsia="zh-CN"/>
        </w:rPr>
        <w:t>决议</w:t>
      </w:r>
      <w:r w:rsidRPr="006C60C8">
        <w:rPr>
          <w:rFonts w:eastAsia="SimSun" w:hint="eastAsia"/>
          <w:lang w:eastAsia="zh-CN"/>
        </w:rPr>
        <w:t>（</w:t>
      </w:r>
      <w:r w:rsidRPr="006C60C8">
        <w:rPr>
          <w:rFonts w:eastAsia="SimSun"/>
          <w:lang w:eastAsia="zh-CN"/>
        </w:rPr>
        <w:t>c</w:t>
      </w:r>
      <w:r w:rsidRPr="006C60C8">
        <w:rPr>
          <w:rFonts w:eastAsia="SimSun" w:hint="eastAsia"/>
          <w:lang w:eastAsia="zh-CN"/>
        </w:rPr>
        <w:t>）</w:t>
      </w:r>
      <w:r>
        <w:rPr>
          <w:rFonts w:eastAsia="SimSun" w:hint="eastAsia"/>
          <w:lang w:eastAsia="zh-CN"/>
        </w:rPr>
        <w:t>段</w:t>
      </w:r>
      <w:r w:rsidRPr="006C60C8">
        <w:rPr>
          <w:rFonts w:eastAsia="SimSun" w:hint="eastAsia"/>
          <w:lang w:eastAsia="zh-CN"/>
        </w:rPr>
        <w:t>）。</w:t>
      </w:r>
    </w:p>
  </w:footnote>
  <w:footnote w:id="8">
    <w:p w14:paraId="005E29B4" w14:textId="73358A1C" w:rsidR="009C7DD9" w:rsidRDefault="009C7DD9">
      <w:pPr>
        <w:pStyle w:val="FootnoteText"/>
        <w:rPr>
          <w:lang w:eastAsia="zh-CN"/>
        </w:rPr>
      </w:pPr>
      <w:r>
        <w:rPr>
          <w:rStyle w:val="FootnoteReference"/>
        </w:rPr>
        <w:footnoteRef/>
      </w:r>
      <w:r>
        <w:rPr>
          <w:lang w:eastAsia="zh-CN"/>
        </w:rPr>
        <w:t xml:space="preserve"> </w:t>
      </w:r>
      <w:r w:rsidRPr="006C60C8">
        <w:rPr>
          <w:rFonts w:eastAsia="SimSun" w:hint="eastAsia"/>
          <w:lang w:eastAsia="zh-CN"/>
        </w:rPr>
        <w:t>第</w:t>
      </w:r>
      <w:r w:rsidRPr="006C60C8">
        <w:rPr>
          <w:rFonts w:eastAsia="SimSun"/>
          <w:lang w:eastAsia="zh-CN"/>
        </w:rPr>
        <w:t>72/41</w:t>
      </w:r>
      <w:r w:rsidRPr="006C60C8">
        <w:rPr>
          <w:rFonts w:eastAsia="SimSun" w:hint="eastAsia"/>
          <w:lang w:eastAsia="zh-CN"/>
        </w:rPr>
        <w:t>号</w:t>
      </w:r>
      <w:r>
        <w:rPr>
          <w:rFonts w:eastAsia="SimSun" w:hint="eastAsia"/>
          <w:lang w:eastAsia="zh-CN"/>
        </w:rPr>
        <w:t>决议</w:t>
      </w:r>
      <w:r w:rsidRPr="006C60C8">
        <w:rPr>
          <w:rFonts w:eastAsia="SimSun" w:hint="eastAsia"/>
          <w:lang w:eastAsia="zh-CN"/>
        </w:rPr>
        <w:t>。最大限度地减少</w:t>
      </w:r>
      <w:r>
        <w:rPr>
          <w:rFonts w:eastAsia="SimSun" w:hint="eastAsia"/>
          <w:lang w:eastAsia="zh-CN"/>
        </w:rPr>
        <w:t>因</w:t>
      </w:r>
      <w:r w:rsidRPr="006C60C8">
        <w:rPr>
          <w:rFonts w:eastAsia="SimSun" w:hint="eastAsia"/>
          <w:lang w:eastAsia="zh-CN"/>
        </w:rPr>
        <w:t>制冷维修行业淘汰氟氯烃</w:t>
      </w:r>
      <w:r>
        <w:rPr>
          <w:rFonts w:eastAsia="SimSun" w:hint="eastAsia"/>
          <w:lang w:eastAsia="zh-CN"/>
        </w:rPr>
        <w:t>所产生</w:t>
      </w:r>
      <w:r w:rsidRPr="006C60C8">
        <w:rPr>
          <w:rFonts w:eastAsia="SimSun" w:hint="eastAsia"/>
          <w:lang w:eastAsia="zh-CN"/>
        </w:rPr>
        <w:t>的不利气候影响。</w:t>
      </w:r>
    </w:p>
  </w:footnote>
  <w:footnote w:id="9">
    <w:p w14:paraId="541A0FBE" w14:textId="476CB6F8" w:rsidR="009C7DD9" w:rsidRDefault="009C7DD9">
      <w:pPr>
        <w:pStyle w:val="FootnoteText"/>
        <w:rPr>
          <w:lang w:eastAsia="zh-CN"/>
        </w:rPr>
      </w:pPr>
      <w:r>
        <w:rPr>
          <w:rStyle w:val="FootnoteReference"/>
        </w:rPr>
        <w:footnoteRef/>
      </w:r>
      <w:r>
        <w:rPr>
          <w:lang w:eastAsia="zh-CN"/>
        </w:rPr>
        <w:t xml:space="preserve"> </w:t>
      </w:r>
      <w:r w:rsidRPr="006C60C8">
        <w:rPr>
          <w:rFonts w:eastAsia="SimSun" w:hint="eastAsia"/>
          <w:lang w:eastAsia="zh-CN"/>
        </w:rPr>
        <w:t>UNEP / OzL.Pro / ExCom / 83/40</w:t>
      </w:r>
      <w:r>
        <w:rPr>
          <w:rFonts w:eastAsia="SimSun" w:hint="eastAsia"/>
          <w:lang w:eastAsia="zh-CN"/>
        </w:rPr>
        <w:t>号</w:t>
      </w:r>
      <w:r w:rsidRPr="006C60C8">
        <w:rPr>
          <w:rFonts w:eastAsia="SimSun" w:hint="eastAsia"/>
          <w:lang w:eastAsia="zh-CN"/>
        </w:rPr>
        <w:t>文件的表</w:t>
      </w:r>
      <w:r w:rsidRPr="006C60C8">
        <w:rPr>
          <w:rFonts w:eastAsia="SimSun" w:hint="eastAsia"/>
          <w:lang w:eastAsia="zh-CN"/>
        </w:rPr>
        <w:t>2</w:t>
      </w:r>
      <w:r w:rsidRPr="006C60C8">
        <w:rPr>
          <w:rFonts w:eastAsia="SimSun" w:hint="eastAsia"/>
          <w:lang w:eastAsia="zh-CN"/>
        </w:rPr>
        <w:t>。</w:t>
      </w:r>
    </w:p>
  </w:footnote>
  <w:footnote w:id="10">
    <w:p w14:paraId="627F6154" w14:textId="374D9958" w:rsidR="0007473A" w:rsidRPr="0039485C" w:rsidRDefault="0007473A" w:rsidP="00F53F01">
      <w:pPr>
        <w:pStyle w:val="FootnoteText"/>
        <w:rPr>
          <w:lang w:val="en-CA" w:eastAsia="zh-CN"/>
        </w:rPr>
      </w:pPr>
      <w:r>
        <w:rPr>
          <w:rStyle w:val="FootnoteReference"/>
        </w:rPr>
        <w:footnoteRef/>
      </w:r>
      <w:r>
        <w:rPr>
          <w:lang w:eastAsia="zh-CN"/>
        </w:rPr>
        <w:t xml:space="preserve"> </w:t>
      </w:r>
      <w:r w:rsidR="000374D1" w:rsidRPr="006C60C8">
        <w:rPr>
          <w:rFonts w:eastAsia="SimSun"/>
          <w:lang w:eastAsia="zh-CN"/>
        </w:rPr>
        <w:t>EPEE</w:t>
      </w:r>
      <w:r w:rsidR="000374D1" w:rsidRPr="006C60C8">
        <w:rPr>
          <w:rFonts w:eastAsia="SimSun" w:hint="eastAsia"/>
          <w:lang w:eastAsia="zh-CN"/>
        </w:rPr>
        <w:t>技术专家</w:t>
      </w:r>
      <w:r w:rsidR="000374D1" w:rsidRPr="006C60C8">
        <w:rPr>
          <w:rFonts w:eastAsia="SimSun"/>
          <w:lang w:eastAsia="zh-CN"/>
        </w:rPr>
        <w:t>Stefan Thie</w:t>
      </w:r>
      <w:r w:rsidR="000374D1" w:rsidRPr="006C60C8">
        <w:rPr>
          <w:rFonts w:eastAsia="SimSun" w:hint="eastAsia"/>
          <w:lang w:eastAsia="zh-CN"/>
        </w:rPr>
        <w:t>在关于逐步淘汰</w:t>
      </w:r>
      <w:r w:rsidR="000374D1" w:rsidRPr="006C60C8">
        <w:rPr>
          <w:rFonts w:eastAsia="SimSun"/>
          <w:lang w:eastAsia="zh-CN"/>
        </w:rPr>
        <w:t>HFC</w:t>
      </w:r>
      <w:r w:rsidR="000374D1" w:rsidRPr="006C60C8">
        <w:rPr>
          <w:rFonts w:eastAsia="SimSun" w:hint="eastAsia"/>
          <w:lang w:eastAsia="zh-CN"/>
        </w:rPr>
        <w:t>的能效</w:t>
      </w:r>
      <w:r w:rsidR="000374D1">
        <w:rPr>
          <w:rFonts w:eastAsia="SimSun" w:hint="eastAsia"/>
          <w:lang w:eastAsia="zh-CN"/>
        </w:rPr>
        <w:t>机遇</w:t>
      </w:r>
      <w:r w:rsidR="000374D1" w:rsidRPr="006C60C8">
        <w:rPr>
          <w:rFonts w:eastAsia="SimSun" w:hint="eastAsia"/>
          <w:lang w:eastAsia="zh-CN"/>
        </w:rPr>
        <w:t>研讨会上的演讲。</w:t>
      </w:r>
    </w:p>
  </w:footnote>
  <w:footnote w:id="11">
    <w:p w14:paraId="484D0ADD" w14:textId="234C8815" w:rsidR="00026E45" w:rsidRPr="00026E45" w:rsidRDefault="00026E45">
      <w:pPr>
        <w:pStyle w:val="FootnoteText"/>
        <w:rPr>
          <w:lang w:eastAsia="zh-CN"/>
        </w:rPr>
      </w:pPr>
      <w:r>
        <w:rPr>
          <w:rStyle w:val="FootnoteReference"/>
        </w:rPr>
        <w:footnoteRef/>
      </w:r>
      <w:r>
        <w:rPr>
          <w:lang w:eastAsia="zh-CN"/>
        </w:rPr>
        <w:t xml:space="preserve"> </w:t>
      </w:r>
      <w:r>
        <w:rPr>
          <w:rFonts w:eastAsia="SimSun" w:hint="eastAsia"/>
          <w:lang w:eastAsia="zh-CN"/>
        </w:rPr>
        <w:t>以</w:t>
      </w:r>
      <w:r w:rsidRPr="006C60C8">
        <w:rPr>
          <w:rFonts w:eastAsia="SimSun" w:hint="eastAsia"/>
          <w:lang w:eastAsia="zh-CN"/>
        </w:rPr>
        <w:t>摄氏温度</w:t>
      </w:r>
      <w:r>
        <w:rPr>
          <w:rFonts w:eastAsia="SimSun" w:hint="eastAsia"/>
          <w:lang w:eastAsia="zh-CN"/>
        </w:rPr>
        <w:t>计</w:t>
      </w:r>
      <w:r>
        <w:rPr>
          <w:rFonts w:eastAsia="SimSun"/>
          <w:lang w:eastAsia="zh-CN"/>
        </w:rPr>
        <w:t>的</w:t>
      </w:r>
      <w:r w:rsidRPr="006C60C8">
        <w:rPr>
          <w:rFonts w:eastAsia="SimSun" w:hint="eastAsia"/>
          <w:lang w:eastAsia="zh-CN"/>
        </w:rPr>
        <w:t>零</w:t>
      </w:r>
      <w:r>
        <w:rPr>
          <w:rFonts w:eastAsia="SimSun" w:hint="eastAsia"/>
          <w:lang w:eastAsia="zh-CN"/>
        </w:rPr>
        <w:t>度</w:t>
      </w:r>
      <w:r w:rsidRPr="006C60C8">
        <w:rPr>
          <w:rFonts w:eastAsia="SimSun" w:hint="eastAsia"/>
          <w:lang w:eastAsia="zh-CN"/>
        </w:rPr>
        <w:t>（</w:t>
      </w:r>
      <w:r w:rsidRPr="006C60C8">
        <w:rPr>
          <w:rFonts w:eastAsia="SimSun"/>
          <w:lang w:eastAsia="zh-CN"/>
        </w:rPr>
        <w:t>0°C</w:t>
      </w:r>
      <w:r w:rsidRPr="006C60C8">
        <w:rPr>
          <w:rFonts w:eastAsia="SimSun" w:hint="eastAsia"/>
          <w:lang w:eastAsia="zh-CN"/>
        </w:rPr>
        <w:t>）等</w:t>
      </w:r>
      <w:r w:rsidRPr="00053EDE">
        <w:rPr>
          <w:rFonts w:eastAsia="SimSun" w:hint="eastAsia"/>
          <w:color w:val="000000" w:themeColor="text1"/>
          <w:lang w:eastAsia="zh-CN"/>
        </w:rPr>
        <w:t>于</w:t>
      </w:r>
      <w:r w:rsidRPr="00053EDE">
        <w:rPr>
          <w:rFonts w:eastAsia="SimSun"/>
          <w:color w:val="000000" w:themeColor="text1"/>
          <w:lang w:eastAsia="zh-CN"/>
        </w:rPr>
        <w:t>273.15K</w:t>
      </w:r>
      <w:r w:rsidRPr="00053EDE">
        <w:rPr>
          <w:rFonts w:eastAsia="SimSun" w:hint="eastAsia"/>
          <w:color w:val="000000" w:themeColor="text1"/>
          <w:lang w:eastAsia="zh-CN"/>
        </w:rPr>
        <w:t>（</w:t>
      </w:r>
      <w:r w:rsidRPr="00053EDE">
        <w:rPr>
          <w:rFonts w:ascii="Arial" w:hAnsi="Arial" w:cs="Arial"/>
          <w:color w:val="000000" w:themeColor="text1"/>
          <w:sz w:val="21"/>
          <w:szCs w:val="21"/>
          <w:shd w:val="clear" w:color="auto" w:fill="FFFFFF"/>
          <w:lang w:eastAsia="zh-CN"/>
        </w:rPr>
        <w:t>开尔文摄氏度</w:t>
      </w:r>
      <w:r w:rsidRPr="00053EDE">
        <w:rPr>
          <w:rFonts w:ascii="Arial" w:hAnsi="Arial" w:cs="Arial" w:hint="eastAsia"/>
          <w:color w:val="000000" w:themeColor="text1"/>
          <w:sz w:val="21"/>
          <w:szCs w:val="21"/>
          <w:shd w:val="clear" w:color="auto" w:fill="FFFFFF"/>
          <w:lang w:eastAsia="zh-CN"/>
        </w:rPr>
        <w:t>，</w:t>
      </w:r>
      <w:r w:rsidRPr="00053EDE">
        <w:rPr>
          <w:rFonts w:eastAsia="SimSun" w:hint="eastAsia"/>
          <w:color w:val="000000" w:themeColor="text1"/>
          <w:lang w:eastAsia="zh-CN"/>
        </w:rPr>
        <w:t>°</w:t>
      </w:r>
      <w:r w:rsidRPr="00053EDE">
        <w:rPr>
          <w:rFonts w:eastAsia="SimSun"/>
          <w:color w:val="000000" w:themeColor="text1"/>
          <w:lang w:eastAsia="zh-CN"/>
        </w:rPr>
        <w:t>Kelvin</w:t>
      </w:r>
      <w:r w:rsidRPr="006C60C8">
        <w:rPr>
          <w:rFonts w:eastAsia="SimSun" w:hint="eastAsia"/>
          <w:lang w:eastAsia="zh-CN"/>
        </w:rPr>
        <w:t>），而</w:t>
      </w:r>
      <w:r w:rsidRPr="006C60C8">
        <w:rPr>
          <w:rFonts w:eastAsia="SimSun"/>
          <w:lang w:eastAsia="zh-CN"/>
        </w:rPr>
        <w:t>1</w:t>
      </w:r>
      <w:r>
        <w:rPr>
          <w:rFonts w:eastAsia="SimSun" w:hint="eastAsia"/>
          <w:lang w:eastAsia="zh-CN"/>
        </w:rPr>
        <w:t>摄氏度</w:t>
      </w:r>
      <w:r w:rsidRPr="006C60C8">
        <w:rPr>
          <w:rFonts w:eastAsia="SimSun" w:hint="eastAsia"/>
          <w:lang w:eastAsia="zh-CN"/>
        </w:rPr>
        <w:t>的温差等于</w:t>
      </w:r>
      <w:r w:rsidRPr="006C60C8">
        <w:rPr>
          <w:rFonts w:eastAsia="SimSun"/>
          <w:lang w:eastAsia="zh-CN"/>
        </w:rPr>
        <w:t>1</w:t>
      </w:r>
      <w:r w:rsidRPr="00053EDE">
        <w:rPr>
          <w:rFonts w:ascii="Arial" w:hAnsi="Arial" w:cs="Arial"/>
          <w:color w:val="000000" w:themeColor="text1"/>
          <w:sz w:val="21"/>
          <w:szCs w:val="21"/>
          <w:shd w:val="clear" w:color="auto" w:fill="FFFFFF"/>
          <w:lang w:eastAsia="zh-CN"/>
        </w:rPr>
        <w:t>开尔文摄氏度</w:t>
      </w:r>
      <w:r w:rsidRPr="006C60C8">
        <w:rPr>
          <w:rFonts w:eastAsia="SimSun" w:hint="eastAsia"/>
          <w:lang w:eastAsia="zh-CN"/>
        </w:rPr>
        <w:t>的</w:t>
      </w:r>
      <w:r>
        <w:rPr>
          <w:rFonts w:eastAsia="SimSun" w:hint="eastAsia"/>
          <w:lang w:eastAsia="zh-CN"/>
        </w:rPr>
        <w:t>温差</w:t>
      </w:r>
      <w:r w:rsidRPr="006C60C8">
        <w:rPr>
          <w:rFonts w:eastAsia="SimSun" w:hint="eastAsia"/>
          <w:lang w:eastAsia="zh-CN"/>
        </w:rPr>
        <w:t>（即</w:t>
      </w:r>
      <w:r>
        <w:rPr>
          <w:rFonts w:eastAsia="SimSun" w:hint="eastAsia"/>
          <w:lang w:eastAsia="zh-CN"/>
        </w:rPr>
        <w:t>定义为水的沸点的</w:t>
      </w:r>
      <w:r w:rsidRPr="006C60C8">
        <w:rPr>
          <w:rFonts w:eastAsia="SimSun"/>
          <w:lang w:eastAsia="zh-CN"/>
        </w:rPr>
        <w:t>100°C</w:t>
      </w:r>
      <w:r>
        <w:rPr>
          <w:rFonts w:eastAsia="SimSun" w:hint="eastAsia"/>
          <w:lang w:eastAsia="zh-CN"/>
        </w:rPr>
        <w:t>，</w:t>
      </w:r>
      <w:r w:rsidRPr="006C60C8">
        <w:rPr>
          <w:rFonts w:eastAsia="SimSun" w:hint="eastAsia"/>
          <w:lang w:eastAsia="zh-CN"/>
        </w:rPr>
        <w:t>相当于</w:t>
      </w:r>
      <w:r w:rsidRPr="006C60C8">
        <w:rPr>
          <w:rFonts w:eastAsia="SimSun"/>
          <w:lang w:eastAsia="zh-CN"/>
        </w:rPr>
        <w:t>373.15K</w:t>
      </w:r>
      <w:r w:rsidRPr="006C60C8">
        <w:rPr>
          <w:rFonts w:eastAsia="SimSun" w:hint="eastAsia"/>
          <w:lang w:eastAsia="zh-CN"/>
        </w:rPr>
        <w:t>）。每</w:t>
      </w:r>
      <w:r w:rsidRPr="006C60C8">
        <w:rPr>
          <w:rFonts w:eastAsia="SimSun"/>
          <w:lang w:eastAsia="zh-CN"/>
        </w:rPr>
        <w:t>1K</w:t>
      </w:r>
      <w:r w:rsidRPr="006C60C8">
        <w:rPr>
          <w:rFonts w:eastAsia="SimSun" w:hint="eastAsia"/>
          <w:lang w:eastAsia="zh-CN"/>
        </w:rPr>
        <w:t>的温差可能会在设备运行期间</w:t>
      </w:r>
      <w:r>
        <w:rPr>
          <w:rFonts w:eastAsia="SimSun" w:hint="eastAsia"/>
          <w:lang w:eastAsia="zh-CN"/>
        </w:rPr>
        <w:t>造成</w:t>
      </w:r>
      <w:r w:rsidRPr="006C60C8">
        <w:rPr>
          <w:rFonts w:eastAsia="SimSun" w:hint="eastAsia"/>
          <w:lang w:eastAsia="zh-CN"/>
        </w:rPr>
        <w:t>功耗更高</w:t>
      </w:r>
      <w:r>
        <w:rPr>
          <w:rFonts w:eastAsia="SimSun" w:hint="eastAsia"/>
          <w:lang w:eastAsia="zh-CN"/>
        </w:rPr>
        <w:t>的</w:t>
      </w:r>
      <w:r>
        <w:rPr>
          <w:rFonts w:eastAsia="SimSun"/>
          <w:lang w:eastAsia="zh-CN"/>
        </w:rPr>
        <w:t>影响</w:t>
      </w:r>
      <w:r w:rsidRPr="006C60C8">
        <w:rPr>
          <w:rFonts w:eastAsia="SimSun" w:hint="eastAsia"/>
          <w:lang w:eastAsia="zh-CN"/>
        </w:rPr>
        <w:t>。</w:t>
      </w:r>
    </w:p>
  </w:footnote>
  <w:footnote w:id="12">
    <w:p w14:paraId="437E7CED" w14:textId="14715167" w:rsidR="00026E45" w:rsidRPr="00D57928" w:rsidRDefault="00026E45" w:rsidP="00026E45">
      <w:pPr>
        <w:pStyle w:val="FootnoteText"/>
        <w:rPr>
          <w:lang w:val="en-CA" w:eastAsia="zh-CN"/>
        </w:rPr>
      </w:pPr>
      <w:r w:rsidRPr="00D57928">
        <w:rPr>
          <w:rStyle w:val="FootnoteReference"/>
        </w:rPr>
        <w:footnoteRef/>
      </w:r>
      <w:r>
        <w:rPr>
          <w:rFonts w:eastAsia="SimSun" w:hint="eastAsia"/>
          <w:lang w:eastAsia="zh-CN"/>
        </w:rPr>
        <w:t xml:space="preserve"> </w:t>
      </w:r>
      <w:r w:rsidRPr="006C60C8">
        <w:rPr>
          <w:rFonts w:eastAsia="SimSun" w:hint="eastAsia"/>
          <w:lang w:eastAsia="zh-CN"/>
        </w:rPr>
        <w:t>该值</w:t>
      </w:r>
      <w:r>
        <w:rPr>
          <w:rFonts w:eastAsia="SimSun" w:hint="eastAsia"/>
          <w:lang w:eastAsia="zh-CN"/>
        </w:rPr>
        <w:t>看似</w:t>
      </w:r>
      <w:r w:rsidRPr="006C60C8">
        <w:rPr>
          <w:rFonts w:eastAsia="SimSun" w:hint="eastAsia"/>
          <w:lang w:eastAsia="zh-CN"/>
        </w:rPr>
        <w:t>很高。</w:t>
      </w:r>
      <w:r w:rsidRPr="006C60C8">
        <w:rPr>
          <w:rFonts w:eastAsia="SimSun"/>
          <w:lang w:eastAsia="zh-CN"/>
        </w:rPr>
        <w:t xml:space="preserve"> </w:t>
      </w:r>
      <w:r w:rsidRPr="006C60C8">
        <w:rPr>
          <w:rFonts w:eastAsia="SimSun" w:hint="eastAsia"/>
          <w:lang w:eastAsia="zh-CN"/>
        </w:rPr>
        <w:t>技经评估组</w:t>
      </w:r>
      <w:r>
        <w:rPr>
          <w:rFonts w:eastAsia="SimSun" w:hint="eastAsia"/>
          <w:lang w:eastAsia="zh-CN"/>
        </w:rPr>
        <w:t>（</w:t>
      </w:r>
      <w:r w:rsidRPr="00D57928">
        <w:rPr>
          <w:lang w:val="en-CA" w:eastAsia="zh-CN"/>
        </w:rPr>
        <w:t>TEAP</w:t>
      </w:r>
      <w:r>
        <w:rPr>
          <w:rFonts w:eastAsia="SimSun" w:hint="eastAsia"/>
          <w:lang w:eastAsia="zh-CN"/>
        </w:rPr>
        <w:t>）</w:t>
      </w:r>
      <w:r w:rsidRPr="006C60C8">
        <w:rPr>
          <w:rFonts w:eastAsia="SimSun" w:hint="eastAsia"/>
          <w:lang w:eastAsia="zh-CN"/>
        </w:rPr>
        <w:t>的报告表明，对控制器设置的调整将节省大约</w:t>
      </w:r>
      <w:r w:rsidRPr="006C60C8">
        <w:rPr>
          <w:rFonts w:eastAsia="SimSun"/>
          <w:lang w:eastAsia="zh-CN"/>
        </w:rPr>
        <w:t>10</w:t>
      </w:r>
      <w:r w:rsidRPr="006C60C8">
        <w:rPr>
          <w:rFonts w:eastAsia="SimSun" w:hint="eastAsia"/>
          <w:lang w:eastAsia="zh-CN"/>
        </w:rPr>
        <w:t>％。</w:t>
      </w:r>
    </w:p>
  </w:footnote>
  <w:footnote w:id="13">
    <w:p w14:paraId="4E237582" w14:textId="753F75EA" w:rsidR="005E7085" w:rsidRPr="005E7085" w:rsidRDefault="005E7085">
      <w:pPr>
        <w:pStyle w:val="FootnoteText"/>
        <w:rPr>
          <w:lang w:eastAsia="zh-CN"/>
        </w:rPr>
      </w:pPr>
      <w:r>
        <w:rPr>
          <w:rStyle w:val="FootnoteReference"/>
        </w:rPr>
        <w:footnoteRef/>
      </w:r>
      <w:r>
        <w:rPr>
          <w:lang w:eastAsia="zh-CN"/>
        </w:rPr>
        <w:t xml:space="preserve"> </w:t>
      </w:r>
      <w:r w:rsidRPr="006C60C8">
        <w:rPr>
          <w:rFonts w:eastAsia="SimSun" w:hint="eastAsia"/>
          <w:lang w:eastAsia="zh-CN"/>
        </w:rPr>
        <w:t>第</w:t>
      </w:r>
      <w:r w:rsidRPr="006C60C8">
        <w:rPr>
          <w:rFonts w:eastAsia="SimSun"/>
          <w:lang w:eastAsia="zh-CN"/>
        </w:rPr>
        <w:t>XXIX</w:t>
      </w:r>
      <w:r w:rsidRPr="006C60C8">
        <w:rPr>
          <w:rFonts w:eastAsia="SimSun" w:hint="eastAsia"/>
          <w:lang w:eastAsia="zh-CN"/>
        </w:rPr>
        <w:t>号</w:t>
      </w:r>
      <w:r>
        <w:rPr>
          <w:rFonts w:eastAsia="SimSun" w:hint="eastAsia"/>
          <w:lang w:eastAsia="zh-CN"/>
        </w:rPr>
        <w:t>决议《</w:t>
      </w:r>
      <w:r w:rsidRPr="006C60C8">
        <w:rPr>
          <w:rFonts w:eastAsia="SimSun" w:hint="eastAsia"/>
          <w:lang w:eastAsia="zh-CN"/>
        </w:rPr>
        <w:t>特别工作组关于逐步淘汰氢氟碳化合物的能源效率问题报告</w:t>
      </w:r>
      <w:r>
        <w:rPr>
          <w:rFonts w:eastAsia="SimSun" w:hint="eastAsia"/>
          <w:lang w:eastAsia="zh-CN"/>
        </w:rPr>
        <w:t>》</w:t>
      </w:r>
    </w:p>
  </w:footnote>
  <w:footnote w:id="14">
    <w:p w14:paraId="38BB9862" w14:textId="09FEA03B" w:rsidR="005E7085" w:rsidRPr="005E7085" w:rsidRDefault="005E7085" w:rsidP="005E7085">
      <w:pPr>
        <w:pStyle w:val="FootnoteText"/>
        <w:rPr>
          <w:lang w:eastAsia="zh-CN"/>
        </w:rPr>
      </w:pPr>
      <w:r>
        <w:rPr>
          <w:rStyle w:val="FootnoteReference"/>
        </w:rPr>
        <w:footnoteRef/>
      </w:r>
      <w:r>
        <w:rPr>
          <w:lang w:eastAsia="zh-CN"/>
        </w:rPr>
        <w:t xml:space="preserve"> </w:t>
      </w:r>
      <w:r w:rsidRPr="006C60C8">
        <w:rPr>
          <w:rFonts w:eastAsia="SimSun" w:hint="eastAsia"/>
          <w:lang w:eastAsia="zh-CN"/>
        </w:rPr>
        <w:t>UNEP/OzL.Pro/ExCom/84/23</w:t>
      </w:r>
      <w:r>
        <w:rPr>
          <w:rFonts w:eastAsia="SimSun" w:hint="eastAsia"/>
          <w:lang w:eastAsia="zh-CN"/>
        </w:rPr>
        <w:t>号</w:t>
      </w:r>
      <w:r w:rsidRPr="006C60C8">
        <w:rPr>
          <w:rFonts w:eastAsia="SimSun" w:hint="eastAsia"/>
          <w:lang w:eastAsia="zh-CN"/>
        </w:rPr>
        <w:t>文件。</w:t>
      </w:r>
    </w:p>
  </w:footnote>
  <w:footnote w:id="15">
    <w:p w14:paraId="5A89D33F" w14:textId="581E354E" w:rsidR="005E7085" w:rsidRDefault="005E7085">
      <w:pPr>
        <w:pStyle w:val="FootnoteText"/>
        <w:rPr>
          <w:lang w:eastAsia="zh-CN"/>
        </w:rPr>
      </w:pPr>
      <w:r>
        <w:rPr>
          <w:rStyle w:val="FootnoteReference"/>
        </w:rPr>
        <w:footnoteRef/>
      </w:r>
      <w:r>
        <w:rPr>
          <w:lang w:eastAsia="zh-CN"/>
        </w:rPr>
        <w:t xml:space="preserve"> </w:t>
      </w:r>
      <w:r w:rsidR="00AD5184" w:rsidRPr="006C60C8">
        <w:rPr>
          <w:rFonts w:eastAsia="SimSun" w:hint="eastAsia"/>
          <w:lang w:eastAsia="zh-CN"/>
        </w:rPr>
        <w:t>为期两天</w:t>
      </w:r>
      <w:r w:rsidR="00AD5184">
        <w:rPr>
          <w:rFonts w:eastAsia="SimSun" w:hint="eastAsia"/>
          <w:lang w:eastAsia="zh-CN"/>
        </w:rPr>
        <w:t>、</w:t>
      </w:r>
      <w:r w:rsidR="00AD5184" w:rsidRPr="006C60C8">
        <w:rPr>
          <w:rFonts w:eastAsia="SimSun" w:hint="eastAsia"/>
          <w:lang w:eastAsia="zh-CN"/>
        </w:rPr>
        <w:t>针对</w:t>
      </w:r>
      <w:r w:rsidR="00AD5184" w:rsidRPr="006C60C8">
        <w:rPr>
          <w:rFonts w:eastAsia="SimSun"/>
          <w:lang w:eastAsia="zh-CN"/>
        </w:rPr>
        <w:t>55</w:t>
      </w:r>
      <w:r w:rsidR="00AD5184" w:rsidRPr="006C60C8">
        <w:rPr>
          <w:rFonts w:eastAsia="SimSun" w:hint="eastAsia"/>
          <w:lang w:eastAsia="zh-CN"/>
        </w:rPr>
        <w:t>名参与者的培训课程包含</w:t>
      </w:r>
      <w:r w:rsidR="00AD5184" w:rsidRPr="006C60C8">
        <w:rPr>
          <w:rFonts w:eastAsia="SimSun"/>
          <w:lang w:eastAsia="zh-CN"/>
        </w:rPr>
        <w:t>17</w:t>
      </w:r>
      <w:r w:rsidR="00AD5184">
        <w:rPr>
          <w:rFonts w:eastAsia="SimSun" w:hint="eastAsia"/>
          <w:lang w:eastAsia="zh-CN"/>
        </w:rPr>
        <w:t>项</w:t>
      </w:r>
      <w:r w:rsidR="00AD5184" w:rsidRPr="006C60C8">
        <w:rPr>
          <w:rFonts w:eastAsia="SimSun" w:hint="eastAsia"/>
          <w:lang w:eastAsia="zh-CN"/>
        </w:rPr>
        <w:t>理论主题，包括</w:t>
      </w:r>
      <w:r w:rsidR="00AD5184" w:rsidRPr="00D91448">
        <w:rPr>
          <w:rFonts w:eastAsia="SimSun" w:hint="eastAsia"/>
          <w:lang w:eastAsia="zh-CN"/>
        </w:rPr>
        <w:t>碳氢</w:t>
      </w:r>
      <w:r w:rsidR="00AD5184" w:rsidRPr="006C60C8">
        <w:rPr>
          <w:rFonts w:eastAsia="SimSun" w:hint="eastAsia"/>
          <w:lang w:eastAsia="zh-CN"/>
        </w:rPr>
        <w:t>制冷剂的处理和安全问题</w:t>
      </w:r>
      <w:r w:rsidR="00AD5184">
        <w:rPr>
          <w:rFonts w:eastAsia="SimSun" w:hint="eastAsia"/>
          <w:lang w:eastAsia="zh-CN"/>
        </w:rPr>
        <w:t>；含</w:t>
      </w:r>
      <w:r w:rsidR="00AD5184" w:rsidRPr="00D91448">
        <w:rPr>
          <w:rFonts w:eastAsia="SimSun" w:hint="eastAsia"/>
          <w:lang w:eastAsia="zh-CN"/>
        </w:rPr>
        <w:t>碳氢</w:t>
      </w:r>
      <w:r w:rsidR="00AD5184">
        <w:rPr>
          <w:rFonts w:eastAsia="SimSun" w:hint="eastAsia"/>
          <w:lang w:eastAsia="zh-CN"/>
        </w:rPr>
        <w:t>化合物</w:t>
      </w:r>
      <w:r w:rsidR="00AD5184" w:rsidRPr="006C60C8">
        <w:rPr>
          <w:rFonts w:eastAsia="SimSun" w:hint="eastAsia"/>
          <w:lang w:eastAsia="zh-CN"/>
        </w:rPr>
        <w:t>空调的维修以及有关系统</w:t>
      </w:r>
      <w:r w:rsidR="00AD5184">
        <w:rPr>
          <w:rFonts w:eastAsia="SimSun" w:hint="eastAsia"/>
          <w:lang w:eastAsia="zh-CN"/>
        </w:rPr>
        <w:t>排空</w:t>
      </w:r>
      <w:r w:rsidR="00AD5184" w:rsidRPr="006C60C8">
        <w:rPr>
          <w:rFonts w:eastAsia="SimSun" w:hint="eastAsia"/>
          <w:lang w:eastAsia="zh-CN"/>
        </w:rPr>
        <w:t>的</w:t>
      </w:r>
      <w:r w:rsidR="00AD5184">
        <w:rPr>
          <w:rFonts w:eastAsia="SimSun" w:hint="eastAsia"/>
          <w:lang w:eastAsia="zh-CN"/>
        </w:rPr>
        <w:t>实习</w:t>
      </w:r>
      <w:r w:rsidR="00AD5184" w:rsidRPr="006C60C8">
        <w:rPr>
          <w:rFonts w:eastAsia="SimSun" w:hint="eastAsia"/>
          <w:lang w:eastAsia="zh-CN"/>
        </w:rPr>
        <w:t>培训</w:t>
      </w:r>
      <w:r w:rsidR="00AD5184">
        <w:rPr>
          <w:rFonts w:eastAsia="SimSun" w:hint="eastAsia"/>
          <w:lang w:eastAsia="zh-CN"/>
        </w:rPr>
        <w:t>等</w:t>
      </w:r>
      <w:r w:rsidR="00AD5184" w:rsidRPr="006C60C8">
        <w:rPr>
          <w:rFonts w:eastAsia="SimSun" w:hint="eastAsia"/>
          <w:lang w:eastAsia="zh-CN"/>
        </w:rPr>
        <w:t>。</w:t>
      </w:r>
      <w:r w:rsidR="00AD5184">
        <w:rPr>
          <w:rFonts w:eastAsia="SimSun" w:hint="eastAsia"/>
          <w:lang w:eastAsia="zh-CN"/>
        </w:rPr>
        <w:t>在课程结束时，培训班</w:t>
      </w:r>
      <w:r w:rsidR="00AD5184">
        <w:rPr>
          <w:rFonts w:eastAsia="SimSun"/>
          <w:lang w:eastAsia="zh-CN"/>
        </w:rPr>
        <w:t>主办机构</w:t>
      </w:r>
      <w:r w:rsidR="00AD5184">
        <w:rPr>
          <w:rFonts w:eastAsia="SimSun" w:hint="eastAsia"/>
          <w:lang w:eastAsia="zh-CN"/>
        </w:rPr>
        <w:t>向</w:t>
      </w:r>
      <w:r w:rsidR="00AD5184" w:rsidRPr="006C60C8">
        <w:rPr>
          <w:rFonts w:eastAsia="SimSun" w:hint="eastAsia"/>
          <w:lang w:eastAsia="zh-CN"/>
        </w:rPr>
        <w:t>参与者</w:t>
      </w:r>
      <w:r w:rsidR="00AD5184">
        <w:rPr>
          <w:rFonts w:eastAsia="SimSun" w:hint="eastAsia"/>
          <w:lang w:eastAsia="zh-CN"/>
        </w:rPr>
        <w:t>发放</w:t>
      </w:r>
      <w:r w:rsidR="00AD5184" w:rsidRPr="006C60C8">
        <w:rPr>
          <w:rFonts w:eastAsia="SimSun" w:hint="eastAsia"/>
          <w:lang w:eastAsia="zh-CN"/>
        </w:rPr>
        <w:t>了证书。</w:t>
      </w:r>
    </w:p>
  </w:footnote>
  <w:footnote w:id="16">
    <w:p w14:paraId="4F803C95" w14:textId="4DFEFDF6" w:rsidR="00476A60" w:rsidRPr="00320118" w:rsidRDefault="00476A60">
      <w:pPr>
        <w:pStyle w:val="FootnoteText"/>
        <w:rPr>
          <w:lang w:eastAsia="zh-CN"/>
        </w:rPr>
      </w:pPr>
      <w:r w:rsidRPr="00320118">
        <w:rPr>
          <w:rStyle w:val="FootnoteReference"/>
        </w:rPr>
        <w:footnoteRef/>
      </w:r>
      <w:r w:rsidRPr="00320118">
        <w:rPr>
          <w:lang w:eastAsia="zh-CN"/>
        </w:rPr>
        <w:t xml:space="preserve"> </w:t>
      </w:r>
      <w:r w:rsidR="00E05E49" w:rsidRPr="00320118">
        <w:rPr>
          <w:rFonts w:eastAsia="SimSun"/>
          <w:lang w:eastAsia="zh-CN"/>
        </w:rPr>
        <w:t>ISO 817</w:t>
      </w:r>
      <w:r w:rsidR="00E05E49" w:rsidRPr="00320118">
        <w:rPr>
          <w:rFonts w:eastAsia="SimSun" w:hint="eastAsia"/>
          <w:lang w:eastAsia="zh-CN"/>
        </w:rPr>
        <w:t>：</w:t>
      </w:r>
      <w:r w:rsidR="00E05E49" w:rsidRPr="00320118">
        <w:rPr>
          <w:rFonts w:eastAsia="SimSun"/>
          <w:lang w:eastAsia="zh-CN"/>
        </w:rPr>
        <w:t>2014</w:t>
      </w:r>
      <w:r w:rsidR="00E05E49" w:rsidRPr="00320118">
        <w:rPr>
          <w:rFonts w:eastAsia="SimSun" w:hint="eastAsia"/>
          <w:lang w:eastAsia="zh-CN"/>
        </w:rPr>
        <w:t>就制冷剂的命名规则确立</w:t>
      </w:r>
      <w:r w:rsidR="00E05E49" w:rsidRPr="00320118">
        <w:rPr>
          <w:rFonts w:eastAsia="SimSun"/>
          <w:lang w:eastAsia="zh-CN"/>
        </w:rPr>
        <w:t>了明确的</w:t>
      </w:r>
      <w:r w:rsidR="00E05E49" w:rsidRPr="00320118">
        <w:rPr>
          <w:rFonts w:eastAsia="SimSun" w:hint="eastAsia"/>
          <w:lang w:eastAsia="zh-CN"/>
        </w:rPr>
        <w:t>系统。这项国际标准还确立了基于毒性和可燃性数据划分制冷剂安全等级的系统，并就确定制冷剂浓度限制的方法做出</w:t>
      </w:r>
      <w:r w:rsidR="00E05E49" w:rsidRPr="00320118">
        <w:rPr>
          <w:rFonts w:eastAsia="SimSun"/>
          <w:lang w:eastAsia="zh-CN"/>
        </w:rPr>
        <w:t>规定</w:t>
      </w:r>
      <w:r w:rsidR="00E05E49" w:rsidRPr="00320118">
        <w:rPr>
          <w:rFonts w:eastAsia="SimSun" w:hint="eastAsia"/>
          <w:lang w:eastAsia="zh-CN"/>
        </w:rPr>
        <w:t>。</w:t>
      </w:r>
    </w:p>
  </w:footnote>
  <w:footnote w:id="17">
    <w:p w14:paraId="7512CFFE" w14:textId="5866BB01" w:rsidR="00E05E49" w:rsidRPr="00320118" w:rsidRDefault="00E05E49">
      <w:pPr>
        <w:pStyle w:val="FootnoteText"/>
        <w:rPr>
          <w:lang w:eastAsia="zh-CN"/>
        </w:rPr>
      </w:pPr>
      <w:r w:rsidRPr="00320118">
        <w:rPr>
          <w:rStyle w:val="FootnoteReference"/>
        </w:rPr>
        <w:footnoteRef/>
      </w:r>
      <w:r w:rsidR="00603925" w:rsidRPr="00320118">
        <w:rPr>
          <w:rFonts w:ascii="Arial" w:eastAsia="SimSun" w:hAnsi="Arial" w:cs="Arial"/>
          <w:color w:val="000000" w:themeColor="text1"/>
          <w:shd w:val="clear" w:color="auto" w:fill="FFFFFF"/>
          <w:lang w:eastAsia="zh-CN"/>
        </w:rPr>
        <w:t>真实</w:t>
      </w:r>
      <w:r w:rsidR="00603925" w:rsidRPr="00320118">
        <w:rPr>
          <w:rStyle w:val="Emphasis"/>
          <w:rFonts w:ascii="Arial" w:eastAsia="SimSun" w:hAnsi="Arial" w:cs="Arial"/>
          <w:i w:val="0"/>
          <w:iCs w:val="0"/>
          <w:color w:val="000000" w:themeColor="text1"/>
          <w:shd w:val="clear" w:color="auto" w:fill="FFFFFF"/>
          <w:lang w:eastAsia="zh-CN"/>
        </w:rPr>
        <w:t>替代</w:t>
      </w:r>
      <w:r w:rsidR="00603925" w:rsidRPr="00320118">
        <w:rPr>
          <w:rFonts w:ascii="Arial" w:eastAsia="SimSun" w:hAnsi="Arial" w:cs="Arial"/>
          <w:color w:val="000000" w:themeColor="text1"/>
          <w:shd w:val="clear" w:color="auto" w:fill="FFFFFF"/>
          <w:lang w:eastAsia="zh-CN"/>
        </w:rPr>
        <w:t>计划（</w:t>
      </w:r>
      <w:r w:rsidR="00603925" w:rsidRPr="00320118">
        <w:rPr>
          <w:rFonts w:ascii="Arial" w:eastAsia="SimSun" w:hAnsi="Arial" w:cs="Arial"/>
          <w:lang w:eastAsia="zh-CN"/>
        </w:rPr>
        <w:t>Real Alternatives programme</w:t>
      </w:r>
      <w:r w:rsidR="00603925" w:rsidRPr="00320118">
        <w:rPr>
          <w:rFonts w:ascii="Arial" w:eastAsia="SimSun" w:hAnsi="Arial" w:cs="Arial"/>
          <w:color w:val="000000" w:themeColor="text1"/>
          <w:shd w:val="clear" w:color="auto" w:fill="FFFFFF"/>
          <w:lang w:eastAsia="zh-CN"/>
        </w:rPr>
        <w:t>）</w:t>
      </w:r>
      <w:r w:rsidR="00603925" w:rsidRPr="00320118">
        <w:rPr>
          <w:rFonts w:ascii="Arial" w:eastAsia="SimSun" w:hAnsi="Arial" w:cs="Arial"/>
          <w:lang w:eastAsia="zh-CN"/>
        </w:rPr>
        <w:t>是一项由五个欧盟成员国（比利时、德国、意大利、波兰和英国）发起的多国培训计划，该计划将为整个欧盟未来的培训活动奠定</w:t>
      </w:r>
      <w:r w:rsidR="00603925" w:rsidRPr="00320118">
        <w:rPr>
          <w:rFonts w:ascii="Arial" w:eastAsia="SimSun" w:hAnsi="Arial" w:cs="Arial" w:hint="eastAsia"/>
          <w:lang w:eastAsia="zh-CN"/>
        </w:rPr>
        <w:t>了</w:t>
      </w:r>
      <w:r w:rsidR="00603925" w:rsidRPr="00320118">
        <w:rPr>
          <w:rFonts w:ascii="Arial" w:eastAsia="SimSun" w:hAnsi="Arial" w:cs="Arial"/>
          <w:lang w:eastAsia="zh-CN"/>
        </w:rPr>
        <w:t>坚实的基础。该计划得到了欧洲委员会、联合国环境规划署臭氧行动以及许多</w:t>
      </w:r>
      <w:r w:rsidR="00C910DB" w:rsidRPr="00320118">
        <w:rPr>
          <w:rFonts w:ascii="Arial" w:eastAsia="SimSun" w:hAnsi="Arial" w:cs="Arial" w:hint="eastAsia"/>
          <w:lang w:eastAsia="zh-CN"/>
        </w:rPr>
        <w:t>空调、制冷和热泵产品</w:t>
      </w:r>
      <w:r w:rsidR="00603925" w:rsidRPr="00320118">
        <w:rPr>
          <w:rFonts w:ascii="Arial" w:eastAsia="SimSun" w:hAnsi="Arial" w:cs="Arial"/>
          <w:lang w:eastAsia="zh-CN"/>
        </w:rPr>
        <w:t>公司的支持。参与计划的</w:t>
      </w:r>
      <w:r w:rsidR="00603925" w:rsidRPr="00320118">
        <w:rPr>
          <w:rFonts w:ascii="Arial" w:eastAsia="SimSun" w:hAnsi="Arial" w:cs="Arial"/>
          <w:lang w:eastAsia="zh-CN"/>
        </w:rPr>
        <w:t>5</w:t>
      </w:r>
      <w:r w:rsidR="00603925" w:rsidRPr="00320118">
        <w:rPr>
          <w:rFonts w:ascii="Arial" w:eastAsia="SimSun" w:hAnsi="Arial" w:cs="Arial"/>
          <w:lang w:eastAsia="zh-CN"/>
        </w:rPr>
        <w:t>个成员国的培训专家协助就具有低全球升温潜能值的替代型制冷剂创建了一个出色的培训材料体系，</w:t>
      </w:r>
      <w:r w:rsidR="00603925" w:rsidRPr="00320118">
        <w:rPr>
          <w:rFonts w:ascii="Arial" w:eastAsia="SimSun" w:hAnsi="Arial" w:cs="Arial" w:hint="eastAsia"/>
          <w:lang w:eastAsia="zh-CN"/>
        </w:rPr>
        <w:t>其中</w:t>
      </w:r>
      <w:r w:rsidR="00603925" w:rsidRPr="00320118">
        <w:rPr>
          <w:rFonts w:ascii="Arial" w:eastAsia="SimSun" w:hAnsi="Arial" w:cs="Arial"/>
          <w:lang w:eastAsia="zh-CN"/>
        </w:rPr>
        <w:t>包括</w:t>
      </w:r>
      <w:r w:rsidR="00603925" w:rsidRPr="00320118">
        <w:rPr>
          <w:rFonts w:ascii="Arial" w:eastAsia="SimSun" w:hAnsi="Arial" w:cs="Arial" w:hint="eastAsia"/>
          <w:lang w:eastAsia="zh-CN"/>
        </w:rPr>
        <w:t>关于</w:t>
      </w:r>
      <w:r w:rsidR="00603925" w:rsidRPr="00320118">
        <w:rPr>
          <w:rFonts w:ascii="Arial" w:eastAsia="SimSun" w:hAnsi="Arial" w:cs="Arial"/>
          <w:lang w:eastAsia="zh-CN"/>
        </w:rPr>
        <w:t>EN 13313</w:t>
      </w:r>
      <w:r w:rsidR="00603925" w:rsidRPr="00320118">
        <w:rPr>
          <w:rFonts w:ascii="Arial" w:eastAsia="SimSun" w:hAnsi="Arial" w:cs="Arial"/>
          <w:lang w:eastAsia="zh-CN"/>
        </w:rPr>
        <w:t>（就</w:t>
      </w:r>
      <w:r w:rsidR="009C1EE6" w:rsidRPr="00320118">
        <w:rPr>
          <w:rFonts w:ascii="Arial" w:eastAsia="SimSun" w:hAnsi="Arial" w:cs="Arial" w:hint="eastAsia"/>
          <w:lang w:eastAsia="zh-CN"/>
        </w:rPr>
        <w:t>空调、制冷和热泵</w:t>
      </w:r>
      <w:r w:rsidR="00603925" w:rsidRPr="00320118">
        <w:rPr>
          <w:rFonts w:ascii="Arial" w:eastAsia="SimSun" w:hAnsi="Arial" w:cs="Arial"/>
          <w:lang w:eastAsia="zh-CN"/>
        </w:rPr>
        <w:t>设备工作人员能力做出定义的欧盟标准，对包括认证计划（如有需要）在内的培训课程设定提供了一项很好的框架）的</w:t>
      </w:r>
      <w:r w:rsidR="00603925" w:rsidRPr="00320118">
        <w:rPr>
          <w:rFonts w:ascii="Arial" w:eastAsia="SimSun" w:hAnsi="Arial" w:cs="Arial" w:hint="eastAsia"/>
          <w:lang w:eastAsia="zh-CN"/>
        </w:rPr>
        <w:t>专业知识</w:t>
      </w:r>
      <w:r w:rsidR="00603925" w:rsidRPr="00320118">
        <w:rPr>
          <w:rFonts w:ascii="Arial" w:eastAsia="SimSun" w:hAnsi="Arial" w:cs="Arial"/>
          <w:lang w:eastAsia="zh-CN"/>
        </w:rPr>
        <w:t>。</w:t>
      </w:r>
    </w:p>
  </w:footnote>
  <w:footnote w:id="18">
    <w:p w14:paraId="1588694E" w14:textId="106FAAAD" w:rsidR="00DA4956" w:rsidRPr="00DA4956" w:rsidRDefault="00DA4956" w:rsidP="00603925">
      <w:pPr>
        <w:pStyle w:val="FootnoteText"/>
        <w:rPr>
          <w:lang w:eastAsia="zh-CN"/>
        </w:rPr>
      </w:pPr>
      <w:r w:rsidRPr="00320118">
        <w:rPr>
          <w:rStyle w:val="FootnoteReference"/>
        </w:rPr>
        <w:footnoteRef/>
      </w:r>
      <w:r w:rsidRPr="00320118">
        <w:rPr>
          <w:lang w:eastAsia="zh-CN"/>
        </w:rPr>
        <w:t xml:space="preserve"> </w:t>
      </w:r>
      <w:r w:rsidR="00603925" w:rsidRPr="00320118">
        <w:rPr>
          <w:rFonts w:eastAsia="SimSun"/>
          <w:lang w:eastAsia="zh-CN"/>
        </w:rPr>
        <w:t>EN 378</w:t>
      </w:r>
      <w:r w:rsidR="00603925" w:rsidRPr="00320118">
        <w:rPr>
          <w:rFonts w:eastAsia="SimSun" w:hint="eastAsia"/>
          <w:lang w:eastAsia="zh-CN"/>
        </w:rPr>
        <w:t>（针对</w:t>
      </w:r>
      <w:r w:rsidR="009C1EE6" w:rsidRPr="00320118">
        <w:rPr>
          <w:rFonts w:ascii="Arial" w:eastAsia="SimSun" w:hAnsi="Arial" w:cs="Arial" w:hint="eastAsia"/>
          <w:lang w:eastAsia="zh-CN"/>
        </w:rPr>
        <w:t>空调、制冷和热泵</w:t>
      </w:r>
      <w:r w:rsidR="00603925" w:rsidRPr="00320118">
        <w:rPr>
          <w:rFonts w:eastAsia="SimSun" w:hint="eastAsia"/>
          <w:lang w:eastAsia="zh-CN"/>
        </w:rPr>
        <w:t>系统的欧盟安全标准）提供</w:t>
      </w:r>
      <w:r w:rsidR="00603925" w:rsidRPr="00320118">
        <w:rPr>
          <w:rFonts w:eastAsia="SimSun"/>
          <w:lang w:eastAsia="zh-CN"/>
        </w:rPr>
        <w:t>了</w:t>
      </w:r>
      <w:r w:rsidR="00603925" w:rsidRPr="00320118">
        <w:rPr>
          <w:rFonts w:eastAsia="SimSun" w:hint="eastAsia"/>
          <w:lang w:eastAsia="zh-CN"/>
        </w:rPr>
        <w:t>适用于处理易燃制冷剂的人员培训的</w:t>
      </w:r>
      <w:r w:rsidR="00603925" w:rsidRPr="00320118">
        <w:rPr>
          <w:rFonts w:eastAsia="SimSun"/>
          <w:lang w:eastAsia="zh-CN"/>
        </w:rPr>
        <w:t>参考</w:t>
      </w:r>
      <w:r w:rsidR="00603925" w:rsidRPr="00320118">
        <w:rPr>
          <w:rFonts w:eastAsia="SimSun" w:hint="eastAsia"/>
          <w:lang w:eastAsia="zh-CN"/>
        </w:rPr>
        <w:t>。</w:t>
      </w:r>
    </w:p>
  </w:footnote>
  <w:footnote w:id="19">
    <w:p w14:paraId="1CD844DC" w14:textId="2FCF6B11" w:rsidR="00DA4956" w:rsidRPr="00DA4956" w:rsidRDefault="00DA4956">
      <w:pPr>
        <w:pStyle w:val="FootnoteText"/>
        <w:rPr>
          <w:lang w:eastAsia="zh-CN"/>
        </w:rPr>
      </w:pPr>
      <w:r>
        <w:rPr>
          <w:rStyle w:val="FootnoteReference"/>
        </w:rPr>
        <w:footnoteRef/>
      </w:r>
      <w:r>
        <w:rPr>
          <w:lang w:eastAsia="zh-CN"/>
        </w:rPr>
        <w:t xml:space="preserve"> </w:t>
      </w:r>
      <w:r w:rsidR="00603925">
        <w:t>UNEP/OzL.Pro/ExCom/86/46</w:t>
      </w:r>
    </w:p>
  </w:footnote>
  <w:footnote w:id="20">
    <w:p w14:paraId="61AE8EE5" w14:textId="280427FA" w:rsidR="00664870" w:rsidRPr="00664870" w:rsidRDefault="00664870" w:rsidP="00664870">
      <w:pPr>
        <w:pStyle w:val="FootnoteText"/>
        <w:rPr>
          <w:lang w:eastAsia="zh-CN"/>
        </w:rPr>
      </w:pPr>
      <w:r>
        <w:rPr>
          <w:rStyle w:val="FootnoteReference"/>
        </w:rPr>
        <w:footnoteRef/>
      </w:r>
      <w:r>
        <w:rPr>
          <w:lang w:eastAsia="zh-CN"/>
        </w:rPr>
        <w:t xml:space="preserve"> </w:t>
      </w:r>
      <w:r>
        <w:rPr>
          <w:rFonts w:hint="eastAsia"/>
          <w:lang w:eastAsia="zh-CN"/>
        </w:rPr>
        <w:t>联合国</w:t>
      </w:r>
      <w:r w:rsidRPr="00664870">
        <w:rPr>
          <w:rFonts w:hint="eastAsia"/>
          <w:lang w:eastAsia="zh-CN"/>
        </w:rPr>
        <w:t>环境</w:t>
      </w:r>
      <w:r>
        <w:rPr>
          <w:rFonts w:hint="eastAsia"/>
          <w:lang w:eastAsia="zh-CN"/>
        </w:rPr>
        <w:t>规划</w:t>
      </w:r>
      <w:r w:rsidRPr="00664870">
        <w:rPr>
          <w:rFonts w:hint="eastAsia"/>
          <w:lang w:eastAsia="zh-CN"/>
        </w:rPr>
        <w:t>署简报</w:t>
      </w:r>
      <w:r w:rsidRPr="00664870">
        <w:rPr>
          <w:rFonts w:hint="eastAsia"/>
          <w:lang w:eastAsia="zh-CN"/>
        </w:rPr>
        <w:t>A</w:t>
      </w:r>
      <w:r w:rsidR="007C36FE">
        <w:rPr>
          <w:lang w:eastAsia="zh-CN"/>
        </w:rPr>
        <w:t xml:space="preserve"> </w:t>
      </w:r>
      <w:hyperlink r:id="rId1" w:history="1">
        <w:r w:rsidRPr="005B4DCA">
          <w:rPr>
            <w:rStyle w:val="Hyperlink"/>
            <w:lang w:eastAsia="zh-CN"/>
          </w:rPr>
          <w:t>http://conf.montreal-protocol.org/meeting/workshops/energy-efficiency/presession/breifingnotes/briefingnote-a_importance-of-energy-efficiency-in-the-refrigeration-air-conditioning-and-heat-pump-sectors.pdf</w:t>
        </w:r>
      </w:hyperlink>
    </w:p>
  </w:footnote>
  <w:footnote w:id="21">
    <w:p w14:paraId="4AB822AA" w14:textId="203BA842" w:rsidR="00AB4676" w:rsidRPr="00AB4676" w:rsidRDefault="00AB4676">
      <w:pPr>
        <w:pStyle w:val="FootnoteText"/>
        <w:rPr>
          <w:lang w:eastAsia="zh-CN"/>
        </w:rPr>
      </w:pPr>
      <w:r>
        <w:rPr>
          <w:rStyle w:val="FootnoteReference"/>
        </w:rPr>
        <w:footnoteRef/>
      </w:r>
      <w:r>
        <w:rPr>
          <w:lang w:eastAsia="zh-CN"/>
        </w:rPr>
        <w:t xml:space="preserve"> </w:t>
      </w:r>
      <w:r w:rsidRPr="00E43501">
        <w:rPr>
          <w:rFonts w:eastAsia="SimSun" w:hint="eastAsia"/>
          <w:lang w:eastAsia="zh-CN"/>
        </w:rPr>
        <w:t>第</w:t>
      </w:r>
      <w:r w:rsidRPr="00E43501">
        <w:rPr>
          <w:rFonts w:eastAsia="SimSun"/>
          <w:lang w:eastAsia="zh-CN"/>
        </w:rPr>
        <w:t>72/17</w:t>
      </w:r>
      <w:r w:rsidRPr="00E43501">
        <w:rPr>
          <w:rFonts w:eastAsia="SimSun" w:hint="eastAsia"/>
          <w:lang w:eastAsia="zh-CN"/>
        </w:rPr>
        <w:t>号</w:t>
      </w:r>
      <w:r>
        <w:rPr>
          <w:rFonts w:eastAsia="SimSun" w:hint="eastAsia"/>
          <w:lang w:eastAsia="zh-CN"/>
        </w:rPr>
        <w:t>决议：“……如果一国参与将</w:t>
      </w:r>
      <w:r>
        <w:rPr>
          <w:rFonts w:eastAsia="SimSun"/>
          <w:lang w:eastAsia="zh-CN"/>
        </w:rPr>
        <w:t>含</w:t>
      </w:r>
      <w:r w:rsidRPr="00E43501">
        <w:rPr>
          <w:rFonts w:eastAsia="SimSun" w:hint="eastAsia"/>
          <w:lang w:eastAsia="zh-CN"/>
        </w:rPr>
        <w:t>氟氯烃</w:t>
      </w:r>
      <w:r>
        <w:rPr>
          <w:rFonts w:eastAsia="SimSun" w:hint="eastAsia"/>
          <w:lang w:eastAsia="zh-CN"/>
        </w:rPr>
        <w:t>的</w:t>
      </w:r>
      <w:r w:rsidRPr="00E43501">
        <w:rPr>
          <w:rFonts w:eastAsia="SimSun" w:hint="eastAsia"/>
          <w:lang w:eastAsia="zh-CN"/>
        </w:rPr>
        <w:t>制冷和空调设备改装</w:t>
      </w:r>
      <w:r>
        <w:rPr>
          <w:rFonts w:eastAsia="SimSun" w:hint="eastAsia"/>
          <w:lang w:eastAsia="zh-CN"/>
        </w:rPr>
        <w:t>为含</w:t>
      </w:r>
      <w:r w:rsidRPr="00E43501">
        <w:rPr>
          <w:rFonts w:eastAsia="SimSun" w:hint="eastAsia"/>
          <w:lang w:eastAsia="zh-CN"/>
        </w:rPr>
        <w:t>易燃或有毒制冷剂</w:t>
      </w:r>
      <w:r>
        <w:rPr>
          <w:rFonts w:eastAsia="SimSun" w:hint="eastAsia"/>
          <w:lang w:eastAsia="zh-CN"/>
        </w:rPr>
        <w:t>的</w:t>
      </w:r>
      <w:r w:rsidRPr="00E43501">
        <w:rPr>
          <w:rFonts w:eastAsia="SimSun" w:hint="eastAsia"/>
          <w:lang w:eastAsia="zh-CN"/>
        </w:rPr>
        <w:t>设备以及</w:t>
      </w:r>
      <w:r>
        <w:rPr>
          <w:rFonts w:eastAsia="SimSun" w:hint="eastAsia"/>
          <w:lang w:eastAsia="zh-CN"/>
        </w:rPr>
        <w:t>用于</w:t>
      </w:r>
      <w:r w:rsidRPr="00E43501">
        <w:rPr>
          <w:rFonts w:eastAsia="SimSun" w:hint="eastAsia"/>
          <w:lang w:eastAsia="zh-CN"/>
        </w:rPr>
        <w:t>相关</w:t>
      </w:r>
      <w:r>
        <w:rPr>
          <w:rFonts w:eastAsia="SimSun" w:hint="eastAsia"/>
          <w:lang w:eastAsia="zh-CN"/>
        </w:rPr>
        <w:t>维修</w:t>
      </w:r>
      <w:r w:rsidRPr="00E43501">
        <w:rPr>
          <w:rFonts w:eastAsia="SimSun" w:hint="eastAsia"/>
          <w:lang w:eastAsia="zh-CN"/>
        </w:rPr>
        <w:t>，则</w:t>
      </w:r>
      <w:r>
        <w:rPr>
          <w:rFonts w:eastAsia="SimSun" w:hint="eastAsia"/>
          <w:lang w:eastAsia="zh-CN"/>
        </w:rPr>
        <w:t>该国</w:t>
      </w:r>
      <w:r w:rsidRPr="00E43501">
        <w:rPr>
          <w:rFonts w:eastAsia="SimSun" w:hint="eastAsia"/>
          <w:lang w:eastAsia="zh-CN"/>
        </w:rPr>
        <w:t>应理解</w:t>
      </w:r>
      <w:r>
        <w:rPr>
          <w:rFonts w:eastAsia="SimSun" w:hint="eastAsia"/>
          <w:lang w:eastAsia="zh-CN"/>
        </w:rPr>
        <w:t>其须</w:t>
      </w:r>
      <w:r w:rsidRPr="00E43501">
        <w:rPr>
          <w:rFonts w:eastAsia="SimSun" w:hint="eastAsia"/>
          <w:lang w:eastAsia="zh-CN"/>
        </w:rPr>
        <w:t>承担所有相关责任和风险”；</w:t>
      </w:r>
      <w:r w:rsidRPr="00E43501">
        <w:rPr>
          <w:rFonts w:eastAsia="SimSun"/>
          <w:lang w:eastAsia="zh-CN"/>
        </w:rPr>
        <w:t xml:space="preserve"> </w:t>
      </w:r>
      <w:r w:rsidRPr="00E43501">
        <w:rPr>
          <w:rFonts w:eastAsia="SimSun" w:hint="eastAsia"/>
          <w:lang w:eastAsia="zh-CN"/>
        </w:rPr>
        <w:t>以及第</w:t>
      </w:r>
      <w:r w:rsidRPr="00E43501">
        <w:rPr>
          <w:rFonts w:eastAsia="SimSun"/>
          <w:lang w:eastAsia="zh-CN"/>
        </w:rPr>
        <w:t>73/34</w:t>
      </w:r>
      <w:r w:rsidRPr="00E43501">
        <w:rPr>
          <w:rFonts w:eastAsia="SimSun" w:hint="eastAsia"/>
          <w:lang w:eastAsia="zh-CN"/>
        </w:rPr>
        <w:t>号</w:t>
      </w:r>
      <w:r>
        <w:rPr>
          <w:rFonts w:eastAsia="SimSun" w:hint="eastAsia"/>
          <w:lang w:eastAsia="zh-CN"/>
        </w:rPr>
        <w:t>决议</w:t>
      </w:r>
      <w:r w:rsidRPr="00E43501">
        <w:rPr>
          <w:rFonts w:eastAsia="SimSun" w:hint="eastAsia"/>
          <w:lang w:eastAsia="zh-CN"/>
        </w:rPr>
        <w:t>：“……如果一国在考虑到第</w:t>
      </w:r>
      <w:r w:rsidRPr="00E43501">
        <w:rPr>
          <w:rFonts w:eastAsia="SimSun"/>
          <w:lang w:eastAsia="zh-CN"/>
        </w:rPr>
        <w:t>72/17</w:t>
      </w:r>
      <w:r w:rsidRPr="00E43501">
        <w:rPr>
          <w:rFonts w:eastAsia="SimSun" w:hint="eastAsia"/>
          <w:lang w:eastAsia="zh-CN"/>
        </w:rPr>
        <w:t>号</w:t>
      </w:r>
      <w:r>
        <w:rPr>
          <w:rFonts w:eastAsia="SimSun" w:hint="eastAsia"/>
          <w:lang w:eastAsia="zh-CN"/>
        </w:rPr>
        <w:t>决议</w:t>
      </w:r>
      <w:r w:rsidRPr="00E43501">
        <w:rPr>
          <w:rFonts w:eastAsia="SimSun" w:hint="eastAsia"/>
          <w:lang w:eastAsia="zh-CN"/>
        </w:rPr>
        <w:t>后决定对原本设计用于非易燃物质的设备</w:t>
      </w:r>
      <w:r>
        <w:rPr>
          <w:rFonts w:eastAsia="SimSun" w:hint="eastAsia"/>
          <w:lang w:eastAsia="zh-CN"/>
        </w:rPr>
        <w:t>就</w:t>
      </w:r>
      <w:r w:rsidRPr="00E43501">
        <w:rPr>
          <w:rFonts w:eastAsia="SimSun" w:hint="eastAsia"/>
          <w:lang w:eastAsia="zh-CN"/>
        </w:rPr>
        <w:t>使用易燃物质进行</w:t>
      </w:r>
      <w:r>
        <w:rPr>
          <w:rFonts w:eastAsia="SimSun" w:hint="eastAsia"/>
          <w:lang w:eastAsia="zh-CN"/>
        </w:rPr>
        <w:t>改装</w:t>
      </w:r>
      <w:r w:rsidRPr="00E43501">
        <w:rPr>
          <w:rFonts w:eastAsia="SimSun" w:hint="eastAsia"/>
          <w:lang w:eastAsia="zh-CN"/>
        </w:rPr>
        <w:t>，则只能按照</w:t>
      </w:r>
      <w:r w:rsidRPr="00E43501">
        <w:rPr>
          <w:rFonts w:eastAsia="SimSun"/>
          <w:lang w:eastAsia="zh-CN"/>
        </w:rPr>
        <w:t xml:space="preserve"> </w:t>
      </w:r>
      <w:r w:rsidRPr="00E43501">
        <w:rPr>
          <w:rFonts w:eastAsia="SimSun" w:hint="eastAsia"/>
          <w:lang w:eastAsia="zh-CN"/>
        </w:rPr>
        <w:t>相关标准和协议</w:t>
      </w:r>
      <w:r>
        <w:rPr>
          <w:rFonts w:eastAsia="SimSun" w:hint="eastAsia"/>
          <w:lang w:eastAsia="zh-CN"/>
        </w:rPr>
        <w:t>改装</w:t>
      </w:r>
      <w:r w:rsidRPr="00E43501">
        <w:rPr>
          <w:rFonts w:eastAsia="SimSun" w:hint="eastAsia"/>
          <w:lang w:eastAsia="zh-CN"/>
        </w:rPr>
        <w:t>。”</w:t>
      </w:r>
    </w:p>
  </w:footnote>
  <w:footnote w:id="22">
    <w:p w14:paraId="49A603B5" w14:textId="558ED2A7" w:rsidR="004C3603" w:rsidRDefault="004C3603">
      <w:pPr>
        <w:pStyle w:val="FootnoteText"/>
        <w:rPr>
          <w:lang w:eastAsia="zh-CN"/>
        </w:rPr>
      </w:pPr>
      <w:r>
        <w:rPr>
          <w:rStyle w:val="FootnoteReference"/>
        </w:rPr>
        <w:footnoteRef/>
      </w:r>
      <w:r>
        <w:rPr>
          <w:lang w:eastAsia="zh-CN"/>
        </w:rPr>
        <w:t xml:space="preserve"> </w:t>
      </w:r>
      <w:r w:rsidRPr="00752E11">
        <w:rPr>
          <w:color w:val="000000"/>
          <w:shd w:val="clear" w:color="auto" w:fill="FFFFFF"/>
          <w:lang w:eastAsia="zh-CN"/>
        </w:rPr>
        <w:t>UNEP/OzL.Pro/ExCom/82/64</w:t>
      </w:r>
      <w:r>
        <w:rPr>
          <w:color w:val="000000"/>
          <w:shd w:val="clear" w:color="auto" w:fill="FFFFFF"/>
          <w:lang w:eastAsia="zh-CN"/>
        </w:rPr>
        <w:t>.</w:t>
      </w:r>
    </w:p>
  </w:footnote>
  <w:footnote w:id="23">
    <w:p w14:paraId="2F5B3C8F" w14:textId="3881C3B3" w:rsidR="00EB59E4" w:rsidRPr="00EB59E4" w:rsidRDefault="00EB59E4" w:rsidP="00EB59E4">
      <w:pPr>
        <w:pStyle w:val="FootnoteText"/>
        <w:rPr>
          <w:lang w:eastAsia="zh-CN"/>
        </w:rPr>
      </w:pPr>
      <w:r>
        <w:rPr>
          <w:rStyle w:val="FootnoteReference"/>
        </w:rPr>
        <w:footnoteRef/>
      </w:r>
      <w:r>
        <w:rPr>
          <w:lang w:eastAsia="zh-CN"/>
        </w:rPr>
        <w:t xml:space="preserve"> </w:t>
      </w:r>
      <w:hyperlink r:id="rId2" w:history="1">
        <w:r w:rsidRPr="004524CC">
          <w:rPr>
            <w:rStyle w:val="Hyperlink"/>
            <w:lang w:eastAsia="zh-CN"/>
          </w:rPr>
          <w:t>https://www.clasp.ngo/policies</w:t>
        </w:r>
      </w:hyperlink>
    </w:p>
  </w:footnote>
  <w:footnote w:id="24">
    <w:p w14:paraId="3A1367C1" w14:textId="138F8B4D" w:rsidR="00AE5AC9" w:rsidRPr="00507600" w:rsidRDefault="00AE5AC9" w:rsidP="00AE5AC9">
      <w:pPr>
        <w:pStyle w:val="FootnoteText"/>
        <w:tabs>
          <w:tab w:val="left" w:pos="360"/>
        </w:tabs>
        <w:contextualSpacing/>
        <w:rPr>
          <w:lang w:eastAsia="zh-CN"/>
        </w:rPr>
      </w:pPr>
      <w:r w:rsidRPr="00462A61">
        <w:rPr>
          <w:rStyle w:val="FootnoteReference"/>
          <w:sz w:val="24"/>
        </w:rPr>
        <w:footnoteRef/>
      </w:r>
      <w:r w:rsidRPr="00507600">
        <w:rPr>
          <w:lang w:eastAsia="zh-CN"/>
        </w:rPr>
        <w:t xml:space="preserve"> </w:t>
      </w:r>
      <w:r w:rsidRPr="00507600">
        <w:rPr>
          <w:lang w:val="en-US" w:eastAsia="zh-CN"/>
        </w:rPr>
        <w:t>UNEP/OzL.Pro/ExCom/82/13</w:t>
      </w:r>
      <w:r w:rsidRPr="00507600">
        <w:rPr>
          <w:rFonts w:ascii="SimSun" w:hint="eastAsia"/>
          <w:lang w:val="zh-CN" w:eastAsia="zh-CN"/>
        </w:rPr>
        <w:t>。</w:t>
      </w:r>
    </w:p>
  </w:footnote>
  <w:footnote w:id="25">
    <w:p w14:paraId="158031AB" w14:textId="4ED3CBBC" w:rsidR="00AE5AC9" w:rsidRPr="00542061" w:rsidRDefault="00AE5AC9" w:rsidP="00AE5AC9">
      <w:pPr>
        <w:pStyle w:val="FootnoteText"/>
        <w:tabs>
          <w:tab w:val="left" w:pos="360"/>
        </w:tabs>
        <w:contextualSpacing/>
        <w:rPr>
          <w:rFonts w:ascii="SimSun"/>
          <w:lang w:val="en-US"/>
        </w:rPr>
      </w:pPr>
      <w:r w:rsidRPr="00462A61">
        <w:rPr>
          <w:rStyle w:val="FootnoteReference"/>
          <w:sz w:val="24"/>
        </w:rPr>
        <w:footnoteRef/>
      </w:r>
      <w:r w:rsidRPr="00462A61">
        <w:rPr>
          <w:rStyle w:val="FootnoteReference"/>
          <w:sz w:val="24"/>
        </w:rPr>
        <w:t xml:space="preserve"> </w:t>
      </w:r>
      <w:r w:rsidRPr="00507600">
        <w:rPr>
          <w:lang w:val="en-US"/>
        </w:rPr>
        <w:t>UNEP/OzL.Pro/ExCom/82/11</w:t>
      </w:r>
      <w:r w:rsidRPr="00507600">
        <w:rPr>
          <w:rFonts w:ascii="SimSun" w:hint="eastAsia"/>
          <w:lang w:val="zh-CN"/>
        </w:rPr>
        <w:t>。</w:t>
      </w:r>
    </w:p>
  </w:footnote>
  <w:footnote w:id="26">
    <w:p w14:paraId="71FE211E" w14:textId="7B3FF2D5" w:rsidR="00AE5AC9" w:rsidRPr="00507600" w:rsidRDefault="00AE5AC9" w:rsidP="00AE5AC9">
      <w:pPr>
        <w:pStyle w:val="FootnoteText"/>
        <w:tabs>
          <w:tab w:val="left" w:pos="360"/>
        </w:tabs>
        <w:contextualSpacing/>
      </w:pPr>
      <w:r w:rsidRPr="00462A61">
        <w:rPr>
          <w:rStyle w:val="FootnoteReference"/>
          <w:sz w:val="24"/>
        </w:rPr>
        <w:footnoteRef/>
      </w:r>
      <w:r w:rsidRPr="00462A61">
        <w:rPr>
          <w:rStyle w:val="FootnoteReference"/>
          <w:sz w:val="24"/>
        </w:rPr>
        <w:t xml:space="preserve"> </w:t>
      </w:r>
      <w:r w:rsidRPr="00507600">
        <w:rPr>
          <w:lang w:val="en-US"/>
        </w:rPr>
        <w:t>UNEP/OzL.Pro/ExCom/82/13/Rev.1</w:t>
      </w:r>
      <w:r w:rsidRPr="00507600">
        <w:rPr>
          <w:rFonts w:ascii="SimSun" w:hint="eastAsia"/>
          <w:lang w:val="zh-CN"/>
        </w:rPr>
        <w:t>。</w:t>
      </w:r>
    </w:p>
  </w:footnote>
  <w:footnote w:id="27">
    <w:p w14:paraId="3D497E59" w14:textId="6D6AA97D" w:rsidR="00AE5AC9" w:rsidRPr="00507600" w:rsidRDefault="00AE5AC9" w:rsidP="00AE5AC9">
      <w:pPr>
        <w:pStyle w:val="FootnoteText"/>
        <w:tabs>
          <w:tab w:val="left" w:pos="360"/>
        </w:tabs>
        <w:spacing w:before="60"/>
        <w:rPr>
          <w:lang w:eastAsia="zh-CN"/>
        </w:rPr>
      </w:pPr>
      <w:r w:rsidRPr="00462A61">
        <w:rPr>
          <w:rStyle w:val="FootnoteReference"/>
          <w:sz w:val="24"/>
        </w:rPr>
        <w:footnoteRef/>
      </w:r>
      <w:r w:rsidRPr="00462A61">
        <w:rPr>
          <w:rStyle w:val="FootnoteReference"/>
          <w:sz w:val="24"/>
          <w:lang w:eastAsia="zh-CN"/>
        </w:rPr>
        <w:t xml:space="preserve"> </w:t>
      </w:r>
      <w:r w:rsidRPr="00507600">
        <w:rPr>
          <w:rFonts w:ascii="SimSun" w:hint="eastAsia"/>
          <w:lang w:val="zh-CN" w:eastAsia="zh-CN"/>
        </w:rPr>
        <w:t>技术和经济评估小组第</w:t>
      </w:r>
      <w:r w:rsidRPr="00507600">
        <w:rPr>
          <w:lang w:val="zh-CN" w:eastAsia="zh-CN"/>
        </w:rPr>
        <w:t>XXIX/10</w:t>
      </w:r>
      <w:r w:rsidRPr="00507600">
        <w:rPr>
          <w:rFonts w:ascii="SimSun" w:hint="eastAsia"/>
          <w:lang w:val="zh-CN" w:eastAsia="zh-CN"/>
        </w:rPr>
        <w:t>号决定：工作组关于逐步淘汰氢氟碳化合物时与能源效率有关的问题的报告。</w:t>
      </w:r>
      <w:r w:rsidRPr="00507600">
        <w:rPr>
          <w:lang w:val="en-US" w:eastAsia="zh-CN"/>
        </w:rPr>
        <w:t>2018</w:t>
      </w:r>
      <w:r w:rsidRPr="00507600">
        <w:rPr>
          <w:rFonts w:ascii="SimSun" w:hint="eastAsia"/>
          <w:lang w:val="zh-CN" w:eastAsia="zh-CN"/>
        </w:rPr>
        <w:t>年</w:t>
      </w:r>
      <w:r w:rsidRPr="00507600">
        <w:rPr>
          <w:lang w:val="en-US" w:eastAsia="zh-CN"/>
        </w:rPr>
        <w:t>9</w:t>
      </w:r>
      <w:r w:rsidRPr="00507600">
        <w:rPr>
          <w:rFonts w:ascii="SimSun" w:hint="eastAsia"/>
          <w:lang w:val="zh-CN" w:eastAsia="zh-CN"/>
        </w:rPr>
        <w:t>月。</w:t>
      </w:r>
    </w:p>
  </w:footnote>
  <w:footnote w:id="28">
    <w:p w14:paraId="4780FF50" w14:textId="70886D57" w:rsidR="00AE5AC9" w:rsidRPr="00507600" w:rsidRDefault="00AE5AC9" w:rsidP="00AE5AC9">
      <w:pPr>
        <w:pStyle w:val="FootnoteText"/>
        <w:tabs>
          <w:tab w:val="left" w:pos="360"/>
        </w:tabs>
        <w:spacing w:before="60"/>
        <w:rPr>
          <w:lang w:eastAsia="zh-CN"/>
        </w:rPr>
      </w:pPr>
      <w:r w:rsidRPr="00462A61">
        <w:rPr>
          <w:rStyle w:val="FootnoteReference"/>
          <w:sz w:val="24"/>
        </w:rPr>
        <w:footnoteRef/>
      </w:r>
      <w:r w:rsidRPr="00462A61">
        <w:rPr>
          <w:rStyle w:val="FootnoteReference"/>
          <w:sz w:val="24"/>
          <w:lang w:eastAsia="zh-CN"/>
        </w:rPr>
        <w:t xml:space="preserve"> </w:t>
      </w:r>
      <w:r w:rsidRPr="00507600">
        <w:rPr>
          <w:rFonts w:ascii="SimSun" w:hint="eastAsia"/>
          <w:lang w:val="zh-CN" w:eastAsia="zh-CN"/>
        </w:rPr>
        <w:t>第</w:t>
      </w:r>
      <w:r w:rsidRPr="00507600">
        <w:rPr>
          <w:lang w:val="zh-CN" w:eastAsia="zh-CN"/>
        </w:rPr>
        <w:t>XXVIII/2</w:t>
      </w:r>
      <w:r w:rsidRPr="00507600">
        <w:rPr>
          <w:rFonts w:ascii="SimSun" w:hint="eastAsia"/>
          <w:lang w:val="zh-CN" w:eastAsia="zh-CN"/>
        </w:rPr>
        <w:t>号决定第</w:t>
      </w:r>
      <w:r w:rsidRPr="00507600">
        <w:rPr>
          <w:lang w:val="zh-CN" w:eastAsia="zh-CN"/>
        </w:rPr>
        <w:t>22</w:t>
      </w:r>
      <w:r w:rsidRPr="00507600">
        <w:rPr>
          <w:rFonts w:ascii="SimSun" w:hint="eastAsia"/>
          <w:lang w:val="zh-CN" w:eastAsia="zh-CN"/>
        </w:rPr>
        <w:t>段。</w:t>
      </w:r>
    </w:p>
  </w:footnote>
  <w:footnote w:id="29">
    <w:p w14:paraId="3ACF77E1" w14:textId="13F4FC4F" w:rsidR="00AE5AC9" w:rsidRPr="00507600" w:rsidRDefault="00AE5AC9" w:rsidP="00AE5AC9">
      <w:pPr>
        <w:pStyle w:val="FootnoteText"/>
        <w:tabs>
          <w:tab w:val="left" w:pos="360"/>
        </w:tabs>
        <w:spacing w:before="60"/>
        <w:rPr>
          <w:lang w:eastAsia="zh-CN"/>
        </w:rPr>
      </w:pPr>
      <w:r w:rsidRPr="00462A61">
        <w:rPr>
          <w:rStyle w:val="FootnoteReference"/>
          <w:sz w:val="24"/>
        </w:rPr>
        <w:footnoteRef/>
      </w:r>
      <w:r w:rsidRPr="00462A61">
        <w:rPr>
          <w:rStyle w:val="FootnoteReference"/>
          <w:sz w:val="24"/>
          <w:lang w:eastAsia="zh-CN"/>
        </w:rPr>
        <w:t xml:space="preserve"> </w:t>
      </w:r>
      <w:r w:rsidR="00AE3164">
        <w:rPr>
          <w:lang w:eastAsia="zh-CN"/>
        </w:rPr>
        <w:t xml:space="preserve"> </w:t>
      </w:r>
      <w:r w:rsidRPr="00507600">
        <w:rPr>
          <w:rFonts w:ascii="SimSun" w:hint="eastAsia"/>
          <w:lang w:val="zh-CN" w:eastAsia="zh-CN"/>
        </w:rPr>
        <w:t>第</w:t>
      </w:r>
      <w:r w:rsidRPr="00507600">
        <w:rPr>
          <w:lang w:val="zh-CN" w:eastAsia="zh-CN"/>
        </w:rPr>
        <w:t>XXVIII/2</w:t>
      </w:r>
      <w:r w:rsidRPr="00507600">
        <w:rPr>
          <w:rFonts w:ascii="SimSun" w:hint="eastAsia"/>
          <w:lang w:val="zh-CN" w:eastAsia="zh-CN"/>
        </w:rPr>
        <w:t>号决定第</w:t>
      </w:r>
      <w:r w:rsidRPr="00507600">
        <w:rPr>
          <w:lang w:val="zh-CN" w:eastAsia="zh-CN"/>
        </w:rPr>
        <w:t>16</w:t>
      </w:r>
      <w:r w:rsidRPr="00507600">
        <w:rPr>
          <w:rFonts w:ascii="SimSun" w:hint="eastAsia"/>
          <w:lang w:val="zh-CN" w:eastAsia="zh-CN"/>
        </w:rPr>
        <w:t>段。</w:t>
      </w:r>
    </w:p>
  </w:footnote>
  <w:footnote w:id="30">
    <w:p w14:paraId="4436C815" w14:textId="089576BC" w:rsidR="00AE5AC9" w:rsidRPr="00507600" w:rsidRDefault="00AE5AC9" w:rsidP="00AE5AC9">
      <w:pPr>
        <w:pStyle w:val="FootnoteText"/>
        <w:tabs>
          <w:tab w:val="left" w:pos="360"/>
        </w:tabs>
        <w:spacing w:before="60"/>
        <w:rPr>
          <w:lang w:eastAsia="zh-CN"/>
        </w:rPr>
      </w:pPr>
      <w:r w:rsidRPr="00462A61">
        <w:rPr>
          <w:rStyle w:val="FootnoteReference"/>
          <w:sz w:val="24"/>
        </w:rPr>
        <w:footnoteRef/>
      </w:r>
      <w:r w:rsidRPr="00462A61">
        <w:rPr>
          <w:rStyle w:val="FootnoteReference"/>
          <w:sz w:val="24"/>
          <w:lang w:eastAsia="zh-CN"/>
        </w:rPr>
        <w:t xml:space="preserve"> </w:t>
      </w:r>
      <w:r w:rsidRPr="00507600">
        <w:rPr>
          <w:rFonts w:ascii="SimSun" w:hint="eastAsia"/>
          <w:lang w:val="zh-CN" w:eastAsia="zh-CN"/>
        </w:rPr>
        <w:t>技术和经济评估小组有关与第</w:t>
      </w:r>
      <w:r w:rsidRPr="00507600">
        <w:rPr>
          <w:lang w:val="zh-CN" w:eastAsia="zh-CN"/>
        </w:rPr>
        <w:t>82/83(e)</w:t>
      </w:r>
      <w:r w:rsidRPr="00507600">
        <w:rPr>
          <w:rFonts w:ascii="SimSun" w:hint="eastAsia"/>
          <w:lang w:val="zh-CN" w:eastAsia="zh-CN"/>
        </w:rPr>
        <w:t>号决定指出的各项问题相关的能源效率事项的报告摘要（</w:t>
      </w:r>
      <w:r w:rsidRPr="00507600">
        <w:rPr>
          <w:lang w:val="zh-CN" w:eastAsia="zh-CN"/>
        </w:rPr>
        <w:t>UNEP/OzL.Pro/ExCom/83/42</w:t>
      </w:r>
      <w:r w:rsidRPr="00507600">
        <w:rPr>
          <w:rFonts w:ascii="SimSun" w:hint="eastAsia"/>
          <w:lang w:val="zh-CN" w:eastAsia="zh-CN"/>
        </w:rPr>
        <w:t>）和关于执行缔约方会议第</w:t>
      </w:r>
      <w:r w:rsidRPr="00507600">
        <w:rPr>
          <w:lang w:val="zh-CN" w:eastAsia="zh-CN"/>
        </w:rPr>
        <w:t>XXVIII/2</w:t>
      </w:r>
      <w:r w:rsidRPr="00507600">
        <w:rPr>
          <w:rFonts w:ascii="SimSun" w:hint="eastAsia"/>
          <w:lang w:val="zh-CN" w:eastAsia="zh-CN"/>
        </w:rPr>
        <w:t>号决定第</w:t>
      </w:r>
      <w:r w:rsidRPr="00507600">
        <w:rPr>
          <w:lang w:val="zh-CN" w:eastAsia="zh-CN"/>
        </w:rPr>
        <w:t>16</w:t>
      </w:r>
      <w:r w:rsidRPr="00507600">
        <w:rPr>
          <w:rFonts w:ascii="SimSun" w:hint="eastAsia"/>
          <w:lang w:val="zh-CN" w:eastAsia="zh-CN"/>
        </w:rPr>
        <w:t>段和第</w:t>
      </w:r>
      <w:r w:rsidRPr="00507600">
        <w:rPr>
          <w:lang w:val="zh-CN" w:eastAsia="zh-CN"/>
        </w:rPr>
        <w:t>XXX/5</w:t>
      </w:r>
      <w:r w:rsidRPr="00507600">
        <w:rPr>
          <w:rFonts w:ascii="SimSun" w:hint="eastAsia"/>
          <w:lang w:val="zh-CN" w:eastAsia="zh-CN"/>
        </w:rPr>
        <w:t>号决定第</w:t>
      </w:r>
      <w:r w:rsidRPr="00507600">
        <w:rPr>
          <w:lang w:val="zh-CN" w:eastAsia="zh-CN"/>
        </w:rPr>
        <w:t>2</w:t>
      </w:r>
      <w:r w:rsidRPr="00507600">
        <w:rPr>
          <w:rFonts w:ascii="SimSun" w:hint="eastAsia"/>
          <w:lang w:val="zh-CN" w:eastAsia="zh-CN"/>
        </w:rPr>
        <w:t>段的方式</w:t>
      </w:r>
      <w:r>
        <w:rPr>
          <w:rFonts w:ascii="SimSun" w:hint="eastAsia"/>
          <w:lang w:val="zh-CN" w:eastAsia="zh-CN"/>
        </w:rPr>
        <w:t>（第</w:t>
      </w:r>
      <w:r w:rsidRPr="00507600">
        <w:rPr>
          <w:lang w:val="zh-CN" w:eastAsia="zh-CN"/>
        </w:rPr>
        <w:t>82/83</w:t>
      </w:r>
      <w:r>
        <w:rPr>
          <w:rFonts w:hint="eastAsia"/>
          <w:lang w:val="zh-CN" w:eastAsia="zh-CN"/>
        </w:rPr>
        <w:t>号决定</w:t>
      </w:r>
      <w:r w:rsidRPr="00507600">
        <w:rPr>
          <w:lang w:val="zh-CN" w:eastAsia="zh-CN"/>
        </w:rPr>
        <w:t>(c)</w:t>
      </w:r>
      <w:r>
        <w:rPr>
          <w:rFonts w:hint="eastAsia"/>
          <w:lang w:val="zh-CN" w:eastAsia="zh-CN"/>
        </w:rPr>
        <w:t>段）</w:t>
      </w:r>
      <w:r w:rsidRPr="00507600">
        <w:rPr>
          <w:rFonts w:ascii="SimSun" w:hint="eastAsia"/>
          <w:lang w:val="zh-CN" w:eastAsia="zh-CN"/>
        </w:rPr>
        <w:t>的报告（</w:t>
      </w:r>
      <w:r w:rsidRPr="00507600">
        <w:rPr>
          <w:lang w:val="zh-CN" w:eastAsia="zh-CN"/>
        </w:rPr>
        <w:t>UNEP/OzL.Pro/ExCom/83/40</w:t>
      </w:r>
      <w:r w:rsidRPr="00507600">
        <w:rPr>
          <w:rFonts w:ascii="SimSun" w:hint="eastAsia"/>
          <w:lang w:val="zh-CN" w:eastAsia="zh-CN"/>
        </w:rPr>
        <w:t>）。</w:t>
      </w:r>
    </w:p>
  </w:footnote>
  <w:footnote w:id="31">
    <w:p w14:paraId="76C79332" w14:textId="77777777" w:rsidR="007029E1" w:rsidRDefault="007029E1" w:rsidP="007029E1">
      <w:pPr>
        <w:pStyle w:val="FootnoteText"/>
        <w:rPr>
          <w:lang w:eastAsia="zh-CN"/>
        </w:rPr>
      </w:pPr>
      <w:r>
        <w:rPr>
          <w:rStyle w:val="FootnoteReference"/>
        </w:rPr>
        <w:footnoteRef/>
      </w:r>
      <w:r>
        <w:rPr>
          <w:lang w:eastAsia="zh-CN"/>
        </w:rPr>
        <w:t xml:space="preserve"> </w:t>
      </w:r>
      <w:r>
        <w:rPr>
          <w:rFonts w:ascii="SimSun" w:eastAsia="SimSun" w:hAnsi="SimSun" w:cs="SimSun" w:hint="eastAsia"/>
          <w:lang w:eastAsia="zh-CN"/>
        </w:rPr>
        <w:t>国际制冷学会关于制冷技术的第28份信息说明/2015年9月制冷技师的资质和认证</w:t>
      </w:r>
    </w:p>
  </w:footnote>
  <w:footnote w:id="32">
    <w:p w14:paraId="3787662A" w14:textId="77777777" w:rsidR="007B6AB0" w:rsidRPr="00CC1941" w:rsidRDefault="007B6AB0" w:rsidP="007B6AB0">
      <w:pPr>
        <w:pStyle w:val="FootnoteText"/>
        <w:rPr>
          <w:lang w:val="en-CA"/>
        </w:rPr>
      </w:pPr>
      <w:r w:rsidRPr="00CC1941">
        <w:rPr>
          <w:rStyle w:val="FootnoteReference"/>
        </w:rPr>
        <w:footnoteRef/>
      </w:r>
      <w:r w:rsidRPr="00CC1941">
        <w:t xml:space="preserve"> </w:t>
      </w:r>
      <w:r w:rsidRPr="00CC1941">
        <w:rPr>
          <w:lang w:val="en-CA"/>
        </w:rPr>
        <w:t>L. Harington Energy Labelling and Standard Programmes Throughout the World</w:t>
      </w:r>
    </w:p>
  </w:footnote>
  <w:footnote w:id="33">
    <w:p w14:paraId="60673B7D" w14:textId="77777777" w:rsidR="007B6AB0" w:rsidRPr="001E2A51" w:rsidRDefault="007B6AB0" w:rsidP="007B6AB0">
      <w:pPr>
        <w:pStyle w:val="FootnoteText"/>
        <w:rPr>
          <w:sz w:val="18"/>
          <w:szCs w:val="18"/>
          <w:lang w:eastAsia="zh-CN"/>
        </w:rPr>
      </w:pPr>
      <w:r w:rsidRPr="00CC1941">
        <w:rPr>
          <w:rStyle w:val="FootnoteReference"/>
        </w:rPr>
        <w:footnoteRef/>
      </w:r>
      <w:r w:rsidRPr="00CC1941">
        <w:rPr>
          <w:lang w:eastAsia="zh-CN"/>
        </w:rPr>
        <w:t xml:space="preserve"> </w:t>
      </w:r>
      <w:hyperlink r:id="rId3" w:history="1">
        <w:r w:rsidRPr="004524CC">
          <w:rPr>
            <w:rStyle w:val="Hyperlink"/>
            <w:lang w:eastAsia="zh-CN"/>
          </w:rPr>
          <w:t>https://www.clasp.ngo/policies</w:t>
        </w:r>
      </w:hyperlink>
      <w:r>
        <w:rPr>
          <w:lang w:eastAsia="zh-CN"/>
        </w:rPr>
        <w:t xml:space="preserve"> </w:t>
      </w:r>
    </w:p>
  </w:footnote>
  <w:footnote w:id="34">
    <w:p w14:paraId="73620944" w14:textId="77777777" w:rsidR="007B6AB0" w:rsidRPr="00460713" w:rsidRDefault="007B6AB0" w:rsidP="007B6AB0">
      <w:pPr>
        <w:pStyle w:val="FootnoteText"/>
        <w:rPr>
          <w:sz w:val="18"/>
          <w:szCs w:val="18"/>
          <w:lang w:eastAsia="zh-CN"/>
        </w:rPr>
      </w:pPr>
      <w:r w:rsidRPr="0061242B">
        <w:rPr>
          <w:rStyle w:val="FootnoteReference"/>
          <w:sz w:val="21"/>
        </w:rPr>
        <w:footnoteRef/>
      </w:r>
      <w:r>
        <w:rPr>
          <w:rFonts w:hint="eastAsia"/>
          <w:sz w:val="21"/>
          <w:lang w:eastAsia="zh-CN"/>
        </w:rPr>
        <w:t xml:space="preserve"> </w:t>
      </w:r>
      <w:r w:rsidRPr="00715EF1">
        <w:rPr>
          <w:rFonts w:hint="eastAsia"/>
          <w:sz w:val="21"/>
          <w:lang w:eastAsia="zh-CN"/>
        </w:rPr>
        <w:t>根据</w:t>
      </w:r>
      <w:r w:rsidRPr="0061242B">
        <w:rPr>
          <w:rFonts w:hint="eastAsia"/>
          <w:sz w:val="21"/>
          <w:lang w:eastAsia="zh-CN"/>
        </w:rPr>
        <w:t>加纳能源委员会能效与气候变化主管</w:t>
      </w:r>
      <w:r w:rsidRPr="0061242B">
        <w:rPr>
          <w:rFonts w:hint="eastAsia"/>
          <w:sz w:val="21"/>
          <w:lang w:eastAsia="zh-CN"/>
        </w:rPr>
        <w:t xml:space="preserve">Kofi </w:t>
      </w:r>
      <w:r w:rsidRPr="003E3B1B">
        <w:rPr>
          <w:rFonts w:hint="eastAsia"/>
          <w:sz w:val="21"/>
          <w:lang w:eastAsia="zh-CN"/>
        </w:rPr>
        <w:t>Agyarko</w:t>
      </w:r>
      <w:r w:rsidRPr="0061242B">
        <w:rPr>
          <w:rFonts w:hint="eastAsia"/>
          <w:sz w:val="21"/>
          <w:lang w:eastAsia="zh-CN"/>
        </w:rPr>
        <w:t>。</w:t>
      </w:r>
    </w:p>
  </w:footnote>
  <w:footnote w:id="35">
    <w:p w14:paraId="130A7443" w14:textId="77777777" w:rsidR="007B6AB0" w:rsidRPr="00D77742" w:rsidRDefault="007B6AB0" w:rsidP="007B6AB0">
      <w:pPr>
        <w:jc w:val="left"/>
        <w:rPr>
          <w:rFonts w:eastAsiaTheme="majorEastAsia"/>
          <w:color w:val="000000" w:themeColor="text1"/>
          <w:sz w:val="18"/>
          <w:szCs w:val="18"/>
        </w:rPr>
      </w:pPr>
      <w:r w:rsidRPr="0061242B">
        <w:rPr>
          <w:rStyle w:val="FootnoteReference"/>
          <w:color w:val="000000" w:themeColor="text1"/>
          <w:sz w:val="21"/>
        </w:rPr>
        <w:footnoteRef/>
      </w:r>
      <w:r w:rsidRPr="0061242B">
        <w:rPr>
          <w:color w:val="000000" w:themeColor="text1"/>
          <w:sz w:val="20"/>
          <w:szCs w:val="18"/>
        </w:rPr>
        <w:t xml:space="preserve"> </w:t>
      </w:r>
      <w:hyperlink r:id="rId4" w:history="1">
        <w:r w:rsidRPr="0061242B">
          <w:rPr>
            <w:rStyle w:val="Hyperlink"/>
            <w:rFonts w:eastAsiaTheme="majorEastAsia"/>
            <w:sz w:val="21"/>
            <w:szCs w:val="20"/>
          </w:rPr>
          <w:t>https://www.clasp.ngo/updates/2019/kenyas-new-ac-standards-increase-efficiency-baseline-while-reducing-harmful-refrigerants</w:t>
        </w:r>
      </w:hyperlink>
      <w:r w:rsidRPr="0061242B">
        <w:rPr>
          <w:rStyle w:val="Hyperlink"/>
          <w:rFonts w:eastAsiaTheme="majorEastAsia" w:hint="eastAsia"/>
          <w:color w:val="000000" w:themeColor="text1"/>
          <w:sz w:val="21"/>
          <w:szCs w:val="20"/>
          <w:u w:val="none"/>
          <w:lang w:eastAsia="zh-CN"/>
        </w:rPr>
        <w:t>。</w:t>
      </w:r>
    </w:p>
  </w:footnote>
  <w:footnote w:id="36">
    <w:p w14:paraId="131AD9E0" w14:textId="77777777" w:rsidR="007B6AB0" w:rsidRPr="0061242B" w:rsidRDefault="007B6AB0" w:rsidP="007B6AB0">
      <w:pPr>
        <w:rPr>
          <w:rFonts w:eastAsiaTheme="minorHAnsi"/>
          <w:b/>
          <w:bCs/>
          <w:color w:val="000000" w:themeColor="text1"/>
          <w:sz w:val="21"/>
          <w:szCs w:val="20"/>
          <w:lang w:val="en-US"/>
        </w:rPr>
      </w:pPr>
      <w:r w:rsidRPr="0061242B">
        <w:rPr>
          <w:rStyle w:val="FootnoteReference"/>
          <w:color w:val="000000" w:themeColor="text1"/>
          <w:sz w:val="21"/>
          <w:szCs w:val="20"/>
        </w:rPr>
        <w:footnoteRef/>
      </w:r>
      <w:r w:rsidRPr="0061242B">
        <w:rPr>
          <w:color w:val="000000" w:themeColor="text1"/>
          <w:sz w:val="21"/>
          <w:szCs w:val="20"/>
        </w:rPr>
        <w:t xml:space="preserve"> </w:t>
      </w:r>
      <w:hyperlink r:id="rId5" w:history="1">
        <w:r w:rsidRPr="0061242B">
          <w:rPr>
            <w:rStyle w:val="Hyperlink"/>
            <w:rFonts w:eastAsiaTheme="majorEastAsia"/>
            <w:sz w:val="21"/>
            <w:szCs w:val="20"/>
          </w:rPr>
          <w:t>http://www.son.gov.ng/nigeria-launches-energy-efficiency-label#</w:t>
        </w:r>
      </w:hyperlink>
      <w:r w:rsidRPr="0061242B">
        <w:rPr>
          <w:rStyle w:val="Hyperlink"/>
          <w:rFonts w:eastAsiaTheme="majorEastAsia" w:hint="eastAsia"/>
          <w:color w:val="000000" w:themeColor="text1"/>
          <w:sz w:val="21"/>
          <w:szCs w:val="20"/>
          <w:u w:val="none"/>
          <w:lang w:eastAsia="zh-CN"/>
        </w:rPr>
        <w:t>。</w:t>
      </w:r>
    </w:p>
  </w:footnote>
  <w:footnote w:id="37">
    <w:p w14:paraId="08252E4F" w14:textId="77777777" w:rsidR="007B6AB0" w:rsidRPr="007B6AB0" w:rsidRDefault="007B6AB0" w:rsidP="007B6AB0">
      <w:pPr>
        <w:rPr>
          <w:lang w:val="es-AR"/>
        </w:rPr>
      </w:pPr>
      <w:r w:rsidRPr="0061242B">
        <w:rPr>
          <w:rStyle w:val="FootnoteReference"/>
          <w:sz w:val="21"/>
          <w:szCs w:val="20"/>
        </w:rPr>
        <w:footnoteRef/>
      </w:r>
      <w:r w:rsidRPr="007B6AB0">
        <w:rPr>
          <w:sz w:val="21"/>
          <w:szCs w:val="20"/>
          <w:lang w:val="es-AR"/>
        </w:rPr>
        <w:t xml:space="preserve"> </w:t>
      </w:r>
      <w:r w:rsidRPr="007B6AB0">
        <w:rPr>
          <w:color w:val="000000" w:themeColor="text1"/>
          <w:sz w:val="21"/>
          <w:szCs w:val="20"/>
          <w:shd w:val="clear" w:color="auto" w:fill="FFFFFF"/>
          <w:lang w:val="es-AR"/>
        </w:rPr>
        <w:t>Nicholas Howarth</w:t>
      </w:r>
      <w:r w:rsidRPr="0061242B">
        <w:rPr>
          <w:rFonts w:hint="eastAsia"/>
          <w:color w:val="000000" w:themeColor="text1"/>
          <w:sz w:val="21"/>
          <w:szCs w:val="20"/>
          <w:shd w:val="clear" w:color="auto" w:fill="FFFFFF"/>
          <w:lang w:eastAsia="zh-CN"/>
        </w:rPr>
        <w:t>博士。</w:t>
      </w:r>
      <w:hyperlink r:id="rId6" w:history="1">
        <w:r w:rsidRPr="007B6AB0">
          <w:rPr>
            <w:rStyle w:val="Hyperlink"/>
            <w:sz w:val="21"/>
            <w:szCs w:val="20"/>
            <w:lang w:val="es-AR"/>
          </w:rPr>
          <w:t>https://www.mdpi.com/2225-1154/8/1/4/html</w:t>
        </w:r>
      </w:hyperlink>
      <w:r w:rsidRPr="0061242B">
        <w:rPr>
          <w:rStyle w:val="Hyperlink"/>
          <w:rFonts w:eastAsiaTheme="majorEastAsia" w:hint="eastAsia"/>
          <w:color w:val="000000" w:themeColor="text1"/>
          <w:sz w:val="21"/>
          <w:szCs w:val="20"/>
          <w:u w:val="none"/>
          <w:lang w:eastAsia="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5A64AA" w14:textId="321E0298" w:rsidR="0007473A" w:rsidRDefault="00E46DAF" w:rsidP="00784B0E">
    <w:fldSimple w:instr=" DOCPROPERTY &quot;Document number&quot;  \* MERGEFORMAT ">
      <w:r w:rsidR="00AE3164">
        <w:t>UNEP/OzL.Pro/ExCom/8</w:t>
      </w:r>
      <w:r w:rsidR="00784B0E">
        <w:rPr>
          <w:lang w:eastAsia="zh-CN"/>
        </w:rPr>
        <w:t>8</w:t>
      </w:r>
      <w:r w:rsidR="00AE3164">
        <w:t>/</w:t>
      </w:r>
    </w:fldSimple>
    <w:r w:rsidR="00784B0E">
      <w:rPr>
        <w:lang w:eastAsia="zh-CN"/>
      </w:rPr>
      <w:t>10</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B501A6" w14:textId="4996CB7E" w:rsidR="0007473A" w:rsidRPr="003F73BA" w:rsidRDefault="00E46DAF" w:rsidP="00E56962">
    <w:pPr>
      <w:jc w:val="right"/>
      <w:rPr>
        <w:lang w:eastAsia="zh-CN"/>
      </w:rPr>
    </w:pPr>
    <w:fldSimple w:instr=" DOCPROPERTY &quot;Document number&quot;  \* MERGEFORMAT ">
      <w:r w:rsidR="00AE3164">
        <w:t>UNEP/OzL.Pro/ExCom/8</w:t>
      </w:r>
      <w:r w:rsidR="00784B0E">
        <w:rPr>
          <w:lang w:eastAsia="zh-CN"/>
        </w:rPr>
        <w:t>8</w:t>
      </w:r>
      <w:r w:rsidR="00AE3164">
        <w:t>/</w:t>
      </w:r>
    </w:fldSimple>
    <w:r w:rsidR="00784B0E">
      <w:rPr>
        <w:lang w:eastAsia="zh-CN"/>
      </w:rPr>
      <w:t>10</w:t>
    </w:r>
  </w:p>
  <w:p w14:paraId="5A0CFAAB" w14:textId="77777777" w:rsidR="0007473A" w:rsidRDefault="0007473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BEC60C" w14:textId="77777777" w:rsidR="00784B0E" w:rsidRDefault="00784B0E">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A6A333" w14:textId="25228B8A" w:rsidR="00AE5AC9" w:rsidRPr="008F3F5C" w:rsidRDefault="00AE5AC9" w:rsidP="009F0BB0">
    <w:pPr>
      <w:jc w:val="left"/>
      <w:rPr>
        <w:lang w:val="en-CA"/>
      </w:rPr>
    </w:pPr>
    <w:r w:rsidRPr="0081470E">
      <w:rPr>
        <w:lang w:val="es-ES_tradnl"/>
      </w:rPr>
      <w:fldChar w:fldCharType="begin"/>
    </w:r>
    <w:r w:rsidRPr="008F3F5C">
      <w:rPr>
        <w:lang w:val="en-CA"/>
      </w:rPr>
      <w:instrText xml:space="preserve"> DOCPROPERTY "Document number"  \* MERGEFORMAT </w:instrText>
    </w:r>
    <w:r w:rsidRPr="0081470E">
      <w:rPr>
        <w:lang w:val="es-ES_tradnl"/>
      </w:rPr>
      <w:fldChar w:fldCharType="separate"/>
    </w:r>
    <w:r w:rsidR="00AE3164">
      <w:rPr>
        <w:lang w:val="en-CA"/>
      </w:rPr>
      <w:t>UNEP/OzL.Pro/ExCom/8</w:t>
    </w:r>
    <w:r w:rsidR="00784B0E">
      <w:rPr>
        <w:lang w:val="en-CA" w:eastAsia="zh-CN"/>
      </w:rPr>
      <w:t>8</w:t>
    </w:r>
    <w:r w:rsidR="00AE3164">
      <w:rPr>
        <w:lang w:val="en-CA"/>
      </w:rPr>
      <w:t>/</w:t>
    </w:r>
    <w:r w:rsidR="00784B0E">
      <w:rPr>
        <w:lang w:val="en-CA" w:eastAsia="zh-CN"/>
      </w:rPr>
      <w:t>10</w:t>
    </w:r>
    <w:r w:rsidRPr="0081470E">
      <w:rPr>
        <w:lang w:val="es-ES_tradnl"/>
      </w:rPr>
      <w:fldChar w:fldCharType="end"/>
    </w:r>
  </w:p>
  <w:p w14:paraId="07CF9FA4" w14:textId="77777777" w:rsidR="00AE5AC9" w:rsidRPr="009F0BB0" w:rsidRDefault="00AE5AC9" w:rsidP="009F0BB0">
    <w:pPr>
      <w:pStyle w:val="Header"/>
      <w:jc w:val="left"/>
      <w:rPr>
        <w:lang w:val="en-CA"/>
      </w:rPr>
    </w:pPr>
    <w:r>
      <w:rPr>
        <w:lang w:val="en-CA"/>
      </w:rPr>
      <w:t>Annex I</w:t>
    </w:r>
  </w:p>
  <w:p w14:paraId="432C0E53" w14:textId="77777777" w:rsidR="00AE5AC9" w:rsidRPr="0033525D" w:rsidRDefault="00AE5AC9" w:rsidP="009F0BB0">
    <w:pPr>
      <w:jc w:val="lef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F45BA2" w14:textId="2D1617BD" w:rsidR="00AE5AC9" w:rsidRPr="008F3F5C" w:rsidRDefault="00AE5AC9" w:rsidP="009F0BB0">
    <w:pPr>
      <w:jc w:val="right"/>
      <w:rPr>
        <w:lang w:val="en-CA"/>
      </w:rPr>
    </w:pPr>
    <w:r w:rsidRPr="0081470E">
      <w:rPr>
        <w:lang w:val="es-ES_tradnl"/>
      </w:rPr>
      <w:fldChar w:fldCharType="begin"/>
    </w:r>
    <w:r w:rsidRPr="008F3F5C">
      <w:rPr>
        <w:lang w:val="en-CA"/>
      </w:rPr>
      <w:instrText xml:space="preserve"> DOCPROPERTY "Document number"  \* MERGEFORMAT </w:instrText>
    </w:r>
    <w:r w:rsidRPr="0081470E">
      <w:rPr>
        <w:lang w:val="es-ES_tradnl"/>
      </w:rPr>
      <w:fldChar w:fldCharType="separate"/>
    </w:r>
    <w:r w:rsidR="00AE3164">
      <w:rPr>
        <w:lang w:val="en-CA"/>
      </w:rPr>
      <w:t>UNEP/OzL.Pro/ExCom/8</w:t>
    </w:r>
    <w:r w:rsidR="00784B0E">
      <w:rPr>
        <w:lang w:val="en-CA" w:eastAsia="zh-CN"/>
      </w:rPr>
      <w:t>8</w:t>
    </w:r>
    <w:r w:rsidR="00AE3164">
      <w:rPr>
        <w:lang w:val="en-CA"/>
      </w:rPr>
      <w:t>/</w:t>
    </w:r>
    <w:r w:rsidR="00784B0E">
      <w:rPr>
        <w:lang w:val="en-CA"/>
      </w:rPr>
      <w:t>10</w:t>
    </w:r>
    <w:r w:rsidRPr="0081470E">
      <w:rPr>
        <w:lang w:val="es-ES_tradnl"/>
      </w:rPr>
      <w:fldChar w:fldCharType="end"/>
    </w:r>
  </w:p>
  <w:p w14:paraId="3B6C396F" w14:textId="77777777" w:rsidR="00AE5AC9" w:rsidRPr="009F0BB0" w:rsidRDefault="00AE5AC9" w:rsidP="009F0BB0">
    <w:pPr>
      <w:pStyle w:val="Header"/>
      <w:jc w:val="right"/>
      <w:rPr>
        <w:lang w:val="en-CA"/>
      </w:rPr>
    </w:pPr>
    <w:r>
      <w:rPr>
        <w:lang w:val="en-CA"/>
      </w:rPr>
      <w:t>Annex I</w:t>
    </w:r>
  </w:p>
  <w:p w14:paraId="41E41A3C" w14:textId="77777777" w:rsidR="00AE5AC9" w:rsidRPr="0033525D" w:rsidRDefault="00AE5AC9">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0C338" w14:textId="60A2212D" w:rsidR="00AE5AC9" w:rsidRPr="008F3F5C" w:rsidRDefault="00AE5AC9" w:rsidP="009F0BB0">
    <w:pPr>
      <w:jc w:val="right"/>
      <w:rPr>
        <w:lang w:val="en-CA" w:eastAsia="zh-CN"/>
      </w:rPr>
    </w:pPr>
    <w:r w:rsidRPr="0081470E">
      <w:rPr>
        <w:lang w:val="es-ES_tradnl"/>
      </w:rPr>
      <w:fldChar w:fldCharType="begin"/>
    </w:r>
    <w:r w:rsidRPr="008F3F5C">
      <w:rPr>
        <w:lang w:val="en-CA"/>
      </w:rPr>
      <w:instrText xml:space="preserve"> DOCPROPERTY "Document number"  \* MERGEFORMAT </w:instrText>
    </w:r>
    <w:r w:rsidRPr="0081470E">
      <w:rPr>
        <w:lang w:val="es-ES_tradnl"/>
      </w:rPr>
      <w:fldChar w:fldCharType="separate"/>
    </w:r>
    <w:r w:rsidR="00AE3164">
      <w:rPr>
        <w:lang w:val="en-CA"/>
      </w:rPr>
      <w:t>UNEP/OzL.Pro/ExCom/8</w:t>
    </w:r>
    <w:r w:rsidR="00784B0E">
      <w:rPr>
        <w:lang w:val="en-CA" w:eastAsia="zh-CN"/>
      </w:rPr>
      <w:t>8</w:t>
    </w:r>
    <w:r w:rsidR="00AE3164">
      <w:rPr>
        <w:lang w:val="en-CA"/>
      </w:rPr>
      <w:t>/</w:t>
    </w:r>
    <w:r w:rsidRPr="0081470E">
      <w:rPr>
        <w:lang w:val="es-ES_tradnl"/>
      </w:rPr>
      <w:fldChar w:fldCharType="end"/>
    </w:r>
    <w:r w:rsidR="00784B0E">
      <w:rPr>
        <w:lang w:val="en-US" w:eastAsia="zh-CN"/>
      </w:rPr>
      <w:t>10</w:t>
    </w:r>
  </w:p>
  <w:p w14:paraId="682E0BAA" w14:textId="77777777" w:rsidR="00AE5AC9" w:rsidRDefault="00AE5AC9" w:rsidP="009F0BB0">
    <w:pPr>
      <w:pStyle w:val="Header"/>
      <w:jc w:val="right"/>
      <w:rPr>
        <w:lang w:val="en-CA"/>
      </w:rPr>
    </w:pPr>
    <w:r>
      <w:rPr>
        <w:lang w:val="en-CA"/>
      </w:rPr>
      <w:t>Annex I</w:t>
    </w:r>
  </w:p>
  <w:p w14:paraId="49826E2C" w14:textId="77777777" w:rsidR="00AE5AC9" w:rsidRPr="009F0BB0" w:rsidRDefault="00AE5AC9">
    <w:pPr>
      <w:pStyle w:val="Header"/>
      <w:rPr>
        <w:lang w:val="en-CA"/>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B5B901" w14:textId="77777777" w:rsidR="00784B0E" w:rsidRPr="00784B0E" w:rsidRDefault="00784B0E" w:rsidP="00784B0E">
    <w:pPr>
      <w:jc w:val="left"/>
    </w:pPr>
    <w:fldSimple w:instr=" DOCPROPERTY &quot;Document number&quot;  \* MERGEFORMAT ">
      <w:r w:rsidRPr="00784B0E">
        <w:t>UNEP/OzL.Pro/ExCom/88/10</w:t>
      </w:r>
    </w:fldSimple>
  </w:p>
  <w:p w14:paraId="74827F81" w14:textId="6F20DD38" w:rsidR="007029E1" w:rsidRPr="009F0BB0" w:rsidRDefault="007029E1" w:rsidP="009F0BB0">
    <w:pPr>
      <w:pStyle w:val="Header"/>
      <w:jc w:val="left"/>
      <w:rPr>
        <w:lang w:val="en-CA"/>
      </w:rPr>
    </w:pPr>
    <w:r>
      <w:rPr>
        <w:lang w:val="en-CA"/>
      </w:rPr>
      <w:t>Annex IV</w:t>
    </w:r>
  </w:p>
  <w:p w14:paraId="4D626E8D" w14:textId="77777777" w:rsidR="007029E1" w:rsidRPr="0033525D" w:rsidRDefault="007029E1" w:rsidP="009F0BB0">
    <w:pPr>
      <w:jc w:val="lef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0" w:name="_Hlk85104594"/>
  <w:p w14:paraId="6166E31E" w14:textId="43B08461" w:rsidR="007029E1" w:rsidRPr="003F73BA" w:rsidRDefault="00E46DAF" w:rsidP="00E56962">
    <w:pPr>
      <w:jc w:val="right"/>
    </w:pPr>
    <w:r>
      <w:fldChar w:fldCharType="begin"/>
    </w:r>
    <w:r>
      <w:instrText xml:space="preserve"> DOCPROPERTY "Document number"  \* MERGEFORMAT </w:instrText>
    </w:r>
    <w:r>
      <w:fldChar w:fldCharType="separate"/>
    </w:r>
    <w:r w:rsidR="00AE3164">
      <w:t>UNEP/OzL.Pro/ExCom/8</w:t>
    </w:r>
    <w:r w:rsidR="00784B0E">
      <w:rPr>
        <w:lang w:eastAsia="zh-CN"/>
      </w:rPr>
      <w:t>8</w:t>
    </w:r>
    <w:r w:rsidR="00AE3164">
      <w:t>/</w:t>
    </w:r>
    <w:r w:rsidR="00784B0E">
      <w:t>10</w:t>
    </w:r>
    <w:r>
      <w:rPr>
        <w:lang w:eastAsia="zh-CN"/>
      </w:rPr>
      <w:fldChar w:fldCharType="end"/>
    </w:r>
  </w:p>
  <w:bookmarkEnd w:id="0"/>
  <w:p w14:paraId="4323DCC6" w14:textId="77777777" w:rsidR="007029E1" w:rsidRDefault="007029E1" w:rsidP="00582CCF">
    <w:pPr>
      <w:pStyle w:val="Header"/>
      <w:jc w:val="right"/>
    </w:pPr>
    <w:r>
      <w:t>Annex IV</w:t>
    </w:r>
  </w:p>
  <w:p w14:paraId="51D980D4" w14:textId="77777777" w:rsidR="007029E1" w:rsidRDefault="007029E1" w:rsidP="00582CCF">
    <w:pPr>
      <w:pStyle w:val="Header"/>
      <w:jc w:val="righ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3CD5A4" w14:textId="77777777" w:rsidR="00784B0E" w:rsidRPr="003F73BA" w:rsidRDefault="00784B0E" w:rsidP="00784B0E">
    <w:fldSimple w:instr=" DOCPROPERTY &quot;Document number&quot;  \* MERGEFORMAT ">
      <w:r>
        <w:t>UNEP/OzL.Pro/ExCom/8</w:t>
      </w:r>
      <w:r>
        <w:rPr>
          <w:lang w:eastAsia="zh-CN"/>
        </w:rPr>
        <w:t>8</w:t>
      </w:r>
      <w:r>
        <w:t>/10</w:t>
      </w:r>
    </w:fldSimple>
  </w:p>
  <w:p w14:paraId="51FE1C68" w14:textId="393AD2E6" w:rsidR="0007473A" w:rsidRDefault="007029E1">
    <w:r>
      <w:t>Annex V</w:t>
    </w:r>
  </w:p>
  <w:p w14:paraId="1C94AC2F" w14:textId="77777777" w:rsidR="0007473A" w:rsidRPr="0033525D" w:rsidRDefault="0007473A"/>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79F2ED" w14:textId="77777777" w:rsidR="00784B0E" w:rsidRPr="003F73BA" w:rsidRDefault="00784B0E" w:rsidP="00784B0E">
    <w:pPr>
      <w:jc w:val="right"/>
    </w:pPr>
    <w:fldSimple w:instr=" DOCPROPERTY &quot;Document number&quot;  \* MERGEFORMAT ">
      <w:r>
        <w:t>UNEP/OzL.Pro/ExCom/8</w:t>
      </w:r>
      <w:r>
        <w:rPr>
          <w:lang w:eastAsia="zh-CN"/>
        </w:rPr>
        <w:t>8</w:t>
      </w:r>
      <w:r>
        <w:t>/10</w:t>
      </w:r>
    </w:fldSimple>
  </w:p>
  <w:p w14:paraId="0F96BA85" w14:textId="4F39F9F7" w:rsidR="0007473A" w:rsidRDefault="007029E1" w:rsidP="00582CCF">
    <w:pPr>
      <w:pStyle w:val="Header"/>
      <w:jc w:val="right"/>
    </w:pPr>
    <w:r>
      <w:t>Annex V</w:t>
    </w:r>
  </w:p>
  <w:p w14:paraId="247E410E" w14:textId="77777777" w:rsidR="0007473A" w:rsidRPr="0033525D" w:rsidRDefault="0007473A">
    <w:pPr>
      <w:pStyle w:val="Heade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71550F" w14:textId="77777777" w:rsidR="00784B0E" w:rsidRPr="003F73BA" w:rsidRDefault="00784B0E" w:rsidP="00784B0E">
    <w:pPr>
      <w:jc w:val="right"/>
    </w:pPr>
    <w:fldSimple w:instr=" DOCPROPERTY &quot;Document number&quot;  \* MERGEFORMAT ">
      <w:r>
        <w:t>UNEP/OzL.Pro/ExCom/8</w:t>
      </w:r>
      <w:r>
        <w:rPr>
          <w:lang w:eastAsia="zh-CN"/>
        </w:rPr>
        <w:t>8</w:t>
      </w:r>
      <w:r>
        <w:t>/10</w:t>
      </w:r>
    </w:fldSimple>
  </w:p>
  <w:p w14:paraId="212F4A75" w14:textId="53A5B80B" w:rsidR="0007473A" w:rsidRDefault="0007473A" w:rsidP="007029E1">
    <w:pPr>
      <w:pStyle w:val="Header"/>
      <w:jc w:val="right"/>
    </w:pPr>
    <w:r>
      <w:t>Annex V</w:t>
    </w:r>
  </w:p>
  <w:p w14:paraId="2E482CBF" w14:textId="77777777" w:rsidR="0007473A" w:rsidRDefault="0007473A" w:rsidP="00582CCF">
    <w:pPr>
      <w:pStyle w:val="Header"/>
      <w:jc w:val="right"/>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212F4A" w14:textId="77777777" w:rsidR="00784B0E" w:rsidRPr="003F73BA" w:rsidRDefault="00784B0E" w:rsidP="00784B0E">
    <w:fldSimple w:instr=" DOCPROPERTY &quot;Document number&quot;  \* MERGEFORMAT ">
      <w:r>
        <w:t>UNEP/OzL.Pro/ExCom/8</w:t>
      </w:r>
      <w:r>
        <w:rPr>
          <w:lang w:eastAsia="zh-CN"/>
        </w:rPr>
        <w:t>8</w:t>
      </w:r>
      <w:r>
        <w:t>/10</w:t>
      </w:r>
    </w:fldSimple>
  </w:p>
  <w:p w14:paraId="43C8B730" w14:textId="77777777" w:rsidR="007B6AB0" w:rsidRPr="0033525D" w:rsidRDefault="007B6AB0">
    <w:r>
      <w:t>Annex VI</w:t>
    </w: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ACB69" w14:textId="6ADBCB8A" w:rsidR="007B6AB0" w:rsidRPr="0033525D" w:rsidRDefault="00E46DAF" w:rsidP="00BD06E4">
    <w:pPr>
      <w:jc w:val="right"/>
    </w:pPr>
    <w:fldSimple w:instr=" DOCPROPERTY &quot;Document number&quot;  \* MERGEFORMAT ">
      <w:r w:rsidR="00AE3164">
        <w:t>UNEP/OzL.Pro/ExCom/86/13</w:t>
      </w:r>
    </w:fldSimple>
  </w:p>
  <w:p w14:paraId="47EA5548" w14:textId="77777777" w:rsidR="007B6AB0" w:rsidRPr="0033525D" w:rsidRDefault="007B6AB0">
    <w:pPr>
      <w:pStyle w:val="Header"/>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359A46" w14:textId="77777777" w:rsidR="00784B0E" w:rsidRPr="003F73BA" w:rsidRDefault="00784B0E" w:rsidP="00784B0E">
    <w:pPr>
      <w:jc w:val="right"/>
    </w:pPr>
    <w:fldSimple w:instr=" DOCPROPERTY &quot;Document number&quot;  \* MERGEFORMAT ">
      <w:r>
        <w:t>UNEP/OzL.Pro/ExCom/8</w:t>
      </w:r>
      <w:r>
        <w:rPr>
          <w:lang w:eastAsia="zh-CN"/>
        </w:rPr>
        <w:t>8</w:t>
      </w:r>
      <w:r>
        <w:t>/10</w:t>
      </w:r>
    </w:fldSimple>
  </w:p>
  <w:p w14:paraId="16A75D84" w14:textId="57FCB4C7" w:rsidR="007B6AB0" w:rsidRDefault="007B6AB0" w:rsidP="00582CCF">
    <w:pPr>
      <w:pStyle w:val="Header"/>
      <w:jc w:val="right"/>
    </w:pPr>
    <w:r>
      <w:t>Annex VI</w:t>
    </w:r>
  </w:p>
  <w:p w14:paraId="14B024BE" w14:textId="77777777" w:rsidR="007B6AB0" w:rsidRDefault="007B6AB0" w:rsidP="00582CCF">
    <w:pPr>
      <w:pStyle w:val="Header"/>
      <w:jc w:val="right"/>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E9CC4" w14:textId="77777777" w:rsidR="00784B0E" w:rsidRPr="003F73BA" w:rsidRDefault="00784B0E" w:rsidP="00784B0E">
    <w:fldSimple w:instr=" DOCPROPERTY &quot;Document number&quot;  \* MERGEFORMAT ">
      <w:r>
        <w:t>UNEP/OzL.Pro/ExCom/8</w:t>
      </w:r>
      <w:r>
        <w:rPr>
          <w:lang w:eastAsia="zh-CN"/>
        </w:rPr>
        <w:t>8</w:t>
      </w:r>
      <w:r>
        <w:t>/10</w:t>
      </w:r>
    </w:fldSimple>
  </w:p>
  <w:p w14:paraId="5F7D4A89" w14:textId="4013D503" w:rsidR="007B6AB0" w:rsidRDefault="007B6AB0">
    <w:r>
      <w:t>Annex VI</w:t>
    </w:r>
  </w:p>
  <w:p w14:paraId="53DFA490" w14:textId="77777777" w:rsidR="007B6AB0" w:rsidRPr="0033525D" w:rsidRDefault="007B6AB0"/>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1F878F" w14:textId="77777777" w:rsidR="00784B0E" w:rsidRPr="003F73BA" w:rsidRDefault="00784B0E" w:rsidP="00784B0E">
    <w:pPr>
      <w:jc w:val="right"/>
    </w:pPr>
    <w:fldSimple w:instr=" DOCPROPERTY &quot;Document number&quot;  \* MERGEFORMAT ">
      <w:r>
        <w:t>UNEP/OzL.Pro/ExCom/8</w:t>
      </w:r>
      <w:r>
        <w:rPr>
          <w:lang w:eastAsia="zh-CN"/>
        </w:rPr>
        <w:t>8</w:t>
      </w:r>
      <w:r>
        <w:t>/10</w:t>
      </w:r>
    </w:fldSimple>
  </w:p>
  <w:p w14:paraId="600E8155" w14:textId="211A094E" w:rsidR="007B6AB0" w:rsidRDefault="007B6AB0" w:rsidP="007B6AB0">
    <w:pPr>
      <w:pStyle w:val="Header"/>
      <w:jc w:val="right"/>
    </w:pPr>
    <w:r>
      <w:t>Annex VI</w:t>
    </w:r>
  </w:p>
  <w:p w14:paraId="7EE3AA9B" w14:textId="77777777" w:rsidR="007B6AB0" w:rsidRPr="0033525D" w:rsidRDefault="007B6AB0" w:rsidP="007B6AB0">
    <w:pPr>
      <w:pStyle w:val="Header"/>
      <w:jc w:val="right"/>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D3CF97" w14:textId="77777777" w:rsidR="00784B0E" w:rsidRPr="003F73BA" w:rsidRDefault="00784B0E" w:rsidP="00784B0E">
    <w:pPr>
      <w:jc w:val="right"/>
    </w:pPr>
    <w:fldSimple w:instr=" DOCPROPERTY &quot;Document number&quot;  \* MERGEFORMAT ">
      <w:r>
        <w:t>UNEP/OzL.Pro/ExCom/8</w:t>
      </w:r>
      <w:r>
        <w:rPr>
          <w:lang w:eastAsia="zh-CN"/>
        </w:rPr>
        <w:t>8</w:t>
      </w:r>
      <w:r>
        <w:t>/10</w:t>
      </w:r>
    </w:fldSimple>
  </w:p>
  <w:p w14:paraId="5F82CACE" w14:textId="77777777" w:rsidR="007B6AB0" w:rsidRDefault="007B6AB0" w:rsidP="00582CCF">
    <w:pPr>
      <w:pStyle w:val="Header"/>
      <w:jc w:val="right"/>
    </w:pPr>
    <w:r>
      <w:t>Annex VI</w:t>
    </w:r>
  </w:p>
  <w:p w14:paraId="37AB2325" w14:textId="77777777" w:rsidR="007B6AB0" w:rsidRDefault="007B6AB0" w:rsidP="00582CCF">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20801E2C"/>
    <w:lvl w:ilvl="0">
      <w:start w:val="1"/>
      <w:numFmt w:val="decimal"/>
      <w:pStyle w:val="Heading1"/>
      <w:lvlText w:val="%1."/>
      <w:lvlJc w:val="left"/>
      <w:pPr>
        <w:tabs>
          <w:tab w:val="num" w:pos="0"/>
        </w:tabs>
        <w:ind w:left="0" w:firstLine="0"/>
      </w:pPr>
      <w:rPr>
        <w:rFonts w:hint="eastAsia"/>
      </w:rPr>
    </w:lvl>
    <w:lvl w:ilvl="1">
      <w:start w:val="1"/>
      <w:numFmt w:val="lowerLetter"/>
      <w:pStyle w:val="Heading2"/>
      <w:lvlText w:val="(%2)"/>
      <w:lvlJc w:val="left"/>
      <w:pPr>
        <w:tabs>
          <w:tab w:val="num" w:pos="0"/>
        </w:tabs>
        <w:ind w:left="1440" w:hanging="720"/>
      </w:pPr>
      <w:rPr>
        <w:rFonts w:hint="eastAsia"/>
      </w:rPr>
    </w:lvl>
    <w:lvl w:ilvl="2">
      <w:start w:val="1"/>
      <w:numFmt w:val="lowerRoman"/>
      <w:pStyle w:val="Heading3"/>
      <w:lvlText w:val="(%3)"/>
      <w:lvlJc w:val="left"/>
      <w:pPr>
        <w:tabs>
          <w:tab w:val="num" w:pos="0"/>
        </w:tabs>
        <w:ind w:left="2160" w:hanging="720"/>
      </w:pPr>
      <w:rPr>
        <w:rFonts w:hint="eastAsia"/>
      </w:rPr>
    </w:lvl>
    <w:lvl w:ilvl="3">
      <w:start w:val="1"/>
      <w:numFmt w:val="lowerLetter"/>
      <w:pStyle w:val="Heading4"/>
      <w:lvlText w:val="%4)"/>
      <w:lvlJc w:val="left"/>
      <w:pPr>
        <w:tabs>
          <w:tab w:val="num" w:pos="-90"/>
        </w:tabs>
        <w:ind w:left="2776" w:hanging="706"/>
      </w:pPr>
      <w:rPr>
        <w:rFonts w:hint="eastAsia"/>
        <w:b w:val="0"/>
        <w:i w:val="0"/>
      </w:rPr>
    </w:lvl>
    <w:lvl w:ilvl="4">
      <w:start w:val="1"/>
      <w:numFmt w:val="decimal"/>
      <w:lvlText w:val="(%5)"/>
      <w:lvlJc w:val="left"/>
      <w:pPr>
        <w:tabs>
          <w:tab w:val="num" w:pos="0"/>
        </w:tabs>
        <w:ind w:left="3571" w:hanging="705"/>
      </w:pPr>
      <w:rPr>
        <w:rFonts w:hint="eastAsia"/>
      </w:rPr>
    </w:lvl>
    <w:lvl w:ilvl="5">
      <w:start w:val="1"/>
      <w:numFmt w:val="lowerLetter"/>
      <w:pStyle w:val="Heading6"/>
      <w:lvlText w:val="(%6)"/>
      <w:lvlJc w:val="left"/>
      <w:pPr>
        <w:tabs>
          <w:tab w:val="num" w:pos="0"/>
        </w:tabs>
        <w:ind w:left="4291" w:hanging="720"/>
      </w:pPr>
      <w:rPr>
        <w:rFonts w:hint="eastAsia"/>
      </w:rPr>
    </w:lvl>
    <w:lvl w:ilvl="6">
      <w:start w:val="1"/>
      <w:numFmt w:val="lowerRoman"/>
      <w:pStyle w:val="Heading7"/>
      <w:lvlText w:val="(%7)"/>
      <w:lvlJc w:val="left"/>
      <w:pPr>
        <w:tabs>
          <w:tab w:val="num" w:pos="0"/>
        </w:tabs>
        <w:ind w:left="4997" w:hanging="706"/>
      </w:pPr>
      <w:rPr>
        <w:rFonts w:hint="eastAsia"/>
      </w:rPr>
    </w:lvl>
    <w:lvl w:ilvl="7">
      <w:start w:val="1"/>
      <w:numFmt w:val="lowerLetter"/>
      <w:lvlText w:val="(%8)"/>
      <w:lvlJc w:val="left"/>
      <w:pPr>
        <w:tabs>
          <w:tab w:val="num" w:pos="0"/>
        </w:tabs>
        <w:ind w:left="5702" w:hanging="705"/>
      </w:pPr>
      <w:rPr>
        <w:rFonts w:hint="eastAsia"/>
      </w:rPr>
    </w:lvl>
    <w:lvl w:ilvl="8">
      <w:start w:val="1"/>
      <w:numFmt w:val="lowerRoman"/>
      <w:pStyle w:val="Heading9"/>
      <w:lvlText w:val="(%9)"/>
      <w:lvlJc w:val="left"/>
      <w:pPr>
        <w:tabs>
          <w:tab w:val="num" w:pos="0"/>
        </w:tabs>
        <w:ind w:left="6408" w:hanging="706"/>
      </w:pPr>
      <w:rPr>
        <w:rFonts w:hint="eastAsia"/>
      </w:rPr>
    </w:lvl>
  </w:abstractNum>
  <w:abstractNum w:abstractNumId="1" w15:restartNumberingAfterBreak="0">
    <w:nsid w:val="07950376"/>
    <w:multiLevelType w:val="hybridMultilevel"/>
    <w:tmpl w:val="A5542B22"/>
    <w:lvl w:ilvl="0" w:tplc="2B6E7E6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EA1CFE"/>
    <w:multiLevelType w:val="hybridMultilevel"/>
    <w:tmpl w:val="C686AC10"/>
    <w:lvl w:ilvl="0" w:tplc="4BA8F26C">
      <w:start w:val="2"/>
      <w:numFmt w:val="decimal"/>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3" w15:restartNumberingAfterBreak="0">
    <w:nsid w:val="131D6B40"/>
    <w:multiLevelType w:val="hybridMultilevel"/>
    <w:tmpl w:val="701C406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856DF"/>
    <w:multiLevelType w:val="multilevel"/>
    <w:tmpl w:val="E1A28860"/>
    <w:lvl w:ilvl="0">
      <w:start w:val="3"/>
      <w:numFmt w:val="decimal"/>
      <w:lvlText w:val="%1"/>
      <w:lvlJc w:val="left"/>
      <w:pPr>
        <w:ind w:left="420" w:hanging="420"/>
      </w:pPr>
      <w:rPr>
        <w:rFonts w:hint="default"/>
      </w:rPr>
    </w:lvl>
    <w:lvl w:ilvl="1">
      <w:start w:val="15"/>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A3C341C"/>
    <w:multiLevelType w:val="hybridMultilevel"/>
    <w:tmpl w:val="CCE88B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1D129E"/>
    <w:multiLevelType w:val="hybridMultilevel"/>
    <w:tmpl w:val="DBE45C7A"/>
    <w:lvl w:ilvl="0" w:tplc="99B8D5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3459C8"/>
    <w:multiLevelType w:val="hybridMultilevel"/>
    <w:tmpl w:val="126043C0"/>
    <w:lvl w:ilvl="0" w:tplc="5E1A9310">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2E470EA1"/>
    <w:multiLevelType w:val="hybridMultilevel"/>
    <w:tmpl w:val="1DA80AE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0A48EB"/>
    <w:multiLevelType w:val="multilevel"/>
    <w:tmpl w:val="569876BC"/>
    <w:lvl w:ilvl="0">
      <w:start w:val="3"/>
      <w:numFmt w:val="decimal"/>
      <w:lvlText w:val="%1"/>
      <w:lvlJc w:val="left"/>
      <w:pPr>
        <w:ind w:left="360" w:hanging="360"/>
      </w:pPr>
      <w:rPr>
        <w:rFonts w:hint="default"/>
      </w:rPr>
    </w:lvl>
    <w:lvl w:ilvl="1">
      <w:start w:val="75"/>
      <w:numFmt w:val="decimal"/>
      <w:lvlText w:val="%1.%2"/>
      <w:lvlJc w:val="left"/>
      <w:pPr>
        <w:ind w:left="345" w:hanging="360"/>
      </w:pPr>
      <w:rPr>
        <w:rFonts w:hint="default"/>
      </w:rPr>
    </w:lvl>
    <w:lvl w:ilvl="2">
      <w:start w:val="1"/>
      <w:numFmt w:val="decimal"/>
      <w:lvlText w:val="%1.%2.%3"/>
      <w:lvlJc w:val="left"/>
      <w:pPr>
        <w:ind w:left="690" w:hanging="720"/>
      </w:pPr>
      <w:rPr>
        <w:rFonts w:hint="default"/>
      </w:rPr>
    </w:lvl>
    <w:lvl w:ilvl="3">
      <w:start w:val="1"/>
      <w:numFmt w:val="decimal"/>
      <w:lvlText w:val="%1.%2.%3.%4"/>
      <w:lvlJc w:val="left"/>
      <w:pPr>
        <w:ind w:left="675" w:hanging="720"/>
      </w:pPr>
      <w:rPr>
        <w:rFonts w:hint="default"/>
      </w:rPr>
    </w:lvl>
    <w:lvl w:ilvl="4">
      <w:start w:val="1"/>
      <w:numFmt w:val="decimal"/>
      <w:lvlText w:val="%1.%2.%3.%4.%5"/>
      <w:lvlJc w:val="left"/>
      <w:pPr>
        <w:ind w:left="660" w:hanging="720"/>
      </w:pPr>
      <w:rPr>
        <w:rFonts w:hint="default"/>
      </w:rPr>
    </w:lvl>
    <w:lvl w:ilvl="5">
      <w:start w:val="1"/>
      <w:numFmt w:val="decimal"/>
      <w:lvlText w:val="%1.%2.%3.%4.%5.%6"/>
      <w:lvlJc w:val="left"/>
      <w:pPr>
        <w:ind w:left="1005" w:hanging="1080"/>
      </w:pPr>
      <w:rPr>
        <w:rFonts w:hint="default"/>
      </w:rPr>
    </w:lvl>
    <w:lvl w:ilvl="6">
      <w:start w:val="1"/>
      <w:numFmt w:val="decimal"/>
      <w:lvlText w:val="%1.%2.%3.%4.%5.%6.%7"/>
      <w:lvlJc w:val="left"/>
      <w:pPr>
        <w:ind w:left="990" w:hanging="1080"/>
      </w:pPr>
      <w:rPr>
        <w:rFonts w:hint="default"/>
      </w:rPr>
    </w:lvl>
    <w:lvl w:ilvl="7">
      <w:start w:val="1"/>
      <w:numFmt w:val="decimal"/>
      <w:lvlText w:val="%1.%2.%3.%4.%5.%6.%7.%8"/>
      <w:lvlJc w:val="left"/>
      <w:pPr>
        <w:ind w:left="1335" w:hanging="1440"/>
      </w:pPr>
      <w:rPr>
        <w:rFonts w:hint="default"/>
      </w:rPr>
    </w:lvl>
    <w:lvl w:ilvl="8">
      <w:start w:val="1"/>
      <w:numFmt w:val="decimal"/>
      <w:lvlText w:val="%1.%2.%3.%4.%5.%6.%7.%8.%9"/>
      <w:lvlJc w:val="left"/>
      <w:pPr>
        <w:ind w:left="1320" w:hanging="1440"/>
      </w:pPr>
      <w:rPr>
        <w:rFonts w:hint="default"/>
      </w:rPr>
    </w:lvl>
  </w:abstractNum>
  <w:abstractNum w:abstractNumId="12" w15:restartNumberingAfterBreak="0">
    <w:nsid w:val="3055595D"/>
    <w:multiLevelType w:val="hybridMultilevel"/>
    <w:tmpl w:val="DBE45C7A"/>
    <w:lvl w:ilvl="0" w:tplc="99B8D5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F6661B"/>
    <w:multiLevelType w:val="hybridMultilevel"/>
    <w:tmpl w:val="5AC6D3B0"/>
    <w:lvl w:ilvl="0" w:tplc="AE86DE5E">
      <w:start w:val="1"/>
      <w:numFmt w:val="decimal"/>
      <w:lvlText w:val="%1."/>
      <w:lvlJc w:val="left"/>
      <w:pPr>
        <w:ind w:left="360" w:hanging="360"/>
      </w:pPr>
      <w:rPr>
        <w:rFonts w:hint="default"/>
        <w:b w:val="0"/>
      </w:rPr>
    </w:lvl>
    <w:lvl w:ilvl="1" w:tplc="812AC1BC">
      <w:start w:val="1"/>
      <w:numFmt w:val="lowerLetter"/>
      <w:lvlText w:val="(%2)"/>
      <w:lvlJc w:val="left"/>
      <w:pPr>
        <w:ind w:left="1080" w:hanging="360"/>
      </w:pPr>
      <w:rPr>
        <w:rFonts w:hint="default"/>
        <w:b w:val="0"/>
        <w:i w:val="0"/>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69948D0"/>
    <w:multiLevelType w:val="hybridMultilevel"/>
    <w:tmpl w:val="5574AA76"/>
    <w:lvl w:ilvl="0" w:tplc="1B364E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8FF3B70"/>
    <w:multiLevelType w:val="hybridMultilevel"/>
    <w:tmpl w:val="05909D9C"/>
    <w:lvl w:ilvl="0" w:tplc="04090005">
      <w:start w:val="1"/>
      <w:numFmt w:val="bullet"/>
      <w:lvlText w:val=""/>
      <w:lvlJc w:val="left"/>
      <w:pPr>
        <w:ind w:left="1052" w:hanging="360"/>
      </w:pPr>
      <w:rPr>
        <w:rFonts w:ascii="Wingdings" w:hAnsi="Wingdings" w:hint="default"/>
      </w:rPr>
    </w:lvl>
    <w:lvl w:ilvl="1" w:tplc="04090003" w:tentative="1">
      <w:start w:val="1"/>
      <w:numFmt w:val="bullet"/>
      <w:lvlText w:val="o"/>
      <w:lvlJc w:val="left"/>
      <w:pPr>
        <w:ind w:left="1772" w:hanging="360"/>
      </w:pPr>
      <w:rPr>
        <w:rFonts w:ascii="Courier New" w:hAnsi="Courier New" w:cs="Courier New" w:hint="default"/>
      </w:rPr>
    </w:lvl>
    <w:lvl w:ilvl="2" w:tplc="04090005" w:tentative="1">
      <w:start w:val="1"/>
      <w:numFmt w:val="bullet"/>
      <w:lvlText w:val=""/>
      <w:lvlJc w:val="left"/>
      <w:pPr>
        <w:ind w:left="2492" w:hanging="360"/>
      </w:pPr>
      <w:rPr>
        <w:rFonts w:ascii="Wingdings" w:hAnsi="Wingdings" w:hint="default"/>
      </w:rPr>
    </w:lvl>
    <w:lvl w:ilvl="3" w:tplc="04090001" w:tentative="1">
      <w:start w:val="1"/>
      <w:numFmt w:val="bullet"/>
      <w:lvlText w:val=""/>
      <w:lvlJc w:val="left"/>
      <w:pPr>
        <w:ind w:left="3212" w:hanging="360"/>
      </w:pPr>
      <w:rPr>
        <w:rFonts w:ascii="Symbol" w:hAnsi="Symbol" w:hint="default"/>
      </w:rPr>
    </w:lvl>
    <w:lvl w:ilvl="4" w:tplc="04090003" w:tentative="1">
      <w:start w:val="1"/>
      <w:numFmt w:val="bullet"/>
      <w:lvlText w:val="o"/>
      <w:lvlJc w:val="left"/>
      <w:pPr>
        <w:ind w:left="3932" w:hanging="360"/>
      </w:pPr>
      <w:rPr>
        <w:rFonts w:ascii="Courier New" w:hAnsi="Courier New" w:cs="Courier New" w:hint="default"/>
      </w:rPr>
    </w:lvl>
    <w:lvl w:ilvl="5" w:tplc="04090005" w:tentative="1">
      <w:start w:val="1"/>
      <w:numFmt w:val="bullet"/>
      <w:lvlText w:val=""/>
      <w:lvlJc w:val="left"/>
      <w:pPr>
        <w:ind w:left="4652" w:hanging="360"/>
      </w:pPr>
      <w:rPr>
        <w:rFonts w:ascii="Wingdings" w:hAnsi="Wingdings" w:hint="default"/>
      </w:rPr>
    </w:lvl>
    <w:lvl w:ilvl="6" w:tplc="04090001" w:tentative="1">
      <w:start w:val="1"/>
      <w:numFmt w:val="bullet"/>
      <w:lvlText w:val=""/>
      <w:lvlJc w:val="left"/>
      <w:pPr>
        <w:ind w:left="5372" w:hanging="360"/>
      </w:pPr>
      <w:rPr>
        <w:rFonts w:ascii="Symbol" w:hAnsi="Symbol" w:hint="default"/>
      </w:rPr>
    </w:lvl>
    <w:lvl w:ilvl="7" w:tplc="04090003" w:tentative="1">
      <w:start w:val="1"/>
      <w:numFmt w:val="bullet"/>
      <w:lvlText w:val="o"/>
      <w:lvlJc w:val="left"/>
      <w:pPr>
        <w:ind w:left="6092" w:hanging="360"/>
      </w:pPr>
      <w:rPr>
        <w:rFonts w:ascii="Courier New" w:hAnsi="Courier New" w:cs="Courier New" w:hint="default"/>
      </w:rPr>
    </w:lvl>
    <w:lvl w:ilvl="8" w:tplc="04090005" w:tentative="1">
      <w:start w:val="1"/>
      <w:numFmt w:val="bullet"/>
      <w:lvlText w:val=""/>
      <w:lvlJc w:val="left"/>
      <w:pPr>
        <w:ind w:left="6812" w:hanging="360"/>
      </w:pPr>
      <w:rPr>
        <w:rFonts w:ascii="Wingdings" w:hAnsi="Wingdings" w:hint="default"/>
      </w:rPr>
    </w:lvl>
  </w:abstractNum>
  <w:abstractNum w:abstractNumId="17" w15:restartNumberingAfterBreak="0">
    <w:nsid w:val="41CF7128"/>
    <w:multiLevelType w:val="hybridMultilevel"/>
    <w:tmpl w:val="2D8E172A"/>
    <w:lvl w:ilvl="0" w:tplc="F2F09AE4">
      <w:start w:val="1"/>
      <w:numFmt w:val="decimal"/>
      <w:lvlText w:val="%1."/>
      <w:lvlJc w:val="left"/>
      <w:pPr>
        <w:ind w:left="720" w:hanging="360"/>
      </w:pPr>
      <w:rPr>
        <w:b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192C2B"/>
    <w:multiLevelType w:val="hybridMultilevel"/>
    <w:tmpl w:val="E2CA0484"/>
    <w:lvl w:ilvl="0" w:tplc="1E86567A">
      <w:start w:val="15"/>
      <w:numFmt w:val="bullet"/>
      <w:lvlText w:val="-"/>
      <w:lvlJc w:val="left"/>
      <w:pPr>
        <w:ind w:left="1052" w:hanging="360"/>
      </w:pPr>
      <w:rPr>
        <w:rFonts w:ascii="Times New Roman" w:eastAsia="Times New Roman" w:hAnsi="Times New Roman" w:cs="Times New Roman" w:hint="default"/>
      </w:rPr>
    </w:lvl>
    <w:lvl w:ilvl="1" w:tplc="04090003" w:tentative="1">
      <w:start w:val="1"/>
      <w:numFmt w:val="bullet"/>
      <w:lvlText w:val="o"/>
      <w:lvlJc w:val="left"/>
      <w:pPr>
        <w:ind w:left="1772" w:hanging="360"/>
      </w:pPr>
      <w:rPr>
        <w:rFonts w:ascii="Courier New" w:hAnsi="Courier New" w:cs="Courier New" w:hint="default"/>
      </w:rPr>
    </w:lvl>
    <w:lvl w:ilvl="2" w:tplc="04090005" w:tentative="1">
      <w:start w:val="1"/>
      <w:numFmt w:val="bullet"/>
      <w:lvlText w:val=""/>
      <w:lvlJc w:val="left"/>
      <w:pPr>
        <w:ind w:left="2492" w:hanging="360"/>
      </w:pPr>
      <w:rPr>
        <w:rFonts w:ascii="Wingdings" w:hAnsi="Wingdings" w:hint="default"/>
      </w:rPr>
    </w:lvl>
    <w:lvl w:ilvl="3" w:tplc="04090001" w:tentative="1">
      <w:start w:val="1"/>
      <w:numFmt w:val="bullet"/>
      <w:lvlText w:val=""/>
      <w:lvlJc w:val="left"/>
      <w:pPr>
        <w:ind w:left="3212" w:hanging="360"/>
      </w:pPr>
      <w:rPr>
        <w:rFonts w:ascii="Symbol" w:hAnsi="Symbol" w:hint="default"/>
      </w:rPr>
    </w:lvl>
    <w:lvl w:ilvl="4" w:tplc="04090003" w:tentative="1">
      <w:start w:val="1"/>
      <w:numFmt w:val="bullet"/>
      <w:lvlText w:val="o"/>
      <w:lvlJc w:val="left"/>
      <w:pPr>
        <w:ind w:left="3932" w:hanging="360"/>
      </w:pPr>
      <w:rPr>
        <w:rFonts w:ascii="Courier New" w:hAnsi="Courier New" w:cs="Courier New" w:hint="default"/>
      </w:rPr>
    </w:lvl>
    <w:lvl w:ilvl="5" w:tplc="04090005" w:tentative="1">
      <w:start w:val="1"/>
      <w:numFmt w:val="bullet"/>
      <w:lvlText w:val=""/>
      <w:lvlJc w:val="left"/>
      <w:pPr>
        <w:ind w:left="4652" w:hanging="360"/>
      </w:pPr>
      <w:rPr>
        <w:rFonts w:ascii="Wingdings" w:hAnsi="Wingdings" w:hint="default"/>
      </w:rPr>
    </w:lvl>
    <w:lvl w:ilvl="6" w:tplc="04090001" w:tentative="1">
      <w:start w:val="1"/>
      <w:numFmt w:val="bullet"/>
      <w:lvlText w:val=""/>
      <w:lvlJc w:val="left"/>
      <w:pPr>
        <w:ind w:left="5372" w:hanging="360"/>
      </w:pPr>
      <w:rPr>
        <w:rFonts w:ascii="Symbol" w:hAnsi="Symbol" w:hint="default"/>
      </w:rPr>
    </w:lvl>
    <w:lvl w:ilvl="7" w:tplc="04090003" w:tentative="1">
      <w:start w:val="1"/>
      <w:numFmt w:val="bullet"/>
      <w:lvlText w:val="o"/>
      <w:lvlJc w:val="left"/>
      <w:pPr>
        <w:ind w:left="6092" w:hanging="360"/>
      </w:pPr>
      <w:rPr>
        <w:rFonts w:ascii="Courier New" w:hAnsi="Courier New" w:cs="Courier New" w:hint="default"/>
      </w:rPr>
    </w:lvl>
    <w:lvl w:ilvl="8" w:tplc="04090005" w:tentative="1">
      <w:start w:val="1"/>
      <w:numFmt w:val="bullet"/>
      <w:lvlText w:val=""/>
      <w:lvlJc w:val="left"/>
      <w:pPr>
        <w:ind w:left="6812" w:hanging="360"/>
      </w:pPr>
      <w:rPr>
        <w:rFonts w:ascii="Wingdings" w:hAnsi="Wingdings" w:hint="default"/>
      </w:rPr>
    </w:lvl>
  </w:abstractNum>
  <w:abstractNum w:abstractNumId="19" w15:restartNumberingAfterBreak="0">
    <w:nsid w:val="4D2A1A45"/>
    <w:multiLevelType w:val="hybridMultilevel"/>
    <w:tmpl w:val="F882279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F5E1095"/>
    <w:multiLevelType w:val="hybridMultilevel"/>
    <w:tmpl w:val="1A12822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F9954F6"/>
    <w:multiLevelType w:val="hybridMultilevel"/>
    <w:tmpl w:val="6E46EE9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14E520E"/>
    <w:multiLevelType w:val="hybridMultilevel"/>
    <w:tmpl w:val="31481C4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26108D8"/>
    <w:multiLevelType w:val="hybridMultilevel"/>
    <w:tmpl w:val="DD443C5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24721E"/>
    <w:multiLevelType w:val="multilevel"/>
    <w:tmpl w:val="542A47F0"/>
    <w:lvl w:ilvl="0">
      <w:start w:val="3"/>
      <w:numFmt w:val="decimal"/>
      <w:lvlText w:val="%1"/>
      <w:lvlJc w:val="left"/>
      <w:pPr>
        <w:ind w:left="390" w:hanging="390"/>
      </w:pPr>
      <w:rPr>
        <w:rFonts w:hint="default"/>
      </w:rPr>
    </w:lvl>
    <w:lvl w:ilvl="1">
      <w:start w:val="45"/>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8927A17"/>
    <w:multiLevelType w:val="hybridMultilevel"/>
    <w:tmpl w:val="38DE2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10F165E"/>
    <w:multiLevelType w:val="hybridMultilevel"/>
    <w:tmpl w:val="DBE45C7A"/>
    <w:lvl w:ilvl="0" w:tplc="99B8D5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9B67B7E"/>
    <w:multiLevelType w:val="hybridMultilevel"/>
    <w:tmpl w:val="E7EA9F8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9"/>
  </w:num>
  <w:num w:numId="6">
    <w:abstractNumId w:val="20"/>
  </w:num>
  <w:num w:numId="7">
    <w:abstractNumId w:val="24"/>
  </w:num>
  <w:num w:numId="8">
    <w:abstractNumId w:val="30"/>
  </w:num>
  <w:num w:numId="9">
    <w:abstractNumId w:val="14"/>
  </w:num>
  <w:num w:numId="10">
    <w:abstractNumId w:val="17"/>
  </w:num>
  <w:num w:numId="11">
    <w:abstractNumId w:val="8"/>
  </w:num>
  <w:num w:numId="12">
    <w:abstractNumId w:val="4"/>
  </w:num>
  <w:num w:numId="13">
    <w:abstractNumId w:val="29"/>
  </w:num>
  <w:num w:numId="14">
    <w:abstractNumId w:val="21"/>
  </w:num>
  <w:num w:numId="15">
    <w:abstractNumId w:val="23"/>
  </w:num>
  <w:num w:numId="16">
    <w:abstractNumId w:val="25"/>
  </w:num>
  <w:num w:numId="17">
    <w:abstractNumId w:val="3"/>
  </w:num>
  <w:num w:numId="18">
    <w:abstractNumId w:val="19"/>
  </w:num>
  <w:num w:numId="19">
    <w:abstractNumId w:val="10"/>
  </w:num>
  <w:num w:numId="20">
    <w:abstractNumId w:val="1"/>
  </w:num>
  <w:num w:numId="21">
    <w:abstractNumId w:val="27"/>
  </w:num>
  <w:num w:numId="22">
    <w:abstractNumId w:val="7"/>
  </w:num>
  <w:num w:numId="23">
    <w:abstractNumId w:val="28"/>
  </w:num>
  <w:num w:numId="24">
    <w:abstractNumId w:val="12"/>
  </w:num>
  <w:num w:numId="25">
    <w:abstractNumId w:val="6"/>
  </w:num>
  <w:num w:numId="26">
    <w:abstractNumId w:val="15"/>
  </w:num>
  <w:num w:numId="27">
    <w:abstractNumId w:val="26"/>
  </w:num>
  <w:num w:numId="28">
    <w:abstractNumId w:val="22"/>
  </w:num>
  <w:num w:numId="29">
    <w:abstractNumId w:val="2"/>
  </w:num>
  <w:num w:numId="30">
    <w:abstractNumId w:val="11"/>
  </w:num>
  <w:num w:numId="31">
    <w:abstractNumId w:val="13"/>
  </w:num>
  <w:num w:numId="32">
    <w:abstractNumId w:val="18"/>
  </w:num>
  <w:num w:numId="33">
    <w:abstractNumId w:val="16"/>
  </w:num>
  <w:num w:numId="34">
    <w:abstractNumId w:val="0"/>
  </w:num>
  <w:num w:numId="35">
    <w:abstractNumId w:val="5"/>
  </w:num>
  <w:num w:numId="36">
    <w:abstractNumId w:val="0"/>
  </w:num>
  <w:num w:numId="37">
    <w:abstractNumId w:val="0"/>
  </w:num>
  <w:num w:numId="38">
    <w:abstractNumId w:val="0"/>
  </w:num>
  <w:num w:numId="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2"/>
  <w:embedSystemFonts/>
  <w:bordersDoNotSurroundHeader/>
  <w:bordersDoNotSurroundFooter/>
  <w:hideSpellingErrors/>
  <w:hideGrammaticalError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F53F01"/>
    <w:rsid w:val="00000FED"/>
    <w:rsid w:val="000039AA"/>
    <w:rsid w:val="00003B6C"/>
    <w:rsid w:val="0000434E"/>
    <w:rsid w:val="0000582B"/>
    <w:rsid w:val="00007974"/>
    <w:rsid w:val="000104E5"/>
    <w:rsid w:val="00010D2E"/>
    <w:rsid w:val="00012883"/>
    <w:rsid w:val="00013371"/>
    <w:rsid w:val="00015AD1"/>
    <w:rsid w:val="000167A0"/>
    <w:rsid w:val="00021172"/>
    <w:rsid w:val="000211A9"/>
    <w:rsid w:val="00023A60"/>
    <w:rsid w:val="00023DA9"/>
    <w:rsid w:val="000255D9"/>
    <w:rsid w:val="00025C23"/>
    <w:rsid w:val="000269EC"/>
    <w:rsid w:val="00026E45"/>
    <w:rsid w:val="0002726E"/>
    <w:rsid w:val="000272AB"/>
    <w:rsid w:val="00027D03"/>
    <w:rsid w:val="00030454"/>
    <w:rsid w:val="00031260"/>
    <w:rsid w:val="00033381"/>
    <w:rsid w:val="00033728"/>
    <w:rsid w:val="0003681A"/>
    <w:rsid w:val="000372B7"/>
    <w:rsid w:val="000374D1"/>
    <w:rsid w:val="00041F94"/>
    <w:rsid w:val="000461D6"/>
    <w:rsid w:val="00050F6E"/>
    <w:rsid w:val="00053117"/>
    <w:rsid w:val="00053EDE"/>
    <w:rsid w:val="00054895"/>
    <w:rsid w:val="000604AE"/>
    <w:rsid w:val="00061EC2"/>
    <w:rsid w:val="00061F73"/>
    <w:rsid w:val="00067F99"/>
    <w:rsid w:val="0007399D"/>
    <w:rsid w:val="0007473A"/>
    <w:rsid w:val="00074967"/>
    <w:rsid w:val="00076244"/>
    <w:rsid w:val="00080ED0"/>
    <w:rsid w:val="00081086"/>
    <w:rsid w:val="00082F37"/>
    <w:rsid w:val="000832EC"/>
    <w:rsid w:val="00085B8F"/>
    <w:rsid w:val="00090481"/>
    <w:rsid w:val="0009148B"/>
    <w:rsid w:val="000918D2"/>
    <w:rsid w:val="0009275E"/>
    <w:rsid w:val="00095FDE"/>
    <w:rsid w:val="00096067"/>
    <w:rsid w:val="000A1499"/>
    <w:rsid w:val="000A3826"/>
    <w:rsid w:val="000A4035"/>
    <w:rsid w:val="000A509C"/>
    <w:rsid w:val="000A5B44"/>
    <w:rsid w:val="000A6C26"/>
    <w:rsid w:val="000B5A1F"/>
    <w:rsid w:val="000B6B72"/>
    <w:rsid w:val="000C29F4"/>
    <w:rsid w:val="000C43AC"/>
    <w:rsid w:val="000C5152"/>
    <w:rsid w:val="000C599B"/>
    <w:rsid w:val="000D02CC"/>
    <w:rsid w:val="000D0B6D"/>
    <w:rsid w:val="000D1248"/>
    <w:rsid w:val="000D4E81"/>
    <w:rsid w:val="000D52A4"/>
    <w:rsid w:val="000E07BC"/>
    <w:rsid w:val="000E16BF"/>
    <w:rsid w:val="000E2449"/>
    <w:rsid w:val="000E2FEF"/>
    <w:rsid w:val="000E4CA3"/>
    <w:rsid w:val="000E6514"/>
    <w:rsid w:val="000F0172"/>
    <w:rsid w:val="000F0633"/>
    <w:rsid w:val="000F0D2B"/>
    <w:rsid w:val="000F1CD4"/>
    <w:rsid w:val="000F3023"/>
    <w:rsid w:val="000F4103"/>
    <w:rsid w:val="000F5072"/>
    <w:rsid w:val="000F70A7"/>
    <w:rsid w:val="000F797A"/>
    <w:rsid w:val="0010131B"/>
    <w:rsid w:val="00101B84"/>
    <w:rsid w:val="001020C1"/>
    <w:rsid w:val="001023D3"/>
    <w:rsid w:val="00104738"/>
    <w:rsid w:val="001064C5"/>
    <w:rsid w:val="00106D63"/>
    <w:rsid w:val="00110688"/>
    <w:rsid w:val="00113CCA"/>
    <w:rsid w:val="0012177A"/>
    <w:rsid w:val="00122847"/>
    <w:rsid w:val="00122F25"/>
    <w:rsid w:val="00123EE9"/>
    <w:rsid w:val="0013147F"/>
    <w:rsid w:val="00131C2F"/>
    <w:rsid w:val="00133315"/>
    <w:rsid w:val="00135980"/>
    <w:rsid w:val="00135B53"/>
    <w:rsid w:val="00136927"/>
    <w:rsid w:val="00136FF6"/>
    <w:rsid w:val="0014221E"/>
    <w:rsid w:val="001502EB"/>
    <w:rsid w:val="00150380"/>
    <w:rsid w:val="00151F8F"/>
    <w:rsid w:val="00152596"/>
    <w:rsid w:val="00154934"/>
    <w:rsid w:val="00155292"/>
    <w:rsid w:val="00161A82"/>
    <w:rsid w:val="001631C0"/>
    <w:rsid w:val="00164719"/>
    <w:rsid w:val="001653C2"/>
    <w:rsid w:val="00165B34"/>
    <w:rsid w:val="0016632A"/>
    <w:rsid w:val="00166FC4"/>
    <w:rsid w:val="001677AC"/>
    <w:rsid w:val="0017283D"/>
    <w:rsid w:val="00172933"/>
    <w:rsid w:val="00173BD8"/>
    <w:rsid w:val="0018030C"/>
    <w:rsid w:val="001804EA"/>
    <w:rsid w:val="00180A5A"/>
    <w:rsid w:val="001906BC"/>
    <w:rsid w:val="00190A61"/>
    <w:rsid w:val="00190B55"/>
    <w:rsid w:val="001923FD"/>
    <w:rsid w:val="0019400B"/>
    <w:rsid w:val="00194560"/>
    <w:rsid w:val="00194B95"/>
    <w:rsid w:val="001A281C"/>
    <w:rsid w:val="001A3342"/>
    <w:rsid w:val="001A3E3D"/>
    <w:rsid w:val="001A4B2D"/>
    <w:rsid w:val="001A5DFB"/>
    <w:rsid w:val="001A5F51"/>
    <w:rsid w:val="001A7049"/>
    <w:rsid w:val="001B1314"/>
    <w:rsid w:val="001B1536"/>
    <w:rsid w:val="001B1E40"/>
    <w:rsid w:val="001B2353"/>
    <w:rsid w:val="001B4826"/>
    <w:rsid w:val="001B4B43"/>
    <w:rsid w:val="001B62FB"/>
    <w:rsid w:val="001B6B4D"/>
    <w:rsid w:val="001B72B9"/>
    <w:rsid w:val="001C4E2C"/>
    <w:rsid w:val="001C764E"/>
    <w:rsid w:val="001D7B63"/>
    <w:rsid w:val="001E1052"/>
    <w:rsid w:val="001E21B1"/>
    <w:rsid w:val="001E2805"/>
    <w:rsid w:val="001E2F93"/>
    <w:rsid w:val="001E33BB"/>
    <w:rsid w:val="001E35A8"/>
    <w:rsid w:val="001E4554"/>
    <w:rsid w:val="001E61E5"/>
    <w:rsid w:val="001E6BD8"/>
    <w:rsid w:val="001F2159"/>
    <w:rsid w:val="001F3C06"/>
    <w:rsid w:val="001F4105"/>
    <w:rsid w:val="00201AE7"/>
    <w:rsid w:val="00204985"/>
    <w:rsid w:val="00210377"/>
    <w:rsid w:val="00210B8B"/>
    <w:rsid w:val="00210DB4"/>
    <w:rsid w:val="00212107"/>
    <w:rsid w:val="002135C0"/>
    <w:rsid w:val="00214863"/>
    <w:rsid w:val="002156B4"/>
    <w:rsid w:val="00215C48"/>
    <w:rsid w:val="0021731C"/>
    <w:rsid w:val="00217B7D"/>
    <w:rsid w:val="00217E47"/>
    <w:rsid w:val="00217FE8"/>
    <w:rsid w:val="00222C2E"/>
    <w:rsid w:val="002245C4"/>
    <w:rsid w:val="00224C4D"/>
    <w:rsid w:val="00224FCD"/>
    <w:rsid w:val="00226F2C"/>
    <w:rsid w:val="00230200"/>
    <w:rsid w:val="00230E38"/>
    <w:rsid w:val="00236550"/>
    <w:rsid w:val="00236D49"/>
    <w:rsid w:val="00242200"/>
    <w:rsid w:val="00246ACA"/>
    <w:rsid w:val="00250F1E"/>
    <w:rsid w:val="00251612"/>
    <w:rsid w:val="002520D2"/>
    <w:rsid w:val="00253222"/>
    <w:rsid w:val="00253BD4"/>
    <w:rsid w:val="00262847"/>
    <w:rsid w:val="00264FD2"/>
    <w:rsid w:val="002657EA"/>
    <w:rsid w:val="002659E3"/>
    <w:rsid w:val="00272689"/>
    <w:rsid w:val="002747EF"/>
    <w:rsid w:val="0027757D"/>
    <w:rsid w:val="00277B3E"/>
    <w:rsid w:val="00281BB2"/>
    <w:rsid w:val="00282BD6"/>
    <w:rsid w:val="002834FD"/>
    <w:rsid w:val="00284093"/>
    <w:rsid w:val="00295DFA"/>
    <w:rsid w:val="00296969"/>
    <w:rsid w:val="002A2007"/>
    <w:rsid w:val="002A31F9"/>
    <w:rsid w:val="002B0CB5"/>
    <w:rsid w:val="002B254E"/>
    <w:rsid w:val="002B3EC8"/>
    <w:rsid w:val="002B5C45"/>
    <w:rsid w:val="002B6B57"/>
    <w:rsid w:val="002B6E15"/>
    <w:rsid w:val="002B72E9"/>
    <w:rsid w:val="002C0774"/>
    <w:rsid w:val="002C13E6"/>
    <w:rsid w:val="002C2F98"/>
    <w:rsid w:val="002C4F1B"/>
    <w:rsid w:val="002C58D7"/>
    <w:rsid w:val="002C7998"/>
    <w:rsid w:val="002C7A70"/>
    <w:rsid w:val="002D04D5"/>
    <w:rsid w:val="002D0FF7"/>
    <w:rsid w:val="002D1395"/>
    <w:rsid w:val="002D76B6"/>
    <w:rsid w:val="002E0E6A"/>
    <w:rsid w:val="002E2522"/>
    <w:rsid w:val="002E3D16"/>
    <w:rsid w:val="002E4AB2"/>
    <w:rsid w:val="002E5362"/>
    <w:rsid w:val="002E5DCE"/>
    <w:rsid w:val="002E71E8"/>
    <w:rsid w:val="002E7AC6"/>
    <w:rsid w:val="002F1E53"/>
    <w:rsid w:val="002F2CAA"/>
    <w:rsid w:val="002F35DE"/>
    <w:rsid w:val="002F46CB"/>
    <w:rsid w:val="002F4E23"/>
    <w:rsid w:val="002F5E06"/>
    <w:rsid w:val="00300221"/>
    <w:rsid w:val="0030052C"/>
    <w:rsid w:val="00303C5C"/>
    <w:rsid w:val="00310105"/>
    <w:rsid w:val="0031401A"/>
    <w:rsid w:val="00315038"/>
    <w:rsid w:val="00320118"/>
    <w:rsid w:val="003221DC"/>
    <w:rsid w:val="0032242A"/>
    <w:rsid w:val="003235D3"/>
    <w:rsid w:val="003237E3"/>
    <w:rsid w:val="003248D8"/>
    <w:rsid w:val="003255EF"/>
    <w:rsid w:val="0032638B"/>
    <w:rsid w:val="00327756"/>
    <w:rsid w:val="003306E1"/>
    <w:rsid w:val="003320E4"/>
    <w:rsid w:val="0033231B"/>
    <w:rsid w:val="00332BFB"/>
    <w:rsid w:val="00333ACA"/>
    <w:rsid w:val="0033525D"/>
    <w:rsid w:val="00335408"/>
    <w:rsid w:val="0033604D"/>
    <w:rsid w:val="00340190"/>
    <w:rsid w:val="003404FA"/>
    <w:rsid w:val="003414F3"/>
    <w:rsid w:val="00343B8E"/>
    <w:rsid w:val="00345CF3"/>
    <w:rsid w:val="003469FC"/>
    <w:rsid w:val="00347871"/>
    <w:rsid w:val="0035256B"/>
    <w:rsid w:val="00352C56"/>
    <w:rsid w:val="00354419"/>
    <w:rsid w:val="00354978"/>
    <w:rsid w:val="0035613E"/>
    <w:rsid w:val="00357751"/>
    <w:rsid w:val="0036306B"/>
    <w:rsid w:val="00363EE9"/>
    <w:rsid w:val="00366E79"/>
    <w:rsid w:val="00367D7F"/>
    <w:rsid w:val="003702D1"/>
    <w:rsid w:val="00371773"/>
    <w:rsid w:val="00372FA1"/>
    <w:rsid w:val="003740EA"/>
    <w:rsid w:val="00374579"/>
    <w:rsid w:val="00376128"/>
    <w:rsid w:val="0037742E"/>
    <w:rsid w:val="00377B6E"/>
    <w:rsid w:val="00377D56"/>
    <w:rsid w:val="00380AEA"/>
    <w:rsid w:val="0038245A"/>
    <w:rsid w:val="003840E6"/>
    <w:rsid w:val="00385339"/>
    <w:rsid w:val="00385CFC"/>
    <w:rsid w:val="0038691F"/>
    <w:rsid w:val="003915EA"/>
    <w:rsid w:val="00392089"/>
    <w:rsid w:val="0039321F"/>
    <w:rsid w:val="0039337A"/>
    <w:rsid w:val="003960F6"/>
    <w:rsid w:val="003972A6"/>
    <w:rsid w:val="00397696"/>
    <w:rsid w:val="00397A15"/>
    <w:rsid w:val="003A058D"/>
    <w:rsid w:val="003A0F1B"/>
    <w:rsid w:val="003A1A21"/>
    <w:rsid w:val="003A3189"/>
    <w:rsid w:val="003A363B"/>
    <w:rsid w:val="003A3CA7"/>
    <w:rsid w:val="003A409A"/>
    <w:rsid w:val="003A67CC"/>
    <w:rsid w:val="003B19B7"/>
    <w:rsid w:val="003B2ACD"/>
    <w:rsid w:val="003B33BD"/>
    <w:rsid w:val="003B4BB3"/>
    <w:rsid w:val="003B569D"/>
    <w:rsid w:val="003B6D04"/>
    <w:rsid w:val="003C033F"/>
    <w:rsid w:val="003C113A"/>
    <w:rsid w:val="003C1FED"/>
    <w:rsid w:val="003C3C0E"/>
    <w:rsid w:val="003C47C0"/>
    <w:rsid w:val="003C4954"/>
    <w:rsid w:val="003C6A1F"/>
    <w:rsid w:val="003C743C"/>
    <w:rsid w:val="003D1EB2"/>
    <w:rsid w:val="003D26A1"/>
    <w:rsid w:val="003D42A6"/>
    <w:rsid w:val="003D4F21"/>
    <w:rsid w:val="003D4FAC"/>
    <w:rsid w:val="003E0B10"/>
    <w:rsid w:val="003E3CE7"/>
    <w:rsid w:val="003E7906"/>
    <w:rsid w:val="003E7C55"/>
    <w:rsid w:val="003F0713"/>
    <w:rsid w:val="003F1155"/>
    <w:rsid w:val="003F3C50"/>
    <w:rsid w:val="003F548A"/>
    <w:rsid w:val="004017B5"/>
    <w:rsid w:val="0040629E"/>
    <w:rsid w:val="00406A6A"/>
    <w:rsid w:val="00406B22"/>
    <w:rsid w:val="00416748"/>
    <w:rsid w:val="00416AF8"/>
    <w:rsid w:val="004218E4"/>
    <w:rsid w:val="00422B37"/>
    <w:rsid w:val="0042500F"/>
    <w:rsid w:val="004265D9"/>
    <w:rsid w:val="00426FDE"/>
    <w:rsid w:val="004328A7"/>
    <w:rsid w:val="00433124"/>
    <w:rsid w:val="00434919"/>
    <w:rsid w:val="00434C74"/>
    <w:rsid w:val="00434F16"/>
    <w:rsid w:val="004351B3"/>
    <w:rsid w:val="004356ED"/>
    <w:rsid w:val="00436614"/>
    <w:rsid w:val="00442A55"/>
    <w:rsid w:val="00442CA5"/>
    <w:rsid w:val="00442F29"/>
    <w:rsid w:val="00447C76"/>
    <w:rsid w:val="00450849"/>
    <w:rsid w:val="004521BC"/>
    <w:rsid w:val="00456EB4"/>
    <w:rsid w:val="00460626"/>
    <w:rsid w:val="00467B58"/>
    <w:rsid w:val="004718F3"/>
    <w:rsid w:val="00473AD7"/>
    <w:rsid w:val="004740F6"/>
    <w:rsid w:val="00475040"/>
    <w:rsid w:val="00476A60"/>
    <w:rsid w:val="00477519"/>
    <w:rsid w:val="0048375D"/>
    <w:rsid w:val="00484A6B"/>
    <w:rsid w:val="00484A7E"/>
    <w:rsid w:val="00490F98"/>
    <w:rsid w:val="004916DF"/>
    <w:rsid w:val="00493D40"/>
    <w:rsid w:val="00493F83"/>
    <w:rsid w:val="004967B6"/>
    <w:rsid w:val="004A46A1"/>
    <w:rsid w:val="004A4A03"/>
    <w:rsid w:val="004A504B"/>
    <w:rsid w:val="004A5376"/>
    <w:rsid w:val="004A6911"/>
    <w:rsid w:val="004B54E0"/>
    <w:rsid w:val="004B7384"/>
    <w:rsid w:val="004C3549"/>
    <w:rsid w:val="004C3603"/>
    <w:rsid w:val="004C3DAD"/>
    <w:rsid w:val="004C4269"/>
    <w:rsid w:val="004C4533"/>
    <w:rsid w:val="004C4E50"/>
    <w:rsid w:val="004D0447"/>
    <w:rsid w:val="004D0C83"/>
    <w:rsid w:val="004D20AA"/>
    <w:rsid w:val="004D2135"/>
    <w:rsid w:val="004D38E3"/>
    <w:rsid w:val="004D419A"/>
    <w:rsid w:val="004D5066"/>
    <w:rsid w:val="004D5450"/>
    <w:rsid w:val="004D6236"/>
    <w:rsid w:val="004D6ECD"/>
    <w:rsid w:val="004D7F90"/>
    <w:rsid w:val="004E2CC2"/>
    <w:rsid w:val="004E4A84"/>
    <w:rsid w:val="004E4DBB"/>
    <w:rsid w:val="004E4E41"/>
    <w:rsid w:val="004E56D8"/>
    <w:rsid w:val="004E66BB"/>
    <w:rsid w:val="004E7F9C"/>
    <w:rsid w:val="004F1589"/>
    <w:rsid w:val="004F2F92"/>
    <w:rsid w:val="004F3493"/>
    <w:rsid w:val="004F3B51"/>
    <w:rsid w:val="004F5143"/>
    <w:rsid w:val="005043FC"/>
    <w:rsid w:val="00505B2F"/>
    <w:rsid w:val="0050677C"/>
    <w:rsid w:val="00507956"/>
    <w:rsid w:val="005128B1"/>
    <w:rsid w:val="00512B09"/>
    <w:rsid w:val="00517269"/>
    <w:rsid w:val="00520AB8"/>
    <w:rsid w:val="005220ED"/>
    <w:rsid w:val="00523958"/>
    <w:rsid w:val="00524107"/>
    <w:rsid w:val="00524819"/>
    <w:rsid w:val="00525295"/>
    <w:rsid w:val="00530902"/>
    <w:rsid w:val="00533796"/>
    <w:rsid w:val="00535A5D"/>
    <w:rsid w:val="005361B0"/>
    <w:rsid w:val="00537343"/>
    <w:rsid w:val="00537A33"/>
    <w:rsid w:val="00541728"/>
    <w:rsid w:val="00541CC7"/>
    <w:rsid w:val="00554229"/>
    <w:rsid w:val="00555D75"/>
    <w:rsid w:val="005568D2"/>
    <w:rsid w:val="00556FAD"/>
    <w:rsid w:val="00560DF0"/>
    <w:rsid w:val="00563C35"/>
    <w:rsid w:val="00564119"/>
    <w:rsid w:val="005654A1"/>
    <w:rsid w:val="0056759C"/>
    <w:rsid w:val="00573807"/>
    <w:rsid w:val="005741D3"/>
    <w:rsid w:val="00577DA2"/>
    <w:rsid w:val="00582CCF"/>
    <w:rsid w:val="00582DA1"/>
    <w:rsid w:val="005877A9"/>
    <w:rsid w:val="00591513"/>
    <w:rsid w:val="005916B9"/>
    <w:rsid w:val="005929AE"/>
    <w:rsid w:val="00593A61"/>
    <w:rsid w:val="005945FD"/>
    <w:rsid w:val="00594823"/>
    <w:rsid w:val="0059513E"/>
    <w:rsid w:val="005A1933"/>
    <w:rsid w:val="005A67D2"/>
    <w:rsid w:val="005A6D9F"/>
    <w:rsid w:val="005B0FB8"/>
    <w:rsid w:val="005B169E"/>
    <w:rsid w:val="005B48FF"/>
    <w:rsid w:val="005C11F6"/>
    <w:rsid w:val="005C28DF"/>
    <w:rsid w:val="005C2D1A"/>
    <w:rsid w:val="005C3737"/>
    <w:rsid w:val="005C3CF3"/>
    <w:rsid w:val="005C47A7"/>
    <w:rsid w:val="005C5563"/>
    <w:rsid w:val="005C630F"/>
    <w:rsid w:val="005C678F"/>
    <w:rsid w:val="005D10A0"/>
    <w:rsid w:val="005D363F"/>
    <w:rsid w:val="005D3B13"/>
    <w:rsid w:val="005E013B"/>
    <w:rsid w:val="005E029C"/>
    <w:rsid w:val="005E232F"/>
    <w:rsid w:val="005E3498"/>
    <w:rsid w:val="005E6489"/>
    <w:rsid w:val="005E7085"/>
    <w:rsid w:val="005F0B8F"/>
    <w:rsid w:val="005F4650"/>
    <w:rsid w:val="005F6D6B"/>
    <w:rsid w:val="006020B2"/>
    <w:rsid w:val="00603925"/>
    <w:rsid w:val="00604C15"/>
    <w:rsid w:val="0060599B"/>
    <w:rsid w:val="00606E5F"/>
    <w:rsid w:val="006124F2"/>
    <w:rsid w:val="00612849"/>
    <w:rsid w:val="006132EF"/>
    <w:rsid w:val="006158D5"/>
    <w:rsid w:val="00616783"/>
    <w:rsid w:val="00616CD4"/>
    <w:rsid w:val="00617E9F"/>
    <w:rsid w:val="00625D83"/>
    <w:rsid w:val="006260C2"/>
    <w:rsid w:val="00631E24"/>
    <w:rsid w:val="00634131"/>
    <w:rsid w:val="00635DA7"/>
    <w:rsid w:val="00637AE4"/>
    <w:rsid w:val="00637DBE"/>
    <w:rsid w:val="00645F89"/>
    <w:rsid w:val="00651147"/>
    <w:rsid w:val="006541DE"/>
    <w:rsid w:val="00654A1A"/>
    <w:rsid w:val="00654B5D"/>
    <w:rsid w:val="00655518"/>
    <w:rsid w:val="00655B54"/>
    <w:rsid w:val="006562B9"/>
    <w:rsid w:val="0066050B"/>
    <w:rsid w:val="00661AF7"/>
    <w:rsid w:val="0066203C"/>
    <w:rsid w:val="00662062"/>
    <w:rsid w:val="006623E7"/>
    <w:rsid w:val="00662577"/>
    <w:rsid w:val="00662AB3"/>
    <w:rsid w:val="00662B80"/>
    <w:rsid w:val="006635F8"/>
    <w:rsid w:val="00664870"/>
    <w:rsid w:val="00666883"/>
    <w:rsid w:val="00670730"/>
    <w:rsid w:val="00670F6C"/>
    <w:rsid w:val="006714EB"/>
    <w:rsid w:val="0067396A"/>
    <w:rsid w:val="00676029"/>
    <w:rsid w:val="00676437"/>
    <w:rsid w:val="00677620"/>
    <w:rsid w:val="0068108A"/>
    <w:rsid w:val="006827B6"/>
    <w:rsid w:val="006852C7"/>
    <w:rsid w:val="006852CE"/>
    <w:rsid w:val="00685817"/>
    <w:rsid w:val="00685E6D"/>
    <w:rsid w:val="00692D14"/>
    <w:rsid w:val="006939E8"/>
    <w:rsid w:val="006949F5"/>
    <w:rsid w:val="006972A0"/>
    <w:rsid w:val="006A0F27"/>
    <w:rsid w:val="006A18E6"/>
    <w:rsid w:val="006A1B9F"/>
    <w:rsid w:val="006A74F1"/>
    <w:rsid w:val="006B3FEF"/>
    <w:rsid w:val="006B4C74"/>
    <w:rsid w:val="006B65C7"/>
    <w:rsid w:val="006C1727"/>
    <w:rsid w:val="006C32FD"/>
    <w:rsid w:val="006C39CE"/>
    <w:rsid w:val="006C6AA4"/>
    <w:rsid w:val="006D0FCC"/>
    <w:rsid w:val="006D21F5"/>
    <w:rsid w:val="006D7BE2"/>
    <w:rsid w:val="006D7F89"/>
    <w:rsid w:val="006E033F"/>
    <w:rsid w:val="006E064B"/>
    <w:rsid w:val="006E126D"/>
    <w:rsid w:val="006E1FC3"/>
    <w:rsid w:val="006E295A"/>
    <w:rsid w:val="006F23D3"/>
    <w:rsid w:val="006F4393"/>
    <w:rsid w:val="006F49C7"/>
    <w:rsid w:val="007005AA"/>
    <w:rsid w:val="00701C0B"/>
    <w:rsid w:val="00701F97"/>
    <w:rsid w:val="007029E1"/>
    <w:rsid w:val="007048F0"/>
    <w:rsid w:val="00704CE9"/>
    <w:rsid w:val="0070616B"/>
    <w:rsid w:val="00706295"/>
    <w:rsid w:val="00706946"/>
    <w:rsid w:val="00706FDA"/>
    <w:rsid w:val="0071148E"/>
    <w:rsid w:val="00711F9A"/>
    <w:rsid w:val="00712F3E"/>
    <w:rsid w:val="00713810"/>
    <w:rsid w:val="007139BE"/>
    <w:rsid w:val="007151A4"/>
    <w:rsid w:val="00716ADF"/>
    <w:rsid w:val="00717158"/>
    <w:rsid w:val="00721DF7"/>
    <w:rsid w:val="00721F9F"/>
    <w:rsid w:val="00725762"/>
    <w:rsid w:val="007267CA"/>
    <w:rsid w:val="0072733B"/>
    <w:rsid w:val="0072751E"/>
    <w:rsid w:val="007303A5"/>
    <w:rsid w:val="00730B3E"/>
    <w:rsid w:val="00732B21"/>
    <w:rsid w:val="00733875"/>
    <w:rsid w:val="0073420B"/>
    <w:rsid w:val="00736224"/>
    <w:rsid w:val="00743148"/>
    <w:rsid w:val="0074655C"/>
    <w:rsid w:val="0074760E"/>
    <w:rsid w:val="00754ABA"/>
    <w:rsid w:val="00757965"/>
    <w:rsid w:val="00760277"/>
    <w:rsid w:val="007631FC"/>
    <w:rsid w:val="007650C8"/>
    <w:rsid w:val="00765559"/>
    <w:rsid w:val="00767993"/>
    <w:rsid w:val="00784B0E"/>
    <w:rsid w:val="00786035"/>
    <w:rsid w:val="007900D2"/>
    <w:rsid w:val="00790193"/>
    <w:rsid w:val="00790217"/>
    <w:rsid w:val="00791FF1"/>
    <w:rsid w:val="0079614D"/>
    <w:rsid w:val="00796AC8"/>
    <w:rsid w:val="007A1546"/>
    <w:rsid w:val="007A1DA8"/>
    <w:rsid w:val="007A228C"/>
    <w:rsid w:val="007A368E"/>
    <w:rsid w:val="007A3EED"/>
    <w:rsid w:val="007A5868"/>
    <w:rsid w:val="007B04CE"/>
    <w:rsid w:val="007B07F2"/>
    <w:rsid w:val="007B471A"/>
    <w:rsid w:val="007B6871"/>
    <w:rsid w:val="007B6AB0"/>
    <w:rsid w:val="007B7A2F"/>
    <w:rsid w:val="007C2C8C"/>
    <w:rsid w:val="007C344C"/>
    <w:rsid w:val="007C36FE"/>
    <w:rsid w:val="007C3D33"/>
    <w:rsid w:val="007C3D70"/>
    <w:rsid w:val="007C6880"/>
    <w:rsid w:val="007C7D91"/>
    <w:rsid w:val="007D124E"/>
    <w:rsid w:val="007D2459"/>
    <w:rsid w:val="007D294A"/>
    <w:rsid w:val="007D47D2"/>
    <w:rsid w:val="007D6EC0"/>
    <w:rsid w:val="007D7E1D"/>
    <w:rsid w:val="007E0C72"/>
    <w:rsid w:val="007E1BBF"/>
    <w:rsid w:val="007E1CA0"/>
    <w:rsid w:val="007E4275"/>
    <w:rsid w:val="007E4F5F"/>
    <w:rsid w:val="007E6E4F"/>
    <w:rsid w:val="007F15A4"/>
    <w:rsid w:val="007F19A8"/>
    <w:rsid w:val="007F332E"/>
    <w:rsid w:val="007F5DBD"/>
    <w:rsid w:val="00802CA5"/>
    <w:rsid w:val="008038DE"/>
    <w:rsid w:val="00805E85"/>
    <w:rsid w:val="00806942"/>
    <w:rsid w:val="00810225"/>
    <w:rsid w:val="00811163"/>
    <w:rsid w:val="00815FC3"/>
    <w:rsid w:val="008169C9"/>
    <w:rsid w:val="008170E6"/>
    <w:rsid w:val="00821000"/>
    <w:rsid w:val="008216B4"/>
    <w:rsid w:val="00821861"/>
    <w:rsid w:val="008245F4"/>
    <w:rsid w:val="00827100"/>
    <w:rsid w:val="00831979"/>
    <w:rsid w:val="00836D2D"/>
    <w:rsid w:val="00843147"/>
    <w:rsid w:val="00844FE9"/>
    <w:rsid w:val="00845F42"/>
    <w:rsid w:val="00847C98"/>
    <w:rsid w:val="0085116B"/>
    <w:rsid w:val="00851352"/>
    <w:rsid w:val="0085405B"/>
    <w:rsid w:val="00856617"/>
    <w:rsid w:val="00857077"/>
    <w:rsid w:val="00860D67"/>
    <w:rsid w:val="00863230"/>
    <w:rsid w:val="0086381D"/>
    <w:rsid w:val="00863A33"/>
    <w:rsid w:val="00865BD0"/>
    <w:rsid w:val="00870A52"/>
    <w:rsid w:val="00870C36"/>
    <w:rsid w:val="00871366"/>
    <w:rsid w:val="008717D8"/>
    <w:rsid w:val="0087215C"/>
    <w:rsid w:val="00872F01"/>
    <w:rsid w:val="00872F18"/>
    <w:rsid w:val="00875D25"/>
    <w:rsid w:val="008771A0"/>
    <w:rsid w:val="00877B79"/>
    <w:rsid w:val="00880E35"/>
    <w:rsid w:val="008815F2"/>
    <w:rsid w:val="008824FB"/>
    <w:rsid w:val="008868A0"/>
    <w:rsid w:val="008873F0"/>
    <w:rsid w:val="008875FE"/>
    <w:rsid w:val="00887CB7"/>
    <w:rsid w:val="00887F8E"/>
    <w:rsid w:val="00890357"/>
    <w:rsid w:val="00890B2F"/>
    <w:rsid w:val="00890E19"/>
    <w:rsid w:val="00890EC9"/>
    <w:rsid w:val="00892BFF"/>
    <w:rsid w:val="00893254"/>
    <w:rsid w:val="00894996"/>
    <w:rsid w:val="00895759"/>
    <w:rsid w:val="00896234"/>
    <w:rsid w:val="008967F9"/>
    <w:rsid w:val="00897E43"/>
    <w:rsid w:val="008A20BE"/>
    <w:rsid w:val="008A358B"/>
    <w:rsid w:val="008A395C"/>
    <w:rsid w:val="008A452A"/>
    <w:rsid w:val="008A667D"/>
    <w:rsid w:val="008B0054"/>
    <w:rsid w:val="008B2F43"/>
    <w:rsid w:val="008B3BC9"/>
    <w:rsid w:val="008B506C"/>
    <w:rsid w:val="008B534A"/>
    <w:rsid w:val="008B596B"/>
    <w:rsid w:val="008B6795"/>
    <w:rsid w:val="008B7257"/>
    <w:rsid w:val="008C4B0F"/>
    <w:rsid w:val="008C5738"/>
    <w:rsid w:val="008C7EAD"/>
    <w:rsid w:val="008D0A08"/>
    <w:rsid w:val="008D0CFE"/>
    <w:rsid w:val="008D1187"/>
    <w:rsid w:val="008D12A2"/>
    <w:rsid w:val="008D51A5"/>
    <w:rsid w:val="008D6152"/>
    <w:rsid w:val="008D6663"/>
    <w:rsid w:val="008E3502"/>
    <w:rsid w:val="008E7FC2"/>
    <w:rsid w:val="008F037C"/>
    <w:rsid w:val="008F0F81"/>
    <w:rsid w:val="008F27BF"/>
    <w:rsid w:val="008F2FF5"/>
    <w:rsid w:val="008F50F6"/>
    <w:rsid w:val="008F66E2"/>
    <w:rsid w:val="008F6A7C"/>
    <w:rsid w:val="009003A3"/>
    <w:rsid w:val="009008D0"/>
    <w:rsid w:val="009044A3"/>
    <w:rsid w:val="00912585"/>
    <w:rsid w:val="00913275"/>
    <w:rsid w:val="009142EC"/>
    <w:rsid w:val="009154C3"/>
    <w:rsid w:val="009173F2"/>
    <w:rsid w:val="00917C41"/>
    <w:rsid w:val="0092122C"/>
    <w:rsid w:val="00921C05"/>
    <w:rsid w:val="00923540"/>
    <w:rsid w:val="00924DFA"/>
    <w:rsid w:val="00926767"/>
    <w:rsid w:val="00927075"/>
    <w:rsid w:val="00930438"/>
    <w:rsid w:val="00931865"/>
    <w:rsid w:val="009323D8"/>
    <w:rsid w:val="00933EE1"/>
    <w:rsid w:val="009348C1"/>
    <w:rsid w:val="00934DE2"/>
    <w:rsid w:val="0093537E"/>
    <w:rsid w:val="009361D5"/>
    <w:rsid w:val="009362BB"/>
    <w:rsid w:val="00937940"/>
    <w:rsid w:val="00940E0F"/>
    <w:rsid w:val="009428A4"/>
    <w:rsid w:val="00944AA8"/>
    <w:rsid w:val="009451E7"/>
    <w:rsid w:val="0094645C"/>
    <w:rsid w:val="00954377"/>
    <w:rsid w:val="009554C7"/>
    <w:rsid w:val="0095575D"/>
    <w:rsid w:val="0096203D"/>
    <w:rsid w:val="00963EB2"/>
    <w:rsid w:val="009659F4"/>
    <w:rsid w:val="00966BA3"/>
    <w:rsid w:val="00966E65"/>
    <w:rsid w:val="00967813"/>
    <w:rsid w:val="00970404"/>
    <w:rsid w:val="00970D60"/>
    <w:rsid w:val="00973B8B"/>
    <w:rsid w:val="00974083"/>
    <w:rsid w:val="00976305"/>
    <w:rsid w:val="00981CDC"/>
    <w:rsid w:val="009836B1"/>
    <w:rsid w:val="00983A99"/>
    <w:rsid w:val="00983FF7"/>
    <w:rsid w:val="009848B7"/>
    <w:rsid w:val="009877AF"/>
    <w:rsid w:val="00987F1E"/>
    <w:rsid w:val="00990220"/>
    <w:rsid w:val="0099243D"/>
    <w:rsid w:val="0099390E"/>
    <w:rsid w:val="0099543B"/>
    <w:rsid w:val="0099562E"/>
    <w:rsid w:val="009960E5"/>
    <w:rsid w:val="00996BD2"/>
    <w:rsid w:val="00996DFF"/>
    <w:rsid w:val="009A051A"/>
    <w:rsid w:val="009A0645"/>
    <w:rsid w:val="009A18D4"/>
    <w:rsid w:val="009A2180"/>
    <w:rsid w:val="009A654D"/>
    <w:rsid w:val="009A6970"/>
    <w:rsid w:val="009A7ADC"/>
    <w:rsid w:val="009A7CFD"/>
    <w:rsid w:val="009B111E"/>
    <w:rsid w:val="009B5D0D"/>
    <w:rsid w:val="009B7A5E"/>
    <w:rsid w:val="009C0868"/>
    <w:rsid w:val="009C19B7"/>
    <w:rsid w:val="009C1B6B"/>
    <w:rsid w:val="009C1EE6"/>
    <w:rsid w:val="009C451D"/>
    <w:rsid w:val="009C5ABB"/>
    <w:rsid w:val="009C7DD9"/>
    <w:rsid w:val="009D16B1"/>
    <w:rsid w:val="009D19AF"/>
    <w:rsid w:val="009D4ECE"/>
    <w:rsid w:val="009D5A5A"/>
    <w:rsid w:val="009D6BB7"/>
    <w:rsid w:val="009D78FC"/>
    <w:rsid w:val="009D7C51"/>
    <w:rsid w:val="009E08FB"/>
    <w:rsid w:val="009E196C"/>
    <w:rsid w:val="009E2FD6"/>
    <w:rsid w:val="009E5EFD"/>
    <w:rsid w:val="009E66DA"/>
    <w:rsid w:val="009F074B"/>
    <w:rsid w:val="009F1694"/>
    <w:rsid w:val="009F36BF"/>
    <w:rsid w:val="009F3C26"/>
    <w:rsid w:val="009F47BC"/>
    <w:rsid w:val="009F4844"/>
    <w:rsid w:val="00A023F6"/>
    <w:rsid w:val="00A0278B"/>
    <w:rsid w:val="00A029F0"/>
    <w:rsid w:val="00A03D30"/>
    <w:rsid w:val="00A04707"/>
    <w:rsid w:val="00A068C4"/>
    <w:rsid w:val="00A111B6"/>
    <w:rsid w:val="00A1207B"/>
    <w:rsid w:val="00A12743"/>
    <w:rsid w:val="00A20EAB"/>
    <w:rsid w:val="00A21968"/>
    <w:rsid w:val="00A22BEE"/>
    <w:rsid w:val="00A24041"/>
    <w:rsid w:val="00A25462"/>
    <w:rsid w:val="00A26D27"/>
    <w:rsid w:val="00A33391"/>
    <w:rsid w:val="00A3361E"/>
    <w:rsid w:val="00A338D3"/>
    <w:rsid w:val="00A368B8"/>
    <w:rsid w:val="00A376EE"/>
    <w:rsid w:val="00A40C73"/>
    <w:rsid w:val="00A42A99"/>
    <w:rsid w:val="00A43B41"/>
    <w:rsid w:val="00A4708A"/>
    <w:rsid w:val="00A4718F"/>
    <w:rsid w:val="00A5151A"/>
    <w:rsid w:val="00A51877"/>
    <w:rsid w:val="00A51A44"/>
    <w:rsid w:val="00A57E0A"/>
    <w:rsid w:val="00A57FA1"/>
    <w:rsid w:val="00A61944"/>
    <w:rsid w:val="00A651E9"/>
    <w:rsid w:val="00A653BC"/>
    <w:rsid w:val="00A66922"/>
    <w:rsid w:val="00A66947"/>
    <w:rsid w:val="00A7095C"/>
    <w:rsid w:val="00A71D23"/>
    <w:rsid w:val="00A72268"/>
    <w:rsid w:val="00A823F6"/>
    <w:rsid w:val="00A82475"/>
    <w:rsid w:val="00A82CDD"/>
    <w:rsid w:val="00A86B64"/>
    <w:rsid w:val="00A8719E"/>
    <w:rsid w:val="00A874A6"/>
    <w:rsid w:val="00A9079C"/>
    <w:rsid w:val="00A90EF2"/>
    <w:rsid w:val="00A92970"/>
    <w:rsid w:val="00A95514"/>
    <w:rsid w:val="00A96022"/>
    <w:rsid w:val="00A97B18"/>
    <w:rsid w:val="00AA01E0"/>
    <w:rsid w:val="00AA0A89"/>
    <w:rsid w:val="00AA1060"/>
    <w:rsid w:val="00AA48F7"/>
    <w:rsid w:val="00AA6429"/>
    <w:rsid w:val="00AA6607"/>
    <w:rsid w:val="00AB0818"/>
    <w:rsid w:val="00AB4676"/>
    <w:rsid w:val="00AB7459"/>
    <w:rsid w:val="00AC01AA"/>
    <w:rsid w:val="00AC2604"/>
    <w:rsid w:val="00AC4F72"/>
    <w:rsid w:val="00AC6940"/>
    <w:rsid w:val="00AC6FAF"/>
    <w:rsid w:val="00AD19F5"/>
    <w:rsid w:val="00AD2999"/>
    <w:rsid w:val="00AD5184"/>
    <w:rsid w:val="00AD739C"/>
    <w:rsid w:val="00AE0155"/>
    <w:rsid w:val="00AE0448"/>
    <w:rsid w:val="00AE20E1"/>
    <w:rsid w:val="00AE2BA4"/>
    <w:rsid w:val="00AE3164"/>
    <w:rsid w:val="00AE5AC9"/>
    <w:rsid w:val="00AE5CA7"/>
    <w:rsid w:val="00AE65C7"/>
    <w:rsid w:val="00AF07F1"/>
    <w:rsid w:val="00AF23DA"/>
    <w:rsid w:val="00AF4AD4"/>
    <w:rsid w:val="00AF741A"/>
    <w:rsid w:val="00B01ADB"/>
    <w:rsid w:val="00B04161"/>
    <w:rsid w:val="00B056C1"/>
    <w:rsid w:val="00B056F9"/>
    <w:rsid w:val="00B07254"/>
    <w:rsid w:val="00B0759C"/>
    <w:rsid w:val="00B1083D"/>
    <w:rsid w:val="00B11E3D"/>
    <w:rsid w:val="00B12C44"/>
    <w:rsid w:val="00B12D3C"/>
    <w:rsid w:val="00B14F03"/>
    <w:rsid w:val="00B16F23"/>
    <w:rsid w:val="00B17E82"/>
    <w:rsid w:val="00B211AD"/>
    <w:rsid w:val="00B22C51"/>
    <w:rsid w:val="00B2476C"/>
    <w:rsid w:val="00B37F9B"/>
    <w:rsid w:val="00B44E8E"/>
    <w:rsid w:val="00B4575A"/>
    <w:rsid w:val="00B45CB7"/>
    <w:rsid w:val="00B46CA6"/>
    <w:rsid w:val="00B542C2"/>
    <w:rsid w:val="00B571FF"/>
    <w:rsid w:val="00B574C8"/>
    <w:rsid w:val="00B575BA"/>
    <w:rsid w:val="00B61921"/>
    <w:rsid w:val="00B6349F"/>
    <w:rsid w:val="00B655C6"/>
    <w:rsid w:val="00B65802"/>
    <w:rsid w:val="00B71608"/>
    <w:rsid w:val="00B7343E"/>
    <w:rsid w:val="00B734ED"/>
    <w:rsid w:val="00B7510A"/>
    <w:rsid w:val="00B75171"/>
    <w:rsid w:val="00B76429"/>
    <w:rsid w:val="00B80ED8"/>
    <w:rsid w:val="00B849EC"/>
    <w:rsid w:val="00B8590A"/>
    <w:rsid w:val="00B87B53"/>
    <w:rsid w:val="00B94535"/>
    <w:rsid w:val="00B948EF"/>
    <w:rsid w:val="00B956D4"/>
    <w:rsid w:val="00B97446"/>
    <w:rsid w:val="00BA291A"/>
    <w:rsid w:val="00BA7432"/>
    <w:rsid w:val="00BA79BC"/>
    <w:rsid w:val="00BB2488"/>
    <w:rsid w:val="00BB2764"/>
    <w:rsid w:val="00BB3B6F"/>
    <w:rsid w:val="00BB56E9"/>
    <w:rsid w:val="00BC0356"/>
    <w:rsid w:val="00BC1AA0"/>
    <w:rsid w:val="00BC1FB4"/>
    <w:rsid w:val="00BC2495"/>
    <w:rsid w:val="00BC3808"/>
    <w:rsid w:val="00BC7C5E"/>
    <w:rsid w:val="00BC7EB9"/>
    <w:rsid w:val="00BD06E4"/>
    <w:rsid w:val="00BD1654"/>
    <w:rsid w:val="00BD1FDB"/>
    <w:rsid w:val="00BD2643"/>
    <w:rsid w:val="00BD4343"/>
    <w:rsid w:val="00BD4CA7"/>
    <w:rsid w:val="00BD56B1"/>
    <w:rsid w:val="00BD6558"/>
    <w:rsid w:val="00BE0603"/>
    <w:rsid w:val="00BE29A2"/>
    <w:rsid w:val="00BE65DB"/>
    <w:rsid w:val="00BE6BE2"/>
    <w:rsid w:val="00BE7F78"/>
    <w:rsid w:val="00BF0A9F"/>
    <w:rsid w:val="00BF2F76"/>
    <w:rsid w:val="00BF3022"/>
    <w:rsid w:val="00BF3214"/>
    <w:rsid w:val="00BF5573"/>
    <w:rsid w:val="00BF56D7"/>
    <w:rsid w:val="00BF6BCD"/>
    <w:rsid w:val="00BF6CB2"/>
    <w:rsid w:val="00C02B2A"/>
    <w:rsid w:val="00C02BAD"/>
    <w:rsid w:val="00C11EC6"/>
    <w:rsid w:val="00C136C3"/>
    <w:rsid w:val="00C15867"/>
    <w:rsid w:val="00C169A7"/>
    <w:rsid w:val="00C21E60"/>
    <w:rsid w:val="00C2296D"/>
    <w:rsid w:val="00C23155"/>
    <w:rsid w:val="00C237CC"/>
    <w:rsid w:val="00C24081"/>
    <w:rsid w:val="00C25B54"/>
    <w:rsid w:val="00C32105"/>
    <w:rsid w:val="00C33686"/>
    <w:rsid w:val="00C370F8"/>
    <w:rsid w:val="00C37211"/>
    <w:rsid w:val="00C373B2"/>
    <w:rsid w:val="00C40C41"/>
    <w:rsid w:val="00C43B9E"/>
    <w:rsid w:val="00C45885"/>
    <w:rsid w:val="00C460E1"/>
    <w:rsid w:val="00C4680D"/>
    <w:rsid w:val="00C50F22"/>
    <w:rsid w:val="00C51ACE"/>
    <w:rsid w:val="00C5403E"/>
    <w:rsid w:val="00C57971"/>
    <w:rsid w:val="00C61B18"/>
    <w:rsid w:val="00C63493"/>
    <w:rsid w:val="00C64107"/>
    <w:rsid w:val="00C64F74"/>
    <w:rsid w:val="00C65375"/>
    <w:rsid w:val="00C65BD7"/>
    <w:rsid w:val="00C727AF"/>
    <w:rsid w:val="00C7286F"/>
    <w:rsid w:val="00C72CD1"/>
    <w:rsid w:val="00C73DCC"/>
    <w:rsid w:val="00C76518"/>
    <w:rsid w:val="00C76BA4"/>
    <w:rsid w:val="00C83A48"/>
    <w:rsid w:val="00C85865"/>
    <w:rsid w:val="00C85E85"/>
    <w:rsid w:val="00C87034"/>
    <w:rsid w:val="00C8711B"/>
    <w:rsid w:val="00C90944"/>
    <w:rsid w:val="00C910DB"/>
    <w:rsid w:val="00C914F7"/>
    <w:rsid w:val="00C939BA"/>
    <w:rsid w:val="00C9438D"/>
    <w:rsid w:val="00C94C1A"/>
    <w:rsid w:val="00C96B7B"/>
    <w:rsid w:val="00C97C49"/>
    <w:rsid w:val="00CA0119"/>
    <w:rsid w:val="00CA2EAE"/>
    <w:rsid w:val="00CA4AC1"/>
    <w:rsid w:val="00CA7610"/>
    <w:rsid w:val="00CA79DC"/>
    <w:rsid w:val="00CB0316"/>
    <w:rsid w:val="00CB080B"/>
    <w:rsid w:val="00CB0B11"/>
    <w:rsid w:val="00CB2CD5"/>
    <w:rsid w:val="00CB3476"/>
    <w:rsid w:val="00CB3DB9"/>
    <w:rsid w:val="00CB426A"/>
    <w:rsid w:val="00CB51F2"/>
    <w:rsid w:val="00CB5354"/>
    <w:rsid w:val="00CB5553"/>
    <w:rsid w:val="00CB681C"/>
    <w:rsid w:val="00CB6AB5"/>
    <w:rsid w:val="00CB7E35"/>
    <w:rsid w:val="00CC12C6"/>
    <w:rsid w:val="00CC13B8"/>
    <w:rsid w:val="00CC1B3B"/>
    <w:rsid w:val="00CC21DA"/>
    <w:rsid w:val="00CC3C9E"/>
    <w:rsid w:val="00CC6A14"/>
    <w:rsid w:val="00CC6B7A"/>
    <w:rsid w:val="00CC70A3"/>
    <w:rsid w:val="00CC7870"/>
    <w:rsid w:val="00CD0903"/>
    <w:rsid w:val="00CD2282"/>
    <w:rsid w:val="00CD38B3"/>
    <w:rsid w:val="00CD4045"/>
    <w:rsid w:val="00CD4225"/>
    <w:rsid w:val="00CD4442"/>
    <w:rsid w:val="00CD4FB9"/>
    <w:rsid w:val="00CD53C3"/>
    <w:rsid w:val="00CD574E"/>
    <w:rsid w:val="00CD5D0D"/>
    <w:rsid w:val="00CE1716"/>
    <w:rsid w:val="00CE32A0"/>
    <w:rsid w:val="00CE3832"/>
    <w:rsid w:val="00CE4C22"/>
    <w:rsid w:val="00CE555A"/>
    <w:rsid w:val="00CE64C2"/>
    <w:rsid w:val="00CE6957"/>
    <w:rsid w:val="00CE6A18"/>
    <w:rsid w:val="00CF1002"/>
    <w:rsid w:val="00CF2409"/>
    <w:rsid w:val="00CF41EC"/>
    <w:rsid w:val="00CF4281"/>
    <w:rsid w:val="00CF4AED"/>
    <w:rsid w:val="00CF5168"/>
    <w:rsid w:val="00CF5773"/>
    <w:rsid w:val="00CF5D04"/>
    <w:rsid w:val="00CF6FF8"/>
    <w:rsid w:val="00CF7546"/>
    <w:rsid w:val="00D00495"/>
    <w:rsid w:val="00D047D4"/>
    <w:rsid w:val="00D04DE4"/>
    <w:rsid w:val="00D063F1"/>
    <w:rsid w:val="00D06F69"/>
    <w:rsid w:val="00D1207B"/>
    <w:rsid w:val="00D14F22"/>
    <w:rsid w:val="00D172D4"/>
    <w:rsid w:val="00D211FE"/>
    <w:rsid w:val="00D247E8"/>
    <w:rsid w:val="00D31CAC"/>
    <w:rsid w:val="00D33338"/>
    <w:rsid w:val="00D34008"/>
    <w:rsid w:val="00D35234"/>
    <w:rsid w:val="00D36CA6"/>
    <w:rsid w:val="00D40137"/>
    <w:rsid w:val="00D40A5F"/>
    <w:rsid w:val="00D4741C"/>
    <w:rsid w:val="00D51284"/>
    <w:rsid w:val="00D515D0"/>
    <w:rsid w:val="00D54433"/>
    <w:rsid w:val="00D57482"/>
    <w:rsid w:val="00D57918"/>
    <w:rsid w:val="00D61C8D"/>
    <w:rsid w:val="00D61C9E"/>
    <w:rsid w:val="00D64557"/>
    <w:rsid w:val="00D700B8"/>
    <w:rsid w:val="00D72AE5"/>
    <w:rsid w:val="00D73DC6"/>
    <w:rsid w:val="00D74C1A"/>
    <w:rsid w:val="00D754C1"/>
    <w:rsid w:val="00D77393"/>
    <w:rsid w:val="00D778F7"/>
    <w:rsid w:val="00D77A35"/>
    <w:rsid w:val="00D81A40"/>
    <w:rsid w:val="00D81B3E"/>
    <w:rsid w:val="00D831A1"/>
    <w:rsid w:val="00D8321B"/>
    <w:rsid w:val="00D86829"/>
    <w:rsid w:val="00D90C70"/>
    <w:rsid w:val="00D90E49"/>
    <w:rsid w:val="00D94FCE"/>
    <w:rsid w:val="00D95579"/>
    <w:rsid w:val="00D96ADE"/>
    <w:rsid w:val="00DA04DA"/>
    <w:rsid w:val="00DA0596"/>
    <w:rsid w:val="00DA0CE2"/>
    <w:rsid w:val="00DA1A44"/>
    <w:rsid w:val="00DA1FB1"/>
    <w:rsid w:val="00DA397A"/>
    <w:rsid w:val="00DA4956"/>
    <w:rsid w:val="00DA4BB8"/>
    <w:rsid w:val="00DA53C4"/>
    <w:rsid w:val="00DA63D4"/>
    <w:rsid w:val="00DA7E2E"/>
    <w:rsid w:val="00DB2304"/>
    <w:rsid w:val="00DB295A"/>
    <w:rsid w:val="00DB47E7"/>
    <w:rsid w:val="00DB4FF6"/>
    <w:rsid w:val="00DB6915"/>
    <w:rsid w:val="00DB798A"/>
    <w:rsid w:val="00DC02D6"/>
    <w:rsid w:val="00DC0A90"/>
    <w:rsid w:val="00DC0CFA"/>
    <w:rsid w:val="00DC1B97"/>
    <w:rsid w:val="00DC6A10"/>
    <w:rsid w:val="00DC79F4"/>
    <w:rsid w:val="00DC7B5F"/>
    <w:rsid w:val="00DD3A11"/>
    <w:rsid w:val="00DD5D9B"/>
    <w:rsid w:val="00DD7A9E"/>
    <w:rsid w:val="00DE0D7E"/>
    <w:rsid w:val="00DE5549"/>
    <w:rsid w:val="00DE657E"/>
    <w:rsid w:val="00DE6595"/>
    <w:rsid w:val="00DE7B55"/>
    <w:rsid w:val="00DF0207"/>
    <w:rsid w:val="00DF0992"/>
    <w:rsid w:val="00DF245C"/>
    <w:rsid w:val="00DF2B2E"/>
    <w:rsid w:val="00DF4704"/>
    <w:rsid w:val="00DF50A0"/>
    <w:rsid w:val="00DF6D22"/>
    <w:rsid w:val="00DF7E73"/>
    <w:rsid w:val="00E024AA"/>
    <w:rsid w:val="00E05E49"/>
    <w:rsid w:val="00E06810"/>
    <w:rsid w:val="00E1055A"/>
    <w:rsid w:val="00E15554"/>
    <w:rsid w:val="00E15C77"/>
    <w:rsid w:val="00E16846"/>
    <w:rsid w:val="00E16FC1"/>
    <w:rsid w:val="00E20AF5"/>
    <w:rsid w:val="00E20D23"/>
    <w:rsid w:val="00E22478"/>
    <w:rsid w:val="00E22EE8"/>
    <w:rsid w:val="00E23273"/>
    <w:rsid w:val="00E232FD"/>
    <w:rsid w:val="00E24D3F"/>
    <w:rsid w:val="00E250F1"/>
    <w:rsid w:val="00E26B27"/>
    <w:rsid w:val="00E313C8"/>
    <w:rsid w:val="00E340F3"/>
    <w:rsid w:val="00E3550D"/>
    <w:rsid w:val="00E3741A"/>
    <w:rsid w:val="00E37809"/>
    <w:rsid w:val="00E40DB5"/>
    <w:rsid w:val="00E42D16"/>
    <w:rsid w:val="00E433F4"/>
    <w:rsid w:val="00E43DBD"/>
    <w:rsid w:val="00E442DD"/>
    <w:rsid w:val="00E45A83"/>
    <w:rsid w:val="00E46DAF"/>
    <w:rsid w:val="00E47920"/>
    <w:rsid w:val="00E50D42"/>
    <w:rsid w:val="00E52838"/>
    <w:rsid w:val="00E5347D"/>
    <w:rsid w:val="00E56962"/>
    <w:rsid w:val="00E571CB"/>
    <w:rsid w:val="00E57685"/>
    <w:rsid w:val="00E57A4E"/>
    <w:rsid w:val="00E60EB2"/>
    <w:rsid w:val="00E614E0"/>
    <w:rsid w:val="00E637F6"/>
    <w:rsid w:val="00E63882"/>
    <w:rsid w:val="00E639AD"/>
    <w:rsid w:val="00E65D37"/>
    <w:rsid w:val="00E7017C"/>
    <w:rsid w:val="00E717B0"/>
    <w:rsid w:val="00E73F7F"/>
    <w:rsid w:val="00E74A44"/>
    <w:rsid w:val="00E75287"/>
    <w:rsid w:val="00E81C43"/>
    <w:rsid w:val="00E85409"/>
    <w:rsid w:val="00E8546D"/>
    <w:rsid w:val="00E9271E"/>
    <w:rsid w:val="00E95D25"/>
    <w:rsid w:val="00EA1B34"/>
    <w:rsid w:val="00EA3276"/>
    <w:rsid w:val="00EA429F"/>
    <w:rsid w:val="00EA4879"/>
    <w:rsid w:val="00EA4F9E"/>
    <w:rsid w:val="00EA5213"/>
    <w:rsid w:val="00EA63CA"/>
    <w:rsid w:val="00EA6D3B"/>
    <w:rsid w:val="00EB00AD"/>
    <w:rsid w:val="00EB05F5"/>
    <w:rsid w:val="00EB136C"/>
    <w:rsid w:val="00EB2054"/>
    <w:rsid w:val="00EB2C8B"/>
    <w:rsid w:val="00EB480E"/>
    <w:rsid w:val="00EB4BB1"/>
    <w:rsid w:val="00EB4D18"/>
    <w:rsid w:val="00EB59E4"/>
    <w:rsid w:val="00EB5EC6"/>
    <w:rsid w:val="00EB773D"/>
    <w:rsid w:val="00EB7FC9"/>
    <w:rsid w:val="00EC2AE3"/>
    <w:rsid w:val="00EC4F63"/>
    <w:rsid w:val="00EC5F18"/>
    <w:rsid w:val="00EC6C1E"/>
    <w:rsid w:val="00EC779C"/>
    <w:rsid w:val="00ED20FA"/>
    <w:rsid w:val="00ED27E8"/>
    <w:rsid w:val="00ED4D31"/>
    <w:rsid w:val="00ED7137"/>
    <w:rsid w:val="00EE0E17"/>
    <w:rsid w:val="00EE2444"/>
    <w:rsid w:val="00EE39C5"/>
    <w:rsid w:val="00EE4E0B"/>
    <w:rsid w:val="00EF06EA"/>
    <w:rsid w:val="00EF4629"/>
    <w:rsid w:val="00EF51F0"/>
    <w:rsid w:val="00EF57F4"/>
    <w:rsid w:val="00EF6764"/>
    <w:rsid w:val="00EF6FA1"/>
    <w:rsid w:val="00F00265"/>
    <w:rsid w:val="00F0122A"/>
    <w:rsid w:val="00F04AFB"/>
    <w:rsid w:val="00F07015"/>
    <w:rsid w:val="00F077AB"/>
    <w:rsid w:val="00F100E5"/>
    <w:rsid w:val="00F10FB1"/>
    <w:rsid w:val="00F12BDE"/>
    <w:rsid w:val="00F13FDD"/>
    <w:rsid w:val="00F15EFC"/>
    <w:rsid w:val="00F15FEA"/>
    <w:rsid w:val="00F16183"/>
    <w:rsid w:val="00F17368"/>
    <w:rsid w:val="00F20487"/>
    <w:rsid w:val="00F21088"/>
    <w:rsid w:val="00F21223"/>
    <w:rsid w:val="00F2180B"/>
    <w:rsid w:val="00F22D0C"/>
    <w:rsid w:val="00F23841"/>
    <w:rsid w:val="00F27E8C"/>
    <w:rsid w:val="00F309BE"/>
    <w:rsid w:val="00F327E7"/>
    <w:rsid w:val="00F3419E"/>
    <w:rsid w:val="00F35746"/>
    <w:rsid w:val="00F443FD"/>
    <w:rsid w:val="00F447C7"/>
    <w:rsid w:val="00F450A2"/>
    <w:rsid w:val="00F459B4"/>
    <w:rsid w:val="00F502E6"/>
    <w:rsid w:val="00F5211B"/>
    <w:rsid w:val="00F53F01"/>
    <w:rsid w:val="00F54CEF"/>
    <w:rsid w:val="00F54D18"/>
    <w:rsid w:val="00F551F6"/>
    <w:rsid w:val="00F554A9"/>
    <w:rsid w:val="00F560B9"/>
    <w:rsid w:val="00F57BFA"/>
    <w:rsid w:val="00F607D9"/>
    <w:rsid w:val="00F609A7"/>
    <w:rsid w:val="00F636A6"/>
    <w:rsid w:val="00F645A4"/>
    <w:rsid w:val="00F66B1E"/>
    <w:rsid w:val="00F66DE9"/>
    <w:rsid w:val="00F67A3E"/>
    <w:rsid w:val="00F70CFA"/>
    <w:rsid w:val="00F716FD"/>
    <w:rsid w:val="00F718AC"/>
    <w:rsid w:val="00F71BD9"/>
    <w:rsid w:val="00F71FE9"/>
    <w:rsid w:val="00F7443C"/>
    <w:rsid w:val="00F7552A"/>
    <w:rsid w:val="00F80355"/>
    <w:rsid w:val="00F8227A"/>
    <w:rsid w:val="00F839B5"/>
    <w:rsid w:val="00F83E5E"/>
    <w:rsid w:val="00F85A5F"/>
    <w:rsid w:val="00F86ACE"/>
    <w:rsid w:val="00F87C43"/>
    <w:rsid w:val="00F908EF"/>
    <w:rsid w:val="00F9134B"/>
    <w:rsid w:val="00F938A3"/>
    <w:rsid w:val="00FA372B"/>
    <w:rsid w:val="00FA7618"/>
    <w:rsid w:val="00FB0C81"/>
    <w:rsid w:val="00FB15C9"/>
    <w:rsid w:val="00FB2235"/>
    <w:rsid w:val="00FB4F6C"/>
    <w:rsid w:val="00FB5B49"/>
    <w:rsid w:val="00FB5BC6"/>
    <w:rsid w:val="00FC2200"/>
    <w:rsid w:val="00FC2540"/>
    <w:rsid w:val="00FC5767"/>
    <w:rsid w:val="00FC5BD8"/>
    <w:rsid w:val="00FC6C72"/>
    <w:rsid w:val="00FC7135"/>
    <w:rsid w:val="00FC7DFD"/>
    <w:rsid w:val="00FD0B34"/>
    <w:rsid w:val="00FD1E91"/>
    <w:rsid w:val="00FD3426"/>
    <w:rsid w:val="00FD712B"/>
    <w:rsid w:val="00FE15F6"/>
    <w:rsid w:val="00FE1CD7"/>
    <w:rsid w:val="00FE2920"/>
    <w:rsid w:val="00FE4DC4"/>
    <w:rsid w:val="00FE76DD"/>
    <w:rsid w:val="00FF0078"/>
    <w:rsid w:val="00FF0204"/>
    <w:rsid w:val="00FF1AE0"/>
    <w:rsid w:val="00FF276F"/>
    <w:rsid w:val="00FF3AED"/>
    <w:rsid w:val="00FF597E"/>
    <w:rsid w:val="00FF6147"/>
    <w:rsid w:val="00FF61B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51B7B55"/>
  <w15:docId w15:val="{19CD2345-470D-49CB-953C-3C2E6A0CC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1A44"/>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6E126D"/>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6E126D"/>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BVI fnr"/>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F53F01"/>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F53F01"/>
    <w:rPr>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rsid w:val="00F53F01"/>
    <w:rPr>
      <w:sz w:val="22"/>
      <w:szCs w:val="22"/>
      <w:lang w:val="en-GB"/>
    </w:rPr>
  </w:style>
  <w:style w:type="character" w:customStyle="1" w:styleId="Heading6Char">
    <w:name w:val="Heading 6 Char"/>
    <w:basedOn w:val="DefaultParagraphFont"/>
    <w:link w:val="Heading6"/>
    <w:rsid w:val="00F53F01"/>
    <w:rPr>
      <w:rFonts w:ascii="Arial" w:hAnsi="Arial"/>
      <w:i/>
      <w:sz w:val="22"/>
      <w:szCs w:val="22"/>
      <w:lang w:val="en-GB"/>
    </w:rPr>
  </w:style>
  <w:style w:type="character" w:customStyle="1" w:styleId="Heading7Char">
    <w:name w:val="Heading 7 Char"/>
    <w:basedOn w:val="DefaultParagraphFont"/>
    <w:link w:val="Heading7"/>
    <w:rsid w:val="00F53F01"/>
    <w:rPr>
      <w:rFonts w:ascii="Arial" w:hAnsi="Arial"/>
      <w:sz w:val="22"/>
      <w:szCs w:val="22"/>
      <w:lang w:val="en-GB"/>
    </w:rPr>
  </w:style>
  <w:style w:type="character" w:customStyle="1" w:styleId="Heading9Char">
    <w:name w:val="Heading 9 Char"/>
    <w:basedOn w:val="DefaultParagraphFont"/>
    <w:link w:val="Heading9"/>
    <w:rsid w:val="00F53F01"/>
    <w:rPr>
      <w:rFonts w:ascii="Arial" w:hAnsi="Arial"/>
      <w:i/>
      <w:sz w:val="18"/>
      <w:szCs w:val="22"/>
      <w:lang w:val="en-GB"/>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i) Indent 2"/>
    <w:basedOn w:val="Normal"/>
    <w:link w:val="ListParagraphChar"/>
    <w:uiPriority w:val="34"/>
    <w:qFormat/>
    <w:rsid w:val="00F53F01"/>
    <w:pPr>
      <w:ind w:left="720"/>
      <w:contextualSpacing/>
      <w:jc w:val="left"/>
    </w:pPr>
    <w:rPr>
      <w:sz w:val="24"/>
      <w:szCs w:val="24"/>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53F01"/>
    <w:pPr>
      <w:spacing w:after="160" w:line="240" w:lineRule="exact"/>
    </w:pPr>
    <w:rPr>
      <w:sz w:val="20"/>
      <w:szCs w:val="20"/>
      <w:vertAlign w:val="superscript"/>
      <w:lang w:val="en-US"/>
    </w:rPr>
  </w:style>
  <w:style w:type="character" w:customStyle="1" w:styleId="s2">
    <w:name w:val="s2"/>
    <w:basedOn w:val="DefaultParagraphFont"/>
    <w:rsid w:val="00F53F01"/>
  </w:style>
  <w:style w:type="character" w:customStyle="1" w:styleId="apple-converted-space">
    <w:name w:val="apple-converted-space"/>
    <w:basedOn w:val="DefaultParagraphFont"/>
    <w:rsid w:val="00F53F01"/>
  </w:style>
  <w:style w:type="paragraph" w:styleId="NormalWeb">
    <w:name w:val="Normal (Web)"/>
    <w:basedOn w:val="Normal"/>
    <w:uiPriority w:val="99"/>
    <w:unhideWhenUsed/>
    <w:rsid w:val="00F53F01"/>
    <w:pPr>
      <w:spacing w:before="100" w:beforeAutospacing="1" w:after="100" w:afterAutospacing="1"/>
      <w:jc w:val="left"/>
    </w:pPr>
    <w:rPr>
      <w:sz w:val="24"/>
      <w:szCs w:val="24"/>
      <w:lang w:val="en-US"/>
    </w:rPr>
  </w:style>
  <w:style w:type="character" w:styleId="Hyperlink">
    <w:name w:val="Hyperlink"/>
    <w:basedOn w:val="DefaultParagraphFont"/>
    <w:uiPriority w:val="99"/>
    <w:unhideWhenUsed/>
    <w:rsid w:val="00F53F01"/>
    <w:rPr>
      <w:color w:val="0000FF"/>
      <w:u w:val="single"/>
    </w:rPr>
  </w:style>
  <w:style w:type="character" w:customStyle="1" w:styleId="s3">
    <w:name w:val="s3"/>
    <w:basedOn w:val="DefaultParagraphFont"/>
    <w:rsid w:val="00F53F01"/>
  </w:style>
  <w:style w:type="character" w:styleId="Strong">
    <w:name w:val="Strong"/>
    <w:basedOn w:val="DefaultParagraphFont"/>
    <w:uiPriority w:val="22"/>
    <w:qFormat/>
    <w:rsid w:val="00F53F01"/>
    <w:rPr>
      <w:b/>
      <w:bCs/>
    </w:rPr>
  </w:style>
  <w:style w:type="character" w:styleId="FollowedHyperlink">
    <w:name w:val="FollowedHyperlink"/>
    <w:basedOn w:val="DefaultParagraphFont"/>
    <w:uiPriority w:val="99"/>
    <w:semiHidden/>
    <w:unhideWhenUsed/>
    <w:rsid w:val="00F53F01"/>
    <w:rPr>
      <w:color w:val="800080" w:themeColor="followedHyperlink"/>
      <w:u w:val="single"/>
    </w:rPr>
  </w:style>
  <w:style w:type="character" w:customStyle="1" w:styleId="HeaderChar">
    <w:name w:val="Header Char"/>
    <w:basedOn w:val="DefaultParagraphFont"/>
    <w:link w:val="Header"/>
    <w:uiPriority w:val="99"/>
    <w:rsid w:val="00F53F01"/>
    <w:rPr>
      <w:sz w:val="22"/>
      <w:szCs w:val="22"/>
      <w:lang w:val="en-GB"/>
    </w:rPr>
  </w:style>
  <w:style w:type="character" w:customStyle="1" w:styleId="FooterChar">
    <w:name w:val="Footer Char"/>
    <w:basedOn w:val="DefaultParagraphFont"/>
    <w:link w:val="Footer"/>
    <w:uiPriority w:val="99"/>
    <w:rsid w:val="00F53F01"/>
    <w:rPr>
      <w:sz w:val="22"/>
      <w:szCs w:val="22"/>
      <w:lang w:val="en-GB"/>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rsid w:val="00F53F01"/>
    <w:rPr>
      <w:sz w:val="24"/>
      <w:szCs w:val="24"/>
      <w:lang w:val="en-CA"/>
    </w:rPr>
  </w:style>
  <w:style w:type="paragraph" w:styleId="BodyText">
    <w:name w:val="Body Text"/>
    <w:basedOn w:val="Normal"/>
    <w:link w:val="BodyTextChar"/>
    <w:rsid w:val="00F53F01"/>
    <w:pPr>
      <w:widowControl w:val="0"/>
      <w:suppressAutoHyphens/>
    </w:pPr>
    <w:rPr>
      <w:kern w:val="1"/>
      <w:szCs w:val="20"/>
      <w:lang w:val="en-US" w:eastAsia="ar-SA"/>
    </w:rPr>
  </w:style>
  <w:style w:type="character" w:customStyle="1" w:styleId="BodyTextChar">
    <w:name w:val="Body Text Char"/>
    <w:basedOn w:val="DefaultParagraphFont"/>
    <w:link w:val="BodyText"/>
    <w:rsid w:val="00F53F01"/>
    <w:rPr>
      <w:kern w:val="1"/>
      <w:sz w:val="22"/>
      <w:lang w:eastAsia="ar-SA"/>
    </w:rPr>
  </w:style>
  <w:style w:type="character" w:styleId="PageNumber">
    <w:name w:val="page number"/>
    <w:basedOn w:val="DefaultParagraphFont"/>
    <w:uiPriority w:val="99"/>
    <w:semiHidden/>
    <w:unhideWhenUsed/>
    <w:rsid w:val="00F53F01"/>
  </w:style>
  <w:style w:type="paragraph" w:styleId="Revision">
    <w:name w:val="Revision"/>
    <w:hidden/>
    <w:uiPriority w:val="99"/>
    <w:semiHidden/>
    <w:rsid w:val="00F53F01"/>
    <w:rPr>
      <w:sz w:val="24"/>
      <w:szCs w:val="24"/>
      <w:lang w:val="en-CA"/>
    </w:rPr>
  </w:style>
  <w:style w:type="paragraph" w:customStyle="1" w:styleId="Normal-para">
    <w:name w:val="Normal-para"/>
    <w:basedOn w:val="Normal"/>
    <w:rsid w:val="00230200"/>
    <w:pPr>
      <w:widowControl w:val="0"/>
      <w:numPr>
        <w:numId w:val="35"/>
      </w:numPr>
      <w:tabs>
        <w:tab w:val="left" w:pos="490"/>
        <w:tab w:val="left" w:pos="979"/>
        <w:tab w:val="left" w:pos="1469"/>
      </w:tabs>
      <w:adjustRightInd w:val="0"/>
      <w:spacing w:before="120" w:after="120" w:line="240" w:lineRule="atLeast"/>
      <w:textAlignment w:val="baseline"/>
    </w:pPr>
    <w:rPr>
      <w:rFonts w:eastAsia="SimSun"/>
      <w:sz w:val="24"/>
      <w:szCs w:val="20"/>
      <w:lang w:val="en-US" w:eastAsia="zh-CN"/>
    </w:rPr>
  </w:style>
  <w:style w:type="character" w:styleId="Emphasis">
    <w:name w:val="Emphasis"/>
    <w:basedOn w:val="DefaultParagraphFont"/>
    <w:uiPriority w:val="20"/>
    <w:qFormat/>
    <w:rsid w:val="002B6B5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16.xml"/><Relationship Id="rId21" Type="http://schemas.openxmlformats.org/officeDocument/2006/relationships/footer" Target="footer6.xml"/><Relationship Id="rId34" Type="http://schemas.openxmlformats.org/officeDocument/2006/relationships/footer" Target="footer12.xml"/><Relationship Id="rId42" Type="http://schemas.openxmlformats.org/officeDocument/2006/relationships/header" Target="header17.xml"/><Relationship Id="rId47" Type="http://schemas.openxmlformats.org/officeDocument/2006/relationships/customXml" Target="../customXml/item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footer" Target="footer14.xml"/><Relationship Id="rId40" Type="http://schemas.openxmlformats.org/officeDocument/2006/relationships/footer" Target="footer15.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footer" Target="footer9.xml"/><Relationship Id="rId36" Type="http://schemas.openxmlformats.org/officeDocument/2006/relationships/header" Target="header14.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11.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1.xml"/><Relationship Id="rId35" Type="http://schemas.openxmlformats.org/officeDocument/2006/relationships/footer" Target="footer13.xml"/><Relationship Id="rId43" Type="http://schemas.openxmlformats.org/officeDocument/2006/relationships/footer" Target="footer17.xml"/><Relationship Id="rId48" Type="http://schemas.openxmlformats.org/officeDocument/2006/relationships/customXml" Target="../customXml/item4.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5.xml"/><Relationship Id="rId46" Type="http://schemas.openxmlformats.org/officeDocument/2006/relationships/customXml" Target="../customXml/item2.xml"/><Relationship Id="rId20" Type="http://schemas.openxmlformats.org/officeDocument/2006/relationships/header" Target="header6.xml"/><Relationship Id="rId41" Type="http://schemas.openxmlformats.org/officeDocument/2006/relationships/footer" Target="footer16.xml"/></Relationships>
</file>

<file path=word/_rels/footnotes.xml.rels><?xml version="1.0" encoding="UTF-8" standalone="yes"?>
<Relationships xmlns="http://schemas.openxmlformats.org/package/2006/relationships"><Relationship Id="rId3" Type="http://schemas.openxmlformats.org/officeDocument/2006/relationships/hyperlink" Target="https://www.clasp.ngo/policies" TargetMode="External"/><Relationship Id="rId2" Type="http://schemas.openxmlformats.org/officeDocument/2006/relationships/hyperlink" Target="https://www.clasp.ngo/policies" TargetMode="External"/><Relationship Id="rId1" Type="http://schemas.openxmlformats.org/officeDocument/2006/relationships/hyperlink" Target="http://conf.montreal-protocol.org/meeting/workshops/energy-efficiency/presession/breifingnotes/briefingnote-a_importance-of-energy-efficiency-in-the-refrigeration-air-conditioning-and-heat-pump-sectors.pdf" TargetMode="External"/><Relationship Id="rId6" Type="http://schemas.openxmlformats.org/officeDocument/2006/relationships/hyperlink" Target="https://www.mdpi.com/2225-1154/8/1/4/html" TargetMode="External"/><Relationship Id="rId5" Type="http://schemas.openxmlformats.org/officeDocument/2006/relationships/hyperlink" Target="http://www.son.gov.ng/nigeria-launches-energy-efficiency-label" TargetMode="External"/><Relationship Id="rId4" Type="http://schemas.openxmlformats.org/officeDocument/2006/relationships/hyperlink" Target="https://www.clasp.ngo/updates/2019/kenyas-new-ac-standards-increase-efficiency-baseline-while-reducing-harmful-refrigera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UNEP/OzL.Pro/ExCom/88/10</Document_x0020_Number>
  </documentManagement>
</p:properties>
</file>

<file path=customXml/itemProps1.xml><?xml version="1.0" encoding="utf-8"?>
<ds:datastoreItem xmlns:ds="http://schemas.openxmlformats.org/officeDocument/2006/customXml" ds:itemID="{8C7F11A4-2D47-4C45-A72C-C8FB32F282CC}"/>
</file>

<file path=customXml/itemProps2.xml><?xml version="1.0" encoding="utf-8"?>
<ds:datastoreItem xmlns:ds="http://schemas.openxmlformats.org/officeDocument/2006/customXml" ds:itemID="{16431FD4-D61B-42C4-9CC3-AE5D5CF0CE02}"/>
</file>

<file path=customXml/itemProps3.xml><?xml version="1.0" encoding="utf-8"?>
<ds:datastoreItem xmlns:ds="http://schemas.openxmlformats.org/officeDocument/2006/customXml" ds:itemID="{027EC5CC-9D6B-434C-A4BE-9F3F30FC3CE4}"/>
</file>

<file path=customXml/itemProps4.xml><?xml version="1.0" encoding="utf-8"?>
<ds:datastoreItem xmlns:ds="http://schemas.openxmlformats.org/officeDocument/2006/customXml" ds:itemID="{6093A92C-568C-4002-88A9-309905E34CC2}"/>
</file>

<file path=docProps/app.xml><?xml version="1.0" encoding="utf-8"?>
<Properties xmlns="http://schemas.openxmlformats.org/officeDocument/2006/extended-properties" xmlns:vt="http://schemas.openxmlformats.org/officeDocument/2006/docPropsVTypes">
  <Template>Normal</Template>
  <TotalTime>11</TotalTime>
  <Pages>1</Pages>
  <Words>4797</Words>
  <Characters>27346</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评估维修行业能源效率的案头研究</vt:lpstr>
    </vt:vector>
  </TitlesOfParts>
  <Company>UNMFS</Company>
  <LinksUpToDate>false</LinksUpToDate>
  <CharactersWithSpaces>32079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评估维修行业能源效率的案头研究</dc:title>
  <dc:creator>Joel Pare-Julien</dc:creator>
  <cp:keywords>16 Feb</cp:keywords>
  <cp:lastModifiedBy>HB</cp:lastModifiedBy>
  <cp:revision>9</cp:revision>
  <cp:lastPrinted>2021-03-24T19:24:00Z</cp:lastPrinted>
  <dcterms:created xsi:type="dcterms:W3CDTF">2021-10-14T15:43:00Z</dcterms:created>
  <dcterms:modified xsi:type="dcterms:W3CDTF">2021-10-15T01:57:00Z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UNEP/OzL.Pro/ExCom/88/10</vt:lpwstr>
  </property>
  <property fmtid="{D5CDD505-2E9C-101B-9397-08002B2CF9AE}" pid="3" name="Revision date">
    <vt:lpwstr>9/23/2021</vt:lpwstr>
  </property>
  <property fmtid="{D5CDD505-2E9C-101B-9397-08002B2CF9AE}" pid="4" name="ContentTypeId">
    <vt:lpwstr>0x010100BF0B249387EB3B4695C68AD565FAA1BB</vt:lpwstr>
  </property>
</Properties>
</file>