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9B0D30" w14:paraId="655C0EBA" w14:textId="77777777" w:rsidTr="003B7340">
        <w:trPr>
          <w:trHeight w:val="720"/>
        </w:trPr>
        <w:tc>
          <w:tcPr>
            <w:tcW w:w="5490" w:type="dxa"/>
            <w:gridSpan w:val="2"/>
            <w:tcBorders>
              <w:bottom w:val="single" w:sz="18" w:space="0" w:color="auto"/>
            </w:tcBorders>
          </w:tcPr>
          <w:p w14:paraId="2D2BFEA1" w14:textId="25338F2E" w:rsidR="00C15867" w:rsidRPr="003B7340" w:rsidRDefault="003B7340"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b/>
                <w:bCs/>
                <w:sz w:val="28"/>
                <w:szCs w:val="28"/>
              </w:rPr>
            </w:pPr>
            <w:r w:rsidRPr="003B7340">
              <w:rPr>
                <w:rFonts w:ascii="SimHei" w:hint="eastAsia"/>
                <w:b/>
                <w:bCs/>
                <w:sz w:val="36"/>
                <w:szCs w:val="36"/>
                <w:lang w:val="en-GB"/>
              </w:rPr>
              <w:t>联</w:t>
            </w:r>
            <w:r w:rsidRPr="003B7340">
              <w:rPr>
                <w:rFonts w:ascii="SimHei"/>
                <w:b/>
                <w:bCs/>
                <w:sz w:val="36"/>
                <w:szCs w:val="36"/>
                <w:lang w:val="en-GB"/>
              </w:rPr>
              <w:t xml:space="preserve">  </w:t>
            </w:r>
            <w:r w:rsidRPr="003B7340">
              <w:rPr>
                <w:rFonts w:ascii="SimHei" w:hint="eastAsia"/>
                <w:b/>
                <w:bCs/>
                <w:sz w:val="36"/>
                <w:szCs w:val="36"/>
                <w:lang w:val="en-GB"/>
              </w:rPr>
              <w:t>合</w:t>
            </w:r>
            <w:r w:rsidRPr="003B7340">
              <w:rPr>
                <w:rFonts w:ascii="SimHei"/>
                <w:b/>
                <w:bCs/>
                <w:sz w:val="36"/>
                <w:szCs w:val="36"/>
                <w:lang w:val="en-GB"/>
              </w:rPr>
              <w:t xml:space="preserve">  </w:t>
            </w:r>
            <w:r w:rsidRPr="003B7340">
              <w:rPr>
                <w:rFonts w:ascii="SimHei" w:hint="eastAsia"/>
                <w:b/>
                <w:bCs/>
                <w:sz w:val="36"/>
                <w:szCs w:val="36"/>
                <w:lang w:val="en-GB"/>
              </w:rPr>
              <w:t>国</w:t>
            </w:r>
          </w:p>
        </w:tc>
        <w:tc>
          <w:tcPr>
            <w:tcW w:w="4590" w:type="dxa"/>
            <w:tcBorders>
              <w:bottom w:val="single" w:sz="18" w:space="0" w:color="auto"/>
            </w:tcBorders>
          </w:tcPr>
          <w:p w14:paraId="0BD42A01"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3B7340" w14:paraId="2EA3CCCB" w14:textId="77777777" w:rsidTr="003B73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7ADCF6A" w14:textId="77777777" w:rsidR="00C15867" w:rsidRPr="003B7340" w:rsidRDefault="00E52838" w:rsidP="009C59F7">
            <w:pPr>
              <w:spacing w:before="120"/>
              <w:rPr>
                <w:sz w:val="24"/>
              </w:rPr>
            </w:pPr>
            <w:r w:rsidRPr="009B0D30">
              <w:rPr>
                <w:noProof/>
                <w:lang w:val="en-US" w:eastAsia="zh-CN"/>
              </w:rPr>
              <mc:AlternateContent>
                <mc:Choice Requires="wpg">
                  <w:drawing>
                    <wp:anchor distT="0" distB="0" distL="114300" distR="114300" simplePos="0" relativeHeight="251660288" behindDoc="0" locked="0" layoutInCell="1" allowOverlap="1" wp14:anchorId="49F1B9F5" wp14:editId="5977C01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D30236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2C93E822" w14:textId="77777777" w:rsidR="003B7340" w:rsidRPr="003B7340" w:rsidRDefault="003B7340" w:rsidP="003B7340">
            <w:pPr>
              <w:widowControl w:val="0"/>
              <w:jc w:val="left"/>
              <w:outlineLvl w:val="2"/>
              <w:rPr>
                <w:b/>
                <w:bCs/>
                <w:sz w:val="32"/>
                <w:lang w:val="ru-RU"/>
              </w:rPr>
            </w:pPr>
            <w:r w:rsidRPr="003B7340">
              <w:rPr>
                <w:rFonts w:ascii="SimHei" w:hint="eastAsia"/>
                <w:b/>
                <w:bCs/>
                <w:sz w:val="44"/>
                <w:lang w:val="en-GB"/>
              </w:rPr>
              <w:t>联</w:t>
            </w:r>
            <w:r w:rsidRPr="003B7340">
              <w:rPr>
                <w:rFonts w:ascii="SimHei"/>
                <w:b/>
                <w:bCs/>
                <w:sz w:val="44"/>
                <w:lang w:val="en-GB"/>
              </w:rPr>
              <w:t xml:space="preserve"> </w:t>
            </w:r>
            <w:r w:rsidRPr="003B7340">
              <w:rPr>
                <w:rFonts w:ascii="SimHei" w:hint="eastAsia"/>
                <w:b/>
                <w:bCs/>
                <w:sz w:val="44"/>
                <w:lang w:val="en-GB"/>
              </w:rPr>
              <w:t>合</w:t>
            </w:r>
            <w:r w:rsidRPr="003B7340">
              <w:rPr>
                <w:rFonts w:ascii="SimHei"/>
                <w:b/>
                <w:bCs/>
                <w:sz w:val="44"/>
                <w:lang w:val="en-GB"/>
              </w:rPr>
              <w:t xml:space="preserve"> </w:t>
            </w:r>
            <w:r w:rsidRPr="003B7340">
              <w:rPr>
                <w:rFonts w:ascii="SimHei" w:hint="eastAsia"/>
                <w:b/>
                <w:bCs/>
                <w:sz w:val="44"/>
                <w:lang w:val="en-GB"/>
              </w:rPr>
              <w:t>国</w:t>
            </w:r>
          </w:p>
          <w:p w14:paraId="762750A6" w14:textId="413D2AE8" w:rsidR="00C15867" w:rsidRPr="009B0D30" w:rsidRDefault="003B7340" w:rsidP="003B734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3B7340">
              <w:rPr>
                <w:rFonts w:ascii="SimHei" w:hint="eastAsia"/>
                <w:b/>
                <w:bCs/>
                <w:sz w:val="44"/>
                <w:lang w:val="en-GB"/>
              </w:rPr>
              <w:t>环</w:t>
            </w:r>
            <w:r w:rsidRPr="003B7340">
              <w:rPr>
                <w:rFonts w:ascii="SimHei"/>
                <w:b/>
                <w:bCs/>
                <w:sz w:val="44"/>
                <w:lang w:val="ru-RU"/>
              </w:rPr>
              <w:t xml:space="preserve"> </w:t>
            </w:r>
            <w:r w:rsidRPr="003B7340">
              <w:rPr>
                <w:rFonts w:ascii="SimHei" w:hint="eastAsia"/>
                <w:b/>
                <w:bCs/>
                <w:sz w:val="44"/>
                <w:lang w:val="en-GB"/>
              </w:rPr>
              <w:t>境</w:t>
            </w:r>
            <w:r w:rsidRPr="003B7340">
              <w:rPr>
                <w:rFonts w:ascii="SimHei"/>
                <w:b/>
                <w:bCs/>
                <w:sz w:val="44"/>
                <w:lang w:val="ru-RU"/>
              </w:rPr>
              <w:t xml:space="preserve"> </w:t>
            </w:r>
            <w:r w:rsidRPr="003B7340">
              <w:rPr>
                <w:rFonts w:ascii="SimHei" w:hint="eastAsia"/>
                <w:b/>
                <w:bCs/>
                <w:sz w:val="44"/>
                <w:lang w:val="en-GB"/>
              </w:rPr>
              <w:t>规</w:t>
            </w:r>
            <w:r w:rsidRPr="003B7340">
              <w:rPr>
                <w:rFonts w:ascii="SimHei"/>
                <w:b/>
                <w:bCs/>
                <w:sz w:val="44"/>
                <w:lang w:val="ru-RU"/>
              </w:rPr>
              <w:t xml:space="preserve"> </w:t>
            </w:r>
            <w:r w:rsidRPr="003B7340">
              <w:rPr>
                <w:rFonts w:ascii="SimHei" w:hint="eastAsia"/>
                <w:b/>
                <w:bCs/>
                <w:sz w:val="44"/>
                <w:lang w:val="en-GB"/>
              </w:rPr>
              <w:t>划</w:t>
            </w:r>
            <w:r w:rsidRPr="003B7340">
              <w:rPr>
                <w:rFonts w:ascii="SimHei"/>
                <w:b/>
                <w:bCs/>
                <w:sz w:val="44"/>
                <w:lang w:val="ru-RU"/>
              </w:rPr>
              <w:t xml:space="preserve"> </w:t>
            </w:r>
            <w:r w:rsidRPr="003B7340">
              <w:rPr>
                <w:rFonts w:ascii="SimHei" w:hint="eastAsia"/>
                <w:b/>
                <w:bCs/>
                <w:sz w:val="44"/>
                <w:lang w:val="en-GB"/>
              </w:rPr>
              <w:t>署</w:t>
            </w:r>
          </w:p>
          <w:p w14:paraId="5D4DF96A" w14:textId="77777777" w:rsidR="00C15867" w:rsidRPr="003B7340" w:rsidRDefault="00C15867" w:rsidP="009C59F7">
            <w:pPr>
              <w:spacing w:before="720"/>
              <w:ind w:left="158"/>
              <w:rPr>
                <w:sz w:val="24"/>
              </w:rPr>
            </w:pPr>
          </w:p>
        </w:tc>
        <w:tc>
          <w:tcPr>
            <w:tcW w:w="4590" w:type="dxa"/>
            <w:tcBorders>
              <w:top w:val="nil"/>
              <w:left w:val="nil"/>
              <w:bottom w:val="single" w:sz="36" w:space="0" w:color="auto"/>
              <w:right w:val="nil"/>
            </w:tcBorders>
          </w:tcPr>
          <w:p w14:paraId="136631A6" w14:textId="77777777" w:rsidR="00C15867" w:rsidRPr="003B7340" w:rsidRDefault="00C15867" w:rsidP="009C59F7">
            <w:pPr>
              <w:rPr>
                <w:sz w:val="24"/>
                <w:szCs w:val="24"/>
              </w:rPr>
            </w:pPr>
            <w:r w:rsidRPr="003B7340">
              <w:rPr>
                <w:sz w:val="24"/>
                <w:szCs w:val="24"/>
              </w:rPr>
              <w:t>Distr.</w:t>
            </w:r>
          </w:p>
          <w:p w14:paraId="528B747C" w14:textId="77777777" w:rsidR="00923540" w:rsidRPr="003B7340" w:rsidRDefault="00923540" w:rsidP="00923540">
            <w:pPr>
              <w:rPr>
                <w:sz w:val="24"/>
                <w:szCs w:val="24"/>
              </w:rPr>
            </w:pPr>
            <w:r w:rsidRPr="003B7340">
              <w:rPr>
                <w:sz w:val="24"/>
                <w:szCs w:val="24"/>
              </w:rPr>
              <w:t>GENERAL</w:t>
            </w:r>
          </w:p>
          <w:p w14:paraId="4B00A851" w14:textId="77777777" w:rsidR="00C15867" w:rsidRPr="003B7340" w:rsidRDefault="00C15867" w:rsidP="009C59F7">
            <w:pPr>
              <w:rPr>
                <w:sz w:val="24"/>
                <w:szCs w:val="24"/>
              </w:rPr>
            </w:pPr>
          </w:p>
          <w:p w14:paraId="5EC0C4D5" w14:textId="0BFE374D" w:rsidR="00C15867" w:rsidRPr="003B7340" w:rsidRDefault="00000000" w:rsidP="009C59F7">
            <w:pPr>
              <w:rPr>
                <w:sz w:val="24"/>
                <w:szCs w:val="24"/>
              </w:rPr>
            </w:pPr>
            <w:r w:rsidRPr="003B7340">
              <w:rPr>
                <w:sz w:val="24"/>
                <w:szCs w:val="24"/>
              </w:rPr>
              <w:fldChar w:fldCharType="begin"/>
            </w:r>
            <w:r w:rsidRPr="003B7340">
              <w:rPr>
                <w:sz w:val="24"/>
                <w:szCs w:val="24"/>
              </w:rPr>
              <w:instrText xml:space="preserve"> DOCPROPERTY "Document number"  \* MERGEFORMAT </w:instrText>
            </w:r>
            <w:r w:rsidRPr="003B7340">
              <w:rPr>
                <w:sz w:val="24"/>
                <w:szCs w:val="24"/>
              </w:rPr>
              <w:fldChar w:fldCharType="separate"/>
            </w:r>
            <w:r w:rsidR="002426E4">
              <w:rPr>
                <w:sz w:val="24"/>
                <w:szCs w:val="24"/>
              </w:rPr>
              <w:t>UNEP/</w:t>
            </w:r>
            <w:proofErr w:type="spellStart"/>
            <w:r w:rsidR="002426E4">
              <w:rPr>
                <w:sz w:val="24"/>
                <w:szCs w:val="24"/>
              </w:rPr>
              <w:t>OzL.Pro</w:t>
            </w:r>
            <w:proofErr w:type="spellEnd"/>
            <w:r w:rsidR="002426E4">
              <w:rPr>
                <w:sz w:val="24"/>
                <w:szCs w:val="24"/>
              </w:rPr>
              <w:t>/ExCom/93/25</w:t>
            </w:r>
            <w:r w:rsidRPr="003B7340">
              <w:rPr>
                <w:sz w:val="24"/>
                <w:szCs w:val="24"/>
              </w:rPr>
              <w:fldChar w:fldCharType="end"/>
            </w:r>
          </w:p>
          <w:p w14:paraId="244C0C1A" w14:textId="34C37A8C" w:rsidR="00C15867" w:rsidRPr="003B7340" w:rsidRDefault="00BC2495" w:rsidP="009C59F7">
            <w:pPr>
              <w:rPr>
                <w:sz w:val="24"/>
                <w:szCs w:val="24"/>
              </w:rPr>
            </w:pPr>
            <w:r w:rsidRPr="003B7340">
              <w:rPr>
                <w:sz w:val="24"/>
                <w:szCs w:val="24"/>
              </w:rPr>
              <w:fldChar w:fldCharType="begin"/>
            </w:r>
            <w:r w:rsidR="00851352" w:rsidRPr="003B7340">
              <w:rPr>
                <w:sz w:val="24"/>
                <w:szCs w:val="24"/>
              </w:rPr>
              <w:instrText xml:space="preserve"> DOCPROPERTY "Revision date" \@ "d MMMM YYYY"  \* MERGEFORMAT </w:instrText>
            </w:r>
            <w:r w:rsidRPr="003B7340">
              <w:rPr>
                <w:sz w:val="24"/>
                <w:szCs w:val="24"/>
              </w:rPr>
              <w:fldChar w:fldCharType="separate"/>
            </w:r>
            <w:r w:rsidR="00EE6F89" w:rsidRPr="003B7340">
              <w:rPr>
                <w:sz w:val="24"/>
                <w:szCs w:val="24"/>
              </w:rPr>
              <w:t>17 November 2023</w:t>
            </w:r>
            <w:r w:rsidRPr="003B7340">
              <w:rPr>
                <w:sz w:val="24"/>
                <w:szCs w:val="24"/>
              </w:rPr>
              <w:fldChar w:fldCharType="end"/>
            </w:r>
          </w:p>
          <w:p w14:paraId="14790A6E" w14:textId="77777777" w:rsidR="00C15867" w:rsidRPr="003B7340" w:rsidRDefault="00C15867" w:rsidP="009C59F7">
            <w:pPr>
              <w:rPr>
                <w:caps/>
                <w:sz w:val="24"/>
                <w:szCs w:val="24"/>
              </w:rPr>
            </w:pPr>
          </w:p>
          <w:p w14:paraId="564CE1E2" w14:textId="46083319" w:rsidR="003B7340" w:rsidRPr="003B7340" w:rsidRDefault="003B7340" w:rsidP="009C59F7">
            <w:pPr>
              <w:rPr>
                <w:sz w:val="24"/>
                <w:szCs w:val="24"/>
              </w:rPr>
            </w:pPr>
            <w:r w:rsidRPr="003B7340">
              <w:rPr>
                <w:sz w:val="24"/>
                <w:szCs w:val="24"/>
              </w:rPr>
              <w:t>CHINESE</w:t>
            </w:r>
          </w:p>
          <w:p w14:paraId="0291CE4B" w14:textId="410E2276" w:rsidR="00C15867" w:rsidRPr="003B7340" w:rsidRDefault="00C15867" w:rsidP="009C59F7">
            <w:pPr>
              <w:rPr>
                <w:sz w:val="24"/>
              </w:rPr>
            </w:pPr>
            <w:r w:rsidRPr="003B7340">
              <w:rPr>
                <w:sz w:val="24"/>
                <w:szCs w:val="24"/>
              </w:rPr>
              <w:t>ORIGINAL: ENGLISH</w:t>
            </w:r>
          </w:p>
        </w:tc>
      </w:tr>
    </w:tbl>
    <w:p w14:paraId="24642B44" w14:textId="77777777" w:rsidR="003B7340" w:rsidRPr="003B7340" w:rsidRDefault="003B7340" w:rsidP="003B7340">
      <w:pPr>
        <w:spacing w:before="120"/>
        <w:jc w:val="left"/>
        <w:rPr>
          <w:sz w:val="24"/>
          <w:szCs w:val="24"/>
          <w:lang w:val="en-US"/>
        </w:rPr>
      </w:pPr>
      <w:proofErr w:type="spellStart"/>
      <w:r w:rsidRPr="003B7340">
        <w:rPr>
          <w:sz w:val="24"/>
          <w:szCs w:val="24"/>
          <w:lang w:val="en-US"/>
        </w:rPr>
        <w:t>执行蒙特利尔议定书</w:t>
      </w:r>
      <w:proofErr w:type="spellEnd"/>
    </w:p>
    <w:p w14:paraId="31DCA68C" w14:textId="006AA530" w:rsidR="003B7340" w:rsidRPr="003B7340" w:rsidRDefault="003B7340" w:rsidP="003B7340">
      <w:pPr>
        <w:tabs>
          <w:tab w:val="left" w:pos="245"/>
        </w:tabs>
        <w:jc w:val="left"/>
        <w:rPr>
          <w:sz w:val="24"/>
          <w:szCs w:val="24"/>
          <w:lang w:val="en-US" w:eastAsia="zh-CN"/>
        </w:rPr>
      </w:pPr>
      <w:r>
        <w:rPr>
          <w:sz w:val="24"/>
          <w:szCs w:val="24"/>
          <w:lang w:val="en-US"/>
        </w:rPr>
        <w:tab/>
      </w:r>
      <w:r w:rsidRPr="003B7340">
        <w:rPr>
          <w:sz w:val="24"/>
          <w:szCs w:val="24"/>
          <w:lang w:val="en-US" w:eastAsia="zh-CN"/>
        </w:rPr>
        <w:t>多边基金执行委员会</w:t>
      </w:r>
      <w:r w:rsidRPr="003B7340">
        <w:rPr>
          <w:sz w:val="24"/>
          <w:szCs w:val="24"/>
          <w:lang w:val="en-US" w:eastAsia="zh-CN"/>
        </w:rPr>
        <w:tab/>
      </w:r>
    </w:p>
    <w:p w14:paraId="78EE1056" w14:textId="77777777" w:rsidR="003B7340" w:rsidRPr="003B7340" w:rsidRDefault="003B7340" w:rsidP="003B7340">
      <w:pPr>
        <w:jc w:val="left"/>
        <w:rPr>
          <w:sz w:val="24"/>
          <w:szCs w:val="24"/>
          <w:lang w:eastAsia="zh-CN"/>
        </w:rPr>
      </w:pPr>
      <w:r w:rsidRPr="003B7340">
        <w:rPr>
          <w:sz w:val="24"/>
          <w:szCs w:val="24"/>
          <w:lang w:eastAsia="zh-CN"/>
        </w:rPr>
        <w:t>第九十三次会议</w:t>
      </w:r>
    </w:p>
    <w:p w14:paraId="5FF5BE62" w14:textId="77777777" w:rsidR="003B7340" w:rsidRPr="003B7340" w:rsidRDefault="003B7340" w:rsidP="003B7340">
      <w:pPr>
        <w:jc w:val="left"/>
        <w:rPr>
          <w:sz w:val="24"/>
          <w:szCs w:val="24"/>
          <w:lang w:eastAsia="zh-CN"/>
        </w:rPr>
      </w:pPr>
      <w:r w:rsidRPr="003B7340">
        <w:rPr>
          <w:sz w:val="24"/>
          <w:szCs w:val="24"/>
          <w:lang w:eastAsia="zh-CN"/>
        </w:rPr>
        <w:t>2023</w:t>
      </w:r>
      <w:r w:rsidRPr="003B7340">
        <w:rPr>
          <w:sz w:val="24"/>
          <w:szCs w:val="24"/>
          <w:lang w:eastAsia="zh-CN"/>
        </w:rPr>
        <w:t>年</w:t>
      </w:r>
      <w:r w:rsidRPr="003B7340">
        <w:rPr>
          <w:sz w:val="24"/>
          <w:szCs w:val="24"/>
          <w:lang w:eastAsia="zh-CN"/>
        </w:rPr>
        <w:t>12</w:t>
      </w:r>
      <w:r w:rsidRPr="003B7340">
        <w:rPr>
          <w:sz w:val="24"/>
          <w:szCs w:val="24"/>
          <w:lang w:eastAsia="zh-CN"/>
        </w:rPr>
        <w:t>月</w:t>
      </w:r>
      <w:r w:rsidRPr="003B7340">
        <w:rPr>
          <w:sz w:val="24"/>
          <w:szCs w:val="24"/>
          <w:lang w:eastAsia="zh-CN"/>
        </w:rPr>
        <w:t>15</w:t>
      </w:r>
      <w:r w:rsidRPr="003B7340">
        <w:rPr>
          <w:sz w:val="24"/>
          <w:szCs w:val="24"/>
          <w:lang w:eastAsia="zh-CN"/>
        </w:rPr>
        <w:t>至</w:t>
      </w:r>
      <w:r w:rsidRPr="003B7340">
        <w:rPr>
          <w:sz w:val="24"/>
          <w:szCs w:val="24"/>
          <w:lang w:eastAsia="zh-CN"/>
        </w:rPr>
        <w:t>19</w:t>
      </w:r>
      <w:r w:rsidRPr="003B7340">
        <w:rPr>
          <w:sz w:val="24"/>
          <w:szCs w:val="24"/>
          <w:lang w:eastAsia="zh-CN"/>
        </w:rPr>
        <w:t>日，蒙特利尔</w:t>
      </w:r>
    </w:p>
    <w:p w14:paraId="7574D43F" w14:textId="21EE35F7" w:rsidR="003B7340" w:rsidRPr="003B7340" w:rsidRDefault="003B7340" w:rsidP="003B7340">
      <w:pPr>
        <w:jc w:val="left"/>
        <w:rPr>
          <w:sz w:val="24"/>
          <w:szCs w:val="24"/>
          <w:lang w:eastAsia="zh-CN"/>
        </w:rPr>
      </w:pPr>
      <w:r w:rsidRPr="003B7340">
        <w:rPr>
          <w:sz w:val="24"/>
          <w:szCs w:val="24"/>
          <w:lang w:eastAsia="zh-CN"/>
        </w:rPr>
        <w:t>临时议程</w:t>
      </w:r>
      <w:r w:rsidRPr="003B7340">
        <w:rPr>
          <w:sz w:val="24"/>
          <w:szCs w:val="24"/>
          <w:vertAlign w:val="superscript"/>
        </w:rPr>
        <w:footnoteReference w:id="1"/>
      </w:r>
      <w:r w:rsidRPr="003B7340">
        <w:rPr>
          <w:sz w:val="24"/>
          <w:szCs w:val="24"/>
          <w:lang w:eastAsia="zh-CN"/>
        </w:rPr>
        <w:t>项目</w:t>
      </w:r>
      <w:r w:rsidRPr="003B7340">
        <w:rPr>
          <w:sz w:val="24"/>
          <w:szCs w:val="24"/>
          <w:lang w:eastAsia="zh-CN"/>
        </w:rPr>
        <w:t>8(c)</w:t>
      </w:r>
    </w:p>
    <w:p w14:paraId="6DA314DC" w14:textId="77777777" w:rsidR="003B7340" w:rsidRPr="003B7340" w:rsidRDefault="003B7340" w:rsidP="00CA59FB">
      <w:pPr>
        <w:jc w:val="left"/>
        <w:rPr>
          <w:sz w:val="24"/>
          <w:lang w:eastAsia="zh-CN"/>
        </w:rPr>
      </w:pPr>
    </w:p>
    <w:p w14:paraId="66FE0264" w14:textId="1128576A" w:rsidR="003B7340" w:rsidRPr="003B7340" w:rsidRDefault="003B7340" w:rsidP="00B903A7">
      <w:pPr>
        <w:pStyle w:val="Title2"/>
        <w:rPr>
          <w:sz w:val="28"/>
          <w:szCs w:val="28"/>
          <w:lang w:val="en-CA" w:eastAsia="zh-CN"/>
        </w:rPr>
      </w:pPr>
      <w:r w:rsidRPr="003B7340">
        <w:rPr>
          <w:sz w:val="28"/>
          <w:szCs w:val="28"/>
          <w:lang w:val="en-CA" w:eastAsia="zh-CN"/>
        </w:rPr>
        <w:t>多边基金</w:t>
      </w:r>
      <w:r w:rsidRPr="003B7340">
        <w:rPr>
          <w:sz w:val="28"/>
          <w:szCs w:val="28"/>
          <w:lang w:val="en-CA" w:eastAsia="zh-CN"/>
        </w:rPr>
        <w:t>2024-2026</w:t>
      </w:r>
      <w:r w:rsidRPr="003B7340">
        <w:rPr>
          <w:sz w:val="28"/>
          <w:szCs w:val="28"/>
          <w:lang w:val="en-CA" w:eastAsia="zh-CN"/>
        </w:rPr>
        <w:t>年综合业务计划</w:t>
      </w:r>
    </w:p>
    <w:p w14:paraId="566E3824" w14:textId="77777777" w:rsidR="00B903A7" w:rsidRPr="003B7340" w:rsidRDefault="00B903A7" w:rsidP="00B903A7">
      <w:pPr>
        <w:pStyle w:val="Title2"/>
        <w:jc w:val="both"/>
        <w:rPr>
          <w:sz w:val="24"/>
          <w:lang w:val="en-CA" w:eastAsia="zh-CN"/>
        </w:rPr>
      </w:pPr>
    </w:p>
    <w:p w14:paraId="5D6CABF8" w14:textId="3F2CBF9A" w:rsidR="00B903A7" w:rsidRPr="00121AF6" w:rsidRDefault="006569E9" w:rsidP="00B903A7">
      <w:pPr>
        <w:pStyle w:val="Heading1"/>
        <w:numPr>
          <w:ilvl w:val="0"/>
          <w:numId w:val="0"/>
        </w:numPr>
        <w:spacing w:after="0"/>
        <w:rPr>
          <w:b/>
          <w:sz w:val="24"/>
          <w:szCs w:val="24"/>
        </w:rPr>
      </w:pPr>
      <w:r>
        <w:rPr>
          <w:rFonts w:hint="eastAsia"/>
          <w:b/>
          <w:sz w:val="24"/>
          <w:szCs w:val="24"/>
          <w:lang w:eastAsia="zh-CN"/>
        </w:rPr>
        <w:t>导言</w:t>
      </w:r>
    </w:p>
    <w:p w14:paraId="2D0E42B4" w14:textId="77777777" w:rsidR="00B903A7" w:rsidRPr="003B7340" w:rsidRDefault="00B903A7" w:rsidP="00B903A7">
      <w:pPr>
        <w:rPr>
          <w:sz w:val="24"/>
        </w:rPr>
      </w:pPr>
    </w:p>
    <w:p w14:paraId="10A17507" w14:textId="694660D8" w:rsidR="006569E9" w:rsidRDefault="006569E9" w:rsidP="00B903A7">
      <w:pPr>
        <w:pStyle w:val="Heading1"/>
        <w:rPr>
          <w:sz w:val="24"/>
          <w:lang w:eastAsia="zh-CN"/>
        </w:rPr>
      </w:pPr>
      <w:r w:rsidRPr="006569E9">
        <w:rPr>
          <w:rFonts w:hint="eastAsia"/>
          <w:sz w:val="24"/>
          <w:lang w:val="en-US" w:eastAsia="zh-CN"/>
        </w:rPr>
        <w:t>本文件介绍了多边基金</w:t>
      </w:r>
      <w:r w:rsidRPr="006569E9">
        <w:rPr>
          <w:rFonts w:hint="eastAsia"/>
          <w:sz w:val="24"/>
          <w:lang w:val="en-US" w:eastAsia="zh-CN"/>
        </w:rPr>
        <w:t xml:space="preserve"> 2024-2026 </w:t>
      </w:r>
      <w:r w:rsidRPr="006569E9">
        <w:rPr>
          <w:rFonts w:hint="eastAsia"/>
          <w:sz w:val="24"/>
          <w:lang w:val="en-US" w:eastAsia="zh-CN"/>
        </w:rPr>
        <w:t>年综合业务计划，</w:t>
      </w:r>
      <w:r w:rsidR="00476576">
        <w:rPr>
          <w:rFonts w:hint="eastAsia"/>
          <w:sz w:val="24"/>
          <w:lang w:val="en-US" w:eastAsia="zh-CN"/>
        </w:rPr>
        <w:t>本计划是</w:t>
      </w:r>
      <w:r>
        <w:rPr>
          <w:rFonts w:hint="eastAsia"/>
          <w:sz w:val="24"/>
          <w:lang w:val="en-US" w:eastAsia="zh-CN"/>
        </w:rPr>
        <w:t>由以下机构</w:t>
      </w:r>
      <w:r w:rsidRPr="006569E9">
        <w:rPr>
          <w:rFonts w:hint="eastAsia"/>
          <w:sz w:val="24"/>
          <w:lang w:val="en-US" w:eastAsia="zh-CN"/>
        </w:rPr>
        <w:t>向第九十三次会议提交的</w:t>
      </w:r>
      <w:r w:rsidRPr="006569E9">
        <w:rPr>
          <w:rFonts w:hint="eastAsia"/>
          <w:sz w:val="24"/>
          <w:lang w:val="en-US" w:eastAsia="zh-CN"/>
        </w:rPr>
        <w:t xml:space="preserve"> 2024-2026 </w:t>
      </w:r>
      <w:r w:rsidRPr="006569E9">
        <w:rPr>
          <w:rFonts w:hint="eastAsia"/>
          <w:sz w:val="24"/>
          <w:lang w:val="en-US" w:eastAsia="zh-CN"/>
        </w:rPr>
        <w:t>年业务计划</w:t>
      </w:r>
      <w:r>
        <w:rPr>
          <w:rFonts w:hint="eastAsia"/>
          <w:sz w:val="24"/>
          <w:lang w:val="en-US" w:eastAsia="zh-CN"/>
        </w:rPr>
        <w:t>构成：</w:t>
      </w:r>
      <w:r w:rsidRPr="006569E9">
        <w:rPr>
          <w:rFonts w:hint="eastAsia"/>
          <w:sz w:val="24"/>
          <w:lang w:val="en-US" w:eastAsia="zh-CN"/>
        </w:rPr>
        <w:t>双边机构、</w:t>
      </w:r>
      <w:r w:rsidRPr="006569E9">
        <w:rPr>
          <w:sz w:val="24"/>
          <w:vertAlign w:val="superscript"/>
          <w:lang w:eastAsia="zh-CN"/>
        </w:rPr>
        <w:footnoteReference w:id="2"/>
      </w:r>
      <w:r>
        <w:rPr>
          <w:rFonts w:hint="eastAsia"/>
          <w:sz w:val="24"/>
          <w:lang w:val="en-US" w:eastAsia="zh-CN"/>
        </w:rPr>
        <w:t xml:space="preserve"> </w:t>
      </w:r>
      <w:r w:rsidRPr="006569E9">
        <w:rPr>
          <w:rFonts w:hint="eastAsia"/>
          <w:sz w:val="24"/>
          <w:lang w:val="en-US" w:eastAsia="zh-CN"/>
        </w:rPr>
        <w:t>开发计划署、</w:t>
      </w:r>
      <w:r w:rsidRPr="006569E9">
        <w:rPr>
          <w:sz w:val="24"/>
          <w:vertAlign w:val="superscript"/>
          <w:lang w:eastAsia="zh-CN"/>
        </w:rPr>
        <w:footnoteReference w:id="3"/>
      </w:r>
      <w:r w:rsidRPr="006569E9">
        <w:rPr>
          <w:rFonts w:hint="eastAsia"/>
          <w:sz w:val="24"/>
          <w:lang w:val="en-US" w:eastAsia="zh-CN"/>
        </w:rPr>
        <w:t>环境规划署、</w:t>
      </w:r>
      <w:r w:rsidRPr="006569E9">
        <w:rPr>
          <w:sz w:val="24"/>
          <w:vertAlign w:val="superscript"/>
          <w:lang w:eastAsia="zh-CN"/>
        </w:rPr>
        <w:footnoteReference w:id="4"/>
      </w:r>
      <w:r w:rsidRPr="006569E9">
        <w:rPr>
          <w:rFonts w:hint="eastAsia"/>
          <w:sz w:val="24"/>
          <w:lang w:val="en-US" w:eastAsia="zh-CN"/>
        </w:rPr>
        <w:t>工发组织</w:t>
      </w:r>
      <w:r w:rsidRPr="006569E9">
        <w:rPr>
          <w:sz w:val="24"/>
          <w:vertAlign w:val="superscript"/>
          <w:lang w:eastAsia="zh-CN"/>
        </w:rPr>
        <w:footnoteReference w:id="5"/>
      </w:r>
      <w:r w:rsidRPr="006569E9">
        <w:rPr>
          <w:rFonts w:hint="eastAsia"/>
          <w:sz w:val="24"/>
          <w:lang w:val="en-US" w:eastAsia="zh-CN"/>
        </w:rPr>
        <w:t>和世界银行。</w:t>
      </w:r>
      <w:r w:rsidRPr="006569E9">
        <w:rPr>
          <w:sz w:val="24"/>
          <w:vertAlign w:val="superscript"/>
          <w:lang w:eastAsia="zh-CN"/>
        </w:rPr>
        <w:footnoteReference w:id="6"/>
      </w:r>
    </w:p>
    <w:p w14:paraId="1721C5AA" w14:textId="50E94627" w:rsidR="00B903A7" w:rsidRPr="003B7340" w:rsidRDefault="00B070AE" w:rsidP="00B903A7">
      <w:pPr>
        <w:pStyle w:val="Heading1"/>
        <w:rPr>
          <w:sz w:val="24"/>
          <w:lang w:eastAsia="zh-CN"/>
        </w:rPr>
      </w:pPr>
      <w:r w:rsidRPr="00B070AE">
        <w:rPr>
          <w:rFonts w:hint="eastAsia"/>
          <w:sz w:val="24"/>
          <w:lang w:val="en-US" w:eastAsia="zh-CN"/>
        </w:rPr>
        <w:t>本业务计划文件提出了今后三年的资源分配计划。</w:t>
      </w:r>
      <w:r w:rsidRPr="00B070AE">
        <w:rPr>
          <w:rFonts w:hint="eastAsia"/>
          <w:sz w:val="24"/>
          <w:lang w:val="en-US" w:eastAsia="zh-CN"/>
        </w:rPr>
        <w:t xml:space="preserve"> </w:t>
      </w:r>
      <w:r w:rsidRPr="00B070AE">
        <w:rPr>
          <w:rFonts w:hint="eastAsia"/>
          <w:sz w:val="24"/>
          <w:lang w:val="en-US" w:eastAsia="zh-CN"/>
        </w:rPr>
        <w:t>按照该计划，预计将继续进行氟氯烃淘汰活动，包括第</w:t>
      </w:r>
      <w:r w:rsidRPr="00B070AE">
        <w:rPr>
          <w:rFonts w:hint="eastAsia"/>
          <w:sz w:val="24"/>
          <w:lang w:val="en-US" w:eastAsia="zh-CN"/>
        </w:rPr>
        <w:t xml:space="preserve"> 89/6 </w:t>
      </w:r>
      <w:r w:rsidRPr="00B070AE">
        <w:rPr>
          <w:rFonts w:hint="eastAsia"/>
          <w:sz w:val="24"/>
          <w:lang w:val="en-US" w:eastAsia="zh-CN"/>
        </w:rPr>
        <w:t>号决定规定的与能效相关的构成部分的活动，开展逐步减少氢氟碳化物的活动，继续进行控制</w:t>
      </w:r>
      <w:r w:rsidRPr="00B070AE">
        <w:rPr>
          <w:rFonts w:hint="eastAsia"/>
          <w:sz w:val="24"/>
          <w:lang w:val="en-US" w:eastAsia="zh-CN"/>
        </w:rPr>
        <w:t xml:space="preserve"> HFC-23 </w:t>
      </w:r>
      <w:r w:rsidRPr="00B070AE">
        <w:rPr>
          <w:rFonts w:hint="eastAsia"/>
          <w:sz w:val="24"/>
          <w:lang w:val="en-US" w:eastAsia="zh-CN"/>
        </w:rPr>
        <w:t>排放的活动，根据第</w:t>
      </w:r>
      <w:r w:rsidRPr="00B070AE">
        <w:rPr>
          <w:rFonts w:hint="eastAsia"/>
          <w:sz w:val="24"/>
          <w:lang w:val="en-US" w:eastAsia="zh-CN"/>
        </w:rPr>
        <w:t xml:space="preserve"> 91/65 </w:t>
      </w:r>
      <w:r w:rsidRPr="00B070AE">
        <w:rPr>
          <w:rFonts w:hint="eastAsia"/>
          <w:sz w:val="24"/>
          <w:lang w:val="en-US" w:eastAsia="zh-CN"/>
        </w:rPr>
        <w:t>号决定举办能效试点项目，根据第</w:t>
      </w:r>
      <w:r w:rsidRPr="00B070AE">
        <w:rPr>
          <w:rFonts w:hint="eastAsia"/>
          <w:sz w:val="24"/>
          <w:lang w:val="en-US" w:eastAsia="zh-CN"/>
        </w:rPr>
        <w:t xml:space="preserve"> 91/66 </w:t>
      </w:r>
      <w:r w:rsidRPr="00B070AE">
        <w:rPr>
          <w:rFonts w:hint="eastAsia"/>
          <w:sz w:val="24"/>
          <w:lang w:val="en-US" w:eastAsia="zh-CN"/>
        </w:rPr>
        <w:t>号决定为国家受控物质废物库存清单编制项目，并继续进行其他旨在管理《蒙特利尔议定书》项目的标准活动。</w:t>
      </w:r>
    </w:p>
    <w:p w14:paraId="05A8CF2C" w14:textId="5038E6C5" w:rsidR="00B903A7" w:rsidRPr="003B7340" w:rsidRDefault="00B070AE" w:rsidP="003B7340">
      <w:pPr>
        <w:pStyle w:val="Heading1"/>
        <w:tabs>
          <w:tab w:val="clear" w:pos="0"/>
        </w:tabs>
        <w:rPr>
          <w:sz w:val="24"/>
          <w:lang w:eastAsia="zh-CN"/>
        </w:rPr>
      </w:pPr>
      <w:r w:rsidRPr="00B070AE">
        <w:rPr>
          <w:rFonts w:hint="eastAsia"/>
          <w:sz w:val="24"/>
          <w:lang w:val="en-US" w:eastAsia="zh-CN"/>
        </w:rPr>
        <w:t>本文件由以下几个部分组成：</w:t>
      </w:r>
    </w:p>
    <w:p w14:paraId="50B1B146" w14:textId="317F9918" w:rsidR="00B903A7" w:rsidRPr="003B7340" w:rsidRDefault="00B070AE" w:rsidP="00B070AE">
      <w:pPr>
        <w:pStyle w:val="ListParagraph"/>
        <w:numPr>
          <w:ilvl w:val="0"/>
          <w:numId w:val="24"/>
        </w:numPr>
        <w:ind w:left="980" w:hanging="490"/>
        <w:rPr>
          <w:sz w:val="24"/>
          <w:lang w:eastAsia="zh-CN"/>
        </w:rPr>
      </w:pPr>
      <w:r w:rsidRPr="00B070AE">
        <w:rPr>
          <w:rFonts w:hint="eastAsia"/>
          <w:sz w:val="24"/>
          <w:lang w:val="en-US" w:eastAsia="zh-CN"/>
        </w:rPr>
        <w:t xml:space="preserve">2024-2026 </w:t>
      </w:r>
      <w:r w:rsidRPr="00B070AE">
        <w:rPr>
          <w:rFonts w:hint="eastAsia"/>
          <w:sz w:val="24"/>
          <w:lang w:val="en-US" w:eastAsia="zh-CN"/>
        </w:rPr>
        <w:t>年业务计划中的资源分配</w:t>
      </w:r>
    </w:p>
    <w:p w14:paraId="4BEAA099" w14:textId="77777777" w:rsidR="00B903A7" w:rsidRPr="003B7340" w:rsidRDefault="00B903A7" w:rsidP="00B070AE">
      <w:pPr>
        <w:pStyle w:val="ListParagraph"/>
        <w:ind w:left="980" w:hanging="490"/>
        <w:rPr>
          <w:sz w:val="24"/>
          <w:lang w:eastAsia="zh-CN"/>
        </w:rPr>
      </w:pPr>
    </w:p>
    <w:p w14:paraId="031FE314" w14:textId="08349B7A" w:rsidR="00B903A7" w:rsidRPr="003B7340" w:rsidRDefault="00B070AE" w:rsidP="00B070AE">
      <w:pPr>
        <w:pStyle w:val="ListParagraph"/>
        <w:numPr>
          <w:ilvl w:val="0"/>
          <w:numId w:val="24"/>
        </w:numPr>
        <w:spacing w:after="240"/>
        <w:ind w:left="980" w:hanging="490"/>
        <w:contextualSpacing w:val="0"/>
        <w:rPr>
          <w:sz w:val="24"/>
        </w:rPr>
      </w:pPr>
      <w:proofErr w:type="spellStart"/>
      <w:r w:rsidRPr="00B070AE">
        <w:rPr>
          <w:rFonts w:hint="eastAsia"/>
          <w:sz w:val="24"/>
          <w:lang w:val="en-US"/>
        </w:rPr>
        <w:t>秘书处的</w:t>
      </w:r>
      <w:proofErr w:type="spellEnd"/>
      <w:r>
        <w:rPr>
          <w:rFonts w:hint="eastAsia"/>
          <w:sz w:val="24"/>
          <w:lang w:val="en-US" w:eastAsia="zh-CN"/>
        </w:rPr>
        <w:t>评论</w:t>
      </w:r>
    </w:p>
    <w:p w14:paraId="79573367" w14:textId="11260705" w:rsidR="00B903A7" w:rsidRPr="003B7340" w:rsidRDefault="00B070AE" w:rsidP="00B070AE">
      <w:pPr>
        <w:pStyle w:val="ListParagraph"/>
        <w:numPr>
          <w:ilvl w:val="0"/>
          <w:numId w:val="24"/>
        </w:numPr>
        <w:spacing w:after="240"/>
        <w:ind w:left="980" w:hanging="490"/>
        <w:contextualSpacing w:val="0"/>
        <w:rPr>
          <w:sz w:val="24"/>
          <w:lang w:eastAsia="zh-CN"/>
        </w:rPr>
      </w:pPr>
      <w:r w:rsidRPr="00B070AE">
        <w:rPr>
          <w:rFonts w:hint="eastAsia"/>
          <w:sz w:val="24"/>
          <w:lang w:val="en-US" w:eastAsia="zh-CN"/>
        </w:rPr>
        <w:t>对多边基金</w:t>
      </w:r>
      <w:r w:rsidRPr="00B070AE">
        <w:rPr>
          <w:rFonts w:hint="eastAsia"/>
          <w:sz w:val="24"/>
          <w:lang w:val="en-US" w:eastAsia="zh-CN"/>
        </w:rPr>
        <w:t xml:space="preserve"> 2024-2026 </w:t>
      </w:r>
      <w:r w:rsidRPr="00B070AE">
        <w:rPr>
          <w:rFonts w:hint="eastAsia"/>
          <w:sz w:val="24"/>
          <w:lang w:val="en-US" w:eastAsia="zh-CN"/>
        </w:rPr>
        <w:t>年综合业务计划的调整</w:t>
      </w:r>
    </w:p>
    <w:p w14:paraId="215BFF04" w14:textId="01FA0350" w:rsidR="00B903A7" w:rsidRPr="003B7340" w:rsidRDefault="00B070AE" w:rsidP="00B070AE">
      <w:pPr>
        <w:pStyle w:val="ListParagraph"/>
        <w:numPr>
          <w:ilvl w:val="0"/>
          <w:numId w:val="24"/>
        </w:numPr>
        <w:spacing w:after="240"/>
        <w:ind w:left="980" w:hanging="490"/>
        <w:contextualSpacing w:val="0"/>
        <w:rPr>
          <w:sz w:val="24"/>
        </w:rPr>
      </w:pPr>
      <w:proofErr w:type="spellStart"/>
      <w:r w:rsidRPr="00B070AE">
        <w:rPr>
          <w:rFonts w:hint="eastAsia"/>
          <w:sz w:val="24"/>
          <w:lang w:val="en-US"/>
        </w:rPr>
        <w:lastRenderedPageBreak/>
        <w:t>其他政策问题</w:t>
      </w:r>
      <w:proofErr w:type="spellEnd"/>
    </w:p>
    <w:p w14:paraId="61530BF3" w14:textId="5F699889" w:rsidR="00B903A7" w:rsidRPr="003B7340" w:rsidRDefault="00B070AE" w:rsidP="00B070AE">
      <w:pPr>
        <w:pStyle w:val="ListParagraph"/>
        <w:numPr>
          <w:ilvl w:val="0"/>
          <w:numId w:val="24"/>
        </w:numPr>
        <w:ind w:left="980" w:hanging="490"/>
        <w:contextualSpacing w:val="0"/>
        <w:rPr>
          <w:sz w:val="24"/>
        </w:rPr>
      </w:pPr>
      <w:r>
        <w:rPr>
          <w:rFonts w:hint="eastAsia"/>
          <w:sz w:val="24"/>
          <w:lang w:eastAsia="zh-CN"/>
        </w:rPr>
        <w:t>建议</w:t>
      </w:r>
    </w:p>
    <w:p w14:paraId="49FE5EC4" w14:textId="77777777" w:rsidR="00B903A7" w:rsidRPr="003B7340" w:rsidRDefault="00B903A7" w:rsidP="00B903A7">
      <w:pPr>
        <w:rPr>
          <w:sz w:val="24"/>
        </w:rPr>
      </w:pPr>
    </w:p>
    <w:p w14:paraId="3E8657D9" w14:textId="75696477" w:rsidR="00B903A7" w:rsidRPr="00121AF6" w:rsidRDefault="00B070AE" w:rsidP="00B070AE">
      <w:pPr>
        <w:pStyle w:val="ListParagraph"/>
        <w:numPr>
          <w:ilvl w:val="0"/>
          <w:numId w:val="25"/>
        </w:numPr>
        <w:ind w:left="0" w:firstLine="0"/>
        <w:rPr>
          <w:b/>
          <w:sz w:val="24"/>
          <w:szCs w:val="24"/>
          <w:lang w:eastAsia="zh-CN"/>
        </w:rPr>
      </w:pPr>
      <w:r w:rsidRPr="00B070AE">
        <w:rPr>
          <w:rFonts w:hint="eastAsia"/>
          <w:b/>
          <w:sz w:val="24"/>
          <w:szCs w:val="24"/>
          <w:lang w:val="en-US" w:eastAsia="zh-CN"/>
        </w:rPr>
        <w:t xml:space="preserve">2024-2026 </w:t>
      </w:r>
      <w:r w:rsidRPr="00B070AE">
        <w:rPr>
          <w:rFonts w:hint="eastAsia"/>
          <w:b/>
          <w:sz w:val="24"/>
          <w:szCs w:val="24"/>
          <w:lang w:val="en-US" w:eastAsia="zh-CN"/>
        </w:rPr>
        <w:t>年业务计划中的资源分配</w:t>
      </w:r>
    </w:p>
    <w:p w14:paraId="42E50715" w14:textId="77777777" w:rsidR="00B903A7" w:rsidRPr="003B7340" w:rsidRDefault="00B903A7" w:rsidP="00B903A7">
      <w:pPr>
        <w:rPr>
          <w:sz w:val="24"/>
          <w:lang w:eastAsia="zh-CN"/>
        </w:rPr>
      </w:pPr>
    </w:p>
    <w:p w14:paraId="674D9601" w14:textId="6A709EB6" w:rsidR="00B903A7" w:rsidRPr="003B7340" w:rsidRDefault="003B599C" w:rsidP="00B070AE">
      <w:pPr>
        <w:pStyle w:val="Heading1"/>
        <w:tabs>
          <w:tab w:val="clear" w:pos="0"/>
        </w:tabs>
        <w:rPr>
          <w:sz w:val="24"/>
        </w:rPr>
      </w:pPr>
      <w:r w:rsidRPr="003B599C">
        <w:rPr>
          <w:rFonts w:hint="eastAsia"/>
          <w:sz w:val="24"/>
          <w:lang w:val="en-US" w:eastAsia="zh-CN"/>
        </w:rPr>
        <w:t>秘书处与双边机构和执行机构于</w:t>
      </w:r>
      <w:r w:rsidRPr="003B599C">
        <w:rPr>
          <w:rFonts w:hint="eastAsia"/>
          <w:sz w:val="24"/>
          <w:lang w:val="en-US" w:eastAsia="zh-CN"/>
        </w:rPr>
        <w:t xml:space="preserve"> 2023 </w:t>
      </w:r>
      <w:r w:rsidRPr="003B599C">
        <w:rPr>
          <w:rFonts w:hint="eastAsia"/>
          <w:sz w:val="24"/>
          <w:lang w:val="en-US" w:eastAsia="zh-CN"/>
        </w:rPr>
        <w:t>年</w:t>
      </w:r>
      <w:r w:rsidRPr="003B599C">
        <w:rPr>
          <w:rFonts w:hint="eastAsia"/>
          <w:sz w:val="24"/>
          <w:lang w:val="en-US" w:eastAsia="zh-CN"/>
        </w:rPr>
        <w:t xml:space="preserve"> 9 </w:t>
      </w:r>
      <w:r w:rsidRPr="003B599C">
        <w:rPr>
          <w:rFonts w:hint="eastAsia"/>
          <w:sz w:val="24"/>
          <w:lang w:val="en-US" w:eastAsia="zh-CN"/>
        </w:rPr>
        <w:t>月</w:t>
      </w:r>
      <w:r w:rsidRPr="003B599C">
        <w:rPr>
          <w:rFonts w:hint="eastAsia"/>
          <w:sz w:val="24"/>
          <w:lang w:val="en-US" w:eastAsia="zh-CN"/>
        </w:rPr>
        <w:t xml:space="preserve"> 22</w:t>
      </w:r>
      <w:r w:rsidRPr="003B599C">
        <w:rPr>
          <w:rFonts w:hint="eastAsia"/>
          <w:sz w:val="24"/>
          <w:lang w:val="en-US" w:eastAsia="zh-CN"/>
        </w:rPr>
        <w:t>日开始就多边基金</w:t>
      </w:r>
      <w:r w:rsidRPr="003B599C">
        <w:rPr>
          <w:rFonts w:hint="eastAsia"/>
          <w:sz w:val="24"/>
          <w:lang w:val="en-US" w:eastAsia="zh-CN"/>
        </w:rPr>
        <w:t xml:space="preserve"> 2024-2026 </w:t>
      </w:r>
      <w:r w:rsidRPr="003B599C">
        <w:rPr>
          <w:rFonts w:hint="eastAsia"/>
          <w:sz w:val="24"/>
          <w:lang w:val="en-US" w:eastAsia="zh-CN"/>
        </w:rPr>
        <w:t>年业务规划开展合作，当时提交了初步业务计划表。</w:t>
      </w:r>
      <w:r w:rsidRPr="003B599C">
        <w:rPr>
          <w:sz w:val="24"/>
          <w:vertAlign w:val="superscript"/>
        </w:rPr>
        <w:footnoteReference w:id="7"/>
      </w:r>
      <w:r w:rsidRPr="003B599C">
        <w:rPr>
          <w:sz w:val="24"/>
          <w:lang w:eastAsia="zh-CN"/>
        </w:rPr>
        <w:t xml:space="preserve"> </w:t>
      </w:r>
      <w:r w:rsidRPr="003B599C">
        <w:rPr>
          <w:rFonts w:hint="eastAsia"/>
          <w:sz w:val="24"/>
          <w:lang w:val="en-US" w:eastAsia="zh-CN"/>
        </w:rPr>
        <w:t xml:space="preserve"> </w:t>
      </w:r>
      <w:r w:rsidRPr="003B599C">
        <w:rPr>
          <w:rFonts w:hint="eastAsia"/>
          <w:sz w:val="24"/>
          <w:lang w:val="en-US" w:eastAsia="zh-CN"/>
        </w:rPr>
        <w:t>随后，各双边机构和执行机构修订了各自的业务计划表，连同叙述部分重新提交。</w:t>
      </w:r>
      <w:r w:rsidRPr="003B599C">
        <w:rPr>
          <w:rFonts w:hint="eastAsia"/>
          <w:sz w:val="24"/>
          <w:lang w:val="en-US" w:eastAsia="zh-CN"/>
        </w:rPr>
        <w:t xml:space="preserve"> </w:t>
      </w:r>
      <w:r w:rsidRPr="003B599C">
        <w:rPr>
          <w:rFonts w:hint="eastAsia"/>
          <w:sz w:val="24"/>
          <w:lang w:val="en-US"/>
        </w:rPr>
        <w:t>表</w:t>
      </w:r>
      <w:r w:rsidRPr="003B599C">
        <w:rPr>
          <w:rFonts w:hint="eastAsia"/>
          <w:sz w:val="24"/>
          <w:lang w:val="en-US"/>
        </w:rPr>
        <w:t xml:space="preserve"> 1 </w:t>
      </w:r>
      <w:proofErr w:type="spellStart"/>
      <w:r w:rsidRPr="003B599C">
        <w:rPr>
          <w:rFonts w:hint="eastAsia"/>
          <w:sz w:val="24"/>
          <w:lang w:val="en-US"/>
        </w:rPr>
        <w:t>总结了修订后的</w:t>
      </w:r>
      <w:proofErr w:type="spellEnd"/>
      <w:r w:rsidRPr="003B599C">
        <w:rPr>
          <w:rFonts w:hint="eastAsia"/>
          <w:sz w:val="24"/>
          <w:lang w:val="en-US"/>
        </w:rPr>
        <w:t xml:space="preserve"> 2024-2026 </w:t>
      </w:r>
      <w:proofErr w:type="spellStart"/>
      <w:r w:rsidRPr="003B599C">
        <w:rPr>
          <w:rFonts w:hint="eastAsia"/>
          <w:sz w:val="24"/>
          <w:lang w:val="en-US"/>
        </w:rPr>
        <w:t>年业务计划的资金总额</w:t>
      </w:r>
      <w:proofErr w:type="spellEnd"/>
      <w:r w:rsidRPr="003B599C">
        <w:rPr>
          <w:rFonts w:hint="eastAsia"/>
          <w:sz w:val="24"/>
          <w:lang w:val="en-US"/>
        </w:rPr>
        <w:t>。</w:t>
      </w:r>
    </w:p>
    <w:p w14:paraId="26809B5A" w14:textId="3D1525ED" w:rsidR="00B903A7" w:rsidRPr="003B7340" w:rsidRDefault="003B599C" w:rsidP="003B599C">
      <w:pPr>
        <w:pStyle w:val="Heading1"/>
        <w:rPr>
          <w:sz w:val="24"/>
          <w:lang w:eastAsia="zh-CN"/>
        </w:rPr>
      </w:pPr>
      <w:r w:rsidRPr="003B599C">
        <w:rPr>
          <w:rFonts w:hint="eastAsia"/>
          <w:sz w:val="24"/>
          <w:lang w:val="en-US" w:eastAsia="zh-CN"/>
        </w:rPr>
        <w:t>表</w:t>
      </w:r>
      <w:r w:rsidRPr="003B599C">
        <w:rPr>
          <w:rFonts w:hint="eastAsia"/>
          <w:sz w:val="24"/>
          <w:lang w:val="en-US" w:eastAsia="zh-CN"/>
        </w:rPr>
        <w:t xml:space="preserve"> 1 </w:t>
      </w:r>
      <w:r w:rsidRPr="003B599C">
        <w:rPr>
          <w:rFonts w:hint="eastAsia"/>
          <w:sz w:val="24"/>
          <w:lang w:val="en-US" w:eastAsia="zh-CN"/>
        </w:rPr>
        <w:t>按年度开列了</w:t>
      </w:r>
      <w:r w:rsidRPr="003B599C">
        <w:rPr>
          <w:rFonts w:hint="eastAsia"/>
          <w:sz w:val="24"/>
          <w:lang w:val="en-US" w:eastAsia="zh-CN"/>
        </w:rPr>
        <w:t xml:space="preserve"> 2024-2026 </w:t>
      </w:r>
      <w:r w:rsidRPr="003B599C">
        <w:rPr>
          <w:rFonts w:hint="eastAsia"/>
          <w:sz w:val="24"/>
          <w:lang w:val="en-US" w:eastAsia="zh-CN"/>
        </w:rPr>
        <w:t>年业务计划所列活动的费用。蒙特利尔议定书缔约方第三十五次会议通过了多边基金</w:t>
      </w:r>
      <w:r w:rsidRPr="003B599C">
        <w:rPr>
          <w:rFonts w:hint="eastAsia"/>
          <w:sz w:val="24"/>
          <w:lang w:val="en-US" w:eastAsia="zh-CN"/>
        </w:rPr>
        <w:t xml:space="preserve"> 2024-2026 </w:t>
      </w:r>
      <w:r w:rsidRPr="003B599C">
        <w:rPr>
          <w:rFonts w:hint="eastAsia"/>
          <w:sz w:val="24"/>
          <w:lang w:val="en-US" w:eastAsia="zh-CN"/>
        </w:rPr>
        <w:t>年三年期预算，数额为</w:t>
      </w:r>
      <w:r w:rsidRPr="003B599C">
        <w:rPr>
          <w:rFonts w:hint="eastAsia"/>
          <w:sz w:val="24"/>
          <w:lang w:val="en-US" w:eastAsia="zh-CN"/>
        </w:rPr>
        <w:t xml:space="preserve"> 965,000,000 </w:t>
      </w:r>
      <w:r w:rsidRPr="003B599C">
        <w:rPr>
          <w:rFonts w:hint="eastAsia"/>
          <w:sz w:val="24"/>
          <w:lang w:val="en-US" w:eastAsia="zh-CN"/>
        </w:rPr>
        <w:t>美元，</w:t>
      </w:r>
      <w:r w:rsidRPr="003B599C">
        <w:rPr>
          <w:sz w:val="24"/>
          <w:vertAlign w:val="superscript"/>
        </w:rPr>
        <w:footnoteReference w:id="8"/>
      </w:r>
      <w:r>
        <w:rPr>
          <w:rFonts w:hint="eastAsia"/>
          <w:sz w:val="24"/>
          <w:lang w:val="en-US" w:eastAsia="zh-CN"/>
        </w:rPr>
        <w:t xml:space="preserve"> </w:t>
      </w:r>
      <w:r w:rsidRPr="003B599C">
        <w:rPr>
          <w:rFonts w:hint="eastAsia"/>
          <w:sz w:val="24"/>
          <w:lang w:val="en-US" w:eastAsia="zh-CN"/>
        </w:rPr>
        <w:t>三年期内每年的年度预算为</w:t>
      </w:r>
      <w:r w:rsidRPr="003B599C">
        <w:rPr>
          <w:rFonts w:hint="eastAsia"/>
          <w:sz w:val="24"/>
          <w:lang w:val="en-US" w:eastAsia="zh-CN"/>
        </w:rPr>
        <w:t xml:space="preserve"> 321,666,667 </w:t>
      </w:r>
      <w:r w:rsidRPr="003B599C">
        <w:rPr>
          <w:rFonts w:hint="eastAsia"/>
          <w:sz w:val="24"/>
          <w:lang w:val="en-US" w:eastAsia="zh-CN"/>
        </w:rPr>
        <w:t>美元。</w:t>
      </w:r>
      <w:r w:rsidR="00B903A7" w:rsidRPr="003B7340">
        <w:rPr>
          <w:sz w:val="24"/>
          <w:lang w:eastAsia="zh-CN"/>
        </w:rPr>
        <w:t xml:space="preserve"> </w:t>
      </w:r>
    </w:p>
    <w:p w14:paraId="2ED49042" w14:textId="00E8E0A2" w:rsidR="00B903A7" w:rsidRPr="003B7340" w:rsidRDefault="003B599C" w:rsidP="003B599C">
      <w:pPr>
        <w:spacing w:after="120"/>
        <w:rPr>
          <w:b/>
          <w:sz w:val="24"/>
          <w:lang w:eastAsia="zh-CN"/>
        </w:rPr>
      </w:pPr>
      <w:r>
        <w:rPr>
          <w:rFonts w:hint="eastAsia"/>
          <w:b/>
          <w:sz w:val="24"/>
          <w:lang w:eastAsia="zh-CN"/>
        </w:rPr>
        <w:t>表</w:t>
      </w:r>
      <w:r w:rsidR="00B903A7" w:rsidRPr="003B7340">
        <w:rPr>
          <w:b/>
          <w:sz w:val="24"/>
          <w:lang w:eastAsia="zh-CN"/>
        </w:rPr>
        <w:t>1.</w:t>
      </w:r>
      <w:r>
        <w:rPr>
          <w:b/>
          <w:sz w:val="24"/>
          <w:lang w:eastAsia="zh-CN"/>
        </w:rPr>
        <w:t xml:space="preserve"> 2024</w:t>
      </w:r>
      <w:r w:rsidR="00E74D33">
        <w:rPr>
          <w:b/>
          <w:sz w:val="24"/>
          <w:lang w:eastAsia="zh-CN"/>
        </w:rPr>
        <w:t>-</w:t>
      </w:r>
      <w:r>
        <w:rPr>
          <w:b/>
          <w:sz w:val="24"/>
          <w:lang w:eastAsia="zh-CN"/>
        </w:rPr>
        <w:t>2026</w:t>
      </w:r>
      <w:r>
        <w:rPr>
          <w:rFonts w:hint="eastAsia"/>
          <w:b/>
          <w:sz w:val="24"/>
          <w:lang w:eastAsia="zh-CN"/>
        </w:rPr>
        <w:t>年业务计划的资源分配</w:t>
      </w:r>
      <w:r w:rsidR="00E74D33">
        <w:rPr>
          <w:rFonts w:hint="eastAsia"/>
          <w:b/>
          <w:sz w:val="24"/>
          <w:lang w:eastAsia="zh-CN"/>
        </w:rPr>
        <w:t>（美元）</w:t>
      </w:r>
      <w:r w:rsidR="00E74D33">
        <w:rPr>
          <w:rFonts w:hint="eastAsia"/>
          <w:b/>
          <w:sz w:val="24"/>
          <w:lang w:eastAsia="zh-CN"/>
        </w:rPr>
        <w:t>-</w:t>
      </w:r>
      <w:r w:rsidR="00E74D33">
        <w:rPr>
          <w:b/>
          <w:sz w:val="24"/>
          <w:lang w:eastAsia="zh-CN"/>
        </w:rPr>
        <w:t xml:space="preserve"> </w:t>
      </w:r>
      <w:r w:rsidR="00E74D33">
        <w:rPr>
          <w:rFonts w:hint="eastAsia"/>
          <w:b/>
          <w:sz w:val="24"/>
          <w:lang w:eastAsia="zh-CN"/>
        </w:rPr>
        <w:t>提交的数字</w:t>
      </w:r>
    </w:p>
    <w:tbl>
      <w:tblPr>
        <w:tblW w:w="1000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4"/>
        <w:gridCol w:w="1372"/>
        <w:gridCol w:w="1373"/>
        <w:gridCol w:w="1372"/>
        <w:gridCol w:w="1373"/>
        <w:gridCol w:w="1260"/>
      </w:tblGrid>
      <w:tr w:rsidR="00B903A7" w:rsidRPr="003B7340" w14:paraId="6A048900" w14:textId="77777777" w:rsidTr="00E74D33">
        <w:trPr>
          <w:trHeight w:val="264"/>
          <w:tblHeader/>
        </w:trPr>
        <w:tc>
          <w:tcPr>
            <w:tcW w:w="3254" w:type="dxa"/>
            <w:shd w:val="clear" w:color="auto" w:fill="auto"/>
            <w:tcMar>
              <w:left w:w="29" w:type="dxa"/>
              <w:right w:w="29" w:type="dxa"/>
            </w:tcMar>
            <w:hideMark/>
          </w:tcPr>
          <w:p w14:paraId="2BAEEF2C" w14:textId="66D1706E" w:rsidR="00B903A7" w:rsidRPr="00121AF6" w:rsidRDefault="00E74D33" w:rsidP="001C2603">
            <w:pPr>
              <w:jc w:val="left"/>
              <w:rPr>
                <w:b/>
                <w:bCs/>
                <w:sz w:val="20"/>
                <w:szCs w:val="20"/>
                <w:lang w:eastAsia="en-CA"/>
              </w:rPr>
            </w:pPr>
            <w:bookmarkStart w:id="0" w:name="_Hlk151279007"/>
            <w:r>
              <w:rPr>
                <w:rFonts w:hint="eastAsia"/>
                <w:b/>
                <w:bCs/>
                <w:sz w:val="20"/>
                <w:szCs w:val="20"/>
                <w:lang w:eastAsia="zh-CN"/>
              </w:rPr>
              <w:t>说明</w:t>
            </w:r>
            <w:r w:rsidR="00B903A7" w:rsidRPr="00121AF6">
              <w:rPr>
                <w:b/>
                <w:bCs/>
                <w:sz w:val="20"/>
                <w:szCs w:val="20"/>
                <w:lang w:eastAsia="en-CA"/>
              </w:rPr>
              <w:t> </w:t>
            </w:r>
          </w:p>
        </w:tc>
        <w:tc>
          <w:tcPr>
            <w:tcW w:w="1372" w:type="dxa"/>
            <w:shd w:val="clear" w:color="auto" w:fill="auto"/>
            <w:tcMar>
              <w:left w:w="29" w:type="dxa"/>
              <w:right w:w="29" w:type="dxa"/>
            </w:tcMar>
            <w:hideMark/>
          </w:tcPr>
          <w:p w14:paraId="711A317D" w14:textId="5A9BDB90" w:rsidR="00B903A7" w:rsidRPr="00121AF6" w:rsidRDefault="00B903A7" w:rsidP="001C2603">
            <w:pPr>
              <w:jc w:val="center"/>
              <w:rPr>
                <w:b/>
                <w:bCs/>
                <w:sz w:val="20"/>
                <w:szCs w:val="20"/>
                <w:lang w:eastAsia="en-CA"/>
              </w:rPr>
            </w:pPr>
            <w:r w:rsidRPr="00121AF6">
              <w:rPr>
                <w:b/>
                <w:bCs/>
                <w:sz w:val="20"/>
                <w:szCs w:val="20"/>
                <w:lang w:eastAsia="en-CA"/>
              </w:rPr>
              <w:t>2024</w:t>
            </w:r>
            <w:r w:rsidR="00E74D33">
              <w:rPr>
                <w:rFonts w:hint="eastAsia"/>
                <w:b/>
                <w:bCs/>
                <w:sz w:val="20"/>
                <w:szCs w:val="20"/>
                <w:lang w:eastAsia="zh-CN"/>
              </w:rPr>
              <w:t>年</w:t>
            </w:r>
          </w:p>
        </w:tc>
        <w:tc>
          <w:tcPr>
            <w:tcW w:w="1373" w:type="dxa"/>
            <w:shd w:val="clear" w:color="auto" w:fill="auto"/>
            <w:tcMar>
              <w:left w:w="29" w:type="dxa"/>
              <w:right w:w="29" w:type="dxa"/>
            </w:tcMar>
            <w:hideMark/>
          </w:tcPr>
          <w:p w14:paraId="14E985B1" w14:textId="7C86C568" w:rsidR="00B903A7" w:rsidRPr="00121AF6" w:rsidRDefault="00B903A7" w:rsidP="001C2603">
            <w:pPr>
              <w:jc w:val="center"/>
              <w:rPr>
                <w:b/>
                <w:bCs/>
                <w:sz w:val="20"/>
                <w:szCs w:val="20"/>
                <w:lang w:eastAsia="en-CA"/>
              </w:rPr>
            </w:pPr>
            <w:r w:rsidRPr="00121AF6">
              <w:rPr>
                <w:b/>
                <w:bCs/>
                <w:sz w:val="20"/>
                <w:szCs w:val="20"/>
                <w:lang w:eastAsia="en-CA"/>
              </w:rPr>
              <w:t>2025</w:t>
            </w:r>
            <w:r w:rsidR="00E74D33">
              <w:rPr>
                <w:rFonts w:hint="eastAsia"/>
                <w:b/>
                <w:bCs/>
                <w:sz w:val="20"/>
                <w:szCs w:val="20"/>
                <w:lang w:eastAsia="zh-CN"/>
              </w:rPr>
              <w:t>年</w:t>
            </w:r>
          </w:p>
        </w:tc>
        <w:tc>
          <w:tcPr>
            <w:tcW w:w="1372" w:type="dxa"/>
            <w:shd w:val="clear" w:color="auto" w:fill="auto"/>
            <w:tcMar>
              <w:left w:w="29" w:type="dxa"/>
              <w:right w:w="29" w:type="dxa"/>
            </w:tcMar>
            <w:hideMark/>
          </w:tcPr>
          <w:p w14:paraId="5DBAA5C0" w14:textId="57297306" w:rsidR="00B903A7" w:rsidRPr="00121AF6" w:rsidRDefault="00B903A7" w:rsidP="001C2603">
            <w:pPr>
              <w:jc w:val="center"/>
              <w:rPr>
                <w:b/>
                <w:bCs/>
                <w:sz w:val="20"/>
                <w:szCs w:val="20"/>
                <w:lang w:eastAsia="en-CA"/>
              </w:rPr>
            </w:pPr>
            <w:r w:rsidRPr="00121AF6">
              <w:rPr>
                <w:b/>
                <w:bCs/>
                <w:sz w:val="20"/>
                <w:szCs w:val="20"/>
                <w:lang w:eastAsia="en-CA"/>
              </w:rPr>
              <w:t>2026</w:t>
            </w:r>
            <w:r w:rsidR="00E74D33">
              <w:rPr>
                <w:rFonts w:hint="eastAsia"/>
                <w:b/>
                <w:bCs/>
                <w:sz w:val="20"/>
                <w:szCs w:val="20"/>
                <w:lang w:eastAsia="zh-CN"/>
              </w:rPr>
              <w:t>年</w:t>
            </w:r>
          </w:p>
        </w:tc>
        <w:tc>
          <w:tcPr>
            <w:tcW w:w="1373" w:type="dxa"/>
            <w:shd w:val="clear" w:color="auto" w:fill="auto"/>
            <w:tcMar>
              <w:left w:w="29" w:type="dxa"/>
              <w:right w:w="29" w:type="dxa"/>
            </w:tcMar>
            <w:hideMark/>
          </w:tcPr>
          <w:p w14:paraId="5C759768" w14:textId="6E7941F9" w:rsidR="00B903A7" w:rsidRDefault="00E74D33" w:rsidP="001C2603">
            <w:pPr>
              <w:jc w:val="center"/>
              <w:rPr>
                <w:b/>
                <w:bCs/>
                <w:sz w:val="20"/>
                <w:szCs w:val="20"/>
                <w:lang w:eastAsia="en-CA"/>
              </w:rPr>
            </w:pPr>
            <w:r>
              <w:rPr>
                <w:rFonts w:hint="eastAsia"/>
                <w:b/>
                <w:bCs/>
                <w:sz w:val="20"/>
                <w:szCs w:val="20"/>
                <w:lang w:eastAsia="zh-CN"/>
              </w:rPr>
              <w:t>共计</w:t>
            </w:r>
          </w:p>
          <w:p w14:paraId="263E56C3" w14:textId="66C4D9EB" w:rsidR="00B903A7" w:rsidRPr="00121AF6" w:rsidRDefault="00B903A7" w:rsidP="001C2603">
            <w:pPr>
              <w:jc w:val="center"/>
              <w:rPr>
                <w:b/>
                <w:bCs/>
                <w:sz w:val="20"/>
                <w:szCs w:val="20"/>
                <w:lang w:eastAsia="en-CA"/>
              </w:rPr>
            </w:pPr>
            <w:r w:rsidRPr="00121AF6">
              <w:rPr>
                <w:b/>
                <w:bCs/>
                <w:sz w:val="20"/>
                <w:szCs w:val="20"/>
                <w:lang w:eastAsia="en-CA"/>
              </w:rPr>
              <w:t>(2024–2026</w:t>
            </w:r>
            <w:r w:rsidR="00E74D33">
              <w:rPr>
                <w:rFonts w:hint="eastAsia"/>
                <w:b/>
                <w:bCs/>
                <w:sz w:val="20"/>
                <w:szCs w:val="20"/>
                <w:lang w:eastAsia="zh-CN"/>
              </w:rPr>
              <w:t>年</w:t>
            </w:r>
            <w:r w:rsidRPr="00121AF6">
              <w:rPr>
                <w:b/>
                <w:bCs/>
                <w:sz w:val="20"/>
                <w:szCs w:val="20"/>
                <w:lang w:eastAsia="en-CA"/>
              </w:rPr>
              <w:t>)</w:t>
            </w:r>
          </w:p>
        </w:tc>
        <w:tc>
          <w:tcPr>
            <w:tcW w:w="1260" w:type="dxa"/>
            <w:shd w:val="clear" w:color="auto" w:fill="auto"/>
            <w:tcMar>
              <w:left w:w="29" w:type="dxa"/>
              <w:right w:w="29" w:type="dxa"/>
            </w:tcMar>
            <w:hideMark/>
          </w:tcPr>
          <w:p w14:paraId="0B3EA6FF" w14:textId="77777777" w:rsidR="00E74D33" w:rsidRDefault="00B903A7" w:rsidP="001C2603">
            <w:pPr>
              <w:jc w:val="center"/>
              <w:rPr>
                <w:b/>
                <w:bCs/>
                <w:sz w:val="20"/>
                <w:szCs w:val="20"/>
                <w:lang w:eastAsia="zh-CN"/>
              </w:rPr>
            </w:pPr>
            <w:r w:rsidRPr="00121AF6">
              <w:rPr>
                <w:b/>
                <w:bCs/>
                <w:sz w:val="20"/>
                <w:szCs w:val="20"/>
                <w:lang w:eastAsia="en-CA"/>
              </w:rPr>
              <w:t>2026</w:t>
            </w:r>
            <w:r w:rsidR="00E74D33">
              <w:rPr>
                <w:rFonts w:hint="eastAsia"/>
                <w:b/>
                <w:bCs/>
                <w:sz w:val="20"/>
                <w:szCs w:val="20"/>
                <w:lang w:eastAsia="zh-CN"/>
              </w:rPr>
              <w:t>年后</w:t>
            </w:r>
          </w:p>
          <w:p w14:paraId="4093327C" w14:textId="28E8EFA7" w:rsidR="00B903A7" w:rsidRPr="00121AF6" w:rsidRDefault="00E74D33" w:rsidP="001C2603">
            <w:pPr>
              <w:jc w:val="center"/>
              <w:rPr>
                <w:b/>
                <w:bCs/>
                <w:sz w:val="20"/>
                <w:szCs w:val="20"/>
                <w:lang w:eastAsia="en-CA"/>
              </w:rPr>
            </w:pPr>
            <w:r>
              <w:rPr>
                <w:rFonts w:hint="eastAsia"/>
                <w:b/>
                <w:bCs/>
                <w:sz w:val="20"/>
                <w:szCs w:val="20"/>
                <w:lang w:eastAsia="zh-CN"/>
              </w:rPr>
              <w:t>共计</w:t>
            </w:r>
          </w:p>
        </w:tc>
      </w:tr>
      <w:tr w:rsidR="00B903A7" w:rsidRPr="003B7340" w14:paraId="265D7D49" w14:textId="77777777" w:rsidTr="009209FF">
        <w:trPr>
          <w:trHeight w:val="178"/>
        </w:trPr>
        <w:tc>
          <w:tcPr>
            <w:tcW w:w="10004" w:type="dxa"/>
            <w:gridSpan w:val="6"/>
            <w:shd w:val="clear" w:color="auto" w:fill="auto"/>
            <w:noWrap/>
            <w:tcMar>
              <w:left w:w="29" w:type="dxa"/>
              <w:right w:w="29" w:type="dxa"/>
            </w:tcMar>
            <w:hideMark/>
          </w:tcPr>
          <w:p w14:paraId="4B08A98E" w14:textId="481E24FE" w:rsidR="00B903A7" w:rsidRPr="00121AF6" w:rsidRDefault="00E74D33" w:rsidP="001C2603">
            <w:pPr>
              <w:jc w:val="left"/>
              <w:rPr>
                <w:b/>
                <w:bCs/>
                <w:sz w:val="20"/>
                <w:szCs w:val="20"/>
                <w:lang w:eastAsia="en-CA"/>
              </w:rPr>
            </w:pPr>
            <w:r>
              <w:rPr>
                <w:rFonts w:hint="eastAsia"/>
                <w:b/>
                <w:bCs/>
                <w:sz w:val="20"/>
                <w:szCs w:val="20"/>
                <w:lang w:eastAsia="zh-CN"/>
              </w:rPr>
              <w:t>氟氯烃活动</w:t>
            </w:r>
          </w:p>
        </w:tc>
      </w:tr>
      <w:tr w:rsidR="00B903A7" w:rsidRPr="003B7340" w14:paraId="254D19E2" w14:textId="77777777" w:rsidTr="009209FF">
        <w:trPr>
          <w:trHeight w:val="264"/>
        </w:trPr>
        <w:tc>
          <w:tcPr>
            <w:tcW w:w="3254" w:type="dxa"/>
            <w:shd w:val="clear" w:color="auto" w:fill="auto"/>
            <w:noWrap/>
            <w:tcMar>
              <w:left w:w="29" w:type="dxa"/>
              <w:right w:w="29" w:type="dxa"/>
            </w:tcMar>
            <w:hideMark/>
          </w:tcPr>
          <w:p w14:paraId="6B9C250B" w14:textId="606FB71C" w:rsidR="00B903A7" w:rsidRPr="00121AF6" w:rsidRDefault="00E74D33" w:rsidP="001C2603">
            <w:pPr>
              <w:jc w:val="left"/>
              <w:rPr>
                <w:sz w:val="20"/>
                <w:szCs w:val="20"/>
                <w:lang w:eastAsia="zh-CN"/>
              </w:rPr>
            </w:pPr>
            <w:r w:rsidRPr="00E74D33">
              <w:rPr>
                <w:rFonts w:hint="eastAsia"/>
                <w:sz w:val="20"/>
                <w:szCs w:val="20"/>
                <w:lang w:val="en-US" w:eastAsia="zh-CN"/>
              </w:rPr>
              <w:t>核准的氟氯烃淘汰管理计划</w:t>
            </w:r>
          </w:p>
        </w:tc>
        <w:tc>
          <w:tcPr>
            <w:tcW w:w="1372" w:type="dxa"/>
            <w:shd w:val="clear" w:color="auto" w:fill="auto"/>
            <w:noWrap/>
            <w:hideMark/>
          </w:tcPr>
          <w:p w14:paraId="60461ACB" w14:textId="77777777" w:rsidR="00B903A7" w:rsidRPr="00121AF6" w:rsidRDefault="00B903A7" w:rsidP="001C2603">
            <w:pPr>
              <w:jc w:val="right"/>
              <w:rPr>
                <w:sz w:val="20"/>
                <w:szCs w:val="20"/>
                <w:lang w:eastAsia="en-CA"/>
              </w:rPr>
            </w:pPr>
            <w:r w:rsidRPr="00121AF6">
              <w:rPr>
                <w:sz w:val="20"/>
                <w:szCs w:val="20"/>
                <w:lang w:eastAsia="en-CA"/>
              </w:rPr>
              <w:t>39,781,428</w:t>
            </w:r>
          </w:p>
        </w:tc>
        <w:tc>
          <w:tcPr>
            <w:tcW w:w="1373" w:type="dxa"/>
            <w:shd w:val="clear" w:color="auto" w:fill="auto"/>
            <w:noWrap/>
            <w:hideMark/>
          </w:tcPr>
          <w:p w14:paraId="7C7ECB10" w14:textId="77777777" w:rsidR="00B903A7" w:rsidRPr="00121AF6" w:rsidRDefault="00B903A7" w:rsidP="001C2603">
            <w:pPr>
              <w:jc w:val="right"/>
              <w:rPr>
                <w:sz w:val="20"/>
                <w:szCs w:val="20"/>
                <w:lang w:eastAsia="en-CA"/>
              </w:rPr>
            </w:pPr>
            <w:r w:rsidRPr="00121AF6">
              <w:rPr>
                <w:sz w:val="20"/>
                <w:szCs w:val="20"/>
                <w:lang w:eastAsia="en-CA"/>
              </w:rPr>
              <w:t>50,543,871</w:t>
            </w:r>
          </w:p>
        </w:tc>
        <w:tc>
          <w:tcPr>
            <w:tcW w:w="1372" w:type="dxa"/>
            <w:shd w:val="clear" w:color="auto" w:fill="auto"/>
            <w:noWrap/>
            <w:hideMark/>
          </w:tcPr>
          <w:p w14:paraId="2741258B" w14:textId="77777777" w:rsidR="00B903A7" w:rsidRPr="00121AF6" w:rsidRDefault="00B903A7" w:rsidP="001C2603">
            <w:pPr>
              <w:jc w:val="right"/>
              <w:rPr>
                <w:sz w:val="20"/>
                <w:szCs w:val="20"/>
                <w:lang w:eastAsia="en-CA"/>
              </w:rPr>
            </w:pPr>
            <w:r w:rsidRPr="00121AF6">
              <w:rPr>
                <w:sz w:val="20"/>
                <w:szCs w:val="20"/>
                <w:lang w:eastAsia="en-CA"/>
              </w:rPr>
              <w:t>42,474,893</w:t>
            </w:r>
          </w:p>
        </w:tc>
        <w:tc>
          <w:tcPr>
            <w:tcW w:w="1373" w:type="dxa"/>
            <w:shd w:val="clear" w:color="auto" w:fill="auto"/>
            <w:noWrap/>
            <w:hideMark/>
          </w:tcPr>
          <w:p w14:paraId="0949FB60" w14:textId="77777777" w:rsidR="00B903A7" w:rsidRPr="00121AF6" w:rsidRDefault="00B903A7" w:rsidP="001C2603">
            <w:pPr>
              <w:jc w:val="right"/>
              <w:rPr>
                <w:sz w:val="20"/>
                <w:szCs w:val="20"/>
                <w:lang w:eastAsia="en-CA"/>
              </w:rPr>
            </w:pPr>
            <w:r w:rsidRPr="00121AF6">
              <w:rPr>
                <w:sz w:val="20"/>
                <w:szCs w:val="20"/>
                <w:lang w:eastAsia="en-CA"/>
              </w:rPr>
              <w:t>132,800,192</w:t>
            </w:r>
          </w:p>
        </w:tc>
        <w:tc>
          <w:tcPr>
            <w:tcW w:w="1260" w:type="dxa"/>
            <w:shd w:val="clear" w:color="auto" w:fill="auto"/>
            <w:noWrap/>
            <w:hideMark/>
          </w:tcPr>
          <w:p w14:paraId="763D35FD" w14:textId="77777777" w:rsidR="00B903A7" w:rsidRPr="00121AF6" w:rsidRDefault="00B903A7" w:rsidP="001C2603">
            <w:pPr>
              <w:jc w:val="right"/>
              <w:rPr>
                <w:sz w:val="20"/>
                <w:szCs w:val="20"/>
                <w:lang w:eastAsia="en-CA"/>
              </w:rPr>
            </w:pPr>
            <w:r w:rsidRPr="00121AF6">
              <w:rPr>
                <w:sz w:val="20"/>
                <w:szCs w:val="20"/>
                <w:lang w:eastAsia="en-CA"/>
              </w:rPr>
              <w:t>45,459,768</w:t>
            </w:r>
          </w:p>
        </w:tc>
      </w:tr>
      <w:tr w:rsidR="00B903A7" w:rsidRPr="003B7340" w14:paraId="78120D9F" w14:textId="77777777" w:rsidTr="009209FF">
        <w:trPr>
          <w:trHeight w:val="264"/>
        </w:trPr>
        <w:tc>
          <w:tcPr>
            <w:tcW w:w="3254" w:type="dxa"/>
            <w:shd w:val="clear" w:color="auto" w:fill="auto"/>
            <w:noWrap/>
            <w:tcMar>
              <w:left w:w="29" w:type="dxa"/>
              <w:right w:w="29" w:type="dxa"/>
            </w:tcMar>
            <w:hideMark/>
          </w:tcPr>
          <w:p w14:paraId="19E6A708" w14:textId="38D09EEA" w:rsidR="00B903A7" w:rsidRPr="00121AF6" w:rsidRDefault="00E74D33" w:rsidP="001C2603">
            <w:pPr>
              <w:jc w:val="left"/>
              <w:rPr>
                <w:sz w:val="20"/>
                <w:szCs w:val="20"/>
                <w:lang w:eastAsia="zh-CN"/>
              </w:rPr>
            </w:pPr>
            <w:r>
              <w:rPr>
                <w:rFonts w:hint="eastAsia"/>
                <w:sz w:val="20"/>
                <w:szCs w:val="20"/>
                <w:lang w:eastAsia="zh-CN"/>
              </w:rPr>
              <w:t>核准的氟氯烃生产淘汰管理计划</w:t>
            </w:r>
          </w:p>
        </w:tc>
        <w:tc>
          <w:tcPr>
            <w:tcW w:w="1372" w:type="dxa"/>
            <w:shd w:val="clear" w:color="auto" w:fill="auto"/>
            <w:noWrap/>
            <w:hideMark/>
          </w:tcPr>
          <w:p w14:paraId="40A28CA9" w14:textId="77777777" w:rsidR="00B903A7" w:rsidRPr="00121AF6" w:rsidRDefault="00B903A7" w:rsidP="001C2603">
            <w:pPr>
              <w:jc w:val="right"/>
              <w:rPr>
                <w:sz w:val="20"/>
                <w:szCs w:val="20"/>
                <w:lang w:eastAsia="en-CA"/>
              </w:rPr>
            </w:pPr>
            <w:r w:rsidRPr="00121AF6">
              <w:rPr>
                <w:sz w:val="20"/>
                <w:szCs w:val="20"/>
                <w:lang w:eastAsia="en-CA"/>
              </w:rPr>
              <w:t>23,232,000</w:t>
            </w:r>
          </w:p>
        </w:tc>
        <w:tc>
          <w:tcPr>
            <w:tcW w:w="1373" w:type="dxa"/>
            <w:shd w:val="clear" w:color="auto" w:fill="auto"/>
            <w:noWrap/>
            <w:hideMark/>
          </w:tcPr>
          <w:p w14:paraId="36FB166C" w14:textId="77777777" w:rsidR="00B903A7" w:rsidRPr="00121AF6" w:rsidRDefault="00B903A7" w:rsidP="001C2603">
            <w:pPr>
              <w:jc w:val="right"/>
              <w:rPr>
                <w:sz w:val="20"/>
                <w:szCs w:val="20"/>
                <w:lang w:eastAsia="en-CA"/>
              </w:rPr>
            </w:pPr>
            <w:r w:rsidRPr="00121AF6">
              <w:rPr>
                <w:sz w:val="20"/>
                <w:szCs w:val="20"/>
                <w:lang w:eastAsia="en-CA"/>
              </w:rPr>
              <w:t>0</w:t>
            </w:r>
          </w:p>
        </w:tc>
        <w:tc>
          <w:tcPr>
            <w:tcW w:w="1372" w:type="dxa"/>
            <w:shd w:val="clear" w:color="auto" w:fill="auto"/>
            <w:noWrap/>
            <w:hideMark/>
          </w:tcPr>
          <w:p w14:paraId="5997FDB5" w14:textId="77777777" w:rsidR="00B903A7" w:rsidRPr="00121AF6" w:rsidRDefault="00B903A7" w:rsidP="001C2603">
            <w:pPr>
              <w:jc w:val="right"/>
              <w:rPr>
                <w:sz w:val="20"/>
                <w:szCs w:val="20"/>
                <w:lang w:eastAsia="en-CA"/>
              </w:rPr>
            </w:pPr>
            <w:r w:rsidRPr="00121AF6">
              <w:rPr>
                <w:sz w:val="20"/>
                <w:szCs w:val="20"/>
                <w:lang w:eastAsia="en-CA"/>
              </w:rPr>
              <w:t>0</w:t>
            </w:r>
          </w:p>
        </w:tc>
        <w:tc>
          <w:tcPr>
            <w:tcW w:w="1373" w:type="dxa"/>
            <w:shd w:val="clear" w:color="auto" w:fill="auto"/>
            <w:noWrap/>
            <w:hideMark/>
          </w:tcPr>
          <w:p w14:paraId="36ECE5BE" w14:textId="77777777" w:rsidR="00B903A7" w:rsidRPr="00121AF6" w:rsidRDefault="00B903A7" w:rsidP="001C2603">
            <w:pPr>
              <w:jc w:val="right"/>
              <w:rPr>
                <w:sz w:val="20"/>
                <w:szCs w:val="20"/>
                <w:lang w:eastAsia="en-CA"/>
              </w:rPr>
            </w:pPr>
            <w:r w:rsidRPr="00121AF6">
              <w:rPr>
                <w:sz w:val="20"/>
                <w:szCs w:val="20"/>
                <w:lang w:eastAsia="en-CA"/>
              </w:rPr>
              <w:t>23,232,000</w:t>
            </w:r>
          </w:p>
        </w:tc>
        <w:tc>
          <w:tcPr>
            <w:tcW w:w="1260" w:type="dxa"/>
            <w:shd w:val="clear" w:color="auto" w:fill="auto"/>
            <w:noWrap/>
            <w:hideMark/>
          </w:tcPr>
          <w:p w14:paraId="39366D76" w14:textId="77777777" w:rsidR="00B903A7" w:rsidRPr="00121AF6" w:rsidRDefault="00B903A7" w:rsidP="001C2603">
            <w:pPr>
              <w:jc w:val="right"/>
              <w:rPr>
                <w:sz w:val="20"/>
                <w:szCs w:val="20"/>
                <w:lang w:eastAsia="en-CA"/>
              </w:rPr>
            </w:pPr>
            <w:r w:rsidRPr="00121AF6">
              <w:rPr>
                <w:sz w:val="20"/>
                <w:szCs w:val="20"/>
                <w:lang w:eastAsia="en-CA"/>
              </w:rPr>
              <w:t>0</w:t>
            </w:r>
          </w:p>
        </w:tc>
      </w:tr>
      <w:tr w:rsidR="00B903A7" w:rsidRPr="003B7340" w14:paraId="1FB74AC0" w14:textId="77777777" w:rsidTr="009209FF">
        <w:trPr>
          <w:trHeight w:val="47"/>
        </w:trPr>
        <w:tc>
          <w:tcPr>
            <w:tcW w:w="3254" w:type="dxa"/>
            <w:shd w:val="clear" w:color="auto" w:fill="auto"/>
            <w:noWrap/>
            <w:tcMar>
              <w:left w:w="29" w:type="dxa"/>
              <w:right w:w="29" w:type="dxa"/>
            </w:tcMar>
            <w:hideMark/>
          </w:tcPr>
          <w:p w14:paraId="67A19115" w14:textId="6430179E" w:rsidR="00B903A7" w:rsidRPr="00121AF6" w:rsidRDefault="00E74D33" w:rsidP="001C2603">
            <w:pPr>
              <w:jc w:val="left"/>
              <w:rPr>
                <w:sz w:val="20"/>
                <w:szCs w:val="20"/>
                <w:lang w:eastAsia="zh-CN"/>
              </w:rPr>
            </w:pPr>
            <w:r w:rsidRPr="00E74D33">
              <w:rPr>
                <w:rFonts w:hint="eastAsia"/>
                <w:sz w:val="20"/>
                <w:szCs w:val="20"/>
                <w:lang w:eastAsia="zh-CN"/>
              </w:rPr>
              <w:t>氟氯烃淘汰管理计划项目编制</w:t>
            </w:r>
            <w:r w:rsidRPr="009209FF">
              <w:rPr>
                <w:rFonts w:ascii="SimSun" w:hAnsi="SimSun"/>
                <w:sz w:val="20"/>
                <w:szCs w:val="20"/>
                <w:lang w:eastAsia="zh-CN"/>
              </w:rPr>
              <w:t>-</w:t>
            </w:r>
            <w:r w:rsidRPr="00E74D33">
              <w:rPr>
                <w:rFonts w:hint="eastAsia"/>
                <w:sz w:val="20"/>
                <w:szCs w:val="20"/>
                <w:lang w:eastAsia="zh-CN"/>
              </w:rPr>
              <w:t>第二阶段</w:t>
            </w:r>
          </w:p>
        </w:tc>
        <w:tc>
          <w:tcPr>
            <w:tcW w:w="1372" w:type="dxa"/>
            <w:shd w:val="clear" w:color="auto" w:fill="auto"/>
            <w:noWrap/>
            <w:hideMark/>
          </w:tcPr>
          <w:p w14:paraId="3C47CA71" w14:textId="77777777" w:rsidR="00B903A7" w:rsidRPr="00121AF6" w:rsidRDefault="00B903A7" w:rsidP="001C2603">
            <w:pPr>
              <w:jc w:val="right"/>
              <w:rPr>
                <w:sz w:val="20"/>
                <w:szCs w:val="20"/>
                <w:lang w:eastAsia="en-CA"/>
              </w:rPr>
            </w:pPr>
            <w:r w:rsidRPr="00121AF6">
              <w:rPr>
                <w:sz w:val="20"/>
                <w:szCs w:val="20"/>
                <w:lang w:eastAsia="en-CA"/>
              </w:rPr>
              <w:t>167,700</w:t>
            </w:r>
          </w:p>
        </w:tc>
        <w:tc>
          <w:tcPr>
            <w:tcW w:w="1373" w:type="dxa"/>
            <w:shd w:val="clear" w:color="auto" w:fill="auto"/>
            <w:noWrap/>
            <w:hideMark/>
          </w:tcPr>
          <w:p w14:paraId="292E1589" w14:textId="77777777" w:rsidR="00B903A7" w:rsidRPr="00121AF6" w:rsidRDefault="00B903A7" w:rsidP="001C2603">
            <w:pPr>
              <w:jc w:val="right"/>
              <w:rPr>
                <w:sz w:val="20"/>
                <w:szCs w:val="20"/>
                <w:lang w:eastAsia="en-CA"/>
              </w:rPr>
            </w:pPr>
            <w:r w:rsidRPr="00121AF6">
              <w:rPr>
                <w:sz w:val="20"/>
                <w:szCs w:val="20"/>
                <w:lang w:eastAsia="en-CA"/>
              </w:rPr>
              <w:t>44,300</w:t>
            </w:r>
          </w:p>
        </w:tc>
        <w:tc>
          <w:tcPr>
            <w:tcW w:w="1372" w:type="dxa"/>
            <w:shd w:val="clear" w:color="auto" w:fill="auto"/>
            <w:noWrap/>
            <w:hideMark/>
          </w:tcPr>
          <w:p w14:paraId="67FD035B" w14:textId="77777777" w:rsidR="00B903A7" w:rsidRPr="00121AF6" w:rsidRDefault="00B903A7" w:rsidP="001C2603">
            <w:pPr>
              <w:jc w:val="right"/>
              <w:rPr>
                <w:sz w:val="20"/>
                <w:szCs w:val="20"/>
                <w:lang w:eastAsia="en-CA"/>
              </w:rPr>
            </w:pPr>
            <w:r w:rsidRPr="00121AF6">
              <w:rPr>
                <w:sz w:val="20"/>
                <w:szCs w:val="20"/>
                <w:lang w:eastAsia="en-CA"/>
              </w:rPr>
              <w:t>0</w:t>
            </w:r>
          </w:p>
        </w:tc>
        <w:tc>
          <w:tcPr>
            <w:tcW w:w="1373" w:type="dxa"/>
            <w:shd w:val="clear" w:color="auto" w:fill="auto"/>
            <w:noWrap/>
            <w:hideMark/>
          </w:tcPr>
          <w:p w14:paraId="7076AB0C" w14:textId="77777777" w:rsidR="00B903A7" w:rsidRPr="00121AF6" w:rsidRDefault="00B903A7" w:rsidP="001C2603">
            <w:pPr>
              <w:jc w:val="right"/>
              <w:rPr>
                <w:sz w:val="20"/>
                <w:szCs w:val="20"/>
                <w:lang w:eastAsia="en-CA"/>
              </w:rPr>
            </w:pPr>
            <w:r w:rsidRPr="00121AF6">
              <w:rPr>
                <w:sz w:val="20"/>
                <w:szCs w:val="20"/>
                <w:lang w:eastAsia="en-CA"/>
              </w:rPr>
              <w:t>212,000</w:t>
            </w:r>
          </w:p>
        </w:tc>
        <w:tc>
          <w:tcPr>
            <w:tcW w:w="1260" w:type="dxa"/>
            <w:shd w:val="clear" w:color="auto" w:fill="auto"/>
            <w:noWrap/>
            <w:hideMark/>
          </w:tcPr>
          <w:p w14:paraId="138CE845" w14:textId="77777777" w:rsidR="00B903A7" w:rsidRPr="00121AF6" w:rsidRDefault="00B903A7" w:rsidP="001C2603">
            <w:pPr>
              <w:jc w:val="right"/>
              <w:rPr>
                <w:sz w:val="20"/>
                <w:szCs w:val="20"/>
                <w:lang w:eastAsia="en-CA"/>
              </w:rPr>
            </w:pPr>
            <w:r w:rsidRPr="00121AF6">
              <w:rPr>
                <w:sz w:val="20"/>
                <w:szCs w:val="20"/>
                <w:lang w:eastAsia="en-CA"/>
              </w:rPr>
              <w:t>0</w:t>
            </w:r>
          </w:p>
        </w:tc>
      </w:tr>
      <w:tr w:rsidR="00B903A7" w:rsidRPr="003B7340" w14:paraId="109497CF" w14:textId="77777777" w:rsidTr="009209FF">
        <w:trPr>
          <w:trHeight w:val="216"/>
        </w:trPr>
        <w:tc>
          <w:tcPr>
            <w:tcW w:w="3254" w:type="dxa"/>
            <w:shd w:val="clear" w:color="auto" w:fill="auto"/>
            <w:noWrap/>
            <w:tcMar>
              <w:left w:w="29" w:type="dxa"/>
              <w:right w:w="29" w:type="dxa"/>
            </w:tcMar>
            <w:hideMark/>
          </w:tcPr>
          <w:p w14:paraId="55BB7D9E" w14:textId="367951C5" w:rsidR="00B903A7" w:rsidRPr="00121AF6" w:rsidRDefault="00E74D33" w:rsidP="001C2603">
            <w:pPr>
              <w:jc w:val="left"/>
              <w:rPr>
                <w:sz w:val="20"/>
                <w:szCs w:val="20"/>
                <w:lang w:eastAsia="zh-CN"/>
              </w:rPr>
            </w:pPr>
            <w:r>
              <w:rPr>
                <w:rFonts w:hint="eastAsia"/>
                <w:sz w:val="20"/>
                <w:szCs w:val="20"/>
                <w:lang w:eastAsia="zh-CN"/>
              </w:rPr>
              <w:t>氟氯烃淘汰管理计划第二阶段</w:t>
            </w:r>
            <w:r w:rsidR="00B903A7" w:rsidRPr="00121AF6">
              <w:rPr>
                <w:sz w:val="20"/>
                <w:szCs w:val="20"/>
                <w:lang w:eastAsia="zh-CN"/>
              </w:rPr>
              <w:t xml:space="preserve"> </w:t>
            </w:r>
          </w:p>
        </w:tc>
        <w:tc>
          <w:tcPr>
            <w:tcW w:w="1372" w:type="dxa"/>
            <w:shd w:val="clear" w:color="auto" w:fill="auto"/>
            <w:noWrap/>
            <w:hideMark/>
          </w:tcPr>
          <w:p w14:paraId="14CEF662" w14:textId="77777777" w:rsidR="00B903A7" w:rsidRPr="00121AF6" w:rsidRDefault="00B903A7" w:rsidP="001C2603">
            <w:pPr>
              <w:jc w:val="right"/>
              <w:rPr>
                <w:sz w:val="20"/>
                <w:szCs w:val="20"/>
                <w:lang w:eastAsia="en-CA"/>
              </w:rPr>
            </w:pPr>
            <w:r w:rsidRPr="00121AF6">
              <w:rPr>
                <w:sz w:val="20"/>
                <w:szCs w:val="20"/>
                <w:lang w:eastAsia="en-CA"/>
              </w:rPr>
              <w:t>4,970,041</w:t>
            </w:r>
          </w:p>
        </w:tc>
        <w:tc>
          <w:tcPr>
            <w:tcW w:w="1373" w:type="dxa"/>
            <w:shd w:val="clear" w:color="auto" w:fill="auto"/>
            <w:noWrap/>
            <w:hideMark/>
          </w:tcPr>
          <w:p w14:paraId="62CEDB3A" w14:textId="77777777" w:rsidR="00B903A7" w:rsidRPr="00121AF6" w:rsidRDefault="00B903A7" w:rsidP="001C2603">
            <w:pPr>
              <w:jc w:val="right"/>
              <w:rPr>
                <w:sz w:val="20"/>
                <w:szCs w:val="20"/>
                <w:lang w:eastAsia="en-CA"/>
              </w:rPr>
            </w:pPr>
            <w:r w:rsidRPr="00121AF6">
              <w:rPr>
                <w:sz w:val="20"/>
                <w:szCs w:val="20"/>
                <w:lang w:eastAsia="en-CA"/>
              </w:rPr>
              <w:t>7,491,681</w:t>
            </w:r>
          </w:p>
        </w:tc>
        <w:tc>
          <w:tcPr>
            <w:tcW w:w="1372" w:type="dxa"/>
            <w:shd w:val="clear" w:color="auto" w:fill="auto"/>
            <w:noWrap/>
            <w:hideMark/>
          </w:tcPr>
          <w:p w14:paraId="34BD20CE" w14:textId="77777777" w:rsidR="00B903A7" w:rsidRPr="00121AF6" w:rsidRDefault="00B903A7" w:rsidP="001C2603">
            <w:pPr>
              <w:jc w:val="right"/>
              <w:rPr>
                <w:sz w:val="20"/>
                <w:szCs w:val="20"/>
                <w:lang w:eastAsia="en-CA"/>
              </w:rPr>
            </w:pPr>
            <w:r w:rsidRPr="00121AF6">
              <w:rPr>
                <w:sz w:val="20"/>
                <w:szCs w:val="20"/>
                <w:lang w:eastAsia="en-CA"/>
              </w:rPr>
              <w:t>11,175,056</w:t>
            </w:r>
          </w:p>
        </w:tc>
        <w:tc>
          <w:tcPr>
            <w:tcW w:w="1373" w:type="dxa"/>
            <w:shd w:val="clear" w:color="auto" w:fill="auto"/>
            <w:noWrap/>
            <w:hideMark/>
          </w:tcPr>
          <w:p w14:paraId="56A0456B" w14:textId="77777777" w:rsidR="00B903A7" w:rsidRPr="00121AF6" w:rsidRDefault="00B903A7" w:rsidP="001C2603">
            <w:pPr>
              <w:jc w:val="right"/>
              <w:rPr>
                <w:sz w:val="20"/>
                <w:szCs w:val="20"/>
                <w:lang w:eastAsia="en-CA"/>
              </w:rPr>
            </w:pPr>
            <w:r w:rsidRPr="00121AF6">
              <w:rPr>
                <w:sz w:val="20"/>
                <w:szCs w:val="20"/>
                <w:lang w:eastAsia="en-CA"/>
              </w:rPr>
              <w:t>23,636,779</w:t>
            </w:r>
          </w:p>
        </w:tc>
        <w:tc>
          <w:tcPr>
            <w:tcW w:w="1260" w:type="dxa"/>
            <w:shd w:val="clear" w:color="auto" w:fill="auto"/>
            <w:noWrap/>
            <w:hideMark/>
          </w:tcPr>
          <w:p w14:paraId="5D93F7C1" w14:textId="77777777" w:rsidR="00B903A7" w:rsidRPr="00121AF6" w:rsidRDefault="00B903A7" w:rsidP="001C2603">
            <w:pPr>
              <w:jc w:val="right"/>
              <w:rPr>
                <w:sz w:val="20"/>
                <w:szCs w:val="20"/>
                <w:lang w:eastAsia="en-CA"/>
              </w:rPr>
            </w:pPr>
            <w:r w:rsidRPr="00121AF6">
              <w:rPr>
                <w:sz w:val="20"/>
                <w:szCs w:val="20"/>
                <w:lang w:eastAsia="en-CA"/>
              </w:rPr>
              <w:t>59,785,401</w:t>
            </w:r>
          </w:p>
        </w:tc>
      </w:tr>
      <w:tr w:rsidR="00B903A7" w:rsidRPr="003B7340" w14:paraId="059712F9" w14:textId="77777777" w:rsidTr="009209FF">
        <w:trPr>
          <w:trHeight w:val="121"/>
        </w:trPr>
        <w:tc>
          <w:tcPr>
            <w:tcW w:w="3254" w:type="dxa"/>
            <w:shd w:val="clear" w:color="auto" w:fill="auto"/>
            <w:noWrap/>
            <w:tcMar>
              <w:left w:w="29" w:type="dxa"/>
              <w:right w:w="29" w:type="dxa"/>
            </w:tcMar>
            <w:hideMark/>
          </w:tcPr>
          <w:p w14:paraId="2F909ADF" w14:textId="3A01EEBA" w:rsidR="00B903A7" w:rsidRPr="00121AF6" w:rsidRDefault="00E74D33" w:rsidP="001C2603">
            <w:pPr>
              <w:jc w:val="left"/>
              <w:rPr>
                <w:sz w:val="20"/>
                <w:szCs w:val="20"/>
                <w:lang w:eastAsia="zh-CN"/>
              </w:rPr>
            </w:pPr>
            <w:r w:rsidRPr="00E74D33">
              <w:rPr>
                <w:rFonts w:hint="eastAsia"/>
                <w:sz w:val="20"/>
                <w:szCs w:val="20"/>
                <w:lang w:eastAsia="zh-CN"/>
              </w:rPr>
              <w:t>氟氯烃淘汰管理计划项目编制</w:t>
            </w:r>
            <w:r w:rsidRPr="009209FF">
              <w:rPr>
                <w:rFonts w:asciiTheme="minorEastAsia" w:eastAsiaTheme="minorEastAsia" w:hAnsiTheme="minorEastAsia"/>
                <w:sz w:val="20"/>
                <w:szCs w:val="20"/>
                <w:lang w:eastAsia="zh-CN"/>
              </w:rPr>
              <w:t>-</w:t>
            </w:r>
            <w:r w:rsidRPr="00E74D33">
              <w:rPr>
                <w:rFonts w:hint="eastAsia"/>
                <w:sz w:val="20"/>
                <w:szCs w:val="20"/>
                <w:lang w:eastAsia="zh-CN"/>
              </w:rPr>
              <w:t>第</w:t>
            </w:r>
            <w:r>
              <w:rPr>
                <w:rFonts w:hint="eastAsia"/>
                <w:sz w:val="20"/>
                <w:szCs w:val="20"/>
                <w:lang w:eastAsia="zh-CN"/>
              </w:rPr>
              <w:t>三</w:t>
            </w:r>
            <w:r w:rsidRPr="00E74D33">
              <w:rPr>
                <w:rFonts w:hint="eastAsia"/>
                <w:sz w:val="20"/>
                <w:szCs w:val="20"/>
                <w:lang w:eastAsia="zh-CN"/>
              </w:rPr>
              <w:t>阶段</w:t>
            </w:r>
          </w:p>
        </w:tc>
        <w:tc>
          <w:tcPr>
            <w:tcW w:w="1372" w:type="dxa"/>
            <w:shd w:val="clear" w:color="auto" w:fill="auto"/>
            <w:noWrap/>
            <w:hideMark/>
          </w:tcPr>
          <w:p w14:paraId="5992191A" w14:textId="77777777" w:rsidR="00B903A7" w:rsidRPr="00121AF6" w:rsidRDefault="00B903A7" w:rsidP="001C2603">
            <w:pPr>
              <w:jc w:val="right"/>
              <w:rPr>
                <w:sz w:val="20"/>
                <w:szCs w:val="20"/>
                <w:lang w:eastAsia="en-CA"/>
              </w:rPr>
            </w:pPr>
            <w:r w:rsidRPr="00121AF6">
              <w:rPr>
                <w:sz w:val="20"/>
                <w:szCs w:val="20"/>
                <w:lang w:eastAsia="en-CA"/>
              </w:rPr>
              <w:t>522,900</w:t>
            </w:r>
          </w:p>
        </w:tc>
        <w:tc>
          <w:tcPr>
            <w:tcW w:w="1373" w:type="dxa"/>
            <w:shd w:val="clear" w:color="auto" w:fill="auto"/>
            <w:noWrap/>
            <w:hideMark/>
          </w:tcPr>
          <w:p w14:paraId="54D9EE35" w14:textId="77777777" w:rsidR="00B903A7" w:rsidRPr="00121AF6" w:rsidRDefault="00B903A7" w:rsidP="001C2603">
            <w:pPr>
              <w:jc w:val="right"/>
              <w:rPr>
                <w:sz w:val="20"/>
                <w:szCs w:val="20"/>
                <w:lang w:eastAsia="en-CA"/>
              </w:rPr>
            </w:pPr>
            <w:r w:rsidRPr="00121AF6">
              <w:rPr>
                <w:sz w:val="20"/>
                <w:szCs w:val="20"/>
                <w:lang w:eastAsia="en-CA"/>
              </w:rPr>
              <w:t>65,400</w:t>
            </w:r>
          </w:p>
        </w:tc>
        <w:tc>
          <w:tcPr>
            <w:tcW w:w="1372" w:type="dxa"/>
            <w:shd w:val="clear" w:color="auto" w:fill="auto"/>
            <w:noWrap/>
            <w:hideMark/>
          </w:tcPr>
          <w:p w14:paraId="47945972" w14:textId="77777777" w:rsidR="00B903A7" w:rsidRPr="00121AF6" w:rsidRDefault="00B903A7" w:rsidP="001C2603">
            <w:pPr>
              <w:jc w:val="right"/>
              <w:rPr>
                <w:sz w:val="20"/>
                <w:szCs w:val="20"/>
                <w:lang w:eastAsia="en-CA"/>
              </w:rPr>
            </w:pPr>
            <w:r w:rsidRPr="00121AF6">
              <w:rPr>
                <w:sz w:val="20"/>
                <w:szCs w:val="20"/>
                <w:lang w:eastAsia="en-CA"/>
              </w:rPr>
              <w:t>0</w:t>
            </w:r>
          </w:p>
        </w:tc>
        <w:tc>
          <w:tcPr>
            <w:tcW w:w="1373" w:type="dxa"/>
            <w:shd w:val="clear" w:color="auto" w:fill="auto"/>
            <w:noWrap/>
            <w:hideMark/>
          </w:tcPr>
          <w:p w14:paraId="21383D5D" w14:textId="77777777" w:rsidR="00B903A7" w:rsidRPr="00121AF6" w:rsidRDefault="00B903A7" w:rsidP="001C2603">
            <w:pPr>
              <w:jc w:val="right"/>
              <w:rPr>
                <w:sz w:val="20"/>
                <w:szCs w:val="20"/>
                <w:lang w:eastAsia="en-CA"/>
              </w:rPr>
            </w:pPr>
            <w:bookmarkStart w:id="1" w:name="_Hlk150287155"/>
            <w:r w:rsidRPr="00121AF6">
              <w:rPr>
                <w:sz w:val="20"/>
                <w:szCs w:val="20"/>
                <w:lang w:eastAsia="en-CA"/>
              </w:rPr>
              <w:t>588,300</w:t>
            </w:r>
            <w:bookmarkEnd w:id="1"/>
          </w:p>
        </w:tc>
        <w:tc>
          <w:tcPr>
            <w:tcW w:w="1260" w:type="dxa"/>
            <w:shd w:val="clear" w:color="auto" w:fill="auto"/>
            <w:noWrap/>
            <w:hideMark/>
          </w:tcPr>
          <w:p w14:paraId="0596CF30" w14:textId="77777777" w:rsidR="00B903A7" w:rsidRPr="00121AF6" w:rsidRDefault="00B903A7" w:rsidP="001C2603">
            <w:pPr>
              <w:jc w:val="right"/>
              <w:rPr>
                <w:sz w:val="20"/>
                <w:szCs w:val="20"/>
                <w:lang w:eastAsia="en-CA"/>
              </w:rPr>
            </w:pPr>
            <w:r w:rsidRPr="00121AF6">
              <w:rPr>
                <w:sz w:val="20"/>
                <w:szCs w:val="20"/>
                <w:lang w:eastAsia="en-CA"/>
              </w:rPr>
              <w:t>0</w:t>
            </w:r>
          </w:p>
        </w:tc>
      </w:tr>
      <w:tr w:rsidR="00B903A7" w:rsidRPr="003B7340" w14:paraId="04ABC4AE" w14:textId="77777777" w:rsidTr="009209FF">
        <w:trPr>
          <w:trHeight w:val="47"/>
        </w:trPr>
        <w:tc>
          <w:tcPr>
            <w:tcW w:w="3254" w:type="dxa"/>
            <w:shd w:val="clear" w:color="auto" w:fill="auto"/>
            <w:noWrap/>
            <w:tcMar>
              <w:left w:w="29" w:type="dxa"/>
              <w:right w:w="29" w:type="dxa"/>
            </w:tcMar>
            <w:hideMark/>
          </w:tcPr>
          <w:p w14:paraId="0FBF8638" w14:textId="0E3DBCAA" w:rsidR="00B903A7" w:rsidRPr="00121AF6" w:rsidRDefault="00E74D33" w:rsidP="001C2603">
            <w:pPr>
              <w:jc w:val="left"/>
              <w:rPr>
                <w:sz w:val="20"/>
                <w:szCs w:val="20"/>
                <w:lang w:eastAsia="zh-CN"/>
              </w:rPr>
            </w:pPr>
            <w:r w:rsidRPr="00E74D33">
              <w:rPr>
                <w:sz w:val="20"/>
                <w:szCs w:val="20"/>
                <w:lang w:eastAsia="zh-CN"/>
              </w:rPr>
              <w:t>氟氯烃淘汰管理计划第</w:t>
            </w:r>
            <w:r>
              <w:rPr>
                <w:rFonts w:hint="eastAsia"/>
                <w:sz w:val="20"/>
                <w:szCs w:val="20"/>
                <w:lang w:eastAsia="zh-CN"/>
              </w:rPr>
              <w:t>三</w:t>
            </w:r>
            <w:r w:rsidRPr="00E74D33">
              <w:rPr>
                <w:sz w:val="20"/>
                <w:szCs w:val="20"/>
                <w:lang w:eastAsia="zh-CN"/>
              </w:rPr>
              <w:t>阶段</w:t>
            </w:r>
          </w:p>
        </w:tc>
        <w:tc>
          <w:tcPr>
            <w:tcW w:w="1372" w:type="dxa"/>
            <w:shd w:val="clear" w:color="auto" w:fill="auto"/>
            <w:noWrap/>
            <w:hideMark/>
          </w:tcPr>
          <w:p w14:paraId="418CC8D1" w14:textId="77777777" w:rsidR="00B903A7" w:rsidRPr="00121AF6" w:rsidRDefault="00B903A7" w:rsidP="001C2603">
            <w:pPr>
              <w:jc w:val="right"/>
              <w:rPr>
                <w:sz w:val="20"/>
                <w:szCs w:val="20"/>
                <w:lang w:eastAsia="en-CA"/>
              </w:rPr>
            </w:pPr>
            <w:r w:rsidRPr="00121AF6">
              <w:rPr>
                <w:sz w:val="20"/>
                <w:szCs w:val="20"/>
                <w:lang w:eastAsia="en-CA"/>
              </w:rPr>
              <w:t>15,849,471</w:t>
            </w:r>
          </w:p>
        </w:tc>
        <w:tc>
          <w:tcPr>
            <w:tcW w:w="1373" w:type="dxa"/>
            <w:shd w:val="clear" w:color="auto" w:fill="auto"/>
            <w:noWrap/>
            <w:hideMark/>
          </w:tcPr>
          <w:p w14:paraId="5100D5CA" w14:textId="77777777" w:rsidR="00B903A7" w:rsidRPr="00121AF6" w:rsidRDefault="00B903A7" w:rsidP="001C2603">
            <w:pPr>
              <w:jc w:val="right"/>
              <w:rPr>
                <w:sz w:val="20"/>
                <w:szCs w:val="20"/>
                <w:lang w:eastAsia="en-CA"/>
              </w:rPr>
            </w:pPr>
            <w:r w:rsidRPr="00121AF6">
              <w:rPr>
                <w:sz w:val="20"/>
                <w:szCs w:val="20"/>
                <w:lang w:eastAsia="en-CA"/>
              </w:rPr>
              <w:t>13,725,497</w:t>
            </w:r>
          </w:p>
        </w:tc>
        <w:tc>
          <w:tcPr>
            <w:tcW w:w="1372" w:type="dxa"/>
            <w:shd w:val="clear" w:color="auto" w:fill="auto"/>
            <w:noWrap/>
            <w:hideMark/>
          </w:tcPr>
          <w:p w14:paraId="28167463" w14:textId="77777777" w:rsidR="00B903A7" w:rsidRPr="00121AF6" w:rsidRDefault="00B903A7" w:rsidP="001C2603">
            <w:pPr>
              <w:jc w:val="right"/>
              <w:rPr>
                <w:sz w:val="20"/>
                <w:szCs w:val="20"/>
                <w:lang w:eastAsia="en-CA"/>
              </w:rPr>
            </w:pPr>
            <w:r w:rsidRPr="00121AF6">
              <w:rPr>
                <w:sz w:val="20"/>
                <w:szCs w:val="20"/>
                <w:lang w:eastAsia="en-CA"/>
              </w:rPr>
              <w:t>26,174,094</w:t>
            </w:r>
          </w:p>
        </w:tc>
        <w:tc>
          <w:tcPr>
            <w:tcW w:w="1373" w:type="dxa"/>
            <w:shd w:val="clear" w:color="auto" w:fill="auto"/>
            <w:noWrap/>
            <w:hideMark/>
          </w:tcPr>
          <w:p w14:paraId="007BB0D1" w14:textId="77777777" w:rsidR="00B903A7" w:rsidRPr="00121AF6" w:rsidRDefault="00B903A7" w:rsidP="001C2603">
            <w:pPr>
              <w:jc w:val="right"/>
              <w:rPr>
                <w:sz w:val="20"/>
                <w:szCs w:val="20"/>
                <w:lang w:eastAsia="en-CA"/>
              </w:rPr>
            </w:pPr>
            <w:r w:rsidRPr="00121AF6">
              <w:rPr>
                <w:sz w:val="20"/>
                <w:szCs w:val="20"/>
                <w:lang w:eastAsia="en-CA"/>
              </w:rPr>
              <w:t>55,749,063</w:t>
            </w:r>
          </w:p>
        </w:tc>
        <w:tc>
          <w:tcPr>
            <w:tcW w:w="1260" w:type="dxa"/>
            <w:shd w:val="clear" w:color="auto" w:fill="auto"/>
            <w:noWrap/>
            <w:hideMark/>
          </w:tcPr>
          <w:p w14:paraId="243AF3E8" w14:textId="77777777" w:rsidR="00B903A7" w:rsidRPr="00121AF6" w:rsidRDefault="00B903A7" w:rsidP="001C2603">
            <w:pPr>
              <w:jc w:val="right"/>
              <w:rPr>
                <w:sz w:val="20"/>
                <w:szCs w:val="20"/>
                <w:lang w:eastAsia="en-CA"/>
              </w:rPr>
            </w:pPr>
            <w:r w:rsidRPr="00121AF6">
              <w:rPr>
                <w:sz w:val="20"/>
                <w:szCs w:val="20"/>
                <w:lang w:eastAsia="en-CA"/>
              </w:rPr>
              <w:t>58,617,796</w:t>
            </w:r>
          </w:p>
        </w:tc>
      </w:tr>
      <w:tr w:rsidR="00E74D33" w:rsidRPr="003B7340" w14:paraId="225BDA46" w14:textId="77777777" w:rsidTr="009209FF">
        <w:trPr>
          <w:trHeight w:val="71"/>
        </w:trPr>
        <w:tc>
          <w:tcPr>
            <w:tcW w:w="3254" w:type="dxa"/>
            <w:shd w:val="clear" w:color="auto" w:fill="auto"/>
            <w:noWrap/>
            <w:tcMar>
              <w:left w:w="29" w:type="dxa"/>
              <w:right w:w="29" w:type="dxa"/>
            </w:tcMar>
            <w:hideMark/>
          </w:tcPr>
          <w:p w14:paraId="4CA50B6F" w14:textId="2D2C198B" w:rsidR="00E74D33" w:rsidRPr="00121AF6" w:rsidRDefault="00E74D33" w:rsidP="00E74D33">
            <w:pPr>
              <w:jc w:val="left"/>
              <w:rPr>
                <w:sz w:val="20"/>
                <w:szCs w:val="20"/>
                <w:lang w:eastAsia="zh-CN"/>
              </w:rPr>
            </w:pPr>
            <w:r w:rsidRPr="00E74D33">
              <w:rPr>
                <w:rFonts w:hint="eastAsia"/>
                <w:sz w:val="20"/>
                <w:szCs w:val="20"/>
                <w:lang w:eastAsia="zh-CN"/>
              </w:rPr>
              <w:t>氟氯烃淘汰管理计划项目编制</w:t>
            </w:r>
            <w:r w:rsidRPr="00E74D33">
              <w:rPr>
                <w:rFonts w:hint="eastAsia"/>
                <w:sz w:val="20"/>
                <w:szCs w:val="20"/>
                <w:lang w:eastAsia="zh-CN"/>
              </w:rPr>
              <w:t xml:space="preserve"> </w:t>
            </w:r>
            <w:r w:rsidRPr="00E74D33">
              <w:rPr>
                <w:sz w:val="20"/>
                <w:szCs w:val="20"/>
                <w:lang w:eastAsia="zh-CN"/>
              </w:rPr>
              <w:t xml:space="preserve">- </w:t>
            </w:r>
            <w:r w:rsidRPr="00E74D33">
              <w:rPr>
                <w:rFonts w:hint="eastAsia"/>
                <w:sz w:val="20"/>
                <w:szCs w:val="20"/>
                <w:lang w:eastAsia="zh-CN"/>
              </w:rPr>
              <w:t>第</w:t>
            </w:r>
            <w:r>
              <w:rPr>
                <w:rFonts w:hint="eastAsia"/>
                <w:sz w:val="20"/>
                <w:szCs w:val="20"/>
                <w:lang w:eastAsia="zh-CN"/>
              </w:rPr>
              <w:t>四</w:t>
            </w:r>
            <w:r w:rsidRPr="00E74D33">
              <w:rPr>
                <w:rFonts w:hint="eastAsia"/>
                <w:sz w:val="20"/>
                <w:szCs w:val="20"/>
                <w:lang w:eastAsia="zh-CN"/>
              </w:rPr>
              <w:t>阶段</w:t>
            </w:r>
          </w:p>
        </w:tc>
        <w:tc>
          <w:tcPr>
            <w:tcW w:w="1372" w:type="dxa"/>
            <w:shd w:val="clear" w:color="auto" w:fill="auto"/>
            <w:noWrap/>
            <w:hideMark/>
          </w:tcPr>
          <w:p w14:paraId="72B476B4" w14:textId="77777777" w:rsidR="00E74D33" w:rsidRPr="00121AF6" w:rsidRDefault="00E74D33" w:rsidP="00E74D33">
            <w:pPr>
              <w:jc w:val="right"/>
              <w:rPr>
                <w:sz w:val="20"/>
                <w:szCs w:val="20"/>
                <w:lang w:eastAsia="en-CA"/>
              </w:rPr>
            </w:pPr>
            <w:r w:rsidRPr="00121AF6">
              <w:rPr>
                <w:sz w:val="20"/>
                <w:szCs w:val="20"/>
                <w:lang w:eastAsia="en-CA"/>
              </w:rPr>
              <w:t>70,000</w:t>
            </w:r>
          </w:p>
        </w:tc>
        <w:tc>
          <w:tcPr>
            <w:tcW w:w="1373" w:type="dxa"/>
            <w:shd w:val="clear" w:color="auto" w:fill="auto"/>
            <w:noWrap/>
            <w:hideMark/>
          </w:tcPr>
          <w:p w14:paraId="103AC397" w14:textId="77777777" w:rsidR="00E74D33" w:rsidRPr="00121AF6" w:rsidRDefault="00E74D33" w:rsidP="00E74D33">
            <w:pPr>
              <w:jc w:val="right"/>
              <w:rPr>
                <w:sz w:val="20"/>
                <w:szCs w:val="20"/>
                <w:lang w:eastAsia="en-CA"/>
              </w:rPr>
            </w:pPr>
            <w:r w:rsidRPr="00121AF6">
              <w:rPr>
                <w:sz w:val="20"/>
                <w:szCs w:val="20"/>
                <w:lang w:eastAsia="en-CA"/>
              </w:rPr>
              <w:t>0</w:t>
            </w:r>
          </w:p>
        </w:tc>
        <w:tc>
          <w:tcPr>
            <w:tcW w:w="1372" w:type="dxa"/>
            <w:shd w:val="clear" w:color="auto" w:fill="auto"/>
            <w:noWrap/>
            <w:hideMark/>
          </w:tcPr>
          <w:p w14:paraId="396E366C" w14:textId="77777777" w:rsidR="00E74D33" w:rsidRPr="00121AF6" w:rsidRDefault="00E74D33" w:rsidP="00E74D33">
            <w:pPr>
              <w:jc w:val="right"/>
              <w:rPr>
                <w:sz w:val="20"/>
                <w:szCs w:val="20"/>
                <w:lang w:eastAsia="en-CA"/>
              </w:rPr>
            </w:pPr>
            <w:r w:rsidRPr="00121AF6">
              <w:rPr>
                <w:sz w:val="20"/>
                <w:szCs w:val="20"/>
                <w:lang w:eastAsia="en-CA"/>
              </w:rPr>
              <w:t>0</w:t>
            </w:r>
          </w:p>
        </w:tc>
        <w:tc>
          <w:tcPr>
            <w:tcW w:w="1373" w:type="dxa"/>
            <w:shd w:val="clear" w:color="auto" w:fill="auto"/>
            <w:noWrap/>
            <w:hideMark/>
          </w:tcPr>
          <w:p w14:paraId="542A9A69" w14:textId="77777777" w:rsidR="00E74D33" w:rsidRPr="00121AF6" w:rsidRDefault="00E74D33" w:rsidP="00E74D33">
            <w:pPr>
              <w:jc w:val="right"/>
              <w:rPr>
                <w:sz w:val="20"/>
                <w:szCs w:val="20"/>
                <w:lang w:eastAsia="en-CA"/>
              </w:rPr>
            </w:pPr>
            <w:r w:rsidRPr="00121AF6">
              <w:rPr>
                <w:sz w:val="20"/>
                <w:szCs w:val="20"/>
                <w:lang w:eastAsia="en-CA"/>
              </w:rPr>
              <w:t>70,000</w:t>
            </w:r>
          </w:p>
        </w:tc>
        <w:tc>
          <w:tcPr>
            <w:tcW w:w="1260" w:type="dxa"/>
            <w:shd w:val="clear" w:color="auto" w:fill="auto"/>
            <w:noWrap/>
            <w:hideMark/>
          </w:tcPr>
          <w:p w14:paraId="01728B6F" w14:textId="77777777" w:rsidR="00E74D33" w:rsidRPr="00121AF6" w:rsidRDefault="00E74D33" w:rsidP="00E74D33">
            <w:pPr>
              <w:jc w:val="right"/>
              <w:rPr>
                <w:sz w:val="20"/>
                <w:szCs w:val="20"/>
                <w:lang w:eastAsia="en-CA"/>
              </w:rPr>
            </w:pPr>
            <w:r w:rsidRPr="00121AF6">
              <w:rPr>
                <w:sz w:val="20"/>
                <w:szCs w:val="20"/>
                <w:lang w:eastAsia="en-CA"/>
              </w:rPr>
              <w:t>0</w:t>
            </w:r>
          </w:p>
        </w:tc>
      </w:tr>
      <w:tr w:rsidR="00E74D33" w:rsidRPr="003B7340" w14:paraId="0B1CE724" w14:textId="77777777" w:rsidTr="009209FF">
        <w:trPr>
          <w:trHeight w:val="117"/>
        </w:trPr>
        <w:tc>
          <w:tcPr>
            <w:tcW w:w="3254" w:type="dxa"/>
            <w:shd w:val="clear" w:color="auto" w:fill="auto"/>
            <w:noWrap/>
            <w:tcMar>
              <w:left w:w="29" w:type="dxa"/>
              <w:right w:w="29" w:type="dxa"/>
            </w:tcMar>
            <w:hideMark/>
          </w:tcPr>
          <w:p w14:paraId="38D164B5" w14:textId="6DE54B2A" w:rsidR="00E74D33" w:rsidRPr="00121AF6" w:rsidRDefault="00E74D33" w:rsidP="00E74D33">
            <w:pPr>
              <w:jc w:val="left"/>
              <w:rPr>
                <w:sz w:val="20"/>
                <w:szCs w:val="20"/>
                <w:lang w:eastAsia="zh-CN"/>
              </w:rPr>
            </w:pPr>
            <w:r w:rsidRPr="00E74D33">
              <w:rPr>
                <w:sz w:val="20"/>
                <w:szCs w:val="20"/>
                <w:lang w:eastAsia="zh-CN"/>
              </w:rPr>
              <w:t>氟氯烃淘汰管理计划第</w:t>
            </w:r>
            <w:r>
              <w:rPr>
                <w:rFonts w:hint="eastAsia"/>
                <w:sz w:val="20"/>
                <w:szCs w:val="20"/>
                <w:lang w:eastAsia="zh-CN"/>
              </w:rPr>
              <w:t>四</w:t>
            </w:r>
            <w:r w:rsidRPr="00E74D33">
              <w:rPr>
                <w:sz w:val="20"/>
                <w:szCs w:val="20"/>
                <w:lang w:eastAsia="zh-CN"/>
              </w:rPr>
              <w:t>阶段</w:t>
            </w:r>
          </w:p>
        </w:tc>
        <w:tc>
          <w:tcPr>
            <w:tcW w:w="1372" w:type="dxa"/>
            <w:shd w:val="clear" w:color="auto" w:fill="auto"/>
            <w:noWrap/>
            <w:hideMark/>
          </w:tcPr>
          <w:p w14:paraId="5411385A" w14:textId="77777777" w:rsidR="00E74D33" w:rsidRPr="00121AF6" w:rsidRDefault="00E74D33" w:rsidP="00E74D33">
            <w:pPr>
              <w:jc w:val="right"/>
              <w:rPr>
                <w:sz w:val="20"/>
                <w:szCs w:val="20"/>
                <w:lang w:eastAsia="en-CA"/>
              </w:rPr>
            </w:pPr>
            <w:r w:rsidRPr="00121AF6">
              <w:rPr>
                <w:sz w:val="20"/>
                <w:szCs w:val="20"/>
                <w:lang w:eastAsia="en-CA"/>
              </w:rPr>
              <w:t>0</w:t>
            </w:r>
          </w:p>
        </w:tc>
        <w:tc>
          <w:tcPr>
            <w:tcW w:w="1373" w:type="dxa"/>
            <w:shd w:val="clear" w:color="auto" w:fill="auto"/>
            <w:noWrap/>
            <w:hideMark/>
          </w:tcPr>
          <w:p w14:paraId="33ABA685" w14:textId="77777777" w:rsidR="00E74D33" w:rsidRPr="00121AF6" w:rsidRDefault="00E74D33" w:rsidP="00E74D33">
            <w:pPr>
              <w:jc w:val="right"/>
              <w:rPr>
                <w:sz w:val="20"/>
                <w:szCs w:val="20"/>
                <w:lang w:eastAsia="en-CA"/>
              </w:rPr>
            </w:pPr>
            <w:r w:rsidRPr="00121AF6">
              <w:rPr>
                <w:sz w:val="20"/>
                <w:szCs w:val="20"/>
                <w:lang w:eastAsia="en-CA"/>
              </w:rPr>
              <w:t>0</w:t>
            </w:r>
          </w:p>
        </w:tc>
        <w:tc>
          <w:tcPr>
            <w:tcW w:w="1372" w:type="dxa"/>
            <w:shd w:val="clear" w:color="auto" w:fill="auto"/>
            <w:noWrap/>
            <w:hideMark/>
          </w:tcPr>
          <w:p w14:paraId="5B1FFD47" w14:textId="77777777" w:rsidR="00E74D33" w:rsidRPr="00121AF6" w:rsidRDefault="00E74D33" w:rsidP="00E74D33">
            <w:pPr>
              <w:jc w:val="right"/>
              <w:rPr>
                <w:sz w:val="20"/>
                <w:szCs w:val="20"/>
                <w:lang w:eastAsia="en-CA"/>
              </w:rPr>
            </w:pPr>
            <w:r w:rsidRPr="00121AF6">
              <w:rPr>
                <w:sz w:val="20"/>
                <w:szCs w:val="20"/>
                <w:lang w:eastAsia="en-CA"/>
              </w:rPr>
              <w:t>3,691,000</w:t>
            </w:r>
          </w:p>
        </w:tc>
        <w:tc>
          <w:tcPr>
            <w:tcW w:w="1373" w:type="dxa"/>
            <w:shd w:val="clear" w:color="auto" w:fill="auto"/>
            <w:noWrap/>
            <w:hideMark/>
          </w:tcPr>
          <w:p w14:paraId="75447923" w14:textId="77777777" w:rsidR="00E74D33" w:rsidRPr="00121AF6" w:rsidRDefault="00E74D33" w:rsidP="00E74D33">
            <w:pPr>
              <w:jc w:val="right"/>
              <w:rPr>
                <w:sz w:val="20"/>
                <w:szCs w:val="20"/>
                <w:lang w:eastAsia="en-CA"/>
              </w:rPr>
            </w:pPr>
            <w:r w:rsidRPr="00121AF6">
              <w:rPr>
                <w:sz w:val="20"/>
                <w:szCs w:val="20"/>
                <w:lang w:eastAsia="en-CA"/>
              </w:rPr>
              <w:t>3,691,000</w:t>
            </w:r>
          </w:p>
        </w:tc>
        <w:tc>
          <w:tcPr>
            <w:tcW w:w="1260" w:type="dxa"/>
            <w:shd w:val="clear" w:color="auto" w:fill="auto"/>
            <w:noWrap/>
            <w:hideMark/>
          </w:tcPr>
          <w:p w14:paraId="5EE82694" w14:textId="77777777" w:rsidR="00E74D33" w:rsidRPr="00121AF6" w:rsidRDefault="00E74D33" w:rsidP="00E74D33">
            <w:pPr>
              <w:jc w:val="right"/>
              <w:rPr>
                <w:sz w:val="20"/>
                <w:szCs w:val="20"/>
                <w:lang w:eastAsia="en-CA"/>
              </w:rPr>
            </w:pPr>
            <w:r w:rsidRPr="00121AF6">
              <w:rPr>
                <w:sz w:val="20"/>
                <w:szCs w:val="20"/>
                <w:lang w:eastAsia="en-CA"/>
              </w:rPr>
              <w:t>5,537,000</w:t>
            </w:r>
          </w:p>
        </w:tc>
      </w:tr>
      <w:tr w:rsidR="00E74D33" w:rsidRPr="003B7340" w14:paraId="493A436D" w14:textId="77777777" w:rsidTr="009209FF">
        <w:trPr>
          <w:trHeight w:val="162"/>
        </w:trPr>
        <w:tc>
          <w:tcPr>
            <w:tcW w:w="3254" w:type="dxa"/>
            <w:shd w:val="clear" w:color="auto" w:fill="auto"/>
            <w:noWrap/>
            <w:tcMar>
              <w:left w:w="29" w:type="dxa"/>
              <w:right w:w="29" w:type="dxa"/>
            </w:tcMar>
            <w:hideMark/>
          </w:tcPr>
          <w:p w14:paraId="6EDC0EB7" w14:textId="5BD55A88" w:rsidR="00E74D33" w:rsidRPr="00121AF6" w:rsidRDefault="00E74D33" w:rsidP="00E74D33">
            <w:pPr>
              <w:jc w:val="left"/>
              <w:rPr>
                <w:sz w:val="20"/>
                <w:szCs w:val="20"/>
                <w:lang w:eastAsia="zh-CN"/>
              </w:rPr>
            </w:pPr>
            <w:r w:rsidRPr="00E74D33">
              <w:rPr>
                <w:sz w:val="20"/>
                <w:szCs w:val="20"/>
                <w:lang w:eastAsia="zh-CN"/>
              </w:rPr>
              <w:t>氟氯烃淘汰管理计划</w:t>
            </w:r>
            <w:r w:rsidRPr="00121AF6">
              <w:rPr>
                <w:sz w:val="20"/>
                <w:szCs w:val="20"/>
                <w:lang w:eastAsia="zh-CN"/>
              </w:rPr>
              <w:t xml:space="preserve"> – </w:t>
            </w:r>
            <w:r>
              <w:rPr>
                <w:rFonts w:hint="eastAsia"/>
                <w:sz w:val="20"/>
                <w:szCs w:val="20"/>
                <w:lang w:eastAsia="zh-CN"/>
              </w:rPr>
              <w:t>能效</w:t>
            </w:r>
          </w:p>
        </w:tc>
        <w:tc>
          <w:tcPr>
            <w:tcW w:w="1372" w:type="dxa"/>
            <w:shd w:val="clear" w:color="auto" w:fill="auto"/>
            <w:noWrap/>
            <w:hideMark/>
          </w:tcPr>
          <w:p w14:paraId="0B2D7CFE" w14:textId="77777777" w:rsidR="00E74D33" w:rsidRPr="00121AF6" w:rsidRDefault="00E74D33" w:rsidP="00E74D33">
            <w:pPr>
              <w:jc w:val="right"/>
              <w:rPr>
                <w:sz w:val="20"/>
                <w:szCs w:val="20"/>
                <w:lang w:eastAsia="en-CA"/>
              </w:rPr>
            </w:pPr>
            <w:r w:rsidRPr="00121AF6">
              <w:rPr>
                <w:sz w:val="20"/>
                <w:szCs w:val="20"/>
                <w:lang w:eastAsia="en-CA"/>
              </w:rPr>
              <w:t>4,279,812</w:t>
            </w:r>
          </w:p>
        </w:tc>
        <w:tc>
          <w:tcPr>
            <w:tcW w:w="1373" w:type="dxa"/>
            <w:shd w:val="clear" w:color="auto" w:fill="auto"/>
            <w:noWrap/>
            <w:hideMark/>
          </w:tcPr>
          <w:p w14:paraId="6B20CF26" w14:textId="77777777" w:rsidR="00E74D33" w:rsidRPr="00121AF6" w:rsidRDefault="00E74D33" w:rsidP="00E74D33">
            <w:pPr>
              <w:jc w:val="right"/>
              <w:rPr>
                <w:sz w:val="20"/>
                <w:szCs w:val="20"/>
                <w:lang w:eastAsia="en-CA"/>
              </w:rPr>
            </w:pPr>
            <w:r w:rsidRPr="00121AF6">
              <w:rPr>
                <w:sz w:val="20"/>
                <w:szCs w:val="20"/>
                <w:lang w:eastAsia="en-CA"/>
              </w:rPr>
              <w:t>3,416,240</w:t>
            </w:r>
          </w:p>
        </w:tc>
        <w:tc>
          <w:tcPr>
            <w:tcW w:w="1372" w:type="dxa"/>
            <w:shd w:val="clear" w:color="auto" w:fill="auto"/>
            <w:noWrap/>
            <w:hideMark/>
          </w:tcPr>
          <w:p w14:paraId="64B7CB74" w14:textId="77777777" w:rsidR="00E74D33" w:rsidRPr="00121AF6" w:rsidRDefault="00E74D33" w:rsidP="00E74D33">
            <w:pPr>
              <w:jc w:val="right"/>
              <w:rPr>
                <w:sz w:val="20"/>
                <w:szCs w:val="20"/>
                <w:lang w:eastAsia="en-CA"/>
              </w:rPr>
            </w:pPr>
            <w:r w:rsidRPr="00121AF6">
              <w:rPr>
                <w:sz w:val="20"/>
                <w:szCs w:val="20"/>
                <w:lang w:eastAsia="en-CA"/>
              </w:rPr>
              <w:t>303,300</w:t>
            </w:r>
          </w:p>
        </w:tc>
        <w:tc>
          <w:tcPr>
            <w:tcW w:w="1373" w:type="dxa"/>
            <w:shd w:val="clear" w:color="auto" w:fill="auto"/>
            <w:noWrap/>
            <w:hideMark/>
          </w:tcPr>
          <w:p w14:paraId="7A051BA5" w14:textId="77777777" w:rsidR="00E74D33" w:rsidRPr="00121AF6" w:rsidRDefault="00E74D33" w:rsidP="00E74D33">
            <w:pPr>
              <w:jc w:val="right"/>
              <w:rPr>
                <w:sz w:val="20"/>
                <w:szCs w:val="20"/>
                <w:lang w:eastAsia="en-CA"/>
              </w:rPr>
            </w:pPr>
            <w:r w:rsidRPr="00121AF6">
              <w:rPr>
                <w:sz w:val="20"/>
                <w:szCs w:val="20"/>
                <w:lang w:eastAsia="en-CA"/>
              </w:rPr>
              <w:t>7,999,352</w:t>
            </w:r>
          </w:p>
        </w:tc>
        <w:tc>
          <w:tcPr>
            <w:tcW w:w="1260" w:type="dxa"/>
            <w:shd w:val="clear" w:color="auto" w:fill="auto"/>
            <w:noWrap/>
            <w:hideMark/>
          </w:tcPr>
          <w:p w14:paraId="31028878" w14:textId="77777777" w:rsidR="00E74D33" w:rsidRPr="00121AF6" w:rsidRDefault="00E74D33" w:rsidP="00E74D33">
            <w:pPr>
              <w:jc w:val="right"/>
              <w:rPr>
                <w:sz w:val="20"/>
                <w:szCs w:val="20"/>
                <w:lang w:eastAsia="en-CA"/>
              </w:rPr>
            </w:pPr>
            <w:r w:rsidRPr="00121AF6">
              <w:rPr>
                <w:sz w:val="20"/>
                <w:szCs w:val="20"/>
                <w:lang w:eastAsia="en-CA"/>
              </w:rPr>
              <w:t>0</w:t>
            </w:r>
          </w:p>
        </w:tc>
      </w:tr>
      <w:tr w:rsidR="00E74D33" w:rsidRPr="003B7340" w14:paraId="4812826F" w14:textId="77777777" w:rsidTr="009209FF">
        <w:trPr>
          <w:trHeight w:val="53"/>
        </w:trPr>
        <w:tc>
          <w:tcPr>
            <w:tcW w:w="3254" w:type="dxa"/>
            <w:shd w:val="clear" w:color="auto" w:fill="auto"/>
            <w:noWrap/>
            <w:tcMar>
              <w:left w:w="29" w:type="dxa"/>
              <w:right w:w="29" w:type="dxa"/>
            </w:tcMar>
            <w:hideMark/>
          </w:tcPr>
          <w:p w14:paraId="5B3992A6" w14:textId="53576BB8" w:rsidR="00E74D33" w:rsidRPr="00121AF6" w:rsidRDefault="00E74D33" w:rsidP="00E74D33">
            <w:pPr>
              <w:jc w:val="left"/>
              <w:rPr>
                <w:sz w:val="20"/>
                <w:szCs w:val="20"/>
                <w:lang w:eastAsia="zh-CN"/>
              </w:rPr>
            </w:pPr>
            <w:r w:rsidRPr="00E74D33">
              <w:rPr>
                <w:sz w:val="20"/>
                <w:szCs w:val="20"/>
                <w:lang w:eastAsia="zh-CN"/>
              </w:rPr>
              <w:t>氟氯烃淘汰管理计划</w:t>
            </w:r>
            <w:r>
              <w:rPr>
                <w:rFonts w:hint="eastAsia"/>
                <w:sz w:val="20"/>
                <w:szCs w:val="20"/>
                <w:lang w:eastAsia="zh-CN"/>
              </w:rPr>
              <w:t>的核查</w:t>
            </w:r>
          </w:p>
        </w:tc>
        <w:tc>
          <w:tcPr>
            <w:tcW w:w="1372" w:type="dxa"/>
            <w:shd w:val="clear" w:color="auto" w:fill="auto"/>
            <w:noWrap/>
            <w:hideMark/>
          </w:tcPr>
          <w:p w14:paraId="4ABBD347" w14:textId="77777777" w:rsidR="00E74D33" w:rsidRPr="00121AF6" w:rsidRDefault="00E74D33" w:rsidP="00E74D33">
            <w:pPr>
              <w:jc w:val="right"/>
              <w:rPr>
                <w:sz w:val="20"/>
                <w:szCs w:val="20"/>
                <w:lang w:eastAsia="en-CA"/>
              </w:rPr>
            </w:pPr>
            <w:r w:rsidRPr="00121AF6">
              <w:rPr>
                <w:sz w:val="20"/>
                <w:szCs w:val="20"/>
                <w:lang w:eastAsia="en-CA"/>
              </w:rPr>
              <w:t>588,600</w:t>
            </w:r>
          </w:p>
        </w:tc>
        <w:tc>
          <w:tcPr>
            <w:tcW w:w="1373" w:type="dxa"/>
            <w:shd w:val="clear" w:color="auto" w:fill="auto"/>
            <w:noWrap/>
            <w:hideMark/>
          </w:tcPr>
          <w:p w14:paraId="22A536FE" w14:textId="77777777" w:rsidR="00E74D33" w:rsidRPr="00121AF6" w:rsidRDefault="00E74D33" w:rsidP="00E74D33">
            <w:pPr>
              <w:jc w:val="right"/>
              <w:rPr>
                <w:sz w:val="20"/>
                <w:szCs w:val="20"/>
                <w:lang w:eastAsia="en-CA"/>
              </w:rPr>
            </w:pPr>
            <w:r w:rsidRPr="00121AF6">
              <w:rPr>
                <w:sz w:val="20"/>
                <w:szCs w:val="20"/>
                <w:lang w:eastAsia="en-CA"/>
              </w:rPr>
              <w:t>588,600</w:t>
            </w:r>
          </w:p>
        </w:tc>
        <w:tc>
          <w:tcPr>
            <w:tcW w:w="1372" w:type="dxa"/>
            <w:shd w:val="clear" w:color="auto" w:fill="auto"/>
            <w:noWrap/>
            <w:hideMark/>
          </w:tcPr>
          <w:p w14:paraId="373B6CD7" w14:textId="77777777" w:rsidR="00E74D33" w:rsidRPr="00121AF6" w:rsidRDefault="00E74D33" w:rsidP="00E74D33">
            <w:pPr>
              <w:jc w:val="right"/>
              <w:rPr>
                <w:sz w:val="20"/>
                <w:szCs w:val="20"/>
                <w:lang w:eastAsia="en-CA"/>
              </w:rPr>
            </w:pPr>
            <w:r w:rsidRPr="00121AF6">
              <w:rPr>
                <w:sz w:val="20"/>
                <w:szCs w:val="20"/>
                <w:lang w:eastAsia="en-CA"/>
              </w:rPr>
              <w:t>588,600</w:t>
            </w:r>
          </w:p>
        </w:tc>
        <w:tc>
          <w:tcPr>
            <w:tcW w:w="1373" w:type="dxa"/>
            <w:shd w:val="clear" w:color="auto" w:fill="auto"/>
            <w:noWrap/>
            <w:hideMark/>
          </w:tcPr>
          <w:p w14:paraId="7DCB4147" w14:textId="77777777" w:rsidR="00E74D33" w:rsidRPr="00121AF6" w:rsidRDefault="00E74D33" w:rsidP="00E74D33">
            <w:pPr>
              <w:jc w:val="right"/>
              <w:rPr>
                <w:sz w:val="20"/>
                <w:szCs w:val="20"/>
                <w:lang w:eastAsia="en-CA"/>
              </w:rPr>
            </w:pPr>
            <w:r w:rsidRPr="00121AF6">
              <w:rPr>
                <w:sz w:val="20"/>
                <w:szCs w:val="20"/>
                <w:lang w:eastAsia="en-CA"/>
              </w:rPr>
              <w:t>1,765,800</w:t>
            </w:r>
          </w:p>
        </w:tc>
        <w:tc>
          <w:tcPr>
            <w:tcW w:w="1260" w:type="dxa"/>
            <w:shd w:val="clear" w:color="auto" w:fill="auto"/>
            <w:noWrap/>
            <w:hideMark/>
          </w:tcPr>
          <w:p w14:paraId="79944470" w14:textId="77777777" w:rsidR="00E74D33" w:rsidRPr="00121AF6" w:rsidRDefault="00E74D33" w:rsidP="00E74D33">
            <w:pPr>
              <w:jc w:val="right"/>
              <w:rPr>
                <w:sz w:val="20"/>
                <w:szCs w:val="20"/>
                <w:lang w:eastAsia="en-CA"/>
              </w:rPr>
            </w:pPr>
            <w:r w:rsidRPr="00121AF6">
              <w:rPr>
                <w:sz w:val="20"/>
                <w:szCs w:val="20"/>
                <w:lang w:eastAsia="en-CA"/>
              </w:rPr>
              <w:t>0</w:t>
            </w:r>
          </w:p>
        </w:tc>
      </w:tr>
      <w:tr w:rsidR="00E74D33" w:rsidRPr="003B7340" w14:paraId="1B9B8493" w14:textId="77777777" w:rsidTr="009209FF">
        <w:trPr>
          <w:trHeight w:val="98"/>
        </w:trPr>
        <w:tc>
          <w:tcPr>
            <w:tcW w:w="3254" w:type="dxa"/>
            <w:shd w:val="clear" w:color="auto" w:fill="auto"/>
            <w:noWrap/>
            <w:tcMar>
              <w:left w:w="29" w:type="dxa"/>
              <w:right w:w="29" w:type="dxa"/>
            </w:tcMar>
            <w:hideMark/>
          </w:tcPr>
          <w:p w14:paraId="0922BF02" w14:textId="718CE6CF" w:rsidR="00E74D33" w:rsidRPr="00121AF6" w:rsidRDefault="00E74D33" w:rsidP="00E74D33">
            <w:pPr>
              <w:jc w:val="left"/>
              <w:rPr>
                <w:b/>
                <w:bCs/>
                <w:sz w:val="20"/>
                <w:szCs w:val="20"/>
                <w:lang w:eastAsia="en-CA"/>
              </w:rPr>
            </w:pPr>
            <w:proofErr w:type="spellStart"/>
            <w:r w:rsidRPr="00E74D33">
              <w:rPr>
                <w:rFonts w:hint="eastAsia"/>
                <w:b/>
                <w:bCs/>
                <w:sz w:val="20"/>
                <w:szCs w:val="20"/>
                <w:lang w:eastAsia="en-CA"/>
              </w:rPr>
              <w:t>氟氯烃活动小计</w:t>
            </w:r>
            <w:proofErr w:type="spellEnd"/>
          </w:p>
        </w:tc>
        <w:tc>
          <w:tcPr>
            <w:tcW w:w="1372" w:type="dxa"/>
            <w:shd w:val="clear" w:color="auto" w:fill="auto"/>
            <w:noWrap/>
            <w:hideMark/>
          </w:tcPr>
          <w:p w14:paraId="15066BAC" w14:textId="77777777" w:rsidR="00E74D33" w:rsidRPr="00121AF6" w:rsidRDefault="00E74D33" w:rsidP="00E74D33">
            <w:pPr>
              <w:jc w:val="right"/>
              <w:rPr>
                <w:b/>
                <w:bCs/>
                <w:sz w:val="20"/>
                <w:szCs w:val="20"/>
                <w:lang w:eastAsia="en-CA"/>
              </w:rPr>
            </w:pPr>
            <w:r w:rsidRPr="00121AF6">
              <w:rPr>
                <w:b/>
                <w:bCs/>
                <w:sz w:val="20"/>
                <w:szCs w:val="20"/>
                <w:lang w:eastAsia="en-CA"/>
              </w:rPr>
              <w:t>89,461,952</w:t>
            </w:r>
          </w:p>
        </w:tc>
        <w:tc>
          <w:tcPr>
            <w:tcW w:w="1373" w:type="dxa"/>
            <w:shd w:val="clear" w:color="auto" w:fill="auto"/>
            <w:noWrap/>
            <w:hideMark/>
          </w:tcPr>
          <w:p w14:paraId="325D64F3" w14:textId="77777777" w:rsidR="00E74D33" w:rsidRPr="00121AF6" w:rsidRDefault="00E74D33" w:rsidP="00E74D33">
            <w:pPr>
              <w:jc w:val="right"/>
              <w:rPr>
                <w:b/>
                <w:bCs/>
                <w:sz w:val="20"/>
                <w:szCs w:val="20"/>
                <w:lang w:eastAsia="en-CA"/>
              </w:rPr>
            </w:pPr>
            <w:r w:rsidRPr="00121AF6">
              <w:rPr>
                <w:b/>
                <w:bCs/>
                <w:sz w:val="20"/>
                <w:szCs w:val="20"/>
                <w:lang w:eastAsia="en-CA"/>
              </w:rPr>
              <w:t>75,875,590</w:t>
            </w:r>
          </w:p>
        </w:tc>
        <w:tc>
          <w:tcPr>
            <w:tcW w:w="1372" w:type="dxa"/>
            <w:shd w:val="clear" w:color="auto" w:fill="auto"/>
            <w:noWrap/>
            <w:hideMark/>
          </w:tcPr>
          <w:p w14:paraId="43F69259" w14:textId="77777777" w:rsidR="00E74D33" w:rsidRPr="00121AF6" w:rsidRDefault="00E74D33" w:rsidP="00E74D33">
            <w:pPr>
              <w:jc w:val="right"/>
              <w:rPr>
                <w:b/>
                <w:bCs/>
                <w:sz w:val="20"/>
                <w:szCs w:val="20"/>
                <w:lang w:eastAsia="en-CA"/>
              </w:rPr>
            </w:pPr>
            <w:r w:rsidRPr="00121AF6">
              <w:rPr>
                <w:b/>
                <w:bCs/>
                <w:sz w:val="20"/>
                <w:szCs w:val="20"/>
                <w:lang w:eastAsia="en-CA"/>
              </w:rPr>
              <w:t>84,406,943</w:t>
            </w:r>
          </w:p>
        </w:tc>
        <w:tc>
          <w:tcPr>
            <w:tcW w:w="1373" w:type="dxa"/>
            <w:shd w:val="clear" w:color="auto" w:fill="auto"/>
            <w:noWrap/>
            <w:hideMark/>
          </w:tcPr>
          <w:p w14:paraId="65593287" w14:textId="77777777" w:rsidR="00E74D33" w:rsidRPr="00121AF6" w:rsidRDefault="00E74D33" w:rsidP="00E74D33">
            <w:pPr>
              <w:jc w:val="right"/>
              <w:rPr>
                <w:b/>
                <w:bCs/>
                <w:sz w:val="20"/>
                <w:szCs w:val="20"/>
                <w:lang w:eastAsia="en-CA"/>
              </w:rPr>
            </w:pPr>
            <w:r w:rsidRPr="00121AF6">
              <w:rPr>
                <w:b/>
                <w:bCs/>
                <w:sz w:val="20"/>
                <w:szCs w:val="20"/>
                <w:lang w:eastAsia="en-CA"/>
              </w:rPr>
              <w:t>249,744,485</w:t>
            </w:r>
          </w:p>
        </w:tc>
        <w:tc>
          <w:tcPr>
            <w:tcW w:w="1260" w:type="dxa"/>
            <w:shd w:val="clear" w:color="auto" w:fill="auto"/>
            <w:noWrap/>
            <w:hideMark/>
          </w:tcPr>
          <w:p w14:paraId="29F448D9" w14:textId="77777777" w:rsidR="00E74D33" w:rsidRPr="00121AF6" w:rsidRDefault="00E74D33" w:rsidP="00E74D33">
            <w:pPr>
              <w:jc w:val="right"/>
              <w:rPr>
                <w:b/>
                <w:bCs/>
                <w:sz w:val="20"/>
                <w:szCs w:val="20"/>
                <w:lang w:eastAsia="en-CA"/>
              </w:rPr>
            </w:pPr>
            <w:r w:rsidRPr="00121AF6">
              <w:rPr>
                <w:b/>
                <w:bCs/>
                <w:sz w:val="20"/>
                <w:szCs w:val="20"/>
                <w:lang w:eastAsia="en-CA"/>
              </w:rPr>
              <w:t>169,399,964</w:t>
            </w:r>
          </w:p>
        </w:tc>
      </w:tr>
      <w:tr w:rsidR="00E74D33" w:rsidRPr="003B7340" w14:paraId="1BFEB0FC" w14:textId="77777777" w:rsidTr="009209FF">
        <w:trPr>
          <w:trHeight w:val="145"/>
        </w:trPr>
        <w:tc>
          <w:tcPr>
            <w:tcW w:w="10004" w:type="dxa"/>
            <w:gridSpan w:val="6"/>
            <w:shd w:val="clear" w:color="auto" w:fill="auto"/>
            <w:noWrap/>
            <w:tcMar>
              <w:left w:w="29" w:type="dxa"/>
              <w:right w:w="29" w:type="dxa"/>
            </w:tcMar>
            <w:hideMark/>
          </w:tcPr>
          <w:p w14:paraId="3839C9C7" w14:textId="3B6A6075" w:rsidR="00E74D33" w:rsidRPr="00121AF6" w:rsidRDefault="00E74D33" w:rsidP="00E74D33">
            <w:pPr>
              <w:jc w:val="left"/>
              <w:rPr>
                <w:b/>
                <w:bCs/>
                <w:sz w:val="20"/>
                <w:szCs w:val="20"/>
                <w:lang w:eastAsia="en-CA"/>
              </w:rPr>
            </w:pPr>
            <w:r>
              <w:rPr>
                <w:rFonts w:hint="eastAsia"/>
                <w:b/>
                <w:bCs/>
                <w:sz w:val="20"/>
                <w:szCs w:val="20"/>
                <w:lang w:eastAsia="zh-CN"/>
              </w:rPr>
              <w:t>氢氟碳化物活动</w:t>
            </w:r>
          </w:p>
        </w:tc>
      </w:tr>
      <w:tr w:rsidR="00E74D33" w:rsidRPr="003B7340" w14:paraId="19A5433E" w14:textId="77777777" w:rsidTr="009209FF">
        <w:trPr>
          <w:trHeight w:val="48"/>
        </w:trPr>
        <w:tc>
          <w:tcPr>
            <w:tcW w:w="3254" w:type="dxa"/>
            <w:shd w:val="clear" w:color="auto" w:fill="auto"/>
            <w:noWrap/>
            <w:tcMar>
              <w:left w:w="29" w:type="dxa"/>
              <w:right w:w="29" w:type="dxa"/>
            </w:tcMar>
            <w:hideMark/>
          </w:tcPr>
          <w:p w14:paraId="14D87749" w14:textId="30827905" w:rsidR="00E74D33" w:rsidRPr="00121AF6" w:rsidRDefault="009209FF" w:rsidP="00E74D33">
            <w:pPr>
              <w:jc w:val="left"/>
              <w:rPr>
                <w:sz w:val="20"/>
                <w:szCs w:val="20"/>
                <w:lang w:eastAsia="zh-CN"/>
              </w:rPr>
            </w:pPr>
            <w:r>
              <w:rPr>
                <w:rFonts w:hint="eastAsia"/>
                <w:sz w:val="20"/>
                <w:szCs w:val="20"/>
                <w:lang w:eastAsia="zh-CN"/>
              </w:rPr>
              <w:t>逐步减少氢氟碳化物的扶持活动</w:t>
            </w:r>
          </w:p>
        </w:tc>
        <w:tc>
          <w:tcPr>
            <w:tcW w:w="1372" w:type="dxa"/>
            <w:shd w:val="clear" w:color="auto" w:fill="auto"/>
            <w:noWrap/>
            <w:hideMark/>
          </w:tcPr>
          <w:p w14:paraId="4F64E6CA" w14:textId="77777777" w:rsidR="00E74D33" w:rsidRPr="00121AF6" w:rsidRDefault="00E74D33" w:rsidP="00E74D33">
            <w:pPr>
              <w:jc w:val="right"/>
              <w:rPr>
                <w:sz w:val="20"/>
                <w:szCs w:val="20"/>
                <w:lang w:eastAsia="en-CA"/>
              </w:rPr>
            </w:pPr>
            <w:r w:rsidRPr="00121AF6">
              <w:rPr>
                <w:sz w:val="20"/>
                <w:szCs w:val="20"/>
                <w:lang w:eastAsia="en-CA"/>
              </w:rPr>
              <w:t>53,500</w:t>
            </w:r>
          </w:p>
        </w:tc>
        <w:tc>
          <w:tcPr>
            <w:tcW w:w="1373" w:type="dxa"/>
            <w:shd w:val="clear" w:color="auto" w:fill="auto"/>
            <w:noWrap/>
            <w:hideMark/>
          </w:tcPr>
          <w:p w14:paraId="6CF6A0DB" w14:textId="77777777" w:rsidR="00E74D33" w:rsidRPr="00121AF6" w:rsidRDefault="00E74D33" w:rsidP="00E74D33">
            <w:pPr>
              <w:jc w:val="right"/>
              <w:rPr>
                <w:sz w:val="20"/>
                <w:szCs w:val="20"/>
                <w:lang w:eastAsia="en-CA"/>
              </w:rPr>
            </w:pPr>
            <w:r w:rsidRPr="00121AF6">
              <w:rPr>
                <w:sz w:val="20"/>
                <w:szCs w:val="20"/>
                <w:lang w:eastAsia="en-CA"/>
              </w:rPr>
              <w:t>160,500</w:t>
            </w:r>
          </w:p>
        </w:tc>
        <w:tc>
          <w:tcPr>
            <w:tcW w:w="1372" w:type="dxa"/>
            <w:shd w:val="clear" w:color="auto" w:fill="auto"/>
            <w:noWrap/>
            <w:hideMark/>
          </w:tcPr>
          <w:p w14:paraId="4C85EAB8" w14:textId="77777777" w:rsidR="00E74D33" w:rsidRPr="00121AF6" w:rsidRDefault="00E74D33" w:rsidP="00E74D33">
            <w:pPr>
              <w:jc w:val="right"/>
              <w:rPr>
                <w:sz w:val="20"/>
                <w:szCs w:val="20"/>
                <w:lang w:eastAsia="en-CA"/>
              </w:rPr>
            </w:pPr>
            <w:r w:rsidRPr="00121AF6">
              <w:rPr>
                <w:sz w:val="20"/>
                <w:szCs w:val="20"/>
                <w:lang w:eastAsia="en-CA"/>
              </w:rPr>
              <w:t>0</w:t>
            </w:r>
          </w:p>
        </w:tc>
        <w:tc>
          <w:tcPr>
            <w:tcW w:w="1373" w:type="dxa"/>
            <w:shd w:val="clear" w:color="auto" w:fill="auto"/>
            <w:noWrap/>
            <w:hideMark/>
          </w:tcPr>
          <w:p w14:paraId="488A63BE" w14:textId="77777777" w:rsidR="00E74D33" w:rsidRPr="00121AF6" w:rsidRDefault="00E74D33" w:rsidP="00E74D33">
            <w:pPr>
              <w:jc w:val="right"/>
              <w:rPr>
                <w:sz w:val="20"/>
                <w:szCs w:val="20"/>
                <w:lang w:eastAsia="en-CA"/>
              </w:rPr>
            </w:pPr>
            <w:r w:rsidRPr="00121AF6">
              <w:rPr>
                <w:sz w:val="20"/>
                <w:szCs w:val="20"/>
                <w:lang w:eastAsia="en-CA"/>
              </w:rPr>
              <w:t>214,000</w:t>
            </w:r>
          </w:p>
        </w:tc>
        <w:tc>
          <w:tcPr>
            <w:tcW w:w="1260" w:type="dxa"/>
            <w:shd w:val="clear" w:color="auto" w:fill="auto"/>
            <w:noWrap/>
            <w:hideMark/>
          </w:tcPr>
          <w:p w14:paraId="00215422" w14:textId="77777777" w:rsidR="00E74D33" w:rsidRPr="00121AF6" w:rsidRDefault="00E74D33" w:rsidP="00E74D33">
            <w:pPr>
              <w:jc w:val="right"/>
              <w:rPr>
                <w:sz w:val="20"/>
                <w:szCs w:val="20"/>
                <w:lang w:eastAsia="en-CA"/>
              </w:rPr>
            </w:pPr>
            <w:r w:rsidRPr="00121AF6">
              <w:rPr>
                <w:sz w:val="20"/>
                <w:szCs w:val="20"/>
                <w:lang w:eastAsia="en-CA"/>
              </w:rPr>
              <w:t>0</w:t>
            </w:r>
          </w:p>
        </w:tc>
      </w:tr>
      <w:tr w:rsidR="00E74D33" w:rsidRPr="003B7340" w14:paraId="50197DDE" w14:textId="77777777" w:rsidTr="009209FF">
        <w:trPr>
          <w:trHeight w:val="264"/>
        </w:trPr>
        <w:tc>
          <w:tcPr>
            <w:tcW w:w="3254" w:type="dxa"/>
            <w:shd w:val="clear" w:color="auto" w:fill="auto"/>
            <w:noWrap/>
            <w:tcMar>
              <w:left w:w="29" w:type="dxa"/>
              <w:right w:w="29" w:type="dxa"/>
            </w:tcMar>
            <w:hideMark/>
          </w:tcPr>
          <w:p w14:paraId="74115F6A" w14:textId="6563FC58" w:rsidR="00E74D33" w:rsidRPr="00121AF6" w:rsidRDefault="009209FF" w:rsidP="00E74D33">
            <w:pPr>
              <w:jc w:val="left"/>
              <w:rPr>
                <w:sz w:val="20"/>
                <w:szCs w:val="20"/>
                <w:lang w:eastAsia="zh-CN"/>
              </w:rPr>
            </w:pPr>
            <w:r>
              <w:rPr>
                <w:rFonts w:hint="eastAsia"/>
                <w:sz w:val="20"/>
                <w:szCs w:val="20"/>
                <w:lang w:eastAsia="zh-CN"/>
              </w:rPr>
              <w:t>核准的基加利氢氟碳化物执行计划</w:t>
            </w:r>
          </w:p>
        </w:tc>
        <w:tc>
          <w:tcPr>
            <w:tcW w:w="1372" w:type="dxa"/>
            <w:shd w:val="clear" w:color="auto" w:fill="auto"/>
            <w:noWrap/>
            <w:hideMark/>
          </w:tcPr>
          <w:p w14:paraId="59864F10" w14:textId="77777777" w:rsidR="00E74D33" w:rsidRPr="00121AF6" w:rsidRDefault="00E74D33" w:rsidP="00E74D33">
            <w:pPr>
              <w:jc w:val="right"/>
              <w:rPr>
                <w:sz w:val="20"/>
                <w:szCs w:val="20"/>
                <w:lang w:eastAsia="en-CA"/>
              </w:rPr>
            </w:pPr>
            <w:r w:rsidRPr="00121AF6">
              <w:rPr>
                <w:sz w:val="20"/>
                <w:szCs w:val="20"/>
                <w:lang w:eastAsia="en-CA"/>
              </w:rPr>
              <w:t>0</w:t>
            </w:r>
          </w:p>
        </w:tc>
        <w:tc>
          <w:tcPr>
            <w:tcW w:w="1373" w:type="dxa"/>
            <w:shd w:val="clear" w:color="auto" w:fill="auto"/>
            <w:noWrap/>
            <w:hideMark/>
          </w:tcPr>
          <w:p w14:paraId="1093F7E6" w14:textId="77777777" w:rsidR="00E74D33" w:rsidRPr="00121AF6" w:rsidRDefault="00E74D33" w:rsidP="00E74D33">
            <w:pPr>
              <w:jc w:val="right"/>
              <w:rPr>
                <w:sz w:val="20"/>
                <w:szCs w:val="20"/>
                <w:lang w:eastAsia="en-CA"/>
              </w:rPr>
            </w:pPr>
            <w:r w:rsidRPr="00121AF6">
              <w:rPr>
                <w:sz w:val="20"/>
                <w:szCs w:val="20"/>
                <w:lang w:eastAsia="en-CA"/>
              </w:rPr>
              <w:t>0</w:t>
            </w:r>
          </w:p>
        </w:tc>
        <w:tc>
          <w:tcPr>
            <w:tcW w:w="1372" w:type="dxa"/>
            <w:shd w:val="clear" w:color="auto" w:fill="auto"/>
            <w:noWrap/>
            <w:hideMark/>
          </w:tcPr>
          <w:p w14:paraId="1799F94A" w14:textId="77777777" w:rsidR="00E74D33" w:rsidRPr="00121AF6" w:rsidRDefault="00E74D33" w:rsidP="00E74D33">
            <w:pPr>
              <w:jc w:val="right"/>
              <w:rPr>
                <w:sz w:val="20"/>
                <w:szCs w:val="20"/>
                <w:lang w:eastAsia="en-CA"/>
              </w:rPr>
            </w:pPr>
            <w:r w:rsidRPr="00121AF6">
              <w:rPr>
                <w:sz w:val="20"/>
                <w:szCs w:val="20"/>
                <w:lang w:eastAsia="en-CA"/>
              </w:rPr>
              <w:t>434,420</w:t>
            </w:r>
          </w:p>
        </w:tc>
        <w:tc>
          <w:tcPr>
            <w:tcW w:w="1373" w:type="dxa"/>
            <w:shd w:val="clear" w:color="auto" w:fill="auto"/>
            <w:noWrap/>
            <w:hideMark/>
          </w:tcPr>
          <w:p w14:paraId="08FD5158" w14:textId="77777777" w:rsidR="00E74D33" w:rsidRPr="00121AF6" w:rsidRDefault="00E74D33" w:rsidP="00E74D33">
            <w:pPr>
              <w:jc w:val="right"/>
              <w:rPr>
                <w:sz w:val="20"/>
                <w:szCs w:val="20"/>
                <w:lang w:eastAsia="en-CA"/>
              </w:rPr>
            </w:pPr>
            <w:r w:rsidRPr="00121AF6">
              <w:rPr>
                <w:sz w:val="20"/>
                <w:szCs w:val="20"/>
                <w:lang w:eastAsia="en-CA"/>
              </w:rPr>
              <w:t>434,420</w:t>
            </w:r>
          </w:p>
        </w:tc>
        <w:tc>
          <w:tcPr>
            <w:tcW w:w="1260" w:type="dxa"/>
            <w:shd w:val="clear" w:color="auto" w:fill="auto"/>
            <w:noWrap/>
            <w:hideMark/>
          </w:tcPr>
          <w:p w14:paraId="79265F0D" w14:textId="77777777" w:rsidR="00E74D33" w:rsidRPr="00121AF6" w:rsidRDefault="00E74D33" w:rsidP="00E74D33">
            <w:pPr>
              <w:jc w:val="right"/>
              <w:rPr>
                <w:sz w:val="20"/>
                <w:szCs w:val="20"/>
                <w:lang w:eastAsia="en-CA"/>
              </w:rPr>
            </w:pPr>
            <w:r w:rsidRPr="00121AF6">
              <w:rPr>
                <w:sz w:val="20"/>
                <w:szCs w:val="20"/>
                <w:lang w:eastAsia="en-CA"/>
              </w:rPr>
              <w:t>481,500</w:t>
            </w:r>
          </w:p>
        </w:tc>
      </w:tr>
      <w:tr w:rsidR="00E74D33" w:rsidRPr="003B7340" w14:paraId="428036B9" w14:textId="77777777" w:rsidTr="009209FF">
        <w:trPr>
          <w:trHeight w:val="89"/>
        </w:trPr>
        <w:tc>
          <w:tcPr>
            <w:tcW w:w="3254" w:type="dxa"/>
            <w:shd w:val="clear" w:color="auto" w:fill="auto"/>
            <w:noWrap/>
            <w:tcMar>
              <w:left w:w="29" w:type="dxa"/>
              <w:right w:w="29" w:type="dxa"/>
            </w:tcMar>
            <w:hideMark/>
          </w:tcPr>
          <w:p w14:paraId="7CFE8922" w14:textId="4E8DCA90" w:rsidR="00E74D33" w:rsidRPr="00121AF6" w:rsidRDefault="009209FF" w:rsidP="00E74D33">
            <w:pPr>
              <w:jc w:val="left"/>
              <w:rPr>
                <w:sz w:val="20"/>
                <w:szCs w:val="20"/>
                <w:lang w:eastAsia="en-CA"/>
              </w:rPr>
            </w:pPr>
            <w:r>
              <w:rPr>
                <w:rFonts w:hint="eastAsia"/>
                <w:sz w:val="20"/>
                <w:szCs w:val="20"/>
                <w:lang w:eastAsia="zh-CN"/>
              </w:rPr>
              <w:t>核准的</w:t>
            </w:r>
            <w:r w:rsidR="00E74D33" w:rsidRPr="00121AF6">
              <w:rPr>
                <w:sz w:val="20"/>
                <w:szCs w:val="20"/>
                <w:lang w:eastAsia="en-CA"/>
              </w:rPr>
              <w:t>HFC-23</w:t>
            </w:r>
            <w:r>
              <w:rPr>
                <w:rFonts w:hint="eastAsia"/>
                <w:sz w:val="20"/>
                <w:szCs w:val="20"/>
                <w:lang w:eastAsia="zh-CN"/>
              </w:rPr>
              <w:t>排放控制</w:t>
            </w:r>
          </w:p>
        </w:tc>
        <w:tc>
          <w:tcPr>
            <w:tcW w:w="1372" w:type="dxa"/>
            <w:shd w:val="clear" w:color="auto" w:fill="auto"/>
            <w:noWrap/>
            <w:hideMark/>
          </w:tcPr>
          <w:p w14:paraId="4BDFD53D" w14:textId="77777777" w:rsidR="00E74D33" w:rsidRPr="00121AF6" w:rsidRDefault="00E74D33" w:rsidP="00E74D33">
            <w:pPr>
              <w:jc w:val="right"/>
              <w:rPr>
                <w:sz w:val="20"/>
                <w:szCs w:val="20"/>
                <w:lang w:eastAsia="en-CA"/>
              </w:rPr>
            </w:pPr>
            <w:r w:rsidRPr="00121AF6">
              <w:rPr>
                <w:sz w:val="20"/>
                <w:szCs w:val="20"/>
                <w:lang w:eastAsia="en-CA"/>
              </w:rPr>
              <w:t>414,238</w:t>
            </w:r>
          </w:p>
        </w:tc>
        <w:tc>
          <w:tcPr>
            <w:tcW w:w="1373" w:type="dxa"/>
            <w:shd w:val="clear" w:color="auto" w:fill="auto"/>
            <w:noWrap/>
            <w:hideMark/>
          </w:tcPr>
          <w:p w14:paraId="6504509C" w14:textId="77777777" w:rsidR="00E74D33" w:rsidRPr="00121AF6" w:rsidRDefault="00E74D33" w:rsidP="00E74D33">
            <w:pPr>
              <w:jc w:val="right"/>
              <w:rPr>
                <w:sz w:val="20"/>
                <w:szCs w:val="20"/>
                <w:lang w:eastAsia="en-CA"/>
              </w:rPr>
            </w:pPr>
            <w:r w:rsidRPr="00121AF6">
              <w:rPr>
                <w:sz w:val="20"/>
                <w:szCs w:val="20"/>
                <w:lang w:eastAsia="en-CA"/>
              </w:rPr>
              <w:t>626,900</w:t>
            </w:r>
          </w:p>
        </w:tc>
        <w:tc>
          <w:tcPr>
            <w:tcW w:w="1372" w:type="dxa"/>
            <w:shd w:val="clear" w:color="auto" w:fill="auto"/>
            <w:noWrap/>
            <w:hideMark/>
          </w:tcPr>
          <w:p w14:paraId="71956D80" w14:textId="77777777" w:rsidR="00E74D33" w:rsidRPr="00121AF6" w:rsidRDefault="00E74D33" w:rsidP="00E74D33">
            <w:pPr>
              <w:jc w:val="right"/>
              <w:rPr>
                <w:sz w:val="20"/>
                <w:szCs w:val="20"/>
                <w:lang w:eastAsia="en-CA"/>
              </w:rPr>
            </w:pPr>
            <w:r w:rsidRPr="00121AF6">
              <w:rPr>
                <w:sz w:val="20"/>
                <w:szCs w:val="20"/>
                <w:lang w:eastAsia="en-CA"/>
              </w:rPr>
              <w:t>572,433</w:t>
            </w:r>
          </w:p>
        </w:tc>
        <w:tc>
          <w:tcPr>
            <w:tcW w:w="1373" w:type="dxa"/>
            <w:shd w:val="clear" w:color="auto" w:fill="auto"/>
            <w:noWrap/>
            <w:hideMark/>
          </w:tcPr>
          <w:p w14:paraId="0C96B8DF" w14:textId="77777777" w:rsidR="00E74D33" w:rsidRPr="00121AF6" w:rsidRDefault="00E74D33" w:rsidP="00E74D33">
            <w:pPr>
              <w:jc w:val="right"/>
              <w:rPr>
                <w:sz w:val="20"/>
                <w:szCs w:val="20"/>
                <w:lang w:eastAsia="en-CA"/>
              </w:rPr>
            </w:pPr>
            <w:r w:rsidRPr="00121AF6">
              <w:rPr>
                <w:sz w:val="20"/>
                <w:szCs w:val="20"/>
                <w:lang w:eastAsia="en-CA"/>
              </w:rPr>
              <w:t>1,613,571</w:t>
            </w:r>
          </w:p>
        </w:tc>
        <w:tc>
          <w:tcPr>
            <w:tcW w:w="1260" w:type="dxa"/>
            <w:shd w:val="clear" w:color="auto" w:fill="auto"/>
            <w:noWrap/>
            <w:hideMark/>
          </w:tcPr>
          <w:p w14:paraId="0D3EEFBF" w14:textId="77777777" w:rsidR="00E74D33" w:rsidRPr="00121AF6" w:rsidRDefault="00E74D33" w:rsidP="00E74D33">
            <w:pPr>
              <w:jc w:val="right"/>
              <w:rPr>
                <w:sz w:val="20"/>
                <w:szCs w:val="20"/>
                <w:lang w:eastAsia="en-CA"/>
              </w:rPr>
            </w:pPr>
            <w:r w:rsidRPr="00121AF6">
              <w:rPr>
                <w:sz w:val="20"/>
                <w:szCs w:val="20"/>
                <w:lang w:eastAsia="en-CA"/>
              </w:rPr>
              <w:t>2,123,880</w:t>
            </w:r>
          </w:p>
        </w:tc>
      </w:tr>
      <w:tr w:rsidR="00E74D33" w:rsidRPr="003B7340" w14:paraId="2669773C" w14:textId="77777777" w:rsidTr="009209FF">
        <w:trPr>
          <w:trHeight w:val="91"/>
        </w:trPr>
        <w:tc>
          <w:tcPr>
            <w:tcW w:w="3254" w:type="dxa"/>
            <w:shd w:val="clear" w:color="auto" w:fill="auto"/>
            <w:noWrap/>
            <w:tcMar>
              <w:left w:w="29" w:type="dxa"/>
              <w:right w:w="29" w:type="dxa"/>
            </w:tcMar>
            <w:hideMark/>
          </w:tcPr>
          <w:p w14:paraId="4BC023DC" w14:textId="72476A59" w:rsidR="00E74D33" w:rsidRPr="00121AF6" w:rsidRDefault="009209FF" w:rsidP="00E74D33">
            <w:pPr>
              <w:jc w:val="left"/>
              <w:rPr>
                <w:sz w:val="20"/>
                <w:szCs w:val="20"/>
                <w:lang w:eastAsia="zh-CN"/>
              </w:rPr>
            </w:pPr>
            <w:r>
              <w:rPr>
                <w:rFonts w:hint="eastAsia"/>
                <w:sz w:val="20"/>
                <w:szCs w:val="20"/>
                <w:lang w:eastAsia="zh-CN"/>
              </w:rPr>
              <w:t>基加利执行计划第一阶段</w:t>
            </w:r>
            <w:r w:rsidRPr="009209FF">
              <w:rPr>
                <w:rFonts w:ascii="SimSun" w:hAnsi="SimSun" w:hint="eastAsia"/>
                <w:sz w:val="20"/>
                <w:szCs w:val="20"/>
                <w:lang w:eastAsia="zh-CN"/>
              </w:rPr>
              <w:t>-</w:t>
            </w:r>
            <w:r>
              <w:rPr>
                <w:rFonts w:hint="eastAsia"/>
                <w:sz w:val="20"/>
                <w:szCs w:val="20"/>
                <w:lang w:eastAsia="zh-CN"/>
              </w:rPr>
              <w:t>项目编制</w:t>
            </w:r>
          </w:p>
        </w:tc>
        <w:tc>
          <w:tcPr>
            <w:tcW w:w="1372" w:type="dxa"/>
            <w:shd w:val="clear" w:color="auto" w:fill="auto"/>
            <w:noWrap/>
            <w:hideMark/>
          </w:tcPr>
          <w:p w14:paraId="252C81CB" w14:textId="77777777" w:rsidR="00E74D33" w:rsidRPr="00121AF6" w:rsidRDefault="00E74D33" w:rsidP="00E74D33">
            <w:pPr>
              <w:jc w:val="right"/>
              <w:rPr>
                <w:sz w:val="20"/>
                <w:szCs w:val="20"/>
                <w:lang w:eastAsia="en-CA"/>
              </w:rPr>
            </w:pPr>
            <w:r w:rsidRPr="00121AF6">
              <w:rPr>
                <w:sz w:val="20"/>
                <w:szCs w:val="20"/>
                <w:lang w:eastAsia="en-CA"/>
              </w:rPr>
              <w:t>3,140,814</w:t>
            </w:r>
          </w:p>
        </w:tc>
        <w:tc>
          <w:tcPr>
            <w:tcW w:w="1373" w:type="dxa"/>
            <w:shd w:val="clear" w:color="auto" w:fill="auto"/>
            <w:noWrap/>
            <w:hideMark/>
          </w:tcPr>
          <w:p w14:paraId="377C1E8A" w14:textId="77777777" w:rsidR="00E74D33" w:rsidRPr="00121AF6" w:rsidRDefault="00E74D33" w:rsidP="00E74D33">
            <w:pPr>
              <w:jc w:val="right"/>
              <w:rPr>
                <w:sz w:val="20"/>
                <w:szCs w:val="20"/>
                <w:lang w:eastAsia="en-CA"/>
              </w:rPr>
            </w:pPr>
            <w:r w:rsidRPr="00121AF6">
              <w:rPr>
                <w:sz w:val="20"/>
                <w:szCs w:val="20"/>
                <w:lang w:eastAsia="en-CA"/>
              </w:rPr>
              <w:t>1,167,771</w:t>
            </w:r>
          </w:p>
        </w:tc>
        <w:tc>
          <w:tcPr>
            <w:tcW w:w="1372" w:type="dxa"/>
            <w:shd w:val="clear" w:color="auto" w:fill="auto"/>
            <w:noWrap/>
            <w:hideMark/>
          </w:tcPr>
          <w:p w14:paraId="2FAC6D26" w14:textId="77777777" w:rsidR="00E74D33" w:rsidRPr="00121AF6" w:rsidRDefault="00E74D33" w:rsidP="00E74D33">
            <w:pPr>
              <w:jc w:val="right"/>
              <w:rPr>
                <w:sz w:val="20"/>
                <w:szCs w:val="20"/>
                <w:lang w:eastAsia="en-CA"/>
              </w:rPr>
            </w:pPr>
            <w:r w:rsidRPr="00121AF6">
              <w:rPr>
                <w:sz w:val="20"/>
                <w:szCs w:val="20"/>
                <w:lang w:eastAsia="en-CA"/>
              </w:rPr>
              <w:t>211,280</w:t>
            </w:r>
          </w:p>
        </w:tc>
        <w:tc>
          <w:tcPr>
            <w:tcW w:w="1373" w:type="dxa"/>
            <w:shd w:val="clear" w:color="auto" w:fill="auto"/>
            <w:noWrap/>
            <w:hideMark/>
          </w:tcPr>
          <w:p w14:paraId="04E41C8E" w14:textId="77777777" w:rsidR="00E74D33" w:rsidRPr="00121AF6" w:rsidRDefault="00E74D33" w:rsidP="00E74D33">
            <w:pPr>
              <w:jc w:val="right"/>
              <w:rPr>
                <w:sz w:val="20"/>
                <w:szCs w:val="20"/>
                <w:lang w:eastAsia="en-CA"/>
              </w:rPr>
            </w:pPr>
            <w:r w:rsidRPr="00121AF6">
              <w:rPr>
                <w:sz w:val="20"/>
                <w:szCs w:val="20"/>
                <w:lang w:eastAsia="en-CA"/>
              </w:rPr>
              <w:t>4,519,864</w:t>
            </w:r>
          </w:p>
        </w:tc>
        <w:tc>
          <w:tcPr>
            <w:tcW w:w="1260" w:type="dxa"/>
            <w:shd w:val="clear" w:color="auto" w:fill="auto"/>
            <w:noWrap/>
            <w:hideMark/>
          </w:tcPr>
          <w:p w14:paraId="3E282D95" w14:textId="77777777" w:rsidR="00E74D33" w:rsidRPr="00121AF6" w:rsidRDefault="00E74D33" w:rsidP="00E74D33">
            <w:pPr>
              <w:jc w:val="right"/>
              <w:rPr>
                <w:sz w:val="20"/>
                <w:szCs w:val="20"/>
                <w:lang w:eastAsia="en-CA"/>
              </w:rPr>
            </w:pPr>
            <w:r w:rsidRPr="00121AF6">
              <w:rPr>
                <w:sz w:val="20"/>
                <w:szCs w:val="20"/>
                <w:lang w:eastAsia="en-CA"/>
              </w:rPr>
              <w:t>0</w:t>
            </w:r>
          </w:p>
        </w:tc>
      </w:tr>
      <w:tr w:rsidR="00E74D33" w:rsidRPr="003B7340" w14:paraId="38FB8E4E" w14:textId="77777777" w:rsidTr="009209FF">
        <w:trPr>
          <w:trHeight w:val="136"/>
        </w:trPr>
        <w:tc>
          <w:tcPr>
            <w:tcW w:w="3254" w:type="dxa"/>
            <w:shd w:val="clear" w:color="auto" w:fill="auto"/>
            <w:noWrap/>
            <w:tcMar>
              <w:left w:w="29" w:type="dxa"/>
              <w:right w:w="29" w:type="dxa"/>
            </w:tcMar>
            <w:hideMark/>
          </w:tcPr>
          <w:p w14:paraId="371004ED" w14:textId="079250CB" w:rsidR="00E74D33" w:rsidRPr="00121AF6" w:rsidRDefault="009209FF" w:rsidP="00E74D33">
            <w:pPr>
              <w:jc w:val="left"/>
              <w:rPr>
                <w:sz w:val="20"/>
                <w:szCs w:val="20"/>
                <w:lang w:eastAsia="zh-CN"/>
              </w:rPr>
            </w:pPr>
            <w:r w:rsidRPr="009209FF">
              <w:rPr>
                <w:sz w:val="20"/>
                <w:szCs w:val="20"/>
                <w:lang w:eastAsia="zh-CN"/>
              </w:rPr>
              <w:t>基加利执行计划第一阶段</w:t>
            </w:r>
          </w:p>
        </w:tc>
        <w:tc>
          <w:tcPr>
            <w:tcW w:w="1372" w:type="dxa"/>
            <w:shd w:val="clear" w:color="auto" w:fill="auto"/>
            <w:noWrap/>
            <w:hideMark/>
          </w:tcPr>
          <w:p w14:paraId="7C99C08D" w14:textId="77777777" w:rsidR="00E74D33" w:rsidRPr="00121AF6" w:rsidRDefault="00E74D33" w:rsidP="00E74D33">
            <w:pPr>
              <w:jc w:val="right"/>
              <w:rPr>
                <w:sz w:val="20"/>
                <w:szCs w:val="20"/>
                <w:lang w:eastAsia="en-CA"/>
              </w:rPr>
            </w:pPr>
            <w:r w:rsidRPr="00121AF6">
              <w:rPr>
                <w:sz w:val="20"/>
                <w:szCs w:val="20"/>
                <w:lang w:eastAsia="en-CA"/>
              </w:rPr>
              <w:t>11,421,557</w:t>
            </w:r>
          </w:p>
        </w:tc>
        <w:tc>
          <w:tcPr>
            <w:tcW w:w="1373" w:type="dxa"/>
            <w:shd w:val="clear" w:color="auto" w:fill="auto"/>
            <w:noWrap/>
            <w:hideMark/>
          </w:tcPr>
          <w:p w14:paraId="317CD3DD" w14:textId="77777777" w:rsidR="00E74D33" w:rsidRPr="00121AF6" w:rsidRDefault="00E74D33" w:rsidP="00E74D33">
            <w:pPr>
              <w:jc w:val="right"/>
              <w:rPr>
                <w:sz w:val="20"/>
                <w:szCs w:val="20"/>
                <w:lang w:eastAsia="en-CA"/>
              </w:rPr>
            </w:pPr>
            <w:r w:rsidRPr="00121AF6">
              <w:rPr>
                <w:sz w:val="20"/>
                <w:szCs w:val="20"/>
                <w:lang w:eastAsia="en-CA"/>
              </w:rPr>
              <w:t>35,200,848</w:t>
            </w:r>
          </w:p>
        </w:tc>
        <w:tc>
          <w:tcPr>
            <w:tcW w:w="1372" w:type="dxa"/>
            <w:shd w:val="clear" w:color="auto" w:fill="auto"/>
            <w:noWrap/>
            <w:hideMark/>
          </w:tcPr>
          <w:p w14:paraId="1CD89BD4" w14:textId="77777777" w:rsidR="00E74D33" w:rsidRPr="00121AF6" w:rsidRDefault="00E74D33" w:rsidP="00E74D33">
            <w:pPr>
              <w:jc w:val="right"/>
              <w:rPr>
                <w:sz w:val="20"/>
                <w:szCs w:val="20"/>
                <w:lang w:eastAsia="en-CA"/>
              </w:rPr>
            </w:pPr>
            <w:r w:rsidRPr="00121AF6">
              <w:rPr>
                <w:sz w:val="20"/>
                <w:szCs w:val="20"/>
                <w:lang w:eastAsia="en-CA"/>
              </w:rPr>
              <w:t>31,598,872</w:t>
            </w:r>
          </w:p>
        </w:tc>
        <w:tc>
          <w:tcPr>
            <w:tcW w:w="1373" w:type="dxa"/>
            <w:shd w:val="clear" w:color="auto" w:fill="auto"/>
            <w:noWrap/>
            <w:hideMark/>
          </w:tcPr>
          <w:p w14:paraId="3CDEE5FD" w14:textId="77777777" w:rsidR="00E74D33" w:rsidRPr="00121AF6" w:rsidRDefault="00E74D33" w:rsidP="00E74D33">
            <w:pPr>
              <w:jc w:val="right"/>
              <w:rPr>
                <w:sz w:val="20"/>
                <w:szCs w:val="20"/>
                <w:lang w:eastAsia="en-CA"/>
              </w:rPr>
            </w:pPr>
            <w:r w:rsidRPr="00121AF6">
              <w:rPr>
                <w:sz w:val="20"/>
                <w:szCs w:val="20"/>
                <w:lang w:eastAsia="en-CA"/>
              </w:rPr>
              <w:t>78,221,277</w:t>
            </w:r>
          </w:p>
        </w:tc>
        <w:tc>
          <w:tcPr>
            <w:tcW w:w="1260" w:type="dxa"/>
            <w:shd w:val="clear" w:color="auto" w:fill="auto"/>
            <w:noWrap/>
            <w:hideMark/>
          </w:tcPr>
          <w:p w14:paraId="4E29E9CF" w14:textId="77777777" w:rsidR="00E74D33" w:rsidRPr="00121AF6" w:rsidRDefault="00E74D33" w:rsidP="00E74D33">
            <w:pPr>
              <w:jc w:val="right"/>
              <w:rPr>
                <w:sz w:val="20"/>
                <w:szCs w:val="20"/>
                <w:lang w:eastAsia="en-CA"/>
              </w:rPr>
            </w:pPr>
            <w:r w:rsidRPr="00121AF6">
              <w:rPr>
                <w:sz w:val="20"/>
                <w:szCs w:val="20"/>
                <w:lang w:eastAsia="en-CA"/>
              </w:rPr>
              <w:t>96,379,205</w:t>
            </w:r>
          </w:p>
        </w:tc>
      </w:tr>
      <w:tr w:rsidR="00E74D33" w:rsidRPr="003B7340" w14:paraId="75736B30" w14:textId="77777777" w:rsidTr="009209FF">
        <w:trPr>
          <w:trHeight w:val="136"/>
        </w:trPr>
        <w:tc>
          <w:tcPr>
            <w:tcW w:w="3254" w:type="dxa"/>
            <w:shd w:val="clear" w:color="auto" w:fill="auto"/>
            <w:noWrap/>
            <w:tcMar>
              <w:left w:w="29" w:type="dxa"/>
              <w:right w:w="29" w:type="dxa"/>
            </w:tcMar>
          </w:tcPr>
          <w:p w14:paraId="258F1397" w14:textId="22CF9B3B" w:rsidR="00E74D33" w:rsidRPr="00121AF6" w:rsidRDefault="009209FF" w:rsidP="00E74D33">
            <w:pPr>
              <w:jc w:val="left"/>
              <w:rPr>
                <w:sz w:val="20"/>
                <w:szCs w:val="20"/>
                <w:lang w:eastAsia="zh-CN"/>
              </w:rPr>
            </w:pPr>
            <w:r w:rsidRPr="009209FF">
              <w:rPr>
                <w:sz w:val="20"/>
                <w:szCs w:val="20"/>
                <w:lang w:eastAsia="zh-CN"/>
              </w:rPr>
              <w:t>基加利执行计划第一阶段</w:t>
            </w:r>
            <w:r w:rsidRPr="009209FF">
              <w:rPr>
                <w:rFonts w:ascii="SimSun" w:hAnsi="SimSun"/>
                <w:sz w:val="20"/>
                <w:szCs w:val="20"/>
                <w:lang w:eastAsia="zh-CN"/>
              </w:rPr>
              <w:t>-</w:t>
            </w:r>
            <w:r>
              <w:rPr>
                <w:rFonts w:hint="eastAsia"/>
                <w:sz w:val="20"/>
                <w:szCs w:val="20"/>
                <w:lang w:eastAsia="zh-CN"/>
              </w:rPr>
              <w:t>投资项目编制</w:t>
            </w:r>
            <w:r w:rsidR="00E74D33" w:rsidRPr="00121AF6">
              <w:rPr>
                <w:sz w:val="20"/>
                <w:szCs w:val="20"/>
                <w:lang w:eastAsia="zh-CN"/>
              </w:rPr>
              <w:t xml:space="preserve"> </w:t>
            </w:r>
          </w:p>
        </w:tc>
        <w:tc>
          <w:tcPr>
            <w:tcW w:w="1372" w:type="dxa"/>
            <w:shd w:val="clear" w:color="auto" w:fill="auto"/>
            <w:noWrap/>
          </w:tcPr>
          <w:p w14:paraId="7CEF45BE" w14:textId="77777777" w:rsidR="00E74D33" w:rsidRPr="00121AF6" w:rsidRDefault="00E74D33" w:rsidP="00E74D33">
            <w:pPr>
              <w:jc w:val="right"/>
              <w:rPr>
                <w:sz w:val="20"/>
                <w:szCs w:val="20"/>
                <w:lang w:eastAsia="en-CA"/>
              </w:rPr>
            </w:pPr>
            <w:r w:rsidRPr="00121AF6">
              <w:rPr>
                <w:sz w:val="20"/>
                <w:szCs w:val="20"/>
                <w:lang w:eastAsia="en-CA"/>
              </w:rPr>
              <w:t>32,100</w:t>
            </w:r>
          </w:p>
        </w:tc>
        <w:tc>
          <w:tcPr>
            <w:tcW w:w="1373" w:type="dxa"/>
            <w:shd w:val="clear" w:color="auto" w:fill="auto"/>
            <w:noWrap/>
          </w:tcPr>
          <w:p w14:paraId="02538B94" w14:textId="77777777" w:rsidR="00E74D33" w:rsidRPr="00121AF6" w:rsidRDefault="00E74D33" w:rsidP="00E74D33">
            <w:pPr>
              <w:jc w:val="right"/>
              <w:rPr>
                <w:sz w:val="20"/>
                <w:szCs w:val="20"/>
                <w:lang w:eastAsia="en-CA"/>
              </w:rPr>
            </w:pPr>
            <w:r w:rsidRPr="00121AF6">
              <w:rPr>
                <w:sz w:val="20"/>
                <w:szCs w:val="20"/>
                <w:lang w:eastAsia="en-CA"/>
              </w:rPr>
              <w:t>0</w:t>
            </w:r>
          </w:p>
        </w:tc>
        <w:tc>
          <w:tcPr>
            <w:tcW w:w="1372" w:type="dxa"/>
            <w:shd w:val="clear" w:color="auto" w:fill="auto"/>
            <w:noWrap/>
          </w:tcPr>
          <w:p w14:paraId="5A1E627D" w14:textId="77777777" w:rsidR="00E74D33" w:rsidRPr="00121AF6" w:rsidRDefault="00E74D33" w:rsidP="00E74D33">
            <w:pPr>
              <w:jc w:val="right"/>
              <w:rPr>
                <w:sz w:val="20"/>
                <w:szCs w:val="20"/>
                <w:lang w:eastAsia="en-CA"/>
              </w:rPr>
            </w:pPr>
            <w:r w:rsidRPr="00121AF6">
              <w:rPr>
                <w:sz w:val="20"/>
                <w:szCs w:val="20"/>
                <w:lang w:eastAsia="en-CA"/>
              </w:rPr>
              <w:t>0</w:t>
            </w:r>
          </w:p>
        </w:tc>
        <w:tc>
          <w:tcPr>
            <w:tcW w:w="1373" w:type="dxa"/>
            <w:shd w:val="clear" w:color="auto" w:fill="auto"/>
            <w:noWrap/>
          </w:tcPr>
          <w:p w14:paraId="5AB53851" w14:textId="77777777" w:rsidR="00E74D33" w:rsidRPr="00121AF6" w:rsidRDefault="00E74D33" w:rsidP="00E74D33">
            <w:pPr>
              <w:jc w:val="right"/>
              <w:rPr>
                <w:sz w:val="20"/>
                <w:szCs w:val="20"/>
                <w:lang w:eastAsia="en-CA"/>
              </w:rPr>
            </w:pPr>
            <w:r w:rsidRPr="00121AF6">
              <w:rPr>
                <w:sz w:val="20"/>
                <w:szCs w:val="20"/>
                <w:lang w:eastAsia="en-CA"/>
              </w:rPr>
              <w:t>32,100</w:t>
            </w:r>
          </w:p>
        </w:tc>
        <w:tc>
          <w:tcPr>
            <w:tcW w:w="1260" w:type="dxa"/>
            <w:shd w:val="clear" w:color="auto" w:fill="auto"/>
            <w:noWrap/>
          </w:tcPr>
          <w:p w14:paraId="753E6346" w14:textId="77777777" w:rsidR="00E74D33" w:rsidRPr="00121AF6" w:rsidRDefault="00E74D33" w:rsidP="00E74D33">
            <w:pPr>
              <w:jc w:val="right"/>
              <w:rPr>
                <w:sz w:val="20"/>
                <w:szCs w:val="20"/>
                <w:lang w:eastAsia="en-CA"/>
              </w:rPr>
            </w:pPr>
            <w:r w:rsidRPr="00121AF6">
              <w:rPr>
                <w:sz w:val="20"/>
                <w:szCs w:val="20"/>
                <w:lang w:eastAsia="en-CA"/>
              </w:rPr>
              <w:t>0</w:t>
            </w:r>
          </w:p>
        </w:tc>
      </w:tr>
      <w:tr w:rsidR="00E74D33" w:rsidRPr="003B7340" w14:paraId="322AA372" w14:textId="77777777" w:rsidTr="009209FF">
        <w:trPr>
          <w:trHeight w:val="183"/>
        </w:trPr>
        <w:tc>
          <w:tcPr>
            <w:tcW w:w="3254" w:type="dxa"/>
            <w:shd w:val="clear" w:color="auto" w:fill="auto"/>
            <w:noWrap/>
            <w:tcMar>
              <w:left w:w="29" w:type="dxa"/>
              <w:right w:w="29" w:type="dxa"/>
            </w:tcMar>
            <w:hideMark/>
          </w:tcPr>
          <w:p w14:paraId="67E40CE4" w14:textId="0AE0BBA5" w:rsidR="00E74D33" w:rsidRPr="00121AF6" w:rsidRDefault="009209FF" w:rsidP="00E74D33">
            <w:pPr>
              <w:jc w:val="left"/>
              <w:rPr>
                <w:sz w:val="20"/>
                <w:szCs w:val="20"/>
                <w:lang w:eastAsia="zh-CN"/>
              </w:rPr>
            </w:pPr>
            <w:r w:rsidRPr="009209FF">
              <w:rPr>
                <w:sz w:val="20"/>
                <w:szCs w:val="20"/>
                <w:lang w:eastAsia="zh-CN"/>
              </w:rPr>
              <w:t>基加利执行计划第一阶段</w:t>
            </w:r>
            <w:r w:rsidRPr="009209FF">
              <w:rPr>
                <w:rFonts w:ascii="SimSun" w:hAnsi="SimSun" w:hint="eastAsia"/>
                <w:sz w:val="20"/>
                <w:szCs w:val="20"/>
                <w:lang w:eastAsia="zh-CN"/>
              </w:rPr>
              <w:t>-</w:t>
            </w:r>
            <w:r>
              <w:rPr>
                <w:rFonts w:hint="eastAsia"/>
                <w:sz w:val="20"/>
                <w:szCs w:val="20"/>
                <w:lang w:eastAsia="zh-CN"/>
              </w:rPr>
              <w:t>投资项目</w:t>
            </w:r>
          </w:p>
        </w:tc>
        <w:tc>
          <w:tcPr>
            <w:tcW w:w="1372" w:type="dxa"/>
            <w:shd w:val="clear" w:color="auto" w:fill="auto"/>
            <w:noWrap/>
            <w:hideMark/>
          </w:tcPr>
          <w:p w14:paraId="32CF7BCB" w14:textId="77777777" w:rsidR="00E74D33" w:rsidRPr="00121AF6" w:rsidRDefault="00E74D33" w:rsidP="00E74D33">
            <w:pPr>
              <w:jc w:val="right"/>
              <w:rPr>
                <w:sz w:val="20"/>
                <w:szCs w:val="20"/>
                <w:lang w:eastAsia="en-CA"/>
              </w:rPr>
            </w:pPr>
            <w:r w:rsidRPr="00121AF6">
              <w:rPr>
                <w:sz w:val="20"/>
                <w:szCs w:val="20"/>
                <w:lang w:eastAsia="en-CA"/>
              </w:rPr>
              <w:t>3,712,616</w:t>
            </w:r>
          </w:p>
        </w:tc>
        <w:tc>
          <w:tcPr>
            <w:tcW w:w="1373" w:type="dxa"/>
            <w:shd w:val="clear" w:color="auto" w:fill="auto"/>
            <w:noWrap/>
            <w:hideMark/>
          </w:tcPr>
          <w:p w14:paraId="5CCCE2FA" w14:textId="77777777" w:rsidR="00E74D33" w:rsidRPr="00121AF6" w:rsidRDefault="00E74D33" w:rsidP="00E74D33">
            <w:pPr>
              <w:jc w:val="right"/>
              <w:rPr>
                <w:sz w:val="20"/>
                <w:szCs w:val="20"/>
                <w:lang w:eastAsia="en-CA"/>
              </w:rPr>
            </w:pPr>
            <w:r w:rsidRPr="00121AF6">
              <w:rPr>
                <w:sz w:val="20"/>
                <w:szCs w:val="20"/>
                <w:lang w:eastAsia="en-CA"/>
              </w:rPr>
              <w:t>0</w:t>
            </w:r>
          </w:p>
        </w:tc>
        <w:tc>
          <w:tcPr>
            <w:tcW w:w="1372" w:type="dxa"/>
            <w:shd w:val="clear" w:color="auto" w:fill="auto"/>
            <w:noWrap/>
            <w:hideMark/>
          </w:tcPr>
          <w:p w14:paraId="3B2C6E8E" w14:textId="77777777" w:rsidR="00E74D33" w:rsidRPr="00121AF6" w:rsidRDefault="00E74D33" w:rsidP="00E74D33">
            <w:pPr>
              <w:jc w:val="right"/>
              <w:rPr>
                <w:sz w:val="20"/>
                <w:szCs w:val="20"/>
                <w:lang w:eastAsia="en-CA"/>
              </w:rPr>
            </w:pPr>
            <w:r w:rsidRPr="00121AF6">
              <w:rPr>
                <w:sz w:val="20"/>
                <w:szCs w:val="20"/>
                <w:lang w:eastAsia="en-CA"/>
              </w:rPr>
              <w:t>0</w:t>
            </w:r>
          </w:p>
        </w:tc>
        <w:tc>
          <w:tcPr>
            <w:tcW w:w="1373" w:type="dxa"/>
            <w:shd w:val="clear" w:color="auto" w:fill="auto"/>
            <w:noWrap/>
            <w:hideMark/>
          </w:tcPr>
          <w:p w14:paraId="329A2058" w14:textId="77777777" w:rsidR="00E74D33" w:rsidRPr="00121AF6" w:rsidRDefault="00E74D33" w:rsidP="00E74D33">
            <w:pPr>
              <w:jc w:val="right"/>
              <w:rPr>
                <w:sz w:val="20"/>
                <w:szCs w:val="20"/>
                <w:lang w:eastAsia="en-CA"/>
              </w:rPr>
            </w:pPr>
            <w:r w:rsidRPr="00121AF6">
              <w:rPr>
                <w:sz w:val="20"/>
                <w:szCs w:val="20"/>
                <w:lang w:eastAsia="en-CA"/>
              </w:rPr>
              <w:t>3,712,616</w:t>
            </w:r>
          </w:p>
        </w:tc>
        <w:tc>
          <w:tcPr>
            <w:tcW w:w="1260" w:type="dxa"/>
            <w:shd w:val="clear" w:color="auto" w:fill="auto"/>
            <w:noWrap/>
            <w:hideMark/>
          </w:tcPr>
          <w:p w14:paraId="5DD792E1" w14:textId="77777777" w:rsidR="00E74D33" w:rsidRPr="00121AF6" w:rsidRDefault="00E74D33" w:rsidP="00E74D33">
            <w:pPr>
              <w:jc w:val="right"/>
              <w:rPr>
                <w:sz w:val="20"/>
                <w:szCs w:val="20"/>
                <w:lang w:eastAsia="en-CA"/>
              </w:rPr>
            </w:pPr>
            <w:r w:rsidRPr="00121AF6">
              <w:rPr>
                <w:sz w:val="20"/>
                <w:szCs w:val="20"/>
                <w:lang w:eastAsia="en-CA"/>
              </w:rPr>
              <w:t>0</w:t>
            </w:r>
          </w:p>
        </w:tc>
      </w:tr>
      <w:tr w:rsidR="00E74D33" w:rsidRPr="003B7340" w14:paraId="64DF8978" w14:textId="77777777" w:rsidTr="009209FF">
        <w:trPr>
          <w:trHeight w:val="73"/>
        </w:trPr>
        <w:tc>
          <w:tcPr>
            <w:tcW w:w="3254" w:type="dxa"/>
            <w:shd w:val="clear" w:color="auto" w:fill="auto"/>
            <w:noWrap/>
            <w:tcMar>
              <w:left w:w="29" w:type="dxa"/>
              <w:right w:w="29" w:type="dxa"/>
            </w:tcMar>
            <w:hideMark/>
          </w:tcPr>
          <w:p w14:paraId="28CD20DC" w14:textId="67ABF936" w:rsidR="00E74D33" w:rsidRPr="00121AF6" w:rsidRDefault="009209FF" w:rsidP="00E74D33">
            <w:pPr>
              <w:jc w:val="left"/>
              <w:rPr>
                <w:sz w:val="20"/>
                <w:szCs w:val="20"/>
                <w:lang w:eastAsia="en-CA"/>
              </w:rPr>
            </w:pPr>
            <w:r w:rsidRPr="009209FF">
              <w:rPr>
                <w:sz w:val="20"/>
                <w:szCs w:val="20"/>
                <w:lang w:eastAsia="en-CA"/>
              </w:rPr>
              <w:t>HFC-23</w:t>
            </w:r>
            <w:r w:rsidRPr="009209FF">
              <w:rPr>
                <w:sz w:val="20"/>
                <w:szCs w:val="20"/>
                <w:lang w:eastAsia="en-CA"/>
              </w:rPr>
              <w:t>排放控制</w:t>
            </w:r>
          </w:p>
        </w:tc>
        <w:tc>
          <w:tcPr>
            <w:tcW w:w="1372" w:type="dxa"/>
            <w:shd w:val="clear" w:color="auto" w:fill="auto"/>
            <w:noWrap/>
            <w:hideMark/>
          </w:tcPr>
          <w:p w14:paraId="60726698" w14:textId="77777777" w:rsidR="00E74D33" w:rsidRPr="00121AF6" w:rsidRDefault="00E74D33" w:rsidP="00E74D33">
            <w:pPr>
              <w:jc w:val="right"/>
              <w:rPr>
                <w:sz w:val="20"/>
                <w:szCs w:val="20"/>
                <w:lang w:eastAsia="en-CA"/>
              </w:rPr>
            </w:pPr>
            <w:r w:rsidRPr="00121AF6">
              <w:rPr>
                <w:sz w:val="20"/>
                <w:szCs w:val="20"/>
                <w:lang w:eastAsia="en-CA"/>
              </w:rPr>
              <w:t>8,000,000</w:t>
            </w:r>
          </w:p>
        </w:tc>
        <w:tc>
          <w:tcPr>
            <w:tcW w:w="1373" w:type="dxa"/>
            <w:shd w:val="clear" w:color="auto" w:fill="auto"/>
            <w:noWrap/>
            <w:hideMark/>
          </w:tcPr>
          <w:p w14:paraId="1FD6CAC9" w14:textId="77777777" w:rsidR="00E74D33" w:rsidRPr="00121AF6" w:rsidRDefault="00E74D33" w:rsidP="00E74D33">
            <w:pPr>
              <w:jc w:val="right"/>
              <w:rPr>
                <w:sz w:val="20"/>
                <w:szCs w:val="20"/>
                <w:lang w:eastAsia="en-CA"/>
              </w:rPr>
            </w:pPr>
            <w:r w:rsidRPr="00121AF6">
              <w:rPr>
                <w:sz w:val="20"/>
                <w:szCs w:val="20"/>
                <w:lang w:eastAsia="en-CA"/>
              </w:rPr>
              <w:t>0</w:t>
            </w:r>
          </w:p>
        </w:tc>
        <w:tc>
          <w:tcPr>
            <w:tcW w:w="1372" w:type="dxa"/>
            <w:shd w:val="clear" w:color="auto" w:fill="auto"/>
            <w:noWrap/>
            <w:hideMark/>
          </w:tcPr>
          <w:p w14:paraId="0E2E3446" w14:textId="77777777" w:rsidR="00E74D33" w:rsidRPr="00121AF6" w:rsidRDefault="00E74D33" w:rsidP="00E74D33">
            <w:pPr>
              <w:jc w:val="right"/>
              <w:rPr>
                <w:sz w:val="20"/>
                <w:szCs w:val="20"/>
                <w:lang w:eastAsia="en-CA"/>
              </w:rPr>
            </w:pPr>
            <w:r w:rsidRPr="00121AF6">
              <w:rPr>
                <w:sz w:val="20"/>
                <w:szCs w:val="20"/>
                <w:lang w:eastAsia="en-CA"/>
              </w:rPr>
              <w:t>0</w:t>
            </w:r>
          </w:p>
        </w:tc>
        <w:tc>
          <w:tcPr>
            <w:tcW w:w="1373" w:type="dxa"/>
            <w:shd w:val="clear" w:color="auto" w:fill="auto"/>
            <w:noWrap/>
            <w:hideMark/>
          </w:tcPr>
          <w:p w14:paraId="1D981E33" w14:textId="77777777" w:rsidR="00E74D33" w:rsidRPr="00121AF6" w:rsidRDefault="00E74D33" w:rsidP="00E74D33">
            <w:pPr>
              <w:jc w:val="right"/>
              <w:rPr>
                <w:sz w:val="20"/>
                <w:szCs w:val="20"/>
                <w:lang w:eastAsia="en-CA"/>
              </w:rPr>
            </w:pPr>
            <w:r w:rsidRPr="00121AF6">
              <w:rPr>
                <w:sz w:val="20"/>
                <w:szCs w:val="20"/>
                <w:lang w:eastAsia="en-CA"/>
              </w:rPr>
              <w:t>8,000,000</w:t>
            </w:r>
          </w:p>
        </w:tc>
        <w:tc>
          <w:tcPr>
            <w:tcW w:w="1260" w:type="dxa"/>
            <w:shd w:val="clear" w:color="auto" w:fill="auto"/>
            <w:noWrap/>
            <w:hideMark/>
          </w:tcPr>
          <w:p w14:paraId="6FCB49EA" w14:textId="77777777" w:rsidR="00E74D33" w:rsidRPr="00121AF6" w:rsidRDefault="00E74D33" w:rsidP="00E74D33">
            <w:pPr>
              <w:jc w:val="right"/>
              <w:rPr>
                <w:sz w:val="20"/>
                <w:szCs w:val="20"/>
                <w:lang w:eastAsia="en-CA"/>
              </w:rPr>
            </w:pPr>
            <w:r w:rsidRPr="00121AF6">
              <w:rPr>
                <w:sz w:val="20"/>
                <w:szCs w:val="20"/>
                <w:lang w:eastAsia="en-CA"/>
              </w:rPr>
              <w:t>0</w:t>
            </w:r>
          </w:p>
        </w:tc>
      </w:tr>
      <w:tr w:rsidR="00E74D33" w:rsidRPr="003B7340" w14:paraId="228AE316" w14:textId="77777777" w:rsidTr="009209FF">
        <w:trPr>
          <w:trHeight w:val="47"/>
        </w:trPr>
        <w:tc>
          <w:tcPr>
            <w:tcW w:w="3254" w:type="dxa"/>
            <w:shd w:val="clear" w:color="auto" w:fill="auto"/>
            <w:noWrap/>
            <w:tcMar>
              <w:left w:w="29" w:type="dxa"/>
              <w:right w:w="29" w:type="dxa"/>
            </w:tcMar>
            <w:hideMark/>
          </w:tcPr>
          <w:p w14:paraId="6EA9BD59" w14:textId="1E4BD8A2" w:rsidR="00E74D33" w:rsidRPr="00121AF6" w:rsidRDefault="009209FF" w:rsidP="00E74D33">
            <w:pPr>
              <w:jc w:val="left"/>
              <w:rPr>
                <w:sz w:val="20"/>
                <w:szCs w:val="20"/>
                <w:lang w:eastAsia="en-CA"/>
              </w:rPr>
            </w:pPr>
            <w:r>
              <w:rPr>
                <w:rFonts w:hint="eastAsia"/>
                <w:sz w:val="20"/>
                <w:szCs w:val="20"/>
                <w:lang w:eastAsia="zh-CN"/>
              </w:rPr>
              <w:t>氢氟碳化物</w:t>
            </w:r>
            <w:r w:rsidRPr="009209FF">
              <w:rPr>
                <w:rFonts w:ascii="SimSun" w:hAnsi="SimSun" w:hint="eastAsia"/>
                <w:sz w:val="20"/>
                <w:szCs w:val="20"/>
                <w:lang w:eastAsia="zh-CN"/>
              </w:rPr>
              <w:t>-</w:t>
            </w:r>
            <w:r>
              <w:rPr>
                <w:rFonts w:hint="eastAsia"/>
                <w:sz w:val="20"/>
                <w:szCs w:val="20"/>
                <w:lang w:eastAsia="zh-CN"/>
              </w:rPr>
              <w:t>技术援助</w:t>
            </w:r>
          </w:p>
        </w:tc>
        <w:tc>
          <w:tcPr>
            <w:tcW w:w="1372" w:type="dxa"/>
            <w:shd w:val="clear" w:color="auto" w:fill="auto"/>
            <w:noWrap/>
            <w:hideMark/>
          </w:tcPr>
          <w:p w14:paraId="00D1E9BC" w14:textId="77777777" w:rsidR="00E74D33" w:rsidRPr="00121AF6" w:rsidRDefault="00E74D33" w:rsidP="00E74D33">
            <w:pPr>
              <w:jc w:val="right"/>
              <w:rPr>
                <w:sz w:val="20"/>
                <w:szCs w:val="20"/>
                <w:lang w:eastAsia="en-CA"/>
              </w:rPr>
            </w:pPr>
            <w:r w:rsidRPr="00121AF6">
              <w:rPr>
                <w:sz w:val="20"/>
                <w:szCs w:val="20"/>
                <w:lang w:eastAsia="en-CA"/>
              </w:rPr>
              <w:t>678,000</w:t>
            </w:r>
          </w:p>
        </w:tc>
        <w:tc>
          <w:tcPr>
            <w:tcW w:w="1373" w:type="dxa"/>
            <w:shd w:val="clear" w:color="auto" w:fill="auto"/>
            <w:noWrap/>
            <w:hideMark/>
          </w:tcPr>
          <w:p w14:paraId="10008214" w14:textId="77777777" w:rsidR="00E74D33" w:rsidRPr="00121AF6" w:rsidRDefault="00E74D33" w:rsidP="00E74D33">
            <w:pPr>
              <w:jc w:val="right"/>
              <w:rPr>
                <w:sz w:val="20"/>
                <w:szCs w:val="20"/>
                <w:lang w:eastAsia="en-CA"/>
              </w:rPr>
            </w:pPr>
            <w:r w:rsidRPr="00121AF6">
              <w:rPr>
                <w:sz w:val="20"/>
                <w:szCs w:val="20"/>
                <w:lang w:eastAsia="en-CA"/>
              </w:rPr>
              <w:t>0</w:t>
            </w:r>
          </w:p>
        </w:tc>
        <w:tc>
          <w:tcPr>
            <w:tcW w:w="1372" w:type="dxa"/>
            <w:shd w:val="clear" w:color="auto" w:fill="auto"/>
            <w:noWrap/>
            <w:hideMark/>
          </w:tcPr>
          <w:p w14:paraId="7E8AF641" w14:textId="77777777" w:rsidR="00E74D33" w:rsidRPr="00121AF6" w:rsidRDefault="00E74D33" w:rsidP="00E74D33">
            <w:pPr>
              <w:jc w:val="right"/>
              <w:rPr>
                <w:sz w:val="20"/>
                <w:szCs w:val="20"/>
                <w:lang w:eastAsia="en-CA"/>
              </w:rPr>
            </w:pPr>
            <w:r w:rsidRPr="00121AF6">
              <w:rPr>
                <w:sz w:val="20"/>
                <w:szCs w:val="20"/>
                <w:lang w:eastAsia="en-CA"/>
              </w:rPr>
              <w:t>0</w:t>
            </w:r>
          </w:p>
        </w:tc>
        <w:tc>
          <w:tcPr>
            <w:tcW w:w="1373" w:type="dxa"/>
            <w:shd w:val="clear" w:color="auto" w:fill="auto"/>
            <w:noWrap/>
            <w:hideMark/>
          </w:tcPr>
          <w:p w14:paraId="341621C6" w14:textId="77777777" w:rsidR="00E74D33" w:rsidRPr="00121AF6" w:rsidRDefault="00E74D33" w:rsidP="00E74D33">
            <w:pPr>
              <w:jc w:val="right"/>
              <w:rPr>
                <w:sz w:val="20"/>
                <w:szCs w:val="20"/>
                <w:lang w:eastAsia="en-CA"/>
              </w:rPr>
            </w:pPr>
            <w:r w:rsidRPr="00121AF6">
              <w:rPr>
                <w:sz w:val="20"/>
                <w:szCs w:val="20"/>
                <w:lang w:eastAsia="en-CA"/>
              </w:rPr>
              <w:t>678,000</w:t>
            </w:r>
          </w:p>
        </w:tc>
        <w:tc>
          <w:tcPr>
            <w:tcW w:w="1260" w:type="dxa"/>
            <w:shd w:val="clear" w:color="auto" w:fill="auto"/>
            <w:noWrap/>
            <w:hideMark/>
          </w:tcPr>
          <w:p w14:paraId="501A786E" w14:textId="77777777" w:rsidR="00E74D33" w:rsidRPr="00121AF6" w:rsidRDefault="00E74D33" w:rsidP="00E74D33">
            <w:pPr>
              <w:jc w:val="right"/>
              <w:rPr>
                <w:sz w:val="20"/>
                <w:szCs w:val="20"/>
                <w:lang w:eastAsia="en-CA"/>
              </w:rPr>
            </w:pPr>
            <w:r w:rsidRPr="00121AF6">
              <w:rPr>
                <w:sz w:val="20"/>
                <w:szCs w:val="20"/>
                <w:lang w:eastAsia="en-CA"/>
              </w:rPr>
              <w:t>0</w:t>
            </w:r>
          </w:p>
        </w:tc>
      </w:tr>
      <w:tr w:rsidR="00E74D33" w:rsidRPr="003B7340" w14:paraId="5C765A38" w14:textId="77777777" w:rsidTr="009209FF">
        <w:trPr>
          <w:trHeight w:val="47"/>
        </w:trPr>
        <w:tc>
          <w:tcPr>
            <w:tcW w:w="3254" w:type="dxa"/>
            <w:shd w:val="clear" w:color="auto" w:fill="auto"/>
            <w:noWrap/>
            <w:tcMar>
              <w:left w:w="29" w:type="dxa"/>
              <w:right w:w="29" w:type="dxa"/>
            </w:tcMar>
            <w:hideMark/>
          </w:tcPr>
          <w:p w14:paraId="453695A3" w14:textId="41FD98E4" w:rsidR="00E74D33" w:rsidRPr="00121AF6" w:rsidRDefault="009209FF" w:rsidP="00E74D33">
            <w:pPr>
              <w:jc w:val="left"/>
              <w:rPr>
                <w:b/>
                <w:bCs/>
                <w:sz w:val="20"/>
                <w:szCs w:val="20"/>
                <w:lang w:eastAsia="en-CA"/>
              </w:rPr>
            </w:pPr>
            <w:r>
              <w:rPr>
                <w:rFonts w:hint="eastAsia"/>
                <w:b/>
                <w:bCs/>
                <w:sz w:val="20"/>
                <w:szCs w:val="20"/>
                <w:lang w:eastAsia="zh-CN"/>
              </w:rPr>
              <w:t>氢氟碳化物活动小计</w:t>
            </w:r>
          </w:p>
        </w:tc>
        <w:tc>
          <w:tcPr>
            <w:tcW w:w="1372" w:type="dxa"/>
            <w:shd w:val="clear" w:color="auto" w:fill="auto"/>
            <w:noWrap/>
            <w:hideMark/>
          </w:tcPr>
          <w:p w14:paraId="5A177577" w14:textId="77777777" w:rsidR="00E74D33" w:rsidRPr="00121AF6" w:rsidRDefault="00E74D33" w:rsidP="00E74D33">
            <w:pPr>
              <w:jc w:val="right"/>
              <w:rPr>
                <w:b/>
                <w:bCs/>
                <w:sz w:val="20"/>
                <w:szCs w:val="20"/>
                <w:lang w:eastAsia="en-CA"/>
              </w:rPr>
            </w:pPr>
            <w:r w:rsidRPr="00121AF6">
              <w:rPr>
                <w:b/>
                <w:bCs/>
                <w:sz w:val="20"/>
                <w:szCs w:val="20"/>
                <w:lang w:eastAsia="en-CA"/>
              </w:rPr>
              <w:t>27,452,825</w:t>
            </w:r>
          </w:p>
        </w:tc>
        <w:tc>
          <w:tcPr>
            <w:tcW w:w="1373" w:type="dxa"/>
            <w:shd w:val="clear" w:color="auto" w:fill="auto"/>
            <w:noWrap/>
            <w:hideMark/>
          </w:tcPr>
          <w:p w14:paraId="51023B9C" w14:textId="77777777" w:rsidR="00E74D33" w:rsidRPr="00121AF6" w:rsidRDefault="00E74D33" w:rsidP="00E74D33">
            <w:pPr>
              <w:jc w:val="right"/>
              <w:rPr>
                <w:b/>
                <w:bCs/>
                <w:sz w:val="20"/>
                <w:szCs w:val="20"/>
                <w:lang w:eastAsia="en-CA"/>
              </w:rPr>
            </w:pPr>
            <w:r w:rsidRPr="00121AF6">
              <w:rPr>
                <w:b/>
                <w:bCs/>
                <w:sz w:val="20"/>
                <w:szCs w:val="20"/>
                <w:lang w:eastAsia="en-CA"/>
              </w:rPr>
              <w:t>37,156,019</w:t>
            </w:r>
          </w:p>
        </w:tc>
        <w:tc>
          <w:tcPr>
            <w:tcW w:w="1372" w:type="dxa"/>
            <w:shd w:val="clear" w:color="auto" w:fill="auto"/>
            <w:noWrap/>
            <w:hideMark/>
          </w:tcPr>
          <w:p w14:paraId="5DB5A04B" w14:textId="77777777" w:rsidR="00E74D33" w:rsidRPr="00121AF6" w:rsidRDefault="00E74D33" w:rsidP="00E74D33">
            <w:pPr>
              <w:jc w:val="right"/>
              <w:rPr>
                <w:b/>
                <w:bCs/>
                <w:sz w:val="20"/>
                <w:szCs w:val="20"/>
                <w:lang w:eastAsia="en-CA"/>
              </w:rPr>
            </w:pPr>
            <w:r w:rsidRPr="00121AF6">
              <w:rPr>
                <w:b/>
                <w:bCs/>
                <w:sz w:val="20"/>
                <w:szCs w:val="20"/>
                <w:lang w:eastAsia="en-CA"/>
              </w:rPr>
              <w:t>32,817,005</w:t>
            </w:r>
          </w:p>
        </w:tc>
        <w:tc>
          <w:tcPr>
            <w:tcW w:w="1373" w:type="dxa"/>
            <w:shd w:val="clear" w:color="auto" w:fill="auto"/>
            <w:noWrap/>
            <w:hideMark/>
          </w:tcPr>
          <w:p w14:paraId="1BD3482C" w14:textId="77777777" w:rsidR="00E74D33" w:rsidRPr="00121AF6" w:rsidRDefault="00E74D33" w:rsidP="00E74D33">
            <w:pPr>
              <w:jc w:val="right"/>
              <w:rPr>
                <w:b/>
                <w:bCs/>
                <w:sz w:val="20"/>
                <w:szCs w:val="20"/>
                <w:lang w:eastAsia="en-CA"/>
              </w:rPr>
            </w:pPr>
            <w:r w:rsidRPr="00121AF6">
              <w:rPr>
                <w:b/>
                <w:bCs/>
                <w:sz w:val="20"/>
                <w:szCs w:val="20"/>
                <w:lang w:eastAsia="en-CA"/>
              </w:rPr>
              <w:t>97,425,848</w:t>
            </w:r>
          </w:p>
        </w:tc>
        <w:tc>
          <w:tcPr>
            <w:tcW w:w="1260" w:type="dxa"/>
            <w:shd w:val="clear" w:color="auto" w:fill="auto"/>
            <w:noWrap/>
            <w:hideMark/>
          </w:tcPr>
          <w:p w14:paraId="13847B2E" w14:textId="77777777" w:rsidR="00E74D33" w:rsidRPr="00121AF6" w:rsidRDefault="00E74D33" w:rsidP="00E74D33">
            <w:pPr>
              <w:jc w:val="right"/>
              <w:rPr>
                <w:b/>
                <w:bCs/>
                <w:sz w:val="20"/>
                <w:szCs w:val="20"/>
                <w:lang w:eastAsia="en-CA"/>
              </w:rPr>
            </w:pPr>
            <w:r w:rsidRPr="00121AF6">
              <w:rPr>
                <w:b/>
                <w:bCs/>
                <w:sz w:val="20"/>
                <w:szCs w:val="20"/>
                <w:lang w:eastAsia="en-CA"/>
              </w:rPr>
              <w:t>98,984,585</w:t>
            </w:r>
          </w:p>
        </w:tc>
      </w:tr>
      <w:tr w:rsidR="00E74D33" w:rsidRPr="003B7340" w14:paraId="37EDF1CA" w14:textId="77777777" w:rsidTr="009209FF">
        <w:trPr>
          <w:trHeight w:val="68"/>
        </w:trPr>
        <w:tc>
          <w:tcPr>
            <w:tcW w:w="10004" w:type="dxa"/>
            <w:gridSpan w:val="6"/>
            <w:shd w:val="clear" w:color="auto" w:fill="auto"/>
            <w:noWrap/>
            <w:tcMar>
              <w:left w:w="29" w:type="dxa"/>
              <w:right w:w="29" w:type="dxa"/>
            </w:tcMar>
            <w:hideMark/>
          </w:tcPr>
          <w:p w14:paraId="436FED43" w14:textId="6769710C" w:rsidR="00E74D33" w:rsidRPr="00121AF6" w:rsidRDefault="009209FF" w:rsidP="00E74D33">
            <w:pPr>
              <w:keepNext/>
              <w:jc w:val="left"/>
              <w:rPr>
                <w:b/>
                <w:bCs/>
                <w:sz w:val="20"/>
                <w:szCs w:val="20"/>
                <w:lang w:eastAsia="en-CA"/>
              </w:rPr>
            </w:pPr>
            <w:r>
              <w:rPr>
                <w:rFonts w:hint="eastAsia"/>
                <w:b/>
                <w:bCs/>
                <w:sz w:val="20"/>
                <w:szCs w:val="20"/>
                <w:lang w:eastAsia="zh-CN"/>
              </w:rPr>
              <w:lastRenderedPageBreak/>
              <w:t>其他活动</w:t>
            </w:r>
          </w:p>
        </w:tc>
      </w:tr>
      <w:tr w:rsidR="00E74D33" w:rsidRPr="003B7340" w14:paraId="454877DE" w14:textId="77777777" w:rsidTr="009209FF">
        <w:trPr>
          <w:trHeight w:val="264"/>
        </w:trPr>
        <w:tc>
          <w:tcPr>
            <w:tcW w:w="3254" w:type="dxa"/>
            <w:shd w:val="clear" w:color="auto" w:fill="auto"/>
            <w:noWrap/>
            <w:tcMar>
              <w:left w:w="29" w:type="dxa"/>
              <w:right w:w="29" w:type="dxa"/>
            </w:tcMar>
            <w:hideMark/>
          </w:tcPr>
          <w:p w14:paraId="3E61B30A" w14:textId="6DCA5855" w:rsidR="00E74D33" w:rsidRPr="00121AF6" w:rsidRDefault="009209FF" w:rsidP="00E74D33">
            <w:pPr>
              <w:keepNext/>
              <w:jc w:val="left"/>
              <w:rPr>
                <w:sz w:val="20"/>
                <w:szCs w:val="20"/>
                <w:lang w:eastAsia="zh-CN"/>
              </w:rPr>
            </w:pPr>
            <w:r>
              <w:rPr>
                <w:rFonts w:hint="eastAsia"/>
                <w:sz w:val="20"/>
                <w:szCs w:val="20"/>
                <w:lang w:eastAsia="zh-CN"/>
              </w:rPr>
              <w:t>试点能效项目（示范、投资和编制）</w:t>
            </w:r>
          </w:p>
        </w:tc>
        <w:tc>
          <w:tcPr>
            <w:tcW w:w="1372" w:type="dxa"/>
            <w:shd w:val="clear" w:color="auto" w:fill="auto"/>
            <w:noWrap/>
            <w:hideMark/>
          </w:tcPr>
          <w:p w14:paraId="451E6C9C" w14:textId="77777777" w:rsidR="00E74D33" w:rsidRPr="00121AF6" w:rsidRDefault="00E74D33" w:rsidP="00E74D33">
            <w:pPr>
              <w:keepNext/>
              <w:jc w:val="right"/>
              <w:rPr>
                <w:sz w:val="20"/>
                <w:szCs w:val="20"/>
                <w:lang w:eastAsia="en-CA"/>
              </w:rPr>
            </w:pPr>
            <w:r w:rsidRPr="00121AF6">
              <w:rPr>
                <w:sz w:val="20"/>
                <w:szCs w:val="20"/>
                <w:lang w:eastAsia="en-CA"/>
              </w:rPr>
              <w:t>4,764,200</w:t>
            </w:r>
          </w:p>
        </w:tc>
        <w:tc>
          <w:tcPr>
            <w:tcW w:w="1373" w:type="dxa"/>
            <w:shd w:val="clear" w:color="auto" w:fill="auto"/>
            <w:noWrap/>
            <w:hideMark/>
          </w:tcPr>
          <w:p w14:paraId="3B397EAE" w14:textId="77777777" w:rsidR="00E74D33" w:rsidRPr="00121AF6" w:rsidRDefault="00E74D33" w:rsidP="00E74D33">
            <w:pPr>
              <w:keepNext/>
              <w:jc w:val="right"/>
              <w:rPr>
                <w:sz w:val="20"/>
                <w:szCs w:val="20"/>
                <w:lang w:eastAsia="en-CA"/>
              </w:rPr>
            </w:pPr>
            <w:r w:rsidRPr="00121AF6">
              <w:rPr>
                <w:sz w:val="20"/>
                <w:szCs w:val="20"/>
                <w:lang w:eastAsia="en-CA"/>
              </w:rPr>
              <w:t>1,248,600</w:t>
            </w:r>
          </w:p>
        </w:tc>
        <w:tc>
          <w:tcPr>
            <w:tcW w:w="1372" w:type="dxa"/>
            <w:shd w:val="clear" w:color="auto" w:fill="auto"/>
            <w:noWrap/>
            <w:hideMark/>
          </w:tcPr>
          <w:p w14:paraId="27BDA32B" w14:textId="77777777" w:rsidR="00E74D33" w:rsidRPr="00121AF6" w:rsidRDefault="00E74D33" w:rsidP="00E74D33">
            <w:pPr>
              <w:keepNext/>
              <w:jc w:val="right"/>
              <w:rPr>
                <w:sz w:val="20"/>
                <w:szCs w:val="20"/>
                <w:lang w:eastAsia="en-CA"/>
              </w:rPr>
            </w:pPr>
            <w:r w:rsidRPr="00121AF6">
              <w:rPr>
                <w:sz w:val="20"/>
                <w:szCs w:val="20"/>
                <w:lang w:eastAsia="en-CA"/>
              </w:rPr>
              <w:t>0</w:t>
            </w:r>
          </w:p>
        </w:tc>
        <w:tc>
          <w:tcPr>
            <w:tcW w:w="1373" w:type="dxa"/>
            <w:shd w:val="clear" w:color="auto" w:fill="auto"/>
            <w:noWrap/>
            <w:hideMark/>
          </w:tcPr>
          <w:p w14:paraId="312966D0" w14:textId="77777777" w:rsidR="00E74D33" w:rsidRPr="00121AF6" w:rsidRDefault="00E74D33" w:rsidP="00E74D33">
            <w:pPr>
              <w:keepNext/>
              <w:jc w:val="right"/>
              <w:rPr>
                <w:sz w:val="20"/>
                <w:szCs w:val="20"/>
                <w:lang w:eastAsia="en-CA"/>
              </w:rPr>
            </w:pPr>
            <w:r w:rsidRPr="00121AF6">
              <w:rPr>
                <w:sz w:val="20"/>
                <w:szCs w:val="20"/>
                <w:lang w:eastAsia="en-CA"/>
              </w:rPr>
              <w:t>6,012,800</w:t>
            </w:r>
          </w:p>
        </w:tc>
        <w:tc>
          <w:tcPr>
            <w:tcW w:w="1260" w:type="dxa"/>
            <w:shd w:val="clear" w:color="auto" w:fill="auto"/>
            <w:noWrap/>
            <w:hideMark/>
          </w:tcPr>
          <w:p w14:paraId="1C5A0A43" w14:textId="77777777" w:rsidR="00E74D33" w:rsidRPr="00121AF6" w:rsidRDefault="00E74D33" w:rsidP="00E74D33">
            <w:pPr>
              <w:keepNext/>
              <w:jc w:val="right"/>
              <w:rPr>
                <w:sz w:val="20"/>
                <w:szCs w:val="20"/>
                <w:lang w:eastAsia="en-CA"/>
              </w:rPr>
            </w:pPr>
            <w:r w:rsidRPr="00121AF6">
              <w:rPr>
                <w:sz w:val="20"/>
                <w:szCs w:val="20"/>
                <w:lang w:eastAsia="en-CA"/>
              </w:rPr>
              <w:t>0</w:t>
            </w:r>
          </w:p>
        </w:tc>
      </w:tr>
      <w:tr w:rsidR="00E74D33" w:rsidRPr="003B7340" w14:paraId="1D0A594D" w14:textId="77777777" w:rsidTr="009209FF">
        <w:trPr>
          <w:trHeight w:val="264"/>
        </w:trPr>
        <w:tc>
          <w:tcPr>
            <w:tcW w:w="3254" w:type="dxa"/>
            <w:shd w:val="clear" w:color="auto" w:fill="auto"/>
            <w:noWrap/>
            <w:tcMar>
              <w:left w:w="29" w:type="dxa"/>
              <w:right w:w="29" w:type="dxa"/>
            </w:tcMar>
            <w:hideMark/>
          </w:tcPr>
          <w:p w14:paraId="082B5D16" w14:textId="0EA25C8C" w:rsidR="00E74D33" w:rsidRPr="00121AF6" w:rsidRDefault="009209FF" w:rsidP="00E74D33">
            <w:pPr>
              <w:keepNext/>
              <w:jc w:val="left"/>
              <w:rPr>
                <w:sz w:val="20"/>
                <w:szCs w:val="20"/>
                <w:lang w:eastAsia="zh-CN"/>
              </w:rPr>
            </w:pPr>
            <w:r w:rsidRPr="009209FF">
              <w:rPr>
                <w:rFonts w:hint="eastAsia"/>
                <w:sz w:val="20"/>
                <w:szCs w:val="20"/>
                <w:lang w:val="en-US" w:eastAsia="zh-CN"/>
              </w:rPr>
              <w:t>国家受控物质废物库存清单</w:t>
            </w:r>
            <w:r w:rsidRPr="009209FF">
              <w:rPr>
                <w:rFonts w:ascii="SimSun" w:hAnsi="SimSun" w:hint="eastAsia"/>
                <w:sz w:val="20"/>
                <w:szCs w:val="20"/>
                <w:lang w:val="en-US" w:eastAsia="zh-CN"/>
              </w:rPr>
              <w:t>-</w:t>
            </w:r>
            <w:r w:rsidRPr="009209FF">
              <w:rPr>
                <w:rFonts w:hint="eastAsia"/>
                <w:sz w:val="20"/>
                <w:szCs w:val="20"/>
                <w:lang w:val="en-US" w:eastAsia="zh-CN"/>
              </w:rPr>
              <w:t>项目编制</w:t>
            </w:r>
          </w:p>
        </w:tc>
        <w:tc>
          <w:tcPr>
            <w:tcW w:w="1372" w:type="dxa"/>
            <w:shd w:val="clear" w:color="auto" w:fill="auto"/>
            <w:noWrap/>
            <w:hideMark/>
          </w:tcPr>
          <w:p w14:paraId="029EDBE1" w14:textId="77777777" w:rsidR="00E74D33" w:rsidRPr="00121AF6" w:rsidRDefault="00E74D33" w:rsidP="00E74D33">
            <w:pPr>
              <w:keepNext/>
              <w:jc w:val="right"/>
              <w:rPr>
                <w:sz w:val="20"/>
                <w:szCs w:val="20"/>
                <w:lang w:eastAsia="en-CA"/>
              </w:rPr>
            </w:pPr>
            <w:r w:rsidRPr="00121AF6">
              <w:rPr>
                <w:sz w:val="20"/>
                <w:szCs w:val="20"/>
                <w:lang w:eastAsia="en-CA"/>
              </w:rPr>
              <w:t>1,828,750</w:t>
            </w:r>
          </w:p>
        </w:tc>
        <w:tc>
          <w:tcPr>
            <w:tcW w:w="1373" w:type="dxa"/>
            <w:shd w:val="clear" w:color="auto" w:fill="auto"/>
            <w:noWrap/>
            <w:hideMark/>
          </w:tcPr>
          <w:p w14:paraId="2365F3C6" w14:textId="77777777" w:rsidR="00E74D33" w:rsidRPr="00121AF6" w:rsidRDefault="00E74D33" w:rsidP="00E74D33">
            <w:pPr>
              <w:keepNext/>
              <w:jc w:val="right"/>
              <w:rPr>
                <w:sz w:val="20"/>
                <w:szCs w:val="20"/>
                <w:lang w:eastAsia="en-CA"/>
              </w:rPr>
            </w:pPr>
            <w:r w:rsidRPr="00121AF6">
              <w:rPr>
                <w:sz w:val="20"/>
                <w:szCs w:val="20"/>
                <w:lang w:eastAsia="en-CA"/>
              </w:rPr>
              <w:t>310,300</w:t>
            </w:r>
          </w:p>
        </w:tc>
        <w:tc>
          <w:tcPr>
            <w:tcW w:w="1372" w:type="dxa"/>
            <w:shd w:val="clear" w:color="auto" w:fill="auto"/>
            <w:noWrap/>
            <w:hideMark/>
          </w:tcPr>
          <w:p w14:paraId="1945ACC8" w14:textId="77777777" w:rsidR="00E74D33" w:rsidRPr="00121AF6" w:rsidRDefault="00E74D33" w:rsidP="00E74D33">
            <w:pPr>
              <w:keepNext/>
              <w:jc w:val="right"/>
              <w:rPr>
                <w:sz w:val="20"/>
                <w:szCs w:val="20"/>
                <w:lang w:eastAsia="en-CA"/>
              </w:rPr>
            </w:pPr>
            <w:r w:rsidRPr="00121AF6">
              <w:rPr>
                <w:sz w:val="20"/>
                <w:szCs w:val="20"/>
                <w:lang w:eastAsia="en-CA"/>
              </w:rPr>
              <w:t>0</w:t>
            </w:r>
          </w:p>
        </w:tc>
        <w:tc>
          <w:tcPr>
            <w:tcW w:w="1373" w:type="dxa"/>
            <w:shd w:val="clear" w:color="auto" w:fill="auto"/>
            <w:noWrap/>
            <w:hideMark/>
          </w:tcPr>
          <w:p w14:paraId="21022177" w14:textId="77777777" w:rsidR="00E74D33" w:rsidRPr="00121AF6" w:rsidRDefault="00E74D33" w:rsidP="00E74D33">
            <w:pPr>
              <w:keepNext/>
              <w:jc w:val="right"/>
              <w:rPr>
                <w:sz w:val="20"/>
                <w:szCs w:val="20"/>
                <w:lang w:eastAsia="en-CA"/>
              </w:rPr>
            </w:pPr>
            <w:r w:rsidRPr="00121AF6">
              <w:rPr>
                <w:sz w:val="20"/>
                <w:szCs w:val="20"/>
                <w:lang w:eastAsia="en-CA"/>
              </w:rPr>
              <w:t>2,139,050</w:t>
            </w:r>
          </w:p>
        </w:tc>
        <w:tc>
          <w:tcPr>
            <w:tcW w:w="1260" w:type="dxa"/>
            <w:shd w:val="clear" w:color="auto" w:fill="auto"/>
            <w:noWrap/>
            <w:hideMark/>
          </w:tcPr>
          <w:p w14:paraId="69CA9D88" w14:textId="77777777" w:rsidR="00E74D33" w:rsidRPr="00121AF6" w:rsidRDefault="00E74D33" w:rsidP="00E74D33">
            <w:pPr>
              <w:keepNext/>
              <w:jc w:val="right"/>
              <w:rPr>
                <w:sz w:val="20"/>
                <w:szCs w:val="20"/>
                <w:lang w:eastAsia="en-CA"/>
              </w:rPr>
            </w:pPr>
            <w:r w:rsidRPr="00121AF6">
              <w:rPr>
                <w:sz w:val="20"/>
                <w:szCs w:val="20"/>
                <w:lang w:eastAsia="en-CA"/>
              </w:rPr>
              <w:t>0</w:t>
            </w:r>
          </w:p>
        </w:tc>
      </w:tr>
      <w:tr w:rsidR="00E74D33" w:rsidRPr="003B7340" w14:paraId="018C06F8" w14:textId="77777777" w:rsidTr="009209FF">
        <w:trPr>
          <w:trHeight w:val="264"/>
        </w:trPr>
        <w:tc>
          <w:tcPr>
            <w:tcW w:w="3254" w:type="dxa"/>
            <w:shd w:val="clear" w:color="auto" w:fill="auto"/>
            <w:noWrap/>
            <w:tcMar>
              <w:left w:w="29" w:type="dxa"/>
              <w:right w:w="29" w:type="dxa"/>
            </w:tcMar>
            <w:hideMark/>
          </w:tcPr>
          <w:p w14:paraId="3110B238" w14:textId="1BC80920" w:rsidR="00E74D33" w:rsidRPr="00121AF6" w:rsidRDefault="009209FF" w:rsidP="00E74D33">
            <w:pPr>
              <w:jc w:val="left"/>
              <w:rPr>
                <w:sz w:val="20"/>
                <w:szCs w:val="20"/>
                <w:lang w:eastAsia="zh-CN"/>
              </w:rPr>
            </w:pPr>
            <w:r>
              <w:rPr>
                <w:rFonts w:hint="eastAsia"/>
                <w:sz w:val="20"/>
                <w:szCs w:val="20"/>
                <w:lang w:eastAsia="zh-CN"/>
              </w:rPr>
              <w:t>技术援助</w:t>
            </w:r>
            <w:r w:rsidR="00E74D33">
              <w:rPr>
                <w:sz w:val="20"/>
                <w:szCs w:val="20"/>
                <w:lang w:eastAsia="zh-CN"/>
              </w:rPr>
              <w:t>–</w:t>
            </w:r>
            <w:r>
              <w:rPr>
                <w:rFonts w:hint="eastAsia"/>
                <w:sz w:val="20"/>
                <w:szCs w:val="20"/>
                <w:lang w:eastAsia="zh-CN"/>
              </w:rPr>
              <w:t>性别平等问题主流化</w:t>
            </w:r>
          </w:p>
        </w:tc>
        <w:tc>
          <w:tcPr>
            <w:tcW w:w="1372" w:type="dxa"/>
            <w:shd w:val="clear" w:color="auto" w:fill="auto"/>
            <w:noWrap/>
            <w:hideMark/>
          </w:tcPr>
          <w:p w14:paraId="6891E09D" w14:textId="77777777" w:rsidR="00E74D33" w:rsidRPr="00121AF6" w:rsidRDefault="00E74D33" w:rsidP="00E74D33">
            <w:pPr>
              <w:jc w:val="right"/>
              <w:rPr>
                <w:sz w:val="20"/>
                <w:szCs w:val="20"/>
                <w:lang w:eastAsia="en-CA"/>
              </w:rPr>
            </w:pPr>
            <w:r w:rsidRPr="00121AF6">
              <w:rPr>
                <w:sz w:val="20"/>
                <w:szCs w:val="20"/>
                <w:lang w:eastAsia="en-CA"/>
              </w:rPr>
              <w:t>2,533,910</w:t>
            </w:r>
          </w:p>
        </w:tc>
        <w:tc>
          <w:tcPr>
            <w:tcW w:w="1373" w:type="dxa"/>
            <w:shd w:val="clear" w:color="auto" w:fill="auto"/>
            <w:noWrap/>
            <w:hideMark/>
          </w:tcPr>
          <w:p w14:paraId="3F62D1CF" w14:textId="77777777" w:rsidR="00E74D33" w:rsidRPr="00121AF6" w:rsidRDefault="00E74D33" w:rsidP="00E74D33">
            <w:pPr>
              <w:jc w:val="right"/>
              <w:rPr>
                <w:sz w:val="20"/>
                <w:szCs w:val="20"/>
                <w:lang w:eastAsia="en-CA"/>
              </w:rPr>
            </w:pPr>
            <w:r w:rsidRPr="00121AF6">
              <w:rPr>
                <w:sz w:val="20"/>
                <w:szCs w:val="20"/>
                <w:lang w:eastAsia="en-CA"/>
              </w:rPr>
              <w:t>0</w:t>
            </w:r>
          </w:p>
        </w:tc>
        <w:tc>
          <w:tcPr>
            <w:tcW w:w="1372" w:type="dxa"/>
            <w:shd w:val="clear" w:color="auto" w:fill="auto"/>
            <w:noWrap/>
            <w:hideMark/>
          </w:tcPr>
          <w:p w14:paraId="4D17C5D2" w14:textId="77777777" w:rsidR="00E74D33" w:rsidRPr="00121AF6" w:rsidRDefault="00E74D33" w:rsidP="00E74D33">
            <w:pPr>
              <w:jc w:val="right"/>
              <w:rPr>
                <w:sz w:val="20"/>
                <w:szCs w:val="20"/>
                <w:lang w:eastAsia="en-CA"/>
              </w:rPr>
            </w:pPr>
            <w:r w:rsidRPr="00121AF6">
              <w:rPr>
                <w:sz w:val="20"/>
                <w:szCs w:val="20"/>
                <w:lang w:eastAsia="en-CA"/>
              </w:rPr>
              <w:t>0</w:t>
            </w:r>
          </w:p>
        </w:tc>
        <w:tc>
          <w:tcPr>
            <w:tcW w:w="1373" w:type="dxa"/>
            <w:shd w:val="clear" w:color="auto" w:fill="auto"/>
            <w:noWrap/>
            <w:hideMark/>
          </w:tcPr>
          <w:p w14:paraId="240CD80A" w14:textId="77777777" w:rsidR="00E74D33" w:rsidRPr="00121AF6" w:rsidRDefault="00E74D33" w:rsidP="00E74D33">
            <w:pPr>
              <w:jc w:val="right"/>
              <w:rPr>
                <w:sz w:val="20"/>
                <w:szCs w:val="20"/>
                <w:lang w:eastAsia="en-CA"/>
              </w:rPr>
            </w:pPr>
            <w:r w:rsidRPr="00121AF6">
              <w:rPr>
                <w:sz w:val="20"/>
                <w:szCs w:val="20"/>
                <w:lang w:eastAsia="en-CA"/>
              </w:rPr>
              <w:t>2,533,910</w:t>
            </w:r>
          </w:p>
        </w:tc>
        <w:tc>
          <w:tcPr>
            <w:tcW w:w="1260" w:type="dxa"/>
            <w:shd w:val="clear" w:color="auto" w:fill="auto"/>
            <w:noWrap/>
            <w:hideMark/>
          </w:tcPr>
          <w:p w14:paraId="1BC8CDCE" w14:textId="77777777" w:rsidR="00E74D33" w:rsidRPr="00121AF6" w:rsidRDefault="00E74D33" w:rsidP="00E74D33">
            <w:pPr>
              <w:jc w:val="right"/>
              <w:rPr>
                <w:sz w:val="20"/>
                <w:szCs w:val="20"/>
                <w:lang w:eastAsia="en-CA"/>
              </w:rPr>
            </w:pPr>
            <w:r w:rsidRPr="00121AF6">
              <w:rPr>
                <w:sz w:val="20"/>
                <w:szCs w:val="20"/>
                <w:lang w:eastAsia="en-CA"/>
              </w:rPr>
              <w:t>0</w:t>
            </w:r>
          </w:p>
        </w:tc>
      </w:tr>
      <w:tr w:rsidR="00E74D33" w:rsidRPr="003B7340" w14:paraId="2F0C53D4" w14:textId="77777777" w:rsidTr="009209FF">
        <w:trPr>
          <w:trHeight w:val="84"/>
        </w:trPr>
        <w:tc>
          <w:tcPr>
            <w:tcW w:w="3254" w:type="dxa"/>
            <w:shd w:val="clear" w:color="auto" w:fill="auto"/>
            <w:noWrap/>
            <w:tcMar>
              <w:left w:w="29" w:type="dxa"/>
              <w:right w:w="29" w:type="dxa"/>
            </w:tcMar>
            <w:hideMark/>
          </w:tcPr>
          <w:p w14:paraId="73F4153B" w14:textId="12D141B5" w:rsidR="00E74D33" w:rsidRPr="00121AF6" w:rsidRDefault="009209FF" w:rsidP="00E74D33">
            <w:pPr>
              <w:jc w:val="left"/>
              <w:rPr>
                <w:b/>
                <w:bCs/>
                <w:sz w:val="20"/>
                <w:szCs w:val="20"/>
                <w:lang w:eastAsia="en-CA"/>
              </w:rPr>
            </w:pPr>
            <w:r>
              <w:rPr>
                <w:rFonts w:hint="eastAsia"/>
                <w:b/>
                <w:bCs/>
                <w:sz w:val="20"/>
                <w:szCs w:val="20"/>
                <w:lang w:eastAsia="zh-CN"/>
              </w:rPr>
              <w:t>其他活动小计</w:t>
            </w:r>
          </w:p>
        </w:tc>
        <w:tc>
          <w:tcPr>
            <w:tcW w:w="1372" w:type="dxa"/>
            <w:shd w:val="clear" w:color="auto" w:fill="auto"/>
            <w:noWrap/>
            <w:hideMark/>
          </w:tcPr>
          <w:p w14:paraId="75DF8107" w14:textId="77777777" w:rsidR="00E74D33" w:rsidRPr="00121AF6" w:rsidRDefault="00E74D33" w:rsidP="00E74D33">
            <w:pPr>
              <w:jc w:val="right"/>
              <w:rPr>
                <w:b/>
                <w:bCs/>
                <w:sz w:val="20"/>
                <w:szCs w:val="20"/>
                <w:lang w:eastAsia="en-CA"/>
              </w:rPr>
            </w:pPr>
            <w:r w:rsidRPr="00121AF6">
              <w:rPr>
                <w:b/>
                <w:bCs/>
                <w:sz w:val="20"/>
                <w:szCs w:val="20"/>
                <w:lang w:eastAsia="en-CA"/>
              </w:rPr>
              <w:t>9,126,860</w:t>
            </w:r>
          </w:p>
        </w:tc>
        <w:tc>
          <w:tcPr>
            <w:tcW w:w="1373" w:type="dxa"/>
            <w:shd w:val="clear" w:color="auto" w:fill="auto"/>
            <w:noWrap/>
            <w:hideMark/>
          </w:tcPr>
          <w:p w14:paraId="1A65D405" w14:textId="77777777" w:rsidR="00E74D33" w:rsidRPr="00121AF6" w:rsidRDefault="00E74D33" w:rsidP="00E74D33">
            <w:pPr>
              <w:jc w:val="right"/>
              <w:rPr>
                <w:b/>
                <w:bCs/>
                <w:sz w:val="20"/>
                <w:szCs w:val="20"/>
                <w:lang w:eastAsia="en-CA"/>
              </w:rPr>
            </w:pPr>
            <w:r w:rsidRPr="00121AF6">
              <w:rPr>
                <w:b/>
                <w:bCs/>
                <w:sz w:val="20"/>
                <w:szCs w:val="20"/>
                <w:lang w:eastAsia="en-CA"/>
              </w:rPr>
              <w:t>1,558,900</w:t>
            </w:r>
          </w:p>
        </w:tc>
        <w:tc>
          <w:tcPr>
            <w:tcW w:w="1372" w:type="dxa"/>
            <w:shd w:val="clear" w:color="auto" w:fill="auto"/>
            <w:noWrap/>
            <w:hideMark/>
          </w:tcPr>
          <w:p w14:paraId="4F837BA3" w14:textId="77777777" w:rsidR="00E74D33" w:rsidRPr="00121AF6" w:rsidRDefault="00E74D33" w:rsidP="00E74D33">
            <w:pPr>
              <w:jc w:val="right"/>
              <w:rPr>
                <w:b/>
                <w:bCs/>
                <w:sz w:val="20"/>
                <w:szCs w:val="20"/>
                <w:lang w:eastAsia="en-CA"/>
              </w:rPr>
            </w:pPr>
            <w:r w:rsidRPr="00121AF6">
              <w:rPr>
                <w:b/>
                <w:bCs/>
                <w:sz w:val="20"/>
                <w:szCs w:val="20"/>
                <w:lang w:eastAsia="en-CA"/>
              </w:rPr>
              <w:t>0</w:t>
            </w:r>
          </w:p>
        </w:tc>
        <w:tc>
          <w:tcPr>
            <w:tcW w:w="1373" w:type="dxa"/>
            <w:shd w:val="clear" w:color="auto" w:fill="auto"/>
            <w:noWrap/>
            <w:hideMark/>
          </w:tcPr>
          <w:p w14:paraId="022B026C" w14:textId="77777777" w:rsidR="00E74D33" w:rsidRPr="00121AF6" w:rsidRDefault="00E74D33" w:rsidP="00E74D33">
            <w:pPr>
              <w:jc w:val="right"/>
              <w:rPr>
                <w:b/>
                <w:bCs/>
                <w:sz w:val="20"/>
                <w:szCs w:val="20"/>
                <w:lang w:eastAsia="en-CA"/>
              </w:rPr>
            </w:pPr>
            <w:r w:rsidRPr="00121AF6">
              <w:rPr>
                <w:b/>
                <w:bCs/>
                <w:sz w:val="20"/>
                <w:szCs w:val="20"/>
                <w:lang w:eastAsia="en-CA"/>
              </w:rPr>
              <w:t>10,685,760</w:t>
            </w:r>
          </w:p>
        </w:tc>
        <w:tc>
          <w:tcPr>
            <w:tcW w:w="1260" w:type="dxa"/>
            <w:shd w:val="clear" w:color="auto" w:fill="auto"/>
            <w:noWrap/>
            <w:hideMark/>
          </w:tcPr>
          <w:p w14:paraId="4708936B" w14:textId="77777777" w:rsidR="00E74D33" w:rsidRPr="00121AF6" w:rsidRDefault="00E74D33" w:rsidP="00E74D33">
            <w:pPr>
              <w:jc w:val="right"/>
              <w:rPr>
                <w:b/>
                <w:bCs/>
                <w:sz w:val="20"/>
                <w:szCs w:val="20"/>
                <w:lang w:eastAsia="en-CA"/>
              </w:rPr>
            </w:pPr>
            <w:r w:rsidRPr="00121AF6">
              <w:rPr>
                <w:b/>
                <w:bCs/>
                <w:sz w:val="20"/>
                <w:szCs w:val="20"/>
                <w:lang w:eastAsia="en-CA"/>
              </w:rPr>
              <w:t>0</w:t>
            </w:r>
          </w:p>
        </w:tc>
      </w:tr>
      <w:tr w:rsidR="00E74D33" w:rsidRPr="003B7340" w14:paraId="10441A50" w14:textId="77777777" w:rsidTr="009209FF">
        <w:trPr>
          <w:trHeight w:val="130"/>
        </w:trPr>
        <w:tc>
          <w:tcPr>
            <w:tcW w:w="10004" w:type="dxa"/>
            <w:gridSpan w:val="6"/>
            <w:shd w:val="clear" w:color="auto" w:fill="auto"/>
            <w:noWrap/>
            <w:tcMar>
              <w:left w:w="29" w:type="dxa"/>
              <w:right w:w="29" w:type="dxa"/>
            </w:tcMar>
            <w:hideMark/>
          </w:tcPr>
          <w:p w14:paraId="06F8C256" w14:textId="1BD9898B" w:rsidR="00E74D33" w:rsidRPr="00121AF6" w:rsidRDefault="009209FF" w:rsidP="00E74D33">
            <w:pPr>
              <w:jc w:val="left"/>
              <w:rPr>
                <w:b/>
                <w:bCs/>
                <w:sz w:val="20"/>
                <w:szCs w:val="20"/>
                <w:lang w:eastAsia="en-CA"/>
              </w:rPr>
            </w:pPr>
            <w:r>
              <w:rPr>
                <w:rFonts w:hint="eastAsia"/>
                <w:b/>
                <w:bCs/>
                <w:sz w:val="20"/>
                <w:szCs w:val="20"/>
                <w:lang w:eastAsia="zh-CN"/>
              </w:rPr>
              <w:t>标准活动</w:t>
            </w:r>
          </w:p>
        </w:tc>
      </w:tr>
      <w:tr w:rsidR="00E74D33" w:rsidRPr="003B7340" w14:paraId="0C84CAA9" w14:textId="77777777" w:rsidTr="009209FF">
        <w:trPr>
          <w:trHeight w:val="47"/>
        </w:trPr>
        <w:tc>
          <w:tcPr>
            <w:tcW w:w="3254" w:type="dxa"/>
            <w:shd w:val="clear" w:color="auto" w:fill="auto"/>
            <w:noWrap/>
            <w:tcMar>
              <w:left w:w="29" w:type="dxa"/>
              <w:right w:w="29" w:type="dxa"/>
            </w:tcMar>
            <w:hideMark/>
          </w:tcPr>
          <w:p w14:paraId="1FB223F7" w14:textId="73599CBB" w:rsidR="00E74D33" w:rsidRPr="00121AF6" w:rsidRDefault="009209FF" w:rsidP="00E74D33">
            <w:pPr>
              <w:jc w:val="left"/>
              <w:rPr>
                <w:sz w:val="20"/>
                <w:szCs w:val="20"/>
                <w:lang w:eastAsia="en-CA"/>
              </w:rPr>
            </w:pPr>
            <w:r>
              <w:rPr>
                <w:rFonts w:hint="eastAsia"/>
                <w:sz w:val="20"/>
                <w:szCs w:val="20"/>
                <w:lang w:eastAsia="zh-CN"/>
              </w:rPr>
              <w:t>体制强化</w:t>
            </w:r>
          </w:p>
        </w:tc>
        <w:tc>
          <w:tcPr>
            <w:tcW w:w="1372" w:type="dxa"/>
            <w:shd w:val="clear" w:color="auto" w:fill="auto"/>
            <w:noWrap/>
            <w:hideMark/>
          </w:tcPr>
          <w:p w14:paraId="101A775A" w14:textId="77777777" w:rsidR="00E74D33" w:rsidRPr="00121AF6" w:rsidRDefault="00E74D33" w:rsidP="00E74D33">
            <w:pPr>
              <w:jc w:val="right"/>
              <w:rPr>
                <w:sz w:val="20"/>
                <w:szCs w:val="20"/>
                <w:lang w:eastAsia="en-CA"/>
              </w:rPr>
            </w:pPr>
            <w:r w:rsidRPr="00121AF6">
              <w:rPr>
                <w:sz w:val="20"/>
                <w:szCs w:val="20"/>
                <w:lang w:eastAsia="en-CA"/>
              </w:rPr>
              <w:t>21,695,223</w:t>
            </w:r>
          </w:p>
        </w:tc>
        <w:tc>
          <w:tcPr>
            <w:tcW w:w="1373" w:type="dxa"/>
            <w:shd w:val="clear" w:color="auto" w:fill="auto"/>
            <w:noWrap/>
            <w:hideMark/>
          </w:tcPr>
          <w:p w14:paraId="62616925" w14:textId="77777777" w:rsidR="00E74D33" w:rsidRPr="00121AF6" w:rsidRDefault="00E74D33" w:rsidP="00E74D33">
            <w:pPr>
              <w:jc w:val="right"/>
              <w:rPr>
                <w:sz w:val="20"/>
                <w:szCs w:val="20"/>
                <w:lang w:eastAsia="en-CA"/>
              </w:rPr>
            </w:pPr>
            <w:r w:rsidRPr="00121AF6">
              <w:rPr>
                <w:sz w:val="20"/>
                <w:szCs w:val="20"/>
                <w:lang w:eastAsia="en-CA"/>
              </w:rPr>
              <w:t>1,830,362</w:t>
            </w:r>
          </w:p>
        </w:tc>
        <w:tc>
          <w:tcPr>
            <w:tcW w:w="1372" w:type="dxa"/>
            <w:shd w:val="clear" w:color="auto" w:fill="auto"/>
            <w:noWrap/>
            <w:hideMark/>
          </w:tcPr>
          <w:p w14:paraId="4E0BAC26" w14:textId="77777777" w:rsidR="00E74D33" w:rsidRPr="00121AF6" w:rsidRDefault="00E74D33" w:rsidP="00E74D33">
            <w:pPr>
              <w:jc w:val="right"/>
              <w:rPr>
                <w:sz w:val="20"/>
                <w:szCs w:val="20"/>
                <w:lang w:eastAsia="en-CA"/>
              </w:rPr>
            </w:pPr>
            <w:r w:rsidRPr="00121AF6">
              <w:rPr>
                <w:sz w:val="20"/>
                <w:szCs w:val="20"/>
                <w:lang w:eastAsia="en-CA"/>
              </w:rPr>
              <w:t>21,667,356</w:t>
            </w:r>
          </w:p>
        </w:tc>
        <w:tc>
          <w:tcPr>
            <w:tcW w:w="1373" w:type="dxa"/>
            <w:shd w:val="clear" w:color="auto" w:fill="auto"/>
            <w:noWrap/>
            <w:hideMark/>
          </w:tcPr>
          <w:p w14:paraId="30D80360" w14:textId="77777777" w:rsidR="00E74D33" w:rsidRPr="00121AF6" w:rsidRDefault="00E74D33" w:rsidP="00E74D33">
            <w:pPr>
              <w:jc w:val="right"/>
              <w:rPr>
                <w:sz w:val="20"/>
                <w:szCs w:val="20"/>
                <w:lang w:eastAsia="en-CA"/>
              </w:rPr>
            </w:pPr>
            <w:r w:rsidRPr="00121AF6">
              <w:rPr>
                <w:sz w:val="20"/>
                <w:szCs w:val="20"/>
                <w:lang w:eastAsia="en-CA"/>
              </w:rPr>
              <w:t>45,192,941</w:t>
            </w:r>
          </w:p>
        </w:tc>
        <w:tc>
          <w:tcPr>
            <w:tcW w:w="1260" w:type="dxa"/>
            <w:shd w:val="clear" w:color="auto" w:fill="auto"/>
            <w:noWrap/>
            <w:hideMark/>
          </w:tcPr>
          <w:p w14:paraId="6A063DFC" w14:textId="77777777" w:rsidR="00E74D33" w:rsidRPr="00121AF6" w:rsidRDefault="00E74D33" w:rsidP="00E74D33">
            <w:pPr>
              <w:jc w:val="right"/>
              <w:rPr>
                <w:sz w:val="20"/>
                <w:szCs w:val="20"/>
                <w:lang w:eastAsia="en-CA"/>
              </w:rPr>
            </w:pPr>
            <w:r w:rsidRPr="00121AF6">
              <w:rPr>
                <w:sz w:val="20"/>
                <w:szCs w:val="20"/>
                <w:lang w:eastAsia="en-CA"/>
              </w:rPr>
              <w:t>0</w:t>
            </w:r>
          </w:p>
        </w:tc>
      </w:tr>
      <w:tr w:rsidR="00E74D33" w:rsidRPr="003B7340" w14:paraId="1D0A8125" w14:textId="77777777" w:rsidTr="009209FF">
        <w:trPr>
          <w:trHeight w:val="80"/>
        </w:trPr>
        <w:tc>
          <w:tcPr>
            <w:tcW w:w="3254" w:type="dxa"/>
            <w:shd w:val="clear" w:color="auto" w:fill="auto"/>
            <w:noWrap/>
            <w:tcMar>
              <w:left w:w="29" w:type="dxa"/>
              <w:right w:w="29" w:type="dxa"/>
            </w:tcMar>
            <w:hideMark/>
          </w:tcPr>
          <w:p w14:paraId="5D5F6E43" w14:textId="420FF4C0" w:rsidR="00E74D33" w:rsidRPr="00121AF6" w:rsidRDefault="009209FF" w:rsidP="00E74D33">
            <w:pPr>
              <w:jc w:val="left"/>
              <w:rPr>
                <w:sz w:val="20"/>
                <w:szCs w:val="20"/>
                <w:lang w:eastAsia="en-CA"/>
              </w:rPr>
            </w:pPr>
            <w:r>
              <w:rPr>
                <w:rFonts w:hint="eastAsia"/>
                <w:sz w:val="20"/>
                <w:szCs w:val="20"/>
                <w:lang w:eastAsia="zh-CN"/>
              </w:rPr>
              <w:t>核心单位</w:t>
            </w:r>
          </w:p>
        </w:tc>
        <w:tc>
          <w:tcPr>
            <w:tcW w:w="1372" w:type="dxa"/>
            <w:shd w:val="clear" w:color="auto" w:fill="auto"/>
            <w:noWrap/>
            <w:hideMark/>
          </w:tcPr>
          <w:p w14:paraId="3115FB60" w14:textId="77777777" w:rsidR="00E74D33" w:rsidRPr="00121AF6" w:rsidRDefault="00E74D33" w:rsidP="00E74D33">
            <w:pPr>
              <w:jc w:val="right"/>
              <w:rPr>
                <w:sz w:val="20"/>
                <w:szCs w:val="20"/>
                <w:lang w:eastAsia="en-CA"/>
              </w:rPr>
            </w:pPr>
            <w:r w:rsidRPr="00121AF6">
              <w:rPr>
                <w:sz w:val="20"/>
                <w:szCs w:val="20"/>
                <w:lang w:eastAsia="en-CA"/>
              </w:rPr>
              <w:t>6,011,529</w:t>
            </w:r>
          </w:p>
        </w:tc>
        <w:tc>
          <w:tcPr>
            <w:tcW w:w="1373" w:type="dxa"/>
            <w:shd w:val="clear" w:color="auto" w:fill="auto"/>
            <w:noWrap/>
            <w:hideMark/>
          </w:tcPr>
          <w:p w14:paraId="33594F18" w14:textId="77777777" w:rsidR="00E74D33" w:rsidRPr="00121AF6" w:rsidRDefault="00E74D33" w:rsidP="00E74D33">
            <w:pPr>
              <w:jc w:val="right"/>
              <w:rPr>
                <w:sz w:val="20"/>
                <w:szCs w:val="20"/>
                <w:lang w:eastAsia="en-CA"/>
              </w:rPr>
            </w:pPr>
            <w:r w:rsidRPr="00121AF6">
              <w:rPr>
                <w:sz w:val="20"/>
                <w:szCs w:val="20"/>
                <w:lang w:eastAsia="en-CA"/>
              </w:rPr>
              <w:t>6,053,609</w:t>
            </w:r>
          </w:p>
        </w:tc>
        <w:tc>
          <w:tcPr>
            <w:tcW w:w="1372" w:type="dxa"/>
            <w:shd w:val="clear" w:color="auto" w:fill="auto"/>
            <w:noWrap/>
            <w:hideMark/>
          </w:tcPr>
          <w:p w14:paraId="043C0E8F" w14:textId="77777777" w:rsidR="00E74D33" w:rsidRPr="00121AF6" w:rsidRDefault="00E74D33" w:rsidP="00E74D33">
            <w:pPr>
              <w:jc w:val="right"/>
              <w:rPr>
                <w:sz w:val="20"/>
                <w:szCs w:val="20"/>
                <w:lang w:eastAsia="en-CA"/>
              </w:rPr>
            </w:pPr>
            <w:r w:rsidRPr="00121AF6">
              <w:rPr>
                <w:sz w:val="20"/>
                <w:szCs w:val="20"/>
                <w:lang w:eastAsia="en-CA"/>
              </w:rPr>
              <w:t>6,095,985</w:t>
            </w:r>
          </w:p>
        </w:tc>
        <w:tc>
          <w:tcPr>
            <w:tcW w:w="1373" w:type="dxa"/>
            <w:shd w:val="clear" w:color="auto" w:fill="auto"/>
            <w:noWrap/>
            <w:hideMark/>
          </w:tcPr>
          <w:p w14:paraId="0F073854" w14:textId="77777777" w:rsidR="00E74D33" w:rsidRPr="00121AF6" w:rsidRDefault="00E74D33" w:rsidP="00E74D33">
            <w:pPr>
              <w:jc w:val="right"/>
              <w:rPr>
                <w:sz w:val="20"/>
                <w:szCs w:val="20"/>
                <w:lang w:eastAsia="en-CA"/>
              </w:rPr>
            </w:pPr>
            <w:r w:rsidRPr="00121AF6">
              <w:rPr>
                <w:sz w:val="20"/>
                <w:szCs w:val="20"/>
                <w:lang w:eastAsia="en-CA"/>
              </w:rPr>
              <w:t>18,161,122</w:t>
            </w:r>
          </w:p>
        </w:tc>
        <w:tc>
          <w:tcPr>
            <w:tcW w:w="1260" w:type="dxa"/>
            <w:shd w:val="clear" w:color="auto" w:fill="auto"/>
            <w:noWrap/>
            <w:hideMark/>
          </w:tcPr>
          <w:p w14:paraId="2308A0B8" w14:textId="77777777" w:rsidR="00E74D33" w:rsidRPr="00121AF6" w:rsidRDefault="00E74D33" w:rsidP="00E74D33">
            <w:pPr>
              <w:jc w:val="right"/>
              <w:rPr>
                <w:sz w:val="20"/>
                <w:szCs w:val="20"/>
                <w:lang w:eastAsia="en-CA"/>
              </w:rPr>
            </w:pPr>
            <w:r w:rsidRPr="00121AF6">
              <w:rPr>
                <w:sz w:val="20"/>
                <w:szCs w:val="20"/>
                <w:lang w:eastAsia="en-CA"/>
              </w:rPr>
              <w:t>0</w:t>
            </w:r>
          </w:p>
        </w:tc>
      </w:tr>
      <w:tr w:rsidR="00E74D33" w:rsidRPr="003B7340" w14:paraId="3AE812D3" w14:textId="77777777" w:rsidTr="009209FF">
        <w:trPr>
          <w:trHeight w:val="47"/>
        </w:trPr>
        <w:tc>
          <w:tcPr>
            <w:tcW w:w="3254" w:type="dxa"/>
            <w:shd w:val="clear" w:color="auto" w:fill="auto"/>
            <w:noWrap/>
            <w:tcMar>
              <w:left w:w="29" w:type="dxa"/>
              <w:right w:w="29" w:type="dxa"/>
            </w:tcMar>
            <w:hideMark/>
          </w:tcPr>
          <w:p w14:paraId="37093B2A" w14:textId="0F35ED77" w:rsidR="00E74D33" w:rsidRPr="00121AF6" w:rsidRDefault="00F676CA" w:rsidP="00E74D33">
            <w:pPr>
              <w:ind w:right="-111"/>
              <w:jc w:val="left"/>
              <w:rPr>
                <w:sz w:val="20"/>
                <w:szCs w:val="20"/>
                <w:lang w:eastAsia="en-CA"/>
              </w:rPr>
            </w:pPr>
            <w:r>
              <w:rPr>
                <w:rFonts w:hint="eastAsia"/>
                <w:sz w:val="20"/>
                <w:szCs w:val="20"/>
                <w:lang w:eastAsia="zh-CN"/>
              </w:rPr>
              <w:t>履约协助方案</w:t>
            </w:r>
          </w:p>
        </w:tc>
        <w:tc>
          <w:tcPr>
            <w:tcW w:w="1372" w:type="dxa"/>
            <w:shd w:val="clear" w:color="auto" w:fill="auto"/>
            <w:noWrap/>
            <w:hideMark/>
          </w:tcPr>
          <w:p w14:paraId="782F821C" w14:textId="77777777" w:rsidR="00E74D33" w:rsidRPr="00121AF6" w:rsidRDefault="00E74D33" w:rsidP="00E74D33">
            <w:pPr>
              <w:jc w:val="right"/>
              <w:rPr>
                <w:sz w:val="20"/>
                <w:szCs w:val="20"/>
                <w:lang w:eastAsia="en-CA"/>
              </w:rPr>
            </w:pPr>
            <w:r w:rsidRPr="00121AF6">
              <w:rPr>
                <w:sz w:val="20"/>
                <w:szCs w:val="20"/>
                <w:lang w:eastAsia="en-CA"/>
              </w:rPr>
              <w:t>11,605,710</w:t>
            </w:r>
          </w:p>
        </w:tc>
        <w:tc>
          <w:tcPr>
            <w:tcW w:w="1373" w:type="dxa"/>
            <w:shd w:val="clear" w:color="auto" w:fill="auto"/>
            <w:noWrap/>
            <w:hideMark/>
          </w:tcPr>
          <w:p w14:paraId="519F73CB" w14:textId="77777777" w:rsidR="00E74D33" w:rsidRPr="00121AF6" w:rsidRDefault="00E74D33" w:rsidP="00E74D33">
            <w:pPr>
              <w:jc w:val="right"/>
              <w:rPr>
                <w:sz w:val="20"/>
                <w:szCs w:val="20"/>
                <w:lang w:eastAsia="en-CA"/>
              </w:rPr>
            </w:pPr>
            <w:r w:rsidRPr="00121AF6">
              <w:rPr>
                <w:sz w:val="20"/>
                <w:szCs w:val="20"/>
                <w:lang w:eastAsia="en-CA"/>
              </w:rPr>
              <w:t>11,953,882</w:t>
            </w:r>
          </w:p>
        </w:tc>
        <w:tc>
          <w:tcPr>
            <w:tcW w:w="1372" w:type="dxa"/>
            <w:shd w:val="clear" w:color="auto" w:fill="auto"/>
            <w:noWrap/>
            <w:hideMark/>
          </w:tcPr>
          <w:p w14:paraId="6D2A03E4" w14:textId="77777777" w:rsidR="00E74D33" w:rsidRPr="00121AF6" w:rsidRDefault="00E74D33" w:rsidP="00E74D33">
            <w:pPr>
              <w:jc w:val="right"/>
              <w:rPr>
                <w:sz w:val="20"/>
                <w:szCs w:val="20"/>
                <w:lang w:eastAsia="en-CA"/>
              </w:rPr>
            </w:pPr>
            <w:r w:rsidRPr="00121AF6">
              <w:rPr>
                <w:sz w:val="20"/>
                <w:szCs w:val="20"/>
                <w:lang w:eastAsia="en-CA"/>
              </w:rPr>
              <w:t>12,312,498</w:t>
            </w:r>
          </w:p>
        </w:tc>
        <w:tc>
          <w:tcPr>
            <w:tcW w:w="1373" w:type="dxa"/>
            <w:shd w:val="clear" w:color="auto" w:fill="auto"/>
            <w:noWrap/>
            <w:hideMark/>
          </w:tcPr>
          <w:p w14:paraId="7FE4372A" w14:textId="77777777" w:rsidR="00E74D33" w:rsidRPr="00121AF6" w:rsidRDefault="00E74D33" w:rsidP="00E74D33">
            <w:pPr>
              <w:jc w:val="right"/>
              <w:rPr>
                <w:sz w:val="20"/>
                <w:szCs w:val="20"/>
                <w:lang w:eastAsia="en-CA"/>
              </w:rPr>
            </w:pPr>
            <w:r w:rsidRPr="00121AF6">
              <w:rPr>
                <w:sz w:val="20"/>
                <w:szCs w:val="20"/>
                <w:lang w:eastAsia="en-CA"/>
              </w:rPr>
              <w:t>35,872,090</w:t>
            </w:r>
          </w:p>
        </w:tc>
        <w:tc>
          <w:tcPr>
            <w:tcW w:w="1260" w:type="dxa"/>
            <w:shd w:val="clear" w:color="auto" w:fill="auto"/>
            <w:noWrap/>
            <w:hideMark/>
          </w:tcPr>
          <w:p w14:paraId="7125317A" w14:textId="77777777" w:rsidR="00E74D33" w:rsidRPr="00121AF6" w:rsidRDefault="00E74D33" w:rsidP="00E74D33">
            <w:pPr>
              <w:jc w:val="right"/>
              <w:rPr>
                <w:sz w:val="20"/>
                <w:szCs w:val="20"/>
                <w:lang w:eastAsia="en-CA"/>
              </w:rPr>
            </w:pPr>
            <w:r w:rsidRPr="00121AF6">
              <w:rPr>
                <w:sz w:val="20"/>
                <w:szCs w:val="20"/>
                <w:lang w:eastAsia="en-CA"/>
              </w:rPr>
              <w:t>0</w:t>
            </w:r>
          </w:p>
        </w:tc>
      </w:tr>
      <w:tr w:rsidR="00E74D33" w:rsidRPr="003B7340" w14:paraId="00C06910" w14:textId="77777777" w:rsidTr="009209FF">
        <w:trPr>
          <w:trHeight w:val="264"/>
        </w:trPr>
        <w:tc>
          <w:tcPr>
            <w:tcW w:w="3254" w:type="dxa"/>
            <w:shd w:val="clear" w:color="auto" w:fill="auto"/>
            <w:noWrap/>
            <w:tcMar>
              <w:left w:w="29" w:type="dxa"/>
              <w:right w:w="29" w:type="dxa"/>
            </w:tcMar>
            <w:hideMark/>
          </w:tcPr>
          <w:p w14:paraId="74270C14" w14:textId="40EA5EBC" w:rsidR="00E74D33" w:rsidRPr="00121AF6" w:rsidRDefault="00F676CA" w:rsidP="00E74D33">
            <w:pPr>
              <w:jc w:val="left"/>
              <w:rPr>
                <w:sz w:val="20"/>
                <w:szCs w:val="20"/>
                <w:lang w:eastAsia="zh-CN"/>
              </w:rPr>
            </w:pPr>
            <w:r w:rsidRPr="00F676CA">
              <w:rPr>
                <w:rFonts w:hint="eastAsia"/>
                <w:sz w:val="20"/>
                <w:szCs w:val="20"/>
                <w:lang w:val="zh-CN" w:eastAsia="zh-CN"/>
              </w:rPr>
              <w:t>秘书处、执行委员会以及监测和评价费用减去加拿大对应出资</w:t>
            </w:r>
          </w:p>
        </w:tc>
        <w:tc>
          <w:tcPr>
            <w:tcW w:w="1372" w:type="dxa"/>
            <w:shd w:val="clear" w:color="auto" w:fill="auto"/>
            <w:noWrap/>
            <w:hideMark/>
          </w:tcPr>
          <w:p w14:paraId="19075CE5" w14:textId="77777777" w:rsidR="00E74D33" w:rsidRPr="00121AF6" w:rsidRDefault="00E74D33" w:rsidP="00E74D33">
            <w:pPr>
              <w:jc w:val="right"/>
              <w:rPr>
                <w:sz w:val="20"/>
                <w:szCs w:val="20"/>
                <w:lang w:eastAsia="en-CA"/>
              </w:rPr>
            </w:pPr>
            <w:r w:rsidRPr="00121AF6">
              <w:rPr>
                <w:sz w:val="20"/>
                <w:szCs w:val="20"/>
                <w:lang w:eastAsia="en-CA"/>
              </w:rPr>
              <w:t>7,202,023</w:t>
            </w:r>
          </w:p>
        </w:tc>
        <w:tc>
          <w:tcPr>
            <w:tcW w:w="1373" w:type="dxa"/>
            <w:shd w:val="clear" w:color="auto" w:fill="auto"/>
            <w:noWrap/>
            <w:hideMark/>
          </w:tcPr>
          <w:p w14:paraId="4A8379F5" w14:textId="77777777" w:rsidR="00E74D33" w:rsidRPr="00121AF6" w:rsidRDefault="00E74D33" w:rsidP="00E74D33">
            <w:pPr>
              <w:jc w:val="right"/>
              <w:rPr>
                <w:sz w:val="20"/>
                <w:szCs w:val="20"/>
                <w:lang w:eastAsia="en-CA"/>
              </w:rPr>
            </w:pPr>
            <w:r w:rsidRPr="00121AF6">
              <w:rPr>
                <w:sz w:val="20"/>
                <w:szCs w:val="20"/>
                <w:lang w:eastAsia="en-CA"/>
              </w:rPr>
              <w:t>6,816,624</w:t>
            </w:r>
          </w:p>
        </w:tc>
        <w:tc>
          <w:tcPr>
            <w:tcW w:w="1372" w:type="dxa"/>
            <w:shd w:val="clear" w:color="auto" w:fill="auto"/>
            <w:noWrap/>
            <w:hideMark/>
          </w:tcPr>
          <w:p w14:paraId="30EA91C2" w14:textId="77777777" w:rsidR="00E74D33" w:rsidRPr="00121AF6" w:rsidRDefault="00E74D33" w:rsidP="00E74D33">
            <w:pPr>
              <w:jc w:val="right"/>
              <w:rPr>
                <w:sz w:val="20"/>
                <w:szCs w:val="20"/>
                <w:lang w:eastAsia="en-CA"/>
              </w:rPr>
            </w:pPr>
            <w:r w:rsidRPr="00121AF6">
              <w:rPr>
                <w:sz w:val="20"/>
                <w:szCs w:val="20"/>
                <w:lang w:eastAsia="en-CA"/>
              </w:rPr>
              <w:t>6,964,604</w:t>
            </w:r>
          </w:p>
        </w:tc>
        <w:tc>
          <w:tcPr>
            <w:tcW w:w="1373" w:type="dxa"/>
            <w:shd w:val="clear" w:color="auto" w:fill="auto"/>
            <w:noWrap/>
            <w:hideMark/>
          </w:tcPr>
          <w:p w14:paraId="31E68C94" w14:textId="77777777" w:rsidR="00E74D33" w:rsidRPr="00121AF6" w:rsidRDefault="00E74D33" w:rsidP="00E74D33">
            <w:pPr>
              <w:jc w:val="right"/>
              <w:rPr>
                <w:sz w:val="20"/>
                <w:szCs w:val="20"/>
                <w:lang w:eastAsia="en-CA"/>
              </w:rPr>
            </w:pPr>
            <w:r w:rsidRPr="00121AF6">
              <w:rPr>
                <w:sz w:val="20"/>
                <w:szCs w:val="20"/>
                <w:lang w:eastAsia="en-CA"/>
              </w:rPr>
              <w:t>20,983,251</w:t>
            </w:r>
          </w:p>
        </w:tc>
        <w:tc>
          <w:tcPr>
            <w:tcW w:w="1260" w:type="dxa"/>
            <w:shd w:val="clear" w:color="auto" w:fill="auto"/>
            <w:noWrap/>
            <w:hideMark/>
          </w:tcPr>
          <w:p w14:paraId="74ABE015" w14:textId="77777777" w:rsidR="00E74D33" w:rsidRPr="00121AF6" w:rsidRDefault="00E74D33" w:rsidP="00E74D33">
            <w:pPr>
              <w:jc w:val="right"/>
              <w:rPr>
                <w:sz w:val="20"/>
                <w:szCs w:val="20"/>
                <w:lang w:eastAsia="en-CA"/>
              </w:rPr>
            </w:pPr>
            <w:r w:rsidRPr="00121AF6">
              <w:rPr>
                <w:sz w:val="20"/>
                <w:szCs w:val="20"/>
                <w:lang w:eastAsia="en-CA"/>
              </w:rPr>
              <w:t>0</w:t>
            </w:r>
          </w:p>
        </w:tc>
      </w:tr>
      <w:tr w:rsidR="00E74D33" w:rsidRPr="003B7340" w14:paraId="3ADACF63" w14:textId="77777777" w:rsidTr="009209FF">
        <w:trPr>
          <w:trHeight w:val="47"/>
        </w:trPr>
        <w:tc>
          <w:tcPr>
            <w:tcW w:w="3254" w:type="dxa"/>
            <w:shd w:val="clear" w:color="auto" w:fill="auto"/>
            <w:noWrap/>
            <w:tcMar>
              <w:left w:w="29" w:type="dxa"/>
              <w:right w:w="29" w:type="dxa"/>
            </w:tcMar>
            <w:hideMark/>
          </w:tcPr>
          <w:p w14:paraId="708B3FC9" w14:textId="4AF0C2BC" w:rsidR="00E74D33" w:rsidRPr="00121AF6" w:rsidRDefault="00F676CA" w:rsidP="00E74D33">
            <w:pPr>
              <w:jc w:val="left"/>
              <w:rPr>
                <w:sz w:val="20"/>
                <w:szCs w:val="20"/>
                <w:lang w:eastAsia="en-CA"/>
              </w:rPr>
            </w:pPr>
            <w:r>
              <w:rPr>
                <w:rFonts w:hint="eastAsia"/>
                <w:sz w:val="20"/>
                <w:szCs w:val="20"/>
                <w:lang w:eastAsia="zh-CN"/>
              </w:rPr>
              <w:t>财务主任</w:t>
            </w:r>
          </w:p>
        </w:tc>
        <w:tc>
          <w:tcPr>
            <w:tcW w:w="1372" w:type="dxa"/>
            <w:shd w:val="clear" w:color="auto" w:fill="auto"/>
            <w:noWrap/>
            <w:hideMark/>
          </w:tcPr>
          <w:p w14:paraId="291AEBF9" w14:textId="77777777" w:rsidR="00E74D33" w:rsidRPr="00121AF6" w:rsidRDefault="00E74D33" w:rsidP="00E74D33">
            <w:pPr>
              <w:jc w:val="right"/>
              <w:rPr>
                <w:sz w:val="20"/>
                <w:szCs w:val="20"/>
                <w:lang w:eastAsia="en-CA"/>
              </w:rPr>
            </w:pPr>
            <w:r w:rsidRPr="00121AF6">
              <w:rPr>
                <w:sz w:val="20"/>
                <w:szCs w:val="20"/>
                <w:lang w:eastAsia="en-CA"/>
              </w:rPr>
              <w:t>500,000</w:t>
            </w:r>
          </w:p>
        </w:tc>
        <w:tc>
          <w:tcPr>
            <w:tcW w:w="1373" w:type="dxa"/>
            <w:shd w:val="clear" w:color="auto" w:fill="auto"/>
            <w:noWrap/>
            <w:hideMark/>
          </w:tcPr>
          <w:p w14:paraId="08DB6855" w14:textId="77777777" w:rsidR="00E74D33" w:rsidRPr="00121AF6" w:rsidRDefault="00E74D33" w:rsidP="00E74D33">
            <w:pPr>
              <w:jc w:val="right"/>
              <w:rPr>
                <w:sz w:val="20"/>
                <w:szCs w:val="20"/>
                <w:lang w:eastAsia="en-CA"/>
              </w:rPr>
            </w:pPr>
            <w:r w:rsidRPr="00121AF6">
              <w:rPr>
                <w:sz w:val="20"/>
                <w:szCs w:val="20"/>
                <w:lang w:eastAsia="en-CA"/>
              </w:rPr>
              <w:t>500,000</w:t>
            </w:r>
          </w:p>
        </w:tc>
        <w:tc>
          <w:tcPr>
            <w:tcW w:w="1372" w:type="dxa"/>
            <w:shd w:val="clear" w:color="auto" w:fill="auto"/>
            <w:noWrap/>
            <w:hideMark/>
          </w:tcPr>
          <w:p w14:paraId="643E332F" w14:textId="77777777" w:rsidR="00E74D33" w:rsidRPr="00121AF6" w:rsidRDefault="00E74D33" w:rsidP="00E74D33">
            <w:pPr>
              <w:jc w:val="right"/>
              <w:rPr>
                <w:sz w:val="20"/>
                <w:szCs w:val="20"/>
                <w:lang w:eastAsia="en-CA"/>
              </w:rPr>
            </w:pPr>
            <w:r w:rsidRPr="00121AF6">
              <w:rPr>
                <w:sz w:val="20"/>
                <w:szCs w:val="20"/>
                <w:lang w:eastAsia="en-CA"/>
              </w:rPr>
              <w:t>500,000</w:t>
            </w:r>
          </w:p>
        </w:tc>
        <w:tc>
          <w:tcPr>
            <w:tcW w:w="1373" w:type="dxa"/>
            <w:shd w:val="clear" w:color="auto" w:fill="auto"/>
            <w:noWrap/>
            <w:hideMark/>
          </w:tcPr>
          <w:p w14:paraId="413E75A7" w14:textId="77777777" w:rsidR="00E74D33" w:rsidRPr="00121AF6" w:rsidRDefault="00E74D33" w:rsidP="00E74D33">
            <w:pPr>
              <w:jc w:val="right"/>
              <w:rPr>
                <w:sz w:val="20"/>
                <w:szCs w:val="20"/>
                <w:lang w:eastAsia="en-CA"/>
              </w:rPr>
            </w:pPr>
            <w:r w:rsidRPr="00121AF6">
              <w:rPr>
                <w:sz w:val="20"/>
                <w:szCs w:val="20"/>
                <w:lang w:eastAsia="en-CA"/>
              </w:rPr>
              <w:t>1,500,000</w:t>
            </w:r>
          </w:p>
        </w:tc>
        <w:tc>
          <w:tcPr>
            <w:tcW w:w="1260" w:type="dxa"/>
            <w:shd w:val="clear" w:color="auto" w:fill="auto"/>
            <w:noWrap/>
            <w:hideMark/>
          </w:tcPr>
          <w:p w14:paraId="143470DF" w14:textId="77777777" w:rsidR="00E74D33" w:rsidRPr="00121AF6" w:rsidRDefault="00E74D33" w:rsidP="00E74D33">
            <w:pPr>
              <w:jc w:val="right"/>
              <w:rPr>
                <w:sz w:val="20"/>
                <w:szCs w:val="20"/>
                <w:lang w:eastAsia="en-CA"/>
              </w:rPr>
            </w:pPr>
            <w:r w:rsidRPr="00121AF6">
              <w:rPr>
                <w:sz w:val="20"/>
                <w:szCs w:val="20"/>
                <w:lang w:eastAsia="en-CA"/>
              </w:rPr>
              <w:t>0</w:t>
            </w:r>
          </w:p>
        </w:tc>
      </w:tr>
      <w:tr w:rsidR="00E74D33" w:rsidRPr="003B7340" w14:paraId="0278A343" w14:textId="77777777" w:rsidTr="009209FF">
        <w:trPr>
          <w:trHeight w:val="47"/>
        </w:trPr>
        <w:tc>
          <w:tcPr>
            <w:tcW w:w="3254" w:type="dxa"/>
            <w:shd w:val="clear" w:color="auto" w:fill="auto"/>
            <w:noWrap/>
            <w:tcMar>
              <w:left w:w="29" w:type="dxa"/>
              <w:right w:w="29" w:type="dxa"/>
            </w:tcMar>
            <w:hideMark/>
          </w:tcPr>
          <w:p w14:paraId="7752E187" w14:textId="27450DD7" w:rsidR="00E74D33" w:rsidRPr="00121AF6" w:rsidRDefault="00F676CA" w:rsidP="00E74D33">
            <w:pPr>
              <w:jc w:val="left"/>
              <w:rPr>
                <w:b/>
                <w:bCs/>
                <w:sz w:val="20"/>
                <w:szCs w:val="20"/>
                <w:lang w:eastAsia="en-CA"/>
              </w:rPr>
            </w:pPr>
            <w:r>
              <w:rPr>
                <w:rFonts w:hint="eastAsia"/>
                <w:b/>
                <w:bCs/>
                <w:sz w:val="20"/>
                <w:szCs w:val="20"/>
                <w:lang w:eastAsia="zh-CN"/>
              </w:rPr>
              <w:t>标准活动小计</w:t>
            </w:r>
          </w:p>
        </w:tc>
        <w:tc>
          <w:tcPr>
            <w:tcW w:w="1372" w:type="dxa"/>
            <w:shd w:val="clear" w:color="auto" w:fill="auto"/>
            <w:noWrap/>
            <w:hideMark/>
          </w:tcPr>
          <w:p w14:paraId="41A2ECB5" w14:textId="77777777" w:rsidR="00E74D33" w:rsidRPr="00121AF6" w:rsidRDefault="00E74D33" w:rsidP="00E74D33">
            <w:pPr>
              <w:jc w:val="right"/>
              <w:rPr>
                <w:b/>
                <w:bCs/>
                <w:sz w:val="20"/>
                <w:szCs w:val="20"/>
                <w:lang w:eastAsia="en-CA"/>
              </w:rPr>
            </w:pPr>
            <w:r w:rsidRPr="00121AF6">
              <w:rPr>
                <w:b/>
                <w:bCs/>
                <w:sz w:val="20"/>
                <w:szCs w:val="20"/>
                <w:lang w:eastAsia="en-CA"/>
              </w:rPr>
              <w:t>47,014,485</w:t>
            </w:r>
          </w:p>
        </w:tc>
        <w:tc>
          <w:tcPr>
            <w:tcW w:w="1373" w:type="dxa"/>
            <w:shd w:val="clear" w:color="auto" w:fill="auto"/>
            <w:noWrap/>
            <w:hideMark/>
          </w:tcPr>
          <w:p w14:paraId="225FAE8D" w14:textId="77777777" w:rsidR="00E74D33" w:rsidRPr="00121AF6" w:rsidRDefault="00E74D33" w:rsidP="00E74D33">
            <w:pPr>
              <w:jc w:val="right"/>
              <w:rPr>
                <w:b/>
                <w:bCs/>
                <w:sz w:val="20"/>
                <w:szCs w:val="20"/>
                <w:lang w:eastAsia="en-CA"/>
              </w:rPr>
            </w:pPr>
            <w:r w:rsidRPr="00121AF6">
              <w:rPr>
                <w:b/>
                <w:bCs/>
                <w:sz w:val="20"/>
                <w:szCs w:val="20"/>
                <w:lang w:eastAsia="en-CA"/>
              </w:rPr>
              <w:t>27,154,476</w:t>
            </w:r>
          </w:p>
        </w:tc>
        <w:tc>
          <w:tcPr>
            <w:tcW w:w="1372" w:type="dxa"/>
            <w:shd w:val="clear" w:color="auto" w:fill="auto"/>
            <w:noWrap/>
            <w:hideMark/>
          </w:tcPr>
          <w:p w14:paraId="4BB8260C" w14:textId="77777777" w:rsidR="00E74D33" w:rsidRPr="00121AF6" w:rsidRDefault="00E74D33" w:rsidP="00E74D33">
            <w:pPr>
              <w:jc w:val="right"/>
              <w:rPr>
                <w:b/>
                <w:bCs/>
                <w:sz w:val="20"/>
                <w:szCs w:val="20"/>
                <w:lang w:eastAsia="en-CA"/>
              </w:rPr>
            </w:pPr>
            <w:r w:rsidRPr="00121AF6">
              <w:rPr>
                <w:b/>
                <w:bCs/>
                <w:sz w:val="20"/>
                <w:szCs w:val="20"/>
                <w:lang w:eastAsia="en-CA"/>
              </w:rPr>
              <w:t>47,540,442</w:t>
            </w:r>
          </w:p>
        </w:tc>
        <w:tc>
          <w:tcPr>
            <w:tcW w:w="1373" w:type="dxa"/>
            <w:shd w:val="clear" w:color="auto" w:fill="auto"/>
            <w:noWrap/>
            <w:hideMark/>
          </w:tcPr>
          <w:p w14:paraId="7298777E" w14:textId="77777777" w:rsidR="00E74D33" w:rsidRPr="00121AF6" w:rsidRDefault="00E74D33" w:rsidP="00E74D33">
            <w:pPr>
              <w:jc w:val="right"/>
              <w:rPr>
                <w:b/>
                <w:bCs/>
                <w:sz w:val="20"/>
                <w:szCs w:val="20"/>
                <w:lang w:eastAsia="en-CA"/>
              </w:rPr>
            </w:pPr>
            <w:r w:rsidRPr="00121AF6">
              <w:rPr>
                <w:b/>
                <w:bCs/>
                <w:sz w:val="20"/>
                <w:szCs w:val="20"/>
                <w:lang w:eastAsia="en-CA"/>
              </w:rPr>
              <w:t>121,709,404</w:t>
            </w:r>
          </w:p>
        </w:tc>
        <w:tc>
          <w:tcPr>
            <w:tcW w:w="1260" w:type="dxa"/>
            <w:shd w:val="clear" w:color="auto" w:fill="auto"/>
            <w:noWrap/>
            <w:hideMark/>
          </w:tcPr>
          <w:p w14:paraId="5E2D1482" w14:textId="77777777" w:rsidR="00E74D33" w:rsidRPr="00121AF6" w:rsidRDefault="00E74D33" w:rsidP="00E74D33">
            <w:pPr>
              <w:jc w:val="right"/>
              <w:rPr>
                <w:b/>
                <w:bCs/>
                <w:sz w:val="20"/>
                <w:szCs w:val="20"/>
                <w:lang w:eastAsia="en-CA"/>
              </w:rPr>
            </w:pPr>
            <w:r w:rsidRPr="00121AF6">
              <w:rPr>
                <w:b/>
                <w:bCs/>
                <w:sz w:val="20"/>
                <w:szCs w:val="20"/>
                <w:lang w:eastAsia="en-CA"/>
              </w:rPr>
              <w:t>0</w:t>
            </w:r>
          </w:p>
        </w:tc>
      </w:tr>
      <w:tr w:rsidR="00E74D33" w:rsidRPr="003B7340" w14:paraId="5D192E91" w14:textId="77777777" w:rsidTr="009209FF">
        <w:trPr>
          <w:trHeight w:val="47"/>
        </w:trPr>
        <w:tc>
          <w:tcPr>
            <w:tcW w:w="3254" w:type="dxa"/>
            <w:shd w:val="clear" w:color="auto" w:fill="auto"/>
            <w:noWrap/>
            <w:tcMar>
              <w:left w:w="29" w:type="dxa"/>
              <w:right w:w="29" w:type="dxa"/>
            </w:tcMar>
            <w:hideMark/>
          </w:tcPr>
          <w:p w14:paraId="691BE142" w14:textId="20F7F8F1" w:rsidR="00E74D33" w:rsidRPr="00121AF6" w:rsidRDefault="00F676CA" w:rsidP="00E74D33">
            <w:pPr>
              <w:jc w:val="left"/>
              <w:rPr>
                <w:b/>
                <w:bCs/>
                <w:sz w:val="20"/>
                <w:szCs w:val="20"/>
                <w:lang w:eastAsia="en-CA"/>
              </w:rPr>
            </w:pPr>
            <w:r>
              <w:rPr>
                <w:rFonts w:hint="eastAsia"/>
                <w:b/>
                <w:bCs/>
                <w:sz w:val="20"/>
                <w:szCs w:val="20"/>
                <w:lang w:eastAsia="zh-CN"/>
              </w:rPr>
              <w:t>共计</w:t>
            </w:r>
          </w:p>
        </w:tc>
        <w:tc>
          <w:tcPr>
            <w:tcW w:w="1372" w:type="dxa"/>
            <w:shd w:val="clear" w:color="auto" w:fill="auto"/>
            <w:noWrap/>
            <w:hideMark/>
          </w:tcPr>
          <w:p w14:paraId="6D9D895A" w14:textId="77777777" w:rsidR="00E74D33" w:rsidRPr="00121AF6" w:rsidRDefault="00E74D33" w:rsidP="00E74D33">
            <w:pPr>
              <w:jc w:val="right"/>
              <w:rPr>
                <w:b/>
                <w:bCs/>
                <w:sz w:val="20"/>
                <w:szCs w:val="20"/>
                <w:lang w:eastAsia="en-CA"/>
              </w:rPr>
            </w:pPr>
            <w:r w:rsidRPr="00121AF6">
              <w:rPr>
                <w:b/>
                <w:bCs/>
                <w:sz w:val="20"/>
                <w:szCs w:val="20"/>
                <w:lang w:eastAsia="en-CA"/>
              </w:rPr>
              <w:t>173,056,123</w:t>
            </w:r>
          </w:p>
        </w:tc>
        <w:tc>
          <w:tcPr>
            <w:tcW w:w="1373" w:type="dxa"/>
            <w:shd w:val="clear" w:color="auto" w:fill="auto"/>
            <w:noWrap/>
            <w:hideMark/>
          </w:tcPr>
          <w:p w14:paraId="4FAB3383" w14:textId="77777777" w:rsidR="00E74D33" w:rsidRPr="00121AF6" w:rsidRDefault="00E74D33" w:rsidP="00E74D33">
            <w:pPr>
              <w:jc w:val="right"/>
              <w:rPr>
                <w:b/>
                <w:bCs/>
                <w:sz w:val="20"/>
                <w:szCs w:val="20"/>
                <w:lang w:eastAsia="en-CA"/>
              </w:rPr>
            </w:pPr>
            <w:r w:rsidRPr="00121AF6">
              <w:rPr>
                <w:b/>
                <w:bCs/>
                <w:sz w:val="20"/>
                <w:szCs w:val="20"/>
                <w:lang w:eastAsia="en-CA"/>
              </w:rPr>
              <w:t>141,744,985</w:t>
            </w:r>
          </w:p>
        </w:tc>
        <w:tc>
          <w:tcPr>
            <w:tcW w:w="1372" w:type="dxa"/>
            <w:shd w:val="clear" w:color="auto" w:fill="auto"/>
            <w:noWrap/>
            <w:hideMark/>
          </w:tcPr>
          <w:p w14:paraId="75E3FF21" w14:textId="77777777" w:rsidR="00E74D33" w:rsidRPr="00121AF6" w:rsidRDefault="00E74D33" w:rsidP="00E74D33">
            <w:pPr>
              <w:jc w:val="right"/>
              <w:rPr>
                <w:b/>
                <w:bCs/>
                <w:sz w:val="20"/>
                <w:szCs w:val="20"/>
                <w:lang w:eastAsia="en-CA"/>
              </w:rPr>
            </w:pPr>
            <w:r w:rsidRPr="00121AF6">
              <w:rPr>
                <w:b/>
                <w:bCs/>
                <w:sz w:val="20"/>
                <w:szCs w:val="20"/>
                <w:lang w:eastAsia="en-CA"/>
              </w:rPr>
              <w:t>164,764,390</w:t>
            </w:r>
          </w:p>
        </w:tc>
        <w:tc>
          <w:tcPr>
            <w:tcW w:w="1373" w:type="dxa"/>
            <w:shd w:val="clear" w:color="auto" w:fill="auto"/>
            <w:noWrap/>
            <w:hideMark/>
          </w:tcPr>
          <w:p w14:paraId="46BF8D53" w14:textId="77777777" w:rsidR="00E74D33" w:rsidRPr="00121AF6" w:rsidRDefault="00E74D33" w:rsidP="00E74D33">
            <w:pPr>
              <w:jc w:val="right"/>
              <w:rPr>
                <w:b/>
                <w:bCs/>
                <w:sz w:val="20"/>
                <w:szCs w:val="20"/>
                <w:lang w:eastAsia="en-CA"/>
              </w:rPr>
            </w:pPr>
            <w:r w:rsidRPr="00121AF6">
              <w:rPr>
                <w:b/>
                <w:bCs/>
                <w:sz w:val="20"/>
                <w:szCs w:val="20"/>
                <w:lang w:eastAsia="en-CA"/>
              </w:rPr>
              <w:t>479,565,498</w:t>
            </w:r>
          </w:p>
        </w:tc>
        <w:tc>
          <w:tcPr>
            <w:tcW w:w="1260" w:type="dxa"/>
            <w:shd w:val="clear" w:color="auto" w:fill="auto"/>
            <w:noWrap/>
            <w:hideMark/>
          </w:tcPr>
          <w:p w14:paraId="3D9D7834" w14:textId="77777777" w:rsidR="00E74D33" w:rsidRPr="00121AF6" w:rsidRDefault="00E74D33" w:rsidP="00E74D33">
            <w:pPr>
              <w:jc w:val="right"/>
              <w:rPr>
                <w:b/>
                <w:bCs/>
                <w:sz w:val="20"/>
                <w:szCs w:val="20"/>
                <w:lang w:eastAsia="en-CA"/>
              </w:rPr>
            </w:pPr>
            <w:r w:rsidRPr="00121AF6">
              <w:rPr>
                <w:b/>
                <w:bCs/>
                <w:sz w:val="20"/>
                <w:szCs w:val="20"/>
                <w:lang w:eastAsia="en-CA"/>
              </w:rPr>
              <w:t>268,384,550</w:t>
            </w:r>
          </w:p>
        </w:tc>
      </w:tr>
      <w:tr w:rsidR="00E74D33" w:rsidRPr="003B7340" w14:paraId="2CAD3348" w14:textId="77777777" w:rsidTr="009209FF">
        <w:trPr>
          <w:trHeight w:val="59"/>
        </w:trPr>
        <w:tc>
          <w:tcPr>
            <w:tcW w:w="3254" w:type="dxa"/>
            <w:shd w:val="clear" w:color="auto" w:fill="auto"/>
            <w:noWrap/>
            <w:tcMar>
              <w:left w:w="29" w:type="dxa"/>
              <w:right w:w="29" w:type="dxa"/>
            </w:tcMar>
            <w:hideMark/>
          </w:tcPr>
          <w:p w14:paraId="2A1C5C0D" w14:textId="221B8664" w:rsidR="00E74D33" w:rsidRPr="00121AF6" w:rsidRDefault="00F676CA" w:rsidP="00E74D33">
            <w:pPr>
              <w:jc w:val="left"/>
              <w:rPr>
                <w:sz w:val="20"/>
                <w:szCs w:val="20"/>
                <w:lang w:eastAsia="en-CA"/>
              </w:rPr>
            </w:pPr>
            <w:r>
              <w:rPr>
                <w:rFonts w:hint="eastAsia"/>
                <w:sz w:val="20"/>
                <w:szCs w:val="20"/>
                <w:lang w:eastAsia="zh-CN"/>
              </w:rPr>
              <w:t>指示性预算</w:t>
            </w:r>
            <w:r w:rsidR="00E74D33" w:rsidRPr="00121AF6">
              <w:rPr>
                <w:sz w:val="20"/>
                <w:szCs w:val="20"/>
                <w:lang w:eastAsia="en-CA"/>
              </w:rPr>
              <w:t>**</w:t>
            </w:r>
          </w:p>
        </w:tc>
        <w:tc>
          <w:tcPr>
            <w:tcW w:w="1372" w:type="dxa"/>
            <w:shd w:val="clear" w:color="auto" w:fill="auto"/>
            <w:noWrap/>
            <w:hideMark/>
          </w:tcPr>
          <w:p w14:paraId="1D041D5D" w14:textId="77777777" w:rsidR="00E74D33" w:rsidRPr="00121AF6" w:rsidRDefault="00E74D33" w:rsidP="00E74D33">
            <w:pPr>
              <w:jc w:val="right"/>
              <w:rPr>
                <w:sz w:val="20"/>
                <w:szCs w:val="20"/>
                <w:lang w:eastAsia="en-CA"/>
              </w:rPr>
            </w:pPr>
            <w:r w:rsidRPr="00121AF6">
              <w:rPr>
                <w:sz w:val="20"/>
                <w:szCs w:val="20"/>
                <w:lang w:eastAsia="en-CA"/>
              </w:rPr>
              <w:t>321,666,667</w:t>
            </w:r>
          </w:p>
        </w:tc>
        <w:tc>
          <w:tcPr>
            <w:tcW w:w="1373" w:type="dxa"/>
            <w:shd w:val="clear" w:color="auto" w:fill="auto"/>
            <w:noWrap/>
            <w:hideMark/>
          </w:tcPr>
          <w:p w14:paraId="41E74CEE" w14:textId="77777777" w:rsidR="00E74D33" w:rsidRPr="00121AF6" w:rsidRDefault="00E74D33" w:rsidP="00E74D33">
            <w:pPr>
              <w:jc w:val="right"/>
              <w:rPr>
                <w:sz w:val="20"/>
                <w:szCs w:val="20"/>
                <w:lang w:eastAsia="en-CA"/>
              </w:rPr>
            </w:pPr>
            <w:r w:rsidRPr="00121AF6">
              <w:rPr>
                <w:sz w:val="20"/>
                <w:szCs w:val="20"/>
                <w:lang w:eastAsia="en-CA"/>
              </w:rPr>
              <w:t>321,666,667</w:t>
            </w:r>
          </w:p>
        </w:tc>
        <w:tc>
          <w:tcPr>
            <w:tcW w:w="1372" w:type="dxa"/>
            <w:shd w:val="clear" w:color="auto" w:fill="auto"/>
            <w:noWrap/>
            <w:hideMark/>
          </w:tcPr>
          <w:p w14:paraId="617F1FA0" w14:textId="77777777" w:rsidR="00E74D33" w:rsidRPr="00121AF6" w:rsidRDefault="00E74D33" w:rsidP="00E74D33">
            <w:pPr>
              <w:jc w:val="right"/>
              <w:rPr>
                <w:sz w:val="20"/>
                <w:szCs w:val="20"/>
                <w:lang w:eastAsia="en-CA"/>
              </w:rPr>
            </w:pPr>
            <w:r w:rsidRPr="00121AF6">
              <w:rPr>
                <w:sz w:val="20"/>
                <w:szCs w:val="20"/>
                <w:lang w:eastAsia="en-CA"/>
              </w:rPr>
              <w:t>321,666,667</w:t>
            </w:r>
          </w:p>
        </w:tc>
        <w:tc>
          <w:tcPr>
            <w:tcW w:w="1373" w:type="dxa"/>
            <w:shd w:val="clear" w:color="auto" w:fill="auto"/>
            <w:noWrap/>
            <w:hideMark/>
          </w:tcPr>
          <w:p w14:paraId="64ED1CCE" w14:textId="77777777" w:rsidR="00E74D33" w:rsidRPr="00121AF6" w:rsidRDefault="00E74D33" w:rsidP="00E74D33">
            <w:pPr>
              <w:jc w:val="right"/>
              <w:rPr>
                <w:sz w:val="20"/>
                <w:szCs w:val="20"/>
                <w:lang w:eastAsia="en-CA"/>
              </w:rPr>
            </w:pPr>
            <w:r w:rsidRPr="00121AF6">
              <w:rPr>
                <w:sz w:val="20"/>
                <w:szCs w:val="20"/>
                <w:lang w:eastAsia="en-CA"/>
              </w:rPr>
              <w:t>965,000,000</w:t>
            </w:r>
          </w:p>
        </w:tc>
        <w:tc>
          <w:tcPr>
            <w:tcW w:w="1260" w:type="dxa"/>
            <w:shd w:val="clear" w:color="auto" w:fill="auto"/>
            <w:noWrap/>
            <w:hideMark/>
          </w:tcPr>
          <w:p w14:paraId="77770950" w14:textId="77777777" w:rsidR="00E74D33" w:rsidRPr="00121AF6" w:rsidRDefault="00E74D33" w:rsidP="00E74D33">
            <w:pPr>
              <w:jc w:val="left"/>
              <w:rPr>
                <w:sz w:val="20"/>
                <w:szCs w:val="20"/>
                <w:lang w:eastAsia="en-CA"/>
              </w:rPr>
            </w:pPr>
            <w:r w:rsidRPr="00121AF6">
              <w:rPr>
                <w:sz w:val="20"/>
                <w:szCs w:val="20"/>
                <w:lang w:eastAsia="en-CA"/>
              </w:rPr>
              <w:t> </w:t>
            </w:r>
          </w:p>
        </w:tc>
      </w:tr>
      <w:tr w:rsidR="00E74D33" w:rsidRPr="003B7340" w14:paraId="5BBB90B8" w14:textId="77777777" w:rsidTr="009209FF">
        <w:trPr>
          <w:trHeight w:val="47"/>
        </w:trPr>
        <w:tc>
          <w:tcPr>
            <w:tcW w:w="3254" w:type="dxa"/>
            <w:shd w:val="clear" w:color="auto" w:fill="auto"/>
            <w:noWrap/>
            <w:tcMar>
              <w:left w:w="29" w:type="dxa"/>
              <w:right w:w="29" w:type="dxa"/>
            </w:tcMar>
            <w:hideMark/>
          </w:tcPr>
          <w:p w14:paraId="0B951652" w14:textId="65959704" w:rsidR="00E74D33" w:rsidRPr="00121AF6" w:rsidRDefault="00F676CA" w:rsidP="00E74D33">
            <w:pPr>
              <w:jc w:val="left"/>
              <w:rPr>
                <w:sz w:val="20"/>
                <w:szCs w:val="20"/>
                <w:lang w:eastAsia="en-CA"/>
              </w:rPr>
            </w:pPr>
            <w:r>
              <w:rPr>
                <w:rFonts w:hint="eastAsia"/>
                <w:sz w:val="20"/>
                <w:szCs w:val="20"/>
                <w:lang w:eastAsia="zh-CN"/>
              </w:rPr>
              <w:t>差额</w:t>
            </w:r>
          </w:p>
        </w:tc>
        <w:tc>
          <w:tcPr>
            <w:tcW w:w="1372" w:type="dxa"/>
            <w:shd w:val="clear" w:color="auto" w:fill="auto"/>
            <w:noWrap/>
            <w:hideMark/>
          </w:tcPr>
          <w:p w14:paraId="7185EE00" w14:textId="77777777" w:rsidR="00E74D33" w:rsidRPr="00121AF6" w:rsidRDefault="00E74D33" w:rsidP="00E74D33">
            <w:pPr>
              <w:jc w:val="right"/>
              <w:rPr>
                <w:sz w:val="20"/>
                <w:szCs w:val="20"/>
                <w:lang w:eastAsia="en-CA"/>
              </w:rPr>
            </w:pPr>
            <w:r w:rsidRPr="00121AF6">
              <w:rPr>
                <w:sz w:val="20"/>
                <w:szCs w:val="20"/>
                <w:lang w:eastAsia="en-CA"/>
              </w:rPr>
              <w:t>(148,610,544)</w:t>
            </w:r>
          </w:p>
        </w:tc>
        <w:tc>
          <w:tcPr>
            <w:tcW w:w="1373" w:type="dxa"/>
            <w:shd w:val="clear" w:color="auto" w:fill="auto"/>
            <w:noWrap/>
            <w:hideMark/>
          </w:tcPr>
          <w:p w14:paraId="3A086844" w14:textId="77777777" w:rsidR="00E74D33" w:rsidRPr="00121AF6" w:rsidRDefault="00E74D33" w:rsidP="00E74D33">
            <w:pPr>
              <w:jc w:val="right"/>
              <w:rPr>
                <w:sz w:val="20"/>
                <w:szCs w:val="20"/>
                <w:lang w:eastAsia="en-CA"/>
              </w:rPr>
            </w:pPr>
            <w:r w:rsidRPr="00121AF6">
              <w:rPr>
                <w:sz w:val="20"/>
                <w:szCs w:val="20"/>
                <w:lang w:eastAsia="en-CA"/>
              </w:rPr>
              <w:t>(179,921,682)</w:t>
            </w:r>
          </w:p>
        </w:tc>
        <w:tc>
          <w:tcPr>
            <w:tcW w:w="1372" w:type="dxa"/>
            <w:shd w:val="clear" w:color="auto" w:fill="auto"/>
            <w:noWrap/>
            <w:hideMark/>
          </w:tcPr>
          <w:p w14:paraId="6F94D2B0" w14:textId="77777777" w:rsidR="00E74D33" w:rsidRPr="00121AF6" w:rsidRDefault="00E74D33" w:rsidP="00E74D33">
            <w:pPr>
              <w:jc w:val="right"/>
              <w:rPr>
                <w:sz w:val="20"/>
                <w:szCs w:val="20"/>
                <w:lang w:eastAsia="en-CA"/>
              </w:rPr>
            </w:pPr>
            <w:r w:rsidRPr="00121AF6">
              <w:rPr>
                <w:sz w:val="20"/>
                <w:szCs w:val="20"/>
                <w:lang w:eastAsia="en-CA"/>
              </w:rPr>
              <w:t>(156,902,276)</w:t>
            </w:r>
          </w:p>
        </w:tc>
        <w:tc>
          <w:tcPr>
            <w:tcW w:w="1373" w:type="dxa"/>
            <w:shd w:val="clear" w:color="auto" w:fill="auto"/>
            <w:noWrap/>
            <w:hideMark/>
          </w:tcPr>
          <w:p w14:paraId="3B63AFE9" w14:textId="77777777" w:rsidR="00E74D33" w:rsidRPr="00121AF6" w:rsidRDefault="00E74D33" w:rsidP="00E74D33">
            <w:pPr>
              <w:jc w:val="right"/>
              <w:rPr>
                <w:sz w:val="20"/>
                <w:szCs w:val="20"/>
                <w:lang w:eastAsia="en-CA"/>
              </w:rPr>
            </w:pPr>
            <w:r w:rsidRPr="00121AF6">
              <w:rPr>
                <w:sz w:val="20"/>
                <w:szCs w:val="20"/>
                <w:lang w:eastAsia="en-CA"/>
              </w:rPr>
              <w:t>(485,434,502)</w:t>
            </w:r>
          </w:p>
        </w:tc>
        <w:tc>
          <w:tcPr>
            <w:tcW w:w="1260" w:type="dxa"/>
            <w:shd w:val="clear" w:color="auto" w:fill="auto"/>
            <w:noWrap/>
            <w:hideMark/>
          </w:tcPr>
          <w:p w14:paraId="7A604ECA" w14:textId="77777777" w:rsidR="00E74D33" w:rsidRPr="00121AF6" w:rsidRDefault="00E74D33" w:rsidP="00E74D33">
            <w:pPr>
              <w:jc w:val="left"/>
              <w:rPr>
                <w:sz w:val="20"/>
                <w:szCs w:val="20"/>
                <w:lang w:eastAsia="en-CA"/>
              </w:rPr>
            </w:pPr>
            <w:r w:rsidRPr="00121AF6">
              <w:rPr>
                <w:sz w:val="20"/>
                <w:szCs w:val="20"/>
                <w:lang w:eastAsia="en-CA"/>
              </w:rPr>
              <w:t> </w:t>
            </w:r>
          </w:p>
        </w:tc>
      </w:tr>
    </w:tbl>
    <w:bookmarkEnd w:id="0"/>
    <w:p w14:paraId="45ABCE11" w14:textId="632D2B95" w:rsidR="00B903A7" w:rsidRPr="00121AF6" w:rsidRDefault="00B903A7" w:rsidP="00B903A7">
      <w:pPr>
        <w:rPr>
          <w:sz w:val="18"/>
          <w:szCs w:val="18"/>
          <w:lang w:eastAsia="zh-CN"/>
        </w:rPr>
      </w:pPr>
      <w:r w:rsidRPr="00121AF6">
        <w:rPr>
          <w:sz w:val="18"/>
          <w:szCs w:val="18"/>
          <w:lang w:eastAsia="zh-CN"/>
        </w:rPr>
        <w:t xml:space="preserve">* </w:t>
      </w:r>
      <w:r w:rsidR="00F676CA">
        <w:rPr>
          <w:sz w:val="18"/>
          <w:szCs w:val="18"/>
          <w:lang w:eastAsia="zh-CN"/>
        </w:rPr>
        <w:tab/>
      </w:r>
      <w:r w:rsidR="00F676CA" w:rsidRPr="00F676CA">
        <w:rPr>
          <w:rFonts w:hint="eastAsia"/>
          <w:bCs/>
          <w:sz w:val="18"/>
          <w:szCs w:val="18"/>
          <w:lang w:val="zh-CN" w:eastAsia="zh-CN"/>
        </w:rPr>
        <w:t>包括适用的机构支助费用。</w:t>
      </w:r>
    </w:p>
    <w:p w14:paraId="6B0D393D" w14:textId="7639592D" w:rsidR="00B903A7" w:rsidRDefault="00B903A7" w:rsidP="00B903A7">
      <w:pPr>
        <w:rPr>
          <w:sz w:val="18"/>
          <w:szCs w:val="18"/>
          <w:lang w:eastAsia="zh-CN"/>
        </w:rPr>
      </w:pPr>
      <w:r w:rsidRPr="00121AF6">
        <w:rPr>
          <w:sz w:val="18"/>
          <w:szCs w:val="18"/>
          <w:lang w:eastAsia="zh-CN"/>
        </w:rPr>
        <w:t xml:space="preserve">** </w:t>
      </w:r>
      <w:r w:rsidR="00F676CA">
        <w:rPr>
          <w:sz w:val="18"/>
          <w:szCs w:val="18"/>
          <w:lang w:eastAsia="zh-CN"/>
        </w:rPr>
        <w:tab/>
      </w:r>
      <w:r w:rsidR="009D4CCB" w:rsidRPr="009D4CCB">
        <w:rPr>
          <w:rFonts w:hint="eastAsia"/>
          <w:sz w:val="18"/>
          <w:szCs w:val="18"/>
          <w:lang w:eastAsia="zh-CN"/>
        </w:rPr>
        <w:t>根据第</w:t>
      </w:r>
      <w:r w:rsidR="009D4CCB" w:rsidRPr="009D4CCB">
        <w:rPr>
          <w:sz w:val="18"/>
          <w:szCs w:val="18"/>
          <w:lang w:eastAsia="zh-CN"/>
        </w:rPr>
        <w:t>XXXV/1</w:t>
      </w:r>
      <w:r w:rsidR="009D4CCB" w:rsidRPr="009D4CCB">
        <w:rPr>
          <w:rFonts w:hint="eastAsia"/>
          <w:sz w:val="18"/>
          <w:szCs w:val="18"/>
          <w:lang w:eastAsia="zh-CN"/>
        </w:rPr>
        <w:t>号决定，以</w:t>
      </w:r>
      <w:r w:rsidR="00F676CA">
        <w:rPr>
          <w:rFonts w:hint="eastAsia"/>
          <w:sz w:val="18"/>
          <w:szCs w:val="18"/>
          <w:lang w:eastAsia="zh-CN"/>
        </w:rPr>
        <w:t>2</w:t>
      </w:r>
      <w:r w:rsidR="00F676CA">
        <w:rPr>
          <w:sz w:val="18"/>
          <w:szCs w:val="18"/>
          <w:lang w:eastAsia="zh-CN"/>
        </w:rPr>
        <w:t>024-2026</w:t>
      </w:r>
      <w:r w:rsidR="00F676CA">
        <w:rPr>
          <w:rFonts w:hint="eastAsia"/>
          <w:sz w:val="18"/>
          <w:szCs w:val="18"/>
          <w:lang w:eastAsia="zh-CN"/>
        </w:rPr>
        <w:t>年充资水平为依据。</w:t>
      </w:r>
    </w:p>
    <w:p w14:paraId="27EFD910" w14:textId="77777777" w:rsidR="00476576" w:rsidRDefault="00476576" w:rsidP="00B903A7">
      <w:pPr>
        <w:rPr>
          <w:sz w:val="18"/>
          <w:szCs w:val="18"/>
          <w:lang w:eastAsia="zh-CN"/>
        </w:rPr>
      </w:pPr>
    </w:p>
    <w:p w14:paraId="7559DBE8" w14:textId="77777777" w:rsidR="00B903A7" w:rsidRPr="00121AF6" w:rsidRDefault="00B903A7" w:rsidP="00B903A7">
      <w:pPr>
        <w:rPr>
          <w:sz w:val="18"/>
          <w:szCs w:val="18"/>
          <w:lang w:eastAsia="zh-CN"/>
        </w:rPr>
      </w:pPr>
    </w:p>
    <w:p w14:paraId="13565223" w14:textId="1CCD9C12" w:rsidR="00B903A7" w:rsidRPr="00F676CA" w:rsidRDefault="00F676CA" w:rsidP="00F676CA">
      <w:pPr>
        <w:pStyle w:val="ListParagraph"/>
        <w:numPr>
          <w:ilvl w:val="0"/>
          <w:numId w:val="25"/>
        </w:numPr>
        <w:ind w:left="0" w:firstLine="0"/>
        <w:rPr>
          <w:b/>
          <w:sz w:val="24"/>
          <w:szCs w:val="24"/>
          <w:lang w:val="en-US" w:eastAsia="zh-CN"/>
        </w:rPr>
      </w:pPr>
      <w:r>
        <w:rPr>
          <w:rFonts w:hint="eastAsia"/>
          <w:b/>
          <w:sz w:val="24"/>
          <w:szCs w:val="24"/>
          <w:lang w:val="en-US" w:eastAsia="zh-CN"/>
        </w:rPr>
        <w:t>秘书处的评论</w:t>
      </w:r>
      <w:r w:rsidR="00B903A7" w:rsidRPr="00F676CA">
        <w:rPr>
          <w:b/>
          <w:sz w:val="24"/>
          <w:szCs w:val="24"/>
          <w:lang w:val="en-US" w:eastAsia="zh-CN"/>
        </w:rPr>
        <w:t xml:space="preserve"> </w:t>
      </w:r>
    </w:p>
    <w:p w14:paraId="7199D01E" w14:textId="77777777" w:rsidR="00B903A7" w:rsidRPr="00121AF6" w:rsidRDefault="00B903A7" w:rsidP="00B903A7">
      <w:pPr>
        <w:pStyle w:val="ListParagraph"/>
        <w:ind w:left="709"/>
        <w:rPr>
          <w:b/>
          <w:sz w:val="24"/>
          <w:szCs w:val="24"/>
        </w:rPr>
      </w:pPr>
    </w:p>
    <w:p w14:paraId="34D21313" w14:textId="35662DC1" w:rsidR="00B903A7" w:rsidRPr="003B7340" w:rsidRDefault="00F676CA" w:rsidP="007C3D79">
      <w:pPr>
        <w:keepNext/>
        <w:keepLines/>
        <w:rPr>
          <w:b/>
          <w:bCs/>
          <w:sz w:val="24"/>
          <w:lang w:eastAsia="zh-CN"/>
        </w:rPr>
      </w:pPr>
      <w:r>
        <w:rPr>
          <w:rFonts w:hint="eastAsia"/>
          <w:b/>
          <w:bCs/>
          <w:sz w:val="24"/>
          <w:lang w:eastAsia="zh-CN"/>
        </w:rPr>
        <w:t>二</w:t>
      </w:r>
      <w:r w:rsidR="00B903A7" w:rsidRPr="003B7340">
        <w:rPr>
          <w:b/>
          <w:bCs/>
          <w:sz w:val="24"/>
          <w:lang w:eastAsia="zh-CN"/>
        </w:rPr>
        <w:t>.1</w:t>
      </w:r>
      <w:r w:rsidR="00B903A7" w:rsidRPr="003B7340">
        <w:rPr>
          <w:b/>
          <w:bCs/>
          <w:sz w:val="24"/>
          <w:lang w:eastAsia="zh-CN"/>
        </w:rPr>
        <w:tab/>
      </w:r>
      <w:r>
        <w:rPr>
          <w:rFonts w:hint="eastAsia"/>
          <w:b/>
          <w:bCs/>
          <w:sz w:val="24"/>
          <w:lang w:eastAsia="zh-CN"/>
        </w:rPr>
        <w:t>氟氯烃活动</w:t>
      </w:r>
    </w:p>
    <w:p w14:paraId="7A328342" w14:textId="77777777" w:rsidR="00B903A7" w:rsidRPr="003B7340" w:rsidRDefault="00B903A7" w:rsidP="00B903A7">
      <w:pPr>
        <w:rPr>
          <w:sz w:val="24"/>
        </w:rPr>
      </w:pPr>
    </w:p>
    <w:p w14:paraId="7EE2867D" w14:textId="141C310C" w:rsidR="00B903A7" w:rsidRPr="003B7340" w:rsidRDefault="00F676CA" w:rsidP="00B903A7">
      <w:pPr>
        <w:pStyle w:val="Heading1"/>
        <w:widowControl w:val="0"/>
        <w:numPr>
          <w:ilvl w:val="0"/>
          <w:numId w:val="0"/>
        </w:numPr>
        <w:rPr>
          <w:sz w:val="24"/>
          <w:u w:val="single"/>
          <w:lang w:eastAsia="zh-CN"/>
        </w:rPr>
      </w:pPr>
      <w:r>
        <w:rPr>
          <w:rFonts w:hint="eastAsia"/>
          <w:sz w:val="24"/>
          <w:u w:val="single"/>
          <w:lang w:eastAsia="zh-CN"/>
        </w:rPr>
        <w:t>氟氯烃淘汰管理计划第二阶段</w:t>
      </w:r>
      <w:r w:rsidR="00B903A7" w:rsidRPr="003B7340">
        <w:rPr>
          <w:sz w:val="24"/>
          <w:u w:val="single"/>
          <w:lang w:eastAsia="zh-CN"/>
        </w:rPr>
        <w:t xml:space="preserve"> </w:t>
      </w:r>
    </w:p>
    <w:p w14:paraId="534E7201" w14:textId="185E6FCD" w:rsidR="00B903A7" w:rsidRPr="003B7340" w:rsidRDefault="00C65FFC" w:rsidP="00B903A7">
      <w:pPr>
        <w:pStyle w:val="Heading1"/>
        <w:rPr>
          <w:sz w:val="24"/>
          <w:lang w:eastAsia="zh-CN"/>
        </w:rPr>
      </w:pPr>
      <w:r w:rsidRPr="00C65FFC">
        <w:rPr>
          <w:rFonts w:hint="eastAsia"/>
          <w:sz w:val="24"/>
          <w:lang w:val="en-US" w:eastAsia="zh-CN"/>
        </w:rPr>
        <w:t>为在氟氯烃淘汰管理计划第二阶段把</w:t>
      </w:r>
      <w:r w:rsidRPr="00C65FFC">
        <w:rPr>
          <w:rFonts w:hint="eastAsia"/>
          <w:sz w:val="24"/>
          <w:lang w:val="en-US" w:eastAsia="zh-CN"/>
        </w:rPr>
        <w:t xml:space="preserve">17 </w:t>
      </w:r>
      <w:r w:rsidRPr="00C65FFC">
        <w:rPr>
          <w:rFonts w:hint="eastAsia"/>
          <w:sz w:val="24"/>
          <w:lang w:val="en-US" w:eastAsia="zh-CN"/>
        </w:rPr>
        <w:t>个低消费量国家的氟氯烃基准数减少</w:t>
      </w:r>
      <w:r w:rsidRPr="00C65FFC">
        <w:rPr>
          <w:rFonts w:hint="eastAsia"/>
          <w:sz w:val="24"/>
          <w:lang w:val="en-US" w:eastAsia="zh-CN"/>
        </w:rPr>
        <w:t>1</w:t>
      </w:r>
      <w:r w:rsidRPr="00C65FFC">
        <w:rPr>
          <w:sz w:val="24"/>
          <w:lang w:val="en-US" w:eastAsia="zh-CN"/>
        </w:rPr>
        <w:t>00%</w:t>
      </w:r>
      <w:r w:rsidRPr="00C65FFC">
        <w:rPr>
          <w:sz w:val="24"/>
          <w:lang w:val="en-US" w:eastAsia="zh-CN"/>
        </w:rPr>
        <w:t>，</w:t>
      </w:r>
      <w:r w:rsidRPr="00C65FFC">
        <w:rPr>
          <w:rFonts w:hint="eastAsia"/>
          <w:sz w:val="24"/>
          <w:lang w:val="en-US" w:eastAsia="zh-CN"/>
        </w:rPr>
        <w:t>供资总额为</w:t>
      </w:r>
      <w:r w:rsidRPr="00C65FFC">
        <w:rPr>
          <w:rFonts w:hint="eastAsia"/>
          <w:sz w:val="24"/>
          <w:lang w:val="en-US" w:eastAsia="zh-CN"/>
        </w:rPr>
        <w:t xml:space="preserve"> 645 </w:t>
      </w:r>
      <w:r w:rsidRPr="00C65FFC">
        <w:rPr>
          <w:rFonts w:hint="eastAsia"/>
          <w:sz w:val="24"/>
          <w:lang w:val="en-US" w:eastAsia="zh-CN"/>
        </w:rPr>
        <w:t>万美元，包括</w:t>
      </w:r>
      <w:r w:rsidRPr="00C65FFC">
        <w:rPr>
          <w:rFonts w:hint="eastAsia"/>
          <w:sz w:val="24"/>
          <w:lang w:val="en-US" w:eastAsia="zh-CN"/>
        </w:rPr>
        <w:t xml:space="preserve"> 2024-2026 </w:t>
      </w:r>
      <w:r w:rsidRPr="00C65FFC">
        <w:rPr>
          <w:rFonts w:hint="eastAsia"/>
          <w:sz w:val="24"/>
          <w:lang w:val="en-US" w:eastAsia="zh-CN"/>
        </w:rPr>
        <w:t>年</w:t>
      </w:r>
      <w:r w:rsidRPr="00C65FFC">
        <w:rPr>
          <w:rFonts w:hint="eastAsia"/>
          <w:sz w:val="24"/>
          <w:lang w:val="en-US" w:eastAsia="zh-CN"/>
        </w:rPr>
        <w:t xml:space="preserve">307 </w:t>
      </w:r>
      <w:r w:rsidRPr="00C65FFC">
        <w:rPr>
          <w:rFonts w:hint="eastAsia"/>
          <w:sz w:val="24"/>
          <w:lang w:val="en-US" w:eastAsia="zh-CN"/>
        </w:rPr>
        <w:t>万美元，</w:t>
      </w:r>
      <w:r w:rsidRPr="00C65FFC">
        <w:rPr>
          <w:rFonts w:hint="eastAsia"/>
          <w:sz w:val="24"/>
          <w:lang w:val="en-US" w:eastAsia="zh-CN"/>
        </w:rPr>
        <w:t xml:space="preserve">2026 </w:t>
      </w:r>
      <w:r w:rsidRPr="00C65FFC">
        <w:rPr>
          <w:rFonts w:hint="eastAsia"/>
          <w:sz w:val="24"/>
          <w:lang w:val="en-US" w:eastAsia="zh-CN"/>
        </w:rPr>
        <w:t>年之后时期</w:t>
      </w:r>
      <w:r w:rsidRPr="00C65FFC">
        <w:rPr>
          <w:rFonts w:hint="eastAsia"/>
          <w:sz w:val="24"/>
          <w:lang w:val="en-US" w:eastAsia="zh-CN"/>
        </w:rPr>
        <w:t>338</w:t>
      </w:r>
      <w:r w:rsidRPr="00C65FFC">
        <w:rPr>
          <w:rFonts w:hint="eastAsia"/>
          <w:sz w:val="24"/>
          <w:lang w:val="en-US" w:eastAsia="zh-CN"/>
        </w:rPr>
        <w:t>万</w:t>
      </w:r>
      <w:r w:rsidRPr="00C65FFC">
        <w:rPr>
          <w:rFonts w:hint="eastAsia"/>
          <w:sz w:val="24"/>
          <w:lang w:val="en-US" w:eastAsia="zh-CN"/>
        </w:rPr>
        <w:t xml:space="preserve"> </w:t>
      </w:r>
      <w:r w:rsidRPr="00C65FFC">
        <w:rPr>
          <w:rFonts w:hint="eastAsia"/>
          <w:sz w:val="24"/>
          <w:lang w:val="en-US" w:eastAsia="zh-CN"/>
        </w:rPr>
        <w:t>美元。</w:t>
      </w:r>
      <w:r w:rsidR="00B903A7" w:rsidRPr="003B7340">
        <w:rPr>
          <w:sz w:val="24"/>
          <w:lang w:eastAsia="zh-CN"/>
        </w:rPr>
        <w:t xml:space="preserve"> </w:t>
      </w:r>
    </w:p>
    <w:p w14:paraId="03786F4D" w14:textId="297EE48E" w:rsidR="00B903A7" w:rsidRPr="003B7340" w:rsidRDefault="00C65FFC" w:rsidP="00B903A7">
      <w:pPr>
        <w:pStyle w:val="Heading1"/>
        <w:rPr>
          <w:sz w:val="24"/>
          <w:lang w:eastAsia="zh-CN"/>
        </w:rPr>
      </w:pPr>
      <w:r w:rsidRPr="00C65FFC">
        <w:rPr>
          <w:rFonts w:hint="eastAsia"/>
          <w:sz w:val="24"/>
          <w:lang w:val="en-US" w:eastAsia="zh-CN"/>
        </w:rPr>
        <w:t>氟氯烃淘汰管理计划第二阶段对</w:t>
      </w:r>
      <w:r w:rsidRPr="00C65FFC">
        <w:rPr>
          <w:rFonts w:hint="eastAsia"/>
          <w:sz w:val="24"/>
          <w:lang w:val="en-US" w:eastAsia="zh-CN"/>
        </w:rPr>
        <w:t>7</w:t>
      </w:r>
      <w:r w:rsidRPr="00C65FFC">
        <w:rPr>
          <w:rFonts w:hint="eastAsia"/>
          <w:sz w:val="24"/>
          <w:lang w:val="en-US" w:eastAsia="zh-CN"/>
        </w:rPr>
        <w:t>个非低消费量国家的供资总额为</w:t>
      </w:r>
      <w:r w:rsidRPr="00C65FFC">
        <w:rPr>
          <w:rFonts w:hint="eastAsia"/>
          <w:sz w:val="24"/>
          <w:lang w:val="en-US" w:eastAsia="zh-CN"/>
        </w:rPr>
        <w:t xml:space="preserve"> 7,697 </w:t>
      </w:r>
      <w:r w:rsidRPr="00C65FFC">
        <w:rPr>
          <w:rFonts w:hint="eastAsia"/>
          <w:sz w:val="24"/>
          <w:lang w:val="en-US" w:eastAsia="zh-CN"/>
        </w:rPr>
        <w:t>万美元（其中</w:t>
      </w:r>
      <w:r w:rsidRPr="00C65FFC">
        <w:rPr>
          <w:rFonts w:hint="eastAsia"/>
          <w:sz w:val="24"/>
          <w:lang w:val="en-US" w:eastAsia="zh-CN"/>
        </w:rPr>
        <w:t xml:space="preserve"> 2024-2026 </w:t>
      </w:r>
      <w:r w:rsidRPr="00C65FFC">
        <w:rPr>
          <w:rFonts w:hint="eastAsia"/>
          <w:sz w:val="24"/>
          <w:lang w:val="en-US" w:eastAsia="zh-CN"/>
        </w:rPr>
        <w:t>年</w:t>
      </w:r>
      <w:r w:rsidRPr="00C65FFC">
        <w:rPr>
          <w:rFonts w:hint="eastAsia"/>
          <w:sz w:val="24"/>
          <w:lang w:val="en-US" w:eastAsia="zh-CN"/>
        </w:rPr>
        <w:t xml:space="preserve">2,057 </w:t>
      </w:r>
      <w:r w:rsidRPr="00C65FFC">
        <w:rPr>
          <w:rFonts w:hint="eastAsia"/>
          <w:sz w:val="24"/>
          <w:lang w:val="en-US" w:eastAsia="zh-CN"/>
        </w:rPr>
        <w:t>万美元，</w:t>
      </w:r>
      <w:r w:rsidRPr="00C65FFC">
        <w:rPr>
          <w:rFonts w:hint="eastAsia"/>
          <w:sz w:val="24"/>
          <w:lang w:val="en-US" w:eastAsia="zh-CN"/>
        </w:rPr>
        <w:t xml:space="preserve">2026 </w:t>
      </w:r>
      <w:r w:rsidRPr="00C65FFC">
        <w:rPr>
          <w:rFonts w:hint="eastAsia"/>
          <w:sz w:val="24"/>
          <w:lang w:val="en-US" w:eastAsia="zh-CN"/>
        </w:rPr>
        <w:t>年以后时期</w:t>
      </w:r>
      <w:r w:rsidRPr="00C65FFC">
        <w:rPr>
          <w:rFonts w:hint="eastAsia"/>
          <w:sz w:val="24"/>
          <w:lang w:val="en-US" w:eastAsia="zh-CN"/>
        </w:rPr>
        <w:t xml:space="preserve"> 5,641 </w:t>
      </w:r>
      <w:r w:rsidRPr="00C65FFC">
        <w:rPr>
          <w:rFonts w:hint="eastAsia"/>
          <w:sz w:val="24"/>
          <w:lang w:val="en-US" w:eastAsia="zh-CN"/>
        </w:rPr>
        <w:t>万美元）。</w:t>
      </w:r>
    </w:p>
    <w:p w14:paraId="3E5295C5" w14:textId="60DDE4E0" w:rsidR="00B903A7" w:rsidRPr="003B7340" w:rsidRDefault="00DF5AB3" w:rsidP="00B903A7">
      <w:pPr>
        <w:pStyle w:val="Heading1"/>
        <w:rPr>
          <w:sz w:val="24"/>
          <w:lang w:eastAsia="zh-CN"/>
        </w:rPr>
      </w:pPr>
      <w:r w:rsidRPr="00DF5AB3">
        <w:rPr>
          <w:rFonts w:hint="eastAsia"/>
          <w:sz w:val="24"/>
          <w:lang w:val="en-US" w:eastAsia="zh-CN"/>
        </w:rPr>
        <w:t>业务计划总共列入</w:t>
      </w:r>
      <w:r w:rsidRPr="00DF5AB3">
        <w:rPr>
          <w:rFonts w:hint="eastAsia"/>
          <w:sz w:val="24"/>
          <w:lang w:val="en-US" w:eastAsia="zh-CN"/>
        </w:rPr>
        <w:t xml:space="preserve"> 212,000 </w:t>
      </w:r>
      <w:r w:rsidRPr="00DF5AB3">
        <w:rPr>
          <w:rFonts w:hint="eastAsia"/>
          <w:sz w:val="24"/>
          <w:lang w:val="en-US" w:eastAsia="zh-CN"/>
        </w:rPr>
        <w:t>美元用于在</w:t>
      </w:r>
      <w:r w:rsidRPr="00DF5AB3">
        <w:rPr>
          <w:rFonts w:hint="eastAsia"/>
          <w:sz w:val="24"/>
          <w:lang w:val="en-US" w:eastAsia="zh-CN"/>
        </w:rPr>
        <w:t xml:space="preserve">2024-2026 </w:t>
      </w:r>
      <w:r w:rsidRPr="00DF5AB3">
        <w:rPr>
          <w:rFonts w:hint="eastAsia"/>
          <w:sz w:val="24"/>
          <w:lang w:val="en-US" w:eastAsia="zh-CN"/>
        </w:rPr>
        <w:t>年为</w:t>
      </w:r>
      <w:r w:rsidRPr="00DF5AB3">
        <w:rPr>
          <w:rFonts w:hint="eastAsia"/>
          <w:sz w:val="24"/>
          <w:lang w:val="en-US" w:eastAsia="zh-CN"/>
        </w:rPr>
        <w:t>5</w:t>
      </w:r>
      <w:r w:rsidRPr="00DF5AB3">
        <w:rPr>
          <w:rFonts w:hint="eastAsia"/>
          <w:sz w:val="24"/>
          <w:lang w:val="en-US" w:eastAsia="zh-CN"/>
        </w:rPr>
        <w:t>个国家编制氟氯烃淘汰管理计划第二阶段项目。</w:t>
      </w:r>
    </w:p>
    <w:p w14:paraId="01487445" w14:textId="0DD37ED0" w:rsidR="00B903A7" w:rsidRPr="003B7340" w:rsidRDefault="00DF5AB3" w:rsidP="00B903A7">
      <w:pPr>
        <w:pStyle w:val="Heading1"/>
        <w:numPr>
          <w:ilvl w:val="0"/>
          <w:numId w:val="0"/>
        </w:numPr>
        <w:rPr>
          <w:sz w:val="24"/>
          <w:u w:val="single"/>
          <w:lang w:eastAsia="zh-CN"/>
        </w:rPr>
      </w:pPr>
      <w:r w:rsidRPr="00DF5AB3">
        <w:rPr>
          <w:rFonts w:hint="eastAsia"/>
          <w:sz w:val="24"/>
          <w:u w:val="single"/>
          <w:lang w:val="en-US" w:eastAsia="zh-CN"/>
        </w:rPr>
        <w:t>氟氯烃淘汰管理计划第三阶段</w:t>
      </w:r>
      <w:r w:rsidR="00B903A7" w:rsidRPr="003B7340">
        <w:rPr>
          <w:sz w:val="24"/>
          <w:u w:val="single"/>
          <w:lang w:eastAsia="zh-CN"/>
        </w:rPr>
        <w:t xml:space="preserve"> </w:t>
      </w:r>
    </w:p>
    <w:p w14:paraId="53A13C67" w14:textId="49E44747" w:rsidR="00B903A7" w:rsidRPr="003B7340" w:rsidRDefault="00DF5AB3" w:rsidP="00B903A7">
      <w:pPr>
        <w:pStyle w:val="Heading1"/>
        <w:rPr>
          <w:sz w:val="24"/>
          <w:lang w:eastAsia="zh-CN"/>
        </w:rPr>
      </w:pPr>
      <w:bookmarkStart w:id="2" w:name="_Hlk118134037"/>
      <w:r w:rsidRPr="00DF5AB3">
        <w:rPr>
          <w:rFonts w:hint="eastAsia"/>
          <w:sz w:val="24"/>
          <w:lang w:val="en-US" w:eastAsia="zh-CN"/>
        </w:rPr>
        <w:t>计划总共为</w:t>
      </w:r>
      <w:r w:rsidRPr="00DF5AB3">
        <w:rPr>
          <w:rFonts w:hint="eastAsia"/>
          <w:sz w:val="24"/>
          <w:lang w:val="en-US" w:eastAsia="zh-CN"/>
        </w:rPr>
        <w:t xml:space="preserve"> 25 </w:t>
      </w:r>
      <w:r w:rsidRPr="00DF5AB3">
        <w:rPr>
          <w:rFonts w:hint="eastAsia"/>
          <w:sz w:val="24"/>
          <w:lang w:val="en-US" w:eastAsia="zh-CN"/>
        </w:rPr>
        <w:t>个国家（阿尔巴尼亚、安哥拉、阿根廷、亚美尼亚、巴西、喀麦隆、中国、埃及、伊朗伊斯兰共和国、约旦、科威特、黎巴嫩、马来西亚、</w:t>
      </w:r>
      <w:r w:rsidRPr="00DF5AB3">
        <w:rPr>
          <w:rFonts w:hint="eastAsia"/>
          <w:sz w:val="24"/>
          <w:lang w:val="en-US" w:eastAsia="zh-CN"/>
        </w:rPr>
        <w:t xml:space="preserve"> </w:t>
      </w:r>
      <w:r w:rsidRPr="00DF5AB3">
        <w:rPr>
          <w:rFonts w:hint="eastAsia"/>
          <w:sz w:val="24"/>
          <w:lang w:val="en-US" w:eastAsia="zh-CN"/>
        </w:rPr>
        <w:t>墨西哥、摩洛哥、秘鲁、菲律宾、卡塔尔、塞内加尔、塞尔维亚、泰国、东帝汶、突尼斯、土库曼斯坦和越南）的氟氯烃淘汰管理计划供资</w:t>
      </w:r>
      <w:r w:rsidRPr="00DF5AB3">
        <w:rPr>
          <w:rFonts w:hint="eastAsia"/>
          <w:sz w:val="24"/>
          <w:lang w:val="en-US" w:eastAsia="zh-CN"/>
        </w:rPr>
        <w:t>1</w:t>
      </w:r>
      <w:r w:rsidRPr="00DF5AB3">
        <w:rPr>
          <w:sz w:val="24"/>
          <w:lang w:val="en-US" w:eastAsia="zh-CN"/>
        </w:rPr>
        <w:t>.1437</w:t>
      </w:r>
      <w:r w:rsidRPr="00DF5AB3">
        <w:rPr>
          <w:sz w:val="24"/>
          <w:lang w:val="en-US" w:eastAsia="zh-CN"/>
        </w:rPr>
        <w:t>亿美元</w:t>
      </w:r>
      <w:r w:rsidRPr="00DF5AB3">
        <w:rPr>
          <w:rFonts w:hint="eastAsia"/>
          <w:sz w:val="24"/>
          <w:lang w:val="en-US" w:eastAsia="zh-CN"/>
        </w:rPr>
        <w:t>，其中</w:t>
      </w:r>
      <w:r w:rsidRPr="00DF5AB3">
        <w:rPr>
          <w:rFonts w:hint="eastAsia"/>
          <w:sz w:val="24"/>
          <w:lang w:val="en-US" w:eastAsia="zh-CN"/>
        </w:rPr>
        <w:t>2024-2026</w:t>
      </w:r>
      <w:r w:rsidRPr="00DF5AB3">
        <w:rPr>
          <w:rFonts w:hint="eastAsia"/>
          <w:sz w:val="24"/>
          <w:lang w:val="en-US" w:eastAsia="zh-CN"/>
        </w:rPr>
        <w:t>年</w:t>
      </w:r>
      <w:r w:rsidRPr="00DF5AB3">
        <w:rPr>
          <w:rFonts w:hint="eastAsia"/>
          <w:sz w:val="24"/>
          <w:lang w:val="en-US" w:eastAsia="zh-CN"/>
        </w:rPr>
        <w:t>5</w:t>
      </w:r>
      <w:r w:rsidRPr="00DF5AB3">
        <w:rPr>
          <w:sz w:val="24"/>
          <w:lang w:val="en-US" w:eastAsia="zh-CN"/>
        </w:rPr>
        <w:t>,</w:t>
      </w:r>
      <w:r w:rsidRPr="00DF5AB3">
        <w:rPr>
          <w:rFonts w:hint="eastAsia"/>
          <w:sz w:val="24"/>
          <w:lang w:val="en-US" w:eastAsia="zh-CN"/>
        </w:rPr>
        <w:t>575</w:t>
      </w:r>
      <w:r w:rsidRPr="00DF5AB3">
        <w:rPr>
          <w:rFonts w:hint="eastAsia"/>
          <w:sz w:val="24"/>
          <w:lang w:val="en-US" w:eastAsia="zh-CN"/>
        </w:rPr>
        <w:t>万美元，</w:t>
      </w:r>
      <w:r w:rsidRPr="00DF5AB3">
        <w:rPr>
          <w:rFonts w:hint="eastAsia"/>
          <w:sz w:val="24"/>
          <w:lang w:val="en-US" w:eastAsia="zh-CN"/>
        </w:rPr>
        <w:t>2026</w:t>
      </w:r>
      <w:r w:rsidRPr="00DF5AB3">
        <w:rPr>
          <w:rFonts w:hint="eastAsia"/>
          <w:sz w:val="24"/>
          <w:lang w:val="en-US" w:eastAsia="zh-CN"/>
        </w:rPr>
        <w:t>年以后时期</w:t>
      </w:r>
      <w:r w:rsidRPr="00DF5AB3">
        <w:rPr>
          <w:rFonts w:hint="eastAsia"/>
          <w:sz w:val="24"/>
          <w:lang w:val="en-US" w:eastAsia="zh-CN"/>
        </w:rPr>
        <w:t>5</w:t>
      </w:r>
      <w:r w:rsidRPr="00DF5AB3">
        <w:rPr>
          <w:sz w:val="24"/>
          <w:lang w:val="en-US" w:eastAsia="zh-CN"/>
        </w:rPr>
        <w:t>,</w:t>
      </w:r>
      <w:r w:rsidRPr="00DF5AB3">
        <w:rPr>
          <w:rFonts w:hint="eastAsia"/>
          <w:sz w:val="24"/>
          <w:lang w:val="en-US" w:eastAsia="zh-CN"/>
        </w:rPr>
        <w:t>862</w:t>
      </w:r>
      <w:r w:rsidRPr="00DF5AB3">
        <w:rPr>
          <w:rFonts w:hint="eastAsia"/>
          <w:sz w:val="24"/>
          <w:lang w:val="en-US" w:eastAsia="zh-CN"/>
        </w:rPr>
        <w:t>万美元。</w:t>
      </w:r>
      <w:r w:rsidR="00B903A7" w:rsidRPr="003B7340">
        <w:rPr>
          <w:sz w:val="24"/>
          <w:lang w:eastAsia="zh-CN"/>
        </w:rPr>
        <w:t xml:space="preserve"> </w:t>
      </w:r>
    </w:p>
    <w:p w14:paraId="6B97243E" w14:textId="11AAC4CC" w:rsidR="00B903A7" w:rsidRPr="000E1907" w:rsidRDefault="000E1907" w:rsidP="00B903A7">
      <w:pPr>
        <w:pStyle w:val="Heading1"/>
        <w:rPr>
          <w:sz w:val="24"/>
          <w:lang w:val="en-US" w:eastAsia="zh-CN"/>
        </w:rPr>
      </w:pPr>
      <w:r w:rsidRPr="000E1907">
        <w:rPr>
          <w:rFonts w:hint="eastAsia"/>
          <w:sz w:val="24"/>
          <w:lang w:val="en-US" w:eastAsia="zh-CN"/>
        </w:rPr>
        <w:lastRenderedPageBreak/>
        <w:t>业务计划总共提供</w:t>
      </w:r>
      <w:r w:rsidRPr="000E1907">
        <w:rPr>
          <w:rFonts w:hint="eastAsia"/>
          <w:sz w:val="24"/>
          <w:lang w:val="en-US" w:eastAsia="zh-CN"/>
        </w:rPr>
        <w:t xml:space="preserve">588,300 </w:t>
      </w:r>
      <w:r w:rsidRPr="000E1907">
        <w:rPr>
          <w:rFonts w:hint="eastAsia"/>
          <w:sz w:val="24"/>
          <w:lang w:val="en-US" w:eastAsia="zh-CN"/>
        </w:rPr>
        <w:t>美元用于在</w:t>
      </w:r>
      <w:r w:rsidRPr="000E1907">
        <w:rPr>
          <w:rFonts w:hint="eastAsia"/>
          <w:sz w:val="24"/>
          <w:lang w:val="en-US" w:eastAsia="zh-CN"/>
        </w:rPr>
        <w:t xml:space="preserve">2024-2026 </w:t>
      </w:r>
      <w:r w:rsidRPr="000E1907">
        <w:rPr>
          <w:rFonts w:hint="eastAsia"/>
          <w:sz w:val="24"/>
          <w:lang w:val="en-US" w:eastAsia="zh-CN"/>
        </w:rPr>
        <w:t>年为</w:t>
      </w:r>
      <w:r w:rsidRPr="000E1907">
        <w:rPr>
          <w:rFonts w:hint="eastAsia"/>
          <w:sz w:val="24"/>
          <w:lang w:val="en-US" w:eastAsia="zh-CN"/>
        </w:rPr>
        <w:t xml:space="preserve"> 11 </w:t>
      </w:r>
      <w:r w:rsidRPr="000E1907">
        <w:rPr>
          <w:rFonts w:hint="eastAsia"/>
          <w:sz w:val="24"/>
          <w:lang w:val="en-US" w:eastAsia="zh-CN"/>
        </w:rPr>
        <w:t>个国家编制氟氯烃淘汰管理计划第三阶段的项目。</w:t>
      </w:r>
    </w:p>
    <w:bookmarkEnd w:id="2"/>
    <w:p w14:paraId="20564840" w14:textId="552D4E65" w:rsidR="00B903A7" w:rsidRPr="003B7340" w:rsidRDefault="000E1907" w:rsidP="000E1907">
      <w:pPr>
        <w:pStyle w:val="Heading1"/>
        <w:keepNext/>
        <w:numPr>
          <w:ilvl w:val="0"/>
          <w:numId w:val="0"/>
        </w:numPr>
        <w:rPr>
          <w:sz w:val="24"/>
          <w:u w:val="single"/>
          <w:lang w:eastAsia="zh-CN"/>
        </w:rPr>
      </w:pPr>
      <w:r w:rsidRPr="000E1907">
        <w:rPr>
          <w:rFonts w:hint="eastAsia"/>
          <w:sz w:val="24"/>
          <w:u w:val="single"/>
          <w:lang w:val="en-US" w:eastAsia="zh-CN"/>
        </w:rPr>
        <w:t>氟氯烃淘汰管理计划第四阶段</w:t>
      </w:r>
      <w:r w:rsidR="00B903A7" w:rsidRPr="003B7340">
        <w:rPr>
          <w:sz w:val="24"/>
          <w:u w:val="single"/>
          <w:lang w:eastAsia="zh-CN"/>
        </w:rPr>
        <w:t xml:space="preserve"> </w:t>
      </w:r>
    </w:p>
    <w:p w14:paraId="291E7E1E" w14:textId="57AF971A" w:rsidR="00B903A7" w:rsidRPr="003B7340" w:rsidRDefault="008A5806" w:rsidP="00B903A7">
      <w:pPr>
        <w:pStyle w:val="Heading1"/>
        <w:rPr>
          <w:sz w:val="24"/>
          <w:lang w:eastAsia="zh-CN"/>
        </w:rPr>
      </w:pPr>
      <w:r w:rsidRPr="008A5806">
        <w:rPr>
          <w:rFonts w:hint="eastAsia"/>
          <w:sz w:val="24"/>
          <w:lang w:val="en-US" w:eastAsia="zh-CN"/>
        </w:rPr>
        <w:t>根据第</w:t>
      </w:r>
      <w:r w:rsidRPr="008A5806">
        <w:rPr>
          <w:rFonts w:hint="eastAsia"/>
          <w:sz w:val="24"/>
          <w:lang w:val="en-US" w:eastAsia="zh-CN"/>
        </w:rPr>
        <w:t xml:space="preserve"> 91/31</w:t>
      </w:r>
      <w:r w:rsidRPr="008A5806">
        <w:rPr>
          <w:rFonts w:hint="eastAsia"/>
          <w:sz w:val="24"/>
          <w:lang w:val="en-US" w:eastAsia="zh-CN"/>
        </w:rPr>
        <w:t>号决定</w:t>
      </w:r>
      <w:r w:rsidRPr="008A5806">
        <w:rPr>
          <w:rFonts w:hint="eastAsia"/>
          <w:sz w:val="24"/>
          <w:lang w:val="en-US" w:eastAsia="zh-CN"/>
        </w:rPr>
        <w:t>(d)</w:t>
      </w:r>
      <w:r w:rsidRPr="008A5806">
        <w:rPr>
          <w:rFonts w:hint="eastAsia"/>
          <w:sz w:val="24"/>
          <w:lang w:val="en-US" w:eastAsia="zh-CN"/>
        </w:rPr>
        <w:t>段，</w:t>
      </w:r>
      <w:r w:rsidRPr="008A5806">
        <w:rPr>
          <w:sz w:val="24"/>
          <w:vertAlign w:val="superscript"/>
        </w:rPr>
        <w:footnoteReference w:id="9"/>
      </w:r>
      <w:r w:rsidRPr="008A5806">
        <w:rPr>
          <w:rFonts w:hint="eastAsia"/>
          <w:sz w:val="24"/>
          <w:lang w:val="en-US" w:eastAsia="zh-CN"/>
        </w:rPr>
        <w:t xml:space="preserve"> </w:t>
      </w:r>
      <w:r w:rsidRPr="008A5806">
        <w:rPr>
          <w:rFonts w:hint="eastAsia"/>
          <w:sz w:val="24"/>
          <w:lang w:val="en-US" w:eastAsia="zh-CN"/>
        </w:rPr>
        <w:t>计划为</w:t>
      </w:r>
      <w:r w:rsidRPr="008A5806">
        <w:rPr>
          <w:rFonts w:hint="eastAsia"/>
          <w:sz w:val="24"/>
          <w:lang w:val="en-US" w:eastAsia="zh-CN"/>
        </w:rPr>
        <w:t>1</w:t>
      </w:r>
      <w:r w:rsidRPr="008A5806">
        <w:rPr>
          <w:rFonts w:hint="eastAsia"/>
          <w:sz w:val="24"/>
          <w:lang w:val="en-US" w:eastAsia="zh-CN"/>
        </w:rPr>
        <w:t>个国家（尼日利亚）的氟氯烃淘汰管理计划第四阶段总共提供</w:t>
      </w:r>
      <w:r w:rsidRPr="008A5806">
        <w:rPr>
          <w:rFonts w:hint="eastAsia"/>
          <w:sz w:val="24"/>
          <w:lang w:val="en-US" w:eastAsia="zh-CN"/>
        </w:rPr>
        <w:t xml:space="preserve"> 923 </w:t>
      </w:r>
      <w:r w:rsidRPr="008A5806">
        <w:rPr>
          <w:rFonts w:hint="eastAsia"/>
          <w:sz w:val="24"/>
          <w:lang w:val="en-US" w:eastAsia="zh-CN"/>
        </w:rPr>
        <w:t>万美元（包括</w:t>
      </w:r>
      <w:r w:rsidRPr="008A5806">
        <w:rPr>
          <w:rFonts w:hint="eastAsia"/>
          <w:sz w:val="24"/>
          <w:lang w:val="en-US" w:eastAsia="zh-CN"/>
        </w:rPr>
        <w:t xml:space="preserve"> 2024-2026 </w:t>
      </w:r>
      <w:r w:rsidRPr="008A5806">
        <w:rPr>
          <w:rFonts w:hint="eastAsia"/>
          <w:sz w:val="24"/>
          <w:lang w:val="en-US" w:eastAsia="zh-CN"/>
        </w:rPr>
        <w:t>年</w:t>
      </w:r>
      <w:r w:rsidRPr="008A5806">
        <w:rPr>
          <w:rFonts w:hint="eastAsia"/>
          <w:sz w:val="24"/>
          <w:lang w:val="en-US" w:eastAsia="zh-CN"/>
        </w:rPr>
        <w:t xml:space="preserve"> 369 </w:t>
      </w:r>
      <w:r w:rsidRPr="008A5806">
        <w:rPr>
          <w:rFonts w:hint="eastAsia"/>
          <w:sz w:val="24"/>
          <w:lang w:val="en-US" w:eastAsia="zh-CN"/>
        </w:rPr>
        <w:t>万美元，</w:t>
      </w:r>
      <w:r w:rsidRPr="008A5806">
        <w:rPr>
          <w:rFonts w:hint="eastAsia"/>
          <w:sz w:val="24"/>
          <w:lang w:val="en-US" w:eastAsia="zh-CN"/>
        </w:rPr>
        <w:t xml:space="preserve">2026 </w:t>
      </w:r>
      <w:r w:rsidRPr="008A5806">
        <w:rPr>
          <w:rFonts w:hint="eastAsia"/>
          <w:sz w:val="24"/>
          <w:lang w:val="en-US" w:eastAsia="zh-CN"/>
        </w:rPr>
        <w:t>年以后时期</w:t>
      </w:r>
      <w:r w:rsidRPr="008A5806">
        <w:rPr>
          <w:rFonts w:hint="eastAsia"/>
          <w:sz w:val="24"/>
          <w:lang w:val="en-US" w:eastAsia="zh-CN"/>
        </w:rPr>
        <w:t xml:space="preserve"> 554 </w:t>
      </w:r>
      <w:r w:rsidRPr="008A5806">
        <w:rPr>
          <w:rFonts w:hint="eastAsia"/>
          <w:sz w:val="24"/>
          <w:lang w:val="en-US" w:eastAsia="zh-CN"/>
        </w:rPr>
        <w:t>万美元），并为</w:t>
      </w:r>
      <w:r w:rsidRPr="008A5806">
        <w:rPr>
          <w:rFonts w:hint="eastAsia"/>
          <w:sz w:val="24"/>
          <w:lang w:val="en-US" w:eastAsia="zh-CN"/>
        </w:rPr>
        <w:t xml:space="preserve"> 2024 </w:t>
      </w:r>
      <w:r w:rsidRPr="008A5806">
        <w:rPr>
          <w:rFonts w:hint="eastAsia"/>
          <w:sz w:val="24"/>
          <w:lang w:val="en-US" w:eastAsia="zh-CN"/>
        </w:rPr>
        <w:t>年的项目编制提供</w:t>
      </w:r>
      <w:r w:rsidRPr="008A5806">
        <w:rPr>
          <w:rFonts w:hint="eastAsia"/>
          <w:sz w:val="24"/>
          <w:lang w:val="en-US" w:eastAsia="zh-CN"/>
        </w:rPr>
        <w:t xml:space="preserve"> 70,000 </w:t>
      </w:r>
      <w:r w:rsidRPr="008A5806">
        <w:rPr>
          <w:rFonts w:hint="eastAsia"/>
          <w:sz w:val="24"/>
          <w:lang w:val="en-US" w:eastAsia="zh-CN"/>
        </w:rPr>
        <w:t>美元。</w:t>
      </w:r>
      <w:r w:rsidR="00B903A7" w:rsidRPr="003B7340">
        <w:rPr>
          <w:sz w:val="24"/>
          <w:lang w:eastAsia="zh-CN"/>
        </w:rPr>
        <w:t xml:space="preserve"> </w:t>
      </w:r>
    </w:p>
    <w:p w14:paraId="11D90796" w14:textId="6AD7BE91" w:rsidR="00B903A7" w:rsidRPr="003B7340" w:rsidRDefault="008A5806" w:rsidP="00B903A7">
      <w:pPr>
        <w:pStyle w:val="Heading1"/>
        <w:numPr>
          <w:ilvl w:val="0"/>
          <w:numId w:val="0"/>
        </w:numPr>
        <w:rPr>
          <w:sz w:val="24"/>
          <w:u w:val="single"/>
        </w:rPr>
      </w:pPr>
      <w:proofErr w:type="spellStart"/>
      <w:r w:rsidRPr="008A5806">
        <w:rPr>
          <w:rFonts w:hint="eastAsia"/>
          <w:sz w:val="24"/>
          <w:u w:val="single"/>
          <w:lang w:val="en-US"/>
        </w:rPr>
        <w:t>低消费量国家的能效</w:t>
      </w:r>
      <w:proofErr w:type="spellEnd"/>
    </w:p>
    <w:p w14:paraId="4E04D24B" w14:textId="120F1F28" w:rsidR="00B903A7" w:rsidRPr="003B7340" w:rsidRDefault="00711E51" w:rsidP="00B903A7">
      <w:pPr>
        <w:pStyle w:val="Heading1"/>
        <w:rPr>
          <w:sz w:val="24"/>
          <w:lang w:eastAsia="zh-CN"/>
        </w:rPr>
      </w:pPr>
      <w:r w:rsidRPr="00711E51">
        <w:rPr>
          <w:rFonts w:hint="eastAsia"/>
          <w:sz w:val="24"/>
          <w:lang w:val="en-US" w:eastAsia="zh-CN"/>
        </w:rPr>
        <w:t>第</w:t>
      </w:r>
      <w:r w:rsidRPr="00711E51">
        <w:rPr>
          <w:rFonts w:hint="eastAsia"/>
          <w:sz w:val="24"/>
          <w:lang w:val="en-US" w:eastAsia="zh-CN"/>
        </w:rPr>
        <w:t xml:space="preserve"> 89/6 </w:t>
      </w:r>
      <w:r w:rsidRPr="00711E51">
        <w:rPr>
          <w:rFonts w:hint="eastAsia"/>
          <w:sz w:val="24"/>
          <w:lang w:val="en-US" w:eastAsia="zh-CN"/>
        </w:rPr>
        <w:t>号决定允许双边机构和执行机构在提交低消费量国家氟氯烃淘汰管理计划的当前阶段和未来阶段时列入资金，用于满足采用低或零全球升温潜能值氟氯烃替代品的需要，并用于保持制冷维修行业的能效。</w:t>
      </w:r>
    </w:p>
    <w:p w14:paraId="2A04680E" w14:textId="775C02DE" w:rsidR="00B903A7" w:rsidRPr="003B7340" w:rsidRDefault="007C3D79" w:rsidP="00B903A7">
      <w:pPr>
        <w:pStyle w:val="Heading1"/>
        <w:rPr>
          <w:sz w:val="24"/>
          <w:lang w:eastAsia="zh-CN"/>
        </w:rPr>
      </w:pPr>
      <w:r w:rsidRPr="007C3D79">
        <w:rPr>
          <w:rFonts w:hint="eastAsia"/>
          <w:sz w:val="24"/>
          <w:lang w:val="en-US" w:eastAsia="zh-CN"/>
        </w:rPr>
        <w:t>业务计划中总共列入</w:t>
      </w:r>
      <w:r w:rsidRPr="007C3D79">
        <w:rPr>
          <w:rFonts w:hint="eastAsia"/>
          <w:sz w:val="24"/>
          <w:lang w:val="en-US" w:eastAsia="zh-CN"/>
        </w:rPr>
        <w:t xml:space="preserve">800 </w:t>
      </w:r>
      <w:r w:rsidRPr="007C3D79">
        <w:rPr>
          <w:rFonts w:hint="eastAsia"/>
          <w:sz w:val="24"/>
          <w:lang w:val="en-US" w:eastAsia="zh-CN"/>
        </w:rPr>
        <w:t>万美元，用于在</w:t>
      </w:r>
      <w:r w:rsidRPr="007C3D79">
        <w:rPr>
          <w:rFonts w:hint="eastAsia"/>
          <w:sz w:val="24"/>
          <w:lang w:val="en-US" w:eastAsia="zh-CN"/>
        </w:rPr>
        <w:t xml:space="preserve">2024-2026 </w:t>
      </w:r>
      <w:r w:rsidRPr="007C3D79">
        <w:rPr>
          <w:rFonts w:hint="eastAsia"/>
          <w:sz w:val="24"/>
          <w:lang w:val="en-US" w:eastAsia="zh-CN"/>
        </w:rPr>
        <w:t>年为</w:t>
      </w:r>
      <w:r w:rsidRPr="007C3D79">
        <w:rPr>
          <w:rFonts w:hint="eastAsia"/>
          <w:sz w:val="24"/>
          <w:lang w:val="en-US" w:eastAsia="zh-CN"/>
        </w:rPr>
        <w:t xml:space="preserve">72 </w:t>
      </w:r>
      <w:r w:rsidRPr="007C3D79">
        <w:rPr>
          <w:rFonts w:hint="eastAsia"/>
          <w:sz w:val="24"/>
          <w:lang w:val="en-US" w:eastAsia="zh-CN"/>
        </w:rPr>
        <w:t>个低消费量国家开展能效活动。</w:t>
      </w:r>
      <w:r w:rsidR="00B903A7" w:rsidRPr="003B7340">
        <w:rPr>
          <w:sz w:val="24"/>
          <w:lang w:eastAsia="zh-CN"/>
        </w:rPr>
        <w:t xml:space="preserve"> </w:t>
      </w:r>
    </w:p>
    <w:p w14:paraId="0618AEA4" w14:textId="2D35CBE9" w:rsidR="00B903A7" w:rsidRPr="003B7340" w:rsidRDefault="007C3D79" w:rsidP="00B903A7">
      <w:pPr>
        <w:keepNext/>
        <w:rPr>
          <w:sz w:val="24"/>
          <w:u w:val="single"/>
          <w:lang w:eastAsia="zh-CN"/>
        </w:rPr>
      </w:pPr>
      <w:r w:rsidRPr="007C3D79">
        <w:rPr>
          <w:rFonts w:hint="eastAsia"/>
          <w:sz w:val="24"/>
          <w:u w:val="single"/>
          <w:lang w:val="en-US" w:eastAsia="zh-CN"/>
        </w:rPr>
        <w:t>氟氯烃淘汰管理计划的核查</w:t>
      </w:r>
    </w:p>
    <w:p w14:paraId="7BF07CFA" w14:textId="77777777" w:rsidR="00B903A7" w:rsidRPr="003B7340" w:rsidRDefault="00B903A7" w:rsidP="00B903A7">
      <w:pPr>
        <w:keepNext/>
        <w:rPr>
          <w:sz w:val="24"/>
          <w:lang w:eastAsia="zh-CN"/>
        </w:rPr>
      </w:pPr>
    </w:p>
    <w:p w14:paraId="53F773E3" w14:textId="02471A3A" w:rsidR="00B903A7" w:rsidRPr="003B7340" w:rsidRDefault="007C3D79" w:rsidP="00B903A7">
      <w:pPr>
        <w:pStyle w:val="Heading1"/>
        <w:rPr>
          <w:sz w:val="24"/>
          <w:lang w:eastAsia="zh-CN"/>
        </w:rPr>
      </w:pPr>
      <w:r w:rsidRPr="007C3D79">
        <w:rPr>
          <w:rFonts w:hint="eastAsia"/>
          <w:sz w:val="24"/>
          <w:lang w:val="en-US" w:eastAsia="zh-CN"/>
        </w:rPr>
        <w:t>秘书处每年为核查报告列入</w:t>
      </w:r>
      <w:r w:rsidRPr="007C3D79">
        <w:rPr>
          <w:rFonts w:hint="eastAsia"/>
          <w:sz w:val="24"/>
          <w:lang w:val="en-US" w:eastAsia="zh-CN"/>
        </w:rPr>
        <w:t xml:space="preserve">588,600 </w:t>
      </w:r>
      <w:r w:rsidRPr="007C3D79">
        <w:rPr>
          <w:rFonts w:hint="eastAsia"/>
          <w:sz w:val="24"/>
          <w:lang w:val="en-US" w:eastAsia="zh-CN"/>
        </w:rPr>
        <w:t>美元，</w:t>
      </w:r>
      <w:r w:rsidR="00A02027" w:rsidRPr="00A02027">
        <w:rPr>
          <w:sz w:val="24"/>
          <w:vertAlign w:val="superscript"/>
          <w:lang w:eastAsia="zh-CN"/>
        </w:rPr>
        <w:footnoteReference w:id="10"/>
      </w:r>
      <w:r w:rsidR="00A02027">
        <w:rPr>
          <w:rFonts w:hint="eastAsia"/>
          <w:sz w:val="24"/>
          <w:lang w:val="en-US" w:eastAsia="zh-CN"/>
        </w:rPr>
        <w:t xml:space="preserve"> </w:t>
      </w:r>
      <w:r w:rsidRPr="007C3D79">
        <w:rPr>
          <w:rFonts w:hint="eastAsia"/>
          <w:sz w:val="24"/>
          <w:lang w:val="en-US" w:eastAsia="zh-CN"/>
        </w:rPr>
        <w:t>设想是编写</w:t>
      </w:r>
      <w:r w:rsidRPr="007C3D79">
        <w:rPr>
          <w:rFonts w:hint="eastAsia"/>
          <w:sz w:val="24"/>
          <w:lang w:val="en-US" w:eastAsia="zh-CN"/>
        </w:rPr>
        <w:t xml:space="preserve"> 18 </w:t>
      </w:r>
      <w:r w:rsidRPr="007C3D79">
        <w:rPr>
          <w:rFonts w:hint="eastAsia"/>
          <w:sz w:val="24"/>
          <w:lang w:val="en-US" w:eastAsia="zh-CN"/>
        </w:rPr>
        <w:t>份报告，每份报告费用为</w:t>
      </w:r>
      <w:r w:rsidRPr="007C3D79">
        <w:rPr>
          <w:rFonts w:hint="eastAsia"/>
          <w:sz w:val="24"/>
          <w:lang w:val="en-US" w:eastAsia="zh-CN"/>
        </w:rPr>
        <w:t xml:space="preserve"> 32,700 </w:t>
      </w:r>
      <w:r w:rsidRPr="007C3D79">
        <w:rPr>
          <w:rFonts w:hint="eastAsia"/>
          <w:sz w:val="24"/>
          <w:lang w:val="en-US" w:eastAsia="zh-CN"/>
        </w:rPr>
        <w:t>美元（</w:t>
      </w:r>
      <w:r w:rsidRPr="007C3D79">
        <w:rPr>
          <w:rFonts w:hint="eastAsia"/>
          <w:sz w:val="24"/>
          <w:lang w:val="en-US" w:eastAsia="zh-CN"/>
        </w:rPr>
        <w:t xml:space="preserve">2024-2026 </w:t>
      </w:r>
      <w:r w:rsidRPr="007C3D79">
        <w:rPr>
          <w:rFonts w:hint="eastAsia"/>
          <w:sz w:val="24"/>
          <w:lang w:val="en-US" w:eastAsia="zh-CN"/>
        </w:rPr>
        <w:t>年为</w:t>
      </w:r>
      <w:r w:rsidRPr="007C3D79">
        <w:rPr>
          <w:rFonts w:hint="eastAsia"/>
          <w:sz w:val="24"/>
          <w:lang w:val="en-US" w:eastAsia="zh-CN"/>
        </w:rPr>
        <w:t xml:space="preserve"> 177 </w:t>
      </w:r>
      <w:r w:rsidRPr="007C3D79">
        <w:rPr>
          <w:rFonts w:hint="eastAsia"/>
          <w:sz w:val="24"/>
          <w:lang w:val="en-US" w:eastAsia="zh-CN"/>
        </w:rPr>
        <w:t>万美元）。</w:t>
      </w:r>
      <w:r w:rsidR="00B903A7" w:rsidRPr="003B7340">
        <w:rPr>
          <w:sz w:val="24"/>
          <w:lang w:eastAsia="zh-CN"/>
        </w:rPr>
        <w:t xml:space="preserve"> </w:t>
      </w:r>
    </w:p>
    <w:p w14:paraId="5725A90D" w14:textId="220DE122" w:rsidR="00B903A7" w:rsidRPr="003B7340" w:rsidRDefault="007C3D79" w:rsidP="007C3D79">
      <w:pPr>
        <w:keepNext/>
        <w:keepLines/>
        <w:rPr>
          <w:b/>
          <w:bCs/>
          <w:sz w:val="24"/>
          <w:lang w:eastAsia="zh-CN"/>
        </w:rPr>
      </w:pPr>
      <w:r>
        <w:rPr>
          <w:rFonts w:hint="eastAsia"/>
          <w:b/>
          <w:bCs/>
          <w:sz w:val="24"/>
          <w:lang w:eastAsia="zh-CN"/>
        </w:rPr>
        <w:t>二</w:t>
      </w:r>
      <w:r w:rsidR="00B903A7" w:rsidRPr="003B7340">
        <w:rPr>
          <w:b/>
          <w:bCs/>
          <w:sz w:val="24"/>
          <w:lang w:eastAsia="zh-CN"/>
        </w:rPr>
        <w:t>.2</w:t>
      </w:r>
      <w:r>
        <w:rPr>
          <w:b/>
          <w:bCs/>
          <w:sz w:val="24"/>
          <w:lang w:eastAsia="zh-CN"/>
        </w:rPr>
        <w:tab/>
      </w:r>
      <w:r>
        <w:rPr>
          <w:rFonts w:hint="eastAsia"/>
          <w:b/>
          <w:bCs/>
          <w:sz w:val="24"/>
          <w:lang w:eastAsia="zh-CN"/>
        </w:rPr>
        <w:t>氢氟碳化物活动</w:t>
      </w:r>
    </w:p>
    <w:p w14:paraId="5AD32C8A" w14:textId="77777777" w:rsidR="00B903A7" w:rsidRPr="003B7340" w:rsidRDefault="00B903A7" w:rsidP="00B903A7">
      <w:pPr>
        <w:keepNext/>
        <w:rPr>
          <w:b/>
          <w:sz w:val="24"/>
          <w:lang w:eastAsia="zh-CN"/>
        </w:rPr>
      </w:pPr>
    </w:p>
    <w:p w14:paraId="72609BA5" w14:textId="33149476" w:rsidR="00B903A7" w:rsidRPr="003B7340" w:rsidRDefault="007C3D79" w:rsidP="00B903A7">
      <w:pPr>
        <w:pStyle w:val="Heading1"/>
        <w:numPr>
          <w:ilvl w:val="0"/>
          <w:numId w:val="0"/>
        </w:numPr>
        <w:rPr>
          <w:sz w:val="24"/>
          <w:u w:val="single"/>
          <w:lang w:eastAsia="zh-CN"/>
        </w:rPr>
      </w:pPr>
      <w:r>
        <w:rPr>
          <w:rFonts w:hint="eastAsia"/>
          <w:sz w:val="24"/>
          <w:u w:val="single"/>
          <w:lang w:eastAsia="zh-CN"/>
        </w:rPr>
        <w:t>扶持活动</w:t>
      </w:r>
    </w:p>
    <w:p w14:paraId="7F401042" w14:textId="1C540AE8" w:rsidR="00B903A7" w:rsidRPr="003B7340" w:rsidRDefault="001D63E3" w:rsidP="00B903A7">
      <w:pPr>
        <w:pStyle w:val="Heading1"/>
        <w:rPr>
          <w:sz w:val="24"/>
          <w:lang w:eastAsia="zh-CN"/>
        </w:rPr>
      </w:pPr>
      <w:r w:rsidRPr="001D63E3">
        <w:rPr>
          <w:rFonts w:hint="eastAsia"/>
          <w:sz w:val="24"/>
          <w:lang w:val="en-US" w:eastAsia="zh-CN"/>
        </w:rPr>
        <w:t>氢氟碳化物活动包括在</w:t>
      </w:r>
      <w:r w:rsidRPr="001D63E3">
        <w:rPr>
          <w:rFonts w:hint="eastAsia"/>
          <w:sz w:val="24"/>
          <w:lang w:val="en-US" w:eastAsia="zh-CN"/>
        </w:rPr>
        <w:t xml:space="preserve">2024-2025 </w:t>
      </w:r>
      <w:r w:rsidRPr="001D63E3">
        <w:rPr>
          <w:rFonts w:hint="eastAsia"/>
          <w:sz w:val="24"/>
          <w:lang w:val="en-US" w:eastAsia="zh-CN"/>
        </w:rPr>
        <w:t>年为</w:t>
      </w:r>
      <w:r w:rsidRPr="001D63E3">
        <w:rPr>
          <w:rFonts w:hint="eastAsia"/>
          <w:sz w:val="24"/>
          <w:lang w:val="en-US" w:eastAsia="zh-CN"/>
        </w:rPr>
        <w:t>2</w:t>
      </w:r>
      <w:r w:rsidRPr="001D63E3">
        <w:rPr>
          <w:rFonts w:hint="eastAsia"/>
          <w:sz w:val="24"/>
          <w:lang w:val="en-US" w:eastAsia="zh-CN"/>
        </w:rPr>
        <w:t>个国家（安提瓜和巴布达以及中非共和国）进行供资额为</w:t>
      </w:r>
      <w:r w:rsidRPr="001D63E3">
        <w:rPr>
          <w:rFonts w:hint="eastAsia"/>
          <w:sz w:val="24"/>
          <w:lang w:val="en-US" w:eastAsia="zh-CN"/>
        </w:rPr>
        <w:t xml:space="preserve">214,000 </w:t>
      </w:r>
      <w:r w:rsidRPr="001D63E3">
        <w:rPr>
          <w:rFonts w:hint="eastAsia"/>
          <w:sz w:val="24"/>
          <w:lang w:val="en-US" w:eastAsia="zh-CN"/>
        </w:rPr>
        <w:t>美元的扶持活动。</w:t>
      </w:r>
      <w:r w:rsidRPr="001D63E3">
        <w:rPr>
          <w:rFonts w:hint="eastAsia"/>
          <w:sz w:val="24"/>
          <w:lang w:val="en-US" w:eastAsia="zh-CN"/>
        </w:rPr>
        <w:t xml:space="preserve"> </w:t>
      </w:r>
      <w:r w:rsidRPr="001D63E3">
        <w:rPr>
          <w:rFonts w:hint="eastAsia"/>
          <w:sz w:val="24"/>
          <w:lang w:val="en-US" w:eastAsia="zh-CN"/>
        </w:rPr>
        <w:t>两国均已按规定提交各自政府的信函，表明打算根据第</w:t>
      </w:r>
      <w:r w:rsidRPr="001D63E3">
        <w:rPr>
          <w:rFonts w:hint="eastAsia"/>
          <w:sz w:val="24"/>
          <w:lang w:val="en-US" w:eastAsia="zh-CN"/>
        </w:rPr>
        <w:t xml:space="preserve"> 79/46</w:t>
      </w:r>
      <w:r w:rsidRPr="001D63E3">
        <w:rPr>
          <w:rFonts w:hint="eastAsia"/>
          <w:sz w:val="24"/>
          <w:lang w:val="en-US" w:eastAsia="zh-CN"/>
        </w:rPr>
        <w:t>号决定</w:t>
      </w:r>
      <w:r w:rsidRPr="001D63E3">
        <w:rPr>
          <w:rFonts w:hint="eastAsia"/>
          <w:sz w:val="24"/>
          <w:lang w:val="en-US" w:eastAsia="zh-CN"/>
        </w:rPr>
        <w:t>(d)(</w:t>
      </w:r>
      <w:r w:rsidRPr="001D63E3">
        <w:rPr>
          <w:rFonts w:hint="eastAsia"/>
          <w:sz w:val="24"/>
          <w:lang w:val="en-US" w:eastAsia="zh-CN"/>
        </w:rPr>
        <w:t>一</w:t>
      </w:r>
      <w:r w:rsidRPr="001D63E3">
        <w:rPr>
          <w:rFonts w:hint="eastAsia"/>
          <w:sz w:val="24"/>
          <w:lang w:val="en-US" w:eastAsia="zh-CN"/>
        </w:rPr>
        <w:t>)</w:t>
      </w:r>
      <w:r w:rsidRPr="001D63E3">
        <w:rPr>
          <w:rFonts w:hint="eastAsia"/>
          <w:sz w:val="24"/>
          <w:lang w:val="en-US" w:eastAsia="zh-CN"/>
        </w:rPr>
        <w:t>段尽最大努力尽早批准《基加利修正案》。</w:t>
      </w:r>
    </w:p>
    <w:p w14:paraId="57BCB5FA" w14:textId="79768E08" w:rsidR="00B903A7" w:rsidRPr="003B7340" w:rsidRDefault="001D63E3" w:rsidP="00B903A7">
      <w:pPr>
        <w:pStyle w:val="Heading1"/>
        <w:keepNext/>
        <w:numPr>
          <w:ilvl w:val="0"/>
          <w:numId w:val="0"/>
        </w:numPr>
        <w:rPr>
          <w:sz w:val="24"/>
          <w:u w:val="single"/>
          <w:lang w:eastAsia="zh-CN"/>
        </w:rPr>
      </w:pPr>
      <w:r w:rsidRPr="001D63E3">
        <w:rPr>
          <w:rFonts w:hint="eastAsia"/>
          <w:sz w:val="24"/>
          <w:u w:val="single"/>
          <w:lang w:val="en-US" w:eastAsia="zh-CN"/>
        </w:rPr>
        <w:t>基加利执行计划第一阶段的项目编制</w:t>
      </w:r>
    </w:p>
    <w:p w14:paraId="7D9E175A" w14:textId="7D356648" w:rsidR="00B903A7" w:rsidRPr="003B7340" w:rsidRDefault="001D63E3" w:rsidP="00B903A7">
      <w:pPr>
        <w:pStyle w:val="Heading1"/>
        <w:rPr>
          <w:sz w:val="24"/>
          <w:lang w:eastAsia="zh-CN"/>
        </w:rPr>
      </w:pPr>
      <w:r w:rsidRPr="001D63E3">
        <w:rPr>
          <w:rFonts w:hint="eastAsia"/>
          <w:sz w:val="24"/>
          <w:lang w:val="en-US" w:eastAsia="zh-CN"/>
        </w:rPr>
        <w:t>业务计划总共列入</w:t>
      </w:r>
      <w:r w:rsidRPr="001D63E3">
        <w:rPr>
          <w:rFonts w:hint="eastAsia"/>
          <w:sz w:val="24"/>
          <w:lang w:val="en-US" w:eastAsia="zh-CN"/>
        </w:rPr>
        <w:t>4</w:t>
      </w:r>
      <w:r w:rsidRPr="001D63E3">
        <w:rPr>
          <w:sz w:val="24"/>
          <w:lang w:val="en-US" w:eastAsia="zh-CN"/>
        </w:rPr>
        <w:t>52</w:t>
      </w:r>
      <w:r w:rsidRPr="001D63E3">
        <w:rPr>
          <w:sz w:val="24"/>
          <w:lang w:val="en-US" w:eastAsia="zh-CN"/>
        </w:rPr>
        <w:t>万美元，用于在</w:t>
      </w:r>
      <w:r w:rsidRPr="001D63E3">
        <w:rPr>
          <w:rFonts w:hint="eastAsia"/>
          <w:sz w:val="24"/>
          <w:lang w:val="en-US" w:eastAsia="zh-CN"/>
        </w:rPr>
        <w:t xml:space="preserve">2024-2026 </w:t>
      </w:r>
      <w:r w:rsidRPr="001D63E3">
        <w:rPr>
          <w:rFonts w:hint="eastAsia"/>
          <w:sz w:val="24"/>
          <w:lang w:val="en-US" w:eastAsia="zh-CN"/>
        </w:rPr>
        <w:t>年</w:t>
      </w:r>
      <w:r w:rsidRPr="001D63E3">
        <w:rPr>
          <w:rFonts w:hint="eastAsia"/>
          <w:sz w:val="24"/>
          <w:lang w:val="en-US" w:eastAsia="zh-CN"/>
        </w:rPr>
        <w:t xml:space="preserve"> </w:t>
      </w:r>
      <w:r w:rsidRPr="001D63E3">
        <w:rPr>
          <w:rFonts w:hint="eastAsia"/>
          <w:sz w:val="24"/>
          <w:lang w:val="en-US" w:eastAsia="zh-CN"/>
        </w:rPr>
        <w:t>为</w:t>
      </w:r>
      <w:r w:rsidRPr="001D63E3">
        <w:rPr>
          <w:rFonts w:hint="eastAsia"/>
          <w:sz w:val="24"/>
          <w:lang w:val="en-US" w:eastAsia="zh-CN"/>
        </w:rPr>
        <w:t xml:space="preserve">26 </w:t>
      </w:r>
      <w:r w:rsidRPr="001D63E3">
        <w:rPr>
          <w:rFonts w:hint="eastAsia"/>
          <w:sz w:val="24"/>
          <w:lang w:val="en-US" w:eastAsia="zh-CN"/>
        </w:rPr>
        <w:t>个国家编制基加利执行计划第一阶段的项目。</w:t>
      </w:r>
      <w:r w:rsidRPr="001D63E3">
        <w:rPr>
          <w:rFonts w:hint="eastAsia"/>
          <w:sz w:val="24"/>
          <w:lang w:val="en-US" w:eastAsia="zh-CN"/>
        </w:rPr>
        <w:t xml:space="preserve"> </w:t>
      </w:r>
      <w:r w:rsidRPr="001D63E3">
        <w:rPr>
          <w:rFonts w:hint="eastAsia"/>
          <w:sz w:val="24"/>
          <w:lang w:val="en-US" w:eastAsia="zh-CN"/>
        </w:rPr>
        <w:t>此外，在</w:t>
      </w:r>
      <w:r w:rsidRPr="001D63E3">
        <w:rPr>
          <w:rFonts w:hint="eastAsia"/>
          <w:sz w:val="24"/>
          <w:lang w:val="en-US" w:eastAsia="zh-CN"/>
        </w:rPr>
        <w:t xml:space="preserve">2024 </w:t>
      </w:r>
      <w:r w:rsidRPr="001D63E3">
        <w:rPr>
          <w:rFonts w:hint="eastAsia"/>
          <w:sz w:val="24"/>
          <w:lang w:val="en-US" w:eastAsia="zh-CN"/>
        </w:rPr>
        <w:t>年为一个国家列入了基加利执行计划第一阶段的一个投资项目的编制</w:t>
      </w:r>
      <w:r w:rsidR="002C60DA">
        <w:rPr>
          <w:rFonts w:hint="eastAsia"/>
          <w:sz w:val="24"/>
          <w:lang w:val="en-US" w:eastAsia="zh-CN"/>
        </w:rPr>
        <w:t>活动</w:t>
      </w:r>
      <w:r w:rsidRPr="001D63E3">
        <w:rPr>
          <w:rFonts w:hint="eastAsia"/>
          <w:sz w:val="24"/>
          <w:lang w:val="en-US" w:eastAsia="zh-CN"/>
        </w:rPr>
        <w:t>，数额为</w:t>
      </w:r>
      <w:r w:rsidRPr="001D63E3">
        <w:rPr>
          <w:rFonts w:hint="eastAsia"/>
          <w:sz w:val="24"/>
          <w:lang w:val="en-US" w:eastAsia="zh-CN"/>
        </w:rPr>
        <w:t xml:space="preserve"> 32,100 </w:t>
      </w:r>
      <w:r w:rsidRPr="001D63E3">
        <w:rPr>
          <w:rFonts w:hint="eastAsia"/>
          <w:sz w:val="24"/>
          <w:lang w:val="en-US" w:eastAsia="zh-CN"/>
        </w:rPr>
        <w:t>美元。</w:t>
      </w:r>
      <w:r w:rsidR="00B903A7" w:rsidRPr="003B7340">
        <w:rPr>
          <w:sz w:val="24"/>
          <w:lang w:eastAsia="zh-CN"/>
        </w:rPr>
        <w:t xml:space="preserve"> </w:t>
      </w:r>
    </w:p>
    <w:p w14:paraId="34F2C83D" w14:textId="18487B63" w:rsidR="00B903A7" w:rsidRPr="003B7340" w:rsidRDefault="00D37A68" w:rsidP="00B903A7">
      <w:pPr>
        <w:pStyle w:val="Heading1"/>
        <w:rPr>
          <w:sz w:val="24"/>
          <w:lang w:eastAsia="zh-CN"/>
        </w:rPr>
      </w:pPr>
      <w:r w:rsidRPr="00D37A68">
        <w:rPr>
          <w:rFonts w:hint="eastAsia"/>
          <w:sz w:val="24"/>
          <w:lang w:val="en-US" w:eastAsia="zh-CN"/>
        </w:rPr>
        <w:t>基加利执行计划第一阶段列入了</w:t>
      </w:r>
      <w:r w:rsidRPr="00D37A68">
        <w:rPr>
          <w:rFonts w:hint="eastAsia"/>
          <w:sz w:val="24"/>
          <w:lang w:val="en-US" w:eastAsia="zh-CN"/>
        </w:rPr>
        <w:t xml:space="preserve">27 </w:t>
      </w:r>
      <w:r w:rsidRPr="00D37A68">
        <w:rPr>
          <w:rFonts w:hint="eastAsia"/>
          <w:sz w:val="24"/>
          <w:lang w:val="en-US" w:eastAsia="zh-CN"/>
        </w:rPr>
        <w:t>个国家的项目编制活动，这些国家当中，</w:t>
      </w:r>
      <w:r w:rsidRPr="00D37A68">
        <w:rPr>
          <w:rFonts w:hint="eastAsia"/>
          <w:sz w:val="24"/>
          <w:lang w:val="en-US" w:eastAsia="zh-CN"/>
        </w:rPr>
        <w:t xml:space="preserve"> 20 </w:t>
      </w:r>
      <w:r w:rsidRPr="00D37A68">
        <w:rPr>
          <w:rFonts w:hint="eastAsia"/>
          <w:sz w:val="24"/>
          <w:lang w:val="en-US" w:eastAsia="zh-CN"/>
        </w:rPr>
        <w:t>个国家尚未批准《基加利修正案》，但已按规定提交各自政府的信函，表明打算尽最大努力批准《基加利修正案》</w:t>
      </w:r>
      <w:r w:rsidRPr="00D37A68">
        <w:rPr>
          <w:rFonts w:hint="eastAsia"/>
          <w:sz w:val="24"/>
          <w:lang w:val="en-US" w:eastAsia="zh-CN"/>
        </w:rPr>
        <w:t xml:space="preserve"> </w:t>
      </w:r>
      <w:r w:rsidRPr="00D37A68">
        <w:rPr>
          <w:rFonts w:hint="eastAsia"/>
          <w:sz w:val="24"/>
          <w:lang w:val="en-US" w:eastAsia="zh-CN"/>
        </w:rPr>
        <w:t>。</w:t>
      </w:r>
      <w:r w:rsidR="00B903A7" w:rsidRPr="003B7340">
        <w:rPr>
          <w:sz w:val="24"/>
          <w:lang w:eastAsia="zh-CN"/>
        </w:rPr>
        <w:t xml:space="preserve"> </w:t>
      </w:r>
    </w:p>
    <w:p w14:paraId="60F89F67" w14:textId="2B04EBDE" w:rsidR="00B903A7" w:rsidRPr="003B7340" w:rsidRDefault="00D37A68" w:rsidP="008208CB">
      <w:pPr>
        <w:pStyle w:val="Heading1"/>
        <w:keepNext/>
        <w:numPr>
          <w:ilvl w:val="0"/>
          <w:numId w:val="0"/>
        </w:numPr>
        <w:rPr>
          <w:sz w:val="24"/>
          <w:u w:val="single"/>
          <w:lang w:eastAsia="zh-CN"/>
        </w:rPr>
      </w:pPr>
      <w:r w:rsidRPr="00D37A68">
        <w:rPr>
          <w:rFonts w:hint="eastAsia"/>
          <w:sz w:val="24"/>
          <w:u w:val="single"/>
          <w:lang w:val="en-US" w:eastAsia="zh-CN"/>
        </w:rPr>
        <w:lastRenderedPageBreak/>
        <w:t>基加利执行计划第一阶段</w:t>
      </w:r>
    </w:p>
    <w:p w14:paraId="3D082B0E" w14:textId="1F48A38A" w:rsidR="00B903A7" w:rsidRPr="003B7340" w:rsidRDefault="008D545B" w:rsidP="00B903A7">
      <w:pPr>
        <w:pStyle w:val="Heading1"/>
        <w:rPr>
          <w:sz w:val="24"/>
          <w:lang w:eastAsia="zh-CN"/>
        </w:rPr>
      </w:pPr>
      <w:r w:rsidRPr="008D545B">
        <w:rPr>
          <w:rFonts w:hint="eastAsia"/>
          <w:sz w:val="24"/>
          <w:lang w:val="en-US" w:eastAsia="zh-CN"/>
        </w:rPr>
        <w:t>业务计划总共列入</w:t>
      </w:r>
      <w:r w:rsidRPr="008D545B">
        <w:rPr>
          <w:rFonts w:hint="eastAsia"/>
          <w:sz w:val="24"/>
          <w:lang w:val="en-US" w:eastAsia="zh-CN"/>
        </w:rPr>
        <w:t xml:space="preserve">1.746 </w:t>
      </w:r>
      <w:r w:rsidRPr="008D545B">
        <w:rPr>
          <w:rFonts w:hint="eastAsia"/>
          <w:sz w:val="24"/>
          <w:lang w:val="en-US" w:eastAsia="zh-CN"/>
        </w:rPr>
        <w:t>亿美元，用于</w:t>
      </w:r>
      <w:r w:rsidRPr="008D545B">
        <w:rPr>
          <w:rFonts w:hint="eastAsia"/>
          <w:sz w:val="24"/>
          <w:lang w:val="en-US" w:eastAsia="zh-CN"/>
        </w:rPr>
        <w:t xml:space="preserve">100 </w:t>
      </w:r>
      <w:r w:rsidRPr="008D545B">
        <w:rPr>
          <w:rFonts w:hint="eastAsia"/>
          <w:sz w:val="24"/>
          <w:lang w:val="en-US" w:eastAsia="zh-CN"/>
        </w:rPr>
        <w:t>个国家的基加利执行计划第一阶段（其中</w:t>
      </w:r>
      <w:r w:rsidRPr="008D545B">
        <w:rPr>
          <w:rFonts w:hint="eastAsia"/>
          <w:sz w:val="24"/>
          <w:lang w:val="en-US" w:eastAsia="zh-CN"/>
        </w:rPr>
        <w:t xml:space="preserve"> 2024-2026 </w:t>
      </w:r>
      <w:r w:rsidRPr="008D545B">
        <w:rPr>
          <w:rFonts w:hint="eastAsia"/>
          <w:sz w:val="24"/>
          <w:lang w:val="en-US" w:eastAsia="zh-CN"/>
        </w:rPr>
        <w:t>年</w:t>
      </w:r>
      <w:r w:rsidRPr="008D545B">
        <w:rPr>
          <w:rFonts w:hint="eastAsia"/>
          <w:sz w:val="24"/>
          <w:lang w:val="en-US" w:eastAsia="zh-CN"/>
        </w:rPr>
        <w:t xml:space="preserve"> 7,822 </w:t>
      </w:r>
      <w:r w:rsidRPr="008D545B">
        <w:rPr>
          <w:rFonts w:hint="eastAsia"/>
          <w:sz w:val="24"/>
          <w:lang w:val="en-US" w:eastAsia="zh-CN"/>
        </w:rPr>
        <w:t>万美元，</w:t>
      </w:r>
      <w:r w:rsidRPr="008D545B">
        <w:rPr>
          <w:rFonts w:hint="eastAsia"/>
          <w:sz w:val="24"/>
          <w:lang w:val="en-US" w:eastAsia="zh-CN"/>
        </w:rPr>
        <w:t xml:space="preserve">2026 </w:t>
      </w:r>
      <w:r w:rsidRPr="008D545B">
        <w:rPr>
          <w:rFonts w:hint="eastAsia"/>
          <w:sz w:val="24"/>
          <w:lang w:val="en-US" w:eastAsia="zh-CN"/>
        </w:rPr>
        <w:t>年以后时期</w:t>
      </w:r>
      <w:r w:rsidRPr="008D545B">
        <w:rPr>
          <w:rFonts w:hint="eastAsia"/>
          <w:sz w:val="24"/>
          <w:lang w:val="en-US" w:eastAsia="zh-CN"/>
        </w:rPr>
        <w:t xml:space="preserve"> 9,638 </w:t>
      </w:r>
      <w:r w:rsidRPr="008D545B">
        <w:rPr>
          <w:rFonts w:hint="eastAsia"/>
          <w:sz w:val="24"/>
          <w:lang w:val="en-US" w:eastAsia="zh-CN"/>
        </w:rPr>
        <w:t>万美元）。</w:t>
      </w:r>
      <w:r w:rsidR="008208CB" w:rsidRPr="008208CB">
        <w:rPr>
          <w:sz w:val="24"/>
          <w:vertAlign w:val="superscript"/>
          <w:lang w:eastAsia="zh-CN"/>
        </w:rPr>
        <w:footnoteReference w:id="11"/>
      </w:r>
      <w:r w:rsidRPr="008D545B">
        <w:rPr>
          <w:rFonts w:hint="eastAsia"/>
          <w:sz w:val="24"/>
          <w:lang w:val="en-US" w:eastAsia="zh-CN"/>
        </w:rPr>
        <w:t xml:space="preserve"> </w:t>
      </w:r>
      <w:r w:rsidRPr="008D545B">
        <w:rPr>
          <w:rFonts w:hint="eastAsia"/>
          <w:sz w:val="24"/>
          <w:lang w:val="en-US" w:eastAsia="zh-CN"/>
        </w:rPr>
        <w:t>此外，业务计划还列入</w:t>
      </w:r>
      <w:r w:rsidRPr="008D545B">
        <w:rPr>
          <w:rFonts w:hint="eastAsia"/>
          <w:sz w:val="24"/>
          <w:lang w:val="en-US" w:eastAsia="zh-CN"/>
        </w:rPr>
        <w:t>371</w:t>
      </w:r>
      <w:r w:rsidRPr="008D545B">
        <w:rPr>
          <w:rFonts w:hint="eastAsia"/>
          <w:sz w:val="24"/>
          <w:lang w:val="en-US" w:eastAsia="zh-CN"/>
        </w:rPr>
        <w:t>万美元，用于在</w:t>
      </w:r>
      <w:r w:rsidRPr="008D545B">
        <w:rPr>
          <w:rFonts w:hint="eastAsia"/>
          <w:sz w:val="24"/>
          <w:lang w:val="en-US" w:eastAsia="zh-CN"/>
        </w:rPr>
        <w:t>2</w:t>
      </w:r>
      <w:r w:rsidRPr="008D545B">
        <w:rPr>
          <w:sz w:val="24"/>
          <w:lang w:val="en-US" w:eastAsia="zh-CN"/>
        </w:rPr>
        <w:t>024</w:t>
      </w:r>
      <w:r w:rsidRPr="008D545B">
        <w:rPr>
          <w:sz w:val="24"/>
          <w:lang w:val="en-US" w:eastAsia="zh-CN"/>
        </w:rPr>
        <w:t>年举办</w:t>
      </w:r>
      <w:r w:rsidRPr="008D545B">
        <w:rPr>
          <w:rFonts w:hint="eastAsia"/>
          <w:sz w:val="24"/>
          <w:lang w:val="en-US" w:eastAsia="zh-CN"/>
        </w:rPr>
        <w:t>5</w:t>
      </w:r>
      <w:r w:rsidRPr="008D545B">
        <w:rPr>
          <w:rFonts w:hint="eastAsia"/>
          <w:sz w:val="24"/>
          <w:lang w:val="en-US" w:eastAsia="zh-CN"/>
        </w:rPr>
        <w:t>个国家的基加利执行计划第一阶段投资项目。这</w:t>
      </w:r>
      <w:r w:rsidRPr="008D545B">
        <w:rPr>
          <w:rFonts w:hint="eastAsia"/>
          <w:sz w:val="24"/>
          <w:lang w:val="en-US" w:eastAsia="zh-CN"/>
        </w:rPr>
        <w:t>100</w:t>
      </w:r>
      <w:r w:rsidRPr="008D545B">
        <w:rPr>
          <w:rFonts w:hint="eastAsia"/>
          <w:sz w:val="24"/>
          <w:lang w:val="en-US" w:eastAsia="zh-CN"/>
        </w:rPr>
        <w:t>个国家中有</w:t>
      </w:r>
      <w:r w:rsidRPr="008D545B">
        <w:rPr>
          <w:rFonts w:hint="eastAsia"/>
          <w:sz w:val="24"/>
          <w:lang w:val="en-US" w:eastAsia="zh-CN"/>
        </w:rPr>
        <w:t>1</w:t>
      </w:r>
      <w:r w:rsidRPr="008D545B">
        <w:rPr>
          <w:rFonts w:hint="eastAsia"/>
          <w:sz w:val="24"/>
          <w:lang w:val="en-US" w:eastAsia="zh-CN"/>
        </w:rPr>
        <w:t>个国家（泰国）尚未批准《基加利修正案》，已从业务计划中</w:t>
      </w:r>
      <w:r>
        <w:rPr>
          <w:rFonts w:hint="eastAsia"/>
          <w:sz w:val="24"/>
          <w:lang w:val="en-US" w:eastAsia="zh-CN"/>
        </w:rPr>
        <w:t>将其</w:t>
      </w:r>
      <w:r w:rsidRPr="008D545B">
        <w:rPr>
          <w:rFonts w:hint="eastAsia"/>
          <w:sz w:val="24"/>
          <w:lang w:val="en-US" w:eastAsia="zh-CN"/>
        </w:rPr>
        <w:t>删除。</w:t>
      </w:r>
    </w:p>
    <w:p w14:paraId="7D687C7E" w14:textId="32820F20" w:rsidR="00B903A7" w:rsidRDefault="008D545B" w:rsidP="00B903A7">
      <w:pPr>
        <w:pStyle w:val="Heading1"/>
        <w:numPr>
          <w:ilvl w:val="0"/>
          <w:numId w:val="0"/>
        </w:numPr>
        <w:rPr>
          <w:sz w:val="24"/>
          <w:u w:val="single"/>
          <w:lang w:val="en-US"/>
        </w:rPr>
      </w:pPr>
      <w:r w:rsidRPr="008D545B">
        <w:rPr>
          <w:rFonts w:hint="eastAsia"/>
          <w:sz w:val="24"/>
          <w:u w:val="single"/>
          <w:lang w:val="en-US"/>
        </w:rPr>
        <w:t>HFC-23</w:t>
      </w:r>
      <w:r w:rsidRPr="008D545B">
        <w:rPr>
          <w:rFonts w:hint="eastAsia"/>
          <w:sz w:val="24"/>
          <w:u w:val="single"/>
          <w:lang w:val="en-US"/>
        </w:rPr>
        <w:t>排放控制项目</w:t>
      </w:r>
    </w:p>
    <w:p w14:paraId="2C7CE7C2" w14:textId="431F9FC2" w:rsidR="00B903A7" w:rsidRPr="003B7340" w:rsidRDefault="008D545B" w:rsidP="00B903A7">
      <w:pPr>
        <w:pStyle w:val="Heading1"/>
        <w:rPr>
          <w:sz w:val="24"/>
          <w:lang w:eastAsia="zh-CN"/>
        </w:rPr>
      </w:pPr>
      <w:r w:rsidRPr="008D545B">
        <w:rPr>
          <w:rFonts w:hint="eastAsia"/>
          <w:sz w:val="24"/>
          <w:lang w:val="en-US" w:eastAsia="zh-CN"/>
        </w:rPr>
        <w:t>开发计划署的业务计划包括在</w:t>
      </w:r>
      <w:r w:rsidRPr="008D545B">
        <w:rPr>
          <w:rFonts w:hint="eastAsia"/>
          <w:sz w:val="24"/>
          <w:lang w:val="en-US" w:eastAsia="zh-CN"/>
        </w:rPr>
        <w:t xml:space="preserve">2024 </w:t>
      </w:r>
      <w:r w:rsidRPr="008D545B">
        <w:rPr>
          <w:rFonts w:hint="eastAsia"/>
          <w:sz w:val="24"/>
          <w:lang w:val="en-US" w:eastAsia="zh-CN"/>
        </w:rPr>
        <w:t>年为一个国家举办一个</w:t>
      </w:r>
      <w:r w:rsidRPr="008D545B">
        <w:rPr>
          <w:rFonts w:hint="eastAsia"/>
          <w:sz w:val="24"/>
          <w:lang w:val="en-US" w:eastAsia="zh-CN"/>
        </w:rPr>
        <w:t xml:space="preserve">HFC-23 </w:t>
      </w:r>
      <w:r w:rsidRPr="008D545B">
        <w:rPr>
          <w:rFonts w:hint="eastAsia"/>
          <w:sz w:val="24"/>
          <w:lang w:val="en-US" w:eastAsia="zh-CN"/>
        </w:rPr>
        <w:t>排放控制投资项目，供资额为</w:t>
      </w:r>
      <w:r w:rsidRPr="008D545B">
        <w:rPr>
          <w:rFonts w:hint="eastAsia"/>
          <w:sz w:val="24"/>
          <w:lang w:val="en-US" w:eastAsia="zh-CN"/>
        </w:rPr>
        <w:t xml:space="preserve">800 </w:t>
      </w:r>
      <w:r w:rsidRPr="008D545B">
        <w:rPr>
          <w:rFonts w:hint="eastAsia"/>
          <w:sz w:val="24"/>
          <w:lang w:val="en-US" w:eastAsia="zh-CN"/>
        </w:rPr>
        <w:t>万美元。</w:t>
      </w:r>
    </w:p>
    <w:p w14:paraId="4ED3CC3A" w14:textId="330E4A18" w:rsidR="00B903A7" w:rsidRPr="003B7340" w:rsidRDefault="008D545B" w:rsidP="00B903A7">
      <w:pPr>
        <w:pStyle w:val="Heading1"/>
        <w:numPr>
          <w:ilvl w:val="0"/>
          <w:numId w:val="0"/>
        </w:numPr>
        <w:rPr>
          <w:sz w:val="24"/>
          <w:u w:val="single"/>
        </w:rPr>
      </w:pPr>
      <w:proofErr w:type="spellStart"/>
      <w:r w:rsidRPr="008D545B">
        <w:rPr>
          <w:rFonts w:hint="eastAsia"/>
          <w:sz w:val="24"/>
          <w:u w:val="single"/>
          <w:lang w:val="en-US"/>
        </w:rPr>
        <w:t>氢氟碳化物技术援助</w:t>
      </w:r>
      <w:proofErr w:type="spellEnd"/>
    </w:p>
    <w:p w14:paraId="2E4EA33D" w14:textId="78F152BC" w:rsidR="00B903A7" w:rsidRPr="003B7340" w:rsidRDefault="0067004A" w:rsidP="00B903A7">
      <w:pPr>
        <w:pStyle w:val="Heading1"/>
        <w:rPr>
          <w:sz w:val="24"/>
          <w:lang w:eastAsia="zh-CN"/>
        </w:rPr>
      </w:pPr>
      <w:r w:rsidRPr="0067004A">
        <w:rPr>
          <w:rFonts w:hint="eastAsia"/>
          <w:sz w:val="24"/>
          <w:lang w:val="en-US" w:eastAsia="zh-CN"/>
        </w:rPr>
        <w:t>环境规划署列入了一个全球氢氟碳化物技术援助项目，使臭氧干事和国家能源政策制定者进行合作，支持《基加利修正案》的目标，</w:t>
      </w:r>
      <w:r w:rsidRPr="0067004A">
        <w:rPr>
          <w:rFonts w:hint="eastAsia"/>
          <w:sz w:val="24"/>
          <w:lang w:val="en-US" w:eastAsia="zh-CN"/>
        </w:rPr>
        <w:t>2</w:t>
      </w:r>
      <w:r w:rsidRPr="0067004A">
        <w:rPr>
          <w:sz w:val="24"/>
          <w:lang w:val="en-US" w:eastAsia="zh-CN"/>
        </w:rPr>
        <w:t>024</w:t>
      </w:r>
      <w:r w:rsidRPr="0067004A">
        <w:rPr>
          <w:sz w:val="24"/>
          <w:lang w:val="en-US" w:eastAsia="zh-CN"/>
        </w:rPr>
        <w:t>年的</w:t>
      </w:r>
      <w:r w:rsidRPr="0067004A">
        <w:rPr>
          <w:rFonts w:hint="eastAsia"/>
          <w:sz w:val="24"/>
          <w:lang w:val="en-US" w:eastAsia="zh-CN"/>
        </w:rPr>
        <w:t>供资额为</w:t>
      </w:r>
      <w:r w:rsidRPr="0067004A">
        <w:rPr>
          <w:rFonts w:hint="eastAsia"/>
          <w:sz w:val="24"/>
          <w:lang w:val="en-US" w:eastAsia="zh-CN"/>
        </w:rPr>
        <w:t xml:space="preserve"> 678,000 </w:t>
      </w:r>
      <w:r w:rsidRPr="0067004A">
        <w:rPr>
          <w:rFonts w:hint="eastAsia"/>
          <w:sz w:val="24"/>
          <w:lang w:val="en-US" w:eastAsia="zh-CN"/>
        </w:rPr>
        <w:t>美元。该项目第一阶段已在第九十一次会议上获得批准。</w:t>
      </w:r>
    </w:p>
    <w:p w14:paraId="19D930A8" w14:textId="523DE750" w:rsidR="00B903A7" w:rsidRPr="003B7340" w:rsidRDefault="0067004A" w:rsidP="00B903A7">
      <w:pPr>
        <w:rPr>
          <w:b/>
          <w:bCs/>
          <w:sz w:val="24"/>
          <w:lang w:eastAsia="zh-CN"/>
        </w:rPr>
      </w:pPr>
      <w:r>
        <w:rPr>
          <w:rFonts w:hint="eastAsia"/>
          <w:b/>
          <w:bCs/>
          <w:sz w:val="24"/>
          <w:lang w:eastAsia="zh-CN"/>
        </w:rPr>
        <w:t>二</w:t>
      </w:r>
      <w:r w:rsidR="00B903A7" w:rsidRPr="003B7340">
        <w:rPr>
          <w:b/>
          <w:bCs/>
          <w:sz w:val="24"/>
          <w:lang w:eastAsia="zh-CN"/>
        </w:rPr>
        <w:t>.3</w:t>
      </w:r>
      <w:r>
        <w:rPr>
          <w:b/>
          <w:bCs/>
          <w:sz w:val="24"/>
          <w:lang w:eastAsia="zh-CN"/>
        </w:rPr>
        <w:tab/>
      </w:r>
      <w:r>
        <w:rPr>
          <w:rFonts w:hint="eastAsia"/>
          <w:b/>
          <w:bCs/>
          <w:sz w:val="24"/>
          <w:lang w:eastAsia="zh-CN"/>
        </w:rPr>
        <w:t>其他活动</w:t>
      </w:r>
    </w:p>
    <w:p w14:paraId="3C2C5A2C" w14:textId="77777777" w:rsidR="00B903A7" w:rsidRPr="003B7340" w:rsidRDefault="00B903A7" w:rsidP="00B903A7">
      <w:pPr>
        <w:rPr>
          <w:b/>
          <w:bCs/>
          <w:sz w:val="24"/>
          <w:lang w:eastAsia="zh-CN"/>
        </w:rPr>
      </w:pPr>
    </w:p>
    <w:p w14:paraId="0C8C2C38" w14:textId="48B4B1EE" w:rsidR="00B903A7" w:rsidRPr="003B7340" w:rsidRDefault="0067004A" w:rsidP="00B903A7">
      <w:pPr>
        <w:rPr>
          <w:sz w:val="24"/>
          <w:u w:val="single"/>
          <w:lang w:eastAsia="zh-CN"/>
        </w:rPr>
      </w:pPr>
      <w:r w:rsidRPr="0067004A">
        <w:rPr>
          <w:rFonts w:hint="eastAsia"/>
          <w:sz w:val="24"/>
          <w:u w:val="single"/>
          <w:lang w:val="en-US" w:eastAsia="zh-CN"/>
        </w:rPr>
        <w:t>能效试点项目（第</w:t>
      </w:r>
      <w:r w:rsidRPr="0067004A">
        <w:rPr>
          <w:rFonts w:hint="eastAsia"/>
          <w:sz w:val="24"/>
          <w:u w:val="single"/>
          <w:lang w:val="en-US" w:eastAsia="zh-CN"/>
        </w:rPr>
        <w:t xml:space="preserve"> 91/65 </w:t>
      </w:r>
      <w:r w:rsidRPr="0067004A">
        <w:rPr>
          <w:rFonts w:hint="eastAsia"/>
          <w:sz w:val="24"/>
          <w:u w:val="single"/>
          <w:lang w:val="en-US" w:eastAsia="zh-CN"/>
        </w:rPr>
        <w:t>号决定）</w:t>
      </w:r>
    </w:p>
    <w:p w14:paraId="788918D6" w14:textId="77777777" w:rsidR="00B903A7" w:rsidRPr="003B7340" w:rsidRDefault="00B903A7" w:rsidP="00B903A7">
      <w:pPr>
        <w:rPr>
          <w:b/>
          <w:bCs/>
          <w:sz w:val="24"/>
          <w:lang w:eastAsia="zh-CN"/>
        </w:rPr>
      </w:pPr>
    </w:p>
    <w:p w14:paraId="3E8AC84C" w14:textId="76959B17" w:rsidR="00B903A7" w:rsidRPr="003B7340" w:rsidRDefault="00737CFD" w:rsidP="00B903A7">
      <w:pPr>
        <w:pStyle w:val="Heading1"/>
        <w:rPr>
          <w:sz w:val="24"/>
          <w:lang w:eastAsia="zh-CN"/>
        </w:rPr>
      </w:pPr>
      <w:r w:rsidRPr="00737CFD">
        <w:rPr>
          <w:rFonts w:hint="eastAsia"/>
          <w:sz w:val="24"/>
          <w:lang w:val="en-US" w:eastAsia="zh-CN"/>
        </w:rPr>
        <w:t>业务计划在能效试点项目供资窗口下总共为</w:t>
      </w:r>
      <w:r w:rsidRPr="00737CFD">
        <w:rPr>
          <w:rFonts w:hint="eastAsia"/>
          <w:sz w:val="24"/>
          <w:lang w:val="en-US" w:eastAsia="zh-CN"/>
        </w:rPr>
        <w:t>2</w:t>
      </w:r>
      <w:r w:rsidRPr="00737CFD">
        <w:rPr>
          <w:sz w:val="24"/>
          <w:lang w:val="en-US" w:eastAsia="zh-CN"/>
        </w:rPr>
        <w:t>024-2025</w:t>
      </w:r>
      <w:r w:rsidRPr="00737CFD">
        <w:rPr>
          <w:sz w:val="24"/>
          <w:lang w:val="en-US" w:eastAsia="zh-CN"/>
        </w:rPr>
        <w:t>年期间</w:t>
      </w:r>
      <w:r w:rsidRPr="00737CFD">
        <w:rPr>
          <w:rFonts w:hint="eastAsia"/>
          <w:sz w:val="24"/>
          <w:lang w:val="en-US" w:eastAsia="zh-CN"/>
        </w:rPr>
        <w:t>列入</w:t>
      </w:r>
      <w:r w:rsidRPr="00737CFD">
        <w:rPr>
          <w:rFonts w:hint="eastAsia"/>
          <w:sz w:val="24"/>
          <w:lang w:val="en-US" w:eastAsia="zh-CN"/>
        </w:rPr>
        <w:t xml:space="preserve">601 </w:t>
      </w:r>
      <w:r w:rsidRPr="00737CFD">
        <w:rPr>
          <w:rFonts w:hint="eastAsia"/>
          <w:sz w:val="24"/>
          <w:lang w:val="en-US" w:eastAsia="zh-CN"/>
        </w:rPr>
        <w:t>万美元（第</w:t>
      </w:r>
      <w:r w:rsidRPr="00737CFD">
        <w:rPr>
          <w:rFonts w:hint="eastAsia"/>
          <w:sz w:val="24"/>
          <w:lang w:val="en-US" w:eastAsia="zh-CN"/>
        </w:rPr>
        <w:t xml:space="preserve"> 91/65 </w:t>
      </w:r>
      <w:r w:rsidRPr="00737CFD">
        <w:rPr>
          <w:rFonts w:hint="eastAsia"/>
          <w:sz w:val="24"/>
          <w:lang w:val="en-US" w:eastAsia="zh-CN"/>
        </w:rPr>
        <w:t>号决定）（其中示范项目</w:t>
      </w:r>
      <w:r w:rsidRPr="00737CFD">
        <w:rPr>
          <w:rFonts w:hint="eastAsia"/>
          <w:sz w:val="24"/>
          <w:lang w:val="en-US" w:eastAsia="zh-CN"/>
        </w:rPr>
        <w:t xml:space="preserve"> 287 </w:t>
      </w:r>
      <w:r w:rsidRPr="00737CFD">
        <w:rPr>
          <w:rFonts w:hint="eastAsia"/>
          <w:sz w:val="24"/>
          <w:lang w:val="en-US" w:eastAsia="zh-CN"/>
        </w:rPr>
        <w:t>万美元，投资项目</w:t>
      </w:r>
      <w:r w:rsidRPr="00737CFD">
        <w:rPr>
          <w:rFonts w:hint="eastAsia"/>
          <w:sz w:val="24"/>
          <w:lang w:val="en-US" w:eastAsia="zh-CN"/>
        </w:rPr>
        <w:t xml:space="preserve"> 311 </w:t>
      </w:r>
      <w:r w:rsidRPr="00737CFD">
        <w:rPr>
          <w:rFonts w:hint="eastAsia"/>
          <w:sz w:val="24"/>
          <w:lang w:val="en-US" w:eastAsia="zh-CN"/>
        </w:rPr>
        <w:t>万美元，项目编制活动</w:t>
      </w:r>
      <w:r w:rsidRPr="00737CFD">
        <w:rPr>
          <w:rFonts w:hint="eastAsia"/>
          <w:sz w:val="24"/>
          <w:lang w:val="en-US" w:eastAsia="zh-CN"/>
        </w:rPr>
        <w:t xml:space="preserve">34,000 </w:t>
      </w:r>
      <w:r w:rsidRPr="00737CFD">
        <w:rPr>
          <w:rFonts w:hint="eastAsia"/>
          <w:sz w:val="24"/>
          <w:lang w:val="en-US" w:eastAsia="zh-CN"/>
        </w:rPr>
        <w:t>美元），用于</w:t>
      </w:r>
      <w:r w:rsidRPr="00737CFD">
        <w:rPr>
          <w:rFonts w:hint="eastAsia"/>
          <w:sz w:val="24"/>
          <w:lang w:val="en-US" w:eastAsia="zh-CN"/>
        </w:rPr>
        <w:t xml:space="preserve"> 12 </w:t>
      </w:r>
      <w:r w:rsidRPr="00737CFD">
        <w:rPr>
          <w:rFonts w:hint="eastAsia"/>
          <w:sz w:val="24"/>
          <w:lang w:val="en-US" w:eastAsia="zh-CN"/>
        </w:rPr>
        <w:t>个国家（亚美尼亚、冈比亚、危地马拉、洪都拉斯、约旦、肯尼亚、马来西亚、马尔代夫、毛里塔尼亚、摩尔多瓦共和国、特立尼达和多巴哥和越南），并用于一个</w:t>
      </w:r>
      <w:r w:rsidRPr="00737CFD">
        <w:rPr>
          <w:rFonts w:hint="eastAsia"/>
          <w:sz w:val="24"/>
          <w:lang w:val="en-US" w:eastAsia="zh-CN"/>
        </w:rPr>
        <w:t xml:space="preserve"> </w:t>
      </w:r>
      <w:r w:rsidRPr="00737CFD">
        <w:rPr>
          <w:rFonts w:hint="eastAsia"/>
          <w:sz w:val="24"/>
          <w:lang w:val="en-US" w:eastAsia="zh-CN"/>
        </w:rPr>
        <w:t>“展示数字化监测和管理工具，在哥伦比亚、黎巴嫩、巴拿马、斯里兰卡以及特立尼达和多巴哥提高空间冷却和冷链行业的能效并减少温室气体排放”的全球项目。</w:t>
      </w:r>
      <w:r w:rsidRPr="00737CFD">
        <w:rPr>
          <w:rFonts w:hint="eastAsia"/>
          <w:sz w:val="24"/>
          <w:lang w:val="en-US" w:eastAsia="zh-CN"/>
        </w:rPr>
        <w:t xml:space="preserve"> </w:t>
      </w:r>
      <w:r w:rsidRPr="00737CFD">
        <w:rPr>
          <w:rFonts w:hint="eastAsia"/>
          <w:sz w:val="24"/>
          <w:lang w:val="en-US" w:eastAsia="zh-CN"/>
        </w:rPr>
        <w:t>该全球项目的目标是支持这</w:t>
      </w:r>
      <w:r w:rsidRPr="00737CFD">
        <w:rPr>
          <w:rFonts w:hint="eastAsia"/>
          <w:sz w:val="24"/>
          <w:lang w:val="en-US" w:eastAsia="zh-CN"/>
        </w:rPr>
        <w:t>5</w:t>
      </w:r>
      <w:r w:rsidRPr="00737CFD">
        <w:rPr>
          <w:rFonts w:hint="eastAsia"/>
          <w:sz w:val="24"/>
          <w:lang w:val="en-US" w:eastAsia="zh-CN"/>
        </w:rPr>
        <w:t>个国家试点采用空调和冷链系统数字化监测和管理工具，以减少温室气体排放，降低能耗和相关电力成本，并未雨绸缪地改善冷却系统的整体维护。向第九十三次会议提交了编制这个项目的申请。</w:t>
      </w:r>
    </w:p>
    <w:p w14:paraId="6D32DD81" w14:textId="5DE30A1E" w:rsidR="00B903A7" w:rsidRPr="003B7340" w:rsidRDefault="004403D9" w:rsidP="00B903A7">
      <w:pPr>
        <w:rPr>
          <w:sz w:val="24"/>
          <w:u w:val="single"/>
          <w:lang w:eastAsia="zh-CN"/>
        </w:rPr>
      </w:pPr>
      <w:r w:rsidRPr="004403D9">
        <w:rPr>
          <w:rFonts w:hint="eastAsia"/>
          <w:sz w:val="24"/>
          <w:u w:val="single"/>
          <w:lang w:val="en-US" w:eastAsia="zh-CN"/>
        </w:rPr>
        <w:t>国家受控物质废物库存清单编制项目（第</w:t>
      </w:r>
      <w:r w:rsidRPr="004403D9">
        <w:rPr>
          <w:rFonts w:hint="eastAsia"/>
          <w:sz w:val="24"/>
          <w:u w:val="single"/>
          <w:lang w:val="en-US" w:eastAsia="zh-CN"/>
        </w:rPr>
        <w:t xml:space="preserve"> 91/66 </w:t>
      </w:r>
      <w:r w:rsidRPr="004403D9">
        <w:rPr>
          <w:rFonts w:hint="eastAsia"/>
          <w:sz w:val="24"/>
          <w:u w:val="single"/>
          <w:lang w:val="en-US" w:eastAsia="zh-CN"/>
        </w:rPr>
        <w:t>号决定）</w:t>
      </w:r>
    </w:p>
    <w:p w14:paraId="53688C28" w14:textId="77777777" w:rsidR="00B903A7" w:rsidRPr="003B7340" w:rsidRDefault="00B903A7" w:rsidP="00B903A7">
      <w:pPr>
        <w:rPr>
          <w:sz w:val="24"/>
          <w:u w:val="single"/>
          <w:lang w:eastAsia="zh-CN"/>
        </w:rPr>
      </w:pPr>
    </w:p>
    <w:p w14:paraId="6CD5C2C1" w14:textId="143F14BE" w:rsidR="00B903A7" w:rsidRPr="003B7340" w:rsidRDefault="004403D9" w:rsidP="00B903A7">
      <w:pPr>
        <w:pStyle w:val="Heading1"/>
        <w:rPr>
          <w:sz w:val="24"/>
          <w:lang w:eastAsia="zh-CN"/>
        </w:rPr>
      </w:pPr>
      <w:r w:rsidRPr="004403D9">
        <w:rPr>
          <w:rFonts w:hint="eastAsia"/>
          <w:sz w:val="24"/>
          <w:lang w:val="en-US" w:eastAsia="zh-CN"/>
        </w:rPr>
        <w:t>业务计划总共列入</w:t>
      </w:r>
      <w:r w:rsidRPr="004403D9">
        <w:rPr>
          <w:rFonts w:hint="eastAsia"/>
          <w:sz w:val="24"/>
          <w:lang w:val="en-US" w:eastAsia="zh-CN"/>
        </w:rPr>
        <w:t>2</w:t>
      </w:r>
      <w:r w:rsidRPr="004403D9">
        <w:rPr>
          <w:sz w:val="24"/>
          <w:lang w:val="en-US" w:eastAsia="zh-CN"/>
        </w:rPr>
        <w:t>14</w:t>
      </w:r>
      <w:r w:rsidRPr="004403D9">
        <w:rPr>
          <w:sz w:val="24"/>
          <w:lang w:val="en-US" w:eastAsia="zh-CN"/>
        </w:rPr>
        <w:t>万美元，用于在</w:t>
      </w:r>
      <w:r w:rsidRPr="004403D9">
        <w:rPr>
          <w:rFonts w:hint="eastAsia"/>
          <w:sz w:val="24"/>
          <w:lang w:val="en-US" w:eastAsia="zh-CN"/>
        </w:rPr>
        <w:t>2</w:t>
      </w:r>
      <w:r w:rsidRPr="004403D9">
        <w:rPr>
          <w:sz w:val="24"/>
          <w:lang w:val="en-US" w:eastAsia="zh-CN"/>
        </w:rPr>
        <w:t>024-2025</w:t>
      </w:r>
      <w:r w:rsidRPr="004403D9">
        <w:rPr>
          <w:sz w:val="24"/>
          <w:lang w:val="en-US" w:eastAsia="zh-CN"/>
        </w:rPr>
        <w:t>年期间为</w:t>
      </w:r>
      <w:r w:rsidRPr="004403D9">
        <w:rPr>
          <w:rFonts w:hint="eastAsia"/>
          <w:sz w:val="24"/>
          <w:lang w:val="en-US" w:eastAsia="zh-CN"/>
        </w:rPr>
        <w:t xml:space="preserve">22 </w:t>
      </w:r>
      <w:r w:rsidRPr="004403D9">
        <w:rPr>
          <w:rFonts w:hint="eastAsia"/>
          <w:sz w:val="24"/>
          <w:lang w:val="en-US" w:eastAsia="zh-CN"/>
        </w:rPr>
        <w:t>个国家（波斯尼亚和黑塞哥维那、布基纳法索、智利、</w:t>
      </w:r>
      <w:r w:rsidRPr="004403D9">
        <w:rPr>
          <w:rFonts w:hint="eastAsia"/>
          <w:sz w:val="24"/>
          <w:lang w:val="en-US" w:eastAsia="zh-CN"/>
        </w:rPr>
        <w:t xml:space="preserve"> </w:t>
      </w:r>
      <w:r w:rsidRPr="004403D9">
        <w:rPr>
          <w:rFonts w:hint="eastAsia"/>
          <w:sz w:val="24"/>
          <w:lang w:val="en-US" w:eastAsia="zh-CN"/>
        </w:rPr>
        <w:t>古巴、埃及、加纳、印度尼西亚、牙买加、约旦、吉尔吉斯斯坦、利比亚、马来西亚、马尔代夫、毛里塔尼亚、尼日利亚、巴拿马、巴拉圭、秘鲁、南非、斯里兰卡、泰国和乌拉圭）进行国家受控物质废物库存清单的项目编制。</w:t>
      </w:r>
    </w:p>
    <w:p w14:paraId="5F9D595A" w14:textId="613727AF" w:rsidR="00B903A7" w:rsidRPr="003B7340" w:rsidRDefault="004403D9" w:rsidP="008208CB">
      <w:pPr>
        <w:keepNext/>
        <w:rPr>
          <w:sz w:val="24"/>
          <w:u w:val="single"/>
          <w:lang w:eastAsia="zh-CN"/>
        </w:rPr>
      </w:pPr>
      <w:r w:rsidRPr="004403D9">
        <w:rPr>
          <w:rFonts w:hint="eastAsia"/>
          <w:sz w:val="24"/>
          <w:u w:val="single"/>
          <w:lang w:val="en-US" w:eastAsia="zh-CN"/>
        </w:rPr>
        <w:lastRenderedPageBreak/>
        <w:t>性别平等主流化技术援助项目</w:t>
      </w:r>
    </w:p>
    <w:p w14:paraId="3279B99F" w14:textId="77777777" w:rsidR="00B903A7" w:rsidRPr="003B7340" w:rsidRDefault="00B903A7" w:rsidP="008208CB">
      <w:pPr>
        <w:keepNext/>
        <w:rPr>
          <w:sz w:val="24"/>
          <w:u w:val="single"/>
          <w:lang w:eastAsia="zh-CN"/>
        </w:rPr>
      </w:pPr>
    </w:p>
    <w:p w14:paraId="02D2E022" w14:textId="303D211A" w:rsidR="00B903A7" w:rsidRPr="003B7340" w:rsidRDefault="0033204A" w:rsidP="00B903A7">
      <w:pPr>
        <w:pStyle w:val="Heading1"/>
        <w:rPr>
          <w:sz w:val="24"/>
        </w:rPr>
      </w:pPr>
      <w:r w:rsidRPr="0033204A">
        <w:rPr>
          <w:rFonts w:hint="eastAsia"/>
          <w:sz w:val="24"/>
          <w:lang w:val="en-US" w:eastAsia="zh-CN"/>
        </w:rPr>
        <w:t>开发计划署和工发组织的业务计划包括两个</w:t>
      </w:r>
      <w:r w:rsidRPr="0033204A">
        <w:rPr>
          <w:rFonts w:hint="eastAsia"/>
          <w:sz w:val="24"/>
          <w:lang w:val="en-US" w:eastAsia="zh-CN"/>
        </w:rPr>
        <w:t xml:space="preserve"> </w:t>
      </w:r>
      <w:r w:rsidRPr="0033204A">
        <w:rPr>
          <w:rFonts w:hint="eastAsia"/>
          <w:sz w:val="24"/>
          <w:lang w:val="en-US" w:eastAsia="zh-CN"/>
        </w:rPr>
        <w:t>“在制冷和空调行业加强性别平等和增强妇女经济权能”的全球技术援助项目，</w:t>
      </w:r>
      <w:r w:rsidRPr="0033204A">
        <w:rPr>
          <w:rFonts w:hint="eastAsia"/>
          <w:sz w:val="24"/>
          <w:lang w:val="en-US" w:eastAsia="zh-CN"/>
        </w:rPr>
        <w:t xml:space="preserve">2024 </w:t>
      </w:r>
      <w:r w:rsidRPr="0033204A">
        <w:rPr>
          <w:rFonts w:hint="eastAsia"/>
          <w:sz w:val="24"/>
          <w:lang w:val="en-US" w:eastAsia="zh-CN"/>
        </w:rPr>
        <w:t>年的供资额为</w:t>
      </w:r>
      <w:r w:rsidRPr="0033204A">
        <w:rPr>
          <w:rFonts w:hint="eastAsia"/>
          <w:sz w:val="24"/>
          <w:lang w:val="en-US" w:eastAsia="zh-CN"/>
        </w:rPr>
        <w:t xml:space="preserve"> 253 </w:t>
      </w:r>
      <w:r w:rsidRPr="0033204A">
        <w:rPr>
          <w:rFonts w:hint="eastAsia"/>
          <w:sz w:val="24"/>
          <w:lang w:val="en-US" w:eastAsia="zh-CN"/>
        </w:rPr>
        <w:t>万美元。目前还没有此类技术援助项目的供资窗口。</w:t>
      </w:r>
      <w:r w:rsidRPr="0033204A">
        <w:rPr>
          <w:rFonts w:hint="eastAsia"/>
          <w:sz w:val="24"/>
          <w:lang w:val="en-US" w:eastAsia="zh-CN"/>
        </w:rPr>
        <w:t xml:space="preserve"> </w:t>
      </w:r>
      <w:r w:rsidRPr="0033204A">
        <w:rPr>
          <w:rFonts w:hint="eastAsia"/>
          <w:sz w:val="24"/>
          <w:lang w:val="en-US" w:eastAsia="zh-CN"/>
        </w:rPr>
        <w:t>此外，每个第</w:t>
      </w:r>
      <w:r w:rsidRPr="0033204A">
        <w:rPr>
          <w:rFonts w:hint="eastAsia"/>
          <w:sz w:val="24"/>
          <w:lang w:val="en-US" w:eastAsia="zh-CN"/>
        </w:rPr>
        <w:t xml:space="preserve"> 5 </w:t>
      </w:r>
      <w:r w:rsidRPr="0033204A">
        <w:rPr>
          <w:rFonts w:hint="eastAsia"/>
          <w:sz w:val="24"/>
          <w:lang w:val="en-US" w:eastAsia="zh-CN"/>
        </w:rPr>
        <w:t>条国家的国家受控物质淘汰计划都应包括执行性别平等主流化政策以及与此有关的决定。</w:t>
      </w:r>
      <w:r w:rsidRPr="0033204A">
        <w:rPr>
          <w:rFonts w:hint="eastAsia"/>
          <w:sz w:val="24"/>
          <w:lang w:val="en-US" w:eastAsia="zh-CN"/>
        </w:rPr>
        <w:t xml:space="preserve"> </w:t>
      </w:r>
      <w:proofErr w:type="spellStart"/>
      <w:r w:rsidRPr="0033204A">
        <w:rPr>
          <w:rFonts w:hint="eastAsia"/>
          <w:sz w:val="24"/>
          <w:lang w:val="en-US"/>
        </w:rPr>
        <w:t>关于政策问题的第四部分阐述了这个问题</w:t>
      </w:r>
      <w:proofErr w:type="spellEnd"/>
      <w:r w:rsidRPr="0033204A">
        <w:rPr>
          <w:rFonts w:hint="eastAsia"/>
          <w:sz w:val="24"/>
          <w:lang w:val="en-US"/>
        </w:rPr>
        <w:t>。</w:t>
      </w:r>
      <w:r w:rsidR="00B903A7" w:rsidRPr="003B7340">
        <w:rPr>
          <w:sz w:val="24"/>
        </w:rPr>
        <w:t xml:space="preserve">  </w:t>
      </w:r>
    </w:p>
    <w:p w14:paraId="6EED23E2" w14:textId="11DE3544" w:rsidR="00B903A7" w:rsidRPr="0033204A" w:rsidRDefault="0033204A" w:rsidP="0033204A">
      <w:pPr>
        <w:pStyle w:val="ListParagraph"/>
        <w:keepNext/>
        <w:numPr>
          <w:ilvl w:val="0"/>
          <w:numId w:val="25"/>
        </w:numPr>
        <w:ind w:left="0" w:firstLine="0"/>
        <w:rPr>
          <w:b/>
          <w:sz w:val="24"/>
          <w:szCs w:val="24"/>
          <w:lang w:val="en-US" w:eastAsia="zh-CN"/>
        </w:rPr>
      </w:pPr>
      <w:r w:rsidRPr="0033204A">
        <w:rPr>
          <w:rFonts w:hint="eastAsia"/>
          <w:b/>
          <w:sz w:val="24"/>
          <w:szCs w:val="24"/>
          <w:lang w:val="en-US" w:eastAsia="zh-CN"/>
        </w:rPr>
        <w:t>对多边基金</w:t>
      </w:r>
      <w:r w:rsidRPr="0033204A">
        <w:rPr>
          <w:rFonts w:hint="eastAsia"/>
          <w:b/>
          <w:sz w:val="24"/>
          <w:szCs w:val="24"/>
          <w:lang w:val="en-US" w:eastAsia="zh-CN"/>
        </w:rPr>
        <w:t xml:space="preserve"> 2024-2026 </w:t>
      </w:r>
      <w:r w:rsidRPr="0033204A">
        <w:rPr>
          <w:rFonts w:hint="eastAsia"/>
          <w:b/>
          <w:sz w:val="24"/>
          <w:szCs w:val="24"/>
          <w:lang w:val="en-US" w:eastAsia="zh-CN"/>
        </w:rPr>
        <w:t>年综合业务计划的调整</w:t>
      </w:r>
    </w:p>
    <w:p w14:paraId="1A868367" w14:textId="77777777" w:rsidR="00B903A7" w:rsidRPr="003B7340" w:rsidRDefault="00B903A7" w:rsidP="0033204A">
      <w:pPr>
        <w:keepNext/>
        <w:rPr>
          <w:b/>
          <w:bCs/>
          <w:caps/>
          <w:sz w:val="24"/>
          <w:lang w:eastAsia="zh-CN"/>
        </w:rPr>
      </w:pPr>
    </w:p>
    <w:p w14:paraId="356BB8FF" w14:textId="7C1BB2F0" w:rsidR="00B903A7" w:rsidRPr="003B7340" w:rsidRDefault="003618EC" w:rsidP="00B903A7">
      <w:pPr>
        <w:pStyle w:val="Heading1"/>
        <w:rPr>
          <w:sz w:val="24"/>
          <w:lang w:eastAsia="zh-CN"/>
        </w:rPr>
      </w:pPr>
      <w:r w:rsidRPr="003618EC">
        <w:rPr>
          <w:rFonts w:hint="eastAsia"/>
          <w:sz w:val="24"/>
          <w:lang w:val="en-US" w:eastAsia="zh-CN"/>
        </w:rPr>
        <w:t>对</w:t>
      </w:r>
      <w:r w:rsidRPr="003618EC">
        <w:rPr>
          <w:rFonts w:hint="eastAsia"/>
          <w:sz w:val="24"/>
          <w:lang w:val="en-US" w:eastAsia="zh-CN"/>
        </w:rPr>
        <w:t xml:space="preserve">2024-2026 </w:t>
      </w:r>
      <w:r w:rsidRPr="003618EC">
        <w:rPr>
          <w:rFonts w:hint="eastAsia"/>
          <w:sz w:val="24"/>
          <w:lang w:val="en-US" w:eastAsia="zh-CN"/>
        </w:rPr>
        <w:t>年综合业务计划的调整是以执行委员会的相关决定为依据。秘书处在审查双边机构和执行机构经修订的</w:t>
      </w:r>
      <w:r w:rsidRPr="003618EC">
        <w:rPr>
          <w:rFonts w:hint="eastAsia"/>
          <w:sz w:val="24"/>
          <w:lang w:val="en-US" w:eastAsia="zh-CN"/>
        </w:rPr>
        <w:t xml:space="preserve"> 2024-2026 </w:t>
      </w:r>
      <w:r w:rsidRPr="003618EC">
        <w:rPr>
          <w:rFonts w:hint="eastAsia"/>
          <w:sz w:val="24"/>
          <w:lang w:val="en-US" w:eastAsia="zh-CN"/>
        </w:rPr>
        <w:t>年业务计划时注意到，以下调整没有被包括在内：</w:t>
      </w:r>
      <w:r w:rsidR="00B903A7" w:rsidRPr="003B7340">
        <w:rPr>
          <w:sz w:val="24"/>
          <w:lang w:eastAsia="zh-CN"/>
        </w:rPr>
        <w:t xml:space="preserve"> </w:t>
      </w:r>
    </w:p>
    <w:p w14:paraId="00A4D96B" w14:textId="0446D06A" w:rsidR="00B903A7" w:rsidRPr="003B7340" w:rsidRDefault="003618EC" w:rsidP="003618EC">
      <w:pPr>
        <w:keepNext/>
        <w:spacing w:after="120"/>
        <w:rPr>
          <w:b/>
          <w:bCs/>
          <w:sz w:val="24"/>
          <w:lang w:eastAsia="zh-CN"/>
        </w:rPr>
      </w:pPr>
      <w:r>
        <w:rPr>
          <w:rFonts w:hint="eastAsia"/>
          <w:b/>
          <w:sz w:val="24"/>
          <w:lang w:eastAsia="zh-CN"/>
        </w:rPr>
        <w:t>表</w:t>
      </w:r>
      <w:r w:rsidR="00B903A7" w:rsidRPr="003B7340">
        <w:rPr>
          <w:b/>
          <w:sz w:val="24"/>
          <w:lang w:eastAsia="zh-CN"/>
        </w:rPr>
        <w:t>2.</w:t>
      </w:r>
      <w:r>
        <w:rPr>
          <w:b/>
          <w:sz w:val="24"/>
          <w:lang w:eastAsia="zh-CN"/>
        </w:rPr>
        <w:t xml:space="preserve">  </w:t>
      </w:r>
      <w:r>
        <w:rPr>
          <w:rFonts w:hint="eastAsia"/>
          <w:b/>
          <w:sz w:val="24"/>
          <w:lang w:eastAsia="zh-CN"/>
        </w:rPr>
        <w:t>对多边基金</w:t>
      </w:r>
      <w:r>
        <w:rPr>
          <w:rFonts w:hint="eastAsia"/>
          <w:b/>
          <w:sz w:val="24"/>
          <w:lang w:eastAsia="zh-CN"/>
        </w:rPr>
        <w:t>2</w:t>
      </w:r>
      <w:r>
        <w:rPr>
          <w:b/>
          <w:sz w:val="24"/>
          <w:lang w:eastAsia="zh-CN"/>
        </w:rPr>
        <w:t>024-2026</w:t>
      </w:r>
      <w:r>
        <w:rPr>
          <w:rFonts w:hint="eastAsia"/>
          <w:b/>
          <w:sz w:val="24"/>
          <w:lang w:eastAsia="zh-CN"/>
        </w:rPr>
        <w:t>年综合业务计划的调整（美元）</w:t>
      </w:r>
      <w:r w:rsidR="00B903A7" w:rsidRPr="003B7340">
        <w:rPr>
          <w:b/>
          <w:bCs/>
          <w:sz w:val="24"/>
          <w:lang w:eastAsia="zh-CN"/>
        </w:rPr>
        <w:t>*</w:t>
      </w:r>
      <w:r w:rsidR="00B903A7" w:rsidRPr="003B7340">
        <w:rPr>
          <w:b/>
          <w:sz w:val="24"/>
          <w:lang w:eastAsia="zh-CN"/>
        </w:rPr>
        <w:t xml:space="preserve"> </w:t>
      </w:r>
      <w:r w:rsidR="00B903A7" w:rsidRPr="003B7340">
        <w:rPr>
          <w:b/>
          <w:bCs/>
          <w:sz w:val="24"/>
          <w:lang w:eastAsia="zh-CN"/>
        </w:rPr>
        <w:t xml:space="preserve">– </w:t>
      </w:r>
      <w:r>
        <w:rPr>
          <w:rFonts w:hint="eastAsia"/>
          <w:b/>
          <w:bCs/>
          <w:sz w:val="24"/>
          <w:lang w:eastAsia="zh-CN"/>
        </w:rPr>
        <w:t>秘书处的提议</w:t>
      </w:r>
      <w:r w:rsidR="00B903A7" w:rsidRPr="003B7340">
        <w:rPr>
          <w:b/>
          <w:bCs/>
          <w:sz w:val="24"/>
          <w:lang w:eastAsia="zh-CN"/>
        </w:rPr>
        <w:t xml:space="preserve"> </w:t>
      </w:r>
    </w:p>
    <w:tbl>
      <w:tblPr>
        <w:tblStyle w:val="TableGrid"/>
        <w:tblW w:w="9810" w:type="dxa"/>
        <w:tblInd w:w="-185" w:type="dxa"/>
        <w:tblLayout w:type="fixed"/>
        <w:tblLook w:val="04A0" w:firstRow="1" w:lastRow="0" w:firstColumn="1" w:lastColumn="0" w:noHBand="0" w:noVBand="1"/>
      </w:tblPr>
      <w:tblGrid>
        <w:gridCol w:w="6660"/>
        <w:gridCol w:w="1440"/>
        <w:gridCol w:w="1710"/>
      </w:tblGrid>
      <w:tr w:rsidR="00B903A7" w:rsidRPr="003B7340" w14:paraId="0A2DE359" w14:textId="77777777" w:rsidTr="002426E4">
        <w:trPr>
          <w:tblHeader/>
        </w:trPr>
        <w:tc>
          <w:tcPr>
            <w:tcW w:w="6660" w:type="dxa"/>
          </w:tcPr>
          <w:p w14:paraId="4F359BFC" w14:textId="14896E2A" w:rsidR="00B903A7" w:rsidRPr="00121AF6" w:rsidRDefault="003618EC" w:rsidP="001C2603">
            <w:pPr>
              <w:rPr>
                <w:b/>
                <w:sz w:val="20"/>
                <w:szCs w:val="20"/>
              </w:rPr>
            </w:pPr>
            <w:r>
              <w:rPr>
                <w:rFonts w:hint="eastAsia"/>
                <w:b/>
                <w:sz w:val="20"/>
                <w:szCs w:val="20"/>
                <w:lang w:eastAsia="zh-CN"/>
              </w:rPr>
              <w:t>调整</w:t>
            </w:r>
          </w:p>
        </w:tc>
        <w:tc>
          <w:tcPr>
            <w:tcW w:w="1440" w:type="dxa"/>
          </w:tcPr>
          <w:p w14:paraId="56AE02A4" w14:textId="63B446ED" w:rsidR="00B903A7" w:rsidRPr="00121AF6" w:rsidRDefault="00B903A7" w:rsidP="001C2603">
            <w:pPr>
              <w:jc w:val="center"/>
              <w:rPr>
                <w:b/>
                <w:sz w:val="20"/>
                <w:szCs w:val="20"/>
              </w:rPr>
            </w:pPr>
            <w:r w:rsidRPr="00121AF6">
              <w:rPr>
                <w:b/>
                <w:sz w:val="20"/>
                <w:szCs w:val="20"/>
              </w:rPr>
              <w:t>2024–2026</w:t>
            </w:r>
            <w:r w:rsidR="003618EC">
              <w:rPr>
                <w:rFonts w:hint="eastAsia"/>
                <w:b/>
                <w:sz w:val="20"/>
                <w:szCs w:val="20"/>
                <w:lang w:eastAsia="zh-CN"/>
              </w:rPr>
              <w:t>年</w:t>
            </w:r>
          </w:p>
        </w:tc>
        <w:tc>
          <w:tcPr>
            <w:tcW w:w="1710" w:type="dxa"/>
          </w:tcPr>
          <w:p w14:paraId="6CA828B0" w14:textId="22387259" w:rsidR="00B903A7" w:rsidRPr="00121AF6" w:rsidRDefault="00B903A7" w:rsidP="001C2603">
            <w:pPr>
              <w:jc w:val="center"/>
              <w:rPr>
                <w:b/>
                <w:sz w:val="20"/>
                <w:szCs w:val="20"/>
              </w:rPr>
            </w:pPr>
            <w:r w:rsidRPr="00121AF6">
              <w:rPr>
                <w:b/>
                <w:sz w:val="20"/>
                <w:szCs w:val="20"/>
              </w:rPr>
              <w:t>2026</w:t>
            </w:r>
            <w:r w:rsidR="003618EC">
              <w:rPr>
                <w:rFonts w:hint="eastAsia"/>
                <w:b/>
                <w:sz w:val="20"/>
                <w:szCs w:val="20"/>
                <w:lang w:eastAsia="zh-CN"/>
              </w:rPr>
              <w:t>年之后</w:t>
            </w:r>
          </w:p>
        </w:tc>
      </w:tr>
      <w:tr w:rsidR="003618EC" w:rsidRPr="003B7340" w14:paraId="39CBC8AD" w14:textId="77777777" w:rsidTr="002426E4">
        <w:trPr>
          <w:tblHeader/>
        </w:trPr>
        <w:tc>
          <w:tcPr>
            <w:tcW w:w="6660" w:type="dxa"/>
          </w:tcPr>
          <w:p w14:paraId="1D77871B" w14:textId="2FC47E37" w:rsidR="003618EC" w:rsidRPr="003618EC" w:rsidRDefault="003618EC" w:rsidP="003618EC">
            <w:pPr>
              <w:rPr>
                <w:b/>
                <w:sz w:val="20"/>
                <w:szCs w:val="20"/>
                <w:lang w:eastAsia="zh-CN"/>
              </w:rPr>
            </w:pPr>
            <w:r w:rsidRPr="003618EC">
              <w:rPr>
                <w:rStyle w:val="rynqvb"/>
                <w:rFonts w:hint="eastAsia"/>
                <w:sz w:val="20"/>
                <w:szCs w:val="20"/>
                <w:lang w:eastAsia="zh-CN"/>
              </w:rPr>
              <w:t>氟氯烃淘汰管理计划的资金数额，以反映在协定下核准的实际数额，包括已提交第九十三次会议的氟氯烃淘汰管理计划分次付款</w:t>
            </w:r>
          </w:p>
        </w:tc>
        <w:tc>
          <w:tcPr>
            <w:tcW w:w="1440" w:type="dxa"/>
          </w:tcPr>
          <w:p w14:paraId="0D86CC03" w14:textId="77777777" w:rsidR="003618EC" w:rsidRPr="00121AF6" w:rsidRDefault="003618EC" w:rsidP="003618EC">
            <w:pPr>
              <w:keepNext/>
              <w:jc w:val="right"/>
              <w:rPr>
                <w:sz w:val="20"/>
                <w:szCs w:val="20"/>
              </w:rPr>
            </w:pPr>
            <w:r w:rsidRPr="00121AF6">
              <w:rPr>
                <w:sz w:val="20"/>
                <w:szCs w:val="20"/>
              </w:rPr>
              <w:t>(1,385,755)</w:t>
            </w:r>
          </w:p>
        </w:tc>
        <w:tc>
          <w:tcPr>
            <w:tcW w:w="1710" w:type="dxa"/>
          </w:tcPr>
          <w:p w14:paraId="074D4138" w14:textId="77777777" w:rsidR="003618EC" w:rsidRPr="00121AF6" w:rsidRDefault="003618EC" w:rsidP="003618EC">
            <w:pPr>
              <w:keepNext/>
              <w:jc w:val="right"/>
              <w:rPr>
                <w:sz w:val="20"/>
                <w:szCs w:val="20"/>
              </w:rPr>
            </w:pPr>
            <w:r w:rsidRPr="00121AF6">
              <w:rPr>
                <w:sz w:val="20"/>
                <w:szCs w:val="20"/>
              </w:rPr>
              <w:t>(18,511,470)</w:t>
            </w:r>
          </w:p>
        </w:tc>
      </w:tr>
      <w:tr w:rsidR="003618EC" w:rsidRPr="003B7340" w14:paraId="55225CED" w14:textId="77777777" w:rsidTr="002426E4">
        <w:tc>
          <w:tcPr>
            <w:tcW w:w="6660" w:type="dxa"/>
          </w:tcPr>
          <w:p w14:paraId="59DE6BB0" w14:textId="25114F8B" w:rsidR="003618EC" w:rsidRPr="003618EC" w:rsidRDefault="003618EC" w:rsidP="003618EC">
            <w:pPr>
              <w:jc w:val="left"/>
              <w:rPr>
                <w:sz w:val="20"/>
                <w:szCs w:val="20"/>
                <w:lang w:eastAsia="zh-CN"/>
              </w:rPr>
            </w:pPr>
            <w:r w:rsidRPr="003618EC">
              <w:rPr>
                <w:rStyle w:val="rynqvb"/>
                <w:rFonts w:hint="eastAsia"/>
                <w:sz w:val="20"/>
                <w:szCs w:val="20"/>
                <w:lang w:eastAsia="zh-CN"/>
              </w:rPr>
              <w:t>氟氯烃淘汰管理计划的资金数额，以反映提交第九十三次会议的协定草案</w:t>
            </w:r>
          </w:p>
        </w:tc>
        <w:tc>
          <w:tcPr>
            <w:tcW w:w="1440" w:type="dxa"/>
          </w:tcPr>
          <w:p w14:paraId="44D62CC8" w14:textId="77777777" w:rsidR="003618EC" w:rsidRPr="00121AF6" w:rsidRDefault="003618EC" w:rsidP="003618EC">
            <w:pPr>
              <w:keepNext/>
              <w:jc w:val="right"/>
              <w:rPr>
                <w:sz w:val="20"/>
                <w:szCs w:val="20"/>
              </w:rPr>
            </w:pPr>
            <w:r w:rsidRPr="00121AF6">
              <w:rPr>
                <w:sz w:val="20"/>
                <w:szCs w:val="20"/>
              </w:rPr>
              <w:t>(623,686)</w:t>
            </w:r>
          </w:p>
        </w:tc>
        <w:tc>
          <w:tcPr>
            <w:tcW w:w="1710" w:type="dxa"/>
          </w:tcPr>
          <w:p w14:paraId="6780D96F" w14:textId="77777777" w:rsidR="003618EC" w:rsidRPr="00121AF6" w:rsidRDefault="003618EC" w:rsidP="003618EC">
            <w:pPr>
              <w:keepNext/>
              <w:jc w:val="right"/>
              <w:rPr>
                <w:sz w:val="20"/>
                <w:szCs w:val="20"/>
              </w:rPr>
            </w:pPr>
            <w:r w:rsidRPr="00121AF6">
              <w:rPr>
                <w:sz w:val="20"/>
                <w:szCs w:val="20"/>
              </w:rPr>
              <w:t>(356,373)</w:t>
            </w:r>
          </w:p>
        </w:tc>
      </w:tr>
      <w:tr w:rsidR="003618EC" w:rsidRPr="003B7340" w14:paraId="2AE48CEC" w14:textId="77777777" w:rsidTr="002426E4">
        <w:tc>
          <w:tcPr>
            <w:tcW w:w="6660" w:type="dxa"/>
          </w:tcPr>
          <w:p w14:paraId="2253D5A1" w14:textId="478463E4" w:rsidR="003618EC" w:rsidRPr="003618EC" w:rsidRDefault="003618EC" w:rsidP="003618EC">
            <w:pPr>
              <w:jc w:val="left"/>
              <w:rPr>
                <w:sz w:val="20"/>
                <w:szCs w:val="20"/>
                <w:lang w:eastAsia="zh-CN"/>
              </w:rPr>
            </w:pPr>
            <w:r w:rsidRPr="003618EC">
              <w:rPr>
                <w:rStyle w:val="rynqvb"/>
                <w:rFonts w:hint="eastAsia"/>
                <w:sz w:val="20"/>
                <w:szCs w:val="20"/>
                <w:lang w:eastAsia="zh-CN"/>
              </w:rPr>
              <w:t>氟氯烃淘汰管理计划第二阶段的项目编制，以第</w:t>
            </w:r>
            <w:r w:rsidRPr="003618EC">
              <w:rPr>
                <w:rStyle w:val="rynqvb"/>
                <w:rFonts w:hint="eastAsia"/>
                <w:sz w:val="20"/>
                <w:szCs w:val="20"/>
                <w:lang w:eastAsia="zh-CN"/>
              </w:rPr>
              <w:t xml:space="preserve"> 71/42 </w:t>
            </w:r>
            <w:r w:rsidRPr="003618EC">
              <w:rPr>
                <w:rStyle w:val="rynqvb"/>
                <w:rFonts w:hint="eastAsia"/>
                <w:sz w:val="20"/>
                <w:szCs w:val="20"/>
                <w:lang w:eastAsia="zh-CN"/>
              </w:rPr>
              <w:t>号决定为依据</w:t>
            </w:r>
          </w:p>
        </w:tc>
        <w:tc>
          <w:tcPr>
            <w:tcW w:w="1440" w:type="dxa"/>
          </w:tcPr>
          <w:p w14:paraId="053739B0" w14:textId="77777777" w:rsidR="003618EC" w:rsidRPr="00121AF6" w:rsidRDefault="003618EC" w:rsidP="003618EC">
            <w:pPr>
              <w:keepNext/>
              <w:jc w:val="right"/>
              <w:rPr>
                <w:sz w:val="20"/>
                <w:szCs w:val="20"/>
              </w:rPr>
            </w:pPr>
            <w:r w:rsidRPr="00121AF6">
              <w:rPr>
                <w:sz w:val="20"/>
                <w:szCs w:val="20"/>
              </w:rPr>
              <w:t>(33,300)</w:t>
            </w:r>
          </w:p>
        </w:tc>
        <w:tc>
          <w:tcPr>
            <w:tcW w:w="1710" w:type="dxa"/>
          </w:tcPr>
          <w:p w14:paraId="32ACD142" w14:textId="77777777" w:rsidR="003618EC" w:rsidRPr="00121AF6" w:rsidRDefault="003618EC" w:rsidP="003618EC">
            <w:pPr>
              <w:keepNext/>
              <w:jc w:val="right"/>
              <w:rPr>
                <w:sz w:val="20"/>
                <w:szCs w:val="20"/>
              </w:rPr>
            </w:pPr>
            <w:r w:rsidRPr="00121AF6">
              <w:rPr>
                <w:sz w:val="20"/>
                <w:szCs w:val="20"/>
              </w:rPr>
              <w:t>0</w:t>
            </w:r>
          </w:p>
        </w:tc>
      </w:tr>
      <w:tr w:rsidR="003618EC" w:rsidRPr="003B7340" w14:paraId="2BAE2E2D" w14:textId="77777777" w:rsidTr="002426E4">
        <w:tc>
          <w:tcPr>
            <w:tcW w:w="6660" w:type="dxa"/>
          </w:tcPr>
          <w:p w14:paraId="1CFEF933" w14:textId="3665C619" w:rsidR="003618EC" w:rsidRPr="003618EC" w:rsidRDefault="003618EC" w:rsidP="003618EC">
            <w:pPr>
              <w:jc w:val="left"/>
              <w:rPr>
                <w:sz w:val="20"/>
                <w:szCs w:val="20"/>
                <w:lang w:eastAsia="zh-CN"/>
              </w:rPr>
            </w:pPr>
            <w:r w:rsidRPr="003618EC">
              <w:rPr>
                <w:rStyle w:val="rynqvb"/>
                <w:rFonts w:hint="eastAsia"/>
                <w:sz w:val="20"/>
                <w:szCs w:val="20"/>
                <w:lang w:eastAsia="zh-CN"/>
              </w:rPr>
              <w:t>有制冷制造业的非低消费量国家的氟氯烃淘汰管理计划第二阶段，以</w:t>
            </w:r>
            <w:r w:rsidRPr="003618EC">
              <w:rPr>
                <w:rStyle w:val="rynqvb"/>
                <w:rFonts w:hint="eastAsia"/>
                <w:sz w:val="20"/>
                <w:szCs w:val="20"/>
                <w:lang w:eastAsia="zh-CN"/>
              </w:rPr>
              <w:t xml:space="preserve">8.40 </w:t>
            </w:r>
            <w:r w:rsidRPr="003618EC">
              <w:rPr>
                <w:rStyle w:val="rynqvb"/>
                <w:rFonts w:hint="eastAsia"/>
                <w:sz w:val="20"/>
                <w:szCs w:val="20"/>
                <w:lang w:eastAsia="zh-CN"/>
              </w:rPr>
              <w:t>美元</w:t>
            </w:r>
            <w:r w:rsidRPr="003618EC">
              <w:rPr>
                <w:rStyle w:val="rynqvb"/>
                <w:rFonts w:hint="eastAsia"/>
                <w:sz w:val="20"/>
                <w:szCs w:val="20"/>
                <w:lang w:eastAsia="zh-CN"/>
              </w:rPr>
              <w:t>/</w:t>
            </w:r>
            <w:r w:rsidRPr="003618EC">
              <w:rPr>
                <w:rStyle w:val="rynqvb"/>
                <w:rFonts w:hint="eastAsia"/>
                <w:sz w:val="20"/>
                <w:szCs w:val="20"/>
                <w:lang w:eastAsia="zh-CN"/>
              </w:rPr>
              <w:t>公斤的成本效益上限为依据</w:t>
            </w:r>
            <w:r w:rsidRPr="003618EC">
              <w:rPr>
                <w:sz w:val="20"/>
                <w:szCs w:val="20"/>
                <w:vertAlign w:val="superscript"/>
              </w:rPr>
              <w:footnoteReference w:id="12"/>
            </w:r>
          </w:p>
        </w:tc>
        <w:tc>
          <w:tcPr>
            <w:tcW w:w="1440" w:type="dxa"/>
          </w:tcPr>
          <w:p w14:paraId="7CAAED98" w14:textId="77777777" w:rsidR="003618EC" w:rsidRPr="00121AF6" w:rsidRDefault="003618EC" w:rsidP="003618EC">
            <w:pPr>
              <w:keepNext/>
              <w:jc w:val="right"/>
              <w:rPr>
                <w:sz w:val="20"/>
                <w:szCs w:val="20"/>
              </w:rPr>
            </w:pPr>
            <w:r w:rsidRPr="00121AF6">
              <w:rPr>
                <w:sz w:val="20"/>
                <w:szCs w:val="20"/>
              </w:rPr>
              <w:t>(357,683)</w:t>
            </w:r>
          </w:p>
        </w:tc>
        <w:tc>
          <w:tcPr>
            <w:tcW w:w="1710" w:type="dxa"/>
          </w:tcPr>
          <w:p w14:paraId="4469D8C7" w14:textId="77777777" w:rsidR="003618EC" w:rsidRPr="00121AF6" w:rsidRDefault="003618EC" w:rsidP="003618EC">
            <w:pPr>
              <w:keepNext/>
              <w:jc w:val="right"/>
              <w:rPr>
                <w:sz w:val="20"/>
                <w:szCs w:val="20"/>
              </w:rPr>
            </w:pPr>
            <w:r w:rsidRPr="00121AF6">
              <w:rPr>
                <w:sz w:val="20"/>
                <w:szCs w:val="20"/>
              </w:rPr>
              <w:t>(2,692,047)</w:t>
            </w:r>
          </w:p>
        </w:tc>
      </w:tr>
      <w:tr w:rsidR="003618EC" w:rsidRPr="003B7340" w14:paraId="177A37E7" w14:textId="77777777" w:rsidTr="002426E4">
        <w:trPr>
          <w:trHeight w:val="44"/>
        </w:trPr>
        <w:tc>
          <w:tcPr>
            <w:tcW w:w="6660" w:type="dxa"/>
          </w:tcPr>
          <w:p w14:paraId="542E2CB1" w14:textId="57F91440" w:rsidR="003618EC" w:rsidRPr="003618EC" w:rsidRDefault="003618EC" w:rsidP="003618EC">
            <w:pPr>
              <w:jc w:val="left"/>
              <w:rPr>
                <w:sz w:val="20"/>
                <w:szCs w:val="20"/>
                <w:lang w:eastAsia="zh-CN"/>
              </w:rPr>
            </w:pPr>
            <w:r w:rsidRPr="003618EC">
              <w:rPr>
                <w:rStyle w:val="rynqvb"/>
                <w:rFonts w:hint="eastAsia"/>
                <w:sz w:val="20"/>
                <w:szCs w:val="20"/>
                <w:lang w:eastAsia="zh-CN"/>
              </w:rPr>
              <w:t>低消费量国家的能效，以第</w:t>
            </w:r>
            <w:r w:rsidRPr="003618EC">
              <w:rPr>
                <w:rStyle w:val="rynqvb"/>
                <w:rFonts w:hint="eastAsia"/>
                <w:sz w:val="20"/>
                <w:szCs w:val="20"/>
                <w:lang w:eastAsia="zh-CN"/>
              </w:rPr>
              <w:t xml:space="preserve"> 89/6 </w:t>
            </w:r>
            <w:r w:rsidRPr="003618EC">
              <w:rPr>
                <w:rStyle w:val="rynqvb"/>
                <w:rFonts w:hint="eastAsia"/>
                <w:sz w:val="20"/>
                <w:szCs w:val="20"/>
                <w:lang w:eastAsia="zh-CN"/>
              </w:rPr>
              <w:t>号决定或提交第九十三次会议的能效为依据</w:t>
            </w:r>
          </w:p>
        </w:tc>
        <w:tc>
          <w:tcPr>
            <w:tcW w:w="1440" w:type="dxa"/>
          </w:tcPr>
          <w:p w14:paraId="0A7572EC" w14:textId="77777777" w:rsidR="003618EC" w:rsidRPr="00121AF6" w:rsidRDefault="003618EC" w:rsidP="003618EC">
            <w:pPr>
              <w:keepNext/>
              <w:jc w:val="right"/>
              <w:rPr>
                <w:sz w:val="20"/>
                <w:szCs w:val="20"/>
              </w:rPr>
            </w:pPr>
            <w:r w:rsidRPr="00121AF6">
              <w:rPr>
                <w:sz w:val="20"/>
                <w:szCs w:val="20"/>
              </w:rPr>
              <w:t>(857,001)</w:t>
            </w:r>
          </w:p>
        </w:tc>
        <w:tc>
          <w:tcPr>
            <w:tcW w:w="1710" w:type="dxa"/>
          </w:tcPr>
          <w:p w14:paraId="56C67B6F" w14:textId="77777777" w:rsidR="003618EC" w:rsidRPr="00121AF6" w:rsidRDefault="003618EC" w:rsidP="003618EC">
            <w:pPr>
              <w:keepNext/>
              <w:jc w:val="right"/>
              <w:rPr>
                <w:sz w:val="20"/>
                <w:szCs w:val="20"/>
              </w:rPr>
            </w:pPr>
            <w:r w:rsidRPr="00121AF6">
              <w:rPr>
                <w:sz w:val="20"/>
                <w:szCs w:val="20"/>
              </w:rPr>
              <w:t>0</w:t>
            </w:r>
          </w:p>
        </w:tc>
      </w:tr>
      <w:tr w:rsidR="003618EC" w:rsidRPr="003B7340" w14:paraId="437E76B7" w14:textId="77777777" w:rsidTr="002426E4">
        <w:tc>
          <w:tcPr>
            <w:tcW w:w="6660" w:type="dxa"/>
          </w:tcPr>
          <w:p w14:paraId="46BF65F2" w14:textId="286C0F60" w:rsidR="003618EC" w:rsidRPr="003618EC" w:rsidRDefault="003618EC" w:rsidP="003618EC">
            <w:pPr>
              <w:jc w:val="left"/>
              <w:rPr>
                <w:sz w:val="20"/>
                <w:szCs w:val="20"/>
                <w:lang w:eastAsia="zh-CN"/>
              </w:rPr>
            </w:pPr>
            <w:r w:rsidRPr="003618EC">
              <w:rPr>
                <w:rStyle w:val="rynqvb"/>
                <w:rFonts w:hint="eastAsia"/>
                <w:sz w:val="20"/>
                <w:szCs w:val="20"/>
                <w:lang w:eastAsia="zh-CN"/>
              </w:rPr>
              <w:t>基加利执行计划资金数额，以反映提交第九十三次会议的协定草案</w:t>
            </w:r>
          </w:p>
        </w:tc>
        <w:tc>
          <w:tcPr>
            <w:tcW w:w="1440" w:type="dxa"/>
          </w:tcPr>
          <w:p w14:paraId="37B6C444" w14:textId="77777777" w:rsidR="003618EC" w:rsidRPr="00121AF6" w:rsidRDefault="003618EC" w:rsidP="003618EC">
            <w:pPr>
              <w:keepNext/>
              <w:jc w:val="right"/>
              <w:rPr>
                <w:sz w:val="20"/>
                <w:szCs w:val="20"/>
              </w:rPr>
            </w:pPr>
            <w:r w:rsidRPr="00121AF6">
              <w:rPr>
                <w:sz w:val="20"/>
                <w:szCs w:val="20"/>
              </w:rPr>
              <w:t>(50,372)</w:t>
            </w:r>
          </w:p>
        </w:tc>
        <w:tc>
          <w:tcPr>
            <w:tcW w:w="1710" w:type="dxa"/>
          </w:tcPr>
          <w:p w14:paraId="799425E3" w14:textId="77777777" w:rsidR="003618EC" w:rsidRPr="00121AF6" w:rsidRDefault="003618EC" w:rsidP="003618EC">
            <w:pPr>
              <w:keepNext/>
              <w:jc w:val="right"/>
              <w:rPr>
                <w:sz w:val="20"/>
                <w:szCs w:val="20"/>
              </w:rPr>
            </w:pPr>
            <w:r w:rsidRPr="00121AF6">
              <w:rPr>
                <w:sz w:val="20"/>
                <w:szCs w:val="20"/>
              </w:rPr>
              <w:t>(39,240)</w:t>
            </w:r>
          </w:p>
        </w:tc>
      </w:tr>
      <w:tr w:rsidR="003618EC" w:rsidRPr="003B7340" w14:paraId="0EE243AD" w14:textId="77777777" w:rsidTr="002426E4">
        <w:tc>
          <w:tcPr>
            <w:tcW w:w="6660" w:type="dxa"/>
          </w:tcPr>
          <w:p w14:paraId="659D310E" w14:textId="3178ACD4" w:rsidR="003618EC" w:rsidRPr="003618EC" w:rsidRDefault="003618EC" w:rsidP="003618EC">
            <w:pPr>
              <w:jc w:val="left"/>
              <w:rPr>
                <w:sz w:val="20"/>
                <w:szCs w:val="20"/>
                <w:lang w:eastAsia="zh-CN"/>
              </w:rPr>
            </w:pPr>
            <w:r w:rsidRPr="003618EC">
              <w:rPr>
                <w:rStyle w:val="rynqvb"/>
                <w:rFonts w:hint="eastAsia"/>
                <w:sz w:val="20"/>
                <w:szCs w:val="20"/>
                <w:lang w:eastAsia="zh-CN"/>
              </w:rPr>
              <w:t>基加利执行计划的项目编制活动，以第</w:t>
            </w:r>
            <w:r w:rsidRPr="003618EC">
              <w:rPr>
                <w:rStyle w:val="rynqvb"/>
                <w:rFonts w:hint="eastAsia"/>
                <w:sz w:val="20"/>
                <w:szCs w:val="20"/>
                <w:lang w:eastAsia="zh-CN"/>
              </w:rPr>
              <w:t xml:space="preserve"> 87/50 </w:t>
            </w:r>
            <w:r w:rsidRPr="003618EC">
              <w:rPr>
                <w:rStyle w:val="rynqvb"/>
                <w:rFonts w:hint="eastAsia"/>
                <w:sz w:val="20"/>
                <w:szCs w:val="20"/>
                <w:lang w:eastAsia="zh-CN"/>
              </w:rPr>
              <w:t>号决定或提交第九十三次会议的活动为依据</w:t>
            </w:r>
          </w:p>
        </w:tc>
        <w:tc>
          <w:tcPr>
            <w:tcW w:w="1440" w:type="dxa"/>
          </w:tcPr>
          <w:p w14:paraId="5A6FD979" w14:textId="77777777" w:rsidR="003618EC" w:rsidRPr="00121AF6" w:rsidRDefault="003618EC" w:rsidP="003618EC">
            <w:pPr>
              <w:keepNext/>
              <w:jc w:val="right"/>
              <w:rPr>
                <w:sz w:val="20"/>
                <w:szCs w:val="20"/>
              </w:rPr>
            </w:pPr>
            <w:r w:rsidRPr="00121AF6">
              <w:rPr>
                <w:sz w:val="20"/>
                <w:szCs w:val="20"/>
              </w:rPr>
              <w:t>(60,365)</w:t>
            </w:r>
          </w:p>
        </w:tc>
        <w:tc>
          <w:tcPr>
            <w:tcW w:w="1710" w:type="dxa"/>
          </w:tcPr>
          <w:p w14:paraId="0FF6ECAC" w14:textId="77777777" w:rsidR="003618EC" w:rsidRPr="00121AF6" w:rsidRDefault="003618EC" w:rsidP="003618EC">
            <w:pPr>
              <w:keepNext/>
              <w:jc w:val="right"/>
              <w:rPr>
                <w:sz w:val="20"/>
                <w:szCs w:val="20"/>
              </w:rPr>
            </w:pPr>
            <w:r w:rsidRPr="00121AF6">
              <w:rPr>
                <w:sz w:val="20"/>
                <w:szCs w:val="20"/>
              </w:rPr>
              <w:t>0</w:t>
            </w:r>
          </w:p>
        </w:tc>
      </w:tr>
      <w:tr w:rsidR="003618EC" w:rsidRPr="003B7340" w14:paraId="51724B22" w14:textId="77777777" w:rsidTr="002426E4">
        <w:tc>
          <w:tcPr>
            <w:tcW w:w="6660" w:type="dxa"/>
          </w:tcPr>
          <w:p w14:paraId="194AF860" w14:textId="5C6F96C8" w:rsidR="003618EC" w:rsidRPr="003618EC" w:rsidRDefault="003618EC" w:rsidP="003618EC">
            <w:pPr>
              <w:jc w:val="left"/>
              <w:rPr>
                <w:sz w:val="20"/>
                <w:szCs w:val="20"/>
                <w:lang w:eastAsia="zh-CN"/>
              </w:rPr>
            </w:pPr>
            <w:r w:rsidRPr="003618EC">
              <w:rPr>
                <w:rStyle w:val="rynqvb"/>
                <w:rFonts w:hint="eastAsia"/>
                <w:sz w:val="20"/>
                <w:szCs w:val="20"/>
                <w:lang w:eastAsia="zh-CN"/>
              </w:rPr>
              <w:t>基加利执行计划，以第</w:t>
            </w:r>
            <w:r w:rsidRPr="003618EC">
              <w:rPr>
                <w:rStyle w:val="rynqvb"/>
                <w:rFonts w:hint="eastAsia"/>
                <w:sz w:val="20"/>
                <w:szCs w:val="20"/>
                <w:lang w:eastAsia="zh-CN"/>
              </w:rPr>
              <w:t xml:space="preserve"> 84/46</w:t>
            </w:r>
            <w:r w:rsidRPr="003618EC">
              <w:rPr>
                <w:rStyle w:val="rynqvb"/>
                <w:rFonts w:hint="eastAsia"/>
                <w:sz w:val="20"/>
                <w:szCs w:val="20"/>
                <w:lang w:eastAsia="zh-CN"/>
              </w:rPr>
              <w:t>号决定</w:t>
            </w:r>
            <w:r w:rsidRPr="003618EC">
              <w:rPr>
                <w:rStyle w:val="rynqvb"/>
                <w:rFonts w:hint="eastAsia"/>
                <w:sz w:val="20"/>
                <w:szCs w:val="20"/>
                <w:lang w:eastAsia="zh-CN"/>
              </w:rPr>
              <w:t>(g)</w:t>
            </w:r>
            <w:r w:rsidRPr="003618EC">
              <w:rPr>
                <w:rStyle w:val="rynqvb"/>
                <w:rFonts w:hint="eastAsia"/>
                <w:sz w:val="20"/>
                <w:szCs w:val="20"/>
                <w:lang w:eastAsia="zh-CN"/>
              </w:rPr>
              <w:t>段为依据</w:t>
            </w:r>
          </w:p>
        </w:tc>
        <w:tc>
          <w:tcPr>
            <w:tcW w:w="1440" w:type="dxa"/>
          </w:tcPr>
          <w:p w14:paraId="6C273B03" w14:textId="77777777" w:rsidR="003618EC" w:rsidRPr="00121AF6" w:rsidRDefault="003618EC" w:rsidP="003618EC">
            <w:pPr>
              <w:keepNext/>
              <w:jc w:val="right"/>
              <w:rPr>
                <w:sz w:val="20"/>
                <w:szCs w:val="20"/>
              </w:rPr>
            </w:pPr>
            <w:r w:rsidRPr="00121AF6">
              <w:rPr>
                <w:sz w:val="20"/>
                <w:szCs w:val="20"/>
              </w:rPr>
              <w:t>(8,560,000)</w:t>
            </w:r>
          </w:p>
        </w:tc>
        <w:tc>
          <w:tcPr>
            <w:tcW w:w="1710" w:type="dxa"/>
          </w:tcPr>
          <w:p w14:paraId="380FCE83" w14:textId="77777777" w:rsidR="003618EC" w:rsidRPr="00121AF6" w:rsidRDefault="003618EC" w:rsidP="003618EC">
            <w:pPr>
              <w:keepNext/>
              <w:jc w:val="right"/>
              <w:rPr>
                <w:sz w:val="20"/>
                <w:szCs w:val="20"/>
              </w:rPr>
            </w:pPr>
            <w:r w:rsidRPr="00121AF6">
              <w:rPr>
                <w:sz w:val="20"/>
                <w:szCs w:val="20"/>
              </w:rPr>
              <w:t>(10,700,000)</w:t>
            </w:r>
          </w:p>
        </w:tc>
      </w:tr>
      <w:tr w:rsidR="003618EC" w:rsidRPr="003B7340" w14:paraId="25656082" w14:textId="77777777" w:rsidTr="002426E4">
        <w:tc>
          <w:tcPr>
            <w:tcW w:w="6660" w:type="dxa"/>
          </w:tcPr>
          <w:p w14:paraId="28B9457F" w14:textId="35D2D730" w:rsidR="003618EC" w:rsidRPr="003618EC" w:rsidRDefault="003618EC" w:rsidP="003618EC">
            <w:pPr>
              <w:jc w:val="left"/>
              <w:rPr>
                <w:sz w:val="20"/>
                <w:szCs w:val="20"/>
                <w:lang w:eastAsia="zh-CN"/>
              </w:rPr>
            </w:pPr>
            <w:r w:rsidRPr="003618EC">
              <w:rPr>
                <w:rStyle w:val="rynqvb"/>
                <w:rFonts w:hint="eastAsia"/>
                <w:sz w:val="20"/>
                <w:szCs w:val="20"/>
                <w:lang w:eastAsia="zh-CN"/>
              </w:rPr>
              <w:t>基加利执行计划第一阶段的维修行业活动，以第</w:t>
            </w:r>
            <w:r w:rsidRPr="003618EC">
              <w:rPr>
                <w:rStyle w:val="rynqvb"/>
                <w:rFonts w:hint="eastAsia"/>
                <w:sz w:val="20"/>
                <w:szCs w:val="20"/>
                <w:lang w:eastAsia="zh-CN"/>
              </w:rPr>
              <w:t xml:space="preserve"> 92/37 </w:t>
            </w:r>
            <w:r w:rsidRPr="003618EC">
              <w:rPr>
                <w:rStyle w:val="rynqvb"/>
                <w:rFonts w:hint="eastAsia"/>
                <w:sz w:val="20"/>
                <w:szCs w:val="20"/>
                <w:lang w:eastAsia="zh-CN"/>
              </w:rPr>
              <w:t>号决定为依据</w:t>
            </w:r>
          </w:p>
        </w:tc>
        <w:tc>
          <w:tcPr>
            <w:tcW w:w="1440" w:type="dxa"/>
          </w:tcPr>
          <w:p w14:paraId="66ABF36C" w14:textId="77777777" w:rsidR="003618EC" w:rsidRPr="00DC5E01" w:rsidRDefault="003618EC" w:rsidP="003618EC">
            <w:pPr>
              <w:keepNext/>
              <w:jc w:val="right"/>
              <w:rPr>
                <w:sz w:val="20"/>
                <w:szCs w:val="20"/>
              </w:rPr>
            </w:pPr>
            <w:r w:rsidRPr="00DC5E01">
              <w:rPr>
                <w:sz w:val="20"/>
                <w:szCs w:val="20"/>
              </w:rPr>
              <w:t>(1,561,968)</w:t>
            </w:r>
          </w:p>
        </w:tc>
        <w:tc>
          <w:tcPr>
            <w:tcW w:w="1710" w:type="dxa"/>
          </w:tcPr>
          <w:p w14:paraId="6DA671B7" w14:textId="77777777" w:rsidR="003618EC" w:rsidRPr="00121AF6" w:rsidRDefault="003618EC" w:rsidP="003618EC">
            <w:pPr>
              <w:keepNext/>
              <w:jc w:val="right"/>
              <w:rPr>
                <w:sz w:val="20"/>
                <w:szCs w:val="20"/>
              </w:rPr>
            </w:pPr>
            <w:r w:rsidRPr="00DC5E01">
              <w:rPr>
                <w:sz w:val="20"/>
                <w:szCs w:val="20"/>
              </w:rPr>
              <w:t>(3,291,775)</w:t>
            </w:r>
          </w:p>
        </w:tc>
      </w:tr>
      <w:tr w:rsidR="003618EC" w:rsidRPr="003B7340" w14:paraId="41B3B3CA" w14:textId="77777777" w:rsidTr="002426E4">
        <w:tc>
          <w:tcPr>
            <w:tcW w:w="6660" w:type="dxa"/>
          </w:tcPr>
          <w:p w14:paraId="3D342BC6" w14:textId="3C842348" w:rsidR="003618EC" w:rsidRPr="003618EC" w:rsidRDefault="003618EC" w:rsidP="003618EC">
            <w:pPr>
              <w:keepNext/>
              <w:jc w:val="left"/>
              <w:rPr>
                <w:sz w:val="20"/>
                <w:szCs w:val="20"/>
                <w:lang w:eastAsia="zh-CN"/>
              </w:rPr>
            </w:pPr>
            <w:r w:rsidRPr="003618EC">
              <w:rPr>
                <w:rStyle w:val="rynqvb"/>
                <w:rFonts w:hint="eastAsia"/>
                <w:sz w:val="20"/>
                <w:szCs w:val="20"/>
                <w:lang w:eastAsia="zh-CN"/>
              </w:rPr>
              <w:t>提交第九十三次会议的能效试点项目</w:t>
            </w:r>
          </w:p>
        </w:tc>
        <w:tc>
          <w:tcPr>
            <w:tcW w:w="1440" w:type="dxa"/>
          </w:tcPr>
          <w:p w14:paraId="15802EE3" w14:textId="77777777" w:rsidR="003618EC" w:rsidRPr="00121AF6" w:rsidRDefault="003618EC" w:rsidP="003618EC">
            <w:pPr>
              <w:keepNext/>
              <w:jc w:val="right"/>
              <w:rPr>
                <w:sz w:val="20"/>
                <w:szCs w:val="20"/>
              </w:rPr>
            </w:pPr>
            <w:r w:rsidRPr="00121AF6">
              <w:rPr>
                <w:sz w:val="20"/>
                <w:szCs w:val="20"/>
              </w:rPr>
              <w:t>(33,900)</w:t>
            </w:r>
          </w:p>
        </w:tc>
        <w:tc>
          <w:tcPr>
            <w:tcW w:w="1710" w:type="dxa"/>
          </w:tcPr>
          <w:p w14:paraId="719379C7" w14:textId="77777777" w:rsidR="003618EC" w:rsidRPr="00121AF6" w:rsidRDefault="003618EC" w:rsidP="003618EC">
            <w:pPr>
              <w:keepNext/>
              <w:jc w:val="right"/>
              <w:rPr>
                <w:sz w:val="20"/>
                <w:szCs w:val="20"/>
              </w:rPr>
            </w:pPr>
            <w:r w:rsidRPr="00121AF6">
              <w:rPr>
                <w:sz w:val="20"/>
                <w:szCs w:val="20"/>
              </w:rPr>
              <w:t>0</w:t>
            </w:r>
          </w:p>
        </w:tc>
      </w:tr>
      <w:tr w:rsidR="003618EC" w:rsidRPr="003B7340" w14:paraId="61810455" w14:textId="77777777" w:rsidTr="002426E4">
        <w:tc>
          <w:tcPr>
            <w:tcW w:w="6660" w:type="dxa"/>
          </w:tcPr>
          <w:p w14:paraId="260526D3" w14:textId="2033611C" w:rsidR="003618EC" w:rsidRPr="003618EC" w:rsidRDefault="003618EC" w:rsidP="003618EC">
            <w:pPr>
              <w:keepNext/>
              <w:jc w:val="left"/>
              <w:rPr>
                <w:sz w:val="20"/>
                <w:szCs w:val="20"/>
                <w:lang w:eastAsia="zh-CN"/>
              </w:rPr>
            </w:pPr>
            <w:r w:rsidRPr="003618EC">
              <w:rPr>
                <w:rStyle w:val="rynqvb"/>
                <w:rFonts w:hint="eastAsia"/>
                <w:sz w:val="20"/>
                <w:szCs w:val="20"/>
                <w:lang w:eastAsia="zh-CN"/>
              </w:rPr>
              <w:t>提交第九十三次会议的国家受控物质废物清单编制活动</w:t>
            </w:r>
          </w:p>
        </w:tc>
        <w:tc>
          <w:tcPr>
            <w:tcW w:w="1440" w:type="dxa"/>
          </w:tcPr>
          <w:p w14:paraId="2EAF2958" w14:textId="77777777" w:rsidR="003618EC" w:rsidRPr="00121AF6" w:rsidRDefault="003618EC" w:rsidP="003618EC">
            <w:pPr>
              <w:keepNext/>
              <w:jc w:val="right"/>
              <w:rPr>
                <w:sz w:val="20"/>
                <w:szCs w:val="20"/>
              </w:rPr>
            </w:pPr>
            <w:r w:rsidRPr="00121AF6">
              <w:rPr>
                <w:sz w:val="20"/>
                <w:szCs w:val="20"/>
              </w:rPr>
              <w:t>(596,600)</w:t>
            </w:r>
          </w:p>
        </w:tc>
        <w:tc>
          <w:tcPr>
            <w:tcW w:w="1710" w:type="dxa"/>
          </w:tcPr>
          <w:p w14:paraId="10D1F3C2" w14:textId="77777777" w:rsidR="003618EC" w:rsidRPr="00121AF6" w:rsidRDefault="003618EC" w:rsidP="003618EC">
            <w:pPr>
              <w:keepNext/>
              <w:jc w:val="right"/>
              <w:rPr>
                <w:sz w:val="20"/>
                <w:szCs w:val="20"/>
              </w:rPr>
            </w:pPr>
            <w:r w:rsidRPr="00121AF6">
              <w:rPr>
                <w:sz w:val="20"/>
                <w:szCs w:val="20"/>
              </w:rPr>
              <w:t>0</w:t>
            </w:r>
          </w:p>
        </w:tc>
      </w:tr>
      <w:tr w:rsidR="003618EC" w:rsidRPr="003B7340" w14:paraId="25254E78" w14:textId="77777777" w:rsidTr="002426E4">
        <w:tc>
          <w:tcPr>
            <w:tcW w:w="6660" w:type="dxa"/>
          </w:tcPr>
          <w:p w14:paraId="2D902D30" w14:textId="09773DC1" w:rsidR="003618EC" w:rsidRPr="003618EC" w:rsidRDefault="003618EC" w:rsidP="003618EC">
            <w:pPr>
              <w:keepNext/>
              <w:jc w:val="left"/>
              <w:rPr>
                <w:sz w:val="20"/>
                <w:szCs w:val="20"/>
                <w:lang w:eastAsia="zh-CN"/>
              </w:rPr>
            </w:pPr>
            <w:r w:rsidRPr="003618EC">
              <w:rPr>
                <w:rStyle w:val="rynqvb"/>
                <w:rFonts w:hint="eastAsia"/>
                <w:sz w:val="20"/>
                <w:szCs w:val="20"/>
                <w:lang w:eastAsia="zh-CN"/>
              </w:rPr>
              <w:t>技术援助（全球性别平等主流化项目）</w:t>
            </w:r>
          </w:p>
        </w:tc>
        <w:tc>
          <w:tcPr>
            <w:tcW w:w="1440" w:type="dxa"/>
          </w:tcPr>
          <w:p w14:paraId="0F224B07" w14:textId="77777777" w:rsidR="003618EC" w:rsidRPr="00121AF6" w:rsidRDefault="003618EC" w:rsidP="003618EC">
            <w:pPr>
              <w:keepNext/>
              <w:jc w:val="right"/>
              <w:rPr>
                <w:sz w:val="20"/>
                <w:szCs w:val="20"/>
              </w:rPr>
            </w:pPr>
            <w:r w:rsidRPr="00121AF6">
              <w:rPr>
                <w:sz w:val="20"/>
                <w:szCs w:val="20"/>
              </w:rPr>
              <w:t>(2,533,910)</w:t>
            </w:r>
          </w:p>
        </w:tc>
        <w:tc>
          <w:tcPr>
            <w:tcW w:w="1710" w:type="dxa"/>
          </w:tcPr>
          <w:p w14:paraId="31A5150C" w14:textId="77777777" w:rsidR="003618EC" w:rsidRPr="00121AF6" w:rsidRDefault="003618EC" w:rsidP="003618EC">
            <w:pPr>
              <w:keepNext/>
              <w:jc w:val="right"/>
              <w:rPr>
                <w:sz w:val="20"/>
                <w:szCs w:val="20"/>
              </w:rPr>
            </w:pPr>
            <w:r w:rsidRPr="00121AF6">
              <w:rPr>
                <w:sz w:val="20"/>
                <w:szCs w:val="20"/>
              </w:rPr>
              <w:t>0</w:t>
            </w:r>
          </w:p>
        </w:tc>
      </w:tr>
      <w:tr w:rsidR="003618EC" w:rsidRPr="003B7340" w14:paraId="3E3A8F34" w14:textId="77777777" w:rsidTr="002426E4">
        <w:tc>
          <w:tcPr>
            <w:tcW w:w="6660" w:type="dxa"/>
          </w:tcPr>
          <w:p w14:paraId="234014A8" w14:textId="200193E6" w:rsidR="003618EC" w:rsidRPr="003618EC" w:rsidRDefault="003618EC" w:rsidP="003618EC">
            <w:pPr>
              <w:keepNext/>
              <w:jc w:val="left"/>
              <w:rPr>
                <w:sz w:val="20"/>
                <w:szCs w:val="20"/>
                <w:lang w:eastAsia="zh-CN"/>
              </w:rPr>
            </w:pPr>
            <w:r w:rsidRPr="003618EC">
              <w:rPr>
                <w:rFonts w:hint="eastAsia"/>
                <w:sz w:val="20"/>
                <w:szCs w:val="20"/>
                <w:lang w:val="en-US" w:eastAsia="zh-CN"/>
              </w:rPr>
              <w:t>体制强化，以第</w:t>
            </w:r>
            <w:r w:rsidRPr="003618EC">
              <w:rPr>
                <w:rFonts w:hint="eastAsia"/>
                <w:sz w:val="20"/>
                <w:szCs w:val="20"/>
                <w:lang w:val="en-US" w:eastAsia="zh-CN"/>
              </w:rPr>
              <w:t xml:space="preserve"> 91/63</w:t>
            </w:r>
            <w:r w:rsidRPr="003618EC">
              <w:rPr>
                <w:rFonts w:hint="eastAsia"/>
                <w:sz w:val="20"/>
                <w:szCs w:val="20"/>
                <w:lang w:val="en-US" w:eastAsia="zh-CN"/>
              </w:rPr>
              <w:t>号决定</w:t>
            </w:r>
            <w:r w:rsidRPr="003618EC">
              <w:rPr>
                <w:rFonts w:hint="eastAsia"/>
                <w:sz w:val="20"/>
                <w:szCs w:val="20"/>
                <w:lang w:val="en-US" w:eastAsia="zh-CN"/>
              </w:rPr>
              <w:t>(d)</w:t>
            </w:r>
            <w:r w:rsidRPr="003618EC">
              <w:rPr>
                <w:rFonts w:hint="eastAsia"/>
                <w:sz w:val="20"/>
                <w:szCs w:val="20"/>
                <w:lang w:val="en-US" w:eastAsia="zh-CN"/>
              </w:rPr>
              <w:t>段为依据</w:t>
            </w:r>
          </w:p>
        </w:tc>
        <w:tc>
          <w:tcPr>
            <w:tcW w:w="1440" w:type="dxa"/>
          </w:tcPr>
          <w:p w14:paraId="6C653A4F" w14:textId="77777777" w:rsidR="003618EC" w:rsidRPr="00121AF6" w:rsidRDefault="003618EC" w:rsidP="003618EC">
            <w:pPr>
              <w:keepNext/>
              <w:jc w:val="right"/>
              <w:rPr>
                <w:sz w:val="20"/>
                <w:szCs w:val="20"/>
              </w:rPr>
            </w:pPr>
            <w:r w:rsidRPr="00121AF6">
              <w:rPr>
                <w:sz w:val="20"/>
                <w:szCs w:val="20"/>
              </w:rPr>
              <w:t>3,184</w:t>
            </w:r>
          </w:p>
        </w:tc>
        <w:tc>
          <w:tcPr>
            <w:tcW w:w="1710" w:type="dxa"/>
          </w:tcPr>
          <w:p w14:paraId="027ADB45" w14:textId="77777777" w:rsidR="003618EC" w:rsidRPr="00121AF6" w:rsidRDefault="003618EC" w:rsidP="003618EC">
            <w:pPr>
              <w:keepNext/>
              <w:jc w:val="right"/>
              <w:rPr>
                <w:sz w:val="20"/>
                <w:szCs w:val="20"/>
              </w:rPr>
            </w:pPr>
            <w:r w:rsidRPr="00121AF6">
              <w:rPr>
                <w:sz w:val="20"/>
                <w:szCs w:val="20"/>
              </w:rPr>
              <w:t>0</w:t>
            </w:r>
          </w:p>
        </w:tc>
      </w:tr>
    </w:tbl>
    <w:p w14:paraId="67948D04" w14:textId="10153FC8" w:rsidR="00B903A7" w:rsidRPr="00121AF6" w:rsidRDefault="00B903A7" w:rsidP="00B903A7">
      <w:pPr>
        <w:pStyle w:val="Heading1"/>
        <w:keepNext/>
        <w:numPr>
          <w:ilvl w:val="0"/>
          <w:numId w:val="0"/>
        </w:numPr>
        <w:spacing w:after="0"/>
        <w:rPr>
          <w:sz w:val="18"/>
          <w:szCs w:val="18"/>
          <w:lang w:eastAsia="zh-CN"/>
        </w:rPr>
      </w:pPr>
      <w:r w:rsidRPr="00121AF6">
        <w:rPr>
          <w:sz w:val="18"/>
          <w:szCs w:val="18"/>
          <w:lang w:eastAsia="zh-CN"/>
        </w:rPr>
        <w:t xml:space="preserve">* </w:t>
      </w:r>
      <w:r w:rsidR="003618EC">
        <w:rPr>
          <w:rFonts w:hint="eastAsia"/>
          <w:sz w:val="18"/>
          <w:szCs w:val="18"/>
          <w:lang w:eastAsia="zh-CN"/>
        </w:rPr>
        <w:t>包括适用的机构支助费用。</w:t>
      </w:r>
    </w:p>
    <w:p w14:paraId="48F2BC1A" w14:textId="77777777" w:rsidR="00B903A7" w:rsidRPr="003B7340" w:rsidRDefault="00B903A7" w:rsidP="00B903A7">
      <w:pPr>
        <w:rPr>
          <w:sz w:val="24"/>
          <w:lang w:eastAsia="zh-CN"/>
        </w:rPr>
      </w:pPr>
    </w:p>
    <w:p w14:paraId="23270FA2" w14:textId="183B4B98" w:rsidR="00B903A7" w:rsidRPr="003B7340" w:rsidRDefault="003618EC" w:rsidP="009D4CCB">
      <w:pPr>
        <w:pStyle w:val="Heading1"/>
        <w:rPr>
          <w:sz w:val="24"/>
          <w:lang w:eastAsia="zh-CN"/>
        </w:rPr>
      </w:pPr>
      <w:r>
        <w:rPr>
          <w:rFonts w:hint="eastAsia"/>
          <w:sz w:val="24"/>
          <w:lang w:eastAsia="zh-CN"/>
        </w:rPr>
        <w:t>表</w:t>
      </w:r>
      <w:r>
        <w:rPr>
          <w:rFonts w:hint="eastAsia"/>
          <w:sz w:val="24"/>
          <w:lang w:eastAsia="zh-CN"/>
        </w:rPr>
        <w:t>3</w:t>
      </w:r>
      <w:r>
        <w:rPr>
          <w:rFonts w:hint="eastAsia"/>
          <w:sz w:val="24"/>
          <w:lang w:eastAsia="zh-CN"/>
        </w:rPr>
        <w:t>开列了秘书处提议对</w:t>
      </w:r>
      <w:r>
        <w:rPr>
          <w:rFonts w:hint="eastAsia"/>
          <w:sz w:val="24"/>
          <w:lang w:eastAsia="zh-CN"/>
        </w:rPr>
        <w:t>2</w:t>
      </w:r>
      <w:r>
        <w:rPr>
          <w:sz w:val="24"/>
          <w:lang w:eastAsia="zh-CN"/>
        </w:rPr>
        <w:t>024-2026</w:t>
      </w:r>
      <w:r>
        <w:rPr>
          <w:rFonts w:hint="eastAsia"/>
          <w:sz w:val="24"/>
          <w:lang w:eastAsia="zh-CN"/>
        </w:rPr>
        <w:t>年综合业务计划所作调整的结果。</w:t>
      </w:r>
      <w:r w:rsidR="00B903A7" w:rsidRPr="003B7340">
        <w:rPr>
          <w:sz w:val="24"/>
          <w:lang w:eastAsia="zh-CN"/>
        </w:rPr>
        <w:t xml:space="preserve"> </w:t>
      </w:r>
    </w:p>
    <w:p w14:paraId="2C8F79B1" w14:textId="6391BF17" w:rsidR="00B903A7" w:rsidRPr="003B7340" w:rsidRDefault="009D4CCB" w:rsidP="009D4CCB">
      <w:pPr>
        <w:keepNext/>
        <w:spacing w:after="120"/>
        <w:rPr>
          <w:b/>
          <w:sz w:val="24"/>
          <w:lang w:eastAsia="zh-CN"/>
        </w:rPr>
      </w:pPr>
      <w:r>
        <w:rPr>
          <w:rFonts w:hint="eastAsia"/>
          <w:b/>
          <w:sz w:val="24"/>
          <w:lang w:eastAsia="zh-CN"/>
        </w:rPr>
        <w:t>表</w:t>
      </w:r>
      <w:r w:rsidR="00B903A7" w:rsidRPr="003B7340">
        <w:rPr>
          <w:b/>
          <w:sz w:val="24"/>
          <w:lang w:eastAsia="zh-CN"/>
        </w:rPr>
        <w:t>3.</w:t>
      </w:r>
      <w:r>
        <w:rPr>
          <w:b/>
          <w:sz w:val="24"/>
          <w:lang w:eastAsia="zh-CN"/>
        </w:rPr>
        <w:t xml:space="preserve">  </w:t>
      </w:r>
      <w:r>
        <w:rPr>
          <w:rFonts w:hint="eastAsia"/>
          <w:b/>
          <w:sz w:val="24"/>
          <w:lang w:eastAsia="zh-CN"/>
        </w:rPr>
        <w:t>经过调整的</w:t>
      </w:r>
      <w:r>
        <w:rPr>
          <w:rFonts w:hint="eastAsia"/>
          <w:b/>
          <w:sz w:val="24"/>
          <w:lang w:eastAsia="zh-CN"/>
        </w:rPr>
        <w:t>2</w:t>
      </w:r>
      <w:r>
        <w:rPr>
          <w:b/>
          <w:sz w:val="24"/>
          <w:lang w:eastAsia="zh-CN"/>
        </w:rPr>
        <w:t>024-2026</w:t>
      </w:r>
      <w:r>
        <w:rPr>
          <w:rFonts w:hint="eastAsia"/>
          <w:b/>
          <w:sz w:val="24"/>
          <w:lang w:eastAsia="zh-CN"/>
        </w:rPr>
        <w:t>年业务计划资源分配（美元）</w:t>
      </w:r>
      <w:r w:rsidR="00B903A7" w:rsidRPr="003B7340">
        <w:rPr>
          <w:b/>
          <w:sz w:val="24"/>
          <w:lang w:eastAsia="zh-CN"/>
        </w:rPr>
        <w:t>*</w:t>
      </w:r>
    </w:p>
    <w:tbl>
      <w:tblPr>
        <w:tblW w:w="981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60"/>
        <w:gridCol w:w="1260"/>
        <w:gridCol w:w="1350"/>
        <w:gridCol w:w="1350"/>
        <w:gridCol w:w="1440"/>
        <w:gridCol w:w="1350"/>
      </w:tblGrid>
      <w:tr w:rsidR="009D4CCB" w:rsidRPr="003B7340" w14:paraId="647EAA77" w14:textId="77777777" w:rsidTr="009D4CCB">
        <w:trPr>
          <w:trHeight w:val="170"/>
          <w:tblHeader/>
        </w:trPr>
        <w:tc>
          <w:tcPr>
            <w:tcW w:w="3060" w:type="dxa"/>
            <w:shd w:val="clear" w:color="auto" w:fill="auto"/>
            <w:hideMark/>
          </w:tcPr>
          <w:p w14:paraId="173C4BDA" w14:textId="508E7DD4" w:rsidR="009D4CCB" w:rsidRPr="00121AF6" w:rsidRDefault="009D4CCB" w:rsidP="009D4CCB">
            <w:pPr>
              <w:jc w:val="left"/>
              <w:rPr>
                <w:b/>
                <w:bCs/>
                <w:sz w:val="20"/>
                <w:szCs w:val="20"/>
                <w:lang w:val="en-US" w:eastAsia="zh-CN"/>
              </w:rPr>
            </w:pPr>
            <w:proofErr w:type="spellStart"/>
            <w:r w:rsidRPr="00940BDD">
              <w:rPr>
                <w:rFonts w:hint="eastAsia"/>
                <w:b/>
                <w:bCs/>
                <w:sz w:val="20"/>
                <w:szCs w:val="20"/>
              </w:rPr>
              <w:t>说明</w:t>
            </w:r>
            <w:proofErr w:type="spellEnd"/>
            <w:r w:rsidRPr="00940BDD">
              <w:rPr>
                <w:b/>
                <w:bCs/>
                <w:sz w:val="20"/>
                <w:szCs w:val="20"/>
                <w:lang w:eastAsia="en-CA"/>
              </w:rPr>
              <w:t> </w:t>
            </w:r>
          </w:p>
        </w:tc>
        <w:tc>
          <w:tcPr>
            <w:tcW w:w="1260" w:type="dxa"/>
            <w:shd w:val="clear" w:color="auto" w:fill="auto"/>
            <w:tcMar>
              <w:left w:w="29" w:type="dxa"/>
              <w:right w:w="29" w:type="dxa"/>
            </w:tcMar>
            <w:hideMark/>
          </w:tcPr>
          <w:p w14:paraId="7F36A7C8" w14:textId="5241C8BA" w:rsidR="009D4CCB" w:rsidRPr="00121AF6" w:rsidRDefault="009D4CCB" w:rsidP="009D4CCB">
            <w:pPr>
              <w:jc w:val="center"/>
              <w:rPr>
                <w:b/>
                <w:bCs/>
                <w:sz w:val="20"/>
                <w:szCs w:val="20"/>
                <w:lang w:val="en-US" w:eastAsia="zh-CN"/>
              </w:rPr>
            </w:pPr>
            <w:r w:rsidRPr="00940BDD">
              <w:rPr>
                <w:b/>
                <w:bCs/>
                <w:sz w:val="20"/>
                <w:szCs w:val="20"/>
                <w:lang w:eastAsia="en-CA"/>
              </w:rPr>
              <w:t>2024</w:t>
            </w:r>
            <w:r w:rsidRPr="00940BDD">
              <w:rPr>
                <w:rFonts w:hint="eastAsia"/>
                <w:b/>
                <w:bCs/>
                <w:sz w:val="20"/>
                <w:szCs w:val="20"/>
              </w:rPr>
              <w:t>年</w:t>
            </w:r>
          </w:p>
        </w:tc>
        <w:tc>
          <w:tcPr>
            <w:tcW w:w="1350" w:type="dxa"/>
            <w:shd w:val="clear" w:color="auto" w:fill="auto"/>
            <w:tcMar>
              <w:left w:w="29" w:type="dxa"/>
              <w:right w:w="29" w:type="dxa"/>
            </w:tcMar>
            <w:hideMark/>
          </w:tcPr>
          <w:p w14:paraId="6ECFAFB2" w14:textId="61BA55AE" w:rsidR="009D4CCB" w:rsidRPr="00121AF6" w:rsidRDefault="009D4CCB" w:rsidP="009D4CCB">
            <w:pPr>
              <w:jc w:val="center"/>
              <w:rPr>
                <w:b/>
                <w:bCs/>
                <w:sz w:val="20"/>
                <w:szCs w:val="20"/>
                <w:lang w:val="en-US" w:eastAsia="zh-CN"/>
              </w:rPr>
            </w:pPr>
            <w:r w:rsidRPr="00940BDD">
              <w:rPr>
                <w:b/>
                <w:bCs/>
                <w:sz w:val="20"/>
                <w:szCs w:val="20"/>
                <w:lang w:eastAsia="en-CA"/>
              </w:rPr>
              <w:t>2025</w:t>
            </w:r>
            <w:r w:rsidRPr="00940BDD">
              <w:rPr>
                <w:rFonts w:hint="eastAsia"/>
                <w:b/>
                <w:bCs/>
                <w:sz w:val="20"/>
                <w:szCs w:val="20"/>
              </w:rPr>
              <w:t>年</w:t>
            </w:r>
          </w:p>
        </w:tc>
        <w:tc>
          <w:tcPr>
            <w:tcW w:w="1350" w:type="dxa"/>
            <w:shd w:val="clear" w:color="auto" w:fill="auto"/>
            <w:tcMar>
              <w:left w:w="29" w:type="dxa"/>
              <w:right w:w="29" w:type="dxa"/>
            </w:tcMar>
            <w:hideMark/>
          </w:tcPr>
          <w:p w14:paraId="30942C3D" w14:textId="767FD99E" w:rsidR="009D4CCB" w:rsidRPr="00121AF6" w:rsidRDefault="009D4CCB" w:rsidP="009D4CCB">
            <w:pPr>
              <w:jc w:val="center"/>
              <w:rPr>
                <w:b/>
                <w:bCs/>
                <w:sz w:val="20"/>
                <w:szCs w:val="20"/>
                <w:lang w:val="en-US" w:eastAsia="zh-CN"/>
              </w:rPr>
            </w:pPr>
            <w:r w:rsidRPr="00940BDD">
              <w:rPr>
                <w:b/>
                <w:bCs/>
                <w:sz w:val="20"/>
                <w:szCs w:val="20"/>
                <w:lang w:eastAsia="en-CA"/>
              </w:rPr>
              <w:t>2026</w:t>
            </w:r>
            <w:r w:rsidRPr="00940BDD">
              <w:rPr>
                <w:rFonts w:hint="eastAsia"/>
                <w:b/>
                <w:bCs/>
                <w:sz w:val="20"/>
                <w:szCs w:val="20"/>
              </w:rPr>
              <w:t>年</w:t>
            </w:r>
          </w:p>
        </w:tc>
        <w:tc>
          <w:tcPr>
            <w:tcW w:w="1440" w:type="dxa"/>
            <w:shd w:val="clear" w:color="auto" w:fill="auto"/>
            <w:tcMar>
              <w:left w:w="29" w:type="dxa"/>
              <w:right w:w="29" w:type="dxa"/>
            </w:tcMar>
            <w:hideMark/>
          </w:tcPr>
          <w:p w14:paraId="39F54B25" w14:textId="77777777" w:rsidR="009D4CCB" w:rsidRPr="00940BDD" w:rsidRDefault="009D4CCB" w:rsidP="009D4CCB">
            <w:pPr>
              <w:jc w:val="center"/>
              <w:rPr>
                <w:b/>
                <w:bCs/>
                <w:sz w:val="20"/>
                <w:szCs w:val="20"/>
                <w:lang w:eastAsia="en-CA"/>
              </w:rPr>
            </w:pPr>
            <w:proofErr w:type="spellStart"/>
            <w:r w:rsidRPr="00940BDD">
              <w:rPr>
                <w:rFonts w:hint="eastAsia"/>
                <w:b/>
                <w:bCs/>
                <w:sz w:val="20"/>
                <w:szCs w:val="20"/>
              </w:rPr>
              <w:t>共计</w:t>
            </w:r>
            <w:proofErr w:type="spellEnd"/>
          </w:p>
          <w:p w14:paraId="0DF618B3" w14:textId="1250AE66" w:rsidR="009D4CCB" w:rsidRPr="00121AF6" w:rsidRDefault="009D4CCB" w:rsidP="009D4CCB">
            <w:pPr>
              <w:jc w:val="center"/>
              <w:rPr>
                <w:b/>
                <w:bCs/>
                <w:sz w:val="20"/>
                <w:szCs w:val="20"/>
                <w:lang w:val="en-US" w:eastAsia="zh-CN"/>
              </w:rPr>
            </w:pPr>
            <w:r w:rsidRPr="00940BDD">
              <w:rPr>
                <w:b/>
                <w:bCs/>
                <w:sz w:val="20"/>
                <w:szCs w:val="20"/>
                <w:lang w:eastAsia="en-CA"/>
              </w:rPr>
              <w:t>(2024–2026</w:t>
            </w:r>
            <w:r w:rsidRPr="00940BDD">
              <w:rPr>
                <w:rFonts w:hint="eastAsia"/>
                <w:b/>
                <w:bCs/>
                <w:sz w:val="20"/>
                <w:szCs w:val="20"/>
              </w:rPr>
              <w:t>年</w:t>
            </w:r>
            <w:r w:rsidRPr="00940BDD">
              <w:rPr>
                <w:b/>
                <w:bCs/>
                <w:sz w:val="20"/>
                <w:szCs w:val="20"/>
                <w:lang w:eastAsia="en-CA"/>
              </w:rPr>
              <w:t>)</w:t>
            </w:r>
          </w:p>
        </w:tc>
        <w:tc>
          <w:tcPr>
            <w:tcW w:w="1350" w:type="dxa"/>
            <w:shd w:val="clear" w:color="auto" w:fill="auto"/>
            <w:tcMar>
              <w:left w:w="29" w:type="dxa"/>
              <w:right w:w="29" w:type="dxa"/>
            </w:tcMar>
            <w:hideMark/>
          </w:tcPr>
          <w:p w14:paraId="614888A5" w14:textId="77777777" w:rsidR="009D4CCB" w:rsidRPr="00940BDD" w:rsidRDefault="009D4CCB" w:rsidP="009D4CCB">
            <w:pPr>
              <w:jc w:val="center"/>
              <w:rPr>
                <w:b/>
                <w:bCs/>
                <w:sz w:val="20"/>
                <w:szCs w:val="20"/>
              </w:rPr>
            </w:pPr>
            <w:r w:rsidRPr="00940BDD">
              <w:rPr>
                <w:b/>
                <w:bCs/>
                <w:sz w:val="20"/>
                <w:szCs w:val="20"/>
                <w:lang w:eastAsia="en-CA"/>
              </w:rPr>
              <w:t>2026</w:t>
            </w:r>
            <w:proofErr w:type="spellStart"/>
            <w:r w:rsidRPr="00940BDD">
              <w:rPr>
                <w:rFonts w:hint="eastAsia"/>
                <w:b/>
                <w:bCs/>
                <w:sz w:val="20"/>
                <w:szCs w:val="20"/>
              </w:rPr>
              <w:t>年后</w:t>
            </w:r>
            <w:proofErr w:type="spellEnd"/>
          </w:p>
          <w:p w14:paraId="351E3FB4" w14:textId="36AEFC61" w:rsidR="009D4CCB" w:rsidRPr="00121AF6" w:rsidRDefault="009D4CCB" w:rsidP="009D4CCB">
            <w:pPr>
              <w:jc w:val="center"/>
              <w:rPr>
                <w:b/>
                <w:bCs/>
                <w:sz w:val="20"/>
                <w:szCs w:val="20"/>
                <w:lang w:val="en-US" w:eastAsia="zh-CN"/>
              </w:rPr>
            </w:pPr>
            <w:proofErr w:type="spellStart"/>
            <w:r w:rsidRPr="00940BDD">
              <w:rPr>
                <w:rFonts w:hint="eastAsia"/>
                <w:b/>
                <w:bCs/>
                <w:sz w:val="20"/>
                <w:szCs w:val="20"/>
              </w:rPr>
              <w:t>共计</w:t>
            </w:r>
            <w:proofErr w:type="spellEnd"/>
          </w:p>
        </w:tc>
      </w:tr>
      <w:tr w:rsidR="009D4CCB" w:rsidRPr="003B7340" w14:paraId="45B13F5D" w14:textId="77777777" w:rsidTr="009D4CCB">
        <w:trPr>
          <w:trHeight w:val="62"/>
        </w:trPr>
        <w:tc>
          <w:tcPr>
            <w:tcW w:w="9810" w:type="dxa"/>
            <w:gridSpan w:val="6"/>
            <w:shd w:val="clear" w:color="auto" w:fill="auto"/>
            <w:noWrap/>
            <w:tcMar>
              <w:left w:w="29" w:type="dxa"/>
              <w:right w:w="29" w:type="dxa"/>
            </w:tcMar>
            <w:hideMark/>
          </w:tcPr>
          <w:p w14:paraId="6A5E7B68" w14:textId="1CAF1D3E" w:rsidR="009D4CCB" w:rsidRPr="00121AF6" w:rsidRDefault="009D4CCB" w:rsidP="009D4CCB">
            <w:pPr>
              <w:jc w:val="left"/>
              <w:rPr>
                <w:b/>
                <w:bCs/>
                <w:sz w:val="20"/>
                <w:szCs w:val="20"/>
                <w:lang w:val="en-US" w:eastAsia="zh-CN"/>
              </w:rPr>
            </w:pPr>
            <w:proofErr w:type="spellStart"/>
            <w:r w:rsidRPr="00940BDD">
              <w:rPr>
                <w:rFonts w:hint="eastAsia"/>
                <w:b/>
                <w:bCs/>
                <w:sz w:val="20"/>
                <w:szCs w:val="20"/>
              </w:rPr>
              <w:t>氟氯烃活动</w:t>
            </w:r>
            <w:proofErr w:type="spellEnd"/>
          </w:p>
        </w:tc>
      </w:tr>
      <w:tr w:rsidR="009D4CCB" w:rsidRPr="003B7340" w14:paraId="609DED47" w14:textId="77777777" w:rsidTr="009D4CCB">
        <w:trPr>
          <w:trHeight w:val="258"/>
        </w:trPr>
        <w:tc>
          <w:tcPr>
            <w:tcW w:w="3060" w:type="dxa"/>
            <w:shd w:val="clear" w:color="auto" w:fill="auto"/>
            <w:noWrap/>
            <w:tcMar>
              <w:left w:w="29" w:type="dxa"/>
              <w:right w:w="29" w:type="dxa"/>
            </w:tcMar>
            <w:hideMark/>
          </w:tcPr>
          <w:p w14:paraId="3BD8B2EB" w14:textId="26BEBB83" w:rsidR="009D4CCB" w:rsidRPr="00121AF6" w:rsidRDefault="009D4CCB" w:rsidP="009D4CCB">
            <w:pPr>
              <w:jc w:val="left"/>
              <w:rPr>
                <w:sz w:val="20"/>
                <w:szCs w:val="20"/>
                <w:lang w:val="en-US" w:eastAsia="zh-CN"/>
              </w:rPr>
            </w:pPr>
            <w:r w:rsidRPr="00940BDD">
              <w:rPr>
                <w:rFonts w:hint="eastAsia"/>
                <w:sz w:val="20"/>
                <w:szCs w:val="20"/>
                <w:lang w:eastAsia="zh-CN"/>
              </w:rPr>
              <w:t>核准的氟氯烃淘汰管理计划</w:t>
            </w:r>
          </w:p>
        </w:tc>
        <w:tc>
          <w:tcPr>
            <w:tcW w:w="1260" w:type="dxa"/>
            <w:shd w:val="clear" w:color="auto" w:fill="auto"/>
            <w:noWrap/>
            <w:tcMar>
              <w:left w:w="29" w:type="dxa"/>
              <w:right w:w="29" w:type="dxa"/>
            </w:tcMar>
            <w:hideMark/>
          </w:tcPr>
          <w:p w14:paraId="0354BCF0" w14:textId="77777777" w:rsidR="009D4CCB" w:rsidRPr="00121AF6" w:rsidRDefault="009D4CCB" w:rsidP="009D4CCB">
            <w:pPr>
              <w:jc w:val="right"/>
              <w:rPr>
                <w:sz w:val="20"/>
                <w:szCs w:val="20"/>
                <w:lang w:val="en-US" w:eastAsia="zh-CN"/>
              </w:rPr>
            </w:pPr>
            <w:r w:rsidRPr="00121AF6">
              <w:rPr>
                <w:sz w:val="20"/>
                <w:szCs w:val="20"/>
                <w:lang w:val="en-US" w:eastAsia="zh-CN"/>
              </w:rPr>
              <w:t>40,987,832</w:t>
            </w:r>
          </w:p>
        </w:tc>
        <w:tc>
          <w:tcPr>
            <w:tcW w:w="1350" w:type="dxa"/>
            <w:shd w:val="clear" w:color="auto" w:fill="auto"/>
            <w:noWrap/>
            <w:tcMar>
              <w:left w:w="29" w:type="dxa"/>
              <w:right w:w="29" w:type="dxa"/>
            </w:tcMar>
            <w:hideMark/>
          </w:tcPr>
          <w:p w14:paraId="64E0F550" w14:textId="77777777" w:rsidR="009D4CCB" w:rsidRPr="00121AF6" w:rsidRDefault="009D4CCB" w:rsidP="009D4CCB">
            <w:pPr>
              <w:jc w:val="right"/>
              <w:rPr>
                <w:sz w:val="20"/>
                <w:szCs w:val="20"/>
                <w:lang w:val="en-US" w:eastAsia="zh-CN"/>
              </w:rPr>
            </w:pPr>
            <w:r w:rsidRPr="00121AF6">
              <w:rPr>
                <w:sz w:val="20"/>
                <w:szCs w:val="20"/>
                <w:lang w:val="en-US" w:eastAsia="zh-CN"/>
              </w:rPr>
              <w:t>47,951,712</w:t>
            </w:r>
          </w:p>
        </w:tc>
        <w:tc>
          <w:tcPr>
            <w:tcW w:w="1350" w:type="dxa"/>
            <w:shd w:val="clear" w:color="auto" w:fill="auto"/>
            <w:noWrap/>
            <w:tcMar>
              <w:left w:w="29" w:type="dxa"/>
              <w:right w:w="29" w:type="dxa"/>
            </w:tcMar>
            <w:hideMark/>
          </w:tcPr>
          <w:p w14:paraId="252FEBC3" w14:textId="77777777" w:rsidR="009D4CCB" w:rsidRPr="00121AF6" w:rsidRDefault="009D4CCB" w:rsidP="009D4CCB">
            <w:pPr>
              <w:jc w:val="right"/>
              <w:rPr>
                <w:sz w:val="20"/>
                <w:szCs w:val="20"/>
                <w:lang w:val="en-US" w:eastAsia="zh-CN"/>
              </w:rPr>
            </w:pPr>
            <w:r w:rsidRPr="00121AF6">
              <w:rPr>
                <w:sz w:val="20"/>
                <w:szCs w:val="20"/>
                <w:lang w:val="en-US" w:eastAsia="zh-CN"/>
              </w:rPr>
              <w:t>42,474,893</w:t>
            </w:r>
          </w:p>
        </w:tc>
        <w:tc>
          <w:tcPr>
            <w:tcW w:w="1440" w:type="dxa"/>
            <w:shd w:val="clear" w:color="auto" w:fill="auto"/>
            <w:noWrap/>
            <w:tcMar>
              <w:left w:w="29" w:type="dxa"/>
              <w:right w:w="29" w:type="dxa"/>
            </w:tcMar>
            <w:hideMark/>
          </w:tcPr>
          <w:p w14:paraId="3A745F52" w14:textId="77777777" w:rsidR="009D4CCB" w:rsidRPr="00121AF6" w:rsidRDefault="009D4CCB" w:rsidP="009D4CCB">
            <w:pPr>
              <w:jc w:val="right"/>
              <w:rPr>
                <w:sz w:val="20"/>
                <w:szCs w:val="20"/>
                <w:lang w:val="en-US" w:eastAsia="zh-CN"/>
              </w:rPr>
            </w:pPr>
            <w:r w:rsidRPr="00121AF6">
              <w:rPr>
                <w:sz w:val="20"/>
                <w:szCs w:val="20"/>
                <w:lang w:val="en-US" w:eastAsia="zh-CN"/>
              </w:rPr>
              <w:t>131,414,437</w:t>
            </w:r>
          </w:p>
        </w:tc>
        <w:tc>
          <w:tcPr>
            <w:tcW w:w="1350" w:type="dxa"/>
            <w:shd w:val="clear" w:color="auto" w:fill="auto"/>
            <w:noWrap/>
            <w:tcMar>
              <w:left w:w="29" w:type="dxa"/>
              <w:right w:w="29" w:type="dxa"/>
            </w:tcMar>
            <w:hideMark/>
          </w:tcPr>
          <w:p w14:paraId="1D79B192" w14:textId="77777777" w:rsidR="009D4CCB" w:rsidRPr="00121AF6" w:rsidRDefault="009D4CCB" w:rsidP="009D4CCB">
            <w:pPr>
              <w:jc w:val="right"/>
              <w:rPr>
                <w:sz w:val="20"/>
                <w:szCs w:val="20"/>
                <w:lang w:val="en-US" w:eastAsia="zh-CN"/>
              </w:rPr>
            </w:pPr>
            <w:r w:rsidRPr="00121AF6">
              <w:rPr>
                <w:sz w:val="20"/>
                <w:szCs w:val="20"/>
                <w:lang w:val="en-US" w:eastAsia="zh-CN"/>
              </w:rPr>
              <w:t>26,948,298</w:t>
            </w:r>
          </w:p>
        </w:tc>
      </w:tr>
      <w:tr w:rsidR="009D4CCB" w:rsidRPr="003B7340" w14:paraId="6E18764F" w14:textId="77777777" w:rsidTr="009D4CCB">
        <w:trPr>
          <w:trHeight w:val="258"/>
        </w:trPr>
        <w:tc>
          <w:tcPr>
            <w:tcW w:w="3060" w:type="dxa"/>
            <w:shd w:val="clear" w:color="auto" w:fill="auto"/>
            <w:noWrap/>
            <w:tcMar>
              <w:left w:w="29" w:type="dxa"/>
              <w:right w:w="29" w:type="dxa"/>
            </w:tcMar>
            <w:hideMark/>
          </w:tcPr>
          <w:p w14:paraId="25A4A253" w14:textId="035BB06E" w:rsidR="009D4CCB" w:rsidRPr="00121AF6" w:rsidRDefault="009D4CCB" w:rsidP="009D4CCB">
            <w:pPr>
              <w:jc w:val="left"/>
              <w:rPr>
                <w:sz w:val="20"/>
                <w:szCs w:val="20"/>
                <w:lang w:val="en-US" w:eastAsia="zh-CN"/>
              </w:rPr>
            </w:pPr>
            <w:r w:rsidRPr="00940BDD">
              <w:rPr>
                <w:rFonts w:hint="eastAsia"/>
                <w:sz w:val="20"/>
                <w:szCs w:val="20"/>
                <w:lang w:eastAsia="zh-CN"/>
              </w:rPr>
              <w:t>核准的氟氯烃生产淘汰管理计划</w:t>
            </w:r>
          </w:p>
        </w:tc>
        <w:tc>
          <w:tcPr>
            <w:tcW w:w="1260" w:type="dxa"/>
            <w:shd w:val="clear" w:color="auto" w:fill="auto"/>
            <w:noWrap/>
            <w:tcMar>
              <w:left w:w="29" w:type="dxa"/>
              <w:right w:w="29" w:type="dxa"/>
            </w:tcMar>
            <w:hideMark/>
          </w:tcPr>
          <w:p w14:paraId="37F40259" w14:textId="77777777" w:rsidR="009D4CCB" w:rsidRPr="00121AF6" w:rsidRDefault="009D4CCB" w:rsidP="009D4CCB">
            <w:pPr>
              <w:jc w:val="right"/>
              <w:rPr>
                <w:sz w:val="20"/>
                <w:szCs w:val="20"/>
                <w:lang w:val="en-US" w:eastAsia="zh-CN"/>
              </w:rPr>
            </w:pPr>
            <w:r w:rsidRPr="00121AF6">
              <w:rPr>
                <w:sz w:val="20"/>
                <w:szCs w:val="20"/>
                <w:lang w:val="en-US" w:eastAsia="zh-CN"/>
              </w:rPr>
              <w:t>23,232,000</w:t>
            </w:r>
          </w:p>
        </w:tc>
        <w:tc>
          <w:tcPr>
            <w:tcW w:w="1350" w:type="dxa"/>
            <w:shd w:val="clear" w:color="auto" w:fill="auto"/>
            <w:noWrap/>
            <w:tcMar>
              <w:left w:w="29" w:type="dxa"/>
              <w:right w:w="29" w:type="dxa"/>
            </w:tcMar>
            <w:hideMark/>
          </w:tcPr>
          <w:p w14:paraId="270AF304" w14:textId="77777777" w:rsidR="009D4CCB" w:rsidRPr="00121AF6" w:rsidRDefault="009D4CCB" w:rsidP="009D4CCB">
            <w:pPr>
              <w:jc w:val="right"/>
              <w:rPr>
                <w:sz w:val="20"/>
                <w:szCs w:val="20"/>
                <w:lang w:val="en-US" w:eastAsia="zh-CN"/>
              </w:rPr>
            </w:pPr>
            <w:r w:rsidRPr="00121AF6">
              <w:rPr>
                <w:sz w:val="20"/>
                <w:szCs w:val="20"/>
                <w:lang w:val="en-US" w:eastAsia="zh-CN"/>
              </w:rPr>
              <w:t>0</w:t>
            </w:r>
          </w:p>
        </w:tc>
        <w:tc>
          <w:tcPr>
            <w:tcW w:w="1350" w:type="dxa"/>
            <w:shd w:val="clear" w:color="auto" w:fill="auto"/>
            <w:noWrap/>
            <w:tcMar>
              <w:left w:w="29" w:type="dxa"/>
              <w:right w:w="29" w:type="dxa"/>
            </w:tcMar>
            <w:hideMark/>
          </w:tcPr>
          <w:p w14:paraId="6A199C65" w14:textId="77777777" w:rsidR="009D4CCB" w:rsidRPr="00121AF6" w:rsidRDefault="009D4CCB" w:rsidP="009D4CCB">
            <w:pPr>
              <w:jc w:val="right"/>
              <w:rPr>
                <w:sz w:val="20"/>
                <w:szCs w:val="20"/>
                <w:lang w:val="en-US" w:eastAsia="zh-CN"/>
              </w:rPr>
            </w:pPr>
            <w:r w:rsidRPr="00121AF6">
              <w:rPr>
                <w:sz w:val="20"/>
                <w:szCs w:val="20"/>
                <w:lang w:val="en-US" w:eastAsia="zh-CN"/>
              </w:rPr>
              <w:t>0</w:t>
            </w:r>
          </w:p>
        </w:tc>
        <w:tc>
          <w:tcPr>
            <w:tcW w:w="1440" w:type="dxa"/>
            <w:shd w:val="clear" w:color="auto" w:fill="auto"/>
            <w:noWrap/>
            <w:tcMar>
              <w:left w:w="29" w:type="dxa"/>
              <w:right w:w="29" w:type="dxa"/>
            </w:tcMar>
            <w:hideMark/>
          </w:tcPr>
          <w:p w14:paraId="7391B484" w14:textId="77777777" w:rsidR="009D4CCB" w:rsidRPr="00121AF6" w:rsidRDefault="009D4CCB" w:rsidP="009D4CCB">
            <w:pPr>
              <w:jc w:val="right"/>
              <w:rPr>
                <w:sz w:val="20"/>
                <w:szCs w:val="20"/>
                <w:lang w:val="en-US" w:eastAsia="zh-CN"/>
              </w:rPr>
            </w:pPr>
            <w:r w:rsidRPr="00121AF6">
              <w:rPr>
                <w:sz w:val="20"/>
                <w:szCs w:val="20"/>
                <w:lang w:val="en-US" w:eastAsia="zh-CN"/>
              </w:rPr>
              <w:t>23,232,000</w:t>
            </w:r>
          </w:p>
        </w:tc>
        <w:tc>
          <w:tcPr>
            <w:tcW w:w="1350" w:type="dxa"/>
            <w:shd w:val="clear" w:color="auto" w:fill="auto"/>
            <w:noWrap/>
            <w:tcMar>
              <w:left w:w="29" w:type="dxa"/>
              <w:right w:w="29" w:type="dxa"/>
            </w:tcMar>
            <w:hideMark/>
          </w:tcPr>
          <w:p w14:paraId="37C72663" w14:textId="77777777" w:rsidR="009D4CCB" w:rsidRPr="00121AF6" w:rsidRDefault="009D4CCB" w:rsidP="009D4CCB">
            <w:pPr>
              <w:jc w:val="right"/>
              <w:rPr>
                <w:sz w:val="20"/>
                <w:szCs w:val="20"/>
                <w:lang w:val="en-US" w:eastAsia="zh-CN"/>
              </w:rPr>
            </w:pPr>
            <w:r w:rsidRPr="00121AF6">
              <w:rPr>
                <w:sz w:val="20"/>
                <w:szCs w:val="20"/>
                <w:lang w:val="en-US" w:eastAsia="zh-CN"/>
              </w:rPr>
              <w:t>0</w:t>
            </w:r>
          </w:p>
        </w:tc>
      </w:tr>
      <w:tr w:rsidR="009D4CCB" w:rsidRPr="003B7340" w14:paraId="14720ACF" w14:textId="77777777" w:rsidTr="009D4CCB">
        <w:trPr>
          <w:trHeight w:val="44"/>
        </w:trPr>
        <w:tc>
          <w:tcPr>
            <w:tcW w:w="3060" w:type="dxa"/>
            <w:shd w:val="clear" w:color="auto" w:fill="auto"/>
            <w:noWrap/>
            <w:tcMar>
              <w:left w:w="29" w:type="dxa"/>
              <w:right w:w="29" w:type="dxa"/>
            </w:tcMar>
            <w:hideMark/>
          </w:tcPr>
          <w:p w14:paraId="3B7FA671" w14:textId="6C852A08" w:rsidR="009D4CCB" w:rsidRPr="00121AF6" w:rsidRDefault="009D4CCB" w:rsidP="009D4CCB">
            <w:pPr>
              <w:jc w:val="left"/>
              <w:rPr>
                <w:sz w:val="20"/>
                <w:szCs w:val="20"/>
                <w:lang w:val="en-US" w:eastAsia="zh-CN"/>
              </w:rPr>
            </w:pPr>
            <w:r w:rsidRPr="00940BDD">
              <w:rPr>
                <w:rFonts w:hint="eastAsia"/>
                <w:sz w:val="20"/>
                <w:szCs w:val="20"/>
                <w:lang w:eastAsia="zh-CN"/>
              </w:rPr>
              <w:t>氟氯烃淘汰管理计划项目编制</w:t>
            </w:r>
            <w:r w:rsidRPr="00940BDD">
              <w:rPr>
                <w:rFonts w:ascii="SimSun" w:hAnsi="SimSun"/>
                <w:sz w:val="20"/>
                <w:szCs w:val="20"/>
                <w:lang w:eastAsia="zh-CN"/>
              </w:rPr>
              <w:t>-</w:t>
            </w:r>
            <w:r w:rsidRPr="00940BDD">
              <w:rPr>
                <w:rFonts w:hint="eastAsia"/>
                <w:sz w:val="20"/>
                <w:szCs w:val="20"/>
                <w:lang w:eastAsia="zh-CN"/>
              </w:rPr>
              <w:t>第二阶段</w:t>
            </w:r>
          </w:p>
        </w:tc>
        <w:tc>
          <w:tcPr>
            <w:tcW w:w="1260" w:type="dxa"/>
            <w:shd w:val="clear" w:color="auto" w:fill="auto"/>
            <w:noWrap/>
            <w:tcMar>
              <w:left w:w="29" w:type="dxa"/>
              <w:right w:w="29" w:type="dxa"/>
            </w:tcMar>
            <w:hideMark/>
          </w:tcPr>
          <w:p w14:paraId="2B210CB3" w14:textId="77777777" w:rsidR="009D4CCB" w:rsidRPr="00121AF6" w:rsidRDefault="009D4CCB" w:rsidP="009D4CCB">
            <w:pPr>
              <w:jc w:val="right"/>
              <w:rPr>
                <w:sz w:val="20"/>
                <w:szCs w:val="20"/>
                <w:lang w:val="en-US" w:eastAsia="zh-CN"/>
              </w:rPr>
            </w:pPr>
            <w:r w:rsidRPr="00121AF6">
              <w:rPr>
                <w:sz w:val="20"/>
                <w:szCs w:val="20"/>
                <w:lang w:val="en-US" w:eastAsia="zh-CN"/>
              </w:rPr>
              <w:t>134,400</w:t>
            </w:r>
          </w:p>
        </w:tc>
        <w:tc>
          <w:tcPr>
            <w:tcW w:w="1350" w:type="dxa"/>
            <w:shd w:val="clear" w:color="auto" w:fill="auto"/>
            <w:noWrap/>
            <w:tcMar>
              <w:left w:w="29" w:type="dxa"/>
              <w:right w:w="29" w:type="dxa"/>
            </w:tcMar>
            <w:hideMark/>
          </w:tcPr>
          <w:p w14:paraId="2DF10C17" w14:textId="77777777" w:rsidR="009D4CCB" w:rsidRPr="00121AF6" w:rsidRDefault="009D4CCB" w:rsidP="009D4CCB">
            <w:pPr>
              <w:jc w:val="right"/>
              <w:rPr>
                <w:sz w:val="20"/>
                <w:szCs w:val="20"/>
                <w:lang w:val="en-US" w:eastAsia="zh-CN"/>
              </w:rPr>
            </w:pPr>
            <w:r w:rsidRPr="00121AF6">
              <w:rPr>
                <w:sz w:val="20"/>
                <w:szCs w:val="20"/>
                <w:lang w:val="en-US" w:eastAsia="zh-CN"/>
              </w:rPr>
              <w:t>44,300</w:t>
            </w:r>
          </w:p>
        </w:tc>
        <w:tc>
          <w:tcPr>
            <w:tcW w:w="1350" w:type="dxa"/>
            <w:shd w:val="clear" w:color="auto" w:fill="auto"/>
            <w:noWrap/>
            <w:tcMar>
              <w:left w:w="29" w:type="dxa"/>
              <w:right w:w="29" w:type="dxa"/>
            </w:tcMar>
            <w:hideMark/>
          </w:tcPr>
          <w:p w14:paraId="136998C3" w14:textId="77777777" w:rsidR="009D4CCB" w:rsidRPr="00121AF6" w:rsidRDefault="009D4CCB" w:rsidP="009D4CCB">
            <w:pPr>
              <w:jc w:val="right"/>
              <w:rPr>
                <w:sz w:val="20"/>
                <w:szCs w:val="20"/>
                <w:lang w:val="en-US" w:eastAsia="zh-CN"/>
              </w:rPr>
            </w:pPr>
            <w:r w:rsidRPr="00121AF6">
              <w:rPr>
                <w:sz w:val="20"/>
                <w:szCs w:val="20"/>
                <w:lang w:val="en-US" w:eastAsia="zh-CN"/>
              </w:rPr>
              <w:t>0</w:t>
            </w:r>
          </w:p>
        </w:tc>
        <w:tc>
          <w:tcPr>
            <w:tcW w:w="1440" w:type="dxa"/>
            <w:shd w:val="clear" w:color="auto" w:fill="auto"/>
            <w:noWrap/>
            <w:tcMar>
              <w:left w:w="29" w:type="dxa"/>
              <w:right w:w="29" w:type="dxa"/>
            </w:tcMar>
            <w:hideMark/>
          </w:tcPr>
          <w:p w14:paraId="5516327A" w14:textId="77777777" w:rsidR="009D4CCB" w:rsidRPr="00121AF6" w:rsidRDefault="009D4CCB" w:rsidP="009D4CCB">
            <w:pPr>
              <w:jc w:val="right"/>
              <w:rPr>
                <w:sz w:val="20"/>
                <w:szCs w:val="20"/>
                <w:lang w:val="en-US" w:eastAsia="zh-CN"/>
              </w:rPr>
            </w:pPr>
            <w:r w:rsidRPr="00121AF6">
              <w:rPr>
                <w:sz w:val="20"/>
                <w:szCs w:val="20"/>
                <w:lang w:val="en-US" w:eastAsia="zh-CN"/>
              </w:rPr>
              <w:t>178,700</w:t>
            </w:r>
          </w:p>
        </w:tc>
        <w:tc>
          <w:tcPr>
            <w:tcW w:w="1350" w:type="dxa"/>
            <w:shd w:val="clear" w:color="auto" w:fill="auto"/>
            <w:noWrap/>
            <w:tcMar>
              <w:left w:w="29" w:type="dxa"/>
              <w:right w:w="29" w:type="dxa"/>
            </w:tcMar>
            <w:hideMark/>
          </w:tcPr>
          <w:p w14:paraId="4F9B50A8" w14:textId="77777777" w:rsidR="009D4CCB" w:rsidRPr="00121AF6" w:rsidRDefault="009D4CCB" w:rsidP="009D4CCB">
            <w:pPr>
              <w:jc w:val="right"/>
              <w:rPr>
                <w:sz w:val="20"/>
                <w:szCs w:val="20"/>
                <w:lang w:val="en-US" w:eastAsia="zh-CN"/>
              </w:rPr>
            </w:pPr>
            <w:r w:rsidRPr="00121AF6">
              <w:rPr>
                <w:sz w:val="20"/>
                <w:szCs w:val="20"/>
                <w:lang w:val="en-US" w:eastAsia="zh-CN"/>
              </w:rPr>
              <w:t>0</w:t>
            </w:r>
          </w:p>
        </w:tc>
      </w:tr>
      <w:tr w:rsidR="009D4CCB" w:rsidRPr="003B7340" w14:paraId="2DFF1E15" w14:textId="77777777" w:rsidTr="009D4CCB">
        <w:trPr>
          <w:trHeight w:val="89"/>
        </w:trPr>
        <w:tc>
          <w:tcPr>
            <w:tcW w:w="3060" w:type="dxa"/>
            <w:shd w:val="clear" w:color="auto" w:fill="auto"/>
            <w:noWrap/>
            <w:tcMar>
              <w:left w:w="29" w:type="dxa"/>
              <w:right w:w="29" w:type="dxa"/>
            </w:tcMar>
            <w:hideMark/>
          </w:tcPr>
          <w:p w14:paraId="76156F81" w14:textId="6292A4FD" w:rsidR="009D4CCB" w:rsidRPr="00121AF6" w:rsidRDefault="009D4CCB" w:rsidP="009D4CCB">
            <w:pPr>
              <w:jc w:val="left"/>
              <w:rPr>
                <w:sz w:val="20"/>
                <w:szCs w:val="20"/>
                <w:lang w:val="en-US" w:eastAsia="zh-CN"/>
              </w:rPr>
            </w:pPr>
            <w:r w:rsidRPr="00940BDD">
              <w:rPr>
                <w:rFonts w:hint="eastAsia"/>
                <w:sz w:val="20"/>
                <w:szCs w:val="20"/>
                <w:lang w:eastAsia="zh-CN"/>
              </w:rPr>
              <w:lastRenderedPageBreak/>
              <w:t>氟氯烃淘汰管理计划第二阶段</w:t>
            </w:r>
            <w:r w:rsidRPr="00940BDD">
              <w:rPr>
                <w:sz w:val="20"/>
                <w:szCs w:val="20"/>
                <w:lang w:eastAsia="zh-CN"/>
              </w:rPr>
              <w:t xml:space="preserve"> </w:t>
            </w:r>
          </w:p>
        </w:tc>
        <w:tc>
          <w:tcPr>
            <w:tcW w:w="1260" w:type="dxa"/>
            <w:shd w:val="clear" w:color="auto" w:fill="auto"/>
            <w:noWrap/>
            <w:tcMar>
              <w:left w:w="29" w:type="dxa"/>
              <w:right w:w="29" w:type="dxa"/>
            </w:tcMar>
            <w:hideMark/>
          </w:tcPr>
          <w:p w14:paraId="2F638C91" w14:textId="77777777" w:rsidR="009D4CCB" w:rsidRPr="00121AF6" w:rsidRDefault="009D4CCB" w:rsidP="009D4CCB">
            <w:pPr>
              <w:jc w:val="right"/>
              <w:rPr>
                <w:sz w:val="20"/>
                <w:szCs w:val="20"/>
                <w:lang w:val="en-US" w:eastAsia="zh-CN"/>
              </w:rPr>
            </w:pPr>
            <w:r w:rsidRPr="00121AF6">
              <w:rPr>
                <w:sz w:val="20"/>
                <w:szCs w:val="20"/>
                <w:lang w:val="en-US" w:eastAsia="zh-CN"/>
              </w:rPr>
              <w:t>4,970,041</w:t>
            </w:r>
          </w:p>
        </w:tc>
        <w:tc>
          <w:tcPr>
            <w:tcW w:w="1350" w:type="dxa"/>
            <w:shd w:val="clear" w:color="auto" w:fill="auto"/>
            <w:noWrap/>
            <w:tcMar>
              <w:left w:w="29" w:type="dxa"/>
              <w:right w:w="29" w:type="dxa"/>
            </w:tcMar>
            <w:hideMark/>
          </w:tcPr>
          <w:p w14:paraId="19147550" w14:textId="77777777" w:rsidR="009D4CCB" w:rsidRPr="00121AF6" w:rsidRDefault="009D4CCB" w:rsidP="009D4CCB">
            <w:pPr>
              <w:jc w:val="right"/>
              <w:rPr>
                <w:sz w:val="20"/>
                <w:szCs w:val="20"/>
                <w:lang w:val="en-US" w:eastAsia="zh-CN"/>
              </w:rPr>
            </w:pPr>
            <w:r w:rsidRPr="00121AF6">
              <w:rPr>
                <w:sz w:val="20"/>
                <w:szCs w:val="20"/>
                <w:lang w:val="en-US" w:eastAsia="zh-CN"/>
              </w:rPr>
              <w:t>7,133,999</w:t>
            </w:r>
          </w:p>
        </w:tc>
        <w:tc>
          <w:tcPr>
            <w:tcW w:w="1350" w:type="dxa"/>
            <w:shd w:val="clear" w:color="auto" w:fill="auto"/>
            <w:noWrap/>
            <w:tcMar>
              <w:left w:w="29" w:type="dxa"/>
              <w:right w:w="29" w:type="dxa"/>
            </w:tcMar>
            <w:hideMark/>
          </w:tcPr>
          <w:p w14:paraId="40E54159" w14:textId="77777777" w:rsidR="009D4CCB" w:rsidRPr="00121AF6" w:rsidRDefault="009D4CCB" w:rsidP="009D4CCB">
            <w:pPr>
              <w:jc w:val="right"/>
              <w:rPr>
                <w:sz w:val="20"/>
                <w:szCs w:val="20"/>
                <w:lang w:val="en-US" w:eastAsia="zh-CN"/>
              </w:rPr>
            </w:pPr>
            <w:r w:rsidRPr="00121AF6">
              <w:rPr>
                <w:sz w:val="20"/>
                <w:szCs w:val="20"/>
                <w:lang w:val="en-US" w:eastAsia="zh-CN"/>
              </w:rPr>
              <w:t>11,175,056</w:t>
            </w:r>
          </w:p>
        </w:tc>
        <w:tc>
          <w:tcPr>
            <w:tcW w:w="1440" w:type="dxa"/>
            <w:shd w:val="clear" w:color="auto" w:fill="auto"/>
            <w:noWrap/>
            <w:tcMar>
              <w:left w:w="29" w:type="dxa"/>
              <w:right w:w="29" w:type="dxa"/>
            </w:tcMar>
            <w:hideMark/>
          </w:tcPr>
          <w:p w14:paraId="3608D185" w14:textId="77777777" w:rsidR="009D4CCB" w:rsidRPr="00121AF6" w:rsidRDefault="009D4CCB" w:rsidP="009D4CCB">
            <w:pPr>
              <w:jc w:val="right"/>
              <w:rPr>
                <w:sz w:val="20"/>
                <w:szCs w:val="20"/>
                <w:lang w:val="en-US" w:eastAsia="zh-CN"/>
              </w:rPr>
            </w:pPr>
            <w:r w:rsidRPr="00121AF6">
              <w:rPr>
                <w:sz w:val="20"/>
                <w:szCs w:val="20"/>
                <w:lang w:val="en-US" w:eastAsia="zh-CN"/>
              </w:rPr>
              <w:t>23,279,096</w:t>
            </w:r>
          </w:p>
        </w:tc>
        <w:tc>
          <w:tcPr>
            <w:tcW w:w="1350" w:type="dxa"/>
            <w:shd w:val="clear" w:color="auto" w:fill="auto"/>
            <w:noWrap/>
            <w:tcMar>
              <w:left w:w="29" w:type="dxa"/>
              <w:right w:w="29" w:type="dxa"/>
            </w:tcMar>
            <w:hideMark/>
          </w:tcPr>
          <w:p w14:paraId="0B5A9B29" w14:textId="77777777" w:rsidR="009D4CCB" w:rsidRPr="00121AF6" w:rsidRDefault="009D4CCB" w:rsidP="009D4CCB">
            <w:pPr>
              <w:jc w:val="right"/>
              <w:rPr>
                <w:sz w:val="20"/>
                <w:szCs w:val="20"/>
                <w:lang w:val="en-US" w:eastAsia="zh-CN"/>
              </w:rPr>
            </w:pPr>
            <w:r w:rsidRPr="00121AF6">
              <w:rPr>
                <w:sz w:val="20"/>
                <w:szCs w:val="20"/>
                <w:lang w:val="en-US" w:eastAsia="zh-CN"/>
              </w:rPr>
              <w:t>57,093,354</w:t>
            </w:r>
          </w:p>
        </w:tc>
      </w:tr>
      <w:tr w:rsidR="009D4CCB" w:rsidRPr="003B7340" w14:paraId="67ECF6BB" w14:textId="77777777" w:rsidTr="009D4CCB">
        <w:trPr>
          <w:trHeight w:val="44"/>
        </w:trPr>
        <w:tc>
          <w:tcPr>
            <w:tcW w:w="3060" w:type="dxa"/>
            <w:shd w:val="clear" w:color="auto" w:fill="auto"/>
            <w:noWrap/>
            <w:tcMar>
              <w:left w:w="29" w:type="dxa"/>
              <w:right w:w="29" w:type="dxa"/>
            </w:tcMar>
            <w:hideMark/>
          </w:tcPr>
          <w:p w14:paraId="2F31C939" w14:textId="0E6C1CC1" w:rsidR="009D4CCB" w:rsidRPr="00121AF6" w:rsidRDefault="009D4CCB" w:rsidP="009D4CCB">
            <w:pPr>
              <w:jc w:val="left"/>
              <w:rPr>
                <w:sz w:val="20"/>
                <w:szCs w:val="20"/>
                <w:lang w:val="en-US" w:eastAsia="zh-CN"/>
              </w:rPr>
            </w:pPr>
            <w:r w:rsidRPr="00940BDD">
              <w:rPr>
                <w:rFonts w:hint="eastAsia"/>
                <w:sz w:val="20"/>
                <w:szCs w:val="20"/>
                <w:lang w:eastAsia="zh-CN"/>
              </w:rPr>
              <w:t>氟氯烃淘汰管理计划项目编制</w:t>
            </w:r>
            <w:r w:rsidRPr="00940BDD">
              <w:rPr>
                <w:rFonts w:ascii="SimSun" w:hAnsi="SimSun"/>
                <w:sz w:val="20"/>
                <w:szCs w:val="20"/>
                <w:lang w:eastAsia="zh-CN"/>
              </w:rPr>
              <w:t>-</w:t>
            </w:r>
            <w:r w:rsidRPr="00940BDD">
              <w:rPr>
                <w:rFonts w:hint="eastAsia"/>
                <w:sz w:val="20"/>
                <w:szCs w:val="20"/>
                <w:lang w:eastAsia="zh-CN"/>
              </w:rPr>
              <w:t>第三阶段</w:t>
            </w:r>
          </w:p>
        </w:tc>
        <w:tc>
          <w:tcPr>
            <w:tcW w:w="1260" w:type="dxa"/>
            <w:shd w:val="clear" w:color="auto" w:fill="auto"/>
            <w:noWrap/>
            <w:tcMar>
              <w:left w:w="29" w:type="dxa"/>
              <w:right w:w="29" w:type="dxa"/>
            </w:tcMar>
            <w:hideMark/>
          </w:tcPr>
          <w:p w14:paraId="24014F06" w14:textId="77777777" w:rsidR="009D4CCB" w:rsidRPr="00121AF6" w:rsidRDefault="009D4CCB" w:rsidP="009D4CCB">
            <w:pPr>
              <w:jc w:val="right"/>
              <w:rPr>
                <w:sz w:val="20"/>
                <w:szCs w:val="20"/>
                <w:lang w:val="en-US" w:eastAsia="zh-CN"/>
              </w:rPr>
            </w:pPr>
            <w:r w:rsidRPr="00121AF6">
              <w:rPr>
                <w:sz w:val="20"/>
                <w:szCs w:val="20"/>
                <w:lang w:val="en-US" w:eastAsia="zh-CN"/>
              </w:rPr>
              <w:t>522,900</w:t>
            </w:r>
          </w:p>
        </w:tc>
        <w:tc>
          <w:tcPr>
            <w:tcW w:w="1350" w:type="dxa"/>
            <w:shd w:val="clear" w:color="auto" w:fill="auto"/>
            <w:noWrap/>
            <w:tcMar>
              <w:left w:w="29" w:type="dxa"/>
              <w:right w:w="29" w:type="dxa"/>
            </w:tcMar>
            <w:hideMark/>
          </w:tcPr>
          <w:p w14:paraId="61415F50" w14:textId="77777777" w:rsidR="009D4CCB" w:rsidRPr="00121AF6" w:rsidRDefault="009D4CCB" w:rsidP="009D4CCB">
            <w:pPr>
              <w:jc w:val="right"/>
              <w:rPr>
                <w:sz w:val="20"/>
                <w:szCs w:val="20"/>
                <w:lang w:val="en-US" w:eastAsia="zh-CN"/>
              </w:rPr>
            </w:pPr>
            <w:r w:rsidRPr="00121AF6">
              <w:rPr>
                <w:sz w:val="20"/>
                <w:szCs w:val="20"/>
                <w:lang w:val="en-US" w:eastAsia="zh-CN"/>
              </w:rPr>
              <w:t>65,400</w:t>
            </w:r>
          </w:p>
        </w:tc>
        <w:tc>
          <w:tcPr>
            <w:tcW w:w="1350" w:type="dxa"/>
            <w:shd w:val="clear" w:color="auto" w:fill="auto"/>
            <w:noWrap/>
            <w:tcMar>
              <w:left w:w="29" w:type="dxa"/>
              <w:right w:w="29" w:type="dxa"/>
            </w:tcMar>
            <w:hideMark/>
          </w:tcPr>
          <w:p w14:paraId="23F25A81" w14:textId="77777777" w:rsidR="009D4CCB" w:rsidRPr="00121AF6" w:rsidRDefault="009D4CCB" w:rsidP="009D4CCB">
            <w:pPr>
              <w:jc w:val="right"/>
              <w:rPr>
                <w:sz w:val="20"/>
                <w:szCs w:val="20"/>
                <w:lang w:val="en-US" w:eastAsia="zh-CN"/>
              </w:rPr>
            </w:pPr>
            <w:r w:rsidRPr="00121AF6">
              <w:rPr>
                <w:sz w:val="20"/>
                <w:szCs w:val="20"/>
                <w:lang w:val="en-US" w:eastAsia="zh-CN"/>
              </w:rPr>
              <w:t>0</w:t>
            </w:r>
          </w:p>
        </w:tc>
        <w:tc>
          <w:tcPr>
            <w:tcW w:w="1440" w:type="dxa"/>
            <w:shd w:val="clear" w:color="auto" w:fill="auto"/>
            <w:noWrap/>
            <w:tcMar>
              <w:left w:w="29" w:type="dxa"/>
              <w:right w:w="29" w:type="dxa"/>
            </w:tcMar>
            <w:hideMark/>
          </w:tcPr>
          <w:p w14:paraId="2386C38F" w14:textId="77777777" w:rsidR="009D4CCB" w:rsidRPr="00121AF6" w:rsidRDefault="009D4CCB" w:rsidP="009D4CCB">
            <w:pPr>
              <w:jc w:val="right"/>
              <w:rPr>
                <w:sz w:val="20"/>
                <w:szCs w:val="20"/>
                <w:lang w:val="en-US" w:eastAsia="zh-CN"/>
              </w:rPr>
            </w:pPr>
            <w:r w:rsidRPr="00121AF6">
              <w:rPr>
                <w:sz w:val="20"/>
                <w:szCs w:val="20"/>
                <w:lang w:val="en-US" w:eastAsia="zh-CN"/>
              </w:rPr>
              <w:t>588,300</w:t>
            </w:r>
          </w:p>
        </w:tc>
        <w:tc>
          <w:tcPr>
            <w:tcW w:w="1350" w:type="dxa"/>
            <w:shd w:val="clear" w:color="auto" w:fill="auto"/>
            <w:noWrap/>
            <w:tcMar>
              <w:left w:w="29" w:type="dxa"/>
              <w:right w:w="29" w:type="dxa"/>
            </w:tcMar>
            <w:hideMark/>
          </w:tcPr>
          <w:p w14:paraId="0408FD60" w14:textId="77777777" w:rsidR="009D4CCB" w:rsidRPr="00121AF6" w:rsidRDefault="009D4CCB" w:rsidP="009D4CCB">
            <w:pPr>
              <w:jc w:val="right"/>
              <w:rPr>
                <w:sz w:val="20"/>
                <w:szCs w:val="20"/>
                <w:lang w:val="en-US" w:eastAsia="zh-CN"/>
              </w:rPr>
            </w:pPr>
            <w:r w:rsidRPr="00121AF6">
              <w:rPr>
                <w:sz w:val="20"/>
                <w:szCs w:val="20"/>
                <w:lang w:val="en-US" w:eastAsia="zh-CN"/>
              </w:rPr>
              <w:t>0</w:t>
            </w:r>
          </w:p>
        </w:tc>
      </w:tr>
      <w:tr w:rsidR="009D4CCB" w:rsidRPr="003B7340" w14:paraId="622337A2" w14:textId="77777777" w:rsidTr="009D4CCB">
        <w:trPr>
          <w:trHeight w:val="62"/>
        </w:trPr>
        <w:tc>
          <w:tcPr>
            <w:tcW w:w="3060" w:type="dxa"/>
            <w:shd w:val="clear" w:color="auto" w:fill="auto"/>
            <w:noWrap/>
            <w:tcMar>
              <w:left w:w="29" w:type="dxa"/>
              <w:right w:w="29" w:type="dxa"/>
            </w:tcMar>
            <w:hideMark/>
          </w:tcPr>
          <w:p w14:paraId="08C2603E" w14:textId="30C2F680" w:rsidR="009D4CCB" w:rsidRPr="00121AF6" w:rsidRDefault="009D4CCB" w:rsidP="009D4CCB">
            <w:pPr>
              <w:jc w:val="left"/>
              <w:rPr>
                <w:sz w:val="20"/>
                <w:szCs w:val="20"/>
                <w:lang w:val="en-US" w:eastAsia="zh-CN"/>
              </w:rPr>
            </w:pPr>
            <w:r w:rsidRPr="00940BDD">
              <w:rPr>
                <w:sz w:val="20"/>
                <w:szCs w:val="20"/>
                <w:lang w:eastAsia="zh-CN"/>
              </w:rPr>
              <w:t>氟氯烃淘汰管理计划第</w:t>
            </w:r>
            <w:r w:rsidRPr="00940BDD">
              <w:rPr>
                <w:rFonts w:hint="eastAsia"/>
                <w:sz w:val="20"/>
                <w:szCs w:val="20"/>
                <w:lang w:eastAsia="zh-CN"/>
              </w:rPr>
              <w:t>三</w:t>
            </w:r>
            <w:r w:rsidRPr="00940BDD">
              <w:rPr>
                <w:sz w:val="20"/>
                <w:szCs w:val="20"/>
                <w:lang w:eastAsia="zh-CN"/>
              </w:rPr>
              <w:t>阶段</w:t>
            </w:r>
          </w:p>
        </w:tc>
        <w:tc>
          <w:tcPr>
            <w:tcW w:w="1260" w:type="dxa"/>
            <w:shd w:val="clear" w:color="auto" w:fill="auto"/>
            <w:noWrap/>
            <w:tcMar>
              <w:left w:w="29" w:type="dxa"/>
              <w:right w:w="29" w:type="dxa"/>
            </w:tcMar>
            <w:hideMark/>
          </w:tcPr>
          <w:p w14:paraId="23F2EB1D" w14:textId="77777777" w:rsidR="009D4CCB" w:rsidRPr="00121AF6" w:rsidRDefault="009D4CCB" w:rsidP="009D4CCB">
            <w:pPr>
              <w:jc w:val="right"/>
              <w:rPr>
                <w:sz w:val="20"/>
                <w:szCs w:val="20"/>
                <w:lang w:val="en-US" w:eastAsia="zh-CN"/>
              </w:rPr>
            </w:pPr>
            <w:r w:rsidRPr="00121AF6">
              <w:rPr>
                <w:sz w:val="20"/>
                <w:szCs w:val="20"/>
                <w:lang w:val="en-US" w:eastAsia="zh-CN"/>
              </w:rPr>
              <w:t>15,849,471</w:t>
            </w:r>
          </w:p>
        </w:tc>
        <w:tc>
          <w:tcPr>
            <w:tcW w:w="1350" w:type="dxa"/>
            <w:shd w:val="clear" w:color="auto" w:fill="auto"/>
            <w:noWrap/>
            <w:tcMar>
              <w:left w:w="29" w:type="dxa"/>
              <w:right w:w="29" w:type="dxa"/>
            </w:tcMar>
            <w:hideMark/>
          </w:tcPr>
          <w:p w14:paraId="3932810A" w14:textId="77777777" w:rsidR="009D4CCB" w:rsidRPr="00121AF6" w:rsidRDefault="009D4CCB" w:rsidP="009D4CCB">
            <w:pPr>
              <w:jc w:val="right"/>
              <w:rPr>
                <w:sz w:val="20"/>
                <w:szCs w:val="20"/>
                <w:lang w:val="en-US" w:eastAsia="zh-CN"/>
              </w:rPr>
            </w:pPr>
            <w:r w:rsidRPr="00121AF6">
              <w:rPr>
                <w:sz w:val="20"/>
                <w:szCs w:val="20"/>
                <w:lang w:val="en-US" w:eastAsia="zh-CN"/>
              </w:rPr>
              <w:t>13,725,497</w:t>
            </w:r>
          </w:p>
        </w:tc>
        <w:tc>
          <w:tcPr>
            <w:tcW w:w="1350" w:type="dxa"/>
            <w:shd w:val="clear" w:color="auto" w:fill="auto"/>
            <w:noWrap/>
            <w:tcMar>
              <w:left w:w="29" w:type="dxa"/>
              <w:right w:w="29" w:type="dxa"/>
            </w:tcMar>
            <w:hideMark/>
          </w:tcPr>
          <w:p w14:paraId="618D3DBD" w14:textId="77777777" w:rsidR="009D4CCB" w:rsidRPr="00121AF6" w:rsidRDefault="009D4CCB" w:rsidP="009D4CCB">
            <w:pPr>
              <w:jc w:val="right"/>
              <w:rPr>
                <w:sz w:val="20"/>
                <w:szCs w:val="20"/>
                <w:lang w:val="en-US" w:eastAsia="zh-CN"/>
              </w:rPr>
            </w:pPr>
            <w:r w:rsidRPr="00121AF6">
              <w:rPr>
                <w:sz w:val="20"/>
                <w:szCs w:val="20"/>
                <w:lang w:val="en-US" w:eastAsia="zh-CN"/>
              </w:rPr>
              <w:t>25,550,408</w:t>
            </w:r>
          </w:p>
        </w:tc>
        <w:tc>
          <w:tcPr>
            <w:tcW w:w="1440" w:type="dxa"/>
            <w:shd w:val="clear" w:color="auto" w:fill="auto"/>
            <w:noWrap/>
            <w:tcMar>
              <w:left w:w="29" w:type="dxa"/>
              <w:right w:w="29" w:type="dxa"/>
            </w:tcMar>
            <w:hideMark/>
          </w:tcPr>
          <w:p w14:paraId="02866517" w14:textId="77777777" w:rsidR="009D4CCB" w:rsidRPr="00121AF6" w:rsidRDefault="009D4CCB" w:rsidP="009D4CCB">
            <w:pPr>
              <w:jc w:val="right"/>
              <w:rPr>
                <w:sz w:val="20"/>
                <w:szCs w:val="20"/>
                <w:lang w:val="en-US" w:eastAsia="zh-CN"/>
              </w:rPr>
            </w:pPr>
            <w:r w:rsidRPr="00121AF6">
              <w:rPr>
                <w:sz w:val="20"/>
                <w:szCs w:val="20"/>
                <w:lang w:val="en-US" w:eastAsia="zh-CN"/>
              </w:rPr>
              <w:t>55,125,376</w:t>
            </w:r>
          </w:p>
        </w:tc>
        <w:tc>
          <w:tcPr>
            <w:tcW w:w="1350" w:type="dxa"/>
            <w:shd w:val="clear" w:color="auto" w:fill="auto"/>
            <w:noWrap/>
            <w:tcMar>
              <w:left w:w="29" w:type="dxa"/>
              <w:right w:w="29" w:type="dxa"/>
            </w:tcMar>
            <w:hideMark/>
          </w:tcPr>
          <w:p w14:paraId="78E0C645" w14:textId="77777777" w:rsidR="009D4CCB" w:rsidRPr="00121AF6" w:rsidRDefault="009D4CCB" w:rsidP="009D4CCB">
            <w:pPr>
              <w:jc w:val="right"/>
              <w:rPr>
                <w:sz w:val="20"/>
                <w:szCs w:val="20"/>
                <w:lang w:val="en-US" w:eastAsia="zh-CN"/>
              </w:rPr>
            </w:pPr>
            <w:r w:rsidRPr="00121AF6">
              <w:rPr>
                <w:sz w:val="20"/>
                <w:szCs w:val="20"/>
                <w:lang w:val="en-US" w:eastAsia="zh-CN"/>
              </w:rPr>
              <w:t>58,261,422</w:t>
            </w:r>
          </w:p>
        </w:tc>
      </w:tr>
      <w:tr w:rsidR="009D4CCB" w:rsidRPr="003B7340" w14:paraId="42B73517" w14:textId="77777777" w:rsidTr="009D4CCB">
        <w:trPr>
          <w:trHeight w:val="89"/>
        </w:trPr>
        <w:tc>
          <w:tcPr>
            <w:tcW w:w="3060" w:type="dxa"/>
            <w:shd w:val="clear" w:color="auto" w:fill="auto"/>
            <w:noWrap/>
            <w:tcMar>
              <w:left w:w="29" w:type="dxa"/>
              <w:right w:w="29" w:type="dxa"/>
            </w:tcMar>
            <w:hideMark/>
          </w:tcPr>
          <w:p w14:paraId="7C1A2846" w14:textId="76F4A7ED" w:rsidR="009D4CCB" w:rsidRPr="00121AF6" w:rsidRDefault="009D4CCB" w:rsidP="009D4CCB">
            <w:pPr>
              <w:jc w:val="left"/>
              <w:rPr>
                <w:sz w:val="20"/>
                <w:szCs w:val="20"/>
                <w:lang w:val="en-US" w:eastAsia="zh-CN"/>
              </w:rPr>
            </w:pPr>
            <w:r w:rsidRPr="00940BDD">
              <w:rPr>
                <w:rFonts w:hint="eastAsia"/>
                <w:sz w:val="20"/>
                <w:szCs w:val="20"/>
                <w:lang w:eastAsia="zh-CN"/>
              </w:rPr>
              <w:t>氟氯烃淘汰管理计划项目编制</w:t>
            </w:r>
            <w:r w:rsidRPr="00940BDD">
              <w:rPr>
                <w:rFonts w:hint="eastAsia"/>
                <w:sz w:val="20"/>
                <w:szCs w:val="20"/>
                <w:lang w:eastAsia="zh-CN"/>
              </w:rPr>
              <w:t xml:space="preserve"> </w:t>
            </w:r>
            <w:r w:rsidRPr="00940BDD">
              <w:rPr>
                <w:sz w:val="20"/>
                <w:szCs w:val="20"/>
                <w:lang w:eastAsia="zh-CN"/>
              </w:rPr>
              <w:t xml:space="preserve">- </w:t>
            </w:r>
            <w:r w:rsidRPr="00940BDD">
              <w:rPr>
                <w:rFonts w:hint="eastAsia"/>
                <w:sz w:val="20"/>
                <w:szCs w:val="20"/>
                <w:lang w:eastAsia="zh-CN"/>
              </w:rPr>
              <w:t>第四阶段</w:t>
            </w:r>
          </w:p>
        </w:tc>
        <w:tc>
          <w:tcPr>
            <w:tcW w:w="1260" w:type="dxa"/>
            <w:shd w:val="clear" w:color="auto" w:fill="auto"/>
            <w:noWrap/>
            <w:tcMar>
              <w:left w:w="29" w:type="dxa"/>
              <w:right w:w="29" w:type="dxa"/>
            </w:tcMar>
            <w:hideMark/>
          </w:tcPr>
          <w:p w14:paraId="12881140" w14:textId="77777777" w:rsidR="009D4CCB" w:rsidRPr="00121AF6" w:rsidRDefault="009D4CCB" w:rsidP="009D4CCB">
            <w:pPr>
              <w:jc w:val="right"/>
              <w:rPr>
                <w:sz w:val="20"/>
                <w:szCs w:val="20"/>
                <w:lang w:val="en-US" w:eastAsia="zh-CN"/>
              </w:rPr>
            </w:pPr>
            <w:r w:rsidRPr="00121AF6">
              <w:rPr>
                <w:sz w:val="20"/>
                <w:szCs w:val="20"/>
                <w:lang w:val="en-US" w:eastAsia="zh-CN"/>
              </w:rPr>
              <w:t>70,000</w:t>
            </w:r>
          </w:p>
        </w:tc>
        <w:tc>
          <w:tcPr>
            <w:tcW w:w="1350" w:type="dxa"/>
            <w:shd w:val="clear" w:color="auto" w:fill="auto"/>
            <w:noWrap/>
            <w:tcMar>
              <w:left w:w="29" w:type="dxa"/>
              <w:right w:w="29" w:type="dxa"/>
            </w:tcMar>
            <w:hideMark/>
          </w:tcPr>
          <w:p w14:paraId="090A75A2" w14:textId="77777777" w:rsidR="009D4CCB" w:rsidRPr="00121AF6" w:rsidRDefault="009D4CCB" w:rsidP="009D4CCB">
            <w:pPr>
              <w:jc w:val="right"/>
              <w:rPr>
                <w:sz w:val="20"/>
                <w:szCs w:val="20"/>
                <w:lang w:val="en-US" w:eastAsia="zh-CN"/>
              </w:rPr>
            </w:pPr>
            <w:r w:rsidRPr="00121AF6">
              <w:rPr>
                <w:sz w:val="20"/>
                <w:szCs w:val="20"/>
                <w:lang w:val="en-US" w:eastAsia="zh-CN"/>
              </w:rPr>
              <w:t>0</w:t>
            </w:r>
          </w:p>
        </w:tc>
        <w:tc>
          <w:tcPr>
            <w:tcW w:w="1350" w:type="dxa"/>
            <w:shd w:val="clear" w:color="auto" w:fill="auto"/>
            <w:noWrap/>
            <w:tcMar>
              <w:left w:w="29" w:type="dxa"/>
              <w:right w:w="29" w:type="dxa"/>
            </w:tcMar>
            <w:hideMark/>
          </w:tcPr>
          <w:p w14:paraId="714F6FDC" w14:textId="77777777" w:rsidR="009D4CCB" w:rsidRPr="00121AF6" w:rsidRDefault="009D4CCB" w:rsidP="009D4CCB">
            <w:pPr>
              <w:jc w:val="right"/>
              <w:rPr>
                <w:sz w:val="20"/>
                <w:szCs w:val="20"/>
                <w:lang w:val="en-US" w:eastAsia="zh-CN"/>
              </w:rPr>
            </w:pPr>
            <w:r w:rsidRPr="00121AF6">
              <w:rPr>
                <w:sz w:val="20"/>
                <w:szCs w:val="20"/>
                <w:lang w:val="en-US" w:eastAsia="zh-CN"/>
              </w:rPr>
              <w:t>0</w:t>
            </w:r>
          </w:p>
        </w:tc>
        <w:tc>
          <w:tcPr>
            <w:tcW w:w="1440" w:type="dxa"/>
            <w:shd w:val="clear" w:color="auto" w:fill="auto"/>
            <w:noWrap/>
            <w:tcMar>
              <w:left w:w="29" w:type="dxa"/>
              <w:right w:w="29" w:type="dxa"/>
            </w:tcMar>
            <w:hideMark/>
          </w:tcPr>
          <w:p w14:paraId="0F834AFA" w14:textId="77777777" w:rsidR="009D4CCB" w:rsidRPr="00121AF6" w:rsidRDefault="009D4CCB" w:rsidP="009D4CCB">
            <w:pPr>
              <w:jc w:val="right"/>
              <w:rPr>
                <w:sz w:val="20"/>
                <w:szCs w:val="20"/>
                <w:lang w:val="en-US" w:eastAsia="zh-CN"/>
              </w:rPr>
            </w:pPr>
            <w:r w:rsidRPr="00121AF6">
              <w:rPr>
                <w:sz w:val="20"/>
                <w:szCs w:val="20"/>
                <w:lang w:val="en-US" w:eastAsia="zh-CN"/>
              </w:rPr>
              <w:t>70,000</w:t>
            </w:r>
          </w:p>
        </w:tc>
        <w:tc>
          <w:tcPr>
            <w:tcW w:w="1350" w:type="dxa"/>
            <w:shd w:val="clear" w:color="auto" w:fill="auto"/>
            <w:noWrap/>
            <w:tcMar>
              <w:left w:w="29" w:type="dxa"/>
              <w:right w:w="29" w:type="dxa"/>
            </w:tcMar>
            <w:hideMark/>
          </w:tcPr>
          <w:p w14:paraId="3AE01CA2" w14:textId="77777777" w:rsidR="009D4CCB" w:rsidRPr="00121AF6" w:rsidRDefault="009D4CCB" w:rsidP="009D4CCB">
            <w:pPr>
              <w:jc w:val="right"/>
              <w:rPr>
                <w:sz w:val="20"/>
                <w:szCs w:val="20"/>
                <w:lang w:val="en-US" w:eastAsia="zh-CN"/>
              </w:rPr>
            </w:pPr>
            <w:r w:rsidRPr="00121AF6">
              <w:rPr>
                <w:sz w:val="20"/>
                <w:szCs w:val="20"/>
                <w:lang w:val="en-US" w:eastAsia="zh-CN"/>
              </w:rPr>
              <w:t>0</w:t>
            </w:r>
          </w:p>
        </w:tc>
      </w:tr>
      <w:tr w:rsidR="009D4CCB" w:rsidRPr="003B7340" w14:paraId="38DA5026" w14:textId="77777777" w:rsidTr="009D4CCB">
        <w:trPr>
          <w:trHeight w:val="116"/>
        </w:trPr>
        <w:tc>
          <w:tcPr>
            <w:tcW w:w="3060" w:type="dxa"/>
            <w:shd w:val="clear" w:color="auto" w:fill="auto"/>
            <w:noWrap/>
            <w:tcMar>
              <w:left w:w="29" w:type="dxa"/>
              <w:right w:w="29" w:type="dxa"/>
            </w:tcMar>
            <w:hideMark/>
          </w:tcPr>
          <w:p w14:paraId="097C7CB7" w14:textId="4A84F33E" w:rsidR="009D4CCB" w:rsidRPr="00121AF6" w:rsidRDefault="009D4CCB" w:rsidP="009D4CCB">
            <w:pPr>
              <w:jc w:val="left"/>
              <w:rPr>
                <w:sz w:val="20"/>
                <w:szCs w:val="20"/>
                <w:lang w:val="en-US" w:eastAsia="zh-CN"/>
              </w:rPr>
            </w:pPr>
            <w:r w:rsidRPr="00940BDD">
              <w:rPr>
                <w:sz w:val="20"/>
                <w:szCs w:val="20"/>
                <w:lang w:eastAsia="zh-CN"/>
              </w:rPr>
              <w:t>氟氯烃淘汰管理计划第</w:t>
            </w:r>
            <w:r w:rsidRPr="00940BDD">
              <w:rPr>
                <w:rFonts w:hint="eastAsia"/>
                <w:sz w:val="20"/>
                <w:szCs w:val="20"/>
                <w:lang w:eastAsia="zh-CN"/>
              </w:rPr>
              <w:t>四</w:t>
            </w:r>
            <w:r w:rsidRPr="00940BDD">
              <w:rPr>
                <w:sz w:val="20"/>
                <w:szCs w:val="20"/>
                <w:lang w:eastAsia="zh-CN"/>
              </w:rPr>
              <w:t>阶段</w:t>
            </w:r>
          </w:p>
        </w:tc>
        <w:tc>
          <w:tcPr>
            <w:tcW w:w="1260" w:type="dxa"/>
            <w:shd w:val="clear" w:color="auto" w:fill="auto"/>
            <w:noWrap/>
            <w:tcMar>
              <w:left w:w="29" w:type="dxa"/>
              <w:right w:w="29" w:type="dxa"/>
            </w:tcMar>
            <w:hideMark/>
          </w:tcPr>
          <w:p w14:paraId="07C9254B" w14:textId="77777777" w:rsidR="009D4CCB" w:rsidRPr="00121AF6" w:rsidRDefault="009D4CCB" w:rsidP="009D4CCB">
            <w:pPr>
              <w:jc w:val="right"/>
              <w:rPr>
                <w:sz w:val="20"/>
                <w:szCs w:val="20"/>
                <w:lang w:val="en-US" w:eastAsia="zh-CN"/>
              </w:rPr>
            </w:pPr>
            <w:r w:rsidRPr="00121AF6">
              <w:rPr>
                <w:sz w:val="20"/>
                <w:szCs w:val="20"/>
                <w:lang w:val="en-US" w:eastAsia="zh-CN"/>
              </w:rPr>
              <w:t>0</w:t>
            </w:r>
          </w:p>
        </w:tc>
        <w:tc>
          <w:tcPr>
            <w:tcW w:w="1350" w:type="dxa"/>
            <w:shd w:val="clear" w:color="auto" w:fill="auto"/>
            <w:noWrap/>
            <w:tcMar>
              <w:left w:w="29" w:type="dxa"/>
              <w:right w:w="29" w:type="dxa"/>
            </w:tcMar>
            <w:hideMark/>
          </w:tcPr>
          <w:p w14:paraId="4AA8532F" w14:textId="77777777" w:rsidR="009D4CCB" w:rsidRPr="00121AF6" w:rsidRDefault="009D4CCB" w:rsidP="009D4CCB">
            <w:pPr>
              <w:jc w:val="right"/>
              <w:rPr>
                <w:sz w:val="20"/>
                <w:szCs w:val="20"/>
                <w:lang w:val="en-US" w:eastAsia="zh-CN"/>
              </w:rPr>
            </w:pPr>
            <w:r w:rsidRPr="00121AF6">
              <w:rPr>
                <w:sz w:val="20"/>
                <w:szCs w:val="20"/>
                <w:lang w:val="en-US" w:eastAsia="zh-CN"/>
              </w:rPr>
              <w:t>0</w:t>
            </w:r>
          </w:p>
        </w:tc>
        <w:tc>
          <w:tcPr>
            <w:tcW w:w="1350" w:type="dxa"/>
            <w:shd w:val="clear" w:color="auto" w:fill="auto"/>
            <w:noWrap/>
            <w:tcMar>
              <w:left w:w="29" w:type="dxa"/>
              <w:right w:w="29" w:type="dxa"/>
            </w:tcMar>
            <w:hideMark/>
          </w:tcPr>
          <w:p w14:paraId="368C20F8" w14:textId="77777777" w:rsidR="009D4CCB" w:rsidRPr="00121AF6" w:rsidRDefault="009D4CCB" w:rsidP="009D4CCB">
            <w:pPr>
              <w:jc w:val="right"/>
              <w:rPr>
                <w:sz w:val="20"/>
                <w:szCs w:val="20"/>
                <w:lang w:val="en-US" w:eastAsia="zh-CN"/>
              </w:rPr>
            </w:pPr>
            <w:r w:rsidRPr="00121AF6">
              <w:rPr>
                <w:sz w:val="20"/>
                <w:szCs w:val="20"/>
                <w:lang w:val="en-US" w:eastAsia="zh-CN"/>
              </w:rPr>
              <w:t>3,691,000</w:t>
            </w:r>
          </w:p>
        </w:tc>
        <w:tc>
          <w:tcPr>
            <w:tcW w:w="1440" w:type="dxa"/>
            <w:shd w:val="clear" w:color="auto" w:fill="auto"/>
            <w:noWrap/>
            <w:tcMar>
              <w:left w:w="29" w:type="dxa"/>
              <w:right w:w="29" w:type="dxa"/>
            </w:tcMar>
            <w:hideMark/>
          </w:tcPr>
          <w:p w14:paraId="38D99D57" w14:textId="77777777" w:rsidR="009D4CCB" w:rsidRPr="00121AF6" w:rsidRDefault="009D4CCB" w:rsidP="009D4CCB">
            <w:pPr>
              <w:jc w:val="right"/>
              <w:rPr>
                <w:sz w:val="20"/>
                <w:szCs w:val="20"/>
                <w:lang w:val="en-US" w:eastAsia="zh-CN"/>
              </w:rPr>
            </w:pPr>
            <w:r w:rsidRPr="00121AF6">
              <w:rPr>
                <w:sz w:val="20"/>
                <w:szCs w:val="20"/>
                <w:lang w:val="en-US" w:eastAsia="zh-CN"/>
              </w:rPr>
              <w:t>3,691,000</w:t>
            </w:r>
          </w:p>
        </w:tc>
        <w:tc>
          <w:tcPr>
            <w:tcW w:w="1350" w:type="dxa"/>
            <w:shd w:val="clear" w:color="auto" w:fill="auto"/>
            <w:noWrap/>
            <w:tcMar>
              <w:left w:w="29" w:type="dxa"/>
              <w:right w:w="29" w:type="dxa"/>
            </w:tcMar>
            <w:hideMark/>
          </w:tcPr>
          <w:p w14:paraId="0F75E4E1" w14:textId="77777777" w:rsidR="009D4CCB" w:rsidRPr="00121AF6" w:rsidRDefault="009D4CCB" w:rsidP="009D4CCB">
            <w:pPr>
              <w:jc w:val="right"/>
              <w:rPr>
                <w:sz w:val="20"/>
                <w:szCs w:val="20"/>
                <w:lang w:val="en-US" w:eastAsia="zh-CN"/>
              </w:rPr>
            </w:pPr>
            <w:r w:rsidRPr="00121AF6">
              <w:rPr>
                <w:sz w:val="20"/>
                <w:szCs w:val="20"/>
                <w:lang w:val="en-US" w:eastAsia="zh-CN"/>
              </w:rPr>
              <w:t>5,537,000</w:t>
            </w:r>
          </w:p>
        </w:tc>
      </w:tr>
      <w:tr w:rsidR="009D4CCB" w:rsidRPr="003B7340" w14:paraId="0BAFFE8B" w14:textId="77777777" w:rsidTr="009D4CCB">
        <w:trPr>
          <w:trHeight w:val="62"/>
        </w:trPr>
        <w:tc>
          <w:tcPr>
            <w:tcW w:w="3060" w:type="dxa"/>
            <w:shd w:val="clear" w:color="auto" w:fill="auto"/>
            <w:noWrap/>
            <w:tcMar>
              <w:left w:w="29" w:type="dxa"/>
              <w:right w:w="29" w:type="dxa"/>
            </w:tcMar>
            <w:hideMark/>
          </w:tcPr>
          <w:p w14:paraId="2A41956D" w14:textId="3483A6B9" w:rsidR="009D4CCB" w:rsidRPr="00121AF6" w:rsidRDefault="009D4CCB" w:rsidP="009D4CCB">
            <w:pPr>
              <w:jc w:val="left"/>
              <w:rPr>
                <w:sz w:val="20"/>
                <w:szCs w:val="20"/>
                <w:lang w:val="en-US" w:eastAsia="zh-CN"/>
              </w:rPr>
            </w:pPr>
            <w:r w:rsidRPr="00940BDD">
              <w:rPr>
                <w:sz w:val="20"/>
                <w:szCs w:val="20"/>
                <w:lang w:eastAsia="zh-CN"/>
              </w:rPr>
              <w:t>氟氯烃淘汰管理计划</w:t>
            </w:r>
            <w:r w:rsidRPr="00940BDD">
              <w:rPr>
                <w:sz w:val="20"/>
                <w:szCs w:val="20"/>
                <w:lang w:eastAsia="zh-CN"/>
              </w:rPr>
              <w:t xml:space="preserve"> – </w:t>
            </w:r>
            <w:r w:rsidRPr="00940BDD">
              <w:rPr>
                <w:rFonts w:hint="eastAsia"/>
                <w:sz w:val="20"/>
                <w:szCs w:val="20"/>
                <w:lang w:eastAsia="zh-CN"/>
              </w:rPr>
              <w:t>能效</w:t>
            </w:r>
          </w:p>
        </w:tc>
        <w:tc>
          <w:tcPr>
            <w:tcW w:w="1260" w:type="dxa"/>
            <w:shd w:val="clear" w:color="auto" w:fill="auto"/>
            <w:noWrap/>
            <w:tcMar>
              <w:left w:w="29" w:type="dxa"/>
              <w:right w:w="29" w:type="dxa"/>
            </w:tcMar>
            <w:hideMark/>
          </w:tcPr>
          <w:p w14:paraId="310E4559" w14:textId="77777777" w:rsidR="009D4CCB" w:rsidRPr="00121AF6" w:rsidRDefault="009D4CCB" w:rsidP="009D4CCB">
            <w:pPr>
              <w:jc w:val="right"/>
              <w:rPr>
                <w:sz w:val="20"/>
                <w:szCs w:val="20"/>
                <w:lang w:val="en-US" w:eastAsia="zh-CN"/>
              </w:rPr>
            </w:pPr>
            <w:r w:rsidRPr="00121AF6">
              <w:rPr>
                <w:sz w:val="20"/>
                <w:szCs w:val="20"/>
                <w:lang w:val="en-US" w:eastAsia="zh-CN"/>
              </w:rPr>
              <w:t>3,726,111</w:t>
            </w:r>
          </w:p>
        </w:tc>
        <w:tc>
          <w:tcPr>
            <w:tcW w:w="1350" w:type="dxa"/>
            <w:shd w:val="clear" w:color="auto" w:fill="auto"/>
            <w:noWrap/>
            <w:tcMar>
              <w:left w:w="29" w:type="dxa"/>
              <w:right w:w="29" w:type="dxa"/>
            </w:tcMar>
            <w:hideMark/>
          </w:tcPr>
          <w:p w14:paraId="0B873D81" w14:textId="77777777" w:rsidR="009D4CCB" w:rsidRPr="00121AF6" w:rsidRDefault="009D4CCB" w:rsidP="009D4CCB">
            <w:pPr>
              <w:jc w:val="right"/>
              <w:rPr>
                <w:sz w:val="20"/>
                <w:szCs w:val="20"/>
                <w:lang w:val="en-US" w:eastAsia="zh-CN"/>
              </w:rPr>
            </w:pPr>
            <w:r w:rsidRPr="00121AF6">
              <w:rPr>
                <w:sz w:val="20"/>
                <w:szCs w:val="20"/>
                <w:lang w:val="en-US" w:eastAsia="zh-CN"/>
              </w:rPr>
              <w:t>3,305,040</w:t>
            </w:r>
          </w:p>
        </w:tc>
        <w:tc>
          <w:tcPr>
            <w:tcW w:w="1350" w:type="dxa"/>
            <w:shd w:val="clear" w:color="auto" w:fill="auto"/>
            <w:noWrap/>
            <w:tcMar>
              <w:left w:w="29" w:type="dxa"/>
              <w:right w:w="29" w:type="dxa"/>
            </w:tcMar>
            <w:hideMark/>
          </w:tcPr>
          <w:p w14:paraId="5E4F2CFE" w14:textId="77777777" w:rsidR="009D4CCB" w:rsidRPr="00121AF6" w:rsidRDefault="009D4CCB" w:rsidP="009D4CCB">
            <w:pPr>
              <w:jc w:val="right"/>
              <w:rPr>
                <w:sz w:val="20"/>
                <w:szCs w:val="20"/>
                <w:lang w:val="en-US" w:eastAsia="zh-CN"/>
              </w:rPr>
            </w:pPr>
            <w:r w:rsidRPr="00121AF6">
              <w:rPr>
                <w:sz w:val="20"/>
                <w:szCs w:val="20"/>
                <w:lang w:val="en-US" w:eastAsia="zh-CN"/>
              </w:rPr>
              <w:t>111,200</w:t>
            </w:r>
          </w:p>
        </w:tc>
        <w:tc>
          <w:tcPr>
            <w:tcW w:w="1440" w:type="dxa"/>
            <w:shd w:val="clear" w:color="auto" w:fill="auto"/>
            <w:noWrap/>
            <w:tcMar>
              <w:left w:w="29" w:type="dxa"/>
              <w:right w:w="29" w:type="dxa"/>
            </w:tcMar>
            <w:hideMark/>
          </w:tcPr>
          <w:p w14:paraId="1E7DEFC8" w14:textId="77777777" w:rsidR="009D4CCB" w:rsidRPr="00121AF6" w:rsidRDefault="009D4CCB" w:rsidP="009D4CCB">
            <w:pPr>
              <w:jc w:val="right"/>
              <w:rPr>
                <w:sz w:val="20"/>
                <w:szCs w:val="20"/>
                <w:lang w:val="en-US" w:eastAsia="zh-CN"/>
              </w:rPr>
            </w:pPr>
            <w:r w:rsidRPr="00121AF6">
              <w:rPr>
                <w:sz w:val="20"/>
                <w:szCs w:val="20"/>
                <w:lang w:val="en-US" w:eastAsia="zh-CN"/>
              </w:rPr>
              <w:t>7,142,351</w:t>
            </w:r>
          </w:p>
        </w:tc>
        <w:tc>
          <w:tcPr>
            <w:tcW w:w="1350" w:type="dxa"/>
            <w:shd w:val="clear" w:color="auto" w:fill="auto"/>
            <w:noWrap/>
            <w:tcMar>
              <w:left w:w="29" w:type="dxa"/>
              <w:right w:w="29" w:type="dxa"/>
            </w:tcMar>
            <w:hideMark/>
          </w:tcPr>
          <w:p w14:paraId="60648786" w14:textId="77777777" w:rsidR="009D4CCB" w:rsidRPr="00121AF6" w:rsidRDefault="009D4CCB" w:rsidP="009D4CCB">
            <w:pPr>
              <w:jc w:val="right"/>
              <w:rPr>
                <w:sz w:val="20"/>
                <w:szCs w:val="20"/>
                <w:lang w:val="en-US" w:eastAsia="zh-CN"/>
              </w:rPr>
            </w:pPr>
            <w:r w:rsidRPr="00121AF6">
              <w:rPr>
                <w:sz w:val="20"/>
                <w:szCs w:val="20"/>
                <w:lang w:val="en-US" w:eastAsia="zh-CN"/>
              </w:rPr>
              <w:t>0</w:t>
            </w:r>
          </w:p>
        </w:tc>
      </w:tr>
      <w:tr w:rsidR="009D4CCB" w:rsidRPr="003B7340" w14:paraId="51F9F22A" w14:textId="77777777" w:rsidTr="009D4CCB">
        <w:trPr>
          <w:trHeight w:val="89"/>
        </w:trPr>
        <w:tc>
          <w:tcPr>
            <w:tcW w:w="3060" w:type="dxa"/>
            <w:shd w:val="clear" w:color="auto" w:fill="auto"/>
            <w:noWrap/>
            <w:tcMar>
              <w:left w:w="29" w:type="dxa"/>
              <w:right w:w="29" w:type="dxa"/>
            </w:tcMar>
            <w:hideMark/>
          </w:tcPr>
          <w:p w14:paraId="79C4CC52" w14:textId="434D54C4" w:rsidR="009D4CCB" w:rsidRPr="00121AF6" w:rsidRDefault="009D4CCB" w:rsidP="009D4CCB">
            <w:pPr>
              <w:jc w:val="left"/>
              <w:rPr>
                <w:sz w:val="20"/>
                <w:szCs w:val="20"/>
                <w:lang w:val="en-US" w:eastAsia="zh-CN"/>
              </w:rPr>
            </w:pPr>
            <w:r w:rsidRPr="00940BDD">
              <w:rPr>
                <w:sz w:val="20"/>
                <w:szCs w:val="20"/>
                <w:lang w:eastAsia="zh-CN"/>
              </w:rPr>
              <w:t>氟氯烃淘汰管理计划</w:t>
            </w:r>
            <w:r w:rsidRPr="00940BDD">
              <w:rPr>
                <w:rFonts w:hint="eastAsia"/>
                <w:sz w:val="20"/>
                <w:szCs w:val="20"/>
                <w:lang w:eastAsia="zh-CN"/>
              </w:rPr>
              <w:t>的核查</w:t>
            </w:r>
          </w:p>
        </w:tc>
        <w:tc>
          <w:tcPr>
            <w:tcW w:w="1260" w:type="dxa"/>
            <w:shd w:val="clear" w:color="auto" w:fill="auto"/>
            <w:noWrap/>
            <w:tcMar>
              <w:left w:w="29" w:type="dxa"/>
              <w:right w:w="29" w:type="dxa"/>
            </w:tcMar>
            <w:hideMark/>
          </w:tcPr>
          <w:p w14:paraId="0DDF5DFA" w14:textId="77777777" w:rsidR="009D4CCB" w:rsidRPr="00121AF6" w:rsidRDefault="009D4CCB" w:rsidP="009D4CCB">
            <w:pPr>
              <w:jc w:val="right"/>
              <w:rPr>
                <w:sz w:val="20"/>
                <w:szCs w:val="20"/>
                <w:lang w:val="en-US" w:eastAsia="zh-CN"/>
              </w:rPr>
            </w:pPr>
            <w:r w:rsidRPr="00121AF6">
              <w:rPr>
                <w:sz w:val="20"/>
                <w:szCs w:val="20"/>
                <w:lang w:val="en-US" w:eastAsia="zh-CN"/>
              </w:rPr>
              <w:t>588,600</w:t>
            </w:r>
          </w:p>
        </w:tc>
        <w:tc>
          <w:tcPr>
            <w:tcW w:w="1350" w:type="dxa"/>
            <w:shd w:val="clear" w:color="auto" w:fill="auto"/>
            <w:noWrap/>
            <w:tcMar>
              <w:left w:w="29" w:type="dxa"/>
              <w:right w:w="29" w:type="dxa"/>
            </w:tcMar>
            <w:hideMark/>
          </w:tcPr>
          <w:p w14:paraId="4D2500C8" w14:textId="77777777" w:rsidR="009D4CCB" w:rsidRPr="00121AF6" w:rsidRDefault="009D4CCB" w:rsidP="009D4CCB">
            <w:pPr>
              <w:jc w:val="right"/>
              <w:rPr>
                <w:sz w:val="20"/>
                <w:szCs w:val="20"/>
                <w:lang w:val="en-US" w:eastAsia="zh-CN"/>
              </w:rPr>
            </w:pPr>
            <w:r w:rsidRPr="00121AF6">
              <w:rPr>
                <w:sz w:val="20"/>
                <w:szCs w:val="20"/>
                <w:lang w:val="en-US" w:eastAsia="zh-CN"/>
              </w:rPr>
              <w:t>588,600</w:t>
            </w:r>
          </w:p>
        </w:tc>
        <w:tc>
          <w:tcPr>
            <w:tcW w:w="1350" w:type="dxa"/>
            <w:shd w:val="clear" w:color="auto" w:fill="auto"/>
            <w:noWrap/>
            <w:tcMar>
              <w:left w:w="29" w:type="dxa"/>
              <w:right w:w="29" w:type="dxa"/>
            </w:tcMar>
            <w:hideMark/>
          </w:tcPr>
          <w:p w14:paraId="1F9BE501" w14:textId="77777777" w:rsidR="009D4CCB" w:rsidRPr="00121AF6" w:rsidRDefault="009D4CCB" w:rsidP="009D4CCB">
            <w:pPr>
              <w:jc w:val="right"/>
              <w:rPr>
                <w:sz w:val="20"/>
                <w:szCs w:val="20"/>
                <w:lang w:val="en-US" w:eastAsia="zh-CN"/>
              </w:rPr>
            </w:pPr>
            <w:r w:rsidRPr="00121AF6">
              <w:rPr>
                <w:sz w:val="20"/>
                <w:szCs w:val="20"/>
                <w:lang w:val="en-US" w:eastAsia="zh-CN"/>
              </w:rPr>
              <w:t>588,600</w:t>
            </w:r>
          </w:p>
        </w:tc>
        <w:tc>
          <w:tcPr>
            <w:tcW w:w="1440" w:type="dxa"/>
            <w:shd w:val="clear" w:color="auto" w:fill="auto"/>
            <w:noWrap/>
            <w:tcMar>
              <w:left w:w="29" w:type="dxa"/>
              <w:right w:w="29" w:type="dxa"/>
            </w:tcMar>
            <w:hideMark/>
          </w:tcPr>
          <w:p w14:paraId="3AAD23DE" w14:textId="77777777" w:rsidR="009D4CCB" w:rsidRPr="00121AF6" w:rsidRDefault="009D4CCB" w:rsidP="009D4CCB">
            <w:pPr>
              <w:jc w:val="right"/>
              <w:rPr>
                <w:sz w:val="20"/>
                <w:szCs w:val="20"/>
                <w:lang w:val="en-US" w:eastAsia="zh-CN"/>
              </w:rPr>
            </w:pPr>
            <w:r w:rsidRPr="00121AF6">
              <w:rPr>
                <w:sz w:val="20"/>
                <w:szCs w:val="20"/>
                <w:lang w:val="en-US" w:eastAsia="zh-CN"/>
              </w:rPr>
              <w:t>1,765,800</w:t>
            </w:r>
          </w:p>
        </w:tc>
        <w:tc>
          <w:tcPr>
            <w:tcW w:w="1350" w:type="dxa"/>
            <w:shd w:val="clear" w:color="auto" w:fill="auto"/>
            <w:noWrap/>
            <w:tcMar>
              <w:left w:w="29" w:type="dxa"/>
              <w:right w:w="29" w:type="dxa"/>
            </w:tcMar>
            <w:hideMark/>
          </w:tcPr>
          <w:p w14:paraId="1F45C096" w14:textId="77777777" w:rsidR="009D4CCB" w:rsidRPr="00121AF6" w:rsidRDefault="009D4CCB" w:rsidP="009D4CCB">
            <w:pPr>
              <w:jc w:val="right"/>
              <w:rPr>
                <w:sz w:val="20"/>
                <w:szCs w:val="20"/>
                <w:lang w:val="en-US" w:eastAsia="zh-CN"/>
              </w:rPr>
            </w:pPr>
            <w:r w:rsidRPr="00121AF6">
              <w:rPr>
                <w:sz w:val="20"/>
                <w:szCs w:val="20"/>
                <w:lang w:val="en-US" w:eastAsia="zh-CN"/>
              </w:rPr>
              <w:t>0</w:t>
            </w:r>
          </w:p>
        </w:tc>
      </w:tr>
      <w:tr w:rsidR="009D4CCB" w:rsidRPr="003B7340" w14:paraId="59EEE5D0" w14:textId="77777777" w:rsidTr="009D4CCB">
        <w:trPr>
          <w:trHeight w:val="44"/>
        </w:trPr>
        <w:tc>
          <w:tcPr>
            <w:tcW w:w="3060" w:type="dxa"/>
            <w:shd w:val="clear" w:color="auto" w:fill="auto"/>
            <w:noWrap/>
            <w:tcMar>
              <w:left w:w="29" w:type="dxa"/>
              <w:right w:w="29" w:type="dxa"/>
            </w:tcMar>
            <w:hideMark/>
          </w:tcPr>
          <w:p w14:paraId="7CCC0D85" w14:textId="5AAFA87C" w:rsidR="009D4CCB" w:rsidRPr="00121AF6" w:rsidRDefault="009D4CCB" w:rsidP="009D4CCB">
            <w:pPr>
              <w:jc w:val="left"/>
              <w:rPr>
                <w:b/>
                <w:bCs/>
                <w:sz w:val="20"/>
                <w:szCs w:val="20"/>
                <w:lang w:val="en-US" w:eastAsia="zh-CN"/>
              </w:rPr>
            </w:pPr>
            <w:proofErr w:type="spellStart"/>
            <w:r w:rsidRPr="00940BDD">
              <w:rPr>
                <w:rFonts w:hint="eastAsia"/>
                <w:b/>
                <w:bCs/>
                <w:sz w:val="20"/>
                <w:szCs w:val="20"/>
                <w:lang w:eastAsia="en-CA"/>
              </w:rPr>
              <w:t>氟氯烃活动小计</w:t>
            </w:r>
            <w:proofErr w:type="spellEnd"/>
          </w:p>
        </w:tc>
        <w:tc>
          <w:tcPr>
            <w:tcW w:w="1260" w:type="dxa"/>
            <w:shd w:val="clear" w:color="auto" w:fill="auto"/>
            <w:noWrap/>
            <w:tcMar>
              <w:left w:w="29" w:type="dxa"/>
              <w:right w:w="29" w:type="dxa"/>
            </w:tcMar>
            <w:hideMark/>
          </w:tcPr>
          <w:p w14:paraId="3B2FA678" w14:textId="77777777" w:rsidR="009D4CCB" w:rsidRPr="00121AF6" w:rsidRDefault="009D4CCB" w:rsidP="009D4CCB">
            <w:pPr>
              <w:jc w:val="right"/>
              <w:rPr>
                <w:b/>
                <w:bCs/>
                <w:sz w:val="20"/>
                <w:szCs w:val="20"/>
                <w:lang w:val="en-US" w:eastAsia="zh-CN"/>
              </w:rPr>
            </w:pPr>
            <w:r w:rsidRPr="00121AF6">
              <w:rPr>
                <w:b/>
                <w:bCs/>
                <w:sz w:val="20"/>
                <w:szCs w:val="20"/>
                <w:lang w:val="en-US" w:eastAsia="zh-CN"/>
              </w:rPr>
              <w:t>90,081,355</w:t>
            </w:r>
          </w:p>
        </w:tc>
        <w:tc>
          <w:tcPr>
            <w:tcW w:w="1350" w:type="dxa"/>
            <w:shd w:val="clear" w:color="auto" w:fill="auto"/>
            <w:noWrap/>
            <w:tcMar>
              <w:left w:w="29" w:type="dxa"/>
              <w:right w:w="29" w:type="dxa"/>
            </w:tcMar>
            <w:hideMark/>
          </w:tcPr>
          <w:p w14:paraId="2E122CE0" w14:textId="77777777" w:rsidR="009D4CCB" w:rsidRPr="00121AF6" w:rsidRDefault="009D4CCB" w:rsidP="009D4CCB">
            <w:pPr>
              <w:jc w:val="right"/>
              <w:rPr>
                <w:b/>
                <w:bCs/>
                <w:sz w:val="20"/>
                <w:szCs w:val="20"/>
                <w:lang w:val="en-US" w:eastAsia="zh-CN"/>
              </w:rPr>
            </w:pPr>
            <w:r w:rsidRPr="00121AF6">
              <w:rPr>
                <w:b/>
                <w:bCs/>
                <w:sz w:val="20"/>
                <w:szCs w:val="20"/>
                <w:lang w:val="en-US" w:eastAsia="zh-CN"/>
              </w:rPr>
              <w:t>72,814,548</w:t>
            </w:r>
          </w:p>
        </w:tc>
        <w:tc>
          <w:tcPr>
            <w:tcW w:w="1350" w:type="dxa"/>
            <w:shd w:val="clear" w:color="auto" w:fill="auto"/>
            <w:noWrap/>
            <w:tcMar>
              <w:left w:w="29" w:type="dxa"/>
              <w:right w:w="29" w:type="dxa"/>
            </w:tcMar>
            <w:hideMark/>
          </w:tcPr>
          <w:p w14:paraId="0A505AB4" w14:textId="77777777" w:rsidR="009D4CCB" w:rsidRPr="00121AF6" w:rsidRDefault="009D4CCB" w:rsidP="009D4CCB">
            <w:pPr>
              <w:jc w:val="right"/>
              <w:rPr>
                <w:b/>
                <w:bCs/>
                <w:sz w:val="20"/>
                <w:szCs w:val="20"/>
                <w:lang w:val="en-US" w:eastAsia="zh-CN"/>
              </w:rPr>
            </w:pPr>
            <w:r w:rsidRPr="00121AF6">
              <w:rPr>
                <w:b/>
                <w:bCs/>
                <w:sz w:val="20"/>
                <w:szCs w:val="20"/>
                <w:lang w:val="en-US" w:eastAsia="zh-CN"/>
              </w:rPr>
              <w:t>83,591,157</w:t>
            </w:r>
          </w:p>
        </w:tc>
        <w:tc>
          <w:tcPr>
            <w:tcW w:w="1440" w:type="dxa"/>
            <w:shd w:val="clear" w:color="auto" w:fill="auto"/>
            <w:noWrap/>
            <w:tcMar>
              <w:left w:w="29" w:type="dxa"/>
              <w:right w:w="29" w:type="dxa"/>
            </w:tcMar>
            <w:hideMark/>
          </w:tcPr>
          <w:p w14:paraId="47B47040" w14:textId="77777777" w:rsidR="009D4CCB" w:rsidRPr="00121AF6" w:rsidRDefault="009D4CCB" w:rsidP="009D4CCB">
            <w:pPr>
              <w:jc w:val="right"/>
              <w:rPr>
                <w:b/>
                <w:bCs/>
                <w:sz w:val="20"/>
                <w:szCs w:val="20"/>
                <w:lang w:val="en-US" w:eastAsia="zh-CN"/>
              </w:rPr>
            </w:pPr>
            <w:r w:rsidRPr="00121AF6">
              <w:rPr>
                <w:b/>
                <w:bCs/>
                <w:sz w:val="20"/>
                <w:szCs w:val="20"/>
                <w:lang w:val="en-US" w:eastAsia="zh-CN"/>
              </w:rPr>
              <w:t>246,487,060</w:t>
            </w:r>
          </w:p>
        </w:tc>
        <w:tc>
          <w:tcPr>
            <w:tcW w:w="1350" w:type="dxa"/>
            <w:shd w:val="clear" w:color="auto" w:fill="auto"/>
            <w:noWrap/>
            <w:tcMar>
              <w:left w:w="29" w:type="dxa"/>
              <w:right w:w="29" w:type="dxa"/>
            </w:tcMar>
            <w:hideMark/>
          </w:tcPr>
          <w:p w14:paraId="70431E50" w14:textId="77777777" w:rsidR="009D4CCB" w:rsidRPr="00121AF6" w:rsidRDefault="009D4CCB" w:rsidP="009D4CCB">
            <w:pPr>
              <w:jc w:val="right"/>
              <w:rPr>
                <w:b/>
                <w:bCs/>
                <w:sz w:val="20"/>
                <w:szCs w:val="20"/>
                <w:lang w:val="en-US" w:eastAsia="zh-CN"/>
              </w:rPr>
            </w:pPr>
            <w:r w:rsidRPr="00121AF6">
              <w:rPr>
                <w:b/>
                <w:bCs/>
                <w:sz w:val="20"/>
                <w:szCs w:val="20"/>
                <w:lang w:val="en-US" w:eastAsia="zh-CN"/>
              </w:rPr>
              <w:t>147,840,075</w:t>
            </w:r>
          </w:p>
        </w:tc>
      </w:tr>
      <w:tr w:rsidR="009D4CCB" w:rsidRPr="003B7340" w14:paraId="5947216B" w14:textId="77777777" w:rsidTr="009D4CCB">
        <w:trPr>
          <w:trHeight w:val="62"/>
        </w:trPr>
        <w:tc>
          <w:tcPr>
            <w:tcW w:w="9810" w:type="dxa"/>
            <w:gridSpan w:val="6"/>
            <w:shd w:val="clear" w:color="auto" w:fill="auto"/>
            <w:noWrap/>
            <w:tcMar>
              <w:left w:w="29" w:type="dxa"/>
              <w:right w:w="29" w:type="dxa"/>
            </w:tcMar>
            <w:hideMark/>
          </w:tcPr>
          <w:p w14:paraId="3CF3350E" w14:textId="0350EBB2" w:rsidR="009D4CCB" w:rsidRPr="00121AF6" w:rsidRDefault="009D4CCB" w:rsidP="009D4CCB">
            <w:pPr>
              <w:jc w:val="left"/>
              <w:rPr>
                <w:b/>
                <w:bCs/>
                <w:sz w:val="20"/>
                <w:szCs w:val="20"/>
                <w:lang w:val="en-US" w:eastAsia="zh-CN"/>
              </w:rPr>
            </w:pPr>
            <w:r w:rsidRPr="00940BDD">
              <w:rPr>
                <w:rFonts w:hint="eastAsia"/>
                <w:b/>
                <w:bCs/>
                <w:sz w:val="20"/>
                <w:szCs w:val="20"/>
                <w:lang w:eastAsia="zh-CN"/>
              </w:rPr>
              <w:t>氢氟碳化物活动</w:t>
            </w:r>
          </w:p>
        </w:tc>
      </w:tr>
      <w:tr w:rsidR="009D4CCB" w:rsidRPr="003B7340" w14:paraId="16C354E2" w14:textId="77777777" w:rsidTr="009D4CCB">
        <w:trPr>
          <w:trHeight w:val="44"/>
        </w:trPr>
        <w:tc>
          <w:tcPr>
            <w:tcW w:w="3060" w:type="dxa"/>
            <w:shd w:val="clear" w:color="auto" w:fill="auto"/>
            <w:noWrap/>
            <w:tcMar>
              <w:left w:w="29" w:type="dxa"/>
              <w:right w:w="29" w:type="dxa"/>
            </w:tcMar>
            <w:hideMark/>
          </w:tcPr>
          <w:p w14:paraId="18D9DCB7" w14:textId="51800CC1" w:rsidR="009D4CCB" w:rsidRPr="00121AF6" w:rsidRDefault="009D4CCB" w:rsidP="009D4CCB">
            <w:pPr>
              <w:jc w:val="left"/>
              <w:rPr>
                <w:sz w:val="20"/>
                <w:szCs w:val="20"/>
                <w:lang w:val="en-US" w:eastAsia="zh-CN"/>
              </w:rPr>
            </w:pPr>
            <w:r w:rsidRPr="00940BDD">
              <w:rPr>
                <w:rFonts w:hint="eastAsia"/>
                <w:sz w:val="20"/>
                <w:szCs w:val="20"/>
                <w:lang w:eastAsia="zh-CN"/>
              </w:rPr>
              <w:t>逐步减少氢氟碳化物的扶持活动</w:t>
            </w:r>
          </w:p>
        </w:tc>
        <w:tc>
          <w:tcPr>
            <w:tcW w:w="1260" w:type="dxa"/>
            <w:shd w:val="clear" w:color="auto" w:fill="auto"/>
            <w:noWrap/>
            <w:tcMar>
              <w:left w:w="29" w:type="dxa"/>
              <w:right w:w="29" w:type="dxa"/>
            </w:tcMar>
            <w:hideMark/>
          </w:tcPr>
          <w:p w14:paraId="78F51FF5" w14:textId="77777777" w:rsidR="009D4CCB" w:rsidRPr="00121AF6" w:rsidRDefault="009D4CCB" w:rsidP="009D4CCB">
            <w:pPr>
              <w:jc w:val="right"/>
              <w:rPr>
                <w:sz w:val="20"/>
                <w:szCs w:val="20"/>
                <w:lang w:val="en-US" w:eastAsia="zh-CN"/>
              </w:rPr>
            </w:pPr>
            <w:r w:rsidRPr="00121AF6">
              <w:rPr>
                <w:sz w:val="20"/>
                <w:szCs w:val="20"/>
                <w:lang w:val="en-US" w:eastAsia="zh-CN"/>
              </w:rPr>
              <w:t>53,500</w:t>
            </w:r>
          </w:p>
        </w:tc>
        <w:tc>
          <w:tcPr>
            <w:tcW w:w="1350" w:type="dxa"/>
            <w:shd w:val="clear" w:color="auto" w:fill="auto"/>
            <w:noWrap/>
            <w:tcMar>
              <w:left w:w="29" w:type="dxa"/>
              <w:right w:w="29" w:type="dxa"/>
            </w:tcMar>
            <w:hideMark/>
          </w:tcPr>
          <w:p w14:paraId="6ED80525" w14:textId="77777777" w:rsidR="009D4CCB" w:rsidRPr="00121AF6" w:rsidRDefault="009D4CCB" w:rsidP="009D4CCB">
            <w:pPr>
              <w:jc w:val="right"/>
              <w:rPr>
                <w:sz w:val="20"/>
                <w:szCs w:val="20"/>
                <w:lang w:val="en-US" w:eastAsia="zh-CN"/>
              </w:rPr>
            </w:pPr>
            <w:r w:rsidRPr="00121AF6">
              <w:rPr>
                <w:sz w:val="20"/>
                <w:szCs w:val="20"/>
                <w:lang w:val="en-US" w:eastAsia="zh-CN"/>
              </w:rPr>
              <w:t>160,500</w:t>
            </w:r>
          </w:p>
        </w:tc>
        <w:tc>
          <w:tcPr>
            <w:tcW w:w="1350" w:type="dxa"/>
            <w:shd w:val="clear" w:color="auto" w:fill="auto"/>
            <w:noWrap/>
            <w:tcMar>
              <w:left w:w="29" w:type="dxa"/>
              <w:right w:w="29" w:type="dxa"/>
            </w:tcMar>
            <w:hideMark/>
          </w:tcPr>
          <w:p w14:paraId="704A421E" w14:textId="77777777" w:rsidR="009D4CCB" w:rsidRPr="00121AF6" w:rsidRDefault="009D4CCB" w:rsidP="009D4CCB">
            <w:pPr>
              <w:jc w:val="right"/>
              <w:rPr>
                <w:sz w:val="20"/>
                <w:szCs w:val="20"/>
                <w:lang w:val="en-US" w:eastAsia="zh-CN"/>
              </w:rPr>
            </w:pPr>
            <w:r w:rsidRPr="00121AF6">
              <w:rPr>
                <w:sz w:val="20"/>
                <w:szCs w:val="20"/>
                <w:lang w:val="en-US" w:eastAsia="zh-CN"/>
              </w:rPr>
              <w:t>0</w:t>
            </w:r>
          </w:p>
        </w:tc>
        <w:tc>
          <w:tcPr>
            <w:tcW w:w="1440" w:type="dxa"/>
            <w:shd w:val="clear" w:color="auto" w:fill="auto"/>
            <w:noWrap/>
            <w:tcMar>
              <w:left w:w="29" w:type="dxa"/>
              <w:right w:w="29" w:type="dxa"/>
            </w:tcMar>
            <w:hideMark/>
          </w:tcPr>
          <w:p w14:paraId="6BD76578" w14:textId="77777777" w:rsidR="009D4CCB" w:rsidRPr="00121AF6" w:rsidRDefault="009D4CCB" w:rsidP="009D4CCB">
            <w:pPr>
              <w:jc w:val="right"/>
              <w:rPr>
                <w:sz w:val="20"/>
                <w:szCs w:val="20"/>
                <w:lang w:val="en-US" w:eastAsia="zh-CN"/>
              </w:rPr>
            </w:pPr>
            <w:r w:rsidRPr="00121AF6">
              <w:rPr>
                <w:sz w:val="20"/>
                <w:szCs w:val="20"/>
                <w:lang w:val="en-US" w:eastAsia="zh-CN"/>
              </w:rPr>
              <w:t>214,000</w:t>
            </w:r>
          </w:p>
        </w:tc>
        <w:tc>
          <w:tcPr>
            <w:tcW w:w="1350" w:type="dxa"/>
            <w:shd w:val="clear" w:color="auto" w:fill="auto"/>
            <w:noWrap/>
            <w:tcMar>
              <w:left w:w="29" w:type="dxa"/>
              <w:right w:w="29" w:type="dxa"/>
            </w:tcMar>
            <w:hideMark/>
          </w:tcPr>
          <w:p w14:paraId="415C8E13" w14:textId="77777777" w:rsidR="009D4CCB" w:rsidRPr="00121AF6" w:rsidRDefault="009D4CCB" w:rsidP="009D4CCB">
            <w:pPr>
              <w:jc w:val="right"/>
              <w:rPr>
                <w:sz w:val="20"/>
                <w:szCs w:val="20"/>
                <w:lang w:val="en-US" w:eastAsia="zh-CN"/>
              </w:rPr>
            </w:pPr>
            <w:r w:rsidRPr="00121AF6">
              <w:rPr>
                <w:sz w:val="20"/>
                <w:szCs w:val="20"/>
                <w:lang w:val="en-US" w:eastAsia="zh-CN"/>
              </w:rPr>
              <w:t>0</w:t>
            </w:r>
          </w:p>
        </w:tc>
      </w:tr>
      <w:tr w:rsidR="009D4CCB" w:rsidRPr="003B7340" w14:paraId="48533489" w14:textId="77777777" w:rsidTr="009D4CCB">
        <w:trPr>
          <w:trHeight w:val="215"/>
        </w:trPr>
        <w:tc>
          <w:tcPr>
            <w:tcW w:w="3060" w:type="dxa"/>
            <w:shd w:val="clear" w:color="auto" w:fill="auto"/>
            <w:noWrap/>
            <w:tcMar>
              <w:left w:w="29" w:type="dxa"/>
              <w:right w:w="29" w:type="dxa"/>
            </w:tcMar>
            <w:hideMark/>
          </w:tcPr>
          <w:p w14:paraId="5E9C1DBE" w14:textId="28ADAC0B" w:rsidR="009D4CCB" w:rsidRPr="00121AF6" w:rsidRDefault="009D4CCB" w:rsidP="009D4CCB">
            <w:pPr>
              <w:jc w:val="left"/>
              <w:rPr>
                <w:sz w:val="20"/>
                <w:szCs w:val="20"/>
                <w:lang w:val="en-US" w:eastAsia="zh-CN"/>
              </w:rPr>
            </w:pPr>
            <w:r w:rsidRPr="00940BDD">
              <w:rPr>
                <w:rFonts w:hint="eastAsia"/>
                <w:sz w:val="20"/>
                <w:szCs w:val="20"/>
                <w:lang w:eastAsia="zh-CN"/>
              </w:rPr>
              <w:t>核准的基加利执行计划</w:t>
            </w:r>
          </w:p>
        </w:tc>
        <w:tc>
          <w:tcPr>
            <w:tcW w:w="1260" w:type="dxa"/>
            <w:shd w:val="clear" w:color="auto" w:fill="auto"/>
            <w:noWrap/>
            <w:tcMar>
              <w:left w:w="29" w:type="dxa"/>
              <w:right w:w="29" w:type="dxa"/>
            </w:tcMar>
            <w:hideMark/>
          </w:tcPr>
          <w:p w14:paraId="262DF258" w14:textId="77777777" w:rsidR="009D4CCB" w:rsidRPr="00121AF6" w:rsidRDefault="009D4CCB" w:rsidP="009D4CCB">
            <w:pPr>
              <w:jc w:val="right"/>
              <w:rPr>
                <w:sz w:val="20"/>
                <w:szCs w:val="20"/>
                <w:lang w:val="en-US" w:eastAsia="zh-CN"/>
              </w:rPr>
            </w:pPr>
            <w:r w:rsidRPr="00121AF6">
              <w:rPr>
                <w:sz w:val="20"/>
                <w:szCs w:val="20"/>
                <w:lang w:val="en-US" w:eastAsia="zh-CN"/>
              </w:rPr>
              <w:t>0</w:t>
            </w:r>
          </w:p>
        </w:tc>
        <w:tc>
          <w:tcPr>
            <w:tcW w:w="1350" w:type="dxa"/>
            <w:shd w:val="clear" w:color="auto" w:fill="auto"/>
            <w:noWrap/>
            <w:tcMar>
              <w:left w:w="29" w:type="dxa"/>
              <w:right w:w="29" w:type="dxa"/>
            </w:tcMar>
            <w:hideMark/>
          </w:tcPr>
          <w:p w14:paraId="4BB6D829" w14:textId="77777777" w:rsidR="009D4CCB" w:rsidRPr="00121AF6" w:rsidRDefault="009D4CCB" w:rsidP="009D4CCB">
            <w:pPr>
              <w:jc w:val="right"/>
              <w:rPr>
                <w:sz w:val="20"/>
                <w:szCs w:val="20"/>
                <w:lang w:val="en-US" w:eastAsia="zh-CN"/>
              </w:rPr>
            </w:pPr>
            <w:r w:rsidRPr="00121AF6">
              <w:rPr>
                <w:sz w:val="20"/>
                <w:szCs w:val="20"/>
                <w:lang w:val="en-US" w:eastAsia="zh-CN"/>
              </w:rPr>
              <w:t>0</w:t>
            </w:r>
          </w:p>
        </w:tc>
        <w:tc>
          <w:tcPr>
            <w:tcW w:w="1350" w:type="dxa"/>
            <w:shd w:val="clear" w:color="auto" w:fill="auto"/>
            <w:noWrap/>
            <w:tcMar>
              <w:left w:w="29" w:type="dxa"/>
              <w:right w:w="29" w:type="dxa"/>
            </w:tcMar>
            <w:hideMark/>
          </w:tcPr>
          <w:p w14:paraId="408F6D98" w14:textId="77777777" w:rsidR="009D4CCB" w:rsidRPr="00121AF6" w:rsidRDefault="009D4CCB" w:rsidP="009D4CCB">
            <w:pPr>
              <w:jc w:val="right"/>
              <w:rPr>
                <w:sz w:val="20"/>
                <w:szCs w:val="20"/>
                <w:lang w:val="en-US" w:eastAsia="zh-CN"/>
              </w:rPr>
            </w:pPr>
            <w:r w:rsidRPr="00121AF6">
              <w:rPr>
                <w:sz w:val="20"/>
                <w:szCs w:val="20"/>
                <w:lang w:val="en-US" w:eastAsia="zh-CN"/>
              </w:rPr>
              <w:t>434,420</w:t>
            </w:r>
          </w:p>
        </w:tc>
        <w:tc>
          <w:tcPr>
            <w:tcW w:w="1440" w:type="dxa"/>
            <w:shd w:val="clear" w:color="auto" w:fill="auto"/>
            <w:noWrap/>
            <w:tcMar>
              <w:left w:w="29" w:type="dxa"/>
              <w:right w:w="29" w:type="dxa"/>
            </w:tcMar>
            <w:hideMark/>
          </w:tcPr>
          <w:p w14:paraId="596C2BBF" w14:textId="77777777" w:rsidR="009D4CCB" w:rsidRPr="00121AF6" w:rsidRDefault="009D4CCB" w:rsidP="009D4CCB">
            <w:pPr>
              <w:jc w:val="right"/>
              <w:rPr>
                <w:sz w:val="20"/>
                <w:szCs w:val="20"/>
                <w:lang w:val="en-US" w:eastAsia="zh-CN"/>
              </w:rPr>
            </w:pPr>
            <w:r w:rsidRPr="00121AF6">
              <w:rPr>
                <w:sz w:val="20"/>
                <w:szCs w:val="20"/>
                <w:lang w:val="en-US" w:eastAsia="zh-CN"/>
              </w:rPr>
              <w:t>434,420</w:t>
            </w:r>
          </w:p>
        </w:tc>
        <w:tc>
          <w:tcPr>
            <w:tcW w:w="1350" w:type="dxa"/>
            <w:shd w:val="clear" w:color="auto" w:fill="auto"/>
            <w:noWrap/>
            <w:tcMar>
              <w:left w:w="29" w:type="dxa"/>
              <w:right w:w="29" w:type="dxa"/>
            </w:tcMar>
            <w:hideMark/>
          </w:tcPr>
          <w:p w14:paraId="25D71BD3" w14:textId="77777777" w:rsidR="009D4CCB" w:rsidRPr="00121AF6" w:rsidRDefault="009D4CCB" w:rsidP="009D4CCB">
            <w:pPr>
              <w:jc w:val="right"/>
              <w:rPr>
                <w:sz w:val="20"/>
                <w:szCs w:val="20"/>
                <w:lang w:val="en-US" w:eastAsia="zh-CN"/>
              </w:rPr>
            </w:pPr>
            <w:r w:rsidRPr="00121AF6">
              <w:rPr>
                <w:sz w:val="20"/>
                <w:szCs w:val="20"/>
                <w:lang w:val="en-US" w:eastAsia="zh-CN"/>
              </w:rPr>
              <w:t>481,500</w:t>
            </w:r>
          </w:p>
        </w:tc>
      </w:tr>
      <w:tr w:rsidR="009D4CCB" w:rsidRPr="003B7340" w14:paraId="3DA35766" w14:textId="77777777" w:rsidTr="009D4CCB">
        <w:trPr>
          <w:trHeight w:val="71"/>
        </w:trPr>
        <w:tc>
          <w:tcPr>
            <w:tcW w:w="3060" w:type="dxa"/>
            <w:shd w:val="clear" w:color="auto" w:fill="auto"/>
            <w:noWrap/>
            <w:tcMar>
              <w:left w:w="29" w:type="dxa"/>
              <w:right w:w="29" w:type="dxa"/>
            </w:tcMar>
            <w:hideMark/>
          </w:tcPr>
          <w:p w14:paraId="3B133F2A" w14:textId="12893395" w:rsidR="009D4CCB" w:rsidRPr="00121AF6" w:rsidRDefault="009D4CCB" w:rsidP="009D4CCB">
            <w:pPr>
              <w:jc w:val="left"/>
              <w:rPr>
                <w:sz w:val="20"/>
                <w:szCs w:val="20"/>
                <w:lang w:val="en-US" w:eastAsia="zh-CN"/>
              </w:rPr>
            </w:pPr>
            <w:proofErr w:type="spellStart"/>
            <w:r w:rsidRPr="00940BDD">
              <w:rPr>
                <w:rFonts w:hint="eastAsia"/>
                <w:sz w:val="20"/>
                <w:szCs w:val="20"/>
              </w:rPr>
              <w:t>核准的</w:t>
            </w:r>
            <w:proofErr w:type="spellEnd"/>
            <w:r w:rsidRPr="00940BDD">
              <w:rPr>
                <w:sz w:val="20"/>
                <w:szCs w:val="20"/>
                <w:lang w:eastAsia="en-CA"/>
              </w:rPr>
              <w:t>HFC-23</w:t>
            </w:r>
            <w:proofErr w:type="spellStart"/>
            <w:r w:rsidRPr="00940BDD">
              <w:rPr>
                <w:rFonts w:hint="eastAsia"/>
                <w:sz w:val="20"/>
                <w:szCs w:val="20"/>
              </w:rPr>
              <w:t>排放控制</w:t>
            </w:r>
            <w:proofErr w:type="spellEnd"/>
          </w:p>
        </w:tc>
        <w:tc>
          <w:tcPr>
            <w:tcW w:w="1260" w:type="dxa"/>
            <w:shd w:val="clear" w:color="auto" w:fill="auto"/>
            <w:noWrap/>
            <w:tcMar>
              <w:left w:w="29" w:type="dxa"/>
              <w:right w:w="29" w:type="dxa"/>
            </w:tcMar>
            <w:hideMark/>
          </w:tcPr>
          <w:p w14:paraId="6C6B0E77" w14:textId="77777777" w:rsidR="009D4CCB" w:rsidRPr="00121AF6" w:rsidRDefault="009D4CCB" w:rsidP="009D4CCB">
            <w:pPr>
              <w:jc w:val="right"/>
              <w:rPr>
                <w:sz w:val="20"/>
                <w:szCs w:val="20"/>
                <w:lang w:val="en-US" w:eastAsia="zh-CN"/>
              </w:rPr>
            </w:pPr>
            <w:r w:rsidRPr="00121AF6">
              <w:rPr>
                <w:sz w:val="20"/>
                <w:szCs w:val="20"/>
                <w:lang w:val="en-US" w:eastAsia="zh-CN"/>
              </w:rPr>
              <w:t>414,238</w:t>
            </w:r>
          </w:p>
        </w:tc>
        <w:tc>
          <w:tcPr>
            <w:tcW w:w="1350" w:type="dxa"/>
            <w:shd w:val="clear" w:color="auto" w:fill="auto"/>
            <w:noWrap/>
            <w:tcMar>
              <w:left w:w="29" w:type="dxa"/>
              <w:right w:w="29" w:type="dxa"/>
            </w:tcMar>
            <w:hideMark/>
          </w:tcPr>
          <w:p w14:paraId="6216CDC2" w14:textId="77777777" w:rsidR="009D4CCB" w:rsidRPr="00121AF6" w:rsidRDefault="009D4CCB" w:rsidP="009D4CCB">
            <w:pPr>
              <w:jc w:val="right"/>
              <w:rPr>
                <w:sz w:val="20"/>
                <w:szCs w:val="20"/>
                <w:lang w:val="en-US" w:eastAsia="zh-CN"/>
              </w:rPr>
            </w:pPr>
            <w:r w:rsidRPr="00121AF6">
              <w:rPr>
                <w:sz w:val="20"/>
                <w:szCs w:val="20"/>
                <w:lang w:val="en-US" w:eastAsia="zh-CN"/>
              </w:rPr>
              <w:t>626,900</w:t>
            </w:r>
          </w:p>
        </w:tc>
        <w:tc>
          <w:tcPr>
            <w:tcW w:w="1350" w:type="dxa"/>
            <w:shd w:val="clear" w:color="auto" w:fill="auto"/>
            <w:noWrap/>
            <w:tcMar>
              <w:left w:w="29" w:type="dxa"/>
              <w:right w:w="29" w:type="dxa"/>
            </w:tcMar>
            <w:hideMark/>
          </w:tcPr>
          <w:p w14:paraId="1FE08649" w14:textId="77777777" w:rsidR="009D4CCB" w:rsidRPr="00121AF6" w:rsidRDefault="009D4CCB" w:rsidP="009D4CCB">
            <w:pPr>
              <w:jc w:val="right"/>
              <w:rPr>
                <w:sz w:val="20"/>
                <w:szCs w:val="20"/>
                <w:lang w:val="en-US" w:eastAsia="zh-CN"/>
              </w:rPr>
            </w:pPr>
            <w:r w:rsidRPr="00121AF6">
              <w:rPr>
                <w:sz w:val="20"/>
                <w:szCs w:val="20"/>
                <w:lang w:val="en-US" w:eastAsia="zh-CN"/>
              </w:rPr>
              <w:t>572,433</w:t>
            </w:r>
          </w:p>
        </w:tc>
        <w:tc>
          <w:tcPr>
            <w:tcW w:w="1440" w:type="dxa"/>
            <w:shd w:val="clear" w:color="auto" w:fill="auto"/>
            <w:noWrap/>
            <w:tcMar>
              <w:left w:w="29" w:type="dxa"/>
              <w:right w:w="29" w:type="dxa"/>
            </w:tcMar>
            <w:hideMark/>
          </w:tcPr>
          <w:p w14:paraId="038C6D33" w14:textId="77777777" w:rsidR="009D4CCB" w:rsidRPr="00121AF6" w:rsidRDefault="009D4CCB" w:rsidP="009D4CCB">
            <w:pPr>
              <w:jc w:val="right"/>
              <w:rPr>
                <w:sz w:val="20"/>
                <w:szCs w:val="20"/>
                <w:lang w:val="en-US" w:eastAsia="zh-CN"/>
              </w:rPr>
            </w:pPr>
            <w:r w:rsidRPr="00121AF6">
              <w:rPr>
                <w:sz w:val="20"/>
                <w:szCs w:val="20"/>
                <w:lang w:val="en-US" w:eastAsia="zh-CN"/>
              </w:rPr>
              <w:t>1,613,571</w:t>
            </w:r>
          </w:p>
        </w:tc>
        <w:tc>
          <w:tcPr>
            <w:tcW w:w="1350" w:type="dxa"/>
            <w:shd w:val="clear" w:color="auto" w:fill="auto"/>
            <w:noWrap/>
            <w:tcMar>
              <w:left w:w="29" w:type="dxa"/>
              <w:right w:w="29" w:type="dxa"/>
            </w:tcMar>
            <w:hideMark/>
          </w:tcPr>
          <w:p w14:paraId="3D45E65D" w14:textId="77777777" w:rsidR="009D4CCB" w:rsidRPr="00121AF6" w:rsidRDefault="009D4CCB" w:rsidP="009D4CCB">
            <w:pPr>
              <w:jc w:val="right"/>
              <w:rPr>
                <w:sz w:val="20"/>
                <w:szCs w:val="20"/>
                <w:lang w:val="en-US" w:eastAsia="zh-CN"/>
              </w:rPr>
            </w:pPr>
            <w:r w:rsidRPr="00121AF6">
              <w:rPr>
                <w:sz w:val="20"/>
                <w:szCs w:val="20"/>
                <w:lang w:val="en-US" w:eastAsia="zh-CN"/>
              </w:rPr>
              <w:t>2,123,880</w:t>
            </w:r>
          </w:p>
        </w:tc>
      </w:tr>
      <w:tr w:rsidR="009D4CCB" w:rsidRPr="003B7340" w14:paraId="5F31B6C3" w14:textId="77777777" w:rsidTr="009D4CCB">
        <w:trPr>
          <w:trHeight w:val="125"/>
        </w:trPr>
        <w:tc>
          <w:tcPr>
            <w:tcW w:w="3060" w:type="dxa"/>
            <w:shd w:val="clear" w:color="auto" w:fill="auto"/>
            <w:noWrap/>
            <w:tcMar>
              <w:left w:w="29" w:type="dxa"/>
              <w:right w:w="29" w:type="dxa"/>
            </w:tcMar>
            <w:hideMark/>
          </w:tcPr>
          <w:p w14:paraId="3E5CC72F" w14:textId="0F0584F5" w:rsidR="009D4CCB" w:rsidRPr="00121AF6" w:rsidRDefault="009D4CCB" w:rsidP="009D4CCB">
            <w:pPr>
              <w:jc w:val="left"/>
              <w:rPr>
                <w:sz w:val="20"/>
                <w:szCs w:val="20"/>
                <w:lang w:val="en-US" w:eastAsia="zh-CN"/>
              </w:rPr>
            </w:pPr>
            <w:r w:rsidRPr="00940BDD">
              <w:rPr>
                <w:rFonts w:hint="eastAsia"/>
                <w:sz w:val="20"/>
                <w:szCs w:val="20"/>
                <w:lang w:eastAsia="zh-CN"/>
              </w:rPr>
              <w:t>基加利执行计划第一阶段</w:t>
            </w:r>
            <w:r w:rsidRPr="00940BDD">
              <w:rPr>
                <w:rFonts w:ascii="SimSun" w:hAnsi="SimSun" w:hint="eastAsia"/>
                <w:sz w:val="20"/>
                <w:szCs w:val="20"/>
                <w:lang w:eastAsia="zh-CN"/>
              </w:rPr>
              <w:t>-</w:t>
            </w:r>
            <w:r w:rsidRPr="00940BDD">
              <w:rPr>
                <w:rFonts w:hint="eastAsia"/>
                <w:sz w:val="20"/>
                <w:szCs w:val="20"/>
                <w:lang w:eastAsia="zh-CN"/>
              </w:rPr>
              <w:t>项目编制</w:t>
            </w:r>
          </w:p>
        </w:tc>
        <w:tc>
          <w:tcPr>
            <w:tcW w:w="1260" w:type="dxa"/>
            <w:shd w:val="clear" w:color="auto" w:fill="auto"/>
            <w:noWrap/>
            <w:tcMar>
              <w:left w:w="29" w:type="dxa"/>
              <w:right w:w="29" w:type="dxa"/>
            </w:tcMar>
            <w:hideMark/>
          </w:tcPr>
          <w:p w14:paraId="08523BD5" w14:textId="77777777" w:rsidR="009D4CCB" w:rsidRPr="00121AF6" w:rsidRDefault="009D4CCB" w:rsidP="009D4CCB">
            <w:pPr>
              <w:jc w:val="right"/>
              <w:rPr>
                <w:sz w:val="20"/>
                <w:szCs w:val="20"/>
                <w:lang w:val="en-US" w:eastAsia="zh-CN"/>
              </w:rPr>
            </w:pPr>
            <w:r w:rsidRPr="00121AF6">
              <w:rPr>
                <w:sz w:val="20"/>
                <w:szCs w:val="20"/>
                <w:lang w:val="en-US" w:eastAsia="zh-CN"/>
              </w:rPr>
              <w:t>3,080,448</w:t>
            </w:r>
          </w:p>
        </w:tc>
        <w:tc>
          <w:tcPr>
            <w:tcW w:w="1350" w:type="dxa"/>
            <w:shd w:val="clear" w:color="auto" w:fill="auto"/>
            <w:noWrap/>
            <w:tcMar>
              <w:left w:w="29" w:type="dxa"/>
              <w:right w:w="29" w:type="dxa"/>
            </w:tcMar>
            <w:hideMark/>
          </w:tcPr>
          <w:p w14:paraId="55CE011E" w14:textId="77777777" w:rsidR="009D4CCB" w:rsidRPr="00121AF6" w:rsidRDefault="009D4CCB" w:rsidP="009D4CCB">
            <w:pPr>
              <w:jc w:val="right"/>
              <w:rPr>
                <w:sz w:val="20"/>
                <w:szCs w:val="20"/>
                <w:lang w:val="en-US" w:eastAsia="zh-CN"/>
              </w:rPr>
            </w:pPr>
            <w:r w:rsidRPr="00121AF6">
              <w:rPr>
                <w:sz w:val="20"/>
                <w:szCs w:val="20"/>
                <w:lang w:val="en-US" w:eastAsia="zh-CN"/>
              </w:rPr>
              <w:t>1,167,771</w:t>
            </w:r>
          </w:p>
        </w:tc>
        <w:tc>
          <w:tcPr>
            <w:tcW w:w="1350" w:type="dxa"/>
            <w:shd w:val="clear" w:color="auto" w:fill="auto"/>
            <w:noWrap/>
            <w:tcMar>
              <w:left w:w="29" w:type="dxa"/>
              <w:right w:w="29" w:type="dxa"/>
            </w:tcMar>
            <w:hideMark/>
          </w:tcPr>
          <w:p w14:paraId="5B0DB237" w14:textId="77777777" w:rsidR="009D4CCB" w:rsidRPr="00121AF6" w:rsidRDefault="009D4CCB" w:rsidP="009D4CCB">
            <w:pPr>
              <w:jc w:val="right"/>
              <w:rPr>
                <w:sz w:val="20"/>
                <w:szCs w:val="20"/>
                <w:lang w:val="en-US" w:eastAsia="zh-CN"/>
              </w:rPr>
            </w:pPr>
            <w:r w:rsidRPr="00121AF6">
              <w:rPr>
                <w:sz w:val="20"/>
                <w:szCs w:val="20"/>
                <w:lang w:val="en-US" w:eastAsia="zh-CN"/>
              </w:rPr>
              <w:t>211,280</w:t>
            </w:r>
          </w:p>
        </w:tc>
        <w:tc>
          <w:tcPr>
            <w:tcW w:w="1440" w:type="dxa"/>
            <w:shd w:val="clear" w:color="auto" w:fill="auto"/>
            <w:noWrap/>
            <w:tcMar>
              <w:left w:w="29" w:type="dxa"/>
              <w:right w:w="29" w:type="dxa"/>
            </w:tcMar>
            <w:hideMark/>
          </w:tcPr>
          <w:p w14:paraId="377ACB69" w14:textId="77777777" w:rsidR="009D4CCB" w:rsidRPr="00121AF6" w:rsidRDefault="009D4CCB" w:rsidP="009D4CCB">
            <w:pPr>
              <w:jc w:val="right"/>
              <w:rPr>
                <w:sz w:val="20"/>
                <w:szCs w:val="20"/>
                <w:lang w:val="en-US" w:eastAsia="zh-CN"/>
              </w:rPr>
            </w:pPr>
            <w:r w:rsidRPr="00121AF6">
              <w:rPr>
                <w:sz w:val="20"/>
                <w:szCs w:val="20"/>
                <w:lang w:val="en-US" w:eastAsia="zh-CN"/>
              </w:rPr>
              <w:t>4,459,499</w:t>
            </w:r>
          </w:p>
        </w:tc>
        <w:tc>
          <w:tcPr>
            <w:tcW w:w="1350" w:type="dxa"/>
            <w:shd w:val="clear" w:color="auto" w:fill="auto"/>
            <w:noWrap/>
            <w:tcMar>
              <w:left w:w="29" w:type="dxa"/>
              <w:right w:w="29" w:type="dxa"/>
            </w:tcMar>
            <w:hideMark/>
          </w:tcPr>
          <w:p w14:paraId="7CDA5667" w14:textId="77777777" w:rsidR="009D4CCB" w:rsidRPr="00121AF6" w:rsidRDefault="009D4CCB" w:rsidP="009D4CCB">
            <w:pPr>
              <w:jc w:val="right"/>
              <w:rPr>
                <w:sz w:val="20"/>
                <w:szCs w:val="20"/>
                <w:lang w:val="en-US" w:eastAsia="zh-CN"/>
              </w:rPr>
            </w:pPr>
            <w:r w:rsidRPr="00121AF6">
              <w:rPr>
                <w:sz w:val="20"/>
                <w:szCs w:val="20"/>
                <w:lang w:val="en-US" w:eastAsia="zh-CN"/>
              </w:rPr>
              <w:t>0</w:t>
            </w:r>
          </w:p>
        </w:tc>
      </w:tr>
      <w:tr w:rsidR="009D4CCB" w:rsidRPr="003B7340" w14:paraId="07F6B52B" w14:textId="77777777" w:rsidTr="009D4CCB">
        <w:trPr>
          <w:trHeight w:val="71"/>
        </w:trPr>
        <w:tc>
          <w:tcPr>
            <w:tcW w:w="3060" w:type="dxa"/>
            <w:shd w:val="clear" w:color="auto" w:fill="auto"/>
            <w:noWrap/>
            <w:tcMar>
              <w:left w:w="29" w:type="dxa"/>
              <w:right w:w="29" w:type="dxa"/>
            </w:tcMar>
            <w:hideMark/>
          </w:tcPr>
          <w:p w14:paraId="113D2EBC" w14:textId="2E3AE7F7" w:rsidR="009D4CCB" w:rsidRPr="00121AF6" w:rsidRDefault="009D4CCB" w:rsidP="009D4CCB">
            <w:pPr>
              <w:jc w:val="left"/>
              <w:rPr>
                <w:sz w:val="20"/>
                <w:szCs w:val="20"/>
                <w:lang w:val="en-US" w:eastAsia="zh-CN"/>
              </w:rPr>
            </w:pPr>
            <w:r w:rsidRPr="00940BDD">
              <w:rPr>
                <w:sz w:val="20"/>
                <w:szCs w:val="20"/>
                <w:lang w:eastAsia="zh-CN"/>
              </w:rPr>
              <w:t>基加利执行计划第一阶段</w:t>
            </w:r>
          </w:p>
        </w:tc>
        <w:tc>
          <w:tcPr>
            <w:tcW w:w="1260" w:type="dxa"/>
            <w:shd w:val="clear" w:color="auto" w:fill="auto"/>
            <w:noWrap/>
            <w:tcMar>
              <w:left w:w="29" w:type="dxa"/>
              <w:right w:w="29" w:type="dxa"/>
            </w:tcMar>
            <w:hideMark/>
          </w:tcPr>
          <w:p w14:paraId="7336983E" w14:textId="77777777" w:rsidR="009D4CCB" w:rsidRPr="00121AF6" w:rsidRDefault="009D4CCB" w:rsidP="009D4CCB">
            <w:pPr>
              <w:jc w:val="right"/>
              <w:rPr>
                <w:sz w:val="20"/>
                <w:szCs w:val="20"/>
                <w:lang w:val="en-US" w:eastAsia="zh-CN"/>
              </w:rPr>
            </w:pPr>
            <w:r w:rsidRPr="00121AF6">
              <w:rPr>
                <w:sz w:val="20"/>
                <w:szCs w:val="20"/>
                <w:lang w:val="en-US" w:eastAsia="zh-CN"/>
              </w:rPr>
              <w:t>11,414,706</w:t>
            </w:r>
          </w:p>
        </w:tc>
        <w:tc>
          <w:tcPr>
            <w:tcW w:w="1350" w:type="dxa"/>
            <w:shd w:val="clear" w:color="auto" w:fill="auto"/>
            <w:noWrap/>
            <w:tcMar>
              <w:left w:w="29" w:type="dxa"/>
              <w:right w:w="29" w:type="dxa"/>
            </w:tcMar>
            <w:hideMark/>
          </w:tcPr>
          <w:p w14:paraId="107B7A56" w14:textId="77777777" w:rsidR="009D4CCB" w:rsidRPr="00121AF6" w:rsidRDefault="009D4CCB" w:rsidP="009D4CCB">
            <w:pPr>
              <w:jc w:val="right"/>
              <w:rPr>
                <w:sz w:val="20"/>
                <w:szCs w:val="20"/>
                <w:lang w:val="en-US" w:eastAsia="zh-CN"/>
              </w:rPr>
            </w:pPr>
            <w:r w:rsidRPr="00121AF6">
              <w:rPr>
                <w:sz w:val="20"/>
                <w:szCs w:val="20"/>
                <w:lang w:val="en-US" w:eastAsia="zh-CN"/>
              </w:rPr>
              <w:t>30,348,731</w:t>
            </w:r>
          </w:p>
        </w:tc>
        <w:tc>
          <w:tcPr>
            <w:tcW w:w="1350" w:type="dxa"/>
            <w:shd w:val="clear" w:color="auto" w:fill="auto"/>
            <w:noWrap/>
            <w:tcMar>
              <w:left w:w="29" w:type="dxa"/>
              <w:right w:w="29" w:type="dxa"/>
            </w:tcMar>
            <w:hideMark/>
          </w:tcPr>
          <w:p w14:paraId="6C10F9CD" w14:textId="77777777" w:rsidR="009D4CCB" w:rsidRPr="00121AF6" w:rsidRDefault="009D4CCB" w:rsidP="009D4CCB">
            <w:pPr>
              <w:jc w:val="right"/>
              <w:rPr>
                <w:sz w:val="20"/>
                <w:szCs w:val="20"/>
                <w:lang w:val="en-US" w:eastAsia="zh-CN"/>
              </w:rPr>
            </w:pPr>
            <w:r w:rsidRPr="00121AF6">
              <w:rPr>
                <w:sz w:val="20"/>
                <w:szCs w:val="20"/>
                <w:lang w:val="en-US" w:eastAsia="zh-CN"/>
              </w:rPr>
              <w:t>26,285,500</w:t>
            </w:r>
          </w:p>
        </w:tc>
        <w:tc>
          <w:tcPr>
            <w:tcW w:w="1440" w:type="dxa"/>
            <w:shd w:val="clear" w:color="auto" w:fill="auto"/>
            <w:noWrap/>
            <w:tcMar>
              <w:left w:w="29" w:type="dxa"/>
              <w:right w:w="29" w:type="dxa"/>
            </w:tcMar>
            <w:hideMark/>
          </w:tcPr>
          <w:p w14:paraId="624C0F07" w14:textId="77777777" w:rsidR="009D4CCB" w:rsidRPr="00121AF6" w:rsidRDefault="009D4CCB" w:rsidP="009D4CCB">
            <w:pPr>
              <w:jc w:val="right"/>
              <w:rPr>
                <w:sz w:val="20"/>
                <w:szCs w:val="20"/>
                <w:lang w:val="en-US" w:eastAsia="zh-CN"/>
              </w:rPr>
            </w:pPr>
            <w:r w:rsidRPr="00121AF6">
              <w:rPr>
                <w:sz w:val="20"/>
                <w:szCs w:val="20"/>
                <w:lang w:val="en-US" w:eastAsia="zh-CN"/>
              </w:rPr>
              <w:t>68,048,937</w:t>
            </w:r>
          </w:p>
        </w:tc>
        <w:tc>
          <w:tcPr>
            <w:tcW w:w="1350" w:type="dxa"/>
            <w:shd w:val="clear" w:color="auto" w:fill="auto"/>
            <w:noWrap/>
            <w:tcMar>
              <w:left w:w="29" w:type="dxa"/>
              <w:right w:w="29" w:type="dxa"/>
            </w:tcMar>
            <w:hideMark/>
          </w:tcPr>
          <w:p w14:paraId="1AE96C91" w14:textId="77777777" w:rsidR="009D4CCB" w:rsidRPr="00121AF6" w:rsidRDefault="009D4CCB" w:rsidP="009D4CCB">
            <w:pPr>
              <w:jc w:val="right"/>
              <w:rPr>
                <w:sz w:val="20"/>
                <w:szCs w:val="20"/>
                <w:lang w:val="en-US" w:eastAsia="zh-CN"/>
              </w:rPr>
            </w:pPr>
            <w:r w:rsidRPr="00121AF6">
              <w:rPr>
                <w:sz w:val="20"/>
                <w:szCs w:val="20"/>
                <w:lang w:val="en-US" w:eastAsia="zh-CN"/>
              </w:rPr>
              <w:t>82,348,191</w:t>
            </w:r>
          </w:p>
        </w:tc>
      </w:tr>
      <w:tr w:rsidR="009D4CCB" w:rsidRPr="003B7340" w14:paraId="0C2E774F" w14:textId="77777777" w:rsidTr="009D4CCB">
        <w:trPr>
          <w:trHeight w:val="188"/>
        </w:trPr>
        <w:tc>
          <w:tcPr>
            <w:tcW w:w="3060" w:type="dxa"/>
            <w:shd w:val="clear" w:color="auto" w:fill="auto"/>
            <w:noWrap/>
            <w:tcMar>
              <w:left w:w="29" w:type="dxa"/>
              <w:right w:w="29" w:type="dxa"/>
            </w:tcMar>
            <w:hideMark/>
          </w:tcPr>
          <w:p w14:paraId="1E90F8D5" w14:textId="035FCBA8" w:rsidR="009D4CCB" w:rsidRPr="00121AF6" w:rsidRDefault="009D4CCB" w:rsidP="009D4CCB">
            <w:pPr>
              <w:jc w:val="left"/>
              <w:rPr>
                <w:sz w:val="20"/>
                <w:szCs w:val="20"/>
                <w:lang w:val="en-US" w:eastAsia="zh-CN"/>
              </w:rPr>
            </w:pPr>
            <w:r w:rsidRPr="00940BDD">
              <w:rPr>
                <w:sz w:val="20"/>
                <w:szCs w:val="20"/>
                <w:lang w:eastAsia="zh-CN"/>
              </w:rPr>
              <w:t>基加利执行计划第一阶段</w:t>
            </w:r>
            <w:r w:rsidRPr="00940BDD">
              <w:rPr>
                <w:rFonts w:ascii="SimSun" w:hAnsi="SimSun"/>
                <w:sz w:val="20"/>
                <w:szCs w:val="20"/>
                <w:lang w:eastAsia="zh-CN"/>
              </w:rPr>
              <w:t>-</w:t>
            </w:r>
            <w:r w:rsidRPr="00940BDD">
              <w:rPr>
                <w:rFonts w:hint="eastAsia"/>
                <w:sz w:val="20"/>
                <w:szCs w:val="20"/>
                <w:lang w:eastAsia="zh-CN"/>
              </w:rPr>
              <w:t>投资项目编制</w:t>
            </w:r>
            <w:r w:rsidRPr="00940BDD">
              <w:rPr>
                <w:sz w:val="20"/>
                <w:szCs w:val="20"/>
                <w:lang w:eastAsia="zh-CN"/>
              </w:rPr>
              <w:t xml:space="preserve"> </w:t>
            </w:r>
          </w:p>
        </w:tc>
        <w:tc>
          <w:tcPr>
            <w:tcW w:w="1260" w:type="dxa"/>
            <w:shd w:val="clear" w:color="auto" w:fill="auto"/>
            <w:noWrap/>
            <w:tcMar>
              <w:left w:w="29" w:type="dxa"/>
              <w:right w:w="29" w:type="dxa"/>
            </w:tcMar>
            <w:hideMark/>
          </w:tcPr>
          <w:p w14:paraId="3AA6BE6C" w14:textId="77777777" w:rsidR="009D4CCB" w:rsidRPr="00121AF6" w:rsidRDefault="009D4CCB" w:rsidP="009D4CCB">
            <w:pPr>
              <w:jc w:val="right"/>
              <w:rPr>
                <w:sz w:val="20"/>
                <w:szCs w:val="20"/>
                <w:lang w:val="en-US" w:eastAsia="zh-CN"/>
              </w:rPr>
            </w:pPr>
            <w:r w:rsidRPr="00121AF6">
              <w:rPr>
                <w:sz w:val="20"/>
                <w:szCs w:val="20"/>
                <w:lang w:val="en-US" w:eastAsia="zh-CN"/>
              </w:rPr>
              <w:t>32,100</w:t>
            </w:r>
          </w:p>
        </w:tc>
        <w:tc>
          <w:tcPr>
            <w:tcW w:w="1350" w:type="dxa"/>
            <w:shd w:val="clear" w:color="auto" w:fill="auto"/>
            <w:noWrap/>
            <w:tcMar>
              <w:left w:w="29" w:type="dxa"/>
              <w:right w:w="29" w:type="dxa"/>
            </w:tcMar>
            <w:hideMark/>
          </w:tcPr>
          <w:p w14:paraId="29E4142C" w14:textId="77777777" w:rsidR="009D4CCB" w:rsidRPr="00121AF6" w:rsidRDefault="009D4CCB" w:rsidP="009D4CCB">
            <w:pPr>
              <w:jc w:val="right"/>
              <w:rPr>
                <w:sz w:val="20"/>
                <w:szCs w:val="20"/>
                <w:lang w:val="en-US" w:eastAsia="zh-CN"/>
              </w:rPr>
            </w:pPr>
            <w:r w:rsidRPr="00121AF6">
              <w:rPr>
                <w:sz w:val="20"/>
                <w:szCs w:val="20"/>
                <w:lang w:val="en-US" w:eastAsia="zh-CN"/>
              </w:rPr>
              <w:t>0</w:t>
            </w:r>
          </w:p>
        </w:tc>
        <w:tc>
          <w:tcPr>
            <w:tcW w:w="1350" w:type="dxa"/>
            <w:shd w:val="clear" w:color="auto" w:fill="auto"/>
            <w:noWrap/>
            <w:tcMar>
              <w:left w:w="29" w:type="dxa"/>
              <w:right w:w="29" w:type="dxa"/>
            </w:tcMar>
            <w:hideMark/>
          </w:tcPr>
          <w:p w14:paraId="2DE694C8" w14:textId="77777777" w:rsidR="009D4CCB" w:rsidRPr="00121AF6" w:rsidRDefault="009D4CCB" w:rsidP="009D4CCB">
            <w:pPr>
              <w:jc w:val="right"/>
              <w:rPr>
                <w:sz w:val="20"/>
                <w:szCs w:val="20"/>
                <w:lang w:val="en-US" w:eastAsia="zh-CN"/>
              </w:rPr>
            </w:pPr>
            <w:r w:rsidRPr="00121AF6">
              <w:rPr>
                <w:sz w:val="20"/>
                <w:szCs w:val="20"/>
                <w:lang w:val="en-US" w:eastAsia="zh-CN"/>
              </w:rPr>
              <w:t>0</w:t>
            </w:r>
          </w:p>
        </w:tc>
        <w:tc>
          <w:tcPr>
            <w:tcW w:w="1440" w:type="dxa"/>
            <w:shd w:val="clear" w:color="auto" w:fill="auto"/>
            <w:noWrap/>
            <w:tcMar>
              <w:left w:w="29" w:type="dxa"/>
              <w:right w:w="29" w:type="dxa"/>
            </w:tcMar>
            <w:hideMark/>
          </w:tcPr>
          <w:p w14:paraId="01E68A5C" w14:textId="77777777" w:rsidR="009D4CCB" w:rsidRPr="00121AF6" w:rsidRDefault="009D4CCB" w:rsidP="009D4CCB">
            <w:pPr>
              <w:jc w:val="right"/>
              <w:rPr>
                <w:sz w:val="20"/>
                <w:szCs w:val="20"/>
                <w:lang w:val="en-US" w:eastAsia="zh-CN"/>
              </w:rPr>
            </w:pPr>
            <w:r w:rsidRPr="00121AF6">
              <w:rPr>
                <w:sz w:val="20"/>
                <w:szCs w:val="20"/>
                <w:lang w:val="en-US" w:eastAsia="zh-CN"/>
              </w:rPr>
              <w:t>32,100</w:t>
            </w:r>
          </w:p>
        </w:tc>
        <w:tc>
          <w:tcPr>
            <w:tcW w:w="1350" w:type="dxa"/>
            <w:shd w:val="clear" w:color="auto" w:fill="auto"/>
            <w:noWrap/>
            <w:tcMar>
              <w:left w:w="29" w:type="dxa"/>
              <w:right w:w="29" w:type="dxa"/>
            </w:tcMar>
            <w:hideMark/>
          </w:tcPr>
          <w:p w14:paraId="0456ACC3" w14:textId="77777777" w:rsidR="009D4CCB" w:rsidRPr="00121AF6" w:rsidRDefault="009D4CCB" w:rsidP="009D4CCB">
            <w:pPr>
              <w:jc w:val="right"/>
              <w:rPr>
                <w:sz w:val="20"/>
                <w:szCs w:val="20"/>
                <w:lang w:val="en-US" w:eastAsia="zh-CN"/>
              </w:rPr>
            </w:pPr>
            <w:r w:rsidRPr="00121AF6">
              <w:rPr>
                <w:sz w:val="20"/>
                <w:szCs w:val="20"/>
                <w:lang w:val="en-US" w:eastAsia="zh-CN"/>
              </w:rPr>
              <w:t>0</w:t>
            </w:r>
          </w:p>
        </w:tc>
      </w:tr>
      <w:tr w:rsidR="009D4CCB" w:rsidRPr="003B7340" w14:paraId="23A39D5D" w14:textId="77777777" w:rsidTr="009D4CCB">
        <w:trPr>
          <w:trHeight w:val="125"/>
        </w:trPr>
        <w:tc>
          <w:tcPr>
            <w:tcW w:w="3060" w:type="dxa"/>
            <w:shd w:val="clear" w:color="auto" w:fill="auto"/>
            <w:noWrap/>
            <w:tcMar>
              <w:left w:w="29" w:type="dxa"/>
              <w:right w:w="29" w:type="dxa"/>
            </w:tcMar>
            <w:hideMark/>
          </w:tcPr>
          <w:p w14:paraId="6DA3BA39" w14:textId="6B912BE3" w:rsidR="009D4CCB" w:rsidRPr="00121AF6" w:rsidRDefault="009D4CCB" w:rsidP="009D4CCB">
            <w:pPr>
              <w:jc w:val="left"/>
              <w:rPr>
                <w:sz w:val="20"/>
                <w:szCs w:val="20"/>
                <w:lang w:val="en-US" w:eastAsia="zh-CN"/>
              </w:rPr>
            </w:pPr>
            <w:r w:rsidRPr="00940BDD">
              <w:rPr>
                <w:sz w:val="20"/>
                <w:szCs w:val="20"/>
                <w:lang w:eastAsia="zh-CN"/>
              </w:rPr>
              <w:t>基加利执行计划第一阶段</w:t>
            </w:r>
            <w:r w:rsidRPr="00940BDD">
              <w:rPr>
                <w:rFonts w:ascii="SimSun" w:hAnsi="SimSun" w:hint="eastAsia"/>
                <w:sz w:val="20"/>
                <w:szCs w:val="20"/>
                <w:lang w:eastAsia="zh-CN"/>
              </w:rPr>
              <w:t>-</w:t>
            </w:r>
            <w:r w:rsidRPr="00940BDD">
              <w:rPr>
                <w:rFonts w:hint="eastAsia"/>
                <w:sz w:val="20"/>
                <w:szCs w:val="20"/>
                <w:lang w:eastAsia="zh-CN"/>
              </w:rPr>
              <w:t>投资项目</w:t>
            </w:r>
          </w:p>
        </w:tc>
        <w:tc>
          <w:tcPr>
            <w:tcW w:w="1260" w:type="dxa"/>
            <w:shd w:val="clear" w:color="auto" w:fill="auto"/>
            <w:noWrap/>
            <w:tcMar>
              <w:left w:w="29" w:type="dxa"/>
              <w:right w:w="29" w:type="dxa"/>
            </w:tcMar>
            <w:hideMark/>
          </w:tcPr>
          <w:p w14:paraId="3D2C17EB" w14:textId="77777777" w:rsidR="009D4CCB" w:rsidRPr="00121AF6" w:rsidRDefault="009D4CCB" w:rsidP="009D4CCB">
            <w:pPr>
              <w:jc w:val="right"/>
              <w:rPr>
                <w:sz w:val="20"/>
                <w:szCs w:val="20"/>
                <w:lang w:val="en-US" w:eastAsia="zh-CN"/>
              </w:rPr>
            </w:pPr>
            <w:r w:rsidRPr="00121AF6">
              <w:rPr>
                <w:sz w:val="20"/>
                <w:szCs w:val="20"/>
                <w:lang w:val="en-US" w:eastAsia="zh-CN"/>
              </w:rPr>
              <w:t>3,712,616</w:t>
            </w:r>
          </w:p>
        </w:tc>
        <w:tc>
          <w:tcPr>
            <w:tcW w:w="1350" w:type="dxa"/>
            <w:shd w:val="clear" w:color="auto" w:fill="auto"/>
            <w:noWrap/>
            <w:tcMar>
              <w:left w:w="29" w:type="dxa"/>
              <w:right w:w="29" w:type="dxa"/>
            </w:tcMar>
            <w:hideMark/>
          </w:tcPr>
          <w:p w14:paraId="5F9E6504" w14:textId="77777777" w:rsidR="009D4CCB" w:rsidRPr="00121AF6" w:rsidRDefault="009D4CCB" w:rsidP="009D4CCB">
            <w:pPr>
              <w:jc w:val="right"/>
              <w:rPr>
                <w:sz w:val="20"/>
                <w:szCs w:val="20"/>
                <w:lang w:val="en-US" w:eastAsia="zh-CN"/>
              </w:rPr>
            </w:pPr>
            <w:r w:rsidRPr="00121AF6">
              <w:rPr>
                <w:sz w:val="20"/>
                <w:szCs w:val="20"/>
                <w:lang w:val="en-US" w:eastAsia="zh-CN"/>
              </w:rPr>
              <w:t>0</w:t>
            </w:r>
          </w:p>
        </w:tc>
        <w:tc>
          <w:tcPr>
            <w:tcW w:w="1350" w:type="dxa"/>
            <w:shd w:val="clear" w:color="auto" w:fill="auto"/>
            <w:noWrap/>
            <w:tcMar>
              <w:left w:w="29" w:type="dxa"/>
              <w:right w:w="29" w:type="dxa"/>
            </w:tcMar>
            <w:hideMark/>
          </w:tcPr>
          <w:p w14:paraId="5A9631B4" w14:textId="77777777" w:rsidR="009D4CCB" w:rsidRPr="00121AF6" w:rsidRDefault="009D4CCB" w:rsidP="009D4CCB">
            <w:pPr>
              <w:jc w:val="right"/>
              <w:rPr>
                <w:sz w:val="20"/>
                <w:szCs w:val="20"/>
                <w:lang w:val="en-US" w:eastAsia="zh-CN"/>
              </w:rPr>
            </w:pPr>
            <w:r w:rsidRPr="00121AF6">
              <w:rPr>
                <w:sz w:val="20"/>
                <w:szCs w:val="20"/>
                <w:lang w:val="en-US" w:eastAsia="zh-CN"/>
              </w:rPr>
              <w:t>0</w:t>
            </w:r>
          </w:p>
        </w:tc>
        <w:tc>
          <w:tcPr>
            <w:tcW w:w="1440" w:type="dxa"/>
            <w:shd w:val="clear" w:color="auto" w:fill="auto"/>
            <w:noWrap/>
            <w:tcMar>
              <w:left w:w="29" w:type="dxa"/>
              <w:right w:w="29" w:type="dxa"/>
            </w:tcMar>
            <w:hideMark/>
          </w:tcPr>
          <w:p w14:paraId="4EFDABC5" w14:textId="77777777" w:rsidR="009D4CCB" w:rsidRPr="00121AF6" w:rsidRDefault="009D4CCB" w:rsidP="009D4CCB">
            <w:pPr>
              <w:jc w:val="right"/>
              <w:rPr>
                <w:sz w:val="20"/>
                <w:szCs w:val="20"/>
                <w:lang w:val="en-US" w:eastAsia="zh-CN"/>
              </w:rPr>
            </w:pPr>
            <w:r w:rsidRPr="00121AF6">
              <w:rPr>
                <w:sz w:val="20"/>
                <w:szCs w:val="20"/>
                <w:lang w:val="en-US" w:eastAsia="zh-CN"/>
              </w:rPr>
              <w:t>3,712,616</w:t>
            </w:r>
          </w:p>
        </w:tc>
        <w:tc>
          <w:tcPr>
            <w:tcW w:w="1350" w:type="dxa"/>
            <w:shd w:val="clear" w:color="auto" w:fill="auto"/>
            <w:noWrap/>
            <w:tcMar>
              <w:left w:w="29" w:type="dxa"/>
              <w:right w:w="29" w:type="dxa"/>
            </w:tcMar>
            <w:hideMark/>
          </w:tcPr>
          <w:p w14:paraId="74B37530" w14:textId="77777777" w:rsidR="009D4CCB" w:rsidRPr="00121AF6" w:rsidRDefault="009D4CCB" w:rsidP="009D4CCB">
            <w:pPr>
              <w:jc w:val="right"/>
              <w:rPr>
                <w:sz w:val="20"/>
                <w:szCs w:val="20"/>
                <w:lang w:val="en-US" w:eastAsia="zh-CN"/>
              </w:rPr>
            </w:pPr>
            <w:r w:rsidRPr="00121AF6">
              <w:rPr>
                <w:sz w:val="20"/>
                <w:szCs w:val="20"/>
                <w:lang w:val="en-US" w:eastAsia="zh-CN"/>
              </w:rPr>
              <w:t>0</w:t>
            </w:r>
          </w:p>
        </w:tc>
      </w:tr>
      <w:tr w:rsidR="009D4CCB" w:rsidRPr="003B7340" w14:paraId="162F5ADB" w14:textId="77777777" w:rsidTr="009D4CCB">
        <w:trPr>
          <w:trHeight w:val="71"/>
        </w:trPr>
        <w:tc>
          <w:tcPr>
            <w:tcW w:w="3060" w:type="dxa"/>
            <w:shd w:val="clear" w:color="auto" w:fill="auto"/>
            <w:noWrap/>
            <w:tcMar>
              <w:left w:w="29" w:type="dxa"/>
              <w:right w:w="29" w:type="dxa"/>
            </w:tcMar>
            <w:hideMark/>
          </w:tcPr>
          <w:p w14:paraId="56D8B40D" w14:textId="2A959F6D" w:rsidR="009D4CCB" w:rsidRPr="00121AF6" w:rsidRDefault="009D4CCB" w:rsidP="009D4CCB">
            <w:pPr>
              <w:jc w:val="left"/>
              <w:rPr>
                <w:sz w:val="20"/>
                <w:szCs w:val="20"/>
                <w:lang w:val="en-US" w:eastAsia="zh-CN"/>
              </w:rPr>
            </w:pPr>
            <w:r w:rsidRPr="00940BDD">
              <w:rPr>
                <w:sz w:val="20"/>
                <w:szCs w:val="20"/>
                <w:lang w:eastAsia="en-CA"/>
              </w:rPr>
              <w:t>HFC-23</w:t>
            </w:r>
            <w:r w:rsidRPr="00940BDD">
              <w:rPr>
                <w:sz w:val="20"/>
                <w:szCs w:val="20"/>
                <w:lang w:eastAsia="en-CA"/>
              </w:rPr>
              <w:t>排放控制</w:t>
            </w:r>
          </w:p>
        </w:tc>
        <w:tc>
          <w:tcPr>
            <w:tcW w:w="1260" w:type="dxa"/>
            <w:shd w:val="clear" w:color="auto" w:fill="auto"/>
            <w:noWrap/>
            <w:tcMar>
              <w:left w:w="29" w:type="dxa"/>
              <w:right w:w="29" w:type="dxa"/>
            </w:tcMar>
            <w:hideMark/>
          </w:tcPr>
          <w:p w14:paraId="52804A90" w14:textId="77777777" w:rsidR="009D4CCB" w:rsidRPr="00121AF6" w:rsidRDefault="009D4CCB" w:rsidP="009D4CCB">
            <w:pPr>
              <w:jc w:val="right"/>
              <w:rPr>
                <w:sz w:val="20"/>
                <w:szCs w:val="20"/>
                <w:lang w:val="en-US" w:eastAsia="zh-CN"/>
              </w:rPr>
            </w:pPr>
            <w:r w:rsidRPr="00121AF6">
              <w:rPr>
                <w:sz w:val="20"/>
                <w:szCs w:val="20"/>
                <w:lang w:val="en-US" w:eastAsia="zh-CN"/>
              </w:rPr>
              <w:t>8,000,000</w:t>
            </w:r>
          </w:p>
        </w:tc>
        <w:tc>
          <w:tcPr>
            <w:tcW w:w="1350" w:type="dxa"/>
            <w:shd w:val="clear" w:color="auto" w:fill="auto"/>
            <w:noWrap/>
            <w:tcMar>
              <w:left w:w="29" w:type="dxa"/>
              <w:right w:w="29" w:type="dxa"/>
            </w:tcMar>
            <w:hideMark/>
          </w:tcPr>
          <w:p w14:paraId="1EB9491C" w14:textId="77777777" w:rsidR="009D4CCB" w:rsidRPr="00121AF6" w:rsidRDefault="009D4CCB" w:rsidP="009D4CCB">
            <w:pPr>
              <w:jc w:val="right"/>
              <w:rPr>
                <w:sz w:val="20"/>
                <w:szCs w:val="20"/>
                <w:lang w:val="en-US" w:eastAsia="zh-CN"/>
              </w:rPr>
            </w:pPr>
            <w:r w:rsidRPr="00121AF6">
              <w:rPr>
                <w:sz w:val="20"/>
                <w:szCs w:val="20"/>
                <w:lang w:val="en-US" w:eastAsia="zh-CN"/>
              </w:rPr>
              <w:t>0</w:t>
            </w:r>
          </w:p>
        </w:tc>
        <w:tc>
          <w:tcPr>
            <w:tcW w:w="1350" w:type="dxa"/>
            <w:shd w:val="clear" w:color="auto" w:fill="auto"/>
            <w:noWrap/>
            <w:tcMar>
              <w:left w:w="29" w:type="dxa"/>
              <w:right w:w="29" w:type="dxa"/>
            </w:tcMar>
            <w:hideMark/>
          </w:tcPr>
          <w:p w14:paraId="453685FF" w14:textId="77777777" w:rsidR="009D4CCB" w:rsidRPr="00121AF6" w:rsidRDefault="009D4CCB" w:rsidP="009D4CCB">
            <w:pPr>
              <w:jc w:val="right"/>
              <w:rPr>
                <w:sz w:val="20"/>
                <w:szCs w:val="20"/>
                <w:lang w:val="en-US" w:eastAsia="zh-CN"/>
              </w:rPr>
            </w:pPr>
            <w:r w:rsidRPr="00121AF6">
              <w:rPr>
                <w:sz w:val="20"/>
                <w:szCs w:val="20"/>
                <w:lang w:val="en-US" w:eastAsia="zh-CN"/>
              </w:rPr>
              <w:t>0</w:t>
            </w:r>
          </w:p>
        </w:tc>
        <w:tc>
          <w:tcPr>
            <w:tcW w:w="1440" w:type="dxa"/>
            <w:shd w:val="clear" w:color="auto" w:fill="auto"/>
            <w:noWrap/>
            <w:tcMar>
              <w:left w:w="29" w:type="dxa"/>
              <w:right w:w="29" w:type="dxa"/>
            </w:tcMar>
            <w:hideMark/>
          </w:tcPr>
          <w:p w14:paraId="57BF64C5" w14:textId="77777777" w:rsidR="009D4CCB" w:rsidRPr="00121AF6" w:rsidRDefault="009D4CCB" w:rsidP="009D4CCB">
            <w:pPr>
              <w:jc w:val="right"/>
              <w:rPr>
                <w:sz w:val="20"/>
                <w:szCs w:val="20"/>
                <w:lang w:val="en-US" w:eastAsia="zh-CN"/>
              </w:rPr>
            </w:pPr>
            <w:r w:rsidRPr="00121AF6">
              <w:rPr>
                <w:sz w:val="20"/>
                <w:szCs w:val="20"/>
                <w:lang w:val="en-US" w:eastAsia="zh-CN"/>
              </w:rPr>
              <w:t>8,000,000</w:t>
            </w:r>
          </w:p>
        </w:tc>
        <w:tc>
          <w:tcPr>
            <w:tcW w:w="1350" w:type="dxa"/>
            <w:shd w:val="clear" w:color="auto" w:fill="auto"/>
            <w:noWrap/>
            <w:tcMar>
              <w:left w:w="29" w:type="dxa"/>
              <w:right w:w="29" w:type="dxa"/>
            </w:tcMar>
            <w:hideMark/>
          </w:tcPr>
          <w:p w14:paraId="6489D14D" w14:textId="77777777" w:rsidR="009D4CCB" w:rsidRPr="00121AF6" w:rsidRDefault="009D4CCB" w:rsidP="009D4CCB">
            <w:pPr>
              <w:jc w:val="right"/>
              <w:rPr>
                <w:sz w:val="20"/>
                <w:szCs w:val="20"/>
                <w:lang w:val="en-US" w:eastAsia="zh-CN"/>
              </w:rPr>
            </w:pPr>
            <w:r w:rsidRPr="00121AF6">
              <w:rPr>
                <w:sz w:val="20"/>
                <w:szCs w:val="20"/>
                <w:lang w:val="en-US" w:eastAsia="zh-CN"/>
              </w:rPr>
              <w:t>0</w:t>
            </w:r>
          </w:p>
        </w:tc>
      </w:tr>
      <w:tr w:rsidR="009D4CCB" w:rsidRPr="003B7340" w14:paraId="47F6822A" w14:textId="77777777" w:rsidTr="009D4CCB">
        <w:trPr>
          <w:trHeight w:val="98"/>
        </w:trPr>
        <w:tc>
          <w:tcPr>
            <w:tcW w:w="3060" w:type="dxa"/>
            <w:shd w:val="clear" w:color="auto" w:fill="auto"/>
            <w:noWrap/>
            <w:tcMar>
              <w:left w:w="29" w:type="dxa"/>
              <w:right w:w="29" w:type="dxa"/>
            </w:tcMar>
            <w:hideMark/>
          </w:tcPr>
          <w:p w14:paraId="31BD3BE8" w14:textId="4F553275" w:rsidR="009D4CCB" w:rsidRPr="00121AF6" w:rsidRDefault="009D4CCB" w:rsidP="009D4CCB">
            <w:pPr>
              <w:jc w:val="left"/>
              <w:rPr>
                <w:sz w:val="20"/>
                <w:szCs w:val="20"/>
                <w:lang w:val="en-US" w:eastAsia="zh-CN"/>
              </w:rPr>
            </w:pPr>
            <w:proofErr w:type="spellStart"/>
            <w:r w:rsidRPr="00940BDD">
              <w:rPr>
                <w:rFonts w:hint="eastAsia"/>
                <w:sz w:val="20"/>
                <w:szCs w:val="20"/>
              </w:rPr>
              <w:t>氢氟碳化物</w:t>
            </w:r>
            <w:proofErr w:type="spellEnd"/>
            <w:r w:rsidRPr="00940BDD">
              <w:rPr>
                <w:rFonts w:ascii="SimSun" w:hAnsi="SimSun" w:hint="eastAsia"/>
                <w:sz w:val="20"/>
                <w:szCs w:val="20"/>
              </w:rPr>
              <w:t>-</w:t>
            </w:r>
            <w:proofErr w:type="spellStart"/>
            <w:r w:rsidRPr="00940BDD">
              <w:rPr>
                <w:rFonts w:hint="eastAsia"/>
                <w:sz w:val="20"/>
                <w:szCs w:val="20"/>
              </w:rPr>
              <w:t>技术援助</w:t>
            </w:r>
            <w:proofErr w:type="spellEnd"/>
          </w:p>
        </w:tc>
        <w:tc>
          <w:tcPr>
            <w:tcW w:w="1260" w:type="dxa"/>
            <w:shd w:val="clear" w:color="auto" w:fill="auto"/>
            <w:noWrap/>
            <w:tcMar>
              <w:left w:w="29" w:type="dxa"/>
              <w:right w:w="29" w:type="dxa"/>
            </w:tcMar>
            <w:hideMark/>
          </w:tcPr>
          <w:p w14:paraId="43AFFD89" w14:textId="77777777" w:rsidR="009D4CCB" w:rsidRPr="00121AF6" w:rsidRDefault="009D4CCB" w:rsidP="009D4CCB">
            <w:pPr>
              <w:jc w:val="right"/>
              <w:rPr>
                <w:sz w:val="20"/>
                <w:szCs w:val="20"/>
                <w:lang w:val="en-US" w:eastAsia="zh-CN"/>
              </w:rPr>
            </w:pPr>
            <w:r w:rsidRPr="00121AF6">
              <w:rPr>
                <w:sz w:val="20"/>
                <w:szCs w:val="20"/>
                <w:lang w:val="en-US" w:eastAsia="zh-CN"/>
              </w:rPr>
              <w:t>678,000</w:t>
            </w:r>
          </w:p>
        </w:tc>
        <w:tc>
          <w:tcPr>
            <w:tcW w:w="1350" w:type="dxa"/>
            <w:shd w:val="clear" w:color="auto" w:fill="auto"/>
            <w:noWrap/>
            <w:tcMar>
              <w:left w:w="29" w:type="dxa"/>
              <w:right w:w="29" w:type="dxa"/>
            </w:tcMar>
            <w:hideMark/>
          </w:tcPr>
          <w:p w14:paraId="519E4AD5" w14:textId="77777777" w:rsidR="009D4CCB" w:rsidRPr="00121AF6" w:rsidRDefault="009D4CCB" w:rsidP="009D4CCB">
            <w:pPr>
              <w:jc w:val="right"/>
              <w:rPr>
                <w:sz w:val="20"/>
                <w:szCs w:val="20"/>
                <w:lang w:val="en-US" w:eastAsia="zh-CN"/>
              </w:rPr>
            </w:pPr>
            <w:r w:rsidRPr="00121AF6">
              <w:rPr>
                <w:sz w:val="20"/>
                <w:szCs w:val="20"/>
                <w:lang w:val="en-US" w:eastAsia="zh-CN"/>
              </w:rPr>
              <w:t>0</w:t>
            </w:r>
          </w:p>
        </w:tc>
        <w:tc>
          <w:tcPr>
            <w:tcW w:w="1350" w:type="dxa"/>
            <w:shd w:val="clear" w:color="auto" w:fill="auto"/>
            <w:noWrap/>
            <w:tcMar>
              <w:left w:w="29" w:type="dxa"/>
              <w:right w:w="29" w:type="dxa"/>
            </w:tcMar>
            <w:hideMark/>
          </w:tcPr>
          <w:p w14:paraId="40A9B3F5" w14:textId="77777777" w:rsidR="009D4CCB" w:rsidRPr="00121AF6" w:rsidRDefault="009D4CCB" w:rsidP="009D4CCB">
            <w:pPr>
              <w:jc w:val="right"/>
              <w:rPr>
                <w:sz w:val="20"/>
                <w:szCs w:val="20"/>
                <w:lang w:val="en-US" w:eastAsia="zh-CN"/>
              </w:rPr>
            </w:pPr>
            <w:r w:rsidRPr="00121AF6">
              <w:rPr>
                <w:sz w:val="20"/>
                <w:szCs w:val="20"/>
                <w:lang w:val="en-US" w:eastAsia="zh-CN"/>
              </w:rPr>
              <w:t>0</w:t>
            </w:r>
          </w:p>
        </w:tc>
        <w:tc>
          <w:tcPr>
            <w:tcW w:w="1440" w:type="dxa"/>
            <w:shd w:val="clear" w:color="auto" w:fill="auto"/>
            <w:noWrap/>
            <w:tcMar>
              <w:left w:w="29" w:type="dxa"/>
              <w:right w:w="29" w:type="dxa"/>
            </w:tcMar>
            <w:hideMark/>
          </w:tcPr>
          <w:p w14:paraId="49698B08" w14:textId="77777777" w:rsidR="009D4CCB" w:rsidRPr="00121AF6" w:rsidRDefault="009D4CCB" w:rsidP="009D4CCB">
            <w:pPr>
              <w:jc w:val="right"/>
              <w:rPr>
                <w:sz w:val="20"/>
                <w:szCs w:val="20"/>
                <w:lang w:val="en-US" w:eastAsia="zh-CN"/>
              </w:rPr>
            </w:pPr>
            <w:r w:rsidRPr="00121AF6">
              <w:rPr>
                <w:sz w:val="20"/>
                <w:szCs w:val="20"/>
                <w:lang w:val="en-US" w:eastAsia="zh-CN"/>
              </w:rPr>
              <w:t>678,000</w:t>
            </w:r>
          </w:p>
        </w:tc>
        <w:tc>
          <w:tcPr>
            <w:tcW w:w="1350" w:type="dxa"/>
            <w:shd w:val="clear" w:color="auto" w:fill="auto"/>
            <w:noWrap/>
            <w:tcMar>
              <w:left w:w="29" w:type="dxa"/>
              <w:right w:w="29" w:type="dxa"/>
            </w:tcMar>
            <w:hideMark/>
          </w:tcPr>
          <w:p w14:paraId="71078141" w14:textId="77777777" w:rsidR="009D4CCB" w:rsidRPr="00121AF6" w:rsidRDefault="009D4CCB" w:rsidP="009D4CCB">
            <w:pPr>
              <w:jc w:val="right"/>
              <w:rPr>
                <w:sz w:val="20"/>
                <w:szCs w:val="20"/>
                <w:lang w:val="en-US" w:eastAsia="zh-CN"/>
              </w:rPr>
            </w:pPr>
            <w:r w:rsidRPr="00121AF6">
              <w:rPr>
                <w:sz w:val="20"/>
                <w:szCs w:val="20"/>
                <w:lang w:val="en-US" w:eastAsia="zh-CN"/>
              </w:rPr>
              <w:t>0</w:t>
            </w:r>
          </w:p>
        </w:tc>
      </w:tr>
      <w:tr w:rsidR="009D4CCB" w:rsidRPr="003B7340" w14:paraId="3B788408" w14:textId="77777777" w:rsidTr="009D4CCB">
        <w:trPr>
          <w:trHeight w:val="44"/>
        </w:trPr>
        <w:tc>
          <w:tcPr>
            <w:tcW w:w="3060" w:type="dxa"/>
            <w:shd w:val="clear" w:color="auto" w:fill="auto"/>
            <w:noWrap/>
            <w:tcMar>
              <w:left w:w="29" w:type="dxa"/>
              <w:right w:w="29" w:type="dxa"/>
            </w:tcMar>
            <w:hideMark/>
          </w:tcPr>
          <w:p w14:paraId="56EC604B" w14:textId="15992A0B" w:rsidR="009D4CCB" w:rsidRPr="00121AF6" w:rsidRDefault="009D4CCB" w:rsidP="009D4CCB">
            <w:pPr>
              <w:jc w:val="left"/>
              <w:rPr>
                <w:b/>
                <w:bCs/>
                <w:sz w:val="20"/>
                <w:szCs w:val="20"/>
                <w:lang w:val="en-US" w:eastAsia="zh-CN"/>
              </w:rPr>
            </w:pPr>
            <w:r w:rsidRPr="00940BDD">
              <w:rPr>
                <w:rFonts w:hint="eastAsia"/>
                <w:b/>
                <w:bCs/>
                <w:sz w:val="20"/>
                <w:szCs w:val="20"/>
                <w:lang w:eastAsia="zh-CN"/>
              </w:rPr>
              <w:t>氢氟碳化物活动小计</w:t>
            </w:r>
          </w:p>
        </w:tc>
        <w:tc>
          <w:tcPr>
            <w:tcW w:w="1260" w:type="dxa"/>
            <w:shd w:val="clear" w:color="auto" w:fill="auto"/>
            <w:noWrap/>
            <w:tcMar>
              <w:left w:w="29" w:type="dxa"/>
              <w:right w:w="29" w:type="dxa"/>
            </w:tcMar>
            <w:hideMark/>
          </w:tcPr>
          <w:p w14:paraId="453711AF" w14:textId="77777777" w:rsidR="009D4CCB" w:rsidRPr="00121AF6" w:rsidRDefault="009D4CCB" w:rsidP="009D4CCB">
            <w:pPr>
              <w:jc w:val="right"/>
              <w:rPr>
                <w:b/>
                <w:bCs/>
                <w:sz w:val="20"/>
                <w:szCs w:val="20"/>
                <w:lang w:val="en-US" w:eastAsia="zh-CN"/>
              </w:rPr>
            </w:pPr>
            <w:r w:rsidRPr="00121AF6">
              <w:rPr>
                <w:b/>
                <w:bCs/>
                <w:sz w:val="20"/>
                <w:szCs w:val="20"/>
                <w:lang w:val="en-US" w:eastAsia="zh-CN"/>
              </w:rPr>
              <w:t>27,385,608</w:t>
            </w:r>
          </w:p>
        </w:tc>
        <w:tc>
          <w:tcPr>
            <w:tcW w:w="1350" w:type="dxa"/>
            <w:shd w:val="clear" w:color="auto" w:fill="auto"/>
            <w:noWrap/>
            <w:tcMar>
              <w:left w:w="29" w:type="dxa"/>
              <w:right w:w="29" w:type="dxa"/>
            </w:tcMar>
            <w:hideMark/>
          </w:tcPr>
          <w:p w14:paraId="6CAE4AC0" w14:textId="77777777" w:rsidR="009D4CCB" w:rsidRPr="00121AF6" w:rsidRDefault="009D4CCB" w:rsidP="009D4CCB">
            <w:pPr>
              <w:jc w:val="right"/>
              <w:rPr>
                <w:b/>
                <w:bCs/>
                <w:sz w:val="20"/>
                <w:szCs w:val="20"/>
                <w:lang w:val="en-US" w:eastAsia="zh-CN"/>
              </w:rPr>
            </w:pPr>
            <w:r w:rsidRPr="00121AF6">
              <w:rPr>
                <w:b/>
                <w:bCs/>
                <w:sz w:val="20"/>
                <w:szCs w:val="20"/>
                <w:lang w:val="en-US" w:eastAsia="zh-CN"/>
              </w:rPr>
              <w:t>32,303,902</w:t>
            </w:r>
          </w:p>
        </w:tc>
        <w:tc>
          <w:tcPr>
            <w:tcW w:w="1350" w:type="dxa"/>
            <w:shd w:val="clear" w:color="auto" w:fill="auto"/>
            <w:noWrap/>
            <w:tcMar>
              <w:left w:w="29" w:type="dxa"/>
              <w:right w:w="29" w:type="dxa"/>
            </w:tcMar>
            <w:hideMark/>
          </w:tcPr>
          <w:p w14:paraId="7576A254" w14:textId="77777777" w:rsidR="009D4CCB" w:rsidRPr="00121AF6" w:rsidRDefault="009D4CCB" w:rsidP="009D4CCB">
            <w:pPr>
              <w:jc w:val="right"/>
              <w:rPr>
                <w:b/>
                <w:bCs/>
                <w:sz w:val="20"/>
                <w:szCs w:val="20"/>
                <w:lang w:val="en-US" w:eastAsia="zh-CN"/>
              </w:rPr>
            </w:pPr>
            <w:r w:rsidRPr="00121AF6">
              <w:rPr>
                <w:b/>
                <w:bCs/>
                <w:sz w:val="20"/>
                <w:szCs w:val="20"/>
                <w:lang w:val="en-US" w:eastAsia="zh-CN"/>
              </w:rPr>
              <w:t>27,503,633</w:t>
            </w:r>
          </w:p>
        </w:tc>
        <w:tc>
          <w:tcPr>
            <w:tcW w:w="1440" w:type="dxa"/>
            <w:shd w:val="clear" w:color="auto" w:fill="auto"/>
            <w:noWrap/>
            <w:tcMar>
              <w:left w:w="29" w:type="dxa"/>
              <w:right w:w="29" w:type="dxa"/>
            </w:tcMar>
            <w:hideMark/>
          </w:tcPr>
          <w:p w14:paraId="633E7703" w14:textId="77777777" w:rsidR="009D4CCB" w:rsidRPr="00121AF6" w:rsidRDefault="009D4CCB" w:rsidP="009D4CCB">
            <w:pPr>
              <w:jc w:val="right"/>
              <w:rPr>
                <w:b/>
                <w:bCs/>
                <w:sz w:val="20"/>
                <w:szCs w:val="20"/>
                <w:lang w:val="en-US" w:eastAsia="zh-CN"/>
              </w:rPr>
            </w:pPr>
            <w:r w:rsidRPr="00121AF6">
              <w:rPr>
                <w:b/>
                <w:bCs/>
                <w:sz w:val="20"/>
                <w:szCs w:val="20"/>
                <w:lang w:val="en-US" w:eastAsia="zh-CN"/>
              </w:rPr>
              <w:t>87,193,143</w:t>
            </w:r>
          </w:p>
        </w:tc>
        <w:tc>
          <w:tcPr>
            <w:tcW w:w="1350" w:type="dxa"/>
            <w:shd w:val="clear" w:color="auto" w:fill="auto"/>
            <w:noWrap/>
            <w:tcMar>
              <w:left w:w="29" w:type="dxa"/>
              <w:right w:w="29" w:type="dxa"/>
            </w:tcMar>
            <w:hideMark/>
          </w:tcPr>
          <w:p w14:paraId="6E6889BA" w14:textId="77777777" w:rsidR="009D4CCB" w:rsidRPr="00121AF6" w:rsidRDefault="009D4CCB" w:rsidP="009D4CCB">
            <w:pPr>
              <w:jc w:val="right"/>
              <w:rPr>
                <w:b/>
                <w:bCs/>
                <w:sz w:val="20"/>
                <w:szCs w:val="20"/>
                <w:lang w:val="en-US" w:eastAsia="zh-CN"/>
              </w:rPr>
            </w:pPr>
            <w:r w:rsidRPr="00121AF6">
              <w:rPr>
                <w:b/>
                <w:bCs/>
                <w:sz w:val="20"/>
                <w:szCs w:val="20"/>
                <w:lang w:val="en-US" w:eastAsia="zh-CN"/>
              </w:rPr>
              <w:t>84,953,571</w:t>
            </w:r>
          </w:p>
        </w:tc>
      </w:tr>
      <w:tr w:rsidR="009D4CCB" w:rsidRPr="003B7340" w14:paraId="28C117DC" w14:textId="77777777" w:rsidTr="009D4CCB">
        <w:trPr>
          <w:trHeight w:val="71"/>
        </w:trPr>
        <w:tc>
          <w:tcPr>
            <w:tcW w:w="9810" w:type="dxa"/>
            <w:gridSpan w:val="6"/>
            <w:shd w:val="clear" w:color="auto" w:fill="auto"/>
            <w:noWrap/>
            <w:tcMar>
              <w:left w:w="29" w:type="dxa"/>
              <w:right w:w="29" w:type="dxa"/>
            </w:tcMar>
            <w:hideMark/>
          </w:tcPr>
          <w:p w14:paraId="196DEA45" w14:textId="3352E111" w:rsidR="009D4CCB" w:rsidRPr="00121AF6" w:rsidRDefault="009D4CCB" w:rsidP="009D4CCB">
            <w:pPr>
              <w:keepNext/>
              <w:jc w:val="left"/>
              <w:rPr>
                <w:b/>
                <w:bCs/>
                <w:sz w:val="20"/>
                <w:szCs w:val="20"/>
                <w:lang w:val="en-US" w:eastAsia="zh-CN"/>
              </w:rPr>
            </w:pPr>
            <w:r w:rsidRPr="00940BDD">
              <w:rPr>
                <w:rFonts w:hint="eastAsia"/>
                <w:b/>
                <w:bCs/>
                <w:sz w:val="20"/>
                <w:szCs w:val="20"/>
                <w:lang w:eastAsia="zh-CN"/>
              </w:rPr>
              <w:t>其他活动</w:t>
            </w:r>
          </w:p>
        </w:tc>
      </w:tr>
      <w:tr w:rsidR="009D4CCB" w:rsidRPr="003B7340" w14:paraId="16B06967" w14:textId="77777777" w:rsidTr="009D4CCB">
        <w:trPr>
          <w:trHeight w:val="258"/>
        </w:trPr>
        <w:tc>
          <w:tcPr>
            <w:tcW w:w="3060" w:type="dxa"/>
            <w:shd w:val="clear" w:color="auto" w:fill="auto"/>
            <w:noWrap/>
            <w:tcMar>
              <w:left w:w="29" w:type="dxa"/>
              <w:right w:w="29" w:type="dxa"/>
            </w:tcMar>
            <w:hideMark/>
          </w:tcPr>
          <w:p w14:paraId="12BD0EA5" w14:textId="5EE99FDC" w:rsidR="009D4CCB" w:rsidRPr="00121AF6" w:rsidRDefault="009D4CCB" w:rsidP="009D4CCB">
            <w:pPr>
              <w:keepNext/>
              <w:ind w:right="-107"/>
              <w:jc w:val="left"/>
              <w:rPr>
                <w:sz w:val="20"/>
                <w:szCs w:val="20"/>
                <w:lang w:val="en-US" w:eastAsia="zh-CN"/>
              </w:rPr>
            </w:pPr>
            <w:r w:rsidRPr="00940BDD">
              <w:rPr>
                <w:rFonts w:hint="eastAsia"/>
                <w:sz w:val="20"/>
                <w:szCs w:val="20"/>
                <w:lang w:eastAsia="zh-CN"/>
              </w:rPr>
              <w:t>试点能效项目（示范、投资和编制）</w:t>
            </w:r>
          </w:p>
        </w:tc>
        <w:tc>
          <w:tcPr>
            <w:tcW w:w="1260" w:type="dxa"/>
            <w:shd w:val="clear" w:color="auto" w:fill="auto"/>
            <w:noWrap/>
            <w:tcMar>
              <w:left w:w="29" w:type="dxa"/>
              <w:right w:w="29" w:type="dxa"/>
            </w:tcMar>
            <w:hideMark/>
          </w:tcPr>
          <w:p w14:paraId="79E77A7F" w14:textId="77777777" w:rsidR="009D4CCB" w:rsidRPr="00121AF6" w:rsidRDefault="009D4CCB" w:rsidP="009D4CCB">
            <w:pPr>
              <w:keepNext/>
              <w:jc w:val="right"/>
              <w:rPr>
                <w:sz w:val="20"/>
                <w:szCs w:val="20"/>
                <w:lang w:val="en-US" w:eastAsia="zh-CN"/>
              </w:rPr>
            </w:pPr>
            <w:r w:rsidRPr="00121AF6">
              <w:rPr>
                <w:sz w:val="20"/>
                <w:szCs w:val="20"/>
                <w:lang w:val="en-US" w:eastAsia="zh-CN"/>
              </w:rPr>
              <w:t>4,730,300</w:t>
            </w:r>
          </w:p>
        </w:tc>
        <w:tc>
          <w:tcPr>
            <w:tcW w:w="1350" w:type="dxa"/>
            <w:shd w:val="clear" w:color="auto" w:fill="auto"/>
            <w:noWrap/>
            <w:tcMar>
              <w:left w:w="29" w:type="dxa"/>
              <w:right w:w="29" w:type="dxa"/>
            </w:tcMar>
            <w:hideMark/>
          </w:tcPr>
          <w:p w14:paraId="405360EF" w14:textId="77777777" w:rsidR="009D4CCB" w:rsidRPr="00121AF6" w:rsidRDefault="009D4CCB" w:rsidP="009D4CCB">
            <w:pPr>
              <w:keepNext/>
              <w:jc w:val="right"/>
              <w:rPr>
                <w:sz w:val="20"/>
                <w:szCs w:val="20"/>
                <w:lang w:val="en-US" w:eastAsia="zh-CN"/>
              </w:rPr>
            </w:pPr>
            <w:r w:rsidRPr="00121AF6">
              <w:rPr>
                <w:sz w:val="20"/>
                <w:szCs w:val="20"/>
                <w:lang w:val="en-US" w:eastAsia="zh-CN"/>
              </w:rPr>
              <w:t>1,248,600</w:t>
            </w:r>
          </w:p>
        </w:tc>
        <w:tc>
          <w:tcPr>
            <w:tcW w:w="1350" w:type="dxa"/>
            <w:shd w:val="clear" w:color="auto" w:fill="auto"/>
            <w:noWrap/>
            <w:tcMar>
              <w:left w:w="29" w:type="dxa"/>
              <w:right w:w="29" w:type="dxa"/>
            </w:tcMar>
            <w:hideMark/>
          </w:tcPr>
          <w:p w14:paraId="59BA81F8" w14:textId="77777777" w:rsidR="009D4CCB" w:rsidRPr="00121AF6" w:rsidRDefault="009D4CCB" w:rsidP="009D4CCB">
            <w:pPr>
              <w:keepNext/>
              <w:jc w:val="right"/>
              <w:rPr>
                <w:sz w:val="20"/>
                <w:szCs w:val="20"/>
                <w:lang w:val="en-US" w:eastAsia="zh-CN"/>
              </w:rPr>
            </w:pPr>
            <w:r w:rsidRPr="00121AF6">
              <w:rPr>
                <w:sz w:val="20"/>
                <w:szCs w:val="20"/>
                <w:lang w:val="en-US" w:eastAsia="zh-CN"/>
              </w:rPr>
              <w:t>0</w:t>
            </w:r>
          </w:p>
        </w:tc>
        <w:tc>
          <w:tcPr>
            <w:tcW w:w="1440" w:type="dxa"/>
            <w:shd w:val="clear" w:color="auto" w:fill="auto"/>
            <w:noWrap/>
            <w:tcMar>
              <w:left w:w="29" w:type="dxa"/>
              <w:right w:w="29" w:type="dxa"/>
            </w:tcMar>
            <w:hideMark/>
          </w:tcPr>
          <w:p w14:paraId="6318FC6E" w14:textId="77777777" w:rsidR="009D4CCB" w:rsidRPr="00121AF6" w:rsidRDefault="009D4CCB" w:rsidP="009D4CCB">
            <w:pPr>
              <w:keepNext/>
              <w:jc w:val="right"/>
              <w:rPr>
                <w:sz w:val="20"/>
                <w:szCs w:val="20"/>
                <w:lang w:val="en-US" w:eastAsia="zh-CN"/>
              </w:rPr>
            </w:pPr>
            <w:r w:rsidRPr="00121AF6">
              <w:rPr>
                <w:sz w:val="20"/>
                <w:szCs w:val="20"/>
                <w:lang w:val="en-US" w:eastAsia="zh-CN"/>
              </w:rPr>
              <w:t>5,978,900</w:t>
            </w:r>
          </w:p>
        </w:tc>
        <w:tc>
          <w:tcPr>
            <w:tcW w:w="1350" w:type="dxa"/>
            <w:shd w:val="clear" w:color="auto" w:fill="auto"/>
            <w:noWrap/>
            <w:tcMar>
              <w:left w:w="29" w:type="dxa"/>
              <w:right w:w="29" w:type="dxa"/>
            </w:tcMar>
            <w:hideMark/>
          </w:tcPr>
          <w:p w14:paraId="5098F308" w14:textId="77777777" w:rsidR="009D4CCB" w:rsidRPr="00121AF6" w:rsidRDefault="009D4CCB" w:rsidP="009D4CCB">
            <w:pPr>
              <w:keepNext/>
              <w:jc w:val="right"/>
              <w:rPr>
                <w:sz w:val="20"/>
                <w:szCs w:val="20"/>
                <w:lang w:val="en-US" w:eastAsia="zh-CN"/>
              </w:rPr>
            </w:pPr>
            <w:r w:rsidRPr="00121AF6">
              <w:rPr>
                <w:sz w:val="20"/>
                <w:szCs w:val="20"/>
                <w:lang w:val="en-US" w:eastAsia="zh-CN"/>
              </w:rPr>
              <w:t>0</w:t>
            </w:r>
          </w:p>
        </w:tc>
      </w:tr>
      <w:tr w:rsidR="009D4CCB" w:rsidRPr="003B7340" w14:paraId="537133DA" w14:textId="77777777" w:rsidTr="009D4CCB">
        <w:trPr>
          <w:trHeight w:val="258"/>
        </w:trPr>
        <w:tc>
          <w:tcPr>
            <w:tcW w:w="3060" w:type="dxa"/>
            <w:shd w:val="clear" w:color="auto" w:fill="auto"/>
            <w:noWrap/>
            <w:tcMar>
              <w:left w:w="29" w:type="dxa"/>
              <w:right w:w="29" w:type="dxa"/>
            </w:tcMar>
            <w:hideMark/>
          </w:tcPr>
          <w:p w14:paraId="08C852B0" w14:textId="68DF4BEC" w:rsidR="009D4CCB" w:rsidRPr="00121AF6" w:rsidRDefault="009D4CCB" w:rsidP="009D4CCB">
            <w:pPr>
              <w:keepNext/>
              <w:jc w:val="left"/>
              <w:rPr>
                <w:sz w:val="20"/>
                <w:szCs w:val="20"/>
                <w:lang w:val="en-US" w:eastAsia="zh-CN"/>
              </w:rPr>
            </w:pPr>
            <w:r w:rsidRPr="00940BDD">
              <w:rPr>
                <w:rFonts w:hint="eastAsia"/>
                <w:sz w:val="20"/>
                <w:szCs w:val="20"/>
                <w:lang w:eastAsia="zh-CN"/>
              </w:rPr>
              <w:t>国家受控物质废物库存清单</w:t>
            </w:r>
            <w:r w:rsidRPr="00940BDD">
              <w:rPr>
                <w:rFonts w:ascii="SimSun" w:hAnsi="SimSun" w:hint="eastAsia"/>
                <w:sz w:val="20"/>
                <w:szCs w:val="20"/>
                <w:lang w:eastAsia="zh-CN"/>
              </w:rPr>
              <w:t>-</w:t>
            </w:r>
            <w:r w:rsidRPr="00940BDD">
              <w:rPr>
                <w:rFonts w:hint="eastAsia"/>
                <w:sz w:val="20"/>
                <w:szCs w:val="20"/>
                <w:lang w:eastAsia="zh-CN"/>
              </w:rPr>
              <w:t>项目编制</w:t>
            </w:r>
          </w:p>
        </w:tc>
        <w:tc>
          <w:tcPr>
            <w:tcW w:w="1260" w:type="dxa"/>
            <w:shd w:val="clear" w:color="auto" w:fill="auto"/>
            <w:noWrap/>
            <w:tcMar>
              <w:left w:w="29" w:type="dxa"/>
              <w:right w:w="29" w:type="dxa"/>
            </w:tcMar>
            <w:hideMark/>
          </w:tcPr>
          <w:p w14:paraId="0818DB3E" w14:textId="77777777" w:rsidR="009D4CCB" w:rsidRPr="00121AF6" w:rsidRDefault="009D4CCB" w:rsidP="009D4CCB">
            <w:pPr>
              <w:keepNext/>
              <w:jc w:val="right"/>
              <w:rPr>
                <w:sz w:val="20"/>
                <w:szCs w:val="20"/>
                <w:lang w:val="en-US" w:eastAsia="zh-CN"/>
              </w:rPr>
            </w:pPr>
            <w:r w:rsidRPr="00121AF6">
              <w:rPr>
                <w:sz w:val="20"/>
                <w:szCs w:val="20"/>
                <w:lang w:val="en-US" w:eastAsia="zh-CN"/>
              </w:rPr>
              <w:t>1,232,150</w:t>
            </w:r>
          </w:p>
        </w:tc>
        <w:tc>
          <w:tcPr>
            <w:tcW w:w="1350" w:type="dxa"/>
            <w:shd w:val="clear" w:color="auto" w:fill="auto"/>
            <w:noWrap/>
            <w:tcMar>
              <w:left w:w="29" w:type="dxa"/>
              <w:right w:w="29" w:type="dxa"/>
            </w:tcMar>
            <w:hideMark/>
          </w:tcPr>
          <w:p w14:paraId="3C9FA0EE" w14:textId="77777777" w:rsidR="009D4CCB" w:rsidRPr="00121AF6" w:rsidRDefault="009D4CCB" w:rsidP="009D4CCB">
            <w:pPr>
              <w:keepNext/>
              <w:jc w:val="right"/>
              <w:rPr>
                <w:sz w:val="20"/>
                <w:szCs w:val="20"/>
                <w:lang w:val="en-US" w:eastAsia="zh-CN"/>
              </w:rPr>
            </w:pPr>
            <w:r w:rsidRPr="00121AF6">
              <w:rPr>
                <w:sz w:val="20"/>
                <w:szCs w:val="20"/>
                <w:lang w:val="en-US" w:eastAsia="zh-CN"/>
              </w:rPr>
              <w:t>310,300</w:t>
            </w:r>
          </w:p>
        </w:tc>
        <w:tc>
          <w:tcPr>
            <w:tcW w:w="1350" w:type="dxa"/>
            <w:shd w:val="clear" w:color="auto" w:fill="auto"/>
            <w:noWrap/>
            <w:tcMar>
              <w:left w:w="29" w:type="dxa"/>
              <w:right w:w="29" w:type="dxa"/>
            </w:tcMar>
            <w:hideMark/>
          </w:tcPr>
          <w:p w14:paraId="52EDA845" w14:textId="77777777" w:rsidR="009D4CCB" w:rsidRPr="00121AF6" w:rsidRDefault="009D4CCB" w:rsidP="009D4CCB">
            <w:pPr>
              <w:keepNext/>
              <w:jc w:val="right"/>
              <w:rPr>
                <w:sz w:val="20"/>
                <w:szCs w:val="20"/>
                <w:lang w:val="en-US" w:eastAsia="zh-CN"/>
              </w:rPr>
            </w:pPr>
            <w:r w:rsidRPr="00121AF6">
              <w:rPr>
                <w:sz w:val="20"/>
                <w:szCs w:val="20"/>
                <w:lang w:val="en-US" w:eastAsia="zh-CN"/>
              </w:rPr>
              <w:t>0</w:t>
            </w:r>
          </w:p>
        </w:tc>
        <w:tc>
          <w:tcPr>
            <w:tcW w:w="1440" w:type="dxa"/>
            <w:shd w:val="clear" w:color="auto" w:fill="auto"/>
            <w:noWrap/>
            <w:tcMar>
              <w:left w:w="29" w:type="dxa"/>
              <w:right w:w="29" w:type="dxa"/>
            </w:tcMar>
            <w:hideMark/>
          </w:tcPr>
          <w:p w14:paraId="025D48CB" w14:textId="77777777" w:rsidR="009D4CCB" w:rsidRPr="00121AF6" w:rsidRDefault="009D4CCB" w:rsidP="009D4CCB">
            <w:pPr>
              <w:keepNext/>
              <w:jc w:val="right"/>
              <w:rPr>
                <w:sz w:val="20"/>
                <w:szCs w:val="20"/>
                <w:lang w:val="en-US" w:eastAsia="zh-CN"/>
              </w:rPr>
            </w:pPr>
            <w:r w:rsidRPr="00121AF6">
              <w:rPr>
                <w:sz w:val="20"/>
                <w:szCs w:val="20"/>
                <w:lang w:val="en-US" w:eastAsia="zh-CN"/>
              </w:rPr>
              <w:t>1,542,450</w:t>
            </w:r>
          </w:p>
        </w:tc>
        <w:tc>
          <w:tcPr>
            <w:tcW w:w="1350" w:type="dxa"/>
            <w:shd w:val="clear" w:color="auto" w:fill="auto"/>
            <w:noWrap/>
            <w:tcMar>
              <w:left w:w="29" w:type="dxa"/>
              <w:right w:w="29" w:type="dxa"/>
            </w:tcMar>
            <w:hideMark/>
          </w:tcPr>
          <w:p w14:paraId="4FBE5289" w14:textId="77777777" w:rsidR="009D4CCB" w:rsidRPr="00121AF6" w:rsidRDefault="009D4CCB" w:rsidP="009D4CCB">
            <w:pPr>
              <w:keepNext/>
              <w:jc w:val="right"/>
              <w:rPr>
                <w:sz w:val="20"/>
                <w:szCs w:val="20"/>
                <w:lang w:val="en-US" w:eastAsia="zh-CN"/>
              </w:rPr>
            </w:pPr>
            <w:r w:rsidRPr="00121AF6">
              <w:rPr>
                <w:sz w:val="20"/>
                <w:szCs w:val="20"/>
                <w:lang w:val="en-US" w:eastAsia="zh-CN"/>
              </w:rPr>
              <w:t>0</w:t>
            </w:r>
          </w:p>
        </w:tc>
      </w:tr>
      <w:tr w:rsidR="009D4CCB" w:rsidRPr="003B7340" w14:paraId="434F8209" w14:textId="77777777" w:rsidTr="009D4CCB">
        <w:trPr>
          <w:trHeight w:val="269"/>
        </w:trPr>
        <w:tc>
          <w:tcPr>
            <w:tcW w:w="3060" w:type="dxa"/>
            <w:shd w:val="clear" w:color="auto" w:fill="auto"/>
            <w:noWrap/>
            <w:tcMar>
              <w:left w:w="29" w:type="dxa"/>
              <w:right w:w="29" w:type="dxa"/>
            </w:tcMar>
            <w:hideMark/>
          </w:tcPr>
          <w:p w14:paraId="38DF1A1F" w14:textId="4F55BF77" w:rsidR="009D4CCB" w:rsidRPr="00121AF6" w:rsidRDefault="009D4CCB" w:rsidP="009D4CCB">
            <w:pPr>
              <w:jc w:val="left"/>
              <w:rPr>
                <w:sz w:val="20"/>
                <w:szCs w:val="20"/>
                <w:lang w:val="en-US" w:eastAsia="zh-CN"/>
              </w:rPr>
            </w:pPr>
            <w:r w:rsidRPr="00940BDD">
              <w:rPr>
                <w:rFonts w:hint="eastAsia"/>
                <w:sz w:val="20"/>
                <w:szCs w:val="20"/>
                <w:lang w:eastAsia="zh-CN"/>
              </w:rPr>
              <w:t>技术援助</w:t>
            </w:r>
            <w:r w:rsidRPr="00940BDD">
              <w:rPr>
                <w:sz w:val="20"/>
                <w:szCs w:val="20"/>
                <w:lang w:eastAsia="zh-CN"/>
              </w:rPr>
              <w:t>–</w:t>
            </w:r>
            <w:r w:rsidRPr="00940BDD">
              <w:rPr>
                <w:rFonts w:hint="eastAsia"/>
                <w:sz w:val="20"/>
                <w:szCs w:val="20"/>
                <w:lang w:eastAsia="zh-CN"/>
              </w:rPr>
              <w:t>性别平等问题主流化</w:t>
            </w:r>
          </w:p>
        </w:tc>
        <w:tc>
          <w:tcPr>
            <w:tcW w:w="1260" w:type="dxa"/>
            <w:shd w:val="clear" w:color="auto" w:fill="auto"/>
            <w:noWrap/>
            <w:tcMar>
              <w:left w:w="29" w:type="dxa"/>
              <w:right w:w="29" w:type="dxa"/>
            </w:tcMar>
            <w:hideMark/>
          </w:tcPr>
          <w:p w14:paraId="61F9EEA0" w14:textId="77777777" w:rsidR="009D4CCB" w:rsidRPr="00121AF6" w:rsidRDefault="009D4CCB" w:rsidP="009D4CCB">
            <w:pPr>
              <w:jc w:val="right"/>
              <w:rPr>
                <w:sz w:val="20"/>
                <w:szCs w:val="20"/>
                <w:lang w:val="en-US" w:eastAsia="zh-CN"/>
              </w:rPr>
            </w:pPr>
            <w:r w:rsidRPr="00121AF6">
              <w:rPr>
                <w:sz w:val="20"/>
                <w:szCs w:val="20"/>
                <w:lang w:val="en-US" w:eastAsia="zh-CN"/>
              </w:rPr>
              <w:t>0</w:t>
            </w:r>
          </w:p>
        </w:tc>
        <w:tc>
          <w:tcPr>
            <w:tcW w:w="1350" w:type="dxa"/>
            <w:shd w:val="clear" w:color="auto" w:fill="auto"/>
            <w:noWrap/>
            <w:tcMar>
              <w:left w:w="29" w:type="dxa"/>
              <w:right w:w="29" w:type="dxa"/>
            </w:tcMar>
            <w:hideMark/>
          </w:tcPr>
          <w:p w14:paraId="4C446862" w14:textId="77777777" w:rsidR="009D4CCB" w:rsidRPr="00121AF6" w:rsidRDefault="009D4CCB" w:rsidP="009D4CCB">
            <w:pPr>
              <w:jc w:val="right"/>
              <w:rPr>
                <w:sz w:val="20"/>
                <w:szCs w:val="20"/>
                <w:lang w:val="en-US" w:eastAsia="zh-CN"/>
              </w:rPr>
            </w:pPr>
            <w:r w:rsidRPr="00121AF6">
              <w:rPr>
                <w:sz w:val="20"/>
                <w:szCs w:val="20"/>
                <w:lang w:val="en-US" w:eastAsia="zh-CN"/>
              </w:rPr>
              <w:t>0</w:t>
            </w:r>
          </w:p>
        </w:tc>
        <w:tc>
          <w:tcPr>
            <w:tcW w:w="1350" w:type="dxa"/>
            <w:shd w:val="clear" w:color="auto" w:fill="auto"/>
            <w:noWrap/>
            <w:tcMar>
              <w:left w:w="29" w:type="dxa"/>
              <w:right w:w="29" w:type="dxa"/>
            </w:tcMar>
            <w:hideMark/>
          </w:tcPr>
          <w:p w14:paraId="776565E5" w14:textId="77777777" w:rsidR="009D4CCB" w:rsidRPr="00121AF6" w:rsidRDefault="009D4CCB" w:rsidP="009D4CCB">
            <w:pPr>
              <w:jc w:val="right"/>
              <w:rPr>
                <w:sz w:val="20"/>
                <w:szCs w:val="20"/>
                <w:lang w:val="en-US" w:eastAsia="zh-CN"/>
              </w:rPr>
            </w:pPr>
            <w:r w:rsidRPr="00121AF6">
              <w:rPr>
                <w:sz w:val="20"/>
                <w:szCs w:val="20"/>
                <w:lang w:val="en-US" w:eastAsia="zh-CN"/>
              </w:rPr>
              <w:t>0</w:t>
            </w:r>
          </w:p>
        </w:tc>
        <w:tc>
          <w:tcPr>
            <w:tcW w:w="1440" w:type="dxa"/>
            <w:shd w:val="clear" w:color="auto" w:fill="auto"/>
            <w:noWrap/>
            <w:tcMar>
              <w:left w:w="29" w:type="dxa"/>
              <w:right w:w="29" w:type="dxa"/>
            </w:tcMar>
            <w:hideMark/>
          </w:tcPr>
          <w:p w14:paraId="0802EA6C" w14:textId="77777777" w:rsidR="009D4CCB" w:rsidRPr="00121AF6" w:rsidRDefault="009D4CCB" w:rsidP="009D4CCB">
            <w:pPr>
              <w:jc w:val="right"/>
              <w:rPr>
                <w:sz w:val="20"/>
                <w:szCs w:val="20"/>
                <w:lang w:val="en-US" w:eastAsia="zh-CN"/>
              </w:rPr>
            </w:pPr>
            <w:r w:rsidRPr="00121AF6">
              <w:rPr>
                <w:sz w:val="20"/>
                <w:szCs w:val="20"/>
                <w:lang w:val="en-US" w:eastAsia="zh-CN"/>
              </w:rPr>
              <w:t>0</w:t>
            </w:r>
          </w:p>
        </w:tc>
        <w:tc>
          <w:tcPr>
            <w:tcW w:w="1350" w:type="dxa"/>
            <w:shd w:val="clear" w:color="auto" w:fill="auto"/>
            <w:noWrap/>
            <w:tcMar>
              <w:left w:w="29" w:type="dxa"/>
              <w:right w:w="29" w:type="dxa"/>
            </w:tcMar>
            <w:hideMark/>
          </w:tcPr>
          <w:p w14:paraId="72E7D7D2" w14:textId="77777777" w:rsidR="009D4CCB" w:rsidRPr="00121AF6" w:rsidRDefault="009D4CCB" w:rsidP="009D4CCB">
            <w:pPr>
              <w:jc w:val="right"/>
              <w:rPr>
                <w:sz w:val="20"/>
                <w:szCs w:val="20"/>
                <w:lang w:val="en-US" w:eastAsia="zh-CN"/>
              </w:rPr>
            </w:pPr>
            <w:r w:rsidRPr="00121AF6">
              <w:rPr>
                <w:sz w:val="20"/>
                <w:szCs w:val="20"/>
                <w:lang w:val="en-US" w:eastAsia="zh-CN"/>
              </w:rPr>
              <w:t>0</w:t>
            </w:r>
          </w:p>
        </w:tc>
      </w:tr>
      <w:tr w:rsidR="009D4CCB" w:rsidRPr="003B7340" w14:paraId="7FE045F7" w14:textId="77777777" w:rsidTr="009D4CCB">
        <w:trPr>
          <w:trHeight w:val="116"/>
        </w:trPr>
        <w:tc>
          <w:tcPr>
            <w:tcW w:w="3060" w:type="dxa"/>
            <w:shd w:val="clear" w:color="auto" w:fill="auto"/>
            <w:noWrap/>
            <w:tcMar>
              <w:left w:w="29" w:type="dxa"/>
              <w:right w:w="29" w:type="dxa"/>
            </w:tcMar>
            <w:hideMark/>
          </w:tcPr>
          <w:p w14:paraId="5C3C58BA" w14:textId="435FCF05" w:rsidR="009D4CCB" w:rsidRPr="00121AF6" w:rsidRDefault="009D4CCB" w:rsidP="009D4CCB">
            <w:pPr>
              <w:jc w:val="left"/>
              <w:rPr>
                <w:b/>
                <w:bCs/>
                <w:sz w:val="20"/>
                <w:szCs w:val="20"/>
                <w:lang w:val="en-US" w:eastAsia="zh-CN"/>
              </w:rPr>
            </w:pPr>
            <w:r w:rsidRPr="00940BDD">
              <w:rPr>
                <w:rFonts w:hint="eastAsia"/>
                <w:b/>
                <w:bCs/>
                <w:sz w:val="20"/>
                <w:szCs w:val="20"/>
                <w:lang w:eastAsia="zh-CN"/>
              </w:rPr>
              <w:t>其他活动小计</w:t>
            </w:r>
          </w:p>
        </w:tc>
        <w:tc>
          <w:tcPr>
            <w:tcW w:w="1260" w:type="dxa"/>
            <w:shd w:val="clear" w:color="auto" w:fill="auto"/>
            <w:noWrap/>
            <w:tcMar>
              <w:left w:w="29" w:type="dxa"/>
              <w:right w:w="29" w:type="dxa"/>
            </w:tcMar>
            <w:hideMark/>
          </w:tcPr>
          <w:p w14:paraId="1224C006" w14:textId="77777777" w:rsidR="009D4CCB" w:rsidRPr="00121AF6" w:rsidRDefault="009D4CCB" w:rsidP="009D4CCB">
            <w:pPr>
              <w:jc w:val="right"/>
              <w:rPr>
                <w:b/>
                <w:bCs/>
                <w:sz w:val="20"/>
                <w:szCs w:val="20"/>
                <w:lang w:val="en-US" w:eastAsia="zh-CN"/>
              </w:rPr>
            </w:pPr>
            <w:r w:rsidRPr="00121AF6">
              <w:rPr>
                <w:b/>
                <w:bCs/>
                <w:sz w:val="20"/>
                <w:szCs w:val="20"/>
                <w:lang w:val="en-US" w:eastAsia="zh-CN"/>
              </w:rPr>
              <w:t>5,962,450</w:t>
            </w:r>
          </w:p>
        </w:tc>
        <w:tc>
          <w:tcPr>
            <w:tcW w:w="1350" w:type="dxa"/>
            <w:shd w:val="clear" w:color="auto" w:fill="auto"/>
            <w:noWrap/>
            <w:tcMar>
              <w:left w:w="29" w:type="dxa"/>
              <w:right w:w="29" w:type="dxa"/>
            </w:tcMar>
            <w:hideMark/>
          </w:tcPr>
          <w:p w14:paraId="26E7619A" w14:textId="77777777" w:rsidR="009D4CCB" w:rsidRPr="00121AF6" w:rsidRDefault="009D4CCB" w:rsidP="009D4CCB">
            <w:pPr>
              <w:jc w:val="right"/>
              <w:rPr>
                <w:b/>
                <w:bCs/>
                <w:sz w:val="20"/>
                <w:szCs w:val="20"/>
                <w:lang w:val="en-US" w:eastAsia="zh-CN"/>
              </w:rPr>
            </w:pPr>
            <w:r w:rsidRPr="00121AF6">
              <w:rPr>
                <w:b/>
                <w:bCs/>
                <w:sz w:val="20"/>
                <w:szCs w:val="20"/>
                <w:lang w:val="en-US" w:eastAsia="zh-CN"/>
              </w:rPr>
              <w:t>1,558,900</w:t>
            </w:r>
          </w:p>
        </w:tc>
        <w:tc>
          <w:tcPr>
            <w:tcW w:w="1350" w:type="dxa"/>
            <w:shd w:val="clear" w:color="auto" w:fill="auto"/>
            <w:noWrap/>
            <w:tcMar>
              <w:left w:w="29" w:type="dxa"/>
              <w:right w:w="29" w:type="dxa"/>
            </w:tcMar>
            <w:hideMark/>
          </w:tcPr>
          <w:p w14:paraId="159805FF" w14:textId="77777777" w:rsidR="009D4CCB" w:rsidRPr="00121AF6" w:rsidRDefault="009D4CCB" w:rsidP="009D4CCB">
            <w:pPr>
              <w:jc w:val="right"/>
              <w:rPr>
                <w:b/>
                <w:bCs/>
                <w:sz w:val="20"/>
                <w:szCs w:val="20"/>
                <w:lang w:val="en-US" w:eastAsia="zh-CN"/>
              </w:rPr>
            </w:pPr>
            <w:r w:rsidRPr="00121AF6">
              <w:rPr>
                <w:b/>
                <w:bCs/>
                <w:sz w:val="20"/>
                <w:szCs w:val="20"/>
                <w:lang w:val="en-US" w:eastAsia="zh-CN"/>
              </w:rPr>
              <w:t>0</w:t>
            </w:r>
          </w:p>
        </w:tc>
        <w:tc>
          <w:tcPr>
            <w:tcW w:w="1440" w:type="dxa"/>
            <w:shd w:val="clear" w:color="auto" w:fill="auto"/>
            <w:noWrap/>
            <w:tcMar>
              <w:left w:w="29" w:type="dxa"/>
              <w:right w:w="29" w:type="dxa"/>
            </w:tcMar>
            <w:hideMark/>
          </w:tcPr>
          <w:p w14:paraId="042AD232" w14:textId="77777777" w:rsidR="009D4CCB" w:rsidRPr="00121AF6" w:rsidRDefault="009D4CCB" w:rsidP="009D4CCB">
            <w:pPr>
              <w:jc w:val="right"/>
              <w:rPr>
                <w:b/>
                <w:bCs/>
                <w:sz w:val="20"/>
                <w:szCs w:val="20"/>
                <w:lang w:val="en-US" w:eastAsia="zh-CN"/>
              </w:rPr>
            </w:pPr>
            <w:r w:rsidRPr="00121AF6">
              <w:rPr>
                <w:b/>
                <w:bCs/>
                <w:sz w:val="20"/>
                <w:szCs w:val="20"/>
                <w:lang w:val="en-US" w:eastAsia="zh-CN"/>
              </w:rPr>
              <w:t>7,521,350</w:t>
            </w:r>
          </w:p>
        </w:tc>
        <w:tc>
          <w:tcPr>
            <w:tcW w:w="1350" w:type="dxa"/>
            <w:shd w:val="clear" w:color="auto" w:fill="auto"/>
            <w:noWrap/>
            <w:tcMar>
              <w:left w:w="29" w:type="dxa"/>
              <w:right w:w="29" w:type="dxa"/>
            </w:tcMar>
            <w:hideMark/>
          </w:tcPr>
          <w:p w14:paraId="79CE715F" w14:textId="77777777" w:rsidR="009D4CCB" w:rsidRPr="00121AF6" w:rsidRDefault="009D4CCB" w:rsidP="009D4CCB">
            <w:pPr>
              <w:jc w:val="right"/>
              <w:rPr>
                <w:b/>
                <w:bCs/>
                <w:sz w:val="20"/>
                <w:szCs w:val="20"/>
                <w:lang w:val="en-US" w:eastAsia="zh-CN"/>
              </w:rPr>
            </w:pPr>
            <w:r w:rsidRPr="00121AF6">
              <w:rPr>
                <w:b/>
                <w:bCs/>
                <w:sz w:val="20"/>
                <w:szCs w:val="20"/>
                <w:lang w:val="en-US" w:eastAsia="zh-CN"/>
              </w:rPr>
              <w:t>0</w:t>
            </w:r>
          </w:p>
        </w:tc>
      </w:tr>
      <w:tr w:rsidR="009D4CCB" w:rsidRPr="003B7340" w14:paraId="5C25B9F8" w14:textId="77777777" w:rsidTr="009D4CCB">
        <w:trPr>
          <w:trHeight w:val="170"/>
        </w:trPr>
        <w:tc>
          <w:tcPr>
            <w:tcW w:w="9810" w:type="dxa"/>
            <w:gridSpan w:val="6"/>
            <w:shd w:val="clear" w:color="auto" w:fill="auto"/>
            <w:noWrap/>
            <w:tcMar>
              <w:left w:w="29" w:type="dxa"/>
              <w:right w:w="29" w:type="dxa"/>
            </w:tcMar>
            <w:hideMark/>
          </w:tcPr>
          <w:p w14:paraId="59E909B1" w14:textId="43B579E7" w:rsidR="009D4CCB" w:rsidRPr="00121AF6" w:rsidRDefault="009D4CCB" w:rsidP="009D4CCB">
            <w:pPr>
              <w:jc w:val="left"/>
              <w:rPr>
                <w:b/>
                <w:bCs/>
                <w:sz w:val="20"/>
                <w:szCs w:val="20"/>
                <w:lang w:val="en-US" w:eastAsia="zh-CN"/>
              </w:rPr>
            </w:pPr>
            <w:r w:rsidRPr="00940BDD">
              <w:rPr>
                <w:rFonts w:hint="eastAsia"/>
                <w:b/>
                <w:bCs/>
                <w:sz w:val="20"/>
                <w:szCs w:val="20"/>
                <w:lang w:eastAsia="zh-CN"/>
              </w:rPr>
              <w:t>标准活动</w:t>
            </w:r>
          </w:p>
        </w:tc>
      </w:tr>
      <w:tr w:rsidR="009D4CCB" w:rsidRPr="003B7340" w14:paraId="4E4907DF" w14:textId="77777777" w:rsidTr="009D4CCB">
        <w:trPr>
          <w:trHeight w:val="258"/>
        </w:trPr>
        <w:tc>
          <w:tcPr>
            <w:tcW w:w="3060" w:type="dxa"/>
            <w:shd w:val="clear" w:color="auto" w:fill="auto"/>
            <w:noWrap/>
            <w:tcMar>
              <w:left w:w="29" w:type="dxa"/>
              <w:right w:w="29" w:type="dxa"/>
            </w:tcMar>
            <w:hideMark/>
          </w:tcPr>
          <w:p w14:paraId="2E5C43CC" w14:textId="7DC2E3D3" w:rsidR="009D4CCB" w:rsidRPr="00121AF6" w:rsidRDefault="009D4CCB" w:rsidP="009D4CCB">
            <w:pPr>
              <w:jc w:val="left"/>
              <w:rPr>
                <w:sz w:val="20"/>
                <w:szCs w:val="20"/>
                <w:lang w:val="en-US" w:eastAsia="zh-CN"/>
              </w:rPr>
            </w:pPr>
            <w:proofErr w:type="spellStart"/>
            <w:r w:rsidRPr="00940BDD">
              <w:rPr>
                <w:rFonts w:hint="eastAsia"/>
                <w:sz w:val="20"/>
                <w:szCs w:val="20"/>
              </w:rPr>
              <w:t>体制强化</w:t>
            </w:r>
            <w:proofErr w:type="spellEnd"/>
          </w:p>
        </w:tc>
        <w:tc>
          <w:tcPr>
            <w:tcW w:w="1260" w:type="dxa"/>
            <w:shd w:val="clear" w:color="auto" w:fill="auto"/>
            <w:noWrap/>
            <w:tcMar>
              <w:left w:w="29" w:type="dxa"/>
              <w:right w:w="29" w:type="dxa"/>
            </w:tcMar>
            <w:hideMark/>
          </w:tcPr>
          <w:p w14:paraId="24A1C7BF" w14:textId="77777777" w:rsidR="009D4CCB" w:rsidRPr="00121AF6" w:rsidRDefault="009D4CCB" w:rsidP="009D4CCB">
            <w:pPr>
              <w:jc w:val="right"/>
              <w:rPr>
                <w:sz w:val="20"/>
                <w:szCs w:val="20"/>
                <w:lang w:val="en-US" w:eastAsia="zh-CN"/>
              </w:rPr>
            </w:pPr>
            <w:r w:rsidRPr="00121AF6">
              <w:rPr>
                <w:sz w:val="20"/>
                <w:szCs w:val="20"/>
                <w:lang w:val="en-US" w:eastAsia="zh-CN"/>
              </w:rPr>
              <w:t>22,071,008</w:t>
            </w:r>
          </w:p>
        </w:tc>
        <w:tc>
          <w:tcPr>
            <w:tcW w:w="1350" w:type="dxa"/>
            <w:shd w:val="clear" w:color="auto" w:fill="auto"/>
            <w:noWrap/>
            <w:tcMar>
              <w:left w:w="29" w:type="dxa"/>
              <w:right w:w="29" w:type="dxa"/>
            </w:tcMar>
            <w:hideMark/>
          </w:tcPr>
          <w:p w14:paraId="6D78ADAB" w14:textId="77777777" w:rsidR="009D4CCB" w:rsidRPr="00121AF6" w:rsidRDefault="009D4CCB" w:rsidP="009D4CCB">
            <w:pPr>
              <w:jc w:val="right"/>
              <w:rPr>
                <w:sz w:val="20"/>
                <w:szCs w:val="20"/>
                <w:lang w:val="en-US" w:eastAsia="zh-CN"/>
              </w:rPr>
            </w:pPr>
            <w:r w:rsidRPr="00121AF6">
              <w:rPr>
                <w:sz w:val="20"/>
                <w:szCs w:val="20"/>
                <w:lang w:val="en-US" w:eastAsia="zh-CN"/>
              </w:rPr>
              <w:t>1,830,362</w:t>
            </w:r>
          </w:p>
        </w:tc>
        <w:tc>
          <w:tcPr>
            <w:tcW w:w="1350" w:type="dxa"/>
            <w:shd w:val="clear" w:color="auto" w:fill="auto"/>
            <w:noWrap/>
            <w:tcMar>
              <w:left w:w="29" w:type="dxa"/>
              <w:right w:w="29" w:type="dxa"/>
            </w:tcMar>
            <w:hideMark/>
          </w:tcPr>
          <w:p w14:paraId="49AB7DAB" w14:textId="77777777" w:rsidR="009D4CCB" w:rsidRPr="00121AF6" w:rsidRDefault="009D4CCB" w:rsidP="009D4CCB">
            <w:pPr>
              <w:jc w:val="right"/>
              <w:rPr>
                <w:sz w:val="20"/>
                <w:szCs w:val="20"/>
                <w:lang w:val="en-US" w:eastAsia="zh-CN"/>
              </w:rPr>
            </w:pPr>
            <w:r w:rsidRPr="00121AF6">
              <w:rPr>
                <w:sz w:val="20"/>
                <w:szCs w:val="20"/>
                <w:lang w:val="en-US" w:eastAsia="zh-CN"/>
              </w:rPr>
              <w:t>21,294,756</w:t>
            </w:r>
          </w:p>
        </w:tc>
        <w:tc>
          <w:tcPr>
            <w:tcW w:w="1440" w:type="dxa"/>
            <w:shd w:val="clear" w:color="auto" w:fill="auto"/>
            <w:noWrap/>
            <w:tcMar>
              <w:left w:w="29" w:type="dxa"/>
              <w:right w:w="29" w:type="dxa"/>
            </w:tcMar>
            <w:hideMark/>
          </w:tcPr>
          <w:p w14:paraId="5300EF66" w14:textId="77777777" w:rsidR="009D4CCB" w:rsidRPr="00121AF6" w:rsidRDefault="009D4CCB" w:rsidP="009D4CCB">
            <w:pPr>
              <w:jc w:val="right"/>
              <w:rPr>
                <w:sz w:val="20"/>
                <w:szCs w:val="20"/>
                <w:lang w:val="en-US" w:eastAsia="zh-CN"/>
              </w:rPr>
            </w:pPr>
            <w:r w:rsidRPr="00121AF6">
              <w:rPr>
                <w:sz w:val="20"/>
                <w:szCs w:val="20"/>
                <w:lang w:val="en-US" w:eastAsia="zh-CN"/>
              </w:rPr>
              <w:t>45,196,125</w:t>
            </w:r>
          </w:p>
        </w:tc>
        <w:tc>
          <w:tcPr>
            <w:tcW w:w="1350" w:type="dxa"/>
            <w:shd w:val="clear" w:color="auto" w:fill="auto"/>
            <w:noWrap/>
            <w:tcMar>
              <w:left w:w="29" w:type="dxa"/>
              <w:right w:w="29" w:type="dxa"/>
            </w:tcMar>
            <w:hideMark/>
          </w:tcPr>
          <w:p w14:paraId="65ECF392" w14:textId="77777777" w:rsidR="009D4CCB" w:rsidRPr="00121AF6" w:rsidRDefault="009D4CCB" w:rsidP="009D4CCB">
            <w:pPr>
              <w:jc w:val="right"/>
              <w:rPr>
                <w:sz w:val="20"/>
                <w:szCs w:val="20"/>
                <w:lang w:val="en-US" w:eastAsia="zh-CN"/>
              </w:rPr>
            </w:pPr>
            <w:r w:rsidRPr="00121AF6">
              <w:rPr>
                <w:sz w:val="20"/>
                <w:szCs w:val="20"/>
                <w:lang w:val="en-US" w:eastAsia="zh-CN"/>
              </w:rPr>
              <w:t>0</w:t>
            </w:r>
          </w:p>
        </w:tc>
      </w:tr>
      <w:tr w:rsidR="009D4CCB" w:rsidRPr="003B7340" w14:paraId="3BE7CDC9" w14:textId="77777777" w:rsidTr="009D4CCB">
        <w:trPr>
          <w:trHeight w:val="44"/>
        </w:trPr>
        <w:tc>
          <w:tcPr>
            <w:tcW w:w="3060" w:type="dxa"/>
            <w:shd w:val="clear" w:color="auto" w:fill="auto"/>
            <w:noWrap/>
            <w:tcMar>
              <w:left w:w="29" w:type="dxa"/>
              <w:right w:w="29" w:type="dxa"/>
            </w:tcMar>
            <w:hideMark/>
          </w:tcPr>
          <w:p w14:paraId="62BFDC10" w14:textId="14AEF8B0" w:rsidR="009D4CCB" w:rsidRPr="00121AF6" w:rsidRDefault="009D4CCB" w:rsidP="009D4CCB">
            <w:pPr>
              <w:jc w:val="left"/>
              <w:rPr>
                <w:sz w:val="20"/>
                <w:szCs w:val="20"/>
                <w:lang w:val="en-US" w:eastAsia="zh-CN"/>
              </w:rPr>
            </w:pPr>
            <w:proofErr w:type="spellStart"/>
            <w:r w:rsidRPr="00940BDD">
              <w:rPr>
                <w:rFonts w:hint="eastAsia"/>
                <w:sz w:val="20"/>
                <w:szCs w:val="20"/>
              </w:rPr>
              <w:t>核心单位</w:t>
            </w:r>
            <w:proofErr w:type="spellEnd"/>
          </w:p>
        </w:tc>
        <w:tc>
          <w:tcPr>
            <w:tcW w:w="1260" w:type="dxa"/>
            <w:shd w:val="clear" w:color="auto" w:fill="auto"/>
            <w:noWrap/>
            <w:tcMar>
              <w:left w:w="29" w:type="dxa"/>
              <w:right w:w="29" w:type="dxa"/>
            </w:tcMar>
            <w:hideMark/>
          </w:tcPr>
          <w:p w14:paraId="756A3AC9" w14:textId="77777777" w:rsidR="009D4CCB" w:rsidRPr="00121AF6" w:rsidRDefault="009D4CCB" w:rsidP="009D4CCB">
            <w:pPr>
              <w:jc w:val="right"/>
              <w:rPr>
                <w:sz w:val="20"/>
                <w:szCs w:val="20"/>
                <w:lang w:val="en-US" w:eastAsia="zh-CN"/>
              </w:rPr>
            </w:pPr>
            <w:r w:rsidRPr="00121AF6">
              <w:rPr>
                <w:sz w:val="20"/>
                <w:szCs w:val="20"/>
                <w:lang w:val="en-US" w:eastAsia="zh-CN"/>
              </w:rPr>
              <w:t>6,011,529</w:t>
            </w:r>
          </w:p>
        </w:tc>
        <w:tc>
          <w:tcPr>
            <w:tcW w:w="1350" w:type="dxa"/>
            <w:shd w:val="clear" w:color="auto" w:fill="auto"/>
            <w:noWrap/>
            <w:tcMar>
              <w:left w:w="29" w:type="dxa"/>
              <w:right w:w="29" w:type="dxa"/>
            </w:tcMar>
            <w:hideMark/>
          </w:tcPr>
          <w:p w14:paraId="075E1D38" w14:textId="77777777" w:rsidR="009D4CCB" w:rsidRPr="00121AF6" w:rsidRDefault="009D4CCB" w:rsidP="009D4CCB">
            <w:pPr>
              <w:jc w:val="right"/>
              <w:rPr>
                <w:sz w:val="20"/>
                <w:szCs w:val="20"/>
                <w:lang w:val="en-US" w:eastAsia="zh-CN"/>
              </w:rPr>
            </w:pPr>
            <w:r w:rsidRPr="00121AF6">
              <w:rPr>
                <w:sz w:val="20"/>
                <w:szCs w:val="20"/>
                <w:lang w:val="en-US" w:eastAsia="zh-CN"/>
              </w:rPr>
              <w:t>6,053,609</w:t>
            </w:r>
          </w:p>
        </w:tc>
        <w:tc>
          <w:tcPr>
            <w:tcW w:w="1350" w:type="dxa"/>
            <w:shd w:val="clear" w:color="auto" w:fill="auto"/>
            <w:noWrap/>
            <w:tcMar>
              <w:left w:w="29" w:type="dxa"/>
              <w:right w:w="29" w:type="dxa"/>
            </w:tcMar>
            <w:hideMark/>
          </w:tcPr>
          <w:p w14:paraId="4093ABE9" w14:textId="77777777" w:rsidR="009D4CCB" w:rsidRPr="00121AF6" w:rsidRDefault="009D4CCB" w:rsidP="009D4CCB">
            <w:pPr>
              <w:jc w:val="right"/>
              <w:rPr>
                <w:sz w:val="20"/>
                <w:szCs w:val="20"/>
                <w:lang w:val="en-US" w:eastAsia="zh-CN"/>
              </w:rPr>
            </w:pPr>
            <w:r w:rsidRPr="00121AF6">
              <w:rPr>
                <w:sz w:val="20"/>
                <w:szCs w:val="20"/>
                <w:lang w:val="en-US" w:eastAsia="zh-CN"/>
              </w:rPr>
              <w:t>6,095,985</w:t>
            </w:r>
          </w:p>
        </w:tc>
        <w:tc>
          <w:tcPr>
            <w:tcW w:w="1440" w:type="dxa"/>
            <w:shd w:val="clear" w:color="auto" w:fill="auto"/>
            <w:noWrap/>
            <w:tcMar>
              <w:left w:w="29" w:type="dxa"/>
              <w:right w:w="29" w:type="dxa"/>
            </w:tcMar>
            <w:hideMark/>
          </w:tcPr>
          <w:p w14:paraId="7C36D6D1" w14:textId="77777777" w:rsidR="009D4CCB" w:rsidRPr="00121AF6" w:rsidRDefault="009D4CCB" w:rsidP="009D4CCB">
            <w:pPr>
              <w:jc w:val="right"/>
              <w:rPr>
                <w:sz w:val="20"/>
                <w:szCs w:val="20"/>
                <w:lang w:val="en-US" w:eastAsia="zh-CN"/>
              </w:rPr>
            </w:pPr>
            <w:r w:rsidRPr="00121AF6">
              <w:rPr>
                <w:sz w:val="20"/>
                <w:szCs w:val="20"/>
                <w:lang w:val="en-US" w:eastAsia="zh-CN"/>
              </w:rPr>
              <w:t>18,161,122</w:t>
            </w:r>
          </w:p>
        </w:tc>
        <w:tc>
          <w:tcPr>
            <w:tcW w:w="1350" w:type="dxa"/>
            <w:shd w:val="clear" w:color="auto" w:fill="auto"/>
            <w:noWrap/>
            <w:tcMar>
              <w:left w:w="29" w:type="dxa"/>
              <w:right w:w="29" w:type="dxa"/>
            </w:tcMar>
            <w:hideMark/>
          </w:tcPr>
          <w:p w14:paraId="5EDC1393" w14:textId="77777777" w:rsidR="009D4CCB" w:rsidRPr="00121AF6" w:rsidRDefault="009D4CCB" w:rsidP="009D4CCB">
            <w:pPr>
              <w:jc w:val="right"/>
              <w:rPr>
                <w:sz w:val="20"/>
                <w:szCs w:val="20"/>
                <w:lang w:val="en-US" w:eastAsia="zh-CN"/>
              </w:rPr>
            </w:pPr>
            <w:r w:rsidRPr="00121AF6">
              <w:rPr>
                <w:sz w:val="20"/>
                <w:szCs w:val="20"/>
                <w:lang w:val="en-US" w:eastAsia="zh-CN"/>
              </w:rPr>
              <w:t>0</w:t>
            </w:r>
          </w:p>
        </w:tc>
      </w:tr>
      <w:tr w:rsidR="009D4CCB" w:rsidRPr="003B7340" w14:paraId="7F25C318" w14:textId="77777777" w:rsidTr="009D4CCB">
        <w:trPr>
          <w:trHeight w:val="62"/>
        </w:trPr>
        <w:tc>
          <w:tcPr>
            <w:tcW w:w="3060" w:type="dxa"/>
            <w:shd w:val="clear" w:color="auto" w:fill="auto"/>
            <w:noWrap/>
            <w:tcMar>
              <w:left w:w="29" w:type="dxa"/>
              <w:right w:w="29" w:type="dxa"/>
            </w:tcMar>
            <w:hideMark/>
          </w:tcPr>
          <w:p w14:paraId="46CE7AA0" w14:textId="38D864D3" w:rsidR="009D4CCB" w:rsidRPr="00121AF6" w:rsidRDefault="009D4CCB" w:rsidP="009D4CCB">
            <w:pPr>
              <w:jc w:val="left"/>
              <w:rPr>
                <w:sz w:val="20"/>
                <w:szCs w:val="20"/>
                <w:lang w:val="en-US" w:eastAsia="zh-CN"/>
              </w:rPr>
            </w:pPr>
            <w:proofErr w:type="spellStart"/>
            <w:r w:rsidRPr="00940BDD">
              <w:rPr>
                <w:rFonts w:hint="eastAsia"/>
                <w:sz w:val="20"/>
                <w:szCs w:val="20"/>
              </w:rPr>
              <w:t>履约协助方案</w:t>
            </w:r>
            <w:proofErr w:type="spellEnd"/>
          </w:p>
        </w:tc>
        <w:tc>
          <w:tcPr>
            <w:tcW w:w="1260" w:type="dxa"/>
            <w:shd w:val="clear" w:color="auto" w:fill="auto"/>
            <w:noWrap/>
            <w:tcMar>
              <w:left w:w="29" w:type="dxa"/>
              <w:right w:w="29" w:type="dxa"/>
            </w:tcMar>
            <w:hideMark/>
          </w:tcPr>
          <w:p w14:paraId="7A432776" w14:textId="77777777" w:rsidR="009D4CCB" w:rsidRPr="00121AF6" w:rsidRDefault="009D4CCB" w:rsidP="009D4CCB">
            <w:pPr>
              <w:jc w:val="right"/>
              <w:rPr>
                <w:sz w:val="20"/>
                <w:szCs w:val="20"/>
                <w:lang w:val="en-US" w:eastAsia="zh-CN"/>
              </w:rPr>
            </w:pPr>
            <w:r w:rsidRPr="00121AF6">
              <w:rPr>
                <w:sz w:val="20"/>
                <w:szCs w:val="20"/>
                <w:lang w:val="en-US" w:eastAsia="zh-CN"/>
              </w:rPr>
              <w:t>11,605,710</w:t>
            </w:r>
          </w:p>
        </w:tc>
        <w:tc>
          <w:tcPr>
            <w:tcW w:w="1350" w:type="dxa"/>
            <w:shd w:val="clear" w:color="auto" w:fill="auto"/>
            <w:noWrap/>
            <w:tcMar>
              <w:left w:w="29" w:type="dxa"/>
              <w:right w:w="29" w:type="dxa"/>
            </w:tcMar>
            <w:hideMark/>
          </w:tcPr>
          <w:p w14:paraId="7D4DC3D0" w14:textId="77777777" w:rsidR="009D4CCB" w:rsidRPr="00121AF6" w:rsidRDefault="009D4CCB" w:rsidP="009D4CCB">
            <w:pPr>
              <w:jc w:val="right"/>
              <w:rPr>
                <w:sz w:val="20"/>
                <w:szCs w:val="20"/>
                <w:lang w:val="en-US" w:eastAsia="zh-CN"/>
              </w:rPr>
            </w:pPr>
            <w:r w:rsidRPr="00121AF6">
              <w:rPr>
                <w:sz w:val="20"/>
                <w:szCs w:val="20"/>
                <w:lang w:val="en-US" w:eastAsia="zh-CN"/>
              </w:rPr>
              <w:t>11,953,882</w:t>
            </w:r>
          </w:p>
        </w:tc>
        <w:tc>
          <w:tcPr>
            <w:tcW w:w="1350" w:type="dxa"/>
            <w:shd w:val="clear" w:color="auto" w:fill="auto"/>
            <w:noWrap/>
            <w:tcMar>
              <w:left w:w="29" w:type="dxa"/>
              <w:right w:w="29" w:type="dxa"/>
            </w:tcMar>
            <w:hideMark/>
          </w:tcPr>
          <w:p w14:paraId="2B5DFCC6" w14:textId="77777777" w:rsidR="009D4CCB" w:rsidRPr="00121AF6" w:rsidRDefault="009D4CCB" w:rsidP="009D4CCB">
            <w:pPr>
              <w:jc w:val="right"/>
              <w:rPr>
                <w:sz w:val="20"/>
                <w:szCs w:val="20"/>
                <w:lang w:val="en-US" w:eastAsia="zh-CN"/>
              </w:rPr>
            </w:pPr>
            <w:r w:rsidRPr="00121AF6">
              <w:rPr>
                <w:sz w:val="20"/>
                <w:szCs w:val="20"/>
                <w:lang w:val="en-US" w:eastAsia="zh-CN"/>
              </w:rPr>
              <w:t>12,312,498</w:t>
            </w:r>
          </w:p>
        </w:tc>
        <w:tc>
          <w:tcPr>
            <w:tcW w:w="1440" w:type="dxa"/>
            <w:shd w:val="clear" w:color="auto" w:fill="auto"/>
            <w:noWrap/>
            <w:tcMar>
              <w:left w:w="29" w:type="dxa"/>
              <w:right w:w="29" w:type="dxa"/>
            </w:tcMar>
            <w:hideMark/>
          </w:tcPr>
          <w:p w14:paraId="4FB6F54C" w14:textId="77777777" w:rsidR="009D4CCB" w:rsidRPr="00121AF6" w:rsidRDefault="009D4CCB" w:rsidP="009D4CCB">
            <w:pPr>
              <w:jc w:val="right"/>
              <w:rPr>
                <w:sz w:val="20"/>
                <w:szCs w:val="20"/>
                <w:lang w:val="en-US" w:eastAsia="zh-CN"/>
              </w:rPr>
            </w:pPr>
            <w:r w:rsidRPr="00121AF6">
              <w:rPr>
                <w:sz w:val="20"/>
                <w:szCs w:val="20"/>
                <w:lang w:val="en-US" w:eastAsia="zh-CN"/>
              </w:rPr>
              <w:t>35,872,090</w:t>
            </w:r>
          </w:p>
        </w:tc>
        <w:tc>
          <w:tcPr>
            <w:tcW w:w="1350" w:type="dxa"/>
            <w:shd w:val="clear" w:color="auto" w:fill="auto"/>
            <w:noWrap/>
            <w:tcMar>
              <w:left w:w="29" w:type="dxa"/>
              <w:right w:w="29" w:type="dxa"/>
            </w:tcMar>
            <w:hideMark/>
          </w:tcPr>
          <w:p w14:paraId="38ED3562" w14:textId="77777777" w:rsidR="009D4CCB" w:rsidRPr="00121AF6" w:rsidRDefault="009D4CCB" w:rsidP="009D4CCB">
            <w:pPr>
              <w:jc w:val="right"/>
              <w:rPr>
                <w:sz w:val="20"/>
                <w:szCs w:val="20"/>
                <w:lang w:val="en-US" w:eastAsia="zh-CN"/>
              </w:rPr>
            </w:pPr>
            <w:r w:rsidRPr="00121AF6">
              <w:rPr>
                <w:sz w:val="20"/>
                <w:szCs w:val="20"/>
                <w:lang w:val="en-US" w:eastAsia="zh-CN"/>
              </w:rPr>
              <w:t>0</w:t>
            </w:r>
          </w:p>
        </w:tc>
      </w:tr>
      <w:tr w:rsidR="009D4CCB" w:rsidRPr="003B7340" w14:paraId="07027537" w14:textId="77777777" w:rsidTr="009D4CCB">
        <w:trPr>
          <w:trHeight w:val="359"/>
        </w:trPr>
        <w:tc>
          <w:tcPr>
            <w:tcW w:w="3060" w:type="dxa"/>
            <w:shd w:val="clear" w:color="auto" w:fill="auto"/>
            <w:noWrap/>
            <w:tcMar>
              <w:left w:w="29" w:type="dxa"/>
              <w:right w:w="29" w:type="dxa"/>
            </w:tcMar>
            <w:hideMark/>
          </w:tcPr>
          <w:p w14:paraId="66BA6F65" w14:textId="1430AB2E" w:rsidR="009D4CCB" w:rsidRPr="00121AF6" w:rsidRDefault="009D4CCB" w:rsidP="009D4CCB">
            <w:pPr>
              <w:jc w:val="left"/>
              <w:rPr>
                <w:sz w:val="20"/>
                <w:szCs w:val="20"/>
                <w:lang w:val="en-US" w:eastAsia="zh-CN"/>
              </w:rPr>
            </w:pPr>
            <w:r w:rsidRPr="00940BDD">
              <w:rPr>
                <w:rFonts w:hint="eastAsia"/>
                <w:sz w:val="20"/>
                <w:szCs w:val="20"/>
                <w:lang w:val="zh-CN" w:eastAsia="zh-CN"/>
              </w:rPr>
              <w:t>秘书处、执行委员会以及监测和评价费用减去加拿大对应出资</w:t>
            </w:r>
          </w:p>
        </w:tc>
        <w:tc>
          <w:tcPr>
            <w:tcW w:w="1260" w:type="dxa"/>
            <w:shd w:val="clear" w:color="auto" w:fill="auto"/>
            <w:noWrap/>
            <w:tcMar>
              <w:left w:w="29" w:type="dxa"/>
              <w:right w:w="29" w:type="dxa"/>
            </w:tcMar>
            <w:hideMark/>
          </w:tcPr>
          <w:p w14:paraId="19506350" w14:textId="77777777" w:rsidR="009D4CCB" w:rsidRPr="00121AF6" w:rsidRDefault="009D4CCB" w:rsidP="009D4CCB">
            <w:pPr>
              <w:jc w:val="right"/>
              <w:rPr>
                <w:sz w:val="20"/>
                <w:szCs w:val="20"/>
                <w:lang w:val="en-US" w:eastAsia="zh-CN"/>
              </w:rPr>
            </w:pPr>
            <w:r w:rsidRPr="00121AF6">
              <w:rPr>
                <w:sz w:val="20"/>
                <w:szCs w:val="20"/>
                <w:lang w:val="en-US" w:eastAsia="zh-CN"/>
              </w:rPr>
              <w:t>7,202,023</w:t>
            </w:r>
          </w:p>
        </w:tc>
        <w:tc>
          <w:tcPr>
            <w:tcW w:w="1350" w:type="dxa"/>
            <w:shd w:val="clear" w:color="auto" w:fill="auto"/>
            <w:noWrap/>
            <w:tcMar>
              <w:left w:w="29" w:type="dxa"/>
              <w:right w:w="29" w:type="dxa"/>
            </w:tcMar>
            <w:hideMark/>
          </w:tcPr>
          <w:p w14:paraId="3BFEC3F0" w14:textId="77777777" w:rsidR="009D4CCB" w:rsidRPr="00121AF6" w:rsidRDefault="009D4CCB" w:rsidP="009D4CCB">
            <w:pPr>
              <w:jc w:val="right"/>
              <w:rPr>
                <w:sz w:val="20"/>
                <w:szCs w:val="20"/>
                <w:lang w:val="en-US" w:eastAsia="zh-CN"/>
              </w:rPr>
            </w:pPr>
            <w:r w:rsidRPr="00121AF6">
              <w:rPr>
                <w:sz w:val="20"/>
                <w:szCs w:val="20"/>
                <w:lang w:val="en-US" w:eastAsia="zh-CN"/>
              </w:rPr>
              <w:t>6,816,624</w:t>
            </w:r>
          </w:p>
        </w:tc>
        <w:tc>
          <w:tcPr>
            <w:tcW w:w="1350" w:type="dxa"/>
            <w:shd w:val="clear" w:color="auto" w:fill="auto"/>
            <w:noWrap/>
            <w:tcMar>
              <w:left w:w="29" w:type="dxa"/>
              <w:right w:w="29" w:type="dxa"/>
            </w:tcMar>
            <w:hideMark/>
          </w:tcPr>
          <w:p w14:paraId="37AF99CA" w14:textId="77777777" w:rsidR="009D4CCB" w:rsidRPr="00121AF6" w:rsidRDefault="009D4CCB" w:rsidP="009D4CCB">
            <w:pPr>
              <w:jc w:val="right"/>
              <w:rPr>
                <w:sz w:val="20"/>
                <w:szCs w:val="20"/>
                <w:lang w:val="en-US" w:eastAsia="zh-CN"/>
              </w:rPr>
            </w:pPr>
            <w:r w:rsidRPr="00121AF6">
              <w:rPr>
                <w:sz w:val="20"/>
                <w:szCs w:val="20"/>
                <w:lang w:val="en-US" w:eastAsia="zh-CN"/>
              </w:rPr>
              <w:t>6,964,604</w:t>
            </w:r>
          </w:p>
        </w:tc>
        <w:tc>
          <w:tcPr>
            <w:tcW w:w="1440" w:type="dxa"/>
            <w:shd w:val="clear" w:color="auto" w:fill="auto"/>
            <w:noWrap/>
            <w:tcMar>
              <w:left w:w="29" w:type="dxa"/>
              <w:right w:w="29" w:type="dxa"/>
            </w:tcMar>
            <w:hideMark/>
          </w:tcPr>
          <w:p w14:paraId="66ABBEC9" w14:textId="77777777" w:rsidR="009D4CCB" w:rsidRPr="00121AF6" w:rsidRDefault="009D4CCB" w:rsidP="009D4CCB">
            <w:pPr>
              <w:jc w:val="right"/>
              <w:rPr>
                <w:sz w:val="20"/>
                <w:szCs w:val="20"/>
                <w:lang w:val="en-US" w:eastAsia="zh-CN"/>
              </w:rPr>
            </w:pPr>
            <w:r w:rsidRPr="00121AF6">
              <w:rPr>
                <w:sz w:val="20"/>
                <w:szCs w:val="20"/>
                <w:lang w:val="en-US" w:eastAsia="zh-CN"/>
              </w:rPr>
              <w:t>20,983,251</w:t>
            </w:r>
          </w:p>
        </w:tc>
        <w:tc>
          <w:tcPr>
            <w:tcW w:w="1350" w:type="dxa"/>
            <w:shd w:val="clear" w:color="auto" w:fill="auto"/>
            <w:noWrap/>
            <w:tcMar>
              <w:left w:w="29" w:type="dxa"/>
              <w:right w:w="29" w:type="dxa"/>
            </w:tcMar>
            <w:hideMark/>
          </w:tcPr>
          <w:p w14:paraId="65C30E24" w14:textId="77777777" w:rsidR="009D4CCB" w:rsidRPr="00121AF6" w:rsidRDefault="009D4CCB" w:rsidP="009D4CCB">
            <w:pPr>
              <w:jc w:val="right"/>
              <w:rPr>
                <w:sz w:val="20"/>
                <w:szCs w:val="20"/>
                <w:lang w:val="en-US" w:eastAsia="zh-CN"/>
              </w:rPr>
            </w:pPr>
            <w:r w:rsidRPr="00121AF6">
              <w:rPr>
                <w:sz w:val="20"/>
                <w:szCs w:val="20"/>
                <w:lang w:val="en-US" w:eastAsia="zh-CN"/>
              </w:rPr>
              <w:t>0</w:t>
            </w:r>
          </w:p>
        </w:tc>
      </w:tr>
      <w:tr w:rsidR="009D4CCB" w:rsidRPr="003B7340" w14:paraId="1D39CB8B" w14:textId="77777777" w:rsidTr="009D4CCB">
        <w:trPr>
          <w:trHeight w:val="44"/>
        </w:trPr>
        <w:tc>
          <w:tcPr>
            <w:tcW w:w="3060" w:type="dxa"/>
            <w:shd w:val="clear" w:color="auto" w:fill="auto"/>
            <w:noWrap/>
            <w:tcMar>
              <w:left w:w="29" w:type="dxa"/>
              <w:right w:w="29" w:type="dxa"/>
            </w:tcMar>
            <w:hideMark/>
          </w:tcPr>
          <w:p w14:paraId="0457754F" w14:textId="39C400C1" w:rsidR="009D4CCB" w:rsidRPr="00121AF6" w:rsidRDefault="009D4CCB" w:rsidP="009D4CCB">
            <w:pPr>
              <w:jc w:val="left"/>
              <w:rPr>
                <w:sz w:val="20"/>
                <w:szCs w:val="20"/>
                <w:lang w:val="en-US" w:eastAsia="zh-CN"/>
              </w:rPr>
            </w:pPr>
            <w:proofErr w:type="spellStart"/>
            <w:r w:rsidRPr="00940BDD">
              <w:rPr>
                <w:rFonts w:hint="eastAsia"/>
                <w:sz w:val="20"/>
                <w:szCs w:val="20"/>
              </w:rPr>
              <w:t>财务主任</w:t>
            </w:r>
            <w:proofErr w:type="spellEnd"/>
          </w:p>
        </w:tc>
        <w:tc>
          <w:tcPr>
            <w:tcW w:w="1260" w:type="dxa"/>
            <w:shd w:val="clear" w:color="auto" w:fill="auto"/>
            <w:noWrap/>
            <w:tcMar>
              <w:left w:w="29" w:type="dxa"/>
              <w:right w:w="29" w:type="dxa"/>
            </w:tcMar>
            <w:hideMark/>
          </w:tcPr>
          <w:p w14:paraId="2A3BFF43" w14:textId="77777777" w:rsidR="009D4CCB" w:rsidRPr="00121AF6" w:rsidRDefault="009D4CCB" w:rsidP="009D4CCB">
            <w:pPr>
              <w:jc w:val="right"/>
              <w:rPr>
                <w:sz w:val="20"/>
                <w:szCs w:val="20"/>
                <w:lang w:val="en-US" w:eastAsia="zh-CN"/>
              </w:rPr>
            </w:pPr>
            <w:r w:rsidRPr="00121AF6">
              <w:rPr>
                <w:sz w:val="20"/>
                <w:szCs w:val="20"/>
                <w:lang w:val="en-US" w:eastAsia="zh-CN"/>
              </w:rPr>
              <w:t>500,000</w:t>
            </w:r>
          </w:p>
        </w:tc>
        <w:tc>
          <w:tcPr>
            <w:tcW w:w="1350" w:type="dxa"/>
            <w:shd w:val="clear" w:color="auto" w:fill="auto"/>
            <w:noWrap/>
            <w:tcMar>
              <w:left w:w="29" w:type="dxa"/>
              <w:right w:w="29" w:type="dxa"/>
            </w:tcMar>
            <w:hideMark/>
          </w:tcPr>
          <w:p w14:paraId="5ABC8395" w14:textId="77777777" w:rsidR="009D4CCB" w:rsidRPr="00121AF6" w:rsidRDefault="009D4CCB" w:rsidP="009D4CCB">
            <w:pPr>
              <w:jc w:val="right"/>
              <w:rPr>
                <w:sz w:val="20"/>
                <w:szCs w:val="20"/>
                <w:lang w:val="en-US" w:eastAsia="zh-CN"/>
              </w:rPr>
            </w:pPr>
            <w:r w:rsidRPr="00121AF6">
              <w:rPr>
                <w:sz w:val="20"/>
                <w:szCs w:val="20"/>
                <w:lang w:val="en-US" w:eastAsia="zh-CN"/>
              </w:rPr>
              <w:t>500,000</w:t>
            </w:r>
          </w:p>
        </w:tc>
        <w:tc>
          <w:tcPr>
            <w:tcW w:w="1350" w:type="dxa"/>
            <w:shd w:val="clear" w:color="auto" w:fill="auto"/>
            <w:noWrap/>
            <w:tcMar>
              <w:left w:w="29" w:type="dxa"/>
              <w:right w:w="29" w:type="dxa"/>
            </w:tcMar>
            <w:hideMark/>
          </w:tcPr>
          <w:p w14:paraId="0D10C798" w14:textId="77777777" w:rsidR="009D4CCB" w:rsidRPr="00121AF6" w:rsidRDefault="009D4CCB" w:rsidP="009D4CCB">
            <w:pPr>
              <w:jc w:val="right"/>
              <w:rPr>
                <w:sz w:val="20"/>
                <w:szCs w:val="20"/>
                <w:lang w:val="en-US" w:eastAsia="zh-CN"/>
              </w:rPr>
            </w:pPr>
            <w:r w:rsidRPr="00121AF6">
              <w:rPr>
                <w:sz w:val="20"/>
                <w:szCs w:val="20"/>
                <w:lang w:val="en-US" w:eastAsia="zh-CN"/>
              </w:rPr>
              <w:t>500,000</w:t>
            </w:r>
          </w:p>
        </w:tc>
        <w:tc>
          <w:tcPr>
            <w:tcW w:w="1440" w:type="dxa"/>
            <w:shd w:val="clear" w:color="auto" w:fill="auto"/>
            <w:noWrap/>
            <w:tcMar>
              <w:left w:w="29" w:type="dxa"/>
              <w:right w:w="29" w:type="dxa"/>
            </w:tcMar>
            <w:hideMark/>
          </w:tcPr>
          <w:p w14:paraId="57C5CB3D" w14:textId="77777777" w:rsidR="009D4CCB" w:rsidRPr="00121AF6" w:rsidRDefault="009D4CCB" w:rsidP="009D4CCB">
            <w:pPr>
              <w:jc w:val="right"/>
              <w:rPr>
                <w:sz w:val="20"/>
                <w:szCs w:val="20"/>
                <w:lang w:val="en-US" w:eastAsia="zh-CN"/>
              </w:rPr>
            </w:pPr>
            <w:r w:rsidRPr="00121AF6">
              <w:rPr>
                <w:sz w:val="20"/>
                <w:szCs w:val="20"/>
                <w:lang w:val="en-US" w:eastAsia="zh-CN"/>
              </w:rPr>
              <w:t>1,500,000</w:t>
            </w:r>
          </w:p>
        </w:tc>
        <w:tc>
          <w:tcPr>
            <w:tcW w:w="1350" w:type="dxa"/>
            <w:shd w:val="clear" w:color="auto" w:fill="auto"/>
            <w:noWrap/>
            <w:tcMar>
              <w:left w:w="29" w:type="dxa"/>
              <w:right w:w="29" w:type="dxa"/>
            </w:tcMar>
            <w:hideMark/>
          </w:tcPr>
          <w:p w14:paraId="5A12C5C4" w14:textId="77777777" w:rsidR="009D4CCB" w:rsidRPr="00121AF6" w:rsidRDefault="009D4CCB" w:rsidP="009D4CCB">
            <w:pPr>
              <w:jc w:val="right"/>
              <w:rPr>
                <w:sz w:val="20"/>
                <w:szCs w:val="20"/>
                <w:lang w:val="en-US" w:eastAsia="zh-CN"/>
              </w:rPr>
            </w:pPr>
            <w:r w:rsidRPr="00121AF6">
              <w:rPr>
                <w:sz w:val="20"/>
                <w:szCs w:val="20"/>
                <w:lang w:val="en-US" w:eastAsia="zh-CN"/>
              </w:rPr>
              <w:t>0</w:t>
            </w:r>
          </w:p>
        </w:tc>
      </w:tr>
      <w:tr w:rsidR="009D4CCB" w:rsidRPr="003B7340" w14:paraId="3AC0A7C5" w14:textId="77777777" w:rsidTr="009D4CCB">
        <w:trPr>
          <w:trHeight w:val="44"/>
        </w:trPr>
        <w:tc>
          <w:tcPr>
            <w:tcW w:w="3060" w:type="dxa"/>
            <w:shd w:val="clear" w:color="auto" w:fill="auto"/>
            <w:noWrap/>
            <w:tcMar>
              <w:left w:w="29" w:type="dxa"/>
              <w:right w:w="29" w:type="dxa"/>
            </w:tcMar>
            <w:hideMark/>
          </w:tcPr>
          <w:p w14:paraId="4D425715" w14:textId="39386D91" w:rsidR="009D4CCB" w:rsidRPr="00121AF6" w:rsidRDefault="009D4CCB" w:rsidP="009D4CCB">
            <w:pPr>
              <w:jc w:val="left"/>
              <w:rPr>
                <w:b/>
                <w:bCs/>
                <w:sz w:val="20"/>
                <w:szCs w:val="20"/>
                <w:lang w:val="en-US" w:eastAsia="zh-CN"/>
              </w:rPr>
            </w:pPr>
            <w:proofErr w:type="spellStart"/>
            <w:r w:rsidRPr="00940BDD">
              <w:rPr>
                <w:rFonts w:hint="eastAsia"/>
                <w:b/>
                <w:bCs/>
                <w:sz w:val="20"/>
                <w:szCs w:val="20"/>
              </w:rPr>
              <w:t>标准活动小计</w:t>
            </w:r>
            <w:proofErr w:type="spellEnd"/>
          </w:p>
        </w:tc>
        <w:tc>
          <w:tcPr>
            <w:tcW w:w="1260" w:type="dxa"/>
            <w:shd w:val="clear" w:color="auto" w:fill="auto"/>
            <w:noWrap/>
            <w:tcMar>
              <w:left w:w="29" w:type="dxa"/>
              <w:right w:w="29" w:type="dxa"/>
            </w:tcMar>
            <w:hideMark/>
          </w:tcPr>
          <w:p w14:paraId="05139454" w14:textId="77777777" w:rsidR="009D4CCB" w:rsidRPr="00121AF6" w:rsidRDefault="009D4CCB" w:rsidP="009D4CCB">
            <w:pPr>
              <w:jc w:val="right"/>
              <w:rPr>
                <w:b/>
                <w:bCs/>
                <w:sz w:val="20"/>
                <w:szCs w:val="20"/>
                <w:lang w:val="en-US" w:eastAsia="zh-CN"/>
              </w:rPr>
            </w:pPr>
            <w:r w:rsidRPr="00121AF6">
              <w:rPr>
                <w:b/>
                <w:bCs/>
                <w:sz w:val="20"/>
                <w:szCs w:val="20"/>
                <w:lang w:val="en-US" w:eastAsia="zh-CN"/>
              </w:rPr>
              <w:t>47,390,269</w:t>
            </w:r>
          </w:p>
        </w:tc>
        <w:tc>
          <w:tcPr>
            <w:tcW w:w="1350" w:type="dxa"/>
            <w:shd w:val="clear" w:color="auto" w:fill="auto"/>
            <w:noWrap/>
            <w:tcMar>
              <w:left w:w="29" w:type="dxa"/>
              <w:right w:w="29" w:type="dxa"/>
            </w:tcMar>
            <w:hideMark/>
          </w:tcPr>
          <w:p w14:paraId="5B2E09DE" w14:textId="77777777" w:rsidR="009D4CCB" w:rsidRPr="00121AF6" w:rsidRDefault="009D4CCB" w:rsidP="009D4CCB">
            <w:pPr>
              <w:jc w:val="right"/>
              <w:rPr>
                <w:b/>
                <w:bCs/>
                <w:sz w:val="20"/>
                <w:szCs w:val="20"/>
                <w:lang w:val="en-US" w:eastAsia="zh-CN"/>
              </w:rPr>
            </w:pPr>
            <w:r w:rsidRPr="00121AF6">
              <w:rPr>
                <w:b/>
                <w:bCs/>
                <w:sz w:val="20"/>
                <w:szCs w:val="20"/>
                <w:lang w:val="en-US" w:eastAsia="zh-CN"/>
              </w:rPr>
              <w:t>27,154,476</w:t>
            </w:r>
          </w:p>
        </w:tc>
        <w:tc>
          <w:tcPr>
            <w:tcW w:w="1350" w:type="dxa"/>
            <w:shd w:val="clear" w:color="auto" w:fill="auto"/>
            <w:noWrap/>
            <w:tcMar>
              <w:left w:w="29" w:type="dxa"/>
              <w:right w:w="29" w:type="dxa"/>
            </w:tcMar>
            <w:hideMark/>
          </w:tcPr>
          <w:p w14:paraId="103D8210" w14:textId="77777777" w:rsidR="009D4CCB" w:rsidRPr="00121AF6" w:rsidRDefault="009D4CCB" w:rsidP="009D4CCB">
            <w:pPr>
              <w:jc w:val="right"/>
              <w:rPr>
                <w:b/>
                <w:bCs/>
                <w:sz w:val="20"/>
                <w:szCs w:val="20"/>
                <w:lang w:val="en-US" w:eastAsia="zh-CN"/>
              </w:rPr>
            </w:pPr>
            <w:r w:rsidRPr="00121AF6">
              <w:rPr>
                <w:b/>
                <w:bCs/>
                <w:sz w:val="20"/>
                <w:szCs w:val="20"/>
                <w:lang w:val="en-US" w:eastAsia="zh-CN"/>
              </w:rPr>
              <w:t>47,167,842</w:t>
            </w:r>
          </w:p>
        </w:tc>
        <w:tc>
          <w:tcPr>
            <w:tcW w:w="1440" w:type="dxa"/>
            <w:shd w:val="clear" w:color="auto" w:fill="auto"/>
            <w:noWrap/>
            <w:tcMar>
              <w:left w:w="29" w:type="dxa"/>
              <w:right w:w="29" w:type="dxa"/>
            </w:tcMar>
            <w:hideMark/>
          </w:tcPr>
          <w:p w14:paraId="22B34F52" w14:textId="77777777" w:rsidR="009D4CCB" w:rsidRPr="00121AF6" w:rsidRDefault="009D4CCB" w:rsidP="009D4CCB">
            <w:pPr>
              <w:jc w:val="right"/>
              <w:rPr>
                <w:b/>
                <w:bCs/>
                <w:sz w:val="20"/>
                <w:szCs w:val="20"/>
                <w:lang w:val="en-US" w:eastAsia="zh-CN"/>
              </w:rPr>
            </w:pPr>
            <w:r w:rsidRPr="00121AF6">
              <w:rPr>
                <w:b/>
                <w:bCs/>
                <w:sz w:val="20"/>
                <w:szCs w:val="20"/>
                <w:lang w:val="en-US" w:eastAsia="zh-CN"/>
              </w:rPr>
              <w:t>121,712,588</w:t>
            </w:r>
          </w:p>
        </w:tc>
        <w:tc>
          <w:tcPr>
            <w:tcW w:w="1350" w:type="dxa"/>
            <w:shd w:val="clear" w:color="auto" w:fill="auto"/>
            <w:noWrap/>
            <w:tcMar>
              <w:left w:w="29" w:type="dxa"/>
              <w:right w:w="29" w:type="dxa"/>
            </w:tcMar>
            <w:hideMark/>
          </w:tcPr>
          <w:p w14:paraId="53F6B668" w14:textId="77777777" w:rsidR="009D4CCB" w:rsidRPr="00121AF6" w:rsidRDefault="009D4CCB" w:rsidP="009D4CCB">
            <w:pPr>
              <w:jc w:val="right"/>
              <w:rPr>
                <w:b/>
                <w:bCs/>
                <w:sz w:val="20"/>
                <w:szCs w:val="20"/>
                <w:lang w:val="en-US" w:eastAsia="zh-CN"/>
              </w:rPr>
            </w:pPr>
            <w:r w:rsidRPr="00121AF6">
              <w:rPr>
                <w:b/>
                <w:bCs/>
                <w:sz w:val="20"/>
                <w:szCs w:val="20"/>
                <w:lang w:val="en-US" w:eastAsia="zh-CN"/>
              </w:rPr>
              <w:t>0</w:t>
            </w:r>
          </w:p>
        </w:tc>
      </w:tr>
      <w:tr w:rsidR="009D4CCB" w:rsidRPr="003B7340" w14:paraId="324E9AC3" w14:textId="77777777" w:rsidTr="009D4CCB">
        <w:trPr>
          <w:trHeight w:val="80"/>
        </w:trPr>
        <w:tc>
          <w:tcPr>
            <w:tcW w:w="3060" w:type="dxa"/>
            <w:shd w:val="clear" w:color="auto" w:fill="auto"/>
            <w:noWrap/>
            <w:tcMar>
              <w:left w:w="29" w:type="dxa"/>
              <w:right w:w="29" w:type="dxa"/>
            </w:tcMar>
            <w:hideMark/>
          </w:tcPr>
          <w:p w14:paraId="0BF1114D" w14:textId="2B332574" w:rsidR="009D4CCB" w:rsidRPr="00121AF6" w:rsidRDefault="009D4CCB" w:rsidP="009D4CCB">
            <w:pPr>
              <w:jc w:val="left"/>
              <w:rPr>
                <w:b/>
                <w:bCs/>
                <w:sz w:val="20"/>
                <w:szCs w:val="20"/>
                <w:lang w:val="en-US" w:eastAsia="zh-CN"/>
              </w:rPr>
            </w:pPr>
            <w:proofErr w:type="spellStart"/>
            <w:r w:rsidRPr="00940BDD">
              <w:rPr>
                <w:rFonts w:hint="eastAsia"/>
                <w:b/>
                <w:bCs/>
                <w:sz w:val="20"/>
                <w:szCs w:val="20"/>
              </w:rPr>
              <w:t>共计</w:t>
            </w:r>
            <w:proofErr w:type="spellEnd"/>
          </w:p>
        </w:tc>
        <w:tc>
          <w:tcPr>
            <w:tcW w:w="1260" w:type="dxa"/>
            <w:shd w:val="clear" w:color="auto" w:fill="auto"/>
            <w:noWrap/>
            <w:tcMar>
              <w:left w:w="29" w:type="dxa"/>
              <w:right w:w="29" w:type="dxa"/>
            </w:tcMar>
            <w:hideMark/>
          </w:tcPr>
          <w:p w14:paraId="3A317D8E" w14:textId="77777777" w:rsidR="009D4CCB" w:rsidRPr="00121AF6" w:rsidRDefault="009D4CCB" w:rsidP="009D4CCB">
            <w:pPr>
              <w:jc w:val="right"/>
              <w:rPr>
                <w:b/>
                <w:bCs/>
                <w:sz w:val="20"/>
                <w:szCs w:val="20"/>
                <w:lang w:val="en-US" w:eastAsia="zh-CN"/>
              </w:rPr>
            </w:pPr>
            <w:r w:rsidRPr="00121AF6">
              <w:rPr>
                <w:b/>
                <w:bCs/>
                <w:sz w:val="20"/>
                <w:szCs w:val="20"/>
                <w:lang w:val="en-US" w:eastAsia="zh-CN"/>
              </w:rPr>
              <w:t>170,819,683</w:t>
            </w:r>
          </w:p>
        </w:tc>
        <w:tc>
          <w:tcPr>
            <w:tcW w:w="1350" w:type="dxa"/>
            <w:shd w:val="clear" w:color="auto" w:fill="auto"/>
            <w:noWrap/>
            <w:tcMar>
              <w:left w:w="29" w:type="dxa"/>
              <w:right w:w="29" w:type="dxa"/>
            </w:tcMar>
            <w:hideMark/>
          </w:tcPr>
          <w:p w14:paraId="17AA8E79" w14:textId="77777777" w:rsidR="009D4CCB" w:rsidRPr="00121AF6" w:rsidRDefault="009D4CCB" w:rsidP="009D4CCB">
            <w:pPr>
              <w:jc w:val="right"/>
              <w:rPr>
                <w:b/>
                <w:bCs/>
                <w:sz w:val="20"/>
                <w:szCs w:val="20"/>
                <w:lang w:val="en-US" w:eastAsia="zh-CN"/>
              </w:rPr>
            </w:pPr>
            <w:r w:rsidRPr="00121AF6">
              <w:rPr>
                <w:b/>
                <w:bCs/>
                <w:sz w:val="20"/>
                <w:szCs w:val="20"/>
                <w:lang w:val="en-US" w:eastAsia="zh-CN"/>
              </w:rPr>
              <w:t>133,831,827</w:t>
            </w:r>
          </w:p>
        </w:tc>
        <w:tc>
          <w:tcPr>
            <w:tcW w:w="1350" w:type="dxa"/>
            <w:shd w:val="clear" w:color="auto" w:fill="auto"/>
            <w:noWrap/>
            <w:tcMar>
              <w:left w:w="29" w:type="dxa"/>
              <w:right w:w="29" w:type="dxa"/>
            </w:tcMar>
            <w:hideMark/>
          </w:tcPr>
          <w:p w14:paraId="0528824A" w14:textId="77777777" w:rsidR="009D4CCB" w:rsidRPr="00121AF6" w:rsidRDefault="009D4CCB" w:rsidP="009D4CCB">
            <w:pPr>
              <w:jc w:val="right"/>
              <w:rPr>
                <w:b/>
                <w:bCs/>
                <w:sz w:val="20"/>
                <w:szCs w:val="20"/>
                <w:lang w:val="en-US" w:eastAsia="zh-CN"/>
              </w:rPr>
            </w:pPr>
            <w:r w:rsidRPr="00121AF6">
              <w:rPr>
                <w:b/>
                <w:bCs/>
                <w:sz w:val="20"/>
                <w:szCs w:val="20"/>
                <w:lang w:val="en-US" w:eastAsia="zh-CN"/>
              </w:rPr>
              <w:t>158,262,632</w:t>
            </w:r>
          </w:p>
        </w:tc>
        <w:tc>
          <w:tcPr>
            <w:tcW w:w="1440" w:type="dxa"/>
            <w:shd w:val="clear" w:color="auto" w:fill="auto"/>
            <w:noWrap/>
            <w:tcMar>
              <w:left w:w="29" w:type="dxa"/>
              <w:right w:w="29" w:type="dxa"/>
            </w:tcMar>
            <w:hideMark/>
          </w:tcPr>
          <w:p w14:paraId="7E1B0B8C" w14:textId="77777777" w:rsidR="009D4CCB" w:rsidRPr="00121AF6" w:rsidRDefault="009D4CCB" w:rsidP="009D4CCB">
            <w:pPr>
              <w:jc w:val="right"/>
              <w:rPr>
                <w:b/>
                <w:bCs/>
                <w:sz w:val="20"/>
                <w:szCs w:val="20"/>
                <w:lang w:val="en-US" w:eastAsia="zh-CN"/>
              </w:rPr>
            </w:pPr>
            <w:r w:rsidRPr="00121AF6">
              <w:rPr>
                <w:b/>
                <w:bCs/>
                <w:sz w:val="20"/>
                <w:szCs w:val="20"/>
                <w:lang w:val="en-US" w:eastAsia="zh-CN"/>
              </w:rPr>
              <w:t>462,914,142</w:t>
            </w:r>
          </w:p>
        </w:tc>
        <w:tc>
          <w:tcPr>
            <w:tcW w:w="1350" w:type="dxa"/>
            <w:shd w:val="clear" w:color="auto" w:fill="auto"/>
            <w:noWrap/>
            <w:tcMar>
              <w:left w:w="29" w:type="dxa"/>
              <w:right w:w="29" w:type="dxa"/>
            </w:tcMar>
            <w:hideMark/>
          </w:tcPr>
          <w:p w14:paraId="6E9702AD" w14:textId="77777777" w:rsidR="009D4CCB" w:rsidRPr="00121AF6" w:rsidRDefault="009D4CCB" w:rsidP="009D4CCB">
            <w:pPr>
              <w:jc w:val="right"/>
              <w:rPr>
                <w:b/>
                <w:bCs/>
                <w:sz w:val="20"/>
                <w:szCs w:val="20"/>
                <w:lang w:val="en-US" w:eastAsia="zh-CN"/>
              </w:rPr>
            </w:pPr>
            <w:r w:rsidRPr="00121AF6">
              <w:rPr>
                <w:b/>
                <w:bCs/>
                <w:sz w:val="20"/>
                <w:szCs w:val="20"/>
                <w:lang w:val="en-US" w:eastAsia="zh-CN"/>
              </w:rPr>
              <w:t>232,793,645</w:t>
            </w:r>
          </w:p>
        </w:tc>
      </w:tr>
      <w:tr w:rsidR="009D4CCB" w:rsidRPr="003B7340" w14:paraId="407ADD3D" w14:textId="77777777" w:rsidTr="009D4CCB">
        <w:trPr>
          <w:trHeight w:val="44"/>
        </w:trPr>
        <w:tc>
          <w:tcPr>
            <w:tcW w:w="3060" w:type="dxa"/>
            <w:shd w:val="clear" w:color="auto" w:fill="auto"/>
            <w:noWrap/>
            <w:tcMar>
              <w:left w:w="29" w:type="dxa"/>
              <w:right w:w="29" w:type="dxa"/>
            </w:tcMar>
            <w:hideMark/>
          </w:tcPr>
          <w:p w14:paraId="0C9404AF" w14:textId="39E790AD" w:rsidR="009D4CCB" w:rsidRPr="00121AF6" w:rsidRDefault="009D4CCB" w:rsidP="009D4CCB">
            <w:pPr>
              <w:jc w:val="left"/>
              <w:rPr>
                <w:sz w:val="20"/>
                <w:szCs w:val="20"/>
                <w:lang w:val="en-US" w:eastAsia="zh-CN"/>
              </w:rPr>
            </w:pPr>
            <w:proofErr w:type="spellStart"/>
            <w:r w:rsidRPr="00940BDD">
              <w:rPr>
                <w:rFonts w:hint="eastAsia"/>
                <w:sz w:val="20"/>
                <w:szCs w:val="20"/>
              </w:rPr>
              <w:t>指示性预算</w:t>
            </w:r>
            <w:proofErr w:type="spellEnd"/>
            <w:r w:rsidRPr="00940BDD">
              <w:rPr>
                <w:sz w:val="20"/>
                <w:szCs w:val="20"/>
                <w:lang w:eastAsia="en-CA"/>
              </w:rPr>
              <w:t>**</w:t>
            </w:r>
          </w:p>
        </w:tc>
        <w:tc>
          <w:tcPr>
            <w:tcW w:w="1260" w:type="dxa"/>
            <w:shd w:val="clear" w:color="auto" w:fill="auto"/>
            <w:noWrap/>
            <w:tcMar>
              <w:left w:w="29" w:type="dxa"/>
              <w:right w:w="29" w:type="dxa"/>
            </w:tcMar>
            <w:hideMark/>
          </w:tcPr>
          <w:p w14:paraId="258458E2" w14:textId="77777777" w:rsidR="009D4CCB" w:rsidRPr="00121AF6" w:rsidRDefault="009D4CCB" w:rsidP="009D4CCB">
            <w:pPr>
              <w:jc w:val="right"/>
              <w:rPr>
                <w:sz w:val="20"/>
                <w:szCs w:val="20"/>
                <w:lang w:val="en-US" w:eastAsia="zh-CN"/>
              </w:rPr>
            </w:pPr>
            <w:r w:rsidRPr="00121AF6">
              <w:rPr>
                <w:sz w:val="20"/>
                <w:szCs w:val="20"/>
                <w:lang w:val="en-US" w:eastAsia="zh-CN"/>
              </w:rPr>
              <w:t>321,666,667</w:t>
            </w:r>
          </w:p>
        </w:tc>
        <w:tc>
          <w:tcPr>
            <w:tcW w:w="1350" w:type="dxa"/>
            <w:shd w:val="clear" w:color="auto" w:fill="auto"/>
            <w:noWrap/>
            <w:tcMar>
              <w:left w:w="29" w:type="dxa"/>
              <w:right w:w="29" w:type="dxa"/>
            </w:tcMar>
            <w:hideMark/>
          </w:tcPr>
          <w:p w14:paraId="6152AF7D" w14:textId="77777777" w:rsidR="009D4CCB" w:rsidRPr="00121AF6" w:rsidRDefault="009D4CCB" w:rsidP="009D4CCB">
            <w:pPr>
              <w:jc w:val="right"/>
              <w:rPr>
                <w:sz w:val="20"/>
                <w:szCs w:val="20"/>
                <w:lang w:val="en-US" w:eastAsia="zh-CN"/>
              </w:rPr>
            </w:pPr>
            <w:r w:rsidRPr="00121AF6">
              <w:rPr>
                <w:sz w:val="20"/>
                <w:szCs w:val="20"/>
                <w:lang w:val="en-US" w:eastAsia="zh-CN"/>
              </w:rPr>
              <w:t>321,666,667</w:t>
            </w:r>
          </w:p>
        </w:tc>
        <w:tc>
          <w:tcPr>
            <w:tcW w:w="1350" w:type="dxa"/>
            <w:shd w:val="clear" w:color="auto" w:fill="auto"/>
            <w:noWrap/>
            <w:tcMar>
              <w:left w:w="29" w:type="dxa"/>
              <w:right w:w="29" w:type="dxa"/>
            </w:tcMar>
            <w:hideMark/>
          </w:tcPr>
          <w:p w14:paraId="3C234300" w14:textId="77777777" w:rsidR="009D4CCB" w:rsidRPr="00121AF6" w:rsidRDefault="009D4CCB" w:rsidP="009D4CCB">
            <w:pPr>
              <w:jc w:val="right"/>
              <w:rPr>
                <w:sz w:val="20"/>
                <w:szCs w:val="20"/>
                <w:lang w:val="en-US" w:eastAsia="zh-CN"/>
              </w:rPr>
            </w:pPr>
            <w:r w:rsidRPr="00121AF6">
              <w:rPr>
                <w:sz w:val="20"/>
                <w:szCs w:val="20"/>
                <w:lang w:val="en-US" w:eastAsia="zh-CN"/>
              </w:rPr>
              <w:t>321,666,667</w:t>
            </w:r>
          </w:p>
        </w:tc>
        <w:tc>
          <w:tcPr>
            <w:tcW w:w="1440" w:type="dxa"/>
            <w:shd w:val="clear" w:color="auto" w:fill="auto"/>
            <w:noWrap/>
            <w:tcMar>
              <w:left w:w="29" w:type="dxa"/>
              <w:right w:w="29" w:type="dxa"/>
            </w:tcMar>
            <w:hideMark/>
          </w:tcPr>
          <w:p w14:paraId="2FCE22C1" w14:textId="77777777" w:rsidR="009D4CCB" w:rsidRPr="00121AF6" w:rsidRDefault="009D4CCB" w:rsidP="009D4CCB">
            <w:pPr>
              <w:jc w:val="right"/>
              <w:rPr>
                <w:sz w:val="20"/>
                <w:szCs w:val="20"/>
                <w:lang w:val="en-US" w:eastAsia="zh-CN"/>
              </w:rPr>
            </w:pPr>
            <w:r w:rsidRPr="00121AF6">
              <w:rPr>
                <w:sz w:val="20"/>
                <w:szCs w:val="20"/>
                <w:lang w:val="en-US" w:eastAsia="zh-CN"/>
              </w:rPr>
              <w:t>965,000,000</w:t>
            </w:r>
          </w:p>
        </w:tc>
        <w:tc>
          <w:tcPr>
            <w:tcW w:w="1350" w:type="dxa"/>
            <w:shd w:val="clear" w:color="auto" w:fill="auto"/>
            <w:noWrap/>
            <w:tcMar>
              <w:left w:w="29" w:type="dxa"/>
              <w:right w:w="29" w:type="dxa"/>
            </w:tcMar>
            <w:hideMark/>
          </w:tcPr>
          <w:p w14:paraId="12181218" w14:textId="77777777" w:rsidR="009D4CCB" w:rsidRPr="00121AF6" w:rsidRDefault="009D4CCB" w:rsidP="009D4CCB">
            <w:pPr>
              <w:jc w:val="left"/>
              <w:rPr>
                <w:sz w:val="20"/>
                <w:szCs w:val="20"/>
                <w:lang w:val="en-US" w:eastAsia="zh-CN"/>
              </w:rPr>
            </w:pPr>
            <w:r w:rsidRPr="00121AF6">
              <w:rPr>
                <w:sz w:val="20"/>
                <w:szCs w:val="20"/>
                <w:lang w:val="en-US" w:eastAsia="zh-CN"/>
              </w:rPr>
              <w:t> </w:t>
            </w:r>
          </w:p>
        </w:tc>
      </w:tr>
      <w:tr w:rsidR="009D4CCB" w:rsidRPr="003B7340" w14:paraId="3D774CAF" w14:textId="77777777" w:rsidTr="009D4CCB">
        <w:trPr>
          <w:trHeight w:val="44"/>
        </w:trPr>
        <w:tc>
          <w:tcPr>
            <w:tcW w:w="3060" w:type="dxa"/>
            <w:shd w:val="clear" w:color="auto" w:fill="auto"/>
            <w:noWrap/>
            <w:tcMar>
              <w:left w:w="29" w:type="dxa"/>
              <w:right w:w="29" w:type="dxa"/>
            </w:tcMar>
            <w:hideMark/>
          </w:tcPr>
          <w:p w14:paraId="448641AE" w14:textId="14BB9B62" w:rsidR="009D4CCB" w:rsidRPr="00121AF6" w:rsidRDefault="009D4CCB" w:rsidP="009D4CCB">
            <w:pPr>
              <w:jc w:val="left"/>
              <w:rPr>
                <w:sz w:val="20"/>
                <w:szCs w:val="20"/>
                <w:lang w:val="en-US" w:eastAsia="zh-CN"/>
              </w:rPr>
            </w:pPr>
            <w:proofErr w:type="spellStart"/>
            <w:r w:rsidRPr="00940BDD">
              <w:rPr>
                <w:rFonts w:hint="eastAsia"/>
                <w:sz w:val="20"/>
                <w:szCs w:val="20"/>
              </w:rPr>
              <w:t>差额</w:t>
            </w:r>
            <w:proofErr w:type="spellEnd"/>
          </w:p>
        </w:tc>
        <w:tc>
          <w:tcPr>
            <w:tcW w:w="1260" w:type="dxa"/>
            <w:shd w:val="clear" w:color="auto" w:fill="auto"/>
            <w:noWrap/>
            <w:tcMar>
              <w:left w:w="29" w:type="dxa"/>
              <w:right w:w="29" w:type="dxa"/>
            </w:tcMar>
            <w:hideMark/>
          </w:tcPr>
          <w:p w14:paraId="6D9285DA" w14:textId="77777777" w:rsidR="009D4CCB" w:rsidRPr="00121AF6" w:rsidRDefault="009D4CCB" w:rsidP="009D4CCB">
            <w:pPr>
              <w:jc w:val="right"/>
              <w:rPr>
                <w:sz w:val="20"/>
                <w:szCs w:val="20"/>
                <w:lang w:val="en-US" w:eastAsia="zh-CN"/>
              </w:rPr>
            </w:pPr>
            <w:r w:rsidRPr="00121AF6">
              <w:rPr>
                <w:sz w:val="20"/>
                <w:szCs w:val="20"/>
                <w:lang w:val="en-US" w:eastAsia="zh-CN"/>
              </w:rPr>
              <w:t>(150,846,983)</w:t>
            </w:r>
          </w:p>
        </w:tc>
        <w:tc>
          <w:tcPr>
            <w:tcW w:w="1350" w:type="dxa"/>
            <w:shd w:val="clear" w:color="auto" w:fill="auto"/>
            <w:noWrap/>
            <w:tcMar>
              <w:left w:w="29" w:type="dxa"/>
              <w:right w:w="29" w:type="dxa"/>
            </w:tcMar>
            <w:hideMark/>
          </w:tcPr>
          <w:p w14:paraId="2925EDA3" w14:textId="77777777" w:rsidR="009D4CCB" w:rsidRPr="00121AF6" w:rsidRDefault="009D4CCB" w:rsidP="009D4CCB">
            <w:pPr>
              <w:jc w:val="right"/>
              <w:rPr>
                <w:sz w:val="20"/>
                <w:szCs w:val="20"/>
                <w:lang w:val="en-US" w:eastAsia="zh-CN"/>
              </w:rPr>
            </w:pPr>
            <w:r w:rsidRPr="00121AF6">
              <w:rPr>
                <w:sz w:val="20"/>
                <w:szCs w:val="20"/>
                <w:lang w:val="en-US" w:eastAsia="zh-CN"/>
              </w:rPr>
              <w:t>(187,834,840)</w:t>
            </w:r>
          </w:p>
        </w:tc>
        <w:tc>
          <w:tcPr>
            <w:tcW w:w="1350" w:type="dxa"/>
            <w:shd w:val="clear" w:color="auto" w:fill="auto"/>
            <w:noWrap/>
            <w:tcMar>
              <w:left w:w="29" w:type="dxa"/>
              <w:right w:w="29" w:type="dxa"/>
            </w:tcMar>
            <w:hideMark/>
          </w:tcPr>
          <w:p w14:paraId="2F1A605B" w14:textId="77777777" w:rsidR="009D4CCB" w:rsidRPr="00121AF6" w:rsidRDefault="009D4CCB" w:rsidP="009D4CCB">
            <w:pPr>
              <w:jc w:val="right"/>
              <w:rPr>
                <w:sz w:val="20"/>
                <w:szCs w:val="20"/>
                <w:lang w:val="en-US" w:eastAsia="zh-CN"/>
              </w:rPr>
            </w:pPr>
            <w:r w:rsidRPr="00121AF6">
              <w:rPr>
                <w:sz w:val="20"/>
                <w:szCs w:val="20"/>
                <w:lang w:val="en-US" w:eastAsia="zh-CN"/>
              </w:rPr>
              <w:t>(163,404,035)</w:t>
            </w:r>
          </w:p>
        </w:tc>
        <w:tc>
          <w:tcPr>
            <w:tcW w:w="1440" w:type="dxa"/>
            <w:shd w:val="clear" w:color="auto" w:fill="auto"/>
            <w:noWrap/>
            <w:tcMar>
              <w:left w:w="29" w:type="dxa"/>
              <w:right w:w="29" w:type="dxa"/>
            </w:tcMar>
            <w:hideMark/>
          </w:tcPr>
          <w:p w14:paraId="21EF4A3E" w14:textId="77777777" w:rsidR="009D4CCB" w:rsidRPr="00121AF6" w:rsidRDefault="009D4CCB" w:rsidP="009D4CCB">
            <w:pPr>
              <w:jc w:val="right"/>
              <w:rPr>
                <w:sz w:val="20"/>
                <w:szCs w:val="20"/>
                <w:lang w:val="en-US" w:eastAsia="zh-CN"/>
              </w:rPr>
            </w:pPr>
            <w:r w:rsidRPr="00121AF6">
              <w:rPr>
                <w:sz w:val="20"/>
                <w:szCs w:val="20"/>
                <w:lang w:val="en-US" w:eastAsia="zh-CN"/>
              </w:rPr>
              <w:t>(502,085,858)</w:t>
            </w:r>
          </w:p>
        </w:tc>
        <w:tc>
          <w:tcPr>
            <w:tcW w:w="1350" w:type="dxa"/>
            <w:shd w:val="clear" w:color="auto" w:fill="auto"/>
            <w:noWrap/>
            <w:tcMar>
              <w:left w:w="29" w:type="dxa"/>
              <w:right w:w="29" w:type="dxa"/>
            </w:tcMar>
            <w:hideMark/>
          </w:tcPr>
          <w:p w14:paraId="73FFF56D" w14:textId="77777777" w:rsidR="009D4CCB" w:rsidRPr="00121AF6" w:rsidRDefault="009D4CCB" w:rsidP="009D4CCB">
            <w:pPr>
              <w:jc w:val="left"/>
              <w:rPr>
                <w:sz w:val="20"/>
                <w:szCs w:val="20"/>
                <w:lang w:val="en-US" w:eastAsia="zh-CN"/>
              </w:rPr>
            </w:pPr>
            <w:r w:rsidRPr="00121AF6">
              <w:rPr>
                <w:sz w:val="20"/>
                <w:szCs w:val="20"/>
                <w:lang w:val="en-US" w:eastAsia="zh-CN"/>
              </w:rPr>
              <w:t> </w:t>
            </w:r>
          </w:p>
        </w:tc>
      </w:tr>
    </w:tbl>
    <w:p w14:paraId="70BB0114" w14:textId="77777777" w:rsidR="009D4CCB" w:rsidRPr="00121AF6" w:rsidRDefault="009D4CCB" w:rsidP="009D4CCB">
      <w:pPr>
        <w:rPr>
          <w:sz w:val="18"/>
          <w:szCs w:val="18"/>
          <w:lang w:eastAsia="zh-CN"/>
        </w:rPr>
      </w:pPr>
      <w:r w:rsidRPr="00121AF6">
        <w:rPr>
          <w:sz w:val="18"/>
          <w:szCs w:val="18"/>
          <w:lang w:eastAsia="zh-CN"/>
        </w:rPr>
        <w:t xml:space="preserve">* </w:t>
      </w:r>
      <w:r>
        <w:rPr>
          <w:sz w:val="18"/>
          <w:szCs w:val="18"/>
          <w:lang w:eastAsia="zh-CN"/>
        </w:rPr>
        <w:tab/>
      </w:r>
      <w:r w:rsidRPr="00F676CA">
        <w:rPr>
          <w:rFonts w:hint="eastAsia"/>
          <w:bCs/>
          <w:sz w:val="18"/>
          <w:szCs w:val="18"/>
          <w:lang w:val="zh-CN" w:eastAsia="zh-CN"/>
        </w:rPr>
        <w:t>包括适用的机构支助费用。</w:t>
      </w:r>
    </w:p>
    <w:p w14:paraId="16114D68" w14:textId="4577A2B2" w:rsidR="009D4CCB" w:rsidRDefault="009D4CCB" w:rsidP="009D4CCB">
      <w:pPr>
        <w:rPr>
          <w:sz w:val="18"/>
          <w:szCs w:val="18"/>
          <w:lang w:eastAsia="zh-CN"/>
        </w:rPr>
      </w:pPr>
      <w:r w:rsidRPr="00121AF6">
        <w:rPr>
          <w:sz w:val="18"/>
          <w:szCs w:val="18"/>
          <w:lang w:eastAsia="zh-CN"/>
        </w:rPr>
        <w:t xml:space="preserve">** </w:t>
      </w:r>
      <w:r>
        <w:rPr>
          <w:sz w:val="18"/>
          <w:szCs w:val="18"/>
          <w:lang w:eastAsia="zh-CN"/>
        </w:rPr>
        <w:tab/>
      </w:r>
      <w:r>
        <w:rPr>
          <w:rFonts w:hint="eastAsia"/>
          <w:sz w:val="18"/>
          <w:szCs w:val="18"/>
          <w:lang w:eastAsia="zh-CN"/>
        </w:rPr>
        <w:t>根据第</w:t>
      </w:r>
      <w:r w:rsidRPr="00121AF6">
        <w:rPr>
          <w:sz w:val="18"/>
          <w:szCs w:val="18"/>
          <w:lang w:eastAsia="zh-CN"/>
        </w:rPr>
        <w:t>XXXV/1</w:t>
      </w:r>
      <w:r>
        <w:rPr>
          <w:rFonts w:hint="eastAsia"/>
          <w:sz w:val="18"/>
          <w:szCs w:val="18"/>
          <w:lang w:eastAsia="zh-CN"/>
        </w:rPr>
        <w:t>号决定，以</w:t>
      </w:r>
      <w:r>
        <w:rPr>
          <w:rFonts w:hint="eastAsia"/>
          <w:sz w:val="18"/>
          <w:szCs w:val="18"/>
          <w:lang w:eastAsia="zh-CN"/>
        </w:rPr>
        <w:t>2</w:t>
      </w:r>
      <w:r>
        <w:rPr>
          <w:sz w:val="18"/>
          <w:szCs w:val="18"/>
          <w:lang w:eastAsia="zh-CN"/>
        </w:rPr>
        <w:t>024-2026</w:t>
      </w:r>
      <w:r>
        <w:rPr>
          <w:rFonts w:hint="eastAsia"/>
          <w:sz w:val="18"/>
          <w:szCs w:val="18"/>
          <w:lang w:eastAsia="zh-CN"/>
        </w:rPr>
        <w:t>年充资水平为依据。</w:t>
      </w:r>
    </w:p>
    <w:p w14:paraId="765C9EDF" w14:textId="77777777" w:rsidR="00AD1590" w:rsidRDefault="00AD1590" w:rsidP="009D4CCB">
      <w:pPr>
        <w:rPr>
          <w:sz w:val="18"/>
          <w:szCs w:val="18"/>
          <w:lang w:eastAsia="zh-CN"/>
        </w:rPr>
      </w:pPr>
    </w:p>
    <w:p w14:paraId="2F0ACA3B" w14:textId="77777777" w:rsidR="00B903A7" w:rsidRPr="003B7340" w:rsidRDefault="00B903A7" w:rsidP="00B903A7">
      <w:pPr>
        <w:rPr>
          <w:b/>
          <w:sz w:val="24"/>
          <w:lang w:eastAsia="zh-CN"/>
        </w:rPr>
      </w:pPr>
    </w:p>
    <w:p w14:paraId="4BFD143F" w14:textId="1DB9FCA3" w:rsidR="00B903A7" w:rsidRDefault="00AD1590" w:rsidP="00A02027">
      <w:pPr>
        <w:pStyle w:val="ListParagraph"/>
        <w:keepNext/>
        <w:numPr>
          <w:ilvl w:val="0"/>
          <w:numId w:val="25"/>
        </w:numPr>
        <w:ind w:left="0" w:firstLine="0"/>
        <w:rPr>
          <w:b/>
          <w:sz w:val="24"/>
          <w:szCs w:val="24"/>
          <w:lang w:val="en-US" w:eastAsia="zh-CN"/>
        </w:rPr>
      </w:pPr>
      <w:r>
        <w:rPr>
          <w:rFonts w:hint="eastAsia"/>
          <w:b/>
          <w:sz w:val="24"/>
          <w:szCs w:val="24"/>
          <w:lang w:val="en-US" w:eastAsia="zh-CN"/>
        </w:rPr>
        <w:lastRenderedPageBreak/>
        <w:t>其他政策问题</w:t>
      </w:r>
    </w:p>
    <w:p w14:paraId="3EA71959" w14:textId="77777777" w:rsidR="00AD1590" w:rsidRDefault="00AD1590" w:rsidP="00A02027">
      <w:pPr>
        <w:keepNext/>
        <w:rPr>
          <w:b/>
          <w:sz w:val="24"/>
          <w:szCs w:val="24"/>
          <w:lang w:val="en-US" w:eastAsia="zh-CN"/>
        </w:rPr>
      </w:pPr>
    </w:p>
    <w:p w14:paraId="46FE946C" w14:textId="1B9FF7A7" w:rsidR="00B903A7" w:rsidRPr="003B7340" w:rsidRDefault="00AD1590" w:rsidP="00A02027">
      <w:pPr>
        <w:keepNext/>
        <w:rPr>
          <w:b/>
          <w:bCs/>
          <w:sz w:val="24"/>
        </w:rPr>
      </w:pPr>
      <w:r>
        <w:rPr>
          <w:rFonts w:hint="eastAsia"/>
          <w:sz w:val="24"/>
          <w:u w:val="single"/>
          <w:lang w:eastAsia="zh-CN"/>
        </w:rPr>
        <w:t>预算</w:t>
      </w:r>
    </w:p>
    <w:p w14:paraId="2F90BD6A" w14:textId="77777777" w:rsidR="00B903A7" w:rsidRPr="003B7340" w:rsidRDefault="00B903A7" w:rsidP="00A02027">
      <w:pPr>
        <w:keepNext/>
        <w:rPr>
          <w:sz w:val="24"/>
          <w:u w:val="single"/>
        </w:rPr>
      </w:pPr>
    </w:p>
    <w:p w14:paraId="5EBF5E9A" w14:textId="070116DF" w:rsidR="00B903A7" w:rsidRPr="003B7340" w:rsidRDefault="001C1288" w:rsidP="00B903A7">
      <w:pPr>
        <w:pStyle w:val="Heading1"/>
        <w:rPr>
          <w:sz w:val="24"/>
          <w:lang w:eastAsia="zh-CN"/>
        </w:rPr>
      </w:pPr>
      <w:r w:rsidRPr="001C1288">
        <w:rPr>
          <w:rFonts w:hint="eastAsia"/>
          <w:sz w:val="24"/>
          <w:lang w:val="en-US" w:eastAsia="zh-CN"/>
        </w:rPr>
        <w:t>经过调整，各机构提出并反映在综合业务计划中的活动资金数额比</w:t>
      </w:r>
      <w:r w:rsidRPr="001C1288">
        <w:rPr>
          <w:rFonts w:hint="eastAsia"/>
          <w:sz w:val="24"/>
          <w:lang w:val="en-US" w:eastAsia="zh-CN"/>
        </w:rPr>
        <w:t xml:space="preserve"> 2024-2026 </w:t>
      </w:r>
      <w:r w:rsidRPr="001C1288">
        <w:rPr>
          <w:rFonts w:hint="eastAsia"/>
          <w:sz w:val="24"/>
          <w:lang w:val="en-US" w:eastAsia="zh-CN"/>
        </w:rPr>
        <w:t>年期间总体指示性预算少</w:t>
      </w:r>
      <w:r w:rsidRPr="001C1288">
        <w:rPr>
          <w:rFonts w:hint="eastAsia"/>
          <w:sz w:val="24"/>
          <w:lang w:val="en-US" w:eastAsia="zh-CN"/>
        </w:rPr>
        <w:t xml:space="preserve"> 5.0209 </w:t>
      </w:r>
      <w:r w:rsidRPr="001C1288">
        <w:rPr>
          <w:rFonts w:hint="eastAsia"/>
          <w:sz w:val="24"/>
          <w:lang w:val="en-US" w:eastAsia="zh-CN"/>
        </w:rPr>
        <w:t>亿美元。</w:t>
      </w:r>
    </w:p>
    <w:p w14:paraId="6E9D24A4" w14:textId="41CA5107" w:rsidR="00B903A7" w:rsidRPr="003B7340" w:rsidRDefault="00D84278" w:rsidP="00B903A7">
      <w:pPr>
        <w:pStyle w:val="Heading1"/>
        <w:rPr>
          <w:sz w:val="24"/>
          <w:lang w:eastAsia="zh-CN"/>
        </w:rPr>
      </w:pPr>
      <w:r w:rsidRPr="00D84278">
        <w:rPr>
          <w:rFonts w:hint="eastAsia"/>
          <w:sz w:val="24"/>
          <w:lang w:val="en-US" w:eastAsia="zh-CN"/>
        </w:rPr>
        <w:t>值得注意的是，第九十三次会议将讨论与供资有关的某些政策问题，包括逐步减少氢氟碳化物的费用准则。由于通过了制造行业的费用供资准则和执行委员会正在进行的其他政策讨论、缔约方第三十五次会议最近的决定以及</w:t>
      </w:r>
      <w:r w:rsidR="00A02027">
        <w:rPr>
          <w:rFonts w:hint="eastAsia"/>
          <w:sz w:val="24"/>
          <w:lang w:val="en-US" w:eastAsia="zh-CN"/>
        </w:rPr>
        <w:t>对</w:t>
      </w:r>
      <w:r w:rsidRPr="00D84278">
        <w:rPr>
          <w:rFonts w:hint="eastAsia"/>
          <w:sz w:val="24"/>
          <w:lang w:val="en-US" w:eastAsia="zh-CN"/>
        </w:rPr>
        <w:t>多边基金各机构的能力，包括国家臭氧机构的能力</w:t>
      </w:r>
      <w:r w:rsidR="00A02027">
        <w:rPr>
          <w:rFonts w:hint="eastAsia"/>
          <w:sz w:val="24"/>
          <w:lang w:val="en-US" w:eastAsia="zh-CN"/>
        </w:rPr>
        <w:t>的加强</w:t>
      </w:r>
      <w:r w:rsidRPr="00D84278">
        <w:rPr>
          <w:rFonts w:hint="eastAsia"/>
          <w:sz w:val="24"/>
          <w:lang w:val="en-US" w:eastAsia="zh-CN"/>
        </w:rPr>
        <w:t>，各机构可能从</w:t>
      </w:r>
      <w:r w:rsidRPr="00D84278">
        <w:rPr>
          <w:rFonts w:hint="eastAsia"/>
          <w:sz w:val="24"/>
          <w:lang w:val="en-US" w:eastAsia="zh-CN"/>
        </w:rPr>
        <w:t xml:space="preserve"> 2024 </w:t>
      </w:r>
      <w:r w:rsidRPr="00D84278">
        <w:rPr>
          <w:rFonts w:hint="eastAsia"/>
          <w:sz w:val="24"/>
          <w:lang w:val="en-US" w:eastAsia="zh-CN"/>
        </w:rPr>
        <w:t>年起提交更多的项目。</w:t>
      </w:r>
      <w:r w:rsidRPr="00D84278">
        <w:rPr>
          <w:rFonts w:hint="eastAsia"/>
          <w:sz w:val="24"/>
          <w:lang w:val="en-US" w:eastAsia="zh-CN"/>
        </w:rPr>
        <w:t xml:space="preserve"> </w:t>
      </w:r>
      <w:r w:rsidRPr="00D84278">
        <w:rPr>
          <w:rFonts w:hint="eastAsia"/>
          <w:sz w:val="24"/>
          <w:lang w:val="en-US" w:eastAsia="zh-CN"/>
        </w:rPr>
        <w:t>第九十三次会议上与所有问题相关的决定可能对业务计划的资金数额产生影响，使其不同于所提交的</w:t>
      </w:r>
      <w:r w:rsidRPr="00D84278">
        <w:rPr>
          <w:rFonts w:hint="eastAsia"/>
          <w:sz w:val="24"/>
          <w:lang w:val="en-US" w:eastAsia="zh-CN"/>
        </w:rPr>
        <w:t xml:space="preserve"> 2024-2026 </w:t>
      </w:r>
      <w:r w:rsidRPr="00D84278">
        <w:rPr>
          <w:rFonts w:hint="eastAsia"/>
          <w:sz w:val="24"/>
          <w:lang w:val="en-US" w:eastAsia="zh-CN"/>
        </w:rPr>
        <w:t>年期间的数额。</w:t>
      </w:r>
    </w:p>
    <w:p w14:paraId="1D939A98" w14:textId="69C618BA" w:rsidR="00B903A7" w:rsidRPr="003B7340" w:rsidRDefault="00D84278" w:rsidP="00B903A7">
      <w:pPr>
        <w:pStyle w:val="Heading1"/>
        <w:rPr>
          <w:sz w:val="24"/>
          <w:lang w:eastAsia="zh-CN"/>
        </w:rPr>
      </w:pPr>
      <w:r w:rsidRPr="00D84278">
        <w:rPr>
          <w:rFonts w:hint="eastAsia"/>
          <w:sz w:val="24"/>
          <w:lang w:val="en-US" w:eastAsia="zh-CN"/>
        </w:rPr>
        <w:t>缔约方第三十五次会议第</w:t>
      </w:r>
      <w:r w:rsidRPr="00D84278">
        <w:rPr>
          <w:rFonts w:hint="eastAsia"/>
          <w:sz w:val="24"/>
          <w:lang w:val="en-US" w:eastAsia="zh-CN"/>
        </w:rPr>
        <w:t xml:space="preserve"> XXXV/1 </w:t>
      </w:r>
      <w:r w:rsidRPr="00D84278">
        <w:rPr>
          <w:rFonts w:hint="eastAsia"/>
          <w:sz w:val="24"/>
          <w:lang w:val="en-US" w:eastAsia="zh-CN"/>
        </w:rPr>
        <w:t>号决定（第</w:t>
      </w:r>
      <w:r w:rsidRPr="00D84278">
        <w:rPr>
          <w:rFonts w:hint="eastAsia"/>
          <w:sz w:val="24"/>
          <w:lang w:val="en-US" w:eastAsia="zh-CN"/>
        </w:rPr>
        <w:t xml:space="preserve"> 3 </w:t>
      </w:r>
      <w:r w:rsidRPr="00D84278">
        <w:rPr>
          <w:rFonts w:hint="eastAsia"/>
          <w:sz w:val="24"/>
          <w:lang w:val="en-US" w:eastAsia="zh-CN"/>
        </w:rPr>
        <w:t>段）除其他外决定，执行委员会应采取行动，尽可能确保</w:t>
      </w:r>
      <w:r w:rsidRPr="00D84278">
        <w:rPr>
          <w:rFonts w:hint="eastAsia"/>
          <w:sz w:val="24"/>
          <w:lang w:val="en-US" w:eastAsia="zh-CN"/>
        </w:rPr>
        <w:t xml:space="preserve"> 2024-2026</w:t>
      </w:r>
      <w:r w:rsidRPr="00D84278">
        <w:rPr>
          <w:rFonts w:hint="eastAsia"/>
          <w:sz w:val="24"/>
          <w:lang w:val="en-US" w:eastAsia="zh-CN"/>
        </w:rPr>
        <w:t>三年期的全部预算在</w:t>
      </w:r>
      <w:r w:rsidRPr="00D84278">
        <w:rPr>
          <w:rFonts w:hint="eastAsia"/>
          <w:sz w:val="24"/>
          <w:lang w:val="en-US" w:eastAsia="zh-CN"/>
        </w:rPr>
        <w:t xml:space="preserve"> 2026 </w:t>
      </w:r>
      <w:r w:rsidRPr="00D84278">
        <w:rPr>
          <w:rFonts w:hint="eastAsia"/>
          <w:sz w:val="24"/>
          <w:lang w:val="en-US" w:eastAsia="zh-CN"/>
        </w:rPr>
        <w:t>年底之前承付</w:t>
      </w:r>
      <w:r w:rsidRPr="00D84278">
        <w:rPr>
          <w:rFonts w:hint="eastAsia"/>
          <w:sz w:val="24"/>
          <w:lang w:val="en-US" w:eastAsia="zh-CN"/>
        </w:rPr>
        <w:t xml:space="preserve"> [</w:t>
      </w:r>
      <w:r w:rsidRPr="00D84278">
        <w:rPr>
          <w:rFonts w:hint="eastAsia"/>
          <w:sz w:val="24"/>
          <w:lang w:val="en-US" w:eastAsia="zh-CN"/>
        </w:rPr>
        <w:t>…</w:t>
      </w:r>
      <w:r w:rsidRPr="00D84278">
        <w:rPr>
          <w:rFonts w:hint="eastAsia"/>
          <w:sz w:val="24"/>
          <w:lang w:val="en-US" w:eastAsia="zh-CN"/>
        </w:rPr>
        <w:t>]</w:t>
      </w:r>
      <w:r w:rsidRPr="00D84278">
        <w:rPr>
          <w:rFonts w:hint="eastAsia"/>
          <w:sz w:val="24"/>
          <w:lang w:val="en-US" w:eastAsia="zh-CN"/>
        </w:rPr>
        <w:t>。</w:t>
      </w:r>
      <w:r w:rsidRPr="00D84278">
        <w:rPr>
          <w:rFonts w:hint="eastAsia"/>
          <w:sz w:val="24"/>
          <w:lang w:val="en-US" w:eastAsia="zh-CN"/>
        </w:rPr>
        <w:t xml:space="preserve"> </w:t>
      </w:r>
      <w:r w:rsidRPr="00D84278">
        <w:rPr>
          <w:rFonts w:hint="eastAsia"/>
          <w:sz w:val="24"/>
          <w:lang w:val="en-US" w:eastAsia="zh-CN"/>
        </w:rPr>
        <w:t>鉴于根据各机构提交的</w:t>
      </w:r>
      <w:r w:rsidRPr="00D84278">
        <w:rPr>
          <w:rFonts w:hint="eastAsia"/>
          <w:sz w:val="24"/>
          <w:lang w:val="en-US" w:eastAsia="zh-CN"/>
        </w:rPr>
        <w:t xml:space="preserve"> 2024-2026 </w:t>
      </w:r>
      <w:r w:rsidRPr="00D84278">
        <w:rPr>
          <w:rFonts w:hint="eastAsia"/>
          <w:sz w:val="24"/>
          <w:lang w:val="en-US" w:eastAsia="zh-CN"/>
        </w:rPr>
        <w:t>三年期业务计划估计的</w:t>
      </w:r>
      <w:r w:rsidRPr="00D84278">
        <w:rPr>
          <w:rFonts w:hint="eastAsia"/>
          <w:sz w:val="24"/>
          <w:lang w:val="en-US" w:eastAsia="zh-CN"/>
        </w:rPr>
        <w:t xml:space="preserve"> 2026 </w:t>
      </w:r>
      <w:r w:rsidRPr="00D84278">
        <w:rPr>
          <w:rFonts w:hint="eastAsia"/>
          <w:sz w:val="24"/>
          <w:lang w:val="en-US" w:eastAsia="zh-CN"/>
        </w:rPr>
        <w:t>年底余额，秘书处在编制</w:t>
      </w:r>
      <w:r w:rsidRPr="00D84278">
        <w:rPr>
          <w:rFonts w:hint="eastAsia"/>
          <w:sz w:val="24"/>
          <w:lang w:val="en-US" w:eastAsia="zh-CN"/>
        </w:rPr>
        <w:t xml:space="preserve"> 2024</w:t>
      </w:r>
      <w:r w:rsidRPr="00D84278">
        <w:rPr>
          <w:rFonts w:hint="eastAsia"/>
          <w:sz w:val="24"/>
          <w:lang w:val="en-US" w:eastAsia="zh-CN"/>
        </w:rPr>
        <w:t>–</w:t>
      </w:r>
      <w:r w:rsidRPr="00D84278">
        <w:rPr>
          <w:rFonts w:hint="eastAsia"/>
          <w:sz w:val="24"/>
          <w:lang w:val="en-US" w:eastAsia="zh-CN"/>
        </w:rPr>
        <w:t>2026</w:t>
      </w:r>
      <w:r w:rsidRPr="00D84278">
        <w:rPr>
          <w:rFonts w:hint="eastAsia"/>
          <w:sz w:val="24"/>
          <w:lang w:val="en-US" w:eastAsia="zh-CN"/>
        </w:rPr>
        <w:t>年三年期财务规划时将考虑第九十三次会议的讨论情况和决定，该财务规划将作为</w:t>
      </w:r>
      <w:r w:rsidRPr="00D84278">
        <w:rPr>
          <w:rFonts w:hint="eastAsia"/>
          <w:sz w:val="24"/>
          <w:lang w:val="en-US" w:eastAsia="zh-CN"/>
        </w:rPr>
        <w:t>2</w:t>
      </w:r>
      <w:r w:rsidRPr="00D84278">
        <w:rPr>
          <w:sz w:val="24"/>
          <w:lang w:val="en-US" w:eastAsia="zh-CN"/>
        </w:rPr>
        <w:t>024-2026</w:t>
      </w:r>
      <w:r w:rsidRPr="00D84278">
        <w:rPr>
          <w:rFonts w:hint="eastAsia"/>
          <w:sz w:val="24"/>
          <w:lang w:val="en-US" w:eastAsia="zh-CN"/>
        </w:rPr>
        <w:t>年综合业务计划最新执行情况报告的一部分提交第九十四次会议。</w:t>
      </w:r>
    </w:p>
    <w:p w14:paraId="429E8C2A" w14:textId="28CC9842" w:rsidR="00B903A7" w:rsidRPr="003B7340" w:rsidRDefault="00B44735" w:rsidP="00B903A7">
      <w:pPr>
        <w:pStyle w:val="Footer"/>
        <w:keepNext/>
        <w:tabs>
          <w:tab w:val="clear" w:pos="4320"/>
          <w:tab w:val="clear" w:pos="8640"/>
          <w:tab w:val="left" w:pos="450"/>
          <w:tab w:val="left" w:pos="720"/>
          <w:tab w:val="left" w:pos="990"/>
          <w:tab w:val="left" w:pos="1440"/>
          <w:tab w:val="left" w:pos="2160"/>
        </w:tabs>
        <w:ind w:left="1440" w:hanging="1440"/>
        <w:rPr>
          <w:sz w:val="24"/>
          <w:u w:val="single"/>
          <w:lang w:eastAsia="zh-CN"/>
        </w:rPr>
      </w:pPr>
      <w:r w:rsidRPr="00B44735">
        <w:rPr>
          <w:rFonts w:hint="eastAsia"/>
          <w:sz w:val="24"/>
          <w:u w:val="single"/>
          <w:lang w:val="en-US" w:eastAsia="zh-CN"/>
        </w:rPr>
        <w:t>提交第九十三次会议的活动</w:t>
      </w:r>
    </w:p>
    <w:p w14:paraId="57740405" w14:textId="77777777" w:rsidR="00B903A7" w:rsidRPr="003B7340" w:rsidRDefault="00B903A7" w:rsidP="00B903A7">
      <w:pPr>
        <w:pStyle w:val="Footer"/>
        <w:keepNext/>
        <w:tabs>
          <w:tab w:val="clear" w:pos="4320"/>
          <w:tab w:val="clear" w:pos="8640"/>
          <w:tab w:val="left" w:pos="450"/>
          <w:tab w:val="left" w:pos="720"/>
          <w:tab w:val="left" w:pos="990"/>
          <w:tab w:val="left" w:pos="1440"/>
          <w:tab w:val="left" w:pos="2160"/>
        </w:tabs>
        <w:ind w:left="1440" w:hanging="1440"/>
        <w:rPr>
          <w:sz w:val="24"/>
          <w:lang w:eastAsia="zh-CN"/>
        </w:rPr>
      </w:pPr>
    </w:p>
    <w:p w14:paraId="18CB08B6" w14:textId="776B867D" w:rsidR="00B903A7" w:rsidRPr="003B7340" w:rsidRDefault="00717D95" w:rsidP="00B903A7">
      <w:pPr>
        <w:pStyle w:val="Heading1"/>
        <w:rPr>
          <w:sz w:val="24"/>
          <w:lang w:eastAsia="zh-CN"/>
        </w:rPr>
      </w:pPr>
      <w:r>
        <w:rPr>
          <w:rFonts w:hint="eastAsia"/>
          <w:sz w:val="24"/>
          <w:lang w:val="en-US" w:eastAsia="zh-CN"/>
        </w:rPr>
        <w:t>已把</w:t>
      </w:r>
      <w:r w:rsidRPr="00717D95">
        <w:rPr>
          <w:rFonts w:hint="eastAsia"/>
          <w:sz w:val="24"/>
          <w:lang w:val="en-US" w:eastAsia="zh-CN"/>
        </w:rPr>
        <w:t>列入双边机构和执行机构</w:t>
      </w:r>
      <w:r w:rsidRPr="00717D95">
        <w:rPr>
          <w:rFonts w:hint="eastAsia"/>
          <w:sz w:val="24"/>
          <w:lang w:val="en-US" w:eastAsia="zh-CN"/>
        </w:rPr>
        <w:t xml:space="preserve"> 2023 </w:t>
      </w:r>
      <w:r w:rsidRPr="00717D95">
        <w:rPr>
          <w:rFonts w:hint="eastAsia"/>
          <w:sz w:val="24"/>
          <w:lang w:val="en-US" w:eastAsia="zh-CN"/>
        </w:rPr>
        <w:t>年业务计划</w:t>
      </w:r>
      <w:r w:rsidR="00A02027">
        <w:rPr>
          <w:rFonts w:hint="eastAsia"/>
          <w:sz w:val="24"/>
          <w:lang w:val="en-US" w:eastAsia="zh-CN"/>
        </w:rPr>
        <w:t>、</w:t>
      </w:r>
      <w:r w:rsidRPr="00717D95">
        <w:rPr>
          <w:rFonts w:hint="eastAsia"/>
          <w:sz w:val="24"/>
          <w:lang w:val="en-US" w:eastAsia="zh-CN"/>
        </w:rPr>
        <w:t>但未提交第九十三次会议的活动列入</w:t>
      </w:r>
      <w:r w:rsidRPr="00717D95">
        <w:rPr>
          <w:rFonts w:hint="eastAsia"/>
          <w:sz w:val="24"/>
          <w:lang w:val="en-US" w:eastAsia="zh-CN"/>
        </w:rPr>
        <w:t xml:space="preserve"> 2024-2026 </w:t>
      </w:r>
      <w:r w:rsidRPr="00717D95">
        <w:rPr>
          <w:rFonts w:hint="eastAsia"/>
          <w:sz w:val="24"/>
          <w:lang w:val="en-US" w:eastAsia="zh-CN"/>
        </w:rPr>
        <w:t>年业务计划。</w:t>
      </w:r>
      <w:r w:rsidRPr="00717D95">
        <w:rPr>
          <w:rFonts w:hint="eastAsia"/>
          <w:sz w:val="24"/>
          <w:lang w:val="en-US" w:eastAsia="zh-CN"/>
        </w:rPr>
        <w:t xml:space="preserve"> </w:t>
      </w:r>
      <w:r w:rsidRPr="00717D95">
        <w:rPr>
          <w:rFonts w:hint="eastAsia"/>
          <w:sz w:val="24"/>
          <w:lang w:val="en-US" w:eastAsia="zh-CN"/>
        </w:rPr>
        <w:t>此外，</w:t>
      </w:r>
      <w:r>
        <w:rPr>
          <w:rFonts w:hint="eastAsia"/>
          <w:sz w:val="24"/>
          <w:lang w:val="en-US" w:eastAsia="zh-CN"/>
        </w:rPr>
        <w:t>将把</w:t>
      </w:r>
      <w:r w:rsidRPr="00717D95">
        <w:rPr>
          <w:rFonts w:hint="eastAsia"/>
          <w:sz w:val="24"/>
          <w:lang w:val="en-US" w:eastAsia="zh-CN"/>
        </w:rPr>
        <w:t>经</w:t>
      </w:r>
      <w:r w:rsidR="00A02027">
        <w:rPr>
          <w:rFonts w:hint="eastAsia"/>
          <w:sz w:val="24"/>
          <w:lang w:val="en-US" w:eastAsia="zh-CN"/>
        </w:rPr>
        <w:t>秘书处</w:t>
      </w:r>
      <w:r w:rsidRPr="00717D95">
        <w:rPr>
          <w:rFonts w:hint="eastAsia"/>
          <w:sz w:val="24"/>
          <w:lang w:val="en-US" w:eastAsia="zh-CN"/>
        </w:rPr>
        <w:t>审查后在第九十三次会议上提交，但随后推迟的项目和活动列入</w:t>
      </w:r>
      <w:r w:rsidRPr="00717D95">
        <w:rPr>
          <w:rFonts w:hint="eastAsia"/>
          <w:sz w:val="24"/>
          <w:lang w:val="en-US" w:eastAsia="zh-CN"/>
        </w:rPr>
        <w:t xml:space="preserve"> 2024-2026 </w:t>
      </w:r>
      <w:r w:rsidRPr="00717D95">
        <w:rPr>
          <w:rFonts w:hint="eastAsia"/>
          <w:sz w:val="24"/>
          <w:lang w:val="en-US" w:eastAsia="zh-CN"/>
        </w:rPr>
        <w:t>年业务计划。</w:t>
      </w:r>
      <w:r w:rsidR="00B903A7" w:rsidRPr="003B7340">
        <w:rPr>
          <w:sz w:val="24"/>
          <w:lang w:eastAsia="zh-CN"/>
        </w:rPr>
        <w:t xml:space="preserve"> </w:t>
      </w:r>
    </w:p>
    <w:p w14:paraId="401A003D" w14:textId="52668144" w:rsidR="00B903A7" w:rsidRPr="003B7340" w:rsidRDefault="00717D95" w:rsidP="00B903A7">
      <w:pPr>
        <w:keepNext/>
        <w:keepLines/>
        <w:widowControl w:val="0"/>
        <w:rPr>
          <w:sz w:val="24"/>
          <w:u w:val="single"/>
          <w:lang w:eastAsia="zh-CN"/>
        </w:rPr>
      </w:pPr>
      <w:r w:rsidRPr="00717D95">
        <w:rPr>
          <w:rFonts w:hint="eastAsia"/>
          <w:sz w:val="24"/>
          <w:u w:val="single"/>
          <w:lang w:val="en-US" w:eastAsia="zh-CN"/>
        </w:rPr>
        <w:t>第九十三次会议后的进一步调整</w:t>
      </w:r>
    </w:p>
    <w:p w14:paraId="408800FF" w14:textId="77777777" w:rsidR="00B903A7" w:rsidRPr="003B7340" w:rsidRDefault="00B903A7" w:rsidP="00B903A7">
      <w:pPr>
        <w:keepNext/>
        <w:keepLines/>
        <w:widowControl w:val="0"/>
        <w:rPr>
          <w:sz w:val="24"/>
          <w:lang w:eastAsia="zh-CN"/>
        </w:rPr>
      </w:pPr>
    </w:p>
    <w:p w14:paraId="3C9B1280" w14:textId="73136CAF" w:rsidR="00B903A7" w:rsidRPr="003B7340" w:rsidRDefault="00A17E3E" w:rsidP="00B903A7">
      <w:pPr>
        <w:pStyle w:val="Heading1"/>
        <w:keepNext/>
        <w:keepLines/>
        <w:rPr>
          <w:sz w:val="24"/>
          <w:lang w:eastAsia="zh-CN"/>
        </w:rPr>
      </w:pPr>
      <w:r w:rsidRPr="00A17E3E">
        <w:rPr>
          <w:rFonts w:hint="eastAsia"/>
          <w:sz w:val="24"/>
          <w:lang w:val="en-US" w:eastAsia="zh-CN"/>
        </w:rPr>
        <w:t>可根据第九十三次会议将在原则上核准的氟氯烃淘汰管理计划和基加利执行计划新阶段的供资水平进一步调整</w:t>
      </w:r>
      <w:r w:rsidRPr="00A17E3E">
        <w:rPr>
          <w:rFonts w:hint="eastAsia"/>
          <w:sz w:val="24"/>
          <w:lang w:val="en-US" w:eastAsia="zh-CN"/>
        </w:rPr>
        <w:t xml:space="preserve">2024-2026 </w:t>
      </w:r>
      <w:r w:rsidRPr="00A17E3E">
        <w:rPr>
          <w:rFonts w:hint="eastAsia"/>
          <w:sz w:val="24"/>
          <w:lang w:val="en-US" w:eastAsia="zh-CN"/>
        </w:rPr>
        <w:t>年业务计划。</w:t>
      </w:r>
      <w:r w:rsidRPr="00A17E3E">
        <w:rPr>
          <w:rFonts w:hint="eastAsia"/>
          <w:sz w:val="24"/>
          <w:lang w:val="en-US" w:eastAsia="zh-CN"/>
        </w:rPr>
        <w:t xml:space="preserve"> </w:t>
      </w:r>
      <w:r w:rsidRPr="00A17E3E">
        <w:rPr>
          <w:rFonts w:hint="eastAsia"/>
          <w:sz w:val="24"/>
          <w:lang w:val="en-US" w:eastAsia="zh-CN"/>
        </w:rPr>
        <w:t>谨建议执行委员会根据第九十三次会议在原则上核准的氟氯烃淘汰管理计划和基加利执行计划的资金水平调整</w:t>
      </w:r>
      <w:r w:rsidRPr="00A17E3E">
        <w:rPr>
          <w:rFonts w:hint="eastAsia"/>
          <w:sz w:val="24"/>
          <w:lang w:val="en-US" w:eastAsia="zh-CN"/>
        </w:rPr>
        <w:t xml:space="preserve"> 2024-2026 </w:t>
      </w:r>
      <w:r w:rsidRPr="00A17E3E">
        <w:rPr>
          <w:rFonts w:hint="eastAsia"/>
          <w:sz w:val="24"/>
          <w:lang w:val="en-US" w:eastAsia="zh-CN"/>
        </w:rPr>
        <w:t>年业务计划。</w:t>
      </w:r>
    </w:p>
    <w:p w14:paraId="24218681" w14:textId="68F8A3F9" w:rsidR="00B903A7" w:rsidRPr="003B7340" w:rsidRDefault="00A17E3E" w:rsidP="00B903A7">
      <w:pPr>
        <w:rPr>
          <w:sz w:val="24"/>
          <w:u w:val="single"/>
          <w:lang w:eastAsia="zh-CN"/>
        </w:rPr>
      </w:pPr>
      <w:r w:rsidRPr="00A17E3E">
        <w:rPr>
          <w:rFonts w:hint="eastAsia"/>
          <w:sz w:val="24"/>
          <w:u w:val="single"/>
          <w:lang w:val="en-US" w:eastAsia="zh-CN"/>
        </w:rPr>
        <w:t>能效试点项目（第</w:t>
      </w:r>
      <w:r w:rsidRPr="00A17E3E">
        <w:rPr>
          <w:rFonts w:hint="eastAsia"/>
          <w:sz w:val="24"/>
          <w:u w:val="single"/>
          <w:lang w:val="en-US" w:eastAsia="zh-CN"/>
        </w:rPr>
        <w:t xml:space="preserve"> 91/65 </w:t>
      </w:r>
      <w:r w:rsidRPr="00A17E3E">
        <w:rPr>
          <w:rFonts w:hint="eastAsia"/>
          <w:sz w:val="24"/>
          <w:u w:val="single"/>
          <w:lang w:val="en-US" w:eastAsia="zh-CN"/>
        </w:rPr>
        <w:t>号决定）</w:t>
      </w:r>
    </w:p>
    <w:p w14:paraId="3531B9B6" w14:textId="77777777" w:rsidR="00B903A7" w:rsidRPr="003B7340" w:rsidRDefault="00B903A7" w:rsidP="00B903A7">
      <w:pPr>
        <w:rPr>
          <w:sz w:val="24"/>
          <w:lang w:eastAsia="zh-CN"/>
        </w:rPr>
      </w:pPr>
    </w:p>
    <w:p w14:paraId="4FAE5375" w14:textId="527391AB" w:rsidR="00B903A7" w:rsidRPr="003B7340" w:rsidRDefault="00A17E3E" w:rsidP="00B903A7">
      <w:pPr>
        <w:pStyle w:val="Heading1"/>
        <w:rPr>
          <w:sz w:val="24"/>
          <w:lang w:eastAsia="zh-CN"/>
        </w:rPr>
      </w:pPr>
      <w:r w:rsidRPr="00A17E3E">
        <w:rPr>
          <w:rFonts w:hint="eastAsia"/>
          <w:sz w:val="24"/>
          <w:lang w:val="en-US" w:eastAsia="zh-CN"/>
        </w:rPr>
        <w:t>执行委员会第九十一次会议为试点项目设立了</w:t>
      </w:r>
      <w:r w:rsidRPr="00A17E3E">
        <w:rPr>
          <w:rFonts w:hint="eastAsia"/>
          <w:sz w:val="24"/>
          <w:lang w:val="en-US" w:eastAsia="zh-CN"/>
        </w:rPr>
        <w:t xml:space="preserve"> 2,000 </w:t>
      </w:r>
      <w:r w:rsidRPr="00A17E3E">
        <w:rPr>
          <w:rFonts w:hint="eastAsia"/>
          <w:sz w:val="24"/>
          <w:lang w:val="en-US" w:eastAsia="zh-CN"/>
        </w:rPr>
        <w:t>万美元的供资窗口，并有可能在未来的会议上扩大该供资窗口，以按照第</w:t>
      </w:r>
      <w:r w:rsidRPr="00A17E3E">
        <w:rPr>
          <w:rFonts w:hint="eastAsia"/>
          <w:sz w:val="24"/>
          <w:lang w:val="en-US" w:eastAsia="zh-CN"/>
        </w:rPr>
        <w:t xml:space="preserve"> XXVIII/2 </w:t>
      </w:r>
      <w:r w:rsidRPr="00A17E3E">
        <w:rPr>
          <w:rFonts w:hint="eastAsia"/>
          <w:sz w:val="24"/>
          <w:lang w:val="en-US" w:eastAsia="zh-CN"/>
        </w:rPr>
        <w:t>号决定的规定，在逐步减少氢氟碳化物时保持和</w:t>
      </w:r>
      <w:r w:rsidRPr="00A17E3E">
        <w:rPr>
          <w:rFonts w:hint="eastAsia"/>
          <w:sz w:val="24"/>
          <w:lang w:val="en-US" w:eastAsia="zh-CN"/>
        </w:rPr>
        <w:t>/</w:t>
      </w:r>
      <w:r w:rsidRPr="00A17E3E">
        <w:rPr>
          <w:rFonts w:hint="eastAsia"/>
          <w:sz w:val="24"/>
          <w:lang w:val="en-US" w:eastAsia="zh-CN"/>
        </w:rPr>
        <w:t>或提高能效。</w:t>
      </w:r>
      <w:r w:rsidRPr="00A17E3E">
        <w:rPr>
          <w:rFonts w:hint="eastAsia"/>
          <w:sz w:val="24"/>
          <w:lang w:val="en-US" w:eastAsia="zh-CN"/>
        </w:rPr>
        <w:t xml:space="preserve">2024-2025 </w:t>
      </w:r>
      <w:r w:rsidRPr="00A17E3E">
        <w:rPr>
          <w:rFonts w:hint="eastAsia"/>
          <w:sz w:val="24"/>
          <w:lang w:val="en-US" w:eastAsia="zh-CN"/>
        </w:rPr>
        <w:t>年业务计划总共列入</w:t>
      </w:r>
      <w:r w:rsidRPr="00A17E3E">
        <w:rPr>
          <w:rFonts w:hint="eastAsia"/>
          <w:sz w:val="24"/>
          <w:lang w:val="en-US" w:eastAsia="zh-CN"/>
        </w:rPr>
        <w:t xml:space="preserve">601 </w:t>
      </w:r>
      <w:r w:rsidRPr="00A17E3E">
        <w:rPr>
          <w:rFonts w:hint="eastAsia"/>
          <w:sz w:val="24"/>
          <w:lang w:val="en-US" w:eastAsia="zh-CN"/>
        </w:rPr>
        <w:t>万美元，用于</w:t>
      </w:r>
      <w:r w:rsidRPr="00A17E3E">
        <w:rPr>
          <w:rFonts w:hint="eastAsia"/>
          <w:sz w:val="24"/>
          <w:lang w:val="en-US" w:eastAsia="zh-CN"/>
        </w:rPr>
        <w:t xml:space="preserve">12 </w:t>
      </w:r>
      <w:r w:rsidRPr="00A17E3E">
        <w:rPr>
          <w:rFonts w:hint="eastAsia"/>
          <w:sz w:val="24"/>
          <w:lang w:val="en-US" w:eastAsia="zh-CN"/>
        </w:rPr>
        <w:t>个国家。</w:t>
      </w:r>
      <w:r w:rsidRPr="00A17E3E">
        <w:rPr>
          <w:rFonts w:hint="eastAsia"/>
          <w:sz w:val="24"/>
          <w:lang w:val="en-US" w:eastAsia="zh-CN"/>
        </w:rPr>
        <w:t xml:space="preserve"> </w:t>
      </w:r>
      <w:r w:rsidRPr="00A17E3E">
        <w:rPr>
          <w:rFonts w:hint="eastAsia"/>
          <w:sz w:val="24"/>
          <w:lang w:val="en-US" w:eastAsia="zh-CN"/>
        </w:rPr>
        <w:t>考虑到第九十二次会议核准的</w:t>
      </w:r>
      <w:r w:rsidRPr="00A17E3E">
        <w:rPr>
          <w:rFonts w:hint="eastAsia"/>
          <w:sz w:val="24"/>
          <w:lang w:val="en-US" w:eastAsia="zh-CN"/>
        </w:rPr>
        <w:t xml:space="preserve"> 33,900 </w:t>
      </w:r>
      <w:r w:rsidRPr="00A17E3E">
        <w:rPr>
          <w:rFonts w:hint="eastAsia"/>
          <w:sz w:val="24"/>
          <w:lang w:val="en-US" w:eastAsia="zh-CN"/>
        </w:rPr>
        <w:t>美元和向第九十三次会议提交的</w:t>
      </w:r>
      <w:r w:rsidRPr="00A17E3E">
        <w:rPr>
          <w:rFonts w:hint="eastAsia"/>
          <w:sz w:val="24"/>
          <w:lang w:val="en-US" w:eastAsia="zh-CN"/>
        </w:rPr>
        <w:t xml:space="preserve"> 15,797,367 </w:t>
      </w:r>
      <w:r w:rsidRPr="00A17E3E">
        <w:rPr>
          <w:rFonts w:hint="eastAsia"/>
          <w:sz w:val="24"/>
          <w:lang w:val="en-US" w:eastAsia="zh-CN"/>
        </w:rPr>
        <w:t>美元，估计将比能效试点项目供资窗口超出</w:t>
      </w:r>
      <w:r w:rsidRPr="00A17E3E">
        <w:rPr>
          <w:rFonts w:hint="eastAsia"/>
          <w:sz w:val="24"/>
          <w:lang w:val="en-US" w:eastAsia="zh-CN"/>
        </w:rPr>
        <w:t xml:space="preserve"> 1,844,067 </w:t>
      </w:r>
      <w:r w:rsidRPr="00A17E3E">
        <w:rPr>
          <w:rFonts w:hint="eastAsia"/>
          <w:sz w:val="24"/>
          <w:lang w:val="en-US" w:eastAsia="zh-CN"/>
        </w:rPr>
        <w:t>美元；</w:t>
      </w:r>
      <w:r w:rsidRPr="00A17E3E">
        <w:rPr>
          <w:rFonts w:hint="eastAsia"/>
          <w:sz w:val="24"/>
          <w:lang w:val="en-US" w:eastAsia="zh-CN"/>
        </w:rPr>
        <w:t xml:space="preserve"> </w:t>
      </w:r>
      <w:r w:rsidRPr="00A17E3E">
        <w:rPr>
          <w:rFonts w:hint="eastAsia"/>
          <w:sz w:val="24"/>
          <w:lang w:val="en-US" w:eastAsia="zh-CN"/>
        </w:rPr>
        <w:t>然而，将在第九十三次会议之后才能得到关于供资窗口下所剩余额的确切数字。</w:t>
      </w:r>
      <w:r w:rsidR="00B903A7" w:rsidRPr="003B7340">
        <w:rPr>
          <w:sz w:val="24"/>
          <w:lang w:eastAsia="zh-CN"/>
        </w:rPr>
        <w:t xml:space="preserve"> </w:t>
      </w:r>
    </w:p>
    <w:p w14:paraId="6DC48F43" w14:textId="36EA8E4E" w:rsidR="00B903A7" w:rsidRPr="003B7340" w:rsidRDefault="007E5952" w:rsidP="00B903A7">
      <w:pPr>
        <w:pStyle w:val="Heading1"/>
        <w:rPr>
          <w:sz w:val="24"/>
          <w:lang w:eastAsia="zh-CN"/>
        </w:rPr>
      </w:pPr>
      <w:r w:rsidRPr="007E5952">
        <w:rPr>
          <w:rFonts w:hint="eastAsia"/>
          <w:sz w:val="24"/>
          <w:lang w:val="en-US" w:eastAsia="zh-CN"/>
        </w:rPr>
        <w:t>秘书处将向第九十四次会议说明多边基金</w:t>
      </w:r>
      <w:r w:rsidRPr="007E5952">
        <w:rPr>
          <w:rFonts w:hint="eastAsia"/>
          <w:sz w:val="24"/>
          <w:lang w:val="en-US" w:eastAsia="zh-CN"/>
        </w:rPr>
        <w:t xml:space="preserve"> 2024-2026 </w:t>
      </w:r>
      <w:r w:rsidRPr="007E5952">
        <w:rPr>
          <w:rFonts w:hint="eastAsia"/>
          <w:sz w:val="24"/>
          <w:lang w:val="en-US" w:eastAsia="zh-CN"/>
        </w:rPr>
        <w:t>年综合业务计划和</w:t>
      </w:r>
      <w:r w:rsidRPr="007E5952">
        <w:rPr>
          <w:rFonts w:hint="eastAsia"/>
          <w:sz w:val="24"/>
          <w:lang w:val="en-US" w:eastAsia="zh-CN"/>
        </w:rPr>
        <w:t xml:space="preserve"> 2024-2026</w:t>
      </w:r>
      <w:r w:rsidRPr="007E5952">
        <w:rPr>
          <w:rFonts w:hint="eastAsia"/>
          <w:sz w:val="24"/>
          <w:lang w:val="en-US" w:eastAsia="zh-CN"/>
        </w:rPr>
        <w:t>三年期财务规划的最新执行情况，届时将把能效试点项目的最新情况包括在内。</w:t>
      </w:r>
      <w:r w:rsidR="00B903A7" w:rsidRPr="003B7340">
        <w:rPr>
          <w:sz w:val="24"/>
          <w:lang w:eastAsia="zh-CN"/>
        </w:rPr>
        <w:t xml:space="preserve"> </w:t>
      </w:r>
    </w:p>
    <w:p w14:paraId="28B8DC6D" w14:textId="68734A45" w:rsidR="00B903A7" w:rsidRPr="003B7340" w:rsidRDefault="007E5952" w:rsidP="008208CB">
      <w:pPr>
        <w:keepNext/>
        <w:rPr>
          <w:sz w:val="24"/>
          <w:u w:val="single"/>
          <w:lang w:eastAsia="zh-CN"/>
        </w:rPr>
      </w:pPr>
      <w:r w:rsidRPr="007E5952">
        <w:rPr>
          <w:rFonts w:hint="eastAsia"/>
          <w:sz w:val="24"/>
          <w:u w:val="single"/>
          <w:lang w:val="en-US" w:eastAsia="zh-CN"/>
        </w:rPr>
        <w:lastRenderedPageBreak/>
        <w:t>各机构的业务计划中的政策问题</w:t>
      </w:r>
    </w:p>
    <w:p w14:paraId="56ED0867" w14:textId="77777777" w:rsidR="00B903A7" w:rsidRPr="003B7340" w:rsidRDefault="00B903A7" w:rsidP="00B903A7">
      <w:pPr>
        <w:rPr>
          <w:sz w:val="24"/>
          <w:u w:val="single"/>
          <w:lang w:eastAsia="zh-CN"/>
        </w:rPr>
      </w:pPr>
    </w:p>
    <w:p w14:paraId="5E684A35" w14:textId="7FA3AF02" w:rsidR="00B903A7" w:rsidRPr="008A1D72" w:rsidRDefault="007257A3" w:rsidP="001A6833">
      <w:pPr>
        <w:pStyle w:val="Heading1"/>
        <w:widowControl w:val="0"/>
        <w:rPr>
          <w:sz w:val="24"/>
          <w:lang w:eastAsia="zh-CN"/>
        </w:rPr>
      </w:pPr>
      <w:r w:rsidRPr="008A1D72">
        <w:rPr>
          <w:rFonts w:hint="eastAsia"/>
          <w:sz w:val="24"/>
          <w:lang w:val="en-US" w:eastAsia="zh-CN"/>
        </w:rPr>
        <w:t>开发计划署提出了以下政策问题。</w:t>
      </w:r>
      <w:r w:rsidRPr="008A1D72">
        <w:rPr>
          <w:rFonts w:hint="eastAsia"/>
          <w:sz w:val="24"/>
          <w:lang w:val="en-US" w:eastAsia="zh-CN"/>
        </w:rPr>
        <w:t xml:space="preserve"> </w:t>
      </w:r>
      <w:r w:rsidRPr="008A1D72">
        <w:rPr>
          <w:rFonts w:hint="eastAsia"/>
          <w:sz w:val="24"/>
          <w:lang w:val="en-US" w:eastAsia="zh-CN"/>
        </w:rPr>
        <w:t>开发计划署表示，“执行蒙特利尔议定书多边基金认识到其活动必须解决性别不平等问题，并通过了执行委员会最近的两项决定（第</w:t>
      </w:r>
      <w:r w:rsidRPr="008A1D72">
        <w:rPr>
          <w:rFonts w:hint="eastAsia"/>
          <w:sz w:val="24"/>
          <w:lang w:val="en-US" w:eastAsia="zh-CN"/>
        </w:rPr>
        <w:t xml:space="preserve"> 84/92 </w:t>
      </w:r>
      <w:r w:rsidRPr="008A1D72">
        <w:rPr>
          <w:rFonts w:hint="eastAsia"/>
          <w:sz w:val="24"/>
          <w:lang w:val="en-US" w:eastAsia="zh-CN"/>
        </w:rPr>
        <w:t>和</w:t>
      </w:r>
      <w:r w:rsidRPr="008A1D72">
        <w:rPr>
          <w:rFonts w:hint="eastAsia"/>
          <w:sz w:val="24"/>
          <w:lang w:val="en-US" w:eastAsia="zh-CN"/>
        </w:rPr>
        <w:t xml:space="preserve"> 92/40 </w:t>
      </w:r>
      <w:r w:rsidRPr="008A1D72">
        <w:rPr>
          <w:rFonts w:hint="eastAsia"/>
          <w:sz w:val="24"/>
          <w:lang w:val="en-US" w:eastAsia="zh-CN"/>
        </w:rPr>
        <w:t>号决定），在其项目中促进性别平等主流化。虽然开发计划署制定了所需工具，例如关于如何进行性别平等分析的指导意见和行动计划，但为了在《蒙特利尔议定书》的项目组合中促进性别平等主流化，需要更多的资源，用于聘用具备专门知识的人来进行这些针对具体国家的性别平等分析和</w:t>
      </w:r>
      <w:r w:rsidR="008A1D72">
        <w:rPr>
          <w:rFonts w:hint="eastAsia"/>
          <w:sz w:val="24"/>
          <w:lang w:val="en-US" w:eastAsia="zh-CN"/>
        </w:rPr>
        <w:t>实施</w:t>
      </w:r>
      <w:r w:rsidRPr="008A1D72">
        <w:rPr>
          <w:rFonts w:hint="eastAsia"/>
          <w:sz w:val="24"/>
          <w:lang w:val="en-US" w:eastAsia="zh-CN"/>
        </w:rPr>
        <w:t>行动计划。</w:t>
      </w:r>
      <w:r w:rsidRPr="008A1D72">
        <w:rPr>
          <w:rFonts w:hint="eastAsia"/>
          <w:sz w:val="24"/>
          <w:lang w:val="en-US" w:eastAsia="zh-CN"/>
        </w:rPr>
        <w:t xml:space="preserve"> </w:t>
      </w:r>
      <w:r w:rsidRPr="008A1D72">
        <w:rPr>
          <w:rFonts w:hint="eastAsia"/>
          <w:sz w:val="24"/>
          <w:lang w:val="en-US" w:eastAsia="zh-CN"/>
        </w:rPr>
        <w:t>此外，对</w:t>
      </w:r>
      <w:r w:rsidRPr="008A1D72">
        <w:rPr>
          <w:rFonts w:hint="eastAsia"/>
          <w:sz w:val="24"/>
          <w:lang w:val="en-US" w:eastAsia="zh-CN"/>
        </w:rPr>
        <w:t xml:space="preserve">2024-2026 </w:t>
      </w:r>
      <w:r w:rsidRPr="008A1D72">
        <w:rPr>
          <w:rFonts w:hint="eastAsia"/>
          <w:sz w:val="24"/>
          <w:lang w:val="en-US" w:eastAsia="zh-CN"/>
        </w:rPr>
        <w:t>年充资的资金需求进行评估的</w:t>
      </w:r>
      <w:r w:rsidRPr="008A1D72">
        <w:rPr>
          <w:sz w:val="24"/>
          <w:lang w:val="en-US" w:eastAsia="zh-CN"/>
        </w:rPr>
        <w:t>技术和经济评估小组报告</w:t>
      </w:r>
      <w:r w:rsidRPr="008A1D72">
        <w:rPr>
          <w:rFonts w:hint="eastAsia"/>
          <w:sz w:val="24"/>
          <w:lang w:val="en-US" w:eastAsia="zh-CN"/>
        </w:rPr>
        <w:t>分析了其他全球基金为性别平等主流化提供资金的情况，认识到‘如果不要求为这些活动提供专项资金，</w:t>
      </w:r>
      <w:r w:rsidR="00A02027">
        <w:rPr>
          <w:rFonts w:hint="eastAsia"/>
          <w:sz w:val="24"/>
          <w:lang w:val="en-US" w:eastAsia="zh-CN"/>
        </w:rPr>
        <w:t>则</w:t>
      </w:r>
      <w:r w:rsidRPr="008A1D72">
        <w:rPr>
          <w:rFonts w:hint="eastAsia"/>
          <w:sz w:val="24"/>
          <w:lang w:val="en-US" w:eastAsia="zh-CN"/>
        </w:rPr>
        <w:t>并非所有国家都能够正确采取需要关注性别平等的行动，也不会把这些行动作为优先行动’”。</w:t>
      </w:r>
    </w:p>
    <w:p w14:paraId="61F3B795" w14:textId="0FF9D3B3" w:rsidR="00B903A7" w:rsidRPr="003B7340" w:rsidRDefault="005011CF" w:rsidP="00B903A7">
      <w:pPr>
        <w:pStyle w:val="Heading1"/>
        <w:rPr>
          <w:sz w:val="24"/>
          <w:lang w:eastAsia="zh-CN"/>
        </w:rPr>
      </w:pPr>
      <w:r w:rsidRPr="005011CF">
        <w:rPr>
          <w:rFonts w:hint="eastAsia"/>
          <w:sz w:val="24"/>
          <w:lang w:val="en-US" w:eastAsia="zh-CN"/>
        </w:rPr>
        <w:t>根据这一推理，开发计划署和工发组织在各自的</w:t>
      </w:r>
      <w:r w:rsidRPr="005011CF">
        <w:rPr>
          <w:rFonts w:hint="eastAsia"/>
          <w:sz w:val="24"/>
          <w:lang w:val="en-US" w:eastAsia="zh-CN"/>
        </w:rPr>
        <w:t xml:space="preserve"> 2024 </w:t>
      </w:r>
      <w:r w:rsidRPr="005011CF">
        <w:rPr>
          <w:rFonts w:hint="eastAsia"/>
          <w:sz w:val="24"/>
          <w:lang w:val="en-US" w:eastAsia="zh-CN"/>
        </w:rPr>
        <w:t>年业务计划中列入了两个“在制冷和空调行业加强性别平等和增强妇女经济权能”的全球技术援助项目，</w:t>
      </w:r>
      <w:r w:rsidRPr="005011CF">
        <w:rPr>
          <w:rFonts w:hint="eastAsia"/>
          <w:sz w:val="24"/>
          <w:lang w:val="en-US" w:eastAsia="zh-CN"/>
        </w:rPr>
        <w:t xml:space="preserve"> 2024 </w:t>
      </w:r>
      <w:r w:rsidRPr="005011CF">
        <w:rPr>
          <w:rFonts w:hint="eastAsia"/>
          <w:sz w:val="24"/>
          <w:lang w:val="en-US" w:eastAsia="zh-CN"/>
        </w:rPr>
        <w:t>年的资金额为</w:t>
      </w:r>
      <w:r w:rsidRPr="005011CF">
        <w:rPr>
          <w:rFonts w:hint="eastAsia"/>
          <w:sz w:val="24"/>
          <w:lang w:val="en-US" w:eastAsia="zh-CN"/>
        </w:rPr>
        <w:t xml:space="preserve"> 253 </w:t>
      </w:r>
      <w:r w:rsidRPr="005011CF">
        <w:rPr>
          <w:rFonts w:hint="eastAsia"/>
          <w:sz w:val="24"/>
          <w:lang w:val="en-US" w:eastAsia="zh-CN"/>
        </w:rPr>
        <w:t>万美元（开发计划署</w:t>
      </w:r>
      <w:r w:rsidRPr="005011CF">
        <w:rPr>
          <w:rFonts w:hint="eastAsia"/>
          <w:sz w:val="24"/>
          <w:lang w:val="en-US" w:eastAsia="zh-CN"/>
        </w:rPr>
        <w:t xml:space="preserve"> 32,250 </w:t>
      </w:r>
      <w:r w:rsidRPr="005011CF">
        <w:rPr>
          <w:rFonts w:hint="eastAsia"/>
          <w:sz w:val="24"/>
          <w:lang w:val="en-US" w:eastAsia="zh-CN"/>
        </w:rPr>
        <w:t>美元，工发组织为</w:t>
      </w:r>
      <w:r w:rsidRPr="005011CF">
        <w:rPr>
          <w:rFonts w:hint="eastAsia"/>
          <w:sz w:val="24"/>
          <w:lang w:val="en-US" w:eastAsia="zh-CN"/>
        </w:rPr>
        <w:t xml:space="preserve"> 2,501,660 </w:t>
      </w:r>
      <w:r w:rsidRPr="005011CF">
        <w:rPr>
          <w:rFonts w:hint="eastAsia"/>
          <w:sz w:val="24"/>
          <w:lang w:val="en-US" w:eastAsia="zh-CN"/>
        </w:rPr>
        <w:t>美元）。这项提案的目标是通过分析知识差距并满足国家臭氧机构、能源和环境对口部门以及制冷和空调行业受援助方的需求，使开发计划署和工发组织项目组合中以性别平等主流化为目标的行动在实施当中实现制度化和得到改进。</w:t>
      </w:r>
      <w:r w:rsidRPr="005011CF">
        <w:rPr>
          <w:rFonts w:hint="eastAsia"/>
          <w:sz w:val="24"/>
          <w:lang w:val="en-US" w:eastAsia="zh-CN"/>
        </w:rPr>
        <w:t xml:space="preserve"> </w:t>
      </w:r>
      <w:r w:rsidRPr="005011CF">
        <w:rPr>
          <w:rFonts w:hint="eastAsia"/>
          <w:sz w:val="24"/>
          <w:lang w:val="en-US" w:eastAsia="zh-CN"/>
        </w:rPr>
        <w:t>秘书处回顾指出，应在每个第</w:t>
      </w:r>
      <w:r w:rsidRPr="005011CF">
        <w:rPr>
          <w:rFonts w:hint="eastAsia"/>
          <w:sz w:val="24"/>
          <w:lang w:val="en-US" w:eastAsia="zh-CN"/>
        </w:rPr>
        <w:t xml:space="preserve"> 5 </w:t>
      </w:r>
      <w:r w:rsidRPr="005011CF">
        <w:rPr>
          <w:rFonts w:hint="eastAsia"/>
          <w:sz w:val="24"/>
          <w:lang w:val="en-US" w:eastAsia="zh-CN"/>
        </w:rPr>
        <w:t>条国家淘汰受控物质的国家计划中列入现行性别主流化政策及其相关决定的实施工作，希望执行委员会提供指导，说明就是否将这些活动重新列入</w:t>
      </w:r>
      <w:r w:rsidRPr="005011CF">
        <w:rPr>
          <w:rFonts w:hint="eastAsia"/>
          <w:sz w:val="24"/>
          <w:lang w:val="en-US" w:eastAsia="zh-CN"/>
        </w:rPr>
        <w:t xml:space="preserve"> 2024-2026 </w:t>
      </w:r>
      <w:r w:rsidRPr="005011CF">
        <w:rPr>
          <w:rFonts w:hint="eastAsia"/>
          <w:sz w:val="24"/>
          <w:lang w:val="en-US" w:eastAsia="zh-CN"/>
        </w:rPr>
        <w:t>年业务计划。</w:t>
      </w:r>
    </w:p>
    <w:p w14:paraId="5DD6B149" w14:textId="70F23DD0" w:rsidR="00B903A7" w:rsidRPr="005011CF" w:rsidRDefault="005011CF" w:rsidP="005011CF">
      <w:pPr>
        <w:pStyle w:val="ListParagraph"/>
        <w:keepNext/>
        <w:numPr>
          <w:ilvl w:val="0"/>
          <w:numId w:val="25"/>
        </w:numPr>
        <w:ind w:left="0" w:firstLine="0"/>
        <w:rPr>
          <w:b/>
          <w:sz w:val="24"/>
          <w:szCs w:val="24"/>
          <w:lang w:val="en-US" w:eastAsia="zh-CN"/>
        </w:rPr>
      </w:pPr>
      <w:r>
        <w:rPr>
          <w:rFonts w:hint="eastAsia"/>
          <w:b/>
          <w:sz w:val="24"/>
          <w:szCs w:val="24"/>
          <w:lang w:val="en-US" w:eastAsia="zh-CN"/>
        </w:rPr>
        <w:t>建议</w:t>
      </w:r>
    </w:p>
    <w:p w14:paraId="105C156A" w14:textId="77777777" w:rsidR="00B903A7" w:rsidRPr="003B7340" w:rsidRDefault="00B903A7" w:rsidP="00B903A7">
      <w:pPr>
        <w:pStyle w:val="Footer"/>
        <w:keepNext/>
        <w:tabs>
          <w:tab w:val="clear" w:pos="4320"/>
          <w:tab w:val="clear" w:pos="8640"/>
          <w:tab w:val="left" w:pos="450"/>
          <w:tab w:val="left" w:pos="720"/>
          <w:tab w:val="left" w:pos="990"/>
          <w:tab w:val="left" w:pos="1440"/>
          <w:tab w:val="left" w:pos="2160"/>
        </w:tabs>
        <w:ind w:left="1440" w:hanging="1440"/>
        <w:rPr>
          <w:b/>
          <w:sz w:val="24"/>
        </w:rPr>
      </w:pPr>
    </w:p>
    <w:p w14:paraId="37AE3975" w14:textId="5CF5A25F" w:rsidR="00B903A7" w:rsidRPr="003B7340" w:rsidRDefault="002A141E" w:rsidP="00B903A7">
      <w:pPr>
        <w:pStyle w:val="Heading1"/>
        <w:keepNext/>
        <w:rPr>
          <w:sz w:val="24"/>
        </w:rPr>
      </w:pPr>
      <w:proofErr w:type="spellStart"/>
      <w:r w:rsidRPr="002A141E">
        <w:rPr>
          <w:rFonts w:hint="eastAsia"/>
          <w:sz w:val="24"/>
          <w:lang w:val="en-US"/>
        </w:rPr>
        <w:t>谨建议执行委员会</w:t>
      </w:r>
      <w:proofErr w:type="spellEnd"/>
      <w:r w:rsidRPr="002A141E">
        <w:rPr>
          <w:rFonts w:hint="eastAsia"/>
          <w:sz w:val="24"/>
          <w:lang w:val="en-US"/>
        </w:rPr>
        <w:t>：</w:t>
      </w:r>
    </w:p>
    <w:p w14:paraId="31DF0EF4" w14:textId="6A3B7974" w:rsidR="00B903A7" w:rsidRPr="003B7340" w:rsidRDefault="002A141E" w:rsidP="002A141E">
      <w:pPr>
        <w:pStyle w:val="Heading2"/>
        <w:keepNext/>
        <w:widowControl/>
        <w:numPr>
          <w:ilvl w:val="1"/>
          <w:numId w:val="1"/>
        </w:numPr>
        <w:ind w:left="980" w:hanging="490"/>
        <w:rPr>
          <w:sz w:val="24"/>
          <w:lang w:eastAsia="zh-CN"/>
        </w:rPr>
      </w:pPr>
      <w:r w:rsidRPr="002A141E">
        <w:rPr>
          <w:rFonts w:hint="eastAsia"/>
          <w:sz w:val="24"/>
          <w:lang w:val="en-US" w:eastAsia="zh-CN"/>
        </w:rPr>
        <w:t>注意到</w:t>
      </w:r>
      <w:r w:rsidRPr="002A141E">
        <w:rPr>
          <w:rFonts w:hint="eastAsia"/>
          <w:sz w:val="24"/>
          <w:lang w:val="en-US" w:eastAsia="zh-CN"/>
        </w:rPr>
        <w:t>UNEP/</w:t>
      </w:r>
      <w:proofErr w:type="spellStart"/>
      <w:r w:rsidRPr="002A141E">
        <w:rPr>
          <w:rFonts w:hint="eastAsia"/>
          <w:sz w:val="24"/>
          <w:lang w:val="en-US" w:eastAsia="zh-CN"/>
        </w:rPr>
        <w:t>OzL.Pro</w:t>
      </w:r>
      <w:proofErr w:type="spellEnd"/>
      <w:r w:rsidRPr="002A141E">
        <w:rPr>
          <w:rFonts w:hint="eastAsia"/>
          <w:sz w:val="24"/>
          <w:lang w:val="en-US" w:eastAsia="zh-CN"/>
        </w:rPr>
        <w:t>/ExCom/93/25</w:t>
      </w:r>
      <w:r w:rsidRPr="002A141E">
        <w:rPr>
          <w:rFonts w:hint="eastAsia"/>
          <w:sz w:val="24"/>
          <w:lang w:val="en-US" w:eastAsia="zh-CN"/>
        </w:rPr>
        <w:t>号文件所载多边基金</w:t>
      </w:r>
      <w:r w:rsidRPr="002A141E">
        <w:rPr>
          <w:rFonts w:hint="eastAsia"/>
          <w:sz w:val="24"/>
          <w:lang w:val="en-US" w:eastAsia="zh-CN"/>
        </w:rPr>
        <w:t xml:space="preserve"> 2024-2026 </w:t>
      </w:r>
      <w:r w:rsidRPr="002A141E">
        <w:rPr>
          <w:rFonts w:hint="eastAsia"/>
          <w:sz w:val="24"/>
          <w:lang w:val="en-US" w:eastAsia="zh-CN"/>
        </w:rPr>
        <w:t>年综合业务计划；</w:t>
      </w:r>
    </w:p>
    <w:p w14:paraId="554D6B20" w14:textId="2B050838" w:rsidR="00B903A7" w:rsidRPr="003B7340" w:rsidRDefault="002A141E" w:rsidP="002A141E">
      <w:pPr>
        <w:pStyle w:val="Heading2"/>
        <w:numPr>
          <w:ilvl w:val="1"/>
          <w:numId w:val="1"/>
        </w:numPr>
        <w:ind w:left="980" w:hanging="490"/>
        <w:rPr>
          <w:sz w:val="24"/>
        </w:rPr>
      </w:pPr>
      <w:proofErr w:type="spellStart"/>
      <w:r w:rsidRPr="002A141E">
        <w:rPr>
          <w:rFonts w:hint="eastAsia"/>
          <w:sz w:val="24"/>
          <w:lang w:val="en-US"/>
        </w:rPr>
        <w:t>决定是否</w:t>
      </w:r>
      <w:proofErr w:type="spellEnd"/>
      <w:r w:rsidRPr="002A141E">
        <w:rPr>
          <w:rFonts w:hint="eastAsia"/>
          <w:sz w:val="24"/>
          <w:lang w:val="en-US"/>
        </w:rPr>
        <w:t>：</w:t>
      </w:r>
      <w:r w:rsidR="00B903A7" w:rsidRPr="003B7340">
        <w:rPr>
          <w:sz w:val="24"/>
        </w:rPr>
        <w:t xml:space="preserve"> </w:t>
      </w:r>
    </w:p>
    <w:p w14:paraId="16138537" w14:textId="10E9CDD1" w:rsidR="00B903A7" w:rsidRPr="003B7340" w:rsidRDefault="002A141E" w:rsidP="002A141E">
      <w:pPr>
        <w:pStyle w:val="Heading3"/>
        <w:numPr>
          <w:ilvl w:val="2"/>
          <w:numId w:val="28"/>
        </w:numPr>
        <w:ind w:left="1728"/>
        <w:rPr>
          <w:sz w:val="24"/>
          <w:lang w:eastAsia="zh-CN"/>
        </w:rPr>
      </w:pPr>
      <w:r w:rsidRPr="002A141E">
        <w:rPr>
          <w:rFonts w:hint="eastAsia"/>
          <w:sz w:val="24"/>
          <w:lang w:val="en-US" w:eastAsia="zh-CN"/>
        </w:rPr>
        <w:t>按照</w:t>
      </w:r>
      <w:r w:rsidRPr="002A141E">
        <w:rPr>
          <w:rFonts w:hint="eastAsia"/>
          <w:sz w:val="24"/>
          <w:lang w:val="en-US" w:eastAsia="zh-CN"/>
        </w:rPr>
        <w:t>UNEP/</w:t>
      </w:r>
      <w:proofErr w:type="spellStart"/>
      <w:r w:rsidRPr="002A141E">
        <w:rPr>
          <w:rFonts w:hint="eastAsia"/>
          <w:sz w:val="24"/>
          <w:lang w:val="en-US" w:eastAsia="zh-CN"/>
        </w:rPr>
        <w:t>OzL.Pro</w:t>
      </w:r>
      <w:proofErr w:type="spellEnd"/>
      <w:r w:rsidRPr="002A141E">
        <w:rPr>
          <w:rFonts w:hint="eastAsia"/>
          <w:sz w:val="24"/>
          <w:lang w:val="en-US" w:eastAsia="zh-CN"/>
        </w:rPr>
        <w:t>/ExCom/93/25</w:t>
      </w:r>
      <w:r w:rsidRPr="002A141E">
        <w:rPr>
          <w:rFonts w:hint="eastAsia"/>
          <w:sz w:val="24"/>
          <w:lang w:val="en-US" w:eastAsia="zh-CN"/>
        </w:rPr>
        <w:t>号文件所载秘书处的提议调整业务计划；</w:t>
      </w:r>
    </w:p>
    <w:p w14:paraId="05EA599D" w14:textId="3DBC66E9" w:rsidR="00B903A7" w:rsidRPr="003B7340" w:rsidRDefault="002A141E" w:rsidP="002A141E">
      <w:pPr>
        <w:pStyle w:val="Heading3"/>
        <w:numPr>
          <w:ilvl w:val="2"/>
          <w:numId w:val="28"/>
        </w:numPr>
        <w:ind w:left="1728"/>
        <w:rPr>
          <w:sz w:val="24"/>
          <w:lang w:eastAsia="zh-CN"/>
        </w:rPr>
      </w:pPr>
      <w:r w:rsidRPr="002A141E">
        <w:rPr>
          <w:rFonts w:hint="eastAsia"/>
          <w:sz w:val="24"/>
          <w:lang w:val="en-US" w:eastAsia="zh-CN"/>
        </w:rPr>
        <w:t>对业务计划做以下进一步调整：</w:t>
      </w:r>
    </w:p>
    <w:p w14:paraId="0A7C8C38" w14:textId="0C114308" w:rsidR="00B903A7" w:rsidRPr="003B7340" w:rsidRDefault="00FB00CB" w:rsidP="00FB00CB">
      <w:pPr>
        <w:pStyle w:val="Header4"/>
        <w:tabs>
          <w:tab w:val="clear" w:pos="2880"/>
          <w:tab w:val="clear" w:pos="3600"/>
          <w:tab w:val="clear" w:pos="5760"/>
        </w:tabs>
        <w:ind w:left="2232" w:hanging="490"/>
        <w:rPr>
          <w:sz w:val="24"/>
          <w:lang w:eastAsia="zh-CN"/>
        </w:rPr>
      </w:pPr>
      <w:r w:rsidRPr="00FB00CB">
        <w:rPr>
          <w:rFonts w:hint="eastAsia"/>
          <w:sz w:val="24"/>
          <w:lang w:val="en-US" w:eastAsia="zh-CN"/>
        </w:rPr>
        <w:t>在</w:t>
      </w:r>
      <w:r w:rsidRPr="00FB00CB">
        <w:rPr>
          <w:rFonts w:hint="eastAsia"/>
          <w:sz w:val="24"/>
          <w:lang w:val="en-US" w:eastAsia="zh-CN"/>
        </w:rPr>
        <w:t xml:space="preserve"> 2024 </w:t>
      </w:r>
      <w:r w:rsidRPr="00FB00CB">
        <w:rPr>
          <w:rFonts w:hint="eastAsia"/>
          <w:sz w:val="24"/>
          <w:lang w:val="en-US" w:eastAsia="zh-CN"/>
        </w:rPr>
        <w:t>年业务计划中增加第九十三次会议推迟的项目和活动；</w:t>
      </w:r>
      <w:r w:rsidR="00B903A7" w:rsidRPr="003B7340">
        <w:rPr>
          <w:sz w:val="24"/>
          <w:lang w:eastAsia="zh-CN"/>
        </w:rPr>
        <w:t xml:space="preserve"> </w:t>
      </w:r>
    </w:p>
    <w:p w14:paraId="671BEBF3" w14:textId="05337316" w:rsidR="00B903A7" w:rsidRPr="003B7340" w:rsidRDefault="00FB00CB" w:rsidP="00FB00CB">
      <w:pPr>
        <w:pStyle w:val="Header4"/>
        <w:tabs>
          <w:tab w:val="clear" w:pos="2880"/>
          <w:tab w:val="clear" w:pos="3600"/>
          <w:tab w:val="clear" w:pos="5760"/>
        </w:tabs>
        <w:ind w:left="2232" w:hanging="490"/>
        <w:rPr>
          <w:sz w:val="24"/>
          <w:lang w:eastAsia="zh-CN"/>
        </w:rPr>
      </w:pPr>
      <w:r w:rsidRPr="00FB00CB">
        <w:rPr>
          <w:rFonts w:hint="eastAsia"/>
          <w:sz w:val="24"/>
          <w:lang w:val="en-US" w:eastAsia="zh-CN"/>
        </w:rPr>
        <w:t>把第九十三次会议在原则上核准的新的氟氯烃淘汰管理计划和基加利氢氟碳化物执行计划的资金数额考虑在内；</w:t>
      </w:r>
    </w:p>
    <w:p w14:paraId="3537BE8B" w14:textId="5B24DF89" w:rsidR="00B903A7" w:rsidRPr="003B7340" w:rsidRDefault="00476576" w:rsidP="002A141E">
      <w:pPr>
        <w:pStyle w:val="Heading2"/>
        <w:numPr>
          <w:ilvl w:val="1"/>
          <w:numId w:val="1"/>
        </w:numPr>
        <w:ind w:left="980" w:hanging="490"/>
        <w:rPr>
          <w:sz w:val="24"/>
          <w:lang w:eastAsia="zh-CN"/>
        </w:rPr>
      </w:pPr>
      <w:r w:rsidRPr="00476576">
        <w:rPr>
          <w:rFonts w:hint="eastAsia"/>
          <w:sz w:val="24"/>
          <w:lang w:val="en-US" w:eastAsia="zh-CN"/>
        </w:rPr>
        <w:t>考虑是否重新列入开发计划署的“在制冷和空调行业加强性别平等和增强妇女经济权能”</w:t>
      </w:r>
      <w:r w:rsidR="00A02027">
        <w:rPr>
          <w:rFonts w:hint="eastAsia"/>
          <w:sz w:val="24"/>
          <w:lang w:val="en-US" w:eastAsia="zh-CN"/>
        </w:rPr>
        <w:t>的</w:t>
      </w:r>
      <w:r w:rsidRPr="00476576">
        <w:rPr>
          <w:rFonts w:hint="eastAsia"/>
          <w:sz w:val="24"/>
          <w:lang w:val="en-US" w:eastAsia="zh-CN"/>
        </w:rPr>
        <w:t>全球氟氯烃技术援助项目；</w:t>
      </w:r>
      <w:r w:rsidR="00B903A7" w:rsidRPr="003B7340">
        <w:rPr>
          <w:sz w:val="24"/>
          <w:lang w:eastAsia="zh-CN"/>
        </w:rPr>
        <w:t xml:space="preserve"> </w:t>
      </w:r>
    </w:p>
    <w:p w14:paraId="3695983D" w14:textId="6E1AA6F7" w:rsidR="00B903A7" w:rsidRPr="003B7340" w:rsidRDefault="00476576" w:rsidP="002A141E">
      <w:pPr>
        <w:pStyle w:val="Heading2"/>
        <w:numPr>
          <w:ilvl w:val="1"/>
          <w:numId w:val="1"/>
        </w:numPr>
        <w:ind w:left="980" w:hanging="490"/>
        <w:rPr>
          <w:sz w:val="24"/>
          <w:lang w:eastAsia="zh-CN"/>
        </w:rPr>
      </w:pPr>
      <w:r w:rsidRPr="00476576">
        <w:rPr>
          <w:rFonts w:hint="eastAsia"/>
          <w:sz w:val="24"/>
          <w:lang w:val="en-US" w:eastAsia="zh-CN"/>
        </w:rPr>
        <w:t>考虑是否重新列入工发组织的“在制冷和空调行业加强性别平等和增强妇女经济权能”</w:t>
      </w:r>
      <w:r w:rsidR="00A02027">
        <w:rPr>
          <w:rFonts w:hint="eastAsia"/>
          <w:sz w:val="24"/>
          <w:lang w:val="en-US" w:eastAsia="zh-CN"/>
        </w:rPr>
        <w:t>的</w:t>
      </w:r>
      <w:r w:rsidRPr="00476576">
        <w:rPr>
          <w:rFonts w:hint="eastAsia"/>
          <w:sz w:val="24"/>
          <w:lang w:val="en-US" w:eastAsia="zh-CN"/>
        </w:rPr>
        <w:t>全球氟氯烃技术援助项目；</w:t>
      </w:r>
      <w:r w:rsidR="00B903A7" w:rsidRPr="003B7340">
        <w:rPr>
          <w:sz w:val="24"/>
          <w:lang w:eastAsia="zh-CN"/>
        </w:rPr>
        <w:t xml:space="preserve"> </w:t>
      </w:r>
    </w:p>
    <w:p w14:paraId="23FE296A" w14:textId="6DF0AF27" w:rsidR="00B903A7" w:rsidRPr="003B7340" w:rsidRDefault="00476576" w:rsidP="002A141E">
      <w:pPr>
        <w:pStyle w:val="Heading2"/>
        <w:numPr>
          <w:ilvl w:val="1"/>
          <w:numId w:val="1"/>
        </w:numPr>
        <w:ind w:left="980" w:hanging="490"/>
        <w:rPr>
          <w:sz w:val="24"/>
          <w:lang w:eastAsia="zh-CN"/>
        </w:rPr>
      </w:pPr>
      <w:r w:rsidRPr="00476576">
        <w:rPr>
          <w:rFonts w:hint="eastAsia"/>
          <w:sz w:val="24"/>
          <w:lang w:val="en-US" w:eastAsia="zh-CN"/>
        </w:rPr>
        <w:lastRenderedPageBreak/>
        <w:t>核可经秘书处</w:t>
      </w:r>
      <w:r w:rsidRPr="00476576">
        <w:rPr>
          <w:rFonts w:hint="eastAsia"/>
          <w:sz w:val="24"/>
          <w:lang w:val="en-US" w:eastAsia="zh-CN"/>
        </w:rPr>
        <w:t>[</w:t>
      </w:r>
      <w:r w:rsidRPr="00476576">
        <w:rPr>
          <w:rFonts w:hint="eastAsia"/>
          <w:sz w:val="24"/>
          <w:lang w:val="en-US" w:eastAsia="zh-CN"/>
        </w:rPr>
        <w:t>和执行委员会</w:t>
      </w:r>
      <w:r w:rsidRPr="00476576">
        <w:rPr>
          <w:rFonts w:hint="eastAsia"/>
          <w:sz w:val="24"/>
          <w:lang w:val="en-US" w:eastAsia="zh-CN"/>
        </w:rPr>
        <w:t>]</w:t>
      </w:r>
      <w:r w:rsidRPr="00476576">
        <w:rPr>
          <w:rFonts w:hint="eastAsia"/>
          <w:sz w:val="24"/>
          <w:lang w:val="en-US" w:eastAsia="zh-CN"/>
        </w:rPr>
        <w:t>考虑到第九十三次会议的相关决定而调整的多边基金</w:t>
      </w:r>
      <w:r w:rsidRPr="00476576">
        <w:rPr>
          <w:rFonts w:hint="eastAsia"/>
          <w:sz w:val="24"/>
          <w:lang w:val="en-US" w:eastAsia="zh-CN"/>
        </w:rPr>
        <w:t xml:space="preserve"> 2024-2026 </w:t>
      </w:r>
      <w:r w:rsidRPr="00476576">
        <w:rPr>
          <w:rFonts w:hint="eastAsia"/>
          <w:sz w:val="24"/>
          <w:lang w:val="en-US" w:eastAsia="zh-CN"/>
        </w:rPr>
        <w:t>年综合业务计划，同时指出核可并不意味着核准其中所列项目或是其供资额或吨数。</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3B7340" w14:paraId="1CD0C4F4" w14:textId="77777777" w:rsidTr="00B903A7">
        <w:tc>
          <w:tcPr>
            <w:tcW w:w="1871" w:type="dxa"/>
          </w:tcPr>
          <w:p w14:paraId="796EB86A" w14:textId="77777777" w:rsidR="00E85409" w:rsidRPr="009B0D30" w:rsidRDefault="00E85409" w:rsidP="00FB077C">
            <w:pPr>
              <w:rPr>
                <w:lang w:eastAsia="zh-CN"/>
              </w:rPr>
            </w:pPr>
          </w:p>
        </w:tc>
        <w:tc>
          <w:tcPr>
            <w:tcW w:w="1872" w:type="dxa"/>
          </w:tcPr>
          <w:p w14:paraId="27A5AF9F" w14:textId="77777777" w:rsidR="00E85409" w:rsidRPr="009B0D30" w:rsidRDefault="00E85409" w:rsidP="00FB077C">
            <w:pPr>
              <w:rPr>
                <w:lang w:eastAsia="zh-CN"/>
              </w:rPr>
            </w:pPr>
          </w:p>
        </w:tc>
        <w:tc>
          <w:tcPr>
            <w:tcW w:w="1872" w:type="dxa"/>
            <w:tcBorders>
              <w:bottom w:val="single" w:sz="4" w:space="0" w:color="auto"/>
            </w:tcBorders>
          </w:tcPr>
          <w:p w14:paraId="1A4F3D02" w14:textId="77777777" w:rsidR="00E85409" w:rsidRPr="009B0D30" w:rsidRDefault="00E85409" w:rsidP="00FB077C">
            <w:pPr>
              <w:rPr>
                <w:lang w:eastAsia="zh-CN"/>
              </w:rPr>
            </w:pPr>
          </w:p>
        </w:tc>
        <w:tc>
          <w:tcPr>
            <w:tcW w:w="1872" w:type="dxa"/>
          </w:tcPr>
          <w:p w14:paraId="6CE42BD3" w14:textId="77777777" w:rsidR="00E85409" w:rsidRPr="009B0D30" w:rsidRDefault="00E85409" w:rsidP="00FB077C">
            <w:pPr>
              <w:rPr>
                <w:lang w:eastAsia="zh-CN"/>
              </w:rPr>
            </w:pPr>
          </w:p>
        </w:tc>
        <w:tc>
          <w:tcPr>
            <w:tcW w:w="1873" w:type="dxa"/>
          </w:tcPr>
          <w:p w14:paraId="08721D0A" w14:textId="77777777" w:rsidR="00E85409" w:rsidRPr="003B7340" w:rsidRDefault="00E85409" w:rsidP="00FB077C">
            <w:pPr>
              <w:rPr>
                <w:sz w:val="24"/>
                <w:lang w:eastAsia="zh-CN"/>
              </w:rPr>
            </w:pPr>
          </w:p>
        </w:tc>
      </w:tr>
    </w:tbl>
    <w:p w14:paraId="10208096" w14:textId="77777777" w:rsidR="00E85409" w:rsidRPr="003B7340" w:rsidRDefault="00E85409" w:rsidP="004E7F9C">
      <w:pPr>
        <w:rPr>
          <w:sz w:val="24"/>
          <w:lang w:eastAsia="zh-CN"/>
        </w:rPr>
      </w:pPr>
    </w:p>
    <w:sectPr w:rsidR="00E85409" w:rsidRPr="003B734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67760F" w14:textId="77777777" w:rsidR="0005120B" w:rsidRDefault="0005120B" w:rsidP="004A504B">
      <w:r>
        <w:separator/>
      </w:r>
    </w:p>
  </w:endnote>
  <w:endnote w:type="continuationSeparator" w:id="0">
    <w:p w14:paraId="4B63E3DF" w14:textId="77777777" w:rsidR="0005120B" w:rsidRDefault="0005120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04E24" w14:textId="77777777" w:rsidR="00DC6A10" w:rsidRPr="003B7340" w:rsidRDefault="00BC2495">
    <w:pPr>
      <w:jc w:val="center"/>
      <w:rPr>
        <w:sz w:val="24"/>
      </w:rPr>
    </w:pPr>
    <w:r w:rsidRPr="003B7340">
      <w:rPr>
        <w:sz w:val="24"/>
      </w:rPr>
      <w:fldChar w:fldCharType="begin"/>
    </w:r>
    <w:r w:rsidR="00851352" w:rsidRPr="003B7340">
      <w:rPr>
        <w:sz w:val="24"/>
      </w:rPr>
      <w:instrText xml:space="preserve"> PAGE </w:instrText>
    </w:r>
    <w:r w:rsidRPr="003B7340">
      <w:rPr>
        <w:sz w:val="24"/>
      </w:rPr>
      <w:fldChar w:fldCharType="separate"/>
    </w:r>
    <w:r w:rsidR="00E753E8" w:rsidRPr="003B7340">
      <w:rPr>
        <w:noProof/>
        <w:sz w:val="24"/>
      </w:rPr>
      <w:t>2</w:t>
    </w:r>
    <w:r w:rsidRPr="003B7340">
      <w:rPr>
        <w:noProof/>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EFDAC" w14:textId="77777777" w:rsidR="00DC6A10" w:rsidRPr="003B7340" w:rsidRDefault="00BC2495">
    <w:pPr>
      <w:jc w:val="center"/>
      <w:rPr>
        <w:sz w:val="24"/>
      </w:rPr>
    </w:pPr>
    <w:r w:rsidRPr="003B7340">
      <w:rPr>
        <w:sz w:val="24"/>
      </w:rPr>
      <w:fldChar w:fldCharType="begin"/>
    </w:r>
    <w:r w:rsidR="00851352" w:rsidRPr="003B7340">
      <w:rPr>
        <w:sz w:val="24"/>
      </w:rPr>
      <w:instrText xml:space="preserve"> PAGE </w:instrText>
    </w:r>
    <w:r w:rsidRPr="003B7340">
      <w:rPr>
        <w:sz w:val="24"/>
      </w:rPr>
      <w:fldChar w:fldCharType="separate"/>
    </w:r>
    <w:r w:rsidR="00E753E8" w:rsidRPr="003B7340">
      <w:rPr>
        <w:noProof/>
        <w:sz w:val="24"/>
      </w:rPr>
      <w:t>3</w:t>
    </w:r>
    <w:r w:rsidRPr="003B7340">
      <w:rPr>
        <w:noProof/>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AF098" w14:textId="10A5AF09" w:rsidR="004E7F9C" w:rsidRDefault="003B7340" w:rsidP="003B7340">
    <w:pPr>
      <w:pBdr>
        <w:top w:val="single" w:sz="4" w:space="1" w:color="auto"/>
        <w:left w:val="single" w:sz="4" w:space="4" w:color="auto"/>
        <w:bottom w:val="single" w:sz="4" w:space="1" w:color="auto"/>
        <w:right w:val="single" w:sz="4" w:space="4" w:color="auto"/>
      </w:pBdr>
      <w:spacing w:before="60" w:after="60"/>
      <w:jc w:val="center"/>
      <w:rPr>
        <w:sz w:val="18"/>
        <w:szCs w:val="18"/>
        <w:lang w:eastAsia="zh-CN"/>
      </w:rPr>
    </w:pPr>
    <w:r w:rsidRPr="003B7340">
      <w:rPr>
        <w:rFonts w:ascii="SimSun" w:hAnsi="SimSun" w:cs="SimSun" w:hint="eastAsia"/>
        <w:sz w:val="18"/>
        <w:szCs w:val="18"/>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E27CDC" w14:textId="77777777" w:rsidR="0005120B" w:rsidRDefault="0005120B" w:rsidP="004A504B">
      <w:r>
        <w:separator/>
      </w:r>
    </w:p>
  </w:footnote>
  <w:footnote w:type="continuationSeparator" w:id="0">
    <w:p w14:paraId="5FBA93F5" w14:textId="77777777" w:rsidR="0005120B" w:rsidRDefault="0005120B" w:rsidP="004A504B">
      <w:r>
        <w:continuationSeparator/>
      </w:r>
    </w:p>
  </w:footnote>
  <w:footnote w:id="1">
    <w:p w14:paraId="1372DF4B" w14:textId="4BFE3C6C" w:rsidR="003B7340" w:rsidRPr="001E1147" w:rsidRDefault="003B7340" w:rsidP="003B7340">
      <w:pPr>
        <w:pStyle w:val="FootnoteText"/>
        <w:rPr>
          <w:lang w:val="en-US" w:eastAsia="zh-CN"/>
        </w:rPr>
      </w:pPr>
      <w:r w:rsidRPr="001A24C6">
        <w:rPr>
          <w:rStyle w:val="FootnoteReference"/>
        </w:rPr>
        <w:footnoteRef/>
      </w:r>
      <w:r>
        <w:rPr>
          <w:lang w:val="en-US" w:eastAsia="zh-CN"/>
        </w:rPr>
        <w:t xml:space="preserve"> </w:t>
      </w:r>
      <w:r w:rsidRPr="001E1147">
        <w:rPr>
          <w:lang w:val="en-US" w:eastAsia="zh-CN"/>
        </w:rPr>
        <w:t>UNEP/</w:t>
      </w:r>
      <w:proofErr w:type="spellStart"/>
      <w:r w:rsidRPr="001E1147">
        <w:rPr>
          <w:lang w:val="en-US" w:eastAsia="zh-CN"/>
        </w:rPr>
        <w:t>OzL.Pro</w:t>
      </w:r>
      <w:proofErr w:type="spellEnd"/>
      <w:r w:rsidRPr="001E1147">
        <w:rPr>
          <w:lang w:val="en-US" w:eastAsia="zh-CN"/>
        </w:rPr>
        <w:t>/ExCom/9</w:t>
      </w:r>
      <w:r>
        <w:rPr>
          <w:lang w:val="en-US" w:eastAsia="zh-CN"/>
        </w:rPr>
        <w:t>3</w:t>
      </w:r>
      <w:r w:rsidRPr="001E1147">
        <w:rPr>
          <w:lang w:val="en-US" w:eastAsia="zh-CN"/>
        </w:rPr>
        <w:t>/1</w:t>
      </w:r>
      <w:r w:rsidR="00476576">
        <w:rPr>
          <w:rFonts w:hint="eastAsia"/>
          <w:lang w:val="en-US" w:eastAsia="zh-CN"/>
        </w:rPr>
        <w:t>。</w:t>
      </w:r>
    </w:p>
  </w:footnote>
  <w:footnote w:id="2">
    <w:p w14:paraId="0FE28F74" w14:textId="7360E208" w:rsidR="006569E9" w:rsidRPr="00121AF6" w:rsidRDefault="006569E9" w:rsidP="006569E9">
      <w:pPr>
        <w:pStyle w:val="FootnoteText"/>
      </w:pPr>
      <w:r w:rsidRPr="00121AF6">
        <w:rPr>
          <w:rStyle w:val="FootnoteReference"/>
        </w:rPr>
        <w:footnoteRef/>
      </w:r>
      <w:r w:rsidRPr="00121AF6">
        <w:t xml:space="preserve"> UNEP/</w:t>
      </w:r>
      <w:proofErr w:type="spellStart"/>
      <w:r w:rsidRPr="00121AF6">
        <w:t>OzL.Pro</w:t>
      </w:r>
      <w:proofErr w:type="spellEnd"/>
      <w:r w:rsidRPr="00121AF6">
        <w:t>/ExCom/93/26</w:t>
      </w:r>
      <w:r w:rsidR="00476576">
        <w:rPr>
          <w:rFonts w:hint="eastAsia"/>
          <w:lang w:eastAsia="zh-CN"/>
        </w:rPr>
        <w:t>。</w:t>
      </w:r>
    </w:p>
  </w:footnote>
  <w:footnote w:id="3">
    <w:p w14:paraId="3EBAEF3B" w14:textId="66CC5533" w:rsidR="006569E9" w:rsidRPr="00121AF6" w:rsidRDefault="006569E9" w:rsidP="006569E9">
      <w:pPr>
        <w:pStyle w:val="FootnoteText"/>
      </w:pPr>
      <w:r w:rsidRPr="00121AF6">
        <w:rPr>
          <w:rStyle w:val="FootnoteReference"/>
        </w:rPr>
        <w:footnoteRef/>
      </w:r>
      <w:r w:rsidRPr="00121AF6">
        <w:t xml:space="preserve"> UNEP/</w:t>
      </w:r>
      <w:proofErr w:type="spellStart"/>
      <w:r w:rsidRPr="00121AF6">
        <w:t>OzL.Pro</w:t>
      </w:r>
      <w:proofErr w:type="spellEnd"/>
      <w:r w:rsidRPr="00121AF6">
        <w:t>/ExCom/93/27</w:t>
      </w:r>
      <w:r w:rsidR="00476576">
        <w:rPr>
          <w:rFonts w:hint="eastAsia"/>
          <w:lang w:eastAsia="zh-CN"/>
        </w:rPr>
        <w:t>。</w:t>
      </w:r>
    </w:p>
  </w:footnote>
  <w:footnote w:id="4">
    <w:p w14:paraId="6645055B" w14:textId="7AC64FEB" w:rsidR="006569E9" w:rsidRPr="00121AF6" w:rsidRDefault="006569E9" w:rsidP="006569E9">
      <w:pPr>
        <w:pStyle w:val="FootnoteText"/>
      </w:pPr>
      <w:r w:rsidRPr="00121AF6">
        <w:rPr>
          <w:rStyle w:val="FootnoteReference"/>
        </w:rPr>
        <w:footnoteRef/>
      </w:r>
      <w:r w:rsidRPr="00121AF6">
        <w:t xml:space="preserve"> UNEP/</w:t>
      </w:r>
      <w:proofErr w:type="spellStart"/>
      <w:r w:rsidRPr="00121AF6">
        <w:t>OzL.Pro</w:t>
      </w:r>
      <w:proofErr w:type="spellEnd"/>
      <w:r w:rsidRPr="00121AF6">
        <w:t>/ExCom/93/27</w:t>
      </w:r>
      <w:r w:rsidR="00476576">
        <w:rPr>
          <w:rFonts w:hint="eastAsia"/>
          <w:lang w:eastAsia="zh-CN"/>
        </w:rPr>
        <w:t>。</w:t>
      </w:r>
    </w:p>
  </w:footnote>
  <w:footnote w:id="5">
    <w:p w14:paraId="61E73BE3" w14:textId="47ED6EF4" w:rsidR="006569E9" w:rsidRPr="00121AF6" w:rsidRDefault="006569E9" w:rsidP="006569E9">
      <w:pPr>
        <w:pStyle w:val="FootnoteText"/>
      </w:pPr>
      <w:r w:rsidRPr="00121AF6">
        <w:rPr>
          <w:rStyle w:val="FootnoteReference"/>
        </w:rPr>
        <w:footnoteRef/>
      </w:r>
      <w:r w:rsidRPr="00121AF6">
        <w:t xml:space="preserve"> UNEP/</w:t>
      </w:r>
      <w:proofErr w:type="spellStart"/>
      <w:r w:rsidRPr="00121AF6">
        <w:t>OzL.Pro</w:t>
      </w:r>
      <w:proofErr w:type="spellEnd"/>
      <w:r w:rsidRPr="00121AF6">
        <w:t>/ExCom/93/29</w:t>
      </w:r>
      <w:r w:rsidR="00476576">
        <w:rPr>
          <w:rFonts w:hint="eastAsia"/>
          <w:lang w:eastAsia="zh-CN"/>
        </w:rPr>
        <w:t>。</w:t>
      </w:r>
    </w:p>
  </w:footnote>
  <w:footnote w:id="6">
    <w:p w14:paraId="04FD8570" w14:textId="24F4DCF0" w:rsidR="006569E9" w:rsidRPr="00121AF6" w:rsidRDefault="006569E9" w:rsidP="006569E9">
      <w:pPr>
        <w:pStyle w:val="FootnoteText"/>
      </w:pPr>
      <w:r w:rsidRPr="00121AF6">
        <w:rPr>
          <w:rStyle w:val="FootnoteReference"/>
        </w:rPr>
        <w:footnoteRef/>
      </w:r>
      <w:r w:rsidRPr="00121AF6">
        <w:t xml:space="preserve"> UNEP/</w:t>
      </w:r>
      <w:proofErr w:type="spellStart"/>
      <w:r w:rsidRPr="00121AF6">
        <w:t>OzL.Pro</w:t>
      </w:r>
      <w:proofErr w:type="spellEnd"/>
      <w:r w:rsidRPr="00121AF6">
        <w:t>/ExCom/93/30</w:t>
      </w:r>
      <w:r w:rsidR="00476576">
        <w:rPr>
          <w:rFonts w:hint="eastAsia"/>
          <w:lang w:eastAsia="zh-CN"/>
        </w:rPr>
        <w:t>。</w:t>
      </w:r>
    </w:p>
  </w:footnote>
  <w:footnote w:id="7">
    <w:p w14:paraId="7D8599BC" w14:textId="77777777" w:rsidR="003B599C" w:rsidRPr="00121AF6" w:rsidRDefault="003B599C" w:rsidP="003B599C">
      <w:pPr>
        <w:pStyle w:val="FootnoteText"/>
        <w:rPr>
          <w:lang w:eastAsia="zh-CN"/>
        </w:rPr>
      </w:pPr>
      <w:r w:rsidRPr="00121AF6">
        <w:rPr>
          <w:rStyle w:val="FootnoteReference"/>
        </w:rPr>
        <w:footnoteRef/>
      </w:r>
      <w:r>
        <w:rPr>
          <w:lang w:eastAsia="zh-CN"/>
        </w:rPr>
        <w:t xml:space="preserve"> 2024-2026</w:t>
      </w:r>
      <w:r>
        <w:rPr>
          <w:rFonts w:hint="eastAsia"/>
          <w:lang w:eastAsia="zh-CN"/>
        </w:rPr>
        <w:t>年初步业务计划的资金总额为</w:t>
      </w:r>
      <w:r>
        <w:rPr>
          <w:rFonts w:hint="eastAsia"/>
          <w:lang w:eastAsia="zh-CN"/>
        </w:rPr>
        <w:t>4</w:t>
      </w:r>
      <w:r>
        <w:rPr>
          <w:lang w:eastAsia="zh-CN"/>
        </w:rPr>
        <w:t>.8291</w:t>
      </w:r>
      <w:r>
        <w:rPr>
          <w:rFonts w:hint="eastAsia"/>
          <w:lang w:eastAsia="zh-CN"/>
        </w:rPr>
        <w:t>亿美元，</w:t>
      </w:r>
      <w:r>
        <w:rPr>
          <w:rFonts w:hint="eastAsia"/>
          <w:lang w:eastAsia="zh-CN"/>
        </w:rPr>
        <w:t>2</w:t>
      </w:r>
      <w:r>
        <w:rPr>
          <w:lang w:eastAsia="zh-CN"/>
        </w:rPr>
        <w:t>025</w:t>
      </w:r>
      <w:r>
        <w:rPr>
          <w:rFonts w:hint="eastAsia"/>
          <w:lang w:eastAsia="zh-CN"/>
        </w:rPr>
        <w:t>年之后的资金总额为</w:t>
      </w:r>
      <w:r>
        <w:rPr>
          <w:rFonts w:hint="eastAsia"/>
          <w:lang w:eastAsia="zh-CN"/>
        </w:rPr>
        <w:t>2</w:t>
      </w:r>
      <w:r>
        <w:rPr>
          <w:lang w:eastAsia="zh-CN"/>
        </w:rPr>
        <w:t>.4745</w:t>
      </w:r>
      <w:r>
        <w:rPr>
          <w:rFonts w:hint="eastAsia"/>
          <w:lang w:eastAsia="zh-CN"/>
        </w:rPr>
        <w:t>亿美元。</w:t>
      </w:r>
    </w:p>
  </w:footnote>
  <w:footnote w:id="8">
    <w:p w14:paraId="2C1BC1B5" w14:textId="77777777" w:rsidR="003B599C" w:rsidRPr="00121AF6" w:rsidRDefault="003B599C" w:rsidP="003B599C">
      <w:pPr>
        <w:pStyle w:val="FootnoteText"/>
        <w:rPr>
          <w:lang w:eastAsia="zh-CN"/>
        </w:rPr>
      </w:pPr>
      <w:r w:rsidRPr="00121AF6">
        <w:rPr>
          <w:rStyle w:val="FootnoteReference"/>
        </w:rPr>
        <w:footnoteRef/>
      </w:r>
      <w:r w:rsidRPr="00121AF6">
        <w:rPr>
          <w:lang w:eastAsia="zh-CN"/>
        </w:rPr>
        <w:t xml:space="preserve"> </w:t>
      </w:r>
      <w:r>
        <w:rPr>
          <w:rFonts w:hint="eastAsia"/>
          <w:lang w:eastAsia="zh-CN"/>
        </w:rPr>
        <w:t>第</w:t>
      </w:r>
      <w:r w:rsidRPr="00121AF6">
        <w:rPr>
          <w:lang w:eastAsia="zh-CN"/>
        </w:rPr>
        <w:t>XXXV/1</w:t>
      </w:r>
      <w:r>
        <w:rPr>
          <w:rFonts w:hint="eastAsia"/>
          <w:lang w:eastAsia="zh-CN"/>
        </w:rPr>
        <w:t>号决定。</w:t>
      </w:r>
    </w:p>
  </w:footnote>
  <w:footnote w:id="9">
    <w:p w14:paraId="0644B6B0" w14:textId="77777777" w:rsidR="008A5806" w:rsidRPr="00121AF6" w:rsidRDefault="008A5806" w:rsidP="008A5806">
      <w:pPr>
        <w:pStyle w:val="FootnoteText"/>
        <w:rPr>
          <w:lang w:val="en-US" w:eastAsia="zh-CN"/>
        </w:rPr>
      </w:pPr>
      <w:r w:rsidRPr="00121AF6">
        <w:rPr>
          <w:rStyle w:val="FootnoteReference"/>
        </w:rPr>
        <w:footnoteRef/>
      </w:r>
      <w:r>
        <w:rPr>
          <w:rFonts w:hint="eastAsia"/>
          <w:lang w:eastAsia="zh-CN"/>
        </w:rPr>
        <w:t>使尼日利亚能够于</w:t>
      </w:r>
      <w:r>
        <w:rPr>
          <w:rFonts w:hint="eastAsia"/>
          <w:lang w:eastAsia="zh-CN"/>
        </w:rPr>
        <w:t>2</w:t>
      </w:r>
      <w:r>
        <w:rPr>
          <w:lang w:eastAsia="zh-CN"/>
        </w:rPr>
        <w:t>025</w:t>
      </w:r>
      <w:r>
        <w:rPr>
          <w:rFonts w:hint="eastAsia"/>
          <w:lang w:eastAsia="zh-CN"/>
        </w:rPr>
        <w:t>年提交其氟氯烃淘汰管理计划第四阶段并为</w:t>
      </w:r>
      <w:r>
        <w:rPr>
          <w:rFonts w:hint="eastAsia"/>
          <w:lang w:eastAsia="zh-CN"/>
        </w:rPr>
        <w:t>2</w:t>
      </w:r>
      <w:r>
        <w:rPr>
          <w:lang w:eastAsia="zh-CN"/>
        </w:rPr>
        <w:t>023</w:t>
      </w:r>
      <w:r>
        <w:rPr>
          <w:rFonts w:hint="eastAsia"/>
          <w:lang w:eastAsia="zh-CN"/>
        </w:rPr>
        <w:t>年提出相关的项目编制申请。</w:t>
      </w:r>
    </w:p>
  </w:footnote>
  <w:footnote w:id="10">
    <w:p w14:paraId="0DD843E4" w14:textId="275B22B0" w:rsidR="00A02027" w:rsidRPr="00121AF6" w:rsidRDefault="00A02027" w:rsidP="008208CB">
      <w:pPr>
        <w:pStyle w:val="FootnoteText"/>
        <w:rPr>
          <w:lang w:val="en-US" w:eastAsia="zh-CN"/>
        </w:rPr>
      </w:pPr>
      <w:r w:rsidRPr="00121AF6">
        <w:rPr>
          <w:rStyle w:val="FootnoteReference"/>
        </w:rPr>
        <w:footnoteRef/>
      </w:r>
      <w:r w:rsidRPr="00121AF6">
        <w:rPr>
          <w:lang w:eastAsia="zh-CN"/>
        </w:rPr>
        <w:t xml:space="preserve"> </w:t>
      </w:r>
      <w:r>
        <w:rPr>
          <w:rFonts w:hint="eastAsia"/>
          <w:lang w:eastAsia="zh-CN"/>
        </w:rPr>
        <w:t>第</w:t>
      </w:r>
      <w:r>
        <w:rPr>
          <w:rFonts w:hint="eastAsia"/>
          <w:lang w:eastAsia="zh-CN"/>
        </w:rPr>
        <w:t>6</w:t>
      </w:r>
      <w:r>
        <w:rPr>
          <w:lang w:eastAsia="zh-CN"/>
        </w:rPr>
        <w:t>1/46</w:t>
      </w:r>
      <w:r>
        <w:rPr>
          <w:rFonts w:hint="eastAsia"/>
          <w:lang w:eastAsia="zh-CN"/>
        </w:rPr>
        <w:t>号决定</w:t>
      </w:r>
      <w:r>
        <w:rPr>
          <w:rFonts w:hint="eastAsia"/>
          <w:lang w:eastAsia="zh-CN"/>
        </w:rPr>
        <w:t>(</w:t>
      </w:r>
      <w:r>
        <w:rPr>
          <w:lang w:eastAsia="zh-CN"/>
        </w:rPr>
        <w:t>c)</w:t>
      </w:r>
      <w:r>
        <w:rPr>
          <w:rFonts w:hint="eastAsia"/>
          <w:lang w:eastAsia="zh-CN"/>
        </w:rPr>
        <w:t>段要求通过抽样，</w:t>
      </w:r>
      <w:r w:rsidR="008208CB">
        <w:rPr>
          <w:rFonts w:hint="eastAsia"/>
          <w:lang w:eastAsia="zh-CN"/>
        </w:rPr>
        <w:t>在</w:t>
      </w:r>
      <w:r>
        <w:rPr>
          <w:rFonts w:hint="eastAsia"/>
          <w:lang w:eastAsia="zh-CN"/>
        </w:rPr>
        <w:t>氟氯烃淘汰管理计划得到核准的低消费量国家</w:t>
      </w:r>
      <w:r w:rsidR="008208CB">
        <w:rPr>
          <w:rFonts w:hint="eastAsia"/>
          <w:lang w:eastAsia="zh-CN"/>
        </w:rPr>
        <w:t>中提交</w:t>
      </w:r>
      <w:r w:rsidR="008208CB">
        <w:rPr>
          <w:rFonts w:hint="eastAsia"/>
          <w:lang w:eastAsia="zh-CN"/>
        </w:rPr>
        <w:t>2</w:t>
      </w:r>
      <w:r w:rsidR="008208CB">
        <w:rPr>
          <w:lang w:eastAsia="zh-CN"/>
        </w:rPr>
        <w:t>0%</w:t>
      </w:r>
      <w:r w:rsidR="008208CB">
        <w:rPr>
          <w:rFonts w:hint="eastAsia"/>
          <w:lang w:eastAsia="zh-CN"/>
        </w:rPr>
        <w:t>的国家的核查报告。</w:t>
      </w:r>
      <w:r w:rsidRPr="00121AF6">
        <w:rPr>
          <w:lang w:eastAsia="zh-CN"/>
        </w:rPr>
        <w:t xml:space="preserve"> </w:t>
      </w:r>
    </w:p>
  </w:footnote>
  <w:footnote w:id="11">
    <w:p w14:paraId="40B6B11C" w14:textId="4426935B" w:rsidR="008208CB" w:rsidRPr="00121AF6" w:rsidRDefault="008208CB" w:rsidP="008208CB">
      <w:pPr>
        <w:pStyle w:val="FootnoteText"/>
      </w:pPr>
      <w:r w:rsidRPr="00121AF6">
        <w:rPr>
          <w:rStyle w:val="FootnoteReference"/>
        </w:rPr>
        <w:footnoteRef/>
      </w:r>
      <w:r w:rsidRPr="00121AF6">
        <w:rPr>
          <w:lang w:eastAsia="zh-CN"/>
        </w:rPr>
        <w:t xml:space="preserve"> </w:t>
      </w:r>
      <w:r>
        <w:rPr>
          <w:rFonts w:hint="eastAsia"/>
          <w:lang w:eastAsia="zh-CN"/>
        </w:rPr>
        <w:t>仅允许基加利执行计划把已经批准《基加利修正案》的国家的这些计划列入业务计划（第</w:t>
      </w:r>
      <w:r>
        <w:rPr>
          <w:rFonts w:hint="eastAsia"/>
          <w:lang w:eastAsia="zh-CN"/>
        </w:rPr>
        <w:t>8</w:t>
      </w:r>
      <w:r>
        <w:rPr>
          <w:lang w:eastAsia="zh-CN"/>
        </w:rPr>
        <w:t>4/46</w:t>
      </w:r>
      <w:r>
        <w:rPr>
          <w:rFonts w:hint="eastAsia"/>
          <w:lang w:eastAsia="zh-CN"/>
        </w:rPr>
        <w:t>号决定</w:t>
      </w:r>
      <w:r>
        <w:rPr>
          <w:rFonts w:hint="eastAsia"/>
          <w:lang w:eastAsia="zh-CN"/>
        </w:rPr>
        <w:t>(</w:t>
      </w:r>
      <w:r>
        <w:rPr>
          <w:lang w:eastAsia="zh-CN"/>
        </w:rPr>
        <w:t>g)</w:t>
      </w:r>
      <w:r>
        <w:rPr>
          <w:rFonts w:hint="eastAsia"/>
          <w:lang w:eastAsia="zh-CN"/>
        </w:rPr>
        <w:t>段）。</w:t>
      </w:r>
    </w:p>
  </w:footnote>
  <w:footnote w:id="12">
    <w:p w14:paraId="796D6F9D" w14:textId="77777777" w:rsidR="003618EC" w:rsidRPr="00121AF6" w:rsidRDefault="003618EC" w:rsidP="00726894">
      <w:pPr>
        <w:pStyle w:val="FootnoteText"/>
        <w:rPr>
          <w:lang w:eastAsia="zh-CN"/>
        </w:rPr>
      </w:pPr>
      <w:r w:rsidRPr="00121AF6">
        <w:rPr>
          <w:rStyle w:val="FootnoteReference"/>
        </w:rPr>
        <w:footnoteRef/>
      </w:r>
      <w:r w:rsidRPr="00121AF6">
        <w:rPr>
          <w:lang w:eastAsia="zh-CN"/>
        </w:rPr>
        <w:t xml:space="preserve"> </w:t>
      </w:r>
      <w:r>
        <w:rPr>
          <w:rFonts w:hint="eastAsia"/>
          <w:lang w:eastAsia="zh-CN"/>
        </w:rPr>
        <w:t>在机构间协调会议上达成的共识。</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DAE8A" w14:textId="0652D385" w:rsidR="00DC6A10" w:rsidRPr="003B7340" w:rsidRDefault="00000000">
    <w:pPr>
      <w:rPr>
        <w:sz w:val="24"/>
      </w:rPr>
    </w:pPr>
    <w:r w:rsidRPr="003B7340">
      <w:rPr>
        <w:sz w:val="24"/>
      </w:rPr>
      <w:fldChar w:fldCharType="begin"/>
    </w:r>
    <w:r w:rsidRPr="003B7340">
      <w:rPr>
        <w:sz w:val="24"/>
      </w:rPr>
      <w:instrText xml:space="preserve"> DOCPROPERTY "Document number"  \* MERGEFORMAT </w:instrText>
    </w:r>
    <w:r w:rsidRPr="003B7340">
      <w:rPr>
        <w:sz w:val="24"/>
      </w:rPr>
      <w:fldChar w:fldCharType="separate"/>
    </w:r>
    <w:r w:rsidR="002426E4">
      <w:rPr>
        <w:sz w:val="24"/>
      </w:rPr>
      <w:t>UNEP/</w:t>
    </w:r>
    <w:proofErr w:type="spellStart"/>
    <w:r w:rsidR="002426E4">
      <w:rPr>
        <w:sz w:val="24"/>
      </w:rPr>
      <w:t>OzL.Pro</w:t>
    </w:r>
    <w:proofErr w:type="spellEnd"/>
    <w:r w:rsidR="002426E4">
      <w:rPr>
        <w:sz w:val="24"/>
      </w:rPr>
      <w:t>/ExCom/93/25</w:t>
    </w:r>
    <w:r w:rsidRPr="003B7340">
      <w:rPr>
        <w:sz w:val="24"/>
      </w:rPr>
      <w:fldChar w:fldCharType="end"/>
    </w:r>
  </w:p>
  <w:p w14:paraId="555DB2F5" w14:textId="77777777" w:rsidR="00DC6A10" w:rsidRPr="003B7340" w:rsidRDefault="00DC6A10">
    <w:pPr>
      <w:rPr>
        <w:sz w:val="24"/>
      </w:rPr>
    </w:pPr>
  </w:p>
  <w:p w14:paraId="06A73E25" w14:textId="77777777" w:rsidR="00DC6A10" w:rsidRPr="003B7340" w:rsidRDefault="00DC6A10">
    <w:pPr>
      <w:rPr>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56BA9" w14:textId="6E5E10A8" w:rsidR="00DC6A10" w:rsidRPr="003B7340" w:rsidRDefault="00000000">
    <w:pPr>
      <w:jc w:val="right"/>
      <w:rPr>
        <w:sz w:val="24"/>
      </w:rPr>
    </w:pPr>
    <w:r w:rsidRPr="003B7340">
      <w:rPr>
        <w:sz w:val="24"/>
      </w:rPr>
      <w:fldChar w:fldCharType="begin"/>
    </w:r>
    <w:r w:rsidRPr="003B7340">
      <w:rPr>
        <w:sz w:val="24"/>
      </w:rPr>
      <w:instrText xml:space="preserve"> DOCPROPERTY "Document number"  \* MERGEFORMAT </w:instrText>
    </w:r>
    <w:r w:rsidRPr="003B7340">
      <w:rPr>
        <w:sz w:val="24"/>
      </w:rPr>
      <w:fldChar w:fldCharType="separate"/>
    </w:r>
    <w:r w:rsidR="002426E4">
      <w:rPr>
        <w:sz w:val="24"/>
      </w:rPr>
      <w:t>UNEP/</w:t>
    </w:r>
    <w:proofErr w:type="spellStart"/>
    <w:r w:rsidR="002426E4">
      <w:rPr>
        <w:sz w:val="24"/>
      </w:rPr>
      <w:t>OzL.Pro</w:t>
    </w:r>
    <w:proofErr w:type="spellEnd"/>
    <w:r w:rsidR="002426E4">
      <w:rPr>
        <w:sz w:val="24"/>
      </w:rPr>
      <w:t>/ExCom/93/25</w:t>
    </w:r>
    <w:r w:rsidRPr="003B7340">
      <w:rPr>
        <w:sz w:val="24"/>
      </w:rPr>
      <w:fldChar w:fldCharType="end"/>
    </w:r>
  </w:p>
  <w:p w14:paraId="4E8FEABD" w14:textId="77777777" w:rsidR="00DC6A10" w:rsidRPr="003B7340" w:rsidRDefault="00DC6A10">
    <w:pPr>
      <w:rPr>
        <w:sz w:val="24"/>
      </w:rPr>
    </w:pPr>
  </w:p>
  <w:p w14:paraId="022D4548" w14:textId="77777777" w:rsidR="00DC6A10" w:rsidRPr="003B7340" w:rsidRDefault="00DC6A10">
    <w:pPr>
      <w:pStyle w:val="Header"/>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805A25"/>
    <w:multiLevelType w:val="hybridMultilevel"/>
    <w:tmpl w:val="C0D074D8"/>
    <w:lvl w:ilvl="0" w:tplc="97A64352">
      <w:start w:val="1"/>
      <w:numFmt w:val="chineseCountingThousand"/>
      <w:lvlText w:val="%1."/>
      <w:lvlJc w:val="left"/>
      <w:pPr>
        <w:ind w:left="1080" w:hanging="720"/>
      </w:pPr>
      <w:rPr>
        <w:rFonts w:hint="eastAsia"/>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1DE4A4E"/>
    <w:multiLevelType w:val="multilevel"/>
    <w:tmpl w:val="C27CA60C"/>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6B4595E"/>
    <w:multiLevelType w:val="hybridMultilevel"/>
    <w:tmpl w:val="DAEADA40"/>
    <w:lvl w:ilvl="0" w:tplc="97A64352">
      <w:start w:val="1"/>
      <w:numFmt w:val="chineseCountingThousand"/>
      <w:lvlText w:val="%1."/>
      <w:lvlJc w:val="left"/>
      <w:pPr>
        <w:ind w:left="1080" w:hanging="720"/>
      </w:pPr>
      <w:rPr>
        <w:rFonts w:hint="eastAsi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66EF2258"/>
    <w:multiLevelType w:val="multilevel"/>
    <w:tmpl w:val="C902E632"/>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chineseCountingThousand"/>
      <w:lvlText w:val="(%3)"/>
      <w:lvlJc w:val="right"/>
      <w:pPr>
        <w:ind w:left="1800" w:hanging="36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0" w15:restartNumberingAfterBreak="0">
    <w:nsid w:val="79186D6B"/>
    <w:multiLevelType w:val="hybridMultilevel"/>
    <w:tmpl w:val="10025E0C"/>
    <w:lvl w:ilvl="0" w:tplc="969C4680">
      <w:start w:val="1"/>
      <w:numFmt w:val="upperRoman"/>
      <w:lvlText w:val="%1."/>
      <w:lvlJc w:val="left"/>
      <w:pPr>
        <w:ind w:left="1080" w:hanging="72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16"/>
  </w:num>
  <w:num w:numId="18" w16cid:durableId="559828470">
    <w:abstractNumId w:val="17"/>
  </w:num>
  <w:num w:numId="19" w16cid:durableId="1488010068">
    <w:abstractNumId w:val="21"/>
  </w:num>
  <w:num w:numId="20" w16cid:durableId="444007775">
    <w:abstractNumId w:val="15"/>
  </w:num>
  <w:num w:numId="21" w16cid:durableId="619412229">
    <w:abstractNumId w:val="18"/>
  </w:num>
  <w:num w:numId="22" w16cid:durableId="913585513">
    <w:abstractNumId w:val="20"/>
  </w:num>
  <w:num w:numId="23" w16cid:durableId="12560862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96670124">
    <w:abstractNumId w:val="13"/>
  </w:num>
  <w:num w:numId="25" w16cid:durableId="93945169">
    <w:abstractNumId w:val="11"/>
  </w:num>
  <w:num w:numId="26" w16cid:durableId="1832483669">
    <w:abstractNumId w:val="12"/>
  </w:num>
  <w:num w:numId="27" w16cid:durableId="405618050">
    <w:abstractNumId w:val="10"/>
  </w:num>
  <w:num w:numId="28" w16cid:durableId="1069578120">
    <w:abstractNumId w:val="19"/>
  </w:num>
  <w:num w:numId="29" w16cid:durableId="2116754037">
    <w:abstractNumId w:val="10"/>
  </w:num>
  <w:num w:numId="30" w16cid:durableId="562064661">
    <w:abstractNumId w:val="10"/>
  </w:num>
  <w:num w:numId="31" w16cid:durableId="1925451865">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903A7"/>
    <w:rsid w:val="00000FED"/>
    <w:rsid w:val="0000434E"/>
    <w:rsid w:val="000211A9"/>
    <w:rsid w:val="00021238"/>
    <w:rsid w:val="00031260"/>
    <w:rsid w:val="0003681A"/>
    <w:rsid w:val="000372B7"/>
    <w:rsid w:val="00050F6E"/>
    <w:rsid w:val="0005120B"/>
    <w:rsid w:val="00061EC2"/>
    <w:rsid w:val="00066CE8"/>
    <w:rsid w:val="00080ED0"/>
    <w:rsid w:val="00085B8F"/>
    <w:rsid w:val="00090481"/>
    <w:rsid w:val="000A05F4"/>
    <w:rsid w:val="000A3826"/>
    <w:rsid w:val="000A6C26"/>
    <w:rsid w:val="000B36C8"/>
    <w:rsid w:val="000D52A4"/>
    <w:rsid w:val="000E07BC"/>
    <w:rsid w:val="000E1907"/>
    <w:rsid w:val="000E2E21"/>
    <w:rsid w:val="000F1CD4"/>
    <w:rsid w:val="000F4103"/>
    <w:rsid w:val="000F70A7"/>
    <w:rsid w:val="00113CCA"/>
    <w:rsid w:val="00122F25"/>
    <w:rsid w:val="00135980"/>
    <w:rsid w:val="0013786F"/>
    <w:rsid w:val="00164719"/>
    <w:rsid w:val="00166FC4"/>
    <w:rsid w:val="001677AC"/>
    <w:rsid w:val="001804EA"/>
    <w:rsid w:val="00190A61"/>
    <w:rsid w:val="00197179"/>
    <w:rsid w:val="001A2215"/>
    <w:rsid w:val="001A3342"/>
    <w:rsid w:val="001A3E3D"/>
    <w:rsid w:val="001A7049"/>
    <w:rsid w:val="001B1E40"/>
    <w:rsid w:val="001C1288"/>
    <w:rsid w:val="001C764E"/>
    <w:rsid w:val="001D63E3"/>
    <w:rsid w:val="001E1052"/>
    <w:rsid w:val="001E21B1"/>
    <w:rsid w:val="001E2F93"/>
    <w:rsid w:val="001E4554"/>
    <w:rsid w:val="001E61E5"/>
    <w:rsid w:val="001F2159"/>
    <w:rsid w:val="001F53FD"/>
    <w:rsid w:val="00210B8B"/>
    <w:rsid w:val="00214863"/>
    <w:rsid w:val="002156B4"/>
    <w:rsid w:val="00224FCD"/>
    <w:rsid w:val="002426E4"/>
    <w:rsid w:val="00253222"/>
    <w:rsid w:val="00261C13"/>
    <w:rsid w:val="00262847"/>
    <w:rsid w:val="0028027E"/>
    <w:rsid w:val="00281BB2"/>
    <w:rsid w:val="002A03C3"/>
    <w:rsid w:val="002A141E"/>
    <w:rsid w:val="002B254E"/>
    <w:rsid w:val="002B4CE8"/>
    <w:rsid w:val="002B72E9"/>
    <w:rsid w:val="002C60DA"/>
    <w:rsid w:val="002C7998"/>
    <w:rsid w:val="002F1E53"/>
    <w:rsid w:val="002F2CAA"/>
    <w:rsid w:val="0030052C"/>
    <w:rsid w:val="003306E1"/>
    <w:rsid w:val="0033204A"/>
    <w:rsid w:val="003320E4"/>
    <w:rsid w:val="0033525D"/>
    <w:rsid w:val="003414F3"/>
    <w:rsid w:val="0035613E"/>
    <w:rsid w:val="003618EC"/>
    <w:rsid w:val="00363EE9"/>
    <w:rsid w:val="00376128"/>
    <w:rsid w:val="0037742E"/>
    <w:rsid w:val="00377D56"/>
    <w:rsid w:val="0038245A"/>
    <w:rsid w:val="003840E6"/>
    <w:rsid w:val="00385CFC"/>
    <w:rsid w:val="0039337A"/>
    <w:rsid w:val="003A3189"/>
    <w:rsid w:val="003A3CA7"/>
    <w:rsid w:val="003B33BD"/>
    <w:rsid w:val="003B569D"/>
    <w:rsid w:val="003B599C"/>
    <w:rsid w:val="003B7340"/>
    <w:rsid w:val="003C3C0E"/>
    <w:rsid w:val="003D42A6"/>
    <w:rsid w:val="003D4F21"/>
    <w:rsid w:val="003D4FAC"/>
    <w:rsid w:val="003E7906"/>
    <w:rsid w:val="003F000F"/>
    <w:rsid w:val="003F3C50"/>
    <w:rsid w:val="00406202"/>
    <w:rsid w:val="00406A6A"/>
    <w:rsid w:val="00406B22"/>
    <w:rsid w:val="00407147"/>
    <w:rsid w:val="004078FA"/>
    <w:rsid w:val="00431E08"/>
    <w:rsid w:val="004328A7"/>
    <w:rsid w:val="00434C74"/>
    <w:rsid w:val="004403D9"/>
    <w:rsid w:val="00440C92"/>
    <w:rsid w:val="00456EB4"/>
    <w:rsid w:val="00457827"/>
    <w:rsid w:val="004718F3"/>
    <w:rsid w:val="00475040"/>
    <w:rsid w:val="00476576"/>
    <w:rsid w:val="00490C06"/>
    <w:rsid w:val="00493D40"/>
    <w:rsid w:val="00493EE3"/>
    <w:rsid w:val="004967B6"/>
    <w:rsid w:val="004A504B"/>
    <w:rsid w:val="004A6911"/>
    <w:rsid w:val="004B54E0"/>
    <w:rsid w:val="004B7384"/>
    <w:rsid w:val="004C4269"/>
    <w:rsid w:val="004D6236"/>
    <w:rsid w:val="004D7F90"/>
    <w:rsid w:val="004E4DBB"/>
    <w:rsid w:val="004E4E41"/>
    <w:rsid w:val="004E73DB"/>
    <w:rsid w:val="004E7F9C"/>
    <w:rsid w:val="004F3493"/>
    <w:rsid w:val="004F5143"/>
    <w:rsid w:val="005011CF"/>
    <w:rsid w:val="00512B09"/>
    <w:rsid w:val="005220ED"/>
    <w:rsid w:val="00533796"/>
    <w:rsid w:val="00537343"/>
    <w:rsid w:val="005516F3"/>
    <w:rsid w:val="00555D75"/>
    <w:rsid w:val="005609DF"/>
    <w:rsid w:val="00560DF0"/>
    <w:rsid w:val="0056759C"/>
    <w:rsid w:val="00580F06"/>
    <w:rsid w:val="0059513E"/>
    <w:rsid w:val="005A6AA4"/>
    <w:rsid w:val="005A6D9F"/>
    <w:rsid w:val="005B48FF"/>
    <w:rsid w:val="005C1E32"/>
    <w:rsid w:val="005C670D"/>
    <w:rsid w:val="005D363F"/>
    <w:rsid w:val="00604C15"/>
    <w:rsid w:val="0061324C"/>
    <w:rsid w:val="006158D5"/>
    <w:rsid w:val="00625D83"/>
    <w:rsid w:val="00651984"/>
    <w:rsid w:val="006569E9"/>
    <w:rsid w:val="006623E7"/>
    <w:rsid w:val="00662B80"/>
    <w:rsid w:val="0066768F"/>
    <w:rsid w:val="0067004A"/>
    <w:rsid w:val="00670F6C"/>
    <w:rsid w:val="00676E58"/>
    <w:rsid w:val="006852C7"/>
    <w:rsid w:val="006852CE"/>
    <w:rsid w:val="00692D14"/>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E51"/>
    <w:rsid w:val="00711F9A"/>
    <w:rsid w:val="00713810"/>
    <w:rsid w:val="00717D95"/>
    <w:rsid w:val="007257A3"/>
    <w:rsid w:val="007303A5"/>
    <w:rsid w:val="00730B3E"/>
    <w:rsid w:val="0073420B"/>
    <w:rsid w:val="00736367"/>
    <w:rsid w:val="00737CFD"/>
    <w:rsid w:val="0074760E"/>
    <w:rsid w:val="00754ABA"/>
    <w:rsid w:val="00782B0D"/>
    <w:rsid w:val="0079781A"/>
    <w:rsid w:val="007A1546"/>
    <w:rsid w:val="007A228C"/>
    <w:rsid w:val="007A368E"/>
    <w:rsid w:val="007A5868"/>
    <w:rsid w:val="007B04CE"/>
    <w:rsid w:val="007B6871"/>
    <w:rsid w:val="007B7A2F"/>
    <w:rsid w:val="007C32EE"/>
    <w:rsid w:val="007C3D33"/>
    <w:rsid w:val="007C3D79"/>
    <w:rsid w:val="007D294A"/>
    <w:rsid w:val="007D47D2"/>
    <w:rsid w:val="007D6EC0"/>
    <w:rsid w:val="007D7E1D"/>
    <w:rsid w:val="007E503C"/>
    <w:rsid w:val="007E5952"/>
    <w:rsid w:val="0080345C"/>
    <w:rsid w:val="008208CB"/>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A1D72"/>
    <w:rsid w:val="008A5806"/>
    <w:rsid w:val="008C222B"/>
    <w:rsid w:val="008C5738"/>
    <w:rsid w:val="008C7EAD"/>
    <w:rsid w:val="008D0CFE"/>
    <w:rsid w:val="008D545B"/>
    <w:rsid w:val="008D6152"/>
    <w:rsid w:val="008E7BA9"/>
    <w:rsid w:val="008F0F81"/>
    <w:rsid w:val="008F27BF"/>
    <w:rsid w:val="008F2E64"/>
    <w:rsid w:val="009142EC"/>
    <w:rsid w:val="009154C3"/>
    <w:rsid w:val="009209FF"/>
    <w:rsid w:val="00923540"/>
    <w:rsid w:val="00926767"/>
    <w:rsid w:val="009361D5"/>
    <w:rsid w:val="009428A4"/>
    <w:rsid w:val="009659F4"/>
    <w:rsid w:val="00970D60"/>
    <w:rsid w:val="0099390E"/>
    <w:rsid w:val="009960E5"/>
    <w:rsid w:val="009A7ADC"/>
    <w:rsid w:val="009B0D30"/>
    <w:rsid w:val="009C19B7"/>
    <w:rsid w:val="009C5ABB"/>
    <w:rsid w:val="009D4CCB"/>
    <w:rsid w:val="009D7C51"/>
    <w:rsid w:val="009E196C"/>
    <w:rsid w:val="009E6A0A"/>
    <w:rsid w:val="009F1D63"/>
    <w:rsid w:val="009F36BF"/>
    <w:rsid w:val="00A02027"/>
    <w:rsid w:val="00A111B6"/>
    <w:rsid w:val="00A17E3E"/>
    <w:rsid w:val="00A26D27"/>
    <w:rsid w:val="00A376EE"/>
    <w:rsid w:val="00A41AB8"/>
    <w:rsid w:val="00A42A99"/>
    <w:rsid w:val="00A5151A"/>
    <w:rsid w:val="00A57E0A"/>
    <w:rsid w:val="00A823F6"/>
    <w:rsid w:val="00A8719E"/>
    <w:rsid w:val="00AA0A89"/>
    <w:rsid w:val="00AA5368"/>
    <w:rsid w:val="00AA6429"/>
    <w:rsid w:val="00AC01AA"/>
    <w:rsid w:val="00AC4F72"/>
    <w:rsid w:val="00AD1590"/>
    <w:rsid w:val="00AE482E"/>
    <w:rsid w:val="00AF741A"/>
    <w:rsid w:val="00B01ADB"/>
    <w:rsid w:val="00B04161"/>
    <w:rsid w:val="00B056F9"/>
    <w:rsid w:val="00B070AE"/>
    <w:rsid w:val="00B11E3D"/>
    <w:rsid w:val="00B14D2C"/>
    <w:rsid w:val="00B17E82"/>
    <w:rsid w:val="00B44735"/>
    <w:rsid w:val="00B4575A"/>
    <w:rsid w:val="00B51C80"/>
    <w:rsid w:val="00B575BA"/>
    <w:rsid w:val="00B71608"/>
    <w:rsid w:val="00B76429"/>
    <w:rsid w:val="00B86471"/>
    <w:rsid w:val="00B903A7"/>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2398"/>
    <w:rsid w:val="00C2296D"/>
    <w:rsid w:val="00C23155"/>
    <w:rsid w:val="00C402C1"/>
    <w:rsid w:val="00C40C41"/>
    <w:rsid w:val="00C45885"/>
    <w:rsid w:val="00C50F22"/>
    <w:rsid w:val="00C57971"/>
    <w:rsid w:val="00C65BD7"/>
    <w:rsid w:val="00C65FFC"/>
    <w:rsid w:val="00C76BA4"/>
    <w:rsid w:val="00C83A48"/>
    <w:rsid w:val="00C85865"/>
    <w:rsid w:val="00C85E85"/>
    <w:rsid w:val="00CA2EAE"/>
    <w:rsid w:val="00CA4AC1"/>
    <w:rsid w:val="00CA59FB"/>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37A68"/>
    <w:rsid w:val="00D4741C"/>
    <w:rsid w:val="00D57918"/>
    <w:rsid w:val="00D73DC6"/>
    <w:rsid w:val="00D74C1A"/>
    <w:rsid w:val="00D754C1"/>
    <w:rsid w:val="00D77393"/>
    <w:rsid w:val="00D77A35"/>
    <w:rsid w:val="00D81B3E"/>
    <w:rsid w:val="00D84278"/>
    <w:rsid w:val="00D90C70"/>
    <w:rsid w:val="00D90E49"/>
    <w:rsid w:val="00D96ADE"/>
    <w:rsid w:val="00DA0CE2"/>
    <w:rsid w:val="00DA19BD"/>
    <w:rsid w:val="00DA2387"/>
    <w:rsid w:val="00DC6A10"/>
    <w:rsid w:val="00DE657E"/>
    <w:rsid w:val="00DF4704"/>
    <w:rsid w:val="00DF5AB3"/>
    <w:rsid w:val="00E024AA"/>
    <w:rsid w:val="00E15C77"/>
    <w:rsid w:val="00E250F1"/>
    <w:rsid w:val="00E3550D"/>
    <w:rsid w:val="00E52838"/>
    <w:rsid w:val="00E614E0"/>
    <w:rsid w:val="00E73F7F"/>
    <w:rsid w:val="00E74D33"/>
    <w:rsid w:val="00E753E8"/>
    <w:rsid w:val="00E85409"/>
    <w:rsid w:val="00EA429F"/>
    <w:rsid w:val="00EA4F9E"/>
    <w:rsid w:val="00EA63CA"/>
    <w:rsid w:val="00EA6D3B"/>
    <w:rsid w:val="00EB00AD"/>
    <w:rsid w:val="00EB136C"/>
    <w:rsid w:val="00EB480E"/>
    <w:rsid w:val="00EB5EC6"/>
    <w:rsid w:val="00EB7FC9"/>
    <w:rsid w:val="00ED27E8"/>
    <w:rsid w:val="00ED7137"/>
    <w:rsid w:val="00EE6F89"/>
    <w:rsid w:val="00EF06EA"/>
    <w:rsid w:val="00F07604"/>
    <w:rsid w:val="00F21088"/>
    <w:rsid w:val="00F327E7"/>
    <w:rsid w:val="00F35746"/>
    <w:rsid w:val="00F4473B"/>
    <w:rsid w:val="00F447C7"/>
    <w:rsid w:val="00F459B4"/>
    <w:rsid w:val="00F5211B"/>
    <w:rsid w:val="00F554A9"/>
    <w:rsid w:val="00F6570D"/>
    <w:rsid w:val="00F676CA"/>
    <w:rsid w:val="00F716FD"/>
    <w:rsid w:val="00F75364"/>
    <w:rsid w:val="00F80355"/>
    <w:rsid w:val="00F87C43"/>
    <w:rsid w:val="00FA5722"/>
    <w:rsid w:val="00FB00CB"/>
    <w:rsid w:val="00FB0C81"/>
    <w:rsid w:val="00FC2200"/>
    <w:rsid w:val="00FC2540"/>
    <w:rsid w:val="00FF0204"/>
    <w:rsid w:val="00FF062D"/>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648182"/>
  <w15:docId w15:val="{3ED9D1F2-D554-45FE-B589-C70D6BC96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BVIfnrChar"/>
    <w:unhideWhenUsed/>
    <w:qFormat/>
    <w:rsid w:val="006E126D"/>
    <w:rPr>
      <w:vertAlign w:val="superscript"/>
    </w:rPr>
  </w:style>
  <w:style w:type="paragraph" w:customStyle="1" w:styleId="Title2">
    <w:name w:val="Title2"/>
    <w:rsid w:val="00B903A7"/>
    <w:pPr>
      <w:jc w:val="center"/>
      <w:outlineLvl w:val="0"/>
    </w:pPr>
    <w:rPr>
      <w:b/>
      <w:caps/>
      <w:sz w:val="22"/>
      <w:szCs w:val="22"/>
      <w:lang w:val="en-GB"/>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B903A7"/>
    <w:rPr>
      <w:sz w:val="22"/>
      <w:szCs w:val="22"/>
      <w:lang w:val="en-CA"/>
    </w:rPr>
  </w:style>
  <w:style w:type="character" w:customStyle="1" w:styleId="FooterChar">
    <w:name w:val="Footer Char"/>
    <w:link w:val="Footer"/>
    <w:uiPriority w:val="99"/>
    <w:rsid w:val="00B903A7"/>
    <w:rPr>
      <w:sz w:val="22"/>
      <w:szCs w:val="22"/>
      <w:lang w:val="en-CA"/>
    </w:rPr>
  </w:style>
  <w:style w:type="character" w:customStyle="1" w:styleId="Heading3Char3">
    <w:name w:val="Heading 3 Char3"/>
    <w:aliases w:val="Char Char3,Heading 3 Char Char1,Char Char Char2,Heading 3 Char1 Char1,Heading 3 Char Char Char1,Char Char Char Char1,Char Char1 Char1,Heading 3 Char2 Char,Heading 3 Char Char1 Char Char,Heading 3 Char1 Char Char,Char Char Char Char Char"/>
    <w:link w:val="Heading3"/>
    <w:rsid w:val="00B903A7"/>
    <w:rPr>
      <w:sz w:val="22"/>
      <w:szCs w:val="22"/>
      <w:lang w:val="en-CA"/>
    </w:rPr>
  </w:style>
  <w:style w:type="paragraph" w:styleId="ListParagraph">
    <w:name w:val="List Paragraph"/>
    <w:basedOn w:val="Normal"/>
    <w:uiPriority w:val="34"/>
    <w:qFormat/>
    <w:rsid w:val="00B903A7"/>
    <w:pPr>
      <w:ind w:left="720"/>
      <w:contextualSpacing/>
    </w:pPr>
    <w:rPr>
      <w:lang w:val="en-GB"/>
    </w:rPr>
  </w:style>
  <w:style w:type="paragraph" w:styleId="Revision">
    <w:name w:val="Revision"/>
    <w:hidden/>
    <w:uiPriority w:val="99"/>
    <w:semiHidden/>
    <w:rsid w:val="00B903A7"/>
    <w:rPr>
      <w:sz w:val="22"/>
      <w:szCs w:val="22"/>
      <w:lang w:val="en-CA"/>
    </w:rPr>
  </w:style>
  <w:style w:type="character" w:customStyle="1" w:styleId="rynqvb">
    <w:name w:val="rynqvb"/>
    <w:basedOn w:val="DefaultParagraphFont"/>
    <w:rsid w:val="003618EC"/>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3618EC"/>
    <w:pPr>
      <w:spacing w:after="160" w:line="240" w:lineRule="exact"/>
      <w:jc w:val="lef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UNEP/OzL.Pro/ExCom/93/25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45A7EFC488E7E439359CBBB309FED82" ma:contentTypeVersion="5" ma:contentTypeDescription="Create a new document." ma:contentTypeScope="" ma:versionID="78d80bf30fad342a33a23dc3229a279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7BD2C3DF-B56E-4EDB-BD48-B943682F7B2D}"/>
</file>

<file path=docProps/app.xml><?xml version="1.0" encoding="utf-8"?>
<Properties xmlns="http://schemas.openxmlformats.org/officeDocument/2006/extended-properties" xmlns:vt="http://schemas.openxmlformats.org/officeDocument/2006/docPropsVTypes">
  <Template>Eec93G</Template>
  <TotalTime>1</TotalTime>
  <Pages>10</Pages>
  <Words>1565</Words>
  <Characters>8923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多边基金2024-2026年综合业务计划</vt:lpstr>
    </vt:vector>
  </TitlesOfParts>
  <Company/>
  <LinksUpToDate>false</LinksUpToDate>
  <CharactersWithSpaces>10468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多边基金2024-2026年综合业务计划 (part I)                   .</dc:title>
  <dc:creator>Steve Pei</dc:creator>
  <cp:lastModifiedBy>Martine Chery</cp:lastModifiedBy>
  <cp:revision>2</cp:revision>
  <cp:lastPrinted>2001-05-26T16:40:00Z</cp:lastPrinted>
  <dcterms:created xsi:type="dcterms:W3CDTF">2023-11-20T16:56:00Z</dcterms:created>
  <dcterms:modified xsi:type="dcterms:W3CDTF">2023-11-20T16:56:00Z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UNEP/OzL.Pro/ExCom/93/25</vt:lpwstr>
  </property>
  <property fmtid="{D5CDD505-2E9C-101B-9397-08002B2CF9AE}" pid="3" name="Revision date">
    <vt:lpwstr>11/17/2023</vt:lpwstr>
  </property>
  <property fmtid="{D5CDD505-2E9C-101B-9397-08002B2CF9AE}" pid="4" name="ContentTypeId">
    <vt:lpwstr>0x010100445A7EFC488E7E439359CBBB309FED82</vt:lpwstr>
  </property>
  <property fmtid="{D5CDD505-2E9C-101B-9397-08002B2CF9AE}" pid="5" name="Order">
    <vt:r8>4523400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