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6778F8" w14:paraId="09D1D071" w14:textId="77777777" w:rsidTr="005E6ECA">
        <w:trPr>
          <w:trHeight w:val="720"/>
        </w:trPr>
        <w:tc>
          <w:tcPr>
            <w:tcW w:w="5490" w:type="dxa"/>
            <w:gridSpan w:val="2"/>
            <w:tcBorders>
              <w:bottom w:val="single" w:sz="18" w:space="0" w:color="auto"/>
            </w:tcBorders>
          </w:tcPr>
          <w:p w14:paraId="4FD5AB77" w14:textId="77777777" w:rsidR="00C15867" w:rsidRPr="006778F8" w:rsidRDefault="00C15867" w:rsidP="005E6E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US"/>
              </w:rPr>
            </w:pPr>
            <w:r w:rsidRPr="006778F8">
              <w:rPr>
                <w:rFonts w:ascii="Univers" w:hAnsi="Univers"/>
                <w:b/>
                <w:sz w:val="28"/>
                <w:szCs w:val="28"/>
                <w:lang w:val="en-US"/>
              </w:rPr>
              <w:t>UNITED</w:t>
            </w:r>
            <w:r w:rsidRPr="006778F8">
              <w:rPr>
                <w:rFonts w:ascii="Univers" w:hAnsi="Univers"/>
                <w:b/>
                <w:sz w:val="28"/>
                <w:szCs w:val="28"/>
                <w:lang w:val="en-US"/>
              </w:rPr>
              <w:br/>
              <w:t>NATIONS</w:t>
            </w:r>
          </w:p>
        </w:tc>
        <w:tc>
          <w:tcPr>
            <w:tcW w:w="4590" w:type="dxa"/>
            <w:tcBorders>
              <w:bottom w:val="single" w:sz="18" w:space="0" w:color="auto"/>
            </w:tcBorders>
          </w:tcPr>
          <w:p w14:paraId="531FE645" w14:textId="77777777" w:rsidR="00C15867" w:rsidRPr="006778F8" w:rsidRDefault="00C15867" w:rsidP="005E6ECA">
            <w:pPr>
              <w:jc w:val="right"/>
              <w:rPr>
                <w:sz w:val="52"/>
                <w:szCs w:val="52"/>
                <w:lang w:val="en-US"/>
              </w:rPr>
            </w:pPr>
            <w:r w:rsidRPr="006778F8">
              <w:rPr>
                <w:rFonts w:ascii="Univers Bold" w:hAnsi="Univers Bold"/>
                <w:b/>
                <w:sz w:val="72"/>
                <w:lang w:val="en-US"/>
              </w:rPr>
              <w:t>EP</w:t>
            </w:r>
          </w:p>
        </w:tc>
      </w:tr>
      <w:tr w:rsidR="00C15867" w:rsidRPr="006778F8" w14:paraId="7F6F5A2F" w14:textId="77777777" w:rsidTr="005E6E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1363DB1" w14:textId="77777777" w:rsidR="00C15867" w:rsidRPr="006778F8" w:rsidRDefault="00E52838" w:rsidP="005E6ECA">
            <w:pPr>
              <w:spacing w:before="120"/>
              <w:rPr>
                <w:lang w:val="en-US"/>
              </w:rPr>
            </w:pPr>
            <w:r w:rsidRPr="006778F8">
              <w:rPr>
                <w:noProof/>
                <w:lang w:val="en-US" w:eastAsia="zh-CN"/>
              </w:rPr>
              <mc:AlternateContent>
                <mc:Choice Requires="wpg">
                  <w:drawing>
                    <wp:anchor distT="0" distB="0" distL="114300" distR="114300" simplePos="0" relativeHeight="251658240" behindDoc="0" locked="0" layoutInCell="1" allowOverlap="1" wp14:anchorId="3CB0C5F0" wp14:editId="64A6622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0E37BCF"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8E98372" w14:textId="6C55A813" w:rsidR="00C15867" w:rsidRPr="006778F8" w:rsidRDefault="00C15867" w:rsidP="005E6E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US"/>
              </w:rPr>
            </w:pPr>
            <w:r w:rsidRPr="006778F8">
              <w:rPr>
                <w:rFonts w:ascii="Univers" w:hAnsi="Univers"/>
                <w:b/>
                <w:sz w:val="32"/>
                <w:lang w:val="en-US"/>
              </w:rPr>
              <w:t>United</w:t>
            </w:r>
            <w:r w:rsidR="006778F8">
              <w:rPr>
                <w:rFonts w:ascii="Univers" w:hAnsi="Univers"/>
                <w:b/>
                <w:sz w:val="32"/>
                <w:lang w:val="en-US"/>
              </w:rPr>
              <w:t xml:space="preserve"> </w:t>
            </w:r>
            <w:r w:rsidRPr="006778F8">
              <w:rPr>
                <w:rFonts w:ascii="Univers" w:hAnsi="Univers"/>
                <w:b/>
                <w:sz w:val="32"/>
                <w:lang w:val="en-US"/>
              </w:rPr>
              <w:t>Nations</w:t>
            </w:r>
          </w:p>
          <w:p w14:paraId="21648595" w14:textId="77777777" w:rsidR="00C15867" w:rsidRPr="006778F8" w:rsidRDefault="00C15867" w:rsidP="005E6E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US"/>
              </w:rPr>
            </w:pPr>
            <w:r w:rsidRPr="006778F8">
              <w:rPr>
                <w:rFonts w:ascii="Univers" w:hAnsi="Univers"/>
                <w:b/>
                <w:sz w:val="32"/>
                <w:lang w:val="en-US"/>
              </w:rPr>
              <w:t>Environment</w:t>
            </w:r>
          </w:p>
          <w:p w14:paraId="28655E73" w14:textId="77777777" w:rsidR="00C15867" w:rsidRPr="006778F8" w:rsidRDefault="00C15867" w:rsidP="005E6E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US"/>
              </w:rPr>
            </w:pPr>
            <w:proofErr w:type="spellStart"/>
            <w:r w:rsidRPr="006778F8">
              <w:rPr>
                <w:rFonts w:ascii="Univers" w:hAnsi="Univers"/>
                <w:b/>
                <w:sz w:val="32"/>
                <w:lang w:val="en-US"/>
              </w:rPr>
              <w:t>Programme</w:t>
            </w:r>
            <w:proofErr w:type="spellEnd"/>
          </w:p>
          <w:p w14:paraId="53E539E4" w14:textId="77777777" w:rsidR="00C15867" w:rsidRPr="006778F8" w:rsidRDefault="00C15867" w:rsidP="005E6ECA">
            <w:pPr>
              <w:spacing w:before="720"/>
              <w:ind w:left="158"/>
              <w:rPr>
                <w:lang w:val="en-US"/>
              </w:rPr>
            </w:pPr>
          </w:p>
        </w:tc>
        <w:tc>
          <w:tcPr>
            <w:tcW w:w="4590" w:type="dxa"/>
            <w:tcBorders>
              <w:top w:val="nil"/>
              <w:left w:val="nil"/>
              <w:bottom w:val="single" w:sz="36" w:space="0" w:color="auto"/>
              <w:right w:val="nil"/>
            </w:tcBorders>
          </w:tcPr>
          <w:p w14:paraId="1BEAD10C" w14:textId="77777777" w:rsidR="00C15867" w:rsidRPr="006778F8" w:rsidRDefault="00C15867" w:rsidP="005E6ECA">
            <w:pPr>
              <w:rPr>
                <w:lang w:val="en-US"/>
              </w:rPr>
            </w:pPr>
            <w:r w:rsidRPr="006778F8">
              <w:rPr>
                <w:lang w:val="en-US"/>
              </w:rPr>
              <w:t>Distr.</w:t>
            </w:r>
          </w:p>
          <w:p w14:paraId="1A627E72" w14:textId="77777777" w:rsidR="00923540" w:rsidRPr="006778F8" w:rsidRDefault="00923540" w:rsidP="00923540">
            <w:pPr>
              <w:rPr>
                <w:lang w:val="en-US"/>
              </w:rPr>
            </w:pPr>
            <w:r w:rsidRPr="006778F8">
              <w:rPr>
                <w:lang w:val="en-US"/>
              </w:rPr>
              <w:t>GENERAL</w:t>
            </w:r>
          </w:p>
          <w:p w14:paraId="4F99A106" w14:textId="77777777" w:rsidR="00C15867" w:rsidRPr="006778F8" w:rsidRDefault="00C15867" w:rsidP="005E6ECA">
            <w:pPr>
              <w:rPr>
                <w:lang w:val="en-US"/>
              </w:rPr>
            </w:pPr>
          </w:p>
          <w:p w14:paraId="02902B6F" w14:textId="4F172660" w:rsidR="00C15867" w:rsidRPr="006778F8" w:rsidRDefault="00DD6DA0" w:rsidP="005E6ECA">
            <w:pPr>
              <w:rPr>
                <w:lang w:val="en-US"/>
              </w:rPr>
            </w:pPr>
            <w:r w:rsidRPr="006778F8">
              <w:rPr>
                <w:lang w:val="en-US"/>
              </w:rPr>
              <w:fldChar w:fldCharType="begin"/>
            </w:r>
            <w:r w:rsidRPr="006778F8">
              <w:rPr>
                <w:lang w:val="en-US"/>
              </w:rPr>
              <w:instrText xml:space="preserve"> DOCPROPERTY "Document number"  \* MERGEFORMAT </w:instrText>
            </w:r>
            <w:r w:rsidRPr="006778F8">
              <w:rPr>
                <w:lang w:val="en-US"/>
              </w:rPr>
              <w:fldChar w:fldCharType="separate"/>
            </w:r>
            <w:r w:rsidR="00DE1EC5">
              <w:rPr>
                <w:lang w:val="en-US"/>
              </w:rPr>
              <w:t>UNEP/</w:t>
            </w:r>
            <w:proofErr w:type="spellStart"/>
            <w:r w:rsidR="00DE1EC5">
              <w:rPr>
                <w:lang w:val="en-US"/>
              </w:rPr>
              <w:t>OzL.Pro</w:t>
            </w:r>
            <w:proofErr w:type="spellEnd"/>
            <w:r w:rsidR="00DE1EC5">
              <w:rPr>
                <w:lang w:val="en-US"/>
              </w:rPr>
              <w:t>/ExCom/9</w:t>
            </w:r>
            <w:r w:rsidR="00AB3F5A">
              <w:rPr>
                <w:lang w:val="en-US"/>
              </w:rPr>
              <w:t>6</w:t>
            </w:r>
            <w:r w:rsidR="00DE1EC5">
              <w:rPr>
                <w:lang w:val="en-US"/>
              </w:rPr>
              <w:t>/4</w:t>
            </w:r>
            <w:r w:rsidRPr="006778F8">
              <w:rPr>
                <w:lang w:val="en-US"/>
              </w:rPr>
              <w:fldChar w:fldCharType="end"/>
            </w:r>
          </w:p>
          <w:p w14:paraId="6FDEF71F" w14:textId="48957681" w:rsidR="00C15867" w:rsidRPr="006778F8" w:rsidRDefault="00BC2495" w:rsidP="005E6ECA">
            <w:pPr>
              <w:rPr>
                <w:lang w:val="en-US"/>
              </w:rPr>
            </w:pPr>
            <w:r w:rsidRPr="006778F8">
              <w:rPr>
                <w:lang w:val="en-US"/>
              </w:rPr>
              <w:fldChar w:fldCharType="begin"/>
            </w:r>
            <w:r w:rsidR="00851352" w:rsidRPr="006778F8">
              <w:rPr>
                <w:lang w:val="en-US"/>
              </w:rPr>
              <w:instrText xml:space="preserve"> DOCPROPERTY "Revision date" \@ "d MMMM YYYY"  \* MERGEFORMAT </w:instrText>
            </w:r>
            <w:r w:rsidRPr="006778F8">
              <w:rPr>
                <w:lang w:val="en-US"/>
              </w:rPr>
              <w:fldChar w:fldCharType="separate"/>
            </w:r>
            <w:r w:rsidR="00514D1B">
              <w:rPr>
                <w:lang w:val="en-US"/>
              </w:rPr>
              <w:t>7 May 2025</w:t>
            </w:r>
            <w:r w:rsidRPr="006778F8">
              <w:rPr>
                <w:lang w:val="en-US"/>
              </w:rPr>
              <w:fldChar w:fldCharType="end"/>
            </w:r>
          </w:p>
          <w:p w14:paraId="57BB4A23" w14:textId="77777777" w:rsidR="00C15867" w:rsidRPr="006778F8" w:rsidRDefault="00C15867" w:rsidP="005E6ECA">
            <w:pPr>
              <w:rPr>
                <w:caps/>
                <w:lang w:val="en-US"/>
              </w:rPr>
            </w:pPr>
          </w:p>
          <w:p w14:paraId="47180472" w14:textId="39B8CC01" w:rsidR="00C15867" w:rsidRPr="006778F8" w:rsidRDefault="00C15867" w:rsidP="005E6ECA">
            <w:pPr>
              <w:rPr>
                <w:lang w:val="en-US"/>
              </w:rPr>
            </w:pPr>
            <w:r w:rsidRPr="006778F8">
              <w:rPr>
                <w:lang w:val="en-US"/>
              </w:rPr>
              <w:t>ORIGINAL:</w:t>
            </w:r>
            <w:r w:rsidR="006778F8">
              <w:rPr>
                <w:lang w:val="en-US"/>
              </w:rPr>
              <w:t xml:space="preserve"> </w:t>
            </w:r>
            <w:r w:rsidRPr="006778F8">
              <w:rPr>
                <w:lang w:val="en-US"/>
              </w:rPr>
              <w:t>ENGLISH</w:t>
            </w:r>
          </w:p>
        </w:tc>
      </w:tr>
    </w:tbl>
    <w:p w14:paraId="6DE3B5EE" w14:textId="7A308AB6" w:rsidR="00CA59FB" w:rsidRPr="006778F8" w:rsidRDefault="00C15867" w:rsidP="00CA59FB">
      <w:pPr>
        <w:jc w:val="left"/>
        <w:rPr>
          <w:lang w:val="en-US"/>
        </w:rPr>
      </w:pPr>
      <w:r w:rsidRPr="006778F8">
        <w:rPr>
          <w:lang w:val="en-US"/>
        </w:rPr>
        <w:t>EXECUTIVE</w:t>
      </w:r>
      <w:r w:rsidR="006778F8">
        <w:rPr>
          <w:lang w:val="en-US"/>
        </w:rPr>
        <w:t xml:space="preserve"> </w:t>
      </w:r>
      <w:r w:rsidRPr="006778F8">
        <w:rPr>
          <w:lang w:val="en-US"/>
        </w:rPr>
        <w:t>COMMITTEE</w:t>
      </w:r>
      <w:r w:rsidR="006778F8">
        <w:rPr>
          <w:lang w:val="en-US"/>
        </w:rPr>
        <w:t xml:space="preserve"> </w:t>
      </w:r>
      <w:r w:rsidRPr="006778F8">
        <w:rPr>
          <w:lang w:val="en-US"/>
        </w:rPr>
        <w:t>OF</w:t>
      </w:r>
      <w:r w:rsidRPr="006778F8">
        <w:rPr>
          <w:lang w:val="en-US"/>
        </w:rPr>
        <w:br/>
      </w:r>
      <w:r w:rsidR="006778F8">
        <w:rPr>
          <w:lang w:val="en-US"/>
        </w:rPr>
        <w:t xml:space="preserve"> </w:t>
      </w:r>
      <w:r w:rsidRPr="006778F8">
        <w:rPr>
          <w:lang w:val="en-US"/>
        </w:rPr>
        <w:t>THE</w:t>
      </w:r>
      <w:r w:rsidR="006778F8">
        <w:rPr>
          <w:lang w:val="en-US"/>
        </w:rPr>
        <w:t xml:space="preserve"> </w:t>
      </w:r>
      <w:r w:rsidRPr="006778F8">
        <w:rPr>
          <w:lang w:val="en-US"/>
        </w:rPr>
        <w:t>MULTILATERAL</w:t>
      </w:r>
      <w:r w:rsidR="006778F8">
        <w:rPr>
          <w:lang w:val="en-US"/>
        </w:rPr>
        <w:t xml:space="preserve"> </w:t>
      </w:r>
      <w:r w:rsidRPr="006778F8">
        <w:rPr>
          <w:lang w:val="en-US"/>
        </w:rPr>
        <w:t>FUND</w:t>
      </w:r>
      <w:r w:rsidR="006778F8">
        <w:rPr>
          <w:lang w:val="en-US"/>
        </w:rPr>
        <w:t xml:space="preserve"> </w:t>
      </w:r>
      <w:r w:rsidRPr="006778F8">
        <w:rPr>
          <w:lang w:val="en-US"/>
        </w:rPr>
        <w:t>FOR</w:t>
      </w:r>
      <w:r w:rsidR="006778F8">
        <w:rPr>
          <w:lang w:val="en-US"/>
        </w:rPr>
        <w:t xml:space="preserve"> </w:t>
      </w:r>
      <w:r w:rsidRPr="006778F8">
        <w:rPr>
          <w:lang w:val="en-US"/>
        </w:rPr>
        <w:t>THE</w:t>
      </w:r>
      <w:r w:rsidRPr="006778F8">
        <w:rPr>
          <w:lang w:val="en-US"/>
        </w:rPr>
        <w:br/>
      </w:r>
      <w:r w:rsidR="006778F8">
        <w:rPr>
          <w:lang w:val="en-US"/>
        </w:rPr>
        <w:t xml:space="preserve"> </w:t>
      </w:r>
      <w:r w:rsidRPr="006778F8">
        <w:rPr>
          <w:lang w:val="en-US"/>
        </w:rPr>
        <w:t>IMPLEMENTATION</w:t>
      </w:r>
      <w:r w:rsidR="006778F8">
        <w:rPr>
          <w:lang w:val="en-US"/>
        </w:rPr>
        <w:t xml:space="preserve"> </w:t>
      </w:r>
      <w:r w:rsidRPr="006778F8">
        <w:rPr>
          <w:lang w:val="en-US"/>
        </w:rPr>
        <w:t>OF</w:t>
      </w:r>
      <w:r w:rsidR="006778F8">
        <w:rPr>
          <w:lang w:val="en-US"/>
        </w:rPr>
        <w:t xml:space="preserve"> </w:t>
      </w:r>
      <w:r w:rsidRPr="006778F8">
        <w:rPr>
          <w:lang w:val="en-US"/>
        </w:rPr>
        <w:t>THE</w:t>
      </w:r>
      <w:r w:rsidR="006778F8">
        <w:rPr>
          <w:lang w:val="en-US"/>
        </w:rPr>
        <w:t xml:space="preserve"> </w:t>
      </w:r>
      <w:r w:rsidRPr="006778F8">
        <w:rPr>
          <w:lang w:val="en-US"/>
        </w:rPr>
        <w:t>MONTREAL</w:t>
      </w:r>
      <w:r w:rsidR="006778F8">
        <w:rPr>
          <w:lang w:val="en-US"/>
        </w:rPr>
        <w:t xml:space="preserve"> </w:t>
      </w:r>
      <w:r w:rsidRPr="006778F8">
        <w:rPr>
          <w:lang w:val="en-US"/>
        </w:rPr>
        <w:t>PROTOCOL</w:t>
      </w:r>
      <w:r w:rsidRPr="006778F8">
        <w:rPr>
          <w:lang w:val="en-US"/>
        </w:rPr>
        <w:br/>
      </w:r>
      <w:r w:rsidR="00CA59FB" w:rsidRPr="006778F8">
        <w:rPr>
          <w:lang w:val="en-US"/>
        </w:rPr>
        <w:t>Ninety-</w:t>
      </w:r>
      <w:r w:rsidR="00DF5EBB">
        <w:rPr>
          <w:lang w:val="en-US"/>
        </w:rPr>
        <w:t>six</w:t>
      </w:r>
      <w:r w:rsidR="00E36E4D">
        <w:rPr>
          <w:lang w:val="en-US"/>
        </w:rPr>
        <w:t>th</w:t>
      </w:r>
      <w:r w:rsidR="006778F8">
        <w:rPr>
          <w:lang w:val="en-US"/>
        </w:rPr>
        <w:t xml:space="preserve"> </w:t>
      </w:r>
      <w:r w:rsidR="00CA59FB" w:rsidRPr="006778F8">
        <w:rPr>
          <w:lang w:val="en-US"/>
        </w:rPr>
        <w:t>Meeting</w:t>
      </w:r>
    </w:p>
    <w:p w14:paraId="53C76B36" w14:textId="238BF853" w:rsidR="00CA59FB" w:rsidRPr="006778F8" w:rsidRDefault="00CA59FB" w:rsidP="00CA59FB">
      <w:pPr>
        <w:jc w:val="left"/>
        <w:rPr>
          <w:lang w:val="en-US"/>
        </w:rPr>
      </w:pPr>
      <w:r w:rsidRPr="006778F8">
        <w:rPr>
          <w:lang w:val="en-US"/>
        </w:rPr>
        <w:t>Montreal,</w:t>
      </w:r>
      <w:r w:rsidR="006778F8">
        <w:rPr>
          <w:lang w:val="en-US"/>
        </w:rPr>
        <w:t xml:space="preserve"> </w:t>
      </w:r>
      <w:r w:rsidR="00E36E4D">
        <w:rPr>
          <w:lang w:val="en-US"/>
        </w:rPr>
        <w:t>26-30 May</w:t>
      </w:r>
      <w:r w:rsidR="006778F8">
        <w:rPr>
          <w:lang w:val="en-US"/>
        </w:rPr>
        <w:t xml:space="preserve"> </w:t>
      </w:r>
      <w:r w:rsidR="00DA2387" w:rsidRPr="006778F8">
        <w:rPr>
          <w:lang w:val="en-US"/>
        </w:rPr>
        <w:t>202</w:t>
      </w:r>
      <w:r w:rsidR="00E36E4D">
        <w:rPr>
          <w:lang w:val="en-US"/>
        </w:rPr>
        <w:t>5</w:t>
      </w:r>
    </w:p>
    <w:p w14:paraId="2468EB48" w14:textId="266604D2" w:rsidR="0079781A" w:rsidRPr="006778F8" w:rsidRDefault="0079781A" w:rsidP="0079781A">
      <w:pPr>
        <w:jc w:val="left"/>
        <w:rPr>
          <w:lang w:val="en-US"/>
        </w:rPr>
      </w:pPr>
      <w:r w:rsidRPr="006778F8">
        <w:rPr>
          <w:lang w:val="en-US"/>
        </w:rPr>
        <w:t>Item</w:t>
      </w:r>
      <w:r w:rsidR="006778F8">
        <w:rPr>
          <w:lang w:val="en-US"/>
        </w:rPr>
        <w:t xml:space="preserve"> </w:t>
      </w:r>
      <w:r w:rsidR="008266C1" w:rsidRPr="006778F8">
        <w:rPr>
          <w:lang w:val="en-US"/>
        </w:rPr>
        <w:t>4</w:t>
      </w:r>
      <w:r w:rsidR="0025361A">
        <w:rPr>
          <w:lang w:val="en-US"/>
        </w:rPr>
        <w:t>(b)</w:t>
      </w:r>
      <w:r w:rsidR="006778F8">
        <w:rPr>
          <w:lang w:val="en-US"/>
        </w:rPr>
        <w:t xml:space="preserve"> </w:t>
      </w:r>
      <w:r w:rsidRPr="006778F8">
        <w:rPr>
          <w:lang w:val="en-US"/>
        </w:rPr>
        <w:t>of</w:t>
      </w:r>
      <w:r w:rsidR="006778F8">
        <w:rPr>
          <w:lang w:val="en-US"/>
        </w:rPr>
        <w:t xml:space="preserve"> </w:t>
      </w:r>
      <w:r w:rsidRPr="006778F8">
        <w:rPr>
          <w:lang w:val="en-US"/>
        </w:rPr>
        <w:t>the</w:t>
      </w:r>
      <w:r w:rsidR="006778F8">
        <w:rPr>
          <w:lang w:val="en-US"/>
        </w:rPr>
        <w:t xml:space="preserve"> </w:t>
      </w:r>
      <w:r w:rsidRPr="006778F8">
        <w:rPr>
          <w:lang w:val="en-US"/>
        </w:rPr>
        <w:t>provisional</w:t>
      </w:r>
      <w:r w:rsidR="006778F8">
        <w:rPr>
          <w:lang w:val="en-US"/>
        </w:rPr>
        <w:t xml:space="preserve"> </w:t>
      </w:r>
      <w:r w:rsidRPr="006778F8">
        <w:rPr>
          <w:lang w:val="en-US"/>
        </w:rPr>
        <w:t>agenda</w:t>
      </w:r>
      <w:r w:rsidRPr="006778F8">
        <w:rPr>
          <w:rStyle w:val="FootnoteReference"/>
          <w:lang w:val="en-US"/>
        </w:rPr>
        <w:footnoteReference w:id="2"/>
      </w:r>
    </w:p>
    <w:p w14:paraId="6816FBE0" w14:textId="77777777" w:rsidR="00C15867" w:rsidRPr="006778F8" w:rsidRDefault="00C15867" w:rsidP="00CA59FB">
      <w:pPr>
        <w:jc w:val="left"/>
        <w:rPr>
          <w:lang w:val="en-US"/>
        </w:rPr>
      </w:pPr>
    </w:p>
    <w:p w14:paraId="54C9AE98" w14:textId="77777777" w:rsidR="009145E4" w:rsidRPr="006778F8" w:rsidRDefault="009145E4" w:rsidP="009145E4">
      <w:pPr>
        <w:pStyle w:val="Heading1"/>
        <w:numPr>
          <w:ilvl w:val="0"/>
          <w:numId w:val="0"/>
        </w:numPr>
        <w:rPr>
          <w:lang w:val="en-US"/>
        </w:rPr>
      </w:pPr>
    </w:p>
    <w:p w14:paraId="670A15F5" w14:textId="09CC5354" w:rsidR="002333B4" w:rsidRPr="006778F8" w:rsidRDefault="002333B4" w:rsidP="002333B4">
      <w:pPr>
        <w:tabs>
          <w:tab w:val="center" w:pos="4680"/>
        </w:tabs>
        <w:jc w:val="center"/>
        <w:outlineLvl w:val="0"/>
        <w:rPr>
          <w:b/>
          <w:caps/>
          <w:sz w:val="24"/>
          <w:szCs w:val="24"/>
          <w:lang w:val="en-US"/>
        </w:rPr>
      </w:pPr>
      <w:r w:rsidRPr="006778F8">
        <w:rPr>
          <w:b/>
          <w:caps/>
          <w:sz w:val="24"/>
          <w:szCs w:val="24"/>
          <w:lang w:val="en-US"/>
        </w:rPr>
        <w:t>report</w:t>
      </w:r>
      <w:r w:rsidR="006778F8">
        <w:rPr>
          <w:b/>
          <w:caps/>
          <w:sz w:val="24"/>
          <w:szCs w:val="24"/>
          <w:lang w:val="en-US"/>
        </w:rPr>
        <w:t xml:space="preserve"> </w:t>
      </w:r>
      <w:r w:rsidRPr="006778F8">
        <w:rPr>
          <w:b/>
          <w:caps/>
          <w:sz w:val="24"/>
          <w:szCs w:val="24"/>
          <w:lang w:val="en-US"/>
        </w:rPr>
        <w:t>on</w:t>
      </w:r>
      <w:r w:rsidR="006778F8">
        <w:rPr>
          <w:b/>
          <w:caps/>
          <w:sz w:val="24"/>
          <w:szCs w:val="24"/>
          <w:lang w:val="en-US"/>
        </w:rPr>
        <w:t xml:space="preserve"> </w:t>
      </w:r>
      <w:r w:rsidRPr="006778F8">
        <w:rPr>
          <w:b/>
          <w:caps/>
          <w:sz w:val="24"/>
          <w:szCs w:val="24"/>
          <w:lang w:val="en-US"/>
        </w:rPr>
        <w:t>balances</w:t>
      </w:r>
      <w:r w:rsidR="006778F8">
        <w:rPr>
          <w:b/>
          <w:caps/>
          <w:sz w:val="24"/>
          <w:szCs w:val="24"/>
          <w:lang w:val="en-US"/>
        </w:rPr>
        <w:t xml:space="preserve"> </w:t>
      </w:r>
      <w:r w:rsidRPr="006778F8">
        <w:rPr>
          <w:b/>
          <w:caps/>
          <w:sz w:val="24"/>
          <w:szCs w:val="24"/>
          <w:lang w:val="en-US"/>
        </w:rPr>
        <w:t>and</w:t>
      </w:r>
      <w:r w:rsidR="006778F8">
        <w:rPr>
          <w:b/>
          <w:caps/>
          <w:sz w:val="24"/>
          <w:szCs w:val="24"/>
          <w:lang w:val="en-US"/>
        </w:rPr>
        <w:t xml:space="preserve"> </w:t>
      </w:r>
      <w:r w:rsidRPr="006778F8">
        <w:rPr>
          <w:b/>
          <w:caps/>
          <w:sz w:val="24"/>
          <w:szCs w:val="24"/>
          <w:lang w:val="en-US"/>
        </w:rPr>
        <w:t>availability</w:t>
      </w:r>
      <w:r w:rsidR="006778F8">
        <w:rPr>
          <w:b/>
          <w:caps/>
          <w:sz w:val="24"/>
          <w:szCs w:val="24"/>
          <w:lang w:val="en-US"/>
        </w:rPr>
        <w:t xml:space="preserve"> </w:t>
      </w:r>
      <w:r w:rsidRPr="006778F8">
        <w:rPr>
          <w:b/>
          <w:caps/>
          <w:sz w:val="24"/>
          <w:szCs w:val="24"/>
          <w:lang w:val="en-US"/>
        </w:rPr>
        <w:t>of</w:t>
      </w:r>
      <w:r w:rsidR="006778F8">
        <w:rPr>
          <w:b/>
          <w:caps/>
          <w:sz w:val="24"/>
          <w:szCs w:val="24"/>
          <w:lang w:val="en-US"/>
        </w:rPr>
        <w:t xml:space="preserve"> </w:t>
      </w:r>
      <w:r w:rsidRPr="006778F8">
        <w:rPr>
          <w:b/>
          <w:caps/>
          <w:sz w:val="24"/>
          <w:szCs w:val="24"/>
          <w:lang w:val="en-US"/>
        </w:rPr>
        <w:t>resources</w:t>
      </w:r>
    </w:p>
    <w:p w14:paraId="08F9531D" w14:textId="77777777" w:rsidR="002333B4" w:rsidRPr="006778F8" w:rsidRDefault="002333B4" w:rsidP="002333B4">
      <w:pPr>
        <w:tabs>
          <w:tab w:val="center" w:pos="4680"/>
        </w:tabs>
        <w:jc w:val="center"/>
        <w:outlineLvl w:val="0"/>
        <w:rPr>
          <w:b/>
          <w:caps/>
          <w:lang w:val="en-US"/>
        </w:rPr>
      </w:pPr>
    </w:p>
    <w:p w14:paraId="5FF643B8" w14:textId="77777777" w:rsidR="002333B4" w:rsidRPr="006778F8" w:rsidRDefault="002333B4" w:rsidP="002333B4">
      <w:pPr>
        <w:jc w:val="center"/>
        <w:outlineLvl w:val="0"/>
        <w:rPr>
          <w:b/>
          <w:caps/>
          <w:lang w:val="en-US"/>
        </w:rPr>
      </w:pPr>
    </w:p>
    <w:p w14:paraId="0590CEED" w14:textId="77777777" w:rsidR="002333B4" w:rsidRPr="006778F8" w:rsidRDefault="002333B4" w:rsidP="002333B4">
      <w:pPr>
        <w:spacing w:after="240"/>
        <w:jc w:val="left"/>
        <w:outlineLvl w:val="0"/>
        <w:rPr>
          <w:b/>
          <w:caps/>
          <w:sz w:val="24"/>
          <w:szCs w:val="24"/>
          <w:lang w:val="en-US"/>
        </w:rPr>
      </w:pPr>
      <w:r w:rsidRPr="006778F8">
        <w:rPr>
          <w:b/>
          <w:sz w:val="24"/>
          <w:szCs w:val="24"/>
          <w:lang w:val="en-US"/>
        </w:rPr>
        <w:t>Introduction</w:t>
      </w:r>
    </w:p>
    <w:p w14:paraId="1F5F0ED9" w14:textId="69EFD88E" w:rsidR="002333B4" w:rsidRPr="006778F8" w:rsidRDefault="002333B4" w:rsidP="002333B4">
      <w:pPr>
        <w:pStyle w:val="Heading1"/>
        <w:rPr>
          <w:lang w:val="en-US"/>
        </w:rPr>
      </w:pPr>
      <w:r w:rsidRPr="006778F8">
        <w:rPr>
          <w:lang w:val="en-US"/>
        </w:rPr>
        <w:t>This</w:t>
      </w:r>
      <w:r w:rsidR="006778F8">
        <w:rPr>
          <w:lang w:val="en-US"/>
        </w:rPr>
        <w:t xml:space="preserve"> </w:t>
      </w:r>
      <w:r w:rsidRPr="006778F8">
        <w:rPr>
          <w:lang w:val="en-US"/>
        </w:rPr>
        <w:t>document</w:t>
      </w:r>
      <w:r w:rsidR="006778F8">
        <w:rPr>
          <w:lang w:val="en-US"/>
        </w:rPr>
        <w:t xml:space="preserve"> </w:t>
      </w:r>
      <w:r w:rsidRPr="006778F8">
        <w:rPr>
          <w:lang w:val="en-US"/>
        </w:rPr>
        <w:t>presents</w:t>
      </w:r>
      <w:r w:rsidR="006778F8">
        <w:rPr>
          <w:lang w:val="en-US"/>
        </w:rPr>
        <w:t xml:space="preserve"> </w:t>
      </w:r>
      <w:r w:rsidRPr="006778F8">
        <w:rPr>
          <w:lang w:val="en-US"/>
        </w:rPr>
        <w:t>a</w:t>
      </w:r>
      <w:r w:rsidR="006778F8">
        <w:rPr>
          <w:lang w:val="en-US"/>
        </w:rPr>
        <w:t xml:space="preserve"> </w:t>
      </w:r>
      <w:r w:rsidRPr="006778F8">
        <w:rPr>
          <w:lang w:val="en-US"/>
        </w:rPr>
        <w:t>summary</w:t>
      </w:r>
      <w:r w:rsidR="006778F8">
        <w:rPr>
          <w:lang w:val="en-US"/>
        </w:rPr>
        <w:t xml:space="preserve"> </w:t>
      </w:r>
      <w:r w:rsidRPr="006778F8">
        <w:rPr>
          <w:lang w:val="en-US"/>
        </w:rPr>
        <w:t>of</w:t>
      </w:r>
      <w:r w:rsidR="006778F8">
        <w:rPr>
          <w:lang w:val="en-US"/>
        </w:rPr>
        <w:t xml:space="preserve"> </w:t>
      </w:r>
      <w:r w:rsidRPr="006778F8">
        <w:rPr>
          <w:lang w:val="en-US"/>
        </w:rPr>
        <w:t>financial</w:t>
      </w:r>
      <w:r w:rsidR="006778F8">
        <w:rPr>
          <w:lang w:val="en-US"/>
        </w:rPr>
        <w:t xml:space="preserve"> </w:t>
      </w:r>
      <w:r w:rsidRPr="006778F8">
        <w:rPr>
          <w:lang w:val="en-US"/>
        </w:rPr>
        <w:t>adjustments</w:t>
      </w:r>
      <w:r w:rsidR="006778F8">
        <w:rPr>
          <w:lang w:val="en-US"/>
        </w:rPr>
        <w:t xml:space="preserve"> </w:t>
      </w:r>
      <w:r w:rsidRPr="006778F8">
        <w:rPr>
          <w:lang w:val="en-US"/>
        </w:rPr>
        <w:t>indicated</w:t>
      </w:r>
      <w:r w:rsidR="006778F8">
        <w:rPr>
          <w:lang w:val="en-US"/>
        </w:rPr>
        <w:t xml:space="preserve"> </w:t>
      </w:r>
      <w:r w:rsidRPr="006778F8">
        <w:rPr>
          <w:lang w:val="en-US"/>
        </w:rPr>
        <w:t>by</w:t>
      </w:r>
      <w:r w:rsidR="006778F8">
        <w:rPr>
          <w:lang w:val="en-US"/>
        </w:rPr>
        <w:t xml:space="preserve"> </w:t>
      </w:r>
      <w:r w:rsidRPr="006778F8">
        <w:rPr>
          <w:lang w:val="en-US"/>
        </w:rPr>
        <w:t>the</w:t>
      </w:r>
      <w:r w:rsidR="006778F8">
        <w:rPr>
          <w:lang w:val="en-US"/>
        </w:rPr>
        <w:t xml:space="preserve"> </w:t>
      </w:r>
      <w:r w:rsidRPr="006778F8">
        <w:rPr>
          <w:lang w:val="en-US"/>
        </w:rPr>
        <w:t>implementing</w:t>
      </w:r>
      <w:r w:rsidR="006778F8">
        <w:rPr>
          <w:lang w:val="en-US"/>
        </w:rPr>
        <w:t xml:space="preserve"> </w:t>
      </w:r>
      <w:r w:rsidRPr="006778F8">
        <w:rPr>
          <w:lang w:val="en-US"/>
        </w:rPr>
        <w:t>agencies</w:t>
      </w:r>
      <w:r w:rsidR="006778F8">
        <w:rPr>
          <w:lang w:val="en-US"/>
        </w:rPr>
        <w:t xml:space="preserve"> </w:t>
      </w:r>
      <w:r w:rsidRPr="006778F8">
        <w:rPr>
          <w:lang w:val="en-US"/>
        </w:rPr>
        <w:t>(IAs)</w:t>
      </w:r>
      <w:r w:rsidR="006778F8">
        <w:rPr>
          <w:lang w:val="en-US"/>
        </w:rPr>
        <w:t xml:space="preserve"> </w:t>
      </w:r>
      <w:r w:rsidRPr="006778F8">
        <w:rPr>
          <w:lang w:val="en-US"/>
        </w:rPr>
        <w:t>and</w:t>
      </w:r>
      <w:r w:rsidR="006778F8">
        <w:rPr>
          <w:lang w:val="en-US"/>
        </w:rPr>
        <w:t xml:space="preserve"> </w:t>
      </w:r>
      <w:r w:rsidRPr="006778F8">
        <w:rPr>
          <w:lang w:val="en-US"/>
        </w:rPr>
        <w:t>bilateral</w:t>
      </w:r>
      <w:r w:rsidR="006778F8">
        <w:rPr>
          <w:lang w:val="en-US"/>
        </w:rPr>
        <w:t xml:space="preserve"> </w:t>
      </w:r>
      <w:r w:rsidRPr="006778F8">
        <w:rPr>
          <w:lang w:val="en-US"/>
        </w:rPr>
        <w:t>agencies</w:t>
      </w:r>
      <w:r w:rsidR="006778F8">
        <w:rPr>
          <w:lang w:val="en-US"/>
        </w:rPr>
        <w:t xml:space="preserve"> </w:t>
      </w:r>
      <w:r w:rsidRPr="006778F8">
        <w:rPr>
          <w:lang w:val="en-US"/>
        </w:rPr>
        <w:t>(BAs)</w:t>
      </w:r>
      <w:r w:rsidR="006778F8">
        <w:rPr>
          <w:lang w:val="en-US"/>
        </w:rPr>
        <w:t xml:space="preserve"> </w:t>
      </w:r>
      <w:r w:rsidRPr="006778F8">
        <w:rPr>
          <w:lang w:val="en-US"/>
        </w:rPr>
        <w:t>as</w:t>
      </w:r>
      <w:r w:rsidR="006778F8">
        <w:rPr>
          <w:lang w:val="en-US"/>
        </w:rPr>
        <w:t xml:space="preserve"> </w:t>
      </w:r>
      <w:r w:rsidRPr="006778F8">
        <w:rPr>
          <w:lang w:val="en-US"/>
        </w:rPr>
        <w:t>agreed</w:t>
      </w:r>
      <w:r w:rsidR="006778F8">
        <w:rPr>
          <w:lang w:val="en-US"/>
        </w:rPr>
        <w:t xml:space="preserve"> </w:t>
      </w:r>
      <w:r w:rsidRPr="006778F8">
        <w:rPr>
          <w:lang w:val="en-US"/>
        </w:rPr>
        <w:t>by</w:t>
      </w:r>
      <w:r w:rsidR="006778F8">
        <w:rPr>
          <w:lang w:val="en-US"/>
        </w:rPr>
        <w:t xml:space="preserve"> </w:t>
      </w:r>
      <w:r w:rsidRPr="006778F8">
        <w:rPr>
          <w:lang w:val="en-US"/>
        </w:rPr>
        <w:t>the</w:t>
      </w:r>
      <w:r w:rsidR="006778F8">
        <w:rPr>
          <w:lang w:val="en-US"/>
        </w:rPr>
        <w:t xml:space="preserve"> </w:t>
      </w:r>
      <w:r w:rsidRPr="006778F8">
        <w:rPr>
          <w:lang w:val="en-US"/>
        </w:rPr>
        <w:t>Secretariat.</w:t>
      </w:r>
      <w:r w:rsidR="006778F8">
        <w:rPr>
          <w:lang w:val="en-US"/>
        </w:rPr>
        <w:t xml:space="preserve"> </w:t>
      </w:r>
      <w:r w:rsidRPr="006778F8">
        <w:rPr>
          <w:lang w:val="en-US"/>
        </w:rPr>
        <w:t>It</w:t>
      </w:r>
      <w:r w:rsidR="006778F8">
        <w:rPr>
          <w:lang w:val="en-US"/>
        </w:rPr>
        <w:t xml:space="preserve"> </w:t>
      </w:r>
      <w:r w:rsidRPr="006778F8">
        <w:rPr>
          <w:lang w:val="en-US"/>
        </w:rPr>
        <w:t>includes</w:t>
      </w:r>
      <w:r w:rsidR="006778F8">
        <w:rPr>
          <w:lang w:val="en-US"/>
        </w:rPr>
        <w:t xml:space="preserve"> </w:t>
      </w:r>
      <w:r w:rsidRPr="006778F8">
        <w:rPr>
          <w:lang w:val="en-US"/>
        </w:rPr>
        <w:t>statistical</w:t>
      </w:r>
      <w:r w:rsidR="006778F8">
        <w:rPr>
          <w:lang w:val="en-US"/>
        </w:rPr>
        <w:t xml:space="preserve"> </w:t>
      </w:r>
      <w:r w:rsidRPr="006778F8">
        <w:rPr>
          <w:lang w:val="en-US"/>
        </w:rPr>
        <w:t>data</w:t>
      </w:r>
      <w:r w:rsidRPr="006778F8">
        <w:rPr>
          <w:vertAlign w:val="superscript"/>
          <w:lang w:val="en-US"/>
        </w:rPr>
        <w:footnoteReference w:id="3"/>
      </w:r>
      <w:r w:rsidR="006778F8">
        <w:rPr>
          <w:lang w:val="en-US"/>
        </w:rPr>
        <w:t xml:space="preserve"> </w:t>
      </w:r>
      <w:r w:rsidRPr="006778F8">
        <w:rPr>
          <w:lang w:val="en-US"/>
        </w:rPr>
        <w:t>from</w:t>
      </w:r>
      <w:r w:rsidR="006778F8">
        <w:rPr>
          <w:lang w:val="en-US"/>
        </w:rPr>
        <w:t xml:space="preserve"> </w:t>
      </w:r>
      <w:r w:rsidRPr="006778F8">
        <w:rPr>
          <w:lang w:val="en-US"/>
        </w:rPr>
        <w:t>all</w:t>
      </w:r>
      <w:r w:rsidR="006778F8">
        <w:rPr>
          <w:lang w:val="en-US"/>
        </w:rPr>
        <w:t xml:space="preserve"> </w:t>
      </w:r>
      <w:r w:rsidRPr="006778F8">
        <w:rPr>
          <w:lang w:val="en-US"/>
        </w:rPr>
        <w:t>projects</w:t>
      </w:r>
      <w:r w:rsidR="006778F8">
        <w:rPr>
          <w:lang w:val="en-US"/>
        </w:rPr>
        <w:t xml:space="preserve"> </w:t>
      </w:r>
      <w:r w:rsidRPr="006778F8">
        <w:rPr>
          <w:lang w:val="en-US"/>
        </w:rPr>
        <w:t>with</w:t>
      </w:r>
      <w:r w:rsidR="006778F8">
        <w:rPr>
          <w:lang w:val="en-US"/>
        </w:rPr>
        <w:t xml:space="preserve"> </w:t>
      </w:r>
      <w:r w:rsidRPr="006778F8">
        <w:rPr>
          <w:lang w:val="en-US"/>
        </w:rPr>
        <w:t>balances</w:t>
      </w:r>
      <w:r w:rsidR="006778F8">
        <w:rPr>
          <w:lang w:val="en-US"/>
        </w:rPr>
        <w:t xml:space="preserve"> </w:t>
      </w:r>
      <w:r w:rsidRPr="006778F8">
        <w:rPr>
          <w:lang w:val="en-US"/>
        </w:rPr>
        <w:t>that</w:t>
      </w:r>
      <w:r w:rsidR="006778F8">
        <w:rPr>
          <w:lang w:val="en-US"/>
        </w:rPr>
        <w:t xml:space="preserve"> </w:t>
      </w:r>
      <w:r w:rsidRPr="006778F8">
        <w:rPr>
          <w:lang w:val="en-US"/>
        </w:rPr>
        <w:t>have</w:t>
      </w:r>
      <w:r w:rsidR="006778F8">
        <w:rPr>
          <w:lang w:val="en-US"/>
        </w:rPr>
        <w:t xml:space="preserve"> </w:t>
      </w:r>
      <w:r w:rsidRPr="006778F8">
        <w:rPr>
          <w:lang w:val="en-US"/>
        </w:rPr>
        <w:t>been</w:t>
      </w:r>
      <w:r w:rsidR="006778F8">
        <w:rPr>
          <w:lang w:val="en-US"/>
        </w:rPr>
        <w:t xml:space="preserve"> </w:t>
      </w:r>
      <w:r w:rsidRPr="006778F8">
        <w:rPr>
          <w:lang w:val="en-US"/>
        </w:rPr>
        <w:t>held</w:t>
      </w:r>
      <w:r w:rsidR="006778F8">
        <w:rPr>
          <w:lang w:val="en-US"/>
        </w:rPr>
        <w:t xml:space="preserve"> </w:t>
      </w:r>
      <w:r w:rsidRPr="006778F8">
        <w:rPr>
          <w:lang w:val="en-US"/>
        </w:rPr>
        <w:t>for</w:t>
      </w:r>
      <w:r w:rsidR="006778F8">
        <w:rPr>
          <w:lang w:val="en-US"/>
        </w:rPr>
        <w:t xml:space="preserve"> </w:t>
      </w:r>
      <w:r w:rsidRPr="006778F8">
        <w:rPr>
          <w:lang w:val="en-US"/>
        </w:rPr>
        <w:t>over</w:t>
      </w:r>
      <w:r w:rsidR="006778F8">
        <w:rPr>
          <w:lang w:val="en-US"/>
        </w:rPr>
        <w:t xml:space="preserve"> </w:t>
      </w:r>
      <w:r w:rsidRPr="006778F8">
        <w:rPr>
          <w:lang w:val="en-US"/>
        </w:rPr>
        <w:t>12</w:t>
      </w:r>
      <w:r w:rsidR="006778F8">
        <w:rPr>
          <w:lang w:val="en-US"/>
        </w:rPr>
        <w:t xml:space="preserve"> </w:t>
      </w:r>
      <w:r w:rsidRPr="006778F8">
        <w:rPr>
          <w:lang w:val="en-US"/>
        </w:rPr>
        <w:t>months</w:t>
      </w:r>
      <w:r w:rsidR="006778F8">
        <w:rPr>
          <w:lang w:val="en-US"/>
        </w:rPr>
        <w:t xml:space="preserve"> </w:t>
      </w:r>
      <w:r w:rsidRPr="006778F8">
        <w:rPr>
          <w:lang w:val="en-US"/>
        </w:rPr>
        <w:t>following</w:t>
      </w:r>
      <w:r w:rsidR="006778F8">
        <w:rPr>
          <w:lang w:val="en-US"/>
        </w:rPr>
        <w:t xml:space="preserve"> </w:t>
      </w:r>
      <w:r w:rsidRPr="006778F8">
        <w:rPr>
          <w:lang w:val="en-US"/>
        </w:rPr>
        <w:t>completion</w:t>
      </w:r>
      <w:r w:rsidR="006778F8">
        <w:rPr>
          <w:lang w:val="en-US"/>
        </w:rPr>
        <w:t xml:space="preserve"> </w:t>
      </w:r>
      <w:r w:rsidRPr="006778F8">
        <w:rPr>
          <w:lang w:val="en-US"/>
        </w:rPr>
        <w:t>of</w:t>
      </w:r>
      <w:r w:rsidR="006778F8">
        <w:rPr>
          <w:lang w:val="en-US"/>
        </w:rPr>
        <w:t xml:space="preserve"> </w:t>
      </w:r>
      <w:r w:rsidRPr="006778F8">
        <w:rPr>
          <w:lang w:val="en-US"/>
        </w:rPr>
        <w:t>the</w:t>
      </w:r>
      <w:r w:rsidR="006778F8">
        <w:rPr>
          <w:lang w:val="en-US"/>
        </w:rPr>
        <w:t xml:space="preserve"> </w:t>
      </w:r>
      <w:r w:rsidRPr="006778F8">
        <w:rPr>
          <w:lang w:val="en-US"/>
        </w:rPr>
        <w:t>project,</w:t>
      </w:r>
      <w:r w:rsidR="006778F8">
        <w:rPr>
          <w:lang w:val="en-US"/>
        </w:rPr>
        <w:t xml:space="preserve"> </w:t>
      </w:r>
      <w:r w:rsidRPr="006778F8">
        <w:rPr>
          <w:lang w:val="en-US"/>
        </w:rPr>
        <w:t>as</w:t>
      </w:r>
      <w:r w:rsidR="006778F8">
        <w:rPr>
          <w:lang w:val="en-US"/>
        </w:rPr>
        <w:t xml:space="preserve"> </w:t>
      </w:r>
      <w:r w:rsidRPr="006778F8">
        <w:rPr>
          <w:lang w:val="en-US"/>
        </w:rPr>
        <w:t>required</w:t>
      </w:r>
      <w:r w:rsidR="006778F8">
        <w:rPr>
          <w:lang w:val="en-US"/>
        </w:rPr>
        <w:t xml:space="preserve"> </w:t>
      </w:r>
      <w:r w:rsidRPr="006778F8">
        <w:rPr>
          <w:lang w:val="en-US"/>
        </w:rPr>
        <w:t>by</w:t>
      </w:r>
      <w:r w:rsidR="006778F8">
        <w:rPr>
          <w:lang w:val="en-US"/>
        </w:rPr>
        <w:t xml:space="preserve"> </w:t>
      </w:r>
      <w:r w:rsidRPr="006778F8">
        <w:rPr>
          <w:lang w:val="en-US"/>
        </w:rPr>
        <w:t>decisions</w:t>
      </w:r>
      <w:r w:rsidR="006778F8">
        <w:rPr>
          <w:lang w:val="en-US"/>
        </w:rPr>
        <w:t xml:space="preserve"> </w:t>
      </w:r>
      <w:r w:rsidRPr="006778F8">
        <w:rPr>
          <w:lang w:val="en-US"/>
        </w:rPr>
        <w:t>28/7</w:t>
      </w:r>
      <w:r w:rsidR="006778F8">
        <w:rPr>
          <w:lang w:val="en-US"/>
        </w:rPr>
        <w:t xml:space="preserve"> </w:t>
      </w:r>
      <w:r w:rsidRPr="006778F8">
        <w:rPr>
          <w:lang w:val="en-US"/>
        </w:rPr>
        <w:t>and</w:t>
      </w:r>
      <w:r w:rsidR="006778F8">
        <w:rPr>
          <w:lang w:val="en-US"/>
        </w:rPr>
        <w:t xml:space="preserve"> </w:t>
      </w:r>
      <w:r w:rsidRPr="006778F8">
        <w:rPr>
          <w:lang w:val="en-US"/>
        </w:rPr>
        <w:t>56/2(c).</w:t>
      </w:r>
      <w:r w:rsidR="006778F8">
        <w:rPr>
          <w:lang w:val="en-US"/>
        </w:rPr>
        <w:t xml:space="preserve"> </w:t>
      </w:r>
      <w:r w:rsidRPr="006778F8">
        <w:rPr>
          <w:lang w:val="en-US"/>
        </w:rPr>
        <w:t>It</w:t>
      </w:r>
      <w:r w:rsidR="006778F8">
        <w:rPr>
          <w:lang w:val="en-US"/>
        </w:rPr>
        <w:t xml:space="preserve"> </w:t>
      </w:r>
      <w:r w:rsidRPr="006778F8">
        <w:rPr>
          <w:lang w:val="en-US"/>
        </w:rPr>
        <w:t>addresses</w:t>
      </w:r>
      <w:r w:rsidR="006778F8">
        <w:rPr>
          <w:lang w:val="en-US"/>
        </w:rPr>
        <w:t xml:space="preserve"> </w:t>
      </w:r>
      <w:r w:rsidRPr="006778F8">
        <w:rPr>
          <w:lang w:val="en-US"/>
        </w:rPr>
        <w:t>balances</w:t>
      </w:r>
      <w:r w:rsidR="006778F8">
        <w:rPr>
          <w:lang w:val="en-US"/>
        </w:rPr>
        <w:t xml:space="preserve"> </w:t>
      </w:r>
      <w:r w:rsidRPr="006778F8">
        <w:rPr>
          <w:lang w:val="en-US"/>
        </w:rPr>
        <w:t>to</w:t>
      </w:r>
      <w:r w:rsidR="006778F8">
        <w:rPr>
          <w:lang w:val="en-US"/>
        </w:rPr>
        <w:t xml:space="preserve"> </w:t>
      </w:r>
      <w:r w:rsidRPr="006778F8">
        <w:rPr>
          <w:lang w:val="en-US"/>
        </w:rPr>
        <w:t>be</w:t>
      </w:r>
      <w:r w:rsidR="006778F8">
        <w:rPr>
          <w:lang w:val="en-US"/>
        </w:rPr>
        <w:t xml:space="preserve"> </w:t>
      </w:r>
      <w:r w:rsidRPr="006778F8">
        <w:rPr>
          <w:lang w:val="en-US"/>
        </w:rPr>
        <w:t>returned</w:t>
      </w:r>
      <w:r w:rsidR="006778F8">
        <w:rPr>
          <w:lang w:val="en-US"/>
        </w:rPr>
        <w:t xml:space="preserve"> </w:t>
      </w:r>
      <w:r w:rsidRPr="006778F8">
        <w:rPr>
          <w:lang w:val="en-US"/>
        </w:rPr>
        <w:t>against</w:t>
      </w:r>
      <w:r w:rsidR="006778F8">
        <w:rPr>
          <w:lang w:val="en-US"/>
        </w:rPr>
        <w:t xml:space="preserve"> </w:t>
      </w:r>
      <w:r w:rsidRPr="006778F8">
        <w:rPr>
          <w:lang w:val="en-US"/>
        </w:rPr>
        <w:t>projects</w:t>
      </w:r>
      <w:r w:rsidR="006778F8">
        <w:rPr>
          <w:lang w:val="en-US"/>
        </w:rPr>
        <w:t xml:space="preserve"> </w:t>
      </w:r>
      <w:r w:rsidRPr="006778F8">
        <w:rPr>
          <w:lang w:val="en-US"/>
        </w:rPr>
        <w:t>as</w:t>
      </w:r>
      <w:r w:rsidR="006778F8">
        <w:rPr>
          <w:lang w:val="en-US"/>
        </w:rPr>
        <w:t xml:space="preserve"> </w:t>
      </w:r>
      <w:r w:rsidRPr="006778F8">
        <w:rPr>
          <w:lang w:val="en-US"/>
        </w:rPr>
        <w:t>a</w:t>
      </w:r>
      <w:r w:rsidR="006778F8">
        <w:rPr>
          <w:lang w:val="en-US"/>
        </w:rPr>
        <w:t xml:space="preserve"> </w:t>
      </w:r>
      <w:r w:rsidRPr="006778F8">
        <w:rPr>
          <w:lang w:val="en-US"/>
        </w:rPr>
        <w:t>follow-up</w:t>
      </w:r>
      <w:r w:rsidR="006778F8">
        <w:rPr>
          <w:lang w:val="en-US"/>
        </w:rPr>
        <w:t xml:space="preserve"> </w:t>
      </w:r>
      <w:r w:rsidRPr="006778F8">
        <w:rPr>
          <w:lang w:val="en-US"/>
        </w:rPr>
        <w:t>to</w:t>
      </w:r>
      <w:r w:rsidR="006778F8">
        <w:rPr>
          <w:lang w:val="en-US"/>
        </w:rPr>
        <w:t xml:space="preserve"> </w:t>
      </w:r>
      <w:r w:rsidRPr="006778F8">
        <w:rPr>
          <w:lang w:val="en-US"/>
        </w:rPr>
        <w:t>relevant</w:t>
      </w:r>
      <w:r w:rsidR="006778F8">
        <w:rPr>
          <w:lang w:val="en-US"/>
        </w:rPr>
        <w:t xml:space="preserve"> </w:t>
      </w:r>
      <w:r w:rsidRPr="006778F8">
        <w:rPr>
          <w:lang w:val="en-US"/>
        </w:rPr>
        <w:t>decisions</w:t>
      </w:r>
      <w:r w:rsidR="006778F8">
        <w:rPr>
          <w:lang w:val="en-US"/>
        </w:rPr>
        <w:t xml:space="preserve"> </w:t>
      </w:r>
      <w:r w:rsidRPr="006778F8">
        <w:rPr>
          <w:lang w:val="en-US"/>
        </w:rPr>
        <w:t>(referred</w:t>
      </w:r>
      <w:r w:rsidR="006778F8">
        <w:rPr>
          <w:lang w:val="en-US"/>
        </w:rPr>
        <w:t xml:space="preserve"> </w:t>
      </w:r>
      <w:r w:rsidRPr="006778F8">
        <w:rPr>
          <w:lang w:val="en-US"/>
        </w:rPr>
        <w:t>to</w:t>
      </w:r>
      <w:r w:rsidR="006778F8">
        <w:rPr>
          <w:lang w:val="en-US"/>
        </w:rPr>
        <w:t xml:space="preserve"> </w:t>
      </w:r>
      <w:r w:rsidRPr="006778F8">
        <w:rPr>
          <w:lang w:val="en-US"/>
        </w:rPr>
        <w:t>as</w:t>
      </w:r>
      <w:r w:rsidR="006778F8">
        <w:rPr>
          <w:lang w:val="en-US"/>
        </w:rPr>
        <w:t xml:space="preserve"> </w:t>
      </w:r>
      <w:r w:rsidRPr="006778F8">
        <w:rPr>
          <w:lang w:val="en-US"/>
        </w:rPr>
        <w:t>“by-decision”</w:t>
      </w:r>
      <w:r w:rsidR="006778F8">
        <w:rPr>
          <w:lang w:val="en-US"/>
        </w:rPr>
        <w:t xml:space="preserve"> </w:t>
      </w:r>
      <w:r w:rsidRPr="006778F8">
        <w:rPr>
          <w:lang w:val="en-US"/>
        </w:rPr>
        <w:t>projects</w:t>
      </w:r>
      <w:r w:rsidR="006778F8">
        <w:rPr>
          <w:lang w:val="en-US"/>
        </w:rPr>
        <w:t xml:space="preserve"> </w:t>
      </w:r>
      <w:r w:rsidRPr="006778F8">
        <w:rPr>
          <w:lang w:val="en-US"/>
        </w:rPr>
        <w:t>in</w:t>
      </w:r>
      <w:r w:rsidR="006778F8">
        <w:rPr>
          <w:lang w:val="en-US"/>
        </w:rPr>
        <w:t xml:space="preserve"> </w:t>
      </w:r>
      <w:r w:rsidRPr="006778F8">
        <w:rPr>
          <w:lang w:val="en-US"/>
        </w:rPr>
        <w:t>this</w:t>
      </w:r>
      <w:r w:rsidR="006778F8">
        <w:rPr>
          <w:lang w:val="en-US"/>
        </w:rPr>
        <w:t xml:space="preserve"> </w:t>
      </w:r>
      <w:r w:rsidRPr="006778F8">
        <w:rPr>
          <w:lang w:val="en-US"/>
        </w:rPr>
        <w:t>document)</w:t>
      </w:r>
      <w:r w:rsidR="006778F8">
        <w:rPr>
          <w:lang w:val="en-US"/>
        </w:rPr>
        <w:t xml:space="preserve"> </w:t>
      </w:r>
      <w:r w:rsidR="00487429" w:rsidRPr="00965B8C">
        <w:rPr>
          <w:lang w:val="en-US"/>
        </w:rPr>
        <w:t>and</w:t>
      </w:r>
      <w:r w:rsidR="006778F8" w:rsidRPr="00965B8C">
        <w:rPr>
          <w:lang w:val="en-US"/>
        </w:rPr>
        <w:t xml:space="preserve"> </w:t>
      </w:r>
      <w:r w:rsidR="00487429" w:rsidRPr="00965B8C">
        <w:rPr>
          <w:lang w:val="en-US"/>
        </w:rPr>
        <w:t>project</w:t>
      </w:r>
      <w:r w:rsidR="006778F8" w:rsidRPr="00965B8C">
        <w:rPr>
          <w:lang w:val="en-US"/>
        </w:rPr>
        <w:t xml:space="preserve"> </w:t>
      </w:r>
      <w:r w:rsidR="00487429" w:rsidRPr="00965B8C">
        <w:rPr>
          <w:lang w:val="en-US"/>
        </w:rPr>
        <w:t>transfers</w:t>
      </w:r>
      <w:r w:rsidRPr="00965B8C">
        <w:rPr>
          <w:lang w:val="en-US"/>
        </w:rPr>
        <w:t>.</w:t>
      </w:r>
      <w:r w:rsidR="006778F8">
        <w:rPr>
          <w:lang w:val="en-US"/>
        </w:rPr>
        <w:t xml:space="preserve"> </w:t>
      </w:r>
      <w:r w:rsidRPr="006778F8">
        <w:rPr>
          <w:lang w:val="en-US"/>
        </w:rPr>
        <w:t>It</w:t>
      </w:r>
      <w:r w:rsidR="006778F8">
        <w:rPr>
          <w:lang w:val="en-US"/>
        </w:rPr>
        <w:t xml:space="preserve"> </w:t>
      </w:r>
      <w:r w:rsidRPr="006778F8">
        <w:rPr>
          <w:lang w:val="en-US"/>
        </w:rPr>
        <w:t>also</w:t>
      </w:r>
      <w:r w:rsidR="006778F8">
        <w:rPr>
          <w:lang w:val="en-US"/>
        </w:rPr>
        <w:t xml:space="preserve"> </w:t>
      </w:r>
      <w:r w:rsidRPr="006778F8">
        <w:rPr>
          <w:lang w:val="en-US"/>
        </w:rPr>
        <w:t>indicates</w:t>
      </w:r>
      <w:r w:rsidR="006778F8">
        <w:rPr>
          <w:lang w:val="en-US"/>
        </w:rPr>
        <w:t xml:space="preserve"> </w:t>
      </w:r>
      <w:r w:rsidRPr="006778F8">
        <w:rPr>
          <w:lang w:val="en-US"/>
        </w:rPr>
        <w:t>the</w:t>
      </w:r>
      <w:r w:rsidR="006778F8">
        <w:rPr>
          <w:lang w:val="en-US"/>
        </w:rPr>
        <w:t xml:space="preserve"> </w:t>
      </w:r>
      <w:r w:rsidRPr="006778F8">
        <w:rPr>
          <w:lang w:val="en-US"/>
        </w:rPr>
        <w:t>level</w:t>
      </w:r>
      <w:r w:rsidR="006778F8">
        <w:rPr>
          <w:lang w:val="en-US"/>
        </w:rPr>
        <w:t xml:space="preserve"> </w:t>
      </w:r>
      <w:r w:rsidRPr="006778F8">
        <w:rPr>
          <w:lang w:val="en-US"/>
        </w:rPr>
        <w:t>of</w:t>
      </w:r>
      <w:r w:rsidR="006778F8">
        <w:rPr>
          <w:lang w:val="en-US"/>
        </w:rPr>
        <w:t xml:space="preserve"> </w:t>
      </w:r>
      <w:r w:rsidRPr="006778F8">
        <w:rPr>
          <w:lang w:val="en-US"/>
        </w:rPr>
        <w:t>resources</w:t>
      </w:r>
      <w:r w:rsidR="006778F8">
        <w:rPr>
          <w:lang w:val="en-US"/>
        </w:rPr>
        <w:t xml:space="preserve"> </w:t>
      </w:r>
      <w:r w:rsidRPr="006778F8">
        <w:rPr>
          <w:lang w:val="en-US"/>
        </w:rPr>
        <w:t>available</w:t>
      </w:r>
      <w:r w:rsidR="006778F8">
        <w:rPr>
          <w:lang w:val="en-US"/>
        </w:rPr>
        <w:t xml:space="preserve"> </w:t>
      </w:r>
      <w:r w:rsidRPr="006778F8">
        <w:rPr>
          <w:lang w:val="en-US"/>
        </w:rPr>
        <w:t>to</w:t>
      </w:r>
      <w:r w:rsidR="006778F8">
        <w:rPr>
          <w:lang w:val="en-US"/>
        </w:rPr>
        <w:t xml:space="preserve"> </w:t>
      </w:r>
      <w:r w:rsidRPr="006778F8">
        <w:rPr>
          <w:lang w:val="en-US"/>
        </w:rPr>
        <w:t>the</w:t>
      </w:r>
      <w:r w:rsidR="006778F8">
        <w:rPr>
          <w:lang w:val="en-US"/>
        </w:rPr>
        <w:t xml:space="preserve"> </w:t>
      </w:r>
      <w:r w:rsidRPr="006778F8">
        <w:rPr>
          <w:lang w:val="en-US"/>
        </w:rPr>
        <w:t>Executive</w:t>
      </w:r>
      <w:r w:rsidR="006778F8">
        <w:rPr>
          <w:lang w:val="en-US"/>
        </w:rPr>
        <w:t xml:space="preserve"> </w:t>
      </w:r>
      <w:r w:rsidRPr="006778F8">
        <w:rPr>
          <w:lang w:val="en-US"/>
        </w:rPr>
        <w:t>Committee</w:t>
      </w:r>
      <w:r w:rsidR="006778F8">
        <w:rPr>
          <w:lang w:val="en-US"/>
        </w:rPr>
        <w:t xml:space="preserve"> </w:t>
      </w:r>
      <w:r w:rsidRPr="006778F8">
        <w:rPr>
          <w:lang w:val="en-US"/>
        </w:rPr>
        <w:t>in</w:t>
      </w:r>
      <w:r w:rsidR="006778F8">
        <w:rPr>
          <w:lang w:val="en-US"/>
        </w:rPr>
        <w:t xml:space="preserve"> </w:t>
      </w:r>
      <w:r w:rsidRPr="006778F8">
        <w:rPr>
          <w:lang w:val="en-US"/>
        </w:rPr>
        <w:t>cash</w:t>
      </w:r>
      <w:r w:rsidR="006778F8">
        <w:rPr>
          <w:lang w:val="en-US"/>
        </w:rPr>
        <w:t xml:space="preserve"> </w:t>
      </w:r>
      <w:r w:rsidRPr="006778F8">
        <w:rPr>
          <w:lang w:val="en-US"/>
        </w:rPr>
        <w:t>as</w:t>
      </w:r>
      <w:r w:rsidR="006778F8">
        <w:rPr>
          <w:lang w:val="en-US"/>
        </w:rPr>
        <w:t xml:space="preserve"> </w:t>
      </w:r>
      <w:r w:rsidRPr="006778F8">
        <w:rPr>
          <w:lang w:val="en-US"/>
        </w:rPr>
        <w:t>recorded</w:t>
      </w:r>
      <w:r w:rsidR="006778F8">
        <w:rPr>
          <w:lang w:val="en-US"/>
        </w:rPr>
        <w:t xml:space="preserve"> </w:t>
      </w:r>
      <w:r w:rsidRPr="006778F8">
        <w:rPr>
          <w:lang w:val="en-US"/>
        </w:rPr>
        <w:t>in</w:t>
      </w:r>
      <w:r w:rsidR="006778F8">
        <w:rPr>
          <w:lang w:val="en-US"/>
        </w:rPr>
        <w:t xml:space="preserve"> </w:t>
      </w:r>
      <w:r w:rsidRPr="006778F8">
        <w:rPr>
          <w:lang w:val="en-US"/>
        </w:rPr>
        <w:t>the</w:t>
      </w:r>
      <w:r w:rsidR="006778F8">
        <w:rPr>
          <w:lang w:val="en-US"/>
        </w:rPr>
        <w:t xml:space="preserve"> </w:t>
      </w:r>
      <w:r w:rsidRPr="006778F8">
        <w:rPr>
          <w:lang w:val="en-US"/>
        </w:rPr>
        <w:t>status</w:t>
      </w:r>
      <w:r w:rsidR="006778F8">
        <w:rPr>
          <w:lang w:val="en-US"/>
        </w:rPr>
        <w:t xml:space="preserve"> </w:t>
      </w:r>
      <w:r w:rsidRPr="006778F8">
        <w:rPr>
          <w:lang w:val="en-US"/>
        </w:rPr>
        <w:t>of</w:t>
      </w:r>
      <w:r w:rsidR="006778F8">
        <w:rPr>
          <w:lang w:val="en-US"/>
        </w:rPr>
        <w:t xml:space="preserve"> </w:t>
      </w:r>
      <w:r w:rsidRPr="006778F8">
        <w:rPr>
          <w:lang w:val="en-US"/>
        </w:rPr>
        <w:t>contributions</w:t>
      </w:r>
      <w:r w:rsidR="006778F8">
        <w:rPr>
          <w:lang w:val="en-US"/>
        </w:rPr>
        <w:t xml:space="preserve"> </w:t>
      </w:r>
      <w:r w:rsidRPr="006778F8">
        <w:rPr>
          <w:lang w:val="en-US"/>
        </w:rPr>
        <w:t>and</w:t>
      </w:r>
      <w:r w:rsidR="006778F8">
        <w:rPr>
          <w:lang w:val="en-US"/>
        </w:rPr>
        <w:t xml:space="preserve"> </w:t>
      </w:r>
      <w:r w:rsidRPr="006778F8">
        <w:rPr>
          <w:lang w:val="en-US"/>
        </w:rPr>
        <w:t>disbursements</w:t>
      </w:r>
      <w:r w:rsidR="006778F8">
        <w:rPr>
          <w:lang w:val="en-US"/>
        </w:rPr>
        <w:t xml:space="preserve"> </w:t>
      </w:r>
      <w:r w:rsidRPr="006778F8">
        <w:rPr>
          <w:lang w:val="en-US"/>
        </w:rPr>
        <w:t>document,</w:t>
      </w:r>
      <w:r w:rsidRPr="006778F8">
        <w:rPr>
          <w:vertAlign w:val="superscript"/>
          <w:lang w:val="en-US"/>
        </w:rPr>
        <w:footnoteReference w:id="4"/>
      </w:r>
      <w:r w:rsidR="006778F8">
        <w:rPr>
          <w:lang w:val="en-US"/>
        </w:rPr>
        <w:t xml:space="preserve"> </w:t>
      </w:r>
      <w:r w:rsidRPr="006778F8">
        <w:rPr>
          <w:lang w:val="en-US"/>
        </w:rPr>
        <w:t>as</w:t>
      </w:r>
      <w:r w:rsidR="006778F8">
        <w:rPr>
          <w:lang w:val="en-US"/>
        </w:rPr>
        <w:t xml:space="preserve"> </w:t>
      </w:r>
      <w:r w:rsidRPr="006778F8">
        <w:rPr>
          <w:lang w:val="en-US"/>
        </w:rPr>
        <w:t>required</w:t>
      </w:r>
      <w:r w:rsidR="006778F8">
        <w:rPr>
          <w:lang w:val="en-US"/>
        </w:rPr>
        <w:t xml:space="preserve"> </w:t>
      </w:r>
      <w:r w:rsidRPr="006778F8">
        <w:rPr>
          <w:lang w:val="en-US"/>
        </w:rPr>
        <w:t>by</w:t>
      </w:r>
      <w:r w:rsidR="006778F8">
        <w:rPr>
          <w:lang w:val="en-US"/>
        </w:rPr>
        <w:t xml:space="preserve"> </w:t>
      </w:r>
      <w:r w:rsidRPr="006778F8">
        <w:rPr>
          <w:lang w:val="en-US"/>
        </w:rPr>
        <w:t>decision</w:t>
      </w:r>
      <w:r w:rsidR="006778F8">
        <w:rPr>
          <w:lang w:val="en-US"/>
        </w:rPr>
        <w:t xml:space="preserve"> </w:t>
      </w:r>
      <w:r w:rsidRPr="006778F8">
        <w:rPr>
          <w:lang w:val="en-US"/>
        </w:rPr>
        <w:t>41/92(b),</w:t>
      </w:r>
      <w:r w:rsidR="006778F8">
        <w:rPr>
          <w:lang w:val="en-US"/>
        </w:rPr>
        <w:t xml:space="preserve"> </w:t>
      </w:r>
      <w:r w:rsidRPr="006778F8">
        <w:rPr>
          <w:lang w:val="en-US"/>
        </w:rPr>
        <w:t>and</w:t>
      </w:r>
      <w:r w:rsidR="006778F8">
        <w:rPr>
          <w:lang w:val="en-US"/>
        </w:rPr>
        <w:t xml:space="preserve"> </w:t>
      </w:r>
      <w:r w:rsidRPr="006778F8">
        <w:rPr>
          <w:lang w:val="en-US"/>
        </w:rPr>
        <w:t>presents</w:t>
      </w:r>
      <w:r w:rsidR="006778F8">
        <w:rPr>
          <w:lang w:val="en-US"/>
        </w:rPr>
        <w:t xml:space="preserve"> </w:t>
      </w:r>
      <w:r w:rsidRPr="006778F8">
        <w:rPr>
          <w:lang w:val="en-US"/>
        </w:rPr>
        <w:t>a</w:t>
      </w:r>
      <w:r w:rsidR="006778F8">
        <w:rPr>
          <w:lang w:val="en-US"/>
        </w:rPr>
        <w:t xml:space="preserve"> </w:t>
      </w:r>
      <w:r w:rsidRPr="006778F8">
        <w:rPr>
          <w:lang w:val="en-US"/>
        </w:rPr>
        <w:t>recommendation.</w:t>
      </w:r>
      <w:r w:rsidR="006778F8">
        <w:rPr>
          <w:lang w:val="en-US"/>
        </w:rPr>
        <w:t xml:space="preserve"> </w:t>
      </w:r>
      <w:r w:rsidRPr="006778F8">
        <w:rPr>
          <w:lang w:val="en-US"/>
        </w:rPr>
        <w:t>The</w:t>
      </w:r>
      <w:r w:rsidR="006778F8">
        <w:rPr>
          <w:lang w:val="en-US"/>
        </w:rPr>
        <w:t xml:space="preserve"> </w:t>
      </w:r>
      <w:r w:rsidRPr="006778F8">
        <w:rPr>
          <w:lang w:val="en-US"/>
        </w:rPr>
        <w:t>amounts</w:t>
      </w:r>
      <w:r w:rsidR="006778F8">
        <w:rPr>
          <w:lang w:val="en-US"/>
        </w:rPr>
        <w:t xml:space="preserve"> </w:t>
      </w:r>
      <w:r w:rsidRPr="006778F8">
        <w:rPr>
          <w:lang w:val="en-US"/>
        </w:rPr>
        <w:t>that</w:t>
      </w:r>
      <w:r w:rsidR="006778F8">
        <w:rPr>
          <w:lang w:val="en-US"/>
        </w:rPr>
        <w:t xml:space="preserve"> </w:t>
      </w:r>
      <w:r w:rsidRPr="006778F8">
        <w:rPr>
          <w:lang w:val="en-US"/>
        </w:rPr>
        <w:t>are</w:t>
      </w:r>
      <w:r w:rsidR="006778F8">
        <w:rPr>
          <w:lang w:val="en-US"/>
        </w:rPr>
        <w:t xml:space="preserve"> </w:t>
      </w:r>
      <w:r w:rsidRPr="006778F8">
        <w:rPr>
          <w:lang w:val="en-US"/>
        </w:rPr>
        <w:t>held</w:t>
      </w:r>
      <w:r w:rsidR="006778F8">
        <w:rPr>
          <w:lang w:val="en-US"/>
        </w:rPr>
        <w:t xml:space="preserve"> </w:t>
      </w:r>
      <w:r w:rsidRPr="006778F8">
        <w:rPr>
          <w:lang w:val="en-US"/>
        </w:rPr>
        <w:t>by</w:t>
      </w:r>
      <w:r w:rsidR="006778F8">
        <w:rPr>
          <w:lang w:val="en-US"/>
        </w:rPr>
        <w:t xml:space="preserve"> </w:t>
      </w:r>
      <w:r w:rsidRPr="006778F8">
        <w:rPr>
          <w:lang w:val="en-US"/>
        </w:rPr>
        <w:t>IAs</w:t>
      </w:r>
      <w:r w:rsidR="006778F8">
        <w:rPr>
          <w:lang w:val="en-US"/>
        </w:rPr>
        <w:t xml:space="preserve"> </w:t>
      </w:r>
      <w:r w:rsidR="0089361E">
        <w:rPr>
          <w:lang w:val="en-US"/>
        </w:rPr>
        <w:t xml:space="preserve">and </w:t>
      </w:r>
      <w:r w:rsidR="0089361E" w:rsidRPr="006778F8">
        <w:rPr>
          <w:lang w:val="en-US"/>
        </w:rPr>
        <w:t>BAs</w:t>
      </w:r>
      <w:r w:rsidR="0089361E">
        <w:rPr>
          <w:lang w:val="en-US"/>
        </w:rPr>
        <w:t xml:space="preserve"> </w:t>
      </w:r>
      <w:r w:rsidRPr="006778F8">
        <w:rPr>
          <w:lang w:val="en-US"/>
        </w:rPr>
        <w:t>for</w:t>
      </w:r>
      <w:r w:rsidR="006778F8">
        <w:rPr>
          <w:lang w:val="en-US"/>
        </w:rPr>
        <w:t xml:space="preserve"> </w:t>
      </w:r>
      <w:r w:rsidRPr="006778F8">
        <w:rPr>
          <w:lang w:val="en-US"/>
        </w:rPr>
        <w:t>completed</w:t>
      </w:r>
      <w:r w:rsidR="006778F8">
        <w:rPr>
          <w:lang w:val="en-US"/>
        </w:rPr>
        <w:t xml:space="preserve"> </w:t>
      </w:r>
      <w:r w:rsidRPr="006778F8">
        <w:rPr>
          <w:lang w:val="en-US"/>
        </w:rPr>
        <w:t>projects</w:t>
      </w:r>
      <w:r w:rsidR="00396275">
        <w:rPr>
          <w:lang w:val="en-US"/>
        </w:rPr>
        <w:t>,</w:t>
      </w:r>
      <w:r w:rsidR="00A73892">
        <w:rPr>
          <w:lang w:val="en-US"/>
        </w:rPr>
        <w:t xml:space="preserve"> </w:t>
      </w:r>
      <w:r w:rsidRPr="006778F8">
        <w:rPr>
          <w:lang w:val="en-US"/>
        </w:rPr>
        <w:t>and</w:t>
      </w:r>
      <w:r w:rsidR="006778F8">
        <w:rPr>
          <w:lang w:val="en-US"/>
        </w:rPr>
        <w:t xml:space="preserve"> </w:t>
      </w:r>
      <w:r w:rsidR="000E2ACF" w:rsidRPr="00396275">
        <w:rPr>
          <w:lang w:val="en-US"/>
        </w:rPr>
        <w:t xml:space="preserve">for </w:t>
      </w:r>
      <w:r w:rsidR="0000134B" w:rsidRPr="00396275">
        <w:rPr>
          <w:lang w:val="en-US"/>
        </w:rPr>
        <w:t>by-</w:t>
      </w:r>
      <w:r w:rsidR="006F172A" w:rsidRPr="00396275">
        <w:rPr>
          <w:lang w:val="en-US"/>
        </w:rPr>
        <w:t>decision projects</w:t>
      </w:r>
      <w:r w:rsidR="006778F8">
        <w:rPr>
          <w:lang w:val="en-US"/>
        </w:rPr>
        <w:t xml:space="preserve"> </w:t>
      </w:r>
      <w:r w:rsidRPr="006778F8">
        <w:rPr>
          <w:lang w:val="en-US"/>
        </w:rPr>
        <w:t>are</w:t>
      </w:r>
      <w:r w:rsidR="006778F8">
        <w:rPr>
          <w:lang w:val="en-US"/>
        </w:rPr>
        <w:t xml:space="preserve"> </w:t>
      </w:r>
      <w:r w:rsidRPr="006778F8">
        <w:rPr>
          <w:lang w:val="en-US"/>
        </w:rPr>
        <w:t>included</w:t>
      </w:r>
      <w:r w:rsidR="006778F8">
        <w:rPr>
          <w:lang w:val="en-US"/>
        </w:rPr>
        <w:t xml:space="preserve"> </w:t>
      </w:r>
      <w:r w:rsidRPr="006778F8">
        <w:rPr>
          <w:lang w:val="en-US"/>
        </w:rPr>
        <w:t>in</w:t>
      </w:r>
      <w:r w:rsidR="006778F8">
        <w:rPr>
          <w:lang w:val="en-US"/>
        </w:rPr>
        <w:t xml:space="preserve"> </w:t>
      </w:r>
      <w:r w:rsidRPr="006778F8">
        <w:rPr>
          <w:lang w:val="en-US"/>
        </w:rPr>
        <w:t>annex</w:t>
      </w:r>
      <w:r w:rsidR="00E24808">
        <w:rPr>
          <w:lang w:val="en-US"/>
        </w:rPr>
        <w:t>es</w:t>
      </w:r>
      <w:r w:rsidR="006778F8">
        <w:rPr>
          <w:lang w:val="en-US"/>
        </w:rPr>
        <w:t xml:space="preserve"> </w:t>
      </w:r>
      <w:r w:rsidRPr="006778F8">
        <w:rPr>
          <w:lang w:val="en-US"/>
        </w:rPr>
        <w:t>I</w:t>
      </w:r>
      <w:r w:rsidR="00E24808">
        <w:rPr>
          <w:lang w:val="en-US"/>
        </w:rPr>
        <w:t xml:space="preserve"> </w:t>
      </w:r>
      <w:r w:rsidR="00814E4F" w:rsidRPr="006778F8">
        <w:rPr>
          <w:lang w:val="en-US"/>
        </w:rPr>
        <w:t>and</w:t>
      </w:r>
      <w:r w:rsidR="006778F8">
        <w:rPr>
          <w:lang w:val="en-US"/>
        </w:rPr>
        <w:t xml:space="preserve"> </w:t>
      </w:r>
      <w:r w:rsidR="00373BED" w:rsidRPr="006778F8">
        <w:rPr>
          <w:lang w:val="en-US"/>
        </w:rPr>
        <w:t>II</w:t>
      </w:r>
      <w:r w:rsidR="00AD04AA" w:rsidRPr="006778F8">
        <w:rPr>
          <w:lang w:val="en-US"/>
        </w:rPr>
        <w:t>.</w:t>
      </w:r>
      <w:r w:rsidR="006778F8">
        <w:rPr>
          <w:lang w:val="en-US"/>
        </w:rPr>
        <w:t xml:space="preserve"> </w:t>
      </w:r>
      <w:r w:rsidRPr="006778F8">
        <w:rPr>
          <w:lang w:val="en-US"/>
        </w:rPr>
        <w:t>Annex</w:t>
      </w:r>
      <w:r w:rsidR="006778F8">
        <w:rPr>
          <w:lang w:val="en-US"/>
        </w:rPr>
        <w:t xml:space="preserve"> </w:t>
      </w:r>
      <w:r w:rsidRPr="006778F8">
        <w:rPr>
          <w:lang w:val="en-US"/>
        </w:rPr>
        <w:t>I</w:t>
      </w:r>
      <w:r w:rsidR="00B57160" w:rsidRPr="006778F8">
        <w:rPr>
          <w:lang w:val="en-US"/>
        </w:rPr>
        <w:t>II</w:t>
      </w:r>
      <w:r w:rsidR="006778F8">
        <w:rPr>
          <w:lang w:val="en-US"/>
        </w:rPr>
        <w:t xml:space="preserve"> </w:t>
      </w:r>
      <w:r w:rsidRPr="006778F8">
        <w:rPr>
          <w:lang w:val="en-US"/>
        </w:rPr>
        <w:t>presents</w:t>
      </w:r>
      <w:r w:rsidR="006778F8">
        <w:rPr>
          <w:lang w:val="en-US"/>
        </w:rPr>
        <w:t xml:space="preserve"> </w:t>
      </w:r>
      <w:r w:rsidRPr="006778F8">
        <w:rPr>
          <w:lang w:val="en-US"/>
        </w:rPr>
        <w:t>the</w:t>
      </w:r>
      <w:r w:rsidR="006778F8">
        <w:rPr>
          <w:lang w:val="en-US"/>
        </w:rPr>
        <w:t xml:space="preserve"> </w:t>
      </w:r>
      <w:r w:rsidRPr="006778F8">
        <w:rPr>
          <w:lang w:val="en-US"/>
        </w:rPr>
        <w:t>funds</w:t>
      </w:r>
      <w:r w:rsidR="006778F8">
        <w:rPr>
          <w:lang w:val="en-US"/>
        </w:rPr>
        <w:t xml:space="preserve"> </w:t>
      </w:r>
      <w:r w:rsidRPr="006778F8">
        <w:rPr>
          <w:lang w:val="en-US"/>
        </w:rPr>
        <w:t>returned</w:t>
      </w:r>
      <w:r w:rsidR="006778F8">
        <w:rPr>
          <w:lang w:val="en-US"/>
        </w:rPr>
        <w:t xml:space="preserve"> </w:t>
      </w:r>
      <w:r w:rsidRPr="006778F8">
        <w:rPr>
          <w:lang w:val="en-US"/>
        </w:rPr>
        <w:t>by</w:t>
      </w:r>
      <w:r w:rsidR="006778F8">
        <w:rPr>
          <w:lang w:val="en-US"/>
        </w:rPr>
        <w:t xml:space="preserve"> </w:t>
      </w:r>
      <w:r w:rsidRPr="006778F8">
        <w:rPr>
          <w:lang w:val="en-US"/>
        </w:rPr>
        <w:t>IAs</w:t>
      </w:r>
      <w:r w:rsidR="006778F8">
        <w:rPr>
          <w:lang w:val="en-US"/>
        </w:rPr>
        <w:t xml:space="preserve"> </w:t>
      </w:r>
      <w:r w:rsidRPr="006778F8">
        <w:rPr>
          <w:lang w:val="en-US"/>
        </w:rPr>
        <w:t>from</w:t>
      </w:r>
      <w:r w:rsidR="006778F8">
        <w:rPr>
          <w:lang w:val="en-US"/>
        </w:rPr>
        <w:t xml:space="preserve"> </w:t>
      </w:r>
      <w:r w:rsidRPr="006778F8">
        <w:rPr>
          <w:lang w:val="en-US"/>
        </w:rPr>
        <w:t>completed</w:t>
      </w:r>
      <w:r w:rsidR="002A19FF" w:rsidRPr="006778F8">
        <w:rPr>
          <w:lang w:val="en-US"/>
        </w:rPr>
        <w:t>,</w:t>
      </w:r>
      <w:r w:rsidR="006778F8">
        <w:rPr>
          <w:lang w:val="en-US"/>
        </w:rPr>
        <w:t xml:space="preserve"> </w:t>
      </w:r>
      <w:r w:rsidR="00221E8F" w:rsidRPr="006778F8">
        <w:rPr>
          <w:lang w:val="en-US"/>
        </w:rPr>
        <w:t>and</w:t>
      </w:r>
      <w:r w:rsidR="006778F8">
        <w:rPr>
          <w:lang w:val="en-US"/>
        </w:rPr>
        <w:t xml:space="preserve"> </w:t>
      </w:r>
      <w:r w:rsidRPr="006778F8">
        <w:rPr>
          <w:lang w:val="en-US"/>
        </w:rPr>
        <w:t>additional</w:t>
      </w:r>
      <w:r w:rsidR="006778F8">
        <w:rPr>
          <w:lang w:val="en-US"/>
        </w:rPr>
        <w:t xml:space="preserve"> </w:t>
      </w:r>
      <w:r w:rsidRPr="006778F8">
        <w:rPr>
          <w:lang w:val="en-US"/>
        </w:rPr>
        <w:t>voluntary</w:t>
      </w:r>
      <w:r w:rsidR="006778F8">
        <w:rPr>
          <w:lang w:val="en-US"/>
        </w:rPr>
        <w:t xml:space="preserve"> </w:t>
      </w:r>
      <w:r w:rsidRPr="006778F8">
        <w:rPr>
          <w:lang w:val="en-US"/>
        </w:rPr>
        <w:t>contributions</w:t>
      </w:r>
      <w:r w:rsidR="006778F8">
        <w:rPr>
          <w:lang w:val="en-US"/>
        </w:rPr>
        <w:t xml:space="preserve"> </w:t>
      </w:r>
      <w:r w:rsidRPr="006778F8">
        <w:rPr>
          <w:lang w:val="en-US"/>
        </w:rPr>
        <w:t>projects.</w:t>
      </w:r>
    </w:p>
    <w:p w14:paraId="1CC96FE1" w14:textId="4A8C8179" w:rsidR="002333B4" w:rsidRPr="00D35A6B" w:rsidRDefault="002333B4" w:rsidP="00F067D6">
      <w:pPr>
        <w:spacing w:after="240"/>
        <w:jc w:val="left"/>
        <w:outlineLvl w:val="0"/>
        <w:rPr>
          <w:bCs/>
          <w:u w:val="single"/>
          <w:lang w:val="en-US"/>
        </w:rPr>
      </w:pPr>
      <w:r w:rsidRPr="00D35A6B">
        <w:rPr>
          <w:bCs/>
          <w:u w:val="single"/>
          <w:lang w:val="en-US"/>
        </w:rPr>
        <w:t>Funds</w:t>
      </w:r>
      <w:r w:rsidR="006778F8" w:rsidRPr="00D35A6B">
        <w:rPr>
          <w:bCs/>
          <w:u w:val="single"/>
          <w:lang w:val="en-US"/>
        </w:rPr>
        <w:t xml:space="preserve"> </w:t>
      </w:r>
      <w:r w:rsidRPr="00D35A6B">
        <w:rPr>
          <w:bCs/>
          <w:u w:val="single"/>
          <w:lang w:val="en-US"/>
        </w:rPr>
        <w:t>to</w:t>
      </w:r>
      <w:r w:rsidR="006778F8" w:rsidRPr="00D35A6B">
        <w:rPr>
          <w:bCs/>
          <w:u w:val="single"/>
          <w:lang w:val="en-US"/>
        </w:rPr>
        <w:t xml:space="preserve"> </w:t>
      </w:r>
      <w:r w:rsidRPr="00D35A6B">
        <w:rPr>
          <w:bCs/>
          <w:u w:val="single"/>
          <w:lang w:val="en-US"/>
        </w:rPr>
        <w:t>be</w:t>
      </w:r>
      <w:r w:rsidR="006778F8" w:rsidRPr="00D35A6B">
        <w:rPr>
          <w:bCs/>
          <w:u w:val="single"/>
          <w:lang w:val="en-US"/>
        </w:rPr>
        <w:t xml:space="preserve"> </w:t>
      </w:r>
      <w:r w:rsidRPr="00D35A6B">
        <w:rPr>
          <w:bCs/>
          <w:u w:val="single"/>
          <w:lang w:val="en-US"/>
        </w:rPr>
        <w:t>returned</w:t>
      </w:r>
      <w:r w:rsidR="006778F8" w:rsidRPr="00D35A6B">
        <w:rPr>
          <w:bCs/>
          <w:u w:val="single"/>
          <w:lang w:val="en-US"/>
        </w:rPr>
        <w:t xml:space="preserve"> </w:t>
      </w:r>
      <w:r w:rsidRPr="00D35A6B">
        <w:rPr>
          <w:bCs/>
          <w:u w:val="single"/>
          <w:lang w:val="en-US"/>
        </w:rPr>
        <w:t>to</w:t>
      </w:r>
      <w:r w:rsidR="006778F8" w:rsidRPr="00D35A6B">
        <w:rPr>
          <w:bCs/>
          <w:u w:val="single"/>
          <w:lang w:val="en-US"/>
        </w:rPr>
        <w:t xml:space="preserve"> </w:t>
      </w:r>
      <w:r w:rsidRPr="00D35A6B">
        <w:rPr>
          <w:bCs/>
          <w:u w:val="single"/>
          <w:lang w:val="en-US"/>
        </w:rPr>
        <w:t>the</w:t>
      </w:r>
      <w:r w:rsidR="006778F8" w:rsidRPr="00D35A6B">
        <w:rPr>
          <w:bCs/>
          <w:u w:val="single"/>
          <w:lang w:val="en-US"/>
        </w:rPr>
        <w:t xml:space="preserve"> </w:t>
      </w:r>
      <w:r w:rsidRPr="00D35A6B">
        <w:rPr>
          <w:bCs/>
          <w:u w:val="single"/>
          <w:lang w:val="en-US"/>
        </w:rPr>
        <w:t>9</w:t>
      </w:r>
      <w:r w:rsidR="005B4FF9" w:rsidRPr="00D35A6B">
        <w:rPr>
          <w:bCs/>
          <w:u w:val="single"/>
          <w:lang w:val="en-US"/>
        </w:rPr>
        <w:t>6</w:t>
      </w:r>
      <w:r w:rsidRPr="00D35A6B">
        <w:rPr>
          <w:bCs/>
          <w:u w:val="single"/>
          <w:vertAlign w:val="superscript"/>
          <w:lang w:val="en-US"/>
        </w:rPr>
        <w:t>th</w:t>
      </w:r>
      <w:r w:rsidR="006778F8" w:rsidRPr="00D35A6B">
        <w:rPr>
          <w:bCs/>
          <w:u w:val="single"/>
          <w:lang w:val="en-US"/>
        </w:rPr>
        <w:t xml:space="preserve"> </w:t>
      </w:r>
      <w:r w:rsidRPr="00D35A6B">
        <w:rPr>
          <w:bCs/>
          <w:u w:val="single"/>
          <w:lang w:val="en-US"/>
        </w:rPr>
        <w:t>meeting</w:t>
      </w:r>
    </w:p>
    <w:p w14:paraId="76D5C46E" w14:textId="624BB80B" w:rsidR="002333B4" w:rsidRPr="006778F8" w:rsidRDefault="008160E5" w:rsidP="008160E5">
      <w:pPr>
        <w:pStyle w:val="Heading1"/>
        <w:rPr>
          <w:lang w:val="en-US"/>
        </w:rPr>
      </w:pPr>
      <w:r w:rsidRPr="008160E5">
        <w:t xml:space="preserve">The total funds to be returned </w:t>
      </w:r>
      <w:r w:rsidR="00C82159">
        <w:t xml:space="preserve">by IAs </w:t>
      </w:r>
      <w:r w:rsidR="00F46001">
        <w:t>amount</w:t>
      </w:r>
      <w:r w:rsidR="005D177E">
        <w:t xml:space="preserve"> to</w:t>
      </w:r>
      <w:r w:rsidRPr="008160E5">
        <w:t xml:space="preserve"> </w:t>
      </w:r>
      <w:r w:rsidR="005D177E" w:rsidRPr="003D1CD6">
        <w:t>US </w:t>
      </w:r>
      <w:r w:rsidR="005D177E" w:rsidRPr="00802439">
        <w:t>$</w:t>
      </w:r>
      <w:r w:rsidR="00B80962" w:rsidRPr="00802439">
        <w:t>1,</w:t>
      </w:r>
      <w:r w:rsidR="00582D5B" w:rsidRPr="00802439">
        <w:t>46</w:t>
      </w:r>
      <w:r w:rsidR="00C01122" w:rsidRPr="00802439">
        <w:t>7</w:t>
      </w:r>
      <w:r w:rsidR="00B80962" w:rsidRPr="00802439">
        <w:t>,</w:t>
      </w:r>
      <w:r w:rsidR="00C01122" w:rsidRPr="00802439">
        <w:t>3</w:t>
      </w:r>
      <w:r w:rsidR="00923273" w:rsidRPr="00802439">
        <w:t>69</w:t>
      </w:r>
      <w:r w:rsidRPr="00802439">
        <w:t xml:space="preserve"> </w:t>
      </w:r>
      <w:r w:rsidR="00B80962">
        <w:t xml:space="preserve">from </w:t>
      </w:r>
      <w:r w:rsidRPr="008160E5">
        <w:t xml:space="preserve">completed and additional voluntary contributions projects, as shown in </w:t>
      </w:r>
      <w:r w:rsidR="00DB6E7E">
        <w:t>t</w:t>
      </w:r>
      <w:r w:rsidRPr="008160E5">
        <w:t>able</w:t>
      </w:r>
      <w:r w:rsidR="00AB72FA">
        <w:t> </w:t>
      </w:r>
      <w:r w:rsidRPr="008160E5">
        <w:t>1.</w:t>
      </w:r>
    </w:p>
    <w:p w14:paraId="43290F1F" w14:textId="445E6E83" w:rsidR="002333B4" w:rsidRPr="006778F8" w:rsidRDefault="002333B4" w:rsidP="002333B4">
      <w:pPr>
        <w:pStyle w:val="Heading1"/>
        <w:keepNext/>
        <w:numPr>
          <w:ilvl w:val="0"/>
          <w:numId w:val="0"/>
        </w:numPr>
        <w:tabs>
          <w:tab w:val="left" w:pos="0"/>
        </w:tabs>
        <w:spacing w:after="0"/>
        <w:ind w:right="14"/>
        <w:rPr>
          <w:b/>
          <w:lang w:val="en-US"/>
        </w:rPr>
      </w:pPr>
      <w:r w:rsidRPr="006778F8">
        <w:rPr>
          <w:b/>
          <w:lang w:val="en-US"/>
        </w:rPr>
        <w:lastRenderedPageBreak/>
        <w:t>Table</w:t>
      </w:r>
      <w:r w:rsidR="006778F8">
        <w:rPr>
          <w:b/>
          <w:lang w:val="en-US"/>
        </w:rPr>
        <w:t xml:space="preserve"> </w:t>
      </w:r>
      <w:r w:rsidRPr="006778F8">
        <w:rPr>
          <w:b/>
          <w:lang w:val="en-US"/>
        </w:rPr>
        <w:t>1.</w:t>
      </w:r>
      <w:r w:rsidR="006778F8">
        <w:rPr>
          <w:b/>
          <w:lang w:val="en-US"/>
        </w:rPr>
        <w:t xml:space="preserve"> </w:t>
      </w:r>
      <w:r w:rsidRPr="006778F8">
        <w:rPr>
          <w:b/>
          <w:lang w:val="en-US"/>
        </w:rPr>
        <w:t>Funds</w:t>
      </w:r>
      <w:r w:rsidR="006778F8">
        <w:rPr>
          <w:b/>
          <w:lang w:val="en-US"/>
        </w:rPr>
        <w:t xml:space="preserve"> </w:t>
      </w:r>
      <w:r w:rsidRPr="006778F8">
        <w:rPr>
          <w:b/>
          <w:lang w:val="en-US"/>
        </w:rPr>
        <w:t>to</w:t>
      </w:r>
      <w:r w:rsidR="006778F8">
        <w:rPr>
          <w:b/>
          <w:lang w:val="en-US"/>
        </w:rPr>
        <w:t xml:space="preserve"> </w:t>
      </w:r>
      <w:r w:rsidRPr="006778F8">
        <w:rPr>
          <w:b/>
          <w:lang w:val="en-US"/>
        </w:rPr>
        <w:t>be</w:t>
      </w:r>
      <w:r w:rsidR="006778F8">
        <w:rPr>
          <w:b/>
          <w:lang w:val="en-US"/>
        </w:rPr>
        <w:t xml:space="preserve"> </w:t>
      </w:r>
      <w:r w:rsidRPr="006778F8">
        <w:rPr>
          <w:b/>
          <w:lang w:val="en-US"/>
        </w:rPr>
        <w:t>returned</w:t>
      </w:r>
      <w:r w:rsidR="006778F8">
        <w:rPr>
          <w:b/>
          <w:lang w:val="en-US"/>
        </w:rPr>
        <w:t xml:space="preserve"> </w:t>
      </w:r>
      <w:r w:rsidRPr="006778F8">
        <w:rPr>
          <w:b/>
          <w:lang w:val="en-US"/>
        </w:rPr>
        <w:t>by</w:t>
      </w:r>
      <w:r w:rsidR="006778F8">
        <w:rPr>
          <w:b/>
          <w:lang w:val="en-US"/>
        </w:rPr>
        <w:t xml:space="preserve"> </w:t>
      </w:r>
      <w:r w:rsidRPr="006778F8">
        <w:rPr>
          <w:b/>
          <w:lang w:val="en-US"/>
        </w:rPr>
        <w:t>IAs</w:t>
      </w:r>
      <w:r w:rsidR="006778F8">
        <w:rPr>
          <w:b/>
          <w:lang w:val="en-US"/>
        </w:rPr>
        <w:t xml:space="preserve"> </w:t>
      </w:r>
      <w:r w:rsidRPr="006778F8">
        <w:rPr>
          <w:b/>
          <w:lang w:val="en-US"/>
        </w:rPr>
        <w:t>to</w:t>
      </w:r>
      <w:r w:rsidR="006778F8">
        <w:rPr>
          <w:b/>
          <w:lang w:val="en-US"/>
        </w:rPr>
        <w:t xml:space="preserve"> </w:t>
      </w:r>
      <w:r w:rsidRPr="006778F8">
        <w:rPr>
          <w:b/>
          <w:lang w:val="en-US"/>
        </w:rPr>
        <w:t>the</w:t>
      </w:r>
      <w:r w:rsidR="006778F8">
        <w:rPr>
          <w:b/>
          <w:lang w:val="en-US"/>
        </w:rPr>
        <w:t xml:space="preserve"> </w:t>
      </w:r>
      <w:r w:rsidRPr="006778F8">
        <w:rPr>
          <w:b/>
          <w:lang w:val="en-US"/>
        </w:rPr>
        <w:t>9</w:t>
      </w:r>
      <w:r w:rsidR="009F4887">
        <w:rPr>
          <w:b/>
          <w:lang w:val="en-US"/>
        </w:rPr>
        <w:t>6</w:t>
      </w:r>
      <w:r w:rsidR="00790496" w:rsidRPr="0021727D">
        <w:rPr>
          <w:b/>
          <w:vertAlign w:val="superscript"/>
          <w:lang w:val="en-US"/>
        </w:rPr>
        <w:t>th</w:t>
      </w:r>
      <w:r w:rsidR="00790496">
        <w:rPr>
          <w:b/>
          <w:lang w:val="en-US"/>
        </w:rPr>
        <w:t xml:space="preserve"> </w:t>
      </w:r>
      <w:r w:rsidRPr="006778F8">
        <w:rPr>
          <w:b/>
          <w:lang w:val="en-US"/>
        </w:rPr>
        <w:t>meeting</w:t>
      </w:r>
      <w:r w:rsidR="006778F8">
        <w:rPr>
          <w:b/>
          <w:lang w:val="en-US"/>
        </w:rPr>
        <w:t xml:space="preserve"> </w:t>
      </w:r>
      <w:r w:rsidRPr="006778F8">
        <w:rPr>
          <w:b/>
          <w:lang w:val="en-US"/>
        </w:rPr>
        <w:t>(US</w:t>
      </w:r>
      <w:r w:rsidR="006778F8">
        <w:rPr>
          <w:b/>
          <w:lang w:val="en-US"/>
        </w:rPr>
        <w:t xml:space="preserve"> </w:t>
      </w:r>
      <w:r w:rsidRPr="006778F8">
        <w:rPr>
          <w:b/>
          <w:lang w:val="en-US"/>
        </w:rPr>
        <w:t>$)</w:t>
      </w:r>
    </w:p>
    <w:tbl>
      <w:tblPr>
        <w:tblStyle w:val="TableGrid10"/>
        <w:tblW w:w="9356" w:type="dxa"/>
        <w:tblLook w:val="04A0" w:firstRow="1" w:lastRow="0" w:firstColumn="1" w:lastColumn="0" w:noHBand="0" w:noVBand="1"/>
      </w:tblPr>
      <w:tblGrid>
        <w:gridCol w:w="2339"/>
        <w:gridCol w:w="2339"/>
        <w:gridCol w:w="2339"/>
        <w:gridCol w:w="2339"/>
      </w:tblGrid>
      <w:tr w:rsidR="002333B4" w:rsidRPr="006778F8" w14:paraId="6FFF1230" w14:textId="77777777" w:rsidTr="00FC7570">
        <w:trPr>
          <w:trHeight w:val="242"/>
          <w:tblHeader/>
        </w:trPr>
        <w:tc>
          <w:tcPr>
            <w:tcW w:w="2339" w:type="dxa"/>
            <w:vAlign w:val="center"/>
          </w:tcPr>
          <w:p w14:paraId="1935EBA9" w14:textId="77777777" w:rsidR="002333B4" w:rsidRPr="006778F8" w:rsidRDefault="002333B4" w:rsidP="002333B4">
            <w:pPr>
              <w:keepNext/>
              <w:jc w:val="center"/>
              <w:rPr>
                <w:rFonts w:ascii="Times New Roman" w:hAnsi="Times New Roman" w:cs="Times New Roman"/>
                <w:b/>
                <w:sz w:val="20"/>
                <w:szCs w:val="20"/>
                <w:lang w:val="en-US"/>
              </w:rPr>
            </w:pPr>
            <w:r w:rsidRPr="006778F8">
              <w:rPr>
                <w:rFonts w:ascii="Times New Roman" w:hAnsi="Times New Roman" w:cs="Times New Roman"/>
                <w:b/>
                <w:sz w:val="20"/>
                <w:szCs w:val="20"/>
                <w:lang w:val="en-US"/>
              </w:rPr>
              <w:t>Agency</w:t>
            </w:r>
          </w:p>
        </w:tc>
        <w:tc>
          <w:tcPr>
            <w:tcW w:w="2339" w:type="dxa"/>
            <w:vAlign w:val="center"/>
          </w:tcPr>
          <w:p w14:paraId="449E6C3D" w14:textId="6A39420F" w:rsidR="002333B4" w:rsidRPr="006778F8" w:rsidRDefault="002333B4" w:rsidP="002333B4">
            <w:pPr>
              <w:keepNext/>
              <w:jc w:val="center"/>
              <w:rPr>
                <w:rFonts w:ascii="Times New Roman" w:hAnsi="Times New Roman" w:cs="Times New Roman"/>
                <w:b/>
                <w:sz w:val="20"/>
                <w:szCs w:val="20"/>
                <w:lang w:val="en-US"/>
              </w:rPr>
            </w:pPr>
            <w:r w:rsidRPr="006778F8">
              <w:rPr>
                <w:rFonts w:ascii="Times New Roman" w:hAnsi="Times New Roman" w:cs="Times New Roman"/>
                <w:b/>
                <w:sz w:val="20"/>
                <w:szCs w:val="20"/>
                <w:lang w:val="en-US"/>
              </w:rPr>
              <w:t>Project</w:t>
            </w:r>
            <w:r w:rsidR="006778F8">
              <w:rPr>
                <w:rFonts w:ascii="Times New Roman" w:hAnsi="Times New Roman" w:cs="Times New Roman"/>
                <w:b/>
                <w:sz w:val="20"/>
                <w:szCs w:val="20"/>
                <w:lang w:val="en-US"/>
              </w:rPr>
              <w:t xml:space="preserve"> </w:t>
            </w:r>
            <w:r w:rsidRPr="006778F8">
              <w:rPr>
                <w:rFonts w:ascii="Times New Roman" w:hAnsi="Times New Roman" w:cs="Times New Roman"/>
                <w:b/>
                <w:sz w:val="20"/>
                <w:szCs w:val="20"/>
                <w:lang w:val="en-US"/>
              </w:rPr>
              <w:t>cost</w:t>
            </w:r>
          </w:p>
        </w:tc>
        <w:tc>
          <w:tcPr>
            <w:tcW w:w="2339" w:type="dxa"/>
            <w:vAlign w:val="center"/>
          </w:tcPr>
          <w:p w14:paraId="0CAB42B2" w14:textId="6ADCA25E" w:rsidR="002333B4" w:rsidRPr="006778F8" w:rsidRDefault="002333B4" w:rsidP="002333B4">
            <w:pPr>
              <w:keepNext/>
              <w:jc w:val="center"/>
              <w:rPr>
                <w:rFonts w:ascii="Times New Roman" w:hAnsi="Times New Roman" w:cs="Times New Roman"/>
                <w:b/>
                <w:sz w:val="20"/>
                <w:szCs w:val="20"/>
                <w:lang w:val="en-US"/>
              </w:rPr>
            </w:pPr>
            <w:r w:rsidRPr="006778F8">
              <w:rPr>
                <w:rFonts w:ascii="Times New Roman" w:hAnsi="Times New Roman" w:cs="Times New Roman"/>
                <w:b/>
                <w:sz w:val="20"/>
                <w:szCs w:val="20"/>
                <w:lang w:val="en-US"/>
              </w:rPr>
              <w:t>Agency</w:t>
            </w:r>
            <w:r w:rsidR="006778F8">
              <w:rPr>
                <w:rFonts w:ascii="Times New Roman" w:hAnsi="Times New Roman" w:cs="Times New Roman"/>
                <w:b/>
                <w:sz w:val="20"/>
                <w:szCs w:val="20"/>
                <w:lang w:val="en-US"/>
              </w:rPr>
              <w:t xml:space="preserve"> </w:t>
            </w:r>
            <w:r w:rsidRPr="006778F8">
              <w:rPr>
                <w:rFonts w:ascii="Times New Roman" w:hAnsi="Times New Roman" w:cs="Times New Roman"/>
                <w:b/>
                <w:sz w:val="20"/>
                <w:szCs w:val="20"/>
                <w:lang w:val="en-US"/>
              </w:rPr>
              <w:t>support</w:t>
            </w:r>
            <w:r w:rsidR="006778F8">
              <w:rPr>
                <w:rFonts w:ascii="Times New Roman" w:hAnsi="Times New Roman" w:cs="Times New Roman"/>
                <w:b/>
                <w:sz w:val="20"/>
                <w:szCs w:val="20"/>
                <w:lang w:val="en-US"/>
              </w:rPr>
              <w:t xml:space="preserve"> </w:t>
            </w:r>
            <w:r w:rsidRPr="006778F8">
              <w:rPr>
                <w:rFonts w:ascii="Times New Roman" w:hAnsi="Times New Roman" w:cs="Times New Roman"/>
                <w:b/>
                <w:sz w:val="20"/>
                <w:szCs w:val="20"/>
                <w:lang w:val="en-US"/>
              </w:rPr>
              <w:t>cost</w:t>
            </w:r>
          </w:p>
        </w:tc>
        <w:tc>
          <w:tcPr>
            <w:tcW w:w="2339" w:type="dxa"/>
            <w:vAlign w:val="center"/>
          </w:tcPr>
          <w:p w14:paraId="212A54AC" w14:textId="1DEB8DD5" w:rsidR="002333B4" w:rsidRPr="006778F8" w:rsidRDefault="002333B4" w:rsidP="002333B4">
            <w:pPr>
              <w:keepNext/>
              <w:jc w:val="center"/>
              <w:rPr>
                <w:rFonts w:ascii="Times New Roman" w:hAnsi="Times New Roman" w:cs="Times New Roman"/>
                <w:sz w:val="20"/>
                <w:szCs w:val="20"/>
                <w:lang w:val="en-US"/>
              </w:rPr>
            </w:pPr>
            <w:r w:rsidRPr="006778F8">
              <w:rPr>
                <w:rFonts w:ascii="Times New Roman" w:hAnsi="Times New Roman" w:cs="Times New Roman"/>
                <w:b/>
                <w:sz w:val="20"/>
                <w:szCs w:val="20"/>
                <w:lang w:val="en-US"/>
              </w:rPr>
              <w:t>Total</w:t>
            </w:r>
            <w:r w:rsidR="006778F8">
              <w:rPr>
                <w:rFonts w:ascii="Times New Roman" w:hAnsi="Times New Roman" w:cs="Times New Roman"/>
                <w:b/>
                <w:sz w:val="20"/>
                <w:szCs w:val="20"/>
                <w:lang w:val="en-US"/>
              </w:rPr>
              <w:t xml:space="preserve"> </w:t>
            </w:r>
            <w:r w:rsidRPr="006778F8">
              <w:rPr>
                <w:rFonts w:ascii="Times New Roman" w:hAnsi="Times New Roman" w:cs="Times New Roman"/>
                <w:b/>
                <w:sz w:val="20"/>
                <w:szCs w:val="20"/>
                <w:lang w:val="en-US"/>
              </w:rPr>
              <w:t>cost</w:t>
            </w:r>
          </w:p>
        </w:tc>
      </w:tr>
      <w:tr w:rsidR="002333B4" w:rsidRPr="003D1CD6" w14:paraId="3DFC4A7C" w14:textId="77777777" w:rsidTr="005E6ECA">
        <w:tc>
          <w:tcPr>
            <w:tcW w:w="2339" w:type="dxa"/>
          </w:tcPr>
          <w:p w14:paraId="2769B51F" w14:textId="77777777" w:rsidR="002333B4" w:rsidRPr="003D1CD6" w:rsidRDefault="002333B4" w:rsidP="002333B4">
            <w:pPr>
              <w:keepNext/>
              <w:jc w:val="left"/>
              <w:rPr>
                <w:rFonts w:asciiTheme="majorBidi" w:hAnsiTheme="majorBidi" w:cstheme="majorBidi"/>
                <w:sz w:val="20"/>
                <w:szCs w:val="20"/>
                <w:lang w:val="en-US"/>
              </w:rPr>
            </w:pPr>
            <w:r w:rsidRPr="003D1CD6">
              <w:rPr>
                <w:rFonts w:asciiTheme="majorBidi" w:hAnsiTheme="majorBidi" w:cstheme="majorBidi"/>
                <w:sz w:val="20"/>
                <w:szCs w:val="20"/>
                <w:lang w:val="en-US"/>
              </w:rPr>
              <w:t>UNDP</w:t>
            </w:r>
          </w:p>
        </w:tc>
        <w:tc>
          <w:tcPr>
            <w:tcW w:w="2339" w:type="dxa"/>
            <w:tcMar>
              <w:left w:w="115" w:type="dxa"/>
              <w:right w:w="288" w:type="dxa"/>
            </w:tcMar>
            <w:vAlign w:val="bottom"/>
          </w:tcPr>
          <w:p w14:paraId="1D563F81" w14:textId="387A89CA" w:rsidR="002333B4" w:rsidRPr="00582D5B" w:rsidRDefault="0049493E" w:rsidP="002333B4">
            <w:pPr>
              <w:keepNext/>
              <w:jc w:val="right"/>
              <w:rPr>
                <w:rFonts w:asciiTheme="majorBidi" w:hAnsiTheme="majorBidi" w:cstheme="majorBidi"/>
                <w:color w:val="000000"/>
                <w:sz w:val="20"/>
                <w:szCs w:val="20"/>
                <w:lang w:val="en-US"/>
              </w:rPr>
            </w:pPr>
            <w:r w:rsidRPr="00582D5B">
              <w:rPr>
                <w:rFonts w:asciiTheme="majorBidi" w:hAnsiTheme="majorBidi" w:cstheme="majorBidi"/>
                <w:color w:val="000000"/>
                <w:sz w:val="20"/>
                <w:szCs w:val="20"/>
                <w:lang w:val="en-US"/>
              </w:rPr>
              <w:t>307,</w:t>
            </w:r>
            <w:r w:rsidR="00EA71DD" w:rsidRPr="00582D5B">
              <w:rPr>
                <w:rFonts w:asciiTheme="majorBidi" w:hAnsiTheme="majorBidi" w:cstheme="majorBidi"/>
                <w:color w:val="000000"/>
                <w:sz w:val="20"/>
                <w:szCs w:val="20"/>
                <w:lang w:val="en-US"/>
              </w:rPr>
              <w:t>094</w:t>
            </w:r>
          </w:p>
        </w:tc>
        <w:tc>
          <w:tcPr>
            <w:tcW w:w="2339" w:type="dxa"/>
            <w:tcMar>
              <w:left w:w="115" w:type="dxa"/>
              <w:right w:w="288" w:type="dxa"/>
            </w:tcMar>
            <w:vAlign w:val="bottom"/>
          </w:tcPr>
          <w:p w14:paraId="10CEF828" w14:textId="1B39C6AD" w:rsidR="002333B4" w:rsidRPr="00582D5B" w:rsidRDefault="000B5527" w:rsidP="002333B4">
            <w:pPr>
              <w:keepNext/>
              <w:jc w:val="right"/>
              <w:rPr>
                <w:rFonts w:asciiTheme="majorBidi" w:hAnsiTheme="majorBidi" w:cstheme="majorBidi"/>
                <w:color w:val="000000"/>
                <w:sz w:val="20"/>
                <w:szCs w:val="20"/>
                <w:lang w:val="en-US"/>
              </w:rPr>
            </w:pPr>
            <w:r w:rsidRPr="00582D5B">
              <w:rPr>
                <w:rFonts w:asciiTheme="majorBidi" w:hAnsiTheme="majorBidi" w:cstheme="majorBidi"/>
                <w:color w:val="000000"/>
                <w:sz w:val="20"/>
                <w:szCs w:val="20"/>
                <w:lang w:val="en-US"/>
              </w:rPr>
              <w:t>24,914</w:t>
            </w:r>
          </w:p>
        </w:tc>
        <w:tc>
          <w:tcPr>
            <w:tcW w:w="2339" w:type="dxa"/>
            <w:tcMar>
              <w:left w:w="115" w:type="dxa"/>
              <w:right w:w="288" w:type="dxa"/>
            </w:tcMar>
            <w:vAlign w:val="bottom"/>
          </w:tcPr>
          <w:p w14:paraId="6F12C429" w14:textId="12D7EE20" w:rsidR="002333B4" w:rsidRPr="00582D5B" w:rsidRDefault="00EA71DD" w:rsidP="002333B4">
            <w:pPr>
              <w:keepNext/>
              <w:jc w:val="right"/>
              <w:rPr>
                <w:rFonts w:asciiTheme="majorBidi" w:hAnsiTheme="majorBidi" w:cstheme="majorBidi"/>
                <w:color w:val="000000"/>
                <w:sz w:val="20"/>
                <w:szCs w:val="20"/>
                <w:lang w:val="en-US"/>
              </w:rPr>
            </w:pPr>
            <w:r w:rsidRPr="00582D5B">
              <w:rPr>
                <w:rFonts w:asciiTheme="majorBidi" w:hAnsiTheme="majorBidi" w:cstheme="majorBidi"/>
                <w:color w:val="000000"/>
                <w:sz w:val="20"/>
                <w:szCs w:val="20"/>
                <w:lang w:val="en-US"/>
              </w:rPr>
              <w:t>332,00</w:t>
            </w:r>
            <w:r w:rsidR="0002449E" w:rsidRPr="00582D5B">
              <w:rPr>
                <w:rFonts w:asciiTheme="majorBidi" w:hAnsiTheme="majorBidi" w:cstheme="majorBidi"/>
                <w:color w:val="000000"/>
                <w:sz w:val="20"/>
                <w:szCs w:val="20"/>
                <w:lang w:val="en-US"/>
              </w:rPr>
              <w:t>8</w:t>
            </w:r>
          </w:p>
        </w:tc>
      </w:tr>
      <w:tr w:rsidR="002333B4" w:rsidRPr="003D1CD6" w14:paraId="5381D664" w14:textId="77777777" w:rsidTr="005E6ECA">
        <w:tc>
          <w:tcPr>
            <w:tcW w:w="2339" w:type="dxa"/>
          </w:tcPr>
          <w:p w14:paraId="12C25EFA" w14:textId="35C936A1" w:rsidR="002333B4" w:rsidRPr="00802439" w:rsidRDefault="002333B4" w:rsidP="002333B4">
            <w:pPr>
              <w:keepNext/>
              <w:jc w:val="left"/>
              <w:rPr>
                <w:rFonts w:asciiTheme="majorBidi" w:hAnsiTheme="majorBidi" w:cstheme="majorBidi"/>
                <w:sz w:val="20"/>
                <w:szCs w:val="20"/>
                <w:lang w:val="en-US"/>
              </w:rPr>
            </w:pPr>
            <w:r w:rsidRPr="00802439">
              <w:rPr>
                <w:rFonts w:asciiTheme="majorBidi" w:hAnsiTheme="majorBidi" w:cstheme="majorBidi"/>
                <w:sz w:val="20"/>
                <w:szCs w:val="20"/>
                <w:lang w:val="en-US"/>
              </w:rPr>
              <w:t>UNEP</w:t>
            </w:r>
            <w:r w:rsidR="00BB0DAF" w:rsidRPr="00AE730D">
              <w:rPr>
                <w:rFonts w:asciiTheme="majorBidi" w:hAnsiTheme="majorBidi" w:cstheme="majorBidi"/>
                <w:sz w:val="18"/>
                <w:szCs w:val="18"/>
                <w:lang w:val="en-US"/>
              </w:rPr>
              <w:t>*</w:t>
            </w:r>
          </w:p>
        </w:tc>
        <w:tc>
          <w:tcPr>
            <w:tcW w:w="2339" w:type="dxa"/>
            <w:tcMar>
              <w:left w:w="115" w:type="dxa"/>
              <w:right w:w="288" w:type="dxa"/>
            </w:tcMar>
            <w:vAlign w:val="bottom"/>
          </w:tcPr>
          <w:p w14:paraId="45C24DD3" w14:textId="307346AA" w:rsidR="002333B4" w:rsidRPr="00802439" w:rsidRDefault="006B5396" w:rsidP="002333B4">
            <w:pPr>
              <w:keepNext/>
              <w:jc w:val="right"/>
              <w:rPr>
                <w:rFonts w:asciiTheme="majorBidi" w:hAnsiTheme="majorBidi" w:cstheme="majorBidi"/>
                <w:color w:val="000000"/>
                <w:sz w:val="20"/>
                <w:szCs w:val="20"/>
                <w:lang w:val="en-US"/>
              </w:rPr>
            </w:pPr>
            <w:r w:rsidRPr="00802439">
              <w:rPr>
                <w:rFonts w:asciiTheme="majorBidi" w:hAnsiTheme="majorBidi" w:cstheme="majorBidi"/>
                <w:color w:val="000000"/>
                <w:sz w:val="20"/>
                <w:szCs w:val="20"/>
                <w:lang w:val="en-US"/>
              </w:rPr>
              <w:t>1,006,119</w:t>
            </w:r>
          </w:p>
        </w:tc>
        <w:tc>
          <w:tcPr>
            <w:tcW w:w="2339" w:type="dxa"/>
            <w:tcMar>
              <w:left w:w="115" w:type="dxa"/>
              <w:right w:w="288" w:type="dxa"/>
            </w:tcMar>
            <w:vAlign w:val="bottom"/>
          </w:tcPr>
          <w:p w14:paraId="4A30698C" w14:textId="0AFEE075" w:rsidR="002333B4" w:rsidRPr="00802439" w:rsidRDefault="00152958" w:rsidP="002333B4">
            <w:pPr>
              <w:keepNext/>
              <w:jc w:val="right"/>
              <w:rPr>
                <w:rFonts w:asciiTheme="majorBidi" w:hAnsiTheme="majorBidi" w:cstheme="majorBidi"/>
                <w:color w:val="000000"/>
                <w:sz w:val="20"/>
                <w:szCs w:val="20"/>
                <w:lang w:val="en-US"/>
              </w:rPr>
            </w:pPr>
            <w:r w:rsidRPr="00802439">
              <w:rPr>
                <w:rFonts w:asciiTheme="majorBidi" w:hAnsiTheme="majorBidi" w:cstheme="majorBidi"/>
                <w:color w:val="000000"/>
                <w:sz w:val="20"/>
                <w:szCs w:val="20"/>
                <w:lang w:val="en-US"/>
              </w:rPr>
              <w:t>5</w:t>
            </w:r>
            <w:r w:rsidR="00445027" w:rsidRPr="00802439">
              <w:rPr>
                <w:rFonts w:asciiTheme="majorBidi" w:hAnsiTheme="majorBidi" w:cstheme="majorBidi"/>
                <w:color w:val="000000"/>
                <w:sz w:val="20"/>
                <w:szCs w:val="20"/>
                <w:lang w:val="en-US"/>
              </w:rPr>
              <w:t>6</w:t>
            </w:r>
            <w:r w:rsidRPr="00802439">
              <w:rPr>
                <w:rFonts w:asciiTheme="majorBidi" w:hAnsiTheme="majorBidi" w:cstheme="majorBidi"/>
                <w:color w:val="000000"/>
                <w:sz w:val="20"/>
                <w:szCs w:val="20"/>
                <w:lang w:val="en-US"/>
              </w:rPr>
              <w:t>,</w:t>
            </w:r>
            <w:r w:rsidR="00016EC8" w:rsidRPr="00802439">
              <w:rPr>
                <w:rFonts w:asciiTheme="majorBidi" w:hAnsiTheme="majorBidi" w:cstheme="majorBidi"/>
                <w:color w:val="000000"/>
                <w:sz w:val="20"/>
                <w:szCs w:val="20"/>
                <w:lang w:val="en-US"/>
              </w:rPr>
              <w:t>387</w:t>
            </w:r>
          </w:p>
        </w:tc>
        <w:tc>
          <w:tcPr>
            <w:tcW w:w="2339" w:type="dxa"/>
            <w:tcMar>
              <w:left w:w="115" w:type="dxa"/>
              <w:right w:w="288" w:type="dxa"/>
            </w:tcMar>
            <w:vAlign w:val="bottom"/>
          </w:tcPr>
          <w:p w14:paraId="3E4E0E27" w14:textId="7287920B" w:rsidR="002333B4" w:rsidRPr="00802439" w:rsidRDefault="00152958" w:rsidP="002333B4">
            <w:pPr>
              <w:keepNext/>
              <w:jc w:val="right"/>
              <w:rPr>
                <w:rFonts w:asciiTheme="majorBidi" w:hAnsiTheme="majorBidi" w:cstheme="majorBidi"/>
                <w:sz w:val="20"/>
                <w:szCs w:val="20"/>
                <w:lang w:val="en-US"/>
              </w:rPr>
            </w:pPr>
            <w:r w:rsidRPr="00802439">
              <w:rPr>
                <w:rFonts w:asciiTheme="majorBidi" w:hAnsiTheme="majorBidi" w:cstheme="majorBidi"/>
                <w:sz w:val="20"/>
                <w:szCs w:val="20"/>
                <w:lang w:val="en-US"/>
              </w:rPr>
              <w:t>1,0</w:t>
            </w:r>
            <w:r w:rsidR="00016EC8" w:rsidRPr="00802439">
              <w:rPr>
                <w:rFonts w:asciiTheme="majorBidi" w:hAnsiTheme="majorBidi" w:cstheme="majorBidi"/>
                <w:sz w:val="20"/>
                <w:szCs w:val="20"/>
                <w:lang w:val="en-US"/>
              </w:rPr>
              <w:t>62</w:t>
            </w:r>
            <w:r w:rsidRPr="00802439">
              <w:rPr>
                <w:rFonts w:asciiTheme="majorBidi" w:hAnsiTheme="majorBidi" w:cstheme="majorBidi"/>
                <w:sz w:val="20"/>
                <w:szCs w:val="20"/>
                <w:lang w:val="en-US"/>
              </w:rPr>
              <w:t>,</w:t>
            </w:r>
            <w:r w:rsidR="00016EC8" w:rsidRPr="00802439">
              <w:rPr>
                <w:rFonts w:asciiTheme="majorBidi" w:hAnsiTheme="majorBidi" w:cstheme="majorBidi"/>
                <w:sz w:val="20"/>
                <w:szCs w:val="20"/>
                <w:lang w:val="en-US"/>
              </w:rPr>
              <w:t>5</w:t>
            </w:r>
            <w:r w:rsidRPr="00802439">
              <w:rPr>
                <w:rFonts w:asciiTheme="majorBidi" w:hAnsiTheme="majorBidi" w:cstheme="majorBidi"/>
                <w:sz w:val="20"/>
                <w:szCs w:val="20"/>
                <w:lang w:val="en-US"/>
              </w:rPr>
              <w:t>06</w:t>
            </w:r>
          </w:p>
        </w:tc>
      </w:tr>
      <w:tr w:rsidR="008710F6" w:rsidRPr="003D1CD6" w14:paraId="3B71C4E5" w14:textId="77777777" w:rsidTr="005E6ECA">
        <w:tc>
          <w:tcPr>
            <w:tcW w:w="2339" w:type="dxa"/>
          </w:tcPr>
          <w:p w14:paraId="370AAD92" w14:textId="6BEC8F70" w:rsidR="008710F6" w:rsidRPr="00802439" w:rsidRDefault="008710F6" w:rsidP="008710F6">
            <w:pPr>
              <w:keepNext/>
              <w:widowControl w:val="0"/>
              <w:jc w:val="left"/>
              <w:rPr>
                <w:rFonts w:asciiTheme="majorBidi" w:hAnsiTheme="majorBidi" w:cstheme="majorBidi"/>
                <w:sz w:val="20"/>
                <w:szCs w:val="20"/>
                <w:lang w:val="en-US"/>
              </w:rPr>
            </w:pPr>
            <w:r w:rsidRPr="00802439">
              <w:rPr>
                <w:rFonts w:asciiTheme="majorBidi" w:hAnsiTheme="majorBidi" w:cstheme="majorBidi"/>
                <w:sz w:val="20"/>
                <w:szCs w:val="20"/>
                <w:lang w:val="en-US"/>
              </w:rPr>
              <w:t>UNIDO</w:t>
            </w:r>
            <w:r w:rsidR="0087629A" w:rsidRPr="00AE730D">
              <w:rPr>
                <w:rFonts w:asciiTheme="majorBidi" w:hAnsiTheme="majorBidi" w:cstheme="majorBidi"/>
                <w:sz w:val="18"/>
                <w:szCs w:val="18"/>
                <w:lang w:val="en-US"/>
              </w:rPr>
              <w:t>*</w:t>
            </w:r>
            <w:r w:rsidR="009650E0">
              <w:rPr>
                <w:rFonts w:asciiTheme="majorBidi" w:hAnsiTheme="majorBidi" w:cstheme="majorBidi"/>
                <w:sz w:val="18"/>
                <w:szCs w:val="18"/>
                <w:lang w:val="en-US"/>
              </w:rPr>
              <w:t>*</w:t>
            </w:r>
          </w:p>
        </w:tc>
        <w:tc>
          <w:tcPr>
            <w:tcW w:w="2339" w:type="dxa"/>
            <w:tcMar>
              <w:left w:w="115" w:type="dxa"/>
              <w:right w:w="288" w:type="dxa"/>
            </w:tcMar>
            <w:vAlign w:val="bottom"/>
          </w:tcPr>
          <w:p w14:paraId="2FB17B74" w14:textId="18F4B79C" w:rsidR="008710F6" w:rsidRPr="00802439" w:rsidRDefault="008710F6" w:rsidP="008710F6">
            <w:pPr>
              <w:keepNext/>
              <w:jc w:val="right"/>
              <w:rPr>
                <w:rFonts w:asciiTheme="majorBidi" w:hAnsiTheme="majorBidi" w:cstheme="majorBidi"/>
                <w:sz w:val="20"/>
                <w:szCs w:val="20"/>
                <w:lang w:val="en-US"/>
              </w:rPr>
            </w:pPr>
            <w:r w:rsidRPr="00802439">
              <w:rPr>
                <w:rFonts w:asciiTheme="majorBidi" w:hAnsiTheme="majorBidi" w:cstheme="majorBidi"/>
                <w:color w:val="000000"/>
                <w:sz w:val="20"/>
                <w:szCs w:val="20"/>
              </w:rPr>
              <w:t>67,866</w:t>
            </w:r>
          </w:p>
        </w:tc>
        <w:tc>
          <w:tcPr>
            <w:tcW w:w="2339" w:type="dxa"/>
            <w:tcMar>
              <w:left w:w="115" w:type="dxa"/>
              <w:right w:w="288" w:type="dxa"/>
            </w:tcMar>
            <w:vAlign w:val="bottom"/>
          </w:tcPr>
          <w:p w14:paraId="46D9DA92" w14:textId="7F348EB2" w:rsidR="008710F6" w:rsidRPr="00802439" w:rsidRDefault="008710F6" w:rsidP="008710F6">
            <w:pPr>
              <w:keepNext/>
              <w:jc w:val="right"/>
              <w:rPr>
                <w:rFonts w:asciiTheme="majorBidi" w:hAnsiTheme="majorBidi" w:cstheme="majorBidi"/>
                <w:sz w:val="20"/>
                <w:szCs w:val="20"/>
                <w:lang w:val="en-US"/>
              </w:rPr>
            </w:pPr>
            <w:r w:rsidRPr="00802439">
              <w:rPr>
                <w:rFonts w:asciiTheme="majorBidi" w:hAnsiTheme="majorBidi" w:cstheme="majorBidi"/>
                <w:color w:val="000000"/>
                <w:sz w:val="20"/>
                <w:szCs w:val="20"/>
              </w:rPr>
              <w:t>4,989</w:t>
            </w:r>
          </w:p>
        </w:tc>
        <w:tc>
          <w:tcPr>
            <w:tcW w:w="2339" w:type="dxa"/>
            <w:tcMar>
              <w:left w:w="115" w:type="dxa"/>
              <w:right w:w="288" w:type="dxa"/>
            </w:tcMar>
            <w:vAlign w:val="bottom"/>
          </w:tcPr>
          <w:p w14:paraId="2EA2ED2E" w14:textId="1E533741" w:rsidR="008710F6" w:rsidRPr="00802439" w:rsidRDefault="008710F6" w:rsidP="008710F6">
            <w:pPr>
              <w:keepNext/>
              <w:jc w:val="right"/>
              <w:rPr>
                <w:rFonts w:asciiTheme="majorBidi" w:hAnsiTheme="majorBidi" w:cstheme="majorBidi"/>
                <w:sz w:val="20"/>
                <w:szCs w:val="20"/>
                <w:lang w:val="en-US"/>
              </w:rPr>
            </w:pPr>
            <w:r w:rsidRPr="00802439">
              <w:rPr>
                <w:rFonts w:asciiTheme="majorBidi" w:hAnsiTheme="majorBidi" w:cstheme="majorBidi"/>
                <w:color w:val="000000"/>
                <w:sz w:val="20"/>
                <w:szCs w:val="20"/>
              </w:rPr>
              <w:t>72,855</w:t>
            </w:r>
          </w:p>
        </w:tc>
      </w:tr>
      <w:tr w:rsidR="00ED54AF" w:rsidRPr="003D1CD6" w14:paraId="0B235553" w14:textId="77777777" w:rsidTr="005E6ECA">
        <w:tc>
          <w:tcPr>
            <w:tcW w:w="2339" w:type="dxa"/>
            <w:vAlign w:val="center"/>
          </w:tcPr>
          <w:p w14:paraId="1A2B7E60" w14:textId="77777777" w:rsidR="00ED54AF" w:rsidRPr="00802439" w:rsidRDefault="00ED54AF" w:rsidP="00ED54AF">
            <w:pPr>
              <w:keepNext/>
              <w:widowControl w:val="0"/>
              <w:jc w:val="left"/>
              <w:rPr>
                <w:rFonts w:asciiTheme="majorBidi" w:hAnsiTheme="majorBidi" w:cstheme="majorBidi"/>
                <w:b/>
                <w:sz w:val="20"/>
                <w:szCs w:val="20"/>
                <w:lang w:val="en-US"/>
              </w:rPr>
            </w:pPr>
            <w:r w:rsidRPr="00802439">
              <w:rPr>
                <w:rFonts w:asciiTheme="majorBidi" w:hAnsiTheme="majorBidi" w:cstheme="majorBidi"/>
                <w:b/>
                <w:sz w:val="20"/>
                <w:szCs w:val="20"/>
                <w:lang w:val="en-US"/>
              </w:rPr>
              <w:t>Total</w:t>
            </w:r>
          </w:p>
        </w:tc>
        <w:tc>
          <w:tcPr>
            <w:tcW w:w="2339" w:type="dxa"/>
            <w:tcMar>
              <w:left w:w="115" w:type="dxa"/>
              <w:right w:w="288" w:type="dxa"/>
            </w:tcMar>
            <w:vAlign w:val="bottom"/>
          </w:tcPr>
          <w:p w14:paraId="119BE0C6" w14:textId="77A99F60" w:rsidR="00ED54AF" w:rsidRPr="00802439" w:rsidRDefault="00ED54AF" w:rsidP="00ED54AF">
            <w:pPr>
              <w:keepNext/>
              <w:jc w:val="right"/>
              <w:rPr>
                <w:rFonts w:asciiTheme="majorBidi" w:hAnsiTheme="majorBidi" w:cstheme="majorBidi"/>
                <w:b/>
                <w:bCs/>
                <w:color w:val="000000"/>
                <w:sz w:val="20"/>
                <w:szCs w:val="20"/>
                <w:lang w:val="en-US"/>
              </w:rPr>
            </w:pPr>
            <w:r w:rsidRPr="00802439">
              <w:rPr>
                <w:rFonts w:asciiTheme="majorBidi" w:hAnsiTheme="majorBidi" w:cstheme="majorBidi"/>
                <w:b/>
                <w:bCs/>
                <w:sz w:val="20"/>
                <w:szCs w:val="20"/>
              </w:rPr>
              <w:t>1,381,079</w:t>
            </w:r>
          </w:p>
        </w:tc>
        <w:tc>
          <w:tcPr>
            <w:tcW w:w="2339" w:type="dxa"/>
            <w:tcMar>
              <w:left w:w="115" w:type="dxa"/>
              <w:right w:w="288" w:type="dxa"/>
            </w:tcMar>
            <w:vAlign w:val="bottom"/>
          </w:tcPr>
          <w:p w14:paraId="240AD2BD" w14:textId="0ED7102F" w:rsidR="00ED54AF" w:rsidRPr="00802439" w:rsidRDefault="00ED54AF" w:rsidP="00ED54AF">
            <w:pPr>
              <w:keepNext/>
              <w:jc w:val="right"/>
              <w:rPr>
                <w:rFonts w:asciiTheme="majorBidi" w:hAnsiTheme="majorBidi" w:cstheme="majorBidi"/>
                <w:b/>
                <w:bCs/>
                <w:color w:val="000000"/>
                <w:sz w:val="20"/>
                <w:szCs w:val="20"/>
                <w:lang w:val="en-US"/>
              </w:rPr>
            </w:pPr>
            <w:r w:rsidRPr="00802439">
              <w:rPr>
                <w:rFonts w:asciiTheme="majorBidi" w:hAnsiTheme="majorBidi" w:cstheme="majorBidi"/>
                <w:b/>
                <w:bCs/>
                <w:sz w:val="20"/>
                <w:szCs w:val="20"/>
              </w:rPr>
              <w:t>8</w:t>
            </w:r>
            <w:r w:rsidR="009362DD" w:rsidRPr="00802439">
              <w:rPr>
                <w:rFonts w:asciiTheme="majorBidi" w:hAnsiTheme="majorBidi" w:cstheme="majorBidi"/>
                <w:b/>
                <w:bCs/>
                <w:sz w:val="20"/>
                <w:szCs w:val="20"/>
              </w:rPr>
              <w:t>6</w:t>
            </w:r>
            <w:r w:rsidRPr="00802439">
              <w:rPr>
                <w:rFonts w:asciiTheme="majorBidi" w:hAnsiTheme="majorBidi" w:cstheme="majorBidi"/>
                <w:b/>
                <w:bCs/>
                <w:sz w:val="20"/>
                <w:szCs w:val="20"/>
              </w:rPr>
              <w:t>,</w:t>
            </w:r>
            <w:r w:rsidR="00BB4CC7" w:rsidRPr="00802439">
              <w:rPr>
                <w:rFonts w:asciiTheme="majorBidi" w:hAnsiTheme="majorBidi" w:cstheme="majorBidi"/>
                <w:b/>
                <w:bCs/>
                <w:sz w:val="20"/>
                <w:szCs w:val="20"/>
              </w:rPr>
              <w:t>290</w:t>
            </w:r>
          </w:p>
        </w:tc>
        <w:tc>
          <w:tcPr>
            <w:tcW w:w="2339" w:type="dxa"/>
            <w:tcMar>
              <w:left w:w="115" w:type="dxa"/>
              <w:right w:w="288" w:type="dxa"/>
            </w:tcMar>
            <w:vAlign w:val="bottom"/>
          </w:tcPr>
          <w:p w14:paraId="4E436916" w14:textId="3BDEAB00" w:rsidR="00ED54AF" w:rsidRPr="00802439" w:rsidRDefault="00ED54AF" w:rsidP="00ED54AF">
            <w:pPr>
              <w:jc w:val="right"/>
              <w:rPr>
                <w:rFonts w:asciiTheme="majorBidi" w:hAnsiTheme="majorBidi" w:cstheme="majorBidi"/>
                <w:b/>
                <w:bCs/>
                <w:color w:val="000000"/>
                <w:sz w:val="20"/>
                <w:szCs w:val="20"/>
                <w:lang w:val="en-US"/>
              </w:rPr>
            </w:pPr>
            <w:r w:rsidRPr="00802439">
              <w:rPr>
                <w:rFonts w:asciiTheme="majorBidi" w:hAnsiTheme="majorBidi" w:cstheme="majorBidi"/>
                <w:b/>
                <w:bCs/>
                <w:sz w:val="20"/>
                <w:szCs w:val="20"/>
              </w:rPr>
              <w:t>1,46</w:t>
            </w:r>
            <w:r w:rsidR="00BB4CC7" w:rsidRPr="00802439">
              <w:rPr>
                <w:rFonts w:asciiTheme="majorBidi" w:hAnsiTheme="majorBidi" w:cstheme="majorBidi"/>
                <w:b/>
                <w:bCs/>
                <w:sz w:val="20"/>
                <w:szCs w:val="20"/>
              </w:rPr>
              <w:t>7</w:t>
            </w:r>
            <w:r w:rsidRPr="00802439">
              <w:rPr>
                <w:rFonts w:asciiTheme="majorBidi" w:hAnsiTheme="majorBidi" w:cstheme="majorBidi"/>
                <w:b/>
                <w:bCs/>
                <w:sz w:val="20"/>
                <w:szCs w:val="20"/>
              </w:rPr>
              <w:t>,</w:t>
            </w:r>
            <w:r w:rsidR="00C01122" w:rsidRPr="00802439">
              <w:rPr>
                <w:rFonts w:asciiTheme="majorBidi" w:hAnsiTheme="majorBidi" w:cstheme="majorBidi"/>
                <w:b/>
                <w:bCs/>
                <w:sz w:val="20"/>
                <w:szCs w:val="20"/>
              </w:rPr>
              <w:t>3</w:t>
            </w:r>
            <w:r w:rsidRPr="00802439">
              <w:rPr>
                <w:rFonts w:asciiTheme="majorBidi" w:hAnsiTheme="majorBidi" w:cstheme="majorBidi"/>
                <w:b/>
                <w:bCs/>
                <w:sz w:val="20"/>
                <w:szCs w:val="20"/>
              </w:rPr>
              <w:t>69</w:t>
            </w:r>
          </w:p>
        </w:tc>
      </w:tr>
    </w:tbl>
    <w:p w14:paraId="338E3334" w14:textId="77777777" w:rsidR="009650E0" w:rsidRDefault="00B77249" w:rsidP="007153A0">
      <w:pPr>
        <w:pStyle w:val="FootnoteText"/>
        <w:rPr>
          <w:sz w:val="18"/>
          <w:szCs w:val="18"/>
        </w:rPr>
      </w:pPr>
      <w:r w:rsidRPr="00D35A6B">
        <w:rPr>
          <w:sz w:val="18"/>
          <w:szCs w:val="18"/>
        </w:rPr>
        <w:t>*</w:t>
      </w:r>
      <w:r w:rsidR="005D1E89" w:rsidRPr="00D35A6B">
        <w:rPr>
          <w:sz w:val="18"/>
          <w:szCs w:val="18"/>
        </w:rPr>
        <w:t xml:space="preserve"> </w:t>
      </w:r>
      <w:r w:rsidR="007153A0" w:rsidRPr="00D35A6B">
        <w:rPr>
          <w:sz w:val="18"/>
          <w:szCs w:val="18"/>
        </w:rPr>
        <w:t xml:space="preserve">Funds returned by UNEP include </w:t>
      </w:r>
      <w:r w:rsidR="00C4252E" w:rsidRPr="00D35A6B">
        <w:rPr>
          <w:sz w:val="18"/>
          <w:szCs w:val="18"/>
        </w:rPr>
        <w:t xml:space="preserve">US </w:t>
      </w:r>
      <w:r w:rsidR="007153A0" w:rsidRPr="00D35A6B">
        <w:rPr>
          <w:sz w:val="18"/>
          <w:szCs w:val="18"/>
        </w:rPr>
        <w:t>$500,000 for a project to be transferred to UNIDO</w:t>
      </w:r>
    </w:p>
    <w:p w14:paraId="6933DC85" w14:textId="4B962976" w:rsidR="0087629A" w:rsidRPr="00D35A6B" w:rsidRDefault="007E7753" w:rsidP="007153A0">
      <w:pPr>
        <w:pStyle w:val="FootnoteText"/>
        <w:rPr>
          <w:sz w:val="18"/>
          <w:szCs w:val="18"/>
        </w:rPr>
      </w:pPr>
      <w:r>
        <w:rPr>
          <w:sz w:val="18"/>
          <w:szCs w:val="18"/>
        </w:rPr>
        <w:t>**Funds</w:t>
      </w:r>
      <w:r w:rsidR="007153A0" w:rsidRPr="00D35A6B">
        <w:rPr>
          <w:sz w:val="18"/>
          <w:szCs w:val="18"/>
        </w:rPr>
        <w:t xml:space="preserve"> returned by UNIDO include </w:t>
      </w:r>
      <w:r w:rsidR="00C4252E" w:rsidRPr="00D35A6B">
        <w:rPr>
          <w:sz w:val="18"/>
          <w:szCs w:val="18"/>
        </w:rPr>
        <w:t xml:space="preserve">US </w:t>
      </w:r>
      <w:r w:rsidR="007153A0" w:rsidRPr="00D35A6B">
        <w:rPr>
          <w:sz w:val="18"/>
          <w:szCs w:val="18"/>
        </w:rPr>
        <w:t xml:space="preserve">$41,098 for a project to be transferred to UNDP, as shown in </w:t>
      </w:r>
      <w:r w:rsidR="00C4252E" w:rsidRPr="00D35A6B">
        <w:rPr>
          <w:sz w:val="18"/>
          <w:szCs w:val="18"/>
        </w:rPr>
        <w:t xml:space="preserve">table </w:t>
      </w:r>
      <w:r w:rsidR="007153A0" w:rsidRPr="00D35A6B">
        <w:rPr>
          <w:sz w:val="18"/>
          <w:szCs w:val="18"/>
        </w:rPr>
        <w:t>4.</w:t>
      </w:r>
    </w:p>
    <w:p w14:paraId="52CD038C" w14:textId="796B8B3A" w:rsidR="00B35678" w:rsidRPr="00D35A6B" w:rsidRDefault="00B35678" w:rsidP="006778F8">
      <w:pPr>
        <w:spacing w:before="240" w:after="240"/>
        <w:jc w:val="left"/>
        <w:outlineLvl w:val="0"/>
        <w:rPr>
          <w:bCs/>
          <w:u w:val="single"/>
          <w:lang w:val="en-US"/>
        </w:rPr>
      </w:pPr>
      <w:r w:rsidRPr="00D35A6B">
        <w:rPr>
          <w:bCs/>
          <w:u w:val="single"/>
          <w:lang w:val="en-US"/>
        </w:rPr>
        <w:t>Funds</w:t>
      </w:r>
      <w:r w:rsidR="006778F8" w:rsidRPr="00D35A6B">
        <w:rPr>
          <w:bCs/>
          <w:u w:val="single"/>
          <w:lang w:val="en-US"/>
        </w:rPr>
        <w:t xml:space="preserve"> </w:t>
      </w:r>
      <w:r w:rsidRPr="00D35A6B">
        <w:rPr>
          <w:bCs/>
          <w:u w:val="single"/>
          <w:lang w:val="en-US"/>
        </w:rPr>
        <w:t>withheld</w:t>
      </w:r>
      <w:r w:rsidR="006778F8" w:rsidRPr="00D35A6B">
        <w:rPr>
          <w:bCs/>
          <w:u w:val="single"/>
          <w:lang w:val="en-US"/>
        </w:rPr>
        <w:t xml:space="preserve"> </w:t>
      </w:r>
      <w:r w:rsidRPr="00D35A6B">
        <w:rPr>
          <w:bCs/>
          <w:u w:val="single"/>
          <w:lang w:val="en-US"/>
        </w:rPr>
        <w:t>by</w:t>
      </w:r>
      <w:r w:rsidR="006778F8" w:rsidRPr="00D35A6B">
        <w:rPr>
          <w:bCs/>
          <w:u w:val="single"/>
          <w:lang w:val="en-US"/>
        </w:rPr>
        <w:t xml:space="preserve"> </w:t>
      </w:r>
      <w:r w:rsidRPr="00D35A6B">
        <w:rPr>
          <w:bCs/>
          <w:u w:val="single"/>
          <w:lang w:val="en-US"/>
        </w:rPr>
        <w:t>IAs</w:t>
      </w:r>
      <w:r w:rsidR="006778F8" w:rsidRPr="00D35A6B">
        <w:rPr>
          <w:bCs/>
          <w:u w:val="single"/>
          <w:lang w:val="en-US"/>
        </w:rPr>
        <w:t xml:space="preserve"> </w:t>
      </w:r>
      <w:r w:rsidRPr="00D35A6B">
        <w:rPr>
          <w:bCs/>
          <w:u w:val="single"/>
          <w:lang w:val="en-US"/>
        </w:rPr>
        <w:t>and</w:t>
      </w:r>
      <w:r w:rsidR="006778F8" w:rsidRPr="00D35A6B">
        <w:rPr>
          <w:bCs/>
          <w:u w:val="single"/>
          <w:lang w:val="en-US"/>
        </w:rPr>
        <w:t xml:space="preserve"> </w:t>
      </w:r>
      <w:r w:rsidRPr="00D35A6B">
        <w:rPr>
          <w:bCs/>
          <w:u w:val="single"/>
          <w:lang w:val="en-US"/>
        </w:rPr>
        <w:t>BA</w:t>
      </w:r>
      <w:r w:rsidR="00893DE5" w:rsidRPr="00D35A6B">
        <w:rPr>
          <w:bCs/>
          <w:u w:val="single"/>
          <w:lang w:val="en-US"/>
        </w:rPr>
        <w:t>s</w:t>
      </w:r>
      <w:r w:rsidR="006778F8" w:rsidRPr="00D35A6B">
        <w:rPr>
          <w:bCs/>
          <w:u w:val="single"/>
          <w:lang w:val="en-US"/>
        </w:rPr>
        <w:t xml:space="preserve"> </w:t>
      </w:r>
    </w:p>
    <w:p w14:paraId="034907FA" w14:textId="45CFACB1" w:rsidR="00893DE5" w:rsidRPr="00391A74" w:rsidRDefault="008160E5" w:rsidP="008160E5">
      <w:pPr>
        <w:pStyle w:val="Heading1"/>
        <w:rPr>
          <w:lang w:val="en-US"/>
        </w:rPr>
      </w:pPr>
      <w:r w:rsidRPr="008160E5">
        <w:t xml:space="preserve">The total funds withheld amount </w:t>
      </w:r>
      <w:r w:rsidRPr="00391A74">
        <w:t xml:space="preserve">to </w:t>
      </w:r>
      <w:r w:rsidR="000E7885" w:rsidRPr="00391A74">
        <w:t>US $</w:t>
      </w:r>
      <w:r w:rsidR="00553347" w:rsidRPr="00391A74">
        <w:t>3</w:t>
      </w:r>
      <w:r w:rsidRPr="00391A74">
        <w:t>,</w:t>
      </w:r>
      <w:r w:rsidR="00110D2D" w:rsidRPr="00391A74">
        <w:t>127</w:t>
      </w:r>
      <w:r w:rsidRPr="00391A74">
        <w:t>,</w:t>
      </w:r>
      <w:r w:rsidR="00110D2D" w:rsidRPr="00391A74">
        <w:t>741</w:t>
      </w:r>
      <w:r w:rsidRPr="00391A74">
        <w:t xml:space="preserve"> (US $</w:t>
      </w:r>
      <w:r w:rsidR="00553347" w:rsidRPr="00391A74">
        <w:t>3</w:t>
      </w:r>
      <w:r w:rsidRPr="00391A74">
        <w:t>,</w:t>
      </w:r>
      <w:r w:rsidR="00110D2D" w:rsidRPr="00391A74">
        <w:t>123</w:t>
      </w:r>
      <w:r w:rsidR="00553347" w:rsidRPr="00391A74">
        <w:t>,</w:t>
      </w:r>
      <w:r w:rsidR="00110D2D" w:rsidRPr="00391A74">
        <w:t>653</w:t>
      </w:r>
      <w:r w:rsidR="00553347" w:rsidRPr="00391A74">
        <w:t xml:space="preserve"> </w:t>
      </w:r>
      <w:r w:rsidRPr="00391A74">
        <w:t>by IAs and US $4,0</w:t>
      </w:r>
      <w:r w:rsidR="00553347" w:rsidRPr="00391A74">
        <w:t>88</w:t>
      </w:r>
      <w:r w:rsidRPr="00391A74">
        <w:t xml:space="preserve"> by </w:t>
      </w:r>
      <w:r w:rsidR="00887DC3" w:rsidRPr="00391A74">
        <w:t>a</w:t>
      </w:r>
      <w:r w:rsidR="000D5638" w:rsidRPr="00391A74">
        <w:t xml:space="preserve"> </w:t>
      </w:r>
      <w:r w:rsidRPr="00391A74">
        <w:t>BA</w:t>
      </w:r>
      <w:r w:rsidR="00887DC3" w:rsidRPr="00391A74">
        <w:t>)</w:t>
      </w:r>
      <w:r w:rsidRPr="00391A74">
        <w:t xml:space="preserve">, as shown in </w:t>
      </w:r>
      <w:r w:rsidR="002F6D52" w:rsidRPr="00391A74">
        <w:t>t</w:t>
      </w:r>
      <w:r w:rsidRPr="00391A74">
        <w:t xml:space="preserve">ables </w:t>
      </w:r>
      <w:r w:rsidR="005E6ECA" w:rsidRPr="00391A74">
        <w:t>2</w:t>
      </w:r>
      <w:r w:rsidRPr="00391A74">
        <w:t xml:space="preserve"> and </w:t>
      </w:r>
      <w:r w:rsidR="005E6ECA" w:rsidRPr="00391A74">
        <w:t>3</w:t>
      </w:r>
      <w:r w:rsidRPr="00391A74">
        <w:t>.</w:t>
      </w:r>
    </w:p>
    <w:p w14:paraId="21AF3F1A" w14:textId="0EB2D796" w:rsidR="002333B4" w:rsidRPr="006778F8" w:rsidRDefault="002333B4" w:rsidP="006778F8">
      <w:pPr>
        <w:tabs>
          <w:tab w:val="center" w:pos="4320"/>
          <w:tab w:val="left" w:pos="8647"/>
        </w:tabs>
        <w:spacing w:before="240" w:after="60"/>
        <w:ind w:right="-23"/>
        <w:rPr>
          <w:b/>
          <w:lang w:val="en-US"/>
        </w:rPr>
      </w:pPr>
      <w:r w:rsidRPr="006778F8">
        <w:rPr>
          <w:b/>
          <w:lang w:val="en-US"/>
        </w:rPr>
        <w:t>Table</w:t>
      </w:r>
      <w:r w:rsidR="006778F8">
        <w:rPr>
          <w:b/>
          <w:lang w:val="en-US"/>
        </w:rPr>
        <w:t xml:space="preserve"> </w:t>
      </w:r>
      <w:r w:rsidR="005E6ECA">
        <w:rPr>
          <w:b/>
          <w:lang w:val="en-US"/>
        </w:rPr>
        <w:t>2</w:t>
      </w:r>
      <w:r w:rsidRPr="006778F8">
        <w:rPr>
          <w:b/>
          <w:lang w:val="en-US"/>
        </w:rPr>
        <w:t>.</w:t>
      </w:r>
      <w:r w:rsidR="006778F8">
        <w:rPr>
          <w:b/>
          <w:lang w:val="en-US"/>
        </w:rPr>
        <w:t xml:space="preserve"> </w:t>
      </w:r>
      <w:r w:rsidRPr="006778F8">
        <w:rPr>
          <w:b/>
          <w:lang w:val="en-US"/>
        </w:rPr>
        <w:t>Balances</w:t>
      </w:r>
      <w:r w:rsidR="006778F8">
        <w:rPr>
          <w:b/>
          <w:lang w:val="en-US"/>
        </w:rPr>
        <w:t xml:space="preserve"> </w:t>
      </w:r>
      <w:r w:rsidRPr="006778F8">
        <w:rPr>
          <w:b/>
          <w:lang w:val="en-US"/>
        </w:rPr>
        <w:t>of</w:t>
      </w:r>
      <w:r w:rsidR="006778F8">
        <w:rPr>
          <w:b/>
          <w:lang w:val="en-US"/>
        </w:rPr>
        <w:t xml:space="preserve"> </w:t>
      </w:r>
      <w:r w:rsidRPr="006778F8">
        <w:rPr>
          <w:b/>
          <w:lang w:val="en-US"/>
        </w:rPr>
        <w:t>completed</w:t>
      </w:r>
      <w:r w:rsidR="005E6ECA">
        <w:rPr>
          <w:b/>
          <w:lang w:val="en-US"/>
        </w:rPr>
        <w:t xml:space="preserve"> and</w:t>
      </w:r>
      <w:r w:rsidR="006778F8">
        <w:rPr>
          <w:b/>
          <w:lang w:val="en-US"/>
        </w:rPr>
        <w:t xml:space="preserve"> </w:t>
      </w:r>
      <w:r w:rsidR="009B2BBD" w:rsidRPr="006778F8">
        <w:rPr>
          <w:b/>
          <w:lang w:val="en-US"/>
        </w:rPr>
        <w:t>by-d</w:t>
      </w:r>
      <w:r w:rsidR="00BE1A1F" w:rsidRPr="006778F8">
        <w:rPr>
          <w:b/>
          <w:lang w:val="en-US"/>
        </w:rPr>
        <w:t>ecisions</w:t>
      </w:r>
      <w:r w:rsidR="006778F8">
        <w:rPr>
          <w:b/>
          <w:lang w:val="en-US"/>
        </w:rPr>
        <w:t xml:space="preserve"> </w:t>
      </w:r>
      <w:r w:rsidRPr="006778F8">
        <w:rPr>
          <w:b/>
          <w:lang w:val="en-US"/>
        </w:rPr>
        <w:t>projects</w:t>
      </w:r>
      <w:r w:rsidR="006778F8">
        <w:rPr>
          <w:b/>
          <w:lang w:val="en-US"/>
        </w:rPr>
        <w:t xml:space="preserve"> </w:t>
      </w:r>
      <w:r w:rsidRPr="006778F8">
        <w:rPr>
          <w:b/>
          <w:lang w:val="en-US"/>
        </w:rPr>
        <w:t>withheld</w:t>
      </w:r>
      <w:r w:rsidR="006778F8">
        <w:rPr>
          <w:b/>
          <w:lang w:val="en-US"/>
        </w:rPr>
        <w:t xml:space="preserve"> </w:t>
      </w:r>
      <w:r w:rsidRPr="006778F8">
        <w:rPr>
          <w:b/>
          <w:lang w:val="en-US"/>
        </w:rPr>
        <w:t>by</w:t>
      </w:r>
      <w:r w:rsidR="006778F8">
        <w:rPr>
          <w:b/>
          <w:lang w:val="en-US"/>
        </w:rPr>
        <w:t xml:space="preserve"> </w:t>
      </w:r>
      <w:r w:rsidRPr="006778F8">
        <w:rPr>
          <w:b/>
          <w:lang w:val="en-US"/>
        </w:rPr>
        <w:t>IAs</w:t>
      </w:r>
      <w:r w:rsidR="006778F8">
        <w:rPr>
          <w:b/>
          <w:lang w:val="en-US"/>
        </w:rPr>
        <w:t xml:space="preserve"> </w:t>
      </w:r>
      <w:r w:rsidRPr="006778F8">
        <w:rPr>
          <w:b/>
          <w:lang w:val="en-US"/>
        </w:rPr>
        <w:t>(including</w:t>
      </w:r>
      <w:r w:rsidR="006778F8">
        <w:rPr>
          <w:b/>
          <w:lang w:val="en-US"/>
        </w:rPr>
        <w:t xml:space="preserve"> </w:t>
      </w:r>
      <w:r w:rsidRPr="006778F8">
        <w:rPr>
          <w:b/>
          <w:lang w:val="en-US"/>
        </w:rPr>
        <w:t>agency</w:t>
      </w:r>
      <w:r w:rsidR="006778F8">
        <w:rPr>
          <w:b/>
          <w:lang w:val="en-US"/>
        </w:rPr>
        <w:t xml:space="preserve"> </w:t>
      </w:r>
      <w:r w:rsidRPr="006778F8">
        <w:rPr>
          <w:b/>
          <w:lang w:val="en-US"/>
        </w:rPr>
        <w:t>support</w:t>
      </w:r>
      <w:r w:rsidR="006778F8">
        <w:rPr>
          <w:b/>
          <w:lang w:val="en-US"/>
        </w:rPr>
        <w:t xml:space="preserve"> </w:t>
      </w:r>
      <w:r w:rsidRPr="006778F8">
        <w:rPr>
          <w:b/>
          <w:lang w:val="en-US"/>
        </w:rPr>
        <w:t>costs)</w:t>
      </w:r>
    </w:p>
    <w:tbl>
      <w:tblPr>
        <w:tblStyle w:val="TableGrid10"/>
        <w:tblW w:w="9393" w:type="dxa"/>
        <w:tblInd w:w="-5" w:type="dxa"/>
        <w:tblLayout w:type="fixed"/>
        <w:tblCellMar>
          <w:left w:w="28" w:type="dxa"/>
          <w:right w:w="28" w:type="dxa"/>
        </w:tblCellMar>
        <w:tblLook w:val="04A0" w:firstRow="1" w:lastRow="0" w:firstColumn="1" w:lastColumn="0" w:noHBand="0" w:noVBand="1"/>
      </w:tblPr>
      <w:tblGrid>
        <w:gridCol w:w="1339"/>
        <w:gridCol w:w="1340"/>
        <w:gridCol w:w="1334"/>
        <w:gridCol w:w="1374"/>
        <w:gridCol w:w="1297"/>
        <w:gridCol w:w="1336"/>
        <w:gridCol w:w="1373"/>
      </w:tblGrid>
      <w:tr w:rsidR="002333B4" w:rsidRPr="006778F8" w14:paraId="0FB1D810" w14:textId="77777777" w:rsidTr="003F3DED">
        <w:tc>
          <w:tcPr>
            <w:tcW w:w="1339" w:type="dxa"/>
            <w:vAlign w:val="center"/>
          </w:tcPr>
          <w:p w14:paraId="5B147CAB" w14:textId="62138069" w:rsidR="002333B4" w:rsidRPr="00EE6DEE" w:rsidRDefault="002333B4" w:rsidP="005E6ECA">
            <w:pPr>
              <w:tabs>
                <w:tab w:val="center" w:pos="4320"/>
                <w:tab w:val="right" w:pos="8640"/>
              </w:tabs>
              <w:rPr>
                <w:rFonts w:asciiTheme="majorBidi" w:hAnsiTheme="majorBidi" w:cstheme="majorBidi"/>
                <w:b/>
                <w:sz w:val="20"/>
                <w:szCs w:val="20"/>
                <w:lang w:val="en-US"/>
              </w:rPr>
            </w:pPr>
            <w:r w:rsidRPr="00EE6DEE">
              <w:rPr>
                <w:rFonts w:asciiTheme="majorBidi" w:hAnsiTheme="majorBidi" w:cstheme="majorBidi"/>
                <w:b/>
                <w:bCs/>
                <w:color w:val="000000"/>
                <w:sz w:val="20"/>
                <w:szCs w:val="20"/>
                <w:lang w:val="en-US" w:eastAsia="en-CA"/>
              </w:rPr>
              <w:t>Year</w:t>
            </w:r>
            <w:r w:rsidR="006778F8" w:rsidRPr="00EE6DEE">
              <w:rPr>
                <w:rFonts w:asciiTheme="majorBidi" w:hAnsiTheme="majorBidi" w:cstheme="majorBidi"/>
                <w:b/>
                <w:bCs/>
                <w:color w:val="000000"/>
                <w:sz w:val="20"/>
                <w:szCs w:val="20"/>
                <w:lang w:val="en-US" w:eastAsia="en-CA"/>
              </w:rPr>
              <w:t xml:space="preserve"> </w:t>
            </w:r>
            <w:r w:rsidRPr="00EE6DEE">
              <w:rPr>
                <w:rFonts w:asciiTheme="majorBidi" w:hAnsiTheme="majorBidi" w:cstheme="majorBidi"/>
                <w:b/>
                <w:bCs/>
                <w:color w:val="000000"/>
                <w:sz w:val="20"/>
                <w:szCs w:val="20"/>
                <w:lang w:val="en-US" w:eastAsia="en-CA"/>
              </w:rPr>
              <w:t>completed</w:t>
            </w:r>
          </w:p>
        </w:tc>
        <w:tc>
          <w:tcPr>
            <w:tcW w:w="2674" w:type="dxa"/>
            <w:gridSpan w:val="2"/>
            <w:vAlign w:val="center"/>
          </w:tcPr>
          <w:p w14:paraId="3BFF9D1D" w14:textId="77777777" w:rsidR="002333B4" w:rsidRPr="00EE6DEE" w:rsidRDefault="002333B4" w:rsidP="005E6ECA">
            <w:pPr>
              <w:jc w:val="center"/>
              <w:rPr>
                <w:rFonts w:asciiTheme="majorBidi" w:hAnsiTheme="majorBidi" w:cstheme="majorBidi"/>
                <w:b/>
                <w:bCs/>
                <w:color w:val="000000"/>
                <w:sz w:val="20"/>
                <w:szCs w:val="20"/>
                <w:lang w:val="en-US" w:eastAsia="en-CA"/>
              </w:rPr>
            </w:pPr>
            <w:r w:rsidRPr="00EE6DEE">
              <w:rPr>
                <w:rFonts w:asciiTheme="majorBidi" w:hAnsiTheme="majorBidi" w:cstheme="majorBidi"/>
                <w:b/>
                <w:bCs/>
                <w:color w:val="000000"/>
                <w:sz w:val="20"/>
                <w:szCs w:val="20"/>
                <w:lang w:val="en-US" w:eastAsia="en-CA"/>
              </w:rPr>
              <w:t>UNDP</w:t>
            </w:r>
          </w:p>
        </w:tc>
        <w:tc>
          <w:tcPr>
            <w:tcW w:w="2671" w:type="dxa"/>
            <w:gridSpan w:val="2"/>
            <w:vAlign w:val="center"/>
          </w:tcPr>
          <w:p w14:paraId="583B3814" w14:textId="77777777" w:rsidR="002333B4" w:rsidRPr="00EE6DEE" w:rsidRDefault="002333B4" w:rsidP="005E6ECA">
            <w:pPr>
              <w:jc w:val="center"/>
              <w:rPr>
                <w:rFonts w:asciiTheme="majorBidi" w:hAnsiTheme="majorBidi" w:cstheme="majorBidi"/>
                <w:b/>
                <w:bCs/>
                <w:color w:val="000000"/>
                <w:sz w:val="20"/>
                <w:szCs w:val="20"/>
                <w:lang w:val="en-US" w:eastAsia="en-CA"/>
              </w:rPr>
            </w:pPr>
            <w:r w:rsidRPr="00EE6DEE">
              <w:rPr>
                <w:rFonts w:asciiTheme="majorBidi" w:hAnsiTheme="majorBidi" w:cstheme="majorBidi"/>
                <w:b/>
                <w:bCs/>
                <w:color w:val="000000"/>
                <w:sz w:val="20"/>
                <w:szCs w:val="20"/>
                <w:lang w:val="en-US" w:eastAsia="en-CA"/>
              </w:rPr>
              <w:t>UNIDO</w:t>
            </w:r>
          </w:p>
        </w:tc>
        <w:tc>
          <w:tcPr>
            <w:tcW w:w="2709" w:type="dxa"/>
            <w:gridSpan w:val="2"/>
            <w:vAlign w:val="center"/>
          </w:tcPr>
          <w:p w14:paraId="72E3293C" w14:textId="77777777" w:rsidR="002333B4" w:rsidRPr="00EE6DEE" w:rsidRDefault="002333B4" w:rsidP="005E6ECA">
            <w:pPr>
              <w:tabs>
                <w:tab w:val="center" w:pos="4320"/>
                <w:tab w:val="right" w:pos="8640"/>
              </w:tabs>
              <w:jc w:val="center"/>
              <w:rPr>
                <w:rFonts w:asciiTheme="majorBidi" w:hAnsiTheme="majorBidi" w:cstheme="majorBidi"/>
                <w:b/>
                <w:bCs/>
                <w:color w:val="000000"/>
                <w:sz w:val="20"/>
                <w:szCs w:val="20"/>
                <w:lang w:val="en-US" w:eastAsia="en-CA"/>
              </w:rPr>
            </w:pPr>
            <w:r w:rsidRPr="00EE6DEE">
              <w:rPr>
                <w:rFonts w:asciiTheme="majorBidi" w:hAnsiTheme="majorBidi" w:cstheme="majorBidi"/>
                <w:b/>
                <w:bCs/>
                <w:color w:val="000000"/>
                <w:sz w:val="20"/>
                <w:szCs w:val="20"/>
                <w:lang w:val="en-US" w:eastAsia="en-CA"/>
              </w:rPr>
              <w:t>Total</w:t>
            </w:r>
          </w:p>
        </w:tc>
      </w:tr>
      <w:tr w:rsidR="002333B4" w:rsidRPr="006778F8" w14:paraId="3C27FD3C" w14:textId="77777777" w:rsidTr="003F3DED">
        <w:tc>
          <w:tcPr>
            <w:tcW w:w="1339" w:type="dxa"/>
          </w:tcPr>
          <w:p w14:paraId="34BA9BA1" w14:textId="77777777" w:rsidR="002333B4" w:rsidRPr="00EE6DEE" w:rsidRDefault="002333B4" w:rsidP="005E6ECA">
            <w:pPr>
              <w:tabs>
                <w:tab w:val="center" w:pos="4320"/>
                <w:tab w:val="right" w:pos="8640"/>
              </w:tabs>
              <w:rPr>
                <w:rFonts w:asciiTheme="majorBidi" w:hAnsiTheme="majorBidi" w:cstheme="majorBidi"/>
                <w:b/>
                <w:sz w:val="20"/>
                <w:szCs w:val="20"/>
                <w:lang w:val="en-US"/>
              </w:rPr>
            </w:pPr>
          </w:p>
        </w:tc>
        <w:tc>
          <w:tcPr>
            <w:tcW w:w="1340" w:type="dxa"/>
          </w:tcPr>
          <w:p w14:paraId="75F143B4" w14:textId="77777777" w:rsidR="002333B4" w:rsidRPr="00EE6DEE" w:rsidRDefault="002333B4" w:rsidP="005E6ECA">
            <w:pPr>
              <w:jc w:val="center"/>
              <w:rPr>
                <w:rFonts w:asciiTheme="majorBidi" w:hAnsiTheme="majorBidi" w:cstheme="majorBidi"/>
                <w:b/>
                <w:bCs/>
                <w:color w:val="000000"/>
                <w:sz w:val="20"/>
                <w:szCs w:val="20"/>
                <w:lang w:val="en-US" w:eastAsia="en-CA"/>
              </w:rPr>
            </w:pPr>
            <w:r w:rsidRPr="00EE6DEE">
              <w:rPr>
                <w:rFonts w:asciiTheme="majorBidi" w:hAnsiTheme="majorBidi" w:cstheme="majorBidi"/>
                <w:b/>
                <w:bCs/>
                <w:color w:val="000000"/>
                <w:sz w:val="20"/>
                <w:szCs w:val="20"/>
                <w:lang w:val="en-US" w:eastAsia="en-CA"/>
              </w:rPr>
              <w:t>Number</w:t>
            </w:r>
          </w:p>
        </w:tc>
        <w:tc>
          <w:tcPr>
            <w:tcW w:w="1334" w:type="dxa"/>
          </w:tcPr>
          <w:p w14:paraId="43BF56E3" w14:textId="6FE63731" w:rsidR="002333B4" w:rsidRPr="00EE6DEE" w:rsidRDefault="002333B4" w:rsidP="005E6ECA">
            <w:pPr>
              <w:jc w:val="center"/>
              <w:rPr>
                <w:rFonts w:asciiTheme="majorBidi" w:hAnsiTheme="majorBidi" w:cstheme="majorBidi"/>
                <w:b/>
                <w:bCs/>
                <w:color w:val="000000"/>
                <w:sz w:val="20"/>
                <w:szCs w:val="20"/>
                <w:lang w:val="en-US" w:eastAsia="en-CA"/>
              </w:rPr>
            </w:pPr>
            <w:r w:rsidRPr="00EE6DEE">
              <w:rPr>
                <w:rFonts w:asciiTheme="majorBidi" w:hAnsiTheme="majorBidi" w:cstheme="majorBidi"/>
                <w:b/>
                <w:bCs/>
                <w:color w:val="000000"/>
                <w:sz w:val="20"/>
                <w:szCs w:val="20"/>
                <w:lang w:val="en-US" w:eastAsia="en-CA"/>
              </w:rPr>
              <w:t>US</w:t>
            </w:r>
            <w:r w:rsidR="006778F8" w:rsidRPr="00EE6DEE">
              <w:rPr>
                <w:rFonts w:asciiTheme="majorBidi" w:hAnsiTheme="majorBidi" w:cstheme="majorBidi"/>
                <w:b/>
                <w:bCs/>
                <w:color w:val="000000"/>
                <w:sz w:val="20"/>
                <w:szCs w:val="20"/>
                <w:lang w:val="en-US" w:eastAsia="en-CA"/>
              </w:rPr>
              <w:t xml:space="preserve"> </w:t>
            </w:r>
            <w:r w:rsidRPr="00EE6DEE">
              <w:rPr>
                <w:rFonts w:asciiTheme="majorBidi" w:hAnsiTheme="majorBidi" w:cstheme="majorBidi"/>
                <w:b/>
                <w:bCs/>
                <w:color w:val="000000"/>
                <w:sz w:val="20"/>
                <w:szCs w:val="20"/>
                <w:lang w:val="en-US" w:eastAsia="en-CA"/>
              </w:rPr>
              <w:t>$</w:t>
            </w:r>
          </w:p>
        </w:tc>
        <w:tc>
          <w:tcPr>
            <w:tcW w:w="1374" w:type="dxa"/>
          </w:tcPr>
          <w:p w14:paraId="1E751E1B" w14:textId="77777777" w:rsidR="002333B4" w:rsidRPr="00EE6DEE" w:rsidRDefault="002333B4" w:rsidP="005E6ECA">
            <w:pPr>
              <w:jc w:val="center"/>
              <w:rPr>
                <w:rFonts w:asciiTheme="majorBidi" w:hAnsiTheme="majorBidi" w:cstheme="majorBidi"/>
                <w:b/>
                <w:bCs/>
                <w:color w:val="000000"/>
                <w:sz w:val="20"/>
                <w:szCs w:val="20"/>
                <w:lang w:val="en-US" w:eastAsia="en-CA"/>
              </w:rPr>
            </w:pPr>
            <w:r w:rsidRPr="00EE6DEE">
              <w:rPr>
                <w:rFonts w:asciiTheme="majorBidi" w:hAnsiTheme="majorBidi" w:cstheme="majorBidi"/>
                <w:b/>
                <w:bCs/>
                <w:color w:val="000000"/>
                <w:sz w:val="20"/>
                <w:szCs w:val="20"/>
                <w:lang w:val="en-US" w:eastAsia="en-CA"/>
              </w:rPr>
              <w:t>Number</w:t>
            </w:r>
          </w:p>
        </w:tc>
        <w:tc>
          <w:tcPr>
            <w:tcW w:w="1297" w:type="dxa"/>
          </w:tcPr>
          <w:p w14:paraId="0E10AAE8" w14:textId="4DE0ACF2" w:rsidR="002333B4" w:rsidRPr="00EE6DEE" w:rsidRDefault="002333B4" w:rsidP="005E6ECA">
            <w:pPr>
              <w:jc w:val="center"/>
              <w:rPr>
                <w:rFonts w:asciiTheme="majorBidi" w:hAnsiTheme="majorBidi" w:cstheme="majorBidi"/>
                <w:b/>
                <w:bCs/>
                <w:color w:val="000000"/>
                <w:sz w:val="20"/>
                <w:szCs w:val="20"/>
                <w:lang w:val="en-US" w:eastAsia="en-CA"/>
              </w:rPr>
            </w:pPr>
            <w:r w:rsidRPr="00EE6DEE">
              <w:rPr>
                <w:rFonts w:asciiTheme="majorBidi" w:hAnsiTheme="majorBidi" w:cstheme="majorBidi"/>
                <w:b/>
                <w:bCs/>
                <w:color w:val="000000"/>
                <w:sz w:val="20"/>
                <w:szCs w:val="20"/>
                <w:lang w:val="en-US" w:eastAsia="en-CA"/>
              </w:rPr>
              <w:t>US</w:t>
            </w:r>
            <w:r w:rsidR="006778F8" w:rsidRPr="00EE6DEE">
              <w:rPr>
                <w:rFonts w:asciiTheme="majorBidi" w:hAnsiTheme="majorBidi" w:cstheme="majorBidi"/>
                <w:b/>
                <w:bCs/>
                <w:color w:val="000000"/>
                <w:sz w:val="20"/>
                <w:szCs w:val="20"/>
                <w:lang w:val="en-US" w:eastAsia="en-CA"/>
              </w:rPr>
              <w:t xml:space="preserve"> </w:t>
            </w:r>
            <w:r w:rsidRPr="00EE6DEE">
              <w:rPr>
                <w:rFonts w:asciiTheme="majorBidi" w:hAnsiTheme="majorBidi" w:cstheme="majorBidi"/>
                <w:b/>
                <w:bCs/>
                <w:color w:val="000000"/>
                <w:sz w:val="20"/>
                <w:szCs w:val="20"/>
                <w:lang w:val="en-US" w:eastAsia="en-CA"/>
              </w:rPr>
              <w:t>$</w:t>
            </w:r>
          </w:p>
        </w:tc>
        <w:tc>
          <w:tcPr>
            <w:tcW w:w="1336" w:type="dxa"/>
          </w:tcPr>
          <w:p w14:paraId="3079497E" w14:textId="77777777" w:rsidR="002333B4" w:rsidRPr="00EE6DEE" w:rsidRDefault="002333B4" w:rsidP="005E6ECA">
            <w:pPr>
              <w:jc w:val="center"/>
              <w:rPr>
                <w:rFonts w:asciiTheme="majorBidi" w:hAnsiTheme="majorBidi" w:cstheme="majorBidi"/>
                <w:b/>
                <w:bCs/>
                <w:color w:val="000000"/>
                <w:sz w:val="20"/>
                <w:szCs w:val="20"/>
                <w:lang w:val="en-US" w:eastAsia="en-CA"/>
              </w:rPr>
            </w:pPr>
            <w:r w:rsidRPr="00EE6DEE">
              <w:rPr>
                <w:rFonts w:asciiTheme="majorBidi" w:hAnsiTheme="majorBidi" w:cstheme="majorBidi"/>
                <w:b/>
                <w:bCs/>
                <w:color w:val="000000"/>
                <w:sz w:val="20"/>
                <w:szCs w:val="20"/>
                <w:lang w:val="en-US" w:eastAsia="en-CA"/>
              </w:rPr>
              <w:t>Number</w:t>
            </w:r>
          </w:p>
        </w:tc>
        <w:tc>
          <w:tcPr>
            <w:tcW w:w="1373" w:type="dxa"/>
          </w:tcPr>
          <w:p w14:paraId="38053DFE" w14:textId="1F6A4A83" w:rsidR="002333B4" w:rsidRPr="00EE6DEE" w:rsidRDefault="002333B4" w:rsidP="005E6ECA">
            <w:pPr>
              <w:tabs>
                <w:tab w:val="center" w:pos="4320"/>
                <w:tab w:val="right" w:pos="8640"/>
              </w:tabs>
              <w:jc w:val="center"/>
              <w:rPr>
                <w:rFonts w:asciiTheme="majorBidi" w:hAnsiTheme="majorBidi" w:cstheme="majorBidi"/>
                <w:b/>
                <w:sz w:val="20"/>
                <w:szCs w:val="20"/>
                <w:lang w:val="en-US"/>
              </w:rPr>
            </w:pPr>
            <w:r w:rsidRPr="00EE6DEE">
              <w:rPr>
                <w:rFonts w:asciiTheme="majorBidi" w:hAnsiTheme="majorBidi" w:cstheme="majorBidi"/>
                <w:b/>
                <w:bCs/>
                <w:color w:val="000000"/>
                <w:sz w:val="20"/>
                <w:szCs w:val="20"/>
                <w:lang w:val="en-US" w:eastAsia="en-CA"/>
              </w:rPr>
              <w:t>US</w:t>
            </w:r>
            <w:r w:rsidR="006778F8" w:rsidRPr="00EE6DEE">
              <w:rPr>
                <w:rFonts w:asciiTheme="majorBidi" w:hAnsiTheme="majorBidi" w:cstheme="majorBidi"/>
                <w:b/>
                <w:bCs/>
                <w:color w:val="000000"/>
                <w:sz w:val="20"/>
                <w:szCs w:val="20"/>
                <w:lang w:val="en-US" w:eastAsia="en-CA"/>
              </w:rPr>
              <w:t xml:space="preserve"> </w:t>
            </w:r>
            <w:r w:rsidRPr="00EE6DEE">
              <w:rPr>
                <w:rFonts w:asciiTheme="majorBidi" w:hAnsiTheme="majorBidi" w:cstheme="majorBidi"/>
                <w:b/>
                <w:bCs/>
                <w:color w:val="000000"/>
                <w:sz w:val="20"/>
                <w:szCs w:val="20"/>
                <w:lang w:val="en-US" w:eastAsia="en-CA"/>
              </w:rPr>
              <w:t>$</w:t>
            </w:r>
          </w:p>
        </w:tc>
      </w:tr>
      <w:tr w:rsidR="002333B4" w:rsidRPr="006778F8" w14:paraId="32BA2F92" w14:textId="77777777" w:rsidTr="005E6ECA">
        <w:tc>
          <w:tcPr>
            <w:tcW w:w="9393" w:type="dxa"/>
            <w:gridSpan w:val="7"/>
          </w:tcPr>
          <w:p w14:paraId="652AB6F8" w14:textId="4809C26C" w:rsidR="002333B4" w:rsidRPr="00EE6DEE" w:rsidRDefault="002333B4" w:rsidP="005E6ECA">
            <w:pPr>
              <w:jc w:val="left"/>
              <w:rPr>
                <w:rFonts w:asciiTheme="majorBidi" w:hAnsiTheme="majorBidi" w:cstheme="majorBidi"/>
                <w:sz w:val="20"/>
                <w:szCs w:val="20"/>
                <w:lang w:val="en-US"/>
              </w:rPr>
            </w:pPr>
            <w:r w:rsidRPr="00EE6DEE">
              <w:rPr>
                <w:rFonts w:asciiTheme="majorBidi" w:hAnsiTheme="majorBidi" w:cstheme="majorBidi"/>
                <w:b/>
                <w:bCs/>
                <w:sz w:val="20"/>
                <w:szCs w:val="20"/>
                <w:lang w:val="en-US" w:eastAsia="en-CA"/>
              </w:rPr>
              <w:t>Projects</w:t>
            </w:r>
            <w:r w:rsidR="006778F8" w:rsidRPr="00EE6DEE">
              <w:rPr>
                <w:rFonts w:asciiTheme="majorBidi" w:hAnsiTheme="majorBidi" w:cstheme="majorBidi"/>
                <w:b/>
                <w:bCs/>
                <w:sz w:val="20"/>
                <w:szCs w:val="20"/>
                <w:lang w:val="en-US" w:eastAsia="en-CA"/>
              </w:rPr>
              <w:t xml:space="preserve"> </w:t>
            </w:r>
            <w:r w:rsidRPr="00EE6DEE">
              <w:rPr>
                <w:rFonts w:asciiTheme="majorBidi" w:hAnsiTheme="majorBidi" w:cstheme="majorBidi"/>
                <w:b/>
                <w:bCs/>
                <w:sz w:val="20"/>
                <w:szCs w:val="20"/>
                <w:lang w:val="en-US" w:eastAsia="en-CA"/>
              </w:rPr>
              <w:t>completed</w:t>
            </w:r>
            <w:r w:rsidR="006778F8" w:rsidRPr="00EE6DEE">
              <w:rPr>
                <w:rFonts w:asciiTheme="majorBidi" w:hAnsiTheme="majorBidi" w:cstheme="majorBidi"/>
                <w:b/>
                <w:bCs/>
                <w:sz w:val="20"/>
                <w:szCs w:val="20"/>
                <w:lang w:val="en-US" w:eastAsia="en-CA"/>
              </w:rPr>
              <w:t xml:space="preserve"> </w:t>
            </w:r>
            <w:r w:rsidRPr="00EE6DEE">
              <w:rPr>
                <w:rFonts w:asciiTheme="majorBidi" w:hAnsiTheme="majorBidi" w:cstheme="majorBidi"/>
                <w:b/>
                <w:bCs/>
                <w:sz w:val="20"/>
                <w:szCs w:val="20"/>
                <w:lang w:val="en-US" w:eastAsia="en-CA"/>
              </w:rPr>
              <w:t>over</w:t>
            </w:r>
            <w:r w:rsidR="006778F8" w:rsidRPr="00EE6DEE">
              <w:rPr>
                <w:rFonts w:asciiTheme="majorBidi" w:hAnsiTheme="majorBidi" w:cstheme="majorBidi"/>
                <w:b/>
                <w:bCs/>
                <w:sz w:val="20"/>
                <w:szCs w:val="20"/>
                <w:lang w:val="en-US" w:eastAsia="en-CA"/>
              </w:rPr>
              <w:t xml:space="preserve"> </w:t>
            </w:r>
            <w:r w:rsidRPr="00EE6DEE">
              <w:rPr>
                <w:rFonts w:asciiTheme="majorBidi" w:hAnsiTheme="majorBidi" w:cstheme="majorBidi"/>
                <w:b/>
                <w:bCs/>
                <w:sz w:val="20"/>
                <w:szCs w:val="20"/>
                <w:lang w:val="en-US" w:eastAsia="en-CA"/>
              </w:rPr>
              <w:t>two</w:t>
            </w:r>
            <w:r w:rsidR="006778F8" w:rsidRPr="00EE6DEE">
              <w:rPr>
                <w:rFonts w:asciiTheme="majorBidi" w:hAnsiTheme="majorBidi" w:cstheme="majorBidi"/>
                <w:b/>
                <w:bCs/>
                <w:sz w:val="20"/>
                <w:szCs w:val="20"/>
                <w:lang w:val="en-US" w:eastAsia="en-CA"/>
              </w:rPr>
              <w:t xml:space="preserve"> </w:t>
            </w:r>
            <w:r w:rsidRPr="00EE6DEE">
              <w:rPr>
                <w:rFonts w:asciiTheme="majorBidi" w:hAnsiTheme="majorBidi" w:cstheme="majorBidi"/>
                <w:b/>
                <w:bCs/>
                <w:sz w:val="20"/>
                <w:szCs w:val="20"/>
                <w:lang w:val="en-US" w:eastAsia="en-CA"/>
              </w:rPr>
              <w:t>years</w:t>
            </w:r>
            <w:r w:rsidR="006778F8" w:rsidRPr="00EE6DEE">
              <w:rPr>
                <w:rFonts w:asciiTheme="majorBidi" w:hAnsiTheme="majorBidi" w:cstheme="majorBidi"/>
                <w:b/>
                <w:bCs/>
                <w:sz w:val="20"/>
                <w:szCs w:val="20"/>
                <w:lang w:val="en-US" w:eastAsia="en-CA"/>
              </w:rPr>
              <w:t xml:space="preserve"> </w:t>
            </w:r>
            <w:r w:rsidRPr="00EE6DEE">
              <w:rPr>
                <w:rFonts w:asciiTheme="majorBidi" w:hAnsiTheme="majorBidi" w:cstheme="majorBidi"/>
                <w:b/>
                <w:bCs/>
                <w:sz w:val="20"/>
                <w:szCs w:val="20"/>
                <w:lang w:val="en-US" w:eastAsia="en-CA"/>
              </w:rPr>
              <w:t>ago</w:t>
            </w:r>
          </w:p>
        </w:tc>
      </w:tr>
      <w:tr w:rsidR="002333B4" w:rsidRPr="00391A74" w14:paraId="1073435C" w14:textId="77777777" w:rsidTr="006778F8">
        <w:trPr>
          <w:trHeight w:val="70"/>
        </w:trPr>
        <w:tc>
          <w:tcPr>
            <w:tcW w:w="1339" w:type="dxa"/>
          </w:tcPr>
          <w:p w14:paraId="25BBB2B7" w14:textId="77777777" w:rsidR="002333B4" w:rsidRPr="00EE6DEE" w:rsidRDefault="002333B4" w:rsidP="005E6ECA">
            <w:pPr>
              <w:tabs>
                <w:tab w:val="center" w:pos="4320"/>
                <w:tab w:val="right" w:pos="8640"/>
              </w:tabs>
              <w:jc w:val="left"/>
              <w:rPr>
                <w:rFonts w:asciiTheme="majorBidi" w:hAnsiTheme="majorBidi" w:cstheme="majorBidi"/>
                <w:color w:val="000000"/>
                <w:sz w:val="20"/>
                <w:szCs w:val="20"/>
                <w:lang w:val="en-US" w:eastAsia="en-CA"/>
              </w:rPr>
            </w:pPr>
            <w:r w:rsidRPr="00EE6DEE">
              <w:rPr>
                <w:rFonts w:asciiTheme="majorBidi" w:hAnsiTheme="majorBidi" w:cstheme="majorBidi"/>
                <w:color w:val="000000"/>
                <w:sz w:val="20"/>
                <w:szCs w:val="20"/>
                <w:lang w:val="en-US" w:eastAsia="en-CA"/>
              </w:rPr>
              <w:t>2021</w:t>
            </w:r>
          </w:p>
        </w:tc>
        <w:tc>
          <w:tcPr>
            <w:tcW w:w="1340" w:type="dxa"/>
          </w:tcPr>
          <w:p w14:paraId="2CC3DA71" w14:textId="4BB1DF0D" w:rsidR="002333B4" w:rsidRPr="00EE6DEE" w:rsidRDefault="00270206" w:rsidP="005E6ECA">
            <w:pPr>
              <w:tabs>
                <w:tab w:val="center" w:pos="4320"/>
                <w:tab w:val="right" w:pos="8640"/>
              </w:tabs>
              <w:jc w:val="center"/>
              <w:rPr>
                <w:rFonts w:asciiTheme="majorBidi" w:hAnsiTheme="majorBidi" w:cstheme="majorBidi"/>
                <w:sz w:val="20"/>
                <w:szCs w:val="20"/>
                <w:lang w:val="en-US"/>
              </w:rPr>
            </w:pPr>
            <w:r>
              <w:rPr>
                <w:rFonts w:asciiTheme="majorBidi" w:hAnsiTheme="majorBidi" w:cstheme="majorBidi"/>
                <w:sz w:val="20"/>
                <w:szCs w:val="20"/>
                <w:lang w:val="en-US"/>
              </w:rPr>
              <w:t>0</w:t>
            </w:r>
          </w:p>
        </w:tc>
        <w:tc>
          <w:tcPr>
            <w:tcW w:w="1334" w:type="dxa"/>
          </w:tcPr>
          <w:p w14:paraId="709FF139" w14:textId="73E43A2E" w:rsidR="002333B4" w:rsidRPr="00EE6DEE" w:rsidRDefault="00270206" w:rsidP="005E6ECA">
            <w:pPr>
              <w:jc w:val="right"/>
              <w:rPr>
                <w:rFonts w:asciiTheme="majorBidi" w:hAnsiTheme="majorBidi" w:cstheme="majorBidi"/>
                <w:sz w:val="20"/>
                <w:szCs w:val="20"/>
                <w:lang w:val="en-US"/>
              </w:rPr>
            </w:pPr>
            <w:r>
              <w:rPr>
                <w:rFonts w:asciiTheme="majorBidi" w:hAnsiTheme="majorBidi" w:cstheme="majorBidi"/>
                <w:sz w:val="20"/>
                <w:szCs w:val="20"/>
                <w:lang w:val="en-US"/>
              </w:rPr>
              <w:t>0</w:t>
            </w:r>
          </w:p>
        </w:tc>
        <w:tc>
          <w:tcPr>
            <w:tcW w:w="1374" w:type="dxa"/>
            <w:shd w:val="clear" w:color="auto" w:fill="auto"/>
          </w:tcPr>
          <w:p w14:paraId="42F5FF2F" w14:textId="1F55452B" w:rsidR="002333B4" w:rsidRPr="00391A74" w:rsidRDefault="003B4F9C" w:rsidP="005E6ECA">
            <w:pPr>
              <w:tabs>
                <w:tab w:val="center" w:pos="4320"/>
                <w:tab w:val="right" w:pos="8640"/>
              </w:tabs>
              <w:jc w:val="center"/>
              <w:rPr>
                <w:rFonts w:asciiTheme="majorBidi" w:hAnsiTheme="majorBidi" w:cstheme="majorBidi"/>
                <w:sz w:val="20"/>
                <w:szCs w:val="20"/>
                <w:lang w:val="en-US"/>
              </w:rPr>
            </w:pPr>
            <w:r w:rsidRPr="00391A74">
              <w:rPr>
                <w:rFonts w:asciiTheme="majorBidi" w:hAnsiTheme="majorBidi" w:cstheme="majorBidi"/>
                <w:sz w:val="20"/>
                <w:szCs w:val="20"/>
                <w:lang w:val="en-US"/>
              </w:rPr>
              <w:t>1</w:t>
            </w:r>
          </w:p>
        </w:tc>
        <w:tc>
          <w:tcPr>
            <w:tcW w:w="1297" w:type="dxa"/>
            <w:shd w:val="clear" w:color="auto" w:fill="auto"/>
          </w:tcPr>
          <w:p w14:paraId="724B8211" w14:textId="44B5F47A" w:rsidR="006C0061" w:rsidRPr="00391A74" w:rsidRDefault="003B4F9C" w:rsidP="006C0061">
            <w:pPr>
              <w:jc w:val="right"/>
              <w:rPr>
                <w:rFonts w:asciiTheme="majorBidi" w:hAnsiTheme="majorBidi" w:cstheme="majorBidi"/>
                <w:sz w:val="20"/>
                <w:szCs w:val="20"/>
                <w:lang w:val="en-US"/>
              </w:rPr>
            </w:pPr>
            <w:r w:rsidRPr="00391A74">
              <w:rPr>
                <w:rFonts w:asciiTheme="majorBidi" w:hAnsiTheme="majorBidi" w:cstheme="majorBidi"/>
                <w:sz w:val="20"/>
                <w:szCs w:val="20"/>
              </w:rPr>
              <w:t>33,422</w:t>
            </w:r>
          </w:p>
        </w:tc>
        <w:tc>
          <w:tcPr>
            <w:tcW w:w="1336" w:type="dxa"/>
            <w:vAlign w:val="bottom"/>
          </w:tcPr>
          <w:p w14:paraId="55C9B7C4" w14:textId="672A132E" w:rsidR="002333B4" w:rsidRPr="00391A74" w:rsidRDefault="003B4F9C" w:rsidP="005E6ECA">
            <w:pPr>
              <w:tabs>
                <w:tab w:val="center" w:pos="4320"/>
                <w:tab w:val="right" w:pos="8640"/>
              </w:tabs>
              <w:jc w:val="center"/>
              <w:rPr>
                <w:rFonts w:asciiTheme="majorBidi" w:hAnsiTheme="majorBidi" w:cstheme="majorBidi"/>
                <w:sz w:val="20"/>
                <w:szCs w:val="20"/>
                <w:lang w:val="en-US"/>
              </w:rPr>
            </w:pPr>
            <w:r w:rsidRPr="00391A74">
              <w:rPr>
                <w:rFonts w:asciiTheme="majorBidi" w:hAnsiTheme="majorBidi" w:cstheme="majorBidi"/>
                <w:sz w:val="20"/>
                <w:szCs w:val="20"/>
                <w:lang w:val="en-US"/>
              </w:rPr>
              <w:t>1</w:t>
            </w:r>
          </w:p>
        </w:tc>
        <w:tc>
          <w:tcPr>
            <w:tcW w:w="1373" w:type="dxa"/>
            <w:vAlign w:val="bottom"/>
          </w:tcPr>
          <w:p w14:paraId="369BC221" w14:textId="3C4C7970" w:rsidR="002333B4" w:rsidRPr="00391A74" w:rsidRDefault="003B4F9C" w:rsidP="005E6ECA">
            <w:pPr>
              <w:jc w:val="right"/>
              <w:rPr>
                <w:rFonts w:asciiTheme="majorBidi" w:hAnsiTheme="majorBidi" w:cstheme="majorBidi"/>
                <w:sz w:val="20"/>
                <w:szCs w:val="20"/>
                <w:lang w:val="en-US"/>
              </w:rPr>
            </w:pPr>
            <w:r w:rsidRPr="00391A74">
              <w:rPr>
                <w:rFonts w:asciiTheme="majorBidi" w:hAnsiTheme="majorBidi" w:cstheme="majorBidi"/>
                <w:sz w:val="20"/>
                <w:szCs w:val="20"/>
                <w:lang w:val="en-US"/>
              </w:rPr>
              <w:t>33</w:t>
            </w:r>
            <w:r w:rsidR="00553347" w:rsidRPr="00391A74">
              <w:rPr>
                <w:rFonts w:asciiTheme="majorBidi" w:hAnsiTheme="majorBidi" w:cstheme="majorBidi"/>
                <w:sz w:val="20"/>
                <w:szCs w:val="20"/>
                <w:lang w:val="en-US"/>
              </w:rPr>
              <w:t>,</w:t>
            </w:r>
            <w:r w:rsidRPr="00391A74">
              <w:rPr>
                <w:rFonts w:asciiTheme="majorBidi" w:hAnsiTheme="majorBidi" w:cstheme="majorBidi"/>
                <w:sz w:val="20"/>
                <w:szCs w:val="20"/>
                <w:lang w:val="en-US"/>
              </w:rPr>
              <w:t>422</w:t>
            </w:r>
          </w:p>
        </w:tc>
      </w:tr>
      <w:tr w:rsidR="002333B4" w:rsidRPr="00391A74" w14:paraId="1BA3F1A8" w14:textId="77777777" w:rsidTr="006778F8">
        <w:tc>
          <w:tcPr>
            <w:tcW w:w="1339" w:type="dxa"/>
          </w:tcPr>
          <w:p w14:paraId="60FC3DEF" w14:textId="4D37D32A" w:rsidR="00584027" w:rsidRPr="00EE6DEE" w:rsidRDefault="00584027" w:rsidP="00584027">
            <w:pPr>
              <w:tabs>
                <w:tab w:val="center" w:pos="4320"/>
                <w:tab w:val="right" w:pos="8640"/>
              </w:tabs>
              <w:jc w:val="left"/>
              <w:rPr>
                <w:rFonts w:asciiTheme="majorBidi" w:hAnsiTheme="majorBidi" w:cstheme="majorBidi"/>
                <w:color w:val="000000"/>
                <w:sz w:val="20"/>
                <w:szCs w:val="20"/>
                <w:lang w:val="en-US" w:eastAsia="en-CA"/>
              </w:rPr>
            </w:pPr>
            <w:r w:rsidRPr="00EE6DEE">
              <w:rPr>
                <w:rFonts w:asciiTheme="majorBidi" w:hAnsiTheme="majorBidi" w:cstheme="majorBidi"/>
                <w:color w:val="000000"/>
                <w:sz w:val="20"/>
                <w:szCs w:val="20"/>
                <w:lang w:val="en-US" w:eastAsia="en-CA"/>
              </w:rPr>
              <w:t>2022</w:t>
            </w:r>
          </w:p>
        </w:tc>
        <w:tc>
          <w:tcPr>
            <w:tcW w:w="1340" w:type="dxa"/>
          </w:tcPr>
          <w:p w14:paraId="47E0E20D" w14:textId="197D1AD0" w:rsidR="002333B4" w:rsidRPr="00304A84" w:rsidRDefault="003E4BA7" w:rsidP="005E6ECA">
            <w:pPr>
              <w:tabs>
                <w:tab w:val="center" w:pos="4320"/>
                <w:tab w:val="right" w:pos="8640"/>
              </w:tabs>
              <w:jc w:val="center"/>
              <w:rPr>
                <w:rFonts w:asciiTheme="majorBidi" w:hAnsiTheme="majorBidi" w:cstheme="majorBidi"/>
                <w:sz w:val="20"/>
                <w:szCs w:val="20"/>
                <w:lang w:val="en-US"/>
              </w:rPr>
            </w:pPr>
            <w:r w:rsidRPr="00304A84">
              <w:rPr>
                <w:rFonts w:asciiTheme="majorBidi" w:hAnsiTheme="majorBidi" w:cstheme="majorBidi"/>
                <w:sz w:val="20"/>
                <w:szCs w:val="20"/>
                <w:lang w:val="en-US"/>
              </w:rPr>
              <w:t>3</w:t>
            </w:r>
          </w:p>
        </w:tc>
        <w:tc>
          <w:tcPr>
            <w:tcW w:w="1334" w:type="dxa"/>
          </w:tcPr>
          <w:p w14:paraId="194CD99A" w14:textId="3550B0ED" w:rsidR="002333B4" w:rsidRPr="00304A84" w:rsidRDefault="00440095" w:rsidP="005E6ECA">
            <w:pPr>
              <w:jc w:val="right"/>
              <w:rPr>
                <w:rFonts w:asciiTheme="majorBidi" w:hAnsiTheme="majorBidi" w:cstheme="majorBidi"/>
                <w:sz w:val="20"/>
                <w:szCs w:val="20"/>
                <w:lang w:val="en-US"/>
              </w:rPr>
            </w:pPr>
            <w:r w:rsidRPr="00304A84">
              <w:rPr>
                <w:rFonts w:asciiTheme="majorBidi" w:hAnsiTheme="majorBidi" w:cstheme="majorBidi"/>
                <w:sz w:val="20"/>
                <w:szCs w:val="20"/>
                <w:lang w:val="en-US"/>
              </w:rPr>
              <w:t>102</w:t>
            </w:r>
            <w:r w:rsidR="003E4BA7" w:rsidRPr="00304A84">
              <w:rPr>
                <w:rFonts w:asciiTheme="majorBidi" w:hAnsiTheme="majorBidi" w:cstheme="majorBidi"/>
                <w:sz w:val="20"/>
                <w:szCs w:val="20"/>
                <w:lang w:val="en-US"/>
              </w:rPr>
              <w:t>,</w:t>
            </w:r>
            <w:r w:rsidRPr="00304A84">
              <w:rPr>
                <w:rFonts w:asciiTheme="majorBidi" w:hAnsiTheme="majorBidi" w:cstheme="majorBidi"/>
                <w:sz w:val="20"/>
                <w:szCs w:val="20"/>
                <w:lang w:val="en-US"/>
              </w:rPr>
              <w:t>335</w:t>
            </w:r>
          </w:p>
        </w:tc>
        <w:tc>
          <w:tcPr>
            <w:tcW w:w="1374" w:type="dxa"/>
            <w:shd w:val="clear" w:color="auto" w:fill="auto"/>
          </w:tcPr>
          <w:p w14:paraId="3444AA5C" w14:textId="4C95C2C1" w:rsidR="002333B4" w:rsidRPr="00391A74" w:rsidRDefault="00BA42FE" w:rsidP="005E6ECA">
            <w:pPr>
              <w:tabs>
                <w:tab w:val="center" w:pos="4320"/>
                <w:tab w:val="right" w:pos="8640"/>
              </w:tabs>
              <w:jc w:val="center"/>
              <w:rPr>
                <w:rFonts w:asciiTheme="majorBidi" w:hAnsiTheme="majorBidi" w:cstheme="majorBidi"/>
                <w:sz w:val="20"/>
                <w:szCs w:val="20"/>
                <w:lang w:val="en-US"/>
              </w:rPr>
            </w:pPr>
            <w:r w:rsidRPr="00391A74">
              <w:rPr>
                <w:rFonts w:asciiTheme="majorBidi" w:hAnsiTheme="majorBidi" w:cstheme="majorBidi"/>
                <w:sz w:val="20"/>
                <w:szCs w:val="20"/>
                <w:lang w:val="en-US"/>
              </w:rPr>
              <w:t>6</w:t>
            </w:r>
          </w:p>
        </w:tc>
        <w:tc>
          <w:tcPr>
            <w:tcW w:w="1297" w:type="dxa"/>
            <w:shd w:val="clear" w:color="auto" w:fill="auto"/>
          </w:tcPr>
          <w:p w14:paraId="494854DA" w14:textId="566261FC" w:rsidR="002333B4" w:rsidRPr="00391A74" w:rsidRDefault="009D3D92" w:rsidP="009D3D92">
            <w:pPr>
              <w:jc w:val="right"/>
              <w:rPr>
                <w:rFonts w:asciiTheme="majorBidi" w:hAnsiTheme="majorBidi" w:cstheme="majorBidi"/>
                <w:sz w:val="20"/>
                <w:szCs w:val="20"/>
                <w:lang w:val="en-US"/>
              </w:rPr>
            </w:pPr>
            <w:r w:rsidRPr="00391A74">
              <w:rPr>
                <w:rFonts w:asciiTheme="majorBidi" w:hAnsiTheme="majorBidi" w:cstheme="majorBidi"/>
                <w:sz w:val="20"/>
                <w:szCs w:val="20"/>
              </w:rPr>
              <w:t>111,287</w:t>
            </w:r>
          </w:p>
        </w:tc>
        <w:tc>
          <w:tcPr>
            <w:tcW w:w="1336" w:type="dxa"/>
          </w:tcPr>
          <w:p w14:paraId="76EC0955" w14:textId="41FD35B3" w:rsidR="002333B4" w:rsidRPr="00391A74" w:rsidRDefault="008A79DC" w:rsidP="005E6ECA">
            <w:pPr>
              <w:tabs>
                <w:tab w:val="center" w:pos="4320"/>
                <w:tab w:val="right" w:pos="8640"/>
              </w:tabs>
              <w:jc w:val="center"/>
              <w:rPr>
                <w:rFonts w:asciiTheme="majorBidi" w:hAnsiTheme="majorBidi" w:cstheme="majorBidi"/>
                <w:sz w:val="20"/>
                <w:szCs w:val="20"/>
                <w:lang w:val="en-US"/>
              </w:rPr>
            </w:pPr>
            <w:r w:rsidRPr="00391A74">
              <w:rPr>
                <w:rFonts w:asciiTheme="majorBidi" w:hAnsiTheme="majorBidi" w:cstheme="majorBidi"/>
                <w:sz w:val="20"/>
                <w:szCs w:val="20"/>
                <w:lang w:val="en-US"/>
              </w:rPr>
              <w:t>9</w:t>
            </w:r>
          </w:p>
        </w:tc>
        <w:tc>
          <w:tcPr>
            <w:tcW w:w="1373" w:type="dxa"/>
          </w:tcPr>
          <w:p w14:paraId="582EEF6C" w14:textId="0F2044E9" w:rsidR="002333B4" w:rsidRPr="00391A74" w:rsidRDefault="00553347" w:rsidP="005E6ECA">
            <w:pPr>
              <w:jc w:val="right"/>
              <w:rPr>
                <w:rFonts w:asciiTheme="majorBidi" w:hAnsiTheme="majorBidi" w:cstheme="majorBidi"/>
                <w:sz w:val="20"/>
                <w:szCs w:val="20"/>
                <w:lang w:val="en-US"/>
              </w:rPr>
            </w:pPr>
            <w:r w:rsidRPr="00391A74">
              <w:rPr>
                <w:rFonts w:asciiTheme="majorBidi" w:hAnsiTheme="majorBidi" w:cstheme="majorBidi"/>
                <w:sz w:val="20"/>
                <w:szCs w:val="20"/>
                <w:lang w:val="en-US"/>
              </w:rPr>
              <w:t>213,622</w:t>
            </w:r>
          </w:p>
        </w:tc>
      </w:tr>
      <w:tr w:rsidR="00584027" w:rsidRPr="00391A74" w14:paraId="259FA739" w14:textId="77777777" w:rsidTr="006778F8">
        <w:tc>
          <w:tcPr>
            <w:tcW w:w="1339" w:type="dxa"/>
          </w:tcPr>
          <w:p w14:paraId="4CCBEAC2" w14:textId="77777777" w:rsidR="00584027" w:rsidRPr="00EE6DEE" w:rsidRDefault="00584027" w:rsidP="00584027">
            <w:pPr>
              <w:tabs>
                <w:tab w:val="center" w:pos="4320"/>
                <w:tab w:val="right" w:pos="8640"/>
              </w:tabs>
              <w:jc w:val="left"/>
              <w:rPr>
                <w:rFonts w:asciiTheme="majorBidi" w:hAnsiTheme="majorBidi" w:cstheme="majorBidi"/>
                <w:color w:val="000000"/>
                <w:sz w:val="20"/>
                <w:szCs w:val="20"/>
                <w:lang w:val="en-US" w:eastAsia="en-CA"/>
              </w:rPr>
            </w:pPr>
            <w:r w:rsidRPr="00EE6DEE">
              <w:rPr>
                <w:rFonts w:asciiTheme="majorBidi" w:hAnsiTheme="majorBidi" w:cstheme="majorBidi"/>
                <w:color w:val="000000"/>
                <w:sz w:val="20"/>
                <w:szCs w:val="20"/>
                <w:lang w:val="en-US" w:eastAsia="en-CA"/>
              </w:rPr>
              <w:t>1 Jan to</w:t>
            </w:r>
          </w:p>
          <w:p w14:paraId="5052FCBA" w14:textId="45A33D44" w:rsidR="00584027" w:rsidRPr="00EE6DEE" w:rsidRDefault="00584027" w:rsidP="00584027">
            <w:pPr>
              <w:tabs>
                <w:tab w:val="center" w:pos="4320"/>
                <w:tab w:val="right" w:pos="8640"/>
              </w:tabs>
              <w:jc w:val="left"/>
              <w:rPr>
                <w:rFonts w:asciiTheme="majorBidi" w:hAnsiTheme="majorBidi" w:cstheme="majorBidi"/>
                <w:color w:val="000000"/>
                <w:sz w:val="20"/>
                <w:szCs w:val="20"/>
                <w:lang w:val="en-US" w:eastAsia="en-CA"/>
              </w:rPr>
            </w:pPr>
            <w:r w:rsidRPr="00EE6DEE">
              <w:rPr>
                <w:rFonts w:asciiTheme="majorBidi" w:hAnsiTheme="majorBidi" w:cstheme="majorBidi"/>
                <w:color w:val="000000"/>
                <w:sz w:val="20"/>
                <w:szCs w:val="20"/>
                <w:lang w:val="en-US" w:eastAsia="en-CA"/>
              </w:rPr>
              <w:t>3</w:t>
            </w:r>
            <w:r w:rsidR="000C1682" w:rsidRPr="00EE6DEE">
              <w:rPr>
                <w:rFonts w:asciiTheme="majorBidi" w:hAnsiTheme="majorBidi" w:cstheme="majorBidi"/>
                <w:color w:val="000000"/>
                <w:sz w:val="20"/>
                <w:szCs w:val="20"/>
                <w:lang w:val="en-US" w:eastAsia="en-CA"/>
              </w:rPr>
              <w:t>0 April</w:t>
            </w:r>
            <w:r w:rsidRPr="00EE6DEE">
              <w:rPr>
                <w:rFonts w:asciiTheme="majorBidi" w:hAnsiTheme="majorBidi" w:cstheme="majorBidi"/>
                <w:color w:val="000000"/>
                <w:sz w:val="20"/>
                <w:szCs w:val="20"/>
                <w:lang w:val="en-US" w:eastAsia="en-CA"/>
              </w:rPr>
              <w:t xml:space="preserve"> 2023</w:t>
            </w:r>
          </w:p>
        </w:tc>
        <w:tc>
          <w:tcPr>
            <w:tcW w:w="1340" w:type="dxa"/>
          </w:tcPr>
          <w:p w14:paraId="1AB64929" w14:textId="2E438EE7" w:rsidR="00584027" w:rsidRPr="00304A84" w:rsidRDefault="00270206" w:rsidP="005E6ECA">
            <w:pPr>
              <w:tabs>
                <w:tab w:val="center" w:pos="4320"/>
                <w:tab w:val="right" w:pos="8640"/>
              </w:tabs>
              <w:jc w:val="center"/>
              <w:rPr>
                <w:rFonts w:asciiTheme="majorBidi" w:hAnsiTheme="majorBidi" w:cstheme="majorBidi"/>
                <w:sz w:val="20"/>
                <w:szCs w:val="20"/>
                <w:lang w:val="en-US"/>
              </w:rPr>
            </w:pPr>
            <w:r>
              <w:rPr>
                <w:rFonts w:asciiTheme="majorBidi" w:hAnsiTheme="majorBidi" w:cstheme="majorBidi"/>
                <w:sz w:val="20"/>
                <w:szCs w:val="20"/>
                <w:lang w:val="en-US"/>
              </w:rPr>
              <w:t>0</w:t>
            </w:r>
          </w:p>
        </w:tc>
        <w:tc>
          <w:tcPr>
            <w:tcW w:w="1334" w:type="dxa"/>
          </w:tcPr>
          <w:p w14:paraId="5E215859" w14:textId="3B42F69A" w:rsidR="00584027" w:rsidRPr="00304A84" w:rsidRDefault="00270206" w:rsidP="005E6ECA">
            <w:pPr>
              <w:jc w:val="right"/>
              <w:rPr>
                <w:rFonts w:asciiTheme="majorBidi" w:hAnsiTheme="majorBidi" w:cstheme="majorBidi"/>
                <w:sz w:val="20"/>
                <w:szCs w:val="20"/>
                <w:lang w:val="en-US"/>
              </w:rPr>
            </w:pPr>
            <w:r>
              <w:rPr>
                <w:rFonts w:asciiTheme="majorBidi" w:hAnsiTheme="majorBidi" w:cstheme="majorBidi"/>
                <w:sz w:val="20"/>
                <w:szCs w:val="20"/>
                <w:lang w:val="en-US"/>
              </w:rPr>
              <w:t>0</w:t>
            </w:r>
          </w:p>
        </w:tc>
        <w:tc>
          <w:tcPr>
            <w:tcW w:w="1374" w:type="dxa"/>
            <w:shd w:val="clear" w:color="auto" w:fill="auto"/>
          </w:tcPr>
          <w:p w14:paraId="40473FD9" w14:textId="4786C8B5" w:rsidR="00584027" w:rsidRPr="00391A74" w:rsidRDefault="00270206" w:rsidP="005E6ECA">
            <w:pPr>
              <w:tabs>
                <w:tab w:val="center" w:pos="4320"/>
                <w:tab w:val="right" w:pos="8640"/>
              </w:tabs>
              <w:jc w:val="center"/>
              <w:rPr>
                <w:rFonts w:asciiTheme="majorBidi" w:hAnsiTheme="majorBidi" w:cstheme="majorBidi"/>
                <w:sz w:val="20"/>
                <w:szCs w:val="20"/>
                <w:lang w:val="en-US"/>
              </w:rPr>
            </w:pPr>
            <w:r>
              <w:rPr>
                <w:rFonts w:asciiTheme="majorBidi" w:hAnsiTheme="majorBidi" w:cstheme="majorBidi"/>
                <w:sz w:val="20"/>
                <w:szCs w:val="20"/>
                <w:lang w:val="en-US"/>
              </w:rPr>
              <w:t>0</w:t>
            </w:r>
          </w:p>
        </w:tc>
        <w:tc>
          <w:tcPr>
            <w:tcW w:w="1297" w:type="dxa"/>
            <w:shd w:val="clear" w:color="auto" w:fill="auto"/>
          </w:tcPr>
          <w:p w14:paraId="086948CB" w14:textId="7C886054" w:rsidR="00584027" w:rsidRPr="00391A74" w:rsidRDefault="00270206" w:rsidP="005E6ECA">
            <w:pPr>
              <w:jc w:val="right"/>
              <w:rPr>
                <w:rFonts w:asciiTheme="majorBidi" w:hAnsiTheme="majorBidi" w:cstheme="majorBidi"/>
                <w:sz w:val="20"/>
                <w:szCs w:val="20"/>
                <w:lang w:val="en-US"/>
              </w:rPr>
            </w:pPr>
            <w:r>
              <w:rPr>
                <w:rFonts w:asciiTheme="majorBidi" w:hAnsiTheme="majorBidi" w:cstheme="majorBidi"/>
                <w:sz w:val="20"/>
                <w:szCs w:val="20"/>
                <w:lang w:val="en-US"/>
              </w:rPr>
              <w:t>0</w:t>
            </w:r>
          </w:p>
        </w:tc>
        <w:tc>
          <w:tcPr>
            <w:tcW w:w="1336" w:type="dxa"/>
          </w:tcPr>
          <w:p w14:paraId="4A1A48DF" w14:textId="768A4852" w:rsidR="00584027" w:rsidRPr="00391A74" w:rsidRDefault="00270206" w:rsidP="005E6ECA">
            <w:pPr>
              <w:tabs>
                <w:tab w:val="center" w:pos="4320"/>
                <w:tab w:val="right" w:pos="8640"/>
              </w:tabs>
              <w:jc w:val="center"/>
              <w:rPr>
                <w:rFonts w:asciiTheme="majorBidi" w:hAnsiTheme="majorBidi" w:cstheme="majorBidi"/>
                <w:sz w:val="20"/>
                <w:szCs w:val="20"/>
                <w:lang w:val="en-US"/>
              </w:rPr>
            </w:pPr>
            <w:r>
              <w:rPr>
                <w:rFonts w:asciiTheme="majorBidi" w:hAnsiTheme="majorBidi" w:cstheme="majorBidi"/>
                <w:sz w:val="20"/>
                <w:szCs w:val="20"/>
                <w:lang w:val="en-US"/>
              </w:rPr>
              <w:t>0</w:t>
            </w:r>
          </w:p>
        </w:tc>
        <w:tc>
          <w:tcPr>
            <w:tcW w:w="1373" w:type="dxa"/>
          </w:tcPr>
          <w:p w14:paraId="6D6A6488" w14:textId="37BC6549" w:rsidR="00584027" w:rsidRPr="00391A74" w:rsidRDefault="00270206" w:rsidP="005E6ECA">
            <w:pPr>
              <w:jc w:val="right"/>
              <w:rPr>
                <w:rFonts w:asciiTheme="majorBidi" w:hAnsiTheme="majorBidi" w:cstheme="majorBidi"/>
                <w:sz w:val="20"/>
                <w:szCs w:val="20"/>
                <w:lang w:val="en-US"/>
              </w:rPr>
            </w:pPr>
            <w:r>
              <w:rPr>
                <w:rFonts w:asciiTheme="majorBidi" w:hAnsiTheme="majorBidi" w:cstheme="majorBidi"/>
                <w:sz w:val="20"/>
                <w:szCs w:val="20"/>
                <w:lang w:val="en-US"/>
              </w:rPr>
              <w:t>0</w:t>
            </w:r>
          </w:p>
        </w:tc>
      </w:tr>
      <w:tr w:rsidR="002333B4" w:rsidRPr="00391A74" w14:paraId="124BFD22" w14:textId="77777777" w:rsidTr="003F3DED">
        <w:tblPrEx>
          <w:tblCellMar>
            <w:left w:w="108" w:type="dxa"/>
            <w:right w:w="108" w:type="dxa"/>
          </w:tblCellMar>
        </w:tblPrEx>
        <w:tc>
          <w:tcPr>
            <w:tcW w:w="1339" w:type="dxa"/>
          </w:tcPr>
          <w:p w14:paraId="7B7A7153" w14:textId="77777777" w:rsidR="002333B4" w:rsidRPr="00EE6DEE" w:rsidRDefault="002333B4" w:rsidP="005E6ECA">
            <w:pPr>
              <w:tabs>
                <w:tab w:val="center" w:pos="4320"/>
                <w:tab w:val="right" w:pos="8640"/>
              </w:tabs>
              <w:ind w:left="-73"/>
              <w:jc w:val="left"/>
              <w:rPr>
                <w:rFonts w:asciiTheme="majorBidi" w:hAnsiTheme="majorBidi" w:cstheme="majorBidi"/>
                <w:color w:val="000000"/>
                <w:sz w:val="20"/>
                <w:szCs w:val="20"/>
                <w:lang w:val="en-US" w:eastAsia="en-CA"/>
              </w:rPr>
            </w:pPr>
            <w:r w:rsidRPr="00EE6DEE">
              <w:rPr>
                <w:rFonts w:asciiTheme="majorBidi" w:hAnsiTheme="majorBidi" w:cstheme="majorBidi"/>
                <w:b/>
                <w:bCs/>
                <w:color w:val="000000"/>
                <w:sz w:val="20"/>
                <w:szCs w:val="20"/>
                <w:lang w:val="en-US" w:eastAsia="en-CA"/>
              </w:rPr>
              <w:t>Sub-total</w:t>
            </w:r>
          </w:p>
        </w:tc>
        <w:tc>
          <w:tcPr>
            <w:tcW w:w="1340" w:type="dxa"/>
          </w:tcPr>
          <w:p w14:paraId="235A7F4E" w14:textId="58D45C23" w:rsidR="002333B4" w:rsidRPr="00304A84" w:rsidRDefault="00A465B9" w:rsidP="005E6ECA">
            <w:pPr>
              <w:tabs>
                <w:tab w:val="center" w:pos="4320"/>
                <w:tab w:val="right" w:pos="8640"/>
              </w:tabs>
              <w:jc w:val="center"/>
              <w:rPr>
                <w:rFonts w:asciiTheme="majorBidi" w:hAnsiTheme="majorBidi" w:cstheme="majorBidi"/>
                <w:sz w:val="20"/>
                <w:szCs w:val="20"/>
                <w:lang w:val="en-US"/>
              </w:rPr>
            </w:pPr>
            <w:r w:rsidRPr="00304A84">
              <w:rPr>
                <w:rFonts w:asciiTheme="majorBidi" w:hAnsiTheme="majorBidi" w:cstheme="majorBidi"/>
                <w:sz w:val="20"/>
                <w:szCs w:val="20"/>
                <w:lang w:val="en-US"/>
              </w:rPr>
              <w:t>3</w:t>
            </w:r>
          </w:p>
        </w:tc>
        <w:tc>
          <w:tcPr>
            <w:tcW w:w="1334" w:type="dxa"/>
          </w:tcPr>
          <w:p w14:paraId="61D29A71" w14:textId="688D8109" w:rsidR="002333B4" w:rsidRPr="00304A84" w:rsidRDefault="00A465B9" w:rsidP="005E6ECA">
            <w:pPr>
              <w:tabs>
                <w:tab w:val="center" w:pos="4320"/>
                <w:tab w:val="right" w:pos="8640"/>
              </w:tabs>
              <w:jc w:val="right"/>
              <w:rPr>
                <w:rFonts w:asciiTheme="majorBidi" w:hAnsiTheme="majorBidi" w:cstheme="majorBidi"/>
                <w:sz w:val="20"/>
                <w:szCs w:val="20"/>
                <w:lang w:val="en-US"/>
              </w:rPr>
            </w:pPr>
            <w:r w:rsidRPr="00304A84">
              <w:rPr>
                <w:rFonts w:asciiTheme="majorBidi" w:hAnsiTheme="majorBidi" w:cstheme="majorBidi"/>
                <w:sz w:val="20"/>
                <w:szCs w:val="20"/>
                <w:lang w:val="en-US"/>
              </w:rPr>
              <w:t>102,335</w:t>
            </w:r>
          </w:p>
        </w:tc>
        <w:tc>
          <w:tcPr>
            <w:tcW w:w="1374" w:type="dxa"/>
          </w:tcPr>
          <w:p w14:paraId="677BC959" w14:textId="56609576" w:rsidR="002333B4" w:rsidRPr="00391A74" w:rsidRDefault="003B4F9C" w:rsidP="005E6ECA">
            <w:pPr>
              <w:tabs>
                <w:tab w:val="center" w:pos="4320"/>
                <w:tab w:val="right" w:pos="8640"/>
              </w:tabs>
              <w:jc w:val="center"/>
              <w:rPr>
                <w:rFonts w:asciiTheme="majorBidi" w:hAnsiTheme="majorBidi" w:cstheme="majorBidi"/>
                <w:sz w:val="20"/>
                <w:szCs w:val="20"/>
                <w:lang w:val="en-US"/>
              </w:rPr>
            </w:pPr>
            <w:r w:rsidRPr="00391A74">
              <w:rPr>
                <w:rFonts w:asciiTheme="majorBidi" w:hAnsiTheme="majorBidi" w:cstheme="majorBidi"/>
                <w:sz w:val="20"/>
                <w:szCs w:val="20"/>
                <w:lang w:val="en-US"/>
              </w:rPr>
              <w:t>7</w:t>
            </w:r>
          </w:p>
        </w:tc>
        <w:tc>
          <w:tcPr>
            <w:tcW w:w="1297" w:type="dxa"/>
          </w:tcPr>
          <w:p w14:paraId="12E8558B" w14:textId="64ECC21F" w:rsidR="002333B4" w:rsidRPr="00391A74" w:rsidRDefault="003B4F9C" w:rsidP="004E3680">
            <w:pPr>
              <w:jc w:val="right"/>
              <w:rPr>
                <w:rFonts w:asciiTheme="majorBidi" w:hAnsiTheme="majorBidi" w:cstheme="majorBidi"/>
                <w:sz w:val="20"/>
                <w:szCs w:val="20"/>
                <w:lang w:val="en-US"/>
              </w:rPr>
            </w:pPr>
            <w:r w:rsidRPr="00391A74">
              <w:rPr>
                <w:rFonts w:asciiTheme="majorBidi" w:hAnsiTheme="majorBidi" w:cstheme="majorBidi"/>
                <w:sz w:val="20"/>
                <w:szCs w:val="20"/>
              </w:rPr>
              <w:t>144</w:t>
            </w:r>
            <w:r w:rsidR="004E3680" w:rsidRPr="00391A74">
              <w:rPr>
                <w:rFonts w:asciiTheme="majorBidi" w:hAnsiTheme="majorBidi" w:cstheme="majorBidi"/>
                <w:sz w:val="20"/>
                <w:szCs w:val="20"/>
              </w:rPr>
              <w:t>,</w:t>
            </w:r>
            <w:r w:rsidRPr="00391A74">
              <w:rPr>
                <w:rFonts w:asciiTheme="majorBidi" w:hAnsiTheme="majorBidi" w:cstheme="majorBidi"/>
                <w:sz w:val="20"/>
                <w:szCs w:val="20"/>
              </w:rPr>
              <w:t>709</w:t>
            </w:r>
          </w:p>
        </w:tc>
        <w:tc>
          <w:tcPr>
            <w:tcW w:w="1336" w:type="dxa"/>
          </w:tcPr>
          <w:p w14:paraId="762672C9" w14:textId="34857F73" w:rsidR="002333B4" w:rsidRPr="00391A74" w:rsidRDefault="008A79DC" w:rsidP="005E6ECA">
            <w:pPr>
              <w:tabs>
                <w:tab w:val="center" w:pos="4320"/>
                <w:tab w:val="right" w:pos="8640"/>
              </w:tabs>
              <w:jc w:val="center"/>
              <w:rPr>
                <w:rFonts w:asciiTheme="majorBidi" w:hAnsiTheme="majorBidi" w:cstheme="majorBidi"/>
                <w:sz w:val="20"/>
                <w:szCs w:val="20"/>
                <w:lang w:val="en-US"/>
              </w:rPr>
            </w:pPr>
            <w:r w:rsidRPr="00391A74">
              <w:rPr>
                <w:rFonts w:asciiTheme="majorBidi" w:hAnsiTheme="majorBidi" w:cstheme="majorBidi"/>
                <w:sz w:val="20"/>
                <w:szCs w:val="20"/>
                <w:lang w:val="en-US"/>
              </w:rPr>
              <w:t>1</w:t>
            </w:r>
            <w:r w:rsidR="003B4F9C" w:rsidRPr="00391A74">
              <w:rPr>
                <w:rFonts w:asciiTheme="majorBidi" w:hAnsiTheme="majorBidi" w:cstheme="majorBidi"/>
                <w:sz w:val="20"/>
                <w:szCs w:val="20"/>
                <w:lang w:val="en-US"/>
              </w:rPr>
              <w:t>0</w:t>
            </w:r>
          </w:p>
        </w:tc>
        <w:tc>
          <w:tcPr>
            <w:tcW w:w="1373" w:type="dxa"/>
          </w:tcPr>
          <w:p w14:paraId="3C0E7930" w14:textId="6F18327E" w:rsidR="002333B4" w:rsidRPr="00391A74" w:rsidRDefault="003B4F9C" w:rsidP="005E6ECA">
            <w:pPr>
              <w:ind w:right="-108"/>
              <w:jc w:val="right"/>
              <w:rPr>
                <w:rFonts w:asciiTheme="majorBidi" w:hAnsiTheme="majorBidi" w:cstheme="majorBidi"/>
                <w:sz w:val="20"/>
                <w:szCs w:val="20"/>
                <w:lang w:val="en-US"/>
              </w:rPr>
            </w:pPr>
            <w:r w:rsidRPr="00391A74">
              <w:rPr>
                <w:rFonts w:asciiTheme="majorBidi" w:hAnsiTheme="majorBidi" w:cstheme="majorBidi"/>
                <w:sz w:val="20"/>
                <w:szCs w:val="20"/>
                <w:lang w:val="en-US"/>
              </w:rPr>
              <w:t>247</w:t>
            </w:r>
            <w:r w:rsidR="00553347" w:rsidRPr="00391A74">
              <w:rPr>
                <w:rFonts w:asciiTheme="majorBidi" w:hAnsiTheme="majorBidi" w:cstheme="majorBidi"/>
                <w:sz w:val="20"/>
                <w:szCs w:val="20"/>
                <w:lang w:val="en-US"/>
              </w:rPr>
              <w:t>,</w:t>
            </w:r>
            <w:r w:rsidRPr="00391A74">
              <w:rPr>
                <w:rFonts w:asciiTheme="majorBidi" w:hAnsiTheme="majorBidi" w:cstheme="majorBidi"/>
                <w:sz w:val="20"/>
                <w:szCs w:val="20"/>
                <w:lang w:val="en-US"/>
              </w:rPr>
              <w:t>044</w:t>
            </w:r>
          </w:p>
        </w:tc>
      </w:tr>
      <w:tr w:rsidR="002333B4" w:rsidRPr="00391A74" w14:paraId="5020D036" w14:textId="77777777" w:rsidTr="005E6ECA">
        <w:tc>
          <w:tcPr>
            <w:tcW w:w="9393" w:type="dxa"/>
            <w:gridSpan w:val="7"/>
          </w:tcPr>
          <w:p w14:paraId="083ABAE6" w14:textId="6F2FD842" w:rsidR="002333B4" w:rsidRPr="00391A74" w:rsidRDefault="002333B4" w:rsidP="005E6ECA">
            <w:pPr>
              <w:autoSpaceDE w:val="0"/>
              <w:autoSpaceDN w:val="0"/>
              <w:adjustRightInd w:val="0"/>
              <w:jc w:val="left"/>
              <w:rPr>
                <w:rFonts w:asciiTheme="majorBidi" w:hAnsiTheme="majorBidi" w:cstheme="majorBidi"/>
                <w:color w:val="000000"/>
                <w:sz w:val="20"/>
                <w:szCs w:val="20"/>
                <w:lang w:val="en-US"/>
              </w:rPr>
            </w:pPr>
            <w:r w:rsidRPr="00391A74">
              <w:rPr>
                <w:rFonts w:asciiTheme="majorBidi" w:hAnsiTheme="majorBidi" w:cstheme="majorBidi"/>
                <w:b/>
                <w:color w:val="000000"/>
                <w:sz w:val="20"/>
                <w:szCs w:val="20"/>
                <w:lang w:val="en-US" w:eastAsia="en-CA"/>
              </w:rPr>
              <w:t>Projects</w:t>
            </w:r>
            <w:r w:rsidR="006778F8" w:rsidRPr="00391A74">
              <w:rPr>
                <w:rFonts w:asciiTheme="majorBidi" w:hAnsiTheme="majorBidi" w:cstheme="majorBidi"/>
                <w:b/>
                <w:color w:val="000000"/>
                <w:sz w:val="20"/>
                <w:szCs w:val="20"/>
                <w:lang w:val="en-US" w:eastAsia="en-CA"/>
              </w:rPr>
              <w:t xml:space="preserve"> </w:t>
            </w:r>
            <w:proofErr w:type="gramStart"/>
            <w:r w:rsidRPr="00391A74">
              <w:rPr>
                <w:rFonts w:asciiTheme="majorBidi" w:hAnsiTheme="majorBidi" w:cstheme="majorBidi"/>
                <w:b/>
                <w:color w:val="000000"/>
                <w:sz w:val="20"/>
                <w:szCs w:val="20"/>
                <w:lang w:val="en-US" w:eastAsia="en-CA"/>
              </w:rPr>
              <w:t>completed</w:t>
            </w:r>
            <w:r w:rsidR="006778F8" w:rsidRPr="00391A74">
              <w:rPr>
                <w:rFonts w:asciiTheme="majorBidi" w:hAnsiTheme="majorBidi" w:cstheme="majorBidi"/>
                <w:b/>
                <w:color w:val="000000"/>
                <w:sz w:val="20"/>
                <w:szCs w:val="20"/>
                <w:lang w:val="en-US" w:eastAsia="en-CA"/>
              </w:rPr>
              <w:t xml:space="preserve"> </w:t>
            </w:r>
            <w:r w:rsidRPr="00391A74">
              <w:rPr>
                <w:rFonts w:asciiTheme="majorBidi" w:hAnsiTheme="majorBidi" w:cstheme="majorBidi"/>
                <w:b/>
                <w:color w:val="000000"/>
                <w:sz w:val="20"/>
                <w:szCs w:val="20"/>
                <w:lang w:val="en-US" w:eastAsia="en-CA"/>
              </w:rPr>
              <w:t>in</w:t>
            </w:r>
            <w:proofErr w:type="gramEnd"/>
            <w:r w:rsidR="006778F8" w:rsidRPr="00391A74">
              <w:rPr>
                <w:rFonts w:asciiTheme="majorBidi" w:hAnsiTheme="majorBidi" w:cstheme="majorBidi"/>
                <w:b/>
                <w:color w:val="000000"/>
                <w:sz w:val="20"/>
                <w:szCs w:val="20"/>
                <w:lang w:val="en-US" w:eastAsia="en-CA"/>
              </w:rPr>
              <w:t xml:space="preserve"> </w:t>
            </w:r>
            <w:r w:rsidRPr="00391A74">
              <w:rPr>
                <w:rFonts w:asciiTheme="majorBidi" w:hAnsiTheme="majorBidi" w:cstheme="majorBidi"/>
                <w:b/>
                <w:color w:val="000000"/>
                <w:sz w:val="20"/>
                <w:szCs w:val="20"/>
                <w:lang w:val="en-US" w:eastAsia="en-CA"/>
              </w:rPr>
              <w:t>less</w:t>
            </w:r>
            <w:r w:rsidR="006778F8" w:rsidRPr="00391A74">
              <w:rPr>
                <w:rFonts w:asciiTheme="majorBidi" w:hAnsiTheme="majorBidi" w:cstheme="majorBidi"/>
                <w:b/>
                <w:color w:val="000000"/>
                <w:sz w:val="20"/>
                <w:szCs w:val="20"/>
                <w:lang w:val="en-US" w:eastAsia="en-CA"/>
              </w:rPr>
              <w:t xml:space="preserve"> </w:t>
            </w:r>
            <w:r w:rsidRPr="00391A74">
              <w:rPr>
                <w:rFonts w:asciiTheme="majorBidi" w:hAnsiTheme="majorBidi" w:cstheme="majorBidi"/>
                <w:b/>
                <w:color w:val="000000"/>
                <w:sz w:val="20"/>
                <w:szCs w:val="20"/>
                <w:lang w:val="en-US" w:eastAsia="en-CA"/>
              </w:rPr>
              <w:t>than</w:t>
            </w:r>
            <w:r w:rsidR="006778F8" w:rsidRPr="00391A74">
              <w:rPr>
                <w:rFonts w:asciiTheme="majorBidi" w:hAnsiTheme="majorBidi" w:cstheme="majorBidi"/>
                <w:b/>
                <w:color w:val="000000"/>
                <w:sz w:val="20"/>
                <w:szCs w:val="20"/>
                <w:lang w:val="en-US" w:eastAsia="en-CA"/>
              </w:rPr>
              <w:t xml:space="preserve"> </w:t>
            </w:r>
            <w:r w:rsidRPr="00391A74">
              <w:rPr>
                <w:rFonts w:asciiTheme="majorBidi" w:hAnsiTheme="majorBidi" w:cstheme="majorBidi"/>
                <w:b/>
                <w:color w:val="000000"/>
                <w:sz w:val="20"/>
                <w:szCs w:val="20"/>
                <w:lang w:val="en-US" w:eastAsia="en-CA"/>
              </w:rPr>
              <w:t>two</w:t>
            </w:r>
            <w:r w:rsidR="006778F8" w:rsidRPr="00391A74">
              <w:rPr>
                <w:rFonts w:asciiTheme="majorBidi" w:hAnsiTheme="majorBidi" w:cstheme="majorBidi"/>
                <w:b/>
                <w:color w:val="000000"/>
                <w:sz w:val="20"/>
                <w:szCs w:val="20"/>
                <w:lang w:val="en-US" w:eastAsia="en-CA"/>
              </w:rPr>
              <w:t xml:space="preserve"> </w:t>
            </w:r>
            <w:r w:rsidRPr="00391A74">
              <w:rPr>
                <w:rFonts w:asciiTheme="majorBidi" w:hAnsiTheme="majorBidi" w:cstheme="majorBidi"/>
                <w:b/>
                <w:color w:val="000000"/>
                <w:sz w:val="20"/>
                <w:szCs w:val="20"/>
                <w:lang w:val="en-US" w:eastAsia="en-CA"/>
              </w:rPr>
              <w:t>years</w:t>
            </w:r>
            <w:r w:rsidR="006778F8" w:rsidRPr="00391A74">
              <w:rPr>
                <w:rFonts w:asciiTheme="majorBidi" w:hAnsiTheme="majorBidi" w:cstheme="majorBidi"/>
                <w:b/>
                <w:color w:val="000000"/>
                <w:sz w:val="20"/>
                <w:szCs w:val="20"/>
                <w:lang w:val="en-US" w:eastAsia="en-CA"/>
              </w:rPr>
              <w:t xml:space="preserve"> </w:t>
            </w:r>
            <w:r w:rsidRPr="00391A74">
              <w:rPr>
                <w:rFonts w:asciiTheme="majorBidi" w:hAnsiTheme="majorBidi" w:cstheme="majorBidi"/>
                <w:b/>
                <w:color w:val="000000"/>
                <w:sz w:val="20"/>
                <w:szCs w:val="20"/>
                <w:lang w:val="en-US" w:eastAsia="en-CA"/>
              </w:rPr>
              <w:t>ago</w:t>
            </w:r>
          </w:p>
        </w:tc>
      </w:tr>
      <w:tr w:rsidR="002333B4" w:rsidRPr="00391A74" w14:paraId="021A914B" w14:textId="77777777" w:rsidTr="003F3DED">
        <w:tc>
          <w:tcPr>
            <w:tcW w:w="1339" w:type="dxa"/>
          </w:tcPr>
          <w:p w14:paraId="15E08C79" w14:textId="2A0B4A3B" w:rsidR="002333B4" w:rsidRPr="00EE6DEE" w:rsidRDefault="002333B4" w:rsidP="005E6ECA">
            <w:pPr>
              <w:tabs>
                <w:tab w:val="center" w:pos="4320"/>
                <w:tab w:val="right" w:pos="8640"/>
              </w:tabs>
              <w:jc w:val="left"/>
              <w:rPr>
                <w:rFonts w:asciiTheme="majorBidi" w:hAnsiTheme="majorBidi" w:cstheme="majorBidi"/>
                <w:b/>
                <w:sz w:val="20"/>
                <w:szCs w:val="20"/>
                <w:lang w:val="en-US"/>
              </w:rPr>
            </w:pPr>
            <w:r w:rsidRPr="00EE6DEE">
              <w:rPr>
                <w:rFonts w:asciiTheme="majorBidi" w:hAnsiTheme="majorBidi" w:cstheme="majorBidi"/>
                <w:color w:val="000000"/>
                <w:sz w:val="20"/>
                <w:szCs w:val="20"/>
                <w:lang w:val="en-US" w:eastAsia="en-CA"/>
              </w:rPr>
              <w:t>1</w:t>
            </w:r>
            <w:r w:rsidR="006778F8" w:rsidRPr="00EE6DEE">
              <w:rPr>
                <w:rFonts w:asciiTheme="majorBidi" w:hAnsiTheme="majorBidi" w:cstheme="majorBidi"/>
                <w:color w:val="000000"/>
                <w:sz w:val="20"/>
                <w:szCs w:val="20"/>
                <w:lang w:val="en-US" w:eastAsia="en-CA"/>
              </w:rPr>
              <w:t xml:space="preserve"> </w:t>
            </w:r>
            <w:r w:rsidR="006A155C" w:rsidRPr="00EE6DEE">
              <w:rPr>
                <w:rFonts w:asciiTheme="majorBidi" w:hAnsiTheme="majorBidi" w:cstheme="majorBidi"/>
                <w:color w:val="000000"/>
                <w:sz w:val="20"/>
                <w:szCs w:val="20"/>
                <w:lang w:val="en-US" w:eastAsia="en-CA"/>
              </w:rPr>
              <w:t>May</w:t>
            </w:r>
            <w:r w:rsidR="006778F8" w:rsidRPr="00EE6DEE">
              <w:rPr>
                <w:rFonts w:asciiTheme="majorBidi" w:hAnsiTheme="majorBidi" w:cstheme="majorBidi"/>
                <w:color w:val="000000"/>
                <w:sz w:val="20"/>
                <w:szCs w:val="20"/>
                <w:lang w:val="en-US" w:eastAsia="en-CA"/>
              </w:rPr>
              <w:t xml:space="preserve"> </w:t>
            </w:r>
            <w:r w:rsidRPr="00EE6DEE">
              <w:rPr>
                <w:rFonts w:asciiTheme="majorBidi" w:hAnsiTheme="majorBidi" w:cstheme="majorBidi"/>
                <w:color w:val="000000"/>
                <w:sz w:val="20"/>
                <w:szCs w:val="20"/>
                <w:lang w:val="en-US" w:eastAsia="en-CA"/>
              </w:rPr>
              <w:t>to</w:t>
            </w:r>
            <w:r w:rsidR="006778F8" w:rsidRPr="00EE6DEE">
              <w:rPr>
                <w:rFonts w:asciiTheme="majorBidi" w:hAnsiTheme="majorBidi" w:cstheme="majorBidi"/>
                <w:color w:val="000000"/>
                <w:sz w:val="20"/>
                <w:szCs w:val="20"/>
                <w:lang w:val="en-US" w:eastAsia="en-CA"/>
              </w:rPr>
              <w:t xml:space="preserve"> </w:t>
            </w:r>
            <w:r w:rsidRPr="00EE6DEE">
              <w:rPr>
                <w:rFonts w:asciiTheme="majorBidi" w:hAnsiTheme="majorBidi" w:cstheme="majorBidi"/>
                <w:color w:val="000000"/>
                <w:sz w:val="20"/>
                <w:szCs w:val="20"/>
                <w:lang w:val="en-US" w:eastAsia="en-CA"/>
              </w:rPr>
              <w:br/>
              <w:t>31</w:t>
            </w:r>
            <w:r w:rsidR="006778F8" w:rsidRPr="00EE6DEE">
              <w:rPr>
                <w:rFonts w:asciiTheme="majorBidi" w:hAnsiTheme="majorBidi" w:cstheme="majorBidi"/>
                <w:color w:val="000000"/>
                <w:sz w:val="20"/>
                <w:szCs w:val="20"/>
                <w:lang w:val="en-US" w:eastAsia="en-CA"/>
              </w:rPr>
              <w:t xml:space="preserve"> </w:t>
            </w:r>
            <w:r w:rsidRPr="00EE6DEE">
              <w:rPr>
                <w:rFonts w:asciiTheme="majorBidi" w:hAnsiTheme="majorBidi" w:cstheme="majorBidi"/>
                <w:color w:val="000000"/>
                <w:sz w:val="20"/>
                <w:szCs w:val="20"/>
                <w:lang w:val="en-US" w:eastAsia="en-CA"/>
              </w:rPr>
              <w:t>Dec</w:t>
            </w:r>
            <w:r w:rsidR="006778F8" w:rsidRPr="00EE6DEE">
              <w:rPr>
                <w:rFonts w:asciiTheme="majorBidi" w:hAnsiTheme="majorBidi" w:cstheme="majorBidi"/>
                <w:color w:val="000000"/>
                <w:sz w:val="20"/>
                <w:szCs w:val="20"/>
                <w:lang w:val="en-US" w:eastAsia="en-CA"/>
              </w:rPr>
              <w:t xml:space="preserve"> </w:t>
            </w:r>
            <w:r w:rsidRPr="00EE6DEE">
              <w:rPr>
                <w:rFonts w:asciiTheme="majorBidi" w:hAnsiTheme="majorBidi" w:cstheme="majorBidi"/>
                <w:color w:val="000000"/>
                <w:sz w:val="20"/>
                <w:szCs w:val="20"/>
                <w:lang w:val="en-US" w:eastAsia="en-CA"/>
              </w:rPr>
              <w:t>202</w:t>
            </w:r>
            <w:r w:rsidR="00584027" w:rsidRPr="00EE6DEE">
              <w:rPr>
                <w:rFonts w:asciiTheme="majorBidi" w:hAnsiTheme="majorBidi" w:cstheme="majorBidi"/>
                <w:color w:val="000000"/>
                <w:sz w:val="20"/>
                <w:szCs w:val="20"/>
                <w:lang w:val="en-US" w:eastAsia="en-CA"/>
              </w:rPr>
              <w:t>3</w:t>
            </w:r>
          </w:p>
        </w:tc>
        <w:tc>
          <w:tcPr>
            <w:tcW w:w="1340" w:type="dxa"/>
          </w:tcPr>
          <w:p w14:paraId="6279C42A" w14:textId="77321ECB" w:rsidR="002333B4" w:rsidRPr="00EE6DEE" w:rsidRDefault="00A465B9" w:rsidP="005E6ECA">
            <w:pPr>
              <w:tabs>
                <w:tab w:val="center" w:pos="4320"/>
                <w:tab w:val="right" w:pos="8640"/>
              </w:tabs>
              <w:jc w:val="center"/>
              <w:rPr>
                <w:rFonts w:asciiTheme="majorBidi" w:hAnsiTheme="majorBidi" w:cstheme="majorBidi"/>
                <w:sz w:val="20"/>
                <w:szCs w:val="20"/>
                <w:lang w:val="en-US"/>
              </w:rPr>
            </w:pPr>
            <w:r w:rsidRPr="00EE6DEE">
              <w:rPr>
                <w:rFonts w:asciiTheme="majorBidi" w:hAnsiTheme="majorBidi" w:cstheme="majorBidi"/>
                <w:sz w:val="20"/>
                <w:szCs w:val="20"/>
                <w:lang w:val="en-US"/>
              </w:rPr>
              <w:t>27</w:t>
            </w:r>
          </w:p>
        </w:tc>
        <w:tc>
          <w:tcPr>
            <w:tcW w:w="1334" w:type="dxa"/>
          </w:tcPr>
          <w:p w14:paraId="746760A9" w14:textId="22D02BF1" w:rsidR="002333B4" w:rsidRPr="00EE6DEE" w:rsidRDefault="00051C1F" w:rsidP="005E6ECA">
            <w:pPr>
              <w:jc w:val="right"/>
              <w:rPr>
                <w:rFonts w:asciiTheme="majorBidi" w:hAnsiTheme="majorBidi" w:cstheme="majorBidi"/>
                <w:sz w:val="20"/>
                <w:szCs w:val="20"/>
                <w:lang w:val="en-US"/>
              </w:rPr>
            </w:pPr>
            <w:r w:rsidRPr="00EE6DEE">
              <w:rPr>
                <w:rFonts w:asciiTheme="majorBidi" w:hAnsiTheme="majorBidi" w:cstheme="majorBidi"/>
                <w:sz w:val="20"/>
                <w:szCs w:val="20"/>
                <w:lang w:val="en-US"/>
              </w:rPr>
              <w:t>1,652,</w:t>
            </w:r>
            <w:r w:rsidR="008E7072" w:rsidRPr="00EE6DEE">
              <w:rPr>
                <w:rFonts w:asciiTheme="majorBidi" w:hAnsiTheme="majorBidi" w:cstheme="majorBidi"/>
                <w:sz w:val="20"/>
                <w:szCs w:val="20"/>
                <w:lang w:val="en-US"/>
              </w:rPr>
              <w:t>542</w:t>
            </w:r>
          </w:p>
        </w:tc>
        <w:tc>
          <w:tcPr>
            <w:tcW w:w="1374" w:type="dxa"/>
          </w:tcPr>
          <w:p w14:paraId="3CF438B1" w14:textId="0ADEE6F1" w:rsidR="002333B4" w:rsidRPr="00391A74" w:rsidRDefault="004E3680" w:rsidP="005E6ECA">
            <w:pPr>
              <w:tabs>
                <w:tab w:val="center" w:pos="4320"/>
                <w:tab w:val="right" w:pos="8640"/>
              </w:tabs>
              <w:jc w:val="center"/>
              <w:rPr>
                <w:rFonts w:asciiTheme="majorBidi" w:hAnsiTheme="majorBidi" w:cstheme="majorBidi"/>
                <w:sz w:val="20"/>
                <w:szCs w:val="20"/>
                <w:lang w:val="en-US"/>
              </w:rPr>
            </w:pPr>
            <w:r w:rsidRPr="00391A74">
              <w:rPr>
                <w:rFonts w:asciiTheme="majorBidi" w:hAnsiTheme="majorBidi" w:cstheme="majorBidi"/>
                <w:sz w:val="20"/>
                <w:szCs w:val="20"/>
                <w:lang w:val="en-US"/>
              </w:rPr>
              <w:t>11</w:t>
            </w:r>
          </w:p>
        </w:tc>
        <w:tc>
          <w:tcPr>
            <w:tcW w:w="1297" w:type="dxa"/>
          </w:tcPr>
          <w:p w14:paraId="4CF7337B" w14:textId="77777777" w:rsidR="009C6AC2" w:rsidRPr="00391A74" w:rsidRDefault="009C6AC2" w:rsidP="009C6AC2">
            <w:pPr>
              <w:jc w:val="right"/>
              <w:rPr>
                <w:rFonts w:asciiTheme="majorBidi" w:hAnsiTheme="majorBidi" w:cstheme="majorBidi"/>
                <w:color w:val="000000"/>
                <w:sz w:val="20"/>
                <w:szCs w:val="20"/>
              </w:rPr>
            </w:pPr>
            <w:r w:rsidRPr="00391A74">
              <w:rPr>
                <w:rFonts w:asciiTheme="majorBidi" w:hAnsiTheme="majorBidi" w:cstheme="majorBidi"/>
                <w:color w:val="000000"/>
                <w:sz w:val="20"/>
                <w:szCs w:val="20"/>
              </w:rPr>
              <w:t>1,222,643</w:t>
            </w:r>
          </w:p>
          <w:p w14:paraId="002FBD8A" w14:textId="1615E70B" w:rsidR="002333B4" w:rsidRPr="00391A74" w:rsidRDefault="002333B4" w:rsidP="005E6ECA">
            <w:pPr>
              <w:tabs>
                <w:tab w:val="center" w:pos="4320"/>
                <w:tab w:val="right" w:pos="8640"/>
              </w:tabs>
              <w:jc w:val="right"/>
              <w:rPr>
                <w:rFonts w:asciiTheme="majorBidi" w:hAnsiTheme="majorBidi" w:cstheme="majorBidi"/>
                <w:sz w:val="20"/>
                <w:szCs w:val="20"/>
                <w:lang w:val="en-US"/>
              </w:rPr>
            </w:pPr>
          </w:p>
        </w:tc>
        <w:tc>
          <w:tcPr>
            <w:tcW w:w="1336" w:type="dxa"/>
          </w:tcPr>
          <w:p w14:paraId="42870570" w14:textId="3D14EADB" w:rsidR="002333B4" w:rsidRPr="00391A74" w:rsidRDefault="008A79DC" w:rsidP="005E6ECA">
            <w:pPr>
              <w:autoSpaceDE w:val="0"/>
              <w:autoSpaceDN w:val="0"/>
              <w:adjustRightInd w:val="0"/>
              <w:jc w:val="center"/>
              <w:rPr>
                <w:rFonts w:asciiTheme="majorBidi" w:hAnsiTheme="majorBidi" w:cstheme="majorBidi"/>
                <w:color w:val="000000"/>
                <w:sz w:val="20"/>
                <w:szCs w:val="20"/>
                <w:lang w:val="en-US"/>
              </w:rPr>
            </w:pPr>
            <w:r w:rsidRPr="00391A74">
              <w:rPr>
                <w:rFonts w:asciiTheme="majorBidi" w:hAnsiTheme="majorBidi" w:cstheme="majorBidi"/>
                <w:color w:val="000000"/>
                <w:sz w:val="20"/>
                <w:szCs w:val="20"/>
                <w:lang w:val="en-US"/>
              </w:rPr>
              <w:t>38</w:t>
            </w:r>
          </w:p>
        </w:tc>
        <w:tc>
          <w:tcPr>
            <w:tcW w:w="1373" w:type="dxa"/>
          </w:tcPr>
          <w:p w14:paraId="50E87D45" w14:textId="4B9B0D12" w:rsidR="002333B4" w:rsidRPr="00391A74" w:rsidRDefault="00553347" w:rsidP="005E6ECA">
            <w:pPr>
              <w:autoSpaceDE w:val="0"/>
              <w:autoSpaceDN w:val="0"/>
              <w:adjustRightInd w:val="0"/>
              <w:jc w:val="right"/>
              <w:rPr>
                <w:rFonts w:asciiTheme="majorBidi" w:hAnsiTheme="majorBidi" w:cstheme="majorBidi"/>
                <w:color w:val="000000"/>
                <w:sz w:val="20"/>
                <w:szCs w:val="20"/>
                <w:lang w:val="en-US"/>
              </w:rPr>
            </w:pPr>
            <w:r w:rsidRPr="00391A74">
              <w:rPr>
                <w:rFonts w:asciiTheme="majorBidi" w:hAnsiTheme="majorBidi" w:cstheme="majorBidi"/>
                <w:color w:val="000000"/>
                <w:sz w:val="20"/>
                <w:szCs w:val="20"/>
                <w:lang w:val="en-US"/>
              </w:rPr>
              <w:t>2,875,185</w:t>
            </w:r>
          </w:p>
        </w:tc>
      </w:tr>
      <w:tr w:rsidR="00A465B9" w:rsidRPr="00391A74" w14:paraId="277E530B" w14:textId="77777777" w:rsidTr="003F3DED">
        <w:tc>
          <w:tcPr>
            <w:tcW w:w="1339" w:type="dxa"/>
          </w:tcPr>
          <w:p w14:paraId="7FDE9330" w14:textId="77777777" w:rsidR="00A465B9" w:rsidRPr="00EE6DEE" w:rsidRDefault="00A465B9" w:rsidP="00A465B9">
            <w:pPr>
              <w:jc w:val="center"/>
              <w:rPr>
                <w:rFonts w:asciiTheme="majorBidi" w:hAnsiTheme="majorBidi" w:cstheme="majorBidi"/>
                <w:b/>
                <w:bCs/>
                <w:color w:val="000000"/>
                <w:sz w:val="20"/>
                <w:szCs w:val="20"/>
                <w:lang w:val="en-US" w:eastAsia="en-CA"/>
              </w:rPr>
            </w:pPr>
            <w:r w:rsidRPr="00EE6DEE">
              <w:rPr>
                <w:rFonts w:asciiTheme="majorBidi" w:hAnsiTheme="majorBidi" w:cstheme="majorBidi"/>
                <w:b/>
                <w:bCs/>
                <w:color w:val="000000"/>
                <w:sz w:val="20"/>
                <w:szCs w:val="20"/>
                <w:lang w:val="en-US" w:eastAsia="en-CA"/>
              </w:rPr>
              <w:t>Sub-total</w:t>
            </w:r>
          </w:p>
        </w:tc>
        <w:tc>
          <w:tcPr>
            <w:tcW w:w="1340" w:type="dxa"/>
          </w:tcPr>
          <w:p w14:paraId="18C1890F" w14:textId="340EBEE0" w:rsidR="00A465B9" w:rsidRPr="00EE6DEE" w:rsidRDefault="00A465B9" w:rsidP="00A465B9">
            <w:pPr>
              <w:tabs>
                <w:tab w:val="center" w:pos="4320"/>
                <w:tab w:val="right" w:pos="8640"/>
              </w:tabs>
              <w:jc w:val="center"/>
              <w:rPr>
                <w:rFonts w:asciiTheme="majorBidi" w:hAnsiTheme="majorBidi" w:cstheme="majorBidi"/>
                <w:b/>
                <w:bCs/>
                <w:sz w:val="20"/>
                <w:szCs w:val="20"/>
                <w:lang w:val="en-US"/>
              </w:rPr>
            </w:pPr>
            <w:r w:rsidRPr="00EE6DEE">
              <w:rPr>
                <w:rFonts w:asciiTheme="majorBidi" w:hAnsiTheme="majorBidi" w:cstheme="majorBidi"/>
                <w:sz w:val="20"/>
                <w:szCs w:val="20"/>
                <w:lang w:val="en-US"/>
              </w:rPr>
              <w:t>27</w:t>
            </w:r>
          </w:p>
        </w:tc>
        <w:tc>
          <w:tcPr>
            <w:tcW w:w="1334" w:type="dxa"/>
          </w:tcPr>
          <w:p w14:paraId="53B3B839" w14:textId="34BD574A" w:rsidR="00A465B9" w:rsidRPr="00EE6DEE" w:rsidRDefault="00A465B9" w:rsidP="00A465B9">
            <w:pPr>
              <w:jc w:val="right"/>
              <w:rPr>
                <w:rFonts w:asciiTheme="majorBidi" w:hAnsiTheme="majorBidi" w:cstheme="majorBidi"/>
                <w:b/>
                <w:bCs/>
                <w:sz w:val="20"/>
                <w:szCs w:val="20"/>
                <w:lang w:val="en-US"/>
              </w:rPr>
            </w:pPr>
            <w:r w:rsidRPr="00EE6DEE">
              <w:rPr>
                <w:rFonts w:asciiTheme="majorBidi" w:hAnsiTheme="majorBidi" w:cstheme="majorBidi"/>
                <w:sz w:val="20"/>
                <w:szCs w:val="20"/>
                <w:lang w:val="en-US"/>
              </w:rPr>
              <w:t>1,652,542</w:t>
            </w:r>
          </w:p>
        </w:tc>
        <w:tc>
          <w:tcPr>
            <w:tcW w:w="1374" w:type="dxa"/>
          </w:tcPr>
          <w:p w14:paraId="30AF5041" w14:textId="09E0F89B" w:rsidR="00A465B9" w:rsidRPr="00391A74" w:rsidRDefault="00AF4E10" w:rsidP="00A465B9">
            <w:pPr>
              <w:tabs>
                <w:tab w:val="center" w:pos="4320"/>
                <w:tab w:val="right" w:pos="8640"/>
              </w:tabs>
              <w:jc w:val="center"/>
              <w:rPr>
                <w:rFonts w:asciiTheme="majorBidi" w:hAnsiTheme="majorBidi" w:cstheme="majorBidi"/>
                <w:b/>
                <w:bCs/>
                <w:sz w:val="20"/>
                <w:szCs w:val="20"/>
                <w:lang w:val="en-US"/>
              </w:rPr>
            </w:pPr>
            <w:r w:rsidRPr="00391A74">
              <w:rPr>
                <w:rFonts w:asciiTheme="majorBidi" w:hAnsiTheme="majorBidi" w:cstheme="majorBidi"/>
                <w:b/>
                <w:bCs/>
                <w:sz w:val="20"/>
                <w:szCs w:val="20"/>
                <w:lang w:val="en-US"/>
              </w:rPr>
              <w:t>11</w:t>
            </w:r>
          </w:p>
        </w:tc>
        <w:tc>
          <w:tcPr>
            <w:tcW w:w="1297" w:type="dxa"/>
          </w:tcPr>
          <w:p w14:paraId="50A69685" w14:textId="4FB3551C" w:rsidR="00A465B9" w:rsidRPr="00391A74" w:rsidRDefault="00AF4E10" w:rsidP="00A465B9">
            <w:pPr>
              <w:jc w:val="right"/>
              <w:rPr>
                <w:rFonts w:asciiTheme="majorBidi" w:hAnsiTheme="majorBidi" w:cstheme="majorBidi"/>
                <w:sz w:val="20"/>
                <w:szCs w:val="20"/>
                <w:lang w:val="en-US"/>
              </w:rPr>
            </w:pPr>
            <w:r w:rsidRPr="00391A74">
              <w:rPr>
                <w:rFonts w:asciiTheme="majorBidi" w:hAnsiTheme="majorBidi" w:cstheme="majorBidi"/>
                <w:sz w:val="20"/>
                <w:szCs w:val="20"/>
                <w:lang w:val="en-US"/>
              </w:rPr>
              <w:t>1,222,643</w:t>
            </w:r>
          </w:p>
        </w:tc>
        <w:tc>
          <w:tcPr>
            <w:tcW w:w="1336" w:type="dxa"/>
          </w:tcPr>
          <w:p w14:paraId="21E93C0B" w14:textId="3ABC5C56" w:rsidR="00A465B9" w:rsidRPr="00391A74" w:rsidRDefault="008A79DC" w:rsidP="00A465B9">
            <w:pPr>
              <w:autoSpaceDE w:val="0"/>
              <w:autoSpaceDN w:val="0"/>
              <w:adjustRightInd w:val="0"/>
              <w:jc w:val="center"/>
              <w:rPr>
                <w:rFonts w:asciiTheme="majorBidi" w:hAnsiTheme="majorBidi" w:cstheme="majorBidi"/>
                <w:color w:val="000000"/>
                <w:sz w:val="20"/>
                <w:szCs w:val="20"/>
                <w:lang w:val="en-US"/>
              </w:rPr>
            </w:pPr>
            <w:r w:rsidRPr="00391A74">
              <w:rPr>
                <w:rFonts w:asciiTheme="majorBidi" w:hAnsiTheme="majorBidi" w:cstheme="majorBidi"/>
                <w:color w:val="000000"/>
                <w:sz w:val="20"/>
                <w:szCs w:val="20"/>
                <w:lang w:val="en-US"/>
              </w:rPr>
              <w:t>38</w:t>
            </w:r>
          </w:p>
        </w:tc>
        <w:tc>
          <w:tcPr>
            <w:tcW w:w="1373" w:type="dxa"/>
          </w:tcPr>
          <w:p w14:paraId="0BB12FAA" w14:textId="5F2AEF5E" w:rsidR="00A465B9" w:rsidRPr="00391A74" w:rsidRDefault="00553347" w:rsidP="00A465B9">
            <w:pPr>
              <w:autoSpaceDE w:val="0"/>
              <w:autoSpaceDN w:val="0"/>
              <w:adjustRightInd w:val="0"/>
              <w:jc w:val="right"/>
              <w:rPr>
                <w:rFonts w:asciiTheme="majorBidi" w:hAnsiTheme="majorBidi" w:cstheme="majorBidi"/>
                <w:color w:val="000000"/>
                <w:sz w:val="20"/>
                <w:szCs w:val="20"/>
                <w:lang w:val="en-US"/>
              </w:rPr>
            </w:pPr>
            <w:r w:rsidRPr="00391A74">
              <w:rPr>
                <w:rFonts w:asciiTheme="majorBidi" w:hAnsiTheme="majorBidi" w:cstheme="majorBidi"/>
                <w:color w:val="000000"/>
                <w:sz w:val="20"/>
                <w:szCs w:val="20"/>
                <w:lang w:val="en-US"/>
              </w:rPr>
              <w:t>2,875,185</w:t>
            </w:r>
          </w:p>
        </w:tc>
      </w:tr>
      <w:tr w:rsidR="00A465B9" w:rsidRPr="00391A74" w14:paraId="34DB834E" w14:textId="77777777" w:rsidTr="003F3DED">
        <w:tc>
          <w:tcPr>
            <w:tcW w:w="1339" w:type="dxa"/>
          </w:tcPr>
          <w:p w14:paraId="34448F02" w14:textId="11A93818" w:rsidR="00A465B9" w:rsidRPr="00EE6DEE" w:rsidRDefault="00A465B9" w:rsidP="00A465B9">
            <w:pPr>
              <w:jc w:val="center"/>
              <w:rPr>
                <w:rFonts w:asciiTheme="majorBidi" w:hAnsiTheme="majorBidi" w:cstheme="majorBidi"/>
                <w:b/>
                <w:bCs/>
                <w:color w:val="000000"/>
                <w:sz w:val="20"/>
                <w:szCs w:val="20"/>
                <w:lang w:val="en-US" w:eastAsia="en-CA"/>
              </w:rPr>
            </w:pPr>
            <w:bookmarkStart w:id="0" w:name="_Hlk179366560"/>
            <w:r w:rsidRPr="00EE6DEE">
              <w:rPr>
                <w:rFonts w:asciiTheme="majorBidi" w:hAnsiTheme="majorBidi" w:cstheme="majorBidi"/>
                <w:b/>
                <w:bCs/>
                <w:color w:val="000000"/>
                <w:sz w:val="20"/>
                <w:szCs w:val="20"/>
                <w:lang w:val="en-US" w:eastAsia="en-CA"/>
              </w:rPr>
              <w:t>Total</w:t>
            </w:r>
          </w:p>
        </w:tc>
        <w:tc>
          <w:tcPr>
            <w:tcW w:w="1340" w:type="dxa"/>
          </w:tcPr>
          <w:p w14:paraId="452F1A8A" w14:textId="4C2AE0A0" w:rsidR="00A465B9" w:rsidRPr="00EE6DEE" w:rsidRDefault="00A465B9" w:rsidP="00A465B9">
            <w:pPr>
              <w:tabs>
                <w:tab w:val="center" w:pos="4320"/>
                <w:tab w:val="right" w:pos="8640"/>
              </w:tabs>
              <w:jc w:val="center"/>
              <w:rPr>
                <w:rFonts w:asciiTheme="majorBidi" w:hAnsiTheme="majorBidi" w:cstheme="majorBidi"/>
                <w:b/>
                <w:sz w:val="20"/>
                <w:szCs w:val="20"/>
                <w:lang w:val="en-US"/>
              </w:rPr>
            </w:pPr>
            <w:r w:rsidRPr="00EE6DEE">
              <w:rPr>
                <w:rFonts w:asciiTheme="majorBidi" w:hAnsiTheme="majorBidi" w:cstheme="majorBidi"/>
                <w:b/>
                <w:sz w:val="20"/>
                <w:szCs w:val="20"/>
                <w:lang w:val="en-US"/>
              </w:rPr>
              <w:t>30</w:t>
            </w:r>
          </w:p>
        </w:tc>
        <w:tc>
          <w:tcPr>
            <w:tcW w:w="1334" w:type="dxa"/>
          </w:tcPr>
          <w:p w14:paraId="3B19FFAB" w14:textId="31AFE5DF" w:rsidR="00A465B9" w:rsidRPr="00EE6DEE" w:rsidRDefault="003A6D1E" w:rsidP="00A465B9">
            <w:pPr>
              <w:jc w:val="right"/>
              <w:rPr>
                <w:rFonts w:asciiTheme="majorBidi" w:hAnsiTheme="majorBidi" w:cstheme="majorBidi"/>
                <w:b/>
                <w:sz w:val="20"/>
                <w:szCs w:val="20"/>
                <w:lang w:val="en-US"/>
              </w:rPr>
            </w:pPr>
            <w:r w:rsidRPr="00EE6DEE">
              <w:rPr>
                <w:rFonts w:asciiTheme="majorBidi" w:hAnsiTheme="majorBidi" w:cstheme="majorBidi"/>
                <w:b/>
                <w:sz w:val="20"/>
                <w:szCs w:val="20"/>
                <w:lang w:val="en-US"/>
              </w:rPr>
              <w:t>1,754,877</w:t>
            </w:r>
          </w:p>
        </w:tc>
        <w:tc>
          <w:tcPr>
            <w:tcW w:w="1374" w:type="dxa"/>
          </w:tcPr>
          <w:p w14:paraId="6F720D4C" w14:textId="13F6FB4C" w:rsidR="00A465B9" w:rsidRPr="00391A74" w:rsidRDefault="003B4F9C" w:rsidP="00A465B9">
            <w:pPr>
              <w:tabs>
                <w:tab w:val="center" w:pos="4320"/>
                <w:tab w:val="right" w:pos="8640"/>
              </w:tabs>
              <w:jc w:val="center"/>
              <w:rPr>
                <w:rFonts w:asciiTheme="majorBidi" w:hAnsiTheme="majorBidi" w:cstheme="majorBidi"/>
                <w:b/>
                <w:sz w:val="20"/>
                <w:szCs w:val="20"/>
                <w:lang w:val="en-US"/>
              </w:rPr>
            </w:pPr>
            <w:r w:rsidRPr="00391A74">
              <w:rPr>
                <w:rFonts w:asciiTheme="majorBidi" w:hAnsiTheme="majorBidi" w:cstheme="majorBidi"/>
                <w:b/>
                <w:sz w:val="20"/>
                <w:szCs w:val="20"/>
                <w:lang w:val="en-US"/>
              </w:rPr>
              <w:t>18</w:t>
            </w:r>
          </w:p>
        </w:tc>
        <w:tc>
          <w:tcPr>
            <w:tcW w:w="1297" w:type="dxa"/>
          </w:tcPr>
          <w:p w14:paraId="05751612" w14:textId="65248AF7" w:rsidR="00A465B9" w:rsidRPr="00391A74" w:rsidRDefault="00885A65" w:rsidP="00885A65">
            <w:pPr>
              <w:jc w:val="right"/>
              <w:rPr>
                <w:rFonts w:asciiTheme="majorBidi" w:hAnsiTheme="majorBidi" w:cstheme="majorBidi"/>
                <w:b/>
                <w:bCs/>
                <w:sz w:val="20"/>
                <w:szCs w:val="20"/>
                <w:lang w:val="en-US"/>
              </w:rPr>
            </w:pPr>
            <w:r w:rsidRPr="00391A74">
              <w:rPr>
                <w:rFonts w:asciiTheme="majorBidi" w:hAnsiTheme="majorBidi" w:cstheme="majorBidi"/>
                <w:b/>
                <w:bCs/>
                <w:sz w:val="20"/>
                <w:szCs w:val="20"/>
              </w:rPr>
              <w:t>1,</w:t>
            </w:r>
            <w:r w:rsidR="00110D2D" w:rsidRPr="00391A74">
              <w:rPr>
                <w:rFonts w:asciiTheme="majorBidi" w:hAnsiTheme="majorBidi" w:cstheme="majorBidi"/>
                <w:b/>
                <w:bCs/>
                <w:sz w:val="20"/>
                <w:szCs w:val="20"/>
              </w:rPr>
              <w:t>367</w:t>
            </w:r>
            <w:r w:rsidRPr="00391A74">
              <w:rPr>
                <w:rFonts w:asciiTheme="majorBidi" w:hAnsiTheme="majorBidi" w:cstheme="majorBidi"/>
                <w:b/>
                <w:bCs/>
                <w:sz w:val="20"/>
                <w:szCs w:val="20"/>
              </w:rPr>
              <w:t>,</w:t>
            </w:r>
            <w:r w:rsidR="00110D2D" w:rsidRPr="00391A74">
              <w:rPr>
                <w:rFonts w:asciiTheme="majorBidi" w:hAnsiTheme="majorBidi" w:cstheme="majorBidi"/>
                <w:b/>
                <w:bCs/>
                <w:sz w:val="20"/>
                <w:szCs w:val="20"/>
              </w:rPr>
              <w:t>352</w:t>
            </w:r>
          </w:p>
        </w:tc>
        <w:tc>
          <w:tcPr>
            <w:tcW w:w="1336" w:type="dxa"/>
          </w:tcPr>
          <w:p w14:paraId="77DC74F2" w14:textId="5FA653B9" w:rsidR="00A465B9" w:rsidRPr="00391A74" w:rsidRDefault="003B4F9C" w:rsidP="00A465B9">
            <w:pPr>
              <w:autoSpaceDE w:val="0"/>
              <w:autoSpaceDN w:val="0"/>
              <w:adjustRightInd w:val="0"/>
              <w:jc w:val="center"/>
              <w:rPr>
                <w:rFonts w:asciiTheme="majorBidi" w:hAnsiTheme="majorBidi" w:cstheme="majorBidi"/>
                <w:b/>
                <w:bCs/>
                <w:color w:val="000000"/>
                <w:sz w:val="20"/>
                <w:szCs w:val="20"/>
                <w:lang w:val="en-US"/>
              </w:rPr>
            </w:pPr>
            <w:r w:rsidRPr="00391A74">
              <w:rPr>
                <w:rFonts w:asciiTheme="majorBidi" w:hAnsiTheme="majorBidi" w:cstheme="majorBidi"/>
                <w:b/>
                <w:bCs/>
                <w:color w:val="000000"/>
                <w:sz w:val="20"/>
                <w:szCs w:val="20"/>
                <w:lang w:val="en-US"/>
              </w:rPr>
              <w:t>48</w:t>
            </w:r>
          </w:p>
        </w:tc>
        <w:tc>
          <w:tcPr>
            <w:tcW w:w="1373" w:type="dxa"/>
          </w:tcPr>
          <w:p w14:paraId="5F7F61E5" w14:textId="7F503B78" w:rsidR="00A465B9" w:rsidRPr="00391A74" w:rsidRDefault="00553347" w:rsidP="00A465B9">
            <w:pPr>
              <w:autoSpaceDE w:val="0"/>
              <w:autoSpaceDN w:val="0"/>
              <w:adjustRightInd w:val="0"/>
              <w:jc w:val="right"/>
              <w:rPr>
                <w:rFonts w:asciiTheme="majorBidi" w:hAnsiTheme="majorBidi" w:cstheme="majorBidi"/>
                <w:b/>
                <w:bCs/>
                <w:color w:val="000000"/>
                <w:sz w:val="20"/>
                <w:szCs w:val="20"/>
                <w:lang w:val="en-US"/>
              </w:rPr>
            </w:pPr>
            <w:r w:rsidRPr="00391A74">
              <w:rPr>
                <w:rFonts w:asciiTheme="majorBidi" w:hAnsiTheme="majorBidi" w:cstheme="majorBidi"/>
                <w:b/>
                <w:bCs/>
                <w:color w:val="000000"/>
                <w:sz w:val="20"/>
                <w:szCs w:val="20"/>
                <w:lang w:val="en-US"/>
              </w:rPr>
              <w:t>3,</w:t>
            </w:r>
            <w:r w:rsidR="00110D2D" w:rsidRPr="00391A74">
              <w:rPr>
                <w:rFonts w:asciiTheme="majorBidi" w:hAnsiTheme="majorBidi" w:cstheme="majorBidi"/>
                <w:b/>
                <w:bCs/>
                <w:color w:val="000000"/>
                <w:sz w:val="20"/>
                <w:szCs w:val="20"/>
                <w:lang w:val="en-US"/>
              </w:rPr>
              <w:t>122</w:t>
            </w:r>
            <w:r w:rsidRPr="00391A74">
              <w:rPr>
                <w:rFonts w:asciiTheme="majorBidi" w:hAnsiTheme="majorBidi" w:cstheme="majorBidi"/>
                <w:b/>
                <w:bCs/>
                <w:color w:val="000000"/>
                <w:sz w:val="20"/>
                <w:szCs w:val="20"/>
                <w:lang w:val="en-US"/>
              </w:rPr>
              <w:t>,</w:t>
            </w:r>
            <w:r w:rsidR="00110D2D" w:rsidRPr="00391A74">
              <w:rPr>
                <w:rFonts w:asciiTheme="majorBidi" w:hAnsiTheme="majorBidi" w:cstheme="majorBidi"/>
                <w:b/>
                <w:bCs/>
                <w:color w:val="000000"/>
                <w:sz w:val="20"/>
                <w:szCs w:val="20"/>
                <w:lang w:val="en-US"/>
              </w:rPr>
              <w:t>229</w:t>
            </w:r>
          </w:p>
        </w:tc>
      </w:tr>
      <w:bookmarkEnd w:id="0"/>
      <w:tr w:rsidR="00A465B9" w:rsidRPr="00391A74" w14:paraId="63FDB35B" w14:textId="77777777" w:rsidTr="005E6ECA">
        <w:tc>
          <w:tcPr>
            <w:tcW w:w="9393" w:type="dxa"/>
            <w:gridSpan w:val="7"/>
          </w:tcPr>
          <w:p w14:paraId="64491D80" w14:textId="68F72999" w:rsidR="00A465B9" w:rsidRPr="00391A74" w:rsidRDefault="00A900CE" w:rsidP="00A465B9">
            <w:pPr>
              <w:autoSpaceDE w:val="0"/>
              <w:autoSpaceDN w:val="0"/>
              <w:adjustRightInd w:val="0"/>
              <w:jc w:val="left"/>
              <w:rPr>
                <w:rFonts w:asciiTheme="majorBidi" w:hAnsiTheme="majorBidi" w:cstheme="majorBidi"/>
                <w:color w:val="000000"/>
                <w:sz w:val="20"/>
                <w:szCs w:val="20"/>
                <w:lang w:val="en-US"/>
              </w:rPr>
            </w:pPr>
            <w:r w:rsidRPr="00391A74">
              <w:rPr>
                <w:rFonts w:asciiTheme="majorBidi" w:hAnsiTheme="majorBidi" w:cstheme="majorBidi"/>
                <w:b/>
                <w:sz w:val="20"/>
                <w:szCs w:val="20"/>
                <w:lang w:val="en-US"/>
              </w:rPr>
              <w:t>By</w:t>
            </w:r>
            <w:r w:rsidR="00683CB7" w:rsidRPr="00391A74">
              <w:rPr>
                <w:rFonts w:asciiTheme="majorBidi" w:hAnsiTheme="majorBidi" w:cstheme="majorBidi"/>
                <w:b/>
                <w:sz w:val="20"/>
                <w:szCs w:val="20"/>
                <w:lang w:val="en-US"/>
              </w:rPr>
              <w:t>-d</w:t>
            </w:r>
            <w:r w:rsidRPr="00391A74">
              <w:rPr>
                <w:rFonts w:asciiTheme="majorBidi" w:hAnsiTheme="majorBidi" w:cstheme="majorBidi"/>
                <w:b/>
                <w:sz w:val="20"/>
                <w:szCs w:val="20"/>
                <w:lang w:val="en-US"/>
              </w:rPr>
              <w:t>ec</w:t>
            </w:r>
            <w:r w:rsidR="00D609FE" w:rsidRPr="00391A74">
              <w:rPr>
                <w:rFonts w:asciiTheme="majorBidi" w:hAnsiTheme="majorBidi" w:cstheme="majorBidi"/>
                <w:b/>
                <w:sz w:val="20"/>
                <w:szCs w:val="20"/>
                <w:lang w:val="en-US"/>
              </w:rPr>
              <w:t>ision</w:t>
            </w:r>
            <w:r w:rsidR="00683CB7" w:rsidRPr="00391A74">
              <w:rPr>
                <w:rFonts w:asciiTheme="majorBidi" w:hAnsiTheme="majorBidi" w:cstheme="majorBidi"/>
                <w:b/>
                <w:sz w:val="20"/>
                <w:szCs w:val="20"/>
                <w:lang w:val="en-US"/>
              </w:rPr>
              <w:t>s</w:t>
            </w:r>
            <w:r w:rsidR="00D609FE" w:rsidRPr="00391A74">
              <w:rPr>
                <w:rFonts w:asciiTheme="majorBidi" w:hAnsiTheme="majorBidi" w:cstheme="majorBidi"/>
                <w:b/>
                <w:sz w:val="20"/>
                <w:szCs w:val="20"/>
                <w:lang w:val="en-US"/>
              </w:rPr>
              <w:t xml:space="preserve"> </w:t>
            </w:r>
            <w:r w:rsidR="00A465B9" w:rsidRPr="00391A74">
              <w:rPr>
                <w:rFonts w:asciiTheme="majorBidi" w:hAnsiTheme="majorBidi" w:cstheme="majorBidi"/>
                <w:b/>
                <w:sz w:val="20"/>
                <w:szCs w:val="20"/>
                <w:lang w:val="en-US"/>
              </w:rPr>
              <w:t>projects</w:t>
            </w:r>
          </w:p>
        </w:tc>
      </w:tr>
      <w:tr w:rsidR="00A465B9" w:rsidRPr="00391A74" w14:paraId="0825FC3A" w14:textId="77777777" w:rsidTr="003F3DED">
        <w:tc>
          <w:tcPr>
            <w:tcW w:w="1339" w:type="dxa"/>
          </w:tcPr>
          <w:p w14:paraId="16D68D91" w14:textId="77777777" w:rsidR="00A465B9" w:rsidRPr="00EE6DEE" w:rsidRDefault="00A465B9" w:rsidP="00A465B9">
            <w:pPr>
              <w:tabs>
                <w:tab w:val="center" w:pos="4320"/>
                <w:tab w:val="right" w:pos="8640"/>
              </w:tabs>
              <w:rPr>
                <w:rFonts w:asciiTheme="majorBidi" w:hAnsiTheme="majorBidi" w:cstheme="majorBidi"/>
                <w:b/>
                <w:bCs/>
                <w:color w:val="000000"/>
                <w:sz w:val="20"/>
                <w:szCs w:val="20"/>
                <w:lang w:val="en-US" w:eastAsia="en-CA"/>
              </w:rPr>
            </w:pPr>
          </w:p>
        </w:tc>
        <w:tc>
          <w:tcPr>
            <w:tcW w:w="1340" w:type="dxa"/>
          </w:tcPr>
          <w:p w14:paraId="4001AF8B" w14:textId="3D9D41F7" w:rsidR="00A465B9" w:rsidRPr="00EE6DEE" w:rsidRDefault="00A465B9" w:rsidP="00A465B9">
            <w:pPr>
              <w:tabs>
                <w:tab w:val="center" w:pos="4320"/>
                <w:tab w:val="right" w:pos="8640"/>
              </w:tabs>
              <w:jc w:val="center"/>
              <w:rPr>
                <w:rFonts w:asciiTheme="majorBidi" w:hAnsiTheme="majorBidi" w:cstheme="majorBidi"/>
                <w:sz w:val="20"/>
                <w:szCs w:val="20"/>
                <w:lang w:val="en-US"/>
              </w:rPr>
            </w:pPr>
            <w:r w:rsidRPr="00EE6DEE">
              <w:rPr>
                <w:rFonts w:asciiTheme="majorBidi" w:hAnsiTheme="majorBidi" w:cstheme="majorBidi"/>
                <w:sz w:val="20"/>
                <w:szCs w:val="20"/>
                <w:lang w:val="en-US"/>
              </w:rPr>
              <w:t>0</w:t>
            </w:r>
          </w:p>
        </w:tc>
        <w:tc>
          <w:tcPr>
            <w:tcW w:w="1334" w:type="dxa"/>
          </w:tcPr>
          <w:p w14:paraId="1BB8465C" w14:textId="4D62F332" w:rsidR="00A465B9" w:rsidRPr="00EE6DEE" w:rsidRDefault="00A465B9" w:rsidP="00A465B9">
            <w:pPr>
              <w:tabs>
                <w:tab w:val="center" w:pos="4320"/>
                <w:tab w:val="right" w:pos="8640"/>
              </w:tabs>
              <w:jc w:val="right"/>
              <w:rPr>
                <w:rFonts w:asciiTheme="majorBidi" w:hAnsiTheme="majorBidi" w:cstheme="majorBidi"/>
                <w:sz w:val="20"/>
                <w:szCs w:val="20"/>
                <w:lang w:val="en-US"/>
              </w:rPr>
            </w:pPr>
            <w:r w:rsidRPr="00EE6DEE">
              <w:rPr>
                <w:rFonts w:asciiTheme="majorBidi" w:hAnsiTheme="majorBidi" w:cstheme="majorBidi"/>
                <w:sz w:val="20"/>
                <w:szCs w:val="20"/>
                <w:lang w:val="en-US"/>
              </w:rPr>
              <w:t>0</w:t>
            </w:r>
          </w:p>
        </w:tc>
        <w:tc>
          <w:tcPr>
            <w:tcW w:w="1374" w:type="dxa"/>
          </w:tcPr>
          <w:p w14:paraId="076FE941" w14:textId="66599196" w:rsidR="00A465B9" w:rsidRPr="00391A74" w:rsidRDefault="00D609FE" w:rsidP="00A465B9">
            <w:pPr>
              <w:tabs>
                <w:tab w:val="center" w:pos="4320"/>
                <w:tab w:val="right" w:pos="8640"/>
              </w:tabs>
              <w:jc w:val="center"/>
              <w:rPr>
                <w:rFonts w:asciiTheme="majorBidi" w:hAnsiTheme="majorBidi" w:cstheme="majorBidi"/>
                <w:sz w:val="20"/>
                <w:szCs w:val="20"/>
                <w:lang w:val="en-US"/>
              </w:rPr>
            </w:pPr>
            <w:r w:rsidRPr="00391A74">
              <w:rPr>
                <w:rFonts w:asciiTheme="majorBidi" w:hAnsiTheme="majorBidi" w:cstheme="majorBidi"/>
                <w:sz w:val="20"/>
                <w:szCs w:val="20"/>
                <w:lang w:val="en-US"/>
              </w:rPr>
              <w:t>1</w:t>
            </w:r>
          </w:p>
        </w:tc>
        <w:tc>
          <w:tcPr>
            <w:tcW w:w="1297" w:type="dxa"/>
          </w:tcPr>
          <w:p w14:paraId="6B540E12" w14:textId="6E1B6CB4" w:rsidR="00A465B9" w:rsidRPr="00391A74" w:rsidRDefault="00D609FE" w:rsidP="00A465B9">
            <w:pPr>
              <w:jc w:val="right"/>
              <w:rPr>
                <w:rFonts w:asciiTheme="majorBidi" w:hAnsiTheme="majorBidi" w:cstheme="majorBidi"/>
                <w:sz w:val="20"/>
                <w:szCs w:val="20"/>
                <w:lang w:val="en-US"/>
              </w:rPr>
            </w:pPr>
            <w:r w:rsidRPr="00391A74">
              <w:rPr>
                <w:rFonts w:asciiTheme="majorBidi" w:hAnsiTheme="majorBidi" w:cstheme="majorBidi"/>
                <w:sz w:val="20"/>
                <w:szCs w:val="20"/>
                <w:lang w:val="en-US"/>
              </w:rPr>
              <w:t>1,424</w:t>
            </w:r>
          </w:p>
        </w:tc>
        <w:tc>
          <w:tcPr>
            <w:tcW w:w="1336" w:type="dxa"/>
          </w:tcPr>
          <w:p w14:paraId="12ACAFDE" w14:textId="333FBF1C" w:rsidR="00A465B9" w:rsidRPr="00391A74" w:rsidRDefault="008A79DC" w:rsidP="00A465B9">
            <w:pPr>
              <w:autoSpaceDE w:val="0"/>
              <w:autoSpaceDN w:val="0"/>
              <w:adjustRightInd w:val="0"/>
              <w:jc w:val="center"/>
              <w:rPr>
                <w:rFonts w:asciiTheme="majorBidi" w:hAnsiTheme="majorBidi" w:cstheme="majorBidi"/>
                <w:color w:val="000000"/>
                <w:sz w:val="20"/>
                <w:szCs w:val="20"/>
                <w:lang w:val="en-US"/>
              </w:rPr>
            </w:pPr>
            <w:r w:rsidRPr="00391A74">
              <w:rPr>
                <w:rFonts w:asciiTheme="majorBidi" w:hAnsiTheme="majorBidi" w:cstheme="majorBidi"/>
                <w:color w:val="000000"/>
                <w:sz w:val="20"/>
                <w:szCs w:val="20"/>
                <w:lang w:val="en-US"/>
              </w:rPr>
              <w:t>1</w:t>
            </w:r>
          </w:p>
        </w:tc>
        <w:tc>
          <w:tcPr>
            <w:tcW w:w="1373" w:type="dxa"/>
          </w:tcPr>
          <w:p w14:paraId="05E39DB6" w14:textId="6B0E96EB" w:rsidR="00A465B9" w:rsidRPr="00391A74" w:rsidRDefault="00553347" w:rsidP="00A465B9">
            <w:pPr>
              <w:autoSpaceDE w:val="0"/>
              <w:autoSpaceDN w:val="0"/>
              <w:adjustRightInd w:val="0"/>
              <w:jc w:val="right"/>
              <w:rPr>
                <w:rFonts w:asciiTheme="majorBidi" w:hAnsiTheme="majorBidi" w:cstheme="majorBidi"/>
                <w:color w:val="000000"/>
                <w:sz w:val="20"/>
                <w:szCs w:val="20"/>
                <w:lang w:val="en-US"/>
              </w:rPr>
            </w:pPr>
            <w:r w:rsidRPr="00391A74">
              <w:rPr>
                <w:rFonts w:asciiTheme="majorBidi" w:hAnsiTheme="majorBidi" w:cstheme="majorBidi"/>
                <w:color w:val="000000"/>
                <w:sz w:val="20"/>
                <w:szCs w:val="20"/>
                <w:lang w:val="en-US"/>
              </w:rPr>
              <w:t>1,424</w:t>
            </w:r>
          </w:p>
        </w:tc>
      </w:tr>
      <w:tr w:rsidR="00D37F69" w:rsidRPr="00391A74" w14:paraId="58225947" w14:textId="77777777" w:rsidTr="003F3DED">
        <w:tc>
          <w:tcPr>
            <w:tcW w:w="1339" w:type="dxa"/>
          </w:tcPr>
          <w:p w14:paraId="3449FDE2" w14:textId="673E1685" w:rsidR="00D37F69" w:rsidRPr="00EE6DEE" w:rsidRDefault="00D37F69" w:rsidP="00D37F69">
            <w:pPr>
              <w:tabs>
                <w:tab w:val="center" w:pos="4320"/>
                <w:tab w:val="right" w:pos="8640"/>
              </w:tabs>
              <w:rPr>
                <w:rFonts w:asciiTheme="majorBidi" w:hAnsiTheme="majorBidi" w:cstheme="majorBidi"/>
                <w:b/>
                <w:bCs/>
                <w:sz w:val="20"/>
                <w:szCs w:val="20"/>
                <w:lang w:val="en-US"/>
              </w:rPr>
            </w:pPr>
            <w:r w:rsidRPr="00EE6DEE">
              <w:rPr>
                <w:rFonts w:asciiTheme="majorBidi" w:hAnsiTheme="majorBidi" w:cstheme="majorBidi"/>
                <w:b/>
                <w:bCs/>
                <w:color w:val="000000"/>
                <w:sz w:val="20"/>
                <w:szCs w:val="20"/>
                <w:lang w:val="en-US" w:eastAsia="en-CA"/>
              </w:rPr>
              <w:t>Grand total</w:t>
            </w:r>
          </w:p>
        </w:tc>
        <w:tc>
          <w:tcPr>
            <w:tcW w:w="1340" w:type="dxa"/>
          </w:tcPr>
          <w:p w14:paraId="159DA584" w14:textId="667FA5A0" w:rsidR="00D37F69" w:rsidRPr="00EE6DEE" w:rsidRDefault="00D37F69" w:rsidP="00D37F69">
            <w:pPr>
              <w:tabs>
                <w:tab w:val="center" w:pos="4320"/>
                <w:tab w:val="right" w:pos="8640"/>
              </w:tabs>
              <w:jc w:val="center"/>
              <w:rPr>
                <w:rFonts w:asciiTheme="majorBidi" w:hAnsiTheme="majorBidi" w:cstheme="majorBidi"/>
                <w:b/>
                <w:bCs/>
                <w:sz w:val="20"/>
                <w:szCs w:val="20"/>
                <w:lang w:val="en-US"/>
              </w:rPr>
            </w:pPr>
            <w:r w:rsidRPr="00EE6DEE">
              <w:rPr>
                <w:rFonts w:asciiTheme="majorBidi" w:hAnsiTheme="majorBidi" w:cstheme="majorBidi"/>
                <w:b/>
                <w:sz w:val="20"/>
                <w:szCs w:val="20"/>
                <w:lang w:val="en-US"/>
              </w:rPr>
              <w:t>30</w:t>
            </w:r>
          </w:p>
        </w:tc>
        <w:tc>
          <w:tcPr>
            <w:tcW w:w="1334" w:type="dxa"/>
          </w:tcPr>
          <w:p w14:paraId="5BE36755" w14:textId="4A01E170" w:rsidR="00D37F69" w:rsidRPr="00EE6DEE" w:rsidRDefault="00D37F69" w:rsidP="00D37F69">
            <w:pPr>
              <w:tabs>
                <w:tab w:val="center" w:pos="4320"/>
                <w:tab w:val="right" w:pos="8640"/>
              </w:tabs>
              <w:jc w:val="right"/>
              <w:rPr>
                <w:rFonts w:asciiTheme="majorBidi" w:hAnsiTheme="majorBidi" w:cstheme="majorBidi"/>
                <w:b/>
                <w:bCs/>
                <w:sz w:val="20"/>
                <w:szCs w:val="20"/>
                <w:lang w:val="en-US"/>
              </w:rPr>
            </w:pPr>
            <w:r w:rsidRPr="00EE6DEE">
              <w:rPr>
                <w:rFonts w:asciiTheme="majorBidi" w:hAnsiTheme="majorBidi" w:cstheme="majorBidi"/>
                <w:b/>
                <w:sz w:val="20"/>
                <w:szCs w:val="20"/>
                <w:lang w:val="en-US"/>
              </w:rPr>
              <w:t>1,754,877</w:t>
            </w:r>
          </w:p>
        </w:tc>
        <w:tc>
          <w:tcPr>
            <w:tcW w:w="1374" w:type="dxa"/>
          </w:tcPr>
          <w:p w14:paraId="3E00126D" w14:textId="5C8DC425" w:rsidR="00D37F69" w:rsidRPr="00391A74" w:rsidRDefault="00110D2D" w:rsidP="00D37F69">
            <w:pPr>
              <w:tabs>
                <w:tab w:val="center" w:pos="4320"/>
                <w:tab w:val="right" w:pos="8640"/>
              </w:tabs>
              <w:jc w:val="center"/>
              <w:rPr>
                <w:rFonts w:asciiTheme="majorBidi" w:hAnsiTheme="majorBidi" w:cstheme="majorBidi"/>
                <w:b/>
                <w:bCs/>
                <w:sz w:val="20"/>
                <w:szCs w:val="20"/>
                <w:lang w:val="en-US"/>
              </w:rPr>
            </w:pPr>
            <w:r w:rsidRPr="00391A74">
              <w:rPr>
                <w:rFonts w:asciiTheme="majorBidi" w:hAnsiTheme="majorBidi" w:cstheme="majorBidi"/>
                <w:b/>
                <w:bCs/>
                <w:sz w:val="20"/>
                <w:szCs w:val="20"/>
                <w:lang w:val="en-US"/>
              </w:rPr>
              <w:t>19</w:t>
            </w:r>
          </w:p>
        </w:tc>
        <w:tc>
          <w:tcPr>
            <w:tcW w:w="1297" w:type="dxa"/>
          </w:tcPr>
          <w:p w14:paraId="23CFC4AE" w14:textId="6734B048" w:rsidR="00D37F69" w:rsidRPr="00391A74" w:rsidRDefault="00EE6DEE" w:rsidP="008475A5">
            <w:pPr>
              <w:jc w:val="right"/>
              <w:rPr>
                <w:rFonts w:asciiTheme="majorBidi" w:hAnsiTheme="majorBidi" w:cstheme="majorBidi"/>
                <w:b/>
                <w:bCs/>
                <w:sz w:val="20"/>
                <w:szCs w:val="20"/>
                <w:lang w:val="en-US"/>
              </w:rPr>
            </w:pPr>
            <w:r w:rsidRPr="00391A74">
              <w:rPr>
                <w:rFonts w:asciiTheme="majorBidi" w:hAnsiTheme="majorBidi" w:cstheme="majorBidi"/>
                <w:b/>
                <w:bCs/>
                <w:sz w:val="20"/>
                <w:szCs w:val="20"/>
              </w:rPr>
              <w:t>1,</w:t>
            </w:r>
            <w:r w:rsidR="00110D2D" w:rsidRPr="00391A74">
              <w:rPr>
                <w:rFonts w:asciiTheme="majorBidi" w:hAnsiTheme="majorBidi" w:cstheme="majorBidi"/>
                <w:b/>
                <w:bCs/>
                <w:sz w:val="20"/>
                <w:szCs w:val="20"/>
              </w:rPr>
              <w:t>368</w:t>
            </w:r>
            <w:r w:rsidRPr="00391A74">
              <w:rPr>
                <w:rFonts w:asciiTheme="majorBidi" w:hAnsiTheme="majorBidi" w:cstheme="majorBidi"/>
                <w:b/>
                <w:bCs/>
                <w:sz w:val="20"/>
                <w:szCs w:val="20"/>
              </w:rPr>
              <w:t>,</w:t>
            </w:r>
            <w:r w:rsidR="00110D2D" w:rsidRPr="00391A74">
              <w:rPr>
                <w:rFonts w:asciiTheme="majorBidi" w:hAnsiTheme="majorBidi" w:cstheme="majorBidi"/>
                <w:b/>
                <w:bCs/>
                <w:sz w:val="20"/>
                <w:szCs w:val="20"/>
              </w:rPr>
              <w:t>776</w:t>
            </w:r>
          </w:p>
        </w:tc>
        <w:tc>
          <w:tcPr>
            <w:tcW w:w="1336" w:type="dxa"/>
          </w:tcPr>
          <w:p w14:paraId="74B8FBF5" w14:textId="4DFAED38" w:rsidR="00D37F69" w:rsidRPr="00391A74" w:rsidRDefault="00110D2D" w:rsidP="00D37F69">
            <w:pPr>
              <w:autoSpaceDE w:val="0"/>
              <w:autoSpaceDN w:val="0"/>
              <w:adjustRightInd w:val="0"/>
              <w:jc w:val="center"/>
              <w:rPr>
                <w:rFonts w:asciiTheme="majorBidi" w:hAnsiTheme="majorBidi" w:cstheme="majorBidi"/>
                <w:b/>
                <w:bCs/>
                <w:color w:val="000000"/>
                <w:sz w:val="20"/>
                <w:szCs w:val="20"/>
                <w:lang w:val="en-US"/>
              </w:rPr>
            </w:pPr>
            <w:r w:rsidRPr="00391A74">
              <w:rPr>
                <w:rFonts w:asciiTheme="majorBidi" w:hAnsiTheme="majorBidi" w:cstheme="majorBidi"/>
                <w:b/>
                <w:bCs/>
                <w:color w:val="000000"/>
                <w:sz w:val="20"/>
                <w:szCs w:val="20"/>
                <w:lang w:val="en-US"/>
              </w:rPr>
              <w:t>49</w:t>
            </w:r>
          </w:p>
        </w:tc>
        <w:tc>
          <w:tcPr>
            <w:tcW w:w="1373" w:type="dxa"/>
          </w:tcPr>
          <w:p w14:paraId="77A6E168" w14:textId="3EA001EF" w:rsidR="00D37F69" w:rsidRPr="00391A74" w:rsidRDefault="00553347" w:rsidP="00D37F69">
            <w:pPr>
              <w:autoSpaceDE w:val="0"/>
              <w:autoSpaceDN w:val="0"/>
              <w:adjustRightInd w:val="0"/>
              <w:jc w:val="right"/>
              <w:rPr>
                <w:rFonts w:asciiTheme="majorBidi" w:hAnsiTheme="majorBidi" w:cstheme="majorBidi"/>
                <w:b/>
                <w:bCs/>
                <w:color w:val="000000"/>
                <w:sz w:val="20"/>
                <w:szCs w:val="20"/>
                <w:lang w:val="en-US"/>
              </w:rPr>
            </w:pPr>
            <w:r w:rsidRPr="00391A74">
              <w:rPr>
                <w:rFonts w:asciiTheme="majorBidi" w:hAnsiTheme="majorBidi" w:cstheme="majorBidi"/>
                <w:b/>
                <w:bCs/>
                <w:color w:val="000000"/>
                <w:sz w:val="20"/>
                <w:szCs w:val="20"/>
                <w:lang w:val="en-US"/>
              </w:rPr>
              <w:t>3,</w:t>
            </w:r>
            <w:r w:rsidR="00110D2D" w:rsidRPr="00391A74">
              <w:rPr>
                <w:rFonts w:asciiTheme="majorBidi" w:hAnsiTheme="majorBidi" w:cstheme="majorBidi"/>
                <w:b/>
                <w:bCs/>
                <w:color w:val="000000"/>
                <w:sz w:val="20"/>
                <w:szCs w:val="20"/>
                <w:lang w:val="en-US"/>
              </w:rPr>
              <w:t>123</w:t>
            </w:r>
            <w:r w:rsidRPr="00391A74">
              <w:rPr>
                <w:rFonts w:asciiTheme="majorBidi" w:hAnsiTheme="majorBidi" w:cstheme="majorBidi"/>
                <w:b/>
                <w:bCs/>
                <w:color w:val="000000"/>
                <w:sz w:val="20"/>
                <w:szCs w:val="20"/>
                <w:lang w:val="en-US"/>
              </w:rPr>
              <w:t>,</w:t>
            </w:r>
            <w:r w:rsidR="00110D2D" w:rsidRPr="00391A74">
              <w:rPr>
                <w:rFonts w:asciiTheme="majorBidi" w:hAnsiTheme="majorBidi" w:cstheme="majorBidi"/>
                <w:b/>
                <w:bCs/>
                <w:color w:val="000000"/>
                <w:sz w:val="20"/>
                <w:szCs w:val="20"/>
                <w:lang w:val="en-US"/>
              </w:rPr>
              <w:t>653</w:t>
            </w:r>
          </w:p>
        </w:tc>
      </w:tr>
    </w:tbl>
    <w:p w14:paraId="22AD2C2E" w14:textId="56994529" w:rsidR="007A09E5" w:rsidRPr="007A09E5" w:rsidRDefault="007A09E5" w:rsidP="000C0DE1">
      <w:pPr>
        <w:rPr>
          <w:lang w:val="en-US"/>
        </w:rPr>
      </w:pPr>
    </w:p>
    <w:p w14:paraId="4F806358" w14:textId="2C17E068" w:rsidR="00A5369C" w:rsidRPr="006778F8" w:rsidRDefault="00A5369C" w:rsidP="0009205C">
      <w:pPr>
        <w:jc w:val="left"/>
        <w:rPr>
          <w:b/>
          <w:bCs/>
          <w:color w:val="000000"/>
          <w:lang w:val="en-US"/>
        </w:rPr>
      </w:pPr>
      <w:r w:rsidRPr="006778F8">
        <w:rPr>
          <w:b/>
          <w:bCs/>
          <w:color w:val="000000"/>
          <w:lang w:val="en-US"/>
        </w:rPr>
        <w:t>Table</w:t>
      </w:r>
      <w:r w:rsidR="006778F8">
        <w:rPr>
          <w:b/>
          <w:bCs/>
          <w:color w:val="000000"/>
          <w:lang w:val="en-US"/>
        </w:rPr>
        <w:t xml:space="preserve"> </w:t>
      </w:r>
      <w:r w:rsidR="005E6ECA">
        <w:rPr>
          <w:b/>
          <w:bCs/>
          <w:color w:val="000000"/>
          <w:lang w:val="en-US"/>
        </w:rPr>
        <w:t>3</w:t>
      </w:r>
      <w:r w:rsidRPr="006778F8">
        <w:rPr>
          <w:b/>
          <w:bCs/>
          <w:color w:val="000000"/>
          <w:lang w:val="en-US"/>
        </w:rPr>
        <w:t>.</w:t>
      </w:r>
      <w:r w:rsidR="006778F8">
        <w:rPr>
          <w:b/>
          <w:bCs/>
          <w:color w:val="000000"/>
          <w:lang w:val="en-US"/>
        </w:rPr>
        <w:t xml:space="preserve"> </w:t>
      </w:r>
      <w:r w:rsidRPr="006778F8">
        <w:rPr>
          <w:b/>
          <w:bCs/>
          <w:color w:val="000000"/>
          <w:lang w:val="en-US"/>
        </w:rPr>
        <w:t>Balance</w:t>
      </w:r>
      <w:r w:rsidR="00F2130A">
        <w:rPr>
          <w:b/>
          <w:bCs/>
          <w:color w:val="000000"/>
          <w:lang w:val="en-US"/>
        </w:rPr>
        <w:t xml:space="preserve"> of a completed project</w:t>
      </w:r>
      <w:r w:rsidR="006778F8">
        <w:rPr>
          <w:b/>
          <w:bCs/>
          <w:color w:val="000000"/>
          <w:lang w:val="en-US"/>
        </w:rPr>
        <w:t xml:space="preserve"> </w:t>
      </w:r>
      <w:r w:rsidR="00A13D0B" w:rsidRPr="006778F8">
        <w:rPr>
          <w:b/>
          <w:bCs/>
          <w:color w:val="000000"/>
          <w:lang w:val="en-US"/>
        </w:rPr>
        <w:t>with</w:t>
      </w:r>
      <w:r w:rsidRPr="006778F8">
        <w:rPr>
          <w:b/>
          <w:bCs/>
          <w:color w:val="000000"/>
          <w:lang w:val="en-US"/>
        </w:rPr>
        <w:t>held</w:t>
      </w:r>
      <w:r w:rsidR="006778F8">
        <w:rPr>
          <w:b/>
          <w:bCs/>
          <w:color w:val="000000"/>
          <w:lang w:val="en-US"/>
        </w:rPr>
        <w:t xml:space="preserve"> </w:t>
      </w:r>
      <w:r w:rsidR="00A13D0B" w:rsidRPr="006778F8">
        <w:rPr>
          <w:b/>
          <w:bCs/>
          <w:color w:val="000000"/>
          <w:lang w:val="en-US"/>
        </w:rPr>
        <w:t>by</w:t>
      </w:r>
      <w:r w:rsidR="006778F8">
        <w:rPr>
          <w:b/>
          <w:bCs/>
          <w:color w:val="000000"/>
          <w:lang w:val="en-US"/>
        </w:rPr>
        <w:t xml:space="preserve"> </w:t>
      </w:r>
      <w:r w:rsidR="006A17FB">
        <w:rPr>
          <w:b/>
          <w:bCs/>
          <w:color w:val="000000"/>
          <w:lang w:val="en-US"/>
        </w:rPr>
        <w:t xml:space="preserve">a </w:t>
      </w:r>
      <w:r w:rsidR="00A13D0B" w:rsidRPr="006778F8">
        <w:rPr>
          <w:b/>
          <w:bCs/>
          <w:color w:val="000000"/>
          <w:lang w:val="en-US"/>
        </w:rPr>
        <w:t>BA</w:t>
      </w:r>
      <w:r w:rsidR="006778F8">
        <w:rPr>
          <w:b/>
          <w:bCs/>
          <w:color w:val="000000"/>
          <w:lang w:val="en-US"/>
        </w:rPr>
        <w:t xml:space="preserve"> </w:t>
      </w:r>
    </w:p>
    <w:tbl>
      <w:tblPr>
        <w:tblStyle w:val="TableGrid"/>
        <w:tblpPr w:leftFromText="180" w:rightFromText="180" w:vertAnchor="text" w:horzAnchor="margin" w:tblpY="2"/>
        <w:tblW w:w="9351" w:type="dxa"/>
        <w:tblLook w:val="04A0" w:firstRow="1" w:lastRow="0" w:firstColumn="1" w:lastColumn="0" w:noHBand="0" w:noVBand="1"/>
      </w:tblPr>
      <w:tblGrid>
        <w:gridCol w:w="850"/>
        <w:gridCol w:w="2161"/>
        <w:gridCol w:w="1566"/>
        <w:gridCol w:w="1544"/>
        <w:gridCol w:w="1647"/>
        <w:gridCol w:w="1583"/>
      </w:tblGrid>
      <w:tr w:rsidR="00E27CA4" w:rsidRPr="0098669F" w14:paraId="1E8933DB" w14:textId="77777777" w:rsidTr="00553347">
        <w:trPr>
          <w:trHeight w:val="84"/>
        </w:trPr>
        <w:tc>
          <w:tcPr>
            <w:tcW w:w="0" w:type="auto"/>
            <w:vMerge w:val="restart"/>
          </w:tcPr>
          <w:p w14:paraId="2A982B5B" w14:textId="760C1E48" w:rsidR="000B3CB7" w:rsidRPr="0009205C" w:rsidRDefault="000B3CB7" w:rsidP="004F715F">
            <w:pPr>
              <w:widowControl w:val="0"/>
              <w:jc w:val="center"/>
              <w:rPr>
                <w:b/>
                <w:bCs/>
                <w:color w:val="000000"/>
                <w:sz w:val="20"/>
                <w:szCs w:val="20"/>
                <w:lang w:val="en-US"/>
              </w:rPr>
            </w:pPr>
            <w:r w:rsidRPr="0009205C">
              <w:rPr>
                <w:b/>
                <w:bCs/>
                <w:color w:val="000000"/>
                <w:sz w:val="20"/>
                <w:szCs w:val="20"/>
                <w:lang w:val="en-US"/>
              </w:rPr>
              <w:t>Agency</w:t>
            </w:r>
          </w:p>
        </w:tc>
        <w:tc>
          <w:tcPr>
            <w:tcW w:w="0" w:type="auto"/>
            <w:vMerge w:val="restart"/>
          </w:tcPr>
          <w:p w14:paraId="5059D7B4" w14:textId="7F0E54F4" w:rsidR="000B3CB7" w:rsidRPr="0009205C" w:rsidRDefault="000B3CB7" w:rsidP="0009205C">
            <w:pPr>
              <w:widowControl w:val="0"/>
              <w:jc w:val="center"/>
              <w:rPr>
                <w:b/>
                <w:bCs/>
                <w:color w:val="000000"/>
                <w:sz w:val="20"/>
                <w:szCs w:val="20"/>
                <w:lang w:val="en-US"/>
              </w:rPr>
            </w:pPr>
            <w:r w:rsidRPr="0009205C">
              <w:rPr>
                <w:b/>
                <w:bCs/>
                <w:color w:val="000000"/>
                <w:sz w:val="20"/>
                <w:szCs w:val="20"/>
                <w:lang w:val="en-US"/>
              </w:rPr>
              <w:t>Project code</w:t>
            </w:r>
          </w:p>
        </w:tc>
        <w:tc>
          <w:tcPr>
            <w:tcW w:w="0" w:type="auto"/>
            <w:vMerge w:val="restart"/>
          </w:tcPr>
          <w:p w14:paraId="2B98AE36" w14:textId="2F3F52C6" w:rsidR="000B3CB7" w:rsidRPr="0009205C" w:rsidRDefault="000B3CB7" w:rsidP="004F715F">
            <w:pPr>
              <w:widowControl w:val="0"/>
              <w:jc w:val="center"/>
              <w:rPr>
                <w:b/>
                <w:bCs/>
                <w:color w:val="000000"/>
                <w:sz w:val="20"/>
                <w:szCs w:val="20"/>
                <w:lang w:val="en-US"/>
              </w:rPr>
            </w:pPr>
            <w:r w:rsidRPr="0009205C">
              <w:rPr>
                <w:b/>
                <w:bCs/>
                <w:color w:val="000000"/>
                <w:sz w:val="20"/>
                <w:szCs w:val="20"/>
                <w:lang w:val="en-US"/>
              </w:rPr>
              <w:t>Year completed</w:t>
            </w:r>
          </w:p>
        </w:tc>
        <w:tc>
          <w:tcPr>
            <w:tcW w:w="4774" w:type="dxa"/>
            <w:gridSpan w:val="3"/>
          </w:tcPr>
          <w:p w14:paraId="21B4E8FD" w14:textId="6C829676" w:rsidR="000B3CB7" w:rsidRPr="0009205C" w:rsidRDefault="00AB04DE" w:rsidP="0009205C">
            <w:pPr>
              <w:widowControl w:val="0"/>
              <w:jc w:val="center"/>
              <w:rPr>
                <w:b/>
                <w:bCs/>
                <w:color w:val="000000"/>
                <w:sz w:val="20"/>
                <w:szCs w:val="20"/>
                <w:lang w:val="en-US"/>
              </w:rPr>
            </w:pPr>
            <w:r>
              <w:rPr>
                <w:b/>
                <w:bCs/>
                <w:color w:val="000000"/>
                <w:sz w:val="20"/>
                <w:szCs w:val="20"/>
                <w:lang w:val="en-US"/>
              </w:rPr>
              <w:t>Committed balance (US $)</w:t>
            </w:r>
          </w:p>
        </w:tc>
      </w:tr>
      <w:tr w:rsidR="00E27CA4" w:rsidRPr="0098669F" w14:paraId="008F3489" w14:textId="77777777" w:rsidTr="00553347">
        <w:trPr>
          <w:trHeight w:val="94"/>
        </w:trPr>
        <w:tc>
          <w:tcPr>
            <w:tcW w:w="0" w:type="auto"/>
            <w:vMerge/>
          </w:tcPr>
          <w:p w14:paraId="7B0BF945" w14:textId="77777777" w:rsidR="000B3CB7" w:rsidRPr="000B3CB7" w:rsidRDefault="000B3CB7" w:rsidP="004F715F">
            <w:pPr>
              <w:widowControl w:val="0"/>
              <w:jc w:val="center"/>
              <w:rPr>
                <w:b/>
                <w:bCs/>
                <w:color w:val="000000"/>
                <w:sz w:val="20"/>
                <w:szCs w:val="20"/>
                <w:lang w:val="en-US"/>
              </w:rPr>
            </w:pPr>
          </w:p>
        </w:tc>
        <w:tc>
          <w:tcPr>
            <w:tcW w:w="0" w:type="auto"/>
            <w:vMerge/>
          </w:tcPr>
          <w:p w14:paraId="1566C0BC" w14:textId="77777777" w:rsidR="000B3CB7" w:rsidRPr="000B3CB7" w:rsidRDefault="000B3CB7" w:rsidP="004F715F">
            <w:pPr>
              <w:widowControl w:val="0"/>
              <w:jc w:val="center"/>
              <w:rPr>
                <w:b/>
                <w:bCs/>
                <w:color w:val="000000"/>
                <w:sz w:val="20"/>
                <w:szCs w:val="20"/>
                <w:lang w:val="en-US"/>
              </w:rPr>
            </w:pPr>
          </w:p>
        </w:tc>
        <w:tc>
          <w:tcPr>
            <w:tcW w:w="0" w:type="auto"/>
            <w:vMerge/>
          </w:tcPr>
          <w:p w14:paraId="21FC98BB" w14:textId="77777777" w:rsidR="000B3CB7" w:rsidRPr="000B3CB7" w:rsidRDefault="000B3CB7" w:rsidP="004F715F">
            <w:pPr>
              <w:widowControl w:val="0"/>
              <w:jc w:val="center"/>
              <w:rPr>
                <w:b/>
                <w:bCs/>
                <w:color w:val="000000"/>
                <w:sz w:val="20"/>
                <w:szCs w:val="20"/>
                <w:lang w:val="en-US"/>
              </w:rPr>
            </w:pPr>
          </w:p>
        </w:tc>
        <w:tc>
          <w:tcPr>
            <w:tcW w:w="0" w:type="auto"/>
          </w:tcPr>
          <w:p w14:paraId="727C0CC1" w14:textId="38B99B57" w:rsidR="000B3CB7" w:rsidRPr="00AB04DE" w:rsidDel="00811D44" w:rsidRDefault="00AB04DE" w:rsidP="00AB04DE">
            <w:pPr>
              <w:widowControl w:val="0"/>
              <w:jc w:val="center"/>
              <w:rPr>
                <w:b/>
                <w:bCs/>
                <w:color w:val="000000"/>
                <w:sz w:val="20"/>
                <w:szCs w:val="20"/>
                <w:lang w:val="en-US"/>
              </w:rPr>
            </w:pPr>
            <w:r w:rsidRPr="00AB04DE">
              <w:rPr>
                <w:b/>
                <w:bCs/>
                <w:color w:val="000000"/>
                <w:sz w:val="20"/>
                <w:szCs w:val="20"/>
                <w:lang w:val="en-US"/>
              </w:rPr>
              <w:t>Project</w:t>
            </w:r>
            <w:r w:rsidR="00F40C81">
              <w:rPr>
                <w:b/>
                <w:bCs/>
                <w:color w:val="000000"/>
                <w:sz w:val="20"/>
                <w:szCs w:val="20"/>
                <w:lang w:val="en-US"/>
              </w:rPr>
              <w:t xml:space="preserve"> balance</w:t>
            </w:r>
          </w:p>
        </w:tc>
        <w:tc>
          <w:tcPr>
            <w:tcW w:w="1647" w:type="dxa"/>
          </w:tcPr>
          <w:p w14:paraId="1C024B9D" w14:textId="3EA40BD6" w:rsidR="000B3CB7" w:rsidRPr="0009205C" w:rsidDel="00B2562B" w:rsidRDefault="00AB04DE" w:rsidP="00AB04DE">
            <w:pPr>
              <w:widowControl w:val="0"/>
              <w:jc w:val="center"/>
              <w:rPr>
                <w:b/>
                <w:bCs/>
                <w:color w:val="000000"/>
                <w:sz w:val="20"/>
                <w:szCs w:val="20"/>
                <w:lang w:val="en-US"/>
              </w:rPr>
            </w:pPr>
            <w:r w:rsidRPr="0009205C">
              <w:rPr>
                <w:b/>
                <w:bCs/>
                <w:color w:val="000000"/>
                <w:sz w:val="20"/>
                <w:szCs w:val="20"/>
                <w:lang w:val="en-US"/>
              </w:rPr>
              <w:t>Agency support cost</w:t>
            </w:r>
            <w:r w:rsidR="00F40C81">
              <w:rPr>
                <w:b/>
                <w:bCs/>
                <w:color w:val="000000"/>
                <w:sz w:val="20"/>
                <w:szCs w:val="20"/>
                <w:lang w:val="en-US"/>
              </w:rPr>
              <w:t xml:space="preserve"> balance</w:t>
            </w:r>
          </w:p>
        </w:tc>
        <w:tc>
          <w:tcPr>
            <w:tcW w:w="1583" w:type="dxa"/>
          </w:tcPr>
          <w:p w14:paraId="1F1B977C" w14:textId="706B11A9" w:rsidR="000B3CB7" w:rsidRPr="00AB04DE" w:rsidDel="004F715F" w:rsidRDefault="00AB04DE" w:rsidP="0009205C">
            <w:pPr>
              <w:widowControl w:val="0"/>
              <w:jc w:val="center"/>
              <w:rPr>
                <w:b/>
                <w:bCs/>
                <w:color w:val="000000"/>
                <w:sz w:val="20"/>
                <w:szCs w:val="20"/>
                <w:lang w:val="en-US"/>
              </w:rPr>
            </w:pPr>
            <w:r w:rsidRPr="00AB04DE">
              <w:rPr>
                <w:b/>
                <w:bCs/>
                <w:color w:val="000000"/>
                <w:sz w:val="20"/>
                <w:szCs w:val="20"/>
                <w:lang w:val="en-US"/>
              </w:rPr>
              <w:t>Total</w:t>
            </w:r>
          </w:p>
        </w:tc>
      </w:tr>
      <w:tr w:rsidR="00E27CA4" w:rsidRPr="0098669F" w14:paraId="1908B133" w14:textId="77777777" w:rsidTr="00553347">
        <w:trPr>
          <w:trHeight w:val="60"/>
        </w:trPr>
        <w:tc>
          <w:tcPr>
            <w:tcW w:w="0" w:type="auto"/>
          </w:tcPr>
          <w:p w14:paraId="144BCF4C" w14:textId="1022039C" w:rsidR="00830B30" w:rsidRPr="0098669F" w:rsidRDefault="00830B30" w:rsidP="00E16AB4">
            <w:pPr>
              <w:widowControl w:val="0"/>
              <w:jc w:val="left"/>
              <w:rPr>
                <w:color w:val="000000"/>
                <w:sz w:val="20"/>
                <w:szCs w:val="20"/>
                <w:lang w:val="en-US"/>
              </w:rPr>
            </w:pPr>
            <w:r w:rsidRPr="0098669F">
              <w:rPr>
                <w:color w:val="000000"/>
                <w:sz w:val="20"/>
                <w:szCs w:val="20"/>
                <w:lang w:val="en-US"/>
              </w:rPr>
              <w:t>Spain</w:t>
            </w:r>
          </w:p>
        </w:tc>
        <w:tc>
          <w:tcPr>
            <w:tcW w:w="0" w:type="auto"/>
          </w:tcPr>
          <w:p w14:paraId="10970C90" w14:textId="68D3159D" w:rsidR="00830B30" w:rsidRPr="0098669F" w:rsidRDefault="00830B30" w:rsidP="0009205C">
            <w:pPr>
              <w:widowControl w:val="0"/>
              <w:jc w:val="left"/>
              <w:rPr>
                <w:color w:val="000000"/>
                <w:sz w:val="20"/>
                <w:szCs w:val="20"/>
                <w:lang w:val="en-US"/>
              </w:rPr>
            </w:pPr>
            <w:r w:rsidRPr="0009205C">
              <w:rPr>
                <w:rFonts w:asciiTheme="majorBidi" w:hAnsiTheme="majorBidi" w:cstheme="majorBidi"/>
                <w:sz w:val="20"/>
                <w:szCs w:val="20"/>
                <w:lang w:val="en-US"/>
              </w:rPr>
              <w:t>MEX/PHA/81/TAS/190</w:t>
            </w:r>
          </w:p>
        </w:tc>
        <w:tc>
          <w:tcPr>
            <w:tcW w:w="0" w:type="auto"/>
          </w:tcPr>
          <w:p w14:paraId="69A5DFF1" w14:textId="24AE6BD5" w:rsidR="00830B30" w:rsidRPr="0098669F" w:rsidRDefault="00830B30" w:rsidP="00E16AB4">
            <w:pPr>
              <w:widowControl w:val="0"/>
              <w:jc w:val="right"/>
              <w:rPr>
                <w:color w:val="000000"/>
                <w:sz w:val="20"/>
                <w:szCs w:val="20"/>
                <w:lang w:val="en-US"/>
              </w:rPr>
            </w:pPr>
            <w:r w:rsidRPr="0098669F">
              <w:rPr>
                <w:color w:val="000000"/>
                <w:sz w:val="20"/>
                <w:szCs w:val="20"/>
                <w:lang w:val="en-US"/>
              </w:rPr>
              <w:t>2023</w:t>
            </w:r>
          </w:p>
        </w:tc>
        <w:tc>
          <w:tcPr>
            <w:tcW w:w="0" w:type="auto"/>
          </w:tcPr>
          <w:p w14:paraId="74E0205B" w14:textId="148412EE" w:rsidR="00830B30" w:rsidRPr="0098669F" w:rsidRDefault="00553347" w:rsidP="005E6ECA">
            <w:pPr>
              <w:widowControl w:val="0"/>
              <w:jc w:val="right"/>
              <w:rPr>
                <w:color w:val="000000"/>
                <w:sz w:val="20"/>
                <w:szCs w:val="20"/>
                <w:lang w:val="en-US"/>
              </w:rPr>
            </w:pPr>
            <w:r>
              <w:rPr>
                <w:color w:val="000000"/>
                <w:sz w:val="20"/>
                <w:szCs w:val="20"/>
                <w:lang w:val="en-US"/>
              </w:rPr>
              <w:t>3,667</w:t>
            </w:r>
          </w:p>
        </w:tc>
        <w:tc>
          <w:tcPr>
            <w:tcW w:w="1647" w:type="dxa"/>
          </w:tcPr>
          <w:p w14:paraId="5546292F" w14:textId="7A3B6130" w:rsidR="00830B30" w:rsidRPr="0098669F" w:rsidRDefault="00120668" w:rsidP="005E6ECA">
            <w:pPr>
              <w:widowControl w:val="0"/>
              <w:jc w:val="right"/>
              <w:rPr>
                <w:color w:val="000000"/>
                <w:sz w:val="20"/>
                <w:szCs w:val="20"/>
                <w:lang w:val="en-US"/>
              </w:rPr>
            </w:pPr>
            <w:r>
              <w:rPr>
                <w:color w:val="000000"/>
                <w:sz w:val="20"/>
                <w:szCs w:val="20"/>
                <w:lang w:val="en-US"/>
              </w:rPr>
              <w:t>421</w:t>
            </w:r>
          </w:p>
        </w:tc>
        <w:tc>
          <w:tcPr>
            <w:tcW w:w="1583" w:type="dxa"/>
          </w:tcPr>
          <w:p w14:paraId="0DC9A60A" w14:textId="02FDA2F6" w:rsidR="00830B30" w:rsidRPr="0098669F" w:rsidRDefault="004F715F" w:rsidP="0009205C">
            <w:pPr>
              <w:widowControl w:val="0"/>
              <w:jc w:val="right"/>
              <w:rPr>
                <w:color w:val="000000"/>
                <w:sz w:val="20"/>
                <w:szCs w:val="20"/>
                <w:lang w:val="en-US"/>
              </w:rPr>
            </w:pPr>
            <w:r w:rsidRPr="0098669F">
              <w:rPr>
                <w:b/>
                <w:bCs/>
                <w:color w:val="000000"/>
                <w:sz w:val="20"/>
                <w:szCs w:val="20"/>
                <w:lang w:val="en-US"/>
              </w:rPr>
              <w:t>4,0</w:t>
            </w:r>
            <w:r w:rsidR="00553347">
              <w:rPr>
                <w:b/>
                <w:bCs/>
                <w:color w:val="000000"/>
                <w:sz w:val="20"/>
                <w:szCs w:val="20"/>
                <w:lang w:val="en-US"/>
              </w:rPr>
              <w:t>88</w:t>
            </w:r>
          </w:p>
        </w:tc>
      </w:tr>
    </w:tbl>
    <w:p w14:paraId="315F7D81" w14:textId="77777777" w:rsidR="00664B2B" w:rsidRPr="006778F8" w:rsidDel="00664B2B" w:rsidRDefault="00664B2B" w:rsidP="008415C6">
      <w:pPr>
        <w:pStyle w:val="Heading1"/>
        <w:widowControl w:val="0"/>
        <w:numPr>
          <w:ilvl w:val="0"/>
          <w:numId w:val="0"/>
        </w:numPr>
        <w:spacing w:after="0"/>
        <w:rPr>
          <w:lang w:val="en-US"/>
        </w:rPr>
      </w:pPr>
    </w:p>
    <w:p w14:paraId="00B67765" w14:textId="2016C1C3" w:rsidR="002333B4" w:rsidRPr="00D35A6B" w:rsidRDefault="002333B4" w:rsidP="008415C6">
      <w:pPr>
        <w:widowControl w:val="0"/>
        <w:spacing w:after="240"/>
        <w:jc w:val="left"/>
        <w:outlineLvl w:val="0"/>
        <w:rPr>
          <w:bCs/>
          <w:u w:val="single"/>
          <w:lang w:val="en-US"/>
        </w:rPr>
      </w:pPr>
      <w:r w:rsidRPr="00D35A6B">
        <w:rPr>
          <w:bCs/>
          <w:u w:val="single"/>
          <w:lang w:val="en-US"/>
        </w:rPr>
        <w:t>Project</w:t>
      </w:r>
      <w:r w:rsidR="006778F8" w:rsidRPr="00D35A6B">
        <w:rPr>
          <w:bCs/>
          <w:u w:val="single"/>
          <w:lang w:val="en-US"/>
        </w:rPr>
        <w:t xml:space="preserve"> </w:t>
      </w:r>
      <w:r w:rsidRPr="00D35A6B">
        <w:rPr>
          <w:bCs/>
          <w:u w:val="single"/>
          <w:lang w:val="en-US"/>
        </w:rPr>
        <w:t>transfer</w:t>
      </w:r>
      <w:r w:rsidR="006778F8" w:rsidRPr="00D35A6B">
        <w:rPr>
          <w:bCs/>
          <w:u w:val="single"/>
          <w:lang w:val="en-US"/>
        </w:rPr>
        <w:t xml:space="preserve"> </w:t>
      </w:r>
    </w:p>
    <w:p w14:paraId="2B09C2CD" w14:textId="0AF5EEDE" w:rsidR="00BC2B1A" w:rsidRPr="00015BFB" w:rsidRDefault="00015BFB" w:rsidP="003E1F9F">
      <w:pPr>
        <w:pStyle w:val="Heading1"/>
        <w:widowControl w:val="0"/>
        <w:rPr>
          <w:lang w:val="en-US"/>
        </w:rPr>
      </w:pPr>
      <w:r w:rsidRPr="00015BFB">
        <w:rPr>
          <w:lang w:val="en-US"/>
        </w:rPr>
        <w:t xml:space="preserve">The Government of South Africa </w:t>
      </w:r>
      <w:r w:rsidR="00DB0098" w:rsidRPr="00015BFB">
        <w:rPr>
          <w:lang w:val="en-US"/>
        </w:rPr>
        <w:t xml:space="preserve">requested </w:t>
      </w:r>
      <w:r w:rsidR="00693FAB" w:rsidRPr="00015BFB">
        <w:rPr>
          <w:lang w:val="en-US"/>
        </w:rPr>
        <w:t xml:space="preserve">the </w:t>
      </w:r>
      <w:r w:rsidR="00BE7373" w:rsidRPr="00015BFB">
        <w:rPr>
          <w:lang w:val="en-US"/>
        </w:rPr>
        <w:t xml:space="preserve">transfer </w:t>
      </w:r>
      <w:r w:rsidR="00421508" w:rsidRPr="00015BFB">
        <w:rPr>
          <w:lang w:val="en-US"/>
        </w:rPr>
        <w:t xml:space="preserve">of </w:t>
      </w:r>
      <w:r w:rsidR="00693FAB" w:rsidRPr="00015BFB">
        <w:rPr>
          <w:lang w:val="en-US"/>
        </w:rPr>
        <w:t xml:space="preserve">funds for </w:t>
      </w:r>
      <w:r w:rsidR="004C2751" w:rsidRPr="00015BFB">
        <w:rPr>
          <w:lang w:val="en-US"/>
        </w:rPr>
        <w:t xml:space="preserve">the </w:t>
      </w:r>
      <w:r w:rsidR="009E2E46" w:rsidRPr="00015BFB">
        <w:rPr>
          <w:lang w:val="en-US"/>
        </w:rPr>
        <w:t xml:space="preserve">institutional strengthening project </w:t>
      </w:r>
      <w:r w:rsidR="004C2751" w:rsidRPr="00015BFB">
        <w:rPr>
          <w:lang w:val="en-US"/>
        </w:rPr>
        <w:t xml:space="preserve">(phase </w:t>
      </w:r>
      <w:r w:rsidRPr="00015BFB">
        <w:rPr>
          <w:lang w:val="en-US"/>
        </w:rPr>
        <w:t>I</w:t>
      </w:r>
      <w:r w:rsidR="00225E31">
        <w:rPr>
          <w:lang w:val="en-US"/>
        </w:rPr>
        <w:t>)</w:t>
      </w:r>
      <w:r w:rsidR="004C2751" w:rsidRPr="00015BFB">
        <w:rPr>
          <w:lang w:val="en-US"/>
        </w:rPr>
        <w:t xml:space="preserve"> </w:t>
      </w:r>
      <w:r w:rsidR="00BA1379" w:rsidRPr="00015BFB">
        <w:rPr>
          <w:lang w:val="en-US"/>
        </w:rPr>
        <w:t>from UNEP to UNIDO</w:t>
      </w:r>
      <w:r w:rsidR="00BA1379">
        <w:rPr>
          <w:rStyle w:val="FootnoteReference"/>
          <w:lang w:val="en-US"/>
        </w:rPr>
        <w:footnoteReference w:id="5"/>
      </w:r>
      <w:r w:rsidR="00BA1379" w:rsidRPr="00015BFB">
        <w:rPr>
          <w:lang w:val="en-US"/>
        </w:rPr>
        <w:t xml:space="preserve"> </w:t>
      </w:r>
      <w:r w:rsidR="009E2E46" w:rsidRPr="00015BFB">
        <w:rPr>
          <w:lang w:val="en-US"/>
        </w:rPr>
        <w:t>as shown below</w:t>
      </w:r>
      <w:r w:rsidR="00BA1379" w:rsidRPr="00015BFB">
        <w:rPr>
          <w:lang w:val="en-US"/>
        </w:rPr>
        <w:t>:</w:t>
      </w:r>
      <w:r w:rsidR="009E2E46" w:rsidRPr="00015BFB">
        <w:rPr>
          <w:lang w:val="en-US"/>
        </w:rPr>
        <w:t xml:space="preserve"> </w:t>
      </w:r>
    </w:p>
    <w:p w14:paraId="7C27B7CD" w14:textId="559C3BF0" w:rsidR="00324998" w:rsidRDefault="00015BFB" w:rsidP="00D35A6B">
      <w:pPr>
        <w:pStyle w:val="Heading2"/>
        <w:numPr>
          <w:ilvl w:val="0"/>
          <w:numId w:val="46"/>
        </w:numPr>
        <w:rPr>
          <w:lang w:val="en-US"/>
        </w:rPr>
      </w:pPr>
      <w:r w:rsidRPr="000F3E3F">
        <w:rPr>
          <w:rFonts w:asciiTheme="majorBidi" w:hAnsiTheme="majorBidi" w:cstheme="majorBidi"/>
          <w:lang w:val="en-GB" w:eastAsia="zh-CN"/>
        </w:rPr>
        <w:t>SOA/SEV/94/INS/18</w:t>
      </w:r>
      <w:r w:rsidR="006778F8" w:rsidRPr="000F3E3F">
        <w:rPr>
          <w:lang w:val="en-US"/>
        </w:rPr>
        <w:t xml:space="preserve"> </w:t>
      </w:r>
      <w:r w:rsidR="00C70975" w:rsidRPr="000F3E3F">
        <w:rPr>
          <w:lang w:val="en-US"/>
        </w:rPr>
        <w:t>-</w:t>
      </w:r>
      <w:r w:rsidR="006778F8" w:rsidRPr="000F3E3F">
        <w:rPr>
          <w:lang w:val="en-US"/>
        </w:rPr>
        <w:t xml:space="preserve"> </w:t>
      </w:r>
      <w:r w:rsidR="00C70975" w:rsidRPr="000F3E3F">
        <w:rPr>
          <w:lang w:val="en-US"/>
        </w:rPr>
        <w:t>US</w:t>
      </w:r>
      <w:r w:rsidR="006778F8" w:rsidRPr="000F3E3F">
        <w:rPr>
          <w:lang w:val="en-US"/>
        </w:rPr>
        <w:t xml:space="preserve"> </w:t>
      </w:r>
      <w:r w:rsidR="00C70975" w:rsidRPr="000F3E3F">
        <w:rPr>
          <w:lang w:val="en-US"/>
        </w:rPr>
        <w:t>$</w:t>
      </w:r>
      <w:r w:rsidRPr="000F3E3F">
        <w:rPr>
          <w:lang w:val="en-US"/>
        </w:rPr>
        <w:t>500</w:t>
      </w:r>
      <w:r w:rsidR="00C70975" w:rsidRPr="000F3E3F">
        <w:rPr>
          <w:lang w:val="en-US"/>
        </w:rPr>
        <w:t>,000</w:t>
      </w:r>
      <w:r w:rsidR="006778F8" w:rsidRPr="000F3E3F">
        <w:rPr>
          <w:lang w:val="en-US"/>
        </w:rPr>
        <w:t xml:space="preserve"> </w:t>
      </w:r>
      <w:r w:rsidR="00C70975" w:rsidRPr="000F3E3F">
        <w:rPr>
          <w:lang w:val="en-US"/>
        </w:rPr>
        <w:t>and</w:t>
      </w:r>
      <w:r w:rsidR="006778F8" w:rsidRPr="000F3E3F">
        <w:rPr>
          <w:lang w:val="en-US"/>
        </w:rPr>
        <w:t xml:space="preserve"> </w:t>
      </w:r>
      <w:r w:rsidR="00C70975" w:rsidRPr="000F3E3F">
        <w:rPr>
          <w:lang w:val="en-US"/>
        </w:rPr>
        <w:t>no</w:t>
      </w:r>
      <w:r w:rsidR="006778F8" w:rsidRPr="000F3E3F">
        <w:rPr>
          <w:lang w:val="en-US"/>
        </w:rPr>
        <w:t xml:space="preserve"> </w:t>
      </w:r>
      <w:r w:rsidR="00C70975" w:rsidRPr="000F3E3F">
        <w:rPr>
          <w:lang w:val="en-US"/>
        </w:rPr>
        <w:t>agency</w:t>
      </w:r>
      <w:r w:rsidR="006778F8" w:rsidRPr="000F3E3F">
        <w:rPr>
          <w:lang w:val="en-US"/>
        </w:rPr>
        <w:t xml:space="preserve"> </w:t>
      </w:r>
      <w:r w:rsidR="00C70975" w:rsidRPr="000F3E3F">
        <w:rPr>
          <w:lang w:val="en-US"/>
        </w:rPr>
        <w:t>support</w:t>
      </w:r>
      <w:r w:rsidR="006778F8" w:rsidRPr="000F3E3F">
        <w:rPr>
          <w:lang w:val="en-US"/>
        </w:rPr>
        <w:t xml:space="preserve"> </w:t>
      </w:r>
      <w:r w:rsidR="00C70975" w:rsidRPr="000F3E3F">
        <w:rPr>
          <w:lang w:val="en-US"/>
        </w:rPr>
        <w:t>cost.</w:t>
      </w:r>
      <w:r w:rsidR="006778F8" w:rsidRPr="000F3E3F">
        <w:rPr>
          <w:lang w:val="en-US"/>
        </w:rPr>
        <w:t xml:space="preserve"> </w:t>
      </w:r>
      <w:r w:rsidR="00C70975" w:rsidRPr="000F3E3F">
        <w:rPr>
          <w:lang w:val="en-US"/>
        </w:rPr>
        <w:t>The</w:t>
      </w:r>
      <w:r w:rsidR="006778F8" w:rsidRPr="000F3E3F">
        <w:rPr>
          <w:lang w:val="en-US"/>
        </w:rPr>
        <w:t xml:space="preserve"> </w:t>
      </w:r>
      <w:r w:rsidR="00C70975" w:rsidRPr="000F3E3F">
        <w:rPr>
          <w:lang w:val="en-US"/>
        </w:rPr>
        <w:t>transfer</w:t>
      </w:r>
      <w:r w:rsidR="006778F8" w:rsidRPr="000F3E3F">
        <w:rPr>
          <w:lang w:val="en-US"/>
        </w:rPr>
        <w:t xml:space="preserve"> </w:t>
      </w:r>
      <w:r w:rsidR="00C70975" w:rsidRPr="000F3E3F">
        <w:rPr>
          <w:lang w:val="en-US"/>
        </w:rPr>
        <w:t>to</w:t>
      </w:r>
      <w:r w:rsidR="006778F8" w:rsidRPr="000F3E3F">
        <w:rPr>
          <w:lang w:val="en-US"/>
        </w:rPr>
        <w:t xml:space="preserve"> </w:t>
      </w:r>
      <w:r w:rsidR="00C70975" w:rsidRPr="000F3E3F">
        <w:rPr>
          <w:lang w:val="en-US"/>
        </w:rPr>
        <w:t>UNIDO</w:t>
      </w:r>
      <w:r w:rsidR="006778F8" w:rsidRPr="000F3E3F">
        <w:rPr>
          <w:lang w:val="en-US"/>
        </w:rPr>
        <w:t xml:space="preserve"> </w:t>
      </w:r>
      <w:r w:rsidR="00C70975" w:rsidRPr="000F3E3F">
        <w:rPr>
          <w:lang w:val="en-US"/>
        </w:rPr>
        <w:t>would</w:t>
      </w:r>
      <w:r w:rsidR="006778F8" w:rsidRPr="000F3E3F">
        <w:rPr>
          <w:lang w:val="en-US"/>
        </w:rPr>
        <w:t xml:space="preserve"> </w:t>
      </w:r>
      <w:r w:rsidR="00C70975" w:rsidRPr="000F3E3F">
        <w:rPr>
          <w:lang w:val="en-US"/>
        </w:rPr>
        <w:t>involve</w:t>
      </w:r>
      <w:r w:rsidR="006778F8" w:rsidRPr="000F3E3F">
        <w:rPr>
          <w:lang w:val="en-US"/>
        </w:rPr>
        <w:t xml:space="preserve"> </w:t>
      </w:r>
      <w:r w:rsidR="00C70975" w:rsidRPr="000F3E3F">
        <w:rPr>
          <w:lang w:val="en-US"/>
        </w:rPr>
        <w:t>higher</w:t>
      </w:r>
      <w:r w:rsidR="006778F8" w:rsidRPr="000F3E3F">
        <w:rPr>
          <w:lang w:val="en-US"/>
        </w:rPr>
        <w:t xml:space="preserve"> </w:t>
      </w:r>
      <w:r w:rsidR="00C70975" w:rsidRPr="000F3E3F">
        <w:rPr>
          <w:lang w:val="en-US"/>
        </w:rPr>
        <w:t>agency</w:t>
      </w:r>
      <w:r w:rsidR="006778F8" w:rsidRPr="000F3E3F">
        <w:rPr>
          <w:lang w:val="en-US"/>
        </w:rPr>
        <w:t xml:space="preserve"> </w:t>
      </w:r>
      <w:r w:rsidR="00C70975" w:rsidRPr="000F3E3F">
        <w:rPr>
          <w:lang w:val="en-US"/>
        </w:rPr>
        <w:t>support</w:t>
      </w:r>
      <w:r w:rsidR="006778F8" w:rsidRPr="000F3E3F">
        <w:rPr>
          <w:lang w:val="en-US"/>
        </w:rPr>
        <w:t xml:space="preserve"> </w:t>
      </w:r>
      <w:r w:rsidR="00C70975" w:rsidRPr="000F3E3F">
        <w:rPr>
          <w:lang w:val="en-US"/>
        </w:rPr>
        <w:t>costs</w:t>
      </w:r>
      <w:r w:rsidR="006778F8" w:rsidRPr="000F3E3F">
        <w:rPr>
          <w:lang w:val="en-US"/>
        </w:rPr>
        <w:t xml:space="preserve"> </w:t>
      </w:r>
      <w:r w:rsidR="00C70975" w:rsidRPr="000F3E3F">
        <w:rPr>
          <w:lang w:val="en-US"/>
        </w:rPr>
        <w:t>of</w:t>
      </w:r>
      <w:r w:rsidR="006778F8" w:rsidRPr="000F3E3F">
        <w:rPr>
          <w:lang w:val="en-US"/>
        </w:rPr>
        <w:t xml:space="preserve"> </w:t>
      </w:r>
      <w:r w:rsidR="00C70975" w:rsidRPr="000F3E3F">
        <w:rPr>
          <w:lang w:val="en-US"/>
        </w:rPr>
        <w:t>US</w:t>
      </w:r>
      <w:r w:rsidR="006A2730" w:rsidRPr="000F3E3F">
        <w:rPr>
          <w:lang w:val="en-US"/>
        </w:rPr>
        <w:t> </w:t>
      </w:r>
      <w:r w:rsidR="00C70975" w:rsidRPr="000F3E3F">
        <w:rPr>
          <w:lang w:val="en-US"/>
        </w:rPr>
        <w:t>$</w:t>
      </w:r>
      <w:r w:rsidRPr="000F3E3F">
        <w:rPr>
          <w:lang w:val="en-US"/>
        </w:rPr>
        <w:t>35</w:t>
      </w:r>
      <w:r w:rsidR="00C70975" w:rsidRPr="000F3E3F">
        <w:rPr>
          <w:lang w:val="en-US"/>
        </w:rPr>
        <w:t>,</w:t>
      </w:r>
      <w:r w:rsidRPr="000F3E3F">
        <w:rPr>
          <w:lang w:val="en-US"/>
        </w:rPr>
        <w:t>000</w:t>
      </w:r>
      <w:r w:rsidR="001D7F0B">
        <w:rPr>
          <w:lang w:val="en-US"/>
        </w:rPr>
        <w:t>.</w:t>
      </w:r>
    </w:p>
    <w:p w14:paraId="11DC12C0" w14:textId="17D338BD" w:rsidR="008F2A33" w:rsidRDefault="0023557D" w:rsidP="00D35A6B">
      <w:pPr>
        <w:pStyle w:val="Heading1"/>
        <w:keepNext/>
        <w:rPr>
          <w:lang w:val="en-US"/>
        </w:rPr>
      </w:pPr>
      <w:r w:rsidRPr="0023557D">
        <w:rPr>
          <w:rFonts w:asciiTheme="majorBidi" w:hAnsiTheme="majorBidi" w:cstheme="majorBidi"/>
          <w:lang w:val="en-GB" w:eastAsia="zh-CN"/>
        </w:rPr>
        <w:lastRenderedPageBreak/>
        <w:t xml:space="preserve">The Government of Chile requested the transfer of funds for the HCFC </w:t>
      </w:r>
      <w:r w:rsidR="00CF7FB7">
        <w:rPr>
          <w:rFonts w:asciiTheme="majorBidi" w:hAnsiTheme="majorBidi" w:cstheme="majorBidi"/>
          <w:lang w:val="en-GB" w:eastAsia="zh-CN"/>
        </w:rPr>
        <w:t>p</w:t>
      </w:r>
      <w:r w:rsidRPr="0023557D">
        <w:rPr>
          <w:rFonts w:asciiTheme="majorBidi" w:hAnsiTheme="majorBidi" w:cstheme="majorBidi"/>
          <w:lang w:val="en-GB" w:eastAsia="zh-CN"/>
        </w:rPr>
        <w:t>hase-</w:t>
      </w:r>
      <w:r w:rsidR="00CF7FB7">
        <w:rPr>
          <w:rFonts w:asciiTheme="majorBidi" w:hAnsiTheme="majorBidi" w:cstheme="majorBidi"/>
          <w:lang w:val="en-GB" w:eastAsia="zh-CN"/>
        </w:rPr>
        <w:t>o</w:t>
      </w:r>
      <w:r w:rsidRPr="0023557D">
        <w:rPr>
          <w:rFonts w:asciiTheme="majorBidi" w:hAnsiTheme="majorBidi" w:cstheme="majorBidi"/>
          <w:lang w:val="en-GB" w:eastAsia="zh-CN"/>
        </w:rPr>
        <w:t xml:space="preserve">ut </w:t>
      </w:r>
      <w:r w:rsidR="00CF7FB7">
        <w:rPr>
          <w:rFonts w:asciiTheme="majorBidi" w:hAnsiTheme="majorBidi" w:cstheme="majorBidi"/>
          <w:lang w:val="en-GB" w:eastAsia="zh-CN"/>
        </w:rPr>
        <w:t>m</w:t>
      </w:r>
      <w:r w:rsidRPr="0023557D">
        <w:rPr>
          <w:rFonts w:asciiTheme="majorBidi" w:hAnsiTheme="majorBidi" w:cstheme="majorBidi"/>
          <w:lang w:val="en-GB" w:eastAsia="zh-CN"/>
        </w:rPr>
        <w:t xml:space="preserve">anagement </w:t>
      </w:r>
      <w:r w:rsidR="00F05994">
        <w:rPr>
          <w:rFonts w:asciiTheme="majorBidi" w:hAnsiTheme="majorBidi" w:cstheme="majorBidi"/>
          <w:lang w:val="en-GB" w:eastAsia="zh-CN"/>
        </w:rPr>
        <w:t>p</w:t>
      </w:r>
      <w:r w:rsidRPr="0023557D">
        <w:rPr>
          <w:rFonts w:asciiTheme="majorBidi" w:hAnsiTheme="majorBidi" w:cstheme="majorBidi"/>
          <w:lang w:val="en-GB" w:eastAsia="zh-CN"/>
        </w:rPr>
        <w:t>lan (</w:t>
      </w:r>
      <w:r w:rsidR="000064DE">
        <w:rPr>
          <w:rFonts w:asciiTheme="majorBidi" w:hAnsiTheme="majorBidi" w:cstheme="majorBidi"/>
          <w:lang w:val="en-GB" w:eastAsia="zh-CN"/>
        </w:rPr>
        <w:t>s</w:t>
      </w:r>
      <w:r w:rsidRPr="0023557D">
        <w:rPr>
          <w:rFonts w:asciiTheme="majorBidi" w:hAnsiTheme="majorBidi" w:cstheme="majorBidi"/>
          <w:lang w:val="en-GB" w:eastAsia="zh-CN"/>
        </w:rPr>
        <w:t xml:space="preserve">tage III, </w:t>
      </w:r>
      <w:r w:rsidR="000064DE">
        <w:rPr>
          <w:rFonts w:asciiTheme="majorBidi" w:hAnsiTheme="majorBidi" w:cstheme="majorBidi"/>
          <w:lang w:val="en-GB" w:eastAsia="zh-CN"/>
        </w:rPr>
        <w:t xml:space="preserve">first </w:t>
      </w:r>
      <w:r w:rsidRPr="0023557D">
        <w:rPr>
          <w:rFonts w:asciiTheme="majorBidi" w:hAnsiTheme="majorBidi" w:cstheme="majorBidi"/>
          <w:lang w:val="en-GB" w:eastAsia="zh-CN"/>
        </w:rPr>
        <w:t>tranche) from UNIDO to UNDP</w:t>
      </w:r>
      <w:r w:rsidR="00C30A65">
        <w:rPr>
          <w:rStyle w:val="FootnoteReference"/>
          <w:rFonts w:asciiTheme="majorBidi" w:hAnsiTheme="majorBidi" w:cstheme="majorBidi"/>
          <w:lang w:val="en-GB" w:eastAsia="zh-CN"/>
        </w:rPr>
        <w:footnoteReference w:id="6"/>
      </w:r>
      <w:r w:rsidRPr="0023557D">
        <w:rPr>
          <w:rFonts w:asciiTheme="majorBidi" w:hAnsiTheme="majorBidi" w:cstheme="majorBidi"/>
          <w:lang w:val="en-GB" w:eastAsia="zh-CN"/>
        </w:rPr>
        <w:t xml:space="preserve"> as </w:t>
      </w:r>
      <w:r w:rsidR="000D0D91">
        <w:rPr>
          <w:rFonts w:asciiTheme="majorBidi" w:hAnsiTheme="majorBidi" w:cstheme="majorBidi"/>
          <w:lang w:val="en-GB" w:eastAsia="zh-CN"/>
        </w:rPr>
        <w:t>shown</w:t>
      </w:r>
      <w:r w:rsidRPr="0023557D">
        <w:rPr>
          <w:rFonts w:asciiTheme="majorBidi" w:hAnsiTheme="majorBidi" w:cstheme="majorBidi"/>
          <w:lang w:val="en-GB" w:eastAsia="zh-CN"/>
        </w:rPr>
        <w:t xml:space="preserve"> below</w:t>
      </w:r>
      <w:r>
        <w:rPr>
          <w:rFonts w:asciiTheme="majorBidi" w:hAnsiTheme="majorBidi" w:cstheme="majorBidi"/>
          <w:lang w:val="en-GB" w:eastAsia="zh-CN"/>
        </w:rPr>
        <w:t xml:space="preserve">: </w:t>
      </w:r>
    </w:p>
    <w:p w14:paraId="27CBC990" w14:textId="4F171A9C" w:rsidR="0087629A" w:rsidRPr="00F26876" w:rsidRDefault="0023557D" w:rsidP="00D35A6B">
      <w:pPr>
        <w:pStyle w:val="Heading2"/>
        <w:numPr>
          <w:ilvl w:val="0"/>
          <w:numId w:val="46"/>
        </w:numPr>
        <w:rPr>
          <w:lang w:val="en-US"/>
        </w:rPr>
      </w:pPr>
      <w:r w:rsidRPr="0023557D">
        <w:rPr>
          <w:rFonts w:asciiTheme="majorBidi" w:hAnsiTheme="majorBidi" w:cstheme="majorBidi"/>
          <w:lang w:eastAsia="zh-CN"/>
        </w:rPr>
        <w:t>CHI/</w:t>
      </w:r>
      <w:r w:rsidRPr="00D35A6B">
        <w:rPr>
          <w:rFonts w:asciiTheme="majorBidi" w:hAnsiTheme="majorBidi" w:cstheme="majorBidi"/>
          <w:lang w:val="en-GB" w:eastAsia="zh-CN"/>
        </w:rPr>
        <w:t>PHA</w:t>
      </w:r>
      <w:r w:rsidRPr="0023557D">
        <w:rPr>
          <w:rFonts w:asciiTheme="majorBidi" w:hAnsiTheme="majorBidi" w:cstheme="majorBidi"/>
          <w:lang w:eastAsia="zh-CN"/>
        </w:rPr>
        <w:t>/88/INV/205 - US $38,409</w:t>
      </w:r>
      <w:r w:rsidR="005F37AA">
        <w:rPr>
          <w:rFonts w:asciiTheme="majorBidi" w:hAnsiTheme="majorBidi" w:cstheme="majorBidi"/>
          <w:lang w:eastAsia="zh-CN"/>
        </w:rPr>
        <w:t>,</w:t>
      </w:r>
      <w:r w:rsidRPr="0023557D">
        <w:rPr>
          <w:rFonts w:asciiTheme="majorBidi" w:hAnsiTheme="majorBidi" w:cstheme="majorBidi"/>
          <w:lang w:eastAsia="zh-CN"/>
        </w:rPr>
        <w:t xml:space="preserve"> </w:t>
      </w:r>
      <w:r w:rsidR="00EB0482">
        <w:rPr>
          <w:rFonts w:asciiTheme="majorBidi" w:hAnsiTheme="majorBidi" w:cstheme="majorBidi"/>
          <w:lang w:eastAsia="zh-CN"/>
        </w:rPr>
        <w:t>plus</w:t>
      </w:r>
      <w:r w:rsidRPr="0023557D">
        <w:rPr>
          <w:rFonts w:asciiTheme="majorBidi" w:hAnsiTheme="majorBidi" w:cstheme="majorBidi"/>
          <w:lang w:eastAsia="zh-CN"/>
        </w:rPr>
        <w:t xml:space="preserve"> agency support costs total US $2,689. </w:t>
      </w:r>
      <w:r w:rsidR="009532BF">
        <w:rPr>
          <w:rFonts w:asciiTheme="majorBidi" w:hAnsiTheme="majorBidi" w:cstheme="majorBidi"/>
          <w:lang w:eastAsia="zh-CN"/>
        </w:rPr>
        <w:t xml:space="preserve"> </w:t>
      </w:r>
      <w:r w:rsidR="008F2A33" w:rsidRPr="00F26876">
        <w:rPr>
          <w:lang w:val="en-US"/>
        </w:rPr>
        <w:t xml:space="preserve"> </w:t>
      </w:r>
      <w:r w:rsidR="0087629A" w:rsidRPr="00F26876">
        <w:rPr>
          <w:lang w:val="en-US"/>
        </w:rPr>
        <w:t xml:space="preserve"> </w:t>
      </w:r>
    </w:p>
    <w:p w14:paraId="4E19EBEE" w14:textId="3A85445A" w:rsidR="00C70975" w:rsidRPr="006778F8" w:rsidRDefault="00C70975" w:rsidP="00F067D6">
      <w:pPr>
        <w:pStyle w:val="Heading1"/>
        <w:rPr>
          <w:lang w:val="en-US"/>
        </w:rPr>
      </w:pPr>
      <w:r w:rsidRPr="006778F8">
        <w:rPr>
          <w:lang w:val="en-US"/>
        </w:rPr>
        <w:t>Table</w:t>
      </w:r>
      <w:r w:rsidR="006778F8">
        <w:rPr>
          <w:lang w:val="en-US"/>
        </w:rPr>
        <w:t xml:space="preserve"> </w:t>
      </w:r>
      <w:r w:rsidR="00F91E6D">
        <w:rPr>
          <w:lang w:val="en-US"/>
        </w:rPr>
        <w:t>4</w:t>
      </w:r>
      <w:r w:rsidR="006778F8">
        <w:rPr>
          <w:lang w:val="en-US"/>
        </w:rPr>
        <w:t xml:space="preserve"> </w:t>
      </w:r>
      <w:r w:rsidRPr="006778F8">
        <w:rPr>
          <w:lang w:val="en-US"/>
        </w:rPr>
        <w:t>presents</w:t>
      </w:r>
      <w:r w:rsidR="006778F8">
        <w:rPr>
          <w:lang w:val="en-US"/>
        </w:rPr>
        <w:t xml:space="preserve"> </w:t>
      </w:r>
      <w:r w:rsidRPr="006778F8">
        <w:rPr>
          <w:lang w:val="en-US"/>
        </w:rPr>
        <w:t>detailed</w:t>
      </w:r>
      <w:r w:rsidR="006778F8">
        <w:rPr>
          <w:lang w:val="en-US"/>
        </w:rPr>
        <w:t xml:space="preserve"> </w:t>
      </w:r>
      <w:r w:rsidRPr="006778F8">
        <w:rPr>
          <w:lang w:val="en-US"/>
        </w:rPr>
        <w:t>information</w:t>
      </w:r>
      <w:r w:rsidR="006778F8">
        <w:rPr>
          <w:lang w:val="en-US"/>
        </w:rPr>
        <w:t xml:space="preserve"> </w:t>
      </w:r>
      <w:r w:rsidRPr="006778F8">
        <w:rPr>
          <w:lang w:val="en-US"/>
        </w:rPr>
        <w:t>on</w:t>
      </w:r>
      <w:r w:rsidR="006778F8">
        <w:rPr>
          <w:lang w:val="en-US"/>
        </w:rPr>
        <w:t xml:space="preserve"> </w:t>
      </w:r>
      <w:r w:rsidRPr="006778F8">
        <w:rPr>
          <w:lang w:val="en-US"/>
        </w:rPr>
        <w:t>the</w:t>
      </w:r>
      <w:r w:rsidR="006778F8">
        <w:rPr>
          <w:lang w:val="en-US"/>
        </w:rPr>
        <w:t xml:space="preserve"> </w:t>
      </w:r>
      <w:r w:rsidRPr="006778F8">
        <w:rPr>
          <w:lang w:val="en-US"/>
        </w:rPr>
        <w:t>balances</w:t>
      </w:r>
      <w:r w:rsidR="006778F8">
        <w:rPr>
          <w:lang w:val="en-US"/>
        </w:rPr>
        <w:t xml:space="preserve"> </w:t>
      </w:r>
      <w:r w:rsidRPr="006778F8">
        <w:rPr>
          <w:lang w:val="en-US"/>
        </w:rPr>
        <w:t>to</w:t>
      </w:r>
      <w:r w:rsidR="006778F8">
        <w:rPr>
          <w:lang w:val="en-US"/>
        </w:rPr>
        <w:t xml:space="preserve"> </w:t>
      </w:r>
      <w:r w:rsidRPr="006778F8">
        <w:rPr>
          <w:lang w:val="en-US"/>
        </w:rPr>
        <w:t>be</w:t>
      </w:r>
      <w:r w:rsidR="006778F8">
        <w:rPr>
          <w:lang w:val="en-US"/>
        </w:rPr>
        <w:t xml:space="preserve"> </w:t>
      </w:r>
      <w:r w:rsidRPr="006778F8">
        <w:rPr>
          <w:lang w:val="en-US"/>
        </w:rPr>
        <w:t>transferred.</w:t>
      </w:r>
      <w:r w:rsidR="006778F8">
        <w:rPr>
          <w:lang w:val="en-US"/>
        </w:rPr>
        <w:t xml:space="preserve"> </w:t>
      </w:r>
      <w:r w:rsidRPr="006778F8">
        <w:rPr>
          <w:lang w:val="en-US"/>
        </w:rPr>
        <w:t>The</w:t>
      </w:r>
      <w:r w:rsidR="006778F8">
        <w:rPr>
          <w:lang w:val="en-US"/>
        </w:rPr>
        <w:t xml:space="preserve"> </w:t>
      </w:r>
      <w:r w:rsidRPr="006778F8">
        <w:rPr>
          <w:lang w:val="en-US"/>
        </w:rPr>
        <w:t>Executive</w:t>
      </w:r>
      <w:r w:rsidR="006778F8">
        <w:rPr>
          <w:lang w:val="en-US"/>
        </w:rPr>
        <w:t xml:space="preserve"> </w:t>
      </w:r>
      <w:r w:rsidRPr="006778F8">
        <w:rPr>
          <w:lang w:val="en-US"/>
        </w:rPr>
        <w:t>Committee</w:t>
      </w:r>
      <w:r w:rsidR="006778F8">
        <w:rPr>
          <w:lang w:val="en-US"/>
        </w:rPr>
        <w:t xml:space="preserve"> </w:t>
      </w:r>
      <w:r w:rsidRPr="006778F8">
        <w:rPr>
          <w:lang w:val="en-US"/>
        </w:rPr>
        <w:t>may</w:t>
      </w:r>
      <w:r w:rsidR="006778F8">
        <w:rPr>
          <w:lang w:val="en-US"/>
        </w:rPr>
        <w:t xml:space="preserve"> </w:t>
      </w:r>
      <w:r w:rsidRPr="006778F8">
        <w:rPr>
          <w:lang w:val="en-US"/>
        </w:rPr>
        <w:t>wish</w:t>
      </w:r>
      <w:r w:rsidR="006778F8">
        <w:rPr>
          <w:lang w:val="en-US"/>
        </w:rPr>
        <w:t xml:space="preserve"> </w:t>
      </w:r>
      <w:r w:rsidRPr="006778F8">
        <w:rPr>
          <w:lang w:val="en-US"/>
        </w:rPr>
        <w:t>to</w:t>
      </w:r>
      <w:r w:rsidR="006778F8">
        <w:rPr>
          <w:lang w:val="en-US"/>
        </w:rPr>
        <w:t xml:space="preserve"> </w:t>
      </w:r>
      <w:r w:rsidRPr="006778F8">
        <w:rPr>
          <w:lang w:val="en-US"/>
        </w:rPr>
        <w:t>approve</w:t>
      </w:r>
      <w:r w:rsidR="006778F8">
        <w:rPr>
          <w:lang w:val="en-US"/>
        </w:rPr>
        <w:t xml:space="preserve"> </w:t>
      </w:r>
      <w:r w:rsidRPr="006778F8">
        <w:rPr>
          <w:lang w:val="en-US"/>
        </w:rPr>
        <w:t>the</w:t>
      </w:r>
      <w:r w:rsidR="006778F8">
        <w:rPr>
          <w:lang w:val="en-US"/>
        </w:rPr>
        <w:t xml:space="preserve"> </w:t>
      </w:r>
      <w:r w:rsidRPr="006778F8">
        <w:rPr>
          <w:lang w:val="en-US"/>
        </w:rPr>
        <w:t>request</w:t>
      </w:r>
      <w:r w:rsidR="003C3AE8">
        <w:rPr>
          <w:lang w:val="en-US"/>
        </w:rPr>
        <w:t>.</w:t>
      </w:r>
    </w:p>
    <w:p w14:paraId="319F47E7" w14:textId="0C7921C4" w:rsidR="00D34C66" w:rsidRPr="00700AF9" w:rsidRDefault="00D34C66" w:rsidP="005C4B8B">
      <w:pPr>
        <w:tabs>
          <w:tab w:val="num" w:pos="709"/>
        </w:tabs>
        <w:spacing w:before="120"/>
        <w:rPr>
          <w:b/>
          <w:lang w:val="en-US"/>
        </w:rPr>
      </w:pPr>
      <w:r w:rsidRPr="00700AF9">
        <w:rPr>
          <w:b/>
          <w:lang w:val="en-US"/>
        </w:rPr>
        <w:t>Table</w:t>
      </w:r>
      <w:r w:rsidR="006778F8" w:rsidRPr="00700AF9">
        <w:rPr>
          <w:b/>
          <w:lang w:val="en-US"/>
        </w:rPr>
        <w:t xml:space="preserve"> </w:t>
      </w:r>
      <w:r w:rsidR="00F91E6D" w:rsidRPr="00700AF9">
        <w:rPr>
          <w:b/>
          <w:lang w:val="en-US"/>
        </w:rPr>
        <w:t>4</w:t>
      </w:r>
      <w:r w:rsidRPr="00700AF9">
        <w:rPr>
          <w:b/>
          <w:lang w:val="en-US"/>
        </w:rPr>
        <w:t>.</w:t>
      </w:r>
      <w:r w:rsidR="006778F8" w:rsidRPr="00700AF9">
        <w:rPr>
          <w:b/>
          <w:lang w:val="en-US"/>
        </w:rPr>
        <w:t xml:space="preserve"> </w:t>
      </w:r>
      <w:r w:rsidRPr="00700AF9">
        <w:rPr>
          <w:b/>
          <w:lang w:val="en-US"/>
        </w:rPr>
        <w:t>Balances</w:t>
      </w:r>
      <w:r w:rsidR="006778F8" w:rsidRPr="00700AF9">
        <w:rPr>
          <w:b/>
          <w:lang w:val="en-US"/>
        </w:rPr>
        <w:t xml:space="preserve"> </w:t>
      </w:r>
      <w:r w:rsidRPr="00700AF9">
        <w:rPr>
          <w:b/>
          <w:lang w:val="en-US"/>
        </w:rPr>
        <w:t>of</w:t>
      </w:r>
      <w:r w:rsidR="006778F8" w:rsidRPr="00700AF9">
        <w:rPr>
          <w:b/>
          <w:lang w:val="en-US"/>
        </w:rPr>
        <w:t xml:space="preserve"> </w:t>
      </w:r>
      <w:r w:rsidRPr="00700AF9">
        <w:rPr>
          <w:b/>
          <w:lang w:val="en-US"/>
        </w:rPr>
        <w:t>project</w:t>
      </w:r>
      <w:r w:rsidR="003C3AE8" w:rsidRPr="00700AF9">
        <w:rPr>
          <w:b/>
          <w:lang w:val="en-US"/>
        </w:rPr>
        <w:t xml:space="preserve">s for </w:t>
      </w:r>
      <w:r w:rsidR="00F649A6" w:rsidRPr="00700AF9">
        <w:rPr>
          <w:b/>
          <w:lang w:val="en-US"/>
        </w:rPr>
        <w:t>South Africa</w:t>
      </w:r>
      <w:r w:rsidR="006778F8" w:rsidRPr="00700AF9">
        <w:rPr>
          <w:b/>
          <w:lang w:val="en-US"/>
        </w:rPr>
        <w:t xml:space="preserve"> </w:t>
      </w:r>
      <w:r w:rsidR="000D2F05">
        <w:rPr>
          <w:b/>
          <w:lang w:val="en-US"/>
        </w:rPr>
        <w:t xml:space="preserve">and Chile </w:t>
      </w:r>
      <w:r w:rsidRPr="00700AF9">
        <w:rPr>
          <w:b/>
          <w:lang w:val="en-US"/>
        </w:rPr>
        <w:t>to</w:t>
      </w:r>
      <w:r w:rsidR="006778F8" w:rsidRPr="00700AF9">
        <w:rPr>
          <w:b/>
          <w:lang w:val="en-US"/>
        </w:rPr>
        <w:t xml:space="preserve"> </w:t>
      </w:r>
      <w:r w:rsidRPr="00700AF9">
        <w:rPr>
          <w:b/>
          <w:lang w:val="en-US"/>
        </w:rPr>
        <w:t>be</w:t>
      </w:r>
      <w:r w:rsidR="006778F8" w:rsidRPr="00700AF9">
        <w:rPr>
          <w:b/>
          <w:lang w:val="en-US"/>
        </w:rPr>
        <w:t xml:space="preserve"> </w:t>
      </w:r>
      <w:r w:rsidRPr="00700AF9">
        <w:rPr>
          <w:b/>
          <w:lang w:val="en-US"/>
        </w:rPr>
        <w:t>transferred</w:t>
      </w:r>
    </w:p>
    <w:tbl>
      <w:tblPr>
        <w:tblpPr w:leftFromText="180" w:rightFromText="180" w:vertAnchor="text" w:horzAnchor="margin" w:tblpY="45"/>
        <w:tblW w:w="5000" w:type="pct"/>
        <w:tblLayout w:type="fixed"/>
        <w:tblLook w:val="04A0" w:firstRow="1" w:lastRow="0" w:firstColumn="1" w:lastColumn="0" w:noHBand="0" w:noVBand="1"/>
      </w:tblPr>
      <w:tblGrid>
        <w:gridCol w:w="2245"/>
        <w:gridCol w:w="1861"/>
        <w:gridCol w:w="849"/>
        <w:gridCol w:w="851"/>
        <w:gridCol w:w="853"/>
        <w:gridCol w:w="853"/>
        <w:gridCol w:w="851"/>
        <w:gridCol w:w="987"/>
      </w:tblGrid>
      <w:tr w:rsidR="005C4B8B" w:rsidRPr="006778F8" w14:paraId="7DF38D4F" w14:textId="77777777" w:rsidTr="00801415">
        <w:trPr>
          <w:trHeight w:val="300"/>
        </w:trPr>
        <w:tc>
          <w:tcPr>
            <w:tcW w:w="120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C8CC62" w14:textId="1AA68798" w:rsidR="005C4B8B" w:rsidRPr="006778F8" w:rsidRDefault="005C4B8B" w:rsidP="005C4B8B">
            <w:pPr>
              <w:keepNext/>
              <w:keepLines/>
              <w:jc w:val="center"/>
              <w:rPr>
                <w:rFonts w:asciiTheme="majorBidi" w:hAnsiTheme="majorBidi" w:cstheme="majorBidi"/>
                <w:b/>
                <w:bCs/>
                <w:color w:val="000000"/>
                <w:sz w:val="18"/>
                <w:szCs w:val="18"/>
                <w:lang w:val="en-US" w:eastAsia="zh-CN"/>
              </w:rPr>
            </w:pPr>
            <w:bookmarkStart w:id="1" w:name="_Hlk182847938"/>
            <w:r w:rsidRPr="006778F8">
              <w:rPr>
                <w:rFonts w:asciiTheme="majorBidi" w:hAnsiTheme="majorBidi" w:cstheme="majorBidi"/>
                <w:b/>
                <w:bCs/>
                <w:color w:val="000000"/>
                <w:sz w:val="18"/>
                <w:szCs w:val="18"/>
                <w:lang w:val="en-US" w:eastAsia="zh-CN"/>
              </w:rPr>
              <w:t>Project</w:t>
            </w:r>
            <w:r w:rsidR="006778F8">
              <w:rPr>
                <w:rFonts w:asciiTheme="majorBidi" w:hAnsiTheme="majorBidi" w:cstheme="majorBidi"/>
                <w:b/>
                <w:bCs/>
                <w:color w:val="000000"/>
                <w:sz w:val="18"/>
                <w:szCs w:val="18"/>
                <w:lang w:val="en-US" w:eastAsia="zh-CN"/>
              </w:rPr>
              <w:t xml:space="preserve"> </w:t>
            </w:r>
            <w:r w:rsidRPr="006778F8">
              <w:rPr>
                <w:rFonts w:asciiTheme="majorBidi" w:hAnsiTheme="majorBidi" w:cstheme="majorBidi"/>
                <w:b/>
                <w:bCs/>
                <w:color w:val="000000"/>
                <w:sz w:val="18"/>
                <w:szCs w:val="18"/>
                <w:lang w:val="en-US" w:eastAsia="zh-CN"/>
              </w:rPr>
              <w:t>Title</w:t>
            </w:r>
          </w:p>
        </w:tc>
        <w:tc>
          <w:tcPr>
            <w:tcW w:w="99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558D3E" w14:textId="54F333EB" w:rsidR="005C4B8B" w:rsidRPr="006778F8" w:rsidRDefault="005C4B8B" w:rsidP="005C4B8B">
            <w:pPr>
              <w:keepNext/>
              <w:keepLines/>
              <w:jc w:val="center"/>
              <w:rPr>
                <w:rFonts w:asciiTheme="majorBidi" w:hAnsiTheme="majorBidi" w:cstheme="majorBidi"/>
                <w:b/>
                <w:bCs/>
                <w:color w:val="000000"/>
                <w:sz w:val="18"/>
                <w:szCs w:val="18"/>
                <w:lang w:val="en-US" w:eastAsia="zh-CN"/>
              </w:rPr>
            </w:pPr>
            <w:r w:rsidRPr="006778F8">
              <w:rPr>
                <w:rFonts w:asciiTheme="majorBidi" w:hAnsiTheme="majorBidi" w:cstheme="majorBidi"/>
                <w:b/>
                <w:bCs/>
                <w:color w:val="000000"/>
                <w:sz w:val="18"/>
                <w:szCs w:val="18"/>
                <w:lang w:val="en-US" w:eastAsia="zh-CN"/>
              </w:rPr>
              <w:t>Project</w:t>
            </w:r>
            <w:r w:rsidR="006778F8">
              <w:rPr>
                <w:rFonts w:asciiTheme="majorBidi" w:hAnsiTheme="majorBidi" w:cstheme="majorBidi"/>
                <w:b/>
                <w:bCs/>
                <w:color w:val="000000"/>
                <w:sz w:val="18"/>
                <w:szCs w:val="18"/>
                <w:lang w:val="en-US" w:eastAsia="zh-CN"/>
              </w:rPr>
              <w:t xml:space="preserve"> </w:t>
            </w:r>
            <w:r w:rsidRPr="006778F8">
              <w:rPr>
                <w:rFonts w:asciiTheme="majorBidi" w:hAnsiTheme="majorBidi" w:cstheme="majorBidi"/>
                <w:b/>
                <w:bCs/>
                <w:color w:val="000000"/>
                <w:sz w:val="18"/>
                <w:szCs w:val="18"/>
                <w:lang w:val="en-US" w:eastAsia="zh-CN"/>
              </w:rPr>
              <w:t>No.</w:t>
            </w:r>
          </w:p>
        </w:tc>
        <w:tc>
          <w:tcPr>
            <w:tcW w:w="1365" w:type="pct"/>
            <w:gridSpan w:val="3"/>
            <w:tcBorders>
              <w:top w:val="single" w:sz="4" w:space="0" w:color="auto"/>
              <w:left w:val="nil"/>
              <w:bottom w:val="single" w:sz="4" w:space="0" w:color="auto"/>
              <w:right w:val="single" w:sz="4" w:space="0" w:color="auto"/>
            </w:tcBorders>
            <w:shd w:val="clear" w:color="auto" w:fill="auto"/>
            <w:noWrap/>
            <w:vAlign w:val="center"/>
            <w:hideMark/>
          </w:tcPr>
          <w:p w14:paraId="3B183B7F" w14:textId="6BE76A10" w:rsidR="005C4B8B" w:rsidRPr="006778F8" w:rsidRDefault="005C4B8B" w:rsidP="00951E16">
            <w:pPr>
              <w:keepNext/>
              <w:keepLines/>
              <w:jc w:val="center"/>
              <w:rPr>
                <w:rFonts w:asciiTheme="majorBidi" w:hAnsiTheme="majorBidi" w:cstheme="majorBidi"/>
                <w:b/>
                <w:bCs/>
                <w:color w:val="000000"/>
                <w:sz w:val="18"/>
                <w:szCs w:val="18"/>
                <w:highlight w:val="yellow"/>
                <w:lang w:val="en-US" w:eastAsia="zh-CN"/>
              </w:rPr>
            </w:pPr>
            <w:r w:rsidRPr="006778F8">
              <w:rPr>
                <w:rFonts w:asciiTheme="majorBidi" w:hAnsiTheme="majorBidi" w:cstheme="majorBidi"/>
                <w:b/>
                <w:bCs/>
                <w:color w:val="000000"/>
                <w:sz w:val="18"/>
                <w:szCs w:val="18"/>
                <w:lang w:val="en-US" w:eastAsia="zh-CN"/>
              </w:rPr>
              <w:t>Return</w:t>
            </w:r>
            <w:r w:rsidR="006778F8">
              <w:rPr>
                <w:rFonts w:asciiTheme="majorBidi" w:hAnsiTheme="majorBidi" w:cstheme="majorBidi"/>
                <w:b/>
                <w:bCs/>
                <w:color w:val="000000"/>
                <w:sz w:val="18"/>
                <w:szCs w:val="18"/>
                <w:lang w:val="en-US" w:eastAsia="zh-CN"/>
              </w:rPr>
              <w:t xml:space="preserve"> </w:t>
            </w:r>
          </w:p>
        </w:tc>
        <w:tc>
          <w:tcPr>
            <w:tcW w:w="1439" w:type="pct"/>
            <w:gridSpan w:val="3"/>
            <w:tcBorders>
              <w:top w:val="single" w:sz="4" w:space="0" w:color="auto"/>
              <w:left w:val="nil"/>
              <w:bottom w:val="single" w:sz="4" w:space="0" w:color="auto"/>
              <w:right w:val="single" w:sz="4" w:space="0" w:color="auto"/>
            </w:tcBorders>
            <w:shd w:val="clear" w:color="auto" w:fill="auto"/>
            <w:noWrap/>
            <w:vAlign w:val="center"/>
            <w:hideMark/>
          </w:tcPr>
          <w:p w14:paraId="2BAF44EA" w14:textId="77777777" w:rsidR="005C4B8B" w:rsidRPr="006778F8" w:rsidRDefault="005C4B8B" w:rsidP="005C4B8B">
            <w:pPr>
              <w:keepNext/>
              <w:keepLines/>
              <w:jc w:val="center"/>
              <w:rPr>
                <w:rFonts w:asciiTheme="majorBidi" w:hAnsiTheme="majorBidi" w:cstheme="majorBidi"/>
                <w:b/>
                <w:bCs/>
                <w:color w:val="000000"/>
                <w:sz w:val="18"/>
                <w:szCs w:val="18"/>
                <w:lang w:val="en-US" w:eastAsia="zh-CN"/>
              </w:rPr>
            </w:pPr>
            <w:r w:rsidRPr="006778F8">
              <w:rPr>
                <w:rFonts w:asciiTheme="majorBidi" w:hAnsiTheme="majorBidi" w:cstheme="majorBidi"/>
                <w:b/>
                <w:bCs/>
                <w:color w:val="000000"/>
                <w:sz w:val="18"/>
                <w:szCs w:val="18"/>
                <w:lang w:val="en-US" w:eastAsia="zh-CN"/>
              </w:rPr>
              <w:t>Transfer</w:t>
            </w:r>
          </w:p>
        </w:tc>
      </w:tr>
      <w:tr w:rsidR="005C4B8B" w:rsidRPr="006778F8" w14:paraId="439237CB" w14:textId="77777777" w:rsidTr="00801415">
        <w:trPr>
          <w:trHeight w:val="38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03811AC5" w14:textId="77777777" w:rsidR="005C4B8B" w:rsidRPr="006778F8" w:rsidRDefault="005C4B8B" w:rsidP="005C4B8B">
            <w:pPr>
              <w:keepNext/>
              <w:keepLines/>
              <w:jc w:val="left"/>
              <w:rPr>
                <w:rFonts w:asciiTheme="majorBidi" w:hAnsiTheme="majorBidi" w:cstheme="majorBidi"/>
                <w:b/>
                <w:bCs/>
                <w:color w:val="000000"/>
                <w:sz w:val="18"/>
                <w:szCs w:val="18"/>
                <w:lang w:val="en-US" w:eastAsia="zh-CN"/>
              </w:rPr>
            </w:pPr>
          </w:p>
        </w:tc>
        <w:tc>
          <w:tcPr>
            <w:tcW w:w="995" w:type="pct"/>
            <w:vMerge/>
            <w:tcBorders>
              <w:top w:val="single" w:sz="4" w:space="0" w:color="auto"/>
              <w:left w:val="single" w:sz="4" w:space="0" w:color="auto"/>
              <w:bottom w:val="single" w:sz="4" w:space="0" w:color="auto"/>
              <w:right w:val="single" w:sz="4" w:space="0" w:color="auto"/>
            </w:tcBorders>
            <w:vAlign w:val="center"/>
            <w:hideMark/>
          </w:tcPr>
          <w:p w14:paraId="0AECAFD7" w14:textId="77777777" w:rsidR="005C4B8B" w:rsidRPr="006778F8" w:rsidRDefault="005C4B8B" w:rsidP="005C4B8B">
            <w:pPr>
              <w:keepNext/>
              <w:keepLines/>
              <w:jc w:val="left"/>
              <w:rPr>
                <w:rFonts w:asciiTheme="majorBidi" w:hAnsiTheme="majorBidi" w:cstheme="majorBidi"/>
                <w:b/>
                <w:bCs/>
                <w:color w:val="000000"/>
                <w:sz w:val="18"/>
                <w:szCs w:val="18"/>
                <w:lang w:val="en-US" w:eastAsia="zh-CN"/>
              </w:rPr>
            </w:pPr>
          </w:p>
        </w:tc>
        <w:tc>
          <w:tcPr>
            <w:tcW w:w="1365" w:type="pct"/>
            <w:gridSpan w:val="3"/>
            <w:tcBorders>
              <w:top w:val="single" w:sz="4" w:space="0" w:color="auto"/>
              <w:left w:val="nil"/>
              <w:bottom w:val="single" w:sz="4" w:space="0" w:color="auto"/>
              <w:right w:val="single" w:sz="4" w:space="0" w:color="auto"/>
            </w:tcBorders>
            <w:shd w:val="clear" w:color="auto" w:fill="auto"/>
            <w:noWrap/>
            <w:vAlign w:val="center"/>
            <w:hideMark/>
          </w:tcPr>
          <w:p w14:paraId="35228E64" w14:textId="0DC360C6" w:rsidR="005C4B8B" w:rsidRPr="006778F8" w:rsidRDefault="005C4B8B" w:rsidP="005C4B8B">
            <w:pPr>
              <w:keepNext/>
              <w:keepLines/>
              <w:jc w:val="center"/>
              <w:rPr>
                <w:rFonts w:asciiTheme="majorBidi" w:hAnsiTheme="majorBidi" w:cstheme="majorBidi"/>
                <w:b/>
                <w:bCs/>
                <w:color w:val="000000"/>
                <w:sz w:val="18"/>
                <w:szCs w:val="18"/>
                <w:lang w:val="en-US" w:eastAsia="zh-CN"/>
              </w:rPr>
            </w:pPr>
            <w:r w:rsidRPr="006778F8">
              <w:rPr>
                <w:rFonts w:asciiTheme="majorBidi" w:hAnsiTheme="majorBidi" w:cstheme="majorBidi"/>
                <w:b/>
                <w:bCs/>
                <w:color w:val="000000"/>
                <w:sz w:val="18"/>
                <w:szCs w:val="18"/>
                <w:lang w:val="en-US" w:eastAsia="zh-CN"/>
              </w:rPr>
              <w:t>To</w:t>
            </w:r>
            <w:r w:rsidR="006778F8">
              <w:rPr>
                <w:rFonts w:asciiTheme="majorBidi" w:hAnsiTheme="majorBidi" w:cstheme="majorBidi"/>
                <w:b/>
                <w:bCs/>
                <w:color w:val="000000"/>
                <w:sz w:val="18"/>
                <w:szCs w:val="18"/>
                <w:lang w:val="en-US" w:eastAsia="zh-CN"/>
              </w:rPr>
              <w:t xml:space="preserve"> </w:t>
            </w:r>
            <w:r w:rsidRPr="006778F8">
              <w:rPr>
                <w:rFonts w:asciiTheme="majorBidi" w:hAnsiTheme="majorBidi" w:cstheme="majorBidi"/>
                <w:b/>
                <w:bCs/>
                <w:color w:val="000000"/>
                <w:sz w:val="18"/>
                <w:szCs w:val="18"/>
                <w:lang w:val="en-US" w:eastAsia="zh-CN"/>
              </w:rPr>
              <w:t>Multilateral</w:t>
            </w:r>
            <w:r w:rsidR="006778F8">
              <w:rPr>
                <w:rFonts w:asciiTheme="majorBidi" w:hAnsiTheme="majorBidi" w:cstheme="majorBidi"/>
                <w:b/>
                <w:bCs/>
                <w:color w:val="000000"/>
                <w:sz w:val="18"/>
                <w:szCs w:val="18"/>
                <w:lang w:val="en-US" w:eastAsia="zh-CN"/>
              </w:rPr>
              <w:t xml:space="preserve"> </w:t>
            </w:r>
            <w:r w:rsidRPr="006778F8">
              <w:rPr>
                <w:rFonts w:asciiTheme="majorBidi" w:hAnsiTheme="majorBidi" w:cstheme="majorBidi"/>
                <w:b/>
                <w:bCs/>
                <w:color w:val="000000"/>
                <w:sz w:val="18"/>
                <w:szCs w:val="18"/>
                <w:lang w:val="en-US" w:eastAsia="zh-CN"/>
              </w:rPr>
              <w:t>Fund</w:t>
            </w:r>
          </w:p>
        </w:tc>
        <w:tc>
          <w:tcPr>
            <w:tcW w:w="1439" w:type="pct"/>
            <w:gridSpan w:val="3"/>
            <w:tcBorders>
              <w:top w:val="single" w:sz="4" w:space="0" w:color="auto"/>
              <w:left w:val="nil"/>
              <w:bottom w:val="single" w:sz="4" w:space="0" w:color="auto"/>
              <w:right w:val="single" w:sz="4" w:space="0" w:color="auto"/>
            </w:tcBorders>
            <w:shd w:val="clear" w:color="auto" w:fill="auto"/>
            <w:noWrap/>
            <w:vAlign w:val="center"/>
            <w:hideMark/>
          </w:tcPr>
          <w:p w14:paraId="09BD7084" w14:textId="6E0CBF88" w:rsidR="005C4B8B" w:rsidRPr="006778F8" w:rsidRDefault="005C4B8B" w:rsidP="005C4B8B">
            <w:pPr>
              <w:keepNext/>
              <w:keepLines/>
              <w:jc w:val="center"/>
              <w:rPr>
                <w:rFonts w:asciiTheme="majorBidi" w:hAnsiTheme="majorBidi" w:cstheme="majorBidi"/>
                <w:b/>
                <w:bCs/>
                <w:color w:val="000000"/>
                <w:sz w:val="18"/>
                <w:szCs w:val="18"/>
                <w:lang w:val="en-US" w:eastAsia="zh-CN"/>
              </w:rPr>
            </w:pPr>
            <w:r w:rsidRPr="006778F8">
              <w:rPr>
                <w:rFonts w:asciiTheme="majorBidi" w:hAnsiTheme="majorBidi" w:cstheme="majorBidi"/>
                <w:b/>
                <w:bCs/>
                <w:color w:val="000000"/>
                <w:sz w:val="18"/>
                <w:szCs w:val="18"/>
                <w:lang w:val="en-US" w:eastAsia="zh-CN"/>
              </w:rPr>
              <w:t>To</w:t>
            </w:r>
            <w:r w:rsidR="006778F8">
              <w:rPr>
                <w:rFonts w:asciiTheme="majorBidi" w:hAnsiTheme="majorBidi" w:cstheme="majorBidi"/>
                <w:b/>
                <w:bCs/>
                <w:color w:val="000000"/>
                <w:sz w:val="18"/>
                <w:szCs w:val="18"/>
                <w:lang w:val="en-US" w:eastAsia="zh-CN"/>
              </w:rPr>
              <w:t xml:space="preserve"> </w:t>
            </w:r>
            <w:r w:rsidRPr="006778F8">
              <w:rPr>
                <w:rFonts w:asciiTheme="majorBidi" w:hAnsiTheme="majorBidi" w:cstheme="majorBidi"/>
                <w:b/>
                <w:bCs/>
                <w:color w:val="000000"/>
                <w:sz w:val="18"/>
                <w:szCs w:val="18"/>
                <w:lang w:val="en-US" w:eastAsia="zh-CN"/>
              </w:rPr>
              <w:t>Agency</w:t>
            </w:r>
          </w:p>
        </w:tc>
      </w:tr>
      <w:tr w:rsidR="005C4B8B" w:rsidRPr="006778F8" w14:paraId="5032D51B" w14:textId="77777777" w:rsidTr="00801415">
        <w:trPr>
          <w:trHeight w:val="30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5B73374B" w14:textId="77777777" w:rsidR="005C4B8B" w:rsidRPr="006778F8" w:rsidRDefault="005C4B8B" w:rsidP="005C4B8B">
            <w:pPr>
              <w:keepNext/>
              <w:keepLines/>
              <w:jc w:val="left"/>
              <w:rPr>
                <w:rFonts w:asciiTheme="majorBidi" w:hAnsiTheme="majorBidi" w:cstheme="majorBidi"/>
                <w:b/>
                <w:bCs/>
                <w:color w:val="000000"/>
                <w:sz w:val="18"/>
                <w:szCs w:val="18"/>
                <w:lang w:val="en-US" w:eastAsia="zh-CN"/>
              </w:rPr>
            </w:pPr>
          </w:p>
        </w:tc>
        <w:tc>
          <w:tcPr>
            <w:tcW w:w="995" w:type="pct"/>
            <w:vMerge/>
            <w:tcBorders>
              <w:top w:val="single" w:sz="4" w:space="0" w:color="auto"/>
              <w:left w:val="single" w:sz="4" w:space="0" w:color="auto"/>
              <w:bottom w:val="single" w:sz="4" w:space="0" w:color="auto"/>
              <w:right w:val="single" w:sz="4" w:space="0" w:color="auto"/>
            </w:tcBorders>
            <w:vAlign w:val="center"/>
            <w:hideMark/>
          </w:tcPr>
          <w:p w14:paraId="6E1D1C33" w14:textId="77777777" w:rsidR="005C4B8B" w:rsidRPr="006778F8" w:rsidRDefault="005C4B8B" w:rsidP="005C4B8B">
            <w:pPr>
              <w:keepNext/>
              <w:keepLines/>
              <w:jc w:val="left"/>
              <w:rPr>
                <w:rFonts w:asciiTheme="majorBidi" w:hAnsiTheme="majorBidi" w:cstheme="majorBidi"/>
                <w:b/>
                <w:bCs/>
                <w:color w:val="000000"/>
                <w:sz w:val="18"/>
                <w:szCs w:val="18"/>
                <w:lang w:val="en-US" w:eastAsia="zh-CN"/>
              </w:rPr>
            </w:pPr>
          </w:p>
        </w:tc>
        <w:tc>
          <w:tcPr>
            <w:tcW w:w="454" w:type="pct"/>
            <w:tcBorders>
              <w:top w:val="nil"/>
              <w:left w:val="nil"/>
              <w:bottom w:val="single" w:sz="4" w:space="0" w:color="auto"/>
              <w:right w:val="single" w:sz="4" w:space="0" w:color="auto"/>
            </w:tcBorders>
            <w:shd w:val="clear" w:color="auto" w:fill="auto"/>
            <w:noWrap/>
            <w:vAlign w:val="center"/>
            <w:hideMark/>
          </w:tcPr>
          <w:p w14:paraId="6DCFB634" w14:textId="39CCA7BB" w:rsidR="005C4B8B" w:rsidRPr="006778F8" w:rsidRDefault="005C4B8B" w:rsidP="005C4B8B">
            <w:pPr>
              <w:keepNext/>
              <w:keepLines/>
              <w:jc w:val="center"/>
              <w:rPr>
                <w:rFonts w:asciiTheme="majorBidi" w:hAnsiTheme="majorBidi" w:cstheme="majorBidi"/>
                <w:b/>
                <w:bCs/>
                <w:color w:val="000000"/>
                <w:sz w:val="18"/>
                <w:szCs w:val="18"/>
                <w:lang w:val="en-US" w:eastAsia="zh-CN"/>
              </w:rPr>
            </w:pPr>
            <w:r w:rsidRPr="006778F8">
              <w:rPr>
                <w:rFonts w:asciiTheme="majorBidi" w:hAnsiTheme="majorBidi" w:cstheme="majorBidi"/>
                <w:b/>
                <w:bCs/>
                <w:color w:val="000000"/>
                <w:sz w:val="18"/>
                <w:szCs w:val="18"/>
                <w:lang w:val="en-US" w:eastAsia="zh-CN"/>
              </w:rPr>
              <w:t>From</w:t>
            </w:r>
            <w:r w:rsidR="006778F8">
              <w:rPr>
                <w:rFonts w:asciiTheme="majorBidi" w:hAnsiTheme="majorBidi" w:cstheme="majorBidi"/>
                <w:b/>
                <w:bCs/>
                <w:color w:val="000000"/>
                <w:sz w:val="18"/>
                <w:szCs w:val="18"/>
                <w:lang w:val="en-US" w:eastAsia="zh-CN"/>
              </w:rPr>
              <w:t xml:space="preserve"> </w:t>
            </w:r>
          </w:p>
        </w:tc>
        <w:tc>
          <w:tcPr>
            <w:tcW w:w="455" w:type="pct"/>
            <w:tcBorders>
              <w:top w:val="nil"/>
              <w:left w:val="nil"/>
              <w:bottom w:val="single" w:sz="4" w:space="0" w:color="auto"/>
              <w:right w:val="single" w:sz="4" w:space="0" w:color="auto"/>
            </w:tcBorders>
            <w:shd w:val="clear" w:color="auto" w:fill="auto"/>
            <w:noWrap/>
            <w:vAlign w:val="center"/>
            <w:hideMark/>
          </w:tcPr>
          <w:p w14:paraId="548DD576" w14:textId="1BDE2231" w:rsidR="005C4B8B" w:rsidRPr="006778F8" w:rsidRDefault="005C4B8B" w:rsidP="005C4B8B">
            <w:pPr>
              <w:keepNext/>
              <w:keepLines/>
              <w:jc w:val="center"/>
              <w:rPr>
                <w:rFonts w:asciiTheme="majorBidi" w:hAnsiTheme="majorBidi" w:cstheme="majorBidi"/>
                <w:b/>
                <w:bCs/>
                <w:color w:val="000000"/>
                <w:sz w:val="18"/>
                <w:szCs w:val="18"/>
                <w:lang w:val="en-US" w:eastAsia="zh-CN"/>
              </w:rPr>
            </w:pPr>
            <w:r w:rsidRPr="006778F8">
              <w:rPr>
                <w:rFonts w:asciiTheme="majorBidi" w:hAnsiTheme="majorBidi" w:cstheme="majorBidi"/>
                <w:b/>
                <w:bCs/>
                <w:color w:val="000000"/>
                <w:sz w:val="18"/>
                <w:szCs w:val="18"/>
                <w:lang w:val="en-US" w:eastAsia="zh-CN"/>
              </w:rPr>
              <w:t>Balance</w:t>
            </w:r>
            <w:r w:rsidR="006778F8">
              <w:rPr>
                <w:rFonts w:asciiTheme="majorBidi" w:hAnsiTheme="majorBidi" w:cstheme="majorBidi"/>
                <w:b/>
                <w:bCs/>
                <w:color w:val="000000"/>
                <w:sz w:val="18"/>
                <w:szCs w:val="18"/>
                <w:lang w:val="en-US" w:eastAsia="zh-CN"/>
              </w:rPr>
              <w:t xml:space="preserve"> </w:t>
            </w:r>
          </w:p>
        </w:tc>
        <w:tc>
          <w:tcPr>
            <w:tcW w:w="456" w:type="pct"/>
            <w:tcBorders>
              <w:top w:val="nil"/>
              <w:left w:val="nil"/>
              <w:bottom w:val="single" w:sz="4" w:space="0" w:color="auto"/>
              <w:right w:val="single" w:sz="4" w:space="0" w:color="auto"/>
            </w:tcBorders>
            <w:shd w:val="clear" w:color="auto" w:fill="auto"/>
            <w:noWrap/>
            <w:vAlign w:val="center"/>
            <w:hideMark/>
          </w:tcPr>
          <w:p w14:paraId="6042F159" w14:textId="77777777" w:rsidR="005C4B8B" w:rsidRPr="006778F8" w:rsidRDefault="005C4B8B" w:rsidP="005C4B8B">
            <w:pPr>
              <w:keepNext/>
              <w:keepLines/>
              <w:jc w:val="center"/>
              <w:rPr>
                <w:rFonts w:asciiTheme="majorBidi" w:hAnsiTheme="majorBidi" w:cstheme="majorBidi"/>
                <w:b/>
                <w:bCs/>
                <w:color w:val="000000"/>
                <w:sz w:val="18"/>
                <w:szCs w:val="18"/>
                <w:lang w:val="en-US" w:eastAsia="zh-CN"/>
              </w:rPr>
            </w:pPr>
            <w:r w:rsidRPr="006778F8">
              <w:rPr>
                <w:rFonts w:asciiTheme="majorBidi" w:hAnsiTheme="majorBidi" w:cstheme="majorBidi"/>
                <w:b/>
                <w:bCs/>
                <w:color w:val="000000"/>
                <w:sz w:val="18"/>
                <w:szCs w:val="18"/>
                <w:lang w:val="en-US" w:eastAsia="zh-CN"/>
              </w:rPr>
              <w:t>PSC</w:t>
            </w:r>
          </w:p>
        </w:tc>
        <w:tc>
          <w:tcPr>
            <w:tcW w:w="456" w:type="pct"/>
            <w:tcBorders>
              <w:top w:val="nil"/>
              <w:left w:val="nil"/>
              <w:bottom w:val="single" w:sz="4" w:space="0" w:color="auto"/>
              <w:right w:val="single" w:sz="4" w:space="0" w:color="auto"/>
            </w:tcBorders>
            <w:shd w:val="clear" w:color="auto" w:fill="auto"/>
            <w:noWrap/>
            <w:vAlign w:val="center"/>
            <w:hideMark/>
          </w:tcPr>
          <w:p w14:paraId="0331C93D" w14:textId="77777777" w:rsidR="005C4B8B" w:rsidRPr="006778F8" w:rsidRDefault="005C4B8B" w:rsidP="005C4B8B">
            <w:pPr>
              <w:keepNext/>
              <w:keepLines/>
              <w:jc w:val="center"/>
              <w:rPr>
                <w:rFonts w:asciiTheme="majorBidi" w:hAnsiTheme="majorBidi" w:cstheme="majorBidi"/>
                <w:b/>
                <w:bCs/>
                <w:color w:val="000000"/>
                <w:sz w:val="18"/>
                <w:szCs w:val="18"/>
                <w:lang w:val="en-US" w:eastAsia="zh-CN"/>
              </w:rPr>
            </w:pPr>
            <w:r w:rsidRPr="006778F8">
              <w:rPr>
                <w:rFonts w:asciiTheme="majorBidi" w:hAnsiTheme="majorBidi" w:cstheme="majorBidi"/>
                <w:b/>
                <w:bCs/>
                <w:color w:val="000000"/>
                <w:sz w:val="18"/>
                <w:szCs w:val="18"/>
                <w:lang w:val="en-US" w:eastAsia="zh-CN"/>
              </w:rPr>
              <w:t>To</w:t>
            </w:r>
          </w:p>
        </w:tc>
        <w:tc>
          <w:tcPr>
            <w:tcW w:w="455" w:type="pct"/>
            <w:tcBorders>
              <w:top w:val="nil"/>
              <w:left w:val="nil"/>
              <w:bottom w:val="single" w:sz="4" w:space="0" w:color="auto"/>
              <w:right w:val="single" w:sz="4" w:space="0" w:color="auto"/>
            </w:tcBorders>
            <w:shd w:val="clear" w:color="auto" w:fill="auto"/>
            <w:noWrap/>
            <w:vAlign w:val="center"/>
            <w:hideMark/>
          </w:tcPr>
          <w:p w14:paraId="2801DDD6" w14:textId="77777777" w:rsidR="005C4B8B" w:rsidRPr="006778F8" w:rsidRDefault="005C4B8B" w:rsidP="005C4B8B">
            <w:pPr>
              <w:keepNext/>
              <w:keepLines/>
              <w:jc w:val="center"/>
              <w:rPr>
                <w:rFonts w:asciiTheme="majorBidi" w:hAnsiTheme="majorBidi" w:cstheme="majorBidi"/>
                <w:b/>
                <w:bCs/>
                <w:color w:val="000000"/>
                <w:sz w:val="18"/>
                <w:szCs w:val="18"/>
                <w:lang w:val="en-US" w:eastAsia="zh-CN"/>
              </w:rPr>
            </w:pPr>
            <w:r w:rsidRPr="006778F8">
              <w:rPr>
                <w:rFonts w:asciiTheme="majorBidi" w:hAnsiTheme="majorBidi" w:cstheme="majorBidi"/>
                <w:b/>
                <w:bCs/>
                <w:color w:val="000000"/>
                <w:sz w:val="18"/>
                <w:szCs w:val="18"/>
                <w:lang w:val="en-US" w:eastAsia="zh-CN"/>
              </w:rPr>
              <w:t>Balance</w:t>
            </w:r>
          </w:p>
        </w:tc>
        <w:tc>
          <w:tcPr>
            <w:tcW w:w="528" w:type="pct"/>
            <w:tcBorders>
              <w:top w:val="nil"/>
              <w:left w:val="nil"/>
              <w:bottom w:val="single" w:sz="4" w:space="0" w:color="auto"/>
              <w:right w:val="single" w:sz="4" w:space="0" w:color="auto"/>
            </w:tcBorders>
            <w:shd w:val="clear" w:color="auto" w:fill="auto"/>
            <w:noWrap/>
            <w:vAlign w:val="center"/>
            <w:hideMark/>
          </w:tcPr>
          <w:p w14:paraId="6AA828D1" w14:textId="77777777" w:rsidR="005C4B8B" w:rsidRPr="006778F8" w:rsidRDefault="005C4B8B" w:rsidP="005C4B8B">
            <w:pPr>
              <w:keepNext/>
              <w:keepLines/>
              <w:jc w:val="center"/>
              <w:rPr>
                <w:rFonts w:asciiTheme="majorBidi" w:hAnsiTheme="majorBidi" w:cstheme="majorBidi"/>
                <w:b/>
                <w:bCs/>
                <w:color w:val="000000"/>
                <w:sz w:val="18"/>
                <w:szCs w:val="18"/>
                <w:lang w:val="en-US" w:eastAsia="zh-CN"/>
              </w:rPr>
            </w:pPr>
            <w:r w:rsidRPr="006778F8">
              <w:rPr>
                <w:rFonts w:asciiTheme="majorBidi" w:hAnsiTheme="majorBidi" w:cstheme="majorBidi"/>
                <w:b/>
                <w:bCs/>
                <w:color w:val="000000"/>
                <w:sz w:val="18"/>
                <w:szCs w:val="18"/>
                <w:lang w:val="en-US" w:eastAsia="zh-CN"/>
              </w:rPr>
              <w:t>PSC</w:t>
            </w:r>
          </w:p>
        </w:tc>
      </w:tr>
      <w:tr w:rsidR="005C4B8B" w:rsidRPr="006778F8" w14:paraId="2E5ABFDC" w14:textId="77777777" w:rsidTr="00801415">
        <w:trPr>
          <w:trHeight w:val="402"/>
        </w:trPr>
        <w:tc>
          <w:tcPr>
            <w:tcW w:w="1201" w:type="pct"/>
            <w:tcBorders>
              <w:top w:val="nil"/>
              <w:left w:val="single" w:sz="4" w:space="0" w:color="auto"/>
              <w:bottom w:val="single" w:sz="4" w:space="0" w:color="auto"/>
              <w:right w:val="single" w:sz="4" w:space="0" w:color="auto"/>
            </w:tcBorders>
            <w:shd w:val="clear" w:color="auto" w:fill="auto"/>
            <w:noWrap/>
            <w:vAlign w:val="bottom"/>
            <w:hideMark/>
          </w:tcPr>
          <w:p w14:paraId="734F04FD" w14:textId="4464BE58" w:rsidR="005C4B8B" w:rsidRPr="00A377DD" w:rsidRDefault="00F91E6D" w:rsidP="00F91E6D">
            <w:pPr>
              <w:keepNext/>
              <w:keepLines/>
              <w:jc w:val="left"/>
              <w:rPr>
                <w:rFonts w:asciiTheme="majorBidi" w:hAnsiTheme="majorBidi" w:cstheme="majorBidi"/>
                <w:sz w:val="18"/>
                <w:szCs w:val="18"/>
                <w:lang w:val="en-US" w:eastAsia="zh-CN"/>
              </w:rPr>
            </w:pPr>
            <w:r w:rsidRPr="00A377DD">
              <w:rPr>
                <w:rFonts w:asciiTheme="majorBidi" w:hAnsiTheme="majorBidi" w:cstheme="majorBidi"/>
                <w:sz w:val="18"/>
                <w:szCs w:val="18"/>
                <w:lang w:val="en-GB" w:eastAsia="zh-CN"/>
              </w:rPr>
              <w:t xml:space="preserve">Institutional Strengthening </w:t>
            </w:r>
            <w:r w:rsidR="008A214C">
              <w:rPr>
                <w:rFonts w:asciiTheme="majorBidi" w:hAnsiTheme="majorBidi" w:cstheme="majorBidi"/>
                <w:sz w:val="18"/>
                <w:szCs w:val="18"/>
                <w:lang w:val="en-GB" w:eastAsia="zh-CN"/>
              </w:rPr>
              <w:t>p</w:t>
            </w:r>
            <w:r w:rsidR="008A214C" w:rsidRPr="00A377DD">
              <w:rPr>
                <w:rFonts w:asciiTheme="majorBidi" w:hAnsiTheme="majorBidi" w:cstheme="majorBidi"/>
                <w:sz w:val="18"/>
                <w:szCs w:val="18"/>
                <w:lang w:val="en-GB" w:eastAsia="zh-CN"/>
              </w:rPr>
              <w:t xml:space="preserve">roject </w:t>
            </w:r>
            <w:r w:rsidRPr="00A377DD">
              <w:rPr>
                <w:rFonts w:asciiTheme="majorBidi" w:hAnsiTheme="majorBidi" w:cstheme="majorBidi"/>
                <w:sz w:val="18"/>
                <w:szCs w:val="18"/>
                <w:lang w:val="en-GB" w:eastAsia="zh-CN"/>
              </w:rPr>
              <w:t>(Phase I: 6/2024 - 5/2027</w:t>
            </w:r>
            <w:r w:rsidR="00A62D62" w:rsidRPr="00A377DD">
              <w:rPr>
                <w:rFonts w:asciiTheme="majorBidi" w:hAnsiTheme="majorBidi" w:cstheme="majorBidi"/>
                <w:sz w:val="18"/>
                <w:szCs w:val="18"/>
                <w:lang w:val="en-GB" w:eastAsia="zh-CN"/>
              </w:rPr>
              <w:t>)</w:t>
            </w:r>
          </w:p>
        </w:tc>
        <w:tc>
          <w:tcPr>
            <w:tcW w:w="995" w:type="pct"/>
            <w:tcBorders>
              <w:top w:val="nil"/>
              <w:left w:val="nil"/>
              <w:bottom w:val="single" w:sz="4" w:space="0" w:color="auto"/>
              <w:right w:val="single" w:sz="4" w:space="0" w:color="auto"/>
            </w:tcBorders>
            <w:shd w:val="clear" w:color="auto" w:fill="auto"/>
            <w:noWrap/>
            <w:vAlign w:val="center"/>
            <w:hideMark/>
          </w:tcPr>
          <w:p w14:paraId="397F4ADB" w14:textId="052F553D" w:rsidR="005C4B8B" w:rsidRPr="00A377DD" w:rsidRDefault="00F91E6D" w:rsidP="00F91E6D">
            <w:pPr>
              <w:keepNext/>
              <w:keepLines/>
              <w:jc w:val="left"/>
              <w:rPr>
                <w:rFonts w:asciiTheme="majorBidi" w:hAnsiTheme="majorBidi" w:cstheme="majorBidi"/>
                <w:sz w:val="18"/>
                <w:szCs w:val="18"/>
                <w:lang w:val="en-US" w:eastAsia="zh-CN"/>
              </w:rPr>
            </w:pPr>
            <w:r w:rsidRPr="00A377DD">
              <w:rPr>
                <w:rFonts w:asciiTheme="majorBidi" w:hAnsiTheme="majorBidi" w:cstheme="majorBidi"/>
                <w:sz w:val="18"/>
                <w:szCs w:val="18"/>
                <w:lang w:val="en-GB" w:eastAsia="zh-CN"/>
              </w:rPr>
              <w:t>SOA/SEV/94/INS/18</w:t>
            </w:r>
          </w:p>
        </w:tc>
        <w:tc>
          <w:tcPr>
            <w:tcW w:w="454" w:type="pct"/>
            <w:tcBorders>
              <w:top w:val="nil"/>
              <w:left w:val="nil"/>
              <w:bottom w:val="single" w:sz="4" w:space="0" w:color="auto"/>
              <w:right w:val="single" w:sz="4" w:space="0" w:color="auto"/>
            </w:tcBorders>
            <w:shd w:val="clear" w:color="auto" w:fill="auto"/>
            <w:noWrap/>
            <w:vAlign w:val="center"/>
            <w:hideMark/>
          </w:tcPr>
          <w:p w14:paraId="63679197" w14:textId="77777777" w:rsidR="005C4B8B" w:rsidRPr="00A377DD" w:rsidRDefault="005C4B8B" w:rsidP="005C4B8B">
            <w:pPr>
              <w:keepNext/>
              <w:keepLines/>
              <w:jc w:val="center"/>
              <w:rPr>
                <w:rFonts w:asciiTheme="majorBidi" w:hAnsiTheme="majorBidi" w:cstheme="majorBidi"/>
                <w:color w:val="000000"/>
                <w:sz w:val="18"/>
                <w:szCs w:val="18"/>
                <w:lang w:val="en-US" w:eastAsia="zh-CN"/>
              </w:rPr>
            </w:pPr>
            <w:r w:rsidRPr="00A377DD">
              <w:rPr>
                <w:rFonts w:asciiTheme="majorBidi" w:hAnsiTheme="majorBidi" w:cstheme="majorBidi"/>
                <w:color w:val="000000"/>
                <w:sz w:val="18"/>
                <w:szCs w:val="18"/>
                <w:lang w:val="en-US" w:eastAsia="zh-CN"/>
              </w:rPr>
              <w:t>UNEP</w:t>
            </w:r>
          </w:p>
        </w:tc>
        <w:tc>
          <w:tcPr>
            <w:tcW w:w="455" w:type="pct"/>
            <w:tcBorders>
              <w:top w:val="nil"/>
              <w:left w:val="nil"/>
              <w:bottom w:val="single" w:sz="4" w:space="0" w:color="auto"/>
              <w:right w:val="single" w:sz="4" w:space="0" w:color="auto"/>
            </w:tcBorders>
            <w:shd w:val="clear" w:color="auto" w:fill="auto"/>
            <w:noWrap/>
            <w:vAlign w:val="center"/>
            <w:hideMark/>
          </w:tcPr>
          <w:p w14:paraId="17494C7D" w14:textId="5E70933A" w:rsidR="005C4B8B" w:rsidRPr="00A377DD" w:rsidRDefault="00F91E6D" w:rsidP="005C4B8B">
            <w:pPr>
              <w:keepNext/>
              <w:keepLines/>
              <w:jc w:val="right"/>
              <w:rPr>
                <w:rFonts w:asciiTheme="majorBidi" w:hAnsiTheme="majorBidi" w:cstheme="majorBidi"/>
                <w:sz w:val="18"/>
                <w:szCs w:val="18"/>
                <w:lang w:val="en-US" w:eastAsia="zh-CN"/>
              </w:rPr>
            </w:pPr>
            <w:r w:rsidRPr="00A377DD">
              <w:rPr>
                <w:rFonts w:asciiTheme="majorBidi" w:hAnsiTheme="majorBidi" w:cstheme="majorBidi"/>
                <w:sz w:val="18"/>
                <w:szCs w:val="18"/>
                <w:lang w:val="en-US" w:eastAsia="zh-CN"/>
              </w:rPr>
              <w:t>500,000</w:t>
            </w:r>
          </w:p>
        </w:tc>
        <w:tc>
          <w:tcPr>
            <w:tcW w:w="456" w:type="pct"/>
            <w:tcBorders>
              <w:top w:val="nil"/>
              <w:left w:val="nil"/>
              <w:bottom w:val="single" w:sz="4" w:space="0" w:color="auto"/>
              <w:right w:val="single" w:sz="4" w:space="0" w:color="auto"/>
            </w:tcBorders>
            <w:shd w:val="clear" w:color="auto" w:fill="auto"/>
            <w:noWrap/>
            <w:vAlign w:val="center"/>
            <w:hideMark/>
          </w:tcPr>
          <w:p w14:paraId="720809D6" w14:textId="77777777" w:rsidR="005C4B8B" w:rsidRPr="00A377DD" w:rsidRDefault="005C4B8B" w:rsidP="005C4B8B">
            <w:pPr>
              <w:keepNext/>
              <w:keepLines/>
              <w:jc w:val="right"/>
              <w:rPr>
                <w:rFonts w:asciiTheme="majorBidi" w:hAnsiTheme="majorBidi" w:cstheme="majorBidi"/>
                <w:color w:val="000000"/>
                <w:sz w:val="18"/>
                <w:szCs w:val="18"/>
                <w:lang w:val="en-US" w:eastAsia="zh-CN"/>
              </w:rPr>
            </w:pPr>
            <w:r w:rsidRPr="00A377DD">
              <w:rPr>
                <w:rFonts w:asciiTheme="majorBidi" w:hAnsiTheme="majorBidi" w:cstheme="majorBidi"/>
                <w:color w:val="000000"/>
                <w:sz w:val="18"/>
                <w:szCs w:val="18"/>
                <w:lang w:val="en-US" w:eastAsia="zh-CN"/>
              </w:rPr>
              <w:t>-</w:t>
            </w:r>
          </w:p>
        </w:tc>
        <w:tc>
          <w:tcPr>
            <w:tcW w:w="456" w:type="pct"/>
            <w:tcBorders>
              <w:top w:val="nil"/>
              <w:left w:val="nil"/>
              <w:bottom w:val="single" w:sz="4" w:space="0" w:color="auto"/>
              <w:right w:val="single" w:sz="4" w:space="0" w:color="auto"/>
            </w:tcBorders>
            <w:shd w:val="clear" w:color="auto" w:fill="auto"/>
            <w:noWrap/>
            <w:vAlign w:val="center"/>
            <w:hideMark/>
          </w:tcPr>
          <w:p w14:paraId="396E39F3" w14:textId="77777777" w:rsidR="005C4B8B" w:rsidRPr="00A377DD" w:rsidRDefault="005C4B8B" w:rsidP="005C4B8B">
            <w:pPr>
              <w:keepNext/>
              <w:keepLines/>
              <w:jc w:val="center"/>
              <w:rPr>
                <w:rFonts w:asciiTheme="majorBidi" w:hAnsiTheme="majorBidi" w:cstheme="majorBidi"/>
                <w:color w:val="000000"/>
                <w:sz w:val="18"/>
                <w:szCs w:val="18"/>
                <w:lang w:val="en-US" w:eastAsia="zh-CN"/>
              </w:rPr>
            </w:pPr>
            <w:r w:rsidRPr="00A377DD">
              <w:rPr>
                <w:rFonts w:asciiTheme="majorBidi" w:hAnsiTheme="majorBidi" w:cstheme="majorBidi"/>
                <w:color w:val="000000"/>
                <w:sz w:val="18"/>
                <w:szCs w:val="18"/>
                <w:lang w:val="en-US" w:eastAsia="zh-CN"/>
              </w:rPr>
              <w:t>UNIDO</w:t>
            </w:r>
          </w:p>
        </w:tc>
        <w:tc>
          <w:tcPr>
            <w:tcW w:w="455" w:type="pct"/>
            <w:tcBorders>
              <w:top w:val="nil"/>
              <w:left w:val="nil"/>
              <w:bottom w:val="single" w:sz="4" w:space="0" w:color="auto"/>
              <w:right w:val="single" w:sz="4" w:space="0" w:color="auto"/>
            </w:tcBorders>
            <w:shd w:val="clear" w:color="auto" w:fill="auto"/>
            <w:noWrap/>
            <w:vAlign w:val="center"/>
            <w:hideMark/>
          </w:tcPr>
          <w:p w14:paraId="54B1E5A2" w14:textId="310FB348" w:rsidR="005C4B8B" w:rsidRPr="00A377DD" w:rsidRDefault="006778F8" w:rsidP="005C4B8B">
            <w:pPr>
              <w:keepNext/>
              <w:keepLines/>
              <w:jc w:val="right"/>
              <w:rPr>
                <w:rFonts w:asciiTheme="majorBidi" w:hAnsiTheme="majorBidi" w:cstheme="majorBidi"/>
                <w:color w:val="000000"/>
                <w:sz w:val="18"/>
                <w:szCs w:val="18"/>
                <w:lang w:val="en-US" w:eastAsia="zh-CN"/>
              </w:rPr>
            </w:pPr>
            <w:r w:rsidRPr="00A377DD">
              <w:rPr>
                <w:rFonts w:asciiTheme="majorBidi" w:hAnsiTheme="majorBidi" w:cstheme="majorBidi"/>
                <w:color w:val="000000"/>
                <w:sz w:val="18"/>
                <w:szCs w:val="18"/>
                <w:lang w:val="en-US" w:eastAsia="zh-CN"/>
              </w:rPr>
              <w:t xml:space="preserve"> </w:t>
            </w:r>
            <w:r w:rsidR="00F91E6D" w:rsidRPr="00A377DD">
              <w:rPr>
                <w:rFonts w:asciiTheme="majorBidi" w:hAnsiTheme="majorBidi" w:cstheme="majorBidi"/>
                <w:color w:val="000000"/>
                <w:sz w:val="18"/>
                <w:szCs w:val="18"/>
                <w:lang w:val="en-US" w:eastAsia="zh-CN"/>
              </w:rPr>
              <w:t>500,000</w:t>
            </w:r>
            <w:r w:rsidRPr="00A377DD">
              <w:rPr>
                <w:rFonts w:asciiTheme="majorBidi" w:hAnsiTheme="majorBidi" w:cstheme="majorBidi"/>
                <w:color w:val="000000"/>
                <w:sz w:val="18"/>
                <w:szCs w:val="18"/>
                <w:lang w:val="en-US" w:eastAsia="zh-CN"/>
              </w:rPr>
              <w:t xml:space="preserve"> </w:t>
            </w:r>
          </w:p>
        </w:tc>
        <w:tc>
          <w:tcPr>
            <w:tcW w:w="528" w:type="pct"/>
            <w:tcBorders>
              <w:top w:val="nil"/>
              <w:left w:val="nil"/>
              <w:bottom w:val="single" w:sz="4" w:space="0" w:color="auto"/>
              <w:right w:val="single" w:sz="4" w:space="0" w:color="auto"/>
            </w:tcBorders>
            <w:shd w:val="clear" w:color="auto" w:fill="auto"/>
            <w:noWrap/>
            <w:vAlign w:val="center"/>
            <w:hideMark/>
          </w:tcPr>
          <w:p w14:paraId="47C36732" w14:textId="5AA7503D" w:rsidR="005C4B8B" w:rsidRPr="00A377DD" w:rsidRDefault="00015BFB" w:rsidP="005C4B8B">
            <w:pPr>
              <w:keepNext/>
              <w:keepLines/>
              <w:jc w:val="right"/>
              <w:rPr>
                <w:rFonts w:asciiTheme="majorBidi" w:hAnsiTheme="majorBidi" w:cstheme="majorBidi"/>
                <w:color w:val="000000"/>
                <w:sz w:val="18"/>
                <w:szCs w:val="18"/>
                <w:lang w:val="en-US" w:eastAsia="zh-CN"/>
              </w:rPr>
            </w:pPr>
            <w:r w:rsidRPr="00A377DD">
              <w:rPr>
                <w:rFonts w:asciiTheme="majorBidi" w:hAnsiTheme="majorBidi" w:cstheme="majorBidi"/>
                <w:color w:val="000000"/>
                <w:sz w:val="18"/>
                <w:szCs w:val="18"/>
                <w:lang w:val="en-US" w:eastAsia="zh-CN"/>
              </w:rPr>
              <w:t>35,000</w:t>
            </w:r>
            <w:r w:rsidR="006778F8" w:rsidRPr="00A377DD">
              <w:rPr>
                <w:rFonts w:asciiTheme="majorBidi" w:hAnsiTheme="majorBidi" w:cstheme="majorBidi"/>
                <w:color w:val="000000"/>
                <w:sz w:val="18"/>
                <w:szCs w:val="18"/>
                <w:lang w:val="en-US" w:eastAsia="zh-CN"/>
              </w:rPr>
              <w:t xml:space="preserve">  </w:t>
            </w:r>
          </w:p>
        </w:tc>
      </w:tr>
      <w:tr w:rsidR="0087629A" w:rsidRPr="006778F8" w14:paraId="5E742D5E" w14:textId="77777777" w:rsidTr="00801415">
        <w:trPr>
          <w:trHeight w:val="402"/>
        </w:trPr>
        <w:tc>
          <w:tcPr>
            <w:tcW w:w="1201" w:type="pct"/>
            <w:tcBorders>
              <w:top w:val="nil"/>
              <w:left w:val="single" w:sz="4" w:space="0" w:color="auto"/>
              <w:bottom w:val="single" w:sz="4" w:space="0" w:color="auto"/>
              <w:right w:val="single" w:sz="4" w:space="0" w:color="auto"/>
            </w:tcBorders>
            <w:shd w:val="clear" w:color="auto" w:fill="auto"/>
            <w:noWrap/>
            <w:vAlign w:val="bottom"/>
          </w:tcPr>
          <w:p w14:paraId="2EC0A638" w14:textId="64DE60F7" w:rsidR="0087629A" w:rsidRPr="00A377DD" w:rsidRDefault="0087629A" w:rsidP="0087629A">
            <w:pPr>
              <w:keepNext/>
              <w:keepLines/>
              <w:jc w:val="left"/>
              <w:rPr>
                <w:rFonts w:asciiTheme="majorBidi" w:hAnsiTheme="majorBidi" w:cstheme="majorBidi"/>
                <w:sz w:val="18"/>
                <w:szCs w:val="18"/>
                <w:lang w:val="en-GB" w:eastAsia="zh-CN"/>
              </w:rPr>
            </w:pPr>
            <w:r w:rsidRPr="0087629A">
              <w:rPr>
                <w:rFonts w:asciiTheme="majorBidi" w:hAnsiTheme="majorBidi" w:cstheme="majorBidi"/>
                <w:sz w:val="18"/>
                <w:szCs w:val="18"/>
                <w:lang w:eastAsia="zh-CN"/>
              </w:rPr>
              <w:t>HCFC phase-out management plan (stage III, first tranche)</w:t>
            </w:r>
          </w:p>
        </w:tc>
        <w:tc>
          <w:tcPr>
            <w:tcW w:w="995" w:type="pct"/>
            <w:tcBorders>
              <w:top w:val="nil"/>
              <w:left w:val="nil"/>
              <w:bottom w:val="single" w:sz="4" w:space="0" w:color="auto"/>
              <w:right w:val="single" w:sz="4" w:space="0" w:color="auto"/>
            </w:tcBorders>
            <w:shd w:val="clear" w:color="auto" w:fill="auto"/>
            <w:noWrap/>
            <w:vAlign w:val="center"/>
          </w:tcPr>
          <w:p w14:paraId="2FB59001" w14:textId="231AD934" w:rsidR="0087629A" w:rsidRPr="00A377DD" w:rsidRDefault="0087629A" w:rsidP="0087629A">
            <w:pPr>
              <w:keepNext/>
              <w:keepLines/>
              <w:jc w:val="left"/>
              <w:rPr>
                <w:rFonts w:asciiTheme="majorBidi" w:hAnsiTheme="majorBidi" w:cstheme="majorBidi"/>
                <w:sz w:val="18"/>
                <w:szCs w:val="18"/>
                <w:lang w:val="en-GB" w:eastAsia="zh-CN"/>
              </w:rPr>
            </w:pPr>
            <w:r w:rsidRPr="0087629A">
              <w:rPr>
                <w:rFonts w:asciiTheme="majorBidi" w:hAnsiTheme="majorBidi" w:cstheme="majorBidi"/>
                <w:sz w:val="18"/>
                <w:szCs w:val="18"/>
                <w:lang w:eastAsia="zh-CN"/>
              </w:rPr>
              <w:t>CHI/PHA/88/INV/205</w:t>
            </w:r>
          </w:p>
        </w:tc>
        <w:tc>
          <w:tcPr>
            <w:tcW w:w="454" w:type="pct"/>
            <w:tcBorders>
              <w:top w:val="nil"/>
              <w:left w:val="nil"/>
              <w:bottom w:val="single" w:sz="4" w:space="0" w:color="auto"/>
              <w:right w:val="single" w:sz="4" w:space="0" w:color="auto"/>
            </w:tcBorders>
            <w:shd w:val="clear" w:color="auto" w:fill="auto"/>
            <w:noWrap/>
            <w:vAlign w:val="center"/>
          </w:tcPr>
          <w:p w14:paraId="63625226" w14:textId="7AE72455" w:rsidR="0087629A" w:rsidRPr="00A377DD" w:rsidRDefault="0087629A" w:rsidP="005C4B8B">
            <w:pPr>
              <w:keepNext/>
              <w:keepLines/>
              <w:jc w:val="center"/>
              <w:rPr>
                <w:rFonts w:asciiTheme="majorBidi" w:hAnsiTheme="majorBidi" w:cstheme="majorBidi"/>
                <w:color w:val="000000"/>
                <w:sz w:val="18"/>
                <w:szCs w:val="18"/>
                <w:lang w:val="en-US" w:eastAsia="zh-CN"/>
              </w:rPr>
            </w:pPr>
            <w:r>
              <w:rPr>
                <w:rFonts w:asciiTheme="majorBidi" w:hAnsiTheme="majorBidi" w:cstheme="majorBidi"/>
                <w:color w:val="000000"/>
                <w:sz w:val="18"/>
                <w:szCs w:val="18"/>
                <w:lang w:val="en-US" w:eastAsia="zh-CN"/>
              </w:rPr>
              <w:t>UNIDO</w:t>
            </w:r>
          </w:p>
        </w:tc>
        <w:tc>
          <w:tcPr>
            <w:tcW w:w="455" w:type="pct"/>
            <w:tcBorders>
              <w:top w:val="nil"/>
              <w:left w:val="nil"/>
              <w:bottom w:val="single" w:sz="4" w:space="0" w:color="auto"/>
              <w:right w:val="single" w:sz="4" w:space="0" w:color="auto"/>
            </w:tcBorders>
            <w:shd w:val="clear" w:color="auto" w:fill="auto"/>
            <w:noWrap/>
            <w:vAlign w:val="center"/>
          </w:tcPr>
          <w:p w14:paraId="4DF66933" w14:textId="764A6B57" w:rsidR="0087629A" w:rsidRPr="00A377DD" w:rsidRDefault="0087629A" w:rsidP="005C4B8B">
            <w:pPr>
              <w:keepNext/>
              <w:keepLines/>
              <w:jc w:val="right"/>
              <w:rPr>
                <w:rFonts w:asciiTheme="majorBidi" w:hAnsiTheme="majorBidi" w:cstheme="majorBidi"/>
                <w:sz w:val="18"/>
                <w:szCs w:val="18"/>
                <w:lang w:val="en-US" w:eastAsia="zh-CN"/>
              </w:rPr>
            </w:pPr>
            <w:r>
              <w:rPr>
                <w:rFonts w:asciiTheme="majorBidi" w:hAnsiTheme="majorBidi" w:cstheme="majorBidi"/>
                <w:sz w:val="18"/>
                <w:szCs w:val="18"/>
                <w:lang w:val="en-US" w:eastAsia="zh-CN"/>
              </w:rPr>
              <w:t>38,409</w:t>
            </w:r>
          </w:p>
        </w:tc>
        <w:tc>
          <w:tcPr>
            <w:tcW w:w="456" w:type="pct"/>
            <w:tcBorders>
              <w:top w:val="nil"/>
              <w:left w:val="nil"/>
              <w:bottom w:val="single" w:sz="4" w:space="0" w:color="auto"/>
              <w:right w:val="single" w:sz="4" w:space="0" w:color="auto"/>
            </w:tcBorders>
            <w:shd w:val="clear" w:color="auto" w:fill="auto"/>
            <w:noWrap/>
            <w:vAlign w:val="center"/>
          </w:tcPr>
          <w:p w14:paraId="012EAADD" w14:textId="6BA9C01F" w:rsidR="0087629A" w:rsidRPr="00A377DD" w:rsidRDefault="0087629A" w:rsidP="005C4B8B">
            <w:pPr>
              <w:keepNext/>
              <w:keepLines/>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lang w:val="en-US" w:eastAsia="zh-CN"/>
              </w:rPr>
              <w:t>2,689</w:t>
            </w:r>
          </w:p>
        </w:tc>
        <w:tc>
          <w:tcPr>
            <w:tcW w:w="456" w:type="pct"/>
            <w:tcBorders>
              <w:top w:val="nil"/>
              <w:left w:val="nil"/>
              <w:bottom w:val="single" w:sz="4" w:space="0" w:color="auto"/>
              <w:right w:val="single" w:sz="4" w:space="0" w:color="auto"/>
            </w:tcBorders>
            <w:shd w:val="clear" w:color="auto" w:fill="auto"/>
            <w:noWrap/>
            <w:vAlign w:val="center"/>
          </w:tcPr>
          <w:p w14:paraId="765D91E2" w14:textId="65263C64" w:rsidR="0087629A" w:rsidRPr="00A377DD" w:rsidRDefault="0087629A" w:rsidP="005C4B8B">
            <w:pPr>
              <w:keepNext/>
              <w:keepLines/>
              <w:jc w:val="center"/>
              <w:rPr>
                <w:rFonts w:asciiTheme="majorBidi" w:hAnsiTheme="majorBidi" w:cstheme="majorBidi"/>
                <w:color w:val="000000"/>
                <w:sz w:val="18"/>
                <w:szCs w:val="18"/>
                <w:lang w:val="en-US" w:eastAsia="zh-CN"/>
              </w:rPr>
            </w:pPr>
            <w:r>
              <w:rPr>
                <w:rFonts w:asciiTheme="majorBidi" w:hAnsiTheme="majorBidi" w:cstheme="majorBidi"/>
                <w:color w:val="000000"/>
                <w:sz w:val="18"/>
                <w:szCs w:val="18"/>
                <w:lang w:val="en-US" w:eastAsia="zh-CN"/>
              </w:rPr>
              <w:t>UNDP</w:t>
            </w:r>
          </w:p>
        </w:tc>
        <w:tc>
          <w:tcPr>
            <w:tcW w:w="455" w:type="pct"/>
            <w:tcBorders>
              <w:top w:val="nil"/>
              <w:left w:val="nil"/>
              <w:bottom w:val="single" w:sz="4" w:space="0" w:color="auto"/>
              <w:right w:val="single" w:sz="4" w:space="0" w:color="auto"/>
            </w:tcBorders>
            <w:shd w:val="clear" w:color="auto" w:fill="auto"/>
            <w:noWrap/>
            <w:vAlign w:val="center"/>
          </w:tcPr>
          <w:p w14:paraId="7EB294BE" w14:textId="6F6514B4" w:rsidR="0087629A" w:rsidRPr="00A377DD" w:rsidRDefault="0087629A" w:rsidP="005C4B8B">
            <w:pPr>
              <w:keepNext/>
              <w:keepLines/>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lang w:val="en-US" w:eastAsia="zh-CN"/>
              </w:rPr>
              <w:t>38,409</w:t>
            </w:r>
          </w:p>
        </w:tc>
        <w:tc>
          <w:tcPr>
            <w:tcW w:w="528" w:type="pct"/>
            <w:tcBorders>
              <w:top w:val="nil"/>
              <w:left w:val="nil"/>
              <w:bottom w:val="single" w:sz="4" w:space="0" w:color="auto"/>
              <w:right w:val="single" w:sz="4" w:space="0" w:color="auto"/>
            </w:tcBorders>
            <w:shd w:val="clear" w:color="auto" w:fill="auto"/>
            <w:noWrap/>
            <w:vAlign w:val="center"/>
          </w:tcPr>
          <w:p w14:paraId="24013C54" w14:textId="203634F8" w:rsidR="0087629A" w:rsidRPr="00A377DD" w:rsidRDefault="00801415" w:rsidP="005C4B8B">
            <w:pPr>
              <w:keepNext/>
              <w:keepLines/>
              <w:jc w:val="right"/>
              <w:rPr>
                <w:rFonts w:asciiTheme="majorBidi" w:hAnsiTheme="majorBidi" w:cstheme="majorBidi"/>
                <w:color w:val="000000"/>
                <w:sz w:val="18"/>
                <w:szCs w:val="18"/>
                <w:lang w:val="en-US" w:eastAsia="zh-CN"/>
              </w:rPr>
            </w:pPr>
            <w:r>
              <w:rPr>
                <w:rFonts w:asciiTheme="majorBidi" w:hAnsiTheme="majorBidi" w:cstheme="majorBidi"/>
                <w:color w:val="000000"/>
                <w:sz w:val="18"/>
                <w:szCs w:val="18"/>
                <w:lang w:val="en-US" w:eastAsia="zh-CN"/>
              </w:rPr>
              <w:t>2,</w:t>
            </w:r>
            <w:r w:rsidR="00700AF9">
              <w:rPr>
                <w:rFonts w:asciiTheme="majorBidi" w:hAnsiTheme="majorBidi" w:cstheme="majorBidi"/>
                <w:color w:val="000000"/>
                <w:sz w:val="18"/>
                <w:szCs w:val="18"/>
                <w:lang w:val="en-US" w:eastAsia="zh-CN"/>
              </w:rPr>
              <w:t>689</w:t>
            </w:r>
          </w:p>
        </w:tc>
      </w:tr>
    </w:tbl>
    <w:bookmarkEnd w:id="1"/>
    <w:p w14:paraId="4EE991A2" w14:textId="12A85363" w:rsidR="007205D8" w:rsidRPr="006778F8" w:rsidRDefault="007205D8" w:rsidP="00855EF5">
      <w:pPr>
        <w:tabs>
          <w:tab w:val="num" w:pos="709"/>
        </w:tabs>
        <w:spacing w:before="240" w:after="240"/>
        <w:rPr>
          <w:b/>
          <w:sz w:val="24"/>
          <w:szCs w:val="24"/>
          <w:lang w:val="en-US"/>
        </w:rPr>
      </w:pPr>
      <w:r w:rsidRPr="006778F8">
        <w:rPr>
          <w:b/>
          <w:sz w:val="24"/>
          <w:szCs w:val="24"/>
          <w:lang w:val="en-US"/>
        </w:rPr>
        <w:t>Availability</w:t>
      </w:r>
      <w:r w:rsidR="006778F8">
        <w:rPr>
          <w:b/>
          <w:sz w:val="24"/>
          <w:szCs w:val="24"/>
          <w:lang w:val="en-US"/>
        </w:rPr>
        <w:t xml:space="preserve"> </w:t>
      </w:r>
      <w:r w:rsidRPr="006778F8">
        <w:rPr>
          <w:b/>
          <w:sz w:val="24"/>
          <w:szCs w:val="24"/>
          <w:lang w:val="en-US"/>
        </w:rPr>
        <w:t>of</w:t>
      </w:r>
      <w:r w:rsidR="006778F8">
        <w:rPr>
          <w:b/>
          <w:sz w:val="24"/>
          <w:szCs w:val="24"/>
          <w:lang w:val="en-US"/>
        </w:rPr>
        <w:t xml:space="preserve"> </w:t>
      </w:r>
      <w:r w:rsidRPr="006778F8">
        <w:rPr>
          <w:b/>
          <w:sz w:val="24"/>
          <w:szCs w:val="24"/>
          <w:lang w:val="en-US"/>
        </w:rPr>
        <w:t>resources</w:t>
      </w:r>
    </w:p>
    <w:p w14:paraId="5CD9B9CE" w14:textId="243E4818" w:rsidR="002333B4" w:rsidRPr="006778F8" w:rsidRDefault="00527176" w:rsidP="002333B4">
      <w:pPr>
        <w:pStyle w:val="Heading1"/>
        <w:rPr>
          <w:lang w:val="en-US"/>
        </w:rPr>
      </w:pPr>
      <w:r>
        <w:rPr>
          <w:lang w:val="en-US"/>
        </w:rPr>
        <w:t xml:space="preserve">The </w:t>
      </w:r>
      <w:r w:rsidR="001B15B5">
        <w:rPr>
          <w:lang w:val="en-US"/>
        </w:rPr>
        <w:t xml:space="preserve">budget for the Multilateral Fund was approved </w:t>
      </w:r>
      <w:r w:rsidR="001B15B5" w:rsidRPr="00D35A6B">
        <w:rPr>
          <w:shd w:val="clear" w:color="auto" w:fill="FFFFFF" w:themeFill="background1"/>
          <w:lang w:val="en-US"/>
        </w:rPr>
        <w:t>at</w:t>
      </w:r>
      <w:r w:rsidR="004F4A73" w:rsidRPr="00D35A6B">
        <w:rPr>
          <w:shd w:val="clear" w:color="auto" w:fill="FFFFFF" w:themeFill="background1"/>
          <w:lang w:val="en-US"/>
        </w:rPr>
        <w:t xml:space="preserve"> US $965 million for the 2024 – 2026 triennium</w:t>
      </w:r>
      <w:r w:rsidR="00F4064A" w:rsidRPr="00D35A6B">
        <w:rPr>
          <w:shd w:val="clear" w:color="auto" w:fill="FFFFFF" w:themeFill="background1"/>
          <w:lang w:val="en-US"/>
        </w:rPr>
        <w:t xml:space="preserve"> as decided by the Parties (decision </w:t>
      </w:r>
      <w:r w:rsidR="00E642FB" w:rsidRPr="00D35A6B">
        <w:rPr>
          <w:shd w:val="clear" w:color="auto" w:fill="FFFFFF" w:themeFill="background1"/>
          <w:lang w:val="en-US"/>
        </w:rPr>
        <w:t>XXXV/1)</w:t>
      </w:r>
      <w:r w:rsidR="004F4A73" w:rsidRPr="00D35A6B">
        <w:rPr>
          <w:shd w:val="clear" w:color="auto" w:fill="FFFFFF" w:themeFill="background1"/>
          <w:lang w:val="en-US"/>
        </w:rPr>
        <w:t xml:space="preserve">. </w:t>
      </w:r>
      <w:r w:rsidR="002333B4" w:rsidRPr="00D35A6B">
        <w:rPr>
          <w:shd w:val="clear" w:color="auto" w:fill="FFFFFF" w:themeFill="background1"/>
          <w:lang w:val="en-US"/>
        </w:rPr>
        <w:t>The</w:t>
      </w:r>
      <w:r w:rsidR="006778F8" w:rsidRPr="00D35A6B">
        <w:rPr>
          <w:shd w:val="clear" w:color="auto" w:fill="FFFFFF" w:themeFill="background1"/>
          <w:lang w:val="en-US"/>
        </w:rPr>
        <w:t xml:space="preserve"> </w:t>
      </w:r>
      <w:r w:rsidR="002333B4" w:rsidRPr="00D35A6B">
        <w:rPr>
          <w:shd w:val="clear" w:color="auto" w:fill="FFFFFF" w:themeFill="background1"/>
          <w:lang w:val="en-US"/>
        </w:rPr>
        <w:t>status</w:t>
      </w:r>
      <w:r w:rsidR="006778F8" w:rsidRPr="00D35A6B">
        <w:rPr>
          <w:shd w:val="clear" w:color="auto" w:fill="FFFFFF" w:themeFill="background1"/>
          <w:lang w:val="en-US"/>
        </w:rPr>
        <w:t xml:space="preserve"> </w:t>
      </w:r>
      <w:r w:rsidR="002333B4" w:rsidRPr="00D35A6B">
        <w:rPr>
          <w:shd w:val="clear" w:color="auto" w:fill="FFFFFF" w:themeFill="background1"/>
          <w:lang w:val="en-US"/>
        </w:rPr>
        <w:t>of</w:t>
      </w:r>
      <w:r w:rsidR="006778F8" w:rsidRPr="00D35A6B">
        <w:rPr>
          <w:shd w:val="clear" w:color="auto" w:fill="FFFFFF" w:themeFill="background1"/>
          <w:lang w:val="en-US"/>
        </w:rPr>
        <w:t xml:space="preserve"> </w:t>
      </w:r>
      <w:r w:rsidR="002333B4" w:rsidRPr="00D35A6B">
        <w:rPr>
          <w:shd w:val="clear" w:color="auto" w:fill="FFFFFF" w:themeFill="background1"/>
          <w:lang w:val="en-US"/>
        </w:rPr>
        <w:t>contributions</w:t>
      </w:r>
      <w:r w:rsidR="006778F8" w:rsidRPr="00D35A6B">
        <w:rPr>
          <w:shd w:val="clear" w:color="auto" w:fill="FFFFFF" w:themeFill="background1"/>
          <w:lang w:val="en-US"/>
        </w:rPr>
        <w:t xml:space="preserve"> </w:t>
      </w:r>
      <w:r w:rsidR="002333B4" w:rsidRPr="00D35A6B">
        <w:rPr>
          <w:shd w:val="clear" w:color="auto" w:fill="FFFFFF" w:themeFill="background1"/>
          <w:lang w:val="en-US"/>
        </w:rPr>
        <w:t>and</w:t>
      </w:r>
      <w:r w:rsidR="006778F8" w:rsidRPr="00D35A6B">
        <w:rPr>
          <w:shd w:val="clear" w:color="auto" w:fill="FFFFFF" w:themeFill="background1"/>
          <w:lang w:val="en-US"/>
        </w:rPr>
        <w:t xml:space="preserve"> </w:t>
      </w:r>
      <w:r w:rsidR="002333B4" w:rsidRPr="00D35A6B">
        <w:rPr>
          <w:shd w:val="clear" w:color="auto" w:fill="FFFFFF" w:themeFill="background1"/>
          <w:lang w:val="en-US"/>
        </w:rPr>
        <w:t>disbursements</w:t>
      </w:r>
      <w:r w:rsidR="006778F8" w:rsidRPr="00D35A6B">
        <w:rPr>
          <w:shd w:val="clear" w:color="auto" w:fill="FFFFFF" w:themeFill="background1"/>
          <w:lang w:val="en-US"/>
        </w:rPr>
        <w:t xml:space="preserve"> </w:t>
      </w:r>
      <w:r w:rsidR="002333B4" w:rsidRPr="00D35A6B">
        <w:rPr>
          <w:shd w:val="clear" w:color="auto" w:fill="FFFFFF" w:themeFill="background1"/>
          <w:lang w:val="en-US"/>
        </w:rPr>
        <w:t>document</w:t>
      </w:r>
      <w:r w:rsidR="006778F8" w:rsidRPr="00D35A6B">
        <w:rPr>
          <w:shd w:val="clear" w:color="auto" w:fill="FFFFFF" w:themeFill="background1"/>
          <w:lang w:val="en-US"/>
        </w:rPr>
        <w:t xml:space="preserve"> </w:t>
      </w:r>
      <w:r w:rsidR="002333B4" w:rsidRPr="00D35A6B">
        <w:rPr>
          <w:shd w:val="clear" w:color="auto" w:fill="FFFFFF" w:themeFill="background1"/>
          <w:lang w:val="en-US"/>
        </w:rPr>
        <w:t>indicates</w:t>
      </w:r>
      <w:r w:rsidR="006778F8" w:rsidRPr="00D35A6B">
        <w:rPr>
          <w:shd w:val="clear" w:color="auto" w:fill="FFFFFF" w:themeFill="background1"/>
          <w:lang w:val="en-US"/>
        </w:rPr>
        <w:t xml:space="preserve"> </w:t>
      </w:r>
      <w:r w:rsidR="002333B4" w:rsidRPr="00D35A6B">
        <w:rPr>
          <w:shd w:val="clear" w:color="auto" w:fill="FFFFFF" w:themeFill="background1"/>
          <w:lang w:val="en-US"/>
        </w:rPr>
        <w:t>an</w:t>
      </w:r>
      <w:r w:rsidR="006778F8" w:rsidRPr="00D35A6B">
        <w:rPr>
          <w:shd w:val="clear" w:color="auto" w:fill="FFFFFF" w:themeFill="background1"/>
          <w:lang w:val="en-US"/>
        </w:rPr>
        <w:t xml:space="preserve"> </w:t>
      </w:r>
      <w:r w:rsidR="002333B4" w:rsidRPr="00D35A6B">
        <w:rPr>
          <w:shd w:val="clear" w:color="auto" w:fill="FFFFFF" w:themeFill="background1"/>
          <w:lang w:val="en-US"/>
        </w:rPr>
        <w:t>available</w:t>
      </w:r>
      <w:r w:rsidR="006778F8" w:rsidRPr="00D35A6B">
        <w:rPr>
          <w:shd w:val="clear" w:color="auto" w:fill="FFFFFF" w:themeFill="background1"/>
          <w:lang w:val="en-US"/>
        </w:rPr>
        <w:t xml:space="preserve"> </w:t>
      </w:r>
      <w:r w:rsidR="002333B4" w:rsidRPr="00D35A6B">
        <w:rPr>
          <w:shd w:val="clear" w:color="auto" w:fill="FFFFFF" w:themeFill="background1"/>
          <w:lang w:val="en-US"/>
        </w:rPr>
        <w:t>balance</w:t>
      </w:r>
      <w:r w:rsidR="006778F8" w:rsidRPr="00D35A6B">
        <w:rPr>
          <w:shd w:val="clear" w:color="auto" w:fill="FFFFFF" w:themeFill="background1"/>
          <w:lang w:val="en-US"/>
        </w:rPr>
        <w:t xml:space="preserve"> </w:t>
      </w:r>
      <w:r w:rsidR="002333B4" w:rsidRPr="00D35A6B">
        <w:rPr>
          <w:shd w:val="clear" w:color="auto" w:fill="FFFFFF" w:themeFill="background1"/>
          <w:lang w:val="en-US"/>
        </w:rPr>
        <w:t>of</w:t>
      </w:r>
      <w:r w:rsidR="006778F8" w:rsidRPr="00D35A6B">
        <w:rPr>
          <w:shd w:val="clear" w:color="auto" w:fill="FFFFFF" w:themeFill="background1"/>
          <w:lang w:val="en-US"/>
        </w:rPr>
        <w:t xml:space="preserve"> </w:t>
      </w:r>
      <w:r w:rsidR="002333B4" w:rsidRPr="00D35A6B">
        <w:rPr>
          <w:shd w:val="clear" w:color="auto" w:fill="FFFFFF" w:themeFill="background1"/>
          <w:lang w:val="en-US"/>
        </w:rPr>
        <w:t>US</w:t>
      </w:r>
      <w:r w:rsidR="00FF714C" w:rsidRPr="00D35A6B">
        <w:rPr>
          <w:shd w:val="clear" w:color="auto" w:fill="FFFFFF" w:themeFill="background1"/>
          <w:lang w:val="en-US"/>
        </w:rPr>
        <w:t> </w:t>
      </w:r>
      <w:r w:rsidR="002333B4" w:rsidRPr="00D35A6B">
        <w:rPr>
          <w:shd w:val="clear" w:color="auto" w:fill="FFFFFF" w:themeFill="background1"/>
          <w:lang w:val="en-US"/>
        </w:rPr>
        <w:t>$</w:t>
      </w:r>
      <w:r w:rsidR="00B83A3F" w:rsidRPr="00D35A6B">
        <w:rPr>
          <w:shd w:val="clear" w:color="auto" w:fill="FFFFFF" w:themeFill="background1"/>
          <w:lang w:val="en-US"/>
        </w:rPr>
        <w:t xml:space="preserve">581,090,072 </w:t>
      </w:r>
      <w:r w:rsidR="002333B4" w:rsidRPr="00D35A6B">
        <w:rPr>
          <w:shd w:val="clear" w:color="auto" w:fill="FFFFFF" w:themeFill="background1"/>
          <w:lang w:val="en-US"/>
        </w:rPr>
        <w:t>as</w:t>
      </w:r>
      <w:r w:rsidR="006778F8" w:rsidRPr="00D35A6B">
        <w:rPr>
          <w:shd w:val="clear" w:color="auto" w:fill="FFFFFF" w:themeFill="background1"/>
          <w:lang w:val="en-US"/>
        </w:rPr>
        <w:t xml:space="preserve"> </w:t>
      </w:r>
      <w:r w:rsidR="002333B4" w:rsidRPr="00D35A6B">
        <w:rPr>
          <w:shd w:val="clear" w:color="auto" w:fill="FFFFFF" w:themeFill="background1"/>
          <w:lang w:val="en-US"/>
        </w:rPr>
        <w:t>of</w:t>
      </w:r>
      <w:r w:rsidR="006778F8" w:rsidRPr="00D35A6B">
        <w:rPr>
          <w:shd w:val="clear" w:color="auto" w:fill="FFFFFF" w:themeFill="background1"/>
          <w:lang w:val="en-US"/>
        </w:rPr>
        <w:t xml:space="preserve"> </w:t>
      </w:r>
      <w:r w:rsidR="00B83A3F" w:rsidRPr="00D35A6B">
        <w:rPr>
          <w:shd w:val="clear" w:color="auto" w:fill="FFFFFF" w:themeFill="background1"/>
          <w:lang w:val="en-US"/>
        </w:rPr>
        <w:t xml:space="preserve">30 April </w:t>
      </w:r>
      <w:r w:rsidR="002333B4" w:rsidRPr="00D35A6B">
        <w:rPr>
          <w:shd w:val="clear" w:color="auto" w:fill="FFFFFF" w:themeFill="background1"/>
          <w:lang w:val="en-US"/>
        </w:rPr>
        <w:t>202</w:t>
      </w:r>
      <w:r w:rsidR="00A60E25" w:rsidRPr="00D35A6B">
        <w:rPr>
          <w:shd w:val="clear" w:color="auto" w:fill="FFFFFF" w:themeFill="background1"/>
          <w:lang w:val="en-US"/>
        </w:rPr>
        <w:t>5</w:t>
      </w:r>
      <w:r w:rsidR="002333B4" w:rsidRPr="00D35A6B">
        <w:rPr>
          <w:shd w:val="clear" w:color="auto" w:fill="FFFFFF" w:themeFill="background1"/>
          <w:lang w:val="en-US"/>
        </w:rPr>
        <w:t>.</w:t>
      </w:r>
      <w:r w:rsidR="006778F8" w:rsidRPr="00D35A6B">
        <w:rPr>
          <w:shd w:val="clear" w:color="auto" w:fill="FFFFFF" w:themeFill="background1"/>
          <w:lang w:val="en-US"/>
        </w:rPr>
        <w:t xml:space="preserve"> </w:t>
      </w:r>
      <w:r w:rsidR="002333B4" w:rsidRPr="00D35A6B">
        <w:rPr>
          <w:shd w:val="clear" w:color="auto" w:fill="FFFFFF" w:themeFill="background1"/>
          <w:lang w:val="en-US"/>
        </w:rPr>
        <w:t>The</w:t>
      </w:r>
      <w:r w:rsidR="006778F8" w:rsidRPr="00D35A6B">
        <w:rPr>
          <w:shd w:val="clear" w:color="auto" w:fill="FFFFFF" w:themeFill="background1"/>
          <w:lang w:val="en-US"/>
        </w:rPr>
        <w:t xml:space="preserve"> </w:t>
      </w:r>
      <w:r w:rsidR="002333B4" w:rsidRPr="00D35A6B">
        <w:rPr>
          <w:shd w:val="clear" w:color="auto" w:fill="FFFFFF" w:themeFill="background1"/>
          <w:lang w:val="en-US"/>
        </w:rPr>
        <w:t>total</w:t>
      </w:r>
      <w:r w:rsidR="006778F8">
        <w:rPr>
          <w:lang w:val="en-US"/>
        </w:rPr>
        <w:t xml:space="preserve"> </w:t>
      </w:r>
      <w:r w:rsidR="002333B4" w:rsidRPr="006778F8">
        <w:rPr>
          <w:lang w:val="en-US"/>
        </w:rPr>
        <w:t>balance</w:t>
      </w:r>
      <w:r w:rsidR="006778F8">
        <w:rPr>
          <w:lang w:val="en-US"/>
        </w:rPr>
        <w:t xml:space="preserve"> </w:t>
      </w:r>
      <w:r w:rsidR="002333B4" w:rsidRPr="006778F8">
        <w:rPr>
          <w:lang w:val="en-US"/>
        </w:rPr>
        <w:t>returned</w:t>
      </w:r>
      <w:r w:rsidR="006778F8">
        <w:rPr>
          <w:lang w:val="en-US"/>
        </w:rPr>
        <w:t xml:space="preserve"> </w:t>
      </w:r>
      <w:r w:rsidR="002333B4" w:rsidRPr="006778F8">
        <w:rPr>
          <w:lang w:val="en-US"/>
        </w:rPr>
        <w:t>by</w:t>
      </w:r>
      <w:r w:rsidR="006778F8">
        <w:rPr>
          <w:lang w:val="en-US"/>
        </w:rPr>
        <w:t xml:space="preserve"> </w:t>
      </w:r>
      <w:r w:rsidR="002333B4" w:rsidRPr="006778F8">
        <w:rPr>
          <w:lang w:val="en-US"/>
        </w:rPr>
        <w:t>IAs</w:t>
      </w:r>
      <w:r w:rsidR="00BF1F13">
        <w:rPr>
          <w:lang w:val="en-US"/>
        </w:rPr>
        <w:t xml:space="preserve"> </w:t>
      </w:r>
      <w:r w:rsidR="002333B4" w:rsidRPr="006778F8">
        <w:rPr>
          <w:lang w:val="en-US"/>
        </w:rPr>
        <w:t>to</w:t>
      </w:r>
      <w:r w:rsidR="006778F8">
        <w:rPr>
          <w:lang w:val="en-US"/>
        </w:rPr>
        <w:t xml:space="preserve"> </w:t>
      </w:r>
      <w:r w:rsidR="002333B4" w:rsidRPr="006778F8">
        <w:rPr>
          <w:lang w:val="en-US"/>
        </w:rPr>
        <w:t>the</w:t>
      </w:r>
      <w:r w:rsidR="006778F8">
        <w:rPr>
          <w:lang w:val="en-US"/>
        </w:rPr>
        <w:t xml:space="preserve"> </w:t>
      </w:r>
      <w:r w:rsidR="005B4FF9">
        <w:rPr>
          <w:lang w:val="en-US"/>
        </w:rPr>
        <w:t>96</w:t>
      </w:r>
      <w:r w:rsidR="005B4FF9" w:rsidRPr="00D35A6B">
        <w:rPr>
          <w:vertAlign w:val="superscript"/>
          <w:lang w:val="en-US"/>
        </w:rPr>
        <w:t>th</w:t>
      </w:r>
      <w:r w:rsidR="00B83A3F">
        <w:rPr>
          <w:lang w:val="en-US"/>
        </w:rPr>
        <w:t xml:space="preserve"> </w:t>
      </w:r>
      <w:r w:rsidR="002333B4" w:rsidRPr="006778F8">
        <w:rPr>
          <w:lang w:val="en-US"/>
        </w:rPr>
        <w:t>meeting</w:t>
      </w:r>
      <w:r w:rsidR="006778F8">
        <w:rPr>
          <w:lang w:val="en-US"/>
        </w:rPr>
        <w:t xml:space="preserve"> </w:t>
      </w:r>
      <w:r w:rsidR="002333B4" w:rsidRPr="006778F8">
        <w:rPr>
          <w:lang w:val="en-US"/>
        </w:rPr>
        <w:t>amounts</w:t>
      </w:r>
      <w:r w:rsidR="006778F8">
        <w:rPr>
          <w:lang w:val="en-US"/>
        </w:rPr>
        <w:t xml:space="preserve"> </w:t>
      </w:r>
      <w:r w:rsidR="002333B4" w:rsidRPr="006778F8">
        <w:rPr>
          <w:lang w:val="en-US"/>
        </w:rPr>
        <w:t>to</w:t>
      </w:r>
      <w:r w:rsidR="006778F8">
        <w:rPr>
          <w:lang w:val="en-US"/>
        </w:rPr>
        <w:t xml:space="preserve"> </w:t>
      </w:r>
      <w:r w:rsidR="002333B4" w:rsidRPr="006778F8">
        <w:rPr>
          <w:lang w:val="en-US"/>
        </w:rPr>
        <w:t>US</w:t>
      </w:r>
      <w:r w:rsidR="006778F8">
        <w:rPr>
          <w:lang w:val="en-US"/>
        </w:rPr>
        <w:t xml:space="preserve"> </w:t>
      </w:r>
      <w:r w:rsidR="002333B4" w:rsidRPr="00802439">
        <w:rPr>
          <w:lang w:val="en-US"/>
        </w:rPr>
        <w:t>$</w:t>
      </w:r>
      <w:r w:rsidR="001A2B24" w:rsidRPr="00802439">
        <w:rPr>
          <w:lang w:val="en-US"/>
        </w:rPr>
        <w:t>9</w:t>
      </w:r>
      <w:r w:rsidR="00F40DDD">
        <w:rPr>
          <w:lang w:val="en-US"/>
        </w:rPr>
        <w:t>26</w:t>
      </w:r>
      <w:r w:rsidR="00B02905" w:rsidRPr="00802439">
        <w:rPr>
          <w:lang w:val="en-US"/>
        </w:rPr>
        <w:t>,</w:t>
      </w:r>
      <w:r w:rsidR="00F40DDD">
        <w:rPr>
          <w:lang w:val="en-US"/>
        </w:rPr>
        <w:t>271</w:t>
      </w:r>
      <w:r w:rsidR="006F40D4">
        <w:rPr>
          <w:lang w:val="en-US"/>
        </w:rPr>
        <w:t xml:space="preserve">, </w:t>
      </w:r>
      <w:r w:rsidR="002811A0">
        <w:rPr>
          <w:lang w:val="en-US"/>
        </w:rPr>
        <w:t>excluding US $</w:t>
      </w:r>
      <w:r w:rsidR="00A60E25">
        <w:rPr>
          <w:lang w:val="en-US"/>
        </w:rPr>
        <w:t>500</w:t>
      </w:r>
      <w:r w:rsidR="002811A0">
        <w:rPr>
          <w:lang w:val="en-US"/>
        </w:rPr>
        <w:t>,</w:t>
      </w:r>
      <w:r w:rsidR="00A60E25">
        <w:rPr>
          <w:lang w:val="en-US"/>
        </w:rPr>
        <w:t>000</w:t>
      </w:r>
      <w:r w:rsidR="002811A0">
        <w:rPr>
          <w:lang w:val="en-US"/>
        </w:rPr>
        <w:t xml:space="preserve"> returned by UNEP to be transferred to UNIDO</w:t>
      </w:r>
      <w:r w:rsidR="00F40DDD">
        <w:rPr>
          <w:lang w:val="en-US"/>
        </w:rPr>
        <w:t xml:space="preserve"> and US $41,098 returned by UNIDO to be transferred to UNDP</w:t>
      </w:r>
      <w:r w:rsidR="002333B4" w:rsidRPr="006778F8">
        <w:rPr>
          <w:lang w:val="en-US" w:eastAsia="en-CA"/>
        </w:rPr>
        <w:t>.</w:t>
      </w:r>
      <w:r w:rsidR="006778F8">
        <w:rPr>
          <w:lang w:val="en-US"/>
        </w:rPr>
        <w:t xml:space="preserve"> </w:t>
      </w:r>
      <w:r w:rsidR="002333B4" w:rsidRPr="006778F8">
        <w:rPr>
          <w:lang w:val="en-US"/>
        </w:rPr>
        <w:t>Therefore,</w:t>
      </w:r>
      <w:r w:rsidR="006778F8">
        <w:rPr>
          <w:lang w:val="en-US"/>
        </w:rPr>
        <w:t xml:space="preserve"> </w:t>
      </w:r>
      <w:r w:rsidR="002333B4" w:rsidRPr="006778F8">
        <w:rPr>
          <w:lang w:val="en-US"/>
        </w:rPr>
        <w:t>the</w:t>
      </w:r>
      <w:r w:rsidR="006778F8">
        <w:rPr>
          <w:lang w:val="en-US"/>
        </w:rPr>
        <w:t xml:space="preserve"> </w:t>
      </w:r>
      <w:r w:rsidR="002333B4" w:rsidRPr="006778F8">
        <w:rPr>
          <w:lang w:val="en-US"/>
        </w:rPr>
        <w:t>total</w:t>
      </w:r>
      <w:r w:rsidR="006778F8">
        <w:rPr>
          <w:lang w:val="en-US"/>
        </w:rPr>
        <w:t xml:space="preserve"> </w:t>
      </w:r>
      <w:r w:rsidR="002333B4" w:rsidRPr="006778F8">
        <w:rPr>
          <w:lang w:val="en-US"/>
        </w:rPr>
        <w:t>level</w:t>
      </w:r>
      <w:r w:rsidR="006778F8">
        <w:rPr>
          <w:lang w:val="en-US"/>
        </w:rPr>
        <w:t xml:space="preserve"> </w:t>
      </w:r>
      <w:r w:rsidR="002333B4" w:rsidRPr="006778F8">
        <w:rPr>
          <w:lang w:val="en-US"/>
        </w:rPr>
        <w:t>of</w:t>
      </w:r>
      <w:r w:rsidR="006778F8">
        <w:rPr>
          <w:lang w:val="en-US"/>
        </w:rPr>
        <w:t xml:space="preserve"> </w:t>
      </w:r>
      <w:r w:rsidR="002333B4" w:rsidRPr="006778F8">
        <w:rPr>
          <w:lang w:val="en-US"/>
        </w:rPr>
        <w:t>resources</w:t>
      </w:r>
      <w:r w:rsidR="006778F8">
        <w:rPr>
          <w:lang w:val="en-US"/>
        </w:rPr>
        <w:t xml:space="preserve"> </w:t>
      </w:r>
      <w:r w:rsidR="002333B4" w:rsidRPr="006778F8">
        <w:rPr>
          <w:lang w:val="en-US"/>
        </w:rPr>
        <w:t>available</w:t>
      </w:r>
      <w:r w:rsidR="006778F8">
        <w:rPr>
          <w:lang w:val="en-US"/>
        </w:rPr>
        <w:t xml:space="preserve"> </w:t>
      </w:r>
      <w:r w:rsidR="002333B4" w:rsidRPr="006778F8">
        <w:rPr>
          <w:lang w:val="en-US"/>
        </w:rPr>
        <w:t>for</w:t>
      </w:r>
      <w:r w:rsidR="006778F8">
        <w:rPr>
          <w:lang w:val="en-US"/>
        </w:rPr>
        <w:t xml:space="preserve"> </w:t>
      </w:r>
      <w:r w:rsidR="002811A0" w:rsidRPr="006778F8">
        <w:rPr>
          <w:lang w:val="en-US"/>
        </w:rPr>
        <w:t>approval</w:t>
      </w:r>
      <w:r w:rsidR="006778F8">
        <w:rPr>
          <w:lang w:val="en-US"/>
        </w:rPr>
        <w:t xml:space="preserve"> </w:t>
      </w:r>
      <w:r w:rsidR="002333B4" w:rsidRPr="006778F8">
        <w:rPr>
          <w:lang w:val="en-US"/>
        </w:rPr>
        <w:t>at</w:t>
      </w:r>
      <w:r w:rsidR="006778F8">
        <w:rPr>
          <w:lang w:val="en-US"/>
        </w:rPr>
        <w:t xml:space="preserve"> </w:t>
      </w:r>
      <w:r w:rsidR="002333B4" w:rsidRPr="006778F8">
        <w:rPr>
          <w:lang w:val="en-US"/>
        </w:rPr>
        <w:t>the</w:t>
      </w:r>
      <w:r w:rsidR="006778F8">
        <w:rPr>
          <w:lang w:val="en-US"/>
        </w:rPr>
        <w:t xml:space="preserve"> </w:t>
      </w:r>
      <w:r w:rsidR="005B4FF9">
        <w:rPr>
          <w:lang w:val="en-US"/>
        </w:rPr>
        <w:t>96</w:t>
      </w:r>
      <w:r w:rsidR="005B4FF9" w:rsidRPr="00D35A6B">
        <w:rPr>
          <w:vertAlign w:val="superscript"/>
          <w:lang w:val="en-US"/>
        </w:rPr>
        <w:t>th</w:t>
      </w:r>
      <w:r w:rsidR="003C6298">
        <w:rPr>
          <w:lang w:val="en-US"/>
        </w:rPr>
        <w:t xml:space="preserve"> </w:t>
      </w:r>
      <w:r w:rsidR="00DD6DA0" w:rsidRPr="006778F8">
        <w:rPr>
          <w:lang w:val="en-US"/>
        </w:rPr>
        <w:t>meeting</w:t>
      </w:r>
      <w:r w:rsidR="006778F8">
        <w:rPr>
          <w:lang w:val="en-US"/>
        </w:rPr>
        <w:t xml:space="preserve"> </w:t>
      </w:r>
      <w:r w:rsidR="002333B4" w:rsidRPr="006778F8">
        <w:rPr>
          <w:lang w:val="en-US"/>
        </w:rPr>
        <w:t>is</w:t>
      </w:r>
      <w:r w:rsidR="006778F8">
        <w:rPr>
          <w:lang w:val="en-US"/>
        </w:rPr>
        <w:t xml:space="preserve"> </w:t>
      </w:r>
      <w:r w:rsidR="002333B4" w:rsidRPr="006778F8">
        <w:rPr>
          <w:lang w:val="en-US"/>
        </w:rPr>
        <w:t>US</w:t>
      </w:r>
      <w:r w:rsidR="006778F8">
        <w:rPr>
          <w:lang w:val="en-US"/>
        </w:rPr>
        <w:t xml:space="preserve"> </w:t>
      </w:r>
      <w:r w:rsidR="002333B4" w:rsidRPr="006778F8">
        <w:rPr>
          <w:lang w:val="en-US"/>
        </w:rPr>
        <w:t>$</w:t>
      </w:r>
      <w:r w:rsidR="00F435D3">
        <w:rPr>
          <w:lang w:val="en-US"/>
        </w:rPr>
        <w:t>582,016,343.</w:t>
      </w:r>
      <w:r w:rsidR="006778F8">
        <w:rPr>
          <w:lang w:val="en-US"/>
        </w:rPr>
        <w:t xml:space="preserve"> </w:t>
      </w:r>
    </w:p>
    <w:p w14:paraId="27B9ED14" w14:textId="3EA5BD4D" w:rsidR="002333B4" w:rsidRPr="006778F8" w:rsidRDefault="002333B4" w:rsidP="002333B4">
      <w:pPr>
        <w:pStyle w:val="Heading1"/>
        <w:numPr>
          <w:ilvl w:val="0"/>
          <w:numId w:val="0"/>
        </w:numPr>
        <w:rPr>
          <w:b/>
          <w:sz w:val="24"/>
          <w:szCs w:val="24"/>
          <w:lang w:val="en-US"/>
        </w:rPr>
      </w:pPr>
      <w:r w:rsidRPr="006778F8">
        <w:rPr>
          <w:b/>
          <w:sz w:val="24"/>
          <w:szCs w:val="24"/>
          <w:lang w:val="en-US"/>
        </w:rPr>
        <w:t>Secretariat’s</w:t>
      </w:r>
      <w:r w:rsidR="006778F8">
        <w:rPr>
          <w:b/>
          <w:sz w:val="24"/>
          <w:szCs w:val="24"/>
          <w:lang w:val="en-US"/>
        </w:rPr>
        <w:t xml:space="preserve"> </w:t>
      </w:r>
      <w:r w:rsidRPr="006778F8">
        <w:rPr>
          <w:b/>
          <w:sz w:val="24"/>
          <w:szCs w:val="24"/>
          <w:lang w:val="en-US"/>
        </w:rPr>
        <w:t>comments</w:t>
      </w:r>
    </w:p>
    <w:p w14:paraId="22C8D88E" w14:textId="046079D1" w:rsidR="002333B4" w:rsidRPr="006778F8" w:rsidRDefault="002333B4" w:rsidP="002333B4">
      <w:pPr>
        <w:pStyle w:val="Heading1"/>
        <w:rPr>
          <w:lang w:val="en-US"/>
        </w:rPr>
      </w:pPr>
      <w:r w:rsidRPr="006778F8">
        <w:rPr>
          <w:lang w:val="en-US"/>
        </w:rPr>
        <w:t>The</w:t>
      </w:r>
      <w:r w:rsidR="006778F8">
        <w:rPr>
          <w:lang w:val="en-US"/>
        </w:rPr>
        <w:t xml:space="preserve"> </w:t>
      </w:r>
      <w:r w:rsidRPr="006778F8">
        <w:rPr>
          <w:lang w:val="en-US"/>
        </w:rPr>
        <w:t>Secretariat</w:t>
      </w:r>
      <w:r w:rsidR="006778F8">
        <w:rPr>
          <w:lang w:val="en-US"/>
        </w:rPr>
        <w:t xml:space="preserve"> </w:t>
      </w:r>
      <w:r w:rsidRPr="006778F8">
        <w:rPr>
          <w:lang w:val="en-US"/>
        </w:rPr>
        <w:t>reminded</w:t>
      </w:r>
      <w:r w:rsidR="006778F8">
        <w:rPr>
          <w:lang w:val="en-US"/>
        </w:rPr>
        <w:t xml:space="preserve"> </w:t>
      </w:r>
      <w:r w:rsidRPr="006778F8">
        <w:rPr>
          <w:lang w:val="en-US"/>
        </w:rPr>
        <w:t>IAs</w:t>
      </w:r>
      <w:r w:rsidR="006778F8">
        <w:rPr>
          <w:lang w:val="en-US"/>
        </w:rPr>
        <w:t xml:space="preserve"> </w:t>
      </w:r>
      <w:r w:rsidRPr="006778F8">
        <w:rPr>
          <w:lang w:val="en-US"/>
        </w:rPr>
        <w:t>that</w:t>
      </w:r>
      <w:r w:rsidR="006778F8">
        <w:rPr>
          <w:lang w:val="en-US"/>
        </w:rPr>
        <w:t xml:space="preserve"> </w:t>
      </w:r>
      <w:r w:rsidRPr="006778F8">
        <w:rPr>
          <w:lang w:val="en-US"/>
        </w:rPr>
        <w:t>balances</w:t>
      </w:r>
      <w:r w:rsidR="006778F8">
        <w:rPr>
          <w:lang w:val="en-US"/>
        </w:rPr>
        <w:t xml:space="preserve"> </w:t>
      </w:r>
      <w:r w:rsidRPr="006778F8">
        <w:rPr>
          <w:lang w:val="en-US"/>
        </w:rPr>
        <w:t>of</w:t>
      </w:r>
      <w:r w:rsidR="006778F8">
        <w:rPr>
          <w:lang w:val="en-US"/>
        </w:rPr>
        <w:t xml:space="preserve"> </w:t>
      </w:r>
      <w:r w:rsidRPr="006778F8">
        <w:rPr>
          <w:lang w:val="en-US"/>
        </w:rPr>
        <w:t>projects</w:t>
      </w:r>
      <w:r w:rsidR="006778F8">
        <w:rPr>
          <w:lang w:val="en-US"/>
        </w:rPr>
        <w:t xml:space="preserve"> </w:t>
      </w:r>
      <w:r w:rsidRPr="006778F8">
        <w:rPr>
          <w:lang w:val="en-US"/>
        </w:rPr>
        <w:t>completed</w:t>
      </w:r>
      <w:r w:rsidR="006778F8">
        <w:rPr>
          <w:lang w:val="en-US"/>
        </w:rPr>
        <w:t xml:space="preserve"> </w:t>
      </w:r>
      <w:r w:rsidRPr="006778F8">
        <w:rPr>
          <w:lang w:val="en-US"/>
        </w:rPr>
        <w:t>one</w:t>
      </w:r>
      <w:r w:rsidR="006778F8">
        <w:rPr>
          <w:lang w:val="en-US"/>
        </w:rPr>
        <w:t xml:space="preserve"> </w:t>
      </w:r>
      <w:r w:rsidRPr="006778F8">
        <w:rPr>
          <w:lang w:val="en-US"/>
        </w:rPr>
        <w:t>year</w:t>
      </w:r>
      <w:r w:rsidR="006778F8">
        <w:rPr>
          <w:lang w:val="en-US"/>
        </w:rPr>
        <w:t xml:space="preserve"> </w:t>
      </w:r>
      <w:r w:rsidRPr="006778F8">
        <w:rPr>
          <w:lang w:val="en-US"/>
        </w:rPr>
        <w:t>ago</w:t>
      </w:r>
      <w:r w:rsidR="006778F8">
        <w:rPr>
          <w:lang w:val="en-US"/>
        </w:rPr>
        <w:t xml:space="preserve"> </w:t>
      </w:r>
      <w:r w:rsidRPr="006778F8">
        <w:rPr>
          <w:lang w:val="en-US"/>
        </w:rPr>
        <w:t>and</w:t>
      </w:r>
      <w:r w:rsidR="006778F8">
        <w:rPr>
          <w:lang w:val="en-US"/>
        </w:rPr>
        <w:t xml:space="preserve"> </w:t>
      </w:r>
      <w:r w:rsidRPr="006778F8">
        <w:rPr>
          <w:lang w:val="en-US"/>
        </w:rPr>
        <w:t>mor</w:t>
      </w:r>
      <w:r w:rsidR="00D37F5B">
        <w:rPr>
          <w:lang w:val="en-US"/>
        </w:rPr>
        <w:t xml:space="preserve">e, </w:t>
      </w:r>
      <w:r w:rsidR="00173877">
        <w:rPr>
          <w:lang w:val="en-US"/>
        </w:rPr>
        <w:t>by-decision</w:t>
      </w:r>
      <w:r w:rsidR="000E2ACF">
        <w:rPr>
          <w:lang w:val="en-US"/>
        </w:rPr>
        <w:t>s</w:t>
      </w:r>
      <w:r w:rsidR="00173877">
        <w:rPr>
          <w:lang w:val="en-US"/>
        </w:rPr>
        <w:t xml:space="preserve"> </w:t>
      </w:r>
      <w:r w:rsidR="00F4615C">
        <w:rPr>
          <w:lang w:val="en-US"/>
        </w:rPr>
        <w:t xml:space="preserve">and additional voluntary contributions </w:t>
      </w:r>
      <w:r w:rsidRPr="006778F8">
        <w:rPr>
          <w:lang w:val="en-US"/>
        </w:rPr>
        <w:t>projects</w:t>
      </w:r>
      <w:r w:rsidR="00D37F5B">
        <w:rPr>
          <w:lang w:val="en-US"/>
        </w:rPr>
        <w:t>,</w:t>
      </w:r>
      <w:r w:rsidR="006778F8">
        <w:rPr>
          <w:lang w:val="en-US"/>
        </w:rPr>
        <w:t xml:space="preserve"> </w:t>
      </w:r>
      <w:r w:rsidRPr="006778F8">
        <w:rPr>
          <w:lang w:val="en-US"/>
        </w:rPr>
        <w:t>should</w:t>
      </w:r>
      <w:r w:rsidR="006778F8">
        <w:rPr>
          <w:lang w:val="en-US"/>
        </w:rPr>
        <w:t xml:space="preserve"> </w:t>
      </w:r>
      <w:r w:rsidRPr="006778F8">
        <w:rPr>
          <w:lang w:val="en-US"/>
        </w:rPr>
        <w:t>be</w:t>
      </w:r>
      <w:r w:rsidR="006778F8">
        <w:rPr>
          <w:lang w:val="en-US"/>
        </w:rPr>
        <w:t xml:space="preserve"> </w:t>
      </w:r>
      <w:r w:rsidRPr="006778F8">
        <w:rPr>
          <w:lang w:val="en-US"/>
        </w:rPr>
        <w:t>returned</w:t>
      </w:r>
      <w:r w:rsidR="006778F8">
        <w:rPr>
          <w:lang w:val="en-US"/>
        </w:rPr>
        <w:t xml:space="preserve"> </w:t>
      </w:r>
      <w:r w:rsidRPr="006778F8">
        <w:rPr>
          <w:lang w:val="en-US"/>
        </w:rPr>
        <w:t>to</w:t>
      </w:r>
      <w:r w:rsidR="006778F8">
        <w:rPr>
          <w:lang w:val="en-US"/>
        </w:rPr>
        <w:t xml:space="preserve"> </w:t>
      </w:r>
      <w:r w:rsidRPr="006778F8">
        <w:rPr>
          <w:lang w:val="en-US"/>
        </w:rPr>
        <w:t>the</w:t>
      </w:r>
      <w:r w:rsidR="006778F8">
        <w:rPr>
          <w:lang w:val="en-US"/>
        </w:rPr>
        <w:t xml:space="preserve"> </w:t>
      </w:r>
      <w:r w:rsidRPr="006778F8">
        <w:rPr>
          <w:lang w:val="en-US"/>
        </w:rPr>
        <w:t>Multilateral</w:t>
      </w:r>
      <w:r w:rsidR="006778F8">
        <w:rPr>
          <w:lang w:val="en-US"/>
        </w:rPr>
        <w:t xml:space="preserve"> </w:t>
      </w:r>
      <w:r w:rsidRPr="006778F8">
        <w:rPr>
          <w:lang w:val="en-US"/>
        </w:rPr>
        <w:t>Fund</w:t>
      </w:r>
      <w:r w:rsidR="006778F8">
        <w:rPr>
          <w:lang w:val="en-US"/>
        </w:rPr>
        <w:t xml:space="preserve"> </w:t>
      </w:r>
      <w:r w:rsidRPr="006778F8">
        <w:rPr>
          <w:lang w:val="en-US"/>
        </w:rPr>
        <w:t>as</w:t>
      </w:r>
      <w:r w:rsidR="006778F8">
        <w:rPr>
          <w:lang w:val="en-US"/>
        </w:rPr>
        <w:t xml:space="preserve"> </w:t>
      </w:r>
      <w:r w:rsidRPr="006778F8">
        <w:rPr>
          <w:lang w:val="en-US"/>
        </w:rPr>
        <w:t>soon</w:t>
      </w:r>
      <w:r w:rsidR="006778F8">
        <w:rPr>
          <w:lang w:val="en-US"/>
        </w:rPr>
        <w:t xml:space="preserve"> </w:t>
      </w:r>
      <w:r w:rsidRPr="006778F8">
        <w:rPr>
          <w:lang w:val="en-US"/>
        </w:rPr>
        <w:t>as</w:t>
      </w:r>
      <w:r w:rsidR="006778F8">
        <w:rPr>
          <w:lang w:val="en-US"/>
        </w:rPr>
        <w:t xml:space="preserve"> </w:t>
      </w:r>
      <w:r w:rsidRPr="006778F8">
        <w:rPr>
          <w:lang w:val="en-US"/>
        </w:rPr>
        <w:t>possible.</w:t>
      </w:r>
      <w:r w:rsidR="006778F8">
        <w:rPr>
          <w:lang w:val="en-US"/>
        </w:rPr>
        <w:t xml:space="preserve"> </w:t>
      </w:r>
    </w:p>
    <w:p w14:paraId="0E289395" w14:textId="5B680FC8" w:rsidR="002333B4" w:rsidRPr="006778F8" w:rsidRDefault="002333B4" w:rsidP="002333B4">
      <w:pPr>
        <w:pStyle w:val="Heading1"/>
        <w:rPr>
          <w:lang w:val="en-US"/>
        </w:rPr>
      </w:pPr>
      <w:r w:rsidRPr="006778F8">
        <w:rPr>
          <w:lang w:val="en-US"/>
        </w:rPr>
        <w:t>Considering</w:t>
      </w:r>
      <w:r w:rsidR="006778F8">
        <w:rPr>
          <w:lang w:val="en-US"/>
        </w:rPr>
        <w:t xml:space="preserve"> </w:t>
      </w:r>
      <w:r w:rsidRPr="006778F8">
        <w:rPr>
          <w:lang w:val="en-US"/>
        </w:rPr>
        <w:t>that</w:t>
      </w:r>
      <w:r w:rsidR="006778F8">
        <w:rPr>
          <w:lang w:val="en-US"/>
        </w:rPr>
        <w:t xml:space="preserve"> </w:t>
      </w:r>
      <w:r w:rsidRPr="006778F8">
        <w:rPr>
          <w:lang w:val="en-US"/>
        </w:rPr>
        <w:t>the</w:t>
      </w:r>
      <w:r w:rsidR="006778F8">
        <w:rPr>
          <w:lang w:val="en-US"/>
        </w:rPr>
        <w:t xml:space="preserve"> </w:t>
      </w:r>
      <w:r w:rsidRPr="006778F8">
        <w:rPr>
          <w:lang w:val="en-US"/>
        </w:rPr>
        <w:t>total</w:t>
      </w:r>
      <w:r w:rsidR="006778F8">
        <w:rPr>
          <w:lang w:val="en-US"/>
        </w:rPr>
        <w:t xml:space="preserve"> </w:t>
      </w:r>
      <w:r w:rsidRPr="006778F8">
        <w:rPr>
          <w:lang w:val="en-US"/>
        </w:rPr>
        <w:t>level</w:t>
      </w:r>
      <w:r w:rsidR="006778F8">
        <w:rPr>
          <w:lang w:val="en-US"/>
        </w:rPr>
        <w:t xml:space="preserve"> </w:t>
      </w:r>
      <w:r w:rsidRPr="006778F8">
        <w:rPr>
          <w:lang w:val="en-US"/>
        </w:rPr>
        <w:t>of</w:t>
      </w:r>
      <w:r w:rsidR="006778F8">
        <w:rPr>
          <w:lang w:val="en-US"/>
        </w:rPr>
        <w:t xml:space="preserve"> </w:t>
      </w:r>
      <w:r w:rsidRPr="006778F8">
        <w:rPr>
          <w:lang w:val="en-US"/>
        </w:rPr>
        <w:t>funding</w:t>
      </w:r>
      <w:r w:rsidR="006778F8">
        <w:rPr>
          <w:lang w:val="en-US"/>
        </w:rPr>
        <w:t xml:space="preserve"> </w:t>
      </w:r>
      <w:r w:rsidRPr="006778F8">
        <w:rPr>
          <w:lang w:val="en-US"/>
        </w:rPr>
        <w:t>for</w:t>
      </w:r>
      <w:r w:rsidR="006778F8">
        <w:rPr>
          <w:lang w:val="en-US"/>
        </w:rPr>
        <w:t xml:space="preserve"> </w:t>
      </w:r>
      <w:r w:rsidRPr="006778F8">
        <w:rPr>
          <w:lang w:val="en-US"/>
        </w:rPr>
        <w:t>projects</w:t>
      </w:r>
      <w:r w:rsidR="006778F8">
        <w:rPr>
          <w:lang w:val="en-US"/>
        </w:rPr>
        <w:t xml:space="preserve"> </w:t>
      </w:r>
      <w:r w:rsidRPr="006778F8">
        <w:rPr>
          <w:lang w:val="en-US"/>
        </w:rPr>
        <w:t>and</w:t>
      </w:r>
      <w:r w:rsidR="006778F8">
        <w:rPr>
          <w:lang w:val="en-US"/>
        </w:rPr>
        <w:t xml:space="preserve"> </w:t>
      </w:r>
      <w:r w:rsidRPr="006778F8">
        <w:rPr>
          <w:lang w:val="en-US"/>
        </w:rPr>
        <w:t>activities</w:t>
      </w:r>
      <w:r w:rsidR="006778F8">
        <w:rPr>
          <w:lang w:val="en-US"/>
        </w:rPr>
        <w:t xml:space="preserve"> </w:t>
      </w:r>
      <w:r w:rsidRPr="006778F8">
        <w:rPr>
          <w:lang w:val="en-US"/>
        </w:rPr>
        <w:t>as</w:t>
      </w:r>
      <w:r w:rsidR="006778F8">
        <w:rPr>
          <w:lang w:val="en-US"/>
        </w:rPr>
        <w:t xml:space="preserve"> </w:t>
      </w:r>
      <w:r w:rsidR="002D74EC">
        <w:rPr>
          <w:lang w:val="en-US"/>
        </w:rPr>
        <w:t xml:space="preserve">originally </w:t>
      </w:r>
      <w:r w:rsidRPr="006778F8">
        <w:rPr>
          <w:lang w:val="en-US"/>
        </w:rPr>
        <w:t>submitted</w:t>
      </w:r>
      <w:r w:rsidR="006778F8">
        <w:rPr>
          <w:lang w:val="en-US"/>
        </w:rPr>
        <w:t xml:space="preserve"> </w:t>
      </w:r>
      <w:r w:rsidRPr="006778F8">
        <w:rPr>
          <w:lang w:val="en-US"/>
        </w:rPr>
        <w:t>to</w:t>
      </w:r>
      <w:r w:rsidR="006778F8">
        <w:rPr>
          <w:lang w:val="en-US"/>
        </w:rPr>
        <w:t xml:space="preserve"> </w:t>
      </w:r>
      <w:r w:rsidRPr="006778F8">
        <w:rPr>
          <w:lang w:val="en-US"/>
        </w:rPr>
        <w:t>the</w:t>
      </w:r>
      <w:r w:rsidR="006778F8">
        <w:rPr>
          <w:lang w:val="en-US"/>
        </w:rPr>
        <w:t xml:space="preserve"> </w:t>
      </w:r>
      <w:r w:rsidR="005B4FF9">
        <w:rPr>
          <w:lang w:val="en-US"/>
        </w:rPr>
        <w:t>96</w:t>
      </w:r>
      <w:r w:rsidR="005B4FF9" w:rsidRPr="00D35A6B">
        <w:rPr>
          <w:vertAlign w:val="superscript"/>
          <w:lang w:val="en-US"/>
        </w:rPr>
        <w:t>th</w:t>
      </w:r>
      <w:r w:rsidR="000777AF">
        <w:rPr>
          <w:lang w:val="en-US"/>
        </w:rPr>
        <w:t xml:space="preserve"> </w:t>
      </w:r>
      <w:r w:rsidRPr="006778F8">
        <w:rPr>
          <w:lang w:val="en-US"/>
        </w:rPr>
        <w:t>meeting</w:t>
      </w:r>
      <w:r w:rsidR="006778F8">
        <w:rPr>
          <w:lang w:val="en-US"/>
        </w:rPr>
        <w:t xml:space="preserve"> </w:t>
      </w:r>
      <w:r w:rsidRPr="008415C6">
        <w:rPr>
          <w:lang w:val="en-US"/>
        </w:rPr>
        <w:t>is</w:t>
      </w:r>
      <w:r w:rsidR="006778F8" w:rsidRPr="008415C6">
        <w:rPr>
          <w:lang w:val="en-US"/>
        </w:rPr>
        <w:t xml:space="preserve"> </w:t>
      </w:r>
      <w:r w:rsidRPr="008415C6">
        <w:rPr>
          <w:lang w:val="en-US"/>
        </w:rPr>
        <w:t>US</w:t>
      </w:r>
      <w:r w:rsidR="006778F8" w:rsidRPr="008415C6">
        <w:rPr>
          <w:lang w:val="en-US"/>
        </w:rPr>
        <w:t xml:space="preserve"> </w:t>
      </w:r>
      <w:r w:rsidRPr="00D35A6B">
        <w:rPr>
          <w:lang w:val="en-US"/>
        </w:rPr>
        <w:t>$</w:t>
      </w:r>
      <w:r w:rsidR="002D74EC" w:rsidRPr="00D35A6B">
        <w:rPr>
          <w:lang w:val="en-US"/>
        </w:rPr>
        <w:t>53,386,363</w:t>
      </w:r>
      <w:r w:rsidR="00B20EEF">
        <w:rPr>
          <w:lang w:val="en-US"/>
        </w:rPr>
        <w:t xml:space="preserve">, </w:t>
      </w:r>
      <w:r w:rsidR="000777AF">
        <w:rPr>
          <w:lang w:val="en-US"/>
        </w:rPr>
        <w:t xml:space="preserve">there are </w:t>
      </w:r>
      <w:r w:rsidR="00B20EEF" w:rsidRPr="008415C6">
        <w:rPr>
          <w:lang w:val="en-US"/>
        </w:rPr>
        <w:t>sufficient</w:t>
      </w:r>
      <w:r w:rsidR="006778F8">
        <w:rPr>
          <w:lang w:val="en-US"/>
        </w:rPr>
        <w:t xml:space="preserve"> </w:t>
      </w:r>
      <w:r w:rsidRPr="006778F8">
        <w:rPr>
          <w:lang w:val="en-US"/>
        </w:rPr>
        <w:t>resources</w:t>
      </w:r>
      <w:r w:rsidR="006778F8">
        <w:rPr>
          <w:lang w:val="en-US"/>
        </w:rPr>
        <w:t xml:space="preserve"> </w:t>
      </w:r>
      <w:r w:rsidRPr="006778F8">
        <w:rPr>
          <w:lang w:val="en-US"/>
        </w:rPr>
        <w:t>available</w:t>
      </w:r>
      <w:r w:rsidR="006778F8">
        <w:rPr>
          <w:lang w:val="en-US"/>
        </w:rPr>
        <w:t xml:space="preserve"> </w:t>
      </w:r>
      <w:r w:rsidRPr="006778F8">
        <w:rPr>
          <w:lang w:val="en-US"/>
        </w:rPr>
        <w:t>for</w:t>
      </w:r>
      <w:r w:rsidR="006778F8">
        <w:rPr>
          <w:lang w:val="en-US"/>
        </w:rPr>
        <w:t xml:space="preserve"> </w:t>
      </w:r>
      <w:r w:rsidRPr="006778F8">
        <w:rPr>
          <w:lang w:val="en-US"/>
        </w:rPr>
        <w:t>approval</w:t>
      </w:r>
      <w:r w:rsidR="000777AF">
        <w:rPr>
          <w:lang w:val="en-US"/>
        </w:rPr>
        <w:t>s</w:t>
      </w:r>
      <w:r w:rsidR="006778F8">
        <w:rPr>
          <w:lang w:val="en-US"/>
        </w:rPr>
        <w:t xml:space="preserve"> </w:t>
      </w:r>
      <w:r w:rsidRPr="006778F8">
        <w:rPr>
          <w:lang w:val="en-US"/>
        </w:rPr>
        <w:t>at</w:t>
      </w:r>
      <w:r w:rsidR="006778F8">
        <w:rPr>
          <w:lang w:val="en-US"/>
        </w:rPr>
        <w:t xml:space="preserve"> </w:t>
      </w:r>
      <w:r w:rsidRPr="006778F8">
        <w:rPr>
          <w:lang w:val="en-US"/>
        </w:rPr>
        <w:t>the</w:t>
      </w:r>
      <w:r w:rsidR="006778F8">
        <w:rPr>
          <w:lang w:val="en-US"/>
        </w:rPr>
        <w:t xml:space="preserve"> </w:t>
      </w:r>
      <w:r w:rsidR="000777AF">
        <w:rPr>
          <w:lang w:val="en-US"/>
        </w:rPr>
        <w:t>96</w:t>
      </w:r>
      <w:r w:rsidR="000777AF" w:rsidRPr="00D35A6B">
        <w:rPr>
          <w:vertAlign w:val="superscript"/>
          <w:lang w:val="en-US"/>
        </w:rPr>
        <w:t>th</w:t>
      </w:r>
      <w:r w:rsidR="000777AF">
        <w:rPr>
          <w:lang w:val="en-US"/>
        </w:rPr>
        <w:t xml:space="preserve"> </w:t>
      </w:r>
      <w:r w:rsidRPr="006778F8">
        <w:rPr>
          <w:lang w:val="en-US"/>
        </w:rPr>
        <w:t>meeting.</w:t>
      </w:r>
      <w:r w:rsidR="006778F8">
        <w:rPr>
          <w:lang w:val="en-US"/>
        </w:rPr>
        <w:t xml:space="preserve"> </w:t>
      </w:r>
    </w:p>
    <w:p w14:paraId="646BF2E9" w14:textId="77777777" w:rsidR="002333B4" w:rsidRPr="006778F8" w:rsidRDefault="002333B4" w:rsidP="00041FEB">
      <w:pPr>
        <w:keepNext/>
        <w:keepLines/>
        <w:tabs>
          <w:tab w:val="num" w:pos="709"/>
        </w:tabs>
        <w:spacing w:after="240"/>
        <w:rPr>
          <w:b/>
          <w:sz w:val="24"/>
          <w:szCs w:val="24"/>
          <w:lang w:val="en-US"/>
        </w:rPr>
      </w:pPr>
      <w:r w:rsidRPr="006778F8">
        <w:rPr>
          <w:b/>
          <w:sz w:val="24"/>
          <w:szCs w:val="24"/>
          <w:lang w:val="en-US"/>
        </w:rPr>
        <w:t>Recommendation</w:t>
      </w:r>
    </w:p>
    <w:p w14:paraId="2F9167F5" w14:textId="49BC2597" w:rsidR="002333B4" w:rsidRPr="006778F8" w:rsidRDefault="002333B4" w:rsidP="002333B4">
      <w:pPr>
        <w:pStyle w:val="Heading1"/>
        <w:rPr>
          <w:lang w:val="en-US"/>
        </w:rPr>
      </w:pPr>
      <w:r w:rsidRPr="006778F8">
        <w:rPr>
          <w:lang w:val="en-US"/>
        </w:rPr>
        <w:t>The</w:t>
      </w:r>
      <w:r w:rsidR="006778F8">
        <w:rPr>
          <w:lang w:val="en-US"/>
        </w:rPr>
        <w:t xml:space="preserve"> </w:t>
      </w:r>
      <w:r w:rsidRPr="006778F8">
        <w:rPr>
          <w:lang w:val="en-US"/>
        </w:rPr>
        <w:t>Executive</w:t>
      </w:r>
      <w:r w:rsidR="006778F8">
        <w:rPr>
          <w:lang w:val="en-US"/>
        </w:rPr>
        <w:t xml:space="preserve"> </w:t>
      </w:r>
      <w:r w:rsidRPr="006778F8">
        <w:rPr>
          <w:lang w:val="en-US"/>
        </w:rPr>
        <w:t>Committee</w:t>
      </w:r>
      <w:r w:rsidR="006778F8">
        <w:rPr>
          <w:lang w:val="en-US"/>
        </w:rPr>
        <w:t xml:space="preserve"> </w:t>
      </w:r>
      <w:r w:rsidRPr="006778F8">
        <w:rPr>
          <w:lang w:val="en-US"/>
        </w:rPr>
        <w:t>may</w:t>
      </w:r>
      <w:r w:rsidR="006778F8">
        <w:rPr>
          <w:lang w:val="en-US"/>
        </w:rPr>
        <w:t xml:space="preserve"> </w:t>
      </w:r>
      <w:r w:rsidRPr="006778F8">
        <w:rPr>
          <w:lang w:val="en-US"/>
        </w:rPr>
        <w:t>wish:</w:t>
      </w:r>
    </w:p>
    <w:p w14:paraId="784DDB9F" w14:textId="110CEE5B" w:rsidR="002333B4" w:rsidRPr="006778F8" w:rsidRDefault="00AC7263" w:rsidP="00D35A6B">
      <w:pPr>
        <w:pStyle w:val="Heading2"/>
        <w:ind w:firstLine="720"/>
        <w:rPr>
          <w:lang w:val="en-US"/>
        </w:rPr>
      </w:pPr>
      <w:r>
        <w:rPr>
          <w:lang w:val="en-US"/>
        </w:rPr>
        <w:t>(a)</w:t>
      </w:r>
      <w:r>
        <w:rPr>
          <w:lang w:val="en-US"/>
        </w:rPr>
        <w:tab/>
      </w:r>
      <w:r w:rsidR="002333B4" w:rsidRPr="006778F8">
        <w:rPr>
          <w:lang w:val="en-US"/>
        </w:rPr>
        <w:t>To</w:t>
      </w:r>
      <w:r w:rsidR="006778F8">
        <w:rPr>
          <w:lang w:val="en-US"/>
        </w:rPr>
        <w:t xml:space="preserve"> </w:t>
      </w:r>
      <w:r w:rsidR="002333B4" w:rsidRPr="006778F8">
        <w:rPr>
          <w:lang w:val="en-US"/>
        </w:rPr>
        <w:t>note:</w:t>
      </w:r>
    </w:p>
    <w:p w14:paraId="41DFE47C" w14:textId="655A3EA2" w:rsidR="002333B4" w:rsidRPr="00372ECE" w:rsidRDefault="00372ECE" w:rsidP="00D35A6B">
      <w:pPr>
        <w:pStyle w:val="Heading3"/>
        <w:rPr>
          <w:lang w:val="en-US"/>
        </w:rPr>
      </w:pPr>
      <w:proofErr w:type="gramStart"/>
      <w:r w:rsidRPr="00372ECE">
        <w:rPr>
          <w:lang w:val="en-US"/>
        </w:rPr>
        <w:t>The r</w:t>
      </w:r>
      <w:r w:rsidR="00A60E25" w:rsidRPr="00372ECE">
        <w:rPr>
          <w:lang w:val="en-US"/>
        </w:rPr>
        <w:t>eport</w:t>
      </w:r>
      <w:proofErr w:type="gramEnd"/>
      <w:r w:rsidR="006778F8" w:rsidRPr="00372ECE">
        <w:rPr>
          <w:lang w:val="en-US"/>
        </w:rPr>
        <w:t xml:space="preserve"> </w:t>
      </w:r>
      <w:r w:rsidR="002333B4" w:rsidRPr="00372ECE">
        <w:rPr>
          <w:lang w:val="en-US"/>
        </w:rPr>
        <w:t>on</w:t>
      </w:r>
      <w:r w:rsidR="006778F8" w:rsidRPr="00372ECE">
        <w:rPr>
          <w:lang w:val="en-US"/>
        </w:rPr>
        <w:t xml:space="preserve"> </w:t>
      </w:r>
      <w:proofErr w:type="gramStart"/>
      <w:r w:rsidR="002F2B7E" w:rsidRPr="00372ECE">
        <w:rPr>
          <w:lang w:val="en-US"/>
        </w:rPr>
        <w:t>balance</w:t>
      </w:r>
      <w:r w:rsidR="00F146A8" w:rsidRPr="00372ECE">
        <w:rPr>
          <w:lang w:val="en-US"/>
        </w:rPr>
        <w:t>s</w:t>
      </w:r>
      <w:proofErr w:type="gramEnd"/>
      <w:r w:rsidR="006778F8" w:rsidRPr="00372ECE">
        <w:rPr>
          <w:lang w:val="en-US"/>
        </w:rPr>
        <w:t xml:space="preserve"> </w:t>
      </w:r>
      <w:r w:rsidR="002333B4" w:rsidRPr="00372ECE">
        <w:rPr>
          <w:lang w:val="en-US"/>
        </w:rPr>
        <w:t>and</w:t>
      </w:r>
      <w:r w:rsidR="006778F8" w:rsidRPr="00372ECE">
        <w:rPr>
          <w:lang w:val="en-US"/>
        </w:rPr>
        <w:t xml:space="preserve"> </w:t>
      </w:r>
      <w:r w:rsidR="002333B4" w:rsidRPr="00372ECE">
        <w:rPr>
          <w:lang w:val="en-US"/>
        </w:rPr>
        <w:t>availability</w:t>
      </w:r>
      <w:r w:rsidR="006778F8" w:rsidRPr="00372ECE">
        <w:rPr>
          <w:lang w:val="en-US"/>
        </w:rPr>
        <w:t xml:space="preserve"> </w:t>
      </w:r>
      <w:r w:rsidR="002333B4" w:rsidRPr="00372ECE">
        <w:rPr>
          <w:lang w:val="en-US"/>
        </w:rPr>
        <w:t>of</w:t>
      </w:r>
      <w:r w:rsidR="006778F8" w:rsidRPr="00372ECE">
        <w:rPr>
          <w:lang w:val="en-US"/>
        </w:rPr>
        <w:t xml:space="preserve"> </w:t>
      </w:r>
      <w:r w:rsidR="002333B4" w:rsidRPr="00372ECE">
        <w:rPr>
          <w:lang w:val="en-US"/>
        </w:rPr>
        <w:t>resources</w:t>
      </w:r>
      <w:r w:rsidR="006778F8" w:rsidRPr="00372ECE">
        <w:rPr>
          <w:lang w:val="en-US"/>
        </w:rPr>
        <w:t xml:space="preserve"> </w:t>
      </w:r>
      <w:r w:rsidR="002333B4" w:rsidRPr="00372ECE">
        <w:rPr>
          <w:lang w:val="en-US"/>
        </w:rPr>
        <w:t>contained</w:t>
      </w:r>
      <w:r w:rsidR="006778F8" w:rsidRPr="00372ECE">
        <w:rPr>
          <w:lang w:val="en-US"/>
        </w:rPr>
        <w:t xml:space="preserve"> </w:t>
      </w:r>
      <w:r w:rsidR="002333B4" w:rsidRPr="00372ECE">
        <w:rPr>
          <w:lang w:val="en-US"/>
        </w:rPr>
        <w:t>in</w:t>
      </w:r>
      <w:r w:rsidR="006778F8" w:rsidRPr="00372ECE">
        <w:rPr>
          <w:lang w:val="en-US"/>
        </w:rPr>
        <w:t xml:space="preserve"> </w:t>
      </w:r>
      <w:r w:rsidR="002333B4" w:rsidRPr="00372ECE">
        <w:rPr>
          <w:lang w:val="en-US"/>
        </w:rPr>
        <w:t>document</w:t>
      </w:r>
      <w:r w:rsidR="00AC2B59" w:rsidRPr="00372ECE">
        <w:rPr>
          <w:lang w:val="en-US"/>
        </w:rPr>
        <w:t> </w:t>
      </w:r>
      <w:r w:rsidR="002333B4" w:rsidRPr="00372ECE">
        <w:rPr>
          <w:lang w:val="en-US"/>
        </w:rPr>
        <w:t>UNEP/</w:t>
      </w:r>
      <w:proofErr w:type="spellStart"/>
      <w:r w:rsidR="002333B4" w:rsidRPr="00372ECE">
        <w:rPr>
          <w:lang w:val="en-US"/>
        </w:rPr>
        <w:t>OzL.Pro</w:t>
      </w:r>
      <w:proofErr w:type="spellEnd"/>
      <w:r w:rsidR="002333B4" w:rsidRPr="00372ECE">
        <w:rPr>
          <w:lang w:val="en-US"/>
        </w:rPr>
        <w:t>/ExCom/9</w:t>
      </w:r>
      <w:r w:rsidR="00A60E25" w:rsidRPr="00372ECE">
        <w:rPr>
          <w:lang w:val="en-US"/>
        </w:rPr>
        <w:t>6</w:t>
      </w:r>
      <w:r w:rsidR="002333B4" w:rsidRPr="00372ECE">
        <w:rPr>
          <w:lang w:val="en-US"/>
        </w:rPr>
        <w:t>/</w:t>
      </w:r>
      <w:proofErr w:type="gramStart"/>
      <w:r w:rsidR="002333B4" w:rsidRPr="00372ECE">
        <w:rPr>
          <w:lang w:val="en-US"/>
        </w:rPr>
        <w:t>4;</w:t>
      </w:r>
      <w:proofErr w:type="gramEnd"/>
    </w:p>
    <w:p w14:paraId="454D2FA1" w14:textId="15991CF2" w:rsidR="002333B4" w:rsidRPr="00372ECE" w:rsidRDefault="002333B4" w:rsidP="00D35A6B">
      <w:pPr>
        <w:pStyle w:val="Heading3"/>
        <w:widowControl/>
        <w:rPr>
          <w:lang w:val="en-US"/>
        </w:rPr>
      </w:pPr>
      <w:r w:rsidRPr="00372ECE">
        <w:rPr>
          <w:lang w:val="en-US"/>
        </w:rPr>
        <w:t>That</w:t>
      </w:r>
      <w:r w:rsidR="006778F8" w:rsidRPr="00372ECE">
        <w:rPr>
          <w:lang w:val="en-US"/>
        </w:rPr>
        <w:t xml:space="preserve"> </w:t>
      </w:r>
      <w:r w:rsidRPr="00372ECE">
        <w:rPr>
          <w:lang w:val="en-US"/>
        </w:rPr>
        <w:t>the</w:t>
      </w:r>
      <w:r w:rsidR="006778F8" w:rsidRPr="00372ECE">
        <w:rPr>
          <w:lang w:val="en-US"/>
        </w:rPr>
        <w:t xml:space="preserve"> </w:t>
      </w:r>
      <w:r w:rsidRPr="00372ECE">
        <w:rPr>
          <w:lang w:val="en-US"/>
        </w:rPr>
        <w:t>net</w:t>
      </w:r>
      <w:r w:rsidR="006778F8" w:rsidRPr="00372ECE">
        <w:rPr>
          <w:lang w:val="en-US"/>
        </w:rPr>
        <w:t xml:space="preserve"> </w:t>
      </w:r>
      <w:r w:rsidRPr="00372ECE">
        <w:rPr>
          <w:lang w:val="en-US"/>
        </w:rPr>
        <w:t>level</w:t>
      </w:r>
      <w:r w:rsidR="006778F8" w:rsidRPr="00372ECE">
        <w:rPr>
          <w:lang w:val="en-US"/>
        </w:rPr>
        <w:t xml:space="preserve"> </w:t>
      </w:r>
      <w:r w:rsidRPr="00372ECE">
        <w:rPr>
          <w:lang w:val="en-US"/>
        </w:rPr>
        <w:t>of</w:t>
      </w:r>
      <w:r w:rsidR="006778F8" w:rsidRPr="00372ECE">
        <w:rPr>
          <w:lang w:val="en-US"/>
        </w:rPr>
        <w:t xml:space="preserve"> </w:t>
      </w:r>
      <w:r w:rsidRPr="00372ECE">
        <w:rPr>
          <w:lang w:val="en-US"/>
        </w:rPr>
        <w:t>funds</w:t>
      </w:r>
      <w:r w:rsidR="006778F8" w:rsidRPr="00372ECE">
        <w:rPr>
          <w:lang w:val="en-US"/>
        </w:rPr>
        <w:t xml:space="preserve"> </w:t>
      </w:r>
      <w:r w:rsidRPr="00372ECE">
        <w:rPr>
          <w:lang w:val="en-US"/>
        </w:rPr>
        <w:t>being</w:t>
      </w:r>
      <w:r w:rsidR="006778F8" w:rsidRPr="00372ECE">
        <w:rPr>
          <w:lang w:val="en-US"/>
        </w:rPr>
        <w:t xml:space="preserve"> </w:t>
      </w:r>
      <w:r w:rsidRPr="00372ECE">
        <w:rPr>
          <w:lang w:val="en-US"/>
        </w:rPr>
        <w:t>returned</w:t>
      </w:r>
      <w:r w:rsidR="006778F8" w:rsidRPr="00372ECE">
        <w:rPr>
          <w:lang w:val="en-US"/>
        </w:rPr>
        <w:t xml:space="preserve"> </w:t>
      </w:r>
      <w:r w:rsidRPr="00372ECE">
        <w:rPr>
          <w:lang w:val="en-US"/>
        </w:rPr>
        <w:t>by</w:t>
      </w:r>
      <w:r w:rsidR="006778F8" w:rsidRPr="00372ECE">
        <w:rPr>
          <w:lang w:val="en-US"/>
        </w:rPr>
        <w:t xml:space="preserve"> </w:t>
      </w:r>
      <w:r w:rsidRPr="00372ECE">
        <w:rPr>
          <w:lang w:val="en-US"/>
        </w:rPr>
        <w:t>the</w:t>
      </w:r>
      <w:r w:rsidR="006778F8" w:rsidRPr="00372ECE">
        <w:rPr>
          <w:lang w:val="en-US"/>
        </w:rPr>
        <w:t xml:space="preserve"> </w:t>
      </w:r>
      <w:r w:rsidRPr="00372ECE">
        <w:rPr>
          <w:lang w:val="en-US"/>
        </w:rPr>
        <w:t>implementing</w:t>
      </w:r>
      <w:r w:rsidR="006778F8" w:rsidRPr="00372ECE">
        <w:rPr>
          <w:lang w:val="en-US"/>
        </w:rPr>
        <w:t xml:space="preserve"> </w:t>
      </w:r>
      <w:r w:rsidRPr="00372ECE">
        <w:rPr>
          <w:lang w:val="en-US"/>
        </w:rPr>
        <w:t>agencies</w:t>
      </w:r>
      <w:r w:rsidR="006778F8" w:rsidRPr="00372ECE">
        <w:rPr>
          <w:lang w:val="en-US"/>
        </w:rPr>
        <w:t xml:space="preserve"> </w:t>
      </w:r>
      <w:r w:rsidRPr="00372ECE">
        <w:rPr>
          <w:lang w:val="en-US"/>
        </w:rPr>
        <w:t>at</w:t>
      </w:r>
      <w:r w:rsidR="006778F8" w:rsidRPr="00372ECE">
        <w:rPr>
          <w:lang w:val="en-US"/>
        </w:rPr>
        <w:t xml:space="preserve"> </w:t>
      </w:r>
      <w:r w:rsidRPr="00372ECE">
        <w:rPr>
          <w:lang w:val="en-US"/>
        </w:rPr>
        <w:t>the</w:t>
      </w:r>
      <w:r w:rsidR="006778F8" w:rsidRPr="00372ECE">
        <w:rPr>
          <w:lang w:val="en-US"/>
        </w:rPr>
        <w:t xml:space="preserve"> </w:t>
      </w:r>
      <w:r w:rsidR="005B4FF9" w:rsidRPr="00372ECE">
        <w:rPr>
          <w:lang w:val="en-US"/>
        </w:rPr>
        <w:t>96</w:t>
      </w:r>
      <w:r w:rsidR="005B4FF9" w:rsidRPr="00D35A6B">
        <w:rPr>
          <w:vertAlign w:val="superscript"/>
          <w:lang w:val="en-US"/>
        </w:rPr>
        <w:t>th</w:t>
      </w:r>
      <w:r w:rsidR="00F873B0">
        <w:rPr>
          <w:lang w:val="en-US"/>
        </w:rPr>
        <w:t> </w:t>
      </w:r>
      <w:r w:rsidRPr="00372ECE">
        <w:rPr>
          <w:lang w:val="en-US"/>
        </w:rPr>
        <w:t>meeting</w:t>
      </w:r>
      <w:r w:rsidR="006778F8" w:rsidRPr="00372ECE">
        <w:rPr>
          <w:lang w:val="en-US"/>
        </w:rPr>
        <w:t xml:space="preserve"> </w:t>
      </w:r>
      <w:r w:rsidRPr="00372ECE">
        <w:rPr>
          <w:lang w:val="en-US"/>
        </w:rPr>
        <w:t>is</w:t>
      </w:r>
      <w:r w:rsidR="006778F8" w:rsidRPr="00372ECE">
        <w:rPr>
          <w:lang w:val="en-US"/>
        </w:rPr>
        <w:t xml:space="preserve"> </w:t>
      </w:r>
      <w:r w:rsidRPr="00372ECE">
        <w:rPr>
          <w:lang w:val="en-US"/>
        </w:rPr>
        <w:t>US</w:t>
      </w:r>
      <w:r w:rsidR="006778F8" w:rsidRPr="00372ECE">
        <w:rPr>
          <w:lang w:val="en-US"/>
        </w:rPr>
        <w:t xml:space="preserve"> </w:t>
      </w:r>
      <w:r w:rsidRPr="00372ECE">
        <w:rPr>
          <w:lang w:val="en-US"/>
        </w:rPr>
        <w:t>$</w:t>
      </w:r>
      <w:r w:rsidR="00B20EEF" w:rsidRPr="00372ECE">
        <w:rPr>
          <w:lang w:val="en-US"/>
        </w:rPr>
        <w:t>9</w:t>
      </w:r>
      <w:r w:rsidR="00F40DDD">
        <w:rPr>
          <w:lang w:val="en-US"/>
        </w:rPr>
        <w:t>26</w:t>
      </w:r>
      <w:r w:rsidR="00B20EEF" w:rsidRPr="00372ECE">
        <w:rPr>
          <w:lang w:val="en-US"/>
        </w:rPr>
        <w:t>,</w:t>
      </w:r>
      <w:r w:rsidR="00F40DDD">
        <w:rPr>
          <w:lang w:val="en-US"/>
        </w:rPr>
        <w:t>271</w:t>
      </w:r>
      <w:r w:rsidR="00B20EEF" w:rsidRPr="00372ECE">
        <w:rPr>
          <w:lang w:val="en-US"/>
        </w:rPr>
        <w:t>,</w:t>
      </w:r>
      <w:r w:rsidR="006778F8" w:rsidRPr="00372ECE">
        <w:rPr>
          <w:lang w:val="en-US"/>
        </w:rPr>
        <w:t xml:space="preserve"> </w:t>
      </w:r>
      <w:r w:rsidRPr="00372ECE">
        <w:rPr>
          <w:lang w:val="en-US"/>
        </w:rPr>
        <w:t>consisting</w:t>
      </w:r>
      <w:r w:rsidR="006778F8" w:rsidRPr="00372ECE">
        <w:rPr>
          <w:lang w:val="en-US"/>
        </w:rPr>
        <w:t xml:space="preserve"> </w:t>
      </w:r>
      <w:r w:rsidRPr="00372ECE">
        <w:rPr>
          <w:lang w:val="en-US"/>
        </w:rPr>
        <w:t>of</w:t>
      </w:r>
      <w:r w:rsidR="006778F8" w:rsidRPr="00372ECE">
        <w:rPr>
          <w:lang w:val="en-US"/>
        </w:rPr>
        <w:t xml:space="preserve"> </w:t>
      </w:r>
      <w:r w:rsidRPr="00372ECE">
        <w:rPr>
          <w:lang w:val="en-US"/>
        </w:rPr>
        <w:t>US</w:t>
      </w:r>
      <w:r w:rsidR="006778F8" w:rsidRPr="00372ECE">
        <w:rPr>
          <w:lang w:val="en-US"/>
        </w:rPr>
        <w:t xml:space="preserve"> </w:t>
      </w:r>
      <w:r w:rsidRPr="00372ECE">
        <w:rPr>
          <w:lang w:val="en-US"/>
        </w:rPr>
        <w:t>$</w:t>
      </w:r>
      <w:r w:rsidR="00A60E25" w:rsidRPr="00372ECE">
        <w:rPr>
          <w:lang w:val="en-US"/>
        </w:rPr>
        <w:t>3</w:t>
      </w:r>
      <w:r w:rsidR="00105E06" w:rsidRPr="00372ECE">
        <w:rPr>
          <w:lang w:val="en-US"/>
        </w:rPr>
        <w:t>07</w:t>
      </w:r>
      <w:r w:rsidR="00A60E25" w:rsidRPr="00372ECE">
        <w:rPr>
          <w:lang w:val="en-US"/>
        </w:rPr>
        <w:t>,</w:t>
      </w:r>
      <w:r w:rsidR="00105E06" w:rsidRPr="00372ECE">
        <w:rPr>
          <w:lang w:val="en-US"/>
        </w:rPr>
        <w:t>094</w:t>
      </w:r>
      <w:r w:rsidR="006778F8" w:rsidRPr="00372ECE">
        <w:rPr>
          <w:lang w:val="en-US"/>
        </w:rPr>
        <w:t xml:space="preserve"> </w:t>
      </w:r>
      <w:r w:rsidRPr="00372ECE">
        <w:rPr>
          <w:lang w:val="en-US"/>
        </w:rPr>
        <w:t>plus</w:t>
      </w:r>
      <w:r w:rsidR="006778F8" w:rsidRPr="00372ECE">
        <w:rPr>
          <w:lang w:val="en-US"/>
        </w:rPr>
        <w:t xml:space="preserve"> </w:t>
      </w:r>
      <w:r w:rsidRPr="00372ECE">
        <w:rPr>
          <w:lang w:val="en-US"/>
        </w:rPr>
        <w:t>agency</w:t>
      </w:r>
      <w:r w:rsidR="006778F8" w:rsidRPr="00372ECE">
        <w:rPr>
          <w:lang w:val="en-US"/>
        </w:rPr>
        <w:t xml:space="preserve"> </w:t>
      </w:r>
      <w:r w:rsidRPr="00372ECE">
        <w:rPr>
          <w:lang w:val="en-US"/>
        </w:rPr>
        <w:t>support</w:t>
      </w:r>
      <w:r w:rsidR="006778F8" w:rsidRPr="00372ECE">
        <w:rPr>
          <w:lang w:val="en-US"/>
        </w:rPr>
        <w:t xml:space="preserve"> </w:t>
      </w:r>
      <w:r w:rsidRPr="00372ECE">
        <w:rPr>
          <w:lang w:val="en-US"/>
        </w:rPr>
        <w:t>costs</w:t>
      </w:r>
      <w:r w:rsidR="006778F8" w:rsidRPr="00372ECE">
        <w:rPr>
          <w:lang w:val="en-US"/>
        </w:rPr>
        <w:t xml:space="preserve"> </w:t>
      </w:r>
      <w:r w:rsidRPr="00372ECE">
        <w:rPr>
          <w:lang w:val="en-US"/>
        </w:rPr>
        <w:t>of</w:t>
      </w:r>
      <w:r w:rsidR="006778F8" w:rsidRPr="00372ECE">
        <w:rPr>
          <w:lang w:val="en-US"/>
        </w:rPr>
        <w:t xml:space="preserve"> </w:t>
      </w:r>
      <w:r w:rsidRPr="00372ECE">
        <w:rPr>
          <w:lang w:val="en-US"/>
        </w:rPr>
        <w:t>US</w:t>
      </w:r>
      <w:r w:rsidR="006778F8" w:rsidRPr="00372ECE">
        <w:rPr>
          <w:lang w:val="en-US"/>
        </w:rPr>
        <w:t xml:space="preserve"> </w:t>
      </w:r>
      <w:r w:rsidRPr="00372ECE">
        <w:rPr>
          <w:lang w:val="en-US"/>
        </w:rPr>
        <w:t>$</w:t>
      </w:r>
      <w:r w:rsidR="00A60E25" w:rsidRPr="00372ECE">
        <w:rPr>
          <w:lang w:val="en-US"/>
        </w:rPr>
        <w:t>24</w:t>
      </w:r>
      <w:r w:rsidRPr="00372ECE">
        <w:rPr>
          <w:lang w:val="en-US"/>
        </w:rPr>
        <w:t>,</w:t>
      </w:r>
      <w:r w:rsidR="00A60E25" w:rsidRPr="00372ECE">
        <w:rPr>
          <w:lang w:val="en-US"/>
        </w:rPr>
        <w:t>914</w:t>
      </w:r>
      <w:r w:rsidR="006778F8" w:rsidRPr="00372ECE">
        <w:rPr>
          <w:lang w:val="en-US"/>
        </w:rPr>
        <w:t xml:space="preserve"> </w:t>
      </w:r>
      <w:r w:rsidRPr="00372ECE">
        <w:rPr>
          <w:lang w:val="en-US"/>
        </w:rPr>
        <w:t>from</w:t>
      </w:r>
      <w:r w:rsidR="006778F8" w:rsidRPr="00372ECE">
        <w:rPr>
          <w:lang w:val="en-US"/>
        </w:rPr>
        <w:t xml:space="preserve"> </w:t>
      </w:r>
      <w:r w:rsidRPr="00372ECE">
        <w:rPr>
          <w:lang w:val="en-US"/>
        </w:rPr>
        <w:t>UNDP;</w:t>
      </w:r>
      <w:r w:rsidR="006778F8" w:rsidRPr="00372ECE">
        <w:rPr>
          <w:lang w:val="en-US"/>
        </w:rPr>
        <w:t xml:space="preserve"> </w:t>
      </w:r>
      <w:r w:rsidRPr="00372ECE">
        <w:rPr>
          <w:lang w:val="en-US"/>
        </w:rPr>
        <w:t>US</w:t>
      </w:r>
      <w:r w:rsidR="006778F8" w:rsidRPr="00372ECE">
        <w:rPr>
          <w:lang w:val="en-US"/>
        </w:rPr>
        <w:t xml:space="preserve"> </w:t>
      </w:r>
      <w:r w:rsidRPr="00372ECE">
        <w:rPr>
          <w:lang w:val="en-US"/>
        </w:rPr>
        <w:t>$</w:t>
      </w:r>
      <w:r w:rsidR="004C6B58" w:rsidRPr="00372ECE">
        <w:rPr>
          <w:lang w:val="en-US"/>
        </w:rPr>
        <w:t>506</w:t>
      </w:r>
      <w:r w:rsidRPr="00372ECE">
        <w:rPr>
          <w:lang w:val="en-US"/>
        </w:rPr>
        <w:t>,</w:t>
      </w:r>
      <w:r w:rsidR="001F06DC" w:rsidRPr="00372ECE">
        <w:rPr>
          <w:lang w:val="en-US"/>
        </w:rPr>
        <w:t>119</w:t>
      </w:r>
      <w:r w:rsidR="006778F8" w:rsidRPr="00372ECE">
        <w:rPr>
          <w:lang w:val="en-US"/>
        </w:rPr>
        <w:t xml:space="preserve"> </w:t>
      </w:r>
      <w:r w:rsidRPr="00372ECE">
        <w:rPr>
          <w:lang w:val="en-US"/>
        </w:rPr>
        <w:t>plus</w:t>
      </w:r>
      <w:r w:rsidR="006778F8" w:rsidRPr="00372ECE">
        <w:rPr>
          <w:lang w:val="en-US"/>
        </w:rPr>
        <w:t xml:space="preserve"> </w:t>
      </w:r>
      <w:r w:rsidRPr="00372ECE">
        <w:rPr>
          <w:lang w:val="en-US"/>
        </w:rPr>
        <w:t>agency</w:t>
      </w:r>
      <w:r w:rsidR="006778F8" w:rsidRPr="00372ECE">
        <w:rPr>
          <w:lang w:val="en-US"/>
        </w:rPr>
        <w:t xml:space="preserve"> </w:t>
      </w:r>
      <w:r w:rsidRPr="00372ECE">
        <w:rPr>
          <w:lang w:val="en-US"/>
        </w:rPr>
        <w:t>support</w:t>
      </w:r>
      <w:r w:rsidR="006778F8" w:rsidRPr="00372ECE">
        <w:rPr>
          <w:lang w:val="en-US"/>
        </w:rPr>
        <w:t xml:space="preserve"> </w:t>
      </w:r>
      <w:r w:rsidRPr="00372ECE">
        <w:rPr>
          <w:lang w:val="en-US"/>
        </w:rPr>
        <w:t>costs</w:t>
      </w:r>
      <w:r w:rsidR="006778F8" w:rsidRPr="00372ECE">
        <w:rPr>
          <w:lang w:val="en-US"/>
        </w:rPr>
        <w:t xml:space="preserve"> </w:t>
      </w:r>
      <w:r w:rsidRPr="00372ECE">
        <w:rPr>
          <w:lang w:val="en-US"/>
        </w:rPr>
        <w:t>of</w:t>
      </w:r>
      <w:r w:rsidR="006778F8" w:rsidRPr="00372ECE">
        <w:rPr>
          <w:lang w:val="en-US"/>
        </w:rPr>
        <w:t xml:space="preserve"> </w:t>
      </w:r>
      <w:r w:rsidRPr="00372ECE">
        <w:rPr>
          <w:lang w:val="en-US"/>
        </w:rPr>
        <w:t>US</w:t>
      </w:r>
      <w:r w:rsidR="008F2CCA" w:rsidRPr="00372ECE">
        <w:rPr>
          <w:lang w:val="en-US"/>
        </w:rPr>
        <w:t> </w:t>
      </w:r>
      <w:r w:rsidRPr="00372ECE">
        <w:rPr>
          <w:lang w:val="en-US"/>
        </w:rPr>
        <w:t>$</w:t>
      </w:r>
      <w:r w:rsidR="001F06DC" w:rsidRPr="00372ECE">
        <w:rPr>
          <w:lang w:val="en-US"/>
        </w:rPr>
        <w:t>5</w:t>
      </w:r>
      <w:r w:rsidR="00BA7D6F" w:rsidRPr="00372ECE">
        <w:rPr>
          <w:lang w:val="en-US"/>
        </w:rPr>
        <w:t>6</w:t>
      </w:r>
      <w:r w:rsidR="00335E8B" w:rsidRPr="00372ECE">
        <w:rPr>
          <w:lang w:val="en-US"/>
        </w:rPr>
        <w:t>,</w:t>
      </w:r>
      <w:r w:rsidR="00BA7D6F" w:rsidRPr="00372ECE">
        <w:rPr>
          <w:lang w:val="en-US"/>
        </w:rPr>
        <w:t>3</w:t>
      </w:r>
      <w:r w:rsidR="001F06DC" w:rsidRPr="00372ECE">
        <w:rPr>
          <w:lang w:val="en-US"/>
        </w:rPr>
        <w:t>8</w:t>
      </w:r>
      <w:r w:rsidR="00D24B1F" w:rsidRPr="00372ECE">
        <w:rPr>
          <w:lang w:val="en-US"/>
        </w:rPr>
        <w:t>7</w:t>
      </w:r>
      <w:r w:rsidR="006778F8" w:rsidRPr="00372ECE">
        <w:rPr>
          <w:lang w:val="en-US"/>
        </w:rPr>
        <w:t xml:space="preserve"> </w:t>
      </w:r>
      <w:r w:rsidRPr="00372ECE">
        <w:rPr>
          <w:lang w:val="en-US"/>
        </w:rPr>
        <w:lastRenderedPageBreak/>
        <w:t>from</w:t>
      </w:r>
      <w:r w:rsidR="006778F8" w:rsidRPr="00372ECE">
        <w:rPr>
          <w:lang w:val="en-US"/>
        </w:rPr>
        <w:t xml:space="preserve"> </w:t>
      </w:r>
      <w:r w:rsidRPr="00372ECE">
        <w:rPr>
          <w:lang w:val="en-US"/>
        </w:rPr>
        <w:t>UNEP</w:t>
      </w:r>
      <w:r w:rsidR="002C7C7A" w:rsidRPr="00372ECE">
        <w:rPr>
          <w:lang w:val="en-US"/>
        </w:rPr>
        <w:t>;</w:t>
      </w:r>
      <w:r w:rsidR="00F40DDD">
        <w:rPr>
          <w:lang w:val="en-US"/>
        </w:rPr>
        <w:t xml:space="preserve"> </w:t>
      </w:r>
      <w:r w:rsidR="00A60E25" w:rsidRPr="00372ECE">
        <w:rPr>
          <w:lang w:val="en-US"/>
        </w:rPr>
        <w:t xml:space="preserve">and </w:t>
      </w:r>
      <w:r w:rsidRPr="00372ECE">
        <w:rPr>
          <w:lang w:val="en-US"/>
        </w:rPr>
        <w:t>US</w:t>
      </w:r>
      <w:r w:rsidR="006778F8" w:rsidRPr="00372ECE">
        <w:rPr>
          <w:lang w:val="en-US"/>
        </w:rPr>
        <w:t xml:space="preserve"> </w:t>
      </w:r>
      <w:r w:rsidRPr="00372ECE">
        <w:rPr>
          <w:lang w:val="en-US"/>
        </w:rPr>
        <w:t>$</w:t>
      </w:r>
      <w:r w:rsidR="00F40DDD">
        <w:rPr>
          <w:lang w:val="en-US"/>
        </w:rPr>
        <w:t>29</w:t>
      </w:r>
      <w:r w:rsidRPr="00372ECE">
        <w:rPr>
          <w:lang w:val="en-US"/>
        </w:rPr>
        <w:t>,</w:t>
      </w:r>
      <w:r w:rsidR="00F40DDD">
        <w:rPr>
          <w:lang w:val="en-US"/>
        </w:rPr>
        <w:t>457</w:t>
      </w:r>
      <w:r w:rsidR="006778F8" w:rsidRPr="00372ECE">
        <w:rPr>
          <w:lang w:val="en-US"/>
        </w:rPr>
        <w:t xml:space="preserve"> </w:t>
      </w:r>
      <w:r w:rsidRPr="00372ECE">
        <w:rPr>
          <w:lang w:val="en-US"/>
        </w:rPr>
        <w:t>plus</w:t>
      </w:r>
      <w:r w:rsidR="006778F8" w:rsidRPr="00372ECE">
        <w:rPr>
          <w:lang w:val="en-US"/>
        </w:rPr>
        <w:t xml:space="preserve"> </w:t>
      </w:r>
      <w:r w:rsidRPr="00372ECE">
        <w:rPr>
          <w:lang w:val="en-US"/>
        </w:rPr>
        <w:t>agency</w:t>
      </w:r>
      <w:r w:rsidR="006778F8" w:rsidRPr="00372ECE">
        <w:rPr>
          <w:lang w:val="en-US"/>
        </w:rPr>
        <w:t xml:space="preserve"> </w:t>
      </w:r>
      <w:r w:rsidRPr="00372ECE">
        <w:rPr>
          <w:lang w:val="en-US"/>
        </w:rPr>
        <w:t>support</w:t>
      </w:r>
      <w:r w:rsidR="006778F8" w:rsidRPr="00372ECE">
        <w:rPr>
          <w:lang w:val="en-US"/>
        </w:rPr>
        <w:t xml:space="preserve"> </w:t>
      </w:r>
      <w:r w:rsidRPr="00372ECE">
        <w:rPr>
          <w:lang w:val="en-US"/>
        </w:rPr>
        <w:t>costs</w:t>
      </w:r>
      <w:r w:rsidR="006778F8" w:rsidRPr="00372ECE">
        <w:rPr>
          <w:lang w:val="en-US"/>
        </w:rPr>
        <w:t xml:space="preserve"> </w:t>
      </w:r>
      <w:r w:rsidRPr="00372ECE">
        <w:rPr>
          <w:lang w:val="en-US"/>
        </w:rPr>
        <w:t>of</w:t>
      </w:r>
      <w:r w:rsidR="006778F8" w:rsidRPr="00372ECE">
        <w:rPr>
          <w:lang w:val="en-US"/>
        </w:rPr>
        <w:t xml:space="preserve"> </w:t>
      </w:r>
      <w:r w:rsidRPr="00372ECE">
        <w:rPr>
          <w:lang w:val="en-US"/>
        </w:rPr>
        <w:t>US</w:t>
      </w:r>
      <w:r w:rsidR="008F2CCA" w:rsidRPr="00372ECE">
        <w:rPr>
          <w:lang w:val="en-US"/>
        </w:rPr>
        <w:t> </w:t>
      </w:r>
      <w:r w:rsidRPr="00372ECE">
        <w:rPr>
          <w:lang w:val="en-US"/>
        </w:rPr>
        <w:t>$</w:t>
      </w:r>
      <w:r w:rsidR="002C317C">
        <w:rPr>
          <w:lang w:val="en-US"/>
        </w:rPr>
        <w:t>2</w:t>
      </w:r>
      <w:r w:rsidRPr="00372ECE">
        <w:rPr>
          <w:lang w:val="en-US"/>
        </w:rPr>
        <w:t>,</w:t>
      </w:r>
      <w:r w:rsidR="002C317C">
        <w:rPr>
          <w:lang w:val="en-US"/>
        </w:rPr>
        <w:t>300</w:t>
      </w:r>
      <w:r w:rsidR="006778F8" w:rsidRPr="00372ECE">
        <w:rPr>
          <w:lang w:val="en-US"/>
        </w:rPr>
        <w:t xml:space="preserve"> </w:t>
      </w:r>
      <w:r w:rsidRPr="00372ECE">
        <w:rPr>
          <w:lang w:val="en-US"/>
        </w:rPr>
        <w:t>from</w:t>
      </w:r>
      <w:r w:rsidR="006778F8" w:rsidRPr="00372ECE">
        <w:rPr>
          <w:lang w:val="en-US"/>
        </w:rPr>
        <w:t xml:space="preserve"> </w:t>
      </w:r>
      <w:proofErr w:type="gramStart"/>
      <w:r w:rsidRPr="00372ECE">
        <w:rPr>
          <w:lang w:val="en-US"/>
        </w:rPr>
        <w:t>UNIDO</w:t>
      </w:r>
      <w:r w:rsidR="001815F0">
        <w:rPr>
          <w:lang w:val="en-US"/>
        </w:rPr>
        <w:t>;</w:t>
      </w:r>
      <w:proofErr w:type="gramEnd"/>
      <w:r w:rsidR="001815F0" w:rsidRPr="00372ECE">
        <w:rPr>
          <w:lang w:val="en-US"/>
        </w:rPr>
        <w:t xml:space="preserve"> </w:t>
      </w:r>
    </w:p>
    <w:p w14:paraId="3D291160" w14:textId="2DF83214" w:rsidR="002333B4" w:rsidRPr="00372ECE" w:rsidRDefault="002333B4" w:rsidP="002333B4">
      <w:pPr>
        <w:pStyle w:val="Heading3"/>
        <w:rPr>
          <w:lang w:val="en-US"/>
        </w:rPr>
      </w:pPr>
      <w:r w:rsidRPr="00372ECE">
        <w:rPr>
          <w:lang w:val="en-US"/>
        </w:rPr>
        <w:t>That</w:t>
      </w:r>
      <w:r w:rsidR="006778F8" w:rsidRPr="00372ECE">
        <w:rPr>
          <w:lang w:val="en-US"/>
        </w:rPr>
        <w:t xml:space="preserve"> </w:t>
      </w:r>
      <w:r w:rsidRPr="00372ECE">
        <w:rPr>
          <w:lang w:val="en-US"/>
        </w:rPr>
        <w:t>UNDP</w:t>
      </w:r>
      <w:r w:rsidR="006778F8" w:rsidRPr="00372ECE">
        <w:rPr>
          <w:lang w:val="en-US"/>
        </w:rPr>
        <w:t xml:space="preserve"> </w:t>
      </w:r>
      <w:r w:rsidRPr="00372ECE">
        <w:rPr>
          <w:lang w:val="en-US"/>
        </w:rPr>
        <w:t>held</w:t>
      </w:r>
      <w:r w:rsidR="006778F8" w:rsidRPr="00372ECE">
        <w:rPr>
          <w:lang w:val="en-US"/>
        </w:rPr>
        <w:t xml:space="preserve"> </w:t>
      </w:r>
      <w:r w:rsidRPr="00372ECE">
        <w:rPr>
          <w:lang w:val="en-US"/>
        </w:rPr>
        <w:t>balances</w:t>
      </w:r>
      <w:r w:rsidR="006778F8" w:rsidRPr="00372ECE">
        <w:rPr>
          <w:lang w:val="en-US"/>
        </w:rPr>
        <w:t xml:space="preserve"> </w:t>
      </w:r>
      <w:r w:rsidRPr="00372ECE">
        <w:rPr>
          <w:lang w:val="en-US"/>
        </w:rPr>
        <w:t>of</w:t>
      </w:r>
      <w:r w:rsidR="006778F8" w:rsidRPr="00372ECE">
        <w:rPr>
          <w:lang w:val="en-US"/>
        </w:rPr>
        <w:t xml:space="preserve"> </w:t>
      </w:r>
      <w:r w:rsidRPr="00372ECE">
        <w:rPr>
          <w:lang w:val="en-US"/>
        </w:rPr>
        <w:t>US</w:t>
      </w:r>
      <w:r w:rsidR="006778F8" w:rsidRPr="00372ECE">
        <w:rPr>
          <w:lang w:val="en-US"/>
        </w:rPr>
        <w:t xml:space="preserve"> </w:t>
      </w:r>
      <w:r w:rsidRPr="00372ECE">
        <w:rPr>
          <w:lang w:val="en-US"/>
        </w:rPr>
        <w:t>$</w:t>
      </w:r>
      <w:r w:rsidR="000E2FF3" w:rsidRPr="00372ECE">
        <w:rPr>
          <w:lang w:val="en-US"/>
        </w:rPr>
        <w:t>102</w:t>
      </w:r>
      <w:r w:rsidRPr="00372ECE">
        <w:rPr>
          <w:lang w:val="en-US"/>
        </w:rPr>
        <w:t>,</w:t>
      </w:r>
      <w:r w:rsidR="000E2FF3" w:rsidRPr="00372ECE">
        <w:rPr>
          <w:lang w:val="en-US"/>
        </w:rPr>
        <w:t>335</w:t>
      </w:r>
      <w:r w:rsidRPr="00372ECE">
        <w:rPr>
          <w:lang w:val="en-US"/>
        </w:rPr>
        <w:t>,</w:t>
      </w:r>
      <w:r w:rsidR="006778F8" w:rsidRPr="00372ECE">
        <w:rPr>
          <w:lang w:val="en-US"/>
        </w:rPr>
        <w:t xml:space="preserve"> </w:t>
      </w:r>
      <w:r w:rsidRPr="00372ECE">
        <w:rPr>
          <w:lang w:val="en-US"/>
        </w:rPr>
        <w:t>including</w:t>
      </w:r>
      <w:r w:rsidR="006778F8" w:rsidRPr="00372ECE">
        <w:rPr>
          <w:lang w:val="en-US"/>
        </w:rPr>
        <w:t xml:space="preserve"> </w:t>
      </w:r>
      <w:r w:rsidRPr="00372ECE">
        <w:rPr>
          <w:lang w:val="en-US"/>
        </w:rPr>
        <w:t>agency</w:t>
      </w:r>
      <w:r w:rsidR="006778F8" w:rsidRPr="00372ECE">
        <w:rPr>
          <w:lang w:val="en-US"/>
        </w:rPr>
        <w:t xml:space="preserve"> </w:t>
      </w:r>
      <w:r w:rsidRPr="00372ECE">
        <w:rPr>
          <w:lang w:val="en-US"/>
        </w:rPr>
        <w:t>support</w:t>
      </w:r>
      <w:r w:rsidR="006778F8" w:rsidRPr="00372ECE">
        <w:rPr>
          <w:lang w:val="en-US"/>
        </w:rPr>
        <w:t xml:space="preserve"> </w:t>
      </w:r>
      <w:r w:rsidRPr="00372ECE">
        <w:rPr>
          <w:lang w:val="en-US"/>
        </w:rPr>
        <w:t>costs,</w:t>
      </w:r>
      <w:r w:rsidR="006778F8" w:rsidRPr="00372ECE">
        <w:rPr>
          <w:lang w:val="en-US"/>
        </w:rPr>
        <w:t xml:space="preserve"> </w:t>
      </w:r>
      <w:r w:rsidRPr="00372ECE">
        <w:rPr>
          <w:lang w:val="en-US"/>
        </w:rPr>
        <w:t>for</w:t>
      </w:r>
      <w:r w:rsidR="006778F8" w:rsidRPr="00372ECE">
        <w:rPr>
          <w:lang w:val="en-US"/>
        </w:rPr>
        <w:t xml:space="preserve"> </w:t>
      </w:r>
      <w:r w:rsidR="000E2FF3" w:rsidRPr="00372ECE">
        <w:rPr>
          <w:lang w:val="en-US"/>
        </w:rPr>
        <w:t xml:space="preserve">three </w:t>
      </w:r>
      <w:r w:rsidRPr="00372ECE">
        <w:rPr>
          <w:lang w:val="en-US"/>
        </w:rPr>
        <w:t>projects</w:t>
      </w:r>
      <w:r w:rsidR="006778F8" w:rsidRPr="00372ECE">
        <w:rPr>
          <w:lang w:val="en-US"/>
        </w:rPr>
        <w:t xml:space="preserve"> </w:t>
      </w:r>
      <w:r w:rsidRPr="00372ECE">
        <w:rPr>
          <w:lang w:val="en-US"/>
        </w:rPr>
        <w:t>completed</w:t>
      </w:r>
      <w:r w:rsidR="006778F8" w:rsidRPr="00372ECE">
        <w:rPr>
          <w:lang w:val="en-US"/>
        </w:rPr>
        <w:t xml:space="preserve"> </w:t>
      </w:r>
      <w:r w:rsidRPr="00372ECE">
        <w:rPr>
          <w:lang w:val="en-US"/>
        </w:rPr>
        <w:t>over</w:t>
      </w:r>
      <w:r w:rsidR="006778F8" w:rsidRPr="00372ECE">
        <w:rPr>
          <w:lang w:val="en-US"/>
        </w:rPr>
        <w:t xml:space="preserve"> </w:t>
      </w:r>
      <w:r w:rsidRPr="00372ECE">
        <w:rPr>
          <w:lang w:val="en-US"/>
        </w:rPr>
        <w:t>two</w:t>
      </w:r>
      <w:r w:rsidR="006778F8" w:rsidRPr="00372ECE">
        <w:rPr>
          <w:lang w:val="en-US"/>
        </w:rPr>
        <w:t xml:space="preserve"> </w:t>
      </w:r>
      <w:r w:rsidRPr="00372ECE">
        <w:rPr>
          <w:lang w:val="en-US"/>
        </w:rPr>
        <w:t>years</w:t>
      </w:r>
      <w:r w:rsidR="006778F8" w:rsidRPr="00372ECE">
        <w:rPr>
          <w:lang w:val="en-US"/>
        </w:rPr>
        <w:t xml:space="preserve"> </w:t>
      </w:r>
      <w:proofErr w:type="gramStart"/>
      <w:r w:rsidR="00B20EEF" w:rsidRPr="00372ECE">
        <w:rPr>
          <w:lang w:val="en-US"/>
        </w:rPr>
        <w:t>previously</w:t>
      </w:r>
      <w:r w:rsidR="001E6A55">
        <w:rPr>
          <w:lang w:val="en-US"/>
        </w:rPr>
        <w:t>;</w:t>
      </w:r>
      <w:proofErr w:type="gramEnd"/>
      <w:r w:rsidR="006778F8" w:rsidRPr="00372ECE">
        <w:rPr>
          <w:lang w:val="en-US"/>
        </w:rPr>
        <w:t xml:space="preserve"> </w:t>
      </w:r>
    </w:p>
    <w:p w14:paraId="6B8C5A34" w14:textId="7985744B" w:rsidR="002333B4" w:rsidRPr="00391A74" w:rsidRDefault="002333B4" w:rsidP="000E2ACF">
      <w:pPr>
        <w:pStyle w:val="Heading3"/>
        <w:rPr>
          <w:lang w:val="en-US"/>
        </w:rPr>
      </w:pPr>
      <w:r w:rsidRPr="00391A74">
        <w:rPr>
          <w:lang w:val="en-US"/>
        </w:rPr>
        <w:t>That</w:t>
      </w:r>
      <w:r w:rsidR="006778F8" w:rsidRPr="00391A74">
        <w:rPr>
          <w:lang w:val="en-US"/>
        </w:rPr>
        <w:t xml:space="preserve"> </w:t>
      </w:r>
      <w:r w:rsidRPr="00391A74">
        <w:rPr>
          <w:lang w:val="en-US"/>
        </w:rPr>
        <w:t>UNIDO</w:t>
      </w:r>
      <w:r w:rsidR="006778F8" w:rsidRPr="00391A74">
        <w:rPr>
          <w:lang w:val="en-US"/>
        </w:rPr>
        <w:t xml:space="preserve"> </w:t>
      </w:r>
      <w:r w:rsidRPr="00391A74">
        <w:rPr>
          <w:lang w:val="en-US"/>
        </w:rPr>
        <w:t>held</w:t>
      </w:r>
      <w:r w:rsidR="006778F8" w:rsidRPr="00391A74">
        <w:rPr>
          <w:lang w:val="en-US"/>
        </w:rPr>
        <w:t xml:space="preserve"> </w:t>
      </w:r>
      <w:r w:rsidRPr="00391A74">
        <w:rPr>
          <w:lang w:val="en-US"/>
        </w:rPr>
        <w:t>balances</w:t>
      </w:r>
      <w:r w:rsidR="006778F8" w:rsidRPr="00391A74">
        <w:rPr>
          <w:lang w:val="en-US"/>
        </w:rPr>
        <w:t xml:space="preserve"> </w:t>
      </w:r>
      <w:r w:rsidRPr="00391A74">
        <w:rPr>
          <w:lang w:val="en-US"/>
        </w:rPr>
        <w:t>of</w:t>
      </w:r>
      <w:r w:rsidR="006778F8" w:rsidRPr="00391A74">
        <w:rPr>
          <w:lang w:val="en-US"/>
        </w:rPr>
        <w:t xml:space="preserve"> </w:t>
      </w:r>
      <w:r w:rsidRPr="00391A74">
        <w:rPr>
          <w:lang w:val="en-US"/>
        </w:rPr>
        <w:t>US</w:t>
      </w:r>
      <w:r w:rsidR="006778F8" w:rsidRPr="00391A74">
        <w:rPr>
          <w:lang w:val="en-US"/>
        </w:rPr>
        <w:t xml:space="preserve"> </w:t>
      </w:r>
      <w:r w:rsidRPr="00391A74">
        <w:rPr>
          <w:lang w:val="en-US"/>
        </w:rPr>
        <w:t>$</w:t>
      </w:r>
      <w:r w:rsidR="008568A7" w:rsidRPr="00391A74">
        <w:rPr>
          <w:lang w:val="en-US"/>
        </w:rPr>
        <w:t>144</w:t>
      </w:r>
      <w:r w:rsidRPr="00391A74">
        <w:rPr>
          <w:lang w:val="en-US"/>
        </w:rPr>
        <w:t>,</w:t>
      </w:r>
      <w:r w:rsidR="008568A7" w:rsidRPr="00391A74">
        <w:rPr>
          <w:lang w:val="en-US"/>
        </w:rPr>
        <w:t>709</w:t>
      </w:r>
      <w:r w:rsidR="00C25668">
        <w:rPr>
          <w:lang w:val="en-US"/>
        </w:rPr>
        <w:t>,</w:t>
      </w:r>
      <w:r w:rsidR="006778F8" w:rsidRPr="00391A74">
        <w:rPr>
          <w:lang w:val="en-US"/>
        </w:rPr>
        <w:t xml:space="preserve"> </w:t>
      </w:r>
      <w:r w:rsidRPr="00391A74">
        <w:rPr>
          <w:lang w:val="en-US"/>
        </w:rPr>
        <w:t>including</w:t>
      </w:r>
      <w:r w:rsidR="006778F8" w:rsidRPr="00391A74">
        <w:rPr>
          <w:lang w:val="en-US"/>
        </w:rPr>
        <w:t xml:space="preserve"> </w:t>
      </w:r>
      <w:r w:rsidRPr="00391A74">
        <w:rPr>
          <w:lang w:val="en-US"/>
        </w:rPr>
        <w:t>agency</w:t>
      </w:r>
      <w:r w:rsidR="006778F8" w:rsidRPr="00391A74">
        <w:rPr>
          <w:lang w:val="en-US"/>
        </w:rPr>
        <w:t xml:space="preserve"> </w:t>
      </w:r>
      <w:r w:rsidRPr="00391A74">
        <w:rPr>
          <w:lang w:val="en-US"/>
        </w:rPr>
        <w:t>support</w:t>
      </w:r>
      <w:r w:rsidR="006778F8" w:rsidRPr="00391A74">
        <w:rPr>
          <w:lang w:val="en-US"/>
        </w:rPr>
        <w:t xml:space="preserve"> </w:t>
      </w:r>
      <w:r w:rsidRPr="00391A74">
        <w:rPr>
          <w:lang w:val="en-US"/>
        </w:rPr>
        <w:t>costs,</w:t>
      </w:r>
      <w:r w:rsidR="006778F8" w:rsidRPr="00391A74">
        <w:rPr>
          <w:lang w:val="en-US"/>
        </w:rPr>
        <w:t xml:space="preserve"> </w:t>
      </w:r>
      <w:r w:rsidRPr="00391A74">
        <w:rPr>
          <w:lang w:val="en-US"/>
        </w:rPr>
        <w:t>for</w:t>
      </w:r>
      <w:r w:rsidR="006778F8" w:rsidRPr="00391A74">
        <w:rPr>
          <w:lang w:val="en-US"/>
        </w:rPr>
        <w:t xml:space="preserve"> </w:t>
      </w:r>
      <w:r w:rsidR="008568A7" w:rsidRPr="00391A74">
        <w:rPr>
          <w:lang w:val="en-US"/>
        </w:rPr>
        <w:t xml:space="preserve">seven </w:t>
      </w:r>
      <w:r w:rsidRPr="00391A74">
        <w:rPr>
          <w:lang w:val="en-US"/>
        </w:rPr>
        <w:t>projects</w:t>
      </w:r>
      <w:r w:rsidR="006778F8" w:rsidRPr="00391A74">
        <w:rPr>
          <w:lang w:val="en-US"/>
        </w:rPr>
        <w:t xml:space="preserve"> </w:t>
      </w:r>
      <w:r w:rsidRPr="00391A74">
        <w:rPr>
          <w:lang w:val="en-US"/>
        </w:rPr>
        <w:t>completed</w:t>
      </w:r>
      <w:r w:rsidR="006778F8" w:rsidRPr="00391A74">
        <w:rPr>
          <w:lang w:val="en-US"/>
        </w:rPr>
        <w:t xml:space="preserve"> </w:t>
      </w:r>
      <w:r w:rsidRPr="00391A74">
        <w:rPr>
          <w:lang w:val="en-US"/>
        </w:rPr>
        <w:t>over</w:t>
      </w:r>
      <w:r w:rsidR="006778F8" w:rsidRPr="00391A74">
        <w:rPr>
          <w:lang w:val="en-US"/>
        </w:rPr>
        <w:t xml:space="preserve"> </w:t>
      </w:r>
      <w:r w:rsidRPr="00391A74">
        <w:rPr>
          <w:lang w:val="en-US"/>
        </w:rPr>
        <w:t>two</w:t>
      </w:r>
      <w:r w:rsidR="006778F8" w:rsidRPr="00391A74">
        <w:rPr>
          <w:lang w:val="en-US"/>
        </w:rPr>
        <w:t xml:space="preserve"> </w:t>
      </w:r>
      <w:r w:rsidRPr="00391A74">
        <w:rPr>
          <w:lang w:val="en-US"/>
        </w:rPr>
        <w:t>years</w:t>
      </w:r>
      <w:r w:rsidR="006778F8" w:rsidRPr="00391A74">
        <w:rPr>
          <w:lang w:val="en-US"/>
        </w:rPr>
        <w:t xml:space="preserve"> </w:t>
      </w:r>
      <w:r w:rsidRPr="00391A74">
        <w:rPr>
          <w:lang w:val="en-US"/>
        </w:rPr>
        <w:t>previously</w:t>
      </w:r>
      <w:r w:rsidR="00174967" w:rsidRPr="00391A74">
        <w:rPr>
          <w:lang w:val="en-US"/>
        </w:rPr>
        <w:t>;</w:t>
      </w:r>
      <w:r w:rsidR="006778F8" w:rsidRPr="00391A74">
        <w:rPr>
          <w:lang w:val="en-US"/>
        </w:rPr>
        <w:t xml:space="preserve"> </w:t>
      </w:r>
      <w:r w:rsidR="000E2FF3" w:rsidRPr="00391A74">
        <w:rPr>
          <w:lang w:val="en-US"/>
        </w:rPr>
        <w:t xml:space="preserve">and </w:t>
      </w:r>
      <w:r w:rsidRPr="00391A74">
        <w:rPr>
          <w:lang w:val="en-US"/>
        </w:rPr>
        <w:t>US</w:t>
      </w:r>
      <w:r w:rsidR="006778F8" w:rsidRPr="00391A74">
        <w:rPr>
          <w:lang w:val="en-US"/>
        </w:rPr>
        <w:t xml:space="preserve"> </w:t>
      </w:r>
      <w:r w:rsidRPr="00391A74">
        <w:rPr>
          <w:lang w:val="en-US"/>
        </w:rPr>
        <w:t>$</w:t>
      </w:r>
      <w:r w:rsidR="000E2FF3" w:rsidRPr="00391A74">
        <w:rPr>
          <w:lang w:val="en-US"/>
        </w:rPr>
        <w:t>1,424,</w:t>
      </w:r>
      <w:r w:rsidR="006778F8" w:rsidRPr="00391A74">
        <w:rPr>
          <w:lang w:val="en-US"/>
        </w:rPr>
        <w:t xml:space="preserve"> </w:t>
      </w:r>
      <w:r w:rsidRPr="00391A74">
        <w:rPr>
          <w:color w:val="000000"/>
          <w:lang w:val="en-US"/>
        </w:rPr>
        <w:t>including</w:t>
      </w:r>
      <w:r w:rsidR="006778F8" w:rsidRPr="00391A74">
        <w:rPr>
          <w:color w:val="000000"/>
          <w:lang w:val="en-US"/>
        </w:rPr>
        <w:t xml:space="preserve"> </w:t>
      </w:r>
      <w:r w:rsidRPr="00391A74">
        <w:rPr>
          <w:color w:val="000000"/>
          <w:lang w:val="en-US"/>
        </w:rPr>
        <w:t>agency</w:t>
      </w:r>
      <w:r w:rsidR="006778F8" w:rsidRPr="00391A74">
        <w:rPr>
          <w:color w:val="000000"/>
          <w:lang w:val="en-US"/>
        </w:rPr>
        <w:t xml:space="preserve"> </w:t>
      </w:r>
      <w:r w:rsidRPr="00391A74">
        <w:rPr>
          <w:color w:val="000000"/>
          <w:lang w:val="en-US"/>
        </w:rPr>
        <w:t>support</w:t>
      </w:r>
      <w:r w:rsidR="006778F8" w:rsidRPr="00391A74">
        <w:rPr>
          <w:color w:val="000000"/>
          <w:lang w:val="en-US"/>
        </w:rPr>
        <w:t xml:space="preserve"> </w:t>
      </w:r>
      <w:r w:rsidRPr="00391A74">
        <w:rPr>
          <w:color w:val="000000"/>
          <w:lang w:val="en-US"/>
        </w:rPr>
        <w:t>costs,</w:t>
      </w:r>
      <w:r w:rsidR="006778F8" w:rsidRPr="00391A74">
        <w:rPr>
          <w:color w:val="000000"/>
          <w:lang w:val="en-US"/>
        </w:rPr>
        <w:t xml:space="preserve"> </w:t>
      </w:r>
      <w:r w:rsidRPr="00391A74">
        <w:rPr>
          <w:color w:val="000000"/>
          <w:lang w:val="en-US"/>
        </w:rPr>
        <w:t>for</w:t>
      </w:r>
      <w:r w:rsidR="006778F8" w:rsidRPr="00391A74">
        <w:rPr>
          <w:color w:val="000000"/>
          <w:lang w:val="en-US"/>
        </w:rPr>
        <w:t xml:space="preserve"> </w:t>
      </w:r>
      <w:r w:rsidR="000E2FF3" w:rsidRPr="00391A74">
        <w:rPr>
          <w:color w:val="000000"/>
          <w:lang w:val="en-US"/>
        </w:rPr>
        <w:t xml:space="preserve">one </w:t>
      </w:r>
      <w:r w:rsidRPr="00391A74">
        <w:rPr>
          <w:color w:val="000000"/>
          <w:lang w:val="en-US"/>
        </w:rPr>
        <w:t>project</w:t>
      </w:r>
      <w:r w:rsidR="006778F8" w:rsidRPr="00391A74">
        <w:rPr>
          <w:color w:val="000000"/>
          <w:lang w:val="en-US"/>
        </w:rPr>
        <w:t xml:space="preserve"> </w:t>
      </w:r>
      <w:r w:rsidR="000E2ACF" w:rsidRPr="00391A74">
        <w:rPr>
          <w:color w:val="000000"/>
          <w:lang w:val="en-US"/>
        </w:rPr>
        <w:t>completed “</w:t>
      </w:r>
      <w:r w:rsidR="000E2ACF" w:rsidRPr="00391A74">
        <w:rPr>
          <w:color w:val="000000"/>
        </w:rPr>
        <w:t>by-decision of the Executive Committee</w:t>
      </w:r>
      <w:proofErr w:type="gramStart"/>
      <w:r w:rsidR="001E6A55" w:rsidRPr="00391A74">
        <w:rPr>
          <w:color w:val="000000"/>
        </w:rPr>
        <w:t>”</w:t>
      </w:r>
      <w:r w:rsidR="001E6A55">
        <w:rPr>
          <w:color w:val="000000"/>
          <w:lang w:val="en-US"/>
        </w:rPr>
        <w:t>;</w:t>
      </w:r>
      <w:proofErr w:type="gramEnd"/>
    </w:p>
    <w:p w14:paraId="7ADCA330" w14:textId="4925A6E4" w:rsidR="00EB493C" w:rsidRDefault="000E2FF3" w:rsidP="002333B4">
      <w:pPr>
        <w:pStyle w:val="Heading3"/>
        <w:rPr>
          <w:lang w:val="en-US"/>
        </w:rPr>
      </w:pPr>
      <w:r w:rsidRPr="00EB493C">
        <w:rPr>
          <w:lang w:val="en-US"/>
        </w:rPr>
        <w:t>That UNEP returns at the 96</w:t>
      </w:r>
      <w:r w:rsidRPr="00D35A6B">
        <w:rPr>
          <w:vertAlign w:val="superscript"/>
          <w:lang w:val="en-US"/>
        </w:rPr>
        <w:t>th</w:t>
      </w:r>
      <w:r w:rsidR="001E6A55">
        <w:rPr>
          <w:lang w:val="en-US"/>
        </w:rPr>
        <w:t xml:space="preserve"> </w:t>
      </w:r>
      <w:r w:rsidRPr="00EB493C">
        <w:rPr>
          <w:lang w:val="en-US"/>
        </w:rPr>
        <w:t xml:space="preserve">meeting the balances </w:t>
      </w:r>
      <w:r w:rsidR="00C00B15" w:rsidRPr="00EB493C">
        <w:rPr>
          <w:lang w:val="en-US"/>
        </w:rPr>
        <w:t xml:space="preserve">from </w:t>
      </w:r>
      <w:r w:rsidRPr="00EB493C">
        <w:rPr>
          <w:lang w:val="en-US"/>
        </w:rPr>
        <w:t xml:space="preserve">the </w:t>
      </w:r>
      <w:r w:rsidR="006E66F8">
        <w:rPr>
          <w:lang w:val="en-US"/>
        </w:rPr>
        <w:t>institutional strengthening project (phase I) for South Africa (</w:t>
      </w:r>
      <w:r w:rsidRPr="00EB493C">
        <w:rPr>
          <w:lang w:val="en-US"/>
        </w:rPr>
        <w:t>SOA/SEV/94/INS/18</w:t>
      </w:r>
      <w:r w:rsidR="006E66F8">
        <w:rPr>
          <w:lang w:val="en-US"/>
        </w:rPr>
        <w:t>)</w:t>
      </w:r>
      <w:r w:rsidRPr="00EB493C">
        <w:rPr>
          <w:lang w:val="en-US"/>
        </w:rPr>
        <w:t xml:space="preserve"> in the amount of </w:t>
      </w:r>
      <w:proofErr w:type="gramStart"/>
      <w:r w:rsidR="00B20EEF" w:rsidRPr="00EB493C">
        <w:rPr>
          <w:lang w:val="en-US"/>
        </w:rPr>
        <w:t>US $500,000</w:t>
      </w:r>
      <w:r w:rsidR="001E6A55">
        <w:rPr>
          <w:lang w:val="en-US"/>
        </w:rPr>
        <w:t>;</w:t>
      </w:r>
      <w:proofErr w:type="gramEnd"/>
    </w:p>
    <w:p w14:paraId="026D5DED" w14:textId="163B6BBF" w:rsidR="002333B4" w:rsidRPr="00EB493C" w:rsidRDefault="00F40DDD" w:rsidP="00D35A6B">
      <w:pPr>
        <w:pStyle w:val="Heading3"/>
        <w:rPr>
          <w:lang w:val="en-US"/>
        </w:rPr>
      </w:pPr>
      <w:r w:rsidRPr="00EB493C">
        <w:rPr>
          <w:lang w:val="en-US"/>
        </w:rPr>
        <w:t>That UNIDO returns at the 96</w:t>
      </w:r>
      <w:r w:rsidRPr="00EB493C">
        <w:rPr>
          <w:vertAlign w:val="superscript"/>
          <w:lang w:val="en-US"/>
        </w:rPr>
        <w:t>th</w:t>
      </w:r>
      <w:r w:rsidRPr="00EB493C">
        <w:rPr>
          <w:lang w:val="en-US"/>
        </w:rPr>
        <w:t xml:space="preserve"> meeting the balances from </w:t>
      </w:r>
      <w:r w:rsidR="00B27ECE">
        <w:rPr>
          <w:lang w:val="en-US"/>
        </w:rPr>
        <w:t>stage III of the HCFC phase-out management plan for Chile (first tranche) (</w:t>
      </w:r>
      <w:r w:rsidRPr="00EB493C">
        <w:t>CHI/PHA/88/INV/205</w:t>
      </w:r>
      <w:r w:rsidR="00B27ECE">
        <w:t>)</w:t>
      </w:r>
      <w:r w:rsidR="00EB493C" w:rsidRPr="00EB493C">
        <w:t xml:space="preserve"> in the amount of US $</w:t>
      </w:r>
      <w:r w:rsidR="005F37AA">
        <w:t>38</w:t>
      </w:r>
      <w:r w:rsidR="00EB493C" w:rsidRPr="00EB493C">
        <w:t>,</w:t>
      </w:r>
      <w:r w:rsidR="005F37AA">
        <w:t>409</w:t>
      </w:r>
      <w:r w:rsidR="00B27ECE">
        <w:t>, plus agency support costs of</w:t>
      </w:r>
      <w:r w:rsidR="005F37AA">
        <w:t xml:space="preserve"> </w:t>
      </w:r>
      <w:proofErr w:type="gramStart"/>
      <w:r w:rsidR="005F37AA">
        <w:t>US $2,689</w:t>
      </w:r>
      <w:r w:rsidR="001E6A55">
        <w:t>;</w:t>
      </w:r>
      <w:proofErr w:type="gramEnd"/>
    </w:p>
    <w:p w14:paraId="41CB7EF2" w14:textId="3C040BA6" w:rsidR="002333B4" w:rsidRPr="006778F8" w:rsidRDefault="00057579" w:rsidP="00D35A6B">
      <w:pPr>
        <w:pStyle w:val="Heading2"/>
        <w:ind w:firstLine="720"/>
        <w:rPr>
          <w:lang w:val="en-US"/>
        </w:rPr>
      </w:pPr>
      <w:r>
        <w:rPr>
          <w:lang w:val="en-US"/>
        </w:rPr>
        <w:t>(b)</w:t>
      </w:r>
      <w:r>
        <w:rPr>
          <w:lang w:val="en-US"/>
        </w:rPr>
        <w:tab/>
      </w:r>
      <w:r w:rsidR="002333B4" w:rsidRPr="006778F8">
        <w:rPr>
          <w:lang w:val="en-US"/>
        </w:rPr>
        <w:t>To</w:t>
      </w:r>
      <w:r w:rsidR="006778F8">
        <w:rPr>
          <w:lang w:val="en-US"/>
        </w:rPr>
        <w:t xml:space="preserve"> </w:t>
      </w:r>
      <w:r w:rsidR="002333B4" w:rsidRPr="006778F8">
        <w:rPr>
          <w:lang w:val="en-US"/>
        </w:rPr>
        <w:t>request</w:t>
      </w:r>
      <w:r w:rsidR="00FC7441">
        <w:rPr>
          <w:lang w:val="en-US"/>
        </w:rPr>
        <w:t xml:space="preserve"> UNDP and UNIDO</w:t>
      </w:r>
      <w:r w:rsidR="002333B4" w:rsidRPr="006778F8">
        <w:rPr>
          <w:lang w:val="en-US"/>
        </w:rPr>
        <w:t>:</w:t>
      </w:r>
    </w:p>
    <w:p w14:paraId="36D1F07E" w14:textId="56CE0993" w:rsidR="002333B4" w:rsidRPr="00B27ECE" w:rsidRDefault="00FC7441" w:rsidP="00D35A6B">
      <w:pPr>
        <w:pStyle w:val="Heading3"/>
        <w:numPr>
          <w:ilvl w:val="2"/>
          <w:numId w:val="47"/>
        </w:numPr>
        <w:rPr>
          <w:lang w:val="en-US"/>
        </w:rPr>
      </w:pPr>
      <w:r w:rsidRPr="00B27ECE">
        <w:rPr>
          <w:lang w:val="en-US"/>
        </w:rPr>
        <w:t>To</w:t>
      </w:r>
      <w:r w:rsidR="006778F8" w:rsidRPr="00B27ECE">
        <w:rPr>
          <w:lang w:val="en-US"/>
        </w:rPr>
        <w:t xml:space="preserve"> </w:t>
      </w:r>
      <w:r w:rsidR="002333B4" w:rsidRPr="00B27ECE">
        <w:rPr>
          <w:lang w:val="en-US"/>
        </w:rPr>
        <w:t>proceed</w:t>
      </w:r>
      <w:r w:rsidR="006778F8" w:rsidRPr="00B27ECE">
        <w:rPr>
          <w:lang w:val="en-US"/>
        </w:rPr>
        <w:t xml:space="preserve"> </w:t>
      </w:r>
      <w:r w:rsidR="002333B4" w:rsidRPr="00B27ECE">
        <w:rPr>
          <w:lang w:val="en-US"/>
        </w:rPr>
        <w:t>with</w:t>
      </w:r>
      <w:r w:rsidR="006778F8" w:rsidRPr="00B27ECE">
        <w:rPr>
          <w:lang w:val="en-US"/>
        </w:rPr>
        <w:t xml:space="preserve"> </w:t>
      </w:r>
      <w:r w:rsidR="002333B4" w:rsidRPr="00B27ECE">
        <w:rPr>
          <w:lang w:val="en-US"/>
        </w:rPr>
        <w:t>disbursement</w:t>
      </w:r>
      <w:r w:rsidR="006778F8" w:rsidRPr="00B27ECE">
        <w:rPr>
          <w:lang w:val="en-US"/>
        </w:rPr>
        <w:t xml:space="preserve"> </w:t>
      </w:r>
      <w:r w:rsidR="002333B4" w:rsidRPr="00B27ECE">
        <w:rPr>
          <w:lang w:val="en-US"/>
        </w:rPr>
        <w:t>or</w:t>
      </w:r>
      <w:r w:rsidR="006778F8" w:rsidRPr="00B27ECE">
        <w:rPr>
          <w:lang w:val="en-US"/>
        </w:rPr>
        <w:t xml:space="preserve"> </w:t>
      </w:r>
      <w:r w:rsidR="002333B4" w:rsidRPr="00B27ECE">
        <w:rPr>
          <w:lang w:val="en-US"/>
        </w:rPr>
        <w:t>to</w:t>
      </w:r>
      <w:r w:rsidR="006778F8" w:rsidRPr="00B27ECE">
        <w:rPr>
          <w:lang w:val="en-US"/>
        </w:rPr>
        <w:t xml:space="preserve"> </w:t>
      </w:r>
      <w:r w:rsidR="002333B4" w:rsidRPr="00B27ECE">
        <w:rPr>
          <w:lang w:val="en-US"/>
        </w:rPr>
        <w:t>cancel</w:t>
      </w:r>
      <w:r w:rsidR="006778F8" w:rsidRPr="00B27ECE">
        <w:rPr>
          <w:lang w:val="en-US"/>
        </w:rPr>
        <w:t xml:space="preserve"> </w:t>
      </w:r>
      <w:r w:rsidR="002333B4" w:rsidRPr="00B27ECE">
        <w:rPr>
          <w:lang w:val="en-US"/>
        </w:rPr>
        <w:t>committed</w:t>
      </w:r>
      <w:r w:rsidR="006778F8" w:rsidRPr="00B27ECE">
        <w:rPr>
          <w:lang w:val="en-US"/>
        </w:rPr>
        <w:t xml:space="preserve"> </w:t>
      </w:r>
      <w:r w:rsidR="002333B4" w:rsidRPr="00B27ECE">
        <w:rPr>
          <w:lang w:val="en-US"/>
        </w:rPr>
        <w:t>funds</w:t>
      </w:r>
      <w:r w:rsidR="006778F8" w:rsidRPr="00B27ECE">
        <w:rPr>
          <w:lang w:val="en-US"/>
        </w:rPr>
        <w:t xml:space="preserve"> </w:t>
      </w:r>
      <w:r w:rsidR="002333B4" w:rsidRPr="00B27ECE">
        <w:rPr>
          <w:lang w:val="en-US"/>
        </w:rPr>
        <w:t>that</w:t>
      </w:r>
      <w:r w:rsidR="006778F8" w:rsidRPr="00B27ECE">
        <w:rPr>
          <w:lang w:val="en-US"/>
        </w:rPr>
        <w:t xml:space="preserve"> </w:t>
      </w:r>
      <w:r w:rsidR="002333B4" w:rsidRPr="00B27ECE">
        <w:rPr>
          <w:lang w:val="en-US"/>
        </w:rPr>
        <w:t>were</w:t>
      </w:r>
      <w:r w:rsidR="006778F8" w:rsidRPr="00B27ECE">
        <w:rPr>
          <w:lang w:val="en-US"/>
        </w:rPr>
        <w:t xml:space="preserve"> </w:t>
      </w:r>
      <w:r w:rsidR="002333B4" w:rsidRPr="00B27ECE">
        <w:rPr>
          <w:lang w:val="en-US"/>
        </w:rPr>
        <w:t>not</w:t>
      </w:r>
      <w:r w:rsidR="006778F8" w:rsidRPr="00B27ECE">
        <w:rPr>
          <w:lang w:val="en-US"/>
        </w:rPr>
        <w:t xml:space="preserve"> </w:t>
      </w:r>
      <w:r w:rsidR="002333B4" w:rsidRPr="00B27ECE">
        <w:rPr>
          <w:lang w:val="en-US"/>
        </w:rPr>
        <w:t>needed</w:t>
      </w:r>
      <w:r w:rsidR="006778F8" w:rsidRPr="00B27ECE">
        <w:rPr>
          <w:lang w:val="en-US"/>
        </w:rPr>
        <w:t xml:space="preserve"> </w:t>
      </w:r>
      <w:r w:rsidR="002333B4" w:rsidRPr="00B27ECE">
        <w:rPr>
          <w:lang w:val="en-US"/>
        </w:rPr>
        <w:t>for</w:t>
      </w:r>
      <w:r w:rsidR="006778F8" w:rsidRPr="00B27ECE">
        <w:rPr>
          <w:lang w:val="en-US"/>
        </w:rPr>
        <w:t xml:space="preserve"> </w:t>
      </w:r>
      <w:r w:rsidR="002333B4" w:rsidRPr="00B27ECE">
        <w:rPr>
          <w:lang w:val="en-US"/>
        </w:rPr>
        <w:t>completed</w:t>
      </w:r>
      <w:r w:rsidR="006778F8" w:rsidRPr="00B27ECE">
        <w:rPr>
          <w:lang w:val="en-US"/>
        </w:rPr>
        <w:t xml:space="preserve"> </w:t>
      </w:r>
      <w:r w:rsidR="002333B4" w:rsidRPr="00B27ECE">
        <w:rPr>
          <w:lang w:val="en-US"/>
        </w:rPr>
        <w:t>projects</w:t>
      </w:r>
      <w:r w:rsidR="00811BD3" w:rsidRPr="00B27ECE">
        <w:rPr>
          <w:lang w:val="en-US"/>
        </w:rPr>
        <w:t xml:space="preserve"> </w:t>
      </w:r>
      <w:r w:rsidR="002333B4" w:rsidRPr="00B27ECE">
        <w:rPr>
          <w:lang w:val="en-US"/>
        </w:rPr>
        <w:t>and</w:t>
      </w:r>
      <w:r w:rsidR="006778F8" w:rsidRPr="00B27ECE">
        <w:rPr>
          <w:lang w:val="en-US"/>
        </w:rPr>
        <w:t xml:space="preserve"> </w:t>
      </w:r>
      <w:r w:rsidR="002333B4" w:rsidRPr="00B27ECE">
        <w:rPr>
          <w:lang w:val="en-US"/>
        </w:rPr>
        <w:t>to</w:t>
      </w:r>
      <w:r w:rsidR="006778F8" w:rsidRPr="00B27ECE">
        <w:rPr>
          <w:lang w:val="en-US"/>
        </w:rPr>
        <w:t xml:space="preserve"> </w:t>
      </w:r>
      <w:r w:rsidR="002333B4" w:rsidRPr="00B27ECE">
        <w:rPr>
          <w:lang w:val="en-US"/>
        </w:rPr>
        <w:t>return</w:t>
      </w:r>
      <w:r w:rsidR="006778F8" w:rsidRPr="00B27ECE">
        <w:rPr>
          <w:lang w:val="en-US"/>
        </w:rPr>
        <w:t xml:space="preserve"> </w:t>
      </w:r>
      <w:r w:rsidR="002333B4" w:rsidRPr="00B27ECE">
        <w:rPr>
          <w:lang w:val="en-US"/>
        </w:rPr>
        <w:t>the</w:t>
      </w:r>
      <w:r w:rsidR="006778F8" w:rsidRPr="00B27ECE">
        <w:rPr>
          <w:lang w:val="en-US"/>
        </w:rPr>
        <w:t xml:space="preserve"> </w:t>
      </w:r>
      <w:r w:rsidR="002333B4" w:rsidRPr="00B27ECE">
        <w:rPr>
          <w:lang w:val="en-US"/>
        </w:rPr>
        <w:t>associated</w:t>
      </w:r>
      <w:r w:rsidR="006778F8" w:rsidRPr="00B27ECE">
        <w:rPr>
          <w:lang w:val="en-US"/>
        </w:rPr>
        <w:t xml:space="preserve"> </w:t>
      </w:r>
      <w:r w:rsidR="002333B4" w:rsidRPr="00B27ECE">
        <w:rPr>
          <w:lang w:val="en-US"/>
        </w:rPr>
        <w:t>balances</w:t>
      </w:r>
      <w:r w:rsidR="006778F8" w:rsidRPr="00B27ECE">
        <w:rPr>
          <w:lang w:val="en-US"/>
        </w:rPr>
        <w:t xml:space="preserve"> </w:t>
      </w:r>
      <w:r w:rsidR="002333B4" w:rsidRPr="00B27ECE">
        <w:rPr>
          <w:lang w:val="en-US"/>
        </w:rPr>
        <w:t>at</w:t>
      </w:r>
      <w:r w:rsidR="006778F8" w:rsidRPr="00B27ECE">
        <w:rPr>
          <w:lang w:val="en-US"/>
        </w:rPr>
        <w:t xml:space="preserve"> </w:t>
      </w:r>
      <w:r w:rsidR="002333B4" w:rsidRPr="00B27ECE">
        <w:rPr>
          <w:lang w:val="en-US"/>
        </w:rPr>
        <w:t>the</w:t>
      </w:r>
      <w:r w:rsidR="006778F8" w:rsidRPr="00B27ECE">
        <w:rPr>
          <w:lang w:val="en-US"/>
        </w:rPr>
        <w:t xml:space="preserve"> </w:t>
      </w:r>
      <w:r w:rsidR="002333B4" w:rsidRPr="00B27ECE">
        <w:rPr>
          <w:lang w:val="en-US"/>
        </w:rPr>
        <w:t>9</w:t>
      </w:r>
      <w:r w:rsidR="000E2FF3" w:rsidRPr="00B27ECE">
        <w:rPr>
          <w:lang w:val="en-US"/>
        </w:rPr>
        <w:t>7</w:t>
      </w:r>
      <w:r w:rsidR="002333B4" w:rsidRPr="00B27ECE">
        <w:rPr>
          <w:vertAlign w:val="superscript"/>
          <w:lang w:val="en-US"/>
        </w:rPr>
        <w:t>th</w:t>
      </w:r>
      <w:r w:rsidR="006778F8" w:rsidRPr="00B27ECE">
        <w:rPr>
          <w:lang w:val="en-US"/>
        </w:rPr>
        <w:t xml:space="preserve"> </w:t>
      </w:r>
      <w:proofErr w:type="gramStart"/>
      <w:r w:rsidR="00B20EEF" w:rsidRPr="00B27ECE">
        <w:rPr>
          <w:lang w:val="en-US"/>
        </w:rPr>
        <w:t>meeting</w:t>
      </w:r>
      <w:r w:rsidR="008706E9" w:rsidRPr="00B27ECE">
        <w:rPr>
          <w:lang w:val="en-US"/>
        </w:rPr>
        <w:t>;</w:t>
      </w:r>
      <w:proofErr w:type="gramEnd"/>
      <w:r w:rsidR="008706E9" w:rsidRPr="00B27ECE">
        <w:rPr>
          <w:lang w:val="en-US"/>
        </w:rPr>
        <w:t xml:space="preserve"> </w:t>
      </w:r>
    </w:p>
    <w:p w14:paraId="2F03DECD" w14:textId="59E9B6D1" w:rsidR="002333B4" w:rsidRDefault="00FC7441" w:rsidP="002333B4">
      <w:pPr>
        <w:pStyle w:val="Heading3"/>
        <w:rPr>
          <w:lang w:val="en-US"/>
        </w:rPr>
      </w:pPr>
      <w:r>
        <w:rPr>
          <w:lang w:val="en-US"/>
        </w:rPr>
        <w:t>To</w:t>
      </w:r>
      <w:r w:rsidR="006778F8">
        <w:rPr>
          <w:lang w:val="en-US"/>
        </w:rPr>
        <w:t xml:space="preserve"> </w:t>
      </w:r>
      <w:r w:rsidR="002333B4" w:rsidRPr="006778F8">
        <w:rPr>
          <w:lang w:val="en-US"/>
        </w:rPr>
        <w:t>proceed</w:t>
      </w:r>
      <w:r w:rsidR="006778F8">
        <w:rPr>
          <w:lang w:val="en-US"/>
        </w:rPr>
        <w:t xml:space="preserve"> </w:t>
      </w:r>
      <w:r w:rsidR="002333B4" w:rsidRPr="006778F8">
        <w:rPr>
          <w:lang w:val="en-US"/>
        </w:rPr>
        <w:t>with</w:t>
      </w:r>
      <w:r w:rsidR="006778F8">
        <w:rPr>
          <w:lang w:val="en-US"/>
        </w:rPr>
        <w:t xml:space="preserve"> </w:t>
      </w:r>
      <w:r w:rsidR="002333B4" w:rsidRPr="006778F8">
        <w:rPr>
          <w:lang w:val="en-US"/>
        </w:rPr>
        <w:t>disbursement</w:t>
      </w:r>
      <w:r w:rsidR="006778F8">
        <w:rPr>
          <w:lang w:val="en-US"/>
        </w:rPr>
        <w:t xml:space="preserve"> </w:t>
      </w:r>
      <w:r w:rsidR="002333B4" w:rsidRPr="006778F8">
        <w:rPr>
          <w:lang w:val="en-US"/>
        </w:rPr>
        <w:t>or</w:t>
      </w:r>
      <w:r w:rsidR="006778F8">
        <w:rPr>
          <w:lang w:val="en-US"/>
        </w:rPr>
        <w:t xml:space="preserve"> </w:t>
      </w:r>
      <w:r w:rsidR="002333B4" w:rsidRPr="006778F8">
        <w:rPr>
          <w:lang w:val="en-US"/>
        </w:rPr>
        <w:t>to</w:t>
      </w:r>
      <w:r w:rsidR="006778F8">
        <w:rPr>
          <w:lang w:val="en-US"/>
        </w:rPr>
        <w:t xml:space="preserve"> </w:t>
      </w:r>
      <w:r w:rsidR="002333B4" w:rsidRPr="006778F8">
        <w:rPr>
          <w:lang w:val="en-US"/>
        </w:rPr>
        <w:t>cancel</w:t>
      </w:r>
      <w:r w:rsidR="006778F8">
        <w:rPr>
          <w:lang w:val="en-US"/>
        </w:rPr>
        <w:t xml:space="preserve"> </w:t>
      </w:r>
      <w:r w:rsidR="002333B4" w:rsidRPr="006778F8">
        <w:rPr>
          <w:lang w:val="en-US"/>
        </w:rPr>
        <w:t>commitments</w:t>
      </w:r>
      <w:r w:rsidR="006778F8">
        <w:rPr>
          <w:lang w:val="en-US"/>
        </w:rPr>
        <w:t xml:space="preserve"> </w:t>
      </w:r>
      <w:r w:rsidR="002333B4" w:rsidRPr="006778F8">
        <w:rPr>
          <w:lang w:val="en-US"/>
        </w:rPr>
        <w:t>for</w:t>
      </w:r>
      <w:r w:rsidR="006778F8">
        <w:rPr>
          <w:lang w:val="en-US"/>
        </w:rPr>
        <w:t xml:space="preserve"> </w:t>
      </w:r>
      <w:r w:rsidR="002333B4" w:rsidRPr="006778F8">
        <w:rPr>
          <w:lang w:val="en-US"/>
        </w:rPr>
        <w:t>the</w:t>
      </w:r>
      <w:r w:rsidR="006778F8">
        <w:rPr>
          <w:lang w:val="en-US"/>
        </w:rPr>
        <w:t xml:space="preserve"> </w:t>
      </w:r>
      <w:r w:rsidR="002333B4" w:rsidRPr="006778F8">
        <w:rPr>
          <w:lang w:val="en-US"/>
        </w:rPr>
        <w:t>projects</w:t>
      </w:r>
      <w:r w:rsidR="006778F8">
        <w:rPr>
          <w:lang w:val="en-US"/>
        </w:rPr>
        <w:t xml:space="preserve"> </w:t>
      </w:r>
      <w:r w:rsidR="002333B4" w:rsidRPr="006778F8">
        <w:rPr>
          <w:lang w:val="en-US"/>
        </w:rPr>
        <w:t>completed</w:t>
      </w:r>
      <w:r w:rsidR="006778F8">
        <w:rPr>
          <w:lang w:val="en-US"/>
        </w:rPr>
        <w:t xml:space="preserve"> </w:t>
      </w:r>
      <w:r w:rsidR="002333B4" w:rsidRPr="006778F8">
        <w:rPr>
          <w:lang w:val="en-US"/>
        </w:rPr>
        <w:t>over</w:t>
      </w:r>
      <w:r w:rsidR="006778F8">
        <w:rPr>
          <w:lang w:val="en-US"/>
        </w:rPr>
        <w:t xml:space="preserve"> </w:t>
      </w:r>
      <w:r w:rsidR="002333B4" w:rsidRPr="006778F8">
        <w:rPr>
          <w:lang w:val="en-US"/>
        </w:rPr>
        <w:t>two</w:t>
      </w:r>
      <w:r w:rsidR="006778F8">
        <w:rPr>
          <w:lang w:val="en-US"/>
        </w:rPr>
        <w:t xml:space="preserve"> </w:t>
      </w:r>
      <w:r w:rsidR="002333B4" w:rsidRPr="006778F8">
        <w:rPr>
          <w:lang w:val="en-US"/>
        </w:rPr>
        <w:t>years</w:t>
      </w:r>
      <w:r w:rsidR="006778F8">
        <w:rPr>
          <w:lang w:val="en-US"/>
        </w:rPr>
        <w:t xml:space="preserve"> </w:t>
      </w:r>
      <w:r w:rsidR="002333B4" w:rsidRPr="006778F8">
        <w:rPr>
          <w:lang w:val="en-US"/>
        </w:rPr>
        <w:t>previously</w:t>
      </w:r>
      <w:r w:rsidR="006778F8">
        <w:rPr>
          <w:lang w:val="en-US"/>
        </w:rPr>
        <w:t xml:space="preserve"> </w:t>
      </w:r>
      <w:r w:rsidR="002333B4" w:rsidRPr="006778F8">
        <w:rPr>
          <w:lang w:val="en-US"/>
        </w:rPr>
        <w:t>and</w:t>
      </w:r>
      <w:r w:rsidR="006778F8">
        <w:rPr>
          <w:lang w:val="en-US"/>
        </w:rPr>
        <w:t xml:space="preserve"> </w:t>
      </w:r>
      <w:r w:rsidR="002333B4" w:rsidRPr="006778F8">
        <w:rPr>
          <w:lang w:val="en-US"/>
        </w:rPr>
        <w:t>to</w:t>
      </w:r>
      <w:r w:rsidR="006778F8">
        <w:rPr>
          <w:lang w:val="en-US"/>
        </w:rPr>
        <w:t xml:space="preserve"> </w:t>
      </w:r>
      <w:r w:rsidR="002333B4" w:rsidRPr="006778F8">
        <w:rPr>
          <w:lang w:val="en-US"/>
        </w:rPr>
        <w:t>return</w:t>
      </w:r>
      <w:r w:rsidR="006778F8">
        <w:rPr>
          <w:lang w:val="en-US"/>
        </w:rPr>
        <w:t xml:space="preserve"> </w:t>
      </w:r>
      <w:r w:rsidR="002333B4" w:rsidRPr="006778F8">
        <w:rPr>
          <w:lang w:val="en-US"/>
        </w:rPr>
        <w:t>balances</w:t>
      </w:r>
      <w:r w:rsidR="006778F8">
        <w:rPr>
          <w:lang w:val="en-US"/>
        </w:rPr>
        <w:t xml:space="preserve"> </w:t>
      </w:r>
      <w:r w:rsidR="002333B4" w:rsidRPr="006778F8">
        <w:rPr>
          <w:lang w:val="en-US"/>
        </w:rPr>
        <w:t>at</w:t>
      </w:r>
      <w:r w:rsidR="006778F8">
        <w:rPr>
          <w:lang w:val="en-US"/>
        </w:rPr>
        <w:t xml:space="preserve"> </w:t>
      </w:r>
      <w:r w:rsidR="002333B4" w:rsidRPr="006778F8">
        <w:rPr>
          <w:lang w:val="en-US"/>
        </w:rPr>
        <w:t>the</w:t>
      </w:r>
      <w:r w:rsidR="006778F8">
        <w:rPr>
          <w:lang w:val="en-US"/>
        </w:rPr>
        <w:t xml:space="preserve"> </w:t>
      </w:r>
      <w:r w:rsidR="002333B4" w:rsidRPr="006778F8">
        <w:rPr>
          <w:lang w:val="en-US"/>
        </w:rPr>
        <w:t>9</w:t>
      </w:r>
      <w:r w:rsidR="000E2FF3">
        <w:rPr>
          <w:lang w:val="en-US"/>
        </w:rPr>
        <w:t>7</w:t>
      </w:r>
      <w:r w:rsidR="002333B4" w:rsidRPr="006778F8">
        <w:rPr>
          <w:vertAlign w:val="superscript"/>
          <w:lang w:val="en-US"/>
        </w:rPr>
        <w:t>th</w:t>
      </w:r>
      <w:r w:rsidR="00943314">
        <w:rPr>
          <w:lang w:val="en-US"/>
        </w:rPr>
        <w:t> </w:t>
      </w:r>
      <w:proofErr w:type="gramStart"/>
      <w:r w:rsidR="002333B4" w:rsidRPr="006778F8">
        <w:rPr>
          <w:lang w:val="en-US"/>
        </w:rPr>
        <w:t>meeting</w:t>
      </w:r>
      <w:r w:rsidR="008706E9">
        <w:rPr>
          <w:lang w:val="en-US"/>
        </w:rPr>
        <w:t>;</w:t>
      </w:r>
      <w:proofErr w:type="gramEnd"/>
      <w:r w:rsidR="008706E9">
        <w:rPr>
          <w:lang w:val="en-US"/>
        </w:rPr>
        <w:t xml:space="preserve"> </w:t>
      </w:r>
    </w:p>
    <w:p w14:paraId="42872DD2" w14:textId="4836BE20" w:rsidR="002333B4" w:rsidRDefault="00C96611" w:rsidP="00D35A6B">
      <w:pPr>
        <w:pStyle w:val="Heading2"/>
        <w:ind w:left="1440" w:hanging="720"/>
        <w:rPr>
          <w:lang w:val="en-US"/>
        </w:rPr>
      </w:pPr>
      <w:r>
        <w:rPr>
          <w:lang w:val="en-US"/>
        </w:rPr>
        <w:t>(c)</w:t>
      </w:r>
      <w:r>
        <w:rPr>
          <w:lang w:val="en-US"/>
        </w:rPr>
        <w:tab/>
      </w:r>
      <w:r w:rsidR="00B636A8" w:rsidRPr="00B636A8">
        <w:rPr>
          <w:lang w:val="en-US"/>
        </w:rPr>
        <w:t xml:space="preserve">To further request UNIDO </w:t>
      </w:r>
      <w:r w:rsidR="002333B4" w:rsidRPr="00B636A8">
        <w:rPr>
          <w:lang w:val="en-US"/>
        </w:rPr>
        <w:t>to</w:t>
      </w:r>
      <w:r w:rsidR="006778F8" w:rsidRPr="00B636A8">
        <w:rPr>
          <w:lang w:val="en-US"/>
        </w:rPr>
        <w:t xml:space="preserve"> </w:t>
      </w:r>
      <w:r w:rsidR="002333B4" w:rsidRPr="00B636A8">
        <w:rPr>
          <w:lang w:val="en-US"/>
        </w:rPr>
        <w:t>proceed</w:t>
      </w:r>
      <w:r w:rsidR="006778F8" w:rsidRPr="00B636A8">
        <w:rPr>
          <w:lang w:val="en-US"/>
        </w:rPr>
        <w:t xml:space="preserve"> </w:t>
      </w:r>
      <w:r w:rsidR="002333B4" w:rsidRPr="00B636A8">
        <w:rPr>
          <w:lang w:val="en-US"/>
        </w:rPr>
        <w:t>with</w:t>
      </w:r>
      <w:r w:rsidR="006778F8" w:rsidRPr="00B636A8">
        <w:rPr>
          <w:lang w:val="en-US"/>
        </w:rPr>
        <w:t xml:space="preserve"> </w:t>
      </w:r>
      <w:r w:rsidR="002333B4" w:rsidRPr="00B636A8">
        <w:rPr>
          <w:lang w:val="en-US"/>
        </w:rPr>
        <w:t>disbursement</w:t>
      </w:r>
      <w:r w:rsidR="006778F8" w:rsidRPr="00B636A8">
        <w:rPr>
          <w:lang w:val="en-US"/>
        </w:rPr>
        <w:t xml:space="preserve"> </w:t>
      </w:r>
      <w:r w:rsidR="002333B4" w:rsidRPr="00B636A8">
        <w:rPr>
          <w:lang w:val="en-US"/>
        </w:rPr>
        <w:t>or</w:t>
      </w:r>
      <w:r w:rsidR="006778F8" w:rsidRPr="00B636A8">
        <w:rPr>
          <w:lang w:val="en-US"/>
        </w:rPr>
        <w:t xml:space="preserve"> </w:t>
      </w:r>
      <w:r w:rsidR="002333B4" w:rsidRPr="00B636A8">
        <w:rPr>
          <w:lang w:val="en-US"/>
        </w:rPr>
        <w:t>return</w:t>
      </w:r>
      <w:r w:rsidR="006778F8" w:rsidRPr="00B636A8">
        <w:rPr>
          <w:lang w:val="en-US"/>
        </w:rPr>
        <w:t xml:space="preserve"> </w:t>
      </w:r>
      <w:r w:rsidR="002333B4" w:rsidRPr="00B636A8">
        <w:rPr>
          <w:lang w:val="en-US"/>
        </w:rPr>
        <w:t>at</w:t>
      </w:r>
      <w:r w:rsidR="006778F8" w:rsidRPr="00B636A8">
        <w:rPr>
          <w:lang w:val="en-US"/>
        </w:rPr>
        <w:t xml:space="preserve"> </w:t>
      </w:r>
      <w:r w:rsidR="002333B4" w:rsidRPr="00B636A8">
        <w:rPr>
          <w:lang w:val="en-US"/>
        </w:rPr>
        <w:t>the</w:t>
      </w:r>
      <w:r w:rsidR="006778F8" w:rsidRPr="00B636A8">
        <w:rPr>
          <w:lang w:val="en-US"/>
        </w:rPr>
        <w:t xml:space="preserve"> </w:t>
      </w:r>
      <w:r w:rsidR="002333B4" w:rsidRPr="00B636A8">
        <w:rPr>
          <w:lang w:val="en-US"/>
        </w:rPr>
        <w:t>9</w:t>
      </w:r>
      <w:r w:rsidR="000E2FF3" w:rsidRPr="00B636A8">
        <w:rPr>
          <w:lang w:val="en-US"/>
        </w:rPr>
        <w:t>7</w:t>
      </w:r>
      <w:r w:rsidR="002333B4" w:rsidRPr="00B636A8">
        <w:rPr>
          <w:vertAlign w:val="superscript"/>
          <w:lang w:val="en-US"/>
        </w:rPr>
        <w:t>th</w:t>
      </w:r>
      <w:r w:rsidR="006778F8" w:rsidRPr="00B636A8">
        <w:rPr>
          <w:lang w:val="en-US"/>
        </w:rPr>
        <w:t xml:space="preserve"> </w:t>
      </w:r>
      <w:r w:rsidR="002333B4" w:rsidRPr="00B636A8">
        <w:rPr>
          <w:lang w:val="en-US"/>
        </w:rPr>
        <w:t>meeting</w:t>
      </w:r>
      <w:r w:rsidR="006778F8" w:rsidRPr="00B636A8">
        <w:rPr>
          <w:lang w:val="en-US"/>
        </w:rPr>
        <w:t xml:space="preserve"> </w:t>
      </w:r>
      <w:r w:rsidR="002333B4" w:rsidRPr="00B636A8">
        <w:rPr>
          <w:lang w:val="en-US"/>
        </w:rPr>
        <w:t>the</w:t>
      </w:r>
      <w:r w:rsidR="006778F8" w:rsidRPr="00B636A8">
        <w:rPr>
          <w:lang w:val="en-US"/>
        </w:rPr>
        <w:t xml:space="preserve"> </w:t>
      </w:r>
      <w:r w:rsidR="002333B4" w:rsidRPr="00B636A8">
        <w:rPr>
          <w:lang w:val="en-US"/>
        </w:rPr>
        <w:t>balances</w:t>
      </w:r>
      <w:r w:rsidR="006778F8" w:rsidRPr="00B636A8">
        <w:rPr>
          <w:lang w:val="en-US"/>
        </w:rPr>
        <w:t xml:space="preserve"> </w:t>
      </w:r>
      <w:r w:rsidR="002333B4" w:rsidRPr="00B636A8">
        <w:rPr>
          <w:lang w:val="en-US"/>
        </w:rPr>
        <w:t>of</w:t>
      </w:r>
      <w:r w:rsidR="006778F8" w:rsidRPr="00B636A8">
        <w:rPr>
          <w:lang w:val="en-US"/>
        </w:rPr>
        <w:t xml:space="preserve"> </w:t>
      </w:r>
      <w:r w:rsidR="002333B4" w:rsidRPr="00B636A8">
        <w:rPr>
          <w:lang w:val="en-US"/>
        </w:rPr>
        <w:t>the</w:t>
      </w:r>
      <w:r w:rsidR="006778F8" w:rsidRPr="00B636A8">
        <w:rPr>
          <w:lang w:val="en-US"/>
        </w:rPr>
        <w:t xml:space="preserve"> </w:t>
      </w:r>
      <w:r w:rsidR="000E2FF3" w:rsidRPr="00B636A8">
        <w:rPr>
          <w:lang w:val="en-US"/>
        </w:rPr>
        <w:t>by</w:t>
      </w:r>
      <w:r w:rsidR="000E2ACF" w:rsidRPr="00B636A8">
        <w:rPr>
          <w:lang w:val="en-US"/>
        </w:rPr>
        <w:t>-</w:t>
      </w:r>
      <w:r w:rsidR="000E2FF3" w:rsidRPr="00B636A8">
        <w:rPr>
          <w:lang w:val="en-US"/>
        </w:rPr>
        <w:t xml:space="preserve">decision </w:t>
      </w:r>
      <w:proofErr w:type="gramStart"/>
      <w:r w:rsidR="00B20EEF" w:rsidRPr="00B636A8">
        <w:rPr>
          <w:lang w:val="en-US"/>
        </w:rPr>
        <w:t>project</w:t>
      </w:r>
      <w:r w:rsidR="00C40F37" w:rsidRPr="00B636A8">
        <w:rPr>
          <w:lang w:val="en-US"/>
        </w:rPr>
        <w:t>;</w:t>
      </w:r>
      <w:proofErr w:type="gramEnd"/>
    </w:p>
    <w:p w14:paraId="36CBFB93" w14:textId="456844FD" w:rsidR="00B636A8" w:rsidRPr="00B636A8" w:rsidRDefault="00C96611" w:rsidP="00D35A6B">
      <w:pPr>
        <w:pStyle w:val="Heading2"/>
        <w:ind w:firstLine="720"/>
        <w:rPr>
          <w:lang w:val="en-US"/>
        </w:rPr>
      </w:pPr>
      <w:r>
        <w:rPr>
          <w:lang w:val="en-US"/>
        </w:rPr>
        <w:t>(d)</w:t>
      </w:r>
      <w:r>
        <w:rPr>
          <w:lang w:val="en-US"/>
        </w:rPr>
        <w:tab/>
      </w:r>
      <w:r w:rsidR="00B636A8">
        <w:rPr>
          <w:lang w:val="en-US"/>
        </w:rPr>
        <w:t xml:space="preserve">To request the Treasurer: </w:t>
      </w:r>
    </w:p>
    <w:p w14:paraId="51AE0958" w14:textId="27AD3430" w:rsidR="00EB493C" w:rsidRPr="00D35A6B" w:rsidRDefault="00B636A8" w:rsidP="00D35A6B">
      <w:pPr>
        <w:pStyle w:val="Heading3"/>
        <w:numPr>
          <w:ilvl w:val="2"/>
          <w:numId w:val="48"/>
        </w:numPr>
        <w:tabs>
          <w:tab w:val="left" w:pos="5895"/>
        </w:tabs>
        <w:rPr>
          <w:lang w:val="en-US"/>
        </w:rPr>
      </w:pPr>
      <w:r>
        <w:t>T</w:t>
      </w:r>
      <w:r w:rsidR="00C00B15" w:rsidRPr="008A53D6">
        <w:t>o transfer at the 96</w:t>
      </w:r>
      <w:r w:rsidR="00C00B15" w:rsidRPr="00D35A6B">
        <w:rPr>
          <w:vertAlign w:val="superscript"/>
        </w:rPr>
        <w:t>th</w:t>
      </w:r>
      <w:r>
        <w:t xml:space="preserve"> </w:t>
      </w:r>
      <w:r w:rsidR="00C00B15" w:rsidRPr="008A53D6">
        <w:t>meeting</w:t>
      </w:r>
      <w:r w:rsidR="00FA5AB1" w:rsidRPr="008A53D6">
        <w:t xml:space="preserve"> the funds returned by UNEP</w:t>
      </w:r>
      <w:r w:rsidR="00A8532A" w:rsidRPr="008A53D6">
        <w:t xml:space="preserve"> to </w:t>
      </w:r>
      <w:r w:rsidR="00C00B15" w:rsidRPr="008A53D6">
        <w:t xml:space="preserve">UNIDO for </w:t>
      </w:r>
      <w:r w:rsidR="00CC7F92" w:rsidRPr="008A53D6">
        <w:t xml:space="preserve">the </w:t>
      </w:r>
      <w:r w:rsidR="00C00B15" w:rsidRPr="008A53D6">
        <w:t>implementation</w:t>
      </w:r>
      <w:r w:rsidR="00CC7F92" w:rsidRPr="008A53D6">
        <w:t xml:space="preserve"> of </w:t>
      </w:r>
      <w:r w:rsidR="00456D3C" w:rsidRPr="008A53D6">
        <w:t xml:space="preserve">the </w:t>
      </w:r>
      <w:r w:rsidR="00DF59D0">
        <w:t>i</w:t>
      </w:r>
      <w:r w:rsidR="00456D3C" w:rsidRPr="008A53D6">
        <w:t xml:space="preserve">nstitutional </w:t>
      </w:r>
      <w:r w:rsidR="00DF59D0">
        <w:t>s</w:t>
      </w:r>
      <w:r w:rsidR="00456D3C" w:rsidRPr="008A53D6">
        <w:t xml:space="preserve">trengthening </w:t>
      </w:r>
      <w:r>
        <w:t>p</w:t>
      </w:r>
      <w:r w:rsidRPr="008A53D6">
        <w:t>roject</w:t>
      </w:r>
      <w:r w:rsidR="00DF59D0">
        <w:t xml:space="preserve"> for South Africa</w:t>
      </w:r>
      <w:r w:rsidRPr="008A53D6">
        <w:t xml:space="preserve"> </w:t>
      </w:r>
      <w:r w:rsidR="00456D3C" w:rsidRPr="008A53D6">
        <w:t>(</w:t>
      </w:r>
      <w:r>
        <w:t>p</w:t>
      </w:r>
      <w:r w:rsidRPr="008A53D6">
        <w:t>hase</w:t>
      </w:r>
      <w:r w:rsidR="00DF59D0">
        <w:t> </w:t>
      </w:r>
      <w:r w:rsidR="00456D3C" w:rsidRPr="008A53D6">
        <w:t xml:space="preserve">I) </w:t>
      </w:r>
      <w:r w:rsidR="00DF59D0">
        <w:t>(</w:t>
      </w:r>
      <w:r w:rsidR="00456D3C" w:rsidRPr="008A53D6">
        <w:t>SOA/SEV/94/INS/18</w:t>
      </w:r>
      <w:r w:rsidR="00DF59D0">
        <w:t>)</w:t>
      </w:r>
      <w:r w:rsidR="00456D3C" w:rsidRPr="008A53D6">
        <w:t xml:space="preserve"> r</w:t>
      </w:r>
      <w:r w:rsidR="00C00B15" w:rsidRPr="008A53D6">
        <w:t>eferred to in subparagraph (a)(v) above, the amount of US</w:t>
      </w:r>
      <w:r w:rsidR="00DF59D0">
        <w:t> </w:t>
      </w:r>
      <w:r w:rsidR="00C00B15" w:rsidRPr="008A53D6">
        <w:t>$500,00</w:t>
      </w:r>
      <w:r w:rsidR="00DF59D0">
        <w:t>0</w:t>
      </w:r>
      <w:r w:rsidR="00C00B15" w:rsidRPr="008A53D6">
        <w:t>, plus agency support costs of US $35,000</w:t>
      </w:r>
      <w:r w:rsidR="004B12B4">
        <w:t>;</w:t>
      </w:r>
    </w:p>
    <w:p w14:paraId="777714B1" w14:textId="791D1479" w:rsidR="00EB493C" w:rsidRPr="00EB493C" w:rsidRDefault="004B12B4" w:rsidP="00D35A6B">
      <w:pPr>
        <w:pStyle w:val="Heading3"/>
        <w:tabs>
          <w:tab w:val="left" w:pos="5895"/>
        </w:tabs>
        <w:rPr>
          <w:lang w:val="en-US"/>
        </w:rPr>
      </w:pPr>
      <w:r>
        <w:rPr>
          <w:lang w:val="en-US"/>
        </w:rPr>
        <w:t>To transfer</w:t>
      </w:r>
      <w:r w:rsidR="00EB493C" w:rsidRPr="00EB493C">
        <w:t xml:space="preserve"> at the 96</w:t>
      </w:r>
      <w:r w:rsidR="00EB493C" w:rsidRPr="00D35A6B">
        <w:rPr>
          <w:vertAlign w:val="superscript"/>
        </w:rPr>
        <w:t>th</w:t>
      </w:r>
      <w:r>
        <w:t xml:space="preserve"> </w:t>
      </w:r>
      <w:r w:rsidR="00EB493C" w:rsidRPr="00EB493C">
        <w:t xml:space="preserve">meeting the funds returned by UNIDO to UNDP for the implementation </w:t>
      </w:r>
      <w:r w:rsidR="004B29CC">
        <w:t xml:space="preserve">of the </w:t>
      </w:r>
      <w:r w:rsidR="00EB493C" w:rsidRPr="00EB493C">
        <w:t xml:space="preserve">HCFC phase-out management </w:t>
      </w:r>
      <w:r w:rsidR="008E4CE7" w:rsidRPr="00EB493C">
        <w:t>plan (</w:t>
      </w:r>
      <w:r w:rsidR="00EB493C" w:rsidRPr="00EB493C">
        <w:t xml:space="preserve">stage III, first </w:t>
      </w:r>
      <w:r w:rsidR="004B29CC" w:rsidRPr="00EB493C">
        <w:t xml:space="preserve">tranche) </w:t>
      </w:r>
      <w:r w:rsidR="005C590B">
        <w:t>(</w:t>
      </w:r>
      <w:r w:rsidR="004B29CC" w:rsidRPr="00EB493C">
        <w:t>CHI</w:t>
      </w:r>
      <w:r w:rsidR="00EB493C" w:rsidRPr="00EB493C">
        <w:t>/PHA/88/INV/205</w:t>
      </w:r>
      <w:r w:rsidR="005C590B">
        <w:t>)</w:t>
      </w:r>
      <w:r w:rsidR="00EB493C" w:rsidRPr="00EB493C">
        <w:t xml:space="preserve"> referred to in subparagraph (a)(vi) above, the amount of US</w:t>
      </w:r>
      <w:r w:rsidR="00FC7441">
        <w:t xml:space="preserve"> </w:t>
      </w:r>
      <w:r w:rsidR="00EB493C" w:rsidRPr="00EB493C">
        <w:t>$38,409 plus agency support costs of US $</w:t>
      </w:r>
      <w:r w:rsidR="003D10DE">
        <w:t>2</w:t>
      </w:r>
      <w:r w:rsidR="00EB493C" w:rsidRPr="00EB493C">
        <w:t>,</w:t>
      </w:r>
      <w:r w:rsidR="003D10DE">
        <w:t>689</w:t>
      </w:r>
      <w:r w:rsidR="00EB493C" w:rsidRPr="00EB493C">
        <w:t>.</w:t>
      </w:r>
    </w:p>
    <w:p w14:paraId="46985688" w14:textId="2E61C4BC" w:rsidR="002333B4" w:rsidRPr="008A53D6" w:rsidRDefault="002333B4" w:rsidP="00C00B15">
      <w:pPr>
        <w:pStyle w:val="Heading3"/>
        <w:tabs>
          <w:tab w:val="left" w:pos="5895"/>
        </w:tabs>
        <w:rPr>
          <w:lang w:val="en-US"/>
        </w:rPr>
        <w:sectPr w:rsidR="002333B4" w:rsidRPr="008A53D6" w:rsidSect="002333B4">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docGrid w:linePitch="299"/>
        </w:sectPr>
      </w:pPr>
    </w:p>
    <w:p w14:paraId="73B3BB2D" w14:textId="73B1E235" w:rsidR="002333B4" w:rsidRPr="006778F8" w:rsidRDefault="002333B4" w:rsidP="00855EF5">
      <w:pPr>
        <w:tabs>
          <w:tab w:val="left" w:pos="2438"/>
          <w:tab w:val="left" w:pos="4855"/>
          <w:tab w:val="left" w:pos="5849"/>
          <w:tab w:val="left" w:pos="7044"/>
          <w:tab w:val="left" w:pos="8535"/>
          <w:tab w:val="left" w:pos="9884"/>
          <w:tab w:val="left" w:pos="11032"/>
          <w:tab w:val="left" w:pos="12335"/>
          <w:tab w:val="left" w:pos="13655"/>
        </w:tabs>
        <w:spacing w:after="240"/>
        <w:ind w:left="74"/>
        <w:jc w:val="center"/>
        <w:rPr>
          <w:b/>
          <w:color w:val="000000"/>
          <w:lang w:val="en-US"/>
        </w:rPr>
      </w:pPr>
      <w:r w:rsidRPr="006778F8">
        <w:rPr>
          <w:b/>
          <w:color w:val="000000"/>
          <w:lang w:val="en-US"/>
        </w:rPr>
        <w:lastRenderedPageBreak/>
        <w:t>Annex</w:t>
      </w:r>
      <w:r w:rsidR="006778F8">
        <w:rPr>
          <w:b/>
          <w:color w:val="000000"/>
          <w:lang w:val="en-US"/>
        </w:rPr>
        <w:t xml:space="preserve"> </w:t>
      </w:r>
      <w:r w:rsidRPr="006778F8">
        <w:rPr>
          <w:b/>
          <w:color w:val="000000"/>
          <w:lang w:val="en-US"/>
        </w:rPr>
        <w:t>I</w:t>
      </w:r>
    </w:p>
    <w:p w14:paraId="6DA90C3A" w14:textId="1C89F612" w:rsidR="002333B4" w:rsidRPr="00855EF5" w:rsidRDefault="002333B4" w:rsidP="00855EF5">
      <w:pPr>
        <w:tabs>
          <w:tab w:val="left" w:pos="8535"/>
          <w:tab w:val="left" w:pos="9884"/>
          <w:tab w:val="left" w:pos="11032"/>
          <w:tab w:val="left" w:pos="12335"/>
          <w:tab w:val="left" w:pos="13655"/>
        </w:tabs>
        <w:spacing w:after="240"/>
        <w:ind w:left="74"/>
        <w:jc w:val="center"/>
        <w:rPr>
          <w:b/>
          <w:color w:val="000000"/>
          <w:sz w:val="24"/>
          <w:szCs w:val="24"/>
          <w:lang w:val="en-US"/>
        </w:rPr>
      </w:pPr>
      <w:r w:rsidRPr="006778F8">
        <w:rPr>
          <w:b/>
          <w:color w:val="000000"/>
          <w:sz w:val="24"/>
          <w:szCs w:val="24"/>
          <w:lang w:val="en-US"/>
        </w:rPr>
        <w:t>COMMITTED</w:t>
      </w:r>
      <w:r w:rsidR="006778F8">
        <w:rPr>
          <w:b/>
          <w:color w:val="000000"/>
          <w:sz w:val="24"/>
          <w:szCs w:val="24"/>
          <w:lang w:val="en-US"/>
        </w:rPr>
        <w:t xml:space="preserve"> </w:t>
      </w:r>
      <w:r w:rsidRPr="006778F8">
        <w:rPr>
          <w:b/>
          <w:color w:val="000000"/>
          <w:sz w:val="24"/>
          <w:szCs w:val="24"/>
          <w:lang w:val="en-US"/>
        </w:rPr>
        <w:t>AND</w:t>
      </w:r>
      <w:r w:rsidR="006778F8">
        <w:rPr>
          <w:b/>
          <w:color w:val="000000"/>
          <w:sz w:val="24"/>
          <w:szCs w:val="24"/>
          <w:lang w:val="en-US"/>
        </w:rPr>
        <w:t xml:space="preserve"> </w:t>
      </w:r>
      <w:r w:rsidRPr="006778F8">
        <w:rPr>
          <w:b/>
          <w:color w:val="000000"/>
          <w:sz w:val="24"/>
          <w:szCs w:val="24"/>
          <w:lang w:val="en-US"/>
        </w:rPr>
        <w:t>NOT-COMMITTED</w:t>
      </w:r>
      <w:r w:rsidR="006778F8">
        <w:rPr>
          <w:b/>
          <w:color w:val="000000"/>
          <w:sz w:val="24"/>
          <w:szCs w:val="24"/>
          <w:lang w:val="en-US"/>
        </w:rPr>
        <w:t xml:space="preserve"> </w:t>
      </w:r>
      <w:r w:rsidRPr="006778F8">
        <w:rPr>
          <w:b/>
          <w:color w:val="000000"/>
          <w:sz w:val="24"/>
          <w:szCs w:val="24"/>
          <w:lang w:val="en-US"/>
        </w:rPr>
        <w:t>BALANCES</w:t>
      </w:r>
      <w:r w:rsidR="006778F8">
        <w:rPr>
          <w:b/>
          <w:color w:val="000000"/>
          <w:sz w:val="24"/>
          <w:szCs w:val="24"/>
          <w:lang w:val="en-US"/>
        </w:rPr>
        <w:t xml:space="preserve"> </w:t>
      </w:r>
      <w:r w:rsidRPr="006778F8">
        <w:rPr>
          <w:b/>
          <w:color w:val="000000"/>
          <w:sz w:val="24"/>
          <w:szCs w:val="24"/>
          <w:lang w:val="en-US"/>
        </w:rPr>
        <w:t>HELD</w:t>
      </w:r>
      <w:r w:rsidR="006778F8">
        <w:rPr>
          <w:b/>
          <w:color w:val="000000"/>
          <w:sz w:val="24"/>
          <w:szCs w:val="24"/>
          <w:lang w:val="en-US"/>
        </w:rPr>
        <w:t xml:space="preserve"> </w:t>
      </w:r>
      <w:r w:rsidRPr="006778F8">
        <w:rPr>
          <w:b/>
          <w:color w:val="000000"/>
          <w:sz w:val="24"/>
          <w:szCs w:val="24"/>
          <w:lang w:val="en-US"/>
        </w:rPr>
        <w:t>BY</w:t>
      </w:r>
      <w:r w:rsidR="006778F8">
        <w:rPr>
          <w:b/>
          <w:color w:val="000000"/>
          <w:sz w:val="24"/>
          <w:szCs w:val="24"/>
          <w:lang w:val="en-US"/>
        </w:rPr>
        <w:t xml:space="preserve"> </w:t>
      </w:r>
      <w:r w:rsidRPr="006778F8">
        <w:rPr>
          <w:b/>
          <w:color w:val="000000"/>
          <w:sz w:val="24"/>
          <w:szCs w:val="24"/>
          <w:lang w:val="en-US"/>
        </w:rPr>
        <w:t>IMPLEMENTING</w:t>
      </w:r>
      <w:r w:rsidR="006778F8">
        <w:rPr>
          <w:b/>
          <w:color w:val="000000"/>
          <w:sz w:val="24"/>
          <w:szCs w:val="24"/>
          <w:lang w:val="en-US"/>
        </w:rPr>
        <w:t xml:space="preserve"> </w:t>
      </w:r>
      <w:r w:rsidR="003A6A75" w:rsidRPr="006778F8">
        <w:rPr>
          <w:b/>
          <w:color w:val="000000"/>
          <w:sz w:val="24"/>
          <w:szCs w:val="24"/>
          <w:lang w:val="en-US"/>
        </w:rPr>
        <w:t>AND</w:t>
      </w:r>
      <w:r w:rsidR="006778F8">
        <w:rPr>
          <w:b/>
          <w:color w:val="000000"/>
          <w:sz w:val="24"/>
          <w:szCs w:val="24"/>
          <w:lang w:val="en-US"/>
        </w:rPr>
        <w:t xml:space="preserve"> </w:t>
      </w:r>
      <w:r w:rsidR="003A6A75" w:rsidRPr="006778F8">
        <w:rPr>
          <w:b/>
          <w:color w:val="000000"/>
          <w:sz w:val="24"/>
          <w:szCs w:val="24"/>
          <w:lang w:val="en-US"/>
        </w:rPr>
        <w:t>BILATERAL</w:t>
      </w:r>
      <w:r w:rsidR="006778F8">
        <w:rPr>
          <w:b/>
          <w:color w:val="000000"/>
          <w:sz w:val="24"/>
          <w:szCs w:val="24"/>
          <w:lang w:val="en-US"/>
        </w:rPr>
        <w:t xml:space="preserve"> </w:t>
      </w:r>
      <w:r w:rsidR="003A6A75" w:rsidRPr="006778F8">
        <w:rPr>
          <w:b/>
          <w:color w:val="000000"/>
          <w:sz w:val="24"/>
          <w:szCs w:val="24"/>
          <w:lang w:val="en-US"/>
        </w:rPr>
        <w:t>AGENCIES</w:t>
      </w:r>
      <w:r w:rsidR="006778F8">
        <w:rPr>
          <w:b/>
          <w:color w:val="000000"/>
          <w:sz w:val="24"/>
          <w:szCs w:val="24"/>
          <w:lang w:val="en-US"/>
        </w:rPr>
        <w:t xml:space="preserve"> </w:t>
      </w:r>
      <w:r w:rsidRPr="006778F8">
        <w:rPr>
          <w:b/>
          <w:color w:val="000000"/>
          <w:sz w:val="24"/>
          <w:szCs w:val="24"/>
          <w:lang w:val="en-US"/>
        </w:rPr>
        <w:t>FOR</w:t>
      </w:r>
      <w:r w:rsidR="006778F8">
        <w:rPr>
          <w:b/>
          <w:color w:val="000000"/>
          <w:sz w:val="24"/>
          <w:szCs w:val="24"/>
          <w:lang w:val="en-US"/>
        </w:rPr>
        <w:t xml:space="preserve"> </w:t>
      </w:r>
      <w:r w:rsidRPr="006778F8">
        <w:rPr>
          <w:b/>
          <w:color w:val="000000"/>
          <w:sz w:val="24"/>
          <w:szCs w:val="24"/>
          <w:lang w:val="en-US"/>
        </w:rPr>
        <w:t>COMPLETED</w:t>
      </w:r>
      <w:r w:rsidR="006778F8">
        <w:rPr>
          <w:b/>
          <w:color w:val="000000"/>
          <w:sz w:val="24"/>
          <w:szCs w:val="24"/>
          <w:lang w:val="en-US"/>
        </w:rPr>
        <w:t xml:space="preserve"> </w:t>
      </w:r>
      <w:r w:rsidRPr="006778F8">
        <w:rPr>
          <w:b/>
          <w:color w:val="000000"/>
          <w:sz w:val="24"/>
          <w:szCs w:val="24"/>
          <w:lang w:val="en-US"/>
        </w:rPr>
        <w:t>PROJECTS</w:t>
      </w:r>
    </w:p>
    <w:tbl>
      <w:tblPr>
        <w:tblpPr w:leftFromText="180" w:rightFromText="180" w:vertAnchor="text" w:tblpXSpec="center" w:tblpY="1"/>
        <w:tblOverlap w:val="neve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980"/>
        <w:gridCol w:w="2693"/>
        <w:gridCol w:w="1082"/>
        <w:gridCol w:w="1186"/>
        <w:gridCol w:w="1276"/>
        <w:gridCol w:w="992"/>
        <w:gridCol w:w="1134"/>
        <w:gridCol w:w="1134"/>
        <w:gridCol w:w="1134"/>
        <w:gridCol w:w="851"/>
        <w:gridCol w:w="992"/>
      </w:tblGrid>
      <w:tr w:rsidR="002333B4" w:rsidRPr="006778F8" w14:paraId="5777A011" w14:textId="77777777" w:rsidTr="00D14B15">
        <w:trPr>
          <w:tblHeader/>
        </w:trPr>
        <w:tc>
          <w:tcPr>
            <w:tcW w:w="1980" w:type="dxa"/>
            <w:shd w:val="clear" w:color="auto" w:fill="auto"/>
          </w:tcPr>
          <w:p w14:paraId="0946F5AD" w14:textId="77777777" w:rsidR="002333B4" w:rsidRPr="006778F8" w:rsidRDefault="002333B4" w:rsidP="00DD6DA0">
            <w:pPr>
              <w:jc w:val="center"/>
              <w:rPr>
                <w:b/>
                <w:bCs/>
                <w:sz w:val="18"/>
                <w:szCs w:val="18"/>
                <w:lang w:val="en-US"/>
              </w:rPr>
            </w:pPr>
            <w:r w:rsidRPr="006778F8">
              <w:rPr>
                <w:b/>
                <w:bCs/>
                <w:sz w:val="18"/>
                <w:szCs w:val="18"/>
                <w:lang w:val="en-US"/>
              </w:rPr>
              <w:t>Code</w:t>
            </w:r>
          </w:p>
        </w:tc>
        <w:tc>
          <w:tcPr>
            <w:tcW w:w="2693" w:type="dxa"/>
            <w:shd w:val="clear" w:color="auto" w:fill="auto"/>
          </w:tcPr>
          <w:p w14:paraId="024B90D8" w14:textId="0F3BAF7B" w:rsidR="002333B4" w:rsidRPr="006778F8" w:rsidRDefault="002333B4" w:rsidP="00DD6DA0">
            <w:pPr>
              <w:jc w:val="center"/>
              <w:rPr>
                <w:b/>
                <w:bCs/>
                <w:sz w:val="18"/>
                <w:szCs w:val="18"/>
                <w:lang w:val="en-US"/>
              </w:rPr>
            </w:pPr>
            <w:r w:rsidRPr="006778F8">
              <w:rPr>
                <w:b/>
                <w:bCs/>
                <w:sz w:val="18"/>
                <w:szCs w:val="18"/>
                <w:lang w:val="en-US"/>
              </w:rPr>
              <w:t>Project</w:t>
            </w:r>
            <w:r w:rsidR="006778F8">
              <w:rPr>
                <w:b/>
                <w:bCs/>
                <w:sz w:val="18"/>
                <w:szCs w:val="18"/>
                <w:lang w:val="en-US"/>
              </w:rPr>
              <w:t xml:space="preserve"> </w:t>
            </w:r>
            <w:r w:rsidRPr="006778F8">
              <w:rPr>
                <w:b/>
                <w:bCs/>
                <w:sz w:val="18"/>
                <w:szCs w:val="18"/>
                <w:lang w:val="en-US"/>
              </w:rPr>
              <w:t>title</w:t>
            </w:r>
          </w:p>
        </w:tc>
        <w:tc>
          <w:tcPr>
            <w:tcW w:w="1082" w:type="dxa"/>
            <w:shd w:val="clear" w:color="auto" w:fill="auto"/>
          </w:tcPr>
          <w:p w14:paraId="28005B47" w14:textId="21C67CFF" w:rsidR="002333B4" w:rsidRPr="006778F8" w:rsidRDefault="002333B4" w:rsidP="00DD6DA0">
            <w:pPr>
              <w:jc w:val="center"/>
              <w:rPr>
                <w:b/>
                <w:bCs/>
                <w:sz w:val="18"/>
                <w:szCs w:val="18"/>
                <w:lang w:val="en-US"/>
              </w:rPr>
            </w:pPr>
            <w:r w:rsidRPr="006778F8">
              <w:rPr>
                <w:b/>
                <w:bCs/>
                <w:sz w:val="18"/>
                <w:szCs w:val="18"/>
                <w:lang w:val="en-US"/>
              </w:rPr>
              <w:t>Date</w:t>
            </w:r>
            <w:r w:rsidR="006778F8">
              <w:rPr>
                <w:b/>
                <w:bCs/>
                <w:sz w:val="18"/>
                <w:szCs w:val="18"/>
                <w:lang w:val="en-US"/>
              </w:rPr>
              <w:t xml:space="preserve"> </w:t>
            </w:r>
            <w:r w:rsidRPr="006778F8">
              <w:rPr>
                <w:b/>
                <w:bCs/>
                <w:sz w:val="18"/>
                <w:szCs w:val="18"/>
                <w:lang w:val="en-US"/>
              </w:rPr>
              <w:t>completed</w:t>
            </w:r>
            <w:r w:rsidR="006778F8">
              <w:rPr>
                <w:b/>
                <w:bCs/>
                <w:sz w:val="18"/>
                <w:szCs w:val="18"/>
                <w:lang w:val="en-US"/>
              </w:rPr>
              <w:t xml:space="preserve"> </w:t>
            </w:r>
            <w:r w:rsidRPr="006778F8">
              <w:rPr>
                <w:b/>
                <w:bCs/>
                <w:sz w:val="18"/>
                <w:szCs w:val="18"/>
                <w:lang w:val="en-US"/>
              </w:rPr>
              <w:t>(Actual)</w:t>
            </w:r>
          </w:p>
        </w:tc>
        <w:tc>
          <w:tcPr>
            <w:tcW w:w="1186" w:type="dxa"/>
            <w:shd w:val="clear" w:color="auto" w:fill="auto"/>
          </w:tcPr>
          <w:p w14:paraId="30BA7E19" w14:textId="733289EF" w:rsidR="002333B4" w:rsidRPr="006778F8" w:rsidRDefault="002333B4" w:rsidP="00DD6DA0">
            <w:pPr>
              <w:jc w:val="center"/>
              <w:rPr>
                <w:b/>
                <w:bCs/>
                <w:sz w:val="18"/>
                <w:szCs w:val="18"/>
                <w:lang w:val="en-US"/>
              </w:rPr>
            </w:pPr>
            <w:r w:rsidRPr="006778F8">
              <w:rPr>
                <w:b/>
                <w:bCs/>
                <w:sz w:val="18"/>
                <w:szCs w:val="18"/>
                <w:lang w:val="en-US"/>
              </w:rPr>
              <w:t>Approved</w:t>
            </w:r>
            <w:r w:rsidR="006778F8">
              <w:rPr>
                <w:b/>
                <w:bCs/>
                <w:sz w:val="18"/>
                <w:szCs w:val="18"/>
                <w:lang w:val="en-US"/>
              </w:rPr>
              <w:t xml:space="preserve"> </w:t>
            </w:r>
            <w:r w:rsidRPr="006778F8">
              <w:rPr>
                <w:b/>
                <w:bCs/>
                <w:sz w:val="18"/>
                <w:szCs w:val="18"/>
                <w:lang w:val="en-US"/>
              </w:rPr>
              <w:t>funding</w:t>
            </w:r>
            <w:r w:rsidR="006778F8">
              <w:rPr>
                <w:b/>
                <w:bCs/>
                <w:sz w:val="18"/>
                <w:szCs w:val="18"/>
                <w:lang w:val="en-US"/>
              </w:rPr>
              <w:t xml:space="preserve"> </w:t>
            </w:r>
            <w:r w:rsidRPr="006778F8">
              <w:rPr>
                <w:b/>
                <w:bCs/>
                <w:sz w:val="18"/>
                <w:szCs w:val="18"/>
                <w:lang w:val="en-US"/>
              </w:rPr>
              <w:t>plus</w:t>
            </w:r>
            <w:r w:rsidR="006778F8">
              <w:rPr>
                <w:b/>
                <w:bCs/>
                <w:sz w:val="18"/>
                <w:szCs w:val="18"/>
                <w:lang w:val="en-US"/>
              </w:rPr>
              <w:t xml:space="preserve"> </w:t>
            </w:r>
            <w:r w:rsidRPr="006778F8">
              <w:rPr>
                <w:b/>
                <w:bCs/>
                <w:sz w:val="18"/>
                <w:szCs w:val="18"/>
                <w:lang w:val="en-US"/>
              </w:rPr>
              <w:t>adjustments</w:t>
            </w:r>
            <w:r w:rsidR="006778F8">
              <w:rPr>
                <w:b/>
                <w:bCs/>
                <w:sz w:val="18"/>
                <w:szCs w:val="18"/>
                <w:lang w:val="en-US"/>
              </w:rPr>
              <w:t xml:space="preserve"> </w:t>
            </w:r>
            <w:r w:rsidRPr="006778F8">
              <w:rPr>
                <w:b/>
                <w:bCs/>
                <w:sz w:val="18"/>
                <w:szCs w:val="18"/>
                <w:lang w:val="en-US"/>
              </w:rPr>
              <w:t>as</w:t>
            </w:r>
            <w:r w:rsidR="006778F8">
              <w:rPr>
                <w:b/>
                <w:bCs/>
                <w:sz w:val="18"/>
                <w:szCs w:val="18"/>
                <w:lang w:val="en-US"/>
              </w:rPr>
              <w:t xml:space="preserve"> </w:t>
            </w:r>
            <w:r w:rsidRPr="006778F8">
              <w:rPr>
                <w:b/>
                <w:bCs/>
                <w:sz w:val="18"/>
                <w:szCs w:val="18"/>
                <w:lang w:val="en-US"/>
              </w:rPr>
              <w:t>of</w:t>
            </w:r>
            <w:r w:rsidR="006778F8">
              <w:rPr>
                <w:b/>
                <w:bCs/>
                <w:sz w:val="18"/>
                <w:szCs w:val="18"/>
                <w:lang w:val="en-US"/>
              </w:rPr>
              <w:t xml:space="preserve"> </w:t>
            </w:r>
            <w:r w:rsidRPr="006778F8">
              <w:rPr>
                <w:b/>
                <w:bCs/>
                <w:sz w:val="18"/>
                <w:szCs w:val="18"/>
                <w:lang w:val="en-US"/>
              </w:rPr>
              <w:br/>
              <w:t>31</w:t>
            </w:r>
            <w:r w:rsidR="006778F8">
              <w:rPr>
                <w:b/>
                <w:bCs/>
                <w:sz w:val="18"/>
                <w:szCs w:val="18"/>
                <w:lang w:val="en-US"/>
              </w:rPr>
              <w:t xml:space="preserve"> </w:t>
            </w:r>
            <w:r w:rsidRPr="006778F8">
              <w:rPr>
                <w:b/>
                <w:bCs/>
                <w:sz w:val="18"/>
                <w:szCs w:val="18"/>
                <w:lang w:val="en-US"/>
              </w:rPr>
              <w:t>Dec</w:t>
            </w:r>
            <w:r w:rsidR="006778F8">
              <w:rPr>
                <w:b/>
                <w:bCs/>
                <w:sz w:val="18"/>
                <w:szCs w:val="18"/>
                <w:lang w:val="en-US"/>
              </w:rPr>
              <w:t xml:space="preserve"> </w:t>
            </w:r>
            <w:r w:rsidRPr="006778F8">
              <w:rPr>
                <w:b/>
                <w:bCs/>
                <w:sz w:val="18"/>
                <w:szCs w:val="18"/>
                <w:lang w:val="en-US"/>
              </w:rPr>
              <w:t>2023</w:t>
            </w:r>
          </w:p>
          <w:p w14:paraId="7D84649D" w14:textId="32A287E0" w:rsidR="002333B4" w:rsidRPr="006778F8" w:rsidRDefault="002333B4" w:rsidP="00DD6DA0">
            <w:pPr>
              <w:jc w:val="center"/>
              <w:rPr>
                <w:sz w:val="18"/>
                <w:szCs w:val="18"/>
                <w:lang w:val="en-US"/>
              </w:rPr>
            </w:pPr>
            <w:r w:rsidRPr="006778F8">
              <w:rPr>
                <w:b/>
                <w:bCs/>
                <w:sz w:val="18"/>
                <w:szCs w:val="18"/>
                <w:lang w:val="en-US"/>
              </w:rPr>
              <w:t>(US</w:t>
            </w:r>
            <w:r w:rsidR="006778F8">
              <w:rPr>
                <w:b/>
                <w:bCs/>
                <w:sz w:val="18"/>
                <w:szCs w:val="18"/>
                <w:lang w:val="en-US"/>
              </w:rPr>
              <w:t xml:space="preserve"> </w:t>
            </w:r>
            <w:r w:rsidRPr="006778F8">
              <w:rPr>
                <w:b/>
                <w:bCs/>
                <w:sz w:val="18"/>
                <w:szCs w:val="18"/>
                <w:lang w:val="en-US"/>
              </w:rPr>
              <w:t>$)</w:t>
            </w:r>
          </w:p>
        </w:tc>
        <w:tc>
          <w:tcPr>
            <w:tcW w:w="1276" w:type="dxa"/>
          </w:tcPr>
          <w:p w14:paraId="5B14CB93" w14:textId="54908E99" w:rsidR="002333B4" w:rsidRPr="006778F8" w:rsidRDefault="002333B4" w:rsidP="00DD6DA0">
            <w:pPr>
              <w:jc w:val="center"/>
              <w:rPr>
                <w:b/>
                <w:bCs/>
                <w:sz w:val="18"/>
                <w:szCs w:val="18"/>
                <w:lang w:val="en-US"/>
              </w:rPr>
            </w:pPr>
            <w:r w:rsidRPr="006778F8">
              <w:rPr>
                <w:b/>
                <w:bCs/>
                <w:sz w:val="18"/>
                <w:szCs w:val="18"/>
                <w:lang w:val="en-US"/>
              </w:rPr>
              <w:t>Funds</w:t>
            </w:r>
            <w:r w:rsidR="006778F8">
              <w:rPr>
                <w:b/>
                <w:bCs/>
                <w:sz w:val="18"/>
                <w:szCs w:val="18"/>
                <w:lang w:val="en-US"/>
              </w:rPr>
              <w:t xml:space="preserve"> </w:t>
            </w:r>
            <w:r w:rsidRPr="006778F8">
              <w:rPr>
                <w:b/>
                <w:bCs/>
                <w:sz w:val="18"/>
                <w:szCs w:val="18"/>
                <w:lang w:val="en-US"/>
              </w:rPr>
              <w:t>disbursed</w:t>
            </w:r>
            <w:r w:rsidR="006778F8">
              <w:rPr>
                <w:b/>
                <w:bCs/>
                <w:sz w:val="18"/>
                <w:szCs w:val="18"/>
                <w:lang w:val="en-US"/>
              </w:rPr>
              <w:t xml:space="preserve"> </w:t>
            </w:r>
            <w:r w:rsidRPr="006778F8">
              <w:rPr>
                <w:b/>
                <w:bCs/>
                <w:sz w:val="18"/>
                <w:szCs w:val="18"/>
                <w:lang w:val="en-US"/>
              </w:rPr>
              <w:t>as</w:t>
            </w:r>
            <w:r w:rsidR="006778F8">
              <w:rPr>
                <w:b/>
                <w:bCs/>
                <w:sz w:val="18"/>
                <w:szCs w:val="18"/>
                <w:lang w:val="en-US"/>
              </w:rPr>
              <w:t xml:space="preserve"> </w:t>
            </w:r>
            <w:r w:rsidRPr="006778F8">
              <w:rPr>
                <w:b/>
                <w:bCs/>
                <w:sz w:val="18"/>
                <w:szCs w:val="18"/>
                <w:lang w:val="en-US"/>
              </w:rPr>
              <w:t>of</w:t>
            </w:r>
            <w:r w:rsidR="006778F8">
              <w:rPr>
                <w:b/>
                <w:bCs/>
                <w:sz w:val="18"/>
                <w:szCs w:val="18"/>
                <w:lang w:val="en-US"/>
              </w:rPr>
              <w:t xml:space="preserve"> </w:t>
            </w:r>
            <w:r w:rsidRPr="006778F8">
              <w:rPr>
                <w:b/>
                <w:bCs/>
                <w:sz w:val="18"/>
                <w:szCs w:val="18"/>
                <w:lang w:val="en-US"/>
              </w:rPr>
              <w:br/>
            </w:r>
            <w:r w:rsidR="005B4FF9">
              <w:rPr>
                <w:b/>
                <w:bCs/>
                <w:sz w:val="20"/>
                <w:szCs w:val="20"/>
                <w:lang w:val="en-US"/>
              </w:rPr>
              <w:t>96th</w:t>
            </w:r>
            <w:r w:rsidR="00E51BB2">
              <w:rPr>
                <w:b/>
                <w:bCs/>
                <w:sz w:val="20"/>
                <w:szCs w:val="20"/>
                <w:lang w:val="en-US"/>
              </w:rPr>
              <w:t xml:space="preserve"> </w:t>
            </w:r>
            <w:r w:rsidRPr="006778F8">
              <w:rPr>
                <w:b/>
                <w:bCs/>
                <w:sz w:val="18"/>
                <w:szCs w:val="18"/>
                <w:lang w:val="en-US"/>
              </w:rPr>
              <w:t>meeting</w:t>
            </w:r>
            <w:r w:rsidR="006778F8">
              <w:rPr>
                <w:b/>
                <w:bCs/>
                <w:sz w:val="18"/>
                <w:szCs w:val="18"/>
                <w:lang w:val="en-US"/>
              </w:rPr>
              <w:t xml:space="preserve"> </w:t>
            </w:r>
            <w:r w:rsidRPr="006778F8">
              <w:rPr>
                <w:b/>
                <w:bCs/>
                <w:sz w:val="18"/>
                <w:szCs w:val="18"/>
                <w:lang w:val="en-US"/>
              </w:rPr>
              <w:t>(US</w:t>
            </w:r>
            <w:r w:rsidR="006778F8">
              <w:rPr>
                <w:b/>
                <w:bCs/>
                <w:sz w:val="18"/>
                <w:szCs w:val="18"/>
                <w:lang w:val="en-US"/>
              </w:rPr>
              <w:t xml:space="preserve"> </w:t>
            </w:r>
            <w:r w:rsidRPr="006778F8">
              <w:rPr>
                <w:b/>
                <w:bCs/>
                <w:sz w:val="18"/>
                <w:szCs w:val="18"/>
                <w:lang w:val="en-US"/>
              </w:rPr>
              <w:t>$)</w:t>
            </w:r>
          </w:p>
        </w:tc>
        <w:tc>
          <w:tcPr>
            <w:tcW w:w="992" w:type="dxa"/>
            <w:shd w:val="clear" w:color="auto" w:fill="auto"/>
          </w:tcPr>
          <w:p w14:paraId="47D2C003" w14:textId="55DC56D6" w:rsidR="002333B4" w:rsidRPr="006778F8" w:rsidRDefault="002333B4" w:rsidP="00DD6DA0">
            <w:pPr>
              <w:jc w:val="center"/>
              <w:rPr>
                <w:b/>
                <w:bCs/>
                <w:sz w:val="18"/>
                <w:szCs w:val="18"/>
                <w:lang w:val="en-US"/>
              </w:rPr>
            </w:pPr>
            <w:r w:rsidRPr="006778F8">
              <w:rPr>
                <w:b/>
                <w:bCs/>
                <w:sz w:val="18"/>
                <w:szCs w:val="18"/>
                <w:lang w:val="en-US"/>
              </w:rPr>
              <w:t>Balances</w:t>
            </w:r>
            <w:r w:rsidR="006778F8">
              <w:rPr>
                <w:b/>
                <w:bCs/>
                <w:sz w:val="18"/>
                <w:szCs w:val="18"/>
                <w:lang w:val="en-US"/>
              </w:rPr>
              <w:t xml:space="preserve"> </w:t>
            </w:r>
            <w:r w:rsidRPr="006778F8">
              <w:rPr>
                <w:b/>
                <w:bCs/>
                <w:sz w:val="18"/>
                <w:szCs w:val="18"/>
                <w:lang w:val="en-US"/>
              </w:rPr>
              <w:t>committed</w:t>
            </w:r>
            <w:r w:rsidR="006778F8">
              <w:rPr>
                <w:b/>
                <w:bCs/>
                <w:sz w:val="18"/>
                <w:szCs w:val="18"/>
                <w:lang w:val="en-US"/>
              </w:rPr>
              <w:t xml:space="preserve"> </w:t>
            </w:r>
            <w:r w:rsidRPr="006778F8">
              <w:rPr>
                <w:b/>
                <w:bCs/>
                <w:sz w:val="18"/>
                <w:szCs w:val="18"/>
                <w:lang w:val="en-US"/>
              </w:rPr>
              <w:t>as</w:t>
            </w:r>
            <w:r w:rsidR="006778F8">
              <w:rPr>
                <w:b/>
                <w:bCs/>
                <w:sz w:val="18"/>
                <w:szCs w:val="18"/>
                <w:lang w:val="en-US"/>
              </w:rPr>
              <w:t xml:space="preserve"> </w:t>
            </w:r>
            <w:r w:rsidRPr="006778F8">
              <w:rPr>
                <w:b/>
                <w:bCs/>
                <w:sz w:val="18"/>
                <w:szCs w:val="18"/>
                <w:lang w:val="en-US"/>
              </w:rPr>
              <w:t>per</w:t>
            </w:r>
            <w:r w:rsidR="006778F8">
              <w:rPr>
                <w:b/>
                <w:bCs/>
                <w:sz w:val="18"/>
                <w:szCs w:val="18"/>
                <w:lang w:val="en-US"/>
              </w:rPr>
              <w:t xml:space="preserve"> </w:t>
            </w:r>
            <w:r w:rsidRPr="006778F8">
              <w:rPr>
                <w:b/>
                <w:bCs/>
                <w:sz w:val="18"/>
                <w:szCs w:val="18"/>
                <w:lang w:val="en-US"/>
              </w:rPr>
              <w:br/>
            </w:r>
            <w:r w:rsidR="005B4FF9">
              <w:rPr>
                <w:b/>
                <w:bCs/>
                <w:sz w:val="20"/>
                <w:szCs w:val="20"/>
                <w:lang w:val="en-US"/>
              </w:rPr>
              <w:t>96th</w:t>
            </w:r>
            <w:r w:rsidR="006778F8">
              <w:rPr>
                <w:b/>
                <w:bCs/>
                <w:sz w:val="18"/>
                <w:szCs w:val="18"/>
                <w:lang w:val="en-US"/>
              </w:rPr>
              <w:t xml:space="preserve"> </w:t>
            </w:r>
            <w:r w:rsidRPr="006778F8">
              <w:rPr>
                <w:b/>
                <w:bCs/>
                <w:sz w:val="18"/>
                <w:szCs w:val="18"/>
                <w:lang w:val="en-US"/>
              </w:rPr>
              <w:t>meeting</w:t>
            </w:r>
            <w:r w:rsidR="006778F8">
              <w:rPr>
                <w:b/>
                <w:bCs/>
                <w:sz w:val="18"/>
                <w:szCs w:val="18"/>
                <w:lang w:val="en-US"/>
              </w:rPr>
              <w:t xml:space="preserve"> </w:t>
            </w:r>
            <w:r w:rsidRPr="006778F8">
              <w:rPr>
                <w:b/>
                <w:bCs/>
                <w:sz w:val="18"/>
                <w:szCs w:val="18"/>
                <w:lang w:val="en-US"/>
              </w:rPr>
              <w:t>(US</w:t>
            </w:r>
            <w:r w:rsidR="006778F8">
              <w:rPr>
                <w:b/>
                <w:bCs/>
                <w:sz w:val="18"/>
                <w:szCs w:val="18"/>
                <w:lang w:val="en-US"/>
              </w:rPr>
              <w:t xml:space="preserve"> </w:t>
            </w:r>
            <w:r w:rsidRPr="006778F8">
              <w:rPr>
                <w:b/>
                <w:bCs/>
                <w:sz w:val="18"/>
                <w:szCs w:val="18"/>
                <w:lang w:val="en-US"/>
              </w:rPr>
              <w:t>$)</w:t>
            </w:r>
          </w:p>
        </w:tc>
        <w:tc>
          <w:tcPr>
            <w:tcW w:w="1134" w:type="dxa"/>
            <w:shd w:val="clear" w:color="auto" w:fill="auto"/>
          </w:tcPr>
          <w:p w14:paraId="7B1D055C" w14:textId="69071A6E" w:rsidR="002333B4" w:rsidRPr="006778F8" w:rsidRDefault="002333B4" w:rsidP="00DD6DA0">
            <w:pPr>
              <w:ind w:right="-12"/>
              <w:jc w:val="center"/>
              <w:rPr>
                <w:b/>
                <w:bCs/>
                <w:sz w:val="18"/>
                <w:szCs w:val="18"/>
                <w:lang w:val="en-US"/>
              </w:rPr>
            </w:pPr>
            <w:r w:rsidRPr="006778F8">
              <w:rPr>
                <w:b/>
                <w:bCs/>
                <w:sz w:val="18"/>
                <w:szCs w:val="18"/>
                <w:lang w:val="en-US"/>
              </w:rPr>
              <w:t>Balances</w:t>
            </w:r>
            <w:r w:rsidR="006778F8">
              <w:rPr>
                <w:b/>
                <w:bCs/>
                <w:sz w:val="18"/>
                <w:szCs w:val="18"/>
                <w:lang w:val="en-US"/>
              </w:rPr>
              <w:t xml:space="preserve"> </w:t>
            </w:r>
            <w:r w:rsidRPr="006778F8">
              <w:rPr>
                <w:b/>
                <w:bCs/>
                <w:sz w:val="18"/>
                <w:szCs w:val="18"/>
                <w:lang w:val="en-US"/>
              </w:rPr>
              <w:t>not-committed</w:t>
            </w:r>
            <w:r w:rsidR="006778F8">
              <w:rPr>
                <w:b/>
                <w:bCs/>
                <w:sz w:val="18"/>
                <w:szCs w:val="18"/>
                <w:lang w:val="en-US"/>
              </w:rPr>
              <w:t xml:space="preserve"> </w:t>
            </w:r>
            <w:r w:rsidRPr="006778F8">
              <w:rPr>
                <w:b/>
                <w:bCs/>
                <w:sz w:val="18"/>
                <w:szCs w:val="18"/>
                <w:lang w:val="en-US"/>
              </w:rPr>
              <w:t>as</w:t>
            </w:r>
            <w:r w:rsidR="006778F8">
              <w:rPr>
                <w:b/>
                <w:bCs/>
                <w:sz w:val="18"/>
                <w:szCs w:val="18"/>
                <w:lang w:val="en-US"/>
              </w:rPr>
              <w:t xml:space="preserve"> </w:t>
            </w:r>
            <w:r w:rsidRPr="006778F8">
              <w:rPr>
                <w:b/>
                <w:bCs/>
                <w:sz w:val="18"/>
                <w:szCs w:val="18"/>
                <w:lang w:val="en-US"/>
              </w:rPr>
              <w:t>per</w:t>
            </w:r>
            <w:r w:rsidR="006778F8">
              <w:rPr>
                <w:b/>
                <w:bCs/>
                <w:sz w:val="18"/>
                <w:szCs w:val="18"/>
                <w:lang w:val="en-US"/>
              </w:rPr>
              <w:t xml:space="preserve"> </w:t>
            </w:r>
            <w:r w:rsidRPr="006778F8">
              <w:rPr>
                <w:b/>
                <w:bCs/>
                <w:sz w:val="18"/>
                <w:szCs w:val="18"/>
                <w:lang w:val="en-US"/>
              </w:rPr>
              <w:br/>
            </w:r>
            <w:r w:rsidR="005B4FF9">
              <w:rPr>
                <w:b/>
                <w:bCs/>
                <w:sz w:val="18"/>
                <w:szCs w:val="18"/>
                <w:lang w:val="en-US"/>
              </w:rPr>
              <w:t>96th</w:t>
            </w:r>
            <w:r w:rsidR="00E51BB2">
              <w:rPr>
                <w:b/>
                <w:bCs/>
                <w:sz w:val="18"/>
                <w:szCs w:val="18"/>
                <w:lang w:val="en-US"/>
              </w:rPr>
              <w:t xml:space="preserve"> </w:t>
            </w:r>
            <w:r w:rsidRPr="006778F8">
              <w:rPr>
                <w:b/>
                <w:bCs/>
                <w:sz w:val="18"/>
                <w:szCs w:val="18"/>
                <w:lang w:val="en-US"/>
              </w:rPr>
              <w:t>meeting</w:t>
            </w:r>
            <w:r w:rsidR="006778F8">
              <w:rPr>
                <w:b/>
                <w:bCs/>
                <w:sz w:val="18"/>
                <w:szCs w:val="18"/>
                <w:lang w:val="en-US"/>
              </w:rPr>
              <w:t xml:space="preserve"> </w:t>
            </w:r>
            <w:r w:rsidRPr="006778F8">
              <w:rPr>
                <w:b/>
                <w:bCs/>
                <w:sz w:val="18"/>
                <w:szCs w:val="18"/>
                <w:lang w:val="en-US"/>
              </w:rPr>
              <w:t>(US</w:t>
            </w:r>
            <w:r w:rsidR="006778F8">
              <w:rPr>
                <w:b/>
                <w:bCs/>
                <w:sz w:val="18"/>
                <w:szCs w:val="18"/>
                <w:lang w:val="en-US"/>
              </w:rPr>
              <w:t xml:space="preserve"> </w:t>
            </w:r>
            <w:r w:rsidRPr="006778F8">
              <w:rPr>
                <w:b/>
                <w:bCs/>
                <w:sz w:val="18"/>
                <w:szCs w:val="18"/>
                <w:lang w:val="en-US"/>
              </w:rPr>
              <w:t>$)</w:t>
            </w:r>
          </w:p>
        </w:tc>
        <w:tc>
          <w:tcPr>
            <w:tcW w:w="1134" w:type="dxa"/>
          </w:tcPr>
          <w:p w14:paraId="23638532" w14:textId="580D346B" w:rsidR="002333B4" w:rsidRPr="006778F8" w:rsidRDefault="002333B4" w:rsidP="00DD6DA0">
            <w:pPr>
              <w:jc w:val="center"/>
              <w:rPr>
                <w:b/>
                <w:bCs/>
                <w:sz w:val="18"/>
                <w:szCs w:val="18"/>
                <w:lang w:val="en-US"/>
              </w:rPr>
            </w:pPr>
            <w:r w:rsidRPr="006778F8">
              <w:rPr>
                <w:b/>
                <w:bCs/>
                <w:sz w:val="18"/>
                <w:szCs w:val="18"/>
                <w:lang w:val="en-US"/>
              </w:rPr>
              <w:t>Support</w:t>
            </w:r>
            <w:r w:rsidR="006778F8">
              <w:rPr>
                <w:b/>
                <w:bCs/>
                <w:sz w:val="18"/>
                <w:szCs w:val="18"/>
                <w:lang w:val="en-US"/>
              </w:rPr>
              <w:t xml:space="preserve"> </w:t>
            </w:r>
            <w:r w:rsidRPr="006778F8">
              <w:rPr>
                <w:b/>
                <w:bCs/>
                <w:sz w:val="18"/>
                <w:szCs w:val="18"/>
                <w:lang w:val="en-US"/>
              </w:rPr>
              <w:t>cost</w:t>
            </w:r>
            <w:r w:rsidR="006778F8">
              <w:rPr>
                <w:b/>
                <w:bCs/>
                <w:sz w:val="18"/>
                <w:szCs w:val="18"/>
                <w:lang w:val="en-US"/>
              </w:rPr>
              <w:t xml:space="preserve"> </w:t>
            </w:r>
            <w:r w:rsidRPr="006778F8">
              <w:rPr>
                <w:b/>
                <w:bCs/>
                <w:sz w:val="18"/>
                <w:szCs w:val="18"/>
                <w:lang w:val="en-US"/>
              </w:rPr>
              <w:t>on</w:t>
            </w:r>
            <w:r w:rsidR="006778F8">
              <w:rPr>
                <w:b/>
                <w:bCs/>
                <w:sz w:val="18"/>
                <w:szCs w:val="18"/>
                <w:lang w:val="en-US"/>
              </w:rPr>
              <w:t xml:space="preserve"> </w:t>
            </w:r>
            <w:r w:rsidRPr="006778F8">
              <w:rPr>
                <w:b/>
                <w:bCs/>
                <w:sz w:val="18"/>
                <w:szCs w:val="18"/>
                <w:lang w:val="en-US"/>
              </w:rPr>
              <w:t>balances</w:t>
            </w:r>
            <w:r w:rsidR="006778F8">
              <w:rPr>
                <w:b/>
                <w:bCs/>
                <w:sz w:val="18"/>
                <w:szCs w:val="18"/>
                <w:lang w:val="en-US"/>
              </w:rPr>
              <w:t xml:space="preserve"> </w:t>
            </w:r>
            <w:r w:rsidRPr="006778F8">
              <w:rPr>
                <w:b/>
                <w:bCs/>
                <w:sz w:val="18"/>
                <w:szCs w:val="18"/>
                <w:lang w:val="en-US"/>
              </w:rPr>
              <w:t>committed</w:t>
            </w:r>
            <w:r w:rsidR="006778F8">
              <w:rPr>
                <w:b/>
                <w:bCs/>
                <w:sz w:val="18"/>
                <w:szCs w:val="18"/>
                <w:lang w:val="en-US"/>
              </w:rPr>
              <w:t xml:space="preserve"> </w:t>
            </w:r>
            <w:r w:rsidRPr="006778F8">
              <w:rPr>
                <w:b/>
                <w:bCs/>
                <w:sz w:val="18"/>
                <w:szCs w:val="18"/>
                <w:lang w:val="en-US"/>
              </w:rPr>
              <w:t>and</w:t>
            </w:r>
            <w:r w:rsidR="006778F8">
              <w:rPr>
                <w:b/>
                <w:bCs/>
                <w:sz w:val="18"/>
                <w:szCs w:val="18"/>
                <w:lang w:val="en-US"/>
              </w:rPr>
              <w:t xml:space="preserve"> </w:t>
            </w:r>
            <w:r w:rsidRPr="006778F8">
              <w:rPr>
                <w:b/>
                <w:bCs/>
                <w:sz w:val="18"/>
                <w:szCs w:val="18"/>
                <w:lang w:val="en-US"/>
              </w:rPr>
              <w:t>not</w:t>
            </w:r>
            <w:r w:rsidR="006778F8">
              <w:rPr>
                <w:b/>
                <w:bCs/>
                <w:sz w:val="18"/>
                <w:szCs w:val="18"/>
                <w:lang w:val="en-US"/>
              </w:rPr>
              <w:t xml:space="preserve"> </w:t>
            </w:r>
            <w:r w:rsidRPr="006778F8">
              <w:rPr>
                <w:b/>
                <w:bCs/>
                <w:sz w:val="18"/>
                <w:szCs w:val="18"/>
                <w:lang w:val="en-US"/>
              </w:rPr>
              <w:t>committed</w:t>
            </w:r>
            <w:r w:rsidR="006778F8">
              <w:rPr>
                <w:b/>
                <w:bCs/>
                <w:sz w:val="18"/>
                <w:szCs w:val="18"/>
                <w:lang w:val="en-US"/>
              </w:rPr>
              <w:t xml:space="preserve"> </w:t>
            </w:r>
            <w:r w:rsidRPr="006778F8">
              <w:rPr>
                <w:b/>
                <w:bCs/>
                <w:sz w:val="18"/>
                <w:szCs w:val="18"/>
                <w:lang w:val="en-US"/>
              </w:rPr>
              <w:t>as</w:t>
            </w:r>
            <w:r w:rsidR="006778F8">
              <w:rPr>
                <w:b/>
                <w:bCs/>
                <w:sz w:val="18"/>
                <w:szCs w:val="18"/>
                <w:lang w:val="en-US"/>
              </w:rPr>
              <w:t xml:space="preserve"> </w:t>
            </w:r>
            <w:r w:rsidRPr="006778F8">
              <w:rPr>
                <w:b/>
                <w:bCs/>
                <w:sz w:val="18"/>
                <w:szCs w:val="18"/>
                <w:lang w:val="en-US"/>
              </w:rPr>
              <w:t>per</w:t>
            </w:r>
            <w:r w:rsidRPr="006778F8">
              <w:rPr>
                <w:b/>
                <w:bCs/>
                <w:sz w:val="18"/>
                <w:szCs w:val="18"/>
                <w:lang w:val="en-US"/>
              </w:rPr>
              <w:br/>
            </w:r>
            <w:r w:rsidR="005B4FF9">
              <w:rPr>
                <w:b/>
                <w:bCs/>
                <w:sz w:val="20"/>
                <w:szCs w:val="20"/>
                <w:lang w:val="en-US"/>
              </w:rPr>
              <w:t>96th</w:t>
            </w:r>
            <w:r w:rsidR="00826C92">
              <w:rPr>
                <w:b/>
                <w:bCs/>
                <w:sz w:val="20"/>
                <w:szCs w:val="20"/>
                <w:lang w:val="en-US"/>
              </w:rPr>
              <w:t xml:space="preserve"> </w:t>
            </w:r>
            <w:r w:rsidRPr="006778F8">
              <w:rPr>
                <w:b/>
                <w:bCs/>
                <w:sz w:val="18"/>
                <w:szCs w:val="18"/>
                <w:lang w:val="en-US"/>
              </w:rPr>
              <w:t>meeting</w:t>
            </w:r>
            <w:r w:rsidR="006778F8">
              <w:rPr>
                <w:b/>
                <w:bCs/>
                <w:sz w:val="18"/>
                <w:szCs w:val="18"/>
                <w:lang w:val="en-US"/>
              </w:rPr>
              <w:t xml:space="preserve"> </w:t>
            </w:r>
            <w:r w:rsidRPr="006778F8">
              <w:rPr>
                <w:b/>
                <w:bCs/>
                <w:sz w:val="18"/>
                <w:szCs w:val="18"/>
                <w:lang w:val="en-US"/>
              </w:rPr>
              <w:t>(US</w:t>
            </w:r>
            <w:r w:rsidR="006778F8">
              <w:rPr>
                <w:b/>
                <w:bCs/>
                <w:sz w:val="18"/>
                <w:szCs w:val="18"/>
                <w:lang w:val="en-US"/>
              </w:rPr>
              <w:t xml:space="preserve"> </w:t>
            </w:r>
            <w:r w:rsidRPr="006778F8">
              <w:rPr>
                <w:b/>
                <w:bCs/>
                <w:sz w:val="18"/>
                <w:szCs w:val="18"/>
                <w:lang w:val="en-US"/>
              </w:rPr>
              <w:t>$)</w:t>
            </w:r>
          </w:p>
        </w:tc>
        <w:tc>
          <w:tcPr>
            <w:tcW w:w="1134" w:type="dxa"/>
            <w:shd w:val="clear" w:color="auto" w:fill="auto"/>
          </w:tcPr>
          <w:p w14:paraId="3BF9A2DC" w14:textId="486951BB" w:rsidR="002333B4" w:rsidRPr="006778F8" w:rsidRDefault="002333B4" w:rsidP="00DD6DA0">
            <w:pPr>
              <w:jc w:val="center"/>
              <w:rPr>
                <w:b/>
                <w:bCs/>
                <w:sz w:val="18"/>
                <w:szCs w:val="18"/>
                <w:lang w:val="en-US"/>
              </w:rPr>
            </w:pPr>
            <w:r w:rsidRPr="006778F8">
              <w:rPr>
                <w:b/>
                <w:bCs/>
                <w:sz w:val="18"/>
                <w:szCs w:val="18"/>
                <w:lang w:val="en-US"/>
              </w:rPr>
              <w:t>Why</w:t>
            </w:r>
            <w:r w:rsidR="006778F8">
              <w:rPr>
                <w:b/>
                <w:bCs/>
                <w:sz w:val="18"/>
                <w:szCs w:val="18"/>
                <w:lang w:val="en-US"/>
              </w:rPr>
              <w:t xml:space="preserve"> </w:t>
            </w:r>
            <w:proofErr w:type="gramStart"/>
            <w:r w:rsidRPr="006778F8">
              <w:rPr>
                <w:b/>
                <w:bCs/>
                <w:sz w:val="18"/>
                <w:szCs w:val="18"/>
                <w:lang w:val="en-US"/>
              </w:rPr>
              <w:t>any</w:t>
            </w:r>
            <w:r w:rsidR="006778F8">
              <w:rPr>
                <w:b/>
                <w:bCs/>
                <w:sz w:val="18"/>
                <w:szCs w:val="18"/>
                <w:lang w:val="en-US"/>
              </w:rPr>
              <w:t xml:space="preserve"> </w:t>
            </w:r>
            <w:r w:rsidRPr="006778F8">
              <w:rPr>
                <w:b/>
                <w:bCs/>
                <w:sz w:val="18"/>
                <w:szCs w:val="18"/>
                <w:lang w:val="en-US"/>
              </w:rPr>
              <w:t>balances</w:t>
            </w:r>
            <w:r w:rsidR="006778F8">
              <w:rPr>
                <w:b/>
                <w:bCs/>
                <w:sz w:val="18"/>
                <w:szCs w:val="18"/>
                <w:lang w:val="en-US"/>
              </w:rPr>
              <w:t xml:space="preserve"> </w:t>
            </w:r>
            <w:r w:rsidRPr="006778F8">
              <w:rPr>
                <w:b/>
                <w:bCs/>
                <w:sz w:val="18"/>
                <w:szCs w:val="18"/>
                <w:lang w:val="en-US"/>
              </w:rPr>
              <w:t>could</w:t>
            </w:r>
            <w:proofErr w:type="gramEnd"/>
            <w:r w:rsidR="006778F8">
              <w:rPr>
                <w:b/>
                <w:bCs/>
                <w:sz w:val="18"/>
                <w:szCs w:val="18"/>
                <w:lang w:val="en-US"/>
              </w:rPr>
              <w:t xml:space="preserve"> </w:t>
            </w:r>
            <w:r w:rsidRPr="006778F8">
              <w:rPr>
                <w:b/>
                <w:bCs/>
                <w:sz w:val="18"/>
                <w:szCs w:val="18"/>
                <w:lang w:val="en-US"/>
              </w:rPr>
              <w:t>not</w:t>
            </w:r>
            <w:r w:rsidR="006778F8">
              <w:rPr>
                <w:b/>
                <w:bCs/>
                <w:sz w:val="18"/>
                <w:szCs w:val="18"/>
                <w:lang w:val="en-US"/>
              </w:rPr>
              <w:t xml:space="preserve"> </w:t>
            </w:r>
            <w:r w:rsidRPr="006778F8">
              <w:rPr>
                <w:b/>
                <w:bCs/>
                <w:sz w:val="18"/>
                <w:szCs w:val="18"/>
                <w:lang w:val="en-US"/>
              </w:rPr>
              <w:t>be</w:t>
            </w:r>
            <w:r w:rsidR="006778F8">
              <w:rPr>
                <w:b/>
                <w:bCs/>
                <w:sz w:val="18"/>
                <w:szCs w:val="18"/>
                <w:lang w:val="en-US"/>
              </w:rPr>
              <w:t xml:space="preserve"> </w:t>
            </w:r>
            <w:r w:rsidRPr="006778F8">
              <w:rPr>
                <w:b/>
                <w:bCs/>
                <w:sz w:val="18"/>
                <w:szCs w:val="18"/>
                <w:lang w:val="en-US"/>
              </w:rPr>
              <w:t>returned?</w:t>
            </w:r>
          </w:p>
        </w:tc>
        <w:tc>
          <w:tcPr>
            <w:tcW w:w="851" w:type="dxa"/>
          </w:tcPr>
          <w:p w14:paraId="72E9A7A3" w14:textId="27555A84" w:rsidR="002333B4" w:rsidRPr="006778F8" w:rsidRDefault="002333B4" w:rsidP="00DD6DA0">
            <w:pPr>
              <w:jc w:val="center"/>
              <w:rPr>
                <w:b/>
                <w:bCs/>
                <w:sz w:val="18"/>
                <w:szCs w:val="18"/>
                <w:lang w:val="en-US"/>
              </w:rPr>
            </w:pPr>
            <w:r w:rsidRPr="006778F8">
              <w:rPr>
                <w:b/>
                <w:bCs/>
                <w:sz w:val="18"/>
                <w:szCs w:val="18"/>
                <w:lang w:val="en-US"/>
              </w:rPr>
              <w:t>When</w:t>
            </w:r>
            <w:r w:rsidR="006778F8">
              <w:rPr>
                <w:b/>
                <w:bCs/>
                <w:sz w:val="18"/>
                <w:szCs w:val="18"/>
                <w:lang w:val="en-US"/>
              </w:rPr>
              <w:t xml:space="preserve"> </w:t>
            </w:r>
            <w:proofErr w:type="gramStart"/>
            <w:r w:rsidRPr="006778F8">
              <w:rPr>
                <w:b/>
                <w:bCs/>
                <w:sz w:val="18"/>
                <w:szCs w:val="18"/>
                <w:lang w:val="en-US"/>
              </w:rPr>
              <w:t>they</w:t>
            </w:r>
            <w:r w:rsidR="006778F8">
              <w:rPr>
                <w:b/>
                <w:bCs/>
                <w:sz w:val="18"/>
                <w:szCs w:val="18"/>
                <w:lang w:val="en-US"/>
              </w:rPr>
              <w:t xml:space="preserve"> </w:t>
            </w:r>
            <w:r w:rsidRPr="006778F8">
              <w:rPr>
                <w:b/>
                <w:bCs/>
                <w:sz w:val="18"/>
                <w:szCs w:val="18"/>
                <w:lang w:val="en-US"/>
              </w:rPr>
              <w:t>could</w:t>
            </w:r>
            <w:proofErr w:type="gramEnd"/>
            <w:r w:rsidR="006778F8">
              <w:rPr>
                <w:b/>
                <w:bCs/>
                <w:sz w:val="18"/>
                <w:szCs w:val="18"/>
                <w:lang w:val="en-US"/>
              </w:rPr>
              <w:t xml:space="preserve"> </w:t>
            </w:r>
            <w:r w:rsidRPr="006778F8">
              <w:rPr>
                <w:b/>
                <w:bCs/>
                <w:sz w:val="18"/>
                <w:szCs w:val="18"/>
                <w:lang w:val="en-US"/>
              </w:rPr>
              <w:t>be</w:t>
            </w:r>
            <w:r w:rsidR="006778F8">
              <w:rPr>
                <w:b/>
                <w:bCs/>
                <w:sz w:val="18"/>
                <w:szCs w:val="18"/>
                <w:lang w:val="en-US"/>
              </w:rPr>
              <w:t xml:space="preserve"> </w:t>
            </w:r>
            <w:r w:rsidRPr="006778F8">
              <w:rPr>
                <w:b/>
                <w:bCs/>
                <w:sz w:val="18"/>
                <w:szCs w:val="18"/>
                <w:lang w:val="en-US"/>
              </w:rPr>
              <w:t>returned?</w:t>
            </w:r>
          </w:p>
        </w:tc>
        <w:tc>
          <w:tcPr>
            <w:tcW w:w="992" w:type="dxa"/>
            <w:shd w:val="clear" w:color="auto" w:fill="auto"/>
          </w:tcPr>
          <w:p w14:paraId="08D110A1" w14:textId="4A9CF9C7" w:rsidR="002333B4" w:rsidRPr="006778F8" w:rsidRDefault="002333B4" w:rsidP="00DD6DA0">
            <w:pPr>
              <w:jc w:val="center"/>
              <w:rPr>
                <w:b/>
                <w:bCs/>
                <w:sz w:val="18"/>
                <w:szCs w:val="18"/>
                <w:lang w:val="en-US"/>
              </w:rPr>
            </w:pPr>
            <w:r w:rsidRPr="006778F8">
              <w:rPr>
                <w:b/>
                <w:bCs/>
                <w:sz w:val="18"/>
                <w:szCs w:val="18"/>
                <w:lang w:val="en-US"/>
              </w:rPr>
              <w:t>Project</w:t>
            </w:r>
            <w:r w:rsidR="006778F8">
              <w:rPr>
                <w:b/>
                <w:bCs/>
                <w:sz w:val="18"/>
                <w:szCs w:val="18"/>
                <w:lang w:val="en-US"/>
              </w:rPr>
              <w:t xml:space="preserve"> </w:t>
            </w:r>
            <w:r w:rsidRPr="006778F8">
              <w:rPr>
                <w:b/>
                <w:bCs/>
                <w:sz w:val="18"/>
                <w:szCs w:val="18"/>
                <w:lang w:val="en-US"/>
              </w:rPr>
              <w:t>subject</w:t>
            </w:r>
            <w:r w:rsidR="006778F8">
              <w:rPr>
                <w:b/>
                <w:bCs/>
                <w:sz w:val="18"/>
                <w:szCs w:val="18"/>
                <w:lang w:val="en-US"/>
              </w:rPr>
              <w:t xml:space="preserve"> </w:t>
            </w:r>
            <w:r w:rsidRPr="006778F8">
              <w:rPr>
                <w:b/>
                <w:bCs/>
                <w:sz w:val="18"/>
                <w:szCs w:val="18"/>
                <w:lang w:val="en-US"/>
              </w:rPr>
              <w:t>to</w:t>
            </w:r>
            <w:r w:rsidR="006778F8">
              <w:rPr>
                <w:b/>
                <w:bCs/>
                <w:sz w:val="18"/>
                <w:szCs w:val="18"/>
                <w:lang w:val="en-US"/>
              </w:rPr>
              <w:t xml:space="preserve"> </w:t>
            </w:r>
            <w:r w:rsidRPr="006778F8">
              <w:rPr>
                <w:b/>
                <w:bCs/>
                <w:sz w:val="18"/>
                <w:szCs w:val="18"/>
                <w:lang w:val="en-US"/>
              </w:rPr>
              <w:t>decision</w:t>
            </w:r>
          </w:p>
        </w:tc>
      </w:tr>
      <w:tr w:rsidR="002333B4" w:rsidRPr="00693A2E" w14:paraId="18CD227F" w14:textId="77777777" w:rsidTr="00BA6BF5">
        <w:tc>
          <w:tcPr>
            <w:tcW w:w="14454" w:type="dxa"/>
            <w:gridSpan w:val="11"/>
            <w:shd w:val="clear" w:color="auto" w:fill="FFFFFF" w:themeFill="background1"/>
          </w:tcPr>
          <w:p w14:paraId="23449321" w14:textId="77777777" w:rsidR="002333B4" w:rsidRPr="00693A2E" w:rsidRDefault="002333B4" w:rsidP="00DD6DA0">
            <w:pPr>
              <w:jc w:val="left"/>
              <w:rPr>
                <w:sz w:val="18"/>
                <w:szCs w:val="18"/>
                <w:lang w:val="en-US"/>
              </w:rPr>
            </w:pPr>
            <w:r w:rsidRPr="00693A2E">
              <w:rPr>
                <w:b/>
                <w:sz w:val="18"/>
                <w:szCs w:val="18"/>
                <w:lang w:val="en-US"/>
              </w:rPr>
              <w:t>UNDP</w:t>
            </w:r>
          </w:p>
        </w:tc>
      </w:tr>
      <w:tr w:rsidR="00AC66B6" w:rsidRPr="00693A2E" w14:paraId="685525B8" w14:textId="77777777" w:rsidTr="001E3A61">
        <w:tc>
          <w:tcPr>
            <w:tcW w:w="1980" w:type="dxa"/>
            <w:shd w:val="clear" w:color="auto" w:fill="FFFFFF" w:themeFill="background1"/>
            <w:noWrap/>
          </w:tcPr>
          <w:p w14:paraId="10B11CE2" w14:textId="22C467E9" w:rsidR="00AC66B6" w:rsidRPr="00693A2E" w:rsidRDefault="00AC66B6" w:rsidP="00AC66B6">
            <w:pPr>
              <w:jc w:val="left"/>
              <w:rPr>
                <w:color w:val="000000"/>
                <w:sz w:val="20"/>
                <w:szCs w:val="20"/>
                <w:lang w:val="en-US"/>
              </w:rPr>
            </w:pPr>
            <w:r w:rsidRPr="00693A2E">
              <w:rPr>
                <w:sz w:val="18"/>
                <w:szCs w:val="18"/>
              </w:rPr>
              <w:t>COL/SEV/88/INS/115</w:t>
            </w:r>
          </w:p>
        </w:tc>
        <w:tc>
          <w:tcPr>
            <w:tcW w:w="2693" w:type="dxa"/>
            <w:shd w:val="clear" w:color="auto" w:fill="FFFFFF" w:themeFill="background1"/>
            <w:vAlign w:val="bottom"/>
          </w:tcPr>
          <w:p w14:paraId="75ADCD29" w14:textId="427D3578" w:rsidR="00AC66B6" w:rsidRPr="00693A2E" w:rsidRDefault="00AC66B6" w:rsidP="00AC66B6">
            <w:pPr>
              <w:jc w:val="left"/>
              <w:rPr>
                <w:color w:val="000000"/>
                <w:sz w:val="20"/>
                <w:szCs w:val="20"/>
                <w:lang w:val="en-US"/>
              </w:rPr>
            </w:pPr>
            <w:r w:rsidRPr="00693A2E">
              <w:rPr>
                <w:sz w:val="18"/>
                <w:szCs w:val="18"/>
              </w:rPr>
              <w:t>Extension of institutional strengthening project (phase XIII: 12/2021-11/2023)</w:t>
            </w:r>
          </w:p>
        </w:tc>
        <w:tc>
          <w:tcPr>
            <w:tcW w:w="1082" w:type="dxa"/>
            <w:shd w:val="clear" w:color="auto" w:fill="FFFFFF" w:themeFill="background1"/>
            <w:noWrap/>
          </w:tcPr>
          <w:p w14:paraId="27A48D8A" w14:textId="1C3815CC"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6ED6B37B" w14:textId="07FB139F" w:rsidR="00AC66B6" w:rsidRPr="00693A2E" w:rsidRDefault="00AC66B6" w:rsidP="00AC66B6">
            <w:pPr>
              <w:jc w:val="right"/>
              <w:rPr>
                <w:color w:val="000000"/>
                <w:sz w:val="20"/>
                <w:szCs w:val="20"/>
                <w:lang w:val="en-US"/>
              </w:rPr>
            </w:pPr>
            <w:r w:rsidRPr="00693A2E">
              <w:rPr>
                <w:sz w:val="18"/>
                <w:szCs w:val="18"/>
              </w:rPr>
              <w:t>352,768</w:t>
            </w:r>
          </w:p>
        </w:tc>
        <w:tc>
          <w:tcPr>
            <w:tcW w:w="1276" w:type="dxa"/>
            <w:shd w:val="clear" w:color="auto" w:fill="FFFFFF" w:themeFill="background1"/>
          </w:tcPr>
          <w:p w14:paraId="3DB07968" w14:textId="70ECBE05" w:rsidR="00AC66B6" w:rsidRPr="00693A2E" w:rsidRDefault="00AC66B6" w:rsidP="00AC66B6">
            <w:pPr>
              <w:jc w:val="right"/>
              <w:rPr>
                <w:color w:val="000000"/>
                <w:sz w:val="20"/>
                <w:szCs w:val="20"/>
                <w:lang w:val="en-US"/>
              </w:rPr>
            </w:pPr>
            <w:r w:rsidRPr="00693A2E">
              <w:rPr>
                <w:sz w:val="18"/>
                <w:szCs w:val="18"/>
              </w:rPr>
              <w:t>328,161</w:t>
            </w:r>
          </w:p>
        </w:tc>
        <w:tc>
          <w:tcPr>
            <w:tcW w:w="992" w:type="dxa"/>
            <w:shd w:val="clear" w:color="auto" w:fill="FFFFFF" w:themeFill="background1"/>
            <w:noWrap/>
          </w:tcPr>
          <w:p w14:paraId="362E7136" w14:textId="2981A4C2" w:rsidR="00AC66B6" w:rsidRPr="00693A2E" w:rsidRDefault="00AC66B6" w:rsidP="00AC66B6">
            <w:pPr>
              <w:jc w:val="right"/>
              <w:rPr>
                <w:color w:val="000000"/>
                <w:sz w:val="20"/>
                <w:szCs w:val="20"/>
                <w:lang w:val="en-US"/>
              </w:rPr>
            </w:pPr>
            <w:r w:rsidRPr="00693A2E">
              <w:rPr>
                <w:sz w:val="18"/>
                <w:szCs w:val="18"/>
              </w:rPr>
              <w:t>24,607</w:t>
            </w:r>
          </w:p>
        </w:tc>
        <w:tc>
          <w:tcPr>
            <w:tcW w:w="1134" w:type="dxa"/>
            <w:shd w:val="clear" w:color="auto" w:fill="FFFFFF" w:themeFill="background1"/>
            <w:noWrap/>
          </w:tcPr>
          <w:p w14:paraId="2EB9E3B5" w14:textId="77777777" w:rsidR="00AC66B6" w:rsidRPr="00693A2E" w:rsidRDefault="00AC66B6" w:rsidP="00AC66B6">
            <w:pPr>
              <w:jc w:val="right"/>
              <w:rPr>
                <w:sz w:val="20"/>
                <w:szCs w:val="20"/>
                <w:lang w:val="en-US"/>
              </w:rPr>
            </w:pPr>
          </w:p>
        </w:tc>
        <w:tc>
          <w:tcPr>
            <w:tcW w:w="1134" w:type="dxa"/>
            <w:shd w:val="clear" w:color="auto" w:fill="FFFFFF" w:themeFill="background1"/>
          </w:tcPr>
          <w:p w14:paraId="2C616E59" w14:textId="3C188C13" w:rsidR="00AC66B6" w:rsidRPr="00693A2E" w:rsidRDefault="00AC66B6" w:rsidP="00AC66B6">
            <w:pPr>
              <w:jc w:val="right"/>
              <w:rPr>
                <w:color w:val="000000"/>
                <w:sz w:val="20"/>
                <w:szCs w:val="20"/>
                <w:lang w:val="en-US"/>
              </w:rPr>
            </w:pPr>
            <w:r w:rsidRPr="00693A2E">
              <w:rPr>
                <w:sz w:val="18"/>
                <w:szCs w:val="18"/>
              </w:rPr>
              <w:t>1,723</w:t>
            </w:r>
          </w:p>
        </w:tc>
        <w:tc>
          <w:tcPr>
            <w:tcW w:w="1134" w:type="dxa"/>
            <w:shd w:val="clear" w:color="auto" w:fill="FFFFFF" w:themeFill="background1"/>
            <w:noWrap/>
          </w:tcPr>
          <w:p w14:paraId="30D30CC6" w14:textId="77777777" w:rsidR="00AC66B6" w:rsidRPr="00693A2E" w:rsidRDefault="00AC66B6" w:rsidP="00AC66B6">
            <w:pPr>
              <w:jc w:val="center"/>
              <w:rPr>
                <w:sz w:val="20"/>
                <w:szCs w:val="20"/>
                <w:lang w:val="en-US"/>
              </w:rPr>
            </w:pPr>
          </w:p>
        </w:tc>
        <w:tc>
          <w:tcPr>
            <w:tcW w:w="851" w:type="dxa"/>
            <w:shd w:val="clear" w:color="auto" w:fill="FFFFFF" w:themeFill="background1"/>
          </w:tcPr>
          <w:p w14:paraId="2B9DC380"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5E61C87C" w14:textId="77777777" w:rsidR="00AC66B6" w:rsidRPr="00693A2E" w:rsidRDefault="00AC66B6" w:rsidP="00AC66B6">
            <w:pPr>
              <w:jc w:val="left"/>
              <w:rPr>
                <w:sz w:val="20"/>
                <w:szCs w:val="20"/>
                <w:lang w:val="en-US"/>
              </w:rPr>
            </w:pPr>
          </w:p>
        </w:tc>
      </w:tr>
      <w:tr w:rsidR="00AC66B6" w:rsidRPr="00693A2E" w14:paraId="40BF2488" w14:textId="77777777" w:rsidTr="001E3A61">
        <w:tc>
          <w:tcPr>
            <w:tcW w:w="1980" w:type="dxa"/>
            <w:shd w:val="clear" w:color="auto" w:fill="FFFFFF" w:themeFill="background1"/>
            <w:noWrap/>
          </w:tcPr>
          <w:p w14:paraId="2594FA88" w14:textId="63D316FB" w:rsidR="00AC66B6" w:rsidRPr="00693A2E" w:rsidRDefault="00AC66B6" w:rsidP="00AC66B6">
            <w:pPr>
              <w:jc w:val="left"/>
              <w:rPr>
                <w:color w:val="000000"/>
                <w:sz w:val="20"/>
                <w:szCs w:val="20"/>
                <w:lang w:val="en-US"/>
              </w:rPr>
            </w:pPr>
            <w:r w:rsidRPr="00693A2E">
              <w:rPr>
                <w:sz w:val="18"/>
                <w:szCs w:val="18"/>
              </w:rPr>
              <w:t>COS/SEV/88/INS/64</w:t>
            </w:r>
          </w:p>
        </w:tc>
        <w:tc>
          <w:tcPr>
            <w:tcW w:w="2693" w:type="dxa"/>
            <w:shd w:val="clear" w:color="auto" w:fill="FFFFFF" w:themeFill="background1"/>
            <w:vAlign w:val="bottom"/>
          </w:tcPr>
          <w:p w14:paraId="5F5C0274" w14:textId="587908F2" w:rsidR="00AC66B6" w:rsidRPr="00693A2E" w:rsidRDefault="00AC66B6" w:rsidP="00AC66B6">
            <w:pPr>
              <w:jc w:val="left"/>
              <w:rPr>
                <w:color w:val="000000"/>
                <w:sz w:val="20"/>
                <w:szCs w:val="20"/>
                <w:lang w:val="en-US"/>
              </w:rPr>
            </w:pPr>
            <w:r w:rsidRPr="00693A2E">
              <w:rPr>
                <w:sz w:val="18"/>
                <w:szCs w:val="18"/>
              </w:rPr>
              <w:t>Extension of institutional strengthening project (phase XIV: 1/2022-12/2023)</w:t>
            </w:r>
          </w:p>
        </w:tc>
        <w:tc>
          <w:tcPr>
            <w:tcW w:w="1082" w:type="dxa"/>
            <w:shd w:val="clear" w:color="auto" w:fill="FFFFFF" w:themeFill="background1"/>
            <w:noWrap/>
          </w:tcPr>
          <w:p w14:paraId="67D70E2E" w14:textId="2EA8EFCD"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4047E615" w14:textId="462C6E03" w:rsidR="00AC66B6" w:rsidRPr="00693A2E" w:rsidRDefault="00AC66B6" w:rsidP="00AC66B6">
            <w:pPr>
              <w:jc w:val="right"/>
              <w:rPr>
                <w:color w:val="000000"/>
                <w:sz w:val="20"/>
                <w:szCs w:val="20"/>
                <w:lang w:val="en-US"/>
              </w:rPr>
            </w:pPr>
            <w:r w:rsidRPr="00693A2E">
              <w:rPr>
                <w:sz w:val="18"/>
                <w:szCs w:val="18"/>
              </w:rPr>
              <w:t>179,857</w:t>
            </w:r>
          </w:p>
        </w:tc>
        <w:tc>
          <w:tcPr>
            <w:tcW w:w="1276" w:type="dxa"/>
            <w:shd w:val="clear" w:color="auto" w:fill="FFFFFF" w:themeFill="background1"/>
          </w:tcPr>
          <w:p w14:paraId="215298A2" w14:textId="4542B143" w:rsidR="00AC66B6" w:rsidRPr="00693A2E" w:rsidRDefault="00AC66B6" w:rsidP="00AC66B6">
            <w:pPr>
              <w:jc w:val="right"/>
              <w:rPr>
                <w:color w:val="000000"/>
                <w:sz w:val="20"/>
                <w:szCs w:val="20"/>
                <w:lang w:val="en-US"/>
              </w:rPr>
            </w:pPr>
            <w:r w:rsidRPr="00693A2E">
              <w:rPr>
                <w:sz w:val="18"/>
                <w:szCs w:val="18"/>
              </w:rPr>
              <w:t>170,446</w:t>
            </w:r>
          </w:p>
        </w:tc>
        <w:tc>
          <w:tcPr>
            <w:tcW w:w="992" w:type="dxa"/>
            <w:shd w:val="clear" w:color="auto" w:fill="FFFFFF" w:themeFill="background1"/>
            <w:noWrap/>
          </w:tcPr>
          <w:p w14:paraId="78B652FE" w14:textId="6D9A77B2" w:rsidR="00AC66B6" w:rsidRPr="00693A2E" w:rsidRDefault="00AC66B6" w:rsidP="00AC66B6">
            <w:pPr>
              <w:jc w:val="right"/>
              <w:rPr>
                <w:color w:val="000000"/>
                <w:sz w:val="20"/>
                <w:szCs w:val="20"/>
                <w:lang w:val="en-US"/>
              </w:rPr>
            </w:pPr>
            <w:r w:rsidRPr="00693A2E">
              <w:rPr>
                <w:sz w:val="18"/>
                <w:szCs w:val="18"/>
              </w:rPr>
              <w:t>9,411</w:t>
            </w:r>
          </w:p>
        </w:tc>
        <w:tc>
          <w:tcPr>
            <w:tcW w:w="1134" w:type="dxa"/>
            <w:shd w:val="clear" w:color="auto" w:fill="FFFFFF" w:themeFill="background1"/>
            <w:noWrap/>
          </w:tcPr>
          <w:p w14:paraId="059AD9CE" w14:textId="77777777" w:rsidR="00AC66B6" w:rsidRPr="00693A2E" w:rsidRDefault="00AC66B6" w:rsidP="00AC66B6">
            <w:pPr>
              <w:jc w:val="right"/>
              <w:rPr>
                <w:sz w:val="20"/>
                <w:szCs w:val="20"/>
                <w:lang w:val="en-US"/>
              </w:rPr>
            </w:pPr>
          </w:p>
        </w:tc>
        <w:tc>
          <w:tcPr>
            <w:tcW w:w="1134" w:type="dxa"/>
            <w:shd w:val="clear" w:color="auto" w:fill="FFFFFF" w:themeFill="background1"/>
          </w:tcPr>
          <w:p w14:paraId="20A26D4F" w14:textId="14C29291" w:rsidR="00AC66B6" w:rsidRPr="00693A2E" w:rsidRDefault="00AC66B6" w:rsidP="00AC66B6">
            <w:pPr>
              <w:jc w:val="right"/>
              <w:rPr>
                <w:color w:val="000000"/>
                <w:sz w:val="20"/>
                <w:szCs w:val="20"/>
                <w:lang w:val="en-US"/>
              </w:rPr>
            </w:pPr>
            <w:r w:rsidRPr="00693A2E">
              <w:rPr>
                <w:sz w:val="18"/>
                <w:szCs w:val="18"/>
              </w:rPr>
              <w:t>659</w:t>
            </w:r>
          </w:p>
        </w:tc>
        <w:tc>
          <w:tcPr>
            <w:tcW w:w="1134" w:type="dxa"/>
            <w:shd w:val="clear" w:color="auto" w:fill="FFFFFF" w:themeFill="background1"/>
            <w:noWrap/>
          </w:tcPr>
          <w:p w14:paraId="12482F64" w14:textId="77777777" w:rsidR="00AC66B6" w:rsidRPr="00693A2E" w:rsidRDefault="00AC66B6" w:rsidP="00AC66B6">
            <w:pPr>
              <w:jc w:val="center"/>
              <w:rPr>
                <w:sz w:val="20"/>
                <w:szCs w:val="20"/>
                <w:lang w:val="en-US"/>
              </w:rPr>
            </w:pPr>
          </w:p>
        </w:tc>
        <w:tc>
          <w:tcPr>
            <w:tcW w:w="851" w:type="dxa"/>
            <w:shd w:val="clear" w:color="auto" w:fill="FFFFFF" w:themeFill="background1"/>
          </w:tcPr>
          <w:p w14:paraId="764ED1F0"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48D8D062" w14:textId="77777777" w:rsidR="00AC66B6" w:rsidRPr="00693A2E" w:rsidRDefault="00AC66B6" w:rsidP="00AC66B6">
            <w:pPr>
              <w:jc w:val="left"/>
              <w:rPr>
                <w:sz w:val="20"/>
                <w:szCs w:val="20"/>
                <w:lang w:val="en-US"/>
              </w:rPr>
            </w:pPr>
          </w:p>
        </w:tc>
      </w:tr>
      <w:tr w:rsidR="00AC66B6" w:rsidRPr="00693A2E" w14:paraId="4185E250" w14:textId="77777777" w:rsidTr="001E3A61">
        <w:tc>
          <w:tcPr>
            <w:tcW w:w="1980" w:type="dxa"/>
            <w:shd w:val="clear" w:color="auto" w:fill="FFFFFF" w:themeFill="background1"/>
            <w:noWrap/>
          </w:tcPr>
          <w:p w14:paraId="7FE94294" w14:textId="34258402" w:rsidR="00AC66B6" w:rsidRPr="00693A2E" w:rsidRDefault="00AC66B6" w:rsidP="00AC66B6">
            <w:pPr>
              <w:jc w:val="left"/>
              <w:rPr>
                <w:color w:val="000000"/>
                <w:sz w:val="20"/>
                <w:szCs w:val="20"/>
                <w:lang w:val="en-US"/>
              </w:rPr>
            </w:pPr>
            <w:r w:rsidRPr="00693A2E">
              <w:rPr>
                <w:sz w:val="18"/>
                <w:szCs w:val="18"/>
              </w:rPr>
              <w:t>EGY/PHA/79/TAS/132</w:t>
            </w:r>
          </w:p>
        </w:tc>
        <w:tc>
          <w:tcPr>
            <w:tcW w:w="2693" w:type="dxa"/>
            <w:shd w:val="clear" w:color="auto" w:fill="FFFFFF" w:themeFill="background1"/>
            <w:vAlign w:val="bottom"/>
          </w:tcPr>
          <w:p w14:paraId="32AC2B6A" w14:textId="36590947" w:rsidR="00AC66B6" w:rsidRPr="00693A2E" w:rsidRDefault="00AC66B6" w:rsidP="00AC66B6">
            <w:pPr>
              <w:jc w:val="left"/>
              <w:rPr>
                <w:color w:val="000000"/>
                <w:sz w:val="20"/>
                <w:szCs w:val="20"/>
                <w:lang w:val="en-US"/>
              </w:rPr>
            </w:pPr>
            <w:r w:rsidRPr="00693A2E">
              <w:rPr>
                <w:sz w:val="18"/>
                <w:szCs w:val="18"/>
              </w:rPr>
              <w:t>HCFC phase-out management plan (stage II, first tranche) (project management and monitoring)</w:t>
            </w:r>
          </w:p>
        </w:tc>
        <w:tc>
          <w:tcPr>
            <w:tcW w:w="1082" w:type="dxa"/>
            <w:shd w:val="clear" w:color="auto" w:fill="FFFFFF" w:themeFill="background1"/>
            <w:noWrap/>
          </w:tcPr>
          <w:p w14:paraId="120A60E5" w14:textId="22046A42" w:rsidR="00AC66B6" w:rsidRPr="00693A2E" w:rsidRDefault="00AC66B6" w:rsidP="00AC66B6">
            <w:pPr>
              <w:jc w:val="center"/>
              <w:rPr>
                <w:color w:val="000000"/>
                <w:sz w:val="20"/>
                <w:szCs w:val="20"/>
                <w:lang w:val="en-US"/>
              </w:rPr>
            </w:pPr>
            <w:r w:rsidRPr="00693A2E">
              <w:rPr>
                <w:sz w:val="18"/>
                <w:szCs w:val="18"/>
              </w:rPr>
              <w:t>Dec-22</w:t>
            </w:r>
          </w:p>
        </w:tc>
        <w:tc>
          <w:tcPr>
            <w:tcW w:w="1186" w:type="dxa"/>
            <w:shd w:val="clear" w:color="auto" w:fill="FFFFFF" w:themeFill="background1"/>
            <w:noWrap/>
          </w:tcPr>
          <w:p w14:paraId="3333ED6F" w14:textId="31854C39" w:rsidR="00AC66B6" w:rsidRPr="00693A2E" w:rsidRDefault="00AC66B6" w:rsidP="00AC66B6">
            <w:pPr>
              <w:jc w:val="right"/>
              <w:rPr>
                <w:color w:val="000000"/>
                <w:sz w:val="20"/>
                <w:szCs w:val="20"/>
                <w:lang w:val="en-US"/>
              </w:rPr>
            </w:pPr>
            <w:r w:rsidRPr="00693A2E">
              <w:rPr>
                <w:sz w:val="18"/>
                <w:szCs w:val="18"/>
              </w:rPr>
              <w:t>75,000</w:t>
            </w:r>
          </w:p>
        </w:tc>
        <w:tc>
          <w:tcPr>
            <w:tcW w:w="1276" w:type="dxa"/>
            <w:shd w:val="clear" w:color="auto" w:fill="FFFFFF" w:themeFill="background1"/>
          </w:tcPr>
          <w:p w14:paraId="6A2896A9" w14:textId="2A974377" w:rsidR="00AC66B6" w:rsidRPr="00693A2E" w:rsidRDefault="00AC66B6" w:rsidP="00AC66B6">
            <w:pPr>
              <w:jc w:val="right"/>
              <w:rPr>
                <w:color w:val="000000"/>
                <w:sz w:val="20"/>
                <w:szCs w:val="20"/>
                <w:lang w:val="en-US"/>
              </w:rPr>
            </w:pPr>
            <w:r w:rsidRPr="00693A2E">
              <w:rPr>
                <w:sz w:val="18"/>
                <w:szCs w:val="18"/>
              </w:rPr>
              <w:t>67,871</w:t>
            </w:r>
          </w:p>
        </w:tc>
        <w:tc>
          <w:tcPr>
            <w:tcW w:w="992" w:type="dxa"/>
            <w:shd w:val="clear" w:color="auto" w:fill="FFFFFF" w:themeFill="background1"/>
            <w:noWrap/>
          </w:tcPr>
          <w:p w14:paraId="3228BB58" w14:textId="59EEE3F8" w:rsidR="00AC66B6" w:rsidRPr="00693A2E" w:rsidRDefault="00AC66B6" w:rsidP="00AC66B6">
            <w:pPr>
              <w:jc w:val="right"/>
              <w:rPr>
                <w:color w:val="000000"/>
                <w:sz w:val="20"/>
                <w:szCs w:val="20"/>
                <w:lang w:val="en-US"/>
              </w:rPr>
            </w:pPr>
            <w:r w:rsidRPr="00693A2E">
              <w:rPr>
                <w:sz w:val="18"/>
                <w:szCs w:val="18"/>
              </w:rPr>
              <w:t>7,129</w:t>
            </w:r>
          </w:p>
        </w:tc>
        <w:tc>
          <w:tcPr>
            <w:tcW w:w="1134" w:type="dxa"/>
            <w:shd w:val="clear" w:color="auto" w:fill="FFFFFF" w:themeFill="background1"/>
            <w:noWrap/>
          </w:tcPr>
          <w:p w14:paraId="5FA7F2A9" w14:textId="77777777" w:rsidR="00AC66B6" w:rsidRPr="00693A2E" w:rsidRDefault="00AC66B6" w:rsidP="00AC66B6">
            <w:pPr>
              <w:jc w:val="right"/>
              <w:rPr>
                <w:sz w:val="20"/>
                <w:szCs w:val="20"/>
                <w:lang w:val="en-US"/>
              </w:rPr>
            </w:pPr>
          </w:p>
        </w:tc>
        <w:tc>
          <w:tcPr>
            <w:tcW w:w="1134" w:type="dxa"/>
            <w:shd w:val="clear" w:color="auto" w:fill="FFFFFF" w:themeFill="background1"/>
          </w:tcPr>
          <w:p w14:paraId="4915397A" w14:textId="077D7A1A" w:rsidR="00AC66B6" w:rsidRPr="00693A2E" w:rsidRDefault="00AC66B6" w:rsidP="00AC66B6">
            <w:pPr>
              <w:jc w:val="right"/>
              <w:rPr>
                <w:color w:val="000000"/>
                <w:sz w:val="20"/>
                <w:szCs w:val="20"/>
                <w:lang w:val="en-US"/>
              </w:rPr>
            </w:pPr>
            <w:r w:rsidRPr="00693A2E">
              <w:rPr>
                <w:sz w:val="18"/>
                <w:szCs w:val="18"/>
              </w:rPr>
              <w:t>499</w:t>
            </w:r>
          </w:p>
        </w:tc>
        <w:tc>
          <w:tcPr>
            <w:tcW w:w="1134" w:type="dxa"/>
            <w:shd w:val="clear" w:color="auto" w:fill="FFFFFF" w:themeFill="background1"/>
            <w:noWrap/>
          </w:tcPr>
          <w:p w14:paraId="4E4ACF5E" w14:textId="77777777" w:rsidR="00AC66B6" w:rsidRPr="00693A2E" w:rsidRDefault="00AC66B6" w:rsidP="00AC66B6">
            <w:pPr>
              <w:jc w:val="center"/>
              <w:rPr>
                <w:sz w:val="20"/>
                <w:szCs w:val="20"/>
                <w:lang w:val="en-US"/>
              </w:rPr>
            </w:pPr>
          </w:p>
        </w:tc>
        <w:tc>
          <w:tcPr>
            <w:tcW w:w="851" w:type="dxa"/>
            <w:shd w:val="clear" w:color="auto" w:fill="FFFFFF" w:themeFill="background1"/>
          </w:tcPr>
          <w:p w14:paraId="27021F05"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176CBC70" w14:textId="77777777" w:rsidR="00AC66B6" w:rsidRPr="00693A2E" w:rsidRDefault="00AC66B6" w:rsidP="00AC66B6">
            <w:pPr>
              <w:jc w:val="left"/>
              <w:rPr>
                <w:sz w:val="20"/>
                <w:szCs w:val="20"/>
                <w:lang w:val="en-US"/>
              </w:rPr>
            </w:pPr>
          </w:p>
        </w:tc>
      </w:tr>
      <w:tr w:rsidR="00AC66B6" w:rsidRPr="00693A2E" w14:paraId="33F192ED" w14:textId="77777777" w:rsidTr="001E3A61">
        <w:tc>
          <w:tcPr>
            <w:tcW w:w="1980" w:type="dxa"/>
            <w:shd w:val="clear" w:color="auto" w:fill="FFFFFF" w:themeFill="background1"/>
            <w:noWrap/>
          </w:tcPr>
          <w:p w14:paraId="4847F7CB" w14:textId="1E461EFD" w:rsidR="00AC66B6" w:rsidRPr="00693A2E" w:rsidRDefault="00AC66B6" w:rsidP="00AC66B6">
            <w:pPr>
              <w:jc w:val="left"/>
              <w:rPr>
                <w:color w:val="000000"/>
                <w:sz w:val="18"/>
                <w:szCs w:val="18"/>
                <w:lang w:val="en-US"/>
              </w:rPr>
            </w:pPr>
            <w:r w:rsidRPr="00693A2E">
              <w:rPr>
                <w:sz w:val="18"/>
                <w:szCs w:val="18"/>
              </w:rPr>
              <w:t>EGY/PHA/84/INV/144</w:t>
            </w:r>
          </w:p>
        </w:tc>
        <w:tc>
          <w:tcPr>
            <w:tcW w:w="2693" w:type="dxa"/>
            <w:shd w:val="clear" w:color="auto" w:fill="FFFFFF" w:themeFill="background1"/>
            <w:vAlign w:val="bottom"/>
          </w:tcPr>
          <w:p w14:paraId="0BFA13B2" w14:textId="10C5A8B6" w:rsidR="00AC66B6" w:rsidRPr="00693A2E" w:rsidRDefault="00AC66B6" w:rsidP="00AC66B6">
            <w:pPr>
              <w:jc w:val="left"/>
              <w:rPr>
                <w:color w:val="000000"/>
                <w:sz w:val="20"/>
                <w:szCs w:val="20"/>
                <w:lang w:val="en-US"/>
              </w:rPr>
            </w:pPr>
            <w:r w:rsidRPr="00693A2E">
              <w:rPr>
                <w:sz w:val="18"/>
                <w:szCs w:val="18"/>
              </w:rPr>
              <w:t>HCFC phase-out management plan (stage II, second tranche) (extruded polystyrene foam sector)</w:t>
            </w:r>
          </w:p>
        </w:tc>
        <w:tc>
          <w:tcPr>
            <w:tcW w:w="1082" w:type="dxa"/>
            <w:shd w:val="clear" w:color="auto" w:fill="FFFFFF" w:themeFill="background1"/>
            <w:noWrap/>
          </w:tcPr>
          <w:p w14:paraId="13D24B30" w14:textId="1E6D3734"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059B3AC5" w14:textId="61C9E618" w:rsidR="00AC66B6" w:rsidRPr="00693A2E" w:rsidRDefault="00AC66B6" w:rsidP="00AC66B6">
            <w:pPr>
              <w:jc w:val="right"/>
              <w:rPr>
                <w:color w:val="000000"/>
                <w:sz w:val="20"/>
                <w:szCs w:val="20"/>
                <w:lang w:val="en-US"/>
              </w:rPr>
            </w:pPr>
            <w:r w:rsidRPr="00693A2E">
              <w:rPr>
                <w:sz w:val="18"/>
                <w:szCs w:val="18"/>
              </w:rPr>
              <w:t>1,761,750</w:t>
            </w:r>
          </w:p>
        </w:tc>
        <w:tc>
          <w:tcPr>
            <w:tcW w:w="1276" w:type="dxa"/>
            <w:shd w:val="clear" w:color="auto" w:fill="FFFFFF" w:themeFill="background1"/>
          </w:tcPr>
          <w:p w14:paraId="2F2A523D" w14:textId="0803E3D5" w:rsidR="00AC66B6" w:rsidRPr="00693A2E" w:rsidRDefault="00AC66B6" w:rsidP="00AC66B6">
            <w:pPr>
              <w:jc w:val="right"/>
              <w:rPr>
                <w:color w:val="000000"/>
                <w:sz w:val="20"/>
                <w:szCs w:val="20"/>
                <w:lang w:val="en-US"/>
              </w:rPr>
            </w:pPr>
            <w:r w:rsidRPr="00693A2E">
              <w:rPr>
                <w:sz w:val="18"/>
                <w:szCs w:val="18"/>
              </w:rPr>
              <w:t>1,577,664</w:t>
            </w:r>
          </w:p>
        </w:tc>
        <w:tc>
          <w:tcPr>
            <w:tcW w:w="992" w:type="dxa"/>
            <w:shd w:val="clear" w:color="auto" w:fill="FFFFFF" w:themeFill="background1"/>
            <w:noWrap/>
          </w:tcPr>
          <w:p w14:paraId="05A1AA42" w14:textId="3CAC881F" w:rsidR="00AC66B6" w:rsidRPr="00693A2E" w:rsidRDefault="00AC66B6" w:rsidP="00AC66B6">
            <w:pPr>
              <w:jc w:val="right"/>
              <w:rPr>
                <w:color w:val="000000"/>
                <w:sz w:val="20"/>
                <w:szCs w:val="20"/>
                <w:lang w:val="en-US"/>
              </w:rPr>
            </w:pPr>
            <w:r w:rsidRPr="00693A2E">
              <w:rPr>
                <w:sz w:val="18"/>
                <w:szCs w:val="18"/>
              </w:rPr>
              <w:t>184,086</w:t>
            </w:r>
          </w:p>
        </w:tc>
        <w:tc>
          <w:tcPr>
            <w:tcW w:w="1134" w:type="dxa"/>
            <w:shd w:val="clear" w:color="auto" w:fill="FFFFFF" w:themeFill="background1"/>
            <w:noWrap/>
          </w:tcPr>
          <w:p w14:paraId="260D4D04" w14:textId="77777777" w:rsidR="00AC66B6" w:rsidRPr="00693A2E" w:rsidRDefault="00AC66B6" w:rsidP="00AC66B6">
            <w:pPr>
              <w:jc w:val="right"/>
              <w:rPr>
                <w:sz w:val="20"/>
                <w:szCs w:val="20"/>
                <w:lang w:val="en-US"/>
              </w:rPr>
            </w:pPr>
          </w:p>
        </w:tc>
        <w:tc>
          <w:tcPr>
            <w:tcW w:w="1134" w:type="dxa"/>
            <w:shd w:val="clear" w:color="auto" w:fill="FFFFFF" w:themeFill="background1"/>
          </w:tcPr>
          <w:p w14:paraId="67505E47" w14:textId="73C1FE79" w:rsidR="00AC66B6" w:rsidRPr="00693A2E" w:rsidRDefault="00AC66B6" w:rsidP="00AC66B6">
            <w:pPr>
              <w:jc w:val="right"/>
              <w:rPr>
                <w:color w:val="000000"/>
                <w:sz w:val="20"/>
                <w:szCs w:val="20"/>
                <w:lang w:val="en-US"/>
              </w:rPr>
            </w:pPr>
            <w:r w:rsidRPr="00693A2E">
              <w:rPr>
                <w:sz w:val="18"/>
                <w:szCs w:val="18"/>
              </w:rPr>
              <w:t>12,886</w:t>
            </w:r>
          </w:p>
        </w:tc>
        <w:tc>
          <w:tcPr>
            <w:tcW w:w="1134" w:type="dxa"/>
            <w:shd w:val="clear" w:color="auto" w:fill="FFFFFF" w:themeFill="background1"/>
            <w:noWrap/>
          </w:tcPr>
          <w:p w14:paraId="113DC31B" w14:textId="77777777" w:rsidR="00AC66B6" w:rsidRPr="00693A2E" w:rsidRDefault="00AC66B6" w:rsidP="00AC66B6">
            <w:pPr>
              <w:jc w:val="center"/>
              <w:rPr>
                <w:sz w:val="20"/>
                <w:szCs w:val="20"/>
                <w:lang w:val="en-US"/>
              </w:rPr>
            </w:pPr>
          </w:p>
        </w:tc>
        <w:tc>
          <w:tcPr>
            <w:tcW w:w="851" w:type="dxa"/>
            <w:shd w:val="clear" w:color="auto" w:fill="FFFFFF" w:themeFill="background1"/>
          </w:tcPr>
          <w:p w14:paraId="09729936"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0C6C5B27" w14:textId="77777777" w:rsidR="00AC66B6" w:rsidRPr="00693A2E" w:rsidRDefault="00AC66B6" w:rsidP="00AC66B6">
            <w:pPr>
              <w:jc w:val="left"/>
              <w:rPr>
                <w:sz w:val="20"/>
                <w:szCs w:val="20"/>
                <w:lang w:val="en-US"/>
              </w:rPr>
            </w:pPr>
          </w:p>
        </w:tc>
      </w:tr>
      <w:tr w:rsidR="00AC66B6" w:rsidRPr="00693A2E" w14:paraId="221C1D8C" w14:textId="77777777" w:rsidTr="001E3A61">
        <w:tc>
          <w:tcPr>
            <w:tcW w:w="1980" w:type="dxa"/>
            <w:shd w:val="clear" w:color="auto" w:fill="FFFFFF" w:themeFill="background1"/>
            <w:noWrap/>
          </w:tcPr>
          <w:p w14:paraId="559E6AEF" w14:textId="031F96B9" w:rsidR="00AC66B6" w:rsidRPr="00693A2E" w:rsidRDefault="00AC66B6" w:rsidP="00AC66B6">
            <w:pPr>
              <w:jc w:val="left"/>
              <w:rPr>
                <w:color w:val="000000"/>
                <w:sz w:val="20"/>
                <w:szCs w:val="20"/>
                <w:lang w:val="en-US"/>
              </w:rPr>
            </w:pPr>
            <w:r w:rsidRPr="00693A2E">
              <w:rPr>
                <w:sz w:val="18"/>
                <w:szCs w:val="18"/>
              </w:rPr>
              <w:t>GHA/KIP/87/PRP/51</w:t>
            </w:r>
          </w:p>
        </w:tc>
        <w:tc>
          <w:tcPr>
            <w:tcW w:w="2693" w:type="dxa"/>
            <w:shd w:val="clear" w:color="auto" w:fill="FFFFFF" w:themeFill="background1"/>
            <w:vAlign w:val="bottom"/>
          </w:tcPr>
          <w:p w14:paraId="39792EB0" w14:textId="09E5FF46" w:rsidR="00AC66B6" w:rsidRPr="00693A2E" w:rsidRDefault="00AC66B6" w:rsidP="00AC66B6">
            <w:pPr>
              <w:jc w:val="left"/>
              <w:rPr>
                <w:color w:val="000000"/>
                <w:sz w:val="20"/>
                <w:szCs w:val="20"/>
                <w:lang w:val="en-US"/>
              </w:rPr>
            </w:pPr>
            <w:r w:rsidRPr="00693A2E">
              <w:rPr>
                <w:sz w:val="18"/>
                <w:szCs w:val="18"/>
              </w:rPr>
              <w:t>Preparation of Kigali HFC implementation plan</w:t>
            </w:r>
          </w:p>
        </w:tc>
        <w:tc>
          <w:tcPr>
            <w:tcW w:w="1082" w:type="dxa"/>
            <w:shd w:val="clear" w:color="auto" w:fill="FFFFFF" w:themeFill="background1"/>
            <w:noWrap/>
          </w:tcPr>
          <w:p w14:paraId="7900E3EF" w14:textId="5EEB7578" w:rsidR="00AC66B6" w:rsidRPr="00693A2E" w:rsidRDefault="00AC66B6" w:rsidP="00AC66B6">
            <w:pPr>
              <w:jc w:val="center"/>
              <w:rPr>
                <w:sz w:val="20"/>
                <w:szCs w:val="20"/>
                <w:lang w:val="en-US"/>
              </w:rPr>
            </w:pPr>
            <w:r w:rsidRPr="00693A2E">
              <w:rPr>
                <w:sz w:val="18"/>
                <w:szCs w:val="18"/>
              </w:rPr>
              <w:t>Aug-23</w:t>
            </w:r>
          </w:p>
        </w:tc>
        <w:tc>
          <w:tcPr>
            <w:tcW w:w="1186" w:type="dxa"/>
            <w:shd w:val="clear" w:color="auto" w:fill="FFFFFF" w:themeFill="background1"/>
            <w:noWrap/>
          </w:tcPr>
          <w:p w14:paraId="32354B66" w14:textId="198D1A30" w:rsidR="00AC66B6" w:rsidRPr="00693A2E" w:rsidRDefault="00AC66B6" w:rsidP="00AC66B6">
            <w:pPr>
              <w:jc w:val="right"/>
              <w:rPr>
                <w:color w:val="000000"/>
                <w:sz w:val="20"/>
                <w:szCs w:val="20"/>
                <w:lang w:val="en-US"/>
              </w:rPr>
            </w:pPr>
            <w:r w:rsidRPr="00693A2E">
              <w:rPr>
                <w:sz w:val="18"/>
                <w:szCs w:val="18"/>
              </w:rPr>
              <w:t>130,000</w:t>
            </w:r>
          </w:p>
        </w:tc>
        <w:tc>
          <w:tcPr>
            <w:tcW w:w="1276" w:type="dxa"/>
            <w:shd w:val="clear" w:color="auto" w:fill="FFFFFF" w:themeFill="background1"/>
          </w:tcPr>
          <w:p w14:paraId="419A6065" w14:textId="18480D51" w:rsidR="00AC66B6" w:rsidRPr="00693A2E" w:rsidRDefault="00AC66B6" w:rsidP="00AC66B6">
            <w:pPr>
              <w:jc w:val="right"/>
              <w:rPr>
                <w:color w:val="000000"/>
                <w:sz w:val="20"/>
                <w:szCs w:val="20"/>
                <w:lang w:val="en-US"/>
              </w:rPr>
            </w:pPr>
            <w:r w:rsidRPr="00693A2E">
              <w:rPr>
                <w:sz w:val="18"/>
                <w:szCs w:val="18"/>
              </w:rPr>
              <w:t>87,053</w:t>
            </w:r>
          </w:p>
        </w:tc>
        <w:tc>
          <w:tcPr>
            <w:tcW w:w="992" w:type="dxa"/>
            <w:shd w:val="clear" w:color="auto" w:fill="FFFFFF" w:themeFill="background1"/>
            <w:noWrap/>
          </w:tcPr>
          <w:p w14:paraId="5A70E273" w14:textId="41EEDDBC" w:rsidR="00AC66B6" w:rsidRPr="00693A2E" w:rsidRDefault="00AC66B6" w:rsidP="00AC66B6">
            <w:pPr>
              <w:jc w:val="right"/>
              <w:rPr>
                <w:sz w:val="20"/>
                <w:szCs w:val="20"/>
                <w:lang w:val="en-US"/>
              </w:rPr>
            </w:pPr>
            <w:r w:rsidRPr="00693A2E">
              <w:rPr>
                <w:sz w:val="18"/>
                <w:szCs w:val="18"/>
              </w:rPr>
              <w:t>42,947</w:t>
            </w:r>
          </w:p>
        </w:tc>
        <w:tc>
          <w:tcPr>
            <w:tcW w:w="1134" w:type="dxa"/>
            <w:shd w:val="clear" w:color="auto" w:fill="FFFFFF" w:themeFill="background1"/>
            <w:noWrap/>
          </w:tcPr>
          <w:p w14:paraId="37AC34DD" w14:textId="77777777" w:rsidR="00AC66B6" w:rsidRPr="00693A2E" w:rsidRDefault="00AC66B6" w:rsidP="00AC66B6">
            <w:pPr>
              <w:jc w:val="right"/>
              <w:rPr>
                <w:sz w:val="20"/>
                <w:szCs w:val="20"/>
                <w:lang w:val="en-US"/>
              </w:rPr>
            </w:pPr>
          </w:p>
        </w:tc>
        <w:tc>
          <w:tcPr>
            <w:tcW w:w="1134" w:type="dxa"/>
            <w:shd w:val="clear" w:color="auto" w:fill="FFFFFF" w:themeFill="background1"/>
          </w:tcPr>
          <w:p w14:paraId="6474C904" w14:textId="744C6FA6" w:rsidR="00AC66B6" w:rsidRPr="00693A2E" w:rsidRDefault="00AC66B6" w:rsidP="00AC66B6">
            <w:pPr>
              <w:jc w:val="right"/>
              <w:rPr>
                <w:color w:val="000000"/>
                <w:sz w:val="20"/>
                <w:szCs w:val="20"/>
                <w:lang w:val="en-US"/>
              </w:rPr>
            </w:pPr>
            <w:r w:rsidRPr="00693A2E">
              <w:rPr>
                <w:sz w:val="18"/>
                <w:szCs w:val="18"/>
              </w:rPr>
              <w:t>3,006</w:t>
            </w:r>
          </w:p>
        </w:tc>
        <w:tc>
          <w:tcPr>
            <w:tcW w:w="1134" w:type="dxa"/>
            <w:shd w:val="clear" w:color="auto" w:fill="FFFFFF" w:themeFill="background1"/>
            <w:noWrap/>
          </w:tcPr>
          <w:p w14:paraId="6F508A46" w14:textId="77777777" w:rsidR="00AC66B6" w:rsidRPr="00693A2E" w:rsidRDefault="00AC66B6" w:rsidP="00AC66B6">
            <w:pPr>
              <w:jc w:val="center"/>
              <w:rPr>
                <w:sz w:val="20"/>
                <w:szCs w:val="20"/>
                <w:lang w:val="en-US"/>
              </w:rPr>
            </w:pPr>
          </w:p>
        </w:tc>
        <w:tc>
          <w:tcPr>
            <w:tcW w:w="851" w:type="dxa"/>
            <w:shd w:val="clear" w:color="auto" w:fill="FFFFFF" w:themeFill="background1"/>
          </w:tcPr>
          <w:p w14:paraId="7FD587E0"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3DCAA4AC" w14:textId="77777777" w:rsidR="00AC66B6" w:rsidRPr="00693A2E" w:rsidRDefault="00AC66B6" w:rsidP="00AC66B6">
            <w:pPr>
              <w:jc w:val="left"/>
              <w:rPr>
                <w:sz w:val="20"/>
                <w:szCs w:val="20"/>
                <w:lang w:val="en-US"/>
              </w:rPr>
            </w:pPr>
          </w:p>
        </w:tc>
      </w:tr>
      <w:tr w:rsidR="00AC66B6" w:rsidRPr="00693A2E" w14:paraId="04FB644A" w14:textId="77777777" w:rsidTr="001E3A61">
        <w:tc>
          <w:tcPr>
            <w:tcW w:w="1980" w:type="dxa"/>
            <w:shd w:val="clear" w:color="auto" w:fill="FFFFFF" w:themeFill="background1"/>
            <w:noWrap/>
          </w:tcPr>
          <w:p w14:paraId="2BA64D24" w14:textId="6DE5DD45" w:rsidR="00AC66B6" w:rsidRPr="00693A2E" w:rsidRDefault="00AC66B6" w:rsidP="00AC66B6">
            <w:pPr>
              <w:jc w:val="left"/>
              <w:rPr>
                <w:color w:val="000000"/>
                <w:sz w:val="20"/>
                <w:szCs w:val="20"/>
                <w:lang w:val="en-US"/>
              </w:rPr>
            </w:pPr>
            <w:r w:rsidRPr="00693A2E">
              <w:rPr>
                <w:sz w:val="18"/>
                <w:szCs w:val="18"/>
              </w:rPr>
              <w:t>GHA/PHA/87/INV/50</w:t>
            </w:r>
          </w:p>
        </w:tc>
        <w:tc>
          <w:tcPr>
            <w:tcW w:w="2693" w:type="dxa"/>
            <w:shd w:val="clear" w:color="auto" w:fill="FFFFFF" w:themeFill="background1"/>
            <w:vAlign w:val="bottom"/>
          </w:tcPr>
          <w:p w14:paraId="25EA2A48" w14:textId="577ED9E6" w:rsidR="00AC66B6" w:rsidRPr="00693A2E" w:rsidRDefault="00AC66B6" w:rsidP="00AC66B6">
            <w:pPr>
              <w:jc w:val="left"/>
              <w:rPr>
                <w:color w:val="000000"/>
                <w:sz w:val="20"/>
                <w:szCs w:val="20"/>
                <w:lang w:val="en-US"/>
              </w:rPr>
            </w:pPr>
            <w:r w:rsidRPr="00693A2E">
              <w:rPr>
                <w:sz w:val="18"/>
                <w:szCs w:val="18"/>
              </w:rPr>
              <w:t>HCFC phase-out management plan (stage II, first tranche)</w:t>
            </w:r>
          </w:p>
        </w:tc>
        <w:tc>
          <w:tcPr>
            <w:tcW w:w="1082" w:type="dxa"/>
            <w:shd w:val="clear" w:color="auto" w:fill="FFFFFF" w:themeFill="background1"/>
            <w:noWrap/>
          </w:tcPr>
          <w:p w14:paraId="2364DB95" w14:textId="0A06638D"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6F48AB48" w14:textId="55325364" w:rsidR="00AC66B6" w:rsidRPr="00693A2E" w:rsidRDefault="00AC66B6" w:rsidP="00AC66B6">
            <w:pPr>
              <w:jc w:val="right"/>
              <w:rPr>
                <w:color w:val="000000"/>
                <w:sz w:val="20"/>
                <w:szCs w:val="20"/>
                <w:lang w:val="en-US"/>
              </w:rPr>
            </w:pPr>
            <w:r w:rsidRPr="00693A2E">
              <w:rPr>
                <w:sz w:val="18"/>
                <w:szCs w:val="18"/>
              </w:rPr>
              <w:t>459,820</w:t>
            </w:r>
          </w:p>
        </w:tc>
        <w:tc>
          <w:tcPr>
            <w:tcW w:w="1276" w:type="dxa"/>
            <w:shd w:val="clear" w:color="auto" w:fill="FFFFFF" w:themeFill="background1"/>
          </w:tcPr>
          <w:p w14:paraId="51DFE649" w14:textId="1F3392FA" w:rsidR="00AC66B6" w:rsidRPr="00693A2E" w:rsidRDefault="00AC66B6" w:rsidP="00AC66B6">
            <w:pPr>
              <w:jc w:val="right"/>
              <w:rPr>
                <w:color w:val="000000"/>
                <w:sz w:val="20"/>
                <w:szCs w:val="20"/>
                <w:lang w:val="en-US"/>
              </w:rPr>
            </w:pPr>
            <w:r w:rsidRPr="00693A2E">
              <w:rPr>
                <w:sz w:val="18"/>
                <w:szCs w:val="18"/>
              </w:rPr>
              <w:t>452,430</w:t>
            </w:r>
          </w:p>
        </w:tc>
        <w:tc>
          <w:tcPr>
            <w:tcW w:w="992" w:type="dxa"/>
            <w:shd w:val="clear" w:color="auto" w:fill="FFFFFF" w:themeFill="background1"/>
            <w:noWrap/>
          </w:tcPr>
          <w:p w14:paraId="1592658D" w14:textId="03BD5249" w:rsidR="00AC66B6" w:rsidRPr="00693A2E" w:rsidRDefault="00AC66B6" w:rsidP="00AC66B6">
            <w:pPr>
              <w:jc w:val="right"/>
              <w:rPr>
                <w:color w:val="000000"/>
                <w:sz w:val="20"/>
                <w:szCs w:val="20"/>
                <w:lang w:val="en-US"/>
              </w:rPr>
            </w:pPr>
            <w:r w:rsidRPr="00693A2E">
              <w:rPr>
                <w:sz w:val="18"/>
                <w:szCs w:val="18"/>
              </w:rPr>
              <w:t>7,390</w:t>
            </w:r>
          </w:p>
        </w:tc>
        <w:tc>
          <w:tcPr>
            <w:tcW w:w="1134" w:type="dxa"/>
            <w:shd w:val="clear" w:color="auto" w:fill="FFFFFF" w:themeFill="background1"/>
            <w:noWrap/>
          </w:tcPr>
          <w:p w14:paraId="2C4E7C55" w14:textId="77777777" w:rsidR="00AC66B6" w:rsidRPr="00693A2E" w:rsidRDefault="00AC66B6" w:rsidP="00AC66B6">
            <w:pPr>
              <w:jc w:val="right"/>
              <w:rPr>
                <w:sz w:val="20"/>
                <w:szCs w:val="20"/>
                <w:lang w:val="en-US"/>
              </w:rPr>
            </w:pPr>
          </w:p>
        </w:tc>
        <w:tc>
          <w:tcPr>
            <w:tcW w:w="1134" w:type="dxa"/>
            <w:shd w:val="clear" w:color="auto" w:fill="FFFFFF" w:themeFill="background1"/>
          </w:tcPr>
          <w:p w14:paraId="5A04A5DD" w14:textId="336431B6" w:rsidR="00AC66B6" w:rsidRPr="00693A2E" w:rsidRDefault="00AC66B6" w:rsidP="00AC66B6">
            <w:pPr>
              <w:jc w:val="right"/>
              <w:rPr>
                <w:color w:val="000000"/>
                <w:sz w:val="20"/>
                <w:szCs w:val="20"/>
                <w:lang w:val="en-US"/>
              </w:rPr>
            </w:pPr>
            <w:r w:rsidRPr="00693A2E">
              <w:rPr>
                <w:sz w:val="18"/>
                <w:szCs w:val="18"/>
              </w:rPr>
              <w:t>517</w:t>
            </w:r>
          </w:p>
        </w:tc>
        <w:tc>
          <w:tcPr>
            <w:tcW w:w="1134" w:type="dxa"/>
            <w:shd w:val="clear" w:color="auto" w:fill="FFFFFF" w:themeFill="background1"/>
            <w:noWrap/>
          </w:tcPr>
          <w:p w14:paraId="7F5BF915" w14:textId="77777777" w:rsidR="00AC66B6" w:rsidRPr="00693A2E" w:rsidRDefault="00AC66B6" w:rsidP="00AC66B6">
            <w:pPr>
              <w:jc w:val="center"/>
              <w:rPr>
                <w:sz w:val="20"/>
                <w:szCs w:val="20"/>
                <w:lang w:val="en-US"/>
              </w:rPr>
            </w:pPr>
          </w:p>
        </w:tc>
        <w:tc>
          <w:tcPr>
            <w:tcW w:w="851" w:type="dxa"/>
            <w:shd w:val="clear" w:color="auto" w:fill="FFFFFF" w:themeFill="background1"/>
          </w:tcPr>
          <w:p w14:paraId="066F86C1"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7F9151C8" w14:textId="77777777" w:rsidR="00AC66B6" w:rsidRPr="00693A2E" w:rsidRDefault="00AC66B6" w:rsidP="00AC66B6">
            <w:pPr>
              <w:jc w:val="left"/>
              <w:rPr>
                <w:sz w:val="20"/>
                <w:szCs w:val="20"/>
                <w:lang w:val="en-US"/>
              </w:rPr>
            </w:pPr>
          </w:p>
        </w:tc>
      </w:tr>
      <w:tr w:rsidR="00AC66B6" w:rsidRPr="00693A2E" w14:paraId="431E7AD7" w14:textId="77777777" w:rsidTr="001E3A61">
        <w:tc>
          <w:tcPr>
            <w:tcW w:w="1980" w:type="dxa"/>
            <w:shd w:val="clear" w:color="auto" w:fill="FFFFFF" w:themeFill="background1"/>
            <w:noWrap/>
          </w:tcPr>
          <w:p w14:paraId="3B431D76" w14:textId="26668466" w:rsidR="00AC66B6" w:rsidRPr="00693A2E" w:rsidRDefault="00AC66B6" w:rsidP="00AC66B6">
            <w:pPr>
              <w:jc w:val="left"/>
              <w:rPr>
                <w:color w:val="000000"/>
                <w:sz w:val="20"/>
                <w:szCs w:val="20"/>
                <w:lang w:val="en-US"/>
              </w:rPr>
            </w:pPr>
            <w:r w:rsidRPr="00693A2E">
              <w:rPr>
                <w:sz w:val="18"/>
                <w:szCs w:val="18"/>
              </w:rPr>
              <w:t>IDS/PHA/87/PRP/216</w:t>
            </w:r>
          </w:p>
        </w:tc>
        <w:tc>
          <w:tcPr>
            <w:tcW w:w="2693" w:type="dxa"/>
            <w:shd w:val="clear" w:color="auto" w:fill="FFFFFF" w:themeFill="background1"/>
            <w:vAlign w:val="bottom"/>
          </w:tcPr>
          <w:p w14:paraId="18CE02A6" w14:textId="387A329C" w:rsidR="00AC66B6" w:rsidRPr="00693A2E" w:rsidRDefault="00AC66B6" w:rsidP="00AC66B6">
            <w:pPr>
              <w:jc w:val="left"/>
              <w:rPr>
                <w:color w:val="000000"/>
                <w:sz w:val="20"/>
                <w:szCs w:val="20"/>
                <w:lang w:val="en-US"/>
              </w:rPr>
            </w:pPr>
            <w:r w:rsidRPr="00693A2E">
              <w:rPr>
                <w:sz w:val="18"/>
                <w:szCs w:val="18"/>
              </w:rPr>
              <w:t>Preparation of HCFC phase-out management plan (stage III) (Overarching)</w:t>
            </w:r>
          </w:p>
        </w:tc>
        <w:tc>
          <w:tcPr>
            <w:tcW w:w="1082" w:type="dxa"/>
            <w:shd w:val="clear" w:color="auto" w:fill="FFFFFF" w:themeFill="background1"/>
            <w:noWrap/>
          </w:tcPr>
          <w:p w14:paraId="3248586C" w14:textId="3225BB5D"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1C74F0F7" w14:textId="06B606C3" w:rsidR="00AC66B6" w:rsidRPr="00693A2E" w:rsidRDefault="00AC66B6" w:rsidP="00AC66B6">
            <w:pPr>
              <w:jc w:val="right"/>
              <w:rPr>
                <w:color w:val="000000"/>
                <w:sz w:val="20"/>
                <w:szCs w:val="20"/>
                <w:lang w:val="en-US"/>
              </w:rPr>
            </w:pPr>
            <w:r w:rsidRPr="00693A2E">
              <w:rPr>
                <w:sz w:val="18"/>
                <w:szCs w:val="18"/>
              </w:rPr>
              <w:t>90,000</w:t>
            </w:r>
          </w:p>
        </w:tc>
        <w:tc>
          <w:tcPr>
            <w:tcW w:w="1276" w:type="dxa"/>
            <w:shd w:val="clear" w:color="auto" w:fill="FFFFFF" w:themeFill="background1"/>
          </w:tcPr>
          <w:p w14:paraId="4D4D0361" w14:textId="189A3D4A" w:rsidR="00AC66B6" w:rsidRPr="00693A2E" w:rsidRDefault="00AC66B6" w:rsidP="00AC66B6">
            <w:pPr>
              <w:jc w:val="right"/>
              <w:rPr>
                <w:color w:val="000000"/>
                <w:sz w:val="20"/>
                <w:szCs w:val="20"/>
                <w:lang w:val="en-US"/>
              </w:rPr>
            </w:pPr>
            <w:r w:rsidRPr="00693A2E">
              <w:rPr>
                <w:sz w:val="18"/>
                <w:szCs w:val="18"/>
              </w:rPr>
              <w:t>84,295</w:t>
            </w:r>
          </w:p>
        </w:tc>
        <w:tc>
          <w:tcPr>
            <w:tcW w:w="992" w:type="dxa"/>
            <w:shd w:val="clear" w:color="auto" w:fill="FFFFFF" w:themeFill="background1"/>
            <w:noWrap/>
          </w:tcPr>
          <w:p w14:paraId="1E877D4D" w14:textId="110A7DF5" w:rsidR="00AC66B6" w:rsidRPr="00693A2E" w:rsidRDefault="00AC66B6" w:rsidP="00AC66B6">
            <w:pPr>
              <w:jc w:val="right"/>
              <w:rPr>
                <w:color w:val="000000"/>
                <w:sz w:val="20"/>
                <w:szCs w:val="20"/>
                <w:lang w:val="en-US"/>
              </w:rPr>
            </w:pPr>
            <w:r w:rsidRPr="00693A2E">
              <w:rPr>
                <w:sz w:val="18"/>
                <w:szCs w:val="18"/>
              </w:rPr>
              <w:t>5,705</w:t>
            </w:r>
          </w:p>
        </w:tc>
        <w:tc>
          <w:tcPr>
            <w:tcW w:w="1134" w:type="dxa"/>
            <w:shd w:val="clear" w:color="auto" w:fill="FFFFFF" w:themeFill="background1"/>
            <w:noWrap/>
          </w:tcPr>
          <w:p w14:paraId="4EDEBD60" w14:textId="77777777" w:rsidR="00AC66B6" w:rsidRPr="00693A2E" w:rsidRDefault="00AC66B6" w:rsidP="00AC66B6">
            <w:pPr>
              <w:jc w:val="right"/>
              <w:rPr>
                <w:sz w:val="20"/>
                <w:szCs w:val="20"/>
                <w:lang w:val="en-US"/>
              </w:rPr>
            </w:pPr>
          </w:p>
        </w:tc>
        <w:tc>
          <w:tcPr>
            <w:tcW w:w="1134" w:type="dxa"/>
            <w:shd w:val="clear" w:color="auto" w:fill="FFFFFF" w:themeFill="background1"/>
          </w:tcPr>
          <w:p w14:paraId="5213F3E0" w14:textId="25D3D714" w:rsidR="00AC66B6" w:rsidRPr="00693A2E" w:rsidRDefault="00AC66B6" w:rsidP="00AC66B6">
            <w:pPr>
              <w:jc w:val="right"/>
              <w:rPr>
                <w:color w:val="000000"/>
                <w:sz w:val="20"/>
                <w:szCs w:val="20"/>
                <w:lang w:val="en-US"/>
              </w:rPr>
            </w:pPr>
            <w:r w:rsidRPr="00693A2E">
              <w:rPr>
                <w:sz w:val="18"/>
                <w:szCs w:val="18"/>
              </w:rPr>
              <w:t>399</w:t>
            </w:r>
          </w:p>
        </w:tc>
        <w:tc>
          <w:tcPr>
            <w:tcW w:w="1134" w:type="dxa"/>
            <w:shd w:val="clear" w:color="auto" w:fill="FFFFFF" w:themeFill="background1"/>
            <w:noWrap/>
          </w:tcPr>
          <w:p w14:paraId="627FB6B5" w14:textId="77777777" w:rsidR="00AC66B6" w:rsidRPr="00693A2E" w:rsidRDefault="00AC66B6" w:rsidP="00AC66B6">
            <w:pPr>
              <w:jc w:val="center"/>
              <w:rPr>
                <w:sz w:val="20"/>
                <w:szCs w:val="20"/>
                <w:lang w:val="en-US"/>
              </w:rPr>
            </w:pPr>
          </w:p>
        </w:tc>
        <w:tc>
          <w:tcPr>
            <w:tcW w:w="851" w:type="dxa"/>
            <w:shd w:val="clear" w:color="auto" w:fill="FFFFFF" w:themeFill="background1"/>
          </w:tcPr>
          <w:p w14:paraId="589131E4"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5533E67F" w14:textId="77777777" w:rsidR="00AC66B6" w:rsidRPr="00693A2E" w:rsidRDefault="00AC66B6" w:rsidP="00AC66B6">
            <w:pPr>
              <w:jc w:val="left"/>
              <w:rPr>
                <w:sz w:val="20"/>
                <w:szCs w:val="20"/>
                <w:lang w:val="en-US"/>
              </w:rPr>
            </w:pPr>
          </w:p>
        </w:tc>
      </w:tr>
      <w:tr w:rsidR="00AC66B6" w:rsidRPr="00693A2E" w14:paraId="4050F572" w14:textId="77777777" w:rsidTr="001E3A61">
        <w:tc>
          <w:tcPr>
            <w:tcW w:w="1980" w:type="dxa"/>
            <w:shd w:val="clear" w:color="auto" w:fill="FFFFFF" w:themeFill="background1"/>
            <w:noWrap/>
          </w:tcPr>
          <w:p w14:paraId="035B68BE" w14:textId="45F20FDA" w:rsidR="00AC66B6" w:rsidRPr="00693A2E" w:rsidRDefault="00AC66B6" w:rsidP="00AC66B6">
            <w:pPr>
              <w:jc w:val="left"/>
              <w:rPr>
                <w:color w:val="000000"/>
                <w:sz w:val="20"/>
                <w:szCs w:val="20"/>
                <w:lang w:val="en-US"/>
              </w:rPr>
            </w:pPr>
            <w:r w:rsidRPr="00693A2E">
              <w:rPr>
                <w:sz w:val="18"/>
                <w:szCs w:val="18"/>
              </w:rPr>
              <w:t>IND/PHA/87/PRP/487</w:t>
            </w:r>
          </w:p>
        </w:tc>
        <w:tc>
          <w:tcPr>
            <w:tcW w:w="2693" w:type="dxa"/>
            <w:shd w:val="clear" w:color="auto" w:fill="FFFFFF" w:themeFill="background1"/>
            <w:vAlign w:val="bottom"/>
          </w:tcPr>
          <w:p w14:paraId="64CE044F" w14:textId="42F44D49" w:rsidR="00AC66B6" w:rsidRPr="00693A2E" w:rsidRDefault="00AC66B6" w:rsidP="00AC66B6">
            <w:pPr>
              <w:jc w:val="left"/>
              <w:rPr>
                <w:color w:val="000000"/>
                <w:sz w:val="20"/>
                <w:szCs w:val="20"/>
                <w:lang w:val="en-US"/>
              </w:rPr>
            </w:pPr>
            <w:r w:rsidRPr="00693A2E">
              <w:rPr>
                <w:sz w:val="18"/>
                <w:szCs w:val="18"/>
              </w:rPr>
              <w:t>Preparation of HCFC phase-out management plan (stage III) (refrigeration sector)</w:t>
            </w:r>
          </w:p>
        </w:tc>
        <w:tc>
          <w:tcPr>
            <w:tcW w:w="1082" w:type="dxa"/>
            <w:shd w:val="clear" w:color="auto" w:fill="FFFFFF" w:themeFill="background1"/>
            <w:noWrap/>
          </w:tcPr>
          <w:p w14:paraId="4E8828E2" w14:textId="6C91BFE4" w:rsidR="00AC66B6" w:rsidRPr="00693A2E" w:rsidRDefault="00AC66B6" w:rsidP="00AC66B6">
            <w:pPr>
              <w:jc w:val="center"/>
              <w:rPr>
                <w:color w:val="000000"/>
                <w:sz w:val="20"/>
                <w:szCs w:val="20"/>
                <w:lang w:val="en-US"/>
              </w:rPr>
            </w:pPr>
            <w:r w:rsidRPr="00693A2E">
              <w:rPr>
                <w:sz w:val="18"/>
                <w:szCs w:val="18"/>
              </w:rPr>
              <w:t>Aug-23</w:t>
            </w:r>
          </w:p>
        </w:tc>
        <w:tc>
          <w:tcPr>
            <w:tcW w:w="1186" w:type="dxa"/>
            <w:shd w:val="clear" w:color="auto" w:fill="FFFFFF" w:themeFill="background1"/>
            <w:noWrap/>
          </w:tcPr>
          <w:p w14:paraId="58954C4D" w14:textId="102E1BBE" w:rsidR="00AC66B6" w:rsidRPr="00693A2E" w:rsidRDefault="00AC66B6" w:rsidP="00AC66B6">
            <w:pPr>
              <w:jc w:val="right"/>
              <w:rPr>
                <w:color w:val="000000"/>
                <w:sz w:val="20"/>
                <w:szCs w:val="20"/>
                <w:lang w:val="en-US"/>
              </w:rPr>
            </w:pPr>
            <w:r w:rsidRPr="00693A2E">
              <w:rPr>
                <w:sz w:val="18"/>
                <w:szCs w:val="18"/>
              </w:rPr>
              <w:t>150,000</w:t>
            </w:r>
          </w:p>
        </w:tc>
        <w:tc>
          <w:tcPr>
            <w:tcW w:w="1276" w:type="dxa"/>
            <w:shd w:val="clear" w:color="auto" w:fill="FFFFFF" w:themeFill="background1"/>
          </w:tcPr>
          <w:p w14:paraId="729D1CE2" w14:textId="702E09C2" w:rsidR="00AC66B6" w:rsidRPr="00693A2E" w:rsidRDefault="00AC66B6" w:rsidP="00AC66B6">
            <w:pPr>
              <w:jc w:val="right"/>
              <w:rPr>
                <w:color w:val="000000"/>
                <w:sz w:val="20"/>
                <w:szCs w:val="20"/>
                <w:lang w:val="en-US"/>
              </w:rPr>
            </w:pPr>
            <w:r w:rsidRPr="00693A2E">
              <w:rPr>
                <w:sz w:val="18"/>
                <w:szCs w:val="18"/>
              </w:rPr>
              <w:t>89,958</w:t>
            </w:r>
          </w:p>
        </w:tc>
        <w:tc>
          <w:tcPr>
            <w:tcW w:w="992" w:type="dxa"/>
            <w:shd w:val="clear" w:color="auto" w:fill="FFFFFF" w:themeFill="background1"/>
            <w:noWrap/>
          </w:tcPr>
          <w:p w14:paraId="1069EE0F" w14:textId="5A8EE5C3" w:rsidR="00AC66B6" w:rsidRPr="00693A2E" w:rsidRDefault="00AC66B6" w:rsidP="00AC66B6">
            <w:pPr>
              <w:jc w:val="right"/>
              <w:rPr>
                <w:color w:val="000000"/>
                <w:sz w:val="20"/>
                <w:szCs w:val="20"/>
                <w:lang w:val="en-US"/>
              </w:rPr>
            </w:pPr>
            <w:r w:rsidRPr="00693A2E">
              <w:rPr>
                <w:sz w:val="18"/>
                <w:szCs w:val="18"/>
              </w:rPr>
              <w:t>60,042</w:t>
            </w:r>
          </w:p>
        </w:tc>
        <w:tc>
          <w:tcPr>
            <w:tcW w:w="1134" w:type="dxa"/>
            <w:shd w:val="clear" w:color="auto" w:fill="FFFFFF" w:themeFill="background1"/>
            <w:noWrap/>
          </w:tcPr>
          <w:p w14:paraId="4ADE74EA" w14:textId="77777777" w:rsidR="00AC66B6" w:rsidRPr="00693A2E" w:rsidRDefault="00AC66B6" w:rsidP="00AC66B6">
            <w:pPr>
              <w:jc w:val="right"/>
              <w:rPr>
                <w:sz w:val="20"/>
                <w:szCs w:val="20"/>
                <w:lang w:val="en-US"/>
              </w:rPr>
            </w:pPr>
          </w:p>
        </w:tc>
        <w:tc>
          <w:tcPr>
            <w:tcW w:w="1134" w:type="dxa"/>
            <w:shd w:val="clear" w:color="auto" w:fill="FFFFFF" w:themeFill="background1"/>
          </w:tcPr>
          <w:p w14:paraId="53380914" w14:textId="4AEEEA70" w:rsidR="00AC66B6" w:rsidRPr="00693A2E" w:rsidRDefault="00AC66B6" w:rsidP="00AC66B6">
            <w:pPr>
              <w:jc w:val="right"/>
              <w:rPr>
                <w:color w:val="000000"/>
                <w:sz w:val="20"/>
                <w:szCs w:val="20"/>
                <w:lang w:val="en-US"/>
              </w:rPr>
            </w:pPr>
            <w:r w:rsidRPr="00693A2E">
              <w:rPr>
                <w:sz w:val="18"/>
                <w:szCs w:val="18"/>
              </w:rPr>
              <w:t>4,203</w:t>
            </w:r>
          </w:p>
        </w:tc>
        <w:tc>
          <w:tcPr>
            <w:tcW w:w="1134" w:type="dxa"/>
            <w:shd w:val="clear" w:color="auto" w:fill="FFFFFF" w:themeFill="background1"/>
            <w:noWrap/>
          </w:tcPr>
          <w:p w14:paraId="27C11677" w14:textId="77777777" w:rsidR="00AC66B6" w:rsidRPr="00693A2E" w:rsidRDefault="00AC66B6" w:rsidP="00AC66B6">
            <w:pPr>
              <w:jc w:val="center"/>
              <w:rPr>
                <w:sz w:val="20"/>
                <w:szCs w:val="20"/>
                <w:lang w:val="en-US"/>
              </w:rPr>
            </w:pPr>
          </w:p>
        </w:tc>
        <w:tc>
          <w:tcPr>
            <w:tcW w:w="851" w:type="dxa"/>
            <w:shd w:val="clear" w:color="auto" w:fill="FFFFFF" w:themeFill="background1"/>
          </w:tcPr>
          <w:p w14:paraId="358790AC"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2CC5EE3A" w14:textId="77777777" w:rsidR="00AC66B6" w:rsidRPr="00693A2E" w:rsidRDefault="00AC66B6" w:rsidP="00AC66B6">
            <w:pPr>
              <w:jc w:val="left"/>
              <w:rPr>
                <w:sz w:val="20"/>
                <w:szCs w:val="20"/>
                <w:lang w:val="en-US"/>
              </w:rPr>
            </w:pPr>
          </w:p>
        </w:tc>
      </w:tr>
      <w:tr w:rsidR="00AC66B6" w:rsidRPr="00693A2E" w14:paraId="0D3612E9" w14:textId="77777777" w:rsidTr="001E3A61">
        <w:tc>
          <w:tcPr>
            <w:tcW w:w="1980" w:type="dxa"/>
            <w:shd w:val="clear" w:color="auto" w:fill="FFFFFF" w:themeFill="background1"/>
            <w:noWrap/>
          </w:tcPr>
          <w:p w14:paraId="7CE4F01A" w14:textId="7256ED04" w:rsidR="00AC66B6" w:rsidRPr="00693A2E" w:rsidRDefault="00AC66B6" w:rsidP="00AC66B6">
            <w:pPr>
              <w:jc w:val="left"/>
              <w:rPr>
                <w:color w:val="000000"/>
                <w:sz w:val="20"/>
                <w:szCs w:val="20"/>
                <w:lang w:val="en-US"/>
              </w:rPr>
            </w:pPr>
            <w:r w:rsidRPr="00693A2E">
              <w:rPr>
                <w:sz w:val="18"/>
                <w:szCs w:val="18"/>
              </w:rPr>
              <w:t>IRA/PHA/90/INV/262</w:t>
            </w:r>
          </w:p>
        </w:tc>
        <w:tc>
          <w:tcPr>
            <w:tcW w:w="2693" w:type="dxa"/>
            <w:shd w:val="clear" w:color="auto" w:fill="FFFFFF" w:themeFill="background1"/>
            <w:vAlign w:val="bottom"/>
          </w:tcPr>
          <w:p w14:paraId="75DBFF8A" w14:textId="3145AF5B" w:rsidR="00AC66B6" w:rsidRPr="00693A2E" w:rsidRDefault="00AC66B6" w:rsidP="00AC66B6">
            <w:pPr>
              <w:jc w:val="left"/>
              <w:rPr>
                <w:color w:val="000000"/>
                <w:sz w:val="20"/>
                <w:szCs w:val="20"/>
                <w:lang w:val="en-US"/>
              </w:rPr>
            </w:pPr>
            <w:r w:rsidRPr="00693A2E">
              <w:rPr>
                <w:sz w:val="18"/>
                <w:szCs w:val="18"/>
              </w:rPr>
              <w:t>HCFC phase-out management plan (stage II, fourth tranche) (PMU)</w:t>
            </w:r>
          </w:p>
        </w:tc>
        <w:tc>
          <w:tcPr>
            <w:tcW w:w="1082" w:type="dxa"/>
            <w:shd w:val="clear" w:color="auto" w:fill="FFFFFF" w:themeFill="background1"/>
            <w:noWrap/>
          </w:tcPr>
          <w:p w14:paraId="13E75921" w14:textId="2E7B7741"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2D53148A" w14:textId="53EB04A4"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92,000</w:t>
            </w:r>
          </w:p>
        </w:tc>
        <w:tc>
          <w:tcPr>
            <w:tcW w:w="1276" w:type="dxa"/>
            <w:shd w:val="clear" w:color="auto" w:fill="FFFFFF" w:themeFill="background1"/>
          </w:tcPr>
          <w:p w14:paraId="6747CBE5" w14:textId="31395B6D"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69,877</w:t>
            </w:r>
          </w:p>
        </w:tc>
        <w:tc>
          <w:tcPr>
            <w:tcW w:w="992" w:type="dxa"/>
            <w:shd w:val="clear" w:color="auto" w:fill="FFFFFF" w:themeFill="background1"/>
            <w:noWrap/>
          </w:tcPr>
          <w:p w14:paraId="48660142" w14:textId="371147CD"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22,123</w:t>
            </w:r>
          </w:p>
        </w:tc>
        <w:tc>
          <w:tcPr>
            <w:tcW w:w="1134" w:type="dxa"/>
            <w:shd w:val="clear" w:color="auto" w:fill="FFFFFF" w:themeFill="background1"/>
            <w:noWrap/>
          </w:tcPr>
          <w:p w14:paraId="0C4B1E7E"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38DD6F43" w14:textId="4AA4B22A"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1,549</w:t>
            </w:r>
          </w:p>
        </w:tc>
        <w:tc>
          <w:tcPr>
            <w:tcW w:w="1134" w:type="dxa"/>
            <w:shd w:val="clear" w:color="auto" w:fill="FFFFFF" w:themeFill="background1"/>
            <w:noWrap/>
          </w:tcPr>
          <w:p w14:paraId="22022C9E" w14:textId="77777777" w:rsidR="00AC66B6" w:rsidRPr="00693A2E" w:rsidRDefault="00AC66B6" w:rsidP="00AC66B6">
            <w:pPr>
              <w:jc w:val="center"/>
              <w:rPr>
                <w:sz w:val="20"/>
                <w:szCs w:val="20"/>
                <w:lang w:val="en-US"/>
              </w:rPr>
            </w:pPr>
          </w:p>
        </w:tc>
        <w:tc>
          <w:tcPr>
            <w:tcW w:w="851" w:type="dxa"/>
            <w:shd w:val="clear" w:color="auto" w:fill="FFFFFF" w:themeFill="background1"/>
          </w:tcPr>
          <w:p w14:paraId="4876639E"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00D88369" w14:textId="77777777" w:rsidR="00AC66B6" w:rsidRPr="00693A2E" w:rsidRDefault="00AC66B6" w:rsidP="00AC66B6">
            <w:pPr>
              <w:jc w:val="left"/>
              <w:rPr>
                <w:sz w:val="20"/>
                <w:szCs w:val="20"/>
                <w:lang w:val="en-US"/>
              </w:rPr>
            </w:pPr>
          </w:p>
        </w:tc>
      </w:tr>
      <w:tr w:rsidR="00AC66B6" w:rsidRPr="00693A2E" w14:paraId="326D0295" w14:textId="77777777" w:rsidTr="001E3A61">
        <w:tc>
          <w:tcPr>
            <w:tcW w:w="1980" w:type="dxa"/>
            <w:shd w:val="clear" w:color="auto" w:fill="FFFFFF" w:themeFill="background1"/>
            <w:noWrap/>
          </w:tcPr>
          <w:p w14:paraId="6E803E39" w14:textId="0BCFB5F5" w:rsidR="00AC66B6" w:rsidRPr="00693A2E" w:rsidRDefault="00AC66B6" w:rsidP="00AC66B6">
            <w:pPr>
              <w:jc w:val="left"/>
              <w:rPr>
                <w:color w:val="000000"/>
                <w:sz w:val="20"/>
                <w:szCs w:val="20"/>
                <w:lang w:val="en-US"/>
              </w:rPr>
            </w:pPr>
            <w:r w:rsidRPr="00693A2E">
              <w:rPr>
                <w:sz w:val="18"/>
                <w:szCs w:val="18"/>
              </w:rPr>
              <w:lastRenderedPageBreak/>
              <w:t>IRA/PHA/92/INV/264</w:t>
            </w:r>
          </w:p>
        </w:tc>
        <w:tc>
          <w:tcPr>
            <w:tcW w:w="2693" w:type="dxa"/>
            <w:shd w:val="clear" w:color="auto" w:fill="FFFFFF" w:themeFill="background1"/>
            <w:vAlign w:val="bottom"/>
          </w:tcPr>
          <w:p w14:paraId="48E00449" w14:textId="5964F49F" w:rsidR="00AC66B6" w:rsidRPr="00693A2E" w:rsidRDefault="00AC66B6" w:rsidP="00AC66B6">
            <w:pPr>
              <w:jc w:val="left"/>
              <w:rPr>
                <w:color w:val="000000"/>
                <w:sz w:val="20"/>
                <w:szCs w:val="20"/>
                <w:lang w:val="en-US"/>
              </w:rPr>
            </w:pPr>
            <w:r w:rsidRPr="00693A2E">
              <w:rPr>
                <w:sz w:val="18"/>
                <w:szCs w:val="18"/>
              </w:rPr>
              <w:t>HCFC phase-out management plan (stage II, second tranche) (refrigeration servicing sector)</w:t>
            </w:r>
          </w:p>
        </w:tc>
        <w:tc>
          <w:tcPr>
            <w:tcW w:w="1082" w:type="dxa"/>
            <w:shd w:val="clear" w:color="auto" w:fill="FFFFFF" w:themeFill="background1"/>
            <w:noWrap/>
          </w:tcPr>
          <w:p w14:paraId="55113238" w14:textId="519AC1F8"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0FC0760C" w14:textId="7A1DDF64"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93,017</w:t>
            </w:r>
          </w:p>
        </w:tc>
        <w:tc>
          <w:tcPr>
            <w:tcW w:w="1276" w:type="dxa"/>
            <w:shd w:val="clear" w:color="auto" w:fill="FFFFFF" w:themeFill="background1"/>
          </w:tcPr>
          <w:p w14:paraId="657D6CD2" w14:textId="0075397F"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0</w:t>
            </w:r>
          </w:p>
        </w:tc>
        <w:tc>
          <w:tcPr>
            <w:tcW w:w="992" w:type="dxa"/>
            <w:shd w:val="clear" w:color="auto" w:fill="FFFFFF" w:themeFill="background1"/>
            <w:noWrap/>
          </w:tcPr>
          <w:p w14:paraId="17C4928D" w14:textId="2CFC54C5"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93,017</w:t>
            </w:r>
          </w:p>
        </w:tc>
        <w:tc>
          <w:tcPr>
            <w:tcW w:w="1134" w:type="dxa"/>
            <w:shd w:val="clear" w:color="auto" w:fill="FFFFFF" w:themeFill="background1"/>
            <w:noWrap/>
          </w:tcPr>
          <w:p w14:paraId="6B36F207"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35EFE956" w14:textId="2B53C92E"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6,511</w:t>
            </w:r>
          </w:p>
        </w:tc>
        <w:tc>
          <w:tcPr>
            <w:tcW w:w="1134" w:type="dxa"/>
            <w:shd w:val="clear" w:color="auto" w:fill="FFFFFF" w:themeFill="background1"/>
            <w:noWrap/>
          </w:tcPr>
          <w:p w14:paraId="4FD74635" w14:textId="77777777" w:rsidR="00AC66B6" w:rsidRPr="00693A2E" w:rsidRDefault="00AC66B6" w:rsidP="00AC66B6">
            <w:pPr>
              <w:jc w:val="center"/>
              <w:rPr>
                <w:sz w:val="20"/>
                <w:szCs w:val="20"/>
                <w:lang w:val="en-US"/>
              </w:rPr>
            </w:pPr>
          </w:p>
        </w:tc>
        <w:tc>
          <w:tcPr>
            <w:tcW w:w="851" w:type="dxa"/>
            <w:shd w:val="clear" w:color="auto" w:fill="FFFFFF" w:themeFill="background1"/>
          </w:tcPr>
          <w:p w14:paraId="10AD416A"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61B33109" w14:textId="77777777" w:rsidR="00AC66B6" w:rsidRPr="00693A2E" w:rsidRDefault="00AC66B6" w:rsidP="00AC66B6">
            <w:pPr>
              <w:jc w:val="left"/>
              <w:rPr>
                <w:sz w:val="20"/>
                <w:szCs w:val="20"/>
                <w:lang w:val="en-US"/>
              </w:rPr>
            </w:pPr>
          </w:p>
        </w:tc>
      </w:tr>
      <w:tr w:rsidR="00AC66B6" w:rsidRPr="00693A2E" w14:paraId="7C026E66" w14:textId="77777777" w:rsidTr="001E3A61">
        <w:tc>
          <w:tcPr>
            <w:tcW w:w="1980" w:type="dxa"/>
            <w:shd w:val="clear" w:color="auto" w:fill="FFFFFF" w:themeFill="background1"/>
            <w:noWrap/>
          </w:tcPr>
          <w:p w14:paraId="1B08DF94" w14:textId="3A842317" w:rsidR="00AC66B6" w:rsidRPr="00693A2E" w:rsidRDefault="00AC66B6" w:rsidP="00AC66B6">
            <w:pPr>
              <w:jc w:val="left"/>
              <w:rPr>
                <w:color w:val="000000"/>
                <w:sz w:val="20"/>
                <w:szCs w:val="20"/>
                <w:lang w:val="en-US"/>
              </w:rPr>
            </w:pPr>
            <w:r w:rsidRPr="00693A2E">
              <w:rPr>
                <w:sz w:val="18"/>
                <w:szCs w:val="18"/>
              </w:rPr>
              <w:t>IRA/PHA/92/INV/265</w:t>
            </w:r>
          </w:p>
        </w:tc>
        <w:tc>
          <w:tcPr>
            <w:tcW w:w="2693" w:type="dxa"/>
            <w:shd w:val="clear" w:color="auto" w:fill="FFFFFF" w:themeFill="background1"/>
            <w:vAlign w:val="bottom"/>
          </w:tcPr>
          <w:p w14:paraId="3E75F540" w14:textId="11096B4E" w:rsidR="00AC66B6" w:rsidRPr="00693A2E" w:rsidRDefault="00AC66B6" w:rsidP="00AC66B6">
            <w:pPr>
              <w:rPr>
                <w:color w:val="000000"/>
                <w:sz w:val="20"/>
                <w:szCs w:val="20"/>
                <w:lang w:val="en-US"/>
              </w:rPr>
            </w:pPr>
            <w:r w:rsidRPr="00693A2E">
              <w:rPr>
                <w:sz w:val="18"/>
                <w:szCs w:val="18"/>
              </w:rPr>
              <w:t>HCFC phase-out management plan (stage II, third tranche) (commercial refrigeration sector)</w:t>
            </w:r>
          </w:p>
        </w:tc>
        <w:tc>
          <w:tcPr>
            <w:tcW w:w="1082" w:type="dxa"/>
            <w:shd w:val="clear" w:color="auto" w:fill="FFFFFF" w:themeFill="background1"/>
            <w:noWrap/>
          </w:tcPr>
          <w:p w14:paraId="4E4E72D6" w14:textId="39101A44"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32986CBC" w14:textId="670FFB08"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145,255</w:t>
            </w:r>
          </w:p>
        </w:tc>
        <w:tc>
          <w:tcPr>
            <w:tcW w:w="1276" w:type="dxa"/>
            <w:shd w:val="clear" w:color="auto" w:fill="FFFFFF" w:themeFill="background1"/>
          </w:tcPr>
          <w:p w14:paraId="1C903ED7" w14:textId="2C2B68E5"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0</w:t>
            </w:r>
          </w:p>
        </w:tc>
        <w:tc>
          <w:tcPr>
            <w:tcW w:w="992" w:type="dxa"/>
            <w:shd w:val="clear" w:color="auto" w:fill="FFFFFF" w:themeFill="background1"/>
            <w:noWrap/>
          </w:tcPr>
          <w:p w14:paraId="64C79013" w14:textId="674CE67A"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145,255</w:t>
            </w:r>
          </w:p>
        </w:tc>
        <w:tc>
          <w:tcPr>
            <w:tcW w:w="1134" w:type="dxa"/>
            <w:shd w:val="clear" w:color="auto" w:fill="FFFFFF" w:themeFill="background1"/>
            <w:noWrap/>
          </w:tcPr>
          <w:p w14:paraId="56EF1E2A"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2E65155D" w14:textId="4859ADF8"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10,168</w:t>
            </w:r>
          </w:p>
        </w:tc>
        <w:tc>
          <w:tcPr>
            <w:tcW w:w="1134" w:type="dxa"/>
            <w:shd w:val="clear" w:color="auto" w:fill="FFFFFF" w:themeFill="background1"/>
            <w:noWrap/>
          </w:tcPr>
          <w:p w14:paraId="76F15E08" w14:textId="77777777" w:rsidR="00AC66B6" w:rsidRPr="00693A2E" w:rsidRDefault="00AC66B6" w:rsidP="00AC66B6">
            <w:pPr>
              <w:jc w:val="center"/>
              <w:rPr>
                <w:sz w:val="20"/>
                <w:szCs w:val="20"/>
                <w:lang w:val="en-US"/>
              </w:rPr>
            </w:pPr>
          </w:p>
        </w:tc>
        <w:tc>
          <w:tcPr>
            <w:tcW w:w="851" w:type="dxa"/>
            <w:shd w:val="clear" w:color="auto" w:fill="FFFFFF" w:themeFill="background1"/>
          </w:tcPr>
          <w:p w14:paraId="24B16387"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4443E704" w14:textId="77777777" w:rsidR="00AC66B6" w:rsidRPr="00693A2E" w:rsidRDefault="00AC66B6" w:rsidP="00AC66B6">
            <w:pPr>
              <w:jc w:val="left"/>
              <w:rPr>
                <w:sz w:val="20"/>
                <w:szCs w:val="20"/>
                <w:lang w:val="en-US"/>
              </w:rPr>
            </w:pPr>
          </w:p>
        </w:tc>
      </w:tr>
      <w:tr w:rsidR="00AC66B6" w:rsidRPr="00693A2E" w14:paraId="463A8AE1" w14:textId="77777777" w:rsidTr="001E3A61">
        <w:tc>
          <w:tcPr>
            <w:tcW w:w="1980" w:type="dxa"/>
            <w:shd w:val="clear" w:color="auto" w:fill="FFFFFF" w:themeFill="background1"/>
            <w:noWrap/>
          </w:tcPr>
          <w:p w14:paraId="0452391E" w14:textId="7A42EDD6" w:rsidR="00AC66B6" w:rsidRPr="00693A2E" w:rsidRDefault="00AC66B6" w:rsidP="00AC66B6">
            <w:pPr>
              <w:jc w:val="left"/>
              <w:rPr>
                <w:color w:val="000000"/>
                <w:sz w:val="20"/>
                <w:szCs w:val="20"/>
                <w:lang w:val="en-US"/>
              </w:rPr>
            </w:pPr>
            <w:r w:rsidRPr="00693A2E">
              <w:rPr>
                <w:sz w:val="18"/>
                <w:szCs w:val="18"/>
              </w:rPr>
              <w:t>IRA/SEV/86/INS/249</w:t>
            </w:r>
          </w:p>
        </w:tc>
        <w:tc>
          <w:tcPr>
            <w:tcW w:w="2693" w:type="dxa"/>
            <w:shd w:val="clear" w:color="auto" w:fill="FFFFFF" w:themeFill="background1"/>
            <w:vAlign w:val="bottom"/>
          </w:tcPr>
          <w:p w14:paraId="6165E354" w14:textId="31664642" w:rsidR="00AC66B6" w:rsidRPr="00693A2E" w:rsidRDefault="00AC66B6" w:rsidP="00AC66B6">
            <w:pPr>
              <w:jc w:val="left"/>
              <w:rPr>
                <w:color w:val="000000"/>
                <w:sz w:val="20"/>
                <w:szCs w:val="20"/>
                <w:lang w:val="en-US"/>
              </w:rPr>
            </w:pPr>
            <w:r w:rsidRPr="00693A2E">
              <w:rPr>
                <w:sz w:val="18"/>
                <w:szCs w:val="18"/>
              </w:rPr>
              <w:t>Extension of the institutional strengthening project (phase XIII: 4/2021-3/2023)</w:t>
            </w:r>
          </w:p>
        </w:tc>
        <w:tc>
          <w:tcPr>
            <w:tcW w:w="1082" w:type="dxa"/>
            <w:shd w:val="clear" w:color="auto" w:fill="FFFFFF" w:themeFill="background1"/>
            <w:noWrap/>
          </w:tcPr>
          <w:p w14:paraId="1CCEE688" w14:textId="39CC6E02" w:rsidR="00AC66B6" w:rsidRPr="00693A2E" w:rsidRDefault="00AC66B6" w:rsidP="00AC66B6">
            <w:pPr>
              <w:jc w:val="center"/>
              <w:rPr>
                <w:color w:val="000000"/>
                <w:sz w:val="20"/>
                <w:szCs w:val="20"/>
                <w:lang w:val="en-US"/>
              </w:rPr>
            </w:pPr>
            <w:r w:rsidRPr="00693A2E">
              <w:rPr>
                <w:sz w:val="18"/>
                <w:szCs w:val="18"/>
              </w:rPr>
              <w:t>May-23</w:t>
            </w:r>
          </w:p>
        </w:tc>
        <w:tc>
          <w:tcPr>
            <w:tcW w:w="1186" w:type="dxa"/>
            <w:shd w:val="clear" w:color="auto" w:fill="FFFFFF" w:themeFill="background1"/>
            <w:noWrap/>
          </w:tcPr>
          <w:p w14:paraId="486EC127" w14:textId="6B1E5DE9"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222,094</w:t>
            </w:r>
          </w:p>
        </w:tc>
        <w:tc>
          <w:tcPr>
            <w:tcW w:w="1276" w:type="dxa"/>
            <w:shd w:val="clear" w:color="auto" w:fill="FFFFFF" w:themeFill="background1"/>
          </w:tcPr>
          <w:p w14:paraId="5BF4D586" w14:textId="1863F608"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178,036</w:t>
            </w:r>
          </w:p>
        </w:tc>
        <w:tc>
          <w:tcPr>
            <w:tcW w:w="992" w:type="dxa"/>
            <w:shd w:val="clear" w:color="auto" w:fill="FFFFFF" w:themeFill="background1"/>
            <w:noWrap/>
          </w:tcPr>
          <w:p w14:paraId="5AB06625" w14:textId="0C32B927"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44,058</w:t>
            </w:r>
          </w:p>
        </w:tc>
        <w:tc>
          <w:tcPr>
            <w:tcW w:w="1134" w:type="dxa"/>
            <w:shd w:val="clear" w:color="auto" w:fill="FFFFFF" w:themeFill="background1"/>
            <w:noWrap/>
          </w:tcPr>
          <w:p w14:paraId="3C4B8BEF"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39441848" w14:textId="3373EF24"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3,084</w:t>
            </w:r>
          </w:p>
        </w:tc>
        <w:tc>
          <w:tcPr>
            <w:tcW w:w="1134" w:type="dxa"/>
            <w:shd w:val="clear" w:color="auto" w:fill="FFFFFF" w:themeFill="background1"/>
            <w:noWrap/>
          </w:tcPr>
          <w:p w14:paraId="04644E70" w14:textId="77777777" w:rsidR="00AC66B6" w:rsidRPr="00693A2E" w:rsidRDefault="00AC66B6" w:rsidP="00AC66B6">
            <w:pPr>
              <w:jc w:val="center"/>
              <w:rPr>
                <w:sz w:val="20"/>
                <w:szCs w:val="20"/>
                <w:lang w:val="en-US"/>
              </w:rPr>
            </w:pPr>
          </w:p>
        </w:tc>
        <w:tc>
          <w:tcPr>
            <w:tcW w:w="851" w:type="dxa"/>
            <w:shd w:val="clear" w:color="auto" w:fill="FFFFFF" w:themeFill="background1"/>
          </w:tcPr>
          <w:p w14:paraId="1721CEB8"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07042CE2" w14:textId="77777777" w:rsidR="00AC66B6" w:rsidRPr="00693A2E" w:rsidRDefault="00AC66B6" w:rsidP="00AC66B6">
            <w:pPr>
              <w:jc w:val="left"/>
              <w:rPr>
                <w:sz w:val="20"/>
                <w:szCs w:val="20"/>
                <w:lang w:val="en-US"/>
              </w:rPr>
            </w:pPr>
          </w:p>
        </w:tc>
      </w:tr>
      <w:tr w:rsidR="00AC66B6" w:rsidRPr="00693A2E" w14:paraId="03FA215F" w14:textId="77777777" w:rsidTr="001E3A61">
        <w:tc>
          <w:tcPr>
            <w:tcW w:w="1980" w:type="dxa"/>
            <w:shd w:val="clear" w:color="auto" w:fill="FFFFFF" w:themeFill="background1"/>
            <w:noWrap/>
          </w:tcPr>
          <w:p w14:paraId="4EEEBD18" w14:textId="74AB2BB1" w:rsidR="00AC66B6" w:rsidRPr="00693A2E" w:rsidRDefault="00AC66B6" w:rsidP="00AC66B6">
            <w:pPr>
              <w:jc w:val="left"/>
              <w:rPr>
                <w:color w:val="000000"/>
                <w:sz w:val="20"/>
                <w:szCs w:val="20"/>
                <w:lang w:val="en-US"/>
              </w:rPr>
            </w:pPr>
            <w:r w:rsidRPr="00693A2E">
              <w:rPr>
                <w:sz w:val="18"/>
                <w:szCs w:val="18"/>
              </w:rPr>
              <w:t>KAM/KIP/88/PRP/40</w:t>
            </w:r>
          </w:p>
        </w:tc>
        <w:tc>
          <w:tcPr>
            <w:tcW w:w="2693" w:type="dxa"/>
            <w:shd w:val="clear" w:color="auto" w:fill="FFFFFF" w:themeFill="background1"/>
            <w:vAlign w:val="bottom"/>
          </w:tcPr>
          <w:p w14:paraId="37D91604" w14:textId="3BA23149" w:rsidR="00AC66B6" w:rsidRPr="00693A2E" w:rsidRDefault="00AC66B6" w:rsidP="00AC66B6">
            <w:pPr>
              <w:jc w:val="left"/>
              <w:rPr>
                <w:color w:val="000000"/>
                <w:sz w:val="20"/>
                <w:szCs w:val="20"/>
                <w:lang w:val="en-US"/>
              </w:rPr>
            </w:pPr>
            <w:r w:rsidRPr="00693A2E">
              <w:rPr>
                <w:sz w:val="18"/>
                <w:szCs w:val="18"/>
              </w:rPr>
              <w:t>Preparation of Kigali HFC implementation plan</w:t>
            </w:r>
          </w:p>
        </w:tc>
        <w:tc>
          <w:tcPr>
            <w:tcW w:w="1082" w:type="dxa"/>
            <w:shd w:val="clear" w:color="auto" w:fill="FFFFFF" w:themeFill="background1"/>
            <w:noWrap/>
          </w:tcPr>
          <w:p w14:paraId="1E2E5832" w14:textId="72A50B41"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72FA273D" w14:textId="0705A517"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35,000</w:t>
            </w:r>
          </w:p>
        </w:tc>
        <w:tc>
          <w:tcPr>
            <w:tcW w:w="1276" w:type="dxa"/>
            <w:shd w:val="clear" w:color="auto" w:fill="FFFFFF" w:themeFill="background1"/>
          </w:tcPr>
          <w:p w14:paraId="01C04E64" w14:textId="4DE251E8"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25,013</w:t>
            </w:r>
          </w:p>
        </w:tc>
        <w:tc>
          <w:tcPr>
            <w:tcW w:w="992" w:type="dxa"/>
            <w:shd w:val="clear" w:color="auto" w:fill="FFFFFF" w:themeFill="background1"/>
            <w:noWrap/>
          </w:tcPr>
          <w:p w14:paraId="498C164A" w14:textId="10F5D70D"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9,987</w:t>
            </w:r>
          </w:p>
        </w:tc>
        <w:tc>
          <w:tcPr>
            <w:tcW w:w="1134" w:type="dxa"/>
            <w:shd w:val="clear" w:color="auto" w:fill="FFFFFF" w:themeFill="background1"/>
            <w:noWrap/>
          </w:tcPr>
          <w:p w14:paraId="1E3FE510"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14434891" w14:textId="01AA0F13"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699</w:t>
            </w:r>
          </w:p>
        </w:tc>
        <w:tc>
          <w:tcPr>
            <w:tcW w:w="1134" w:type="dxa"/>
            <w:shd w:val="clear" w:color="auto" w:fill="FFFFFF" w:themeFill="background1"/>
            <w:noWrap/>
          </w:tcPr>
          <w:p w14:paraId="7443AD87" w14:textId="77777777" w:rsidR="00AC66B6" w:rsidRPr="00693A2E" w:rsidRDefault="00AC66B6" w:rsidP="00AC66B6">
            <w:pPr>
              <w:jc w:val="center"/>
              <w:rPr>
                <w:sz w:val="20"/>
                <w:szCs w:val="20"/>
                <w:lang w:val="en-US"/>
              </w:rPr>
            </w:pPr>
          </w:p>
        </w:tc>
        <w:tc>
          <w:tcPr>
            <w:tcW w:w="851" w:type="dxa"/>
            <w:shd w:val="clear" w:color="auto" w:fill="FFFFFF" w:themeFill="background1"/>
          </w:tcPr>
          <w:p w14:paraId="6364FF7D"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34AA4A88" w14:textId="77777777" w:rsidR="00AC66B6" w:rsidRPr="00693A2E" w:rsidRDefault="00AC66B6" w:rsidP="00AC66B6">
            <w:pPr>
              <w:jc w:val="left"/>
              <w:rPr>
                <w:sz w:val="20"/>
                <w:szCs w:val="20"/>
                <w:lang w:val="en-US"/>
              </w:rPr>
            </w:pPr>
          </w:p>
        </w:tc>
      </w:tr>
      <w:tr w:rsidR="00AC66B6" w:rsidRPr="00693A2E" w14:paraId="66FFBEA3" w14:textId="77777777" w:rsidTr="001E3A61">
        <w:tc>
          <w:tcPr>
            <w:tcW w:w="1980" w:type="dxa"/>
            <w:shd w:val="clear" w:color="auto" w:fill="FFFFFF" w:themeFill="background1"/>
            <w:noWrap/>
          </w:tcPr>
          <w:p w14:paraId="2DDEE472" w14:textId="65B8165E" w:rsidR="00AC66B6" w:rsidRPr="00693A2E" w:rsidRDefault="00AC66B6" w:rsidP="00AC66B6">
            <w:pPr>
              <w:jc w:val="left"/>
              <w:rPr>
                <w:color w:val="000000"/>
                <w:sz w:val="20"/>
                <w:szCs w:val="20"/>
                <w:lang w:val="en-US"/>
              </w:rPr>
            </w:pPr>
            <w:r w:rsidRPr="00693A2E">
              <w:rPr>
                <w:sz w:val="18"/>
                <w:szCs w:val="18"/>
              </w:rPr>
              <w:t>KYR/KIP/87/PRP/45</w:t>
            </w:r>
          </w:p>
        </w:tc>
        <w:tc>
          <w:tcPr>
            <w:tcW w:w="2693" w:type="dxa"/>
            <w:shd w:val="clear" w:color="auto" w:fill="FFFFFF" w:themeFill="background1"/>
            <w:vAlign w:val="bottom"/>
          </w:tcPr>
          <w:p w14:paraId="5AEEC653" w14:textId="58499928" w:rsidR="00AC66B6" w:rsidRPr="00693A2E" w:rsidRDefault="00AC66B6" w:rsidP="00AC66B6">
            <w:pPr>
              <w:jc w:val="left"/>
              <w:rPr>
                <w:color w:val="000000"/>
                <w:sz w:val="20"/>
                <w:szCs w:val="20"/>
                <w:lang w:val="en-US"/>
              </w:rPr>
            </w:pPr>
            <w:r w:rsidRPr="00693A2E">
              <w:rPr>
                <w:sz w:val="18"/>
                <w:szCs w:val="18"/>
              </w:rPr>
              <w:t>Preparation of Kigali HFC implementation plan</w:t>
            </w:r>
          </w:p>
        </w:tc>
        <w:tc>
          <w:tcPr>
            <w:tcW w:w="1082" w:type="dxa"/>
            <w:shd w:val="clear" w:color="auto" w:fill="FFFFFF" w:themeFill="background1"/>
            <w:noWrap/>
          </w:tcPr>
          <w:p w14:paraId="153B40FC" w14:textId="40ADB639" w:rsidR="00AC66B6" w:rsidRPr="00693A2E" w:rsidRDefault="00AC66B6" w:rsidP="00AC66B6">
            <w:pPr>
              <w:jc w:val="center"/>
              <w:rPr>
                <w:color w:val="000000"/>
                <w:sz w:val="20"/>
                <w:szCs w:val="20"/>
                <w:lang w:val="en-US"/>
              </w:rPr>
            </w:pPr>
            <w:r w:rsidRPr="00693A2E">
              <w:rPr>
                <w:sz w:val="18"/>
                <w:szCs w:val="18"/>
              </w:rPr>
              <w:t>Aug-23</w:t>
            </w:r>
          </w:p>
        </w:tc>
        <w:tc>
          <w:tcPr>
            <w:tcW w:w="1186" w:type="dxa"/>
            <w:shd w:val="clear" w:color="auto" w:fill="FFFFFF" w:themeFill="background1"/>
            <w:noWrap/>
          </w:tcPr>
          <w:p w14:paraId="1D38CD6E" w14:textId="7E9B1721"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91,000</w:t>
            </w:r>
          </w:p>
        </w:tc>
        <w:tc>
          <w:tcPr>
            <w:tcW w:w="1276" w:type="dxa"/>
            <w:shd w:val="clear" w:color="auto" w:fill="FFFFFF" w:themeFill="background1"/>
          </w:tcPr>
          <w:p w14:paraId="272DAC2F" w14:textId="7E6D0DED"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74,690</w:t>
            </w:r>
          </w:p>
        </w:tc>
        <w:tc>
          <w:tcPr>
            <w:tcW w:w="992" w:type="dxa"/>
            <w:shd w:val="clear" w:color="auto" w:fill="FFFFFF" w:themeFill="background1"/>
            <w:noWrap/>
          </w:tcPr>
          <w:p w14:paraId="1E335BE5" w14:textId="4247C4F2"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16,310</w:t>
            </w:r>
          </w:p>
        </w:tc>
        <w:tc>
          <w:tcPr>
            <w:tcW w:w="1134" w:type="dxa"/>
            <w:shd w:val="clear" w:color="auto" w:fill="FFFFFF" w:themeFill="background1"/>
            <w:noWrap/>
          </w:tcPr>
          <w:p w14:paraId="33592B58"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7EE0AFEC" w14:textId="7410FAF4"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1,142</w:t>
            </w:r>
          </w:p>
        </w:tc>
        <w:tc>
          <w:tcPr>
            <w:tcW w:w="1134" w:type="dxa"/>
            <w:shd w:val="clear" w:color="auto" w:fill="FFFFFF" w:themeFill="background1"/>
            <w:noWrap/>
          </w:tcPr>
          <w:p w14:paraId="0CC9F297" w14:textId="77777777" w:rsidR="00AC66B6" w:rsidRPr="00693A2E" w:rsidRDefault="00AC66B6" w:rsidP="00AC66B6">
            <w:pPr>
              <w:jc w:val="center"/>
              <w:rPr>
                <w:sz w:val="20"/>
                <w:szCs w:val="20"/>
                <w:lang w:val="en-US"/>
              </w:rPr>
            </w:pPr>
          </w:p>
        </w:tc>
        <w:tc>
          <w:tcPr>
            <w:tcW w:w="851" w:type="dxa"/>
            <w:shd w:val="clear" w:color="auto" w:fill="FFFFFF" w:themeFill="background1"/>
          </w:tcPr>
          <w:p w14:paraId="3A6C3617"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6463E2C6" w14:textId="77777777" w:rsidR="00AC66B6" w:rsidRPr="00693A2E" w:rsidRDefault="00AC66B6" w:rsidP="00AC66B6">
            <w:pPr>
              <w:jc w:val="left"/>
              <w:rPr>
                <w:sz w:val="20"/>
                <w:szCs w:val="20"/>
                <w:lang w:val="en-US"/>
              </w:rPr>
            </w:pPr>
          </w:p>
        </w:tc>
      </w:tr>
      <w:tr w:rsidR="00AC66B6" w:rsidRPr="00693A2E" w14:paraId="54ECC5E2" w14:textId="77777777" w:rsidTr="001E3A61">
        <w:tc>
          <w:tcPr>
            <w:tcW w:w="1980" w:type="dxa"/>
            <w:shd w:val="clear" w:color="auto" w:fill="FFFFFF" w:themeFill="background1"/>
            <w:noWrap/>
          </w:tcPr>
          <w:p w14:paraId="7C4164F4" w14:textId="623EF1BB" w:rsidR="00AC66B6" w:rsidRPr="00693A2E" w:rsidRDefault="00AC66B6" w:rsidP="00AC66B6">
            <w:pPr>
              <w:jc w:val="left"/>
              <w:rPr>
                <w:color w:val="000000"/>
                <w:sz w:val="20"/>
                <w:szCs w:val="20"/>
                <w:lang w:val="en-US"/>
              </w:rPr>
            </w:pPr>
            <w:r w:rsidRPr="00693A2E">
              <w:rPr>
                <w:sz w:val="18"/>
                <w:szCs w:val="18"/>
              </w:rPr>
              <w:t>KYR/PHA/90/TAS/47</w:t>
            </w:r>
          </w:p>
        </w:tc>
        <w:tc>
          <w:tcPr>
            <w:tcW w:w="2693" w:type="dxa"/>
            <w:shd w:val="clear" w:color="auto" w:fill="FFFFFF" w:themeFill="background1"/>
            <w:vAlign w:val="bottom"/>
          </w:tcPr>
          <w:p w14:paraId="73CADA80" w14:textId="1A8572FE" w:rsidR="00AC66B6" w:rsidRPr="00693A2E" w:rsidRDefault="00AC66B6" w:rsidP="00AC66B6">
            <w:pPr>
              <w:jc w:val="left"/>
              <w:rPr>
                <w:color w:val="000000"/>
                <w:sz w:val="20"/>
                <w:szCs w:val="20"/>
                <w:lang w:val="en-US"/>
              </w:rPr>
            </w:pPr>
            <w:r w:rsidRPr="00693A2E">
              <w:rPr>
                <w:sz w:val="18"/>
                <w:szCs w:val="18"/>
              </w:rPr>
              <w:t>Verification report on the implementation of stage II of the HCFC phase-out management plan</w:t>
            </w:r>
          </w:p>
        </w:tc>
        <w:tc>
          <w:tcPr>
            <w:tcW w:w="1082" w:type="dxa"/>
            <w:shd w:val="clear" w:color="auto" w:fill="FFFFFF" w:themeFill="background1"/>
            <w:noWrap/>
          </w:tcPr>
          <w:p w14:paraId="482D5610" w14:textId="63347B0D" w:rsidR="00AC66B6" w:rsidRPr="00693A2E" w:rsidRDefault="00AC66B6" w:rsidP="00AC66B6">
            <w:pPr>
              <w:jc w:val="center"/>
              <w:rPr>
                <w:color w:val="000000"/>
                <w:sz w:val="20"/>
                <w:szCs w:val="20"/>
                <w:lang w:val="en-US"/>
              </w:rPr>
            </w:pPr>
            <w:r w:rsidRPr="00693A2E">
              <w:rPr>
                <w:sz w:val="18"/>
                <w:szCs w:val="18"/>
              </w:rPr>
              <w:t>Jul-23</w:t>
            </w:r>
          </w:p>
        </w:tc>
        <w:tc>
          <w:tcPr>
            <w:tcW w:w="1186" w:type="dxa"/>
            <w:shd w:val="clear" w:color="auto" w:fill="FFFFFF" w:themeFill="background1"/>
            <w:noWrap/>
          </w:tcPr>
          <w:p w14:paraId="0E4B7D81" w14:textId="1ED33A89"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30,000</w:t>
            </w:r>
          </w:p>
        </w:tc>
        <w:tc>
          <w:tcPr>
            <w:tcW w:w="1276" w:type="dxa"/>
            <w:shd w:val="clear" w:color="auto" w:fill="FFFFFF" w:themeFill="background1"/>
          </w:tcPr>
          <w:p w14:paraId="011A819A" w14:textId="38BC411F"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0</w:t>
            </w:r>
          </w:p>
        </w:tc>
        <w:tc>
          <w:tcPr>
            <w:tcW w:w="992" w:type="dxa"/>
            <w:shd w:val="clear" w:color="auto" w:fill="FFFFFF" w:themeFill="background1"/>
            <w:noWrap/>
          </w:tcPr>
          <w:p w14:paraId="70EAAC36" w14:textId="565B4CBB"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30,000</w:t>
            </w:r>
          </w:p>
        </w:tc>
        <w:tc>
          <w:tcPr>
            <w:tcW w:w="1134" w:type="dxa"/>
            <w:shd w:val="clear" w:color="auto" w:fill="FFFFFF" w:themeFill="background1"/>
            <w:noWrap/>
          </w:tcPr>
          <w:p w14:paraId="75DD8774"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4EA271D7" w14:textId="4A78658B"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2,700</w:t>
            </w:r>
          </w:p>
        </w:tc>
        <w:tc>
          <w:tcPr>
            <w:tcW w:w="1134" w:type="dxa"/>
            <w:shd w:val="clear" w:color="auto" w:fill="FFFFFF" w:themeFill="background1"/>
            <w:noWrap/>
          </w:tcPr>
          <w:p w14:paraId="48F612F5" w14:textId="77777777" w:rsidR="00AC66B6" w:rsidRPr="00693A2E" w:rsidRDefault="00AC66B6" w:rsidP="00AC66B6">
            <w:pPr>
              <w:jc w:val="center"/>
              <w:rPr>
                <w:sz w:val="20"/>
                <w:szCs w:val="20"/>
                <w:lang w:val="en-US"/>
              </w:rPr>
            </w:pPr>
          </w:p>
        </w:tc>
        <w:tc>
          <w:tcPr>
            <w:tcW w:w="851" w:type="dxa"/>
            <w:shd w:val="clear" w:color="auto" w:fill="FFFFFF" w:themeFill="background1"/>
          </w:tcPr>
          <w:p w14:paraId="23421048"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38775460" w14:textId="77777777" w:rsidR="00AC66B6" w:rsidRPr="00693A2E" w:rsidRDefault="00AC66B6" w:rsidP="00AC66B6">
            <w:pPr>
              <w:jc w:val="left"/>
              <w:rPr>
                <w:sz w:val="20"/>
                <w:szCs w:val="20"/>
                <w:lang w:val="en-US"/>
              </w:rPr>
            </w:pPr>
          </w:p>
        </w:tc>
      </w:tr>
      <w:tr w:rsidR="00AC66B6" w:rsidRPr="00693A2E" w14:paraId="64B70074" w14:textId="77777777" w:rsidTr="001E3A61">
        <w:tc>
          <w:tcPr>
            <w:tcW w:w="1980" w:type="dxa"/>
            <w:shd w:val="clear" w:color="auto" w:fill="FFFFFF" w:themeFill="background1"/>
            <w:noWrap/>
          </w:tcPr>
          <w:p w14:paraId="1A70553B" w14:textId="23CC8E1E" w:rsidR="00AC66B6" w:rsidRPr="00693A2E" w:rsidRDefault="00AC66B6" w:rsidP="00AC66B6">
            <w:pPr>
              <w:jc w:val="left"/>
              <w:rPr>
                <w:color w:val="000000"/>
                <w:sz w:val="20"/>
                <w:szCs w:val="20"/>
                <w:lang w:val="en-US"/>
              </w:rPr>
            </w:pPr>
            <w:r w:rsidRPr="00693A2E">
              <w:rPr>
                <w:sz w:val="18"/>
                <w:szCs w:val="18"/>
              </w:rPr>
              <w:t>LAO/PHA/86/INV/38</w:t>
            </w:r>
          </w:p>
        </w:tc>
        <w:tc>
          <w:tcPr>
            <w:tcW w:w="2693" w:type="dxa"/>
            <w:shd w:val="clear" w:color="auto" w:fill="FFFFFF" w:themeFill="background1"/>
            <w:vAlign w:val="bottom"/>
          </w:tcPr>
          <w:p w14:paraId="62828203" w14:textId="0C993D7D" w:rsidR="00AC66B6" w:rsidRPr="00693A2E" w:rsidRDefault="00AC66B6" w:rsidP="00AC66B6">
            <w:pPr>
              <w:jc w:val="left"/>
              <w:rPr>
                <w:color w:val="000000"/>
                <w:sz w:val="20"/>
                <w:szCs w:val="20"/>
                <w:lang w:val="en-US"/>
              </w:rPr>
            </w:pPr>
            <w:r w:rsidRPr="00693A2E">
              <w:rPr>
                <w:sz w:val="18"/>
                <w:szCs w:val="18"/>
              </w:rPr>
              <w:t>HCFC phase-out management plan (stage II, first tranche)</w:t>
            </w:r>
          </w:p>
        </w:tc>
        <w:tc>
          <w:tcPr>
            <w:tcW w:w="1082" w:type="dxa"/>
            <w:shd w:val="clear" w:color="auto" w:fill="FFFFFF" w:themeFill="background1"/>
            <w:noWrap/>
          </w:tcPr>
          <w:p w14:paraId="43C2952A" w14:textId="6F619376"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1AE15190" w14:textId="287962D4"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107,000</w:t>
            </w:r>
          </w:p>
        </w:tc>
        <w:tc>
          <w:tcPr>
            <w:tcW w:w="1276" w:type="dxa"/>
            <w:shd w:val="clear" w:color="auto" w:fill="FFFFFF" w:themeFill="background1"/>
          </w:tcPr>
          <w:p w14:paraId="5102CAF7" w14:textId="291B1E33"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86,720</w:t>
            </w:r>
          </w:p>
        </w:tc>
        <w:tc>
          <w:tcPr>
            <w:tcW w:w="992" w:type="dxa"/>
            <w:shd w:val="clear" w:color="auto" w:fill="FFFFFF" w:themeFill="background1"/>
            <w:noWrap/>
          </w:tcPr>
          <w:p w14:paraId="733154C5" w14:textId="079B9374"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20,280</w:t>
            </w:r>
          </w:p>
        </w:tc>
        <w:tc>
          <w:tcPr>
            <w:tcW w:w="1134" w:type="dxa"/>
            <w:shd w:val="clear" w:color="auto" w:fill="FFFFFF" w:themeFill="background1"/>
            <w:noWrap/>
          </w:tcPr>
          <w:p w14:paraId="468E111D"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53334FA3" w14:textId="07DC511A"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1,825</w:t>
            </w:r>
          </w:p>
        </w:tc>
        <w:tc>
          <w:tcPr>
            <w:tcW w:w="1134" w:type="dxa"/>
            <w:shd w:val="clear" w:color="auto" w:fill="FFFFFF" w:themeFill="background1"/>
            <w:noWrap/>
          </w:tcPr>
          <w:p w14:paraId="728312B4" w14:textId="77777777" w:rsidR="00AC66B6" w:rsidRPr="00693A2E" w:rsidRDefault="00AC66B6" w:rsidP="00AC66B6">
            <w:pPr>
              <w:jc w:val="center"/>
              <w:rPr>
                <w:sz w:val="20"/>
                <w:szCs w:val="20"/>
                <w:lang w:val="en-US"/>
              </w:rPr>
            </w:pPr>
          </w:p>
        </w:tc>
        <w:tc>
          <w:tcPr>
            <w:tcW w:w="851" w:type="dxa"/>
            <w:shd w:val="clear" w:color="auto" w:fill="FFFFFF" w:themeFill="background1"/>
          </w:tcPr>
          <w:p w14:paraId="29717236"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00374DF9" w14:textId="77777777" w:rsidR="00AC66B6" w:rsidRPr="00693A2E" w:rsidRDefault="00AC66B6" w:rsidP="00AC66B6">
            <w:pPr>
              <w:jc w:val="left"/>
              <w:rPr>
                <w:sz w:val="20"/>
                <w:szCs w:val="20"/>
                <w:lang w:val="en-US"/>
              </w:rPr>
            </w:pPr>
          </w:p>
        </w:tc>
      </w:tr>
      <w:tr w:rsidR="00AC66B6" w:rsidRPr="00693A2E" w14:paraId="5D096B79" w14:textId="77777777" w:rsidTr="001E3A61">
        <w:tc>
          <w:tcPr>
            <w:tcW w:w="1980" w:type="dxa"/>
            <w:shd w:val="clear" w:color="auto" w:fill="FFFFFF" w:themeFill="background1"/>
            <w:noWrap/>
          </w:tcPr>
          <w:p w14:paraId="5B99486B" w14:textId="7974E00C" w:rsidR="00AC66B6" w:rsidRPr="00693A2E" w:rsidRDefault="00AC66B6" w:rsidP="00AC66B6">
            <w:pPr>
              <w:jc w:val="left"/>
              <w:rPr>
                <w:color w:val="000000"/>
                <w:sz w:val="20"/>
                <w:szCs w:val="20"/>
                <w:lang w:val="en-US"/>
              </w:rPr>
            </w:pPr>
            <w:r w:rsidRPr="00693A2E">
              <w:rPr>
                <w:sz w:val="18"/>
                <w:szCs w:val="18"/>
              </w:rPr>
              <w:t>LEB/SEV/86/INS/96</w:t>
            </w:r>
          </w:p>
        </w:tc>
        <w:tc>
          <w:tcPr>
            <w:tcW w:w="2693" w:type="dxa"/>
            <w:shd w:val="clear" w:color="auto" w:fill="FFFFFF" w:themeFill="background1"/>
            <w:vAlign w:val="bottom"/>
          </w:tcPr>
          <w:p w14:paraId="227C16C7" w14:textId="6DD89543" w:rsidR="00AC66B6" w:rsidRPr="00693A2E" w:rsidRDefault="00AC66B6" w:rsidP="00AC66B6">
            <w:pPr>
              <w:jc w:val="left"/>
              <w:rPr>
                <w:color w:val="000000"/>
                <w:sz w:val="20"/>
                <w:szCs w:val="20"/>
                <w:lang w:val="en-US"/>
              </w:rPr>
            </w:pPr>
            <w:r w:rsidRPr="00693A2E">
              <w:rPr>
                <w:sz w:val="18"/>
                <w:szCs w:val="18"/>
              </w:rPr>
              <w:t>Extension of the institutional strengthening project (phase XII: 4/2021-3/2023)</w:t>
            </w:r>
          </w:p>
        </w:tc>
        <w:tc>
          <w:tcPr>
            <w:tcW w:w="1082" w:type="dxa"/>
            <w:shd w:val="clear" w:color="auto" w:fill="FFFFFF" w:themeFill="background1"/>
            <w:noWrap/>
          </w:tcPr>
          <w:p w14:paraId="0D8284F9" w14:textId="0D630BBC"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6333EC2B" w14:textId="53D11650"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198,515</w:t>
            </w:r>
          </w:p>
        </w:tc>
        <w:tc>
          <w:tcPr>
            <w:tcW w:w="1276" w:type="dxa"/>
            <w:shd w:val="clear" w:color="auto" w:fill="FFFFFF" w:themeFill="background1"/>
          </w:tcPr>
          <w:p w14:paraId="59F811CD" w14:textId="10625F80"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157,610</w:t>
            </w:r>
          </w:p>
        </w:tc>
        <w:tc>
          <w:tcPr>
            <w:tcW w:w="992" w:type="dxa"/>
            <w:shd w:val="clear" w:color="auto" w:fill="FFFFFF" w:themeFill="background1"/>
            <w:noWrap/>
          </w:tcPr>
          <w:p w14:paraId="1CCFB9B2" w14:textId="767483BB"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40,905</w:t>
            </w:r>
          </w:p>
        </w:tc>
        <w:tc>
          <w:tcPr>
            <w:tcW w:w="1134" w:type="dxa"/>
            <w:shd w:val="clear" w:color="auto" w:fill="FFFFFF" w:themeFill="background1"/>
            <w:noWrap/>
          </w:tcPr>
          <w:p w14:paraId="68139B6F"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533ECCE3" w14:textId="2A20107D"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2,863</w:t>
            </w:r>
          </w:p>
        </w:tc>
        <w:tc>
          <w:tcPr>
            <w:tcW w:w="1134" w:type="dxa"/>
            <w:shd w:val="clear" w:color="auto" w:fill="FFFFFF" w:themeFill="background1"/>
            <w:noWrap/>
          </w:tcPr>
          <w:p w14:paraId="2B46F8F5" w14:textId="77777777" w:rsidR="00AC66B6" w:rsidRPr="00693A2E" w:rsidRDefault="00AC66B6" w:rsidP="00AC66B6">
            <w:pPr>
              <w:jc w:val="center"/>
              <w:rPr>
                <w:sz w:val="20"/>
                <w:szCs w:val="20"/>
                <w:lang w:val="en-US"/>
              </w:rPr>
            </w:pPr>
          </w:p>
        </w:tc>
        <w:tc>
          <w:tcPr>
            <w:tcW w:w="851" w:type="dxa"/>
            <w:shd w:val="clear" w:color="auto" w:fill="FFFFFF" w:themeFill="background1"/>
          </w:tcPr>
          <w:p w14:paraId="5CC99656"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3C993816" w14:textId="77777777" w:rsidR="00AC66B6" w:rsidRPr="00693A2E" w:rsidRDefault="00AC66B6" w:rsidP="00AC66B6">
            <w:pPr>
              <w:jc w:val="left"/>
              <w:rPr>
                <w:sz w:val="20"/>
                <w:szCs w:val="20"/>
                <w:lang w:val="en-US"/>
              </w:rPr>
            </w:pPr>
          </w:p>
        </w:tc>
      </w:tr>
      <w:tr w:rsidR="00AC66B6" w:rsidRPr="00693A2E" w14:paraId="56FBB73B" w14:textId="77777777" w:rsidTr="001E3A61">
        <w:tc>
          <w:tcPr>
            <w:tcW w:w="1980" w:type="dxa"/>
            <w:shd w:val="clear" w:color="auto" w:fill="FFFFFF" w:themeFill="background1"/>
            <w:noWrap/>
          </w:tcPr>
          <w:p w14:paraId="4D6CE5BC" w14:textId="13C433AF" w:rsidR="00AC66B6" w:rsidRPr="00693A2E" w:rsidRDefault="00AC66B6" w:rsidP="00AC66B6">
            <w:pPr>
              <w:jc w:val="left"/>
              <w:rPr>
                <w:color w:val="000000"/>
                <w:sz w:val="20"/>
                <w:szCs w:val="20"/>
                <w:lang w:val="en-US"/>
              </w:rPr>
            </w:pPr>
            <w:r w:rsidRPr="00693A2E">
              <w:rPr>
                <w:sz w:val="18"/>
                <w:szCs w:val="18"/>
              </w:rPr>
              <w:t>MAL/PHA/84/INV/191</w:t>
            </w:r>
          </w:p>
        </w:tc>
        <w:tc>
          <w:tcPr>
            <w:tcW w:w="2693" w:type="dxa"/>
            <w:shd w:val="clear" w:color="auto" w:fill="FFFFFF" w:themeFill="background1"/>
            <w:vAlign w:val="bottom"/>
          </w:tcPr>
          <w:p w14:paraId="65B642E6" w14:textId="28E315AA" w:rsidR="00AC66B6" w:rsidRPr="00693A2E" w:rsidRDefault="00AC66B6" w:rsidP="00AC66B6">
            <w:pPr>
              <w:jc w:val="left"/>
              <w:rPr>
                <w:color w:val="000000"/>
                <w:sz w:val="20"/>
                <w:szCs w:val="20"/>
                <w:lang w:val="en-US"/>
              </w:rPr>
            </w:pPr>
            <w:r w:rsidRPr="00693A2E">
              <w:rPr>
                <w:sz w:val="18"/>
                <w:szCs w:val="18"/>
              </w:rPr>
              <w:t>HCFC phase-out management plan (stage II, second tranche) (polyurethane foam sector)</w:t>
            </w:r>
          </w:p>
        </w:tc>
        <w:tc>
          <w:tcPr>
            <w:tcW w:w="1082" w:type="dxa"/>
            <w:shd w:val="clear" w:color="auto" w:fill="FFFFFF" w:themeFill="background1"/>
            <w:noWrap/>
          </w:tcPr>
          <w:p w14:paraId="1C315716" w14:textId="2BC5D422"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2BE69F31" w14:textId="1751D6DA"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1,703,922</w:t>
            </w:r>
          </w:p>
        </w:tc>
        <w:tc>
          <w:tcPr>
            <w:tcW w:w="1276" w:type="dxa"/>
            <w:shd w:val="clear" w:color="auto" w:fill="FFFFFF" w:themeFill="background1"/>
          </w:tcPr>
          <w:p w14:paraId="4975D71E" w14:textId="28F6643A"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1,651,948</w:t>
            </w:r>
          </w:p>
        </w:tc>
        <w:tc>
          <w:tcPr>
            <w:tcW w:w="992" w:type="dxa"/>
            <w:shd w:val="clear" w:color="auto" w:fill="FFFFFF" w:themeFill="background1"/>
            <w:noWrap/>
          </w:tcPr>
          <w:p w14:paraId="48CA7C34" w14:textId="6EEE9EC8"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51,974</w:t>
            </w:r>
          </w:p>
        </w:tc>
        <w:tc>
          <w:tcPr>
            <w:tcW w:w="1134" w:type="dxa"/>
            <w:shd w:val="clear" w:color="auto" w:fill="FFFFFF" w:themeFill="background1"/>
            <w:noWrap/>
          </w:tcPr>
          <w:p w14:paraId="1B0BBCB9"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2C53B2EA" w14:textId="2B254E2C"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3,638</w:t>
            </w:r>
          </w:p>
        </w:tc>
        <w:tc>
          <w:tcPr>
            <w:tcW w:w="1134" w:type="dxa"/>
            <w:shd w:val="clear" w:color="auto" w:fill="FFFFFF" w:themeFill="background1"/>
            <w:noWrap/>
          </w:tcPr>
          <w:p w14:paraId="22038D35" w14:textId="77777777" w:rsidR="00AC66B6" w:rsidRPr="00693A2E" w:rsidRDefault="00AC66B6" w:rsidP="00AC66B6">
            <w:pPr>
              <w:jc w:val="center"/>
              <w:rPr>
                <w:sz w:val="20"/>
                <w:szCs w:val="20"/>
                <w:lang w:val="en-US"/>
              </w:rPr>
            </w:pPr>
          </w:p>
        </w:tc>
        <w:tc>
          <w:tcPr>
            <w:tcW w:w="851" w:type="dxa"/>
            <w:shd w:val="clear" w:color="auto" w:fill="FFFFFF" w:themeFill="background1"/>
          </w:tcPr>
          <w:p w14:paraId="7D4CE7B1"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0A616F69" w14:textId="77777777" w:rsidR="00AC66B6" w:rsidRPr="00693A2E" w:rsidRDefault="00AC66B6" w:rsidP="00AC66B6">
            <w:pPr>
              <w:jc w:val="left"/>
              <w:rPr>
                <w:sz w:val="20"/>
                <w:szCs w:val="20"/>
                <w:lang w:val="en-US"/>
              </w:rPr>
            </w:pPr>
          </w:p>
        </w:tc>
      </w:tr>
      <w:tr w:rsidR="00AC66B6" w:rsidRPr="00693A2E" w14:paraId="23830C72" w14:textId="77777777" w:rsidTr="001E3A61">
        <w:tc>
          <w:tcPr>
            <w:tcW w:w="1980" w:type="dxa"/>
            <w:shd w:val="clear" w:color="auto" w:fill="FFFFFF" w:themeFill="background1"/>
            <w:noWrap/>
          </w:tcPr>
          <w:p w14:paraId="11B13318" w14:textId="68FF75D9" w:rsidR="00AC66B6" w:rsidRPr="00693A2E" w:rsidRDefault="00AC66B6" w:rsidP="00AC66B6">
            <w:pPr>
              <w:jc w:val="left"/>
              <w:rPr>
                <w:color w:val="000000"/>
                <w:sz w:val="20"/>
                <w:szCs w:val="20"/>
                <w:lang w:val="en-US"/>
              </w:rPr>
            </w:pPr>
            <w:r w:rsidRPr="00693A2E">
              <w:rPr>
                <w:sz w:val="18"/>
                <w:szCs w:val="18"/>
              </w:rPr>
              <w:t>MAL/PHA/84/TAS/186</w:t>
            </w:r>
          </w:p>
        </w:tc>
        <w:tc>
          <w:tcPr>
            <w:tcW w:w="2693" w:type="dxa"/>
            <w:shd w:val="clear" w:color="auto" w:fill="FFFFFF" w:themeFill="background1"/>
            <w:vAlign w:val="bottom"/>
          </w:tcPr>
          <w:p w14:paraId="5601DF55" w14:textId="2AC2EB02" w:rsidR="00AC66B6" w:rsidRPr="00693A2E" w:rsidRDefault="00AC66B6" w:rsidP="00AC66B6">
            <w:pPr>
              <w:jc w:val="left"/>
              <w:rPr>
                <w:color w:val="000000"/>
                <w:sz w:val="20"/>
                <w:szCs w:val="20"/>
                <w:lang w:val="en-US"/>
              </w:rPr>
            </w:pPr>
            <w:r w:rsidRPr="00693A2E">
              <w:rPr>
                <w:sz w:val="18"/>
                <w:szCs w:val="18"/>
              </w:rPr>
              <w:t>HCFC phase-out management plan (stage II, second tranche) (refrigeration servicing sector)</w:t>
            </w:r>
          </w:p>
        </w:tc>
        <w:tc>
          <w:tcPr>
            <w:tcW w:w="1082" w:type="dxa"/>
            <w:shd w:val="clear" w:color="auto" w:fill="FFFFFF" w:themeFill="background1"/>
            <w:noWrap/>
          </w:tcPr>
          <w:p w14:paraId="20E1A1E3" w14:textId="5F67F5F7"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0B0C4B6C" w14:textId="39AC303A"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627,053</w:t>
            </w:r>
          </w:p>
        </w:tc>
        <w:tc>
          <w:tcPr>
            <w:tcW w:w="1276" w:type="dxa"/>
            <w:shd w:val="clear" w:color="auto" w:fill="FFFFFF" w:themeFill="background1"/>
          </w:tcPr>
          <w:p w14:paraId="71B62C6C" w14:textId="0F6FDDCA"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174,875</w:t>
            </w:r>
          </w:p>
        </w:tc>
        <w:tc>
          <w:tcPr>
            <w:tcW w:w="992" w:type="dxa"/>
            <w:shd w:val="clear" w:color="auto" w:fill="FFFFFF" w:themeFill="background1"/>
            <w:noWrap/>
          </w:tcPr>
          <w:p w14:paraId="74D3224B" w14:textId="534E569E"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452,178</w:t>
            </w:r>
          </w:p>
        </w:tc>
        <w:tc>
          <w:tcPr>
            <w:tcW w:w="1134" w:type="dxa"/>
            <w:shd w:val="clear" w:color="auto" w:fill="FFFFFF" w:themeFill="background1"/>
            <w:noWrap/>
          </w:tcPr>
          <w:p w14:paraId="62D78936" w14:textId="77777777" w:rsidR="00AC66B6" w:rsidRPr="00693A2E" w:rsidRDefault="00AC66B6" w:rsidP="00AC66B6">
            <w:pPr>
              <w:jc w:val="right"/>
              <w:rPr>
                <w:rFonts w:asciiTheme="majorBidi" w:hAnsiTheme="majorBidi" w:cstheme="majorBidi"/>
                <w:sz w:val="20"/>
                <w:szCs w:val="20"/>
                <w:lang w:val="en-US"/>
              </w:rPr>
            </w:pPr>
          </w:p>
        </w:tc>
        <w:tc>
          <w:tcPr>
            <w:tcW w:w="1134" w:type="dxa"/>
            <w:shd w:val="clear" w:color="auto" w:fill="FFFFFF" w:themeFill="background1"/>
          </w:tcPr>
          <w:p w14:paraId="01B7C11A" w14:textId="5134C1C1" w:rsidR="00AC66B6" w:rsidRPr="00693A2E" w:rsidRDefault="00AC66B6" w:rsidP="00AC66B6">
            <w:pPr>
              <w:jc w:val="right"/>
              <w:rPr>
                <w:rFonts w:asciiTheme="majorBidi" w:hAnsiTheme="majorBidi" w:cstheme="majorBidi"/>
                <w:color w:val="000000"/>
                <w:sz w:val="20"/>
                <w:szCs w:val="20"/>
                <w:lang w:val="en-US"/>
              </w:rPr>
            </w:pPr>
            <w:r w:rsidRPr="00693A2E">
              <w:rPr>
                <w:sz w:val="18"/>
                <w:szCs w:val="18"/>
              </w:rPr>
              <w:t>31,653</w:t>
            </w:r>
          </w:p>
        </w:tc>
        <w:tc>
          <w:tcPr>
            <w:tcW w:w="1134" w:type="dxa"/>
            <w:shd w:val="clear" w:color="auto" w:fill="FFFFFF" w:themeFill="background1"/>
            <w:noWrap/>
          </w:tcPr>
          <w:p w14:paraId="0177A5D1" w14:textId="77777777" w:rsidR="00AC66B6" w:rsidRPr="00693A2E" w:rsidRDefault="00AC66B6" w:rsidP="00AC66B6">
            <w:pPr>
              <w:jc w:val="center"/>
              <w:rPr>
                <w:sz w:val="20"/>
                <w:szCs w:val="20"/>
                <w:lang w:val="en-US"/>
              </w:rPr>
            </w:pPr>
          </w:p>
        </w:tc>
        <w:tc>
          <w:tcPr>
            <w:tcW w:w="851" w:type="dxa"/>
            <w:shd w:val="clear" w:color="auto" w:fill="FFFFFF" w:themeFill="background1"/>
          </w:tcPr>
          <w:p w14:paraId="6620EC36"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1812C7AE" w14:textId="77777777" w:rsidR="00AC66B6" w:rsidRPr="00693A2E" w:rsidRDefault="00AC66B6" w:rsidP="00AC66B6">
            <w:pPr>
              <w:jc w:val="left"/>
              <w:rPr>
                <w:sz w:val="20"/>
                <w:szCs w:val="20"/>
                <w:lang w:val="en-US"/>
              </w:rPr>
            </w:pPr>
          </w:p>
        </w:tc>
      </w:tr>
      <w:tr w:rsidR="00AC66B6" w:rsidRPr="00693A2E" w14:paraId="01E75B1A" w14:textId="77777777" w:rsidTr="001E3A61">
        <w:tc>
          <w:tcPr>
            <w:tcW w:w="1980" w:type="dxa"/>
            <w:shd w:val="clear" w:color="auto" w:fill="FFFFFF" w:themeFill="background1"/>
            <w:noWrap/>
          </w:tcPr>
          <w:p w14:paraId="758127A9" w14:textId="2B58E54B" w:rsidR="00AC66B6" w:rsidRPr="00693A2E" w:rsidRDefault="00AC66B6" w:rsidP="00AC66B6">
            <w:pPr>
              <w:jc w:val="left"/>
              <w:rPr>
                <w:color w:val="000000"/>
                <w:sz w:val="20"/>
                <w:szCs w:val="20"/>
                <w:lang w:val="en-US"/>
              </w:rPr>
            </w:pPr>
            <w:r w:rsidRPr="00693A2E">
              <w:rPr>
                <w:sz w:val="18"/>
                <w:szCs w:val="18"/>
              </w:rPr>
              <w:t>MAL/PHA/88/INV/193</w:t>
            </w:r>
          </w:p>
        </w:tc>
        <w:tc>
          <w:tcPr>
            <w:tcW w:w="2693" w:type="dxa"/>
            <w:shd w:val="clear" w:color="auto" w:fill="FFFFFF" w:themeFill="background1"/>
            <w:vAlign w:val="bottom"/>
          </w:tcPr>
          <w:p w14:paraId="76DB6BB6" w14:textId="12BE73D0" w:rsidR="00AC66B6" w:rsidRPr="00693A2E" w:rsidRDefault="00AC66B6" w:rsidP="00AC66B6">
            <w:pPr>
              <w:jc w:val="left"/>
              <w:rPr>
                <w:color w:val="000000"/>
                <w:sz w:val="20"/>
                <w:szCs w:val="20"/>
                <w:lang w:val="en-US"/>
              </w:rPr>
            </w:pPr>
            <w:r w:rsidRPr="00693A2E">
              <w:rPr>
                <w:sz w:val="18"/>
                <w:szCs w:val="18"/>
              </w:rPr>
              <w:t>HCFC phase-out management plan (stage II, third tranche) (refrigeration servicing sector and management and coordination)</w:t>
            </w:r>
          </w:p>
        </w:tc>
        <w:tc>
          <w:tcPr>
            <w:tcW w:w="1082" w:type="dxa"/>
            <w:shd w:val="clear" w:color="auto" w:fill="FFFFFF" w:themeFill="background1"/>
            <w:noWrap/>
          </w:tcPr>
          <w:p w14:paraId="5AC025EB" w14:textId="3253E7DD"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187B8B81" w14:textId="1DC30268" w:rsidR="00AC66B6" w:rsidRPr="00693A2E" w:rsidRDefault="00AC66B6" w:rsidP="00AC66B6">
            <w:pPr>
              <w:jc w:val="right"/>
              <w:rPr>
                <w:color w:val="000000"/>
                <w:sz w:val="20"/>
                <w:szCs w:val="20"/>
                <w:lang w:val="en-US"/>
              </w:rPr>
            </w:pPr>
            <w:r w:rsidRPr="00693A2E">
              <w:rPr>
                <w:sz w:val="18"/>
                <w:szCs w:val="18"/>
              </w:rPr>
              <w:t>154,900</w:t>
            </w:r>
          </w:p>
        </w:tc>
        <w:tc>
          <w:tcPr>
            <w:tcW w:w="1276" w:type="dxa"/>
            <w:shd w:val="clear" w:color="auto" w:fill="FFFFFF" w:themeFill="background1"/>
          </w:tcPr>
          <w:p w14:paraId="56A39340" w14:textId="519C4441" w:rsidR="00AC66B6" w:rsidRPr="00693A2E" w:rsidRDefault="00AC66B6" w:rsidP="00AC66B6">
            <w:pPr>
              <w:jc w:val="right"/>
              <w:rPr>
                <w:color w:val="000000"/>
                <w:sz w:val="20"/>
                <w:szCs w:val="20"/>
                <w:lang w:val="en-US"/>
              </w:rPr>
            </w:pPr>
            <w:r w:rsidRPr="00693A2E">
              <w:rPr>
                <w:sz w:val="18"/>
                <w:szCs w:val="18"/>
              </w:rPr>
              <w:t>39,789</w:t>
            </w:r>
          </w:p>
        </w:tc>
        <w:tc>
          <w:tcPr>
            <w:tcW w:w="992" w:type="dxa"/>
            <w:shd w:val="clear" w:color="auto" w:fill="FFFFFF" w:themeFill="background1"/>
            <w:noWrap/>
          </w:tcPr>
          <w:p w14:paraId="5C54F1B7" w14:textId="7F5DBDE4" w:rsidR="00AC66B6" w:rsidRPr="00693A2E" w:rsidRDefault="00AC66B6" w:rsidP="00AC66B6">
            <w:pPr>
              <w:jc w:val="right"/>
              <w:rPr>
                <w:color w:val="000000"/>
                <w:sz w:val="20"/>
                <w:szCs w:val="20"/>
                <w:lang w:val="en-US"/>
              </w:rPr>
            </w:pPr>
            <w:r w:rsidRPr="00693A2E">
              <w:rPr>
                <w:sz w:val="18"/>
                <w:szCs w:val="18"/>
              </w:rPr>
              <w:t>115,111</w:t>
            </w:r>
          </w:p>
        </w:tc>
        <w:tc>
          <w:tcPr>
            <w:tcW w:w="1134" w:type="dxa"/>
            <w:shd w:val="clear" w:color="auto" w:fill="FFFFFF" w:themeFill="background1"/>
            <w:noWrap/>
          </w:tcPr>
          <w:p w14:paraId="41C9CFCC" w14:textId="77777777" w:rsidR="00AC66B6" w:rsidRPr="00693A2E" w:rsidRDefault="00AC66B6" w:rsidP="00AC66B6">
            <w:pPr>
              <w:jc w:val="right"/>
              <w:rPr>
                <w:sz w:val="20"/>
                <w:szCs w:val="20"/>
                <w:lang w:val="en-US"/>
              </w:rPr>
            </w:pPr>
          </w:p>
        </w:tc>
        <w:tc>
          <w:tcPr>
            <w:tcW w:w="1134" w:type="dxa"/>
            <w:shd w:val="clear" w:color="auto" w:fill="FFFFFF" w:themeFill="background1"/>
          </w:tcPr>
          <w:p w14:paraId="7635A889" w14:textId="6FF9E5CC" w:rsidR="00AC66B6" w:rsidRPr="00693A2E" w:rsidRDefault="00AC66B6" w:rsidP="00AC66B6">
            <w:pPr>
              <w:jc w:val="right"/>
              <w:rPr>
                <w:color w:val="000000"/>
                <w:sz w:val="20"/>
                <w:szCs w:val="20"/>
                <w:lang w:val="en-US"/>
              </w:rPr>
            </w:pPr>
            <w:r w:rsidRPr="00693A2E">
              <w:rPr>
                <w:sz w:val="18"/>
                <w:szCs w:val="18"/>
              </w:rPr>
              <w:t>8,058</w:t>
            </w:r>
          </w:p>
        </w:tc>
        <w:tc>
          <w:tcPr>
            <w:tcW w:w="1134" w:type="dxa"/>
            <w:shd w:val="clear" w:color="auto" w:fill="FFFFFF" w:themeFill="background1"/>
            <w:noWrap/>
          </w:tcPr>
          <w:p w14:paraId="038F9166" w14:textId="77777777" w:rsidR="00AC66B6" w:rsidRPr="00693A2E" w:rsidRDefault="00AC66B6" w:rsidP="00AC66B6">
            <w:pPr>
              <w:jc w:val="center"/>
              <w:rPr>
                <w:sz w:val="20"/>
                <w:szCs w:val="20"/>
                <w:lang w:val="en-US"/>
              </w:rPr>
            </w:pPr>
          </w:p>
        </w:tc>
        <w:tc>
          <w:tcPr>
            <w:tcW w:w="851" w:type="dxa"/>
            <w:shd w:val="clear" w:color="auto" w:fill="FFFFFF" w:themeFill="background1"/>
          </w:tcPr>
          <w:p w14:paraId="35C9B2D3"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15DE080B" w14:textId="77777777" w:rsidR="00AC66B6" w:rsidRPr="00693A2E" w:rsidRDefault="00AC66B6" w:rsidP="00AC66B6">
            <w:pPr>
              <w:jc w:val="left"/>
              <w:rPr>
                <w:sz w:val="20"/>
                <w:szCs w:val="20"/>
                <w:lang w:val="en-US"/>
              </w:rPr>
            </w:pPr>
          </w:p>
        </w:tc>
      </w:tr>
      <w:tr w:rsidR="00AC66B6" w:rsidRPr="00693A2E" w14:paraId="3F616480" w14:textId="77777777" w:rsidTr="001E3A61">
        <w:tc>
          <w:tcPr>
            <w:tcW w:w="1980" w:type="dxa"/>
            <w:shd w:val="clear" w:color="auto" w:fill="FFFFFF" w:themeFill="background1"/>
            <w:noWrap/>
          </w:tcPr>
          <w:p w14:paraId="239EA467" w14:textId="0C613176" w:rsidR="00AC66B6" w:rsidRPr="00693A2E" w:rsidRDefault="00AC66B6" w:rsidP="00AC66B6">
            <w:pPr>
              <w:jc w:val="left"/>
              <w:rPr>
                <w:color w:val="000000"/>
                <w:sz w:val="20"/>
                <w:szCs w:val="20"/>
                <w:lang w:val="en-US"/>
              </w:rPr>
            </w:pPr>
            <w:r w:rsidRPr="00693A2E">
              <w:rPr>
                <w:sz w:val="18"/>
                <w:szCs w:val="18"/>
              </w:rPr>
              <w:t>MAL/SEV/88/INS/192</w:t>
            </w:r>
          </w:p>
        </w:tc>
        <w:tc>
          <w:tcPr>
            <w:tcW w:w="2693" w:type="dxa"/>
            <w:shd w:val="clear" w:color="auto" w:fill="FFFFFF" w:themeFill="background1"/>
            <w:vAlign w:val="bottom"/>
          </w:tcPr>
          <w:p w14:paraId="1815C07D" w14:textId="2F6D9C00" w:rsidR="00AC66B6" w:rsidRPr="00693A2E" w:rsidRDefault="00AC66B6" w:rsidP="00AC66B6">
            <w:pPr>
              <w:jc w:val="left"/>
              <w:rPr>
                <w:color w:val="000000"/>
                <w:sz w:val="20"/>
                <w:szCs w:val="20"/>
                <w:lang w:val="en-US"/>
              </w:rPr>
            </w:pPr>
            <w:r w:rsidRPr="00693A2E">
              <w:rPr>
                <w:sz w:val="18"/>
                <w:szCs w:val="18"/>
              </w:rPr>
              <w:t>Extension of institutional strengthening project (phase XIV: 1/2022-12/2023)</w:t>
            </w:r>
          </w:p>
        </w:tc>
        <w:tc>
          <w:tcPr>
            <w:tcW w:w="1082" w:type="dxa"/>
            <w:shd w:val="clear" w:color="auto" w:fill="FFFFFF" w:themeFill="background1"/>
            <w:noWrap/>
          </w:tcPr>
          <w:p w14:paraId="15864751" w14:textId="57F2C8AC"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5B6AA1FA" w14:textId="5D400162" w:rsidR="00AC66B6" w:rsidRPr="00693A2E" w:rsidRDefault="00AC66B6" w:rsidP="00AC66B6">
            <w:pPr>
              <w:jc w:val="right"/>
              <w:rPr>
                <w:color w:val="000000"/>
                <w:sz w:val="20"/>
                <w:szCs w:val="20"/>
                <w:lang w:val="en-US"/>
              </w:rPr>
            </w:pPr>
            <w:r w:rsidRPr="00693A2E">
              <w:rPr>
                <w:sz w:val="18"/>
                <w:szCs w:val="18"/>
              </w:rPr>
              <w:t>357,760</w:t>
            </w:r>
          </w:p>
        </w:tc>
        <w:tc>
          <w:tcPr>
            <w:tcW w:w="1276" w:type="dxa"/>
            <w:shd w:val="clear" w:color="auto" w:fill="FFFFFF" w:themeFill="background1"/>
          </w:tcPr>
          <w:p w14:paraId="24D4CC76" w14:textId="72F36274" w:rsidR="00AC66B6" w:rsidRPr="00693A2E" w:rsidRDefault="00AC66B6" w:rsidP="00AC66B6">
            <w:pPr>
              <w:jc w:val="right"/>
              <w:rPr>
                <w:color w:val="000000"/>
                <w:sz w:val="20"/>
                <w:szCs w:val="20"/>
                <w:lang w:val="en-US"/>
              </w:rPr>
            </w:pPr>
            <w:r w:rsidRPr="00693A2E">
              <w:rPr>
                <w:sz w:val="18"/>
                <w:szCs w:val="18"/>
              </w:rPr>
              <w:t>349,613</w:t>
            </w:r>
          </w:p>
        </w:tc>
        <w:tc>
          <w:tcPr>
            <w:tcW w:w="992" w:type="dxa"/>
            <w:shd w:val="clear" w:color="auto" w:fill="FFFFFF" w:themeFill="background1"/>
            <w:noWrap/>
          </w:tcPr>
          <w:p w14:paraId="12B4A024" w14:textId="4A4AD381" w:rsidR="00AC66B6" w:rsidRPr="00693A2E" w:rsidRDefault="00AC66B6" w:rsidP="00AC66B6">
            <w:pPr>
              <w:jc w:val="right"/>
              <w:rPr>
                <w:color w:val="000000"/>
                <w:sz w:val="20"/>
                <w:szCs w:val="20"/>
                <w:lang w:val="en-US"/>
              </w:rPr>
            </w:pPr>
            <w:r w:rsidRPr="00693A2E">
              <w:rPr>
                <w:sz w:val="18"/>
                <w:szCs w:val="18"/>
              </w:rPr>
              <w:t>8,147</w:t>
            </w:r>
          </w:p>
        </w:tc>
        <w:tc>
          <w:tcPr>
            <w:tcW w:w="1134" w:type="dxa"/>
            <w:shd w:val="clear" w:color="auto" w:fill="FFFFFF" w:themeFill="background1"/>
            <w:noWrap/>
          </w:tcPr>
          <w:p w14:paraId="36702D51" w14:textId="77777777" w:rsidR="00AC66B6" w:rsidRPr="00693A2E" w:rsidRDefault="00AC66B6" w:rsidP="00AC66B6">
            <w:pPr>
              <w:jc w:val="right"/>
              <w:rPr>
                <w:sz w:val="20"/>
                <w:szCs w:val="20"/>
                <w:lang w:val="en-US"/>
              </w:rPr>
            </w:pPr>
          </w:p>
        </w:tc>
        <w:tc>
          <w:tcPr>
            <w:tcW w:w="1134" w:type="dxa"/>
            <w:shd w:val="clear" w:color="auto" w:fill="FFFFFF" w:themeFill="background1"/>
          </w:tcPr>
          <w:p w14:paraId="088744A9" w14:textId="60F1B765" w:rsidR="00AC66B6" w:rsidRPr="00693A2E" w:rsidRDefault="00AC66B6" w:rsidP="00AC66B6">
            <w:pPr>
              <w:jc w:val="right"/>
              <w:rPr>
                <w:color w:val="000000"/>
                <w:sz w:val="20"/>
                <w:szCs w:val="20"/>
                <w:lang w:val="en-US"/>
              </w:rPr>
            </w:pPr>
            <w:r w:rsidRPr="00693A2E">
              <w:rPr>
                <w:sz w:val="18"/>
                <w:szCs w:val="18"/>
              </w:rPr>
              <w:t>570</w:t>
            </w:r>
          </w:p>
        </w:tc>
        <w:tc>
          <w:tcPr>
            <w:tcW w:w="1134" w:type="dxa"/>
            <w:shd w:val="clear" w:color="auto" w:fill="FFFFFF" w:themeFill="background1"/>
            <w:noWrap/>
          </w:tcPr>
          <w:p w14:paraId="4861BEC4" w14:textId="77777777" w:rsidR="00AC66B6" w:rsidRPr="00693A2E" w:rsidRDefault="00AC66B6" w:rsidP="00AC66B6">
            <w:pPr>
              <w:jc w:val="center"/>
              <w:rPr>
                <w:sz w:val="20"/>
                <w:szCs w:val="20"/>
                <w:lang w:val="en-US"/>
              </w:rPr>
            </w:pPr>
          </w:p>
        </w:tc>
        <w:tc>
          <w:tcPr>
            <w:tcW w:w="851" w:type="dxa"/>
            <w:shd w:val="clear" w:color="auto" w:fill="FFFFFF" w:themeFill="background1"/>
          </w:tcPr>
          <w:p w14:paraId="68E047F5"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7F356B46" w14:textId="77777777" w:rsidR="00AC66B6" w:rsidRPr="00693A2E" w:rsidRDefault="00AC66B6" w:rsidP="00AC66B6">
            <w:pPr>
              <w:jc w:val="left"/>
              <w:rPr>
                <w:sz w:val="20"/>
                <w:szCs w:val="20"/>
                <w:lang w:val="en-US"/>
              </w:rPr>
            </w:pPr>
          </w:p>
        </w:tc>
      </w:tr>
      <w:tr w:rsidR="00AC66B6" w:rsidRPr="00693A2E" w14:paraId="6A13E4E0" w14:textId="77777777" w:rsidTr="001E3A61">
        <w:tc>
          <w:tcPr>
            <w:tcW w:w="1980" w:type="dxa"/>
            <w:shd w:val="clear" w:color="auto" w:fill="FFFFFF" w:themeFill="background1"/>
            <w:noWrap/>
          </w:tcPr>
          <w:p w14:paraId="165956F2" w14:textId="07B32CB9" w:rsidR="00AC66B6" w:rsidRPr="00693A2E" w:rsidRDefault="00AC66B6" w:rsidP="00AC66B6">
            <w:pPr>
              <w:jc w:val="left"/>
              <w:rPr>
                <w:color w:val="000000"/>
                <w:sz w:val="20"/>
                <w:szCs w:val="20"/>
                <w:lang w:val="en-US"/>
              </w:rPr>
            </w:pPr>
            <w:r w:rsidRPr="00693A2E">
              <w:rPr>
                <w:sz w:val="18"/>
                <w:szCs w:val="18"/>
              </w:rPr>
              <w:lastRenderedPageBreak/>
              <w:t>MEX/KIP/87/PRP/195</w:t>
            </w:r>
          </w:p>
        </w:tc>
        <w:tc>
          <w:tcPr>
            <w:tcW w:w="2693" w:type="dxa"/>
            <w:shd w:val="clear" w:color="auto" w:fill="FFFFFF" w:themeFill="background1"/>
            <w:vAlign w:val="bottom"/>
          </w:tcPr>
          <w:p w14:paraId="7C695096" w14:textId="1B0670A3" w:rsidR="00AC66B6" w:rsidRPr="00693A2E" w:rsidRDefault="00AC66B6" w:rsidP="00AC66B6">
            <w:pPr>
              <w:jc w:val="left"/>
              <w:rPr>
                <w:color w:val="000000"/>
                <w:sz w:val="20"/>
                <w:szCs w:val="20"/>
                <w:lang w:val="en-US"/>
              </w:rPr>
            </w:pPr>
            <w:r w:rsidRPr="00693A2E">
              <w:rPr>
                <w:sz w:val="18"/>
                <w:szCs w:val="18"/>
              </w:rPr>
              <w:t>Preparation of Kigali HFC implementation plan</w:t>
            </w:r>
          </w:p>
        </w:tc>
        <w:tc>
          <w:tcPr>
            <w:tcW w:w="1082" w:type="dxa"/>
            <w:shd w:val="clear" w:color="auto" w:fill="FFFFFF" w:themeFill="background1"/>
            <w:noWrap/>
          </w:tcPr>
          <w:p w14:paraId="6F45800D" w14:textId="180961F4" w:rsidR="00AC66B6" w:rsidRPr="00693A2E" w:rsidRDefault="00AC66B6" w:rsidP="00AC66B6">
            <w:pPr>
              <w:jc w:val="center"/>
              <w:rPr>
                <w:color w:val="000000"/>
                <w:sz w:val="20"/>
                <w:szCs w:val="20"/>
                <w:lang w:val="en-US"/>
              </w:rPr>
            </w:pPr>
            <w:r w:rsidRPr="00693A2E">
              <w:rPr>
                <w:sz w:val="18"/>
                <w:szCs w:val="18"/>
              </w:rPr>
              <w:t>Aug-23</w:t>
            </w:r>
          </w:p>
        </w:tc>
        <w:tc>
          <w:tcPr>
            <w:tcW w:w="1186" w:type="dxa"/>
            <w:shd w:val="clear" w:color="auto" w:fill="FFFFFF" w:themeFill="background1"/>
            <w:noWrap/>
          </w:tcPr>
          <w:p w14:paraId="584E72C6" w14:textId="7B81EFE1" w:rsidR="00AC66B6" w:rsidRPr="00693A2E" w:rsidRDefault="00AC66B6" w:rsidP="00AC66B6">
            <w:pPr>
              <w:jc w:val="right"/>
              <w:rPr>
                <w:color w:val="000000"/>
                <w:sz w:val="20"/>
                <w:szCs w:val="20"/>
                <w:lang w:val="en-US"/>
              </w:rPr>
            </w:pPr>
            <w:r w:rsidRPr="00693A2E">
              <w:rPr>
                <w:sz w:val="18"/>
                <w:szCs w:val="18"/>
              </w:rPr>
              <w:t>85,000</w:t>
            </w:r>
          </w:p>
        </w:tc>
        <w:tc>
          <w:tcPr>
            <w:tcW w:w="1276" w:type="dxa"/>
            <w:shd w:val="clear" w:color="auto" w:fill="FFFFFF" w:themeFill="background1"/>
          </w:tcPr>
          <w:p w14:paraId="5496001A" w14:textId="7E14EB1B" w:rsidR="00AC66B6" w:rsidRPr="00693A2E" w:rsidRDefault="00AC66B6" w:rsidP="00AC66B6">
            <w:pPr>
              <w:jc w:val="right"/>
              <w:rPr>
                <w:color w:val="000000"/>
                <w:sz w:val="20"/>
                <w:szCs w:val="20"/>
                <w:lang w:val="en-US"/>
              </w:rPr>
            </w:pPr>
            <w:r w:rsidRPr="00693A2E">
              <w:rPr>
                <w:sz w:val="18"/>
                <w:szCs w:val="18"/>
              </w:rPr>
              <w:t>76,433</w:t>
            </w:r>
          </w:p>
        </w:tc>
        <w:tc>
          <w:tcPr>
            <w:tcW w:w="992" w:type="dxa"/>
            <w:shd w:val="clear" w:color="auto" w:fill="FFFFFF" w:themeFill="background1"/>
            <w:noWrap/>
          </w:tcPr>
          <w:p w14:paraId="198ECE0C" w14:textId="33A0E97C" w:rsidR="00AC66B6" w:rsidRPr="00693A2E" w:rsidRDefault="00AC66B6" w:rsidP="00AC66B6">
            <w:pPr>
              <w:jc w:val="right"/>
              <w:rPr>
                <w:color w:val="000000"/>
                <w:sz w:val="20"/>
                <w:szCs w:val="20"/>
                <w:lang w:val="en-US"/>
              </w:rPr>
            </w:pPr>
            <w:r w:rsidRPr="00693A2E">
              <w:rPr>
                <w:sz w:val="18"/>
                <w:szCs w:val="18"/>
              </w:rPr>
              <w:t>8,567</w:t>
            </w:r>
          </w:p>
        </w:tc>
        <w:tc>
          <w:tcPr>
            <w:tcW w:w="1134" w:type="dxa"/>
            <w:shd w:val="clear" w:color="auto" w:fill="FFFFFF" w:themeFill="background1"/>
            <w:noWrap/>
          </w:tcPr>
          <w:p w14:paraId="16836BB8" w14:textId="77777777" w:rsidR="00AC66B6" w:rsidRPr="00693A2E" w:rsidRDefault="00AC66B6" w:rsidP="00AC66B6">
            <w:pPr>
              <w:jc w:val="right"/>
              <w:rPr>
                <w:sz w:val="20"/>
                <w:szCs w:val="20"/>
                <w:lang w:val="en-US"/>
              </w:rPr>
            </w:pPr>
          </w:p>
        </w:tc>
        <w:tc>
          <w:tcPr>
            <w:tcW w:w="1134" w:type="dxa"/>
            <w:shd w:val="clear" w:color="auto" w:fill="FFFFFF" w:themeFill="background1"/>
          </w:tcPr>
          <w:p w14:paraId="4AC81EA7" w14:textId="34159A4C" w:rsidR="00AC66B6" w:rsidRPr="00693A2E" w:rsidRDefault="00AC66B6" w:rsidP="00AC66B6">
            <w:pPr>
              <w:jc w:val="right"/>
              <w:rPr>
                <w:color w:val="000000"/>
                <w:sz w:val="20"/>
                <w:szCs w:val="20"/>
                <w:lang w:val="en-US"/>
              </w:rPr>
            </w:pPr>
            <w:r w:rsidRPr="00693A2E">
              <w:rPr>
                <w:sz w:val="18"/>
                <w:szCs w:val="18"/>
              </w:rPr>
              <w:t>600</w:t>
            </w:r>
          </w:p>
        </w:tc>
        <w:tc>
          <w:tcPr>
            <w:tcW w:w="1134" w:type="dxa"/>
            <w:shd w:val="clear" w:color="auto" w:fill="FFFFFF" w:themeFill="background1"/>
            <w:noWrap/>
          </w:tcPr>
          <w:p w14:paraId="7A4CB7F8" w14:textId="77777777" w:rsidR="00AC66B6" w:rsidRPr="00693A2E" w:rsidRDefault="00AC66B6" w:rsidP="00AC66B6">
            <w:pPr>
              <w:jc w:val="center"/>
              <w:rPr>
                <w:sz w:val="20"/>
                <w:szCs w:val="20"/>
                <w:lang w:val="en-US"/>
              </w:rPr>
            </w:pPr>
          </w:p>
        </w:tc>
        <w:tc>
          <w:tcPr>
            <w:tcW w:w="851" w:type="dxa"/>
            <w:shd w:val="clear" w:color="auto" w:fill="FFFFFF" w:themeFill="background1"/>
          </w:tcPr>
          <w:p w14:paraId="6C3A93FC"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1E4C2428" w14:textId="77777777" w:rsidR="00AC66B6" w:rsidRPr="00693A2E" w:rsidRDefault="00AC66B6" w:rsidP="00AC66B6">
            <w:pPr>
              <w:jc w:val="left"/>
              <w:rPr>
                <w:sz w:val="20"/>
                <w:szCs w:val="20"/>
                <w:lang w:val="en-US"/>
              </w:rPr>
            </w:pPr>
          </w:p>
        </w:tc>
      </w:tr>
      <w:tr w:rsidR="00AC66B6" w:rsidRPr="00693A2E" w14:paraId="22E75C70" w14:textId="77777777" w:rsidTr="001E3A61">
        <w:tc>
          <w:tcPr>
            <w:tcW w:w="1980" w:type="dxa"/>
            <w:shd w:val="clear" w:color="auto" w:fill="FFFFFF" w:themeFill="background1"/>
            <w:noWrap/>
          </w:tcPr>
          <w:p w14:paraId="1840571E" w14:textId="7FC7792A" w:rsidR="00AC66B6" w:rsidRPr="00693A2E" w:rsidRDefault="00AC66B6" w:rsidP="00AC66B6">
            <w:pPr>
              <w:jc w:val="left"/>
              <w:rPr>
                <w:color w:val="000000"/>
                <w:sz w:val="20"/>
                <w:szCs w:val="20"/>
                <w:lang w:val="en-US"/>
              </w:rPr>
            </w:pPr>
            <w:r w:rsidRPr="00693A2E">
              <w:rPr>
                <w:sz w:val="18"/>
                <w:szCs w:val="18"/>
              </w:rPr>
              <w:t>NIR/PHA/81/TAS/148</w:t>
            </w:r>
          </w:p>
        </w:tc>
        <w:tc>
          <w:tcPr>
            <w:tcW w:w="2693" w:type="dxa"/>
            <w:shd w:val="clear" w:color="auto" w:fill="FFFFFF" w:themeFill="background1"/>
            <w:vAlign w:val="bottom"/>
          </w:tcPr>
          <w:p w14:paraId="775AE965" w14:textId="611BDF60" w:rsidR="00AC66B6" w:rsidRPr="00693A2E" w:rsidRDefault="00AC66B6" w:rsidP="00AC66B6">
            <w:pPr>
              <w:jc w:val="left"/>
              <w:rPr>
                <w:color w:val="000000"/>
                <w:sz w:val="20"/>
                <w:szCs w:val="20"/>
                <w:lang w:val="en-US"/>
              </w:rPr>
            </w:pPr>
            <w:r w:rsidRPr="00693A2E">
              <w:rPr>
                <w:sz w:val="18"/>
                <w:szCs w:val="18"/>
              </w:rPr>
              <w:t>HCFC phase-out management plan (stage II, first tranche) (refrigeration servicing sector)</w:t>
            </w:r>
          </w:p>
        </w:tc>
        <w:tc>
          <w:tcPr>
            <w:tcW w:w="1082" w:type="dxa"/>
            <w:shd w:val="clear" w:color="auto" w:fill="FFFFFF" w:themeFill="background1"/>
            <w:noWrap/>
          </w:tcPr>
          <w:p w14:paraId="75B8BD2D" w14:textId="3AFF7D98" w:rsidR="00AC66B6" w:rsidRPr="00693A2E" w:rsidRDefault="00AC66B6" w:rsidP="00AC66B6">
            <w:pPr>
              <w:jc w:val="center"/>
              <w:rPr>
                <w:color w:val="000000"/>
                <w:sz w:val="20"/>
                <w:szCs w:val="20"/>
                <w:lang w:val="en-US"/>
              </w:rPr>
            </w:pPr>
            <w:r w:rsidRPr="00693A2E">
              <w:rPr>
                <w:sz w:val="18"/>
                <w:szCs w:val="18"/>
              </w:rPr>
              <w:t>Dec-22</w:t>
            </w:r>
          </w:p>
        </w:tc>
        <w:tc>
          <w:tcPr>
            <w:tcW w:w="1186" w:type="dxa"/>
            <w:shd w:val="clear" w:color="auto" w:fill="FFFFFF" w:themeFill="background1"/>
            <w:noWrap/>
          </w:tcPr>
          <w:p w14:paraId="4B3E605B" w14:textId="42DC7E6D" w:rsidR="00AC66B6" w:rsidRPr="00693A2E" w:rsidRDefault="00AC66B6" w:rsidP="00AC66B6">
            <w:pPr>
              <w:jc w:val="right"/>
              <w:rPr>
                <w:color w:val="000000"/>
                <w:sz w:val="20"/>
                <w:szCs w:val="20"/>
                <w:lang w:val="en-US"/>
              </w:rPr>
            </w:pPr>
            <w:r w:rsidRPr="00693A2E">
              <w:rPr>
                <w:sz w:val="18"/>
                <w:szCs w:val="18"/>
              </w:rPr>
              <w:t>1,077,113</w:t>
            </w:r>
          </w:p>
        </w:tc>
        <w:tc>
          <w:tcPr>
            <w:tcW w:w="1276" w:type="dxa"/>
            <w:shd w:val="clear" w:color="auto" w:fill="FFFFFF" w:themeFill="background1"/>
          </w:tcPr>
          <w:p w14:paraId="33036A63" w14:textId="038C6B77" w:rsidR="00AC66B6" w:rsidRPr="00693A2E" w:rsidRDefault="00AC66B6" w:rsidP="00AC66B6">
            <w:pPr>
              <w:jc w:val="right"/>
              <w:rPr>
                <w:color w:val="000000"/>
                <w:sz w:val="20"/>
                <w:szCs w:val="20"/>
                <w:lang w:val="en-US"/>
              </w:rPr>
            </w:pPr>
            <w:r w:rsidRPr="00693A2E">
              <w:rPr>
                <w:sz w:val="18"/>
                <w:szCs w:val="18"/>
              </w:rPr>
              <w:t>1,063,456</w:t>
            </w:r>
          </w:p>
        </w:tc>
        <w:tc>
          <w:tcPr>
            <w:tcW w:w="992" w:type="dxa"/>
            <w:shd w:val="clear" w:color="auto" w:fill="FFFFFF" w:themeFill="background1"/>
            <w:noWrap/>
          </w:tcPr>
          <w:p w14:paraId="25151DF3" w14:textId="3F2A09EC" w:rsidR="00AC66B6" w:rsidRPr="00693A2E" w:rsidRDefault="00AC66B6" w:rsidP="00AC66B6">
            <w:pPr>
              <w:jc w:val="right"/>
              <w:rPr>
                <w:color w:val="000000"/>
                <w:sz w:val="20"/>
                <w:szCs w:val="20"/>
                <w:lang w:val="en-US"/>
              </w:rPr>
            </w:pPr>
            <w:r w:rsidRPr="00693A2E">
              <w:rPr>
                <w:sz w:val="18"/>
                <w:szCs w:val="18"/>
              </w:rPr>
              <w:t>13,657</w:t>
            </w:r>
          </w:p>
        </w:tc>
        <w:tc>
          <w:tcPr>
            <w:tcW w:w="1134" w:type="dxa"/>
            <w:shd w:val="clear" w:color="auto" w:fill="FFFFFF" w:themeFill="background1"/>
            <w:noWrap/>
          </w:tcPr>
          <w:p w14:paraId="362ABFC8" w14:textId="77777777" w:rsidR="00AC66B6" w:rsidRPr="00693A2E" w:rsidRDefault="00AC66B6" w:rsidP="00AC66B6">
            <w:pPr>
              <w:jc w:val="right"/>
              <w:rPr>
                <w:sz w:val="20"/>
                <w:szCs w:val="20"/>
                <w:lang w:val="en-US"/>
              </w:rPr>
            </w:pPr>
          </w:p>
        </w:tc>
        <w:tc>
          <w:tcPr>
            <w:tcW w:w="1134" w:type="dxa"/>
            <w:shd w:val="clear" w:color="auto" w:fill="FFFFFF" w:themeFill="background1"/>
          </w:tcPr>
          <w:p w14:paraId="210C2098" w14:textId="3BCD3212" w:rsidR="00AC66B6" w:rsidRPr="00693A2E" w:rsidRDefault="00AC66B6" w:rsidP="00AC66B6">
            <w:pPr>
              <w:jc w:val="right"/>
              <w:rPr>
                <w:color w:val="000000"/>
                <w:sz w:val="20"/>
                <w:szCs w:val="20"/>
                <w:lang w:val="en-US"/>
              </w:rPr>
            </w:pPr>
            <w:r w:rsidRPr="00693A2E">
              <w:rPr>
                <w:sz w:val="18"/>
                <w:szCs w:val="18"/>
              </w:rPr>
              <w:t>956</w:t>
            </w:r>
          </w:p>
        </w:tc>
        <w:tc>
          <w:tcPr>
            <w:tcW w:w="1134" w:type="dxa"/>
            <w:shd w:val="clear" w:color="auto" w:fill="FFFFFF" w:themeFill="background1"/>
            <w:noWrap/>
          </w:tcPr>
          <w:p w14:paraId="694B1EE3" w14:textId="77777777" w:rsidR="00AC66B6" w:rsidRPr="00693A2E" w:rsidRDefault="00AC66B6" w:rsidP="00AC66B6">
            <w:pPr>
              <w:jc w:val="center"/>
              <w:rPr>
                <w:sz w:val="20"/>
                <w:szCs w:val="20"/>
                <w:lang w:val="en-US"/>
              </w:rPr>
            </w:pPr>
          </w:p>
        </w:tc>
        <w:tc>
          <w:tcPr>
            <w:tcW w:w="851" w:type="dxa"/>
            <w:shd w:val="clear" w:color="auto" w:fill="FFFFFF" w:themeFill="background1"/>
          </w:tcPr>
          <w:p w14:paraId="01ECE919"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78B71681" w14:textId="77777777" w:rsidR="00AC66B6" w:rsidRPr="00693A2E" w:rsidRDefault="00AC66B6" w:rsidP="00AC66B6">
            <w:pPr>
              <w:jc w:val="left"/>
              <w:rPr>
                <w:sz w:val="20"/>
                <w:szCs w:val="20"/>
                <w:lang w:val="en-US"/>
              </w:rPr>
            </w:pPr>
          </w:p>
        </w:tc>
      </w:tr>
      <w:tr w:rsidR="00AC66B6" w:rsidRPr="00693A2E" w14:paraId="4CE9F62B" w14:textId="77777777" w:rsidTr="001E3A61">
        <w:tc>
          <w:tcPr>
            <w:tcW w:w="1980" w:type="dxa"/>
            <w:shd w:val="clear" w:color="auto" w:fill="FFFFFF" w:themeFill="background1"/>
            <w:noWrap/>
          </w:tcPr>
          <w:p w14:paraId="20D1EBC3" w14:textId="228036CC" w:rsidR="00AC66B6" w:rsidRPr="00693A2E" w:rsidRDefault="00AC66B6" w:rsidP="00AC66B6">
            <w:pPr>
              <w:rPr>
                <w:color w:val="000000"/>
                <w:sz w:val="20"/>
                <w:szCs w:val="20"/>
                <w:lang w:val="en-US"/>
              </w:rPr>
            </w:pPr>
            <w:r w:rsidRPr="00693A2E">
              <w:rPr>
                <w:sz w:val="18"/>
                <w:szCs w:val="18"/>
              </w:rPr>
              <w:t>NIR/PHA/81/TAS/150</w:t>
            </w:r>
          </w:p>
        </w:tc>
        <w:tc>
          <w:tcPr>
            <w:tcW w:w="2693" w:type="dxa"/>
            <w:shd w:val="clear" w:color="auto" w:fill="FFFFFF" w:themeFill="background1"/>
            <w:vAlign w:val="bottom"/>
          </w:tcPr>
          <w:p w14:paraId="304E5EB9" w14:textId="05554EA1" w:rsidR="00AC66B6" w:rsidRPr="00693A2E" w:rsidRDefault="00AC66B6" w:rsidP="00AC66B6">
            <w:pPr>
              <w:jc w:val="left"/>
              <w:rPr>
                <w:color w:val="000000"/>
                <w:sz w:val="20"/>
                <w:szCs w:val="20"/>
                <w:lang w:val="en-US"/>
              </w:rPr>
            </w:pPr>
            <w:r w:rsidRPr="00693A2E">
              <w:rPr>
                <w:sz w:val="18"/>
                <w:szCs w:val="18"/>
              </w:rPr>
              <w:t>HCFC phase-out management plan (stage II, first tranche) (project management and coordination)</w:t>
            </w:r>
          </w:p>
        </w:tc>
        <w:tc>
          <w:tcPr>
            <w:tcW w:w="1082" w:type="dxa"/>
            <w:shd w:val="clear" w:color="auto" w:fill="FFFFFF" w:themeFill="background1"/>
            <w:noWrap/>
          </w:tcPr>
          <w:p w14:paraId="4994B29A" w14:textId="768213A5" w:rsidR="00AC66B6" w:rsidRPr="00693A2E" w:rsidRDefault="00AC66B6" w:rsidP="00AC66B6">
            <w:pPr>
              <w:jc w:val="center"/>
              <w:rPr>
                <w:color w:val="000000"/>
                <w:sz w:val="20"/>
                <w:szCs w:val="20"/>
                <w:lang w:val="en-US"/>
              </w:rPr>
            </w:pPr>
            <w:r w:rsidRPr="00693A2E">
              <w:rPr>
                <w:sz w:val="18"/>
                <w:szCs w:val="18"/>
              </w:rPr>
              <w:t>Dec-22</w:t>
            </w:r>
          </w:p>
        </w:tc>
        <w:tc>
          <w:tcPr>
            <w:tcW w:w="1186" w:type="dxa"/>
            <w:shd w:val="clear" w:color="auto" w:fill="FFFFFF" w:themeFill="background1"/>
            <w:noWrap/>
          </w:tcPr>
          <w:p w14:paraId="68949E27" w14:textId="1FEB06D3" w:rsidR="00AC66B6" w:rsidRPr="00693A2E" w:rsidRDefault="00AC66B6" w:rsidP="00AC66B6">
            <w:pPr>
              <w:jc w:val="right"/>
              <w:rPr>
                <w:color w:val="000000"/>
                <w:sz w:val="20"/>
                <w:szCs w:val="20"/>
                <w:lang w:val="en-US"/>
              </w:rPr>
            </w:pPr>
            <w:r w:rsidRPr="00693A2E">
              <w:rPr>
                <w:sz w:val="18"/>
                <w:szCs w:val="18"/>
              </w:rPr>
              <w:t>165,000</w:t>
            </w:r>
          </w:p>
        </w:tc>
        <w:tc>
          <w:tcPr>
            <w:tcW w:w="1276" w:type="dxa"/>
            <w:shd w:val="clear" w:color="auto" w:fill="FFFFFF" w:themeFill="background1"/>
          </w:tcPr>
          <w:p w14:paraId="288420B3" w14:textId="3D036310" w:rsidR="00AC66B6" w:rsidRPr="00693A2E" w:rsidRDefault="00AC66B6" w:rsidP="00AC66B6">
            <w:pPr>
              <w:jc w:val="right"/>
              <w:rPr>
                <w:color w:val="000000"/>
                <w:sz w:val="20"/>
                <w:szCs w:val="20"/>
                <w:lang w:val="en-US"/>
              </w:rPr>
            </w:pPr>
            <w:r w:rsidRPr="00693A2E">
              <w:rPr>
                <w:sz w:val="18"/>
                <w:szCs w:val="18"/>
              </w:rPr>
              <w:t>90,146</w:t>
            </w:r>
          </w:p>
        </w:tc>
        <w:tc>
          <w:tcPr>
            <w:tcW w:w="992" w:type="dxa"/>
            <w:shd w:val="clear" w:color="auto" w:fill="FFFFFF" w:themeFill="background1"/>
            <w:noWrap/>
          </w:tcPr>
          <w:p w14:paraId="6FE74765" w14:textId="4ACB6E56" w:rsidR="00AC66B6" w:rsidRPr="00693A2E" w:rsidRDefault="00AC66B6" w:rsidP="00AC66B6">
            <w:pPr>
              <w:jc w:val="right"/>
              <w:rPr>
                <w:color w:val="000000"/>
                <w:sz w:val="20"/>
                <w:szCs w:val="20"/>
                <w:lang w:val="en-US"/>
              </w:rPr>
            </w:pPr>
            <w:r w:rsidRPr="00693A2E">
              <w:rPr>
                <w:sz w:val="18"/>
                <w:szCs w:val="18"/>
              </w:rPr>
              <w:t>74,854</w:t>
            </w:r>
          </w:p>
        </w:tc>
        <w:tc>
          <w:tcPr>
            <w:tcW w:w="1134" w:type="dxa"/>
            <w:shd w:val="clear" w:color="auto" w:fill="FFFFFF" w:themeFill="background1"/>
            <w:noWrap/>
          </w:tcPr>
          <w:p w14:paraId="16AADBC4" w14:textId="77777777" w:rsidR="00AC66B6" w:rsidRPr="00693A2E" w:rsidRDefault="00AC66B6" w:rsidP="00AC66B6">
            <w:pPr>
              <w:jc w:val="right"/>
              <w:rPr>
                <w:sz w:val="20"/>
                <w:szCs w:val="20"/>
                <w:lang w:val="en-US"/>
              </w:rPr>
            </w:pPr>
          </w:p>
        </w:tc>
        <w:tc>
          <w:tcPr>
            <w:tcW w:w="1134" w:type="dxa"/>
            <w:shd w:val="clear" w:color="auto" w:fill="FFFFFF" w:themeFill="background1"/>
          </w:tcPr>
          <w:p w14:paraId="33BD9B3C" w14:textId="4A06BBEC" w:rsidR="00AC66B6" w:rsidRPr="00693A2E" w:rsidRDefault="00AC66B6" w:rsidP="00AC66B6">
            <w:pPr>
              <w:jc w:val="right"/>
              <w:rPr>
                <w:color w:val="000000"/>
                <w:sz w:val="20"/>
                <w:szCs w:val="20"/>
                <w:lang w:val="en-US"/>
              </w:rPr>
            </w:pPr>
            <w:r w:rsidRPr="00693A2E">
              <w:rPr>
                <w:sz w:val="18"/>
                <w:szCs w:val="18"/>
              </w:rPr>
              <w:t>5,240</w:t>
            </w:r>
          </w:p>
        </w:tc>
        <w:tc>
          <w:tcPr>
            <w:tcW w:w="1134" w:type="dxa"/>
            <w:shd w:val="clear" w:color="auto" w:fill="FFFFFF" w:themeFill="background1"/>
            <w:noWrap/>
          </w:tcPr>
          <w:p w14:paraId="0BF92D02" w14:textId="77777777" w:rsidR="00AC66B6" w:rsidRPr="00693A2E" w:rsidRDefault="00AC66B6" w:rsidP="00AC66B6">
            <w:pPr>
              <w:jc w:val="center"/>
              <w:rPr>
                <w:sz w:val="20"/>
                <w:szCs w:val="20"/>
                <w:lang w:val="en-US"/>
              </w:rPr>
            </w:pPr>
          </w:p>
        </w:tc>
        <w:tc>
          <w:tcPr>
            <w:tcW w:w="851" w:type="dxa"/>
            <w:shd w:val="clear" w:color="auto" w:fill="FFFFFF" w:themeFill="background1"/>
          </w:tcPr>
          <w:p w14:paraId="714061E4"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4DF8628F" w14:textId="77777777" w:rsidR="00AC66B6" w:rsidRPr="00693A2E" w:rsidRDefault="00AC66B6" w:rsidP="00AC66B6">
            <w:pPr>
              <w:jc w:val="left"/>
              <w:rPr>
                <w:sz w:val="20"/>
                <w:szCs w:val="20"/>
                <w:lang w:val="en-US"/>
              </w:rPr>
            </w:pPr>
          </w:p>
        </w:tc>
      </w:tr>
      <w:tr w:rsidR="00AC66B6" w:rsidRPr="00693A2E" w14:paraId="1A3B0750" w14:textId="77777777" w:rsidTr="001E3A61">
        <w:tc>
          <w:tcPr>
            <w:tcW w:w="1980" w:type="dxa"/>
            <w:shd w:val="clear" w:color="auto" w:fill="FFFFFF" w:themeFill="background1"/>
            <w:noWrap/>
          </w:tcPr>
          <w:p w14:paraId="4695B0E1" w14:textId="2BC2F160" w:rsidR="00AC66B6" w:rsidRPr="00693A2E" w:rsidRDefault="00AC66B6" w:rsidP="00AC66B6">
            <w:pPr>
              <w:jc w:val="left"/>
              <w:rPr>
                <w:color w:val="000000"/>
                <w:sz w:val="20"/>
                <w:szCs w:val="20"/>
                <w:lang w:val="en-US"/>
              </w:rPr>
            </w:pPr>
            <w:r w:rsidRPr="00693A2E">
              <w:rPr>
                <w:sz w:val="18"/>
                <w:szCs w:val="18"/>
              </w:rPr>
              <w:t>NIR/PHA/88/INV/162</w:t>
            </w:r>
          </w:p>
        </w:tc>
        <w:tc>
          <w:tcPr>
            <w:tcW w:w="2693" w:type="dxa"/>
            <w:shd w:val="clear" w:color="auto" w:fill="FFFFFF" w:themeFill="background1"/>
            <w:vAlign w:val="bottom"/>
          </w:tcPr>
          <w:p w14:paraId="77AF78BC" w14:textId="34B6276B" w:rsidR="00AC66B6" w:rsidRPr="00693A2E" w:rsidRDefault="00AC66B6" w:rsidP="00AC66B6">
            <w:pPr>
              <w:jc w:val="left"/>
              <w:rPr>
                <w:color w:val="000000"/>
                <w:sz w:val="20"/>
                <w:szCs w:val="20"/>
                <w:lang w:val="en-US"/>
              </w:rPr>
            </w:pPr>
            <w:r w:rsidRPr="00693A2E">
              <w:rPr>
                <w:sz w:val="18"/>
                <w:szCs w:val="18"/>
              </w:rPr>
              <w:t>HCFC phase-out management plan (stage II, second tranche) (refrigeration servicing sector)</w:t>
            </w:r>
          </w:p>
        </w:tc>
        <w:tc>
          <w:tcPr>
            <w:tcW w:w="1082" w:type="dxa"/>
            <w:shd w:val="clear" w:color="auto" w:fill="FFFFFF" w:themeFill="background1"/>
            <w:noWrap/>
          </w:tcPr>
          <w:p w14:paraId="21B7ABB3" w14:textId="7738A290"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1E42BEFB" w14:textId="16717D5C" w:rsidR="00AC66B6" w:rsidRPr="00693A2E" w:rsidRDefault="00AC66B6" w:rsidP="00AC66B6">
            <w:pPr>
              <w:jc w:val="right"/>
              <w:rPr>
                <w:color w:val="000000"/>
                <w:sz w:val="20"/>
                <w:szCs w:val="20"/>
                <w:lang w:val="en-US"/>
              </w:rPr>
            </w:pPr>
            <w:r w:rsidRPr="00693A2E">
              <w:rPr>
                <w:sz w:val="18"/>
                <w:szCs w:val="18"/>
              </w:rPr>
              <w:t>977,407</w:t>
            </w:r>
          </w:p>
        </w:tc>
        <w:tc>
          <w:tcPr>
            <w:tcW w:w="1276" w:type="dxa"/>
            <w:shd w:val="clear" w:color="auto" w:fill="FFFFFF" w:themeFill="background1"/>
          </w:tcPr>
          <w:p w14:paraId="01A56B92" w14:textId="45FC2472" w:rsidR="00AC66B6" w:rsidRPr="00693A2E" w:rsidRDefault="00AC66B6" w:rsidP="00AC66B6">
            <w:pPr>
              <w:jc w:val="right"/>
              <w:rPr>
                <w:color w:val="000000"/>
                <w:sz w:val="20"/>
                <w:szCs w:val="20"/>
                <w:lang w:val="en-US"/>
              </w:rPr>
            </w:pPr>
            <w:r w:rsidRPr="00693A2E">
              <w:rPr>
                <w:sz w:val="18"/>
                <w:szCs w:val="18"/>
              </w:rPr>
              <w:t>962,333</w:t>
            </w:r>
          </w:p>
        </w:tc>
        <w:tc>
          <w:tcPr>
            <w:tcW w:w="992" w:type="dxa"/>
            <w:shd w:val="clear" w:color="auto" w:fill="FFFFFF" w:themeFill="background1"/>
            <w:noWrap/>
          </w:tcPr>
          <w:p w14:paraId="421C5EFC" w14:textId="7954BDA5" w:rsidR="00AC66B6" w:rsidRPr="00693A2E" w:rsidRDefault="00AC66B6" w:rsidP="00AC66B6">
            <w:pPr>
              <w:jc w:val="right"/>
              <w:rPr>
                <w:color w:val="000000"/>
                <w:sz w:val="20"/>
                <w:szCs w:val="20"/>
                <w:lang w:val="en-US"/>
              </w:rPr>
            </w:pPr>
            <w:r w:rsidRPr="00693A2E">
              <w:rPr>
                <w:sz w:val="18"/>
                <w:szCs w:val="18"/>
              </w:rPr>
              <w:t>15,074</w:t>
            </w:r>
          </w:p>
        </w:tc>
        <w:tc>
          <w:tcPr>
            <w:tcW w:w="1134" w:type="dxa"/>
            <w:shd w:val="clear" w:color="auto" w:fill="FFFFFF" w:themeFill="background1"/>
            <w:noWrap/>
          </w:tcPr>
          <w:p w14:paraId="5574C40F" w14:textId="77777777" w:rsidR="00AC66B6" w:rsidRPr="00693A2E" w:rsidRDefault="00AC66B6" w:rsidP="00AC66B6">
            <w:pPr>
              <w:jc w:val="right"/>
              <w:rPr>
                <w:sz w:val="20"/>
                <w:szCs w:val="20"/>
                <w:lang w:val="en-US"/>
              </w:rPr>
            </w:pPr>
          </w:p>
        </w:tc>
        <w:tc>
          <w:tcPr>
            <w:tcW w:w="1134" w:type="dxa"/>
            <w:shd w:val="clear" w:color="auto" w:fill="FFFFFF" w:themeFill="background1"/>
          </w:tcPr>
          <w:p w14:paraId="7B9268EF" w14:textId="7F642F56" w:rsidR="00AC66B6" w:rsidRPr="00693A2E" w:rsidRDefault="00AC66B6" w:rsidP="00AC66B6">
            <w:pPr>
              <w:jc w:val="right"/>
              <w:rPr>
                <w:color w:val="000000"/>
                <w:sz w:val="20"/>
                <w:szCs w:val="20"/>
                <w:lang w:val="en-US"/>
              </w:rPr>
            </w:pPr>
            <w:r w:rsidRPr="00693A2E">
              <w:rPr>
                <w:sz w:val="18"/>
                <w:szCs w:val="18"/>
              </w:rPr>
              <w:t>1,055</w:t>
            </w:r>
          </w:p>
        </w:tc>
        <w:tc>
          <w:tcPr>
            <w:tcW w:w="1134" w:type="dxa"/>
            <w:shd w:val="clear" w:color="auto" w:fill="FFFFFF" w:themeFill="background1"/>
            <w:noWrap/>
          </w:tcPr>
          <w:p w14:paraId="3AD091D6" w14:textId="77777777" w:rsidR="00AC66B6" w:rsidRPr="00693A2E" w:rsidRDefault="00AC66B6" w:rsidP="00AC66B6">
            <w:pPr>
              <w:jc w:val="center"/>
              <w:rPr>
                <w:sz w:val="20"/>
                <w:szCs w:val="20"/>
                <w:lang w:val="en-US"/>
              </w:rPr>
            </w:pPr>
          </w:p>
        </w:tc>
        <w:tc>
          <w:tcPr>
            <w:tcW w:w="851" w:type="dxa"/>
            <w:shd w:val="clear" w:color="auto" w:fill="FFFFFF" w:themeFill="background1"/>
          </w:tcPr>
          <w:p w14:paraId="6E777FB4"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796B08BC" w14:textId="77777777" w:rsidR="00AC66B6" w:rsidRPr="00693A2E" w:rsidRDefault="00AC66B6" w:rsidP="00AC66B6">
            <w:pPr>
              <w:jc w:val="left"/>
              <w:rPr>
                <w:sz w:val="20"/>
                <w:szCs w:val="20"/>
                <w:lang w:val="en-US"/>
              </w:rPr>
            </w:pPr>
          </w:p>
        </w:tc>
      </w:tr>
      <w:tr w:rsidR="00AC66B6" w:rsidRPr="00693A2E" w14:paraId="1656DF71" w14:textId="77777777" w:rsidTr="001E3A61">
        <w:tc>
          <w:tcPr>
            <w:tcW w:w="1980" w:type="dxa"/>
            <w:shd w:val="clear" w:color="auto" w:fill="FFFFFF" w:themeFill="background1"/>
            <w:noWrap/>
          </w:tcPr>
          <w:p w14:paraId="65945B02" w14:textId="70B2AB5E" w:rsidR="00AC66B6" w:rsidRPr="00693A2E" w:rsidRDefault="00AC66B6" w:rsidP="00AC66B6">
            <w:pPr>
              <w:jc w:val="left"/>
              <w:rPr>
                <w:color w:val="000000"/>
                <w:sz w:val="20"/>
                <w:szCs w:val="20"/>
                <w:lang w:val="en-US"/>
              </w:rPr>
            </w:pPr>
            <w:r w:rsidRPr="00693A2E">
              <w:rPr>
                <w:sz w:val="18"/>
                <w:szCs w:val="18"/>
              </w:rPr>
              <w:t>PAR/KIP/87/PRP/42</w:t>
            </w:r>
          </w:p>
        </w:tc>
        <w:tc>
          <w:tcPr>
            <w:tcW w:w="2693" w:type="dxa"/>
            <w:shd w:val="clear" w:color="auto" w:fill="FFFFFF" w:themeFill="background1"/>
            <w:vAlign w:val="bottom"/>
          </w:tcPr>
          <w:p w14:paraId="0774387E" w14:textId="4B12FECD" w:rsidR="00AC66B6" w:rsidRPr="00693A2E" w:rsidRDefault="00AC66B6" w:rsidP="00AC66B6">
            <w:pPr>
              <w:jc w:val="left"/>
              <w:rPr>
                <w:color w:val="000000"/>
                <w:sz w:val="20"/>
                <w:szCs w:val="20"/>
                <w:lang w:val="en-US"/>
              </w:rPr>
            </w:pPr>
            <w:r w:rsidRPr="00693A2E">
              <w:rPr>
                <w:sz w:val="18"/>
                <w:szCs w:val="18"/>
              </w:rPr>
              <w:t>Preparation of Kigali HFC implementation plan</w:t>
            </w:r>
          </w:p>
        </w:tc>
        <w:tc>
          <w:tcPr>
            <w:tcW w:w="1082" w:type="dxa"/>
            <w:shd w:val="clear" w:color="auto" w:fill="FFFFFF" w:themeFill="background1"/>
            <w:noWrap/>
          </w:tcPr>
          <w:p w14:paraId="10A7E84F" w14:textId="52C177CE" w:rsidR="00AC66B6" w:rsidRPr="00693A2E" w:rsidRDefault="00AC66B6" w:rsidP="00AC66B6">
            <w:pPr>
              <w:jc w:val="center"/>
              <w:rPr>
                <w:color w:val="000000"/>
                <w:sz w:val="20"/>
                <w:szCs w:val="20"/>
                <w:lang w:val="en-US"/>
              </w:rPr>
            </w:pPr>
            <w:r w:rsidRPr="00693A2E">
              <w:rPr>
                <w:sz w:val="18"/>
                <w:szCs w:val="18"/>
              </w:rPr>
              <w:t>Aug-23</w:t>
            </w:r>
          </w:p>
        </w:tc>
        <w:tc>
          <w:tcPr>
            <w:tcW w:w="1186" w:type="dxa"/>
            <w:shd w:val="clear" w:color="auto" w:fill="FFFFFF" w:themeFill="background1"/>
            <w:noWrap/>
          </w:tcPr>
          <w:p w14:paraId="1487CA76" w14:textId="1AE2E873" w:rsidR="00AC66B6" w:rsidRPr="00693A2E" w:rsidRDefault="00AC66B6" w:rsidP="00AC66B6">
            <w:pPr>
              <w:jc w:val="right"/>
              <w:rPr>
                <w:color w:val="000000"/>
                <w:sz w:val="20"/>
                <w:szCs w:val="20"/>
                <w:lang w:val="en-US"/>
              </w:rPr>
            </w:pPr>
            <w:r w:rsidRPr="00693A2E">
              <w:rPr>
                <w:sz w:val="18"/>
                <w:szCs w:val="18"/>
              </w:rPr>
              <w:t>170,000</w:t>
            </w:r>
          </w:p>
        </w:tc>
        <w:tc>
          <w:tcPr>
            <w:tcW w:w="1276" w:type="dxa"/>
            <w:shd w:val="clear" w:color="auto" w:fill="FFFFFF" w:themeFill="background1"/>
          </w:tcPr>
          <w:p w14:paraId="386EC757" w14:textId="750EF5C3" w:rsidR="00AC66B6" w:rsidRPr="00693A2E" w:rsidRDefault="00AC66B6" w:rsidP="00AC66B6">
            <w:pPr>
              <w:jc w:val="right"/>
              <w:rPr>
                <w:color w:val="000000"/>
                <w:sz w:val="20"/>
                <w:szCs w:val="20"/>
                <w:lang w:val="en-US"/>
              </w:rPr>
            </w:pPr>
            <w:r w:rsidRPr="00693A2E">
              <w:rPr>
                <w:sz w:val="18"/>
                <w:szCs w:val="18"/>
              </w:rPr>
              <w:t>159,958</w:t>
            </w:r>
          </w:p>
        </w:tc>
        <w:tc>
          <w:tcPr>
            <w:tcW w:w="992" w:type="dxa"/>
            <w:shd w:val="clear" w:color="auto" w:fill="FFFFFF" w:themeFill="background1"/>
            <w:noWrap/>
          </w:tcPr>
          <w:p w14:paraId="0CE23079" w14:textId="42FC4C11" w:rsidR="00AC66B6" w:rsidRPr="00693A2E" w:rsidRDefault="00AC66B6" w:rsidP="00AC66B6">
            <w:pPr>
              <w:jc w:val="right"/>
              <w:rPr>
                <w:color w:val="000000"/>
                <w:sz w:val="20"/>
                <w:szCs w:val="20"/>
                <w:lang w:val="en-US"/>
              </w:rPr>
            </w:pPr>
            <w:r w:rsidRPr="00693A2E">
              <w:rPr>
                <w:sz w:val="18"/>
                <w:szCs w:val="18"/>
              </w:rPr>
              <w:t>10,042</w:t>
            </w:r>
          </w:p>
        </w:tc>
        <w:tc>
          <w:tcPr>
            <w:tcW w:w="1134" w:type="dxa"/>
            <w:shd w:val="clear" w:color="auto" w:fill="FFFFFF" w:themeFill="background1"/>
            <w:noWrap/>
          </w:tcPr>
          <w:p w14:paraId="5C6A3998" w14:textId="77777777" w:rsidR="00AC66B6" w:rsidRPr="00693A2E" w:rsidRDefault="00AC66B6" w:rsidP="00AC66B6">
            <w:pPr>
              <w:jc w:val="right"/>
              <w:rPr>
                <w:sz w:val="20"/>
                <w:szCs w:val="20"/>
                <w:lang w:val="en-US"/>
              </w:rPr>
            </w:pPr>
          </w:p>
        </w:tc>
        <w:tc>
          <w:tcPr>
            <w:tcW w:w="1134" w:type="dxa"/>
            <w:shd w:val="clear" w:color="auto" w:fill="FFFFFF" w:themeFill="background1"/>
          </w:tcPr>
          <w:p w14:paraId="7230596D" w14:textId="4178F7F1" w:rsidR="00AC66B6" w:rsidRPr="00693A2E" w:rsidRDefault="00AC66B6" w:rsidP="00AC66B6">
            <w:pPr>
              <w:jc w:val="right"/>
              <w:rPr>
                <w:color w:val="000000"/>
                <w:sz w:val="20"/>
                <w:szCs w:val="20"/>
                <w:lang w:val="en-US"/>
              </w:rPr>
            </w:pPr>
            <w:r w:rsidRPr="00693A2E">
              <w:rPr>
                <w:sz w:val="18"/>
                <w:szCs w:val="18"/>
              </w:rPr>
              <w:t>703</w:t>
            </w:r>
          </w:p>
        </w:tc>
        <w:tc>
          <w:tcPr>
            <w:tcW w:w="1134" w:type="dxa"/>
            <w:shd w:val="clear" w:color="auto" w:fill="FFFFFF" w:themeFill="background1"/>
            <w:noWrap/>
          </w:tcPr>
          <w:p w14:paraId="43E3A94D" w14:textId="77777777" w:rsidR="00AC66B6" w:rsidRPr="00693A2E" w:rsidRDefault="00AC66B6" w:rsidP="00AC66B6">
            <w:pPr>
              <w:jc w:val="center"/>
              <w:rPr>
                <w:sz w:val="20"/>
                <w:szCs w:val="20"/>
                <w:lang w:val="en-US"/>
              </w:rPr>
            </w:pPr>
          </w:p>
        </w:tc>
        <w:tc>
          <w:tcPr>
            <w:tcW w:w="851" w:type="dxa"/>
            <w:shd w:val="clear" w:color="auto" w:fill="FFFFFF" w:themeFill="background1"/>
          </w:tcPr>
          <w:p w14:paraId="0FE2CECF"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0B249AE4" w14:textId="77777777" w:rsidR="00AC66B6" w:rsidRPr="00693A2E" w:rsidRDefault="00AC66B6" w:rsidP="00AC66B6">
            <w:pPr>
              <w:jc w:val="left"/>
              <w:rPr>
                <w:sz w:val="20"/>
                <w:szCs w:val="20"/>
                <w:lang w:val="en-US"/>
              </w:rPr>
            </w:pPr>
          </w:p>
        </w:tc>
      </w:tr>
      <w:tr w:rsidR="00AC66B6" w:rsidRPr="00693A2E" w14:paraId="13C53331" w14:textId="77777777" w:rsidTr="001E3A61">
        <w:tc>
          <w:tcPr>
            <w:tcW w:w="1980" w:type="dxa"/>
            <w:shd w:val="clear" w:color="auto" w:fill="FFFFFF" w:themeFill="background1"/>
            <w:noWrap/>
          </w:tcPr>
          <w:p w14:paraId="1DC6B7E3" w14:textId="11651788" w:rsidR="00AC66B6" w:rsidRPr="00693A2E" w:rsidRDefault="00AC66B6" w:rsidP="00AC66B6">
            <w:pPr>
              <w:jc w:val="left"/>
              <w:rPr>
                <w:color w:val="000000"/>
                <w:sz w:val="20"/>
                <w:szCs w:val="20"/>
                <w:lang w:val="en-US"/>
              </w:rPr>
            </w:pPr>
            <w:r w:rsidRPr="00693A2E">
              <w:rPr>
                <w:sz w:val="18"/>
                <w:szCs w:val="18"/>
              </w:rPr>
              <w:t>PER/KIP/87/PRP/59</w:t>
            </w:r>
          </w:p>
        </w:tc>
        <w:tc>
          <w:tcPr>
            <w:tcW w:w="2693" w:type="dxa"/>
            <w:shd w:val="clear" w:color="auto" w:fill="FFFFFF" w:themeFill="background1"/>
            <w:vAlign w:val="bottom"/>
          </w:tcPr>
          <w:p w14:paraId="6B893E07" w14:textId="32C5CA87" w:rsidR="00AC66B6" w:rsidRPr="00693A2E" w:rsidRDefault="00AC66B6" w:rsidP="00AC66B6">
            <w:pPr>
              <w:jc w:val="left"/>
              <w:rPr>
                <w:color w:val="000000"/>
                <w:sz w:val="20"/>
                <w:szCs w:val="20"/>
                <w:lang w:val="en-US"/>
              </w:rPr>
            </w:pPr>
            <w:r w:rsidRPr="00693A2E">
              <w:rPr>
                <w:sz w:val="18"/>
                <w:szCs w:val="18"/>
              </w:rPr>
              <w:t>Preparation of Kigali HFC implementation plan</w:t>
            </w:r>
          </w:p>
        </w:tc>
        <w:tc>
          <w:tcPr>
            <w:tcW w:w="1082" w:type="dxa"/>
            <w:shd w:val="clear" w:color="auto" w:fill="FFFFFF" w:themeFill="background1"/>
            <w:noWrap/>
          </w:tcPr>
          <w:p w14:paraId="0B1D8616" w14:textId="631DFFA9" w:rsidR="00AC66B6" w:rsidRPr="00693A2E" w:rsidRDefault="00AC66B6" w:rsidP="00AC66B6">
            <w:pPr>
              <w:jc w:val="center"/>
              <w:rPr>
                <w:color w:val="000000"/>
                <w:sz w:val="20"/>
                <w:szCs w:val="20"/>
                <w:lang w:val="en-US"/>
              </w:rPr>
            </w:pPr>
            <w:r w:rsidRPr="00693A2E">
              <w:rPr>
                <w:sz w:val="18"/>
                <w:szCs w:val="18"/>
              </w:rPr>
              <w:t>Sep-23</w:t>
            </w:r>
          </w:p>
        </w:tc>
        <w:tc>
          <w:tcPr>
            <w:tcW w:w="1186" w:type="dxa"/>
            <w:shd w:val="clear" w:color="auto" w:fill="FFFFFF" w:themeFill="background1"/>
            <w:noWrap/>
          </w:tcPr>
          <w:p w14:paraId="06ADB111" w14:textId="0DFC35D5" w:rsidR="00AC66B6" w:rsidRPr="00693A2E" w:rsidRDefault="00AC66B6" w:rsidP="00AC66B6">
            <w:pPr>
              <w:jc w:val="right"/>
              <w:rPr>
                <w:color w:val="000000"/>
                <w:sz w:val="20"/>
                <w:szCs w:val="20"/>
                <w:lang w:val="en-US"/>
              </w:rPr>
            </w:pPr>
            <w:r w:rsidRPr="00693A2E">
              <w:rPr>
                <w:sz w:val="18"/>
                <w:szCs w:val="18"/>
              </w:rPr>
              <w:t>190,000</w:t>
            </w:r>
          </w:p>
        </w:tc>
        <w:tc>
          <w:tcPr>
            <w:tcW w:w="1276" w:type="dxa"/>
            <w:shd w:val="clear" w:color="auto" w:fill="FFFFFF" w:themeFill="background1"/>
          </w:tcPr>
          <w:p w14:paraId="506EA00F" w14:textId="59F73D90" w:rsidR="00AC66B6" w:rsidRPr="00693A2E" w:rsidRDefault="00AC66B6" w:rsidP="00AC66B6">
            <w:pPr>
              <w:jc w:val="right"/>
              <w:rPr>
                <w:color w:val="000000"/>
                <w:sz w:val="20"/>
                <w:szCs w:val="20"/>
                <w:lang w:val="en-US"/>
              </w:rPr>
            </w:pPr>
            <w:r w:rsidRPr="00693A2E">
              <w:rPr>
                <w:sz w:val="18"/>
                <w:szCs w:val="18"/>
              </w:rPr>
              <w:t>185,925</w:t>
            </w:r>
          </w:p>
        </w:tc>
        <w:tc>
          <w:tcPr>
            <w:tcW w:w="992" w:type="dxa"/>
            <w:shd w:val="clear" w:color="auto" w:fill="FFFFFF" w:themeFill="background1"/>
            <w:noWrap/>
          </w:tcPr>
          <w:p w14:paraId="3EFF32D8" w14:textId="63FEFC05" w:rsidR="00AC66B6" w:rsidRPr="00693A2E" w:rsidRDefault="00AC66B6" w:rsidP="00AC66B6">
            <w:pPr>
              <w:jc w:val="right"/>
              <w:rPr>
                <w:color w:val="000000"/>
                <w:sz w:val="20"/>
                <w:szCs w:val="20"/>
                <w:lang w:val="en-US"/>
              </w:rPr>
            </w:pPr>
            <w:r w:rsidRPr="00693A2E">
              <w:rPr>
                <w:sz w:val="18"/>
                <w:szCs w:val="18"/>
              </w:rPr>
              <w:t>4,075</w:t>
            </w:r>
          </w:p>
        </w:tc>
        <w:tc>
          <w:tcPr>
            <w:tcW w:w="1134" w:type="dxa"/>
            <w:shd w:val="clear" w:color="auto" w:fill="FFFFFF" w:themeFill="background1"/>
            <w:noWrap/>
          </w:tcPr>
          <w:p w14:paraId="5F4E68AD" w14:textId="77777777" w:rsidR="00AC66B6" w:rsidRPr="00693A2E" w:rsidRDefault="00AC66B6" w:rsidP="00AC66B6">
            <w:pPr>
              <w:jc w:val="right"/>
              <w:rPr>
                <w:sz w:val="20"/>
                <w:szCs w:val="20"/>
                <w:lang w:val="en-US"/>
              </w:rPr>
            </w:pPr>
          </w:p>
        </w:tc>
        <w:tc>
          <w:tcPr>
            <w:tcW w:w="1134" w:type="dxa"/>
            <w:shd w:val="clear" w:color="auto" w:fill="FFFFFF" w:themeFill="background1"/>
          </w:tcPr>
          <w:p w14:paraId="5E129760" w14:textId="58CCC293" w:rsidR="00AC66B6" w:rsidRPr="00693A2E" w:rsidRDefault="00AC66B6" w:rsidP="00AC66B6">
            <w:pPr>
              <w:jc w:val="right"/>
              <w:rPr>
                <w:color w:val="000000"/>
                <w:sz w:val="20"/>
                <w:szCs w:val="20"/>
                <w:lang w:val="en-US"/>
              </w:rPr>
            </w:pPr>
            <w:r w:rsidRPr="00693A2E">
              <w:rPr>
                <w:sz w:val="18"/>
                <w:szCs w:val="18"/>
              </w:rPr>
              <w:t>285</w:t>
            </w:r>
          </w:p>
        </w:tc>
        <w:tc>
          <w:tcPr>
            <w:tcW w:w="1134" w:type="dxa"/>
            <w:shd w:val="clear" w:color="auto" w:fill="FFFFFF" w:themeFill="background1"/>
            <w:noWrap/>
          </w:tcPr>
          <w:p w14:paraId="0A46389C" w14:textId="77777777" w:rsidR="00AC66B6" w:rsidRPr="00693A2E" w:rsidRDefault="00AC66B6" w:rsidP="00AC66B6">
            <w:pPr>
              <w:jc w:val="center"/>
              <w:rPr>
                <w:sz w:val="20"/>
                <w:szCs w:val="20"/>
                <w:lang w:val="en-US"/>
              </w:rPr>
            </w:pPr>
          </w:p>
        </w:tc>
        <w:tc>
          <w:tcPr>
            <w:tcW w:w="851" w:type="dxa"/>
            <w:shd w:val="clear" w:color="auto" w:fill="FFFFFF" w:themeFill="background1"/>
          </w:tcPr>
          <w:p w14:paraId="42F68061"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05A7DC90" w14:textId="77777777" w:rsidR="00AC66B6" w:rsidRPr="00693A2E" w:rsidRDefault="00AC66B6" w:rsidP="00AC66B6">
            <w:pPr>
              <w:jc w:val="left"/>
              <w:rPr>
                <w:sz w:val="20"/>
                <w:szCs w:val="20"/>
                <w:lang w:val="en-US"/>
              </w:rPr>
            </w:pPr>
          </w:p>
        </w:tc>
      </w:tr>
      <w:tr w:rsidR="00AC66B6" w:rsidRPr="00693A2E" w14:paraId="75BEB1A5" w14:textId="77777777" w:rsidTr="001E3A61">
        <w:tc>
          <w:tcPr>
            <w:tcW w:w="1980" w:type="dxa"/>
            <w:shd w:val="clear" w:color="auto" w:fill="FFFFFF" w:themeFill="background1"/>
            <w:noWrap/>
          </w:tcPr>
          <w:p w14:paraId="0F499F18" w14:textId="6E4482E9" w:rsidR="00AC66B6" w:rsidRPr="00693A2E" w:rsidRDefault="00AC66B6" w:rsidP="00AC66B6">
            <w:pPr>
              <w:jc w:val="left"/>
              <w:rPr>
                <w:color w:val="000000"/>
                <w:sz w:val="20"/>
                <w:szCs w:val="20"/>
                <w:lang w:val="en-US"/>
              </w:rPr>
            </w:pPr>
            <w:r w:rsidRPr="00693A2E">
              <w:rPr>
                <w:sz w:val="18"/>
                <w:szCs w:val="18"/>
              </w:rPr>
              <w:t>PER/PHA/85/INV/57</w:t>
            </w:r>
          </w:p>
        </w:tc>
        <w:tc>
          <w:tcPr>
            <w:tcW w:w="2693" w:type="dxa"/>
            <w:shd w:val="clear" w:color="auto" w:fill="FFFFFF" w:themeFill="background1"/>
            <w:vAlign w:val="bottom"/>
          </w:tcPr>
          <w:p w14:paraId="1669095A" w14:textId="68F75E87" w:rsidR="00AC66B6" w:rsidRPr="00693A2E" w:rsidRDefault="00AC66B6" w:rsidP="00AC66B6">
            <w:pPr>
              <w:jc w:val="left"/>
              <w:rPr>
                <w:color w:val="000000"/>
                <w:sz w:val="20"/>
                <w:szCs w:val="20"/>
                <w:lang w:val="en-US"/>
              </w:rPr>
            </w:pPr>
            <w:r w:rsidRPr="00693A2E">
              <w:rPr>
                <w:sz w:val="18"/>
                <w:szCs w:val="18"/>
              </w:rPr>
              <w:t>HCFC phase-out management plan (stage II, second tranche)</w:t>
            </w:r>
          </w:p>
        </w:tc>
        <w:tc>
          <w:tcPr>
            <w:tcW w:w="1082" w:type="dxa"/>
            <w:shd w:val="clear" w:color="auto" w:fill="FFFFFF" w:themeFill="background1"/>
            <w:noWrap/>
          </w:tcPr>
          <w:p w14:paraId="56988CEC" w14:textId="10E5F0D5" w:rsidR="00AC66B6" w:rsidRPr="00693A2E" w:rsidRDefault="00AC66B6" w:rsidP="00AC66B6">
            <w:pPr>
              <w:jc w:val="center"/>
              <w:rPr>
                <w:color w:val="000000"/>
                <w:sz w:val="20"/>
                <w:szCs w:val="20"/>
                <w:lang w:val="en-US"/>
              </w:rPr>
            </w:pPr>
            <w:r w:rsidRPr="00693A2E">
              <w:rPr>
                <w:sz w:val="18"/>
                <w:szCs w:val="18"/>
              </w:rPr>
              <w:t>Jun-23</w:t>
            </w:r>
          </w:p>
        </w:tc>
        <w:tc>
          <w:tcPr>
            <w:tcW w:w="1186" w:type="dxa"/>
            <w:shd w:val="clear" w:color="auto" w:fill="FFFFFF" w:themeFill="background1"/>
            <w:noWrap/>
          </w:tcPr>
          <w:p w14:paraId="356321A9" w14:textId="1FA9ECBF" w:rsidR="00AC66B6" w:rsidRPr="00693A2E" w:rsidRDefault="00AC66B6" w:rsidP="00AC66B6">
            <w:pPr>
              <w:jc w:val="right"/>
              <w:rPr>
                <w:color w:val="000000"/>
                <w:sz w:val="20"/>
                <w:szCs w:val="20"/>
                <w:lang w:val="en-US"/>
              </w:rPr>
            </w:pPr>
            <w:r w:rsidRPr="00693A2E">
              <w:rPr>
                <w:sz w:val="18"/>
                <w:szCs w:val="18"/>
              </w:rPr>
              <w:t>233,400</w:t>
            </w:r>
          </w:p>
        </w:tc>
        <w:tc>
          <w:tcPr>
            <w:tcW w:w="1276" w:type="dxa"/>
            <w:shd w:val="clear" w:color="auto" w:fill="FFFFFF" w:themeFill="background1"/>
          </w:tcPr>
          <w:p w14:paraId="370F27C3" w14:textId="7D01A3BC" w:rsidR="00AC66B6" w:rsidRPr="00693A2E" w:rsidRDefault="00AC66B6" w:rsidP="00AC66B6">
            <w:pPr>
              <w:jc w:val="right"/>
              <w:rPr>
                <w:color w:val="000000"/>
                <w:sz w:val="20"/>
                <w:szCs w:val="20"/>
                <w:lang w:val="en-US"/>
              </w:rPr>
            </w:pPr>
            <w:r w:rsidRPr="00693A2E">
              <w:rPr>
                <w:sz w:val="18"/>
                <w:szCs w:val="18"/>
              </w:rPr>
              <w:t>194,591</w:t>
            </w:r>
          </w:p>
        </w:tc>
        <w:tc>
          <w:tcPr>
            <w:tcW w:w="992" w:type="dxa"/>
            <w:shd w:val="clear" w:color="auto" w:fill="FFFFFF" w:themeFill="background1"/>
            <w:noWrap/>
          </w:tcPr>
          <w:p w14:paraId="5B7535BC" w14:textId="48172F79" w:rsidR="00AC66B6" w:rsidRPr="00693A2E" w:rsidRDefault="00AC66B6" w:rsidP="00AC66B6">
            <w:pPr>
              <w:jc w:val="right"/>
              <w:rPr>
                <w:color w:val="000000"/>
                <w:sz w:val="20"/>
                <w:szCs w:val="20"/>
                <w:lang w:val="en-US"/>
              </w:rPr>
            </w:pPr>
            <w:r w:rsidRPr="00693A2E">
              <w:rPr>
                <w:sz w:val="18"/>
                <w:szCs w:val="18"/>
              </w:rPr>
              <w:t>38,809</w:t>
            </w:r>
          </w:p>
        </w:tc>
        <w:tc>
          <w:tcPr>
            <w:tcW w:w="1134" w:type="dxa"/>
            <w:shd w:val="clear" w:color="auto" w:fill="FFFFFF" w:themeFill="background1"/>
            <w:noWrap/>
          </w:tcPr>
          <w:p w14:paraId="3A9B5B98" w14:textId="77777777" w:rsidR="00AC66B6" w:rsidRPr="00693A2E" w:rsidRDefault="00AC66B6" w:rsidP="00AC66B6">
            <w:pPr>
              <w:jc w:val="right"/>
              <w:rPr>
                <w:sz w:val="20"/>
                <w:szCs w:val="20"/>
                <w:lang w:val="en-US"/>
              </w:rPr>
            </w:pPr>
          </w:p>
        </w:tc>
        <w:tc>
          <w:tcPr>
            <w:tcW w:w="1134" w:type="dxa"/>
            <w:shd w:val="clear" w:color="auto" w:fill="FFFFFF" w:themeFill="background1"/>
          </w:tcPr>
          <w:p w14:paraId="75159814" w14:textId="42515C11" w:rsidR="00AC66B6" w:rsidRPr="00693A2E" w:rsidRDefault="00AC66B6" w:rsidP="00AC66B6">
            <w:pPr>
              <w:jc w:val="right"/>
              <w:rPr>
                <w:color w:val="000000"/>
                <w:sz w:val="20"/>
                <w:szCs w:val="20"/>
                <w:lang w:val="en-US"/>
              </w:rPr>
            </w:pPr>
            <w:r w:rsidRPr="00693A2E">
              <w:rPr>
                <w:sz w:val="18"/>
                <w:szCs w:val="18"/>
              </w:rPr>
              <w:t>2,717</w:t>
            </w:r>
          </w:p>
        </w:tc>
        <w:tc>
          <w:tcPr>
            <w:tcW w:w="1134" w:type="dxa"/>
            <w:shd w:val="clear" w:color="auto" w:fill="FFFFFF" w:themeFill="background1"/>
            <w:noWrap/>
          </w:tcPr>
          <w:p w14:paraId="58782A81" w14:textId="77777777" w:rsidR="00AC66B6" w:rsidRPr="00693A2E" w:rsidRDefault="00AC66B6" w:rsidP="00AC66B6">
            <w:pPr>
              <w:jc w:val="center"/>
              <w:rPr>
                <w:sz w:val="20"/>
                <w:szCs w:val="20"/>
                <w:lang w:val="en-US"/>
              </w:rPr>
            </w:pPr>
          </w:p>
        </w:tc>
        <w:tc>
          <w:tcPr>
            <w:tcW w:w="851" w:type="dxa"/>
            <w:shd w:val="clear" w:color="auto" w:fill="FFFFFF" w:themeFill="background1"/>
          </w:tcPr>
          <w:p w14:paraId="15037ECB"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4223E2C0" w14:textId="77777777" w:rsidR="00AC66B6" w:rsidRPr="00693A2E" w:rsidRDefault="00AC66B6" w:rsidP="00AC66B6">
            <w:pPr>
              <w:jc w:val="left"/>
              <w:rPr>
                <w:sz w:val="20"/>
                <w:szCs w:val="20"/>
                <w:lang w:val="en-US"/>
              </w:rPr>
            </w:pPr>
          </w:p>
        </w:tc>
      </w:tr>
      <w:tr w:rsidR="00AC66B6" w:rsidRPr="00693A2E" w14:paraId="4C31BA25" w14:textId="77777777" w:rsidTr="001E3A61">
        <w:tc>
          <w:tcPr>
            <w:tcW w:w="1980" w:type="dxa"/>
            <w:shd w:val="clear" w:color="auto" w:fill="FFFFFF" w:themeFill="background1"/>
            <w:noWrap/>
          </w:tcPr>
          <w:p w14:paraId="2FB1F53D" w14:textId="555F21EC" w:rsidR="00AC66B6" w:rsidRPr="00693A2E" w:rsidRDefault="00AC66B6" w:rsidP="00AC66B6">
            <w:pPr>
              <w:jc w:val="left"/>
              <w:rPr>
                <w:color w:val="000000"/>
                <w:sz w:val="20"/>
                <w:szCs w:val="20"/>
                <w:lang w:val="en-US"/>
              </w:rPr>
            </w:pPr>
            <w:r w:rsidRPr="00693A2E">
              <w:rPr>
                <w:sz w:val="18"/>
                <w:szCs w:val="18"/>
              </w:rPr>
              <w:t>SWA/KIP/87/PRP/33</w:t>
            </w:r>
          </w:p>
        </w:tc>
        <w:tc>
          <w:tcPr>
            <w:tcW w:w="2693" w:type="dxa"/>
            <w:shd w:val="clear" w:color="auto" w:fill="FFFFFF" w:themeFill="background1"/>
            <w:vAlign w:val="bottom"/>
          </w:tcPr>
          <w:p w14:paraId="5919E705" w14:textId="74F257CD" w:rsidR="00AC66B6" w:rsidRPr="00693A2E" w:rsidRDefault="00AC66B6" w:rsidP="00AC66B6">
            <w:pPr>
              <w:jc w:val="left"/>
              <w:rPr>
                <w:color w:val="000000"/>
                <w:sz w:val="20"/>
                <w:szCs w:val="20"/>
                <w:lang w:val="en-US"/>
              </w:rPr>
            </w:pPr>
            <w:r w:rsidRPr="00693A2E">
              <w:rPr>
                <w:sz w:val="18"/>
                <w:szCs w:val="18"/>
              </w:rPr>
              <w:t>Preparation of Kigali HFC implementation plan</w:t>
            </w:r>
          </w:p>
        </w:tc>
        <w:tc>
          <w:tcPr>
            <w:tcW w:w="1082" w:type="dxa"/>
            <w:shd w:val="clear" w:color="auto" w:fill="FFFFFF" w:themeFill="background1"/>
            <w:noWrap/>
          </w:tcPr>
          <w:p w14:paraId="51C09E0E" w14:textId="6054C736" w:rsidR="00AC66B6" w:rsidRPr="00693A2E" w:rsidRDefault="00AC66B6" w:rsidP="00AC66B6">
            <w:pPr>
              <w:jc w:val="center"/>
              <w:rPr>
                <w:color w:val="000000"/>
                <w:sz w:val="20"/>
                <w:szCs w:val="20"/>
                <w:lang w:val="en-US"/>
              </w:rPr>
            </w:pPr>
            <w:r w:rsidRPr="00693A2E">
              <w:rPr>
                <w:sz w:val="18"/>
                <w:szCs w:val="18"/>
              </w:rPr>
              <w:t>Aug-23</w:t>
            </w:r>
          </w:p>
        </w:tc>
        <w:tc>
          <w:tcPr>
            <w:tcW w:w="1186" w:type="dxa"/>
            <w:shd w:val="clear" w:color="auto" w:fill="FFFFFF" w:themeFill="background1"/>
            <w:noWrap/>
          </w:tcPr>
          <w:p w14:paraId="657C66DC" w14:textId="54EC0FFC" w:rsidR="00AC66B6" w:rsidRPr="00693A2E" w:rsidRDefault="00AC66B6" w:rsidP="00AC66B6">
            <w:pPr>
              <w:jc w:val="right"/>
              <w:rPr>
                <w:color w:val="000000"/>
                <w:sz w:val="20"/>
                <w:szCs w:val="20"/>
                <w:lang w:val="en-US"/>
              </w:rPr>
            </w:pPr>
            <w:r w:rsidRPr="00693A2E">
              <w:rPr>
                <w:sz w:val="18"/>
                <w:szCs w:val="18"/>
              </w:rPr>
              <w:t>30,000</w:t>
            </w:r>
          </w:p>
        </w:tc>
        <w:tc>
          <w:tcPr>
            <w:tcW w:w="1276" w:type="dxa"/>
            <w:shd w:val="clear" w:color="auto" w:fill="FFFFFF" w:themeFill="background1"/>
          </w:tcPr>
          <w:p w14:paraId="7082F5B6" w14:textId="42F36F1D" w:rsidR="00AC66B6" w:rsidRPr="00693A2E" w:rsidRDefault="00AC66B6" w:rsidP="00AC66B6">
            <w:pPr>
              <w:jc w:val="right"/>
              <w:rPr>
                <w:color w:val="000000"/>
                <w:sz w:val="20"/>
                <w:szCs w:val="20"/>
                <w:lang w:val="en-US"/>
              </w:rPr>
            </w:pPr>
            <w:r w:rsidRPr="00693A2E">
              <w:rPr>
                <w:sz w:val="18"/>
                <w:szCs w:val="18"/>
              </w:rPr>
              <w:t>3,000</w:t>
            </w:r>
          </w:p>
        </w:tc>
        <w:tc>
          <w:tcPr>
            <w:tcW w:w="992" w:type="dxa"/>
            <w:shd w:val="clear" w:color="auto" w:fill="FFFFFF" w:themeFill="background1"/>
            <w:noWrap/>
          </w:tcPr>
          <w:p w14:paraId="6B19479E" w14:textId="3C84FEC3" w:rsidR="00AC66B6" w:rsidRPr="00693A2E" w:rsidRDefault="00AC66B6" w:rsidP="00AC66B6">
            <w:pPr>
              <w:jc w:val="right"/>
              <w:rPr>
                <w:color w:val="000000"/>
                <w:sz w:val="20"/>
                <w:szCs w:val="20"/>
                <w:lang w:val="en-US"/>
              </w:rPr>
            </w:pPr>
            <w:r w:rsidRPr="00693A2E">
              <w:rPr>
                <w:sz w:val="18"/>
                <w:szCs w:val="18"/>
              </w:rPr>
              <w:t>27,000</w:t>
            </w:r>
          </w:p>
        </w:tc>
        <w:tc>
          <w:tcPr>
            <w:tcW w:w="1134" w:type="dxa"/>
            <w:shd w:val="clear" w:color="auto" w:fill="FFFFFF" w:themeFill="background1"/>
            <w:noWrap/>
          </w:tcPr>
          <w:p w14:paraId="43DD6605" w14:textId="77777777" w:rsidR="00AC66B6" w:rsidRPr="00693A2E" w:rsidRDefault="00AC66B6" w:rsidP="00AC66B6">
            <w:pPr>
              <w:jc w:val="right"/>
              <w:rPr>
                <w:sz w:val="20"/>
                <w:szCs w:val="20"/>
                <w:lang w:val="en-US"/>
              </w:rPr>
            </w:pPr>
          </w:p>
        </w:tc>
        <w:tc>
          <w:tcPr>
            <w:tcW w:w="1134" w:type="dxa"/>
            <w:shd w:val="clear" w:color="auto" w:fill="FFFFFF" w:themeFill="background1"/>
          </w:tcPr>
          <w:p w14:paraId="1F9F9DC4" w14:textId="4645C9C6" w:rsidR="00AC66B6" w:rsidRPr="00693A2E" w:rsidRDefault="00AC66B6" w:rsidP="00AC66B6">
            <w:pPr>
              <w:jc w:val="right"/>
              <w:rPr>
                <w:color w:val="000000"/>
                <w:sz w:val="20"/>
                <w:szCs w:val="20"/>
                <w:lang w:val="en-US"/>
              </w:rPr>
            </w:pPr>
            <w:r w:rsidRPr="00693A2E">
              <w:rPr>
                <w:sz w:val="18"/>
                <w:szCs w:val="18"/>
              </w:rPr>
              <w:t>1,890</w:t>
            </w:r>
          </w:p>
        </w:tc>
        <w:tc>
          <w:tcPr>
            <w:tcW w:w="1134" w:type="dxa"/>
            <w:shd w:val="clear" w:color="auto" w:fill="FFFFFF" w:themeFill="background1"/>
            <w:noWrap/>
          </w:tcPr>
          <w:p w14:paraId="49743AC6" w14:textId="77777777" w:rsidR="00AC66B6" w:rsidRPr="00693A2E" w:rsidRDefault="00AC66B6" w:rsidP="00AC66B6">
            <w:pPr>
              <w:jc w:val="center"/>
              <w:rPr>
                <w:sz w:val="20"/>
                <w:szCs w:val="20"/>
                <w:lang w:val="en-US"/>
              </w:rPr>
            </w:pPr>
          </w:p>
        </w:tc>
        <w:tc>
          <w:tcPr>
            <w:tcW w:w="851" w:type="dxa"/>
            <w:shd w:val="clear" w:color="auto" w:fill="FFFFFF" w:themeFill="background1"/>
          </w:tcPr>
          <w:p w14:paraId="0AFF9E37"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0B65671F" w14:textId="77777777" w:rsidR="00AC66B6" w:rsidRPr="00693A2E" w:rsidRDefault="00AC66B6" w:rsidP="00AC66B6">
            <w:pPr>
              <w:jc w:val="left"/>
              <w:rPr>
                <w:sz w:val="20"/>
                <w:szCs w:val="20"/>
                <w:lang w:val="en-US"/>
              </w:rPr>
            </w:pPr>
          </w:p>
        </w:tc>
      </w:tr>
      <w:tr w:rsidR="00AC66B6" w:rsidRPr="00693A2E" w14:paraId="4C0D8301" w14:textId="77777777" w:rsidTr="001E3A61">
        <w:tc>
          <w:tcPr>
            <w:tcW w:w="1980" w:type="dxa"/>
            <w:shd w:val="clear" w:color="auto" w:fill="FFFFFF" w:themeFill="background1"/>
            <w:noWrap/>
          </w:tcPr>
          <w:p w14:paraId="2ABF0BE3" w14:textId="3DA54F8C" w:rsidR="00AC66B6" w:rsidRPr="00693A2E" w:rsidRDefault="00AC66B6" w:rsidP="00AC66B6">
            <w:pPr>
              <w:jc w:val="left"/>
              <w:rPr>
                <w:color w:val="000000"/>
                <w:sz w:val="20"/>
                <w:szCs w:val="20"/>
                <w:lang w:val="en-US"/>
              </w:rPr>
            </w:pPr>
            <w:r w:rsidRPr="00693A2E">
              <w:rPr>
                <w:sz w:val="18"/>
                <w:szCs w:val="18"/>
              </w:rPr>
              <w:t>TRI/PHA/86/INV/38</w:t>
            </w:r>
          </w:p>
        </w:tc>
        <w:tc>
          <w:tcPr>
            <w:tcW w:w="2693" w:type="dxa"/>
            <w:shd w:val="clear" w:color="auto" w:fill="FFFFFF" w:themeFill="background1"/>
            <w:vAlign w:val="bottom"/>
          </w:tcPr>
          <w:p w14:paraId="7E37D343" w14:textId="101F4FDB" w:rsidR="00AC66B6" w:rsidRPr="00693A2E" w:rsidRDefault="00AC66B6" w:rsidP="00AC66B6">
            <w:pPr>
              <w:jc w:val="left"/>
              <w:rPr>
                <w:color w:val="000000"/>
                <w:sz w:val="20"/>
                <w:szCs w:val="20"/>
                <w:lang w:val="en-US"/>
              </w:rPr>
            </w:pPr>
            <w:r w:rsidRPr="00693A2E">
              <w:rPr>
                <w:sz w:val="18"/>
                <w:szCs w:val="18"/>
              </w:rPr>
              <w:t>HCFC phase-out management plan (stage II, first tranche)</w:t>
            </w:r>
          </w:p>
        </w:tc>
        <w:tc>
          <w:tcPr>
            <w:tcW w:w="1082" w:type="dxa"/>
            <w:shd w:val="clear" w:color="auto" w:fill="FFFFFF" w:themeFill="background1"/>
            <w:noWrap/>
          </w:tcPr>
          <w:p w14:paraId="3EB09C56" w14:textId="2F6B466C" w:rsidR="00AC66B6" w:rsidRPr="00693A2E" w:rsidRDefault="00AC66B6" w:rsidP="00AC66B6">
            <w:pPr>
              <w:jc w:val="center"/>
              <w:rPr>
                <w:color w:val="000000"/>
                <w:sz w:val="20"/>
                <w:szCs w:val="20"/>
                <w:lang w:val="en-US"/>
              </w:rPr>
            </w:pPr>
            <w:r w:rsidRPr="00693A2E">
              <w:rPr>
                <w:sz w:val="18"/>
                <w:szCs w:val="18"/>
              </w:rPr>
              <w:t>Dec-23</w:t>
            </w:r>
          </w:p>
        </w:tc>
        <w:tc>
          <w:tcPr>
            <w:tcW w:w="1186" w:type="dxa"/>
            <w:shd w:val="clear" w:color="auto" w:fill="FFFFFF" w:themeFill="background1"/>
            <w:noWrap/>
          </w:tcPr>
          <w:p w14:paraId="186A77C5" w14:textId="7F2E2403" w:rsidR="00AC66B6" w:rsidRPr="00693A2E" w:rsidRDefault="00AC66B6" w:rsidP="00AC66B6">
            <w:pPr>
              <w:jc w:val="right"/>
              <w:rPr>
                <w:color w:val="000000"/>
                <w:sz w:val="20"/>
                <w:szCs w:val="20"/>
                <w:lang w:val="en-US"/>
              </w:rPr>
            </w:pPr>
            <w:r w:rsidRPr="00693A2E">
              <w:rPr>
                <w:sz w:val="18"/>
                <w:szCs w:val="18"/>
              </w:rPr>
              <w:t>498,756</w:t>
            </w:r>
          </w:p>
        </w:tc>
        <w:tc>
          <w:tcPr>
            <w:tcW w:w="1276" w:type="dxa"/>
            <w:shd w:val="clear" w:color="auto" w:fill="FFFFFF" w:themeFill="background1"/>
          </w:tcPr>
          <w:p w14:paraId="478182F4" w14:textId="0FFA8348" w:rsidR="00AC66B6" w:rsidRPr="00693A2E" w:rsidRDefault="00AC66B6" w:rsidP="00AC66B6">
            <w:pPr>
              <w:jc w:val="right"/>
              <w:rPr>
                <w:color w:val="000000"/>
                <w:sz w:val="20"/>
                <w:szCs w:val="20"/>
                <w:lang w:val="en-US"/>
              </w:rPr>
            </w:pPr>
            <w:r w:rsidRPr="00693A2E">
              <w:rPr>
                <w:sz w:val="18"/>
                <w:szCs w:val="18"/>
              </w:rPr>
              <w:t>442,364</w:t>
            </w:r>
          </w:p>
        </w:tc>
        <w:tc>
          <w:tcPr>
            <w:tcW w:w="992" w:type="dxa"/>
            <w:shd w:val="clear" w:color="auto" w:fill="FFFFFF" w:themeFill="background1"/>
            <w:noWrap/>
          </w:tcPr>
          <w:p w14:paraId="4E89A1EE" w14:textId="552E5575" w:rsidR="00AC66B6" w:rsidRPr="00693A2E" w:rsidRDefault="00AC66B6" w:rsidP="00AC66B6">
            <w:pPr>
              <w:jc w:val="right"/>
              <w:rPr>
                <w:color w:val="000000"/>
                <w:sz w:val="20"/>
                <w:szCs w:val="20"/>
                <w:lang w:val="en-US"/>
              </w:rPr>
            </w:pPr>
            <w:r w:rsidRPr="00693A2E">
              <w:rPr>
                <w:sz w:val="18"/>
                <w:szCs w:val="18"/>
              </w:rPr>
              <w:t>56,392</w:t>
            </w:r>
          </w:p>
        </w:tc>
        <w:tc>
          <w:tcPr>
            <w:tcW w:w="1134" w:type="dxa"/>
            <w:shd w:val="clear" w:color="auto" w:fill="FFFFFF" w:themeFill="background1"/>
            <w:noWrap/>
          </w:tcPr>
          <w:p w14:paraId="111618C1" w14:textId="77777777" w:rsidR="00AC66B6" w:rsidRPr="00693A2E" w:rsidRDefault="00AC66B6" w:rsidP="00AC66B6">
            <w:pPr>
              <w:jc w:val="right"/>
              <w:rPr>
                <w:sz w:val="20"/>
                <w:szCs w:val="20"/>
                <w:lang w:val="en-US"/>
              </w:rPr>
            </w:pPr>
          </w:p>
        </w:tc>
        <w:tc>
          <w:tcPr>
            <w:tcW w:w="1134" w:type="dxa"/>
            <w:shd w:val="clear" w:color="auto" w:fill="FFFFFF" w:themeFill="background1"/>
          </w:tcPr>
          <w:p w14:paraId="17C0702B" w14:textId="7E5A8359" w:rsidR="00AC66B6" w:rsidRPr="00693A2E" w:rsidRDefault="00AC66B6" w:rsidP="00AC66B6">
            <w:pPr>
              <w:jc w:val="right"/>
              <w:rPr>
                <w:color w:val="000000"/>
                <w:sz w:val="20"/>
                <w:szCs w:val="20"/>
                <w:lang w:val="en-US"/>
              </w:rPr>
            </w:pPr>
            <w:r w:rsidRPr="00693A2E">
              <w:rPr>
                <w:sz w:val="18"/>
                <w:szCs w:val="18"/>
              </w:rPr>
              <w:t>3,947</w:t>
            </w:r>
          </w:p>
        </w:tc>
        <w:tc>
          <w:tcPr>
            <w:tcW w:w="1134" w:type="dxa"/>
            <w:shd w:val="clear" w:color="auto" w:fill="FFFFFF" w:themeFill="background1"/>
            <w:noWrap/>
          </w:tcPr>
          <w:p w14:paraId="4C9BE31C" w14:textId="77777777" w:rsidR="00AC66B6" w:rsidRPr="00693A2E" w:rsidRDefault="00AC66B6" w:rsidP="00AC66B6">
            <w:pPr>
              <w:jc w:val="center"/>
              <w:rPr>
                <w:sz w:val="20"/>
                <w:szCs w:val="20"/>
                <w:lang w:val="en-US"/>
              </w:rPr>
            </w:pPr>
          </w:p>
        </w:tc>
        <w:tc>
          <w:tcPr>
            <w:tcW w:w="851" w:type="dxa"/>
            <w:shd w:val="clear" w:color="auto" w:fill="FFFFFF" w:themeFill="background1"/>
          </w:tcPr>
          <w:p w14:paraId="13647993" w14:textId="77777777" w:rsidR="00AC66B6" w:rsidRPr="00693A2E" w:rsidRDefault="00AC66B6" w:rsidP="00AC66B6">
            <w:pPr>
              <w:jc w:val="center"/>
              <w:rPr>
                <w:sz w:val="20"/>
                <w:szCs w:val="20"/>
                <w:lang w:val="en-US"/>
              </w:rPr>
            </w:pPr>
          </w:p>
        </w:tc>
        <w:tc>
          <w:tcPr>
            <w:tcW w:w="992" w:type="dxa"/>
            <w:shd w:val="clear" w:color="auto" w:fill="FFFFFF" w:themeFill="background1"/>
            <w:noWrap/>
            <w:vAlign w:val="bottom"/>
          </w:tcPr>
          <w:p w14:paraId="1098AC0F" w14:textId="77777777" w:rsidR="00AC66B6" w:rsidRPr="00693A2E" w:rsidRDefault="00AC66B6" w:rsidP="00AC66B6">
            <w:pPr>
              <w:jc w:val="left"/>
              <w:rPr>
                <w:sz w:val="20"/>
                <w:szCs w:val="20"/>
                <w:lang w:val="en-US"/>
              </w:rPr>
            </w:pPr>
          </w:p>
        </w:tc>
      </w:tr>
      <w:tr w:rsidR="002333B4" w:rsidRPr="00693A2E" w14:paraId="6C4C1F66" w14:textId="77777777" w:rsidTr="001E3A61">
        <w:trPr>
          <w:trHeight w:val="238"/>
        </w:trPr>
        <w:tc>
          <w:tcPr>
            <w:tcW w:w="1980" w:type="dxa"/>
            <w:shd w:val="clear" w:color="auto" w:fill="FFFFFF" w:themeFill="background1"/>
            <w:noWrap/>
          </w:tcPr>
          <w:p w14:paraId="5518D46C" w14:textId="40CFA525" w:rsidR="002333B4" w:rsidRPr="00693A2E" w:rsidRDefault="002333B4" w:rsidP="00DD6DA0">
            <w:pPr>
              <w:jc w:val="left"/>
              <w:rPr>
                <w:color w:val="000000"/>
                <w:sz w:val="20"/>
                <w:szCs w:val="20"/>
                <w:lang w:val="en-US"/>
              </w:rPr>
            </w:pPr>
            <w:r w:rsidRPr="00693A2E">
              <w:rPr>
                <w:b/>
                <w:sz w:val="20"/>
                <w:szCs w:val="20"/>
                <w:lang w:val="en-US"/>
              </w:rPr>
              <w:t>TOTAL</w:t>
            </w:r>
            <w:r w:rsidR="006778F8" w:rsidRPr="00693A2E">
              <w:rPr>
                <w:b/>
                <w:sz w:val="20"/>
                <w:szCs w:val="20"/>
                <w:lang w:val="en-US"/>
              </w:rPr>
              <w:t xml:space="preserve"> </w:t>
            </w:r>
            <w:r w:rsidRPr="00693A2E">
              <w:rPr>
                <w:b/>
                <w:sz w:val="20"/>
                <w:szCs w:val="20"/>
                <w:lang w:val="en-US"/>
              </w:rPr>
              <w:t>UNDP</w:t>
            </w:r>
          </w:p>
        </w:tc>
        <w:tc>
          <w:tcPr>
            <w:tcW w:w="2693" w:type="dxa"/>
            <w:shd w:val="clear" w:color="auto" w:fill="FFFFFF" w:themeFill="background1"/>
          </w:tcPr>
          <w:p w14:paraId="349A24FA" w14:textId="77777777" w:rsidR="002333B4" w:rsidRPr="00693A2E" w:rsidRDefault="002333B4" w:rsidP="00DD6DA0">
            <w:pPr>
              <w:jc w:val="left"/>
              <w:rPr>
                <w:color w:val="000000"/>
                <w:sz w:val="20"/>
                <w:szCs w:val="20"/>
                <w:lang w:val="en-US"/>
              </w:rPr>
            </w:pPr>
          </w:p>
        </w:tc>
        <w:tc>
          <w:tcPr>
            <w:tcW w:w="1082" w:type="dxa"/>
            <w:shd w:val="clear" w:color="auto" w:fill="FFFFFF" w:themeFill="background1"/>
            <w:noWrap/>
          </w:tcPr>
          <w:p w14:paraId="18895A52" w14:textId="77777777" w:rsidR="002333B4" w:rsidRPr="00693A2E" w:rsidRDefault="002333B4" w:rsidP="00DD6DA0">
            <w:pPr>
              <w:jc w:val="center"/>
              <w:rPr>
                <w:color w:val="000000"/>
                <w:sz w:val="20"/>
                <w:szCs w:val="20"/>
                <w:lang w:val="en-US"/>
              </w:rPr>
            </w:pPr>
          </w:p>
        </w:tc>
        <w:tc>
          <w:tcPr>
            <w:tcW w:w="1186" w:type="dxa"/>
            <w:shd w:val="clear" w:color="auto" w:fill="FFFFFF" w:themeFill="background1"/>
            <w:noWrap/>
          </w:tcPr>
          <w:p w14:paraId="685ACAE9" w14:textId="77777777" w:rsidR="002333B4" w:rsidRPr="00693A2E" w:rsidRDefault="002333B4" w:rsidP="00DD6DA0">
            <w:pPr>
              <w:jc w:val="right"/>
              <w:rPr>
                <w:color w:val="000000"/>
                <w:sz w:val="20"/>
                <w:szCs w:val="20"/>
                <w:lang w:val="en-US"/>
              </w:rPr>
            </w:pPr>
          </w:p>
        </w:tc>
        <w:tc>
          <w:tcPr>
            <w:tcW w:w="1276" w:type="dxa"/>
            <w:shd w:val="clear" w:color="auto" w:fill="FFFFFF" w:themeFill="background1"/>
          </w:tcPr>
          <w:p w14:paraId="7E2745A6" w14:textId="77777777" w:rsidR="002333B4" w:rsidRPr="00693A2E" w:rsidRDefault="002333B4" w:rsidP="00DD6DA0">
            <w:pPr>
              <w:jc w:val="right"/>
              <w:rPr>
                <w:color w:val="000000"/>
                <w:sz w:val="20"/>
                <w:szCs w:val="20"/>
                <w:lang w:val="en-US"/>
              </w:rPr>
            </w:pPr>
          </w:p>
        </w:tc>
        <w:tc>
          <w:tcPr>
            <w:tcW w:w="992" w:type="dxa"/>
            <w:shd w:val="clear" w:color="auto" w:fill="FFFFFF" w:themeFill="background1"/>
            <w:noWrap/>
          </w:tcPr>
          <w:p w14:paraId="43A7FEEB" w14:textId="1EC0359D" w:rsidR="002333B4" w:rsidRPr="00693A2E" w:rsidRDefault="00B3071E" w:rsidP="00A027A4">
            <w:pPr>
              <w:jc w:val="right"/>
              <w:rPr>
                <w:b/>
                <w:color w:val="000000"/>
                <w:sz w:val="20"/>
                <w:szCs w:val="20"/>
                <w:lang w:val="en-US"/>
              </w:rPr>
            </w:pPr>
            <w:r w:rsidRPr="00693A2E">
              <w:rPr>
                <w:b/>
                <w:bCs/>
                <w:sz w:val="18"/>
                <w:szCs w:val="18"/>
              </w:rPr>
              <w:t>1,639,132</w:t>
            </w:r>
          </w:p>
        </w:tc>
        <w:tc>
          <w:tcPr>
            <w:tcW w:w="1134" w:type="dxa"/>
            <w:shd w:val="clear" w:color="auto" w:fill="FFFFFF" w:themeFill="background1"/>
            <w:noWrap/>
          </w:tcPr>
          <w:p w14:paraId="1EEB62E7" w14:textId="77777777" w:rsidR="002333B4" w:rsidRPr="00693A2E" w:rsidRDefault="002333B4" w:rsidP="00DD6DA0">
            <w:pPr>
              <w:jc w:val="right"/>
              <w:rPr>
                <w:b/>
                <w:sz w:val="20"/>
                <w:szCs w:val="20"/>
                <w:lang w:val="en-US"/>
              </w:rPr>
            </w:pPr>
          </w:p>
        </w:tc>
        <w:tc>
          <w:tcPr>
            <w:tcW w:w="1134" w:type="dxa"/>
            <w:shd w:val="clear" w:color="auto" w:fill="FFFFFF" w:themeFill="background1"/>
          </w:tcPr>
          <w:p w14:paraId="57F437CA" w14:textId="62583D3B" w:rsidR="00AC66B6" w:rsidRPr="00693A2E" w:rsidRDefault="00AC66B6" w:rsidP="00AC66B6">
            <w:pPr>
              <w:jc w:val="right"/>
              <w:rPr>
                <w:b/>
                <w:bCs/>
                <w:sz w:val="18"/>
                <w:szCs w:val="18"/>
              </w:rPr>
            </w:pPr>
            <w:r w:rsidRPr="00693A2E">
              <w:rPr>
                <w:b/>
                <w:bCs/>
                <w:sz w:val="18"/>
                <w:szCs w:val="18"/>
              </w:rPr>
              <w:t>115,745</w:t>
            </w:r>
          </w:p>
          <w:p w14:paraId="473DF01D" w14:textId="4F9600C4" w:rsidR="002333B4" w:rsidRPr="00693A2E" w:rsidRDefault="002333B4" w:rsidP="00DD6DA0">
            <w:pPr>
              <w:jc w:val="right"/>
              <w:rPr>
                <w:b/>
                <w:bCs/>
                <w:color w:val="000000"/>
                <w:sz w:val="20"/>
                <w:szCs w:val="20"/>
                <w:lang w:val="en-US"/>
              </w:rPr>
            </w:pPr>
          </w:p>
        </w:tc>
        <w:tc>
          <w:tcPr>
            <w:tcW w:w="1134" w:type="dxa"/>
            <w:shd w:val="clear" w:color="auto" w:fill="FFFFFF" w:themeFill="background1"/>
            <w:noWrap/>
          </w:tcPr>
          <w:p w14:paraId="2E316B38" w14:textId="77777777" w:rsidR="002333B4" w:rsidRPr="00693A2E" w:rsidRDefault="002333B4" w:rsidP="00DD6DA0">
            <w:pPr>
              <w:jc w:val="center"/>
              <w:rPr>
                <w:sz w:val="20"/>
                <w:szCs w:val="20"/>
                <w:lang w:val="en-US"/>
              </w:rPr>
            </w:pPr>
          </w:p>
        </w:tc>
        <w:tc>
          <w:tcPr>
            <w:tcW w:w="851" w:type="dxa"/>
            <w:shd w:val="clear" w:color="auto" w:fill="FFFFFF" w:themeFill="background1"/>
          </w:tcPr>
          <w:p w14:paraId="38EAFF4A" w14:textId="77777777" w:rsidR="002333B4" w:rsidRPr="00693A2E" w:rsidRDefault="002333B4" w:rsidP="00DD6DA0">
            <w:pPr>
              <w:jc w:val="center"/>
              <w:rPr>
                <w:sz w:val="20"/>
                <w:szCs w:val="20"/>
                <w:lang w:val="en-US"/>
              </w:rPr>
            </w:pPr>
          </w:p>
        </w:tc>
        <w:tc>
          <w:tcPr>
            <w:tcW w:w="992" w:type="dxa"/>
            <w:shd w:val="clear" w:color="auto" w:fill="FFFFFF" w:themeFill="background1"/>
            <w:noWrap/>
          </w:tcPr>
          <w:p w14:paraId="3B363333" w14:textId="77777777" w:rsidR="002333B4" w:rsidRPr="00693A2E" w:rsidRDefault="002333B4" w:rsidP="00DD6DA0">
            <w:pPr>
              <w:jc w:val="left"/>
              <w:rPr>
                <w:sz w:val="20"/>
                <w:szCs w:val="20"/>
                <w:lang w:val="en-US"/>
              </w:rPr>
            </w:pPr>
          </w:p>
          <w:p w14:paraId="78648B49" w14:textId="77777777" w:rsidR="0030738F" w:rsidRPr="00693A2E" w:rsidRDefault="0030738F" w:rsidP="00DD6DA0">
            <w:pPr>
              <w:jc w:val="left"/>
              <w:rPr>
                <w:sz w:val="20"/>
                <w:szCs w:val="20"/>
                <w:lang w:val="en-US"/>
              </w:rPr>
            </w:pPr>
          </w:p>
          <w:p w14:paraId="2A507959" w14:textId="77777777" w:rsidR="0030738F" w:rsidRPr="00693A2E" w:rsidRDefault="0030738F" w:rsidP="00DD6DA0">
            <w:pPr>
              <w:jc w:val="left"/>
              <w:rPr>
                <w:sz w:val="20"/>
                <w:szCs w:val="20"/>
                <w:lang w:val="en-US"/>
              </w:rPr>
            </w:pPr>
          </w:p>
        </w:tc>
      </w:tr>
      <w:tr w:rsidR="002333B4" w:rsidRPr="00693A2E" w14:paraId="01B55EEB" w14:textId="77777777" w:rsidTr="00BA6BF5">
        <w:tc>
          <w:tcPr>
            <w:tcW w:w="14454" w:type="dxa"/>
            <w:gridSpan w:val="11"/>
            <w:shd w:val="clear" w:color="auto" w:fill="auto"/>
            <w:noWrap/>
          </w:tcPr>
          <w:p w14:paraId="3F5D849D" w14:textId="77777777" w:rsidR="002333B4" w:rsidRPr="00693A2E" w:rsidRDefault="002333B4" w:rsidP="00DD6DA0">
            <w:pPr>
              <w:keepNext/>
              <w:keepLines/>
              <w:jc w:val="left"/>
              <w:rPr>
                <w:b/>
                <w:bCs/>
                <w:color w:val="000000"/>
                <w:sz w:val="20"/>
                <w:szCs w:val="20"/>
                <w:lang w:val="en-US"/>
              </w:rPr>
            </w:pPr>
            <w:r w:rsidRPr="00693A2E">
              <w:rPr>
                <w:b/>
                <w:bCs/>
                <w:color w:val="000000"/>
                <w:sz w:val="20"/>
                <w:szCs w:val="20"/>
                <w:lang w:val="en-US"/>
              </w:rPr>
              <w:t>UNIDO</w:t>
            </w:r>
            <w:r w:rsidRPr="00693A2E">
              <w:rPr>
                <w:rStyle w:val="FootnoteReference"/>
                <w:b/>
                <w:bCs/>
                <w:color w:val="000000"/>
                <w:sz w:val="20"/>
                <w:szCs w:val="20"/>
                <w:lang w:val="en-US"/>
              </w:rPr>
              <w:footnoteReference w:id="7"/>
            </w:r>
          </w:p>
        </w:tc>
      </w:tr>
      <w:tr w:rsidR="003426F3" w:rsidRPr="00693A2E" w14:paraId="35E419D1" w14:textId="77777777" w:rsidTr="00837A4B">
        <w:tc>
          <w:tcPr>
            <w:tcW w:w="1980" w:type="dxa"/>
            <w:shd w:val="clear" w:color="auto" w:fill="auto"/>
            <w:noWrap/>
          </w:tcPr>
          <w:p w14:paraId="0BFCC16F" w14:textId="5BAF5A3D" w:rsidR="003426F3" w:rsidRPr="00693A2E" w:rsidRDefault="003426F3" w:rsidP="003426F3">
            <w:pPr>
              <w:keepNext/>
              <w:keepLines/>
              <w:jc w:val="left"/>
              <w:rPr>
                <w:color w:val="000000"/>
                <w:sz w:val="20"/>
                <w:szCs w:val="20"/>
                <w:lang w:val="en-US"/>
              </w:rPr>
            </w:pPr>
            <w:r w:rsidRPr="00693A2E">
              <w:rPr>
                <w:sz w:val="18"/>
                <w:szCs w:val="18"/>
              </w:rPr>
              <w:t>CMR/KIP/88/PRP/49</w:t>
            </w:r>
          </w:p>
        </w:tc>
        <w:tc>
          <w:tcPr>
            <w:tcW w:w="2693" w:type="dxa"/>
            <w:shd w:val="clear" w:color="auto" w:fill="auto"/>
          </w:tcPr>
          <w:p w14:paraId="7A958035" w14:textId="07144C5D" w:rsidR="003426F3" w:rsidRPr="00693A2E" w:rsidRDefault="003426F3" w:rsidP="003426F3">
            <w:pPr>
              <w:keepNext/>
              <w:keepLines/>
              <w:jc w:val="left"/>
              <w:rPr>
                <w:color w:val="000000"/>
                <w:sz w:val="20"/>
                <w:szCs w:val="20"/>
                <w:lang w:val="en-US"/>
              </w:rPr>
            </w:pPr>
            <w:r w:rsidRPr="00693A2E">
              <w:rPr>
                <w:sz w:val="18"/>
                <w:szCs w:val="18"/>
              </w:rPr>
              <w:t>Preparation of Kigali HFC implementation plan</w:t>
            </w:r>
          </w:p>
        </w:tc>
        <w:tc>
          <w:tcPr>
            <w:tcW w:w="1082" w:type="dxa"/>
            <w:shd w:val="clear" w:color="auto" w:fill="auto"/>
            <w:noWrap/>
          </w:tcPr>
          <w:p w14:paraId="54647CFF" w14:textId="0A83D9FD" w:rsidR="003426F3" w:rsidRPr="00693A2E" w:rsidRDefault="003426F3" w:rsidP="003426F3">
            <w:pPr>
              <w:keepNext/>
              <w:keepLines/>
              <w:jc w:val="center"/>
              <w:rPr>
                <w:color w:val="000000"/>
                <w:sz w:val="20"/>
                <w:szCs w:val="20"/>
                <w:lang w:val="en-US"/>
              </w:rPr>
            </w:pPr>
            <w:r w:rsidRPr="00693A2E">
              <w:rPr>
                <w:sz w:val="18"/>
                <w:szCs w:val="18"/>
              </w:rPr>
              <w:t>Dec-23</w:t>
            </w:r>
          </w:p>
        </w:tc>
        <w:tc>
          <w:tcPr>
            <w:tcW w:w="1186" w:type="dxa"/>
            <w:shd w:val="clear" w:color="auto" w:fill="auto"/>
            <w:noWrap/>
          </w:tcPr>
          <w:p w14:paraId="2E1C1356" w14:textId="01EB0047" w:rsidR="003426F3" w:rsidRPr="00693A2E" w:rsidRDefault="003426F3" w:rsidP="003426F3">
            <w:pPr>
              <w:keepNext/>
              <w:keepLines/>
              <w:jc w:val="right"/>
              <w:rPr>
                <w:color w:val="000000"/>
                <w:sz w:val="20"/>
                <w:szCs w:val="20"/>
                <w:lang w:val="en-US"/>
              </w:rPr>
            </w:pPr>
            <w:r w:rsidRPr="00693A2E">
              <w:rPr>
                <w:sz w:val="18"/>
                <w:szCs w:val="18"/>
              </w:rPr>
              <w:t>190,000</w:t>
            </w:r>
          </w:p>
        </w:tc>
        <w:tc>
          <w:tcPr>
            <w:tcW w:w="1276" w:type="dxa"/>
          </w:tcPr>
          <w:p w14:paraId="061E95C6" w14:textId="57306261" w:rsidR="003426F3" w:rsidRPr="00693A2E" w:rsidRDefault="003426F3" w:rsidP="003426F3">
            <w:pPr>
              <w:keepNext/>
              <w:keepLines/>
              <w:jc w:val="right"/>
              <w:rPr>
                <w:color w:val="000000"/>
                <w:sz w:val="20"/>
                <w:szCs w:val="20"/>
                <w:lang w:val="en-US"/>
              </w:rPr>
            </w:pPr>
            <w:r w:rsidRPr="00693A2E">
              <w:rPr>
                <w:sz w:val="18"/>
                <w:szCs w:val="18"/>
              </w:rPr>
              <w:t>188,249</w:t>
            </w:r>
          </w:p>
        </w:tc>
        <w:tc>
          <w:tcPr>
            <w:tcW w:w="992" w:type="dxa"/>
            <w:shd w:val="clear" w:color="auto" w:fill="auto"/>
            <w:noWrap/>
          </w:tcPr>
          <w:p w14:paraId="5E648400" w14:textId="0203DEEE" w:rsidR="003426F3" w:rsidRPr="00693A2E" w:rsidRDefault="003426F3" w:rsidP="003426F3">
            <w:pPr>
              <w:keepNext/>
              <w:keepLines/>
              <w:jc w:val="right"/>
              <w:rPr>
                <w:color w:val="000000"/>
                <w:sz w:val="20"/>
                <w:szCs w:val="20"/>
                <w:lang w:val="en-US"/>
              </w:rPr>
            </w:pPr>
            <w:r w:rsidRPr="00693A2E">
              <w:rPr>
                <w:sz w:val="18"/>
                <w:szCs w:val="18"/>
              </w:rPr>
              <w:t>1,751</w:t>
            </w:r>
          </w:p>
        </w:tc>
        <w:tc>
          <w:tcPr>
            <w:tcW w:w="1134" w:type="dxa"/>
            <w:shd w:val="clear" w:color="auto" w:fill="auto"/>
            <w:noWrap/>
          </w:tcPr>
          <w:p w14:paraId="5128E13F" w14:textId="77777777" w:rsidR="003426F3" w:rsidRPr="00693A2E" w:rsidRDefault="003426F3" w:rsidP="003426F3">
            <w:pPr>
              <w:keepNext/>
              <w:keepLines/>
              <w:jc w:val="right"/>
              <w:rPr>
                <w:sz w:val="20"/>
                <w:szCs w:val="20"/>
                <w:lang w:val="en-US"/>
              </w:rPr>
            </w:pPr>
          </w:p>
        </w:tc>
        <w:tc>
          <w:tcPr>
            <w:tcW w:w="1134" w:type="dxa"/>
          </w:tcPr>
          <w:p w14:paraId="28560149" w14:textId="2FD65C2C" w:rsidR="003426F3" w:rsidRPr="00693A2E" w:rsidRDefault="003426F3" w:rsidP="003426F3">
            <w:pPr>
              <w:keepNext/>
              <w:keepLines/>
              <w:jc w:val="right"/>
              <w:rPr>
                <w:color w:val="000000"/>
                <w:sz w:val="20"/>
                <w:szCs w:val="20"/>
                <w:lang w:val="en-US"/>
              </w:rPr>
            </w:pPr>
            <w:r w:rsidRPr="00693A2E">
              <w:rPr>
                <w:sz w:val="18"/>
                <w:szCs w:val="18"/>
              </w:rPr>
              <w:t>123</w:t>
            </w:r>
          </w:p>
        </w:tc>
        <w:tc>
          <w:tcPr>
            <w:tcW w:w="1134" w:type="dxa"/>
            <w:shd w:val="clear" w:color="auto" w:fill="auto"/>
            <w:noWrap/>
          </w:tcPr>
          <w:p w14:paraId="067C075E" w14:textId="6ADC6F88" w:rsidR="003426F3" w:rsidRPr="00693A2E" w:rsidRDefault="003426F3" w:rsidP="003426F3">
            <w:pPr>
              <w:keepNext/>
              <w:keepLines/>
              <w:jc w:val="center"/>
              <w:rPr>
                <w:color w:val="000000"/>
                <w:sz w:val="20"/>
                <w:szCs w:val="20"/>
                <w:lang w:val="en-US"/>
              </w:rPr>
            </w:pPr>
            <w:r w:rsidRPr="00693A2E">
              <w:rPr>
                <w:sz w:val="18"/>
                <w:szCs w:val="18"/>
              </w:rPr>
              <w:t>1</w:t>
            </w:r>
          </w:p>
        </w:tc>
        <w:tc>
          <w:tcPr>
            <w:tcW w:w="851" w:type="dxa"/>
          </w:tcPr>
          <w:p w14:paraId="5F335D50" w14:textId="25AFB669" w:rsidR="003426F3" w:rsidRPr="00693A2E" w:rsidRDefault="003426F3" w:rsidP="003426F3">
            <w:pPr>
              <w:keepNext/>
              <w:keepLines/>
              <w:jc w:val="center"/>
              <w:rPr>
                <w:color w:val="000000"/>
                <w:sz w:val="20"/>
                <w:szCs w:val="20"/>
                <w:lang w:val="en-US"/>
              </w:rPr>
            </w:pPr>
            <w:r w:rsidRPr="00693A2E">
              <w:rPr>
                <w:sz w:val="18"/>
                <w:szCs w:val="18"/>
              </w:rPr>
              <w:t>97</w:t>
            </w:r>
          </w:p>
        </w:tc>
        <w:tc>
          <w:tcPr>
            <w:tcW w:w="992" w:type="dxa"/>
            <w:shd w:val="clear" w:color="auto" w:fill="auto"/>
            <w:noWrap/>
          </w:tcPr>
          <w:p w14:paraId="508FC0CB" w14:textId="77777777" w:rsidR="003426F3" w:rsidRPr="00693A2E" w:rsidRDefault="003426F3" w:rsidP="003426F3">
            <w:pPr>
              <w:keepNext/>
              <w:keepLines/>
              <w:jc w:val="center"/>
              <w:rPr>
                <w:color w:val="000000"/>
                <w:sz w:val="20"/>
                <w:szCs w:val="20"/>
                <w:lang w:val="en-US"/>
              </w:rPr>
            </w:pPr>
          </w:p>
        </w:tc>
      </w:tr>
      <w:tr w:rsidR="003426F3" w:rsidRPr="00693A2E" w14:paraId="2AE71339" w14:textId="77777777" w:rsidTr="00837A4B">
        <w:tc>
          <w:tcPr>
            <w:tcW w:w="1980" w:type="dxa"/>
            <w:shd w:val="clear" w:color="auto" w:fill="auto"/>
            <w:noWrap/>
          </w:tcPr>
          <w:p w14:paraId="0ABF3A40" w14:textId="7125C4FA" w:rsidR="003426F3" w:rsidRPr="00693A2E" w:rsidRDefault="003426F3" w:rsidP="003426F3">
            <w:pPr>
              <w:keepNext/>
              <w:keepLines/>
              <w:jc w:val="left"/>
              <w:rPr>
                <w:color w:val="000000"/>
                <w:sz w:val="20"/>
                <w:szCs w:val="20"/>
                <w:lang w:val="en-US"/>
              </w:rPr>
            </w:pPr>
            <w:r w:rsidRPr="00693A2E">
              <w:rPr>
                <w:sz w:val="18"/>
                <w:szCs w:val="18"/>
              </w:rPr>
              <w:lastRenderedPageBreak/>
              <w:t>CPR/PHA/88/INV/607</w:t>
            </w:r>
          </w:p>
        </w:tc>
        <w:tc>
          <w:tcPr>
            <w:tcW w:w="2693" w:type="dxa"/>
            <w:shd w:val="clear" w:color="auto" w:fill="auto"/>
          </w:tcPr>
          <w:p w14:paraId="652A5C20" w14:textId="30C24661" w:rsidR="003426F3" w:rsidRPr="00693A2E" w:rsidRDefault="003426F3" w:rsidP="003426F3">
            <w:pPr>
              <w:keepNext/>
              <w:keepLines/>
              <w:jc w:val="left"/>
              <w:rPr>
                <w:color w:val="000000"/>
                <w:sz w:val="20"/>
                <w:szCs w:val="20"/>
                <w:lang w:val="en-US"/>
              </w:rPr>
            </w:pPr>
            <w:r w:rsidRPr="00693A2E">
              <w:rPr>
                <w:sz w:val="18"/>
                <w:szCs w:val="18"/>
              </w:rPr>
              <w:t>HCFC phase-out management plan (stage II, fourth tranche) (extruded polystyrene foam sector plan)</w:t>
            </w:r>
          </w:p>
        </w:tc>
        <w:tc>
          <w:tcPr>
            <w:tcW w:w="1082" w:type="dxa"/>
            <w:shd w:val="clear" w:color="auto" w:fill="auto"/>
            <w:noWrap/>
          </w:tcPr>
          <w:p w14:paraId="251D1E47" w14:textId="7F4E8317" w:rsidR="003426F3" w:rsidRPr="00693A2E" w:rsidRDefault="003426F3" w:rsidP="003426F3">
            <w:pPr>
              <w:keepNext/>
              <w:keepLines/>
              <w:jc w:val="center"/>
              <w:rPr>
                <w:color w:val="000000"/>
                <w:sz w:val="20"/>
                <w:szCs w:val="20"/>
                <w:lang w:val="en-US"/>
              </w:rPr>
            </w:pPr>
            <w:r w:rsidRPr="00693A2E">
              <w:rPr>
                <w:sz w:val="18"/>
                <w:szCs w:val="18"/>
              </w:rPr>
              <w:t>Dec-23</w:t>
            </w:r>
          </w:p>
        </w:tc>
        <w:tc>
          <w:tcPr>
            <w:tcW w:w="1186" w:type="dxa"/>
            <w:shd w:val="clear" w:color="auto" w:fill="auto"/>
            <w:noWrap/>
          </w:tcPr>
          <w:p w14:paraId="691F5DC9" w14:textId="2F76492F" w:rsidR="003426F3" w:rsidRPr="00693A2E" w:rsidRDefault="003426F3" w:rsidP="003426F3">
            <w:pPr>
              <w:keepNext/>
              <w:keepLines/>
              <w:jc w:val="right"/>
              <w:rPr>
                <w:color w:val="000000"/>
                <w:sz w:val="20"/>
                <w:szCs w:val="20"/>
                <w:lang w:val="en-US"/>
              </w:rPr>
            </w:pPr>
            <w:r w:rsidRPr="00693A2E">
              <w:rPr>
                <w:sz w:val="18"/>
                <w:szCs w:val="18"/>
              </w:rPr>
              <w:t>4,400,000</w:t>
            </w:r>
          </w:p>
        </w:tc>
        <w:tc>
          <w:tcPr>
            <w:tcW w:w="1276" w:type="dxa"/>
          </w:tcPr>
          <w:p w14:paraId="735DD99C" w14:textId="763B161A" w:rsidR="003426F3" w:rsidRPr="00693A2E" w:rsidRDefault="003426F3" w:rsidP="003426F3">
            <w:pPr>
              <w:keepNext/>
              <w:keepLines/>
              <w:jc w:val="right"/>
              <w:rPr>
                <w:color w:val="000000"/>
                <w:sz w:val="20"/>
                <w:szCs w:val="20"/>
                <w:lang w:val="en-US"/>
              </w:rPr>
            </w:pPr>
            <w:r w:rsidRPr="00693A2E">
              <w:rPr>
                <w:sz w:val="18"/>
                <w:szCs w:val="18"/>
              </w:rPr>
              <w:t>3,960,000</w:t>
            </w:r>
          </w:p>
        </w:tc>
        <w:tc>
          <w:tcPr>
            <w:tcW w:w="992" w:type="dxa"/>
            <w:shd w:val="clear" w:color="auto" w:fill="auto"/>
            <w:noWrap/>
          </w:tcPr>
          <w:p w14:paraId="72721D98" w14:textId="698C0D3A" w:rsidR="003426F3" w:rsidRPr="00693A2E" w:rsidRDefault="003426F3" w:rsidP="003426F3">
            <w:pPr>
              <w:keepNext/>
              <w:keepLines/>
              <w:jc w:val="right"/>
              <w:rPr>
                <w:color w:val="000000"/>
                <w:sz w:val="20"/>
                <w:szCs w:val="20"/>
                <w:lang w:val="en-US"/>
              </w:rPr>
            </w:pPr>
            <w:r w:rsidRPr="00693A2E">
              <w:rPr>
                <w:sz w:val="18"/>
                <w:szCs w:val="18"/>
              </w:rPr>
              <w:t>440,000</w:t>
            </w:r>
          </w:p>
        </w:tc>
        <w:tc>
          <w:tcPr>
            <w:tcW w:w="1134" w:type="dxa"/>
            <w:shd w:val="clear" w:color="auto" w:fill="auto"/>
            <w:noWrap/>
          </w:tcPr>
          <w:p w14:paraId="1EE64E07" w14:textId="77777777" w:rsidR="003426F3" w:rsidRPr="00693A2E" w:rsidRDefault="003426F3" w:rsidP="003426F3">
            <w:pPr>
              <w:keepNext/>
              <w:keepLines/>
              <w:jc w:val="right"/>
              <w:rPr>
                <w:sz w:val="20"/>
                <w:szCs w:val="20"/>
                <w:lang w:val="en-US"/>
              </w:rPr>
            </w:pPr>
          </w:p>
        </w:tc>
        <w:tc>
          <w:tcPr>
            <w:tcW w:w="1134" w:type="dxa"/>
          </w:tcPr>
          <w:p w14:paraId="044C1520" w14:textId="4D9AC459" w:rsidR="003426F3" w:rsidRPr="00693A2E" w:rsidRDefault="003426F3" w:rsidP="003426F3">
            <w:pPr>
              <w:keepNext/>
              <w:keepLines/>
              <w:jc w:val="right"/>
              <w:rPr>
                <w:color w:val="000000"/>
                <w:sz w:val="20"/>
                <w:szCs w:val="20"/>
                <w:lang w:val="en-US"/>
              </w:rPr>
            </w:pPr>
            <w:r w:rsidRPr="00693A2E">
              <w:rPr>
                <w:sz w:val="18"/>
                <w:szCs w:val="18"/>
              </w:rPr>
              <w:t>30,800</w:t>
            </w:r>
          </w:p>
        </w:tc>
        <w:tc>
          <w:tcPr>
            <w:tcW w:w="1134" w:type="dxa"/>
            <w:shd w:val="clear" w:color="auto" w:fill="auto"/>
            <w:noWrap/>
          </w:tcPr>
          <w:p w14:paraId="75D3110A" w14:textId="60F59350" w:rsidR="003426F3" w:rsidRPr="00693A2E" w:rsidRDefault="003426F3" w:rsidP="003426F3">
            <w:pPr>
              <w:keepNext/>
              <w:keepLines/>
              <w:jc w:val="center"/>
              <w:rPr>
                <w:color w:val="000000"/>
                <w:sz w:val="20"/>
                <w:szCs w:val="20"/>
                <w:lang w:val="en-US"/>
              </w:rPr>
            </w:pPr>
            <w:r w:rsidRPr="00693A2E">
              <w:rPr>
                <w:sz w:val="18"/>
                <w:szCs w:val="18"/>
              </w:rPr>
              <w:t>1</w:t>
            </w:r>
          </w:p>
        </w:tc>
        <w:tc>
          <w:tcPr>
            <w:tcW w:w="851" w:type="dxa"/>
          </w:tcPr>
          <w:p w14:paraId="3D41911D" w14:textId="4821549B" w:rsidR="003426F3" w:rsidRPr="00693A2E" w:rsidRDefault="003426F3" w:rsidP="003426F3">
            <w:pPr>
              <w:keepNext/>
              <w:keepLines/>
              <w:jc w:val="center"/>
              <w:rPr>
                <w:color w:val="000000"/>
                <w:sz w:val="20"/>
                <w:szCs w:val="20"/>
                <w:lang w:val="en-US"/>
              </w:rPr>
            </w:pPr>
            <w:r w:rsidRPr="00693A2E">
              <w:rPr>
                <w:sz w:val="18"/>
                <w:szCs w:val="18"/>
              </w:rPr>
              <w:t>97</w:t>
            </w:r>
          </w:p>
        </w:tc>
        <w:tc>
          <w:tcPr>
            <w:tcW w:w="992" w:type="dxa"/>
            <w:shd w:val="clear" w:color="auto" w:fill="auto"/>
            <w:noWrap/>
          </w:tcPr>
          <w:p w14:paraId="1768CF58" w14:textId="77777777" w:rsidR="003426F3" w:rsidRPr="00693A2E" w:rsidRDefault="003426F3" w:rsidP="003426F3">
            <w:pPr>
              <w:keepNext/>
              <w:keepLines/>
              <w:jc w:val="center"/>
              <w:rPr>
                <w:color w:val="000000"/>
                <w:sz w:val="20"/>
                <w:szCs w:val="20"/>
                <w:lang w:val="en-US"/>
              </w:rPr>
            </w:pPr>
          </w:p>
        </w:tc>
      </w:tr>
      <w:tr w:rsidR="003426F3" w:rsidRPr="00693A2E" w14:paraId="68121458" w14:textId="77777777" w:rsidTr="00837A4B">
        <w:tc>
          <w:tcPr>
            <w:tcW w:w="1980" w:type="dxa"/>
            <w:shd w:val="clear" w:color="auto" w:fill="auto"/>
            <w:noWrap/>
          </w:tcPr>
          <w:p w14:paraId="5172CAF9" w14:textId="51029D76" w:rsidR="003426F3" w:rsidRPr="00693A2E" w:rsidRDefault="003426F3" w:rsidP="003426F3">
            <w:pPr>
              <w:jc w:val="left"/>
              <w:rPr>
                <w:color w:val="000000"/>
                <w:sz w:val="20"/>
                <w:szCs w:val="20"/>
                <w:lang w:val="en-US"/>
              </w:rPr>
            </w:pPr>
            <w:r w:rsidRPr="00693A2E">
              <w:rPr>
                <w:sz w:val="18"/>
                <w:szCs w:val="18"/>
              </w:rPr>
              <w:t>GAB/PHA/79/INV/34</w:t>
            </w:r>
          </w:p>
        </w:tc>
        <w:tc>
          <w:tcPr>
            <w:tcW w:w="2693" w:type="dxa"/>
            <w:shd w:val="clear" w:color="auto" w:fill="auto"/>
          </w:tcPr>
          <w:p w14:paraId="3BE18BEC" w14:textId="2812D2BA" w:rsidR="003426F3" w:rsidRPr="00693A2E" w:rsidRDefault="003426F3" w:rsidP="003426F3">
            <w:pPr>
              <w:jc w:val="left"/>
              <w:rPr>
                <w:color w:val="000000"/>
                <w:sz w:val="20"/>
                <w:szCs w:val="20"/>
                <w:lang w:val="en-US"/>
              </w:rPr>
            </w:pPr>
            <w:r w:rsidRPr="00693A2E">
              <w:rPr>
                <w:sz w:val="18"/>
                <w:szCs w:val="18"/>
              </w:rPr>
              <w:t>HCFC phase-out management plan (stage I, third tranche)</w:t>
            </w:r>
          </w:p>
        </w:tc>
        <w:tc>
          <w:tcPr>
            <w:tcW w:w="1082" w:type="dxa"/>
            <w:shd w:val="clear" w:color="auto" w:fill="auto"/>
            <w:noWrap/>
          </w:tcPr>
          <w:p w14:paraId="56C1B1ED" w14:textId="020814CD" w:rsidR="003426F3" w:rsidRPr="00693A2E" w:rsidRDefault="003426F3" w:rsidP="003426F3">
            <w:pPr>
              <w:jc w:val="center"/>
              <w:rPr>
                <w:color w:val="000000"/>
                <w:sz w:val="20"/>
                <w:szCs w:val="20"/>
                <w:lang w:val="en-US"/>
              </w:rPr>
            </w:pPr>
            <w:r w:rsidRPr="00693A2E">
              <w:rPr>
                <w:sz w:val="18"/>
                <w:szCs w:val="18"/>
              </w:rPr>
              <w:t>Dec-22</w:t>
            </w:r>
          </w:p>
        </w:tc>
        <w:tc>
          <w:tcPr>
            <w:tcW w:w="1186" w:type="dxa"/>
            <w:shd w:val="clear" w:color="auto" w:fill="auto"/>
            <w:noWrap/>
          </w:tcPr>
          <w:p w14:paraId="5FD3BF17" w14:textId="67E25C0D" w:rsidR="003426F3" w:rsidRPr="00693A2E" w:rsidRDefault="003426F3" w:rsidP="003426F3">
            <w:pPr>
              <w:jc w:val="right"/>
              <w:rPr>
                <w:color w:val="000000"/>
                <w:sz w:val="20"/>
                <w:szCs w:val="20"/>
                <w:lang w:val="en-US"/>
              </w:rPr>
            </w:pPr>
            <w:r w:rsidRPr="00693A2E">
              <w:rPr>
                <w:sz w:val="18"/>
                <w:szCs w:val="18"/>
              </w:rPr>
              <w:t>119,900</w:t>
            </w:r>
          </w:p>
        </w:tc>
        <w:tc>
          <w:tcPr>
            <w:tcW w:w="1276" w:type="dxa"/>
          </w:tcPr>
          <w:p w14:paraId="5956C812" w14:textId="53CBCEBE" w:rsidR="003426F3" w:rsidRPr="00693A2E" w:rsidRDefault="003426F3" w:rsidP="003426F3">
            <w:pPr>
              <w:jc w:val="right"/>
              <w:rPr>
                <w:color w:val="000000"/>
                <w:sz w:val="20"/>
                <w:szCs w:val="20"/>
                <w:lang w:val="en-US"/>
              </w:rPr>
            </w:pPr>
            <w:r w:rsidRPr="00693A2E">
              <w:rPr>
                <w:sz w:val="18"/>
                <w:szCs w:val="18"/>
              </w:rPr>
              <w:t>60,409</w:t>
            </w:r>
          </w:p>
        </w:tc>
        <w:tc>
          <w:tcPr>
            <w:tcW w:w="992" w:type="dxa"/>
            <w:shd w:val="clear" w:color="auto" w:fill="auto"/>
            <w:noWrap/>
          </w:tcPr>
          <w:p w14:paraId="714637E6" w14:textId="3CE44FD3" w:rsidR="003426F3" w:rsidRPr="00693A2E" w:rsidRDefault="003426F3" w:rsidP="003426F3">
            <w:pPr>
              <w:jc w:val="right"/>
              <w:rPr>
                <w:color w:val="000000"/>
                <w:sz w:val="20"/>
                <w:szCs w:val="20"/>
                <w:lang w:val="en-US"/>
              </w:rPr>
            </w:pPr>
            <w:r w:rsidRPr="00693A2E">
              <w:rPr>
                <w:sz w:val="18"/>
                <w:szCs w:val="18"/>
              </w:rPr>
              <w:t>59,491</w:t>
            </w:r>
          </w:p>
        </w:tc>
        <w:tc>
          <w:tcPr>
            <w:tcW w:w="1134" w:type="dxa"/>
            <w:shd w:val="clear" w:color="auto" w:fill="auto"/>
            <w:noWrap/>
          </w:tcPr>
          <w:p w14:paraId="2DDB58D5" w14:textId="77777777" w:rsidR="003426F3" w:rsidRPr="00693A2E" w:rsidRDefault="003426F3" w:rsidP="003426F3">
            <w:pPr>
              <w:jc w:val="right"/>
              <w:rPr>
                <w:sz w:val="20"/>
                <w:szCs w:val="20"/>
                <w:lang w:val="en-US"/>
              </w:rPr>
            </w:pPr>
          </w:p>
        </w:tc>
        <w:tc>
          <w:tcPr>
            <w:tcW w:w="1134" w:type="dxa"/>
          </w:tcPr>
          <w:p w14:paraId="52EBBAF8" w14:textId="456B654C" w:rsidR="003426F3" w:rsidRPr="00693A2E" w:rsidRDefault="003426F3" w:rsidP="003426F3">
            <w:pPr>
              <w:jc w:val="right"/>
              <w:rPr>
                <w:color w:val="000000"/>
                <w:sz w:val="20"/>
                <w:szCs w:val="20"/>
                <w:lang w:val="en-US"/>
              </w:rPr>
            </w:pPr>
            <w:r w:rsidRPr="00693A2E">
              <w:rPr>
                <w:sz w:val="18"/>
                <w:szCs w:val="18"/>
              </w:rPr>
              <w:t>5,354</w:t>
            </w:r>
          </w:p>
        </w:tc>
        <w:tc>
          <w:tcPr>
            <w:tcW w:w="1134" w:type="dxa"/>
            <w:shd w:val="clear" w:color="auto" w:fill="auto"/>
            <w:noWrap/>
          </w:tcPr>
          <w:p w14:paraId="3870A2E5" w14:textId="41B79167"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54260D1F" w14:textId="3A52071E"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52D2479C" w14:textId="77777777" w:rsidR="003426F3" w:rsidRPr="00693A2E" w:rsidRDefault="003426F3" w:rsidP="003426F3">
            <w:pPr>
              <w:jc w:val="center"/>
              <w:rPr>
                <w:color w:val="000000"/>
                <w:sz w:val="20"/>
                <w:szCs w:val="20"/>
                <w:lang w:val="en-US"/>
              </w:rPr>
            </w:pPr>
          </w:p>
        </w:tc>
      </w:tr>
      <w:tr w:rsidR="003426F3" w:rsidRPr="00693A2E" w14:paraId="052B24B2" w14:textId="77777777" w:rsidTr="00837A4B">
        <w:tc>
          <w:tcPr>
            <w:tcW w:w="1980" w:type="dxa"/>
            <w:shd w:val="clear" w:color="auto" w:fill="auto"/>
            <w:noWrap/>
          </w:tcPr>
          <w:p w14:paraId="18A36AA8" w14:textId="6C5F8E68" w:rsidR="003426F3" w:rsidRPr="00693A2E" w:rsidRDefault="003426F3" w:rsidP="003426F3">
            <w:pPr>
              <w:jc w:val="left"/>
              <w:rPr>
                <w:color w:val="000000"/>
                <w:sz w:val="18"/>
                <w:szCs w:val="18"/>
                <w:lang w:val="en-US"/>
              </w:rPr>
            </w:pPr>
            <w:r w:rsidRPr="00693A2E">
              <w:rPr>
                <w:sz w:val="18"/>
                <w:szCs w:val="18"/>
              </w:rPr>
              <w:t>GUA/PHA/91/TAS/61</w:t>
            </w:r>
          </w:p>
        </w:tc>
        <w:tc>
          <w:tcPr>
            <w:tcW w:w="2693" w:type="dxa"/>
            <w:shd w:val="clear" w:color="auto" w:fill="auto"/>
          </w:tcPr>
          <w:p w14:paraId="503F7E14" w14:textId="752AFB17" w:rsidR="003426F3" w:rsidRPr="00693A2E" w:rsidRDefault="003426F3" w:rsidP="003426F3">
            <w:pPr>
              <w:jc w:val="left"/>
              <w:rPr>
                <w:color w:val="000000"/>
                <w:sz w:val="20"/>
                <w:szCs w:val="20"/>
                <w:lang w:val="en-US"/>
              </w:rPr>
            </w:pPr>
            <w:r w:rsidRPr="00693A2E">
              <w:rPr>
                <w:sz w:val="18"/>
                <w:szCs w:val="18"/>
              </w:rPr>
              <w:t>Verification report on the implementation of stage II of the HCFC phase-out management plan</w:t>
            </w:r>
          </w:p>
        </w:tc>
        <w:tc>
          <w:tcPr>
            <w:tcW w:w="1082" w:type="dxa"/>
            <w:shd w:val="clear" w:color="auto" w:fill="auto"/>
            <w:noWrap/>
          </w:tcPr>
          <w:p w14:paraId="2ED4B74F" w14:textId="0B12B14D" w:rsidR="003426F3" w:rsidRPr="00693A2E" w:rsidRDefault="003426F3" w:rsidP="003426F3">
            <w:pPr>
              <w:jc w:val="center"/>
              <w:rPr>
                <w:color w:val="000000"/>
                <w:sz w:val="20"/>
                <w:szCs w:val="20"/>
                <w:lang w:val="en-US"/>
              </w:rPr>
            </w:pPr>
            <w:r w:rsidRPr="00693A2E">
              <w:rPr>
                <w:sz w:val="18"/>
                <w:szCs w:val="18"/>
              </w:rPr>
              <w:t>Dec-23</w:t>
            </w:r>
          </w:p>
        </w:tc>
        <w:tc>
          <w:tcPr>
            <w:tcW w:w="1186" w:type="dxa"/>
            <w:shd w:val="clear" w:color="auto" w:fill="auto"/>
            <w:noWrap/>
          </w:tcPr>
          <w:p w14:paraId="318916B6" w14:textId="71F2569B" w:rsidR="003426F3" w:rsidRPr="00693A2E" w:rsidRDefault="003426F3" w:rsidP="003426F3">
            <w:pPr>
              <w:jc w:val="right"/>
              <w:rPr>
                <w:color w:val="000000"/>
                <w:sz w:val="20"/>
                <w:szCs w:val="20"/>
                <w:lang w:val="en-US"/>
              </w:rPr>
            </w:pPr>
            <w:r w:rsidRPr="00693A2E">
              <w:rPr>
                <w:sz w:val="18"/>
                <w:szCs w:val="18"/>
              </w:rPr>
              <w:t>30,000</w:t>
            </w:r>
          </w:p>
        </w:tc>
        <w:tc>
          <w:tcPr>
            <w:tcW w:w="1276" w:type="dxa"/>
          </w:tcPr>
          <w:p w14:paraId="733902C1" w14:textId="4CC72D0F" w:rsidR="003426F3" w:rsidRPr="00693A2E" w:rsidRDefault="003426F3" w:rsidP="003426F3">
            <w:pPr>
              <w:jc w:val="right"/>
              <w:rPr>
                <w:color w:val="000000"/>
                <w:sz w:val="20"/>
                <w:szCs w:val="20"/>
                <w:lang w:val="en-US"/>
              </w:rPr>
            </w:pPr>
            <w:r w:rsidRPr="00693A2E">
              <w:rPr>
                <w:sz w:val="18"/>
                <w:szCs w:val="18"/>
              </w:rPr>
              <w:t>29,899</w:t>
            </w:r>
          </w:p>
        </w:tc>
        <w:tc>
          <w:tcPr>
            <w:tcW w:w="992" w:type="dxa"/>
            <w:shd w:val="clear" w:color="auto" w:fill="auto"/>
            <w:noWrap/>
          </w:tcPr>
          <w:p w14:paraId="6D2BA09E" w14:textId="1DD735C2" w:rsidR="003426F3" w:rsidRPr="00693A2E" w:rsidRDefault="003426F3" w:rsidP="003426F3">
            <w:pPr>
              <w:jc w:val="right"/>
              <w:rPr>
                <w:color w:val="000000"/>
                <w:sz w:val="20"/>
                <w:szCs w:val="20"/>
                <w:lang w:val="en-US"/>
              </w:rPr>
            </w:pPr>
            <w:r w:rsidRPr="00693A2E">
              <w:rPr>
                <w:sz w:val="18"/>
                <w:szCs w:val="18"/>
              </w:rPr>
              <w:t>101</w:t>
            </w:r>
          </w:p>
        </w:tc>
        <w:tc>
          <w:tcPr>
            <w:tcW w:w="1134" w:type="dxa"/>
            <w:shd w:val="clear" w:color="auto" w:fill="auto"/>
            <w:noWrap/>
          </w:tcPr>
          <w:p w14:paraId="3DBDCD00" w14:textId="77777777" w:rsidR="003426F3" w:rsidRPr="00693A2E" w:rsidRDefault="003426F3" w:rsidP="003426F3">
            <w:pPr>
              <w:jc w:val="right"/>
              <w:rPr>
                <w:sz w:val="20"/>
                <w:szCs w:val="20"/>
                <w:lang w:val="en-US"/>
              </w:rPr>
            </w:pPr>
          </w:p>
        </w:tc>
        <w:tc>
          <w:tcPr>
            <w:tcW w:w="1134" w:type="dxa"/>
          </w:tcPr>
          <w:p w14:paraId="356E5FBA" w14:textId="4419DBB7" w:rsidR="003426F3" w:rsidRPr="00693A2E" w:rsidRDefault="003426F3" w:rsidP="003426F3">
            <w:pPr>
              <w:jc w:val="right"/>
              <w:rPr>
                <w:color w:val="000000"/>
                <w:sz w:val="20"/>
                <w:szCs w:val="20"/>
                <w:lang w:val="en-US"/>
              </w:rPr>
            </w:pPr>
            <w:r w:rsidRPr="00693A2E">
              <w:rPr>
                <w:sz w:val="18"/>
                <w:szCs w:val="18"/>
              </w:rPr>
              <w:t>9</w:t>
            </w:r>
          </w:p>
        </w:tc>
        <w:tc>
          <w:tcPr>
            <w:tcW w:w="1134" w:type="dxa"/>
            <w:shd w:val="clear" w:color="auto" w:fill="auto"/>
            <w:noWrap/>
          </w:tcPr>
          <w:p w14:paraId="665B3D88" w14:textId="77E7D68C"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555477E0" w14:textId="141EB219"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2487B4AD" w14:textId="77777777" w:rsidR="003426F3" w:rsidRPr="00693A2E" w:rsidRDefault="003426F3" w:rsidP="003426F3">
            <w:pPr>
              <w:jc w:val="center"/>
              <w:rPr>
                <w:color w:val="000000"/>
                <w:sz w:val="20"/>
                <w:szCs w:val="20"/>
                <w:lang w:val="en-US"/>
              </w:rPr>
            </w:pPr>
          </w:p>
        </w:tc>
      </w:tr>
      <w:tr w:rsidR="003426F3" w:rsidRPr="00693A2E" w14:paraId="0F6FC036" w14:textId="77777777" w:rsidTr="00837A4B">
        <w:tc>
          <w:tcPr>
            <w:tcW w:w="1980" w:type="dxa"/>
            <w:shd w:val="clear" w:color="auto" w:fill="auto"/>
            <w:noWrap/>
          </w:tcPr>
          <w:p w14:paraId="5F099CB9" w14:textId="20F772F5" w:rsidR="003426F3" w:rsidRPr="00693A2E" w:rsidRDefault="003426F3" w:rsidP="003426F3">
            <w:pPr>
              <w:jc w:val="left"/>
              <w:rPr>
                <w:color w:val="000000"/>
                <w:sz w:val="20"/>
                <w:szCs w:val="20"/>
                <w:lang w:val="en-US"/>
              </w:rPr>
            </w:pPr>
            <w:r w:rsidRPr="00693A2E">
              <w:rPr>
                <w:sz w:val="18"/>
                <w:szCs w:val="18"/>
              </w:rPr>
              <w:t>IVC/PHA/84/INV/45</w:t>
            </w:r>
          </w:p>
        </w:tc>
        <w:tc>
          <w:tcPr>
            <w:tcW w:w="2693" w:type="dxa"/>
            <w:shd w:val="clear" w:color="auto" w:fill="auto"/>
          </w:tcPr>
          <w:p w14:paraId="0ECE439F" w14:textId="08256E05" w:rsidR="003426F3" w:rsidRPr="00693A2E" w:rsidRDefault="003426F3" w:rsidP="003426F3">
            <w:pPr>
              <w:jc w:val="left"/>
              <w:rPr>
                <w:color w:val="000000"/>
                <w:sz w:val="20"/>
                <w:szCs w:val="20"/>
                <w:lang w:val="en-US"/>
              </w:rPr>
            </w:pPr>
            <w:r w:rsidRPr="00693A2E">
              <w:rPr>
                <w:sz w:val="18"/>
                <w:szCs w:val="18"/>
              </w:rPr>
              <w:t>HCFC phase-out management plan (stage I, third tranche)</w:t>
            </w:r>
          </w:p>
        </w:tc>
        <w:tc>
          <w:tcPr>
            <w:tcW w:w="1082" w:type="dxa"/>
            <w:shd w:val="clear" w:color="auto" w:fill="auto"/>
            <w:noWrap/>
          </w:tcPr>
          <w:p w14:paraId="1A04D925" w14:textId="4F194348" w:rsidR="003426F3" w:rsidRPr="00693A2E" w:rsidRDefault="003426F3" w:rsidP="003426F3">
            <w:pPr>
              <w:jc w:val="center"/>
              <w:rPr>
                <w:color w:val="000000"/>
                <w:sz w:val="20"/>
                <w:szCs w:val="20"/>
                <w:lang w:val="en-US"/>
              </w:rPr>
            </w:pPr>
            <w:r w:rsidRPr="00693A2E">
              <w:rPr>
                <w:sz w:val="18"/>
                <w:szCs w:val="18"/>
              </w:rPr>
              <w:t>Dec-22</w:t>
            </w:r>
          </w:p>
        </w:tc>
        <w:tc>
          <w:tcPr>
            <w:tcW w:w="1186" w:type="dxa"/>
            <w:shd w:val="clear" w:color="auto" w:fill="auto"/>
            <w:noWrap/>
          </w:tcPr>
          <w:p w14:paraId="470B24A0" w14:textId="555557AB" w:rsidR="003426F3" w:rsidRPr="00693A2E" w:rsidRDefault="003426F3" w:rsidP="003426F3">
            <w:pPr>
              <w:jc w:val="right"/>
              <w:rPr>
                <w:color w:val="000000"/>
                <w:sz w:val="20"/>
                <w:szCs w:val="20"/>
                <w:lang w:val="en-US"/>
              </w:rPr>
            </w:pPr>
            <w:r w:rsidRPr="00693A2E">
              <w:rPr>
                <w:sz w:val="18"/>
                <w:szCs w:val="18"/>
              </w:rPr>
              <w:t>460,000</w:t>
            </w:r>
          </w:p>
        </w:tc>
        <w:tc>
          <w:tcPr>
            <w:tcW w:w="1276" w:type="dxa"/>
          </w:tcPr>
          <w:p w14:paraId="1188F335" w14:textId="30D63B46" w:rsidR="003426F3" w:rsidRPr="00693A2E" w:rsidRDefault="003426F3" w:rsidP="003426F3">
            <w:pPr>
              <w:jc w:val="right"/>
              <w:rPr>
                <w:color w:val="000000"/>
                <w:sz w:val="20"/>
                <w:szCs w:val="20"/>
                <w:lang w:val="en-US"/>
              </w:rPr>
            </w:pPr>
            <w:r w:rsidRPr="00693A2E">
              <w:rPr>
                <w:sz w:val="18"/>
                <w:szCs w:val="18"/>
              </w:rPr>
              <w:t>449,046</w:t>
            </w:r>
          </w:p>
        </w:tc>
        <w:tc>
          <w:tcPr>
            <w:tcW w:w="992" w:type="dxa"/>
            <w:shd w:val="clear" w:color="auto" w:fill="auto"/>
            <w:noWrap/>
          </w:tcPr>
          <w:p w14:paraId="4DE6ED01" w14:textId="0A0C70D8" w:rsidR="003426F3" w:rsidRPr="00693A2E" w:rsidRDefault="003426F3" w:rsidP="003426F3">
            <w:pPr>
              <w:jc w:val="right"/>
              <w:rPr>
                <w:color w:val="000000"/>
                <w:sz w:val="20"/>
                <w:szCs w:val="20"/>
                <w:lang w:val="en-US"/>
              </w:rPr>
            </w:pPr>
            <w:r w:rsidRPr="00693A2E">
              <w:rPr>
                <w:sz w:val="18"/>
                <w:szCs w:val="18"/>
              </w:rPr>
              <w:t>10,954</w:t>
            </w:r>
          </w:p>
        </w:tc>
        <w:tc>
          <w:tcPr>
            <w:tcW w:w="1134" w:type="dxa"/>
            <w:shd w:val="clear" w:color="auto" w:fill="auto"/>
            <w:noWrap/>
          </w:tcPr>
          <w:p w14:paraId="2F1F1469" w14:textId="77777777" w:rsidR="003426F3" w:rsidRPr="00693A2E" w:rsidRDefault="003426F3" w:rsidP="003426F3">
            <w:pPr>
              <w:jc w:val="right"/>
              <w:rPr>
                <w:sz w:val="20"/>
                <w:szCs w:val="20"/>
                <w:lang w:val="en-US"/>
              </w:rPr>
            </w:pPr>
          </w:p>
        </w:tc>
        <w:tc>
          <w:tcPr>
            <w:tcW w:w="1134" w:type="dxa"/>
          </w:tcPr>
          <w:p w14:paraId="565EB9D7" w14:textId="213B6928" w:rsidR="003426F3" w:rsidRPr="00693A2E" w:rsidRDefault="003426F3" w:rsidP="003426F3">
            <w:pPr>
              <w:jc w:val="right"/>
              <w:rPr>
                <w:color w:val="000000"/>
                <w:sz w:val="20"/>
                <w:szCs w:val="20"/>
                <w:lang w:val="en-US"/>
              </w:rPr>
            </w:pPr>
            <w:r w:rsidRPr="00693A2E">
              <w:rPr>
                <w:sz w:val="18"/>
                <w:szCs w:val="18"/>
              </w:rPr>
              <w:t>767</w:t>
            </w:r>
          </w:p>
        </w:tc>
        <w:tc>
          <w:tcPr>
            <w:tcW w:w="1134" w:type="dxa"/>
            <w:shd w:val="clear" w:color="auto" w:fill="auto"/>
            <w:noWrap/>
          </w:tcPr>
          <w:p w14:paraId="0B0C41B4" w14:textId="033D3D0B"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70414CA3" w14:textId="5F5B72A9"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1425F68A" w14:textId="77777777" w:rsidR="003426F3" w:rsidRPr="00693A2E" w:rsidRDefault="003426F3" w:rsidP="003426F3">
            <w:pPr>
              <w:jc w:val="center"/>
              <w:rPr>
                <w:color w:val="000000"/>
                <w:sz w:val="20"/>
                <w:szCs w:val="20"/>
                <w:lang w:val="en-US"/>
              </w:rPr>
            </w:pPr>
          </w:p>
        </w:tc>
      </w:tr>
      <w:tr w:rsidR="003426F3" w:rsidRPr="00693A2E" w14:paraId="6AE1814F" w14:textId="77777777" w:rsidTr="00837A4B">
        <w:tc>
          <w:tcPr>
            <w:tcW w:w="1980" w:type="dxa"/>
            <w:shd w:val="clear" w:color="auto" w:fill="auto"/>
            <w:noWrap/>
          </w:tcPr>
          <w:p w14:paraId="71F7C03C" w14:textId="5001E603" w:rsidR="003426F3" w:rsidRPr="00693A2E" w:rsidRDefault="003426F3" w:rsidP="003426F3">
            <w:pPr>
              <w:jc w:val="left"/>
              <w:rPr>
                <w:color w:val="000000"/>
                <w:sz w:val="20"/>
                <w:szCs w:val="20"/>
                <w:lang w:val="en-US"/>
              </w:rPr>
            </w:pPr>
            <w:r w:rsidRPr="00693A2E">
              <w:rPr>
                <w:sz w:val="18"/>
                <w:szCs w:val="18"/>
              </w:rPr>
              <w:t>JOR/PHA/84/TAS/107</w:t>
            </w:r>
          </w:p>
        </w:tc>
        <w:tc>
          <w:tcPr>
            <w:tcW w:w="2693" w:type="dxa"/>
            <w:shd w:val="clear" w:color="auto" w:fill="auto"/>
          </w:tcPr>
          <w:p w14:paraId="4896A4AC" w14:textId="1EFA5E5B" w:rsidR="003426F3" w:rsidRPr="00693A2E" w:rsidRDefault="003426F3" w:rsidP="003426F3">
            <w:pPr>
              <w:jc w:val="left"/>
              <w:rPr>
                <w:color w:val="000000"/>
                <w:sz w:val="20"/>
                <w:szCs w:val="20"/>
                <w:lang w:val="en-US"/>
              </w:rPr>
            </w:pPr>
            <w:r w:rsidRPr="00693A2E">
              <w:rPr>
                <w:sz w:val="18"/>
                <w:szCs w:val="18"/>
              </w:rPr>
              <w:t>HCFC phase-out management plan (stage II, second tranche) (refrigeration servicing sector, project management and coordination)</w:t>
            </w:r>
          </w:p>
        </w:tc>
        <w:tc>
          <w:tcPr>
            <w:tcW w:w="1082" w:type="dxa"/>
            <w:shd w:val="clear" w:color="auto" w:fill="auto"/>
            <w:noWrap/>
          </w:tcPr>
          <w:p w14:paraId="56384375" w14:textId="1736F8FA" w:rsidR="003426F3" w:rsidRPr="00693A2E" w:rsidRDefault="003426F3" w:rsidP="003426F3">
            <w:pPr>
              <w:jc w:val="center"/>
              <w:rPr>
                <w:color w:val="000000"/>
                <w:sz w:val="20"/>
                <w:szCs w:val="20"/>
                <w:lang w:val="en-US"/>
              </w:rPr>
            </w:pPr>
            <w:r w:rsidRPr="00693A2E">
              <w:rPr>
                <w:sz w:val="18"/>
                <w:szCs w:val="18"/>
              </w:rPr>
              <w:t>Dec-23</w:t>
            </w:r>
          </w:p>
        </w:tc>
        <w:tc>
          <w:tcPr>
            <w:tcW w:w="1186" w:type="dxa"/>
            <w:shd w:val="clear" w:color="auto" w:fill="auto"/>
            <w:noWrap/>
          </w:tcPr>
          <w:p w14:paraId="4780CBB3" w14:textId="461110FD" w:rsidR="003426F3" w:rsidRPr="00693A2E" w:rsidRDefault="003426F3" w:rsidP="003426F3">
            <w:pPr>
              <w:jc w:val="right"/>
              <w:rPr>
                <w:color w:val="000000"/>
                <w:sz w:val="20"/>
                <w:szCs w:val="20"/>
                <w:lang w:val="en-US"/>
              </w:rPr>
            </w:pPr>
            <w:r w:rsidRPr="00693A2E">
              <w:rPr>
                <w:sz w:val="18"/>
                <w:szCs w:val="18"/>
              </w:rPr>
              <w:t>294,122</w:t>
            </w:r>
          </w:p>
        </w:tc>
        <w:tc>
          <w:tcPr>
            <w:tcW w:w="1276" w:type="dxa"/>
          </w:tcPr>
          <w:p w14:paraId="331376F5" w14:textId="25ACB2CA" w:rsidR="003426F3" w:rsidRPr="00693A2E" w:rsidRDefault="003426F3" w:rsidP="003426F3">
            <w:pPr>
              <w:jc w:val="right"/>
              <w:rPr>
                <w:color w:val="000000"/>
                <w:sz w:val="20"/>
                <w:szCs w:val="20"/>
                <w:lang w:val="en-US"/>
              </w:rPr>
            </w:pPr>
            <w:r w:rsidRPr="00693A2E">
              <w:rPr>
                <w:sz w:val="18"/>
                <w:szCs w:val="18"/>
              </w:rPr>
              <w:t>90,153</w:t>
            </w:r>
          </w:p>
        </w:tc>
        <w:tc>
          <w:tcPr>
            <w:tcW w:w="992" w:type="dxa"/>
            <w:shd w:val="clear" w:color="auto" w:fill="auto"/>
            <w:noWrap/>
          </w:tcPr>
          <w:p w14:paraId="0CC7622F" w14:textId="1A51C41F" w:rsidR="003426F3" w:rsidRPr="00693A2E" w:rsidRDefault="003426F3" w:rsidP="003426F3">
            <w:pPr>
              <w:jc w:val="right"/>
              <w:rPr>
                <w:color w:val="000000"/>
                <w:sz w:val="20"/>
                <w:szCs w:val="20"/>
                <w:lang w:val="en-US"/>
              </w:rPr>
            </w:pPr>
            <w:r w:rsidRPr="00693A2E">
              <w:rPr>
                <w:sz w:val="18"/>
                <w:szCs w:val="18"/>
              </w:rPr>
              <w:t>203,969</w:t>
            </w:r>
          </w:p>
        </w:tc>
        <w:tc>
          <w:tcPr>
            <w:tcW w:w="1134" w:type="dxa"/>
            <w:shd w:val="clear" w:color="auto" w:fill="auto"/>
            <w:noWrap/>
          </w:tcPr>
          <w:p w14:paraId="580E5BFF" w14:textId="77777777" w:rsidR="003426F3" w:rsidRPr="00693A2E" w:rsidRDefault="003426F3" w:rsidP="003426F3">
            <w:pPr>
              <w:jc w:val="right"/>
              <w:rPr>
                <w:sz w:val="20"/>
                <w:szCs w:val="20"/>
                <w:lang w:val="en-US"/>
              </w:rPr>
            </w:pPr>
          </w:p>
        </w:tc>
        <w:tc>
          <w:tcPr>
            <w:tcW w:w="1134" w:type="dxa"/>
          </w:tcPr>
          <w:p w14:paraId="39EC24F2" w14:textId="7F3DED55" w:rsidR="003426F3" w:rsidRPr="00693A2E" w:rsidRDefault="003426F3" w:rsidP="003426F3">
            <w:pPr>
              <w:jc w:val="right"/>
              <w:rPr>
                <w:color w:val="000000"/>
                <w:sz w:val="20"/>
                <w:szCs w:val="20"/>
                <w:lang w:val="en-US"/>
              </w:rPr>
            </w:pPr>
            <w:r w:rsidRPr="00693A2E">
              <w:rPr>
                <w:sz w:val="18"/>
                <w:szCs w:val="18"/>
              </w:rPr>
              <w:t>14,277</w:t>
            </w:r>
          </w:p>
        </w:tc>
        <w:tc>
          <w:tcPr>
            <w:tcW w:w="1134" w:type="dxa"/>
            <w:shd w:val="clear" w:color="auto" w:fill="auto"/>
            <w:noWrap/>
          </w:tcPr>
          <w:p w14:paraId="3352338D" w14:textId="524AA8EB"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739087AE" w14:textId="153F22F4"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0AB207CA" w14:textId="22A5AC0D" w:rsidR="003426F3" w:rsidRPr="00693A2E" w:rsidRDefault="003426F3" w:rsidP="003426F3">
            <w:pPr>
              <w:jc w:val="center"/>
              <w:rPr>
                <w:color w:val="000000"/>
                <w:sz w:val="20"/>
                <w:szCs w:val="20"/>
                <w:lang w:val="en-US"/>
              </w:rPr>
            </w:pPr>
          </w:p>
        </w:tc>
      </w:tr>
      <w:tr w:rsidR="003426F3" w:rsidRPr="00693A2E" w14:paraId="7E249299" w14:textId="77777777" w:rsidTr="00837A4B">
        <w:tc>
          <w:tcPr>
            <w:tcW w:w="1980" w:type="dxa"/>
            <w:shd w:val="clear" w:color="auto" w:fill="auto"/>
            <w:noWrap/>
          </w:tcPr>
          <w:p w14:paraId="682AA4FD" w14:textId="73E1E617" w:rsidR="003426F3" w:rsidRPr="00693A2E" w:rsidRDefault="003426F3" w:rsidP="003426F3">
            <w:pPr>
              <w:jc w:val="left"/>
              <w:rPr>
                <w:color w:val="000000"/>
                <w:sz w:val="20"/>
                <w:szCs w:val="20"/>
                <w:lang w:val="en-US"/>
              </w:rPr>
            </w:pPr>
            <w:r w:rsidRPr="00693A2E">
              <w:rPr>
                <w:sz w:val="18"/>
                <w:szCs w:val="18"/>
              </w:rPr>
              <w:t>LIB/PHA/75/INV/36</w:t>
            </w:r>
          </w:p>
        </w:tc>
        <w:tc>
          <w:tcPr>
            <w:tcW w:w="2693" w:type="dxa"/>
            <w:shd w:val="clear" w:color="auto" w:fill="auto"/>
          </w:tcPr>
          <w:p w14:paraId="47087053" w14:textId="060286CE" w:rsidR="003426F3" w:rsidRPr="00693A2E" w:rsidRDefault="003426F3" w:rsidP="003426F3">
            <w:pPr>
              <w:jc w:val="left"/>
              <w:rPr>
                <w:color w:val="000000"/>
                <w:sz w:val="20"/>
                <w:szCs w:val="20"/>
                <w:lang w:val="en-US"/>
              </w:rPr>
            </w:pPr>
            <w:r w:rsidRPr="00693A2E">
              <w:rPr>
                <w:sz w:val="18"/>
                <w:szCs w:val="18"/>
              </w:rPr>
              <w:t>HCFC phase-out management plan (stage I, first tranche) (foam sector)</w:t>
            </w:r>
          </w:p>
        </w:tc>
        <w:tc>
          <w:tcPr>
            <w:tcW w:w="1082" w:type="dxa"/>
            <w:shd w:val="clear" w:color="auto" w:fill="auto"/>
            <w:noWrap/>
          </w:tcPr>
          <w:p w14:paraId="29CA0801" w14:textId="32FA3DCD" w:rsidR="003426F3" w:rsidRPr="00693A2E" w:rsidRDefault="003426F3" w:rsidP="003426F3">
            <w:pPr>
              <w:jc w:val="center"/>
              <w:rPr>
                <w:color w:val="000000"/>
                <w:sz w:val="20"/>
                <w:szCs w:val="20"/>
                <w:lang w:val="en-US"/>
              </w:rPr>
            </w:pPr>
            <w:r w:rsidRPr="00693A2E">
              <w:rPr>
                <w:sz w:val="18"/>
                <w:szCs w:val="18"/>
              </w:rPr>
              <w:t>Dec-23</w:t>
            </w:r>
          </w:p>
        </w:tc>
        <w:tc>
          <w:tcPr>
            <w:tcW w:w="1186" w:type="dxa"/>
            <w:shd w:val="clear" w:color="auto" w:fill="auto"/>
            <w:noWrap/>
          </w:tcPr>
          <w:p w14:paraId="46A1DEC3" w14:textId="17C599E5" w:rsidR="003426F3" w:rsidRPr="00693A2E" w:rsidRDefault="003426F3" w:rsidP="003426F3">
            <w:pPr>
              <w:jc w:val="right"/>
              <w:rPr>
                <w:color w:val="000000"/>
                <w:sz w:val="20"/>
                <w:szCs w:val="20"/>
                <w:lang w:val="en-US"/>
              </w:rPr>
            </w:pPr>
            <w:r w:rsidRPr="00693A2E">
              <w:rPr>
                <w:sz w:val="18"/>
                <w:szCs w:val="18"/>
              </w:rPr>
              <w:t>943,094</w:t>
            </w:r>
          </w:p>
        </w:tc>
        <w:tc>
          <w:tcPr>
            <w:tcW w:w="1276" w:type="dxa"/>
          </w:tcPr>
          <w:p w14:paraId="4AEBB4DB" w14:textId="6D53B85C" w:rsidR="003426F3" w:rsidRPr="00693A2E" w:rsidRDefault="003426F3" w:rsidP="003426F3">
            <w:pPr>
              <w:jc w:val="right"/>
              <w:rPr>
                <w:color w:val="000000"/>
                <w:sz w:val="20"/>
                <w:szCs w:val="20"/>
                <w:lang w:val="en-US"/>
              </w:rPr>
            </w:pPr>
            <w:r w:rsidRPr="00693A2E">
              <w:rPr>
                <w:sz w:val="18"/>
                <w:szCs w:val="18"/>
              </w:rPr>
              <w:t>713,112</w:t>
            </w:r>
          </w:p>
        </w:tc>
        <w:tc>
          <w:tcPr>
            <w:tcW w:w="992" w:type="dxa"/>
            <w:shd w:val="clear" w:color="auto" w:fill="auto"/>
            <w:noWrap/>
          </w:tcPr>
          <w:p w14:paraId="4F86237A" w14:textId="4DDD8ED6" w:rsidR="003426F3" w:rsidRPr="00693A2E" w:rsidRDefault="003426F3" w:rsidP="003426F3">
            <w:pPr>
              <w:jc w:val="right"/>
              <w:rPr>
                <w:color w:val="000000"/>
                <w:sz w:val="20"/>
                <w:szCs w:val="20"/>
                <w:lang w:val="en-US"/>
              </w:rPr>
            </w:pPr>
            <w:r w:rsidRPr="00693A2E">
              <w:rPr>
                <w:sz w:val="18"/>
                <w:szCs w:val="18"/>
              </w:rPr>
              <w:t>229,982</w:t>
            </w:r>
          </w:p>
        </w:tc>
        <w:tc>
          <w:tcPr>
            <w:tcW w:w="1134" w:type="dxa"/>
            <w:shd w:val="clear" w:color="auto" w:fill="auto"/>
            <w:noWrap/>
          </w:tcPr>
          <w:p w14:paraId="680BEB11" w14:textId="77777777" w:rsidR="003426F3" w:rsidRPr="00693A2E" w:rsidRDefault="003426F3" w:rsidP="003426F3">
            <w:pPr>
              <w:jc w:val="right"/>
              <w:rPr>
                <w:sz w:val="20"/>
                <w:szCs w:val="20"/>
                <w:lang w:val="en-US"/>
              </w:rPr>
            </w:pPr>
          </w:p>
        </w:tc>
        <w:tc>
          <w:tcPr>
            <w:tcW w:w="1134" w:type="dxa"/>
          </w:tcPr>
          <w:p w14:paraId="2C45CCA9" w14:textId="05C6D2DD" w:rsidR="003426F3" w:rsidRPr="00693A2E" w:rsidRDefault="003426F3" w:rsidP="003426F3">
            <w:pPr>
              <w:jc w:val="right"/>
              <w:rPr>
                <w:color w:val="000000"/>
                <w:sz w:val="20"/>
                <w:szCs w:val="20"/>
                <w:lang w:val="en-US"/>
              </w:rPr>
            </w:pPr>
            <w:r w:rsidRPr="00693A2E">
              <w:rPr>
                <w:sz w:val="18"/>
                <w:szCs w:val="18"/>
              </w:rPr>
              <w:t>16,099</w:t>
            </w:r>
          </w:p>
        </w:tc>
        <w:tc>
          <w:tcPr>
            <w:tcW w:w="1134" w:type="dxa"/>
            <w:shd w:val="clear" w:color="auto" w:fill="auto"/>
            <w:noWrap/>
          </w:tcPr>
          <w:p w14:paraId="0CC92EF0" w14:textId="322CAD7A"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1D1A61DD" w14:textId="7707FC0E"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1829295D" w14:textId="77777777" w:rsidR="003426F3" w:rsidRPr="00693A2E" w:rsidRDefault="003426F3" w:rsidP="003426F3">
            <w:pPr>
              <w:jc w:val="center"/>
              <w:rPr>
                <w:color w:val="000000"/>
                <w:sz w:val="20"/>
                <w:szCs w:val="20"/>
                <w:lang w:val="en-US"/>
              </w:rPr>
            </w:pPr>
          </w:p>
        </w:tc>
      </w:tr>
      <w:tr w:rsidR="003426F3" w:rsidRPr="00693A2E" w14:paraId="44D66B9B" w14:textId="77777777" w:rsidTr="00837A4B">
        <w:tc>
          <w:tcPr>
            <w:tcW w:w="1980" w:type="dxa"/>
            <w:shd w:val="clear" w:color="auto" w:fill="auto"/>
            <w:noWrap/>
          </w:tcPr>
          <w:p w14:paraId="5C18F22A" w14:textId="3C44FADD" w:rsidR="003426F3" w:rsidRPr="00693A2E" w:rsidRDefault="003426F3" w:rsidP="003426F3">
            <w:pPr>
              <w:jc w:val="left"/>
              <w:rPr>
                <w:color w:val="000000"/>
                <w:sz w:val="20"/>
                <w:szCs w:val="20"/>
                <w:lang w:val="en-US"/>
              </w:rPr>
            </w:pPr>
            <w:r w:rsidRPr="00693A2E">
              <w:rPr>
                <w:sz w:val="18"/>
                <w:szCs w:val="18"/>
              </w:rPr>
              <w:t>LIB/SEV/85/INS/44</w:t>
            </w:r>
          </w:p>
        </w:tc>
        <w:tc>
          <w:tcPr>
            <w:tcW w:w="2693" w:type="dxa"/>
            <w:shd w:val="clear" w:color="auto" w:fill="auto"/>
          </w:tcPr>
          <w:p w14:paraId="440F1564" w14:textId="29FA33BA" w:rsidR="003426F3" w:rsidRPr="00693A2E" w:rsidRDefault="003426F3" w:rsidP="003426F3">
            <w:pPr>
              <w:jc w:val="left"/>
              <w:rPr>
                <w:color w:val="000000"/>
                <w:sz w:val="20"/>
                <w:szCs w:val="20"/>
                <w:lang w:val="en-US"/>
              </w:rPr>
            </w:pPr>
            <w:r w:rsidRPr="00693A2E">
              <w:rPr>
                <w:sz w:val="18"/>
                <w:szCs w:val="18"/>
              </w:rPr>
              <w:t>Renewal of the institutional strengthening project (phase VI: 7/2020-6/2022)</w:t>
            </w:r>
          </w:p>
        </w:tc>
        <w:tc>
          <w:tcPr>
            <w:tcW w:w="1082" w:type="dxa"/>
            <w:shd w:val="clear" w:color="auto" w:fill="auto"/>
            <w:noWrap/>
          </w:tcPr>
          <w:p w14:paraId="11B478E5" w14:textId="4521B70A" w:rsidR="003426F3" w:rsidRPr="00693A2E" w:rsidRDefault="003426F3" w:rsidP="003426F3">
            <w:pPr>
              <w:jc w:val="center"/>
              <w:rPr>
                <w:color w:val="000000"/>
                <w:sz w:val="20"/>
                <w:szCs w:val="20"/>
                <w:lang w:val="en-US"/>
              </w:rPr>
            </w:pPr>
            <w:r w:rsidRPr="00693A2E">
              <w:rPr>
                <w:sz w:val="18"/>
                <w:szCs w:val="18"/>
              </w:rPr>
              <w:t>Jun-23</w:t>
            </w:r>
          </w:p>
        </w:tc>
        <w:tc>
          <w:tcPr>
            <w:tcW w:w="1186" w:type="dxa"/>
            <w:shd w:val="clear" w:color="auto" w:fill="auto"/>
            <w:noWrap/>
          </w:tcPr>
          <w:p w14:paraId="538E9B51" w14:textId="12ADB3D2" w:rsidR="003426F3" w:rsidRPr="00693A2E" w:rsidRDefault="003426F3" w:rsidP="003426F3">
            <w:pPr>
              <w:jc w:val="right"/>
              <w:rPr>
                <w:color w:val="000000"/>
                <w:sz w:val="20"/>
                <w:szCs w:val="20"/>
                <w:lang w:val="en-US"/>
              </w:rPr>
            </w:pPr>
            <w:r w:rsidRPr="00693A2E">
              <w:rPr>
                <w:sz w:val="18"/>
                <w:szCs w:val="18"/>
              </w:rPr>
              <w:t>174,164</w:t>
            </w:r>
          </w:p>
        </w:tc>
        <w:tc>
          <w:tcPr>
            <w:tcW w:w="1276" w:type="dxa"/>
          </w:tcPr>
          <w:p w14:paraId="20E9601F" w14:textId="3FD49E7A" w:rsidR="003426F3" w:rsidRPr="00693A2E" w:rsidRDefault="003426F3" w:rsidP="003426F3">
            <w:pPr>
              <w:jc w:val="right"/>
              <w:rPr>
                <w:color w:val="000000"/>
                <w:sz w:val="20"/>
                <w:szCs w:val="20"/>
                <w:lang w:val="en-US"/>
              </w:rPr>
            </w:pPr>
            <w:r w:rsidRPr="00693A2E">
              <w:rPr>
                <w:sz w:val="18"/>
                <w:szCs w:val="18"/>
              </w:rPr>
              <w:t>166,234</w:t>
            </w:r>
          </w:p>
        </w:tc>
        <w:tc>
          <w:tcPr>
            <w:tcW w:w="992" w:type="dxa"/>
            <w:shd w:val="clear" w:color="auto" w:fill="auto"/>
            <w:noWrap/>
          </w:tcPr>
          <w:p w14:paraId="34195C1B" w14:textId="47BD7CB6" w:rsidR="003426F3" w:rsidRPr="00693A2E" w:rsidRDefault="003426F3" w:rsidP="003426F3">
            <w:pPr>
              <w:jc w:val="right"/>
              <w:rPr>
                <w:color w:val="000000"/>
                <w:sz w:val="20"/>
                <w:szCs w:val="20"/>
                <w:lang w:val="en-US"/>
              </w:rPr>
            </w:pPr>
            <w:r w:rsidRPr="00693A2E">
              <w:rPr>
                <w:sz w:val="18"/>
                <w:szCs w:val="18"/>
              </w:rPr>
              <w:t>7,930</w:t>
            </w:r>
          </w:p>
        </w:tc>
        <w:tc>
          <w:tcPr>
            <w:tcW w:w="1134" w:type="dxa"/>
            <w:shd w:val="clear" w:color="auto" w:fill="auto"/>
            <w:noWrap/>
          </w:tcPr>
          <w:p w14:paraId="4BEF3F4A" w14:textId="77777777" w:rsidR="003426F3" w:rsidRPr="00693A2E" w:rsidRDefault="003426F3" w:rsidP="003426F3">
            <w:pPr>
              <w:jc w:val="right"/>
              <w:rPr>
                <w:sz w:val="20"/>
                <w:szCs w:val="20"/>
                <w:lang w:val="en-US"/>
              </w:rPr>
            </w:pPr>
          </w:p>
        </w:tc>
        <w:tc>
          <w:tcPr>
            <w:tcW w:w="1134" w:type="dxa"/>
          </w:tcPr>
          <w:p w14:paraId="345BDEAA" w14:textId="37941ADD" w:rsidR="003426F3" w:rsidRPr="00693A2E" w:rsidRDefault="003426F3" w:rsidP="003426F3">
            <w:pPr>
              <w:jc w:val="right"/>
              <w:rPr>
                <w:color w:val="000000"/>
                <w:sz w:val="20"/>
                <w:szCs w:val="20"/>
                <w:lang w:val="en-US"/>
              </w:rPr>
            </w:pPr>
            <w:r w:rsidRPr="00693A2E">
              <w:rPr>
                <w:sz w:val="18"/>
                <w:szCs w:val="18"/>
              </w:rPr>
              <w:t>555</w:t>
            </w:r>
          </w:p>
        </w:tc>
        <w:tc>
          <w:tcPr>
            <w:tcW w:w="1134" w:type="dxa"/>
            <w:shd w:val="clear" w:color="auto" w:fill="auto"/>
            <w:noWrap/>
          </w:tcPr>
          <w:p w14:paraId="4379DEFF" w14:textId="085DA405"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356CC22A" w14:textId="0B69FBE8"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2861A3D2" w14:textId="3079A3B4" w:rsidR="003426F3" w:rsidRPr="00693A2E" w:rsidRDefault="003426F3" w:rsidP="003426F3">
            <w:pPr>
              <w:jc w:val="center"/>
              <w:rPr>
                <w:color w:val="000000"/>
                <w:sz w:val="20"/>
                <w:szCs w:val="20"/>
                <w:lang w:val="en-US"/>
              </w:rPr>
            </w:pPr>
          </w:p>
        </w:tc>
      </w:tr>
      <w:tr w:rsidR="003426F3" w:rsidRPr="00693A2E" w14:paraId="6C2AC8F0" w14:textId="77777777" w:rsidTr="00837A4B">
        <w:tc>
          <w:tcPr>
            <w:tcW w:w="1980" w:type="dxa"/>
            <w:shd w:val="clear" w:color="auto" w:fill="auto"/>
            <w:noWrap/>
          </w:tcPr>
          <w:p w14:paraId="70EAFB9D" w14:textId="3D58C986" w:rsidR="003426F3" w:rsidRPr="00693A2E" w:rsidRDefault="003426F3" w:rsidP="003426F3">
            <w:pPr>
              <w:jc w:val="left"/>
              <w:rPr>
                <w:color w:val="000000"/>
                <w:sz w:val="20"/>
                <w:szCs w:val="20"/>
                <w:lang w:val="en-US"/>
              </w:rPr>
            </w:pPr>
            <w:r w:rsidRPr="00693A2E">
              <w:rPr>
                <w:sz w:val="18"/>
                <w:szCs w:val="18"/>
              </w:rPr>
              <w:t>MOZ/PHA/66/INV/23</w:t>
            </w:r>
          </w:p>
        </w:tc>
        <w:tc>
          <w:tcPr>
            <w:tcW w:w="2693" w:type="dxa"/>
            <w:shd w:val="clear" w:color="auto" w:fill="auto"/>
          </w:tcPr>
          <w:p w14:paraId="01C39BDE" w14:textId="7E9F2475" w:rsidR="003426F3" w:rsidRPr="00693A2E" w:rsidRDefault="003426F3" w:rsidP="003426F3">
            <w:pPr>
              <w:jc w:val="left"/>
              <w:rPr>
                <w:color w:val="000000"/>
                <w:sz w:val="20"/>
                <w:szCs w:val="20"/>
                <w:lang w:val="en-US"/>
              </w:rPr>
            </w:pPr>
            <w:r w:rsidRPr="00693A2E">
              <w:rPr>
                <w:sz w:val="18"/>
                <w:szCs w:val="18"/>
              </w:rPr>
              <w:t>HCFC phase-out management plan (stage I, first tranche)</w:t>
            </w:r>
          </w:p>
        </w:tc>
        <w:tc>
          <w:tcPr>
            <w:tcW w:w="1082" w:type="dxa"/>
            <w:shd w:val="clear" w:color="auto" w:fill="auto"/>
            <w:noWrap/>
          </w:tcPr>
          <w:p w14:paraId="483F416E" w14:textId="3977E51B" w:rsidR="003426F3" w:rsidRPr="00693A2E" w:rsidRDefault="003426F3" w:rsidP="003426F3">
            <w:pPr>
              <w:jc w:val="center"/>
              <w:rPr>
                <w:color w:val="000000"/>
                <w:sz w:val="20"/>
                <w:szCs w:val="20"/>
                <w:lang w:val="en-US"/>
              </w:rPr>
            </w:pPr>
            <w:r w:rsidRPr="00693A2E">
              <w:rPr>
                <w:sz w:val="18"/>
                <w:szCs w:val="18"/>
              </w:rPr>
              <w:t>Dec-22</w:t>
            </w:r>
          </w:p>
        </w:tc>
        <w:tc>
          <w:tcPr>
            <w:tcW w:w="1186" w:type="dxa"/>
            <w:shd w:val="clear" w:color="auto" w:fill="auto"/>
            <w:noWrap/>
          </w:tcPr>
          <w:p w14:paraId="3DBDF221" w14:textId="2CD839A9" w:rsidR="003426F3" w:rsidRPr="00693A2E" w:rsidRDefault="003426F3" w:rsidP="003426F3">
            <w:pPr>
              <w:jc w:val="right"/>
              <w:rPr>
                <w:color w:val="000000"/>
                <w:sz w:val="20"/>
                <w:szCs w:val="20"/>
                <w:lang w:val="en-US"/>
              </w:rPr>
            </w:pPr>
            <w:r w:rsidRPr="00693A2E">
              <w:rPr>
                <w:sz w:val="18"/>
                <w:szCs w:val="18"/>
              </w:rPr>
              <w:t>75,000</w:t>
            </w:r>
          </w:p>
        </w:tc>
        <w:tc>
          <w:tcPr>
            <w:tcW w:w="1276" w:type="dxa"/>
          </w:tcPr>
          <w:p w14:paraId="3AFEAC50" w14:textId="5AD08E4D" w:rsidR="003426F3" w:rsidRPr="00693A2E" w:rsidRDefault="003426F3" w:rsidP="003426F3">
            <w:pPr>
              <w:jc w:val="right"/>
              <w:rPr>
                <w:color w:val="000000"/>
                <w:sz w:val="20"/>
                <w:szCs w:val="20"/>
                <w:lang w:val="en-US"/>
              </w:rPr>
            </w:pPr>
            <w:r w:rsidRPr="00693A2E">
              <w:rPr>
                <w:sz w:val="18"/>
                <w:szCs w:val="18"/>
              </w:rPr>
              <w:t>72,133</w:t>
            </w:r>
          </w:p>
        </w:tc>
        <w:tc>
          <w:tcPr>
            <w:tcW w:w="992" w:type="dxa"/>
            <w:shd w:val="clear" w:color="auto" w:fill="auto"/>
            <w:noWrap/>
          </w:tcPr>
          <w:p w14:paraId="5725481C" w14:textId="4B662B35" w:rsidR="003426F3" w:rsidRPr="00693A2E" w:rsidRDefault="003426F3" w:rsidP="003426F3">
            <w:pPr>
              <w:jc w:val="right"/>
              <w:rPr>
                <w:color w:val="000000"/>
                <w:sz w:val="20"/>
                <w:szCs w:val="20"/>
                <w:lang w:val="en-US"/>
              </w:rPr>
            </w:pPr>
            <w:r w:rsidRPr="00693A2E">
              <w:rPr>
                <w:sz w:val="18"/>
                <w:szCs w:val="18"/>
              </w:rPr>
              <w:t>2,867</w:t>
            </w:r>
          </w:p>
        </w:tc>
        <w:tc>
          <w:tcPr>
            <w:tcW w:w="1134" w:type="dxa"/>
            <w:shd w:val="clear" w:color="auto" w:fill="auto"/>
            <w:noWrap/>
          </w:tcPr>
          <w:p w14:paraId="4C4C4C36" w14:textId="77777777" w:rsidR="003426F3" w:rsidRPr="00693A2E" w:rsidRDefault="003426F3" w:rsidP="003426F3">
            <w:pPr>
              <w:jc w:val="right"/>
              <w:rPr>
                <w:sz w:val="20"/>
                <w:szCs w:val="20"/>
                <w:lang w:val="en-US"/>
              </w:rPr>
            </w:pPr>
          </w:p>
        </w:tc>
        <w:tc>
          <w:tcPr>
            <w:tcW w:w="1134" w:type="dxa"/>
          </w:tcPr>
          <w:p w14:paraId="26149EFE" w14:textId="47D75B10" w:rsidR="003426F3" w:rsidRPr="00693A2E" w:rsidRDefault="003426F3" w:rsidP="003426F3">
            <w:pPr>
              <w:jc w:val="right"/>
              <w:rPr>
                <w:color w:val="000000"/>
                <w:sz w:val="20"/>
                <w:szCs w:val="20"/>
                <w:lang w:val="en-US"/>
              </w:rPr>
            </w:pPr>
            <w:r w:rsidRPr="00693A2E">
              <w:rPr>
                <w:sz w:val="18"/>
                <w:szCs w:val="18"/>
              </w:rPr>
              <w:t>258</w:t>
            </w:r>
          </w:p>
        </w:tc>
        <w:tc>
          <w:tcPr>
            <w:tcW w:w="1134" w:type="dxa"/>
            <w:shd w:val="clear" w:color="auto" w:fill="auto"/>
            <w:noWrap/>
          </w:tcPr>
          <w:p w14:paraId="002434EB" w14:textId="7BF1AD92"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080EC928" w14:textId="019CC662"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3A47B656" w14:textId="77777777" w:rsidR="003426F3" w:rsidRPr="00693A2E" w:rsidRDefault="003426F3" w:rsidP="003426F3">
            <w:pPr>
              <w:jc w:val="center"/>
              <w:rPr>
                <w:color w:val="000000"/>
                <w:sz w:val="20"/>
                <w:szCs w:val="20"/>
                <w:lang w:val="en-US"/>
              </w:rPr>
            </w:pPr>
          </w:p>
        </w:tc>
      </w:tr>
      <w:tr w:rsidR="003426F3" w:rsidRPr="00693A2E" w14:paraId="1CDC685E" w14:textId="77777777" w:rsidTr="00837A4B">
        <w:tc>
          <w:tcPr>
            <w:tcW w:w="1980" w:type="dxa"/>
            <w:shd w:val="clear" w:color="auto" w:fill="auto"/>
            <w:noWrap/>
          </w:tcPr>
          <w:p w14:paraId="406B8996" w14:textId="12380056" w:rsidR="003426F3" w:rsidRPr="00693A2E" w:rsidRDefault="003426F3" w:rsidP="003426F3">
            <w:pPr>
              <w:jc w:val="left"/>
              <w:rPr>
                <w:color w:val="000000"/>
                <w:sz w:val="20"/>
                <w:szCs w:val="20"/>
                <w:lang w:val="en-US"/>
              </w:rPr>
            </w:pPr>
            <w:r w:rsidRPr="00693A2E">
              <w:rPr>
                <w:sz w:val="18"/>
                <w:szCs w:val="18"/>
              </w:rPr>
              <w:t>NER/PHA/84/INV/39</w:t>
            </w:r>
          </w:p>
        </w:tc>
        <w:tc>
          <w:tcPr>
            <w:tcW w:w="2693" w:type="dxa"/>
            <w:shd w:val="clear" w:color="auto" w:fill="auto"/>
          </w:tcPr>
          <w:p w14:paraId="788A16A1" w14:textId="3A469E0E" w:rsidR="003426F3" w:rsidRPr="00693A2E" w:rsidRDefault="003426F3" w:rsidP="003426F3">
            <w:pPr>
              <w:jc w:val="left"/>
              <w:rPr>
                <w:color w:val="000000"/>
                <w:sz w:val="20"/>
                <w:szCs w:val="20"/>
                <w:lang w:val="en-US"/>
              </w:rPr>
            </w:pPr>
            <w:r w:rsidRPr="00693A2E">
              <w:rPr>
                <w:sz w:val="18"/>
                <w:szCs w:val="18"/>
              </w:rPr>
              <w:t>HCFC phase-out management plan (stage I, second tranche)</w:t>
            </w:r>
          </w:p>
        </w:tc>
        <w:tc>
          <w:tcPr>
            <w:tcW w:w="1082" w:type="dxa"/>
            <w:shd w:val="clear" w:color="auto" w:fill="auto"/>
            <w:noWrap/>
          </w:tcPr>
          <w:p w14:paraId="64932834" w14:textId="479D1AEB" w:rsidR="003426F3" w:rsidRPr="00693A2E" w:rsidRDefault="003426F3" w:rsidP="003426F3">
            <w:pPr>
              <w:jc w:val="center"/>
              <w:rPr>
                <w:color w:val="000000"/>
                <w:sz w:val="20"/>
                <w:szCs w:val="20"/>
                <w:lang w:val="en-US"/>
              </w:rPr>
            </w:pPr>
            <w:r w:rsidRPr="00693A2E">
              <w:rPr>
                <w:sz w:val="18"/>
                <w:szCs w:val="18"/>
              </w:rPr>
              <w:t>Dec-22</w:t>
            </w:r>
          </w:p>
        </w:tc>
        <w:tc>
          <w:tcPr>
            <w:tcW w:w="1186" w:type="dxa"/>
            <w:shd w:val="clear" w:color="auto" w:fill="auto"/>
            <w:noWrap/>
          </w:tcPr>
          <w:p w14:paraId="7C7A4DB2" w14:textId="7E28CEF9" w:rsidR="003426F3" w:rsidRPr="00693A2E" w:rsidRDefault="003426F3" w:rsidP="003426F3">
            <w:pPr>
              <w:jc w:val="right"/>
              <w:rPr>
                <w:color w:val="000000"/>
                <w:sz w:val="20"/>
                <w:szCs w:val="20"/>
                <w:lang w:val="en-US"/>
              </w:rPr>
            </w:pPr>
            <w:r w:rsidRPr="00693A2E">
              <w:rPr>
                <w:sz w:val="18"/>
                <w:szCs w:val="18"/>
              </w:rPr>
              <w:t>90,000</w:t>
            </w:r>
          </w:p>
        </w:tc>
        <w:tc>
          <w:tcPr>
            <w:tcW w:w="1276" w:type="dxa"/>
          </w:tcPr>
          <w:p w14:paraId="7B039AB3" w14:textId="0DF013F7" w:rsidR="003426F3" w:rsidRPr="00693A2E" w:rsidRDefault="003426F3" w:rsidP="003426F3">
            <w:pPr>
              <w:jc w:val="right"/>
              <w:rPr>
                <w:color w:val="000000"/>
                <w:sz w:val="20"/>
                <w:szCs w:val="20"/>
                <w:lang w:val="en-US"/>
              </w:rPr>
            </w:pPr>
            <w:r w:rsidRPr="00693A2E">
              <w:rPr>
                <w:sz w:val="18"/>
                <w:szCs w:val="18"/>
              </w:rPr>
              <w:t>76,492</w:t>
            </w:r>
          </w:p>
        </w:tc>
        <w:tc>
          <w:tcPr>
            <w:tcW w:w="992" w:type="dxa"/>
            <w:shd w:val="clear" w:color="auto" w:fill="auto"/>
            <w:noWrap/>
          </w:tcPr>
          <w:p w14:paraId="5452BABD" w14:textId="299468F8" w:rsidR="003426F3" w:rsidRPr="00693A2E" w:rsidRDefault="003426F3" w:rsidP="003426F3">
            <w:pPr>
              <w:jc w:val="right"/>
              <w:rPr>
                <w:color w:val="000000"/>
                <w:sz w:val="20"/>
                <w:szCs w:val="20"/>
                <w:lang w:val="en-US"/>
              </w:rPr>
            </w:pPr>
            <w:r w:rsidRPr="00693A2E">
              <w:rPr>
                <w:sz w:val="18"/>
                <w:szCs w:val="18"/>
              </w:rPr>
              <w:t>13,508</w:t>
            </w:r>
          </w:p>
        </w:tc>
        <w:tc>
          <w:tcPr>
            <w:tcW w:w="1134" w:type="dxa"/>
            <w:shd w:val="clear" w:color="auto" w:fill="auto"/>
            <w:noWrap/>
          </w:tcPr>
          <w:p w14:paraId="04D2CC4A" w14:textId="77777777" w:rsidR="003426F3" w:rsidRPr="00693A2E" w:rsidRDefault="003426F3" w:rsidP="003426F3">
            <w:pPr>
              <w:jc w:val="right"/>
              <w:rPr>
                <w:sz w:val="20"/>
                <w:szCs w:val="20"/>
                <w:lang w:val="en-US"/>
              </w:rPr>
            </w:pPr>
          </w:p>
        </w:tc>
        <w:tc>
          <w:tcPr>
            <w:tcW w:w="1134" w:type="dxa"/>
          </w:tcPr>
          <w:p w14:paraId="25F3EE61" w14:textId="2BCD594B" w:rsidR="003426F3" w:rsidRPr="00693A2E" w:rsidRDefault="003426F3" w:rsidP="003426F3">
            <w:pPr>
              <w:jc w:val="right"/>
              <w:rPr>
                <w:color w:val="000000"/>
                <w:sz w:val="20"/>
                <w:szCs w:val="20"/>
                <w:lang w:val="en-US"/>
              </w:rPr>
            </w:pPr>
            <w:r w:rsidRPr="00693A2E">
              <w:rPr>
                <w:sz w:val="18"/>
                <w:szCs w:val="18"/>
              </w:rPr>
              <w:t>946</w:t>
            </w:r>
          </w:p>
        </w:tc>
        <w:tc>
          <w:tcPr>
            <w:tcW w:w="1134" w:type="dxa"/>
            <w:shd w:val="clear" w:color="auto" w:fill="auto"/>
            <w:noWrap/>
          </w:tcPr>
          <w:p w14:paraId="1A0CBB42" w14:textId="76735951"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75789968" w14:textId="42366FB7"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2EA22118" w14:textId="77777777" w:rsidR="003426F3" w:rsidRPr="00693A2E" w:rsidRDefault="003426F3" w:rsidP="003426F3">
            <w:pPr>
              <w:jc w:val="center"/>
              <w:rPr>
                <w:color w:val="000000"/>
                <w:sz w:val="20"/>
                <w:szCs w:val="20"/>
                <w:lang w:val="en-US"/>
              </w:rPr>
            </w:pPr>
          </w:p>
        </w:tc>
      </w:tr>
      <w:tr w:rsidR="003426F3" w:rsidRPr="00693A2E" w14:paraId="01546BC1" w14:textId="77777777" w:rsidTr="00837A4B">
        <w:tc>
          <w:tcPr>
            <w:tcW w:w="1980" w:type="dxa"/>
            <w:shd w:val="clear" w:color="auto" w:fill="auto"/>
            <w:noWrap/>
          </w:tcPr>
          <w:p w14:paraId="6744B857" w14:textId="097190E1" w:rsidR="003426F3" w:rsidRPr="00693A2E" w:rsidRDefault="003426F3" w:rsidP="003426F3">
            <w:pPr>
              <w:jc w:val="left"/>
              <w:rPr>
                <w:color w:val="000000"/>
                <w:sz w:val="20"/>
                <w:szCs w:val="20"/>
                <w:lang w:val="en-US"/>
              </w:rPr>
            </w:pPr>
            <w:r w:rsidRPr="00693A2E">
              <w:rPr>
                <w:sz w:val="18"/>
                <w:szCs w:val="18"/>
              </w:rPr>
              <w:t>NER/PHA/88/INV/41</w:t>
            </w:r>
          </w:p>
        </w:tc>
        <w:tc>
          <w:tcPr>
            <w:tcW w:w="2693" w:type="dxa"/>
            <w:shd w:val="clear" w:color="auto" w:fill="auto"/>
          </w:tcPr>
          <w:p w14:paraId="5260D5BE" w14:textId="422A5B2C" w:rsidR="003426F3" w:rsidRPr="00693A2E" w:rsidRDefault="003426F3" w:rsidP="003426F3">
            <w:pPr>
              <w:jc w:val="left"/>
              <w:rPr>
                <w:color w:val="000000"/>
                <w:sz w:val="20"/>
                <w:szCs w:val="20"/>
                <w:lang w:val="en-US"/>
              </w:rPr>
            </w:pPr>
            <w:r w:rsidRPr="00693A2E">
              <w:rPr>
                <w:sz w:val="18"/>
                <w:szCs w:val="18"/>
              </w:rPr>
              <w:t>HCFC phase-out management plan (stage I, third tranche)</w:t>
            </w:r>
          </w:p>
        </w:tc>
        <w:tc>
          <w:tcPr>
            <w:tcW w:w="1082" w:type="dxa"/>
            <w:shd w:val="clear" w:color="auto" w:fill="auto"/>
            <w:noWrap/>
          </w:tcPr>
          <w:p w14:paraId="67F4C8B1" w14:textId="711E889A" w:rsidR="003426F3" w:rsidRPr="00693A2E" w:rsidRDefault="003426F3" w:rsidP="003426F3">
            <w:pPr>
              <w:jc w:val="center"/>
              <w:rPr>
                <w:color w:val="000000"/>
                <w:sz w:val="20"/>
                <w:szCs w:val="20"/>
                <w:lang w:val="en-US"/>
              </w:rPr>
            </w:pPr>
            <w:r w:rsidRPr="00693A2E">
              <w:rPr>
                <w:sz w:val="18"/>
                <w:szCs w:val="18"/>
              </w:rPr>
              <w:t>Dec-22</w:t>
            </w:r>
          </w:p>
        </w:tc>
        <w:tc>
          <w:tcPr>
            <w:tcW w:w="1186" w:type="dxa"/>
            <w:shd w:val="clear" w:color="auto" w:fill="auto"/>
            <w:noWrap/>
          </w:tcPr>
          <w:p w14:paraId="34C41301" w14:textId="7E992AB4" w:rsidR="003426F3" w:rsidRPr="00693A2E" w:rsidRDefault="003426F3" w:rsidP="003426F3">
            <w:pPr>
              <w:jc w:val="right"/>
              <w:rPr>
                <w:color w:val="000000"/>
                <w:sz w:val="20"/>
                <w:szCs w:val="20"/>
                <w:lang w:val="en-US"/>
              </w:rPr>
            </w:pPr>
            <w:r w:rsidRPr="00693A2E">
              <w:rPr>
                <w:sz w:val="18"/>
                <w:szCs w:val="18"/>
              </w:rPr>
              <w:t>20,000</w:t>
            </w:r>
          </w:p>
        </w:tc>
        <w:tc>
          <w:tcPr>
            <w:tcW w:w="1276" w:type="dxa"/>
          </w:tcPr>
          <w:p w14:paraId="6119EBFF" w14:textId="4E3AA519" w:rsidR="003426F3" w:rsidRPr="00693A2E" w:rsidRDefault="003426F3" w:rsidP="003426F3">
            <w:pPr>
              <w:jc w:val="right"/>
              <w:rPr>
                <w:color w:val="000000"/>
                <w:sz w:val="20"/>
                <w:szCs w:val="20"/>
                <w:lang w:val="en-US"/>
              </w:rPr>
            </w:pPr>
            <w:r w:rsidRPr="00693A2E">
              <w:rPr>
                <w:sz w:val="18"/>
                <w:szCs w:val="18"/>
              </w:rPr>
              <w:t>19,002</w:t>
            </w:r>
          </w:p>
        </w:tc>
        <w:tc>
          <w:tcPr>
            <w:tcW w:w="992" w:type="dxa"/>
            <w:shd w:val="clear" w:color="auto" w:fill="auto"/>
            <w:noWrap/>
          </w:tcPr>
          <w:p w14:paraId="3A7F7F49" w14:textId="3D8BCE55" w:rsidR="003426F3" w:rsidRPr="00693A2E" w:rsidRDefault="003426F3" w:rsidP="003426F3">
            <w:pPr>
              <w:jc w:val="right"/>
              <w:rPr>
                <w:color w:val="000000"/>
                <w:sz w:val="20"/>
                <w:szCs w:val="20"/>
                <w:lang w:val="en-US"/>
              </w:rPr>
            </w:pPr>
            <w:r w:rsidRPr="00693A2E">
              <w:rPr>
                <w:sz w:val="18"/>
                <w:szCs w:val="18"/>
              </w:rPr>
              <w:t>998</w:t>
            </w:r>
          </w:p>
        </w:tc>
        <w:tc>
          <w:tcPr>
            <w:tcW w:w="1134" w:type="dxa"/>
            <w:shd w:val="clear" w:color="auto" w:fill="auto"/>
            <w:noWrap/>
          </w:tcPr>
          <w:p w14:paraId="4842F1B4" w14:textId="77777777" w:rsidR="003426F3" w:rsidRPr="00693A2E" w:rsidRDefault="003426F3" w:rsidP="003426F3">
            <w:pPr>
              <w:jc w:val="right"/>
              <w:rPr>
                <w:sz w:val="20"/>
                <w:szCs w:val="20"/>
                <w:lang w:val="en-US"/>
              </w:rPr>
            </w:pPr>
          </w:p>
        </w:tc>
        <w:tc>
          <w:tcPr>
            <w:tcW w:w="1134" w:type="dxa"/>
          </w:tcPr>
          <w:p w14:paraId="4B3F6C98" w14:textId="7FE75BF9" w:rsidR="003426F3" w:rsidRPr="00693A2E" w:rsidRDefault="003426F3" w:rsidP="003426F3">
            <w:pPr>
              <w:jc w:val="right"/>
              <w:rPr>
                <w:color w:val="000000"/>
                <w:sz w:val="20"/>
                <w:szCs w:val="20"/>
                <w:lang w:val="en-US"/>
              </w:rPr>
            </w:pPr>
            <w:r w:rsidRPr="00693A2E">
              <w:rPr>
                <w:sz w:val="18"/>
                <w:szCs w:val="18"/>
              </w:rPr>
              <w:t>70</w:t>
            </w:r>
          </w:p>
        </w:tc>
        <w:tc>
          <w:tcPr>
            <w:tcW w:w="1134" w:type="dxa"/>
            <w:shd w:val="clear" w:color="auto" w:fill="auto"/>
            <w:noWrap/>
          </w:tcPr>
          <w:p w14:paraId="5B35D3C4" w14:textId="3D688517"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3B09EA28" w14:textId="6DC69360"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0668E636" w14:textId="77777777" w:rsidR="003426F3" w:rsidRPr="00693A2E" w:rsidRDefault="003426F3" w:rsidP="003426F3">
            <w:pPr>
              <w:jc w:val="center"/>
              <w:rPr>
                <w:color w:val="000000"/>
                <w:sz w:val="20"/>
                <w:szCs w:val="20"/>
                <w:lang w:val="en-US"/>
              </w:rPr>
            </w:pPr>
          </w:p>
        </w:tc>
      </w:tr>
      <w:tr w:rsidR="003426F3" w:rsidRPr="00693A2E" w14:paraId="6401667A" w14:textId="77777777" w:rsidTr="00837A4B">
        <w:tc>
          <w:tcPr>
            <w:tcW w:w="1980" w:type="dxa"/>
            <w:shd w:val="clear" w:color="auto" w:fill="auto"/>
            <w:noWrap/>
          </w:tcPr>
          <w:p w14:paraId="1EB67F31" w14:textId="64CFAC9A" w:rsidR="003426F3" w:rsidRPr="00693A2E" w:rsidRDefault="003426F3" w:rsidP="003426F3">
            <w:pPr>
              <w:jc w:val="left"/>
              <w:rPr>
                <w:color w:val="000000"/>
                <w:sz w:val="20"/>
                <w:szCs w:val="20"/>
                <w:lang w:val="en-US"/>
              </w:rPr>
            </w:pPr>
            <w:r w:rsidRPr="00693A2E">
              <w:rPr>
                <w:sz w:val="18"/>
                <w:szCs w:val="18"/>
              </w:rPr>
              <w:t>NIC/PHA/86/INV/40</w:t>
            </w:r>
          </w:p>
        </w:tc>
        <w:tc>
          <w:tcPr>
            <w:tcW w:w="2693" w:type="dxa"/>
            <w:shd w:val="clear" w:color="auto" w:fill="auto"/>
          </w:tcPr>
          <w:p w14:paraId="5A3A377E" w14:textId="6DF889E3" w:rsidR="003426F3" w:rsidRPr="00693A2E" w:rsidRDefault="003426F3" w:rsidP="003426F3">
            <w:pPr>
              <w:jc w:val="left"/>
              <w:rPr>
                <w:color w:val="000000"/>
                <w:sz w:val="20"/>
                <w:szCs w:val="20"/>
                <w:lang w:val="en-US"/>
              </w:rPr>
            </w:pPr>
            <w:r w:rsidRPr="00693A2E">
              <w:rPr>
                <w:sz w:val="18"/>
                <w:szCs w:val="18"/>
              </w:rPr>
              <w:t>HCFC phase-out management plan (stage II, first tranche)</w:t>
            </w:r>
          </w:p>
        </w:tc>
        <w:tc>
          <w:tcPr>
            <w:tcW w:w="1082" w:type="dxa"/>
            <w:shd w:val="clear" w:color="auto" w:fill="auto"/>
            <w:noWrap/>
          </w:tcPr>
          <w:p w14:paraId="066FC710" w14:textId="3B6B76FA" w:rsidR="003426F3" w:rsidRPr="00693A2E" w:rsidRDefault="003426F3" w:rsidP="003426F3">
            <w:pPr>
              <w:jc w:val="center"/>
              <w:rPr>
                <w:color w:val="000000"/>
                <w:sz w:val="20"/>
                <w:szCs w:val="20"/>
                <w:lang w:val="en-US"/>
              </w:rPr>
            </w:pPr>
            <w:r w:rsidRPr="00693A2E">
              <w:rPr>
                <w:sz w:val="18"/>
                <w:szCs w:val="18"/>
              </w:rPr>
              <w:t>Dec-23</w:t>
            </w:r>
          </w:p>
        </w:tc>
        <w:tc>
          <w:tcPr>
            <w:tcW w:w="1186" w:type="dxa"/>
            <w:shd w:val="clear" w:color="auto" w:fill="auto"/>
            <w:noWrap/>
          </w:tcPr>
          <w:p w14:paraId="09346A5C" w14:textId="55082C28" w:rsidR="003426F3" w:rsidRPr="00693A2E" w:rsidRDefault="003426F3" w:rsidP="003426F3">
            <w:pPr>
              <w:jc w:val="right"/>
              <w:rPr>
                <w:color w:val="000000"/>
                <w:sz w:val="20"/>
                <w:szCs w:val="20"/>
                <w:lang w:val="en-US"/>
              </w:rPr>
            </w:pPr>
            <w:r w:rsidRPr="00693A2E">
              <w:rPr>
                <w:sz w:val="18"/>
                <w:szCs w:val="18"/>
              </w:rPr>
              <w:t>100,092</w:t>
            </w:r>
          </w:p>
        </w:tc>
        <w:tc>
          <w:tcPr>
            <w:tcW w:w="1276" w:type="dxa"/>
          </w:tcPr>
          <w:p w14:paraId="3AE11214" w14:textId="3ADC9D07" w:rsidR="003426F3" w:rsidRPr="00693A2E" w:rsidRDefault="003426F3" w:rsidP="003426F3">
            <w:pPr>
              <w:jc w:val="right"/>
              <w:rPr>
                <w:color w:val="000000"/>
                <w:sz w:val="20"/>
                <w:szCs w:val="20"/>
                <w:lang w:val="en-US"/>
              </w:rPr>
            </w:pPr>
            <w:r w:rsidRPr="00693A2E">
              <w:rPr>
                <w:sz w:val="18"/>
                <w:szCs w:val="18"/>
              </w:rPr>
              <w:t>98,549</w:t>
            </w:r>
          </w:p>
        </w:tc>
        <w:tc>
          <w:tcPr>
            <w:tcW w:w="992" w:type="dxa"/>
            <w:shd w:val="clear" w:color="auto" w:fill="auto"/>
            <w:noWrap/>
          </w:tcPr>
          <w:p w14:paraId="677F6E1E" w14:textId="37775D5C" w:rsidR="003426F3" w:rsidRPr="00693A2E" w:rsidRDefault="003426F3" w:rsidP="003426F3">
            <w:pPr>
              <w:jc w:val="right"/>
              <w:rPr>
                <w:color w:val="000000"/>
                <w:sz w:val="20"/>
                <w:szCs w:val="20"/>
                <w:lang w:val="en-US"/>
              </w:rPr>
            </w:pPr>
            <w:r w:rsidRPr="00693A2E">
              <w:rPr>
                <w:sz w:val="18"/>
                <w:szCs w:val="18"/>
              </w:rPr>
              <w:t>1,543</w:t>
            </w:r>
          </w:p>
        </w:tc>
        <w:tc>
          <w:tcPr>
            <w:tcW w:w="1134" w:type="dxa"/>
            <w:shd w:val="clear" w:color="auto" w:fill="auto"/>
            <w:noWrap/>
          </w:tcPr>
          <w:p w14:paraId="1EB06179" w14:textId="77777777" w:rsidR="003426F3" w:rsidRPr="00693A2E" w:rsidRDefault="003426F3" w:rsidP="003426F3">
            <w:pPr>
              <w:jc w:val="right"/>
              <w:rPr>
                <w:sz w:val="20"/>
                <w:szCs w:val="20"/>
                <w:lang w:val="en-US"/>
              </w:rPr>
            </w:pPr>
          </w:p>
        </w:tc>
        <w:tc>
          <w:tcPr>
            <w:tcW w:w="1134" w:type="dxa"/>
          </w:tcPr>
          <w:p w14:paraId="6F9819FF" w14:textId="69C05578" w:rsidR="003426F3" w:rsidRPr="00693A2E" w:rsidRDefault="003426F3" w:rsidP="003426F3">
            <w:pPr>
              <w:jc w:val="right"/>
              <w:rPr>
                <w:color w:val="000000"/>
                <w:sz w:val="20"/>
                <w:szCs w:val="20"/>
                <w:lang w:val="en-US"/>
              </w:rPr>
            </w:pPr>
            <w:r w:rsidRPr="00693A2E">
              <w:rPr>
                <w:sz w:val="18"/>
                <w:szCs w:val="18"/>
              </w:rPr>
              <w:t>108</w:t>
            </w:r>
          </w:p>
        </w:tc>
        <w:tc>
          <w:tcPr>
            <w:tcW w:w="1134" w:type="dxa"/>
            <w:shd w:val="clear" w:color="auto" w:fill="auto"/>
            <w:noWrap/>
          </w:tcPr>
          <w:p w14:paraId="392A50EF" w14:textId="7610C9C6"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276FC00F" w14:textId="7D19B387"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0527D41F" w14:textId="1B371A3F" w:rsidR="003426F3" w:rsidRPr="00693A2E" w:rsidRDefault="003426F3" w:rsidP="003426F3">
            <w:pPr>
              <w:jc w:val="center"/>
              <w:rPr>
                <w:color w:val="000000"/>
                <w:sz w:val="20"/>
                <w:szCs w:val="20"/>
                <w:lang w:val="en-US"/>
              </w:rPr>
            </w:pPr>
          </w:p>
        </w:tc>
      </w:tr>
      <w:tr w:rsidR="003426F3" w:rsidRPr="00693A2E" w14:paraId="4F7AA251" w14:textId="77777777" w:rsidTr="00837A4B">
        <w:tc>
          <w:tcPr>
            <w:tcW w:w="1980" w:type="dxa"/>
            <w:shd w:val="clear" w:color="auto" w:fill="auto"/>
            <w:noWrap/>
          </w:tcPr>
          <w:p w14:paraId="24C53F86" w14:textId="0E1D77E0" w:rsidR="003426F3" w:rsidRPr="00693A2E" w:rsidRDefault="003426F3" w:rsidP="003426F3">
            <w:pPr>
              <w:jc w:val="left"/>
              <w:rPr>
                <w:color w:val="000000"/>
                <w:sz w:val="20"/>
                <w:szCs w:val="20"/>
                <w:lang w:val="en-US"/>
              </w:rPr>
            </w:pPr>
            <w:r w:rsidRPr="00693A2E">
              <w:rPr>
                <w:sz w:val="18"/>
                <w:szCs w:val="18"/>
              </w:rPr>
              <w:t>PHI/PHA/83/INV/104</w:t>
            </w:r>
          </w:p>
        </w:tc>
        <w:tc>
          <w:tcPr>
            <w:tcW w:w="2693" w:type="dxa"/>
            <w:shd w:val="clear" w:color="auto" w:fill="auto"/>
          </w:tcPr>
          <w:p w14:paraId="3E22AC0E" w14:textId="72CEC0AC" w:rsidR="003426F3" w:rsidRPr="00693A2E" w:rsidRDefault="003426F3" w:rsidP="003426F3">
            <w:pPr>
              <w:jc w:val="left"/>
              <w:rPr>
                <w:color w:val="000000"/>
                <w:sz w:val="20"/>
                <w:szCs w:val="20"/>
                <w:lang w:val="en-US"/>
              </w:rPr>
            </w:pPr>
            <w:r w:rsidRPr="00693A2E">
              <w:rPr>
                <w:sz w:val="18"/>
                <w:szCs w:val="18"/>
              </w:rPr>
              <w:t>HCFC phase-out management plan (stage II, first tranche) (air-conditioning sector)</w:t>
            </w:r>
          </w:p>
        </w:tc>
        <w:tc>
          <w:tcPr>
            <w:tcW w:w="1082" w:type="dxa"/>
            <w:shd w:val="clear" w:color="auto" w:fill="auto"/>
            <w:noWrap/>
          </w:tcPr>
          <w:p w14:paraId="532F6DA6" w14:textId="24C0388D" w:rsidR="003426F3" w:rsidRPr="00693A2E" w:rsidRDefault="003426F3" w:rsidP="003426F3">
            <w:pPr>
              <w:jc w:val="center"/>
              <w:rPr>
                <w:color w:val="000000"/>
                <w:sz w:val="20"/>
                <w:szCs w:val="20"/>
                <w:lang w:val="en-US"/>
              </w:rPr>
            </w:pPr>
            <w:r w:rsidRPr="00693A2E">
              <w:rPr>
                <w:sz w:val="18"/>
                <w:szCs w:val="18"/>
              </w:rPr>
              <w:t>Dec-23</w:t>
            </w:r>
          </w:p>
        </w:tc>
        <w:tc>
          <w:tcPr>
            <w:tcW w:w="1186" w:type="dxa"/>
            <w:shd w:val="clear" w:color="auto" w:fill="auto"/>
            <w:noWrap/>
          </w:tcPr>
          <w:p w14:paraId="5D8E6DF7" w14:textId="3592E29C" w:rsidR="003426F3" w:rsidRPr="00693A2E" w:rsidRDefault="003426F3" w:rsidP="003426F3">
            <w:pPr>
              <w:jc w:val="right"/>
              <w:rPr>
                <w:color w:val="000000"/>
                <w:sz w:val="20"/>
                <w:szCs w:val="20"/>
                <w:lang w:val="en-US"/>
              </w:rPr>
            </w:pPr>
            <w:r w:rsidRPr="00693A2E">
              <w:rPr>
                <w:sz w:val="18"/>
                <w:szCs w:val="18"/>
              </w:rPr>
              <w:t>537,856</w:t>
            </w:r>
          </w:p>
        </w:tc>
        <w:tc>
          <w:tcPr>
            <w:tcW w:w="1276" w:type="dxa"/>
          </w:tcPr>
          <w:p w14:paraId="3C1D95D1" w14:textId="3C80F36E" w:rsidR="003426F3" w:rsidRPr="00693A2E" w:rsidRDefault="003426F3" w:rsidP="003426F3">
            <w:pPr>
              <w:jc w:val="right"/>
              <w:rPr>
                <w:color w:val="000000"/>
                <w:sz w:val="20"/>
                <w:szCs w:val="20"/>
                <w:lang w:val="en-US"/>
              </w:rPr>
            </w:pPr>
            <w:r w:rsidRPr="00693A2E">
              <w:rPr>
                <w:sz w:val="18"/>
                <w:szCs w:val="18"/>
              </w:rPr>
              <w:t>346,679</w:t>
            </w:r>
          </w:p>
        </w:tc>
        <w:tc>
          <w:tcPr>
            <w:tcW w:w="992" w:type="dxa"/>
            <w:shd w:val="clear" w:color="auto" w:fill="auto"/>
            <w:noWrap/>
          </w:tcPr>
          <w:p w14:paraId="56093AC8" w14:textId="79455B06" w:rsidR="003426F3" w:rsidRPr="00693A2E" w:rsidRDefault="003426F3" w:rsidP="003426F3">
            <w:pPr>
              <w:jc w:val="right"/>
              <w:rPr>
                <w:color w:val="000000"/>
                <w:sz w:val="20"/>
                <w:szCs w:val="20"/>
                <w:lang w:val="en-US"/>
              </w:rPr>
            </w:pPr>
            <w:r w:rsidRPr="00693A2E">
              <w:rPr>
                <w:sz w:val="18"/>
                <w:szCs w:val="18"/>
              </w:rPr>
              <w:t>191,177</w:t>
            </w:r>
          </w:p>
        </w:tc>
        <w:tc>
          <w:tcPr>
            <w:tcW w:w="1134" w:type="dxa"/>
            <w:shd w:val="clear" w:color="auto" w:fill="auto"/>
            <w:noWrap/>
          </w:tcPr>
          <w:p w14:paraId="3B20EBEA" w14:textId="77777777" w:rsidR="003426F3" w:rsidRPr="00693A2E" w:rsidRDefault="003426F3" w:rsidP="003426F3">
            <w:pPr>
              <w:jc w:val="right"/>
              <w:rPr>
                <w:sz w:val="20"/>
                <w:szCs w:val="20"/>
                <w:lang w:val="en-US"/>
              </w:rPr>
            </w:pPr>
          </w:p>
        </w:tc>
        <w:tc>
          <w:tcPr>
            <w:tcW w:w="1134" w:type="dxa"/>
          </w:tcPr>
          <w:p w14:paraId="79074101" w14:textId="129BB9BC" w:rsidR="003426F3" w:rsidRPr="00693A2E" w:rsidRDefault="003426F3" w:rsidP="003426F3">
            <w:pPr>
              <w:jc w:val="right"/>
              <w:rPr>
                <w:color w:val="000000"/>
                <w:sz w:val="20"/>
                <w:szCs w:val="20"/>
                <w:lang w:val="en-US"/>
              </w:rPr>
            </w:pPr>
            <w:r w:rsidRPr="00693A2E">
              <w:rPr>
                <w:sz w:val="18"/>
                <w:szCs w:val="18"/>
              </w:rPr>
              <w:t>13,382</w:t>
            </w:r>
          </w:p>
        </w:tc>
        <w:tc>
          <w:tcPr>
            <w:tcW w:w="1134" w:type="dxa"/>
            <w:shd w:val="clear" w:color="auto" w:fill="auto"/>
            <w:noWrap/>
          </w:tcPr>
          <w:p w14:paraId="2655AAC4" w14:textId="5E0932F5"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3F84EE28" w14:textId="21F4D705"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69B13CE9" w14:textId="77777777" w:rsidR="003426F3" w:rsidRPr="00693A2E" w:rsidRDefault="003426F3" w:rsidP="003426F3">
            <w:pPr>
              <w:jc w:val="center"/>
              <w:rPr>
                <w:color w:val="000000"/>
                <w:sz w:val="20"/>
                <w:szCs w:val="20"/>
                <w:lang w:val="en-US"/>
              </w:rPr>
            </w:pPr>
          </w:p>
        </w:tc>
      </w:tr>
      <w:tr w:rsidR="003426F3" w:rsidRPr="00693A2E" w14:paraId="56E6E689" w14:textId="77777777" w:rsidTr="00837A4B">
        <w:tc>
          <w:tcPr>
            <w:tcW w:w="1980" w:type="dxa"/>
            <w:shd w:val="clear" w:color="auto" w:fill="auto"/>
            <w:noWrap/>
          </w:tcPr>
          <w:p w14:paraId="2EB1D7F1" w14:textId="1B8C7D61" w:rsidR="003426F3" w:rsidRPr="00693A2E" w:rsidRDefault="003426F3" w:rsidP="003426F3">
            <w:pPr>
              <w:jc w:val="left"/>
              <w:rPr>
                <w:color w:val="000000"/>
                <w:sz w:val="20"/>
                <w:szCs w:val="20"/>
                <w:lang w:val="en-US"/>
              </w:rPr>
            </w:pPr>
            <w:r w:rsidRPr="00693A2E">
              <w:rPr>
                <w:sz w:val="18"/>
                <w:szCs w:val="18"/>
              </w:rPr>
              <w:t>PHI/PHA/83/TAS/105</w:t>
            </w:r>
          </w:p>
        </w:tc>
        <w:tc>
          <w:tcPr>
            <w:tcW w:w="2693" w:type="dxa"/>
            <w:shd w:val="clear" w:color="auto" w:fill="auto"/>
          </w:tcPr>
          <w:p w14:paraId="77B5FC35" w14:textId="00C28664" w:rsidR="003426F3" w:rsidRPr="00693A2E" w:rsidRDefault="003426F3" w:rsidP="003426F3">
            <w:pPr>
              <w:jc w:val="left"/>
              <w:rPr>
                <w:color w:val="000000"/>
                <w:sz w:val="20"/>
                <w:szCs w:val="20"/>
                <w:lang w:val="en-US"/>
              </w:rPr>
            </w:pPr>
            <w:r w:rsidRPr="00693A2E">
              <w:rPr>
                <w:sz w:val="18"/>
                <w:szCs w:val="18"/>
              </w:rPr>
              <w:t>HCFC phase-out management plan (stage II, first tranche) (refrigeration servicing sector)</w:t>
            </w:r>
          </w:p>
        </w:tc>
        <w:tc>
          <w:tcPr>
            <w:tcW w:w="1082" w:type="dxa"/>
            <w:shd w:val="clear" w:color="auto" w:fill="auto"/>
            <w:noWrap/>
          </w:tcPr>
          <w:p w14:paraId="1B997E48" w14:textId="7D4649FE" w:rsidR="003426F3" w:rsidRPr="00693A2E" w:rsidRDefault="003426F3" w:rsidP="003426F3">
            <w:pPr>
              <w:jc w:val="center"/>
              <w:rPr>
                <w:color w:val="000000"/>
                <w:sz w:val="20"/>
                <w:szCs w:val="20"/>
                <w:lang w:val="en-US"/>
              </w:rPr>
            </w:pPr>
            <w:r w:rsidRPr="00693A2E">
              <w:rPr>
                <w:sz w:val="18"/>
                <w:szCs w:val="18"/>
              </w:rPr>
              <w:t>Dec-23</w:t>
            </w:r>
          </w:p>
        </w:tc>
        <w:tc>
          <w:tcPr>
            <w:tcW w:w="1186" w:type="dxa"/>
            <w:shd w:val="clear" w:color="auto" w:fill="auto"/>
            <w:noWrap/>
          </w:tcPr>
          <w:p w14:paraId="6A8E61E7" w14:textId="5F0C399C" w:rsidR="003426F3" w:rsidRPr="00693A2E" w:rsidRDefault="003426F3" w:rsidP="003426F3">
            <w:pPr>
              <w:jc w:val="right"/>
              <w:rPr>
                <w:color w:val="000000"/>
                <w:sz w:val="20"/>
                <w:szCs w:val="20"/>
                <w:lang w:val="en-US"/>
              </w:rPr>
            </w:pPr>
            <w:r w:rsidRPr="00693A2E">
              <w:rPr>
                <w:sz w:val="18"/>
                <w:szCs w:val="18"/>
              </w:rPr>
              <w:t>273,894</w:t>
            </w:r>
          </w:p>
        </w:tc>
        <w:tc>
          <w:tcPr>
            <w:tcW w:w="1276" w:type="dxa"/>
          </w:tcPr>
          <w:p w14:paraId="734EBB46" w14:textId="3A078D4A" w:rsidR="003426F3" w:rsidRPr="00693A2E" w:rsidRDefault="003426F3" w:rsidP="003426F3">
            <w:pPr>
              <w:jc w:val="right"/>
              <w:rPr>
                <w:color w:val="000000"/>
                <w:sz w:val="20"/>
                <w:szCs w:val="20"/>
                <w:lang w:val="en-US"/>
              </w:rPr>
            </w:pPr>
            <w:r w:rsidRPr="00693A2E">
              <w:rPr>
                <w:sz w:val="18"/>
                <w:szCs w:val="18"/>
              </w:rPr>
              <w:t>234,651</w:t>
            </w:r>
          </w:p>
        </w:tc>
        <w:tc>
          <w:tcPr>
            <w:tcW w:w="992" w:type="dxa"/>
            <w:shd w:val="clear" w:color="auto" w:fill="auto"/>
            <w:noWrap/>
          </w:tcPr>
          <w:p w14:paraId="2E735CE6" w14:textId="74C1F5C1" w:rsidR="003426F3" w:rsidRPr="00693A2E" w:rsidRDefault="003426F3" w:rsidP="003426F3">
            <w:pPr>
              <w:jc w:val="right"/>
              <w:rPr>
                <w:color w:val="000000"/>
                <w:sz w:val="20"/>
                <w:szCs w:val="20"/>
                <w:lang w:val="en-US"/>
              </w:rPr>
            </w:pPr>
            <w:r w:rsidRPr="00693A2E">
              <w:rPr>
                <w:sz w:val="18"/>
                <w:szCs w:val="18"/>
              </w:rPr>
              <w:t>39,243</w:t>
            </w:r>
          </w:p>
        </w:tc>
        <w:tc>
          <w:tcPr>
            <w:tcW w:w="1134" w:type="dxa"/>
            <w:shd w:val="clear" w:color="auto" w:fill="auto"/>
            <w:noWrap/>
          </w:tcPr>
          <w:p w14:paraId="1ABFAFC2" w14:textId="77777777" w:rsidR="003426F3" w:rsidRPr="00693A2E" w:rsidRDefault="003426F3" w:rsidP="003426F3">
            <w:pPr>
              <w:jc w:val="right"/>
              <w:rPr>
                <w:sz w:val="20"/>
                <w:szCs w:val="20"/>
                <w:lang w:val="en-US"/>
              </w:rPr>
            </w:pPr>
          </w:p>
        </w:tc>
        <w:tc>
          <w:tcPr>
            <w:tcW w:w="1134" w:type="dxa"/>
          </w:tcPr>
          <w:p w14:paraId="46C674E7" w14:textId="7B310C4D" w:rsidR="003426F3" w:rsidRPr="00693A2E" w:rsidRDefault="003426F3" w:rsidP="003426F3">
            <w:pPr>
              <w:jc w:val="right"/>
              <w:rPr>
                <w:color w:val="000000"/>
                <w:sz w:val="20"/>
                <w:szCs w:val="20"/>
                <w:lang w:val="en-US"/>
              </w:rPr>
            </w:pPr>
            <w:r w:rsidRPr="00693A2E">
              <w:rPr>
                <w:sz w:val="18"/>
                <w:szCs w:val="18"/>
              </w:rPr>
              <w:t>2,747</w:t>
            </w:r>
          </w:p>
        </w:tc>
        <w:tc>
          <w:tcPr>
            <w:tcW w:w="1134" w:type="dxa"/>
            <w:shd w:val="clear" w:color="auto" w:fill="auto"/>
            <w:noWrap/>
          </w:tcPr>
          <w:p w14:paraId="467F8A13" w14:textId="48E99184"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25E0D1AC" w14:textId="43803F5B"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3CD87400" w14:textId="77777777" w:rsidR="003426F3" w:rsidRPr="00693A2E" w:rsidRDefault="003426F3" w:rsidP="003426F3">
            <w:pPr>
              <w:jc w:val="center"/>
              <w:rPr>
                <w:color w:val="000000"/>
                <w:sz w:val="20"/>
                <w:szCs w:val="20"/>
                <w:lang w:val="en-US"/>
              </w:rPr>
            </w:pPr>
          </w:p>
        </w:tc>
      </w:tr>
      <w:tr w:rsidR="003426F3" w:rsidRPr="00693A2E" w14:paraId="4D40CA7A" w14:textId="77777777" w:rsidTr="00837A4B">
        <w:tc>
          <w:tcPr>
            <w:tcW w:w="1980" w:type="dxa"/>
            <w:shd w:val="clear" w:color="auto" w:fill="auto"/>
            <w:noWrap/>
          </w:tcPr>
          <w:p w14:paraId="7326FAFF" w14:textId="77B2C422" w:rsidR="003426F3" w:rsidRPr="00693A2E" w:rsidRDefault="003426F3" w:rsidP="003426F3">
            <w:pPr>
              <w:jc w:val="left"/>
              <w:rPr>
                <w:color w:val="000000"/>
                <w:sz w:val="20"/>
                <w:szCs w:val="20"/>
                <w:lang w:val="en-US"/>
              </w:rPr>
            </w:pPr>
            <w:r w:rsidRPr="00693A2E">
              <w:rPr>
                <w:sz w:val="18"/>
                <w:szCs w:val="18"/>
              </w:rPr>
              <w:lastRenderedPageBreak/>
              <w:t>SEN/PHA/85/INV/41</w:t>
            </w:r>
          </w:p>
        </w:tc>
        <w:tc>
          <w:tcPr>
            <w:tcW w:w="2693" w:type="dxa"/>
            <w:shd w:val="clear" w:color="auto" w:fill="auto"/>
          </w:tcPr>
          <w:p w14:paraId="3977F1B0" w14:textId="41AA6034" w:rsidR="003426F3" w:rsidRPr="00693A2E" w:rsidRDefault="003426F3" w:rsidP="003426F3">
            <w:pPr>
              <w:jc w:val="left"/>
              <w:rPr>
                <w:color w:val="000000"/>
                <w:sz w:val="20"/>
                <w:szCs w:val="20"/>
                <w:lang w:val="en-US"/>
              </w:rPr>
            </w:pPr>
            <w:r w:rsidRPr="00693A2E">
              <w:rPr>
                <w:sz w:val="18"/>
                <w:szCs w:val="18"/>
              </w:rPr>
              <w:t>HCFC phase-out management plan (stage I, third tranche)</w:t>
            </w:r>
          </w:p>
        </w:tc>
        <w:tc>
          <w:tcPr>
            <w:tcW w:w="1082" w:type="dxa"/>
            <w:shd w:val="clear" w:color="auto" w:fill="auto"/>
            <w:noWrap/>
          </w:tcPr>
          <w:p w14:paraId="497FB9E3" w14:textId="0C918E23" w:rsidR="003426F3" w:rsidRPr="00693A2E" w:rsidRDefault="003426F3" w:rsidP="003426F3">
            <w:pPr>
              <w:jc w:val="center"/>
              <w:rPr>
                <w:color w:val="000000"/>
                <w:sz w:val="20"/>
                <w:szCs w:val="20"/>
                <w:lang w:val="en-US"/>
              </w:rPr>
            </w:pPr>
            <w:r w:rsidRPr="00693A2E">
              <w:rPr>
                <w:sz w:val="18"/>
                <w:szCs w:val="18"/>
              </w:rPr>
              <w:t>Dec-21</w:t>
            </w:r>
          </w:p>
        </w:tc>
        <w:tc>
          <w:tcPr>
            <w:tcW w:w="1186" w:type="dxa"/>
            <w:shd w:val="clear" w:color="auto" w:fill="auto"/>
            <w:noWrap/>
          </w:tcPr>
          <w:p w14:paraId="440B2835" w14:textId="730B05B0" w:rsidR="003426F3" w:rsidRPr="00693A2E" w:rsidRDefault="003426F3" w:rsidP="003426F3">
            <w:pPr>
              <w:jc w:val="right"/>
              <w:rPr>
                <w:color w:val="000000"/>
                <w:sz w:val="20"/>
                <w:szCs w:val="20"/>
                <w:lang w:val="en-US"/>
              </w:rPr>
            </w:pPr>
            <w:r w:rsidRPr="00693A2E">
              <w:rPr>
                <w:sz w:val="18"/>
                <w:szCs w:val="18"/>
              </w:rPr>
              <w:t>50,000</w:t>
            </w:r>
          </w:p>
        </w:tc>
        <w:tc>
          <w:tcPr>
            <w:tcW w:w="1276" w:type="dxa"/>
          </w:tcPr>
          <w:p w14:paraId="7B1264EC" w14:textId="4EC430EA" w:rsidR="003426F3" w:rsidRPr="00693A2E" w:rsidRDefault="003426F3" w:rsidP="003426F3">
            <w:pPr>
              <w:jc w:val="right"/>
              <w:rPr>
                <w:color w:val="000000"/>
                <w:sz w:val="20"/>
                <w:szCs w:val="20"/>
                <w:lang w:val="en-US"/>
              </w:rPr>
            </w:pPr>
            <w:r w:rsidRPr="00693A2E">
              <w:rPr>
                <w:sz w:val="18"/>
                <w:szCs w:val="18"/>
              </w:rPr>
              <w:t>18,910</w:t>
            </w:r>
          </w:p>
        </w:tc>
        <w:tc>
          <w:tcPr>
            <w:tcW w:w="992" w:type="dxa"/>
            <w:shd w:val="clear" w:color="auto" w:fill="auto"/>
            <w:noWrap/>
          </w:tcPr>
          <w:p w14:paraId="0BB6B29D" w14:textId="4FFDE1A0" w:rsidR="003426F3" w:rsidRPr="00693A2E" w:rsidRDefault="003426F3" w:rsidP="003426F3">
            <w:pPr>
              <w:jc w:val="right"/>
              <w:rPr>
                <w:color w:val="000000"/>
                <w:sz w:val="20"/>
                <w:szCs w:val="20"/>
                <w:lang w:val="en-US"/>
              </w:rPr>
            </w:pPr>
            <w:r w:rsidRPr="00693A2E">
              <w:rPr>
                <w:sz w:val="18"/>
                <w:szCs w:val="18"/>
              </w:rPr>
              <w:t>31,090</w:t>
            </w:r>
          </w:p>
        </w:tc>
        <w:tc>
          <w:tcPr>
            <w:tcW w:w="1134" w:type="dxa"/>
            <w:shd w:val="clear" w:color="auto" w:fill="auto"/>
            <w:noWrap/>
          </w:tcPr>
          <w:p w14:paraId="7AEEF4B1" w14:textId="77777777" w:rsidR="003426F3" w:rsidRPr="00693A2E" w:rsidRDefault="003426F3" w:rsidP="003426F3">
            <w:pPr>
              <w:jc w:val="right"/>
              <w:rPr>
                <w:sz w:val="20"/>
                <w:szCs w:val="20"/>
                <w:lang w:val="en-US"/>
              </w:rPr>
            </w:pPr>
          </w:p>
        </w:tc>
        <w:tc>
          <w:tcPr>
            <w:tcW w:w="1134" w:type="dxa"/>
          </w:tcPr>
          <w:p w14:paraId="3C2E2B54" w14:textId="23B1F038" w:rsidR="003426F3" w:rsidRPr="00693A2E" w:rsidRDefault="003426F3" w:rsidP="003426F3">
            <w:pPr>
              <w:jc w:val="right"/>
              <w:rPr>
                <w:color w:val="000000"/>
                <w:sz w:val="20"/>
                <w:szCs w:val="20"/>
                <w:lang w:val="en-US"/>
              </w:rPr>
            </w:pPr>
            <w:r w:rsidRPr="00693A2E">
              <w:rPr>
                <w:sz w:val="18"/>
                <w:szCs w:val="18"/>
              </w:rPr>
              <w:t>2,332</w:t>
            </w:r>
          </w:p>
        </w:tc>
        <w:tc>
          <w:tcPr>
            <w:tcW w:w="1134" w:type="dxa"/>
            <w:shd w:val="clear" w:color="auto" w:fill="auto"/>
            <w:noWrap/>
          </w:tcPr>
          <w:p w14:paraId="52410743" w14:textId="2A0B6E10"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23C075B3" w14:textId="138A13C9"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29701E22" w14:textId="77777777" w:rsidR="003426F3" w:rsidRPr="00693A2E" w:rsidRDefault="003426F3" w:rsidP="003426F3">
            <w:pPr>
              <w:jc w:val="center"/>
              <w:rPr>
                <w:color w:val="000000"/>
                <w:sz w:val="20"/>
                <w:szCs w:val="20"/>
                <w:lang w:val="en-US"/>
              </w:rPr>
            </w:pPr>
          </w:p>
        </w:tc>
      </w:tr>
      <w:tr w:rsidR="003426F3" w:rsidRPr="00693A2E" w14:paraId="5EA7592F" w14:textId="77777777" w:rsidTr="00837A4B">
        <w:tc>
          <w:tcPr>
            <w:tcW w:w="1980" w:type="dxa"/>
            <w:shd w:val="clear" w:color="auto" w:fill="auto"/>
            <w:noWrap/>
          </w:tcPr>
          <w:p w14:paraId="49A49924" w14:textId="201B3AA6" w:rsidR="003426F3" w:rsidRPr="00693A2E" w:rsidRDefault="003426F3" w:rsidP="003426F3">
            <w:pPr>
              <w:jc w:val="left"/>
              <w:rPr>
                <w:color w:val="000000"/>
                <w:sz w:val="20"/>
                <w:szCs w:val="20"/>
                <w:lang w:val="en-US"/>
              </w:rPr>
            </w:pPr>
            <w:r w:rsidRPr="00693A2E">
              <w:rPr>
                <w:sz w:val="18"/>
                <w:szCs w:val="18"/>
              </w:rPr>
              <w:t>SEN/PHA/85/PRP/43</w:t>
            </w:r>
          </w:p>
        </w:tc>
        <w:tc>
          <w:tcPr>
            <w:tcW w:w="2693" w:type="dxa"/>
            <w:shd w:val="clear" w:color="auto" w:fill="auto"/>
          </w:tcPr>
          <w:p w14:paraId="4A93C65B" w14:textId="4039755F" w:rsidR="003426F3" w:rsidRPr="00693A2E" w:rsidRDefault="003426F3" w:rsidP="003426F3">
            <w:pPr>
              <w:jc w:val="left"/>
              <w:rPr>
                <w:color w:val="000000"/>
                <w:sz w:val="20"/>
                <w:szCs w:val="20"/>
                <w:lang w:val="en-US"/>
              </w:rPr>
            </w:pPr>
            <w:r w:rsidRPr="00693A2E">
              <w:rPr>
                <w:sz w:val="18"/>
                <w:szCs w:val="18"/>
              </w:rPr>
              <w:t>Preparation of a HCFC phase-out management plan (stage II)</w:t>
            </w:r>
          </w:p>
        </w:tc>
        <w:tc>
          <w:tcPr>
            <w:tcW w:w="1082" w:type="dxa"/>
            <w:shd w:val="clear" w:color="auto" w:fill="auto"/>
            <w:noWrap/>
          </w:tcPr>
          <w:p w14:paraId="222D6774" w14:textId="470687BE" w:rsidR="003426F3" w:rsidRPr="00693A2E" w:rsidRDefault="003426F3" w:rsidP="003426F3">
            <w:pPr>
              <w:jc w:val="center"/>
              <w:rPr>
                <w:color w:val="000000"/>
                <w:sz w:val="20"/>
                <w:szCs w:val="20"/>
                <w:lang w:val="en-US"/>
              </w:rPr>
            </w:pPr>
            <w:r w:rsidRPr="00693A2E">
              <w:rPr>
                <w:sz w:val="18"/>
                <w:szCs w:val="18"/>
              </w:rPr>
              <w:t>Jun-22</w:t>
            </w:r>
          </w:p>
        </w:tc>
        <w:tc>
          <w:tcPr>
            <w:tcW w:w="1186" w:type="dxa"/>
            <w:shd w:val="clear" w:color="auto" w:fill="auto"/>
            <w:noWrap/>
          </w:tcPr>
          <w:p w14:paraId="42E6912D" w14:textId="08E61FFC"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20,000</w:t>
            </w:r>
          </w:p>
        </w:tc>
        <w:tc>
          <w:tcPr>
            <w:tcW w:w="1276" w:type="dxa"/>
          </w:tcPr>
          <w:p w14:paraId="225C427E" w14:textId="57956376"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4,977</w:t>
            </w:r>
          </w:p>
        </w:tc>
        <w:tc>
          <w:tcPr>
            <w:tcW w:w="992" w:type="dxa"/>
            <w:shd w:val="clear" w:color="auto" w:fill="auto"/>
            <w:noWrap/>
          </w:tcPr>
          <w:p w14:paraId="486F98C4" w14:textId="59C5A259"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15,023</w:t>
            </w:r>
          </w:p>
        </w:tc>
        <w:tc>
          <w:tcPr>
            <w:tcW w:w="1134" w:type="dxa"/>
            <w:shd w:val="clear" w:color="auto" w:fill="auto"/>
            <w:noWrap/>
          </w:tcPr>
          <w:p w14:paraId="7C446B7E" w14:textId="77777777" w:rsidR="003426F3" w:rsidRPr="00693A2E" w:rsidRDefault="003426F3" w:rsidP="003426F3">
            <w:pPr>
              <w:jc w:val="right"/>
              <w:rPr>
                <w:rFonts w:asciiTheme="majorBidi" w:hAnsiTheme="majorBidi" w:cstheme="majorBidi"/>
                <w:sz w:val="20"/>
                <w:szCs w:val="20"/>
                <w:lang w:val="en-US"/>
              </w:rPr>
            </w:pPr>
          </w:p>
        </w:tc>
        <w:tc>
          <w:tcPr>
            <w:tcW w:w="1134" w:type="dxa"/>
          </w:tcPr>
          <w:p w14:paraId="67DCCE3C" w14:textId="7C594CC3"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1,052</w:t>
            </w:r>
          </w:p>
        </w:tc>
        <w:tc>
          <w:tcPr>
            <w:tcW w:w="1134" w:type="dxa"/>
            <w:shd w:val="clear" w:color="auto" w:fill="auto"/>
            <w:noWrap/>
          </w:tcPr>
          <w:p w14:paraId="1CE0D19B" w14:textId="3325D3CC"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77D5D9CF" w14:textId="4D3B016A"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6211C45F" w14:textId="77777777" w:rsidR="003426F3" w:rsidRPr="00693A2E" w:rsidRDefault="003426F3" w:rsidP="003426F3">
            <w:pPr>
              <w:jc w:val="center"/>
              <w:rPr>
                <w:color w:val="000000"/>
                <w:sz w:val="20"/>
                <w:szCs w:val="20"/>
                <w:lang w:val="en-US"/>
              </w:rPr>
            </w:pPr>
          </w:p>
        </w:tc>
      </w:tr>
      <w:tr w:rsidR="003426F3" w:rsidRPr="00693A2E" w14:paraId="0035283F" w14:textId="77777777" w:rsidTr="00837A4B">
        <w:tc>
          <w:tcPr>
            <w:tcW w:w="1980" w:type="dxa"/>
            <w:shd w:val="clear" w:color="auto" w:fill="auto"/>
            <w:noWrap/>
          </w:tcPr>
          <w:p w14:paraId="551556C2" w14:textId="4FA5B42B" w:rsidR="003426F3" w:rsidRPr="00693A2E" w:rsidRDefault="003426F3" w:rsidP="003426F3">
            <w:pPr>
              <w:jc w:val="left"/>
              <w:rPr>
                <w:color w:val="000000"/>
                <w:sz w:val="20"/>
                <w:szCs w:val="20"/>
                <w:lang w:val="en-US"/>
              </w:rPr>
            </w:pPr>
            <w:r w:rsidRPr="00693A2E">
              <w:rPr>
                <w:sz w:val="18"/>
                <w:szCs w:val="18"/>
              </w:rPr>
              <w:t>SOA/PHA/91/INV/16</w:t>
            </w:r>
          </w:p>
        </w:tc>
        <w:tc>
          <w:tcPr>
            <w:tcW w:w="2693" w:type="dxa"/>
            <w:shd w:val="clear" w:color="auto" w:fill="auto"/>
          </w:tcPr>
          <w:p w14:paraId="2EAE45E4" w14:textId="77589194" w:rsidR="003426F3" w:rsidRPr="00693A2E" w:rsidRDefault="003426F3" w:rsidP="003426F3">
            <w:pPr>
              <w:jc w:val="left"/>
              <w:rPr>
                <w:color w:val="000000"/>
                <w:sz w:val="20"/>
                <w:szCs w:val="20"/>
                <w:lang w:val="en-US"/>
              </w:rPr>
            </w:pPr>
            <w:r w:rsidRPr="00693A2E">
              <w:rPr>
                <w:sz w:val="18"/>
                <w:szCs w:val="18"/>
              </w:rPr>
              <w:t>HCFC phase-out management plan (stage I, fifth tranche) (refrigeration servicing, custom training and monitoring)</w:t>
            </w:r>
          </w:p>
        </w:tc>
        <w:tc>
          <w:tcPr>
            <w:tcW w:w="1082" w:type="dxa"/>
            <w:shd w:val="clear" w:color="auto" w:fill="auto"/>
            <w:noWrap/>
          </w:tcPr>
          <w:p w14:paraId="6EBC0781" w14:textId="6092523F" w:rsidR="003426F3" w:rsidRPr="00693A2E" w:rsidRDefault="003426F3" w:rsidP="003426F3">
            <w:pPr>
              <w:jc w:val="center"/>
              <w:rPr>
                <w:color w:val="000000"/>
                <w:sz w:val="20"/>
                <w:szCs w:val="20"/>
                <w:lang w:val="en-US"/>
              </w:rPr>
            </w:pPr>
            <w:r w:rsidRPr="00693A2E">
              <w:rPr>
                <w:sz w:val="18"/>
                <w:szCs w:val="18"/>
              </w:rPr>
              <w:t>Dec-23</w:t>
            </w:r>
          </w:p>
        </w:tc>
        <w:tc>
          <w:tcPr>
            <w:tcW w:w="1186" w:type="dxa"/>
            <w:shd w:val="clear" w:color="auto" w:fill="auto"/>
            <w:noWrap/>
          </w:tcPr>
          <w:p w14:paraId="3E78CB3C" w14:textId="7F65C183"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178,760</w:t>
            </w:r>
          </w:p>
        </w:tc>
        <w:tc>
          <w:tcPr>
            <w:tcW w:w="1276" w:type="dxa"/>
          </w:tcPr>
          <w:p w14:paraId="3B19A1E0" w14:textId="191599A2"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157,305</w:t>
            </w:r>
          </w:p>
        </w:tc>
        <w:tc>
          <w:tcPr>
            <w:tcW w:w="992" w:type="dxa"/>
            <w:shd w:val="clear" w:color="auto" w:fill="auto"/>
            <w:noWrap/>
          </w:tcPr>
          <w:p w14:paraId="6163E97C" w14:textId="0DF20767"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21,455</w:t>
            </w:r>
          </w:p>
        </w:tc>
        <w:tc>
          <w:tcPr>
            <w:tcW w:w="1134" w:type="dxa"/>
            <w:shd w:val="clear" w:color="auto" w:fill="auto"/>
            <w:noWrap/>
          </w:tcPr>
          <w:p w14:paraId="51013574" w14:textId="77777777" w:rsidR="003426F3" w:rsidRPr="00693A2E" w:rsidRDefault="003426F3" w:rsidP="003426F3">
            <w:pPr>
              <w:jc w:val="right"/>
              <w:rPr>
                <w:rFonts w:asciiTheme="majorBidi" w:hAnsiTheme="majorBidi" w:cstheme="majorBidi"/>
                <w:sz w:val="20"/>
                <w:szCs w:val="20"/>
                <w:lang w:val="en-US"/>
              </w:rPr>
            </w:pPr>
          </w:p>
        </w:tc>
        <w:tc>
          <w:tcPr>
            <w:tcW w:w="1134" w:type="dxa"/>
          </w:tcPr>
          <w:p w14:paraId="366C8333" w14:textId="08E2CC6E"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1,502</w:t>
            </w:r>
          </w:p>
        </w:tc>
        <w:tc>
          <w:tcPr>
            <w:tcW w:w="1134" w:type="dxa"/>
            <w:shd w:val="clear" w:color="auto" w:fill="auto"/>
            <w:noWrap/>
          </w:tcPr>
          <w:p w14:paraId="7BF2101E" w14:textId="6BB22436"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106151E0" w14:textId="2C240A41"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008EC556" w14:textId="77777777" w:rsidR="003426F3" w:rsidRPr="00693A2E" w:rsidRDefault="003426F3" w:rsidP="003426F3">
            <w:pPr>
              <w:jc w:val="center"/>
              <w:rPr>
                <w:color w:val="000000"/>
                <w:sz w:val="20"/>
                <w:szCs w:val="20"/>
                <w:lang w:val="en-US"/>
              </w:rPr>
            </w:pPr>
          </w:p>
        </w:tc>
      </w:tr>
      <w:tr w:rsidR="003426F3" w:rsidRPr="00693A2E" w14:paraId="457E8FB3" w14:textId="77777777" w:rsidTr="00837A4B">
        <w:tc>
          <w:tcPr>
            <w:tcW w:w="1980" w:type="dxa"/>
            <w:shd w:val="clear" w:color="auto" w:fill="auto"/>
            <w:noWrap/>
          </w:tcPr>
          <w:p w14:paraId="1255AE9D" w14:textId="22FDA280" w:rsidR="003426F3" w:rsidRPr="00693A2E" w:rsidRDefault="003426F3" w:rsidP="003426F3">
            <w:pPr>
              <w:jc w:val="left"/>
              <w:rPr>
                <w:color w:val="000000"/>
                <w:sz w:val="20"/>
                <w:szCs w:val="20"/>
                <w:lang w:val="en-US"/>
              </w:rPr>
            </w:pPr>
            <w:r w:rsidRPr="00693A2E">
              <w:rPr>
                <w:sz w:val="18"/>
                <w:szCs w:val="18"/>
              </w:rPr>
              <w:t>SOM/PHA/88/INV/16</w:t>
            </w:r>
          </w:p>
        </w:tc>
        <w:tc>
          <w:tcPr>
            <w:tcW w:w="2693" w:type="dxa"/>
            <w:shd w:val="clear" w:color="auto" w:fill="auto"/>
          </w:tcPr>
          <w:p w14:paraId="7C188513" w14:textId="1BD5D354" w:rsidR="003426F3" w:rsidRPr="00693A2E" w:rsidRDefault="003426F3" w:rsidP="003426F3">
            <w:pPr>
              <w:jc w:val="left"/>
              <w:rPr>
                <w:color w:val="000000"/>
                <w:sz w:val="20"/>
                <w:szCs w:val="20"/>
                <w:lang w:val="en-US"/>
              </w:rPr>
            </w:pPr>
            <w:r w:rsidRPr="00693A2E">
              <w:rPr>
                <w:sz w:val="18"/>
                <w:szCs w:val="18"/>
              </w:rPr>
              <w:t>HCFC phase-out management plan (stage I, third tranche)</w:t>
            </w:r>
          </w:p>
        </w:tc>
        <w:tc>
          <w:tcPr>
            <w:tcW w:w="1082" w:type="dxa"/>
            <w:shd w:val="clear" w:color="auto" w:fill="auto"/>
            <w:noWrap/>
          </w:tcPr>
          <w:p w14:paraId="53B61BA5" w14:textId="686A2D00" w:rsidR="003426F3" w:rsidRPr="00693A2E" w:rsidRDefault="003426F3" w:rsidP="003426F3">
            <w:pPr>
              <w:jc w:val="center"/>
              <w:rPr>
                <w:color w:val="000000"/>
                <w:sz w:val="20"/>
                <w:szCs w:val="20"/>
                <w:lang w:val="en-US"/>
              </w:rPr>
            </w:pPr>
            <w:r w:rsidRPr="00693A2E">
              <w:rPr>
                <w:sz w:val="18"/>
                <w:szCs w:val="18"/>
              </w:rPr>
              <w:t>Jun-23</w:t>
            </w:r>
          </w:p>
        </w:tc>
        <w:tc>
          <w:tcPr>
            <w:tcW w:w="1186" w:type="dxa"/>
            <w:shd w:val="clear" w:color="auto" w:fill="auto"/>
            <w:noWrap/>
          </w:tcPr>
          <w:p w14:paraId="0C4F5898" w14:textId="7DBDBCEA"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40,000</w:t>
            </w:r>
          </w:p>
        </w:tc>
        <w:tc>
          <w:tcPr>
            <w:tcW w:w="1276" w:type="dxa"/>
          </w:tcPr>
          <w:p w14:paraId="5B0675EA" w14:textId="6CB3A7AD"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34,494</w:t>
            </w:r>
          </w:p>
        </w:tc>
        <w:tc>
          <w:tcPr>
            <w:tcW w:w="992" w:type="dxa"/>
            <w:shd w:val="clear" w:color="auto" w:fill="auto"/>
            <w:noWrap/>
          </w:tcPr>
          <w:p w14:paraId="21E682C7" w14:textId="1912B072"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5,506</w:t>
            </w:r>
          </w:p>
        </w:tc>
        <w:tc>
          <w:tcPr>
            <w:tcW w:w="1134" w:type="dxa"/>
            <w:shd w:val="clear" w:color="auto" w:fill="auto"/>
            <w:noWrap/>
          </w:tcPr>
          <w:p w14:paraId="2333CDEF" w14:textId="77777777" w:rsidR="003426F3" w:rsidRPr="00693A2E" w:rsidRDefault="003426F3" w:rsidP="003426F3">
            <w:pPr>
              <w:jc w:val="right"/>
              <w:rPr>
                <w:rFonts w:asciiTheme="majorBidi" w:hAnsiTheme="majorBidi" w:cstheme="majorBidi"/>
                <w:sz w:val="20"/>
                <w:szCs w:val="20"/>
                <w:lang w:val="en-US"/>
              </w:rPr>
            </w:pPr>
          </w:p>
        </w:tc>
        <w:tc>
          <w:tcPr>
            <w:tcW w:w="1134" w:type="dxa"/>
          </w:tcPr>
          <w:p w14:paraId="157001CC" w14:textId="7FC94789" w:rsidR="003426F3" w:rsidRPr="00693A2E" w:rsidRDefault="003426F3" w:rsidP="003426F3">
            <w:pPr>
              <w:jc w:val="right"/>
              <w:rPr>
                <w:rFonts w:asciiTheme="majorBidi" w:hAnsiTheme="majorBidi" w:cstheme="majorBidi"/>
                <w:color w:val="000000"/>
                <w:sz w:val="20"/>
                <w:szCs w:val="20"/>
                <w:lang w:val="en-US"/>
              </w:rPr>
            </w:pPr>
            <w:r w:rsidRPr="00693A2E">
              <w:rPr>
                <w:sz w:val="18"/>
                <w:szCs w:val="18"/>
              </w:rPr>
              <w:t>385</w:t>
            </w:r>
          </w:p>
        </w:tc>
        <w:tc>
          <w:tcPr>
            <w:tcW w:w="1134" w:type="dxa"/>
            <w:shd w:val="clear" w:color="auto" w:fill="auto"/>
            <w:noWrap/>
          </w:tcPr>
          <w:p w14:paraId="0501BCE4" w14:textId="7DAA22F8" w:rsidR="003426F3" w:rsidRPr="00693A2E" w:rsidRDefault="003426F3" w:rsidP="003426F3">
            <w:pPr>
              <w:jc w:val="center"/>
              <w:rPr>
                <w:color w:val="000000"/>
                <w:sz w:val="20"/>
                <w:szCs w:val="20"/>
                <w:lang w:val="en-US"/>
              </w:rPr>
            </w:pPr>
            <w:r w:rsidRPr="00693A2E">
              <w:rPr>
                <w:sz w:val="18"/>
                <w:szCs w:val="18"/>
              </w:rPr>
              <w:t>1</w:t>
            </w:r>
          </w:p>
        </w:tc>
        <w:tc>
          <w:tcPr>
            <w:tcW w:w="851" w:type="dxa"/>
          </w:tcPr>
          <w:p w14:paraId="2EB818C6" w14:textId="030C8F9D" w:rsidR="003426F3" w:rsidRPr="00693A2E" w:rsidRDefault="003426F3" w:rsidP="003426F3">
            <w:pPr>
              <w:jc w:val="center"/>
              <w:rPr>
                <w:color w:val="000000"/>
                <w:sz w:val="20"/>
                <w:szCs w:val="20"/>
                <w:lang w:val="en-US"/>
              </w:rPr>
            </w:pPr>
            <w:r w:rsidRPr="00693A2E">
              <w:rPr>
                <w:sz w:val="18"/>
                <w:szCs w:val="18"/>
              </w:rPr>
              <w:t>97</w:t>
            </w:r>
          </w:p>
        </w:tc>
        <w:tc>
          <w:tcPr>
            <w:tcW w:w="992" w:type="dxa"/>
            <w:shd w:val="clear" w:color="auto" w:fill="auto"/>
            <w:noWrap/>
          </w:tcPr>
          <w:p w14:paraId="679B2245" w14:textId="77777777" w:rsidR="003426F3" w:rsidRPr="00693A2E" w:rsidRDefault="003426F3" w:rsidP="003426F3">
            <w:pPr>
              <w:jc w:val="center"/>
              <w:rPr>
                <w:color w:val="000000"/>
                <w:sz w:val="20"/>
                <w:szCs w:val="20"/>
                <w:lang w:val="en-US"/>
              </w:rPr>
            </w:pPr>
          </w:p>
        </w:tc>
      </w:tr>
      <w:tr w:rsidR="002333B4" w:rsidRPr="00693A2E" w14:paraId="44AEB3A4" w14:textId="77777777" w:rsidTr="00837A4B">
        <w:tc>
          <w:tcPr>
            <w:tcW w:w="1980" w:type="dxa"/>
            <w:shd w:val="clear" w:color="auto" w:fill="auto"/>
            <w:noWrap/>
          </w:tcPr>
          <w:p w14:paraId="596FABB4" w14:textId="14F131F4" w:rsidR="002333B4" w:rsidRPr="00693A2E" w:rsidRDefault="002333B4" w:rsidP="00DD6DA0">
            <w:pPr>
              <w:autoSpaceDE w:val="0"/>
              <w:autoSpaceDN w:val="0"/>
              <w:adjustRightInd w:val="0"/>
              <w:jc w:val="left"/>
              <w:rPr>
                <w:color w:val="000000"/>
                <w:sz w:val="20"/>
                <w:szCs w:val="20"/>
                <w:lang w:val="en-US"/>
              </w:rPr>
            </w:pPr>
            <w:r w:rsidRPr="00693A2E">
              <w:rPr>
                <w:b/>
                <w:sz w:val="20"/>
                <w:szCs w:val="20"/>
                <w:lang w:val="en-US"/>
              </w:rPr>
              <w:t>TOTAL</w:t>
            </w:r>
            <w:r w:rsidR="006778F8" w:rsidRPr="00693A2E">
              <w:rPr>
                <w:b/>
                <w:sz w:val="20"/>
                <w:szCs w:val="20"/>
                <w:lang w:val="en-US"/>
              </w:rPr>
              <w:t xml:space="preserve"> </w:t>
            </w:r>
            <w:r w:rsidRPr="00693A2E">
              <w:rPr>
                <w:b/>
                <w:sz w:val="20"/>
                <w:szCs w:val="20"/>
                <w:lang w:val="en-US"/>
              </w:rPr>
              <w:t>UNIDO</w:t>
            </w:r>
          </w:p>
        </w:tc>
        <w:tc>
          <w:tcPr>
            <w:tcW w:w="2693" w:type="dxa"/>
            <w:shd w:val="clear" w:color="auto" w:fill="auto"/>
          </w:tcPr>
          <w:p w14:paraId="2C1AF6F4" w14:textId="77777777" w:rsidR="002333B4" w:rsidRPr="00693A2E" w:rsidRDefault="002333B4" w:rsidP="00DD6DA0">
            <w:pPr>
              <w:jc w:val="left"/>
              <w:rPr>
                <w:color w:val="000000"/>
                <w:sz w:val="20"/>
                <w:szCs w:val="20"/>
                <w:lang w:val="en-US"/>
              </w:rPr>
            </w:pPr>
          </w:p>
        </w:tc>
        <w:tc>
          <w:tcPr>
            <w:tcW w:w="1082" w:type="dxa"/>
            <w:shd w:val="clear" w:color="auto" w:fill="auto"/>
            <w:noWrap/>
          </w:tcPr>
          <w:p w14:paraId="2180AAF6" w14:textId="77777777" w:rsidR="002333B4" w:rsidRPr="00693A2E" w:rsidRDefault="002333B4" w:rsidP="00DD6DA0">
            <w:pPr>
              <w:autoSpaceDE w:val="0"/>
              <w:autoSpaceDN w:val="0"/>
              <w:adjustRightInd w:val="0"/>
              <w:jc w:val="center"/>
              <w:rPr>
                <w:color w:val="000000"/>
                <w:sz w:val="20"/>
                <w:szCs w:val="20"/>
                <w:lang w:val="en-US"/>
              </w:rPr>
            </w:pPr>
          </w:p>
        </w:tc>
        <w:tc>
          <w:tcPr>
            <w:tcW w:w="1186" w:type="dxa"/>
            <w:shd w:val="clear" w:color="auto" w:fill="auto"/>
            <w:noWrap/>
          </w:tcPr>
          <w:p w14:paraId="602B5B4F" w14:textId="77777777" w:rsidR="002333B4" w:rsidRPr="00693A2E" w:rsidRDefault="002333B4" w:rsidP="00DD6DA0">
            <w:pPr>
              <w:jc w:val="right"/>
              <w:rPr>
                <w:color w:val="000000"/>
                <w:sz w:val="20"/>
                <w:szCs w:val="20"/>
                <w:lang w:val="en-US"/>
              </w:rPr>
            </w:pPr>
          </w:p>
        </w:tc>
        <w:tc>
          <w:tcPr>
            <w:tcW w:w="1276" w:type="dxa"/>
          </w:tcPr>
          <w:p w14:paraId="7A5ACB86" w14:textId="77777777" w:rsidR="002333B4" w:rsidRPr="00693A2E" w:rsidRDefault="002333B4" w:rsidP="00DD6DA0">
            <w:pPr>
              <w:jc w:val="right"/>
              <w:rPr>
                <w:color w:val="000000"/>
                <w:sz w:val="20"/>
                <w:szCs w:val="20"/>
                <w:lang w:val="en-US"/>
              </w:rPr>
            </w:pPr>
          </w:p>
        </w:tc>
        <w:tc>
          <w:tcPr>
            <w:tcW w:w="992" w:type="dxa"/>
            <w:shd w:val="clear" w:color="auto" w:fill="auto"/>
            <w:noWrap/>
          </w:tcPr>
          <w:p w14:paraId="2EFA9C89" w14:textId="2D2B6A71" w:rsidR="0022186D" w:rsidRPr="00693A2E" w:rsidRDefault="0022186D" w:rsidP="0022186D">
            <w:pPr>
              <w:jc w:val="right"/>
              <w:rPr>
                <w:b/>
                <w:bCs/>
                <w:sz w:val="18"/>
                <w:szCs w:val="18"/>
              </w:rPr>
            </w:pPr>
            <w:r w:rsidRPr="00693A2E">
              <w:rPr>
                <w:b/>
                <w:bCs/>
                <w:sz w:val="18"/>
                <w:szCs w:val="18"/>
              </w:rPr>
              <w:t>1,</w:t>
            </w:r>
            <w:r w:rsidR="008568A7">
              <w:rPr>
                <w:b/>
                <w:bCs/>
                <w:sz w:val="18"/>
                <w:szCs w:val="18"/>
              </w:rPr>
              <w:t>276</w:t>
            </w:r>
            <w:r w:rsidRPr="00693A2E">
              <w:rPr>
                <w:b/>
                <w:bCs/>
                <w:sz w:val="18"/>
                <w:szCs w:val="18"/>
              </w:rPr>
              <w:t>,</w:t>
            </w:r>
            <w:r w:rsidR="008568A7">
              <w:rPr>
                <w:b/>
                <w:bCs/>
                <w:sz w:val="18"/>
                <w:szCs w:val="18"/>
              </w:rPr>
              <w:t>587</w:t>
            </w:r>
          </w:p>
          <w:p w14:paraId="083ECE1E" w14:textId="50787619" w:rsidR="002333B4" w:rsidRPr="00693A2E" w:rsidRDefault="002333B4" w:rsidP="00DD6DA0">
            <w:pPr>
              <w:jc w:val="right"/>
              <w:rPr>
                <w:b/>
                <w:bCs/>
                <w:sz w:val="20"/>
                <w:szCs w:val="20"/>
                <w:lang w:val="en-US"/>
              </w:rPr>
            </w:pPr>
          </w:p>
        </w:tc>
        <w:tc>
          <w:tcPr>
            <w:tcW w:w="1134" w:type="dxa"/>
            <w:shd w:val="clear" w:color="auto" w:fill="auto"/>
            <w:noWrap/>
          </w:tcPr>
          <w:p w14:paraId="6C7600E1" w14:textId="77777777" w:rsidR="002333B4" w:rsidRPr="00693A2E" w:rsidRDefault="002333B4" w:rsidP="00DD6DA0">
            <w:pPr>
              <w:jc w:val="right"/>
              <w:rPr>
                <w:b/>
                <w:bCs/>
                <w:sz w:val="20"/>
                <w:szCs w:val="20"/>
                <w:lang w:val="en-US"/>
              </w:rPr>
            </w:pPr>
          </w:p>
        </w:tc>
        <w:tc>
          <w:tcPr>
            <w:tcW w:w="1134" w:type="dxa"/>
          </w:tcPr>
          <w:p w14:paraId="19F1A52D" w14:textId="3BFAF2EF" w:rsidR="0022186D" w:rsidRPr="00693A2E" w:rsidRDefault="008568A7" w:rsidP="0022186D">
            <w:pPr>
              <w:jc w:val="right"/>
              <w:rPr>
                <w:b/>
                <w:bCs/>
                <w:sz w:val="18"/>
                <w:szCs w:val="18"/>
              </w:rPr>
            </w:pPr>
            <w:r>
              <w:rPr>
                <w:b/>
                <w:bCs/>
                <w:sz w:val="18"/>
                <w:szCs w:val="18"/>
              </w:rPr>
              <w:t>90</w:t>
            </w:r>
            <w:r w:rsidR="0022186D" w:rsidRPr="00693A2E">
              <w:rPr>
                <w:b/>
                <w:bCs/>
                <w:sz w:val="18"/>
                <w:szCs w:val="18"/>
              </w:rPr>
              <w:t>,</w:t>
            </w:r>
            <w:r>
              <w:rPr>
                <w:b/>
                <w:bCs/>
                <w:sz w:val="18"/>
                <w:szCs w:val="18"/>
              </w:rPr>
              <w:t>765</w:t>
            </w:r>
          </w:p>
          <w:p w14:paraId="060CA97C" w14:textId="5E0066E6" w:rsidR="002333B4" w:rsidRPr="00693A2E" w:rsidRDefault="002333B4" w:rsidP="00DD6DA0">
            <w:pPr>
              <w:jc w:val="right"/>
              <w:rPr>
                <w:b/>
                <w:bCs/>
                <w:sz w:val="20"/>
                <w:szCs w:val="20"/>
                <w:lang w:val="en-US"/>
              </w:rPr>
            </w:pPr>
          </w:p>
        </w:tc>
        <w:tc>
          <w:tcPr>
            <w:tcW w:w="1134" w:type="dxa"/>
            <w:shd w:val="clear" w:color="auto" w:fill="auto"/>
            <w:noWrap/>
          </w:tcPr>
          <w:p w14:paraId="2ECEA355" w14:textId="77777777" w:rsidR="002333B4" w:rsidRPr="00693A2E" w:rsidRDefault="002333B4" w:rsidP="00DD6DA0">
            <w:pPr>
              <w:jc w:val="center"/>
              <w:rPr>
                <w:sz w:val="20"/>
                <w:szCs w:val="20"/>
                <w:lang w:val="en-US"/>
              </w:rPr>
            </w:pPr>
          </w:p>
        </w:tc>
        <w:tc>
          <w:tcPr>
            <w:tcW w:w="851" w:type="dxa"/>
          </w:tcPr>
          <w:p w14:paraId="485CD0F1" w14:textId="77777777" w:rsidR="002333B4" w:rsidRPr="00693A2E" w:rsidRDefault="002333B4" w:rsidP="00DD6DA0">
            <w:pPr>
              <w:rPr>
                <w:color w:val="000000"/>
                <w:sz w:val="20"/>
                <w:szCs w:val="20"/>
                <w:lang w:val="en-US"/>
              </w:rPr>
            </w:pPr>
          </w:p>
        </w:tc>
        <w:tc>
          <w:tcPr>
            <w:tcW w:w="992" w:type="dxa"/>
            <w:shd w:val="clear" w:color="auto" w:fill="auto"/>
            <w:noWrap/>
          </w:tcPr>
          <w:p w14:paraId="2BC877F5" w14:textId="77777777" w:rsidR="002333B4" w:rsidRPr="00693A2E" w:rsidRDefault="002333B4" w:rsidP="00DD6DA0">
            <w:pPr>
              <w:rPr>
                <w:sz w:val="20"/>
                <w:szCs w:val="20"/>
                <w:lang w:val="en-US"/>
              </w:rPr>
            </w:pPr>
          </w:p>
        </w:tc>
      </w:tr>
      <w:tr w:rsidR="00C2295B" w:rsidRPr="00693A2E" w14:paraId="300EE01B" w14:textId="77777777" w:rsidTr="00D14B15">
        <w:tc>
          <w:tcPr>
            <w:tcW w:w="1980" w:type="dxa"/>
            <w:shd w:val="clear" w:color="auto" w:fill="auto"/>
            <w:noWrap/>
          </w:tcPr>
          <w:p w14:paraId="52C16387" w14:textId="1E5A1905" w:rsidR="00C2295B" w:rsidRPr="00693A2E" w:rsidRDefault="00C2295B" w:rsidP="00DD6DA0">
            <w:pPr>
              <w:autoSpaceDE w:val="0"/>
              <w:autoSpaceDN w:val="0"/>
              <w:adjustRightInd w:val="0"/>
              <w:jc w:val="left"/>
              <w:rPr>
                <w:b/>
                <w:sz w:val="20"/>
                <w:szCs w:val="20"/>
                <w:lang w:val="en-US"/>
              </w:rPr>
            </w:pPr>
            <w:r w:rsidRPr="00693A2E">
              <w:rPr>
                <w:b/>
                <w:sz w:val="20"/>
                <w:szCs w:val="20"/>
                <w:lang w:val="en-US"/>
              </w:rPr>
              <w:t>SPAIN</w:t>
            </w:r>
          </w:p>
        </w:tc>
        <w:tc>
          <w:tcPr>
            <w:tcW w:w="2693" w:type="dxa"/>
            <w:shd w:val="clear" w:color="auto" w:fill="auto"/>
          </w:tcPr>
          <w:p w14:paraId="60141F70" w14:textId="3762D80E" w:rsidR="00C2295B" w:rsidRPr="00693A2E" w:rsidRDefault="00C2295B" w:rsidP="00DD6DA0">
            <w:pPr>
              <w:jc w:val="left"/>
              <w:rPr>
                <w:color w:val="000000"/>
                <w:sz w:val="20"/>
                <w:szCs w:val="20"/>
                <w:lang w:val="en-US"/>
              </w:rPr>
            </w:pPr>
          </w:p>
        </w:tc>
        <w:tc>
          <w:tcPr>
            <w:tcW w:w="1082" w:type="dxa"/>
            <w:shd w:val="clear" w:color="auto" w:fill="auto"/>
            <w:noWrap/>
          </w:tcPr>
          <w:p w14:paraId="7F06ED04" w14:textId="77777777" w:rsidR="00C2295B" w:rsidRPr="00693A2E" w:rsidRDefault="00C2295B" w:rsidP="00DD6DA0">
            <w:pPr>
              <w:autoSpaceDE w:val="0"/>
              <w:autoSpaceDN w:val="0"/>
              <w:adjustRightInd w:val="0"/>
              <w:jc w:val="center"/>
              <w:rPr>
                <w:color w:val="000000"/>
                <w:sz w:val="20"/>
                <w:szCs w:val="20"/>
                <w:lang w:val="en-US"/>
              </w:rPr>
            </w:pPr>
          </w:p>
        </w:tc>
        <w:tc>
          <w:tcPr>
            <w:tcW w:w="1186" w:type="dxa"/>
            <w:shd w:val="clear" w:color="auto" w:fill="auto"/>
            <w:noWrap/>
          </w:tcPr>
          <w:p w14:paraId="47BFB0C8" w14:textId="77777777" w:rsidR="00C2295B" w:rsidRPr="00693A2E" w:rsidRDefault="00C2295B" w:rsidP="00DD6DA0">
            <w:pPr>
              <w:jc w:val="right"/>
              <w:rPr>
                <w:color w:val="000000"/>
                <w:sz w:val="20"/>
                <w:szCs w:val="20"/>
                <w:lang w:val="en-US"/>
              </w:rPr>
            </w:pPr>
          </w:p>
        </w:tc>
        <w:tc>
          <w:tcPr>
            <w:tcW w:w="1276" w:type="dxa"/>
          </w:tcPr>
          <w:p w14:paraId="1FEDCC17" w14:textId="77777777" w:rsidR="00C2295B" w:rsidRPr="00693A2E" w:rsidRDefault="00C2295B" w:rsidP="00DD6DA0">
            <w:pPr>
              <w:jc w:val="right"/>
              <w:rPr>
                <w:color w:val="000000"/>
                <w:sz w:val="20"/>
                <w:szCs w:val="20"/>
                <w:lang w:val="en-US"/>
              </w:rPr>
            </w:pPr>
          </w:p>
        </w:tc>
        <w:tc>
          <w:tcPr>
            <w:tcW w:w="992" w:type="dxa"/>
            <w:shd w:val="clear" w:color="auto" w:fill="auto"/>
            <w:noWrap/>
            <w:vAlign w:val="bottom"/>
          </w:tcPr>
          <w:p w14:paraId="00BB4342" w14:textId="77777777" w:rsidR="00C2295B" w:rsidRPr="00693A2E" w:rsidRDefault="00C2295B" w:rsidP="00DD6DA0">
            <w:pPr>
              <w:jc w:val="right"/>
              <w:rPr>
                <w:b/>
                <w:bCs/>
                <w:sz w:val="20"/>
                <w:szCs w:val="20"/>
                <w:lang w:val="en-US"/>
              </w:rPr>
            </w:pPr>
          </w:p>
        </w:tc>
        <w:tc>
          <w:tcPr>
            <w:tcW w:w="1134" w:type="dxa"/>
            <w:shd w:val="clear" w:color="auto" w:fill="auto"/>
            <w:noWrap/>
            <w:vAlign w:val="bottom"/>
          </w:tcPr>
          <w:p w14:paraId="2B0FF798" w14:textId="77777777" w:rsidR="00C2295B" w:rsidRPr="00693A2E" w:rsidRDefault="00C2295B" w:rsidP="00DD6DA0">
            <w:pPr>
              <w:jc w:val="right"/>
              <w:rPr>
                <w:b/>
                <w:bCs/>
                <w:sz w:val="20"/>
                <w:szCs w:val="20"/>
                <w:lang w:val="en-US"/>
              </w:rPr>
            </w:pPr>
          </w:p>
        </w:tc>
        <w:tc>
          <w:tcPr>
            <w:tcW w:w="1134" w:type="dxa"/>
            <w:vAlign w:val="bottom"/>
          </w:tcPr>
          <w:p w14:paraId="1E9A5A0A" w14:textId="77777777" w:rsidR="00C2295B" w:rsidRPr="00693A2E" w:rsidRDefault="00C2295B" w:rsidP="00DD6DA0">
            <w:pPr>
              <w:jc w:val="right"/>
              <w:rPr>
                <w:b/>
                <w:bCs/>
                <w:sz w:val="20"/>
                <w:szCs w:val="20"/>
                <w:lang w:val="en-US"/>
              </w:rPr>
            </w:pPr>
          </w:p>
        </w:tc>
        <w:tc>
          <w:tcPr>
            <w:tcW w:w="1134" w:type="dxa"/>
            <w:shd w:val="clear" w:color="auto" w:fill="auto"/>
            <w:noWrap/>
          </w:tcPr>
          <w:p w14:paraId="227CEC1E" w14:textId="77777777" w:rsidR="00C2295B" w:rsidRPr="00693A2E" w:rsidRDefault="00C2295B" w:rsidP="00DD6DA0">
            <w:pPr>
              <w:jc w:val="center"/>
              <w:rPr>
                <w:sz w:val="20"/>
                <w:szCs w:val="20"/>
                <w:lang w:val="en-US"/>
              </w:rPr>
            </w:pPr>
          </w:p>
        </w:tc>
        <w:tc>
          <w:tcPr>
            <w:tcW w:w="851" w:type="dxa"/>
          </w:tcPr>
          <w:p w14:paraId="2D7AF8C1" w14:textId="77777777" w:rsidR="00C2295B" w:rsidRPr="00693A2E" w:rsidRDefault="00C2295B" w:rsidP="00DD6DA0">
            <w:pPr>
              <w:rPr>
                <w:color w:val="000000"/>
                <w:sz w:val="20"/>
                <w:szCs w:val="20"/>
                <w:lang w:val="en-US"/>
              </w:rPr>
            </w:pPr>
          </w:p>
        </w:tc>
        <w:tc>
          <w:tcPr>
            <w:tcW w:w="992" w:type="dxa"/>
            <w:shd w:val="clear" w:color="auto" w:fill="auto"/>
            <w:noWrap/>
          </w:tcPr>
          <w:p w14:paraId="61A5C8A2" w14:textId="77777777" w:rsidR="00C2295B" w:rsidRPr="00693A2E" w:rsidRDefault="00C2295B" w:rsidP="00DD6DA0">
            <w:pPr>
              <w:rPr>
                <w:sz w:val="20"/>
                <w:szCs w:val="20"/>
                <w:lang w:val="en-US"/>
              </w:rPr>
            </w:pPr>
          </w:p>
        </w:tc>
      </w:tr>
      <w:tr w:rsidR="0056704B" w:rsidRPr="00693A2E" w14:paraId="1BBECAF1" w14:textId="77777777" w:rsidTr="00D14B15">
        <w:tc>
          <w:tcPr>
            <w:tcW w:w="1980" w:type="dxa"/>
            <w:shd w:val="clear" w:color="auto" w:fill="auto"/>
            <w:noWrap/>
          </w:tcPr>
          <w:p w14:paraId="27634A2F" w14:textId="742136C2" w:rsidR="0056704B" w:rsidRPr="00693A2E" w:rsidRDefault="0056704B" w:rsidP="0056704B">
            <w:pPr>
              <w:jc w:val="left"/>
              <w:rPr>
                <w:b/>
                <w:sz w:val="18"/>
                <w:szCs w:val="18"/>
                <w:lang w:val="en-US"/>
              </w:rPr>
            </w:pPr>
            <w:r w:rsidRPr="00693A2E">
              <w:rPr>
                <w:sz w:val="18"/>
                <w:szCs w:val="18"/>
              </w:rPr>
              <w:t>MEX/PHA/81/TAS/190</w:t>
            </w:r>
          </w:p>
        </w:tc>
        <w:tc>
          <w:tcPr>
            <w:tcW w:w="2693" w:type="dxa"/>
            <w:shd w:val="clear" w:color="auto" w:fill="auto"/>
          </w:tcPr>
          <w:p w14:paraId="41C479E7" w14:textId="77777777" w:rsidR="0056704B" w:rsidRPr="00693A2E" w:rsidRDefault="0056704B" w:rsidP="0056704B">
            <w:pPr>
              <w:jc w:val="left"/>
              <w:rPr>
                <w:sz w:val="18"/>
                <w:szCs w:val="18"/>
              </w:rPr>
            </w:pPr>
            <w:r w:rsidRPr="00693A2E">
              <w:rPr>
                <w:sz w:val="18"/>
                <w:szCs w:val="18"/>
              </w:rPr>
              <w:t>HCFC phase-out management plan (stage II, third tranche) (refrigeration servicing sector)</w:t>
            </w:r>
          </w:p>
          <w:p w14:paraId="2721AD97" w14:textId="77777777" w:rsidR="0056704B" w:rsidRPr="00693A2E" w:rsidRDefault="0056704B" w:rsidP="0056704B">
            <w:pPr>
              <w:jc w:val="left"/>
              <w:rPr>
                <w:color w:val="000000"/>
                <w:sz w:val="20"/>
                <w:szCs w:val="20"/>
              </w:rPr>
            </w:pPr>
          </w:p>
        </w:tc>
        <w:tc>
          <w:tcPr>
            <w:tcW w:w="1082" w:type="dxa"/>
            <w:shd w:val="clear" w:color="auto" w:fill="auto"/>
            <w:noWrap/>
          </w:tcPr>
          <w:p w14:paraId="570385EC" w14:textId="77777777" w:rsidR="0056704B" w:rsidRPr="00693A2E" w:rsidRDefault="0056704B" w:rsidP="0056704B">
            <w:pPr>
              <w:jc w:val="center"/>
              <w:rPr>
                <w:sz w:val="18"/>
                <w:szCs w:val="18"/>
              </w:rPr>
            </w:pPr>
            <w:r w:rsidRPr="00693A2E">
              <w:rPr>
                <w:sz w:val="18"/>
                <w:szCs w:val="18"/>
              </w:rPr>
              <w:t>Dec-23</w:t>
            </w:r>
          </w:p>
          <w:p w14:paraId="520D3C64" w14:textId="77777777" w:rsidR="0056704B" w:rsidRPr="00693A2E" w:rsidRDefault="0056704B" w:rsidP="0056704B">
            <w:pPr>
              <w:autoSpaceDE w:val="0"/>
              <w:autoSpaceDN w:val="0"/>
              <w:adjustRightInd w:val="0"/>
              <w:jc w:val="center"/>
              <w:rPr>
                <w:color w:val="000000"/>
                <w:sz w:val="20"/>
                <w:szCs w:val="20"/>
                <w:lang w:val="en-US"/>
              </w:rPr>
            </w:pPr>
          </w:p>
        </w:tc>
        <w:tc>
          <w:tcPr>
            <w:tcW w:w="1186" w:type="dxa"/>
            <w:shd w:val="clear" w:color="auto" w:fill="auto"/>
            <w:noWrap/>
          </w:tcPr>
          <w:p w14:paraId="0AB7A5C3" w14:textId="77777777" w:rsidR="0056704B" w:rsidRPr="00693A2E" w:rsidRDefault="0056704B" w:rsidP="0056704B">
            <w:pPr>
              <w:jc w:val="right"/>
              <w:rPr>
                <w:sz w:val="18"/>
                <w:szCs w:val="18"/>
              </w:rPr>
            </w:pPr>
            <w:r w:rsidRPr="00693A2E">
              <w:rPr>
                <w:sz w:val="18"/>
                <w:szCs w:val="18"/>
              </w:rPr>
              <w:t>1,070,000</w:t>
            </w:r>
          </w:p>
          <w:p w14:paraId="60D2AD8E" w14:textId="77777777" w:rsidR="0056704B" w:rsidRPr="00693A2E" w:rsidRDefault="0056704B" w:rsidP="0056704B">
            <w:pPr>
              <w:jc w:val="right"/>
              <w:rPr>
                <w:color w:val="000000"/>
                <w:sz w:val="20"/>
                <w:szCs w:val="20"/>
                <w:lang w:val="en-US"/>
              </w:rPr>
            </w:pPr>
          </w:p>
        </w:tc>
        <w:tc>
          <w:tcPr>
            <w:tcW w:w="1276" w:type="dxa"/>
          </w:tcPr>
          <w:p w14:paraId="0F049AD7" w14:textId="77777777" w:rsidR="0056704B" w:rsidRPr="00693A2E" w:rsidRDefault="0056704B" w:rsidP="0056704B">
            <w:pPr>
              <w:jc w:val="right"/>
              <w:rPr>
                <w:sz w:val="18"/>
                <w:szCs w:val="18"/>
              </w:rPr>
            </w:pPr>
            <w:r w:rsidRPr="00693A2E">
              <w:rPr>
                <w:sz w:val="18"/>
                <w:szCs w:val="18"/>
              </w:rPr>
              <w:t>1,066,333</w:t>
            </w:r>
          </w:p>
          <w:p w14:paraId="0D5909A4" w14:textId="77777777" w:rsidR="0056704B" w:rsidRPr="00693A2E" w:rsidRDefault="0056704B" w:rsidP="0056704B">
            <w:pPr>
              <w:jc w:val="right"/>
              <w:rPr>
                <w:color w:val="000000"/>
                <w:sz w:val="20"/>
                <w:szCs w:val="20"/>
                <w:lang w:val="en-US"/>
              </w:rPr>
            </w:pPr>
          </w:p>
        </w:tc>
        <w:tc>
          <w:tcPr>
            <w:tcW w:w="992" w:type="dxa"/>
            <w:shd w:val="clear" w:color="auto" w:fill="auto"/>
            <w:noWrap/>
          </w:tcPr>
          <w:p w14:paraId="2C24305C" w14:textId="77777777" w:rsidR="0056704B" w:rsidRPr="00693A2E" w:rsidRDefault="0056704B" w:rsidP="0056704B">
            <w:pPr>
              <w:jc w:val="right"/>
              <w:rPr>
                <w:sz w:val="18"/>
                <w:szCs w:val="18"/>
              </w:rPr>
            </w:pPr>
            <w:r w:rsidRPr="00693A2E">
              <w:rPr>
                <w:sz w:val="18"/>
                <w:szCs w:val="18"/>
              </w:rPr>
              <w:t>3,667</w:t>
            </w:r>
          </w:p>
          <w:p w14:paraId="2BD37F05" w14:textId="77777777" w:rsidR="0056704B" w:rsidRPr="00693A2E" w:rsidRDefault="0056704B" w:rsidP="0056704B">
            <w:pPr>
              <w:jc w:val="right"/>
              <w:rPr>
                <w:b/>
                <w:bCs/>
                <w:sz w:val="20"/>
                <w:szCs w:val="20"/>
                <w:lang w:val="en-US"/>
              </w:rPr>
            </w:pPr>
          </w:p>
        </w:tc>
        <w:tc>
          <w:tcPr>
            <w:tcW w:w="1134" w:type="dxa"/>
            <w:shd w:val="clear" w:color="auto" w:fill="auto"/>
            <w:noWrap/>
          </w:tcPr>
          <w:p w14:paraId="6BBC9D42" w14:textId="77777777" w:rsidR="0056704B" w:rsidRPr="00693A2E" w:rsidRDefault="0056704B" w:rsidP="0056704B">
            <w:pPr>
              <w:jc w:val="right"/>
              <w:rPr>
                <w:b/>
                <w:bCs/>
                <w:sz w:val="20"/>
                <w:szCs w:val="20"/>
                <w:lang w:val="en-US"/>
              </w:rPr>
            </w:pPr>
          </w:p>
        </w:tc>
        <w:tc>
          <w:tcPr>
            <w:tcW w:w="1134" w:type="dxa"/>
          </w:tcPr>
          <w:p w14:paraId="3DE9E0E4" w14:textId="2BC856A1" w:rsidR="0056704B" w:rsidRPr="00693A2E" w:rsidRDefault="0056704B" w:rsidP="0056704B">
            <w:pPr>
              <w:jc w:val="right"/>
              <w:rPr>
                <w:sz w:val="20"/>
                <w:szCs w:val="20"/>
                <w:lang w:val="en-US"/>
              </w:rPr>
            </w:pPr>
            <w:r w:rsidRPr="00693A2E">
              <w:rPr>
                <w:sz w:val="20"/>
                <w:szCs w:val="20"/>
                <w:lang w:val="en-US"/>
              </w:rPr>
              <w:t>421</w:t>
            </w:r>
          </w:p>
        </w:tc>
        <w:tc>
          <w:tcPr>
            <w:tcW w:w="1134" w:type="dxa"/>
            <w:shd w:val="clear" w:color="auto" w:fill="auto"/>
            <w:noWrap/>
          </w:tcPr>
          <w:p w14:paraId="506564AB" w14:textId="1F953166" w:rsidR="0056704B" w:rsidRPr="00693A2E" w:rsidRDefault="0056704B" w:rsidP="0056704B">
            <w:pPr>
              <w:jc w:val="center"/>
              <w:rPr>
                <w:sz w:val="20"/>
                <w:szCs w:val="20"/>
                <w:lang w:val="en-US"/>
              </w:rPr>
            </w:pPr>
            <w:r w:rsidRPr="00693A2E">
              <w:rPr>
                <w:sz w:val="18"/>
                <w:szCs w:val="18"/>
              </w:rPr>
              <w:t>1</w:t>
            </w:r>
          </w:p>
        </w:tc>
        <w:tc>
          <w:tcPr>
            <w:tcW w:w="851" w:type="dxa"/>
          </w:tcPr>
          <w:p w14:paraId="5CD3C5CB" w14:textId="3994E867" w:rsidR="0056704B" w:rsidRPr="00693A2E" w:rsidRDefault="0056704B" w:rsidP="0056704B">
            <w:pPr>
              <w:jc w:val="center"/>
              <w:rPr>
                <w:color w:val="000000"/>
                <w:sz w:val="20"/>
                <w:szCs w:val="20"/>
                <w:lang w:val="en-US"/>
              </w:rPr>
            </w:pPr>
            <w:r w:rsidRPr="00693A2E">
              <w:rPr>
                <w:sz w:val="18"/>
                <w:szCs w:val="18"/>
              </w:rPr>
              <w:t>97</w:t>
            </w:r>
          </w:p>
        </w:tc>
        <w:tc>
          <w:tcPr>
            <w:tcW w:w="992" w:type="dxa"/>
            <w:shd w:val="clear" w:color="auto" w:fill="auto"/>
            <w:noWrap/>
          </w:tcPr>
          <w:p w14:paraId="4357D623" w14:textId="77777777" w:rsidR="0056704B" w:rsidRPr="00693A2E" w:rsidRDefault="0056704B" w:rsidP="0056704B">
            <w:pPr>
              <w:rPr>
                <w:sz w:val="20"/>
                <w:szCs w:val="20"/>
                <w:lang w:val="en-US"/>
              </w:rPr>
            </w:pPr>
          </w:p>
        </w:tc>
      </w:tr>
      <w:tr w:rsidR="008F53DA" w:rsidRPr="00693A2E" w14:paraId="41424282" w14:textId="77777777" w:rsidTr="00D14B15">
        <w:tc>
          <w:tcPr>
            <w:tcW w:w="1980" w:type="dxa"/>
            <w:shd w:val="clear" w:color="auto" w:fill="auto"/>
            <w:noWrap/>
          </w:tcPr>
          <w:p w14:paraId="74A193BD" w14:textId="6C01F365" w:rsidR="008F53DA" w:rsidRPr="00693A2E" w:rsidRDefault="008F53DA" w:rsidP="00DD6DA0">
            <w:pPr>
              <w:autoSpaceDE w:val="0"/>
              <w:autoSpaceDN w:val="0"/>
              <w:adjustRightInd w:val="0"/>
              <w:jc w:val="left"/>
              <w:rPr>
                <w:b/>
                <w:sz w:val="20"/>
                <w:szCs w:val="20"/>
                <w:lang w:val="en-US"/>
              </w:rPr>
            </w:pPr>
            <w:r w:rsidRPr="00693A2E">
              <w:rPr>
                <w:b/>
                <w:sz w:val="20"/>
                <w:szCs w:val="20"/>
                <w:lang w:val="en-US"/>
              </w:rPr>
              <w:t>TOTAL</w:t>
            </w:r>
            <w:r w:rsidR="006778F8" w:rsidRPr="00693A2E">
              <w:rPr>
                <w:b/>
                <w:sz w:val="20"/>
                <w:szCs w:val="20"/>
                <w:lang w:val="en-US"/>
              </w:rPr>
              <w:t xml:space="preserve"> </w:t>
            </w:r>
            <w:r w:rsidRPr="00693A2E">
              <w:rPr>
                <w:b/>
                <w:sz w:val="20"/>
                <w:szCs w:val="20"/>
                <w:lang w:val="en-US"/>
              </w:rPr>
              <w:t>SPAIN</w:t>
            </w:r>
          </w:p>
        </w:tc>
        <w:tc>
          <w:tcPr>
            <w:tcW w:w="2693" w:type="dxa"/>
            <w:shd w:val="clear" w:color="auto" w:fill="auto"/>
          </w:tcPr>
          <w:p w14:paraId="75ADA4F4" w14:textId="77777777" w:rsidR="008F53DA" w:rsidRPr="00693A2E" w:rsidRDefault="008F53DA" w:rsidP="00DD6DA0">
            <w:pPr>
              <w:jc w:val="left"/>
              <w:rPr>
                <w:color w:val="000000"/>
                <w:sz w:val="20"/>
                <w:szCs w:val="20"/>
                <w:lang w:val="en-US"/>
              </w:rPr>
            </w:pPr>
          </w:p>
        </w:tc>
        <w:tc>
          <w:tcPr>
            <w:tcW w:w="1082" w:type="dxa"/>
            <w:shd w:val="clear" w:color="auto" w:fill="auto"/>
            <w:noWrap/>
          </w:tcPr>
          <w:p w14:paraId="219E290B" w14:textId="77777777" w:rsidR="008F53DA" w:rsidRPr="00693A2E" w:rsidRDefault="008F53DA" w:rsidP="00DD6DA0">
            <w:pPr>
              <w:autoSpaceDE w:val="0"/>
              <w:autoSpaceDN w:val="0"/>
              <w:adjustRightInd w:val="0"/>
              <w:jc w:val="center"/>
              <w:rPr>
                <w:color w:val="000000"/>
                <w:sz w:val="20"/>
                <w:szCs w:val="20"/>
                <w:lang w:val="en-US"/>
              </w:rPr>
            </w:pPr>
          </w:p>
        </w:tc>
        <w:tc>
          <w:tcPr>
            <w:tcW w:w="1186" w:type="dxa"/>
            <w:shd w:val="clear" w:color="auto" w:fill="auto"/>
            <w:noWrap/>
          </w:tcPr>
          <w:p w14:paraId="4B993CF9" w14:textId="77777777" w:rsidR="008F53DA" w:rsidRPr="00693A2E" w:rsidRDefault="008F53DA" w:rsidP="00DD6DA0">
            <w:pPr>
              <w:jc w:val="right"/>
              <w:rPr>
                <w:color w:val="000000"/>
                <w:sz w:val="20"/>
                <w:szCs w:val="20"/>
                <w:lang w:val="en-US"/>
              </w:rPr>
            </w:pPr>
          </w:p>
        </w:tc>
        <w:tc>
          <w:tcPr>
            <w:tcW w:w="1276" w:type="dxa"/>
          </w:tcPr>
          <w:p w14:paraId="50C4FC37" w14:textId="77777777" w:rsidR="008F53DA" w:rsidRPr="00693A2E" w:rsidRDefault="008F53DA" w:rsidP="00DD6DA0">
            <w:pPr>
              <w:jc w:val="right"/>
              <w:rPr>
                <w:color w:val="000000"/>
                <w:sz w:val="20"/>
                <w:szCs w:val="20"/>
                <w:lang w:val="en-US"/>
              </w:rPr>
            </w:pPr>
          </w:p>
        </w:tc>
        <w:tc>
          <w:tcPr>
            <w:tcW w:w="992" w:type="dxa"/>
            <w:shd w:val="clear" w:color="auto" w:fill="auto"/>
            <w:noWrap/>
          </w:tcPr>
          <w:p w14:paraId="300CA911" w14:textId="14DDFCD1" w:rsidR="008F53DA" w:rsidRPr="00693A2E" w:rsidRDefault="008F53DA" w:rsidP="00DD6DA0">
            <w:pPr>
              <w:jc w:val="right"/>
              <w:rPr>
                <w:b/>
                <w:bCs/>
                <w:sz w:val="20"/>
                <w:szCs w:val="20"/>
                <w:lang w:val="en-US"/>
              </w:rPr>
            </w:pPr>
            <w:r w:rsidRPr="00693A2E">
              <w:rPr>
                <w:b/>
                <w:bCs/>
                <w:sz w:val="20"/>
                <w:szCs w:val="20"/>
                <w:lang w:val="en-US"/>
              </w:rPr>
              <w:t>3,6</w:t>
            </w:r>
            <w:r w:rsidR="00553347" w:rsidRPr="00693A2E">
              <w:rPr>
                <w:b/>
                <w:bCs/>
                <w:sz w:val="20"/>
                <w:szCs w:val="20"/>
                <w:lang w:val="en-US"/>
              </w:rPr>
              <w:t>6</w:t>
            </w:r>
            <w:r w:rsidRPr="00693A2E">
              <w:rPr>
                <w:b/>
                <w:bCs/>
                <w:sz w:val="20"/>
                <w:szCs w:val="20"/>
                <w:lang w:val="en-US"/>
              </w:rPr>
              <w:t>7</w:t>
            </w:r>
          </w:p>
        </w:tc>
        <w:tc>
          <w:tcPr>
            <w:tcW w:w="1134" w:type="dxa"/>
            <w:shd w:val="clear" w:color="auto" w:fill="auto"/>
            <w:noWrap/>
          </w:tcPr>
          <w:p w14:paraId="70BEB7E8" w14:textId="77777777" w:rsidR="008F53DA" w:rsidRPr="00693A2E" w:rsidRDefault="008F53DA" w:rsidP="00DD6DA0">
            <w:pPr>
              <w:jc w:val="right"/>
              <w:rPr>
                <w:b/>
                <w:bCs/>
                <w:sz w:val="20"/>
                <w:szCs w:val="20"/>
                <w:lang w:val="en-US"/>
              </w:rPr>
            </w:pPr>
          </w:p>
        </w:tc>
        <w:tc>
          <w:tcPr>
            <w:tcW w:w="1134" w:type="dxa"/>
          </w:tcPr>
          <w:p w14:paraId="5FA22B1A" w14:textId="5A4EE204" w:rsidR="008F53DA" w:rsidRPr="00693A2E" w:rsidRDefault="008F53DA" w:rsidP="00DD6DA0">
            <w:pPr>
              <w:jc w:val="right"/>
              <w:rPr>
                <w:b/>
                <w:bCs/>
                <w:sz w:val="20"/>
                <w:szCs w:val="20"/>
                <w:lang w:val="en-US"/>
              </w:rPr>
            </w:pPr>
            <w:r w:rsidRPr="00693A2E">
              <w:rPr>
                <w:b/>
                <w:bCs/>
                <w:sz w:val="20"/>
                <w:szCs w:val="20"/>
                <w:lang w:val="en-US"/>
              </w:rPr>
              <w:t>421</w:t>
            </w:r>
          </w:p>
        </w:tc>
        <w:tc>
          <w:tcPr>
            <w:tcW w:w="1134" w:type="dxa"/>
            <w:shd w:val="clear" w:color="auto" w:fill="auto"/>
            <w:noWrap/>
          </w:tcPr>
          <w:p w14:paraId="6B5C6CF8" w14:textId="77777777" w:rsidR="008F53DA" w:rsidRPr="00693A2E" w:rsidRDefault="008F53DA" w:rsidP="00DD6DA0">
            <w:pPr>
              <w:jc w:val="center"/>
              <w:rPr>
                <w:sz w:val="20"/>
                <w:szCs w:val="20"/>
                <w:lang w:val="en-US"/>
              </w:rPr>
            </w:pPr>
          </w:p>
        </w:tc>
        <w:tc>
          <w:tcPr>
            <w:tcW w:w="851" w:type="dxa"/>
          </w:tcPr>
          <w:p w14:paraId="53CD4ED8" w14:textId="77777777" w:rsidR="008F53DA" w:rsidRPr="00693A2E" w:rsidRDefault="008F53DA" w:rsidP="00DD6DA0">
            <w:pPr>
              <w:rPr>
                <w:color w:val="000000"/>
                <w:sz w:val="20"/>
                <w:szCs w:val="20"/>
                <w:lang w:val="en-US"/>
              </w:rPr>
            </w:pPr>
          </w:p>
        </w:tc>
        <w:tc>
          <w:tcPr>
            <w:tcW w:w="992" w:type="dxa"/>
            <w:shd w:val="clear" w:color="auto" w:fill="auto"/>
            <w:noWrap/>
          </w:tcPr>
          <w:p w14:paraId="06568BEA" w14:textId="77777777" w:rsidR="008F53DA" w:rsidRPr="00693A2E" w:rsidRDefault="008F53DA" w:rsidP="00DD6DA0">
            <w:pPr>
              <w:rPr>
                <w:sz w:val="20"/>
                <w:szCs w:val="20"/>
                <w:lang w:val="en-US"/>
              </w:rPr>
            </w:pPr>
          </w:p>
        </w:tc>
      </w:tr>
    </w:tbl>
    <w:p w14:paraId="4CF55EE7" w14:textId="77777777" w:rsidR="002333B4" w:rsidRPr="00693A2E" w:rsidRDefault="002333B4" w:rsidP="002333B4">
      <w:pPr>
        <w:tabs>
          <w:tab w:val="left" w:pos="5532"/>
        </w:tabs>
        <w:rPr>
          <w:sz w:val="20"/>
          <w:szCs w:val="20"/>
          <w:lang w:val="en-US"/>
        </w:rPr>
        <w:sectPr w:rsidR="002333B4" w:rsidRPr="00693A2E" w:rsidSect="002333B4">
          <w:headerReference w:type="even" r:id="rId21"/>
          <w:headerReference w:type="default" r:id="rId22"/>
          <w:footerReference w:type="default" r:id="rId23"/>
          <w:footnotePr>
            <w:numRestart w:val="eachSect"/>
          </w:footnotePr>
          <w:pgSz w:w="15840" w:h="12240" w:orient="landscape" w:code="1"/>
          <w:pgMar w:top="1276" w:right="720" w:bottom="1620" w:left="862" w:header="720" w:footer="476" w:gutter="0"/>
          <w:pgNumType w:start="1"/>
          <w:cols w:space="720"/>
          <w:docGrid w:linePitch="299"/>
        </w:sectPr>
      </w:pPr>
    </w:p>
    <w:p w14:paraId="5B373364" w14:textId="2BAA5037" w:rsidR="002333B4" w:rsidRPr="00693A2E" w:rsidRDefault="002333B4" w:rsidP="002333B4">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lang w:val="en-US"/>
        </w:rPr>
      </w:pPr>
      <w:r w:rsidRPr="00693A2E">
        <w:rPr>
          <w:b/>
          <w:color w:val="000000"/>
          <w:lang w:val="en-US"/>
        </w:rPr>
        <w:lastRenderedPageBreak/>
        <w:t>Annex</w:t>
      </w:r>
      <w:r w:rsidR="006778F8" w:rsidRPr="00693A2E">
        <w:rPr>
          <w:b/>
          <w:color w:val="000000"/>
          <w:lang w:val="en-US"/>
        </w:rPr>
        <w:t xml:space="preserve"> </w:t>
      </w:r>
      <w:r w:rsidRPr="00693A2E">
        <w:rPr>
          <w:b/>
          <w:color w:val="000000"/>
          <w:lang w:val="en-US"/>
        </w:rPr>
        <w:t>II</w:t>
      </w:r>
    </w:p>
    <w:p w14:paraId="6FBB73A5" w14:textId="1A417916" w:rsidR="002333B4" w:rsidRPr="00693A2E" w:rsidRDefault="002333B4" w:rsidP="002333B4">
      <w:pPr>
        <w:tabs>
          <w:tab w:val="left" w:pos="8535"/>
          <w:tab w:val="left" w:pos="9884"/>
          <w:tab w:val="left" w:pos="11032"/>
          <w:tab w:val="left" w:pos="12335"/>
          <w:tab w:val="left" w:pos="13655"/>
        </w:tabs>
        <w:spacing w:after="240"/>
        <w:ind w:left="72"/>
        <w:jc w:val="center"/>
        <w:rPr>
          <w:b/>
          <w:color w:val="000000"/>
          <w:sz w:val="20"/>
          <w:szCs w:val="20"/>
          <w:lang w:val="en-US"/>
        </w:rPr>
      </w:pPr>
      <w:r w:rsidRPr="00693A2E">
        <w:rPr>
          <w:b/>
          <w:color w:val="000000"/>
          <w:lang w:val="en-US"/>
        </w:rPr>
        <w:t>COMMITTED</w:t>
      </w:r>
      <w:r w:rsidR="006778F8" w:rsidRPr="00693A2E">
        <w:rPr>
          <w:b/>
          <w:color w:val="000000"/>
          <w:lang w:val="en-US"/>
        </w:rPr>
        <w:t xml:space="preserve"> </w:t>
      </w:r>
      <w:r w:rsidRPr="00693A2E">
        <w:rPr>
          <w:b/>
          <w:color w:val="000000"/>
          <w:lang w:val="en-US"/>
        </w:rPr>
        <w:t>AND</w:t>
      </w:r>
      <w:r w:rsidR="006778F8" w:rsidRPr="00693A2E">
        <w:rPr>
          <w:b/>
          <w:color w:val="000000"/>
          <w:lang w:val="en-US"/>
        </w:rPr>
        <w:t xml:space="preserve"> </w:t>
      </w:r>
      <w:r w:rsidRPr="00693A2E">
        <w:rPr>
          <w:b/>
          <w:color w:val="000000"/>
          <w:lang w:val="en-US"/>
        </w:rPr>
        <w:t>NOT-COMMITTED</w:t>
      </w:r>
      <w:r w:rsidR="006778F8" w:rsidRPr="00693A2E">
        <w:rPr>
          <w:b/>
          <w:color w:val="000000"/>
          <w:lang w:val="en-US"/>
        </w:rPr>
        <w:t xml:space="preserve"> </w:t>
      </w:r>
      <w:r w:rsidRPr="00693A2E">
        <w:rPr>
          <w:b/>
          <w:color w:val="000000"/>
          <w:lang w:val="en-US"/>
        </w:rPr>
        <w:t>BALANCES</w:t>
      </w:r>
      <w:r w:rsidR="006778F8" w:rsidRPr="00693A2E">
        <w:rPr>
          <w:b/>
          <w:color w:val="000000"/>
          <w:lang w:val="en-US"/>
        </w:rPr>
        <w:t xml:space="preserve"> </w:t>
      </w:r>
      <w:r w:rsidRPr="00693A2E">
        <w:rPr>
          <w:b/>
          <w:color w:val="000000"/>
          <w:lang w:val="en-US"/>
        </w:rPr>
        <w:t>HELD</w:t>
      </w:r>
      <w:r w:rsidR="006778F8" w:rsidRPr="00693A2E">
        <w:rPr>
          <w:b/>
          <w:color w:val="000000"/>
          <w:lang w:val="en-US"/>
        </w:rPr>
        <w:t xml:space="preserve"> </w:t>
      </w:r>
      <w:r w:rsidRPr="00693A2E">
        <w:rPr>
          <w:b/>
          <w:color w:val="000000"/>
          <w:lang w:val="en-US"/>
        </w:rPr>
        <w:t>BY</w:t>
      </w:r>
      <w:r w:rsidR="006778F8" w:rsidRPr="00693A2E">
        <w:rPr>
          <w:b/>
          <w:color w:val="000000"/>
          <w:lang w:val="en-US"/>
        </w:rPr>
        <w:t xml:space="preserve"> </w:t>
      </w:r>
      <w:r w:rsidRPr="00693A2E">
        <w:rPr>
          <w:b/>
          <w:color w:val="000000"/>
          <w:lang w:val="en-US"/>
        </w:rPr>
        <w:t>IMPLEMENTING</w:t>
      </w:r>
      <w:r w:rsidR="006778F8" w:rsidRPr="00693A2E">
        <w:rPr>
          <w:b/>
          <w:color w:val="000000"/>
          <w:lang w:val="en-US"/>
        </w:rPr>
        <w:t xml:space="preserve"> </w:t>
      </w:r>
      <w:r w:rsidRPr="00693A2E">
        <w:rPr>
          <w:b/>
          <w:color w:val="000000"/>
          <w:lang w:val="en-US"/>
        </w:rPr>
        <w:t>AGENCIES</w:t>
      </w:r>
      <w:r w:rsidR="006778F8" w:rsidRPr="00693A2E">
        <w:rPr>
          <w:b/>
          <w:color w:val="000000"/>
          <w:lang w:val="en-US"/>
        </w:rPr>
        <w:t xml:space="preserve"> </w:t>
      </w:r>
      <w:r w:rsidRPr="00693A2E">
        <w:rPr>
          <w:b/>
          <w:color w:val="000000"/>
          <w:lang w:val="en-US"/>
        </w:rPr>
        <w:t>FOR</w:t>
      </w:r>
      <w:r w:rsidR="006778F8" w:rsidRPr="00693A2E">
        <w:rPr>
          <w:b/>
          <w:color w:val="000000"/>
          <w:lang w:val="en-US"/>
        </w:rPr>
        <w:t xml:space="preserve"> </w:t>
      </w:r>
      <w:proofErr w:type="gramStart"/>
      <w:r w:rsidR="002E4365" w:rsidRPr="00693A2E">
        <w:rPr>
          <w:b/>
          <w:color w:val="000000"/>
          <w:lang w:val="en-US"/>
        </w:rPr>
        <w:t>BY-DECISION</w:t>
      </w:r>
      <w:proofErr w:type="gramEnd"/>
      <w:r w:rsidR="002E4365" w:rsidRPr="00693A2E">
        <w:rPr>
          <w:b/>
          <w:color w:val="000000"/>
          <w:lang w:val="en-US"/>
        </w:rPr>
        <w:t xml:space="preserve"> P</w:t>
      </w:r>
      <w:r w:rsidR="0008233F" w:rsidRPr="00693A2E">
        <w:rPr>
          <w:b/>
          <w:color w:val="000000"/>
          <w:lang w:val="en-US"/>
        </w:rPr>
        <w:t>ROJECTS</w:t>
      </w:r>
    </w:p>
    <w:tbl>
      <w:tblPr>
        <w:tblpPr w:leftFromText="180" w:rightFromText="180" w:vertAnchor="text" w:tblpY="1"/>
        <w:tblOverlap w:val="neve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275"/>
        <w:gridCol w:w="1276"/>
        <w:gridCol w:w="1417"/>
        <w:gridCol w:w="1843"/>
        <w:gridCol w:w="1701"/>
      </w:tblGrid>
      <w:tr w:rsidR="002333B4" w:rsidRPr="00693A2E" w14:paraId="3EC106D8" w14:textId="77777777" w:rsidTr="004D6A53">
        <w:trPr>
          <w:tblHeader/>
        </w:trPr>
        <w:tc>
          <w:tcPr>
            <w:tcW w:w="2122" w:type="dxa"/>
            <w:shd w:val="clear" w:color="auto" w:fill="FFFFFF" w:themeFill="background1"/>
            <w:noWrap/>
          </w:tcPr>
          <w:p w14:paraId="05506580" w14:textId="77777777" w:rsidR="002333B4" w:rsidRPr="00693A2E" w:rsidRDefault="002333B4">
            <w:pPr>
              <w:jc w:val="center"/>
              <w:rPr>
                <w:sz w:val="20"/>
                <w:szCs w:val="20"/>
                <w:lang w:val="en-US"/>
              </w:rPr>
            </w:pPr>
            <w:r w:rsidRPr="00693A2E">
              <w:rPr>
                <w:b/>
                <w:bCs/>
                <w:sz w:val="20"/>
                <w:szCs w:val="20"/>
                <w:lang w:val="en-US"/>
              </w:rPr>
              <w:t>CODE</w:t>
            </w:r>
          </w:p>
        </w:tc>
        <w:tc>
          <w:tcPr>
            <w:tcW w:w="1559" w:type="dxa"/>
            <w:shd w:val="clear" w:color="auto" w:fill="FFFFFF" w:themeFill="background1"/>
          </w:tcPr>
          <w:p w14:paraId="785289FB" w14:textId="66E2B79B" w:rsidR="002333B4" w:rsidRPr="00693A2E" w:rsidRDefault="002333B4">
            <w:pPr>
              <w:jc w:val="center"/>
              <w:rPr>
                <w:color w:val="000000"/>
                <w:sz w:val="20"/>
                <w:szCs w:val="20"/>
                <w:lang w:val="en-US"/>
              </w:rPr>
            </w:pPr>
            <w:r w:rsidRPr="00693A2E">
              <w:rPr>
                <w:b/>
                <w:bCs/>
                <w:sz w:val="20"/>
                <w:szCs w:val="20"/>
                <w:lang w:val="en-US"/>
              </w:rPr>
              <w:t>Project</w:t>
            </w:r>
            <w:r w:rsidR="006778F8" w:rsidRPr="00693A2E">
              <w:rPr>
                <w:b/>
                <w:bCs/>
                <w:sz w:val="20"/>
                <w:szCs w:val="20"/>
                <w:lang w:val="en-US"/>
              </w:rPr>
              <w:t xml:space="preserve"> </w:t>
            </w:r>
            <w:r w:rsidRPr="00693A2E">
              <w:rPr>
                <w:b/>
                <w:bCs/>
                <w:sz w:val="20"/>
                <w:szCs w:val="20"/>
                <w:lang w:val="en-US"/>
              </w:rPr>
              <w:t>title</w:t>
            </w:r>
          </w:p>
        </w:tc>
        <w:tc>
          <w:tcPr>
            <w:tcW w:w="1276" w:type="dxa"/>
            <w:shd w:val="clear" w:color="auto" w:fill="FFFFFF" w:themeFill="background1"/>
            <w:noWrap/>
          </w:tcPr>
          <w:p w14:paraId="11846204" w14:textId="427CDB9E" w:rsidR="002333B4" w:rsidRPr="00693A2E" w:rsidRDefault="002333B4">
            <w:pPr>
              <w:jc w:val="center"/>
              <w:rPr>
                <w:b/>
                <w:bCs/>
                <w:sz w:val="20"/>
                <w:szCs w:val="20"/>
                <w:lang w:val="en-US"/>
              </w:rPr>
            </w:pPr>
            <w:r w:rsidRPr="00693A2E">
              <w:rPr>
                <w:b/>
                <w:bCs/>
                <w:sz w:val="20"/>
                <w:szCs w:val="20"/>
                <w:lang w:val="en-US"/>
              </w:rPr>
              <w:t>Approved</w:t>
            </w:r>
            <w:r w:rsidR="006778F8" w:rsidRPr="00693A2E">
              <w:rPr>
                <w:b/>
                <w:bCs/>
                <w:sz w:val="20"/>
                <w:szCs w:val="20"/>
                <w:lang w:val="en-US"/>
              </w:rPr>
              <w:t xml:space="preserve"> </w:t>
            </w:r>
            <w:r w:rsidRPr="00693A2E">
              <w:rPr>
                <w:b/>
                <w:bCs/>
                <w:sz w:val="20"/>
                <w:szCs w:val="20"/>
                <w:lang w:val="en-US"/>
              </w:rPr>
              <w:t>funding</w:t>
            </w:r>
            <w:r w:rsidR="006778F8" w:rsidRPr="00693A2E">
              <w:rPr>
                <w:b/>
                <w:bCs/>
                <w:sz w:val="20"/>
                <w:szCs w:val="20"/>
                <w:lang w:val="en-US"/>
              </w:rPr>
              <w:t xml:space="preserve"> </w:t>
            </w:r>
            <w:r w:rsidRPr="00693A2E">
              <w:rPr>
                <w:b/>
                <w:bCs/>
                <w:sz w:val="20"/>
                <w:szCs w:val="20"/>
                <w:lang w:val="en-US"/>
              </w:rPr>
              <w:t>plus</w:t>
            </w:r>
            <w:r w:rsidR="006778F8" w:rsidRPr="00693A2E">
              <w:rPr>
                <w:b/>
                <w:bCs/>
                <w:sz w:val="20"/>
                <w:szCs w:val="20"/>
                <w:lang w:val="en-US"/>
              </w:rPr>
              <w:t xml:space="preserve"> </w:t>
            </w:r>
            <w:r w:rsidRPr="00693A2E">
              <w:rPr>
                <w:b/>
                <w:bCs/>
                <w:sz w:val="20"/>
                <w:szCs w:val="20"/>
                <w:lang w:val="en-US"/>
              </w:rPr>
              <w:t>adjustments</w:t>
            </w:r>
            <w:r w:rsidR="006778F8" w:rsidRPr="00693A2E">
              <w:rPr>
                <w:b/>
                <w:bCs/>
                <w:sz w:val="20"/>
                <w:szCs w:val="20"/>
                <w:lang w:val="en-US"/>
              </w:rPr>
              <w:t xml:space="preserve"> </w:t>
            </w:r>
            <w:r w:rsidRPr="00693A2E">
              <w:rPr>
                <w:b/>
                <w:bCs/>
                <w:sz w:val="20"/>
                <w:szCs w:val="20"/>
                <w:lang w:val="en-US"/>
              </w:rPr>
              <w:t>as</w:t>
            </w:r>
            <w:r w:rsidR="006778F8" w:rsidRPr="00693A2E">
              <w:rPr>
                <w:b/>
                <w:bCs/>
                <w:sz w:val="20"/>
                <w:szCs w:val="20"/>
                <w:lang w:val="en-US"/>
              </w:rPr>
              <w:t xml:space="preserve"> </w:t>
            </w:r>
            <w:r w:rsidRPr="00693A2E">
              <w:rPr>
                <w:b/>
                <w:bCs/>
                <w:sz w:val="20"/>
                <w:szCs w:val="20"/>
                <w:lang w:val="en-US"/>
              </w:rPr>
              <w:t>of</w:t>
            </w:r>
            <w:r w:rsidR="006778F8" w:rsidRPr="00693A2E">
              <w:rPr>
                <w:b/>
                <w:bCs/>
                <w:sz w:val="20"/>
                <w:szCs w:val="20"/>
                <w:lang w:val="en-US"/>
              </w:rPr>
              <w:t xml:space="preserve"> </w:t>
            </w:r>
          </w:p>
          <w:p w14:paraId="1EB0E26F" w14:textId="15C55872" w:rsidR="002333B4" w:rsidRPr="00693A2E" w:rsidRDefault="002333B4">
            <w:pPr>
              <w:jc w:val="center"/>
              <w:rPr>
                <w:color w:val="000000"/>
                <w:sz w:val="20"/>
                <w:szCs w:val="20"/>
                <w:lang w:val="en-US"/>
              </w:rPr>
            </w:pPr>
            <w:r w:rsidRPr="00693A2E">
              <w:rPr>
                <w:b/>
                <w:bCs/>
                <w:sz w:val="20"/>
                <w:szCs w:val="20"/>
                <w:lang w:val="en-US"/>
              </w:rPr>
              <w:t>31</w:t>
            </w:r>
            <w:r w:rsidR="006778F8" w:rsidRPr="00693A2E">
              <w:rPr>
                <w:b/>
                <w:bCs/>
                <w:sz w:val="20"/>
                <w:szCs w:val="20"/>
                <w:lang w:val="en-US"/>
              </w:rPr>
              <w:t xml:space="preserve"> </w:t>
            </w:r>
            <w:r w:rsidRPr="00693A2E">
              <w:rPr>
                <w:b/>
                <w:bCs/>
                <w:sz w:val="20"/>
                <w:szCs w:val="20"/>
                <w:lang w:val="en-US"/>
              </w:rPr>
              <w:t>December</w:t>
            </w:r>
            <w:r w:rsidR="006778F8" w:rsidRPr="00693A2E">
              <w:rPr>
                <w:b/>
                <w:bCs/>
                <w:sz w:val="20"/>
                <w:szCs w:val="20"/>
                <w:lang w:val="en-US"/>
              </w:rPr>
              <w:t xml:space="preserve"> </w:t>
            </w:r>
            <w:r w:rsidRPr="00693A2E">
              <w:rPr>
                <w:b/>
                <w:bCs/>
                <w:sz w:val="20"/>
                <w:szCs w:val="20"/>
                <w:lang w:val="en-US"/>
              </w:rPr>
              <w:t>2023</w:t>
            </w:r>
            <w:r w:rsidR="006778F8" w:rsidRPr="00693A2E">
              <w:rPr>
                <w:b/>
                <w:bCs/>
                <w:sz w:val="20"/>
                <w:szCs w:val="20"/>
                <w:lang w:val="en-US"/>
              </w:rPr>
              <w:t xml:space="preserve"> </w:t>
            </w:r>
            <w:r w:rsidRPr="00693A2E">
              <w:rPr>
                <w:b/>
                <w:bCs/>
                <w:sz w:val="20"/>
                <w:szCs w:val="20"/>
                <w:lang w:val="en-US"/>
              </w:rPr>
              <w:t>(US</w:t>
            </w:r>
            <w:r w:rsidR="006778F8" w:rsidRPr="00693A2E">
              <w:rPr>
                <w:b/>
                <w:bCs/>
                <w:sz w:val="20"/>
                <w:szCs w:val="20"/>
                <w:lang w:val="en-US"/>
              </w:rPr>
              <w:t xml:space="preserve"> </w:t>
            </w:r>
            <w:r w:rsidRPr="00693A2E">
              <w:rPr>
                <w:b/>
                <w:bCs/>
                <w:sz w:val="20"/>
                <w:szCs w:val="20"/>
                <w:lang w:val="en-US"/>
              </w:rPr>
              <w:t>$)</w:t>
            </w:r>
            <w:r w:rsidR="006778F8" w:rsidRPr="00693A2E">
              <w:rPr>
                <w:b/>
                <w:bCs/>
                <w:sz w:val="20"/>
                <w:szCs w:val="20"/>
                <w:lang w:val="en-US"/>
              </w:rPr>
              <w:t xml:space="preserve"> </w:t>
            </w:r>
          </w:p>
        </w:tc>
        <w:tc>
          <w:tcPr>
            <w:tcW w:w="1276" w:type="dxa"/>
            <w:shd w:val="clear" w:color="auto" w:fill="FFFFFF" w:themeFill="background1"/>
          </w:tcPr>
          <w:p w14:paraId="02EB91E5" w14:textId="6BA75BE4" w:rsidR="002333B4" w:rsidRPr="00693A2E" w:rsidRDefault="002333B4">
            <w:pPr>
              <w:jc w:val="center"/>
              <w:rPr>
                <w:sz w:val="20"/>
                <w:szCs w:val="20"/>
                <w:lang w:val="en-US"/>
              </w:rPr>
            </w:pPr>
            <w:r w:rsidRPr="00693A2E">
              <w:rPr>
                <w:b/>
                <w:bCs/>
                <w:sz w:val="20"/>
                <w:szCs w:val="20"/>
                <w:lang w:val="en-US"/>
              </w:rPr>
              <w:t>Funds</w:t>
            </w:r>
            <w:r w:rsidR="006778F8" w:rsidRPr="00693A2E">
              <w:rPr>
                <w:b/>
                <w:bCs/>
                <w:sz w:val="20"/>
                <w:szCs w:val="20"/>
                <w:lang w:val="en-US"/>
              </w:rPr>
              <w:t xml:space="preserve"> </w:t>
            </w:r>
            <w:r w:rsidRPr="00693A2E">
              <w:rPr>
                <w:b/>
                <w:bCs/>
                <w:sz w:val="20"/>
                <w:szCs w:val="20"/>
                <w:lang w:val="en-US"/>
              </w:rPr>
              <w:t>disbursed</w:t>
            </w:r>
            <w:r w:rsidR="006778F8" w:rsidRPr="00693A2E">
              <w:rPr>
                <w:b/>
                <w:bCs/>
                <w:sz w:val="20"/>
                <w:szCs w:val="20"/>
                <w:lang w:val="en-US"/>
              </w:rPr>
              <w:t xml:space="preserve"> </w:t>
            </w:r>
            <w:r w:rsidRPr="00693A2E">
              <w:rPr>
                <w:b/>
                <w:bCs/>
                <w:sz w:val="20"/>
                <w:szCs w:val="20"/>
                <w:lang w:val="en-US"/>
              </w:rPr>
              <w:t>as</w:t>
            </w:r>
            <w:r w:rsidR="006778F8" w:rsidRPr="00693A2E">
              <w:rPr>
                <w:b/>
                <w:bCs/>
                <w:sz w:val="20"/>
                <w:szCs w:val="20"/>
                <w:lang w:val="en-US"/>
              </w:rPr>
              <w:t xml:space="preserve"> </w:t>
            </w:r>
            <w:r w:rsidRPr="00693A2E">
              <w:rPr>
                <w:b/>
                <w:bCs/>
                <w:sz w:val="20"/>
                <w:szCs w:val="20"/>
                <w:lang w:val="en-US"/>
              </w:rPr>
              <w:t>of</w:t>
            </w:r>
            <w:r w:rsidR="006778F8" w:rsidRPr="00693A2E">
              <w:rPr>
                <w:b/>
                <w:bCs/>
                <w:sz w:val="20"/>
                <w:szCs w:val="20"/>
                <w:lang w:val="en-US"/>
              </w:rPr>
              <w:t xml:space="preserve"> </w:t>
            </w:r>
            <w:r w:rsidRPr="00693A2E">
              <w:rPr>
                <w:b/>
                <w:bCs/>
                <w:sz w:val="20"/>
                <w:szCs w:val="20"/>
                <w:lang w:val="en-US"/>
              </w:rPr>
              <w:br/>
            </w:r>
            <w:r w:rsidR="005B4FF9" w:rsidRPr="00693A2E">
              <w:rPr>
                <w:b/>
                <w:bCs/>
                <w:sz w:val="20"/>
                <w:szCs w:val="20"/>
                <w:lang w:val="en-US"/>
              </w:rPr>
              <w:t>96th</w:t>
            </w:r>
            <w:r w:rsidR="006A3AF0">
              <w:rPr>
                <w:b/>
                <w:bCs/>
                <w:sz w:val="20"/>
                <w:szCs w:val="20"/>
                <w:lang w:val="en-US"/>
              </w:rPr>
              <w:t xml:space="preserve"> </w:t>
            </w:r>
            <w:r w:rsidRPr="00693A2E">
              <w:rPr>
                <w:b/>
                <w:bCs/>
                <w:sz w:val="20"/>
                <w:szCs w:val="20"/>
                <w:lang w:val="en-US"/>
              </w:rPr>
              <w:t>meeting</w:t>
            </w:r>
            <w:r w:rsidR="006778F8" w:rsidRPr="00693A2E">
              <w:rPr>
                <w:b/>
                <w:bCs/>
                <w:sz w:val="20"/>
                <w:szCs w:val="20"/>
                <w:lang w:val="en-US"/>
              </w:rPr>
              <w:t xml:space="preserve"> </w:t>
            </w:r>
            <w:r w:rsidRPr="00693A2E">
              <w:rPr>
                <w:b/>
                <w:bCs/>
                <w:sz w:val="20"/>
                <w:szCs w:val="20"/>
                <w:lang w:val="en-US"/>
              </w:rPr>
              <w:t>(US</w:t>
            </w:r>
            <w:r w:rsidR="006778F8" w:rsidRPr="00693A2E">
              <w:rPr>
                <w:b/>
                <w:bCs/>
                <w:sz w:val="20"/>
                <w:szCs w:val="20"/>
                <w:lang w:val="en-US"/>
              </w:rPr>
              <w:t xml:space="preserve"> </w:t>
            </w:r>
            <w:r w:rsidRPr="00693A2E">
              <w:rPr>
                <w:b/>
                <w:bCs/>
                <w:sz w:val="20"/>
                <w:szCs w:val="20"/>
                <w:lang w:val="en-US"/>
              </w:rPr>
              <w:t>$)</w:t>
            </w:r>
          </w:p>
        </w:tc>
        <w:tc>
          <w:tcPr>
            <w:tcW w:w="1275" w:type="dxa"/>
            <w:shd w:val="clear" w:color="auto" w:fill="FFFFFF" w:themeFill="background1"/>
            <w:noWrap/>
          </w:tcPr>
          <w:p w14:paraId="2248C24E" w14:textId="052B0A7F" w:rsidR="002333B4" w:rsidRPr="00693A2E" w:rsidRDefault="002333B4">
            <w:pPr>
              <w:jc w:val="center"/>
              <w:rPr>
                <w:b/>
                <w:bCs/>
                <w:sz w:val="20"/>
                <w:szCs w:val="20"/>
                <w:lang w:val="en-US"/>
              </w:rPr>
            </w:pPr>
            <w:r w:rsidRPr="00693A2E">
              <w:rPr>
                <w:b/>
                <w:bCs/>
                <w:sz w:val="20"/>
                <w:szCs w:val="20"/>
                <w:lang w:val="en-US"/>
              </w:rPr>
              <w:t>Balances</w:t>
            </w:r>
            <w:r w:rsidR="006778F8" w:rsidRPr="00693A2E">
              <w:rPr>
                <w:b/>
                <w:bCs/>
                <w:sz w:val="20"/>
                <w:szCs w:val="20"/>
                <w:lang w:val="en-US"/>
              </w:rPr>
              <w:t xml:space="preserve"> </w:t>
            </w:r>
            <w:r w:rsidRPr="00693A2E">
              <w:rPr>
                <w:b/>
                <w:bCs/>
                <w:sz w:val="20"/>
                <w:szCs w:val="20"/>
                <w:lang w:val="en-US"/>
              </w:rPr>
              <w:t>committed</w:t>
            </w:r>
            <w:r w:rsidR="006778F8" w:rsidRPr="00693A2E">
              <w:rPr>
                <w:b/>
                <w:bCs/>
                <w:sz w:val="20"/>
                <w:szCs w:val="20"/>
                <w:lang w:val="en-US"/>
              </w:rPr>
              <w:t xml:space="preserve"> </w:t>
            </w:r>
            <w:r w:rsidRPr="00693A2E">
              <w:rPr>
                <w:b/>
                <w:bCs/>
                <w:sz w:val="20"/>
                <w:szCs w:val="20"/>
                <w:lang w:val="en-US"/>
              </w:rPr>
              <w:t>as</w:t>
            </w:r>
            <w:r w:rsidR="006778F8" w:rsidRPr="00693A2E">
              <w:rPr>
                <w:b/>
                <w:bCs/>
                <w:sz w:val="20"/>
                <w:szCs w:val="20"/>
                <w:lang w:val="en-US"/>
              </w:rPr>
              <w:t xml:space="preserve"> </w:t>
            </w:r>
            <w:r w:rsidRPr="00693A2E">
              <w:rPr>
                <w:b/>
                <w:bCs/>
                <w:sz w:val="20"/>
                <w:szCs w:val="20"/>
                <w:lang w:val="en-US"/>
              </w:rPr>
              <w:t>per</w:t>
            </w:r>
            <w:r w:rsidR="006778F8" w:rsidRPr="00693A2E">
              <w:rPr>
                <w:b/>
                <w:bCs/>
                <w:sz w:val="20"/>
                <w:szCs w:val="20"/>
                <w:lang w:val="en-US"/>
              </w:rPr>
              <w:t xml:space="preserve"> </w:t>
            </w:r>
          </w:p>
          <w:p w14:paraId="5C52E215" w14:textId="079D2D8C" w:rsidR="002333B4" w:rsidRPr="00693A2E" w:rsidRDefault="005B4FF9">
            <w:pPr>
              <w:jc w:val="center"/>
              <w:rPr>
                <w:sz w:val="20"/>
                <w:szCs w:val="20"/>
                <w:lang w:val="en-US"/>
              </w:rPr>
            </w:pPr>
            <w:r w:rsidRPr="00693A2E">
              <w:rPr>
                <w:b/>
                <w:bCs/>
                <w:sz w:val="20"/>
                <w:szCs w:val="20"/>
                <w:lang w:val="en-US"/>
              </w:rPr>
              <w:t>96th</w:t>
            </w:r>
            <w:r w:rsidR="00E11787" w:rsidRPr="00693A2E">
              <w:rPr>
                <w:b/>
                <w:bCs/>
                <w:sz w:val="20"/>
                <w:szCs w:val="20"/>
                <w:lang w:val="en-US"/>
              </w:rPr>
              <w:t xml:space="preserve"> </w:t>
            </w:r>
            <w:r w:rsidR="002333B4" w:rsidRPr="00693A2E">
              <w:rPr>
                <w:b/>
                <w:bCs/>
                <w:sz w:val="20"/>
                <w:szCs w:val="20"/>
                <w:lang w:val="en-US"/>
              </w:rPr>
              <w:t>meeting</w:t>
            </w:r>
            <w:r w:rsidR="006778F8" w:rsidRPr="00693A2E">
              <w:rPr>
                <w:b/>
                <w:bCs/>
                <w:sz w:val="20"/>
                <w:szCs w:val="20"/>
                <w:lang w:val="en-US"/>
              </w:rPr>
              <w:t xml:space="preserve"> </w:t>
            </w:r>
            <w:r w:rsidR="002333B4" w:rsidRPr="00693A2E">
              <w:rPr>
                <w:b/>
                <w:bCs/>
                <w:sz w:val="20"/>
                <w:szCs w:val="20"/>
                <w:lang w:val="en-US"/>
              </w:rPr>
              <w:t>(US</w:t>
            </w:r>
            <w:r w:rsidR="006778F8" w:rsidRPr="00693A2E">
              <w:rPr>
                <w:b/>
                <w:bCs/>
                <w:sz w:val="20"/>
                <w:szCs w:val="20"/>
                <w:lang w:val="en-US"/>
              </w:rPr>
              <w:t xml:space="preserve"> </w:t>
            </w:r>
            <w:r w:rsidR="002333B4" w:rsidRPr="00693A2E">
              <w:rPr>
                <w:b/>
                <w:bCs/>
                <w:sz w:val="20"/>
                <w:szCs w:val="20"/>
                <w:lang w:val="en-US"/>
              </w:rPr>
              <w:t>$)</w:t>
            </w:r>
          </w:p>
        </w:tc>
        <w:tc>
          <w:tcPr>
            <w:tcW w:w="1276" w:type="dxa"/>
            <w:shd w:val="clear" w:color="auto" w:fill="FFFFFF" w:themeFill="background1"/>
            <w:noWrap/>
          </w:tcPr>
          <w:p w14:paraId="72B835DD" w14:textId="0C1373B4" w:rsidR="002333B4" w:rsidRPr="00693A2E" w:rsidRDefault="002333B4">
            <w:pPr>
              <w:jc w:val="center"/>
              <w:rPr>
                <w:b/>
                <w:color w:val="000000" w:themeColor="text1"/>
                <w:sz w:val="20"/>
                <w:szCs w:val="20"/>
                <w:lang w:val="en-US"/>
              </w:rPr>
            </w:pPr>
            <w:r w:rsidRPr="00693A2E">
              <w:rPr>
                <w:b/>
                <w:bCs/>
                <w:sz w:val="20"/>
                <w:szCs w:val="20"/>
                <w:lang w:val="en-US"/>
              </w:rPr>
              <w:t>Balances</w:t>
            </w:r>
            <w:r w:rsidR="006778F8" w:rsidRPr="00693A2E">
              <w:rPr>
                <w:b/>
                <w:bCs/>
                <w:sz w:val="20"/>
                <w:szCs w:val="20"/>
                <w:lang w:val="en-US"/>
              </w:rPr>
              <w:t xml:space="preserve"> </w:t>
            </w:r>
            <w:r w:rsidRPr="00693A2E">
              <w:rPr>
                <w:b/>
                <w:bCs/>
                <w:sz w:val="20"/>
                <w:szCs w:val="20"/>
                <w:lang w:val="en-US"/>
              </w:rPr>
              <w:t>not-</w:t>
            </w:r>
            <w:r w:rsidR="006778F8" w:rsidRPr="00693A2E">
              <w:rPr>
                <w:b/>
                <w:bCs/>
                <w:sz w:val="20"/>
                <w:szCs w:val="20"/>
                <w:lang w:val="en-US"/>
              </w:rPr>
              <w:t xml:space="preserve"> </w:t>
            </w:r>
            <w:r w:rsidRPr="00693A2E">
              <w:rPr>
                <w:b/>
                <w:bCs/>
                <w:sz w:val="20"/>
                <w:szCs w:val="20"/>
                <w:lang w:val="en-US"/>
              </w:rPr>
              <w:t>committed</w:t>
            </w:r>
            <w:r w:rsidR="006778F8" w:rsidRPr="00693A2E">
              <w:rPr>
                <w:b/>
                <w:bCs/>
                <w:sz w:val="20"/>
                <w:szCs w:val="20"/>
                <w:lang w:val="en-US"/>
              </w:rPr>
              <w:t xml:space="preserve"> </w:t>
            </w:r>
            <w:r w:rsidRPr="00693A2E">
              <w:rPr>
                <w:b/>
                <w:bCs/>
                <w:sz w:val="20"/>
                <w:szCs w:val="20"/>
                <w:lang w:val="en-US"/>
              </w:rPr>
              <w:t>as</w:t>
            </w:r>
            <w:r w:rsidR="006778F8" w:rsidRPr="00693A2E">
              <w:rPr>
                <w:b/>
                <w:bCs/>
                <w:sz w:val="20"/>
                <w:szCs w:val="20"/>
                <w:lang w:val="en-US"/>
              </w:rPr>
              <w:t xml:space="preserve"> </w:t>
            </w:r>
            <w:r w:rsidRPr="00693A2E">
              <w:rPr>
                <w:b/>
                <w:bCs/>
                <w:sz w:val="20"/>
                <w:szCs w:val="20"/>
                <w:lang w:val="en-US"/>
              </w:rPr>
              <w:t>per</w:t>
            </w:r>
            <w:r w:rsidR="006778F8" w:rsidRPr="00693A2E">
              <w:rPr>
                <w:b/>
                <w:bCs/>
                <w:sz w:val="20"/>
                <w:szCs w:val="20"/>
                <w:lang w:val="en-US"/>
              </w:rPr>
              <w:t xml:space="preserve"> </w:t>
            </w:r>
            <w:r w:rsidRPr="00693A2E">
              <w:rPr>
                <w:b/>
                <w:bCs/>
                <w:sz w:val="20"/>
                <w:szCs w:val="20"/>
                <w:lang w:val="en-US"/>
              </w:rPr>
              <w:br/>
            </w:r>
            <w:r w:rsidR="005B4FF9" w:rsidRPr="00693A2E">
              <w:rPr>
                <w:b/>
                <w:bCs/>
                <w:sz w:val="20"/>
                <w:szCs w:val="20"/>
                <w:lang w:val="en-US"/>
              </w:rPr>
              <w:t>96th</w:t>
            </w:r>
            <w:r w:rsidR="00E11787" w:rsidRPr="00693A2E">
              <w:rPr>
                <w:b/>
                <w:bCs/>
                <w:sz w:val="20"/>
                <w:szCs w:val="20"/>
                <w:lang w:val="en-US"/>
              </w:rPr>
              <w:t xml:space="preserve"> </w:t>
            </w:r>
            <w:r w:rsidRPr="00693A2E">
              <w:rPr>
                <w:b/>
                <w:bCs/>
                <w:sz w:val="20"/>
                <w:szCs w:val="20"/>
                <w:lang w:val="en-US"/>
              </w:rPr>
              <w:t>meeting</w:t>
            </w:r>
            <w:r w:rsidR="006778F8" w:rsidRPr="00693A2E">
              <w:rPr>
                <w:b/>
                <w:bCs/>
                <w:sz w:val="20"/>
                <w:szCs w:val="20"/>
                <w:lang w:val="en-US"/>
              </w:rPr>
              <w:t xml:space="preserve"> </w:t>
            </w:r>
            <w:r w:rsidRPr="00693A2E">
              <w:rPr>
                <w:b/>
                <w:bCs/>
                <w:sz w:val="20"/>
                <w:szCs w:val="20"/>
                <w:lang w:val="en-US"/>
              </w:rPr>
              <w:t>(US</w:t>
            </w:r>
            <w:r w:rsidR="006778F8" w:rsidRPr="00693A2E">
              <w:rPr>
                <w:b/>
                <w:bCs/>
                <w:sz w:val="20"/>
                <w:szCs w:val="20"/>
                <w:lang w:val="en-US"/>
              </w:rPr>
              <w:t xml:space="preserve"> </w:t>
            </w:r>
            <w:r w:rsidRPr="00693A2E">
              <w:rPr>
                <w:b/>
                <w:bCs/>
                <w:sz w:val="20"/>
                <w:szCs w:val="20"/>
                <w:lang w:val="en-US"/>
              </w:rPr>
              <w:t>$)</w:t>
            </w:r>
          </w:p>
        </w:tc>
        <w:tc>
          <w:tcPr>
            <w:tcW w:w="1417" w:type="dxa"/>
            <w:shd w:val="clear" w:color="auto" w:fill="FFFFFF" w:themeFill="background1"/>
          </w:tcPr>
          <w:p w14:paraId="1FF75141" w14:textId="7514F02E" w:rsidR="002333B4" w:rsidRPr="00693A2E" w:rsidRDefault="002333B4">
            <w:pPr>
              <w:jc w:val="center"/>
              <w:rPr>
                <w:b/>
                <w:bCs/>
                <w:sz w:val="20"/>
                <w:szCs w:val="20"/>
                <w:lang w:val="en-US"/>
              </w:rPr>
            </w:pPr>
            <w:r w:rsidRPr="00693A2E">
              <w:rPr>
                <w:b/>
                <w:bCs/>
                <w:sz w:val="20"/>
                <w:szCs w:val="20"/>
                <w:lang w:val="en-US"/>
              </w:rPr>
              <w:t>Support</w:t>
            </w:r>
            <w:r w:rsidR="006778F8" w:rsidRPr="00693A2E">
              <w:rPr>
                <w:b/>
                <w:bCs/>
                <w:sz w:val="20"/>
                <w:szCs w:val="20"/>
                <w:lang w:val="en-US"/>
              </w:rPr>
              <w:t xml:space="preserve"> </w:t>
            </w:r>
            <w:r w:rsidRPr="00693A2E">
              <w:rPr>
                <w:b/>
                <w:bCs/>
                <w:sz w:val="20"/>
                <w:szCs w:val="20"/>
                <w:lang w:val="en-US"/>
              </w:rPr>
              <w:t>cost</w:t>
            </w:r>
            <w:r w:rsidR="006778F8" w:rsidRPr="00693A2E">
              <w:rPr>
                <w:b/>
                <w:bCs/>
                <w:sz w:val="20"/>
                <w:szCs w:val="20"/>
                <w:lang w:val="en-US"/>
              </w:rPr>
              <w:t xml:space="preserve"> </w:t>
            </w:r>
            <w:r w:rsidRPr="00693A2E">
              <w:rPr>
                <w:b/>
                <w:bCs/>
                <w:sz w:val="20"/>
                <w:szCs w:val="20"/>
                <w:lang w:val="en-US"/>
              </w:rPr>
              <w:t>on</w:t>
            </w:r>
            <w:r w:rsidR="006778F8" w:rsidRPr="00693A2E">
              <w:rPr>
                <w:b/>
                <w:bCs/>
                <w:sz w:val="20"/>
                <w:szCs w:val="20"/>
                <w:lang w:val="en-US"/>
              </w:rPr>
              <w:t xml:space="preserve"> </w:t>
            </w:r>
            <w:r w:rsidRPr="00693A2E">
              <w:rPr>
                <w:b/>
                <w:bCs/>
                <w:sz w:val="20"/>
                <w:szCs w:val="20"/>
                <w:lang w:val="en-US"/>
              </w:rPr>
              <w:t>balances</w:t>
            </w:r>
            <w:r w:rsidR="006778F8" w:rsidRPr="00693A2E">
              <w:rPr>
                <w:b/>
                <w:bCs/>
                <w:sz w:val="20"/>
                <w:szCs w:val="20"/>
                <w:lang w:val="en-US"/>
              </w:rPr>
              <w:t xml:space="preserve"> </w:t>
            </w:r>
            <w:r w:rsidRPr="00693A2E">
              <w:rPr>
                <w:b/>
                <w:bCs/>
                <w:sz w:val="20"/>
                <w:szCs w:val="20"/>
                <w:lang w:val="en-US"/>
              </w:rPr>
              <w:t>committed</w:t>
            </w:r>
            <w:r w:rsidR="006778F8" w:rsidRPr="00693A2E">
              <w:rPr>
                <w:b/>
                <w:bCs/>
                <w:sz w:val="20"/>
                <w:szCs w:val="20"/>
                <w:lang w:val="en-US"/>
              </w:rPr>
              <w:t xml:space="preserve"> </w:t>
            </w:r>
            <w:r w:rsidRPr="00693A2E">
              <w:rPr>
                <w:b/>
                <w:bCs/>
                <w:sz w:val="20"/>
                <w:szCs w:val="20"/>
                <w:lang w:val="en-US"/>
              </w:rPr>
              <w:t>and</w:t>
            </w:r>
            <w:r w:rsidR="006778F8" w:rsidRPr="00693A2E">
              <w:rPr>
                <w:b/>
                <w:bCs/>
                <w:sz w:val="20"/>
                <w:szCs w:val="20"/>
                <w:lang w:val="en-US"/>
              </w:rPr>
              <w:t xml:space="preserve"> </w:t>
            </w:r>
            <w:r w:rsidRPr="00693A2E">
              <w:rPr>
                <w:b/>
                <w:bCs/>
                <w:sz w:val="20"/>
                <w:szCs w:val="20"/>
                <w:lang w:val="en-US"/>
              </w:rPr>
              <w:t>not-committed</w:t>
            </w:r>
            <w:r w:rsidR="006778F8" w:rsidRPr="00693A2E">
              <w:rPr>
                <w:b/>
                <w:bCs/>
                <w:sz w:val="20"/>
                <w:szCs w:val="20"/>
                <w:lang w:val="en-US"/>
              </w:rPr>
              <w:t xml:space="preserve"> </w:t>
            </w:r>
            <w:r w:rsidRPr="00693A2E">
              <w:rPr>
                <w:b/>
                <w:bCs/>
                <w:sz w:val="20"/>
                <w:szCs w:val="20"/>
                <w:lang w:val="en-US"/>
              </w:rPr>
              <w:t>as</w:t>
            </w:r>
            <w:r w:rsidR="006778F8" w:rsidRPr="00693A2E">
              <w:rPr>
                <w:b/>
                <w:bCs/>
                <w:sz w:val="20"/>
                <w:szCs w:val="20"/>
                <w:lang w:val="en-US"/>
              </w:rPr>
              <w:t xml:space="preserve"> </w:t>
            </w:r>
            <w:r w:rsidRPr="00693A2E">
              <w:rPr>
                <w:b/>
                <w:bCs/>
                <w:sz w:val="20"/>
                <w:szCs w:val="20"/>
                <w:lang w:val="en-US"/>
              </w:rPr>
              <w:t>per</w:t>
            </w:r>
            <w:r w:rsidR="006778F8" w:rsidRPr="00693A2E">
              <w:rPr>
                <w:b/>
                <w:bCs/>
                <w:sz w:val="20"/>
                <w:szCs w:val="20"/>
                <w:lang w:val="en-US"/>
              </w:rPr>
              <w:t xml:space="preserve"> </w:t>
            </w:r>
          </w:p>
          <w:p w14:paraId="6DF4E8BA" w14:textId="3188E110" w:rsidR="002333B4" w:rsidRPr="00693A2E" w:rsidRDefault="002333B4">
            <w:pPr>
              <w:jc w:val="center"/>
              <w:rPr>
                <w:color w:val="000000"/>
                <w:sz w:val="20"/>
                <w:szCs w:val="20"/>
                <w:lang w:val="en-US"/>
              </w:rPr>
            </w:pPr>
            <w:r w:rsidRPr="00693A2E">
              <w:rPr>
                <w:b/>
                <w:bCs/>
                <w:sz w:val="20"/>
                <w:szCs w:val="20"/>
                <w:lang w:val="en-US"/>
              </w:rPr>
              <w:t>9</w:t>
            </w:r>
            <w:r w:rsidR="0008233F" w:rsidRPr="00693A2E">
              <w:rPr>
                <w:b/>
                <w:bCs/>
                <w:sz w:val="20"/>
                <w:szCs w:val="20"/>
                <w:lang w:val="en-US"/>
              </w:rPr>
              <w:t>6</w:t>
            </w:r>
            <w:r w:rsidR="00E11787" w:rsidRPr="00693A2E">
              <w:rPr>
                <w:b/>
                <w:bCs/>
                <w:sz w:val="20"/>
                <w:szCs w:val="20"/>
                <w:vertAlign w:val="superscript"/>
                <w:lang w:val="en-US"/>
              </w:rPr>
              <w:t>th</w:t>
            </w:r>
            <w:r w:rsidR="00E11787" w:rsidRPr="00693A2E">
              <w:rPr>
                <w:b/>
                <w:bCs/>
                <w:sz w:val="20"/>
                <w:szCs w:val="20"/>
                <w:lang w:val="en-US"/>
              </w:rPr>
              <w:t xml:space="preserve"> </w:t>
            </w:r>
            <w:r w:rsidRPr="00693A2E">
              <w:rPr>
                <w:b/>
                <w:bCs/>
                <w:sz w:val="20"/>
                <w:szCs w:val="20"/>
                <w:lang w:val="en-US"/>
              </w:rPr>
              <w:t>meeting</w:t>
            </w:r>
            <w:r w:rsidR="006778F8" w:rsidRPr="00693A2E">
              <w:rPr>
                <w:b/>
                <w:bCs/>
                <w:sz w:val="20"/>
                <w:szCs w:val="20"/>
                <w:lang w:val="en-US"/>
              </w:rPr>
              <w:t xml:space="preserve"> </w:t>
            </w:r>
            <w:r w:rsidRPr="00693A2E">
              <w:rPr>
                <w:b/>
                <w:bCs/>
                <w:sz w:val="20"/>
                <w:szCs w:val="20"/>
                <w:lang w:val="en-US"/>
              </w:rPr>
              <w:t>(US</w:t>
            </w:r>
            <w:r w:rsidR="006778F8" w:rsidRPr="00693A2E">
              <w:rPr>
                <w:b/>
                <w:bCs/>
                <w:sz w:val="20"/>
                <w:szCs w:val="20"/>
                <w:lang w:val="en-US"/>
              </w:rPr>
              <w:t xml:space="preserve"> </w:t>
            </w:r>
            <w:r w:rsidRPr="00693A2E">
              <w:rPr>
                <w:b/>
                <w:bCs/>
                <w:sz w:val="20"/>
                <w:szCs w:val="20"/>
                <w:lang w:val="en-US"/>
              </w:rPr>
              <w:t>$)</w:t>
            </w:r>
            <w:r w:rsidR="006778F8" w:rsidRPr="00693A2E">
              <w:rPr>
                <w:b/>
                <w:bCs/>
                <w:sz w:val="20"/>
                <w:szCs w:val="20"/>
                <w:lang w:val="en-US"/>
              </w:rPr>
              <w:t xml:space="preserve"> </w:t>
            </w:r>
          </w:p>
        </w:tc>
        <w:tc>
          <w:tcPr>
            <w:tcW w:w="1843" w:type="dxa"/>
            <w:shd w:val="clear" w:color="auto" w:fill="FFFFFF" w:themeFill="background1"/>
            <w:noWrap/>
          </w:tcPr>
          <w:p w14:paraId="679117A9" w14:textId="53FD51E0" w:rsidR="002333B4" w:rsidRPr="00693A2E" w:rsidRDefault="002333B4">
            <w:pPr>
              <w:jc w:val="center"/>
              <w:rPr>
                <w:sz w:val="20"/>
                <w:szCs w:val="20"/>
                <w:lang w:val="en-US"/>
              </w:rPr>
            </w:pPr>
            <w:r w:rsidRPr="00693A2E">
              <w:rPr>
                <w:b/>
                <w:bCs/>
                <w:sz w:val="20"/>
                <w:szCs w:val="20"/>
                <w:lang w:val="en-US"/>
              </w:rPr>
              <w:t>Why</w:t>
            </w:r>
            <w:r w:rsidR="006778F8" w:rsidRPr="00693A2E">
              <w:rPr>
                <w:b/>
                <w:bCs/>
                <w:sz w:val="20"/>
                <w:szCs w:val="20"/>
                <w:lang w:val="en-US"/>
              </w:rPr>
              <w:t xml:space="preserve"> </w:t>
            </w:r>
            <w:proofErr w:type="gramStart"/>
            <w:r w:rsidRPr="00693A2E">
              <w:rPr>
                <w:b/>
                <w:bCs/>
                <w:sz w:val="20"/>
                <w:szCs w:val="20"/>
                <w:lang w:val="en-US"/>
              </w:rPr>
              <w:t>any</w:t>
            </w:r>
            <w:r w:rsidR="006778F8" w:rsidRPr="00693A2E">
              <w:rPr>
                <w:b/>
                <w:bCs/>
                <w:sz w:val="20"/>
                <w:szCs w:val="20"/>
                <w:lang w:val="en-US"/>
              </w:rPr>
              <w:t xml:space="preserve"> </w:t>
            </w:r>
            <w:r w:rsidRPr="00693A2E">
              <w:rPr>
                <w:b/>
                <w:bCs/>
                <w:sz w:val="20"/>
                <w:szCs w:val="20"/>
                <w:lang w:val="en-US"/>
              </w:rPr>
              <w:t>balances</w:t>
            </w:r>
            <w:r w:rsidR="006778F8" w:rsidRPr="00693A2E">
              <w:rPr>
                <w:b/>
                <w:bCs/>
                <w:sz w:val="20"/>
                <w:szCs w:val="20"/>
                <w:lang w:val="en-US"/>
              </w:rPr>
              <w:t xml:space="preserve"> </w:t>
            </w:r>
            <w:r w:rsidRPr="00693A2E">
              <w:rPr>
                <w:b/>
                <w:bCs/>
                <w:sz w:val="20"/>
                <w:szCs w:val="20"/>
                <w:lang w:val="en-US"/>
              </w:rPr>
              <w:t>could</w:t>
            </w:r>
            <w:proofErr w:type="gramEnd"/>
            <w:r w:rsidR="006778F8" w:rsidRPr="00693A2E">
              <w:rPr>
                <w:b/>
                <w:bCs/>
                <w:sz w:val="20"/>
                <w:szCs w:val="20"/>
                <w:lang w:val="en-US"/>
              </w:rPr>
              <w:t xml:space="preserve"> </w:t>
            </w:r>
            <w:r w:rsidRPr="00693A2E">
              <w:rPr>
                <w:b/>
                <w:bCs/>
                <w:sz w:val="20"/>
                <w:szCs w:val="20"/>
                <w:lang w:val="en-US"/>
              </w:rPr>
              <w:t>not</w:t>
            </w:r>
            <w:r w:rsidR="006778F8" w:rsidRPr="00693A2E">
              <w:rPr>
                <w:b/>
                <w:bCs/>
                <w:sz w:val="20"/>
                <w:szCs w:val="20"/>
                <w:lang w:val="en-US"/>
              </w:rPr>
              <w:t xml:space="preserve"> </w:t>
            </w:r>
            <w:r w:rsidRPr="00693A2E">
              <w:rPr>
                <w:b/>
                <w:bCs/>
                <w:sz w:val="20"/>
                <w:szCs w:val="20"/>
                <w:lang w:val="en-US"/>
              </w:rPr>
              <w:t>be</w:t>
            </w:r>
            <w:r w:rsidR="006778F8" w:rsidRPr="00693A2E">
              <w:rPr>
                <w:b/>
                <w:bCs/>
                <w:sz w:val="20"/>
                <w:szCs w:val="20"/>
                <w:lang w:val="en-US"/>
              </w:rPr>
              <w:t xml:space="preserve"> </w:t>
            </w:r>
            <w:r w:rsidRPr="00693A2E">
              <w:rPr>
                <w:b/>
                <w:bCs/>
                <w:sz w:val="20"/>
                <w:szCs w:val="20"/>
                <w:lang w:val="en-US"/>
              </w:rPr>
              <w:t>returned?</w:t>
            </w:r>
          </w:p>
        </w:tc>
        <w:tc>
          <w:tcPr>
            <w:tcW w:w="1701" w:type="dxa"/>
            <w:shd w:val="clear" w:color="auto" w:fill="FFFFFF" w:themeFill="background1"/>
          </w:tcPr>
          <w:p w14:paraId="4445A468" w14:textId="6E5AD739" w:rsidR="002333B4" w:rsidRPr="00693A2E" w:rsidRDefault="002333B4">
            <w:pPr>
              <w:jc w:val="center"/>
              <w:rPr>
                <w:sz w:val="20"/>
                <w:szCs w:val="20"/>
                <w:lang w:val="en-US"/>
              </w:rPr>
            </w:pPr>
            <w:r w:rsidRPr="00693A2E">
              <w:rPr>
                <w:b/>
                <w:bCs/>
                <w:sz w:val="20"/>
                <w:szCs w:val="20"/>
                <w:lang w:val="en-US"/>
              </w:rPr>
              <w:t>When</w:t>
            </w:r>
            <w:r w:rsidR="006778F8" w:rsidRPr="00693A2E">
              <w:rPr>
                <w:b/>
                <w:bCs/>
                <w:sz w:val="20"/>
                <w:szCs w:val="20"/>
                <w:lang w:val="en-US"/>
              </w:rPr>
              <w:t xml:space="preserve"> </w:t>
            </w:r>
            <w:proofErr w:type="gramStart"/>
            <w:r w:rsidRPr="00693A2E">
              <w:rPr>
                <w:b/>
                <w:bCs/>
                <w:sz w:val="20"/>
                <w:szCs w:val="20"/>
                <w:lang w:val="en-US"/>
              </w:rPr>
              <w:t>they</w:t>
            </w:r>
            <w:r w:rsidR="006778F8" w:rsidRPr="00693A2E">
              <w:rPr>
                <w:b/>
                <w:bCs/>
                <w:sz w:val="20"/>
                <w:szCs w:val="20"/>
                <w:lang w:val="en-US"/>
              </w:rPr>
              <w:t xml:space="preserve"> </w:t>
            </w:r>
            <w:r w:rsidRPr="00693A2E">
              <w:rPr>
                <w:b/>
                <w:bCs/>
                <w:sz w:val="20"/>
                <w:szCs w:val="20"/>
                <w:lang w:val="en-US"/>
              </w:rPr>
              <w:t>could</w:t>
            </w:r>
            <w:proofErr w:type="gramEnd"/>
            <w:r w:rsidR="006778F8" w:rsidRPr="00693A2E">
              <w:rPr>
                <w:b/>
                <w:bCs/>
                <w:sz w:val="20"/>
                <w:szCs w:val="20"/>
                <w:lang w:val="en-US"/>
              </w:rPr>
              <w:t xml:space="preserve"> </w:t>
            </w:r>
            <w:r w:rsidRPr="00693A2E">
              <w:rPr>
                <w:b/>
                <w:bCs/>
                <w:sz w:val="20"/>
                <w:szCs w:val="20"/>
                <w:lang w:val="en-US"/>
              </w:rPr>
              <w:t>be</w:t>
            </w:r>
            <w:r w:rsidR="006778F8" w:rsidRPr="00693A2E">
              <w:rPr>
                <w:b/>
                <w:bCs/>
                <w:sz w:val="20"/>
                <w:szCs w:val="20"/>
                <w:lang w:val="en-US"/>
              </w:rPr>
              <w:t xml:space="preserve"> </w:t>
            </w:r>
            <w:r w:rsidRPr="00693A2E">
              <w:rPr>
                <w:b/>
                <w:bCs/>
                <w:sz w:val="20"/>
                <w:szCs w:val="20"/>
                <w:lang w:val="en-US"/>
              </w:rPr>
              <w:t>returned?</w:t>
            </w:r>
          </w:p>
        </w:tc>
      </w:tr>
      <w:tr w:rsidR="002333B4" w:rsidRPr="00693A2E" w14:paraId="6F819102" w14:textId="77777777" w:rsidTr="003F3DED">
        <w:trPr>
          <w:cantSplit/>
        </w:trPr>
        <w:tc>
          <w:tcPr>
            <w:tcW w:w="13745" w:type="dxa"/>
            <w:gridSpan w:val="9"/>
            <w:shd w:val="clear" w:color="auto" w:fill="FFFFFF" w:themeFill="background1"/>
            <w:noWrap/>
          </w:tcPr>
          <w:p w14:paraId="0E3056E0" w14:textId="16C1E35C" w:rsidR="002333B4" w:rsidRPr="00693A2E" w:rsidRDefault="002333B4">
            <w:pPr>
              <w:jc w:val="left"/>
              <w:rPr>
                <w:sz w:val="20"/>
                <w:szCs w:val="20"/>
                <w:lang w:val="en-US"/>
              </w:rPr>
            </w:pPr>
            <w:r w:rsidRPr="00693A2E">
              <w:rPr>
                <w:b/>
                <w:sz w:val="20"/>
                <w:szCs w:val="20"/>
                <w:lang w:val="en-US"/>
              </w:rPr>
              <w:t>UNIDO</w:t>
            </w:r>
          </w:p>
        </w:tc>
      </w:tr>
      <w:tr w:rsidR="007A1D56" w:rsidRPr="00693A2E" w14:paraId="1BF8DBEA" w14:textId="77777777" w:rsidTr="007A1D56">
        <w:trPr>
          <w:cantSplit/>
        </w:trPr>
        <w:tc>
          <w:tcPr>
            <w:tcW w:w="2122" w:type="dxa"/>
            <w:shd w:val="clear" w:color="auto" w:fill="FFFFFF" w:themeFill="background1"/>
            <w:noWrap/>
          </w:tcPr>
          <w:p w14:paraId="58A4FE6C" w14:textId="53F0E578" w:rsidR="007A1D56" w:rsidRPr="00693A2E" w:rsidRDefault="007A1D56" w:rsidP="007A1D56">
            <w:pPr>
              <w:rPr>
                <w:b/>
                <w:sz w:val="20"/>
                <w:szCs w:val="20"/>
                <w:lang w:val="en-US"/>
              </w:rPr>
            </w:pPr>
            <w:r w:rsidRPr="00693A2E">
              <w:rPr>
                <w:sz w:val="18"/>
                <w:szCs w:val="18"/>
              </w:rPr>
              <w:t>BRA/PHA/75/INV/311</w:t>
            </w:r>
          </w:p>
        </w:tc>
        <w:tc>
          <w:tcPr>
            <w:tcW w:w="1559" w:type="dxa"/>
            <w:shd w:val="clear" w:color="auto" w:fill="FFFFFF" w:themeFill="background1"/>
          </w:tcPr>
          <w:p w14:paraId="7B4EB2C4" w14:textId="77777777" w:rsidR="007A1D56" w:rsidRPr="00693A2E" w:rsidRDefault="007A1D56" w:rsidP="007A1D56">
            <w:pPr>
              <w:jc w:val="left"/>
              <w:rPr>
                <w:sz w:val="18"/>
                <w:szCs w:val="18"/>
              </w:rPr>
            </w:pPr>
            <w:r w:rsidRPr="00693A2E">
              <w:rPr>
                <w:sz w:val="18"/>
                <w:szCs w:val="18"/>
              </w:rPr>
              <w:t>HCFC phase-out management plan (stage II, first tranche) (commercial refrigeration and air-conditioning sector)</w:t>
            </w:r>
          </w:p>
          <w:p w14:paraId="4CC16973" w14:textId="50F3716E" w:rsidR="007A1D56" w:rsidRPr="00693A2E" w:rsidRDefault="007A1D56" w:rsidP="007A1D56">
            <w:pPr>
              <w:jc w:val="center"/>
              <w:rPr>
                <w:color w:val="000000"/>
                <w:sz w:val="20"/>
                <w:szCs w:val="20"/>
              </w:rPr>
            </w:pPr>
          </w:p>
        </w:tc>
        <w:tc>
          <w:tcPr>
            <w:tcW w:w="1276" w:type="dxa"/>
            <w:shd w:val="clear" w:color="auto" w:fill="FFFFFF" w:themeFill="background1"/>
            <w:noWrap/>
          </w:tcPr>
          <w:p w14:paraId="2BE6F386" w14:textId="77777777" w:rsidR="007A1D56" w:rsidRPr="00693A2E" w:rsidRDefault="007A1D56" w:rsidP="007A1D56">
            <w:pPr>
              <w:jc w:val="right"/>
              <w:rPr>
                <w:sz w:val="18"/>
                <w:szCs w:val="18"/>
              </w:rPr>
            </w:pPr>
            <w:r w:rsidRPr="00693A2E">
              <w:rPr>
                <w:sz w:val="18"/>
                <w:szCs w:val="18"/>
              </w:rPr>
              <w:t>1,472,175</w:t>
            </w:r>
          </w:p>
          <w:p w14:paraId="32F7300D" w14:textId="2B540292" w:rsidR="007A1D56" w:rsidRPr="00693A2E" w:rsidRDefault="007A1D56" w:rsidP="007A1D56">
            <w:pPr>
              <w:jc w:val="right"/>
              <w:rPr>
                <w:sz w:val="20"/>
                <w:szCs w:val="20"/>
                <w:lang w:val="en-US"/>
              </w:rPr>
            </w:pPr>
          </w:p>
        </w:tc>
        <w:tc>
          <w:tcPr>
            <w:tcW w:w="1276" w:type="dxa"/>
            <w:shd w:val="clear" w:color="auto" w:fill="FFFFFF" w:themeFill="background1"/>
          </w:tcPr>
          <w:p w14:paraId="4994D5BE" w14:textId="77777777" w:rsidR="007A1D56" w:rsidRPr="00693A2E" w:rsidRDefault="007A1D56" w:rsidP="007A1D56">
            <w:pPr>
              <w:jc w:val="right"/>
              <w:rPr>
                <w:sz w:val="18"/>
                <w:szCs w:val="18"/>
              </w:rPr>
            </w:pPr>
            <w:r w:rsidRPr="00693A2E">
              <w:rPr>
                <w:sz w:val="18"/>
                <w:szCs w:val="18"/>
              </w:rPr>
              <w:t>1,470,844</w:t>
            </w:r>
          </w:p>
          <w:p w14:paraId="4FFB434E" w14:textId="16F0B4C7" w:rsidR="007A1D56" w:rsidRPr="00693A2E" w:rsidRDefault="007A1D56" w:rsidP="007A1D56">
            <w:pPr>
              <w:jc w:val="right"/>
              <w:rPr>
                <w:sz w:val="20"/>
                <w:szCs w:val="20"/>
                <w:lang w:val="en-US"/>
              </w:rPr>
            </w:pPr>
          </w:p>
        </w:tc>
        <w:tc>
          <w:tcPr>
            <w:tcW w:w="1275" w:type="dxa"/>
            <w:shd w:val="clear" w:color="auto" w:fill="FFFFFF" w:themeFill="background1"/>
            <w:noWrap/>
          </w:tcPr>
          <w:p w14:paraId="23F375CD" w14:textId="77777777" w:rsidR="007A1D56" w:rsidRPr="00693A2E" w:rsidRDefault="007A1D56" w:rsidP="007A1D56">
            <w:pPr>
              <w:jc w:val="right"/>
              <w:rPr>
                <w:sz w:val="18"/>
                <w:szCs w:val="18"/>
              </w:rPr>
            </w:pPr>
            <w:r w:rsidRPr="00693A2E">
              <w:rPr>
                <w:sz w:val="18"/>
                <w:szCs w:val="18"/>
              </w:rPr>
              <w:t>1,331</w:t>
            </w:r>
          </w:p>
          <w:p w14:paraId="7551E658" w14:textId="1E35F47A" w:rsidR="007A1D56" w:rsidRPr="00693A2E" w:rsidRDefault="007A1D56" w:rsidP="007A1D56">
            <w:pPr>
              <w:jc w:val="right"/>
              <w:rPr>
                <w:b/>
                <w:bCs/>
                <w:color w:val="000000"/>
                <w:sz w:val="20"/>
                <w:szCs w:val="20"/>
                <w:lang w:val="en-US"/>
              </w:rPr>
            </w:pPr>
          </w:p>
        </w:tc>
        <w:tc>
          <w:tcPr>
            <w:tcW w:w="1276" w:type="dxa"/>
            <w:shd w:val="clear" w:color="auto" w:fill="FFFFFF" w:themeFill="background1"/>
            <w:noWrap/>
          </w:tcPr>
          <w:p w14:paraId="61FEA418" w14:textId="77777777" w:rsidR="007A1D56" w:rsidRPr="00693A2E" w:rsidRDefault="007A1D56" w:rsidP="007A1D56">
            <w:pPr>
              <w:jc w:val="right"/>
              <w:rPr>
                <w:b/>
                <w:bCs/>
                <w:color w:val="000000" w:themeColor="text1"/>
                <w:sz w:val="20"/>
                <w:szCs w:val="20"/>
                <w:lang w:val="en-US"/>
              </w:rPr>
            </w:pPr>
          </w:p>
        </w:tc>
        <w:tc>
          <w:tcPr>
            <w:tcW w:w="1417" w:type="dxa"/>
            <w:shd w:val="clear" w:color="auto" w:fill="FFFFFF" w:themeFill="background1"/>
          </w:tcPr>
          <w:p w14:paraId="7B7BAE77" w14:textId="77777777" w:rsidR="007A1D56" w:rsidRPr="00693A2E" w:rsidRDefault="007A1D56" w:rsidP="007A1D56">
            <w:pPr>
              <w:jc w:val="right"/>
              <w:rPr>
                <w:sz w:val="18"/>
                <w:szCs w:val="18"/>
              </w:rPr>
            </w:pPr>
            <w:r w:rsidRPr="00693A2E">
              <w:rPr>
                <w:sz w:val="18"/>
                <w:szCs w:val="18"/>
              </w:rPr>
              <w:t>93</w:t>
            </w:r>
          </w:p>
          <w:p w14:paraId="00EA1CBE" w14:textId="5F71722C" w:rsidR="007A1D56" w:rsidRPr="00693A2E" w:rsidRDefault="007A1D56" w:rsidP="007A1D56">
            <w:pPr>
              <w:jc w:val="right"/>
              <w:rPr>
                <w:b/>
                <w:bCs/>
                <w:color w:val="000000"/>
                <w:sz w:val="20"/>
                <w:szCs w:val="20"/>
                <w:lang w:val="en-US"/>
              </w:rPr>
            </w:pPr>
          </w:p>
        </w:tc>
        <w:tc>
          <w:tcPr>
            <w:tcW w:w="1843" w:type="dxa"/>
            <w:shd w:val="clear" w:color="auto" w:fill="FFFFFF" w:themeFill="background1"/>
            <w:noWrap/>
          </w:tcPr>
          <w:p w14:paraId="305D4758" w14:textId="0E7D3670" w:rsidR="007A1D56" w:rsidRPr="00693A2E" w:rsidRDefault="0052568D" w:rsidP="00D35A6B">
            <w:pPr>
              <w:jc w:val="left"/>
              <w:rPr>
                <w:sz w:val="20"/>
                <w:szCs w:val="20"/>
                <w:lang w:val="en-US"/>
              </w:rPr>
            </w:pPr>
            <w:r w:rsidRPr="0052568D">
              <w:rPr>
                <w:sz w:val="18"/>
                <w:szCs w:val="18"/>
              </w:rPr>
              <w:t>Project is ongoing until December 2025. Partial funding based on decision was completed at the 90</w:t>
            </w:r>
            <w:r w:rsidRPr="00D35A6B">
              <w:rPr>
                <w:sz w:val="18"/>
                <w:szCs w:val="18"/>
                <w:vertAlign w:val="superscript"/>
              </w:rPr>
              <w:t>th</w:t>
            </w:r>
            <w:r>
              <w:rPr>
                <w:sz w:val="18"/>
                <w:szCs w:val="18"/>
              </w:rPr>
              <w:t xml:space="preserve"> </w:t>
            </w:r>
            <w:r w:rsidRPr="0052568D">
              <w:rPr>
                <w:sz w:val="18"/>
                <w:szCs w:val="18"/>
              </w:rPr>
              <w:t>and 94</w:t>
            </w:r>
            <w:proofErr w:type="gramStart"/>
            <w:r w:rsidR="006A3AF0" w:rsidRPr="00D35A6B">
              <w:rPr>
                <w:sz w:val="18"/>
                <w:szCs w:val="18"/>
                <w:vertAlign w:val="superscript"/>
              </w:rPr>
              <w:t>th</w:t>
            </w:r>
            <w:r w:rsidR="006A3AF0">
              <w:rPr>
                <w:sz w:val="18"/>
                <w:szCs w:val="18"/>
              </w:rPr>
              <w:t xml:space="preserve"> </w:t>
            </w:r>
            <w:r w:rsidRPr="0052568D">
              <w:rPr>
                <w:sz w:val="18"/>
                <w:szCs w:val="18"/>
              </w:rPr>
              <w:t xml:space="preserve"> meetings</w:t>
            </w:r>
            <w:proofErr w:type="gramEnd"/>
            <w:r w:rsidRPr="0052568D">
              <w:rPr>
                <w:sz w:val="18"/>
                <w:szCs w:val="18"/>
              </w:rPr>
              <w:t>. The project is not completed and should not be listed in the completed sheet</w:t>
            </w:r>
          </w:p>
        </w:tc>
        <w:tc>
          <w:tcPr>
            <w:tcW w:w="1701" w:type="dxa"/>
            <w:shd w:val="clear" w:color="auto" w:fill="FFFFFF" w:themeFill="background1"/>
          </w:tcPr>
          <w:p w14:paraId="0586B5CB" w14:textId="1D0F647B" w:rsidR="007A1D56" w:rsidRPr="00693A2E" w:rsidRDefault="007A1D56" w:rsidP="001A2C62">
            <w:pPr>
              <w:jc w:val="center"/>
              <w:rPr>
                <w:sz w:val="20"/>
                <w:szCs w:val="20"/>
                <w:lang w:val="en-US"/>
              </w:rPr>
            </w:pPr>
            <w:r w:rsidRPr="00693A2E">
              <w:rPr>
                <w:sz w:val="18"/>
                <w:szCs w:val="18"/>
              </w:rPr>
              <w:t>98</w:t>
            </w:r>
          </w:p>
        </w:tc>
      </w:tr>
      <w:tr w:rsidR="00192D30" w:rsidRPr="00693A2E" w14:paraId="145B5E46" w14:textId="77777777" w:rsidTr="004D6A53">
        <w:trPr>
          <w:cantSplit/>
        </w:trPr>
        <w:tc>
          <w:tcPr>
            <w:tcW w:w="2122" w:type="dxa"/>
            <w:shd w:val="clear" w:color="auto" w:fill="FFFFFF" w:themeFill="background1"/>
            <w:noWrap/>
          </w:tcPr>
          <w:p w14:paraId="2CD8C8CB" w14:textId="3A2D3B0D" w:rsidR="00192D30" w:rsidRPr="00693A2E" w:rsidRDefault="00192D30" w:rsidP="00192D30">
            <w:pPr>
              <w:rPr>
                <w:b/>
                <w:bCs/>
                <w:sz w:val="20"/>
                <w:szCs w:val="20"/>
                <w:lang w:val="en-US"/>
              </w:rPr>
            </w:pPr>
            <w:r w:rsidRPr="00693A2E">
              <w:rPr>
                <w:b/>
                <w:bCs/>
                <w:sz w:val="20"/>
                <w:szCs w:val="20"/>
                <w:lang w:val="en-US"/>
              </w:rPr>
              <w:t>TOTAL UNIDO</w:t>
            </w:r>
          </w:p>
        </w:tc>
        <w:tc>
          <w:tcPr>
            <w:tcW w:w="1559" w:type="dxa"/>
            <w:shd w:val="clear" w:color="auto" w:fill="FFFFFF" w:themeFill="background1"/>
            <w:vAlign w:val="bottom"/>
          </w:tcPr>
          <w:p w14:paraId="139BE2CC" w14:textId="77777777" w:rsidR="00192D30" w:rsidRPr="00693A2E" w:rsidRDefault="00192D30" w:rsidP="00192D30">
            <w:pPr>
              <w:rPr>
                <w:color w:val="000000"/>
                <w:sz w:val="20"/>
                <w:szCs w:val="20"/>
                <w:lang w:val="en-US"/>
              </w:rPr>
            </w:pPr>
          </w:p>
        </w:tc>
        <w:tc>
          <w:tcPr>
            <w:tcW w:w="1276" w:type="dxa"/>
            <w:shd w:val="clear" w:color="auto" w:fill="FFFFFF" w:themeFill="background1"/>
            <w:noWrap/>
          </w:tcPr>
          <w:p w14:paraId="5E5877C9" w14:textId="77777777" w:rsidR="00192D30" w:rsidRPr="00693A2E" w:rsidRDefault="00192D30" w:rsidP="00192D30">
            <w:pPr>
              <w:jc w:val="right"/>
              <w:rPr>
                <w:sz w:val="20"/>
                <w:szCs w:val="20"/>
                <w:lang w:val="en-US"/>
              </w:rPr>
            </w:pPr>
          </w:p>
        </w:tc>
        <w:tc>
          <w:tcPr>
            <w:tcW w:w="1276" w:type="dxa"/>
            <w:shd w:val="clear" w:color="auto" w:fill="FFFFFF" w:themeFill="background1"/>
          </w:tcPr>
          <w:p w14:paraId="02F84565" w14:textId="77777777" w:rsidR="00192D30" w:rsidRPr="00693A2E" w:rsidRDefault="00192D30" w:rsidP="00192D30">
            <w:pPr>
              <w:jc w:val="right"/>
              <w:rPr>
                <w:sz w:val="20"/>
                <w:szCs w:val="20"/>
                <w:lang w:val="en-US"/>
              </w:rPr>
            </w:pPr>
          </w:p>
        </w:tc>
        <w:tc>
          <w:tcPr>
            <w:tcW w:w="1275" w:type="dxa"/>
            <w:shd w:val="clear" w:color="auto" w:fill="FFFFFF" w:themeFill="background1"/>
            <w:noWrap/>
          </w:tcPr>
          <w:p w14:paraId="098AF256" w14:textId="6C67D447" w:rsidR="00192D30" w:rsidRPr="00693A2E" w:rsidRDefault="00192D30" w:rsidP="00192D30">
            <w:pPr>
              <w:jc w:val="right"/>
              <w:rPr>
                <w:b/>
                <w:bCs/>
                <w:color w:val="000000"/>
                <w:sz w:val="20"/>
                <w:szCs w:val="20"/>
                <w:lang w:val="en-US"/>
              </w:rPr>
            </w:pPr>
            <w:r w:rsidRPr="00693A2E">
              <w:rPr>
                <w:b/>
                <w:bCs/>
                <w:sz w:val="18"/>
                <w:szCs w:val="18"/>
              </w:rPr>
              <w:t>1,331</w:t>
            </w:r>
          </w:p>
        </w:tc>
        <w:tc>
          <w:tcPr>
            <w:tcW w:w="1276" w:type="dxa"/>
            <w:shd w:val="clear" w:color="auto" w:fill="FFFFFF" w:themeFill="background1"/>
            <w:noWrap/>
          </w:tcPr>
          <w:p w14:paraId="327F7B07" w14:textId="77777777" w:rsidR="00192D30" w:rsidRPr="00693A2E" w:rsidRDefault="00192D30" w:rsidP="00192D30">
            <w:pPr>
              <w:jc w:val="right"/>
              <w:rPr>
                <w:b/>
                <w:bCs/>
                <w:color w:val="000000" w:themeColor="text1"/>
                <w:sz w:val="20"/>
                <w:szCs w:val="20"/>
                <w:lang w:val="en-US"/>
              </w:rPr>
            </w:pPr>
          </w:p>
        </w:tc>
        <w:tc>
          <w:tcPr>
            <w:tcW w:w="1417" w:type="dxa"/>
            <w:shd w:val="clear" w:color="auto" w:fill="FFFFFF" w:themeFill="background1"/>
          </w:tcPr>
          <w:p w14:paraId="5F9F8556" w14:textId="5069C216" w:rsidR="00192D30" w:rsidRPr="00693A2E" w:rsidRDefault="00192D30" w:rsidP="00192D30">
            <w:pPr>
              <w:jc w:val="right"/>
              <w:rPr>
                <w:b/>
                <w:bCs/>
                <w:color w:val="000000"/>
                <w:sz w:val="20"/>
                <w:szCs w:val="20"/>
                <w:lang w:val="en-US"/>
              </w:rPr>
            </w:pPr>
            <w:r w:rsidRPr="00693A2E">
              <w:rPr>
                <w:b/>
                <w:bCs/>
                <w:sz w:val="18"/>
                <w:szCs w:val="18"/>
              </w:rPr>
              <w:t>93</w:t>
            </w:r>
          </w:p>
        </w:tc>
        <w:tc>
          <w:tcPr>
            <w:tcW w:w="1843" w:type="dxa"/>
            <w:shd w:val="clear" w:color="auto" w:fill="FFFFFF" w:themeFill="background1"/>
            <w:noWrap/>
          </w:tcPr>
          <w:p w14:paraId="05CB21FB" w14:textId="77777777" w:rsidR="00192D30" w:rsidRPr="00693A2E" w:rsidRDefault="00192D30" w:rsidP="00192D30">
            <w:pPr>
              <w:jc w:val="center"/>
              <w:rPr>
                <w:sz w:val="20"/>
                <w:szCs w:val="20"/>
                <w:lang w:val="en-US"/>
              </w:rPr>
            </w:pPr>
          </w:p>
        </w:tc>
        <w:tc>
          <w:tcPr>
            <w:tcW w:w="1701" w:type="dxa"/>
            <w:shd w:val="clear" w:color="auto" w:fill="FFFFFF" w:themeFill="background1"/>
          </w:tcPr>
          <w:p w14:paraId="5CE33B00" w14:textId="77777777" w:rsidR="00192D30" w:rsidRPr="00693A2E" w:rsidRDefault="00192D30" w:rsidP="00192D30">
            <w:pPr>
              <w:jc w:val="center"/>
              <w:rPr>
                <w:sz w:val="20"/>
                <w:szCs w:val="20"/>
                <w:lang w:val="en-US"/>
              </w:rPr>
            </w:pPr>
          </w:p>
        </w:tc>
      </w:tr>
    </w:tbl>
    <w:p w14:paraId="103C4CCB" w14:textId="093B1E32" w:rsidR="002333B4" w:rsidRPr="00693A2E" w:rsidRDefault="002333B4" w:rsidP="002333B4">
      <w:pPr>
        <w:rPr>
          <w:lang w:val="en-US"/>
        </w:rPr>
      </w:pPr>
    </w:p>
    <w:p w14:paraId="745AC569" w14:textId="77777777" w:rsidR="002333B4" w:rsidRPr="00693A2E" w:rsidRDefault="002333B4" w:rsidP="002333B4">
      <w:pPr>
        <w:jc w:val="center"/>
        <w:rPr>
          <w:sz w:val="18"/>
          <w:szCs w:val="18"/>
          <w:lang w:val="en-US"/>
        </w:rPr>
        <w:sectPr w:rsidR="002333B4" w:rsidRPr="00693A2E" w:rsidSect="002333B4">
          <w:headerReference w:type="even" r:id="rId24"/>
          <w:headerReference w:type="default" r:id="rId25"/>
          <w:footerReference w:type="default" r:id="rId26"/>
          <w:footnotePr>
            <w:numRestart w:val="eachSect"/>
          </w:footnotePr>
          <w:pgSz w:w="15840" w:h="12240" w:orient="landscape" w:code="1"/>
          <w:pgMar w:top="1276" w:right="720" w:bottom="1530" w:left="862" w:header="720" w:footer="476" w:gutter="0"/>
          <w:pgNumType w:start="1"/>
          <w:cols w:space="720"/>
          <w:docGrid w:linePitch="299"/>
        </w:sectPr>
      </w:pPr>
    </w:p>
    <w:p w14:paraId="595439CA" w14:textId="39CE4A1F" w:rsidR="002333B4" w:rsidRPr="00693A2E" w:rsidRDefault="002333B4" w:rsidP="002333B4">
      <w:pPr>
        <w:jc w:val="center"/>
        <w:rPr>
          <w:b/>
          <w:lang w:val="en-US"/>
        </w:rPr>
      </w:pPr>
      <w:r w:rsidRPr="00693A2E">
        <w:rPr>
          <w:b/>
          <w:lang w:val="en-US"/>
        </w:rPr>
        <w:lastRenderedPageBreak/>
        <w:t>Annex</w:t>
      </w:r>
      <w:r w:rsidR="006778F8" w:rsidRPr="00693A2E">
        <w:rPr>
          <w:b/>
          <w:lang w:val="en-US"/>
        </w:rPr>
        <w:t xml:space="preserve"> </w:t>
      </w:r>
      <w:r w:rsidRPr="00693A2E">
        <w:rPr>
          <w:b/>
          <w:lang w:val="en-US"/>
        </w:rPr>
        <w:t>I</w:t>
      </w:r>
      <w:r w:rsidR="00DF76A5" w:rsidRPr="00693A2E">
        <w:rPr>
          <w:b/>
          <w:lang w:val="en-US"/>
        </w:rPr>
        <w:t>II</w:t>
      </w:r>
    </w:p>
    <w:p w14:paraId="3AC2C708" w14:textId="58C49716" w:rsidR="002333B4" w:rsidRPr="00693A2E" w:rsidRDefault="002333B4" w:rsidP="00BA6BF5">
      <w:pPr>
        <w:spacing w:before="240" w:after="240"/>
        <w:jc w:val="center"/>
        <w:rPr>
          <w:b/>
          <w:lang w:val="en-US"/>
        </w:rPr>
      </w:pPr>
      <w:r w:rsidRPr="00693A2E">
        <w:rPr>
          <w:b/>
          <w:lang w:val="en-US"/>
        </w:rPr>
        <w:t>DETAILS</w:t>
      </w:r>
      <w:r w:rsidR="006778F8" w:rsidRPr="00693A2E">
        <w:rPr>
          <w:b/>
          <w:lang w:val="en-US"/>
        </w:rPr>
        <w:t xml:space="preserve"> </w:t>
      </w:r>
      <w:r w:rsidRPr="00693A2E">
        <w:rPr>
          <w:b/>
          <w:lang w:val="en-US"/>
        </w:rPr>
        <w:t>ON</w:t>
      </w:r>
      <w:r w:rsidR="006778F8" w:rsidRPr="00693A2E">
        <w:rPr>
          <w:b/>
          <w:lang w:val="en-US"/>
        </w:rPr>
        <w:t xml:space="preserve"> </w:t>
      </w:r>
      <w:r w:rsidRPr="00693A2E">
        <w:rPr>
          <w:b/>
          <w:lang w:val="en-US"/>
        </w:rPr>
        <w:t>COMPLETED,</w:t>
      </w:r>
      <w:r w:rsidR="006778F8" w:rsidRPr="00693A2E">
        <w:rPr>
          <w:b/>
          <w:lang w:val="en-US"/>
        </w:rPr>
        <w:t xml:space="preserve"> </w:t>
      </w:r>
      <w:r w:rsidRPr="00693A2E">
        <w:rPr>
          <w:b/>
          <w:lang w:val="en-US"/>
        </w:rPr>
        <w:t>BY</w:t>
      </w:r>
      <w:r w:rsidR="000E2ACF" w:rsidRPr="00693A2E">
        <w:rPr>
          <w:b/>
          <w:lang w:val="en-US"/>
        </w:rPr>
        <w:t>-</w:t>
      </w:r>
      <w:r w:rsidRPr="00693A2E">
        <w:rPr>
          <w:b/>
          <w:lang w:val="en-US"/>
        </w:rPr>
        <w:t>DECISIONS</w:t>
      </w:r>
      <w:r w:rsidR="006778F8" w:rsidRPr="00693A2E">
        <w:rPr>
          <w:b/>
          <w:lang w:val="en-US"/>
        </w:rPr>
        <w:t xml:space="preserve"> </w:t>
      </w:r>
      <w:r w:rsidRPr="00693A2E">
        <w:rPr>
          <w:b/>
          <w:lang w:val="en-US"/>
        </w:rPr>
        <w:t>AND</w:t>
      </w:r>
      <w:r w:rsidR="006778F8" w:rsidRPr="00693A2E">
        <w:rPr>
          <w:b/>
          <w:lang w:val="en-US"/>
        </w:rPr>
        <w:t xml:space="preserve"> </w:t>
      </w:r>
      <w:r w:rsidRPr="00693A2E">
        <w:rPr>
          <w:b/>
          <w:lang w:val="en-US"/>
        </w:rPr>
        <w:t>ADDITIONAL</w:t>
      </w:r>
      <w:r w:rsidR="006778F8" w:rsidRPr="00693A2E">
        <w:rPr>
          <w:b/>
          <w:lang w:val="en-US"/>
        </w:rPr>
        <w:t xml:space="preserve"> </w:t>
      </w:r>
      <w:r w:rsidRPr="00693A2E">
        <w:rPr>
          <w:b/>
          <w:lang w:val="en-US"/>
        </w:rPr>
        <w:t>VOLUNTARY</w:t>
      </w:r>
      <w:r w:rsidR="006778F8" w:rsidRPr="00693A2E">
        <w:rPr>
          <w:b/>
          <w:lang w:val="en-US"/>
        </w:rPr>
        <w:t xml:space="preserve"> </w:t>
      </w:r>
      <w:r w:rsidRPr="00693A2E">
        <w:rPr>
          <w:b/>
          <w:lang w:val="en-US"/>
        </w:rPr>
        <w:t>CONTRIBUTIONS</w:t>
      </w:r>
      <w:r w:rsidR="006778F8" w:rsidRPr="00693A2E">
        <w:rPr>
          <w:b/>
          <w:lang w:val="en-US"/>
        </w:rPr>
        <w:t xml:space="preserve"> </w:t>
      </w:r>
      <w:r w:rsidRPr="00693A2E">
        <w:rPr>
          <w:b/>
          <w:lang w:val="en-US"/>
        </w:rPr>
        <w:t>PROJECTS</w:t>
      </w:r>
      <w:r w:rsidR="006778F8" w:rsidRPr="00693A2E">
        <w:rPr>
          <w:b/>
          <w:lang w:val="en-US"/>
        </w:rPr>
        <w:t xml:space="preserve"> </w:t>
      </w:r>
      <w:r w:rsidRPr="00693A2E">
        <w:rPr>
          <w:b/>
          <w:lang w:val="en-US"/>
        </w:rPr>
        <w:t>WITH</w:t>
      </w:r>
      <w:r w:rsidR="006778F8" w:rsidRPr="00693A2E">
        <w:rPr>
          <w:b/>
          <w:lang w:val="en-US"/>
        </w:rPr>
        <w:t xml:space="preserve"> </w:t>
      </w:r>
      <w:r w:rsidRPr="00693A2E">
        <w:rPr>
          <w:b/>
          <w:lang w:val="en-US"/>
        </w:rPr>
        <w:t>RETURNED</w:t>
      </w:r>
      <w:r w:rsidR="006778F8" w:rsidRPr="00693A2E">
        <w:rPr>
          <w:b/>
          <w:lang w:val="en-US"/>
        </w:rPr>
        <w:t xml:space="preserve"> </w:t>
      </w:r>
      <w:r w:rsidRPr="00693A2E">
        <w:rPr>
          <w:b/>
          <w:lang w:val="en-US"/>
        </w:rPr>
        <w:t>BALANCES</w:t>
      </w:r>
      <w:r w:rsidR="006778F8" w:rsidRPr="00693A2E">
        <w:rPr>
          <w:b/>
          <w:lang w:val="en-US"/>
        </w:rPr>
        <w:t xml:space="preserve"> </w:t>
      </w:r>
      <w:r w:rsidRPr="00693A2E">
        <w:rPr>
          <w:b/>
          <w:lang w:val="en-US"/>
        </w:rPr>
        <w:t>FROM</w:t>
      </w:r>
      <w:r w:rsidR="006778F8" w:rsidRPr="00693A2E">
        <w:rPr>
          <w:b/>
          <w:lang w:val="en-US"/>
        </w:rPr>
        <w:t xml:space="preserve"> </w:t>
      </w:r>
      <w:r w:rsidRPr="00693A2E">
        <w:rPr>
          <w:b/>
          <w:lang w:val="en-US"/>
        </w:rPr>
        <w:t>IMPLEMENTING</w:t>
      </w:r>
      <w:r w:rsidR="006778F8" w:rsidRPr="00693A2E">
        <w:rPr>
          <w:b/>
          <w:lang w:val="en-US"/>
        </w:rPr>
        <w:t xml:space="preserve"> </w:t>
      </w:r>
      <w:r w:rsidR="00E84D91" w:rsidRPr="00693A2E">
        <w:rPr>
          <w:b/>
          <w:lang w:val="en-US"/>
        </w:rPr>
        <w:t>AND</w:t>
      </w:r>
      <w:r w:rsidR="006778F8" w:rsidRPr="00693A2E">
        <w:rPr>
          <w:b/>
          <w:lang w:val="en-US"/>
        </w:rPr>
        <w:t xml:space="preserve"> </w:t>
      </w:r>
      <w:r w:rsidR="00E84D91" w:rsidRPr="00693A2E">
        <w:rPr>
          <w:b/>
          <w:lang w:val="en-US"/>
        </w:rPr>
        <w:t>BILATERAL</w:t>
      </w:r>
      <w:r w:rsidR="006778F8" w:rsidRPr="00693A2E">
        <w:rPr>
          <w:b/>
          <w:lang w:val="en-US"/>
        </w:rPr>
        <w:t xml:space="preserve"> </w:t>
      </w:r>
      <w:r w:rsidRPr="00693A2E">
        <w:rPr>
          <w:b/>
          <w:lang w:val="en-US"/>
        </w:rPr>
        <w:t>AGENCIES</w:t>
      </w:r>
    </w:p>
    <w:tbl>
      <w:tblPr>
        <w:tblStyle w:val="TableGrid"/>
        <w:tblW w:w="5005" w:type="pct"/>
        <w:jc w:val="right"/>
        <w:tblCellMar>
          <w:left w:w="28" w:type="dxa"/>
          <w:right w:w="28" w:type="dxa"/>
        </w:tblCellMar>
        <w:tblLook w:val="04A0" w:firstRow="1" w:lastRow="0" w:firstColumn="1" w:lastColumn="0" w:noHBand="0" w:noVBand="1"/>
      </w:tblPr>
      <w:tblGrid>
        <w:gridCol w:w="1869"/>
        <w:gridCol w:w="341"/>
        <w:gridCol w:w="1531"/>
        <w:gridCol w:w="1872"/>
        <w:gridCol w:w="369"/>
        <w:gridCol w:w="1104"/>
        <w:gridCol w:w="399"/>
        <w:gridCol w:w="758"/>
        <w:gridCol w:w="1116"/>
      </w:tblGrid>
      <w:tr w:rsidR="002333B4" w:rsidRPr="00693A2E" w14:paraId="15F2FBE7" w14:textId="77777777" w:rsidTr="00B07AD7">
        <w:trPr>
          <w:tblHeader/>
          <w:jc w:val="right"/>
        </w:trPr>
        <w:tc>
          <w:tcPr>
            <w:tcW w:w="1181" w:type="pct"/>
            <w:gridSpan w:val="2"/>
          </w:tcPr>
          <w:p w14:paraId="5D5A5532" w14:textId="77777777" w:rsidR="002333B4" w:rsidRPr="00693A2E" w:rsidRDefault="002333B4" w:rsidP="005E6ECA">
            <w:pPr>
              <w:autoSpaceDE w:val="0"/>
              <w:autoSpaceDN w:val="0"/>
              <w:adjustRightInd w:val="0"/>
              <w:jc w:val="center"/>
              <w:rPr>
                <w:b/>
                <w:bCs/>
                <w:color w:val="000000"/>
                <w:sz w:val="20"/>
                <w:szCs w:val="20"/>
                <w:lang w:val="en-US"/>
              </w:rPr>
            </w:pPr>
            <w:r w:rsidRPr="00693A2E">
              <w:rPr>
                <w:b/>
                <w:bCs/>
                <w:color w:val="000000"/>
                <w:sz w:val="20"/>
                <w:szCs w:val="20"/>
                <w:lang w:val="en-US"/>
              </w:rPr>
              <w:t>Code</w:t>
            </w:r>
          </w:p>
        </w:tc>
        <w:tc>
          <w:tcPr>
            <w:tcW w:w="2015" w:type="pct"/>
            <w:gridSpan w:val="3"/>
          </w:tcPr>
          <w:p w14:paraId="6D835074" w14:textId="768C581D" w:rsidR="002333B4" w:rsidRPr="00693A2E" w:rsidRDefault="002333B4" w:rsidP="005E6ECA">
            <w:pPr>
              <w:autoSpaceDE w:val="0"/>
              <w:autoSpaceDN w:val="0"/>
              <w:adjustRightInd w:val="0"/>
              <w:jc w:val="center"/>
              <w:rPr>
                <w:b/>
                <w:bCs/>
                <w:color w:val="000000"/>
                <w:sz w:val="20"/>
                <w:szCs w:val="20"/>
                <w:lang w:val="en-US"/>
              </w:rPr>
            </w:pPr>
            <w:r w:rsidRPr="00693A2E">
              <w:rPr>
                <w:b/>
                <w:bCs/>
                <w:color w:val="000000"/>
                <w:sz w:val="20"/>
                <w:szCs w:val="20"/>
                <w:lang w:val="en-US"/>
              </w:rPr>
              <w:t>Project</w:t>
            </w:r>
            <w:r w:rsidR="006778F8" w:rsidRPr="00693A2E">
              <w:rPr>
                <w:b/>
                <w:bCs/>
                <w:color w:val="000000"/>
                <w:sz w:val="20"/>
                <w:szCs w:val="20"/>
                <w:lang w:val="en-US"/>
              </w:rPr>
              <w:t xml:space="preserve"> </w:t>
            </w:r>
            <w:r w:rsidRPr="00693A2E">
              <w:rPr>
                <w:b/>
                <w:bCs/>
                <w:color w:val="000000"/>
                <w:sz w:val="20"/>
                <w:szCs w:val="20"/>
                <w:lang w:val="en-US"/>
              </w:rPr>
              <w:t>title</w:t>
            </w:r>
          </w:p>
        </w:tc>
        <w:tc>
          <w:tcPr>
            <w:tcW w:w="590" w:type="pct"/>
          </w:tcPr>
          <w:p w14:paraId="61B2648E" w14:textId="2CD30C72" w:rsidR="002333B4" w:rsidRPr="00693A2E" w:rsidRDefault="002333B4" w:rsidP="005E6ECA">
            <w:pPr>
              <w:jc w:val="center"/>
              <w:rPr>
                <w:b/>
                <w:sz w:val="20"/>
                <w:szCs w:val="20"/>
                <w:lang w:val="en-US"/>
              </w:rPr>
            </w:pPr>
            <w:r w:rsidRPr="00693A2E">
              <w:rPr>
                <w:b/>
                <w:bCs/>
                <w:color w:val="000000"/>
                <w:sz w:val="20"/>
                <w:szCs w:val="20"/>
                <w:lang w:val="en-US"/>
              </w:rPr>
              <w:t>Project</w:t>
            </w:r>
            <w:r w:rsidR="006778F8" w:rsidRPr="00693A2E">
              <w:rPr>
                <w:b/>
                <w:bCs/>
                <w:color w:val="000000"/>
                <w:sz w:val="20"/>
                <w:szCs w:val="20"/>
                <w:lang w:val="en-US"/>
              </w:rPr>
              <w:t xml:space="preserve"> </w:t>
            </w:r>
            <w:r w:rsidRPr="00693A2E">
              <w:rPr>
                <w:b/>
                <w:bCs/>
                <w:color w:val="000000"/>
                <w:sz w:val="20"/>
                <w:szCs w:val="20"/>
                <w:lang w:val="en-US"/>
              </w:rPr>
              <w:t>costs</w:t>
            </w:r>
            <w:r w:rsidR="006778F8" w:rsidRPr="00693A2E">
              <w:rPr>
                <w:b/>
                <w:bCs/>
                <w:color w:val="000000"/>
                <w:sz w:val="20"/>
                <w:szCs w:val="20"/>
                <w:lang w:val="en-US"/>
              </w:rPr>
              <w:t xml:space="preserve"> </w:t>
            </w:r>
            <w:r w:rsidRPr="00693A2E">
              <w:rPr>
                <w:b/>
                <w:bCs/>
                <w:color w:val="000000"/>
                <w:sz w:val="20"/>
                <w:szCs w:val="20"/>
                <w:lang w:val="en-US"/>
              </w:rPr>
              <w:t>returned</w:t>
            </w:r>
            <w:r w:rsidR="006778F8" w:rsidRPr="00693A2E">
              <w:rPr>
                <w:b/>
                <w:bCs/>
                <w:color w:val="000000"/>
                <w:sz w:val="20"/>
                <w:szCs w:val="20"/>
                <w:lang w:val="en-US"/>
              </w:rPr>
              <w:t xml:space="preserve"> </w:t>
            </w:r>
            <w:r w:rsidRPr="00693A2E">
              <w:rPr>
                <w:b/>
                <w:bCs/>
                <w:color w:val="000000"/>
                <w:sz w:val="20"/>
                <w:szCs w:val="20"/>
                <w:lang w:val="en-US"/>
              </w:rPr>
              <w:t>(US</w:t>
            </w:r>
            <w:r w:rsidR="006778F8" w:rsidRPr="00693A2E">
              <w:rPr>
                <w:b/>
                <w:bCs/>
                <w:color w:val="000000"/>
                <w:sz w:val="20"/>
                <w:szCs w:val="20"/>
                <w:lang w:val="en-US"/>
              </w:rPr>
              <w:t xml:space="preserve"> </w:t>
            </w:r>
            <w:r w:rsidRPr="00693A2E">
              <w:rPr>
                <w:b/>
                <w:bCs/>
                <w:color w:val="000000"/>
                <w:sz w:val="20"/>
                <w:szCs w:val="20"/>
                <w:lang w:val="en-US"/>
              </w:rPr>
              <w:t>$)</w:t>
            </w:r>
          </w:p>
        </w:tc>
        <w:tc>
          <w:tcPr>
            <w:tcW w:w="618" w:type="pct"/>
            <w:gridSpan w:val="2"/>
          </w:tcPr>
          <w:p w14:paraId="13C88384" w14:textId="2DCD8646" w:rsidR="002333B4" w:rsidRPr="00693A2E" w:rsidRDefault="002333B4" w:rsidP="005E6ECA">
            <w:pPr>
              <w:jc w:val="center"/>
              <w:rPr>
                <w:b/>
                <w:sz w:val="20"/>
                <w:szCs w:val="20"/>
                <w:lang w:val="en-US"/>
              </w:rPr>
            </w:pPr>
            <w:r w:rsidRPr="00693A2E">
              <w:rPr>
                <w:b/>
                <w:bCs/>
                <w:color w:val="000000"/>
                <w:sz w:val="20"/>
                <w:szCs w:val="20"/>
                <w:lang w:val="en-US"/>
              </w:rPr>
              <w:t>Agency</w:t>
            </w:r>
            <w:r w:rsidR="006778F8" w:rsidRPr="00693A2E">
              <w:rPr>
                <w:b/>
                <w:bCs/>
                <w:color w:val="000000"/>
                <w:sz w:val="20"/>
                <w:szCs w:val="20"/>
                <w:lang w:val="en-US"/>
              </w:rPr>
              <w:t xml:space="preserve"> </w:t>
            </w:r>
            <w:r w:rsidRPr="00693A2E">
              <w:rPr>
                <w:b/>
                <w:bCs/>
                <w:color w:val="000000"/>
                <w:sz w:val="20"/>
                <w:szCs w:val="20"/>
                <w:lang w:val="en-US"/>
              </w:rPr>
              <w:t>support</w:t>
            </w:r>
            <w:r w:rsidR="006778F8" w:rsidRPr="00693A2E">
              <w:rPr>
                <w:b/>
                <w:bCs/>
                <w:color w:val="000000"/>
                <w:sz w:val="20"/>
                <w:szCs w:val="20"/>
                <w:lang w:val="en-US"/>
              </w:rPr>
              <w:t xml:space="preserve"> </w:t>
            </w:r>
            <w:r w:rsidRPr="00693A2E">
              <w:rPr>
                <w:b/>
                <w:bCs/>
                <w:color w:val="000000"/>
                <w:sz w:val="20"/>
                <w:szCs w:val="20"/>
                <w:lang w:val="en-US"/>
              </w:rPr>
              <w:t>costs</w:t>
            </w:r>
            <w:r w:rsidR="006778F8" w:rsidRPr="00693A2E">
              <w:rPr>
                <w:b/>
                <w:bCs/>
                <w:color w:val="000000"/>
                <w:sz w:val="20"/>
                <w:szCs w:val="20"/>
                <w:lang w:val="en-US"/>
              </w:rPr>
              <w:t xml:space="preserve"> </w:t>
            </w:r>
            <w:r w:rsidRPr="00693A2E">
              <w:rPr>
                <w:b/>
                <w:bCs/>
                <w:color w:val="000000"/>
                <w:sz w:val="20"/>
                <w:szCs w:val="20"/>
                <w:lang w:val="en-US"/>
              </w:rPr>
              <w:t>(US</w:t>
            </w:r>
            <w:r w:rsidR="006778F8" w:rsidRPr="00693A2E">
              <w:rPr>
                <w:b/>
                <w:bCs/>
                <w:color w:val="000000"/>
                <w:sz w:val="20"/>
                <w:szCs w:val="20"/>
                <w:lang w:val="en-US"/>
              </w:rPr>
              <w:t xml:space="preserve"> </w:t>
            </w:r>
            <w:r w:rsidRPr="00693A2E">
              <w:rPr>
                <w:b/>
                <w:bCs/>
                <w:color w:val="000000"/>
                <w:sz w:val="20"/>
                <w:szCs w:val="20"/>
                <w:lang w:val="en-US"/>
              </w:rPr>
              <w:t>$)</w:t>
            </w:r>
          </w:p>
        </w:tc>
        <w:tc>
          <w:tcPr>
            <w:tcW w:w="596" w:type="pct"/>
          </w:tcPr>
          <w:p w14:paraId="0E6A0FF6" w14:textId="1C3A8EE9" w:rsidR="002333B4" w:rsidRPr="00693A2E" w:rsidRDefault="002333B4" w:rsidP="005E6ECA">
            <w:pPr>
              <w:autoSpaceDE w:val="0"/>
              <w:autoSpaceDN w:val="0"/>
              <w:adjustRightInd w:val="0"/>
              <w:jc w:val="center"/>
              <w:rPr>
                <w:b/>
                <w:bCs/>
                <w:color w:val="000000"/>
                <w:sz w:val="20"/>
                <w:szCs w:val="20"/>
                <w:lang w:val="en-US"/>
              </w:rPr>
            </w:pPr>
            <w:r w:rsidRPr="00693A2E">
              <w:rPr>
                <w:b/>
                <w:bCs/>
                <w:color w:val="000000"/>
                <w:sz w:val="20"/>
                <w:szCs w:val="20"/>
                <w:lang w:val="en-US"/>
              </w:rPr>
              <w:t>Total</w:t>
            </w:r>
            <w:r w:rsidR="006778F8" w:rsidRPr="00693A2E">
              <w:rPr>
                <w:b/>
                <w:bCs/>
                <w:color w:val="000000"/>
                <w:sz w:val="20"/>
                <w:szCs w:val="20"/>
                <w:lang w:val="en-US"/>
              </w:rPr>
              <w:t xml:space="preserve"> </w:t>
            </w:r>
            <w:r w:rsidRPr="00693A2E">
              <w:rPr>
                <w:b/>
                <w:bCs/>
                <w:color w:val="000000"/>
                <w:sz w:val="20"/>
                <w:szCs w:val="20"/>
                <w:lang w:val="en-US"/>
              </w:rPr>
              <w:t>(US</w:t>
            </w:r>
            <w:r w:rsidR="006778F8" w:rsidRPr="00693A2E">
              <w:rPr>
                <w:b/>
                <w:bCs/>
                <w:color w:val="000000"/>
                <w:sz w:val="20"/>
                <w:szCs w:val="20"/>
                <w:lang w:val="en-US"/>
              </w:rPr>
              <w:t xml:space="preserve"> </w:t>
            </w:r>
            <w:r w:rsidRPr="00693A2E">
              <w:rPr>
                <w:b/>
                <w:bCs/>
                <w:color w:val="000000"/>
                <w:sz w:val="20"/>
                <w:szCs w:val="20"/>
                <w:lang w:val="en-US"/>
              </w:rPr>
              <w:t>$)</w:t>
            </w:r>
          </w:p>
        </w:tc>
      </w:tr>
      <w:tr w:rsidR="002333B4" w:rsidRPr="00693A2E" w14:paraId="6C4E57F7" w14:textId="77777777" w:rsidTr="00B07AD7">
        <w:trPr>
          <w:jc w:val="right"/>
        </w:trPr>
        <w:tc>
          <w:tcPr>
            <w:tcW w:w="1181" w:type="pct"/>
            <w:gridSpan w:val="2"/>
          </w:tcPr>
          <w:p w14:paraId="25B694DA" w14:textId="77777777" w:rsidR="002333B4" w:rsidRPr="00693A2E" w:rsidRDefault="002333B4" w:rsidP="005E6ECA">
            <w:pPr>
              <w:jc w:val="left"/>
              <w:rPr>
                <w:b/>
                <w:bCs/>
                <w:sz w:val="20"/>
                <w:szCs w:val="20"/>
                <w:lang w:val="en-US"/>
              </w:rPr>
            </w:pPr>
            <w:r w:rsidRPr="00693A2E">
              <w:rPr>
                <w:b/>
                <w:bCs/>
                <w:sz w:val="20"/>
                <w:szCs w:val="20"/>
                <w:lang w:val="en-US"/>
              </w:rPr>
              <w:t>UNDP</w:t>
            </w:r>
          </w:p>
        </w:tc>
        <w:tc>
          <w:tcPr>
            <w:tcW w:w="2015" w:type="pct"/>
            <w:gridSpan w:val="3"/>
          </w:tcPr>
          <w:p w14:paraId="6879310E" w14:textId="74565D54" w:rsidR="002333B4" w:rsidRPr="00693A2E" w:rsidRDefault="002333B4" w:rsidP="00CA1275">
            <w:pPr>
              <w:jc w:val="left"/>
              <w:rPr>
                <w:b/>
                <w:bCs/>
                <w:sz w:val="20"/>
                <w:szCs w:val="20"/>
              </w:rPr>
            </w:pPr>
          </w:p>
        </w:tc>
        <w:tc>
          <w:tcPr>
            <w:tcW w:w="590" w:type="pct"/>
          </w:tcPr>
          <w:p w14:paraId="0C5BD954" w14:textId="77777777" w:rsidR="002333B4" w:rsidRPr="00693A2E" w:rsidRDefault="002333B4" w:rsidP="005E6ECA">
            <w:pPr>
              <w:jc w:val="right"/>
              <w:rPr>
                <w:b/>
                <w:bCs/>
                <w:sz w:val="20"/>
                <w:szCs w:val="20"/>
                <w:lang w:val="en-US"/>
              </w:rPr>
            </w:pPr>
          </w:p>
        </w:tc>
        <w:tc>
          <w:tcPr>
            <w:tcW w:w="618" w:type="pct"/>
            <w:gridSpan w:val="2"/>
          </w:tcPr>
          <w:p w14:paraId="3AAD2CEE" w14:textId="392B678A" w:rsidR="002333B4" w:rsidRPr="00693A2E" w:rsidRDefault="002333B4" w:rsidP="005E6ECA">
            <w:pPr>
              <w:jc w:val="right"/>
              <w:rPr>
                <w:b/>
                <w:bCs/>
                <w:sz w:val="20"/>
                <w:szCs w:val="20"/>
                <w:lang w:val="en-US"/>
              </w:rPr>
            </w:pPr>
          </w:p>
        </w:tc>
        <w:tc>
          <w:tcPr>
            <w:tcW w:w="596" w:type="pct"/>
          </w:tcPr>
          <w:p w14:paraId="20A16FE5" w14:textId="77777777" w:rsidR="002333B4" w:rsidRPr="00693A2E" w:rsidRDefault="002333B4" w:rsidP="005E6ECA">
            <w:pPr>
              <w:jc w:val="right"/>
              <w:rPr>
                <w:b/>
                <w:bCs/>
                <w:sz w:val="20"/>
                <w:szCs w:val="20"/>
                <w:lang w:val="en-US"/>
              </w:rPr>
            </w:pPr>
          </w:p>
        </w:tc>
      </w:tr>
      <w:tr w:rsidR="0050364D" w:rsidRPr="00693A2E" w14:paraId="7AEA4338" w14:textId="77777777" w:rsidTr="001E3A61">
        <w:trPr>
          <w:jc w:val="right"/>
        </w:trPr>
        <w:tc>
          <w:tcPr>
            <w:tcW w:w="1181" w:type="pct"/>
            <w:gridSpan w:val="2"/>
          </w:tcPr>
          <w:p w14:paraId="2D65733B" w14:textId="5EAFAD3A" w:rsidR="0050364D" w:rsidRPr="00693A2E" w:rsidRDefault="0050364D" w:rsidP="0050364D">
            <w:pPr>
              <w:jc w:val="left"/>
              <w:rPr>
                <w:b/>
                <w:bCs/>
                <w:sz w:val="20"/>
                <w:szCs w:val="20"/>
                <w:lang w:val="en-US"/>
              </w:rPr>
            </w:pPr>
            <w:r>
              <w:rPr>
                <w:sz w:val="18"/>
                <w:szCs w:val="18"/>
              </w:rPr>
              <w:t>ARG/SEV/82/INS/188</w:t>
            </w:r>
          </w:p>
        </w:tc>
        <w:tc>
          <w:tcPr>
            <w:tcW w:w="2015" w:type="pct"/>
            <w:gridSpan w:val="3"/>
            <w:vAlign w:val="bottom"/>
          </w:tcPr>
          <w:p w14:paraId="280270EE" w14:textId="464123FE" w:rsidR="0050364D" w:rsidRPr="00693A2E" w:rsidRDefault="0050364D" w:rsidP="0050364D">
            <w:pPr>
              <w:jc w:val="left"/>
              <w:rPr>
                <w:b/>
                <w:bCs/>
                <w:sz w:val="20"/>
                <w:szCs w:val="20"/>
              </w:rPr>
            </w:pPr>
            <w:r>
              <w:rPr>
                <w:sz w:val="18"/>
                <w:szCs w:val="18"/>
              </w:rPr>
              <w:t>Extension for institutional strengthening project (phase X: 1/2019-12/2020)</w:t>
            </w:r>
          </w:p>
        </w:tc>
        <w:tc>
          <w:tcPr>
            <w:tcW w:w="590" w:type="pct"/>
          </w:tcPr>
          <w:p w14:paraId="00B333C8" w14:textId="5171B001" w:rsidR="0050364D" w:rsidRPr="00693A2E" w:rsidRDefault="0050364D" w:rsidP="0050364D">
            <w:pPr>
              <w:jc w:val="right"/>
              <w:rPr>
                <w:b/>
                <w:bCs/>
                <w:sz w:val="20"/>
                <w:szCs w:val="20"/>
                <w:lang w:val="en-US"/>
              </w:rPr>
            </w:pPr>
            <w:r>
              <w:rPr>
                <w:sz w:val="18"/>
                <w:szCs w:val="18"/>
              </w:rPr>
              <w:t>-120</w:t>
            </w:r>
          </w:p>
        </w:tc>
        <w:tc>
          <w:tcPr>
            <w:tcW w:w="618" w:type="pct"/>
            <w:gridSpan w:val="2"/>
          </w:tcPr>
          <w:p w14:paraId="75D6208C" w14:textId="06FE4D9F" w:rsidR="0050364D" w:rsidRPr="0050364D" w:rsidRDefault="0050364D" w:rsidP="0050364D">
            <w:pPr>
              <w:jc w:val="right"/>
              <w:rPr>
                <w:sz w:val="20"/>
                <w:szCs w:val="20"/>
                <w:lang w:val="en-US"/>
              </w:rPr>
            </w:pPr>
            <w:r w:rsidRPr="0050364D">
              <w:rPr>
                <w:sz w:val="20"/>
                <w:szCs w:val="20"/>
                <w:lang w:val="en-US"/>
              </w:rPr>
              <w:t>0</w:t>
            </w:r>
          </w:p>
        </w:tc>
        <w:tc>
          <w:tcPr>
            <w:tcW w:w="596" w:type="pct"/>
          </w:tcPr>
          <w:p w14:paraId="32AB9119" w14:textId="41CEB87A" w:rsidR="0050364D" w:rsidRPr="0050364D" w:rsidRDefault="0050364D" w:rsidP="0050364D">
            <w:pPr>
              <w:jc w:val="right"/>
              <w:rPr>
                <w:sz w:val="20"/>
                <w:szCs w:val="20"/>
                <w:lang w:val="en-US"/>
              </w:rPr>
            </w:pPr>
            <w:r w:rsidRPr="0050364D">
              <w:rPr>
                <w:sz w:val="18"/>
                <w:szCs w:val="18"/>
              </w:rPr>
              <w:t>-120</w:t>
            </w:r>
          </w:p>
        </w:tc>
      </w:tr>
      <w:tr w:rsidR="0050364D" w:rsidRPr="00693A2E" w14:paraId="2AEBB66C" w14:textId="77777777" w:rsidTr="001E3A61">
        <w:trPr>
          <w:jc w:val="right"/>
        </w:trPr>
        <w:tc>
          <w:tcPr>
            <w:tcW w:w="1181" w:type="pct"/>
            <w:gridSpan w:val="2"/>
          </w:tcPr>
          <w:p w14:paraId="2779256B" w14:textId="1495803C" w:rsidR="0050364D" w:rsidRPr="00693A2E" w:rsidRDefault="0050364D" w:rsidP="0050364D">
            <w:pPr>
              <w:jc w:val="left"/>
              <w:rPr>
                <w:b/>
                <w:bCs/>
                <w:sz w:val="20"/>
                <w:szCs w:val="20"/>
                <w:lang w:val="en-US"/>
              </w:rPr>
            </w:pPr>
            <w:r>
              <w:rPr>
                <w:sz w:val="18"/>
                <w:szCs w:val="18"/>
              </w:rPr>
              <w:t>BRA/DES/72/DEM/305</w:t>
            </w:r>
          </w:p>
        </w:tc>
        <w:tc>
          <w:tcPr>
            <w:tcW w:w="2015" w:type="pct"/>
            <w:gridSpan w:val="3"/>
            <w:vAlign w:val="bottom"/>
          </w:tcPr>
          <w:p w14:paraId="6D9D3C2E" w14:textId="4C0EAEC0" w:rsidR="0050364D" w:rsidRPr="00693A2E" w:rsidRDefault="0050364D" w:rsidP="0050364D">
            <w:pPr>
              <w:jc w:val="left"/>
              <w:rPr>
                <w:b/>
                <w:bCs/>
                <w:sz w:val="20"/>
                <w:szCs w:val="20"/>
              </w:rPr>
            </w:pPr>
            <w:r>
              <w:rPr>
                <w:sz w:val="18"/>
                <w:szCs w:val="18"/>
              </w:rPr>
              <w:t>Pilot demonstration project on ODS waste management and disposal</w:t>
            </w:r>
          </w:p>
        </w:tc>
        <w:tc>
          <w:tcPr>
            <w:tcW w:w="590" w:type="pct"/>
          </w:tcPr>
          <w:p w14:paraId="441AA766" w14:textId="117A0808" w:rsidR="0050364D" w:rsidRPr="00693A2E" w:rsidRDefault="0050364D" w:rsidP="0050364D">
            <w:pPr>
              <w:jc w:val="right"/>
              <w:rPr>
                <w:b/>
                <w:bCs/>
                <w:sz w:val="20"/>
                <w:szCs w:val="20"/>
                <w:lang w:val="en-US"/>
              </w:rPr>
            </w:pPr>
            <w:r>
              <w:rPr>
                <w:sz w:val="18"/>
                <w:szCs w:val="18"/>
              </w:rPr>
              <w:t>-64</w:t>
            </w:r>
          </w:p>
        </w:tc>
        <w:tc>
          <w:tcPr>
            <w:tcW w:w="618" w:type="pct"/>
            <w:gridSpan w:val="2"/>
          </w:tcPr>
          <w:p w14:paraId="4D94C31B" w14:textId="6084BB6E" w:rsidR="0050364D" w:rsidRPr="0050364D" w:rsidRDefault="0050364D" w:rsidP="0050364D">
            <w:pPr>
              <w:jc w:val="right"/>
              <w:rPr>
                <w:sz w:val="20"/>
                <w:szCs w:val="20"/>
                <w:lang w:val="en-US"/>
              </w:rPr>
            </w:pPr>
            <w:r w:rsidRPr="0050364D">
              <w:rPr>
                <w:sz w:val="20"/>
                <w:szCs w:val="20"/>
                <w:lang w:val="en-US"/>
              </w:rPr>
              <w:t>0</w:t>
            </w:r>
          </w:p>
        </w:tc>
        <w:tc>
          <w:tcPr>
            <w:tcW w:w="596" w:type="pct"/>
          </w:tcPr>
          <w:p w14:paraId="5F0DAE7C" w14:textId="3287E5DB" w:rsidR="0050364D" w:rsidRPr="0050364D" w:rsidRDefault="0050364D" w:rsidP="0050364D">
            <w:pPr>
              <w:jc w:val="right"/>
              <w:rPr>
                <w:sz w:val="20"/>
                <w:szCs w:val="20"/>
                <w:lang w:val="en-US"/>
              </w:rPr>
            </w:pPr>
            <w:r w:rsidRPr="0050364D">
              <w:rPr>
                <w:sz w:val="18"/>
                <w:szCs w:val="18"/>
              </w:rPr>
              <w:t>-64</w:t>
            </w:r>
          </w:p>
        </w:tc>
      </w:tr>
      <w:tr w:rsidR="00700698" w:rsidRPr="00693A2E" w14:paraId="3023172C" w14:textId="77777777" w:rsidTr="001E3A61">
        <w:trPr>
          <w:jc w:val="right"/>
        </w:trPr>
        <w:tc>
          <w:tcPr>
            <w:tcW w:w="1181" w:type="pct"/>
            <w:gridSpan w:val="2"/>
          </w:tcPr>
          <w:p w14:paraId="14918C47" w14:textId="2A508FE8" w:rsidR="00700698" w:rsidRPr="00693A2E" w:rsidRDefault="00700698" w:rsidP="00700698">
            <w:pPr>
              <w:jc w:val="left"/>
              <w:rPr>
                <w:color w:val="000000"/>
                <w:sz w:val="20"/>
                <w:szCs w:val="20"/>
                <w:lang w:val="en-US"/>
              </w:rPr>
            </w:pPr>
            <w:r w:rsidRPr="00693A2E">
              <w:rPr>
                <w:sz w:val="18"/>
                <w:szCs w:val="18"/>
              </w:rPr>
              <w:t>BRA/PHA/88/PRP/330</w:t>
            </w:r>
          </w:p>
        </w:tc>
        <w:tc>
          <w:tcPr>
            <w:tcW w:w="2015" w:type="pct"/>
            <w:gridSpan w:val="3"/>
            <w:vAlign w:val="bottom"/>
          </w:tcPr>
          <w:p w14:paraId="2EBF48D9" w14:textId="050C94CE" w:rsidR="00700698" w:rsidRPr="00693A2E" w:rsidRDefault="00700698" w:rsidP="00700698">
            <w:pPr>
              <w:rPr>
                <w:color w:val="000000"/>
                <w:sz w:val="20"/>
                <w:szCs w:val="20"/>
                <w:lang w:val="en-US"/>
              </w:rPr>
            </w:pPr>
            <w:r w:rsidRPr="00693A2E">
              <w:rPr>
                <w:sz w:val="18"/>
                <w:szCs w:val="18"/>
              </w:rPr>
              <w:t>Preparation of HCFC phase-out management plan (stage III) (Overarching)</w:t>
            </w:r>
          </w:p>
        </w:tc>
        <w:tc>
          <w:tcPr>
            <w:tcW w:w="590" w:type="pct"/>
          </w:tcPr>
          <w:p w14:paraId="7B5A8A7D" w14:textId="1DE4E10B"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621</w:t>
            </w:r>
          </w:p>
        </w:tc>
        <w:tc>
          <w:tcPr>
            <w:tcW w:w="618" w:type="pct"/>
            <w:gridSpan w:val="2"/>
          </w:tcPr>
          <w:p w14:paraId="5B7FDF8F" w14:textId="709A33B1"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43</w:t>
            </w:r>
          </w:p>
        </w:tc>
        <w:tc>
          <w:tcPr>
            <w:tcW w:w="596" w:type="pct"/>
          </w:tcPr>
          <w:p w14:paraId="53B05E6B" w14:textId="66BDFF31" w:rsidR="00700698" w:rsidRPr="00693A2E" w:rsidRDefault="00700698" w:rsidP="00700698">
            <w:pPr>
              <w:jc w:val="right"/>
              <w:rPr>
                <w:rFonts w:asciiTheme="majorBidi" w:hAnsiTheme="majorBidi" w:cstheme="majorBidi"/>
                <w:sz w:val="20"/>
                <w:szCs w:val="20"/>
                <w:lang w:val="en-US"/>
              </w:rPr>
            </w:pPr>
            <w:r w:rsidRPr="00693A2E">
              <w:rPr>
                <w:sz w:val="18"/>
                <w:szCs w:val="18"/>
              </w:rPr>
              <w:t>664</w:t>
            </w:r>
          </w:p>
        </w:tc>
      </w:tr>
      <w:tr w:rsidR="00700698" w:rsidRPr="00693A2E" w14:paraId="2F859FD5" w14:textId="77777777" w:rsidTr="001E3A61">
        <w:trPr>
          <w:jc w:val="right"/>
        </w:trPr>
        <w:tc>
          <w:tcPr>
            <w:tcW w:w="1181" w:type="pct"/>
            <w:gridSpan w:val="2"/>
          </w:tcPr>
          <w:p w14:paraId="4D3CC6D4" w14:textId="6FAD8D12" w:rsidR="00700698" w:rsidRPr="00693A2E" w:rsidRDefault="00700698" w:rsidP="00700698">
            <w:pPr>
              <w:jc w:val="left"/>
              <w:rPr>
                <w:color w:val="000000"/>
                <w:sz w:val="20"/>
                <w:szCs w:val="20"/>
                <w:lang w:val="en-US"/>
              </w:rPr>
            </w:pPr>
            <w:r w:rsidRPr="00693A2E">
              <w:rPr>
                <w:sz w:val="18"/>
                <w:szCs w:val="18"/>
              </w:rPr>
              <w:t>BZE/SEV/85/TAS/37</w:t>
            </w:r>
          </w:p>
        </w:tc>
        <w:tc>
          <w:tcPr>
            <w:tcW w:w="2015" w:type="pct"/>
            <w:gridSpan w:val="3"/>
            <w:vAlign w:val="bottom"/>
          </w:tcPr>
          <w:p w14:paraId="2FA496AC" w14:textId="4EB55E07" w:rsidR="00700698" w:rsidRPr="00693A2E" w:rsidRDefault="00700698" w:rsidP="00700698">
            <w:pPr>
              <w:rPr>
                <w:color w:val="000000"/>
                <w:sz w:val="20"/>
                <w:szCs w:val="20"/>
                <w:lang w:val="en-US"/>
              </w:rPr>
            </w:pPr>
            <w:r w:rsidRPr="00693A2E">
              <w:rPr>
                <w:sz w:val="18"/>
                <w:szCs w:val="18"/>
              </w:rPr>
              <w:t>Enabling activities for HFC phase-down</w:t>
            </w:r>
          </w:p>
        </w:tc>
        <w:tc>
          <w:tcPr>
            <w:tcW w:w="590" w:type="pct"/>
          </w:tcPr>
          <w:p w14:paraId="58350E4A" w14:textId="21F3D83D"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5,424</w:t>
            </w:r>
          </w:p>
        </w:tc>
        <w:tc>
          <w:tcPr>
            <w:tcW w:w="618" w:type="pct"/>
            <w:gridSpan w:val="2"/>
          </w:tcPr>
          <w:p w14:paraId="06720381" w14:textId="22BB630B"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380</w:t>
            </w:r>
          </w:p>
        </w:tc>
        <w:tc>
          <w:tcPr>
            <w:tcW w:w="596" w:type="pct"/>
          </w:tcPr>
          <w:p w14:paraId="5EFD1E70" w14:textId="09D37065" w:rsidR="00700698" w:rsidRPr="00693A2E" w:rsidRDefault="00700698" w:rsidP="00700698">
            <w:pPr>
              <w:jc w:val="right"/>
              <w:rPr>
                <w:rFonts w:asciiTheme="majorBidi" w:hAnsiTheme="majorBidi" w:cstheme="majorBidi"/>
                <w:sz w:val="20"/>
                <w:szCs w:val="20"/>
                <w:lang w:val="en-US"/>
              </w:rPr>
            </w:pPr>
            <w:r w:rsidRPr="00693A2E">
              <w:rPr>
                <w:sz w:val="18"/>
                <w:szCs w:val="18"/>
              </w:rPr>
              <w:t>5,804</w:t>
            </w:r>
          </w:p>
        </w:tc>
      </w:tr>
      <w:tr w:rsidR="00A4322F" w:rsidRPr="00693A2E" w14:paraId="4841F115" w14:textId="77777777" w:rsidTr="001E3A61">
        <w:trPr>
          <w:jc w:val="right"/>
        </w:trPr>
        <w:tc>
          <w:tcPr>
            <w:tcW w:w="1181" w:type="pct"/>
            <w:gridSpan w:val="2"/>
          </w:tcPr>
          <w:p w14:paraId="27D5F31C" w14:textId="06D6EDEF" w:rsidR="00A4322F" w:rsidRPr="00693A2E" w:rsidRDefault="00A4322F" w:rsidP="00A4322F">
            <w:pPr>
              <w:jc w:val="left"/>
              <w:rPr>
                <w:sz w:val="18"/>
                <w:szCs w:val="18"/>
              </w:rPr>
            </w:pPr>
            <w:r>
              <w:rPr>
                <w:sz w:val="18"/>
                <w:szCs w:val="18"/>
              </w:rPr>
              <w:t>CHI/PHA/81/INV/197</w:t>
            </w:r>
          </w:p>
        </w:tc>
        <w:tc>
          <w:tcPr>
            <w:tcW w:w="2015" w:type="pct"/>
            <w:gridSpan w:val="3"/>
            <w:vAlign w:val="bottom"/>
          </w:tcPr>
          <w:p w14:paraId="55DC50D6" w14:textId="644D15D8" w:rsidR="00A4322F" w:rsidRPr="00693A2E" w:rsidRDefault="00A4322F" w:rsidP="00A4322F">
            <w:pPr>
              <w:rPr>
                <w:sz w:val="18"/>
                <w:szCs w:val="18"/>
              </w:rPr>
            </w:pPr>
            <w:r>
              <w:rPr>
                <w:sz w:val="18"/>
                <w:szCs w:val="18"/>
              </w:rPr>
              <w:t>HCFC phase-out management plan (stage II, second tranche) (foam sector)</w:t>
            </w:r>
          </w:p>
        </w:tc>
        <w:tc>
          <w:tcPr>
            <w:tcW w:w="590" w:type="pct"/>
          </w:tcPr>
          <w:p w14:paraId="00160F84" w14:textId="5881CD6D" w:rsidR="00A4322F" w:rsidRPr="00693A2E" w:rsidRDefault="00A4322F" w:rsidP="00A4322F">
            <w:pPr>
              <w:jc w:val="right"/>
              <w:rPr>
                <w:sz w:val="18"/>
                <w:szCs w:val="18"/>
              </w:rPr>
            </w:pPr>
            <w:r>
              <w:rPr>
                <w:sz w:val="18"/>
                <w:szCs w:val="18"/>
              </w:rPr>
              <w:t>-42,459</w:t>
            </w:r>
          </w:p>
        </w:tc>
        <w:tc>
          <w:tcPr>
            <w:tcW w:w="618" w:type="pct"/>
            <w:gridSpan w:val="2"/>
          </w:tcPr>
          <w:p w14:paraId="695DF266" w14:textId="74CBF845" w:rsidR="00A4322F" w:rsidRPr="00693A2E" w:rsidRDefault="00A4322F" w:rsidP="00A4322F">
            <w:pPr>
              <w:jc w:val="right"/>
              <w:rPr>
                <w:sz w:val="18"/>
                <w:szCs w:val="18"/>
              </w:rPr>
            </w:pPr>
            <w:r>
              <w:rPr>
                <w:sz w:val="18"/>
                <w:szCs w:val="18"/>
              </w:rPr>
              <w:t>0</w:t>
            </w:r>
          </w:p>
        </w:tc>
        <w:tc>
          <w:tcPr>
            <w:tcW w:w="596" w:type="pct"/>
          </w:tcPr>
          <w:p w14:paraId="54291CC7" w14:textId="4DDF0440" w:rsidR="00A4322F" w:rsidRPr="00693A2E" w:rsidRDefault="00A4322F" w:rsidP="00A4322F">
            <w:pPr>
              <w:jc w:val="right"/>
              <w:rPr>
                <w:sz w:val="18"/>
                <w:szCs w:val="18"/>
              </w:rPr>
            </w:pPr>
            <w:r>
              <w:rPr>
                <w:sz w:val="18"/>
                <w:szCs w:val="18"/>
              </w:rPr>
              <w:t>-42,459</w:t>
            </w:r>
          </w:p>
        </w:tc>
      </w:tr>
      <w:tr w:rsidR="00A4322F" w:rsidRPr="00693A2E" w14:paraId="278FB8E5" w14:textId="77777777" w:rsidTr="001E3A61">
        <w:trPr>
          <w:jc w:val="right"/>
        </w:trPr>
        <w:tc>
          <w:tcPr>
            <w:tcW w:w="1181" w:type="pct"/>
            <w:gridSpan w:val="2"/>
          </w:tcPr>
          <w:p w14:paraId="05806788" w14:textId="7E729F78" w:rsidR="00A4322F" w:rsidRPr="00693A2E" w:rsidRDefault="00A4322F" w:rsidP="00A4322F">
            <w:pPr>
              <w:jc w:val="left"/>
              <w:rPr>
                <w:sz w:val="18"/>
                <w:szCs w:val="18"/>
              </w:rPr>
            </w:pPr>
            <w:r>
              <w:rPr>
                <w:sz w:val="18"/>
                <w:szCs w:val="18"/>
              </w:rPr>
              <w:t>COL/PHA/84/TAS/108</w:t>
            </w:r>
          </w:p>
        </w:tc>
        <w:tc>
          <w:tcPr>
            <w:tcW w:w="2015" w:type="pct"/>
            <w:gridSpan w:val="3"/>
            <w:vAlign w:val="bottom"/>
          </w:tcPr>
          <w:p w14:paraId="2A1086ED" w14:textId="7C4BDABA" w:rsidR="00A4322F" w:rsidRPr="00693A2E" w:rsidRDefault="00A4322F" w:rsidP="00A4322F">
            <w:pPr>
              <w:rPr>
                <w:sz w:val="18"/>
                <w:szCs w:val="18"/>
              </w:rPr>
            </w:pPr>
            <w:r>
              <w:rPr>
                <w:sz w:val="18"/>
                <w:szCs w:val="18"/>
              </w:rPr>
              <w:t>HCFC phase-out management plan (stage II, third tranche) (refrigeration servicing sector, project management and monitoring)</w:t>
            </w:r>
          </w:p>
        </w:tc>
        <w:tc>
          <w:tcPr>
            <w:tcW w:w="590" w:type="pct"/>
          </w:tcPr>
          <w:p w14:paraId="5715069E" w14:textId="06B2B63A" w:rsidR="00A4322F" w:rsidRPr="00693A2E" w:rsidRDefault="00A4322F" w:rsidP="00A4322F">
            <w:pPr>
              <w:jc w:val="right"/>
              <w:rPr>
                <w:sz w:val="18"/>
                <w:szCs w:val="18"/>
              </w:rPr>
            </w:pPr>
            <w:r>
              <w:rPr>
                <w:sz w:val="18"/>
                <w:szCs w:val="18"/>
              </w:rPr>
              <w:t>-6,182</w:t>
            </w:r>
          </w:p>
        </w:tc>
        <w:tc>
          <w:tcPr>
            <w:tcW w:w="618" w:type="pct"/>
            <w:gridSpan w:val="2"/>
          </w:tcPr>
          <w:p w14:paraId="5CABB10A" w14:textId="5000550C" w:rsidR="00A4322F" w:rsidRPr="00693A2E" w:rsidRDefault="00A4322F" w:rsidP="00A4322F">
            <w:pPr>
              <w:jc w:val="right"/>
              <w:rPr>
                <w:sz w:val="18"/>
                <w:szCs w:val="18"/>
              </w:rPr>
            </w:pPr>
            <w:r>
              <w:rPr>
                <w:sz w:val="18"/>
                <w:szCs w:val="18"/>
              </w:rPr>
              <w:t>0</w:t>
            </w:r>
          </w:p>
        </w:tc>
        <w:tc>
          <w:tcPr>
            <w:tcW w:w="596" w:type="pct"/>
          </w:tcPr>
          <w:p w14:paraId="41B3BE13" w14:textId="7FB2D713" w:rsidR="00A4322F" w:rsidRPr="00693A2E" w:rsidRDefault="00A4322F" w:rsidP="00A4322F">
            <w:pPr>
              <w:jc w:val="right"/>
              <w:rPr>
                <w:sz w:val="18"/>
                <w:szCs w:val="18"/>
              </w:rPr>
            </w:pPr>
            <w:r>
              <w:rPr>
                <w:sz w:val="18"/>
                <w:szCs w:val="18"/>
              </w:rPr>
              <w:t>-6,182</w:t>
            </w:r>
          </w:p>
        </w:tc>
      </w:tr>
      <w:tr w:rsidR="00700698" w:rsidRPr="00693A2E" w14:paraId="57293D35" w14:textId="77777777" w:rsidTr="001E3A61">
        <w:trPr>
          <w:jc w:val="right"/>
        </w:trPr>
        <w:tc>
          <w:tcPr>
            <w:tcW w:w="1181" w:type="pct"/>
            <w:gridSpan w:val="2"/>
          </w:tcPr>
          <w:p w14:paraId="34516C7F" w14:textId="7009EAEA" w:rsidR="00700698" w:rsidRPr="00693A2E" w:rsidRDefault="00700698" w:rsidP="00700698">
            <w:pPr>
              <w:jc w:val="left"/>
              <w:rPr>
                <w:color w:val="000000"/>
                <w:sz w:val="20"/>
                <w:szCs w:val="20"/>
                <w:lang w:val="en-US"/>
              </w:rPr>
            </w:pPr>
            <w:r w:rsidRPr="00693A2E">
              <w:rPr>
                <w:sz w:val="18"/>
                <w:szCs w:val="18"/>
              </w:rPr>
              <w:t>COL/PHA/85/PRP/109</w:t>
            </w:r>
          </w:p>
        </w:tc>
        <w:tc>
          <w:tcPr>
            <w:tcW w:w="2015" w:type="pct"/>
            <w:gridSpan w:val="3"/>
            <w:vAlign w:val="bottom"/>
          </w:tcPr>
          <w:p w14:paraId="32BC0DDE" w14:textId="1EE51F6B" w:rsidR="00700698" w:rsidRPr="00693A2E" w:rsidRDefault="00700698" w:rsidP="00700698">
            <w:pPr>
              <w:rPr>
                <w:color w:val="000000"/>
                <w:sz w:val="20"/>
                <w:szCs w:val="20"/>
                <w:lang w:val="en-US"/>
              </w:rPr>
            </w:pPr>
            <w:r w:rsidRPr="00693A2E">
              <w:rPr>
                <w:sz w:val="18"/>
                <w:szCs w:val="18"/>
              </w:rPr>
              <w:t>Preparation of a HCFC phase-out management plan (stage III)</w:t>
            </w:r>
          </w:p>
        </w:tc>
        <w:tc>
          <w:tcPr>
            <w:tcW w:w="590" w:type="pct"/>
          </w:tcPr>
          <w:p w14:paraId="736CCD4B" w14:textId="0F8B8C8A"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391</w:t>
            </w:r>
          </w:p>
        </w:tc>
        <w:tc>
          <w:tcPr>
            <w:tcW w:w="618" w:type="pct"/>
            <w:gridSpan w:val="2"/>
          </w:tcPr>
          <w:p w14:paraId="300CB9AC" w14:textId="779B464C"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27</w:t>
            </w:r>
          </w:p>
        </w:tc>
        <w:tc>
          <w:tcPr>
            <w:tcW w:w="596" w:type="pct"/>
          </w:tcPr>
          <w:p w14:paraId="733BC609" w14:textId="1AE4CC58" w:rsidR="00700698" w:rsidRPr="00693A2E" w:rsidRDefault="00700698" w:rsidP="00700698">
            <w:pPr>
              <w:jc w:val="right"/>
              <w:rPr>
                <w:rFonts w:asciiTheme="majorBidi" w:hAnsiTheme="majorBidi" w:cstheme="majorBidi"/>
                <w:sz w:val="20"/>
                <w:szCs w:val="20"/>
                <w:lang w:val="en-US"/>
              </w:rPr>
            </w:pPr>
            <w:r w:rsidRPr="00693A2E">
              <w:rPr>
                <w:sz w:val="18"/>
                <w:szCs w:val="18"/>
              </w:rPr>
              <w:t>418</w:t>
            </w:r>
          </w:p>
        </w:tc>
      </w:tr>
      <w:tr w:rsidR="00700698" w:rsidRPr="00693A2E" w14:paraId="67C54D79" w14:textId="77777777" w:rsidTr="001E3A61">
        <w:trPr>
          <w:jc w:val="right"/>
        </w:trPr>
        <w:tc>
          <w:tcPr>
            <w:tcW w:w="1181" w:type="pct"/>
            <w:gridSpan w:val="2"/>
          </w:tcPr>
          <w:p w14:paraId="641DF07F" w14:textId="47860B1E" w:rsidR="00700698" w:rsidRPr="00693A2E" w:rsidRDefault="00700698" w:rsidP="00700698">
            <w:pPr>
              <w:jc w:val="left"/>
              <w:rPr>
                <w:color w:val="000000"/>
                <w:sz w:val="20"/>
                <w:szCs w:val="20"/>
                <w:lang w:val="en-US"/>
              </w:rPr>
            </w:pPr>
            <w:r w:rsidRPr="00693A2E">
              <w:rPr>
                <w:sz w:val="18"/>
                <w:szCs w:val="18"/>
              </w:rPr>
              <w:t>HAI/SEV/84/TAS/23</w:t>
            </w:r>
          </w:p>
        </w:tc>
        <w:tc>
          <w:tcPr>
            <w:tcW w:w="2015" w:type="pct"/>
            <w:gridSpan w:val="3"/>
            <w:vAlign w:val="bottom"/>
          </w:tcPr>
          <w:p w14:paraId="6BA01499" w14:textId="56F2FC6C" w:rsidR="00700698" w:rsidRPr="00693A2E" w:rsidRDefault="00700698" w:rsidP="00700698">
            <w:pPr>
              <w:rPr>
                <w:color w:val="000000"/>
                <w:sz w:val="20"/>
                <w:szCs w:val="20"/>
                <w:lang w:val="en-US"/>
              </w:rPr>
            </w:pPr>
            <w:r w:rsidRPr="00693A2E">
              <w:rPr>
                <w:sz w:val="18"/>
                <w:szCs w:val="18"/>
              </w:rPr>
              <w:t>Enabling activities for HFC phase-down</w:t>
            </w:r>
          </w:p>
        </w:tc>
        <w:tc>
          <w:tcPr>
            <w:tcW w:w="590" w:type="pct"/>
          </w:tcPr>
          <w:p w14:paraId="774310F6" w14:textId="568013D3"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4,689</w:t>
            </w:r>
          </w:p>
        </w:tc>
        <w:tc>
          <w:tcPr>
            <w:tcW w:w="618" w:type="pct"/>
            <w:gridSpan w:val="2"/>
          </w:tcPr>
          <w:p w14:paraId="62EEB669" w14:textId="0A8566EA"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328</w:t>
            </w:r>
          </w:p>
        </w:tc>
        <w:tc>
          <w:tcPr>
            <w:tcW w:w="596" w:type="pct"/>
          </w:tcPr>
          <w:p w14:paraId="7AD8BC86" w14:textId="3AC9C9A5" w:rsidR="00700698" w:rsidRPr="00693A2E" w:rsidRDefault="00700698" w:rsidP="00700698">
            <w:pPr>
              <w:jc w:val="right"/>
              <w:rPr>
                <w:rFonts w:asciiTheme="majorBidi" w:hAnsiTheme="majorBidi" w:cstheme="majorBidi"/>
                <w:sz w:val="20"/>
                <w:szCs w:val="20"/>
                <w:lang w:val="en-US"/>
              </w:rPr>
            </w:pPr>
            <w:r w:rsidRPr="00693A2E">
              <w:rPr>
                <w:sz w:val="18"/>
                <w:szCs w:val="18"/>
              </w:rPr>
              <w:t>5,017</w:t>
            </w:r>
          </w:p>
        </w:tc>
      </w:tr>
      <w:tr w:rsidR="00700698" w:rsidRPr="00693A2E" w14:paraId="143CB651" w14:textId="77777777" w:rsidTr="001E3A61">
        <w:trPr>
          <w:jc w:val="right"/>
        </w:trPr>
        <w:tc>
          <w:tcPr>
            <w:tcW w:w="1181" w:type="pct"/>
            <w:gridSpan w:val="2"/>
          </w:tcPr>
          <w:p w14:paraId="173A1146" w14:textId="7C655E54" w:rsidR="00700698" w:rsidRPr="00693A2E" w:rsidRDefault="00700698" w:rsidP="00700698">
            <w:pPr>
              <w:jc w:val="left"/>
              <w:rPr>
                <w:color w:val="000000"/>
                <w:sz w:val="20"/>
                <w:szCs w:val="20"/>
                <w:lang w:val="en-US"/>
              </w:rPr>
            </w:pPr>
            <w:r w:rsidRPr="00693A2E">
              <w:rPr>
                <w:sz w:val="18"/>
                <w:szCs w:val="18"/>
              </w:rPr>
              <w:t>PAN/PHA/83/PRP/49</w:t>
            </w:r>
          </w:p>
        </w:tc>
        <w:tc>
          <w:tcPr>
            <w:tcW w:w="2015" w:type="pct"/>
            <w:gridSpan w:val="3"/>
            <w:vAlign w:val="bottom"/>
          </w:tcPr>
          <w:p w14:paraId="29B556A4" w14:textId="42CAB00C" w:rsidR="00700698" w:rsidRPr="00693A2E" w:rsidRDefault="00700698" w:rsidP="00700698">
            <w:pPr>
              <w:rPr>
                <w:color w:val="000000"/>
                <w:sz w:val="20"/>
                <w:szCs w:val="20"/>
                <w:lang w:val="en-US"/>
              </w:rPr>
            </w:pPr>
            <w:r w:rsidRPr="00693A2E">
              <w:rPr>
                <w:sz w:val="18"/>
                <w:szCs w:val="18"/>
              </w:rPr>
              <w:t>Preparation of a HCFC phase-out management plan (stage III)</w:t>
            </w:r>
          </w:p>
        </w:tc>
        <w:tc>
          <w:tcPr>
            <w:tcW w:w="590" w:type="pct"/>
          </w:tcPr>
          <w:p w14:paraId="2CC98B80" w14:textId="6A497FFA"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3,272</w:t>
            </w:r>
          </w:p>
        </w:tc>
        <w:tc>
          <w:tcPr>
            <w:tcW w:w="618" w:type="pct"/>
            <w:gridSpan w:val="2"/>
          </w:tcPr>
          <w:p w14:paraId="4AF970A3" w14:textId="20BF8D23"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229</w:t>
            </w:r>
          </w:p>
        </w:tc>
        <w:tc>
          <w:tcPr>
            <w:tcW w:w="596" w:type="pct"/>
          </w:tcPr>
          <w:p w14:paraId="5E62ED76" w14:textId="6F964018" w:rsidR="00700698" w:rsidRPr="00693A2E" w:rsidRDefault="00700698" w:rsidP="00700698">
            <w:pPr>
              <w:jc w:val="right"/>
              <w:rPr>
                <w:rFonts w:asciiTheme="majorBidi" w:hAnsiTheme="majorBidi" w:cstheme="majorBidi"/>
                <w:sz w:val="20"/>
                <w:szCs w:val="20"/>
                <w:lang w:val="en-US"/>
              </w:rPr>
            </w:pPr>
            <w:r w:rsidRPr="00693A2E">
              <w:rPr>
                <w:sz w:val="18"/>
                <w:szCs w:val="18"/>
              </w:rPr>
              <w:t>3,501</w:t>
            </w:r>
          </w:p>
        </w:tc>
      </w:tr>
      <w:tr w:rsidR="00700698" w:rsidRPr="00693A2E" w14:paraId="5F754D65" w14:textId="77777777" w:rsidTr="001E3A61">
        <w:trPr>
          <w:jc w:val="right"/>
        </w:trPr>
        <w:tc>
          <w:tcPr>
            <w:tcW w:w="1181" w:type="pct"/>
            <w:gridSpan w:val="2"/>
          </w:tcPr>
          <w:p w14:paraId="782AEADC" w14:textId="57E0B3F3" w:rsidR="00700698" w:rsidRPr="00693A2E" w:rsidRDefault="00700698" w:rsidP="00700698">
            <w:pPr>
              <w:jc w:val="left"/>
              <w:rPr>
                <w:color w:val="000000"/>
                <w:sz w:val="20"/>
                <w:szCs w:val="20"/>
                <w:lang w:val="en-US"/>
              </w:rPr>
            </w:pPr>
            <w:r w:rsidRPr="00693A2E">
              <w:rPr>
                <w:sz w:val="18"/>
                <w:szCs w:val="18"/>
              </w:rPr>
              <w:t>SRL/SEV/86/INS/57</w:t>
            </w:r>
          </w:p>
        </w:tc>
        <w:tc>
          <w:tcPr>
            <w:tcW w:w="2015" w:type="pct"/>
            <w:gridSpan w:val="3"/>
            <w:vAlign w:val="bottom"/>
          </w:tcPr>
          <w:p w14:paraId="2180E4EC" w14:textId="74D09D04" w:rsidR="00700698" w:rsidRPr="00693A2E" w:rsidRDefault="00700698" w:rsidP="00700698">
            <w:pPr>
              <w:rPr>
                <w:color w:val="000000"/>
                <w:sz w:val="20"/>
                <w:szCs w:val="20"/>
                <w:lang w:val="en-US"/>
              </w:rPr>
            </w:pPr>
            <w:r w:rsidRPr="00693A2E">
              <w:rPr>
                <w:sz w:val="18"/>
                <w:szCs w:val="18"/>
              </w:rPr>
              <w:t>Extension of the institutional strengthening project (phase XIII: 1/2021-12/2022)</w:t>
            </w:r>
          </w:p>
        </w:tc>
        <w:tc>
          <w:tcPr>
            <w:tcW w:w="590" w:type="pct"/>
          </w:tcPr>
          <w:p w14:paraId="68DAF3E5" w14:textId="7225C463"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1,762</w:t>
            </w:r>
          </w:p>
        </w:tc>
        <w:tc>
          <w:tcPr>
            <w:tcW w:w="618" w:type="pct"/>
            <w:gridSpan w:val="2"/>
          </w:tcPr>
          <w:p w14:paraId="32CB80F1" w14:textId="2DEC0AEB"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123</w:t>
            </w:r>
          </w:p>
        </w:tc>
        <w:tc>
          <w:tcPr>
            <w:tcW w:w="596" w:type="pct"/>
          </w:tcPr>
          <w:p w14:paraId="441E74D8" w14:textId="536BA413" w:rsidR="00700698" w:rsidRPr="00693A2E" w:rsidRDefault="00700698" w:rsidP="00700698">
            <w:pPr>
              <w:jc w:val="right"/>
              <w:rPr>
                <w:rFonts w:asciiTheme="majorBidi" w:hAnsiTheme="majorBidi" w:cstheme="majorBidi"/>
                <w:sz w:val="20"/>
                <w:szCs w:val="20"/>
                <w:lang w:val="en-US"/>
              </w:rPr>
            </w:pPr>
            <w:r w:rsidRPr="00693A2E">
              <w:rPr>
                <w:sz w:val="18"/>
                <w:szCs w:val="18"/>
              </w:rPr>
              <w:t>1,885</w:t>
            </w:r>
          </w:p>
        </w:tc>
      </w:tr>
      <w:tr w:rsidR="00700698" w:rsidRPr="00693A2E" w14:paraId="1532DD3A" w14:textId="77777777" w:rsidTr="001E3A61">
        <w:trPr>
          <w:jc w:val="right"/>
        </w:trPr>
        <w:tc>
          <w:tcPr>
            <w:tcW w:w="1181" w:type="pct"/>
            <w:gridSpan w:val="2"/>
          </w:tcPr>
          <w:p w14:paraId="32270E1C" w14:textId="62645FCB" w:rsidR="00700698" w:rsidRPr="00693A2E" w:rsidRDefault="00700698" w:rsidP="00700698">
            <w:pPr>
              <w:jc w:val="left"/>
              <w:rPr>
                <w:color w:val="000000"/>
                <w:sz w:val="20"/>
                <w:szCs w:val="20"/>
                <w:lang w:val="en-US"/>
              </w:rPr>
            </w:pPr>
            <w:r w:rsidRPr="00693A2E">
              <w:rPr>
                <w:sz w:val="18"/>
                <w:szCs w:val="18"/>
              </w:rPr>
              <w:t>TRI/SEV/88/INS/41</w:t>
            </w:r>
          </w:p>
        </w:tc>
        <w:tc>
          <w:tcPr>
            <w:tcW w:w="2015" w:type="pct"/>
            <w:gridSpan w:val="3"/>
            <w:vAlign w:val="bottom"/>
          </w:tcPr>
          <w:p w14:paraId="1F5509A9" w14:textId="0224886F" w:rsidR="00700698" w:rsidRPr="00693A2E" w:rsidRDefault="00700698" w:rsidP="00700698">
            <w:pPr>
              <w:rPr>
                <w:color w:val="000000"/>
                <w:sz w:val="20"/>
                <w:szCs w:val="20"/>
                <w:lang w:val="en-US"/>
              </w:rPr>
            </w:pPr>
            <w:r w:rsidRPr="00693A2E">
              <w:rPr>
                <w:sz w:val="18"/>
                <w:szCs w:val="18"/>
              </w:rPr>
              <w:t>Extension of the institutional strengthening project (phase XI: 12/2021-12/2023)</w:t>
            </w:r>
          </w:p>
        </w:tc>
        <w:tc>
          <w:tcPr>
            <w:tcW w:w="590" w:type="pct"/>
          </w:tcPr>
          <w:p w14:paraId="1C6068CC" w14:textId="63824A69"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1,819</w:t>
            </w:r>
          </w:p>
        </w:tc>
        <w:tc>
          <w:tcPr>
            <w:tcW w:w="618" w:type="pct"/>
            <w:gridSpan w:val="2"/>
          </w:tcPr>
          <w:p w14:paraId="39A109C4" w14:textId="186D925C"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127</w:t>
            </w:r>
          </w:p>
        </w:tc>
        <w:tc>
          <w:tcPr>
            <w:tcW w:w="596" w:type="pct"/>
          </w:tcPr>
          <w:p w14:paraId="72006BC2" w14:textId="3E94A2B2" w:rsidR="00700698" w:rsidRPr="00693A2E" w:rsidRDefault="00700698" w:rsidP="00700698">
            <w:pPr>
              <w:jc w:val="right"/>
              <w:rPr>
                <w:rFonts w:asciiTheme="majorBidi" w:hAnsiTheme="majorBidi" w:cstheme="majorBidi"/>
                <w:sz w:val="20"/>
                <w:szCs w:val="20"/>
                <w:lang w:val="en-US"/>
              </w:rPr>
            </w:pPr>
            <w:r w:rsidRPr="00693A2E">
              <w:rPr>
                <w:sz w:val="18"/>
                <w:szCs w:val="18"/>
              </w:rPr>
              <w:t>1,946</w:t>
            </w:r>
          </w:p>
        </w:tc>
      </w:tr>
      <w:tr w:rsidR="00700698" w:rsidRPr="00693A2E" w14:paraId="293B9DE3" w14:textId="77777777" w:rsidTr="001E3A61">
        <w:trPr>
          <w:jc w:val="right"/>
        </w:trPr>
        <w:tc>
          <w:tcPr>
            <w:tcW w:w="1181" w:type="pct"/>
            <w:gridSpan w:val="2"/>
          </w:tcPr>
          <w:p w14:paraId="5B5DB556" w14:textId="3FBBEBE0" w:rsidR="00700698" w:rsidRPr="00693A2E" w:rsidRDefault="00700698" w:rsidP="00700698">
            <w:pPr>
              <w:jc w:val="left"/>
              <w:rPr>
                <w:color w:val="000000"/>
                <w:sz w:val="20"/>
                <w:szCs w:val="20"/>
                <w:lang w:val="en-US"/>
              </w:rPr>
            </w:pPr>
            <w:r w:rsidRPr="00693A2E">
              <w:rPr>
                <w:sz w:val="18"/>
                <w:szCs w:val="18"/>
              </w:rPr>
              <w:t>URU/PHA/77/INV/67</w:t>
            </w:r>
          </w:p>
        </w:tc>
        <w:tc>
          <w:tcPr>
            <w:tcW w:w="2015" w:type="pct"/>
            <w:gridSpan w:val="3"/>
            <w:vAlign w:val="bottom"/>
          </w:tcPr>
          <w:p w14:paraId="35029815" w14:textId="4E92C60B" w:rsidR="00700698" w:rsidRPr="00693A2E" w:rsidRDefault="00700698" w:rsidP="00700698">
            <w:pPr>
              <w:rPr>
                <w:color w:val="000000"/>
                <w:sz w:val="20"/>
                <w:szCs w:val="20"/>
                <w:lang w:val="en-US"/>
              </w:rPr>
            </w:pPr>
            <w:r w:rsidRPr="00693A2E">
              <w:rPr>
                <w:sz w:val="18"/>
                <w:szCs w:val="18"/>
              </w:rPr>
              <w:t>HCFC phase-out management plan (stage II, first tranche) (foam sector)</w:t>
            </w:r>
          </w:p>
        </w:tc>
        <w:tc>
          <w:tcPr>
            <w:tcW w:w="590" w:type="pct"/>
          </w:tcPr>
          <w:p w14:paraId="3F91306D" w14:textId="6732673F"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37,789</w:t>
            </w:r>
          </w:p>
        </w:tc>
        <w:tc>
          <w:tcPr>
            <w:tcW w:w="618" w:type="pct"/>
            <w:gridSpan w:val="2"/>
          </w:tcPr>
          <w:p w14:paraId="3FFB946C" w14:textId="13AFBAE6"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2,645</w:t>
            </w:r>
          </w:p>
        </w:tc>
        <w:tc>
          <w:tcPr>
            <w:tcW w:w="596" w:type="pct"/>
          </w:tcPr>
          <w:p w14:paraId="3179D05F" w14:textId="57A1C951" w:rsidR="00700698" w:rsidRPr="00693A2E" w:rsidRDefault="00700698" w:rsidP="00700698">
            <w:pPr>
              <w:jc w:val="right"/>
              <w:rPr>
                <w:rFonts w:asciiTheme="majorBidi" w:hAnsiTheme="majorBidi" w:cstheme="majorBidi"/>
                <w:sz w:val="20"/>
                <w:szCs w:val="20"/>
                <w:lang w:val="en-US"/>
              </w:rPr>
            </w:pPr>
            <w:r w:rsidRPr="00693A2E">
              <w:rPr>
                <w:sz w:val="18"/>
                <w:szCs w:val="18"/>
              </w:rPr>
              <w:t>40,434</w:t>
            </w:r>
          </w:p>
        </w:tc>
      </w:tr>
      <w:tr w:rsidR="00700698" w:rsidRPr="00693A2E" w14:paraId="68AEFF78" w14:textId="77777777" w:rsidTr="001E3A61">
        <w:trPr>
          <w:jc w:val="right"/>
        </w:trPr>
        <w:tc>
          <w:tcPr>
            <w:tcW w:w="1181" w:type="pct"/>
            <w:gridSpan w:val="2"/>
          </w:tcPr>
          <w:p w14:paraId="6F24CAFA" w14:textId="2754D741" w:rsidR="00700698" w:rsidRPr="00693A2E" w:rsidRDefault="00700698" w:rsidP="00700698">
            <w:pPr>
              <w:jc w:val="left"/>
              <w:rPr>
                <w:color w:val="000000"/>
                <w:sz w:val="20"/>
                <w:szCs w:val="20"/>
                <w:lang w:val="en-US"/>
              </w:rPr>
            </w:pPr>
            <w:r w:rsidRPr="00693A2E">
              <w:rPr>
                <w:sz w:val="18"/>
                <w:szCs w:val="18"/>
              </w:rPr>
              <w:t>URU/PHA/82/INV/72</w:t>
            </w:r>
          </w:p>
        </w:tc>
        <w:tc>
          <w:tcPr>
            <w:tcW w:w="2015" w:type="pct"/>
            <w:gridSpan w:val="3"/>
            <w:vAlign w:val="bottom"/>
          </w:tcPr>
          <w:p w14:paraId="718BDDE4" w14:textId="6FC464EB" w:rsidR="00700698" w:rsidRPr="00693A2E" w:rsidRDefault="00700698" w:rsidP="00700698">
            <w:pPr>
              <w:rPr>
                <w:color w:val="000000"/>
                <w:sz w:val="20"/>
                <w:szCs w:val="20"/>
                <w:lang w:val="en-US"/>
              </w:rPr>
            </w:pPr>
            <w:r w:rsidRPr="00693A2E">
              <w:rPr>
                <w:sz w:val="18"/>
                <w:szCs w:val="18"/>
              </w:rPr>
              <w:t>HCFC phase-out management plan (stage II, second tranche) (foam sector)</w:t>
            </w:r>
          </w:p>
        </w:tc>
        <w:tc>
          <w:tcPr>
            <w:tcW w:w="590" w:type="pct"/>
          </w:tcPr>
          <w:p w14:paraId="1DCC6473" w14:textId="74B5185E"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300,153</w:t>
            </w:r>
          </w:p>
        </w:tc>
        <w:tc>
          <w:tcPr>
            <w:tcW w:w="618" w:type="pct"/>
            <w:gridSpan w:val="2"/>
          </w:tcPr>
          <w:p w14:paraId="4536438E" w14:textId="6274B639"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21,011</w:t>
            </w:r>
          </w:p>
        </w:tc>
        <w:tc>
          <w:tcPr>
            <w:tcW w:w="596" w:type="pct"/>
          </w:tcPr>
          <w:p w14:paraId="4DCA65C4" w14:textId="327F8E16" w:rsidR="00700698" w:rsidRPr="00693A2E" w:rsidRDefault="00700698" w:rsidP="00700698">
            <w:pPr>
              <w:jc w:val="right"/>
              <w:rPr>
                <w:rFonts w:asciiTheme="majorBidi" w:hAnsiTheme="majorBidi" w:cstheme="majorBidi"/>
                <w:sz w:val="20"/>
                <w:szCs w:val="20"/>
                <w:lang w:val="en-US"/>
              </w:rPr>
            </w:pPr>
            <w:r w:rsidRPr="00693A2E">
              <w:rPr>
                <w:sz w:val="18"/>
                <w:szCs w:val="18"/>
              </w:rPr>
              <w:t>321,164</w:t>
            </w:r>
          </w:p>
        </w:tc>
      </w:tr>
      <w:tr w:rsidR="00700698" w:rsidRPr="00693A2E" w14:paraId="5D48954C" w14:textId="77777777" w:rsidTr="001E3A61">
        <w:trPr>
          <w:jc w:val="right"/>
        </w:trPr>
        <w:tc>
          <w:tcPr>
            <w:tcW w:w="1181" w:type="pct"/>
            <w:gridSpan w:val="2"/>
          </w:tcPr>
          <w:p w14:paraId="47FD6467" w14:textId="6F37E891" w:rsidR="00700698" w:rsidRPr="00693A2E" w:rsidRDefault="00700698" w:rsidP="00700698">
            <w:pPr>
              <w:jc w:val="left"/>
              <w:rPr>
                <w:color w:val="000000"/>
                <w:sz w:val="20"/>
                <w:szCs w:val="20"/>
                <w:lang w:val="en-US"/>
              </w:rPr>
            </w:pPr>
            <w:bookmarkStart w:id="2" w:name="_Hlk179363021"/>
            <w:r w:rsidRPr="00693A2E">
              <w:rPr>
                <w:b/>
                <w:color w:val="000000"/>
                <w:sz w:val="20"/>
                <w:szCs w:val="20"/>
                <w:lang w:val="en-US"/>
              </w:rPr>
              <w:t>Total completed projects</w:t>
            </w:r>
          </w:p>
        </w:tc>
        <w:tc>
          <w:tcPr>
            <w:tcW w:w="2015" w:type="pct"/>
            <w:gridSpan w:val="3"/>
          </w:tcPr>
          <w:p w14:paraId="5F01A5CC" w14:textId="77777777" w:rsidR="00700698" w:rsidRPr="00693A2E" w:rsidRDefault="00700698" w:rsidP="00700698">
            <w:pPr>
              <w:jc w:val="left"/>
              <w:rPr>
                <w:color w:val="000000"/>
                <w:sz w:val="20"/>
                <w:szCs w:val="20"/>
                <w:lang w:val="en-US"/>
              </w:rPr>
            </w:pPr>
          </w:p>
        </w:tc>
        <w:tc>
          <w:tcPr>
            <w:tcW w:w="590" w:type="pct"/>
          </w:tcPr>
          <w:p w14:paraId="58CBE73B" w14:textId="645AD1E6" w:rsidR="00700698" w:rsidRPr="00A709FE" w:rsidRDefault="00404A17" w:rsidP="00700698">
            <w:pPr>
              <w:jc w:val="right"/>
              <w:rPr>
                <w:rFonts w:asciiTheme="majorBidi" w:hAnsiTheme="majorBidi" w:cstheme="majorBidi"/>
                <w:b/>
                <w:bCs/>
                <w:color w:val="000000"/>
                <w:sz w:val="18"/>
                <w:szCs w:val="18"/>
                <w:lang w:val="en-US"/>
              </w:rPr>
            </w:pPr>
            <w:r w:rsidRPr="00A709FE">
              <w:rPr>
                <w:b/>
                <w:bCs/>
                <w:sz w:val="18"/>
                <w:szCs w:val="18"/>
              </w:rPr>
              <w:t>307,095</w:t>
            </w:r>
          </w:p>
        </w:tc>
        <w:tc>
          <w:tcPr>
            <w:tcW w:w="618" w:type="pct"/>
            <w:gridSpan w:val="2"/>
          </w:tcPr>
          <w:p w14:paraId="43CB27A5" w14:textId="18231BF6" w:rsidR="00700698" w:rsidRPr="00A709FE" w:rsidRDefault="00700698" w:rsidP="00700698">
            <w:pPr>
              <w:jc w:val="right"/>
              <w:rPr>
                <w:rFonts w:asciiTheme="majorBidi" w:hAnsiTheme="majorBidi" w:cstheme="majorBidi"/>
                <w:b/>
                <w:bCs/>
                <w:color w:val="000000"/>
                <w:sz w:val="18"/>
                <w:szCs w:val="18"/>
                <w:lang w:val="en-US"/>
              </w:rPr>
            </w:pPr>
            <w:r w:rsidRPr="00A709FE">
              <w:rPr>
                <w:b/>
                <w:bCs/>
                <w:sz w:val="18"/>
                <w:szCs w:val="18"/>
              </w:rPr>
              <w:t>24,914</w:t>
            </w:r>
          </w:p>
        </w:tc>
        <w:tc>
          <w:tcPr>
            <w:tcW w:w="596" w:type="pct"/>
          </w:tcPr>
          <w:p w14:paraId="63BCCE70" w14:textId="749E1CDC" w:rsidR="00700698" w:rsidRPr="00A709FE" w:rsidRDefault="000965EC" w:rsidP="00700698">
            <w:pPr>
              <w:jc w:val="right"/>
              <w:rPr>
                <w:rFonts w:asciiTheme="majorBidi" w:hAnsiTheme="majorBidi" w:cstheme="majorBidi"/>
                <w:b/>
                <w:bCs/>
                <w:sz w:val="18"/>
                <w:szCs w:val="18"/>
                <w:lang w:val="en-US"/>
              </w:rPr>
            </w:pPr>
            <w:r w:rsidRPr="00A709FE">
              <w:rPr>
                <w:rFonts w:asciiTheme="majorBidi" w:hAnsiTheme="majorBidi" w:cstheme="majorBidi"/>
                <w:b/>
                <w:bCs/>
                <w:sz w:val="18"/>
                <w:szCs w:val="18"/>
                <w:lang w:val="en-US"/>
              </w:rPr>
              <w:t>332,00</w:t>
            </w:r>
            <w:r w:rsidR="00260AF1">
              <w:rPr>
                <w:rFonts w:asciiTheme="majorBidi" w:hAnsiTheme="majorBidi" w:cstheme="majorBidi"/>
                <w:b/>
                <w:bCs/>
                <w:sz w:val="18"/>
                <w:szCs w:val="18"/>
                <w:lang w:val="en-US"/>
              </w:rPr>
              <w:t>8</w:t>
            </w:r>
          </w:p>
        </w:tc>
      </w:tr>
      <w:bookmarkEnd w:id="2"/>
      <w:tr w:rsidR="00700698" w:rsidRPr="00693A2E" w14:paraId="09982BB2" w14:textId="77777777" w:rsidTr="001E3A61">
        <w:trPr>
          <w:jc w:val="right"/>
        </w:trPr>
        <w:tc>
          <w:tcPr>
            <w:tcW w:w="1181" w:type="pct"/>
            <w:gridSpan w:val="2"/>
          </w:tcPr>
          <w:p w14:paraId="4494730E" w14:textId="6EE1F241" w:rsidR="00700698" w:rsidRPr="00693A2E" w:rsidRDefault="00700698" w:rsidP="00700698">
            <w:pPr>
              <w:jc w:val="left"/>
              <w:rPr>
                <w:b/>
                <w:sz w:val="20"/>
                <w:szCs w:val="20"/>
                <w:lang w:val="en-US"/>
              </w:rPr>
            </w:pPr>
            <w:r w:rsidRPr="00693A2E">
              <w:rPr>
                <w:b/>
                <w:bCs/>
                <w:color w:val="000000"/>
                <w:sz w:val="20"/>
                <w:szCs w:val="20"/>
                <w:lang w:val="en-US"/>
              </w:rPr>
              <w:t>TOTAL UNDP</w:t>
            </w:r>
          </w:p>
        </w:tc>
        <w:tc>
          <w:tcPr>
            <w:tcW w:w="2015" w:type="pct"/>
            <w:gridSpan w:val="3"/>
            <w:vAlign w:val="center"/>
          </w:tcPr>
          <w:p w14:paraId="0E0EAFE3" w14:textId="77777777" w:rsidR="00700698" w:rsidRPr="00693A2E" w:rsidRDefault="00700698" w:rsidP="00700698">
            <w:pPr>
              <w:spacing w:after="120"/>
              <w:rPr>
                <w:b/>
                <w:sz w:val="20"/>
                <w:szCs w:val="20"/>
                <w:lang w:val="en-US"/>
              </w:rPr>
            </w:pPr>
          </w:p>
        </w:tc>
        <w:tc>
          <w:tcPr>
            <w:tcW w:w="590" w:type="pct"/>
          </w:tcPr>
          <w:p w14:paraId="5EA0139B" w14:textId="6A6C41DF" w:rsidR="00700698" w:rsidRPr="00D35A6B" w:rsidRDefault="00404A17" w:rsidP="00700698">
            <w:pPr>
              <w:jc w:val="right"/>
              <w:rPr>
                <w:rFonts w:asciiTheme="majorBidi" w:hAnsiTheme="majorBidi" w:cstheme="majorBidi"/>
                <w:b/>
                <w:bCs/>
                <w:color w:val="000000"/>
                <w:sz w:val="18"/>
                <w:szCs w:val="18"/>
                <w:lang w:val="en-US"/>
              </w:rPr>
            </w:pPr>
            <w:r w:rsidRPr="00D35A6B">
              <w:rPr>
                <w:rFonts w:asciiTheme="majorBidi" w:hAnsiTheme="majorBidi" w:cstheme="majorBidi"/>
                <w:b/>
                <w:bCs/>
                <w:color w:val="000000"/>
                <w:sz w:val="18"/>
                <w:szCs w:val="18"/>
              </w:rPr>
              <w:t>307,095</w:t>
            </w:r>
          </w:p>
        </w:tc>
        <w:tc>
          <w:tcPr>
            <w:tcW w:w="618" w:type="pct"/>
            <w:gridSpan w:val="2"/>
          </w:tcPr>
          <w:p w14:paraId="7B17B8BD" w14:textId="37082709" w:rsidR="00700698" w:rsidRPr="00693A2E" w:rsidRDefault="00700698" w:rsidP="00700698">
            <w:pPr>
              <w:jc w:val="right"/>
              <w:rPr>
                <w:rFonts w:asciiTheme="majorBidi" w:hAnsiTheme="majorBidi" w:cstheme="majorBidi"/>
                <w:b/>
                <w:bCs/>
                <w:color w:val="000000"/>
                <w:sz w:val="20"/>
                <w:szCs w:val="20"/>
                <w:lang w:val="en-US"/>
              </w:rPr>
            </w:pPr>
            <w:r w:rsidRPr="00693A2E">
              <w:rPr>
                <w:b/>
                <w:bCs/>
                <w:sz w:val="18"/>
                <w:szCs w:val="18"/>
              </w:rPr>
              <w:t>24,914</w:t>
            </w:r>
          </w:p>
        </w:tc>
        <w:tc>
          <w:tcPr>
            <w:tcW w:w="596" w:type="pct"/>
          </w:tcPr>
          <w:p w14:paraId="58171BF3" w14:textId="2BFB219B" w:rsidR="00700698" w:rsidRPr="00693A2E" w:rsidRDefault="000965EC" w:rsidP="00700698">
            <w:pPr>
              <w:jc w:val="right"/>
              <w:rPr>
                <w:rFonts w:asciiTheme="majorBidi" w:hAnsiTheme="majorBidi" w:cstheme="majorBidi"/>
                <w:b/>
                <w:bCs/>
                <w:color w:val="000000"/>
                <w:sz w:val="20"/>
                <w:szCs w:val="20"/>
                <w:lang w:val="en-US"/>
              </w:rPr>
            </w:pPr>
            <w:r>
              <w:rPr>
                <w:b/>
                <w:bCs/>
                <w:sz w:val="18"/>
                <w:szCs w:val="18"/>
              </w:rPr>
              <w:t>332,00</w:t>
            </w:r>
            <w:r w:rsidR="00260AF1">
              <w:rPr>
                <w:b/>
                <w:bCs/>
                <w:sz w:val="18"/>
                <w:szCs w:val="18"/>
              </w:rPr>
              <w:t>8</w:t>
            </w:r>
          </w:p>
        </w:tc>
      </w:tr>
      <w:tr w:rsidR="00700698" w:rsidRPr="00693A2E" w14:paraId="346178D7" w14:textId="77777777" w:rsidTr="001E3A61">
        <w:trPr>
          <w:jc w:val="right"/>
        </w:trPr>
        <w:tc>
          <w:tcPr>
            <w:tcW w:w="1181" w:type="pct"/>
            <w:gridSpan w:val="2"/>
          </w:tcPr>
          <w:p w14:paraId="2DD10D27" w14:textId="77777777" w:rsidR="00700698" w:rsidRPr="00693A2E" w:rsidRDefault="00700698" w:rsidP="00700698">
            <w:pPr>
              <w:keepNext/>
              <w:rPr>
                <w:b/>
                <w:bCs/>
                <w:sz w:val="20"/>
                <w:szCs w:val="20"/>
                <w:lang w:val="en-US"/>
              </w:rPr>
            </w:pPr>
            <w:r w:rsidRPr="00693A2E">
              <w:rPr>
                <w:b/>
                <w:bCs/>
                <w:sz w:val="20"/>
                <w:szCs w:val="20"/>
                <w:lang w:val="en-US"/>
              </w:rPr>
              <w:t>UNEP</w:t>
            </w:r>
          </w:p>
        </w:tc>
        <w:tc>
          <w:tcPr>
            <w:tcW w:w="2015" w:type="pct"/>
            <w:gridSpan w:val="3"/>
            <w:vAlign w:val="bottom"/>
          </w:tcPr>
          <w:p w14:paraId="47F26191" w14:textId="77777777" w:rsidR="00700698" w:rsidRPr="00693A2E" w:rsidRDefault="00700698" w:rsidP="00700698">
            <w:pPr>
              <w:keepNext/>
              <w:jc w:val="left"/>
              <w:rPr>
                <w:color w:val="000000"/>
                <w:sz w:val="20"/>
                <w:szCs w:val="20"/>
                <w:lang w:val="en-US"/>
              </w:rPr>
            </w:pPr>
          </w:p>
        </w:tc>
        <w:tc>
          <w:tcPr>
            <w:tcW w:w="590" w:type="pct"/>
          </w:tcPr>
          <w:p w14:paraId="3895CDB2" w14:textId="77777777" w:rsidR="00700698" w:rsidRPr="00693A2E" w:rsidRDefault="00700698" w:rsidP="00700698">
            <w:pPr>
              <w:keepNext/>
              <w:jc w:val="right"/>
              <w:rPr>
                <w:rFonts w:asciiTheme="majorBidi" w:hAnsiTheme="majorBidi" w:cstheme="majorBidi"/>
                <w:sz w:val="20"/>
                <w:szCs w:val="20"/>
                <w:lang w:val="en-US"/>
              </w:rPr>
            </w:pPr>
          </w:p>
        </w:tc>
        <w:tc>
          <w:tcPr>
            <w:tcW w:w="618" w:type="pct"/>
            <w:gridSpan w:val="2"/>
            <w:tcBorders>
              <w:top w:val="nil"/>
              <w:left w:val="single" w:sz="4" w:space="0" w:color="auto"/>
              <w:bottom w:val="single" w:sz="4" w:space="0" w:color="auto"/>
              <w:right w:val="single" w:sz="4" w:space="0" w:color="auto"/>
            </w:tcBorders>
            <w:shd w:val="clear" w:color="auto" w:fill="auto"/>
          </w:tcPr>
          <w:p w14:paraId="6600ED38" w14:textId="77777777" w:rsidR="00700698" w:rsidRPr="00693A2E" w:rsidRDefault="00700698" w:rsidP="00700698">
            <w:pPr>
              <w:keepNext/>
              <w:jc w:val="right"/>
              <w:rPr>
                <w:rFonts w:asciiTheme="majorBidi" w:hAnsiTheme="majorBidi" w:cstheme="majorBidi"/>
                <w:sz w:val="20"/>
                <w:szCs w:val="20"/>
                <w:lang w:val="en-US"/>
              </w:rPr>
            </w:pPr>
          </w:p>
        </w:tc>
        <w:tc>
          <w:tcPr>
            <w:tcW w:w="596" w:type="pct"/>
            <w:tcBorders>
              <w:top w:val="nil"/>
              <w:left w:val="single" w:sz="4" w:space="0" w:color="auto"/>
              <w:bottom w:val="single" w:sz="4" w:space="0" w:color="auto"/>
              <w:right w:val="single" w:sz="4" w:space="0" w:color="auto"/>
            </w:tcBorders>
            <w:shd w:val="clear" w:color="auto" w:fill="auto"/>
          </w:tcPr>
          <w:p w14:paraId="4C996917" w14:textId="77777777" w:rsidR="00700698" w:rsidRPr="00693A2E" w:rsidRDefault="00700698" w:rsidP="00700698">
            <w:pPr>
              <w:keepNext/>
              <w:jc w:val="right"/>
              <w:rPr>
                <w:rFonts w:asciiTheme="majorBidi" w:hAnsiTheme="majorBidi" w:cstheme="majorBidi"/>
                <w:sz w:val="20"/>
                <w:szCs w:val="20"/>
                <w:lang w:val="en-US"/>
              </w:rPr>
            </w:pPr>
          </w:p>
        </w:tc>
      </w:tr>
      <w:tr w:rsidR="00E06507" w:rsidRPr="00693A2E" w14:paraId="30E8368F" w14:textId="77777777" w:rsidTr="001E3A61">
        <w:trPr>
          <w:jc w:val="right"/>
        </w:trPr>
        <w:tc>
          <w:tcPr>
            <w:tcW w:w="1181" w:type="pct"/>
            <w:gridSpan w:val="2"/>
          </w:tcPr>
          <w:p w14:paraId="67343958" w14:textId="30507E9F" w:rsidR="00E06507" w:rsidRPr="00693A2E" w:rsidRDefault="00E06507" w:rsidP="00E06507">
            <w:pPr>
              <w:keepNext/>
              <w:jc w:val="left"/>
              <w:rPr>
                <w:sz w:val="18"/>
                <w:szCs w:val="18"/>
              </w:rPr>
            </w:pPr>
            <w:r w:rsidRPr="00693A2E">
              <w:rPr>
                <w:color w:val="000000"/>
                <w:sz w:val="18"/>
                <w:szCs w:val="18"/>
              </w:rPr>
              <w:t>ASP/DES/95/PRP/72</w:t>
            </w:r>
          </w:p>
        </w:tc>
        <w:tc>
          <w:tcPr>
            <w:tcW w:w="2015" w:type="pct"/>
            <w:gridSpan w:val="3"/>
            <w:vAlign w:val="bottom"/>
          </w:tcPr>
          <w:p w14:paraId="5988C853" w14:textId="19393286" w:rsidR="00E06507" w:rsidRPr="00693A2E" w:rsidRDefault="00E06507" w:rsidP="00E06507">
            <w:pPr>
              <w:keepNext/>
              <w:jc w:val="left"/>
              <w:rPr>
                <w:sz w:val="18"/>
                <w:szCs w:val="18"/>
              </w:rPr>
            </w:pPr>
            <w:r w:rsidRPr="00693A2E">
              <w:rPr>
                <w:color w:val="000000"/>
                <w:sz w:val="18"/>
                <w:szCs w:val="18"/>
              </w:rPr>
              <w:t>Preparation of national inventory of banks of waste-controlled substances and development of a national plan for management of these substances (decision 91/66)</w:t>
            </w:r>
          </w:p>
        </w:tc>
        <w:tc>
          <w:tcPr>
            <w:tcW w:w="590" w:type="pct"/>
          </w:tcPr>
          <w:p w14:paraId="6F79EC72" w14:textId="37CB8002" w:rsidR="00E06507" w:rsidRPr="00693A2E" w:rsidRDefault="00A4322F" w:rsidP="00E06507">
            <w:pPr>
              <w:keepNext/>
              <w:jc w:val="right"/>
              <w:rPr>
                <w:sz w:val="18"/>
                <w:szCs w:val="18"/>
              </w:rPr>
            </w:pPr>
            <w:r>
              <w:rPr>
                <w:sz w:val="18"/>
                <w:szCs w:val="18"/>
              </w:rPr>
              <w:t>0</w:t>
            </w:r>
          </w:p>
        </w:tc>
        <w:tc>
          <w:tcPr>
            <w:tcW w:w="618" w:type="pct"/>
            <w:gridSpan w:val="2"/>
            <w:tcBorders>
              <w:top w:val="nil"/>
              <w:left w:val="single" w:sz="4" w:space="0" w:color="auto"/>
              <w:bottom w:val="single" w:sz="4" w:space="0" w:color="auto"/>
              <w:right w:val="single" w:sz="4" w:space="0" w:color="auto"/>
            </w:tcBorders>
            <w:shd w:val="clear" w:color="auto" w:fill="auto"/>
          </w:tcPr>
          <w:p w14:paraId="3370B884" w14:textId="75195736" w:rsidR="00E06507" w:rsidRPr="00693A2E" w:rsidRDefault="00E06507" w:rsidP="00E06507">
            <w:pPr>
              <w:keepNext/>
              <w:jc w:val="right"/>
              <w:rPr>
                <w:sz w:val="18"/>
                <w:szCs w:val="18"/>
              </w:rPr>
            </w:pPr>
            <w:r w:rsidRPr="00693A2E">
              <w:rPr>
                <w:sz w:val="18"/>
                <w:szCs w:val="18"/>
              </w:rPr>
              <w:t>2,800</w:t>
            </w:r>
          </w:p>
        </w:tc>
        <w:tc>
          <w:tcPr>
            <w:tcW w:w="596" w:type="pct"/>
            <w:tcBorders>
              <w:top w:val="nil"/>
              <w:left w:val="single" w:sz="4" w:space="0" w:color="auto"/>
              <w:bottom w:val="single" w:sz="4" w:space="0" w:color="auto"/>
              <w:right w:val="single" w:sz="4" w:space="0" w:color="auto"/>
            </w:tcBorders>
            <w:shd w:val="clear" w:color="auto" w:fill="auto"/>
          </w:tcPr>
          <w:p w14:paraId="06637766" w14:textId="6833B0F2" w:rsidR="00E06507" w:rsidRPr="00693A2E" w:rsidRDefault="00E06507" w:rsidP="00E06507">
            <w:pPr>
              <w:keepNext/>
              <w:jc w:val="right"/>
              <w:rPr>
                <w:sz w:val="18"/>
                <w:szCs w:val="18"/>
              </w:rPr>
            </w:pPr>
            <w:r w:rsidRPr="00693A2E">
              <w:rPr>
                <w:sz w:val="18"/>
                <w:szCs w:val="18"/>
              </w:rPr>
              <w:t>2,800</w:t>
            </w:r>
          </w:p>
        </w:tc>
      </w:tr>
      <w:tr w:rsidR="00700698" w:rsidRPr="00693A2E" w14:paraId="269125C1" w14:textId="77777777" w:rsidTr="001E3A61">
        <w:trPr>
          <w:jc w:val="right"/>
        </w:trPr>
        <w:tc>
          <w:tcPr>
            <w:tcW w:w="1181" w:type="pct"/>
            <w:gridSpan w:val="2"/>
          </w:tcPr>
          <w:p w14:paraId="1A658FA6" w14:textId="2A1EF4A8" w:rsidR="00700698" w:rsidRPr="00693A2E" w:rsidRDefault="00700698" w:rsidP="00700698">
            <w:pPr>
              <w:keepNext/>
              <w:jc w:val="left"/>
              <w:rPr>
                <w:color w:val="000000"/>
                <w:sz w:val="20"/>
                <w:szCs w:val="20"/>
                <w:lang w:val="en-US"/>
              </w:rPr>
            </w:pPr>
            <w:r w:rsidRPr="00693A2E">
              <w:rPr>
                <w:sz w:val="18"/>
                <w:szCs w:val="18"/>
              </w:rPr>
              <w:t>BAR/PHA/86/TAS/30</w:t>
            </w:r>
          </w:p>
        </w:tc>
        <w:tc>
          <w:tcPr>
            <w:tcW w:w="2015" w:type="pct"/>
            <w:gridSpan w:val="3"/>
            <w:vAlign w:val="bottom"/>
          </w:tcPr>
          <w:p w14:paraId="454487FB" w14:textId="66C4BE4F" w:rsidR="00700698" w:rsidRPr="00693A2E" w:rsidRDefault="00700698" w:rsidP="00700698">
            <w:pPr>
              <w:keepNext/>
              <w:jc w:val="left"/>
              <w:rPr>
                <w:color w:val="000000"/>
                <w:sz w:val="20"/>
                <w:szCs w:val="20"/>
                <w:lang w:val="en-US"/>
              </w:rPr>
            </w:pPr>
            <w:r w:rsidRPr="00693A2E">
              <w:rPr>
                <w:sz w:val="18"/>
                <w:szCs w:val="18"/>
              </w:rPr>
              <w:t>Verification report on the implementation of stage I of the HCFC phase-out management plan</w:t>
            </w:r>
          </w:p>
        </w:tc>
        <w:tc>
          <w:tcPr>
            <w:tcW w:w="590" w:type="pct"/>
          </w:tcPr>
          <w:p w14:paraId="71217642" w14:textId="2A29C5F4" w:rsidR="00700698" w:rsidRPr="00693A2E" w:rsidRDefault="00700698" w:rsidP="00700698">
            <w:pPr>
              <w:keepNext/>
              <w:jc w:val="right"/>
              <w:rPr>
                <w:rFonts w:asciiTheme="majorBidi" w:hAnsiTheme="majorBidi" w:cstheme="majorBidi"/>
                <w:color w:val="000000"/>
                <w:sz w:val="20"/>
                <w:szCs w:val="20"/>
                <w:lang w:val="en-US"/>
              </w:rPr>
            </w:pPr>
            <w:r w:rsidRPr="00693A2E">
              <w:rPr>
                <w:sz w:val="18"/>
                <w:szCs w:val="18"/>
              </w:rPr>
              <w:t xml:space="preserve">         9,950 </w:t>
            </w:r>
          </w:p>
        </w:tc>
        <w:tc>
          <w:tcPr>
            <w:tcW w:w="618" w:type="pct"/>
            <w:gridSpan w:val="2"/>
            <w:tcBorders>
              <w:top w:val="nil"/>
              <w:left w:val="single" w:sz="4" w:space="0" w:color="auto"/>
              <w:bottom w:val="single" w:sz="4" w:space="0" w:color="auto"/>
              <w:right w:val="single" w:sz="4" w:space="0" w:color="auto"/>
            </w:tcBorders>
            <w:shd w:val="clear" w:color="auto" w:fill="auto"/>
          </w:tcPr>
          <w:p w14:paraId="2BC2A628" w14:textId="41B7BE71" w:rsidR="00700698" w:rsidRPr="00693A2E" w:rsidRDefault="00700698" w:rsidP="00700698">
            <w:pPr>
              <w:keepNext/>
              <w:jc w:val="right"/>
              <w:rPr>
                <w:rFonts w:asciiTheme="majorBidi" w:hAnsiTheme="majorBidi" w:cstheme="majorBidi"/>
                <w:color w:val="000000"/>
                <w:sz w:val="20"/>
                <w:szCs w:val="20"/>
                <w:lang w:val="en-US"/>
              </w:rPr>
            </w:pPr>
            <w:r w:rsidRPr="00693A2E">
              <w:rPr>
                <w:sz w:val="18"/>
                <w:szCs w:val="18"/>
              </w:rPr>
              <w:t xml:space="preserve">         1,294 </w:t>
            </w:r>
          </w:p>
        </w:tc>
        <w:tc>
          <w:tcPr>
            <w:tcW w:w="596" w:type="pct"/>
            <w:tcBorders>
              <w:top w:val="nil"/>
              <w:left w:val="single" w:sz="4" w:space="0" w:color="auto"/>
              <w:bottom w:val="single" w:sz="4" w:space="0" w:color="auto"/>
              <w:right w:val="single" w:sz="4" w:space="0" w:color="auto"/>
            </w:tcBorders>
            <w:shd w:val="clear" w:color="auto" w:fill="auto"/>
          </w:tcPr>
          <w:p w14:paraId="656D20D3" w14:textId="5715ED87" w:rsidR="00700698" w:rsidRPr="00693A2E" w:rsidRDefault="00700698" w:rsidP="00700698">
            <w:pPr>
              <w:keepNext/>
              <w:jc w:val="right"/>
              <w:rPr>
                <w:rFonts w:asciiTheme="majorBidi" w:hAnsiTheme="majorBidi" w:cstheme="majorBidi"/>
                <w:sz w:val="20"/>
                <w:szCs w:val="20"/>
                <w:lang w:val="en-US"/>
              </w:rPr>
            </w:pPr>
            <w:r w:rsidRPr="00693A2E">
              <w:rPr>
                <w:sz w:val="18"/>
                <w:szCs w:val="18"/>
              </w:rPr>
              <w:t>11,244</w:t>
            </w:r>
          </w:p>
        </w:tc>
      </w:tr>
      <w:tr w:rsidR="00700698" w:rsidRPr="00693A2E" w14:paraId="0EB3A7E4" w14:textId="77777777" w:rsidTr="001E3A61">
        <w:trPr>
          <w:jc w:val="right"/>
        </w:trPr>
        <w:tc>
          <w:tcPr>
            <w:tcW w:w="1181" w:type="pct"/>
            <w:gridSpan w:val="2"/>
          </w:tcPr>
          <w:p w14:paraId="2962348E" w14:textId="009C9A3E" w:rsidR="00700698" w:rsidRPr="00693A2E" w:rsidRDefault="00700698" w:rsidP="00700698">
            <w:pPr>
              <w:keepNext/>
              <w:jc w:val="left"/>
              <w:rPr>
                <w:color w:val="000000"/>
                <w:sz w:val="20"/>
                <w:szCs w:val="20"/>
                <w:lang w:val="en-US"/>
              </w:rPr>
            </w:pPr>
            <w:r w:rsidRPr="00693A2E">
              <w:rPr>
                <w:sz w:val="18"/>
                <w:szCs w:val="18"/>
              </w:rPr>
              <w:t>CHI/PHA/81/TAS/195</w:t>
            </w:r>
          </w:p>
        </w:tc>
        <w:tc>
          <w:tcPr>
            <w:tcW w:w="2015" w:type="pct"/>
            <w:gridSpan w:val="3"/>
            <w:vAlign w:val="bottom"/>
          </w:tcPr>
          <w:p w14:paraId="37870474" w14:textId="24C5B976" w:rsidR="00700698" w:rsidRPr="00693A2E" w:rsidRDefault="00700698" w:rsidP="00700698">
            <w:pPr>
              <w:keepNext/>
              <w:jc w:val="left"/>
              <w:rPr>
                <w:color w:val="000000"/>
                <w:sz w:val="20"/>
                <w:szCs w:val="20"/>
                <w:lang w:val="en-US"/>
              </w:rPr>
            </w:pPr>
            <w:r w:rsidRPr="00693A2E">
              <w:rPr>
                <w:sz w:val="18"/>
                <w:szCs w:val="18"/>
              </w:rPr>
              <w:t>HCFC phase-out management plan (stage II, second tranche) (refrigeration servicing sector)</w:t>
            </w:r>
          </w:p>
        </w:tc>
        <w:tc>
          <w:tcPr>
            <w:tcW w:w="590" w:type="pct"/>
          </w:tcPr>
          <w:p w14:paraId="51C299F3" w14:textId="1F9BE1C8" w:rsidR="00700698" w:rsidRPr="00693A2E" w:rsidRDefault="00700698" w:rsidP="00700698">
            <w:pPr>
              <w:keepNext/>
              <w:jc w:val="right"/>
              <w:rPr>
                <w:rFonts w:asciiTheme="majorBidi" w:hAnsiTheme="majorBidi" w:cstheme="majorBidi"/>
                <w:color w:val="000000"/>
                <w:sz w:val="20"/>
                <w:szCs w:val="20"/>
                <w:lang w:val="en-US"/>
              </w:rPr>
            </w:pPr>
            <w:r w:rsidRPr="00693A2E">
              <w:rPr>
                <w:sz w:val="18"/>
                <w:szCs w:val="18"/>
              </w:rPr>
              <w:t xml:space="preserve">       10,016 </w:t>
            </w:r>
          </w:p>
        </w:tc>
        <w:tc>
          <w:tcPr>
            <w:tcW w:w="618" w:type="pct"/>
            <w:gridSpan w:val="2"/>
            <w:tcBorders>
              <w:top w:val="nil"/>
              <w:left w:val="single" w:sz="4" w:space="0" w:color="auto"/>
              <w:bottom w:val="single" w:sz="4" w:space="0" w:color="auto"/>
              <w:right w:val="single" w:sz="4" w:space="0" w:color="auto"/>
            </w:tcBorders>
            <w:shd w:val="clear" w:color="auto" w:fill="auto"/>
          </w:tcPr>
          <w:p w14:paraId="3198E7E1" w14:textId="4111D30C" w:rsidR="00700698" w:rsidRPr="00693A2E" w:rsidRDefault="00700698" w:rsidP="00700698">
            <w:pPr>
              <w:keepNext/>
              <w:jc w:val="right"/>
              <w:rPr>
                <w:rFonts w:asciiTheme="majorBidi" w:hAnsiTheme="majorBidi" w:cstheme="majorBidi"/>
                <w:color w:val="000000"/>
                <w:sz w:val="20"/>
                <w:szCs w:val="20"/>
                <w:lang w:val="en-US"/>
              </w:rPr>
            </w:pPr>
            <w:r w:rsidRPr="00693A2E">
              <w:rPr>
                <w:sz w:val="18"/>
                <w:szCs w:val="18"/>
              </w:rPr>
              <w:t xml:space="preserve">         1,302 </w:t>
            </w:r>
          </w:p>
        </w:tc>
        <w:tc>
          <w:tcPr>
            <w:tcW w:w="596" w:type="pct"/>
            <w:tcBorders>
              <w:top w:val="nil"/>
              <w:left w:val="single" w:sz="4" w:space="0" w:color="auto"/>
              <w:bottom w:val="single" w:sz="4" w:space="0" w:color="auto"/>
              <w:right w:val="single" w:sz="4" w:space="0" w:color="auto"/>
            </w:tcBorders>
            <w:shd w:val="clear" w:color="auto" w:fill="auto"/>
          </w:tcPr>
          <w:p w14:paraId="52046C18" w14:textId="7F4637FE" w:rsidR="00700698" w:rsidRPr="00693A2E" w:rsidRDefault="00700698" w:rsidP="00700698">
            <w:pPr>
              <w:keepNext/>
              <w:jc w:val="right"/>
              <w:rPr>
                <w:rFonts w:asciiTheme="majorBidi" w:hAnsiTheme="majorBidi" w:cstheme="majorBidi"/>
                <w:sz w:val="20"/>
                <w:szCs w:val="20"/>
                <w:lang w:val="en-US"/>
              </w:rPr>
            </w:pPr>
            <w:r w:rsidRPr="00693A2E">
              <w:rPr>
                <w:sz w:val="18"/>
                <w:szCs w:val="18"/>
              </w:rPr>
              <w:t>11,318</w:t>
            </w:r>
          </w:p>
        </w:tc>
      </w:tr>
      <w:tr w:rsidR="00700698" w:rsidRPr="00693A2E" w14:paraId="734D3634" w14:textId="77777777" w:rsidTr="001E3A61">
        <w:trPr>
          <w:jc w:val="right"/>
        </w:trPr>
        <w:tc>
          <w:tcPr>
            <w:tcW w:w="1181" w:type="pct"/>
            <w:gridSpan w:val="2"/>
          </w:tcPr>
          <w:p w14:paraId="1D3CA122" w14:textId="12D5DB66" w:rsidR="00700698" w:rsidRPr="00693A2E" w:rsidRDefault="00700698" w:rsidP="00700698">
            <w:pPr>
              <w:jc w:val="left"/>
              <w:rPr>
                <w:color w:val="000000"/>
                <w:sz w:val="20"/>
                <w:szCs w:val="20"/>
                <w:lang w:val="en-US"/>
              </w:rPr>
            </w:pPr>
            <w:r w:rsidRPr="00693A2E">
              <w:rPr>
                <w:sz w:val="18"/>
                <w:szCs w:val="18"/>
              </w:rPr>
              <w:t>COL/PHA/84/TAS/107</w:t>
            </w:r>
          </w:p>
        </w:tc>
        <w:tc>
          <w:tcPr>
            <w:tcW w:w="2015" w:type="pct"/>
            <w:gridSpan w:val="3"/>
            <w:vAlign w:val="bottom"/>
          </w:tcPr>
          <w:p w14:paraId="39FE5DE2" w14:textId="5068B8C3" w:rsidR="00700698" w:rsidRPr="00693A2E" w:rsidRDefault="00700698" w:rsidP="00700698">
            <w:pPr>
              <w:jc w:val="left"/>
              <w:rPr>
                <w:color w:val="000000"/>
                <w:sz w:val="20"/>
                <w:szCs w:val="20"/>
                <w:lang w:val="en-US"/>
              </w:rPr>
            </w:pPr>
            <w:r w:rsidRPr="00693A2E">
              <w:rPr>
                <w:sz w:val="18"/>
                <w:szCs w:val="18"/>
              </w:rPr>
              <w:t>HCFC phase-out management plan (stage II, third tranche) (technical assistance in policies formulation and implementation)</w:t>
            </w:r>
          </w:p>
        </w:tc>
        <w:tc>
          <w:tcPr>
            <w:tcW w:w="590" w:type="pct"/>
          </w:tcPr>
          <w:p w14:paraId="6E647A58" w14:textId="152989E6"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(13,243) </w:t>
            </w:r>
          </w:p>
        </w:tc>
        <w:tc>
          <w:tcPr>
            <w:tcW w:w="618" w:type="pct"/>
            <w:gridSpan w:val="2"/>
            <w:tcBorders>
              <w:top w:val="nil"/>
              <w:left w:val="single" w:sz="4" w:space="0" w:color="auto"/>
              <w:bottom w:val="single" w:sz="4" w:space="0" w:color="auto"/>
              <w:right w:val="single" w:sz="4" w:space="0" w:color="auto"/>
            </w:tcBorders>
            <w:shd w:val="clear" w:color="auto" w:fill="auto"/>
          </w:tcPr>
          <w:p w14:paraId="1FB67A9B" w14:textId="672995C4"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(1,722) </w:t>
            </w:r>
          </w:p>
        </w:tc>
        <w:tc>
          <w:tcPr>
            <w:tcW w:w="596" w:type="pct"/>
            <w:tcBorders>
              <w:top w:val="nil"/>
              <w:left w:val="single" w:sz="4" w:space="0" w:color="auto"/>
              <w:bottom w:val="single" w:sz="4" w:space="0" w:color="auto"/>
              <w:right w:val="single" w:sz="4" w:space="0" w:color="auto"/>
            </w:tcBorders>
            <w:shd w:val="clear" w:color="auto" w:fill="auto"/>
          </w:tcPr>
          <w:p w14:paraId="368A50DE" w14:textId="618675C3" w:rsidR="00700698" w:rsidRPr="00693A2E" w:rsidRDefault="00700698" w:rsidP="00700698">
            <w:pPr>
              <w:jc w:val="right"/>
              <w:rPr>
                <w:rFonts w:asciiTheme="majorBidi" w:hAnsiTheme="majorBidi" w:cstheme="majorBidi"/>
                <w:sz w:val="20"/>
                <w:szCs w:val="20"/>
                <w:lang w:val="en-US"/>
              </w:rPr>
            </w:pPr>
            <w:r w:rsidRPr="00693A2E">
              <w:rPr>
                <w:sz w:val="18"/>
                <w:szCs w:val="18"/>
              </w:rPr>
              <w:t>(14,965)</w:t>
            </w:r>
          </w:p>
        </w:tc>
      </w:tr>
      <w:tr w:rsidR="00700698" w:rsidRPr="00693A2E" w14:paraId="765999EE" w14:textId="77777777" w:rsidTr="001E3A61">
        <w:trPr>
          <w:jc w:val="right"/>
        </w:trPr>
        <w:tc>
          <w:tcPr>
            <w:tcW w:w="1181" w:type="pct"/>
            <w:gridSpan w:val="2"/>
          </w:tcPr>
          <w:p w14:paraId="742555C2" w14:textId="314E853D" w:rsidR="00700698" w:rsidRPr="00693A2E" w:rsidRDefault="00700698" w:rsidP="00700698">
            <w:pPr>
              <w:jc w:val="left"/>
              <w:rPr>
                <w:color w:val="000000"/>
                <w:sz w:val="20"/>
                <w:szCs w:val="20"/>
                <w:lang w:val="en-US"/>
              </w:rPr>
            </w:pPr>
            <w:r w:rsidRPr="00693A2E">
              <w:rPr>
                <w:sz w:val="18"/>
                <w:szCs w:val="18"/>
              </w:rPr>
              <w:t>CPR/PHA/77/TAS/581</w:t>
            </w:r>
          </w:p>
        </w:tc>
        <w:tc>
          <w:tcPr>
            <w:tcW w:w="2015" w:type="pct"/>
            <w:gridSpan w:val="3"/>
            <w:vAlign w:val="bottom"/>
          </w:tcPr>
          <w:p w14:paraId="5757F0D5" w14:textId="5C84E2F6" w:rsidR="00700698" w:rsidRPr="00693A2E" w:rsidRDefault="00700698" w:rsidP="00700698">
            <w:pPr>
              <w:jc w:val="left"/>
              <w:rPr>
                <w:color w:val="000000"/>
                <w:sz w:val="20"/>
                <w:szCs w:val="20"/>
                <w:lang w:val="en-US"/>
              </w:rPr>
            </w:pPr>
            <w:r w:rsidRPr="00693A2E">
              <w:rPr>
                <w:sz w:val="18"/>
                <w:szCs w:val="18"/>
              </w:rPr>
              <w:t>HCFC phase-out management plan (stage II, first tranche) (refrigeration and air-conditioning servicing sector plan and enabling component)</w:t>
            </w:r>
          </w:p>
        </w:tc>
        <w:tc>
          <w:tcPr>
            <w:tcW w:w="590" w:type="pct"/>
          </w:tcPr>
          <w:p w14:paraId="63BEF0DF" w14:textId="1763EEF4"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695 </w:t>
            </w:r>
          </w:p>
        </w:tc>
        <w:tc>
          <w:tcPr>
            <w:tcW w:w="618" w:type="pct"/>
            <w:gridSpan w:val="2"/>
            <w:tcBorders>
              <w:top w:val="nil"/>
              <w:left w:val="single" w:sz="4" w:space="0" w:color="auto"/>
              <w:bottom w:val="single" w:sz="4" w:space="0" w:color="auto"/>
              <w:right w:val="single" w:sz="4" w:space="0" w:color="auto"/>
            </w:tcBorders>
            <w:shd w:val="clear" w:color="auto" w:fill="auto"/>
          </w:tcPr>
          <w:p w14:paraId="2F2B7E85" w14:textId="4AEFB6C2"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77 </w:t>
            </w:r>
          </w:p>
        </w:tc>
        <w:tc>
          <w:tcPr>
            <w:tcW w:w="596" w:type="pct"/>
            <w:tcBorders>
              <w:top w:val="nil"/>
              <w:left w:val="single" w:sz="4" w:space="0" w:color="auto"/>
              <w:bottom w:val="single" w:sz="4" w:space="0" w:color="auto"/>
              <w:right w:val="single" w:sz="4" w:space="0" w:color="auto"/>
            </w:tcBorders>
            <w:shd w:val="clear" w:color="auto" w:fill="auto"/>
          </w:tcPr>
          <w:p w14:paraId="32A1702F" w14:textId="608E44A2" w:rsidR="00700698" w:rsidRPr="00693A2E" w:rsidRDefault="00700698" w:rsidP="00700698">
            <w:pPr>
              <w:jc w:val="right"/>
              <w:rPr>
                <w:rFonts w:asciiTheme="majorBidi" w:hAnsiTheme="majorBidi" w:cstheme="majorBidi"/>
                <w:sz w:val="20"/>
                <w:szCs w:val="20"/>
                <w:lang w:val="en-US"/>
              </w:rPr>
            </w:pPr>
            <w:r w:rsidRPr="00693A2E">
              <w:rPr>
                <w:sz w:val="18"/>
                <w:szCs w:val="18"/>
              </w:rPr>
              <w:t>772</w:t>
            </w:r>
          </w:p>
        </w:tc>
      </w:tr>
      <w:tr w:rsidR="00700698" w:rsidRPr="00693A2E" w14:paraId="1631D4F8" w14:textId="77777777" w:rsidTr="001E3A61">
        <w:trPr>
          <w:jc w:val="right"/>
        </w:trPr>
        <w:tc>
          <w:tcPr>
            <w:tcW w:w="1181" w:type="pct"/>
            <w:gridSpan w:val="2"/>
          </w:tcPr>
          <w:p w14:paraId="66733E03" w14:textId="2C5A4872" w:rsidR="00700698" w:rsidRPr="00693A2E" w:rsidRDefault="00700698" w:rsidP="00700698">
            <w:pPr>
              <w:jc w:val="left"/>
              <w:rPr>
                <w:color w:val="000000"/>
                <w:sz w:val="20"/>
                <w:szCs w:val="20"/>
                <w:lang w:val="en-US"/>
              </w:rPr>
            </w:pPr>
            <w:r w:rsidRPr="00693A2E">
              <w:rPr>
                <w:sz w:val="18"/>
                <w:szCs w:val="18"/>
              </w:rPr>
              <w:t>EQG/PHA/90/TAS/19</w:t>
            </w:r>
          </w:p>
        </w:tc>
        <w:tc>
          <w:tcPr>
            <w:tcW w:w="2015" w:type="pct"/>
            <w:gridSpan w:val="3"/>
            <w:vAlign w:val="bottom"/>
          </w:tcPr>
          <w:p w14:paraId="6E1EF159" w14:textId="7103D433" w:rsidR="00700698" w:rsidRPr="00693A2E" w:rsidRDefault="00700698" w:rsidP="00700698">
            <w:pPr>
              <w:jc w:val="left"/>
              <w:rPr>
                <w:color w:val="000000"/>
                <w:sz w:val="20"/>
                <w:szCs w:val="20"/>
                <w:lang w:val="en-US"/>
              </w:rPr>
            </w:pPr>
            <w:r w:rsidRPr="00693A2E">
              <w:rPr>
                <w:sz w:val="18"/>
                <w:szCs w:val="18"/>
              </w:rPr>
              <w:t>HCFC phase-out management plan (stage I, fifth tranche)</w:t>
            </w:r>
          </w:p>
        </w:tc>
        <w:tc>
          <w:tcPr>
            <w:tcW w:w="590" w:type="pct"/>
          </w:tcPr>
          <w:p w14:paraId="341DD1A1" w14:textId="6FD2C773"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87 </w:t>
            </w:r>
          </w:p>
        </w:tc>
        <w:tc>
          <w:tcPr>
            <w:tcW w:w="618" w:type="pct"/>
            <w:gridSpan w:val="2"/>
            <w:tcBorders>
              <w:top w:val="nil"/>
              <w:left w:val="single" w:sz="4" w:space="0" w:color="auto"/>
              <w:bottom w:val="single" w:sz="4" w:space="0" w:color="auto"/>
              <w:right w:val="single" w:sz="4" w:space="0" w:color="auto"/>
            </w:tcBorders>
            <w:shd w:val="clear" w:color="auto" w:fill="auto"/>
          </w:tcPr>
          <w:p w14:paraId="76FFCF59" w14:textId="6942FE40"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11 </w:t>
            </w:r>
          </w:p>
        </w:tc>
        <w:tc>
          <w:tcPr>
            <w:tcW w:w="596" w:type="pct"/>
            <w:tcBorders>
              <w:top w:val="nil"/>
              <w:left w:val="single" w:sz="4" w:space="0" w:color="auto"/>
              <w:bottom w:val="single" w:sz="4" w:space="0" w:color="auto"/>
              <w:right w:val="single" w:sz="4" w:space="0" w:color="auto"/>
            </w:tcBorders>
            <w:shd w:val="clear" w:color="auto" w:fill="auto"/>
          </w:tcPr>
          <w:p w14:paraId="4EC27C92" w14:textId="4CEBDC42" w:rsidR="00700698" w:rsidRPr="00693A2E" w:rsidRDefault="00700698" w:rsidP="00700698">
            <w:pPr>
              <w:jc w:val="right"/>
              <w:rPr>
                <w:rFonts w:asciiTheme="majorBidi" w:hAnsiTheme="majorBidi" w:cstheme="majorBidi"/>
                <w:sz w:val="20"/>
                <w:szCs w:val="20"/>
                <w:lang w:val="en-US"/>
              </w:rPr>
            </w:pPr>
            <w:r w:rsidRPr="00693A2E">
              <w:rPr>
                <w:sz w:val="18"/>
                <w:szCs w:val="18"/>
              </w:rPr>
              <w:t>98</w:t>
            </w:r>
          </w:p>
        </w:tc>
      </w:tr>
      <w:tr w:rsidR="00700698" w:rsidRPr="00693A2E" w14:paraId="4A686141" w14:textId="77777777" w:rsidTr="001E3A61">
        <w:trPr>
          <w:jc w:val="right"/>
        </w:trPr>
        <w:tc>
          <w:tcPr>
            <w:tcW w:w="1181" w:type="pct"/>
            <w:gridSpan w:val="2"/>
          </w:tcPr>
          <w:p w14:paraId="10C3DF1A" w14:textId="1E99FFFD" w:rsidR="00700698" w:rsidRPr="00693A2E" w:rsidRDefault="00700698" w:rsidP="00700698">
            <w:pPr>
              <w:jc w:val="left"/>
              <w:rPr>
                <w:color w:val="000000"/>
                <w:sz w:val="20"/>
                <w:szCs w:val="20"/>
                <w:lang w:val="en-US"/>
              </w:rPr>
            </w:pPr>
            <w:r w:rsidRPr="00693A2E">
              <w:rPr>
                <w:sz w:val="18"/>
                <w:szCs w:val="18"/>
              </w:rPr>
              <w:t>GAM/KIP/90/PRP/45</w:t>
            </w:r>
          </w:p>
        </w:tc>
        <w:tc>
          <w:tcPr>
            <w:tcW w:w="2015" w:type="pct"/>
            <w:gridSpan w:val="3"/>
            <w:vAlign w:val="bottom"/>
          </w:tcPr>
          <w:p w14:paraId="455293FB" w14:textId="3AF0AAC1" w:rsidR="00700698" w:rsidRPr="00693A2E" w:rsidRDefault="00700698" w:rsidP="00700698">
            <w:pPr>
              <w:jc w:val="left"/>
              <w:rPr>
                <w:color w:val="000000"/>
                <w:sz w:val="20"/>
                <w:szCs w:val="20"/>
                <w:lang w:val="en-US"/>
              </w:rPr>
            </w:pPr>
            <w:r w:rsidRPr="00693A2E">
              <w:rPr>
                <w:sz w:val="18"/>
                <w:szCs w:val="18"/>
              </w:rPr>
              <w:t>Preparation of a Kigali HFC implementation plan</w:t>
            </w:r>
          </w:p>
        </w:tc>
        <w:tc>
          <w:tcPr>
            <w:tcW w:w="590" w:type="pct"/>
          </w:tcPr>
          <w:p w14:paraId="0C03CC1E" w14:textId="043A8B8E"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9,750 </w:t>
            </w:r>
          </w:p>
        </w:tc>
        <w:tc>
          <w:tcPr>
            <w:tcW w:w="618" w:type="pct"/>
            <w:gridSpan w:val="2"/>
            <w:tcBorders>
              <w:top w:val="nil"/>
              <w:left w:val="single" w:sz="4" w:space="0" w:color="auto"/>
              <w:bottom w:val="single" w:sz="4" w:space="0" w:color="auto"/>
              <w:right w:val="single" w:sz="4" w:space="0" w:color="auto"/>
            </w:tcBorders>
            <w:shd w:val="clear" w:color="auto" w:fill="auto"/>
          </w:tcPr>
          <w:p w14:paraId="08BA5CC4" w14:textId="4A20CBEB"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1,268 </w:t>
            </w:r>
          </w:p>
        </w:tc>
        <w:tc>
          <w:tcPr>
            <w:tcW w:w="596" w:type="pct"/>
            <w:tcBorders>
              <w:top w:val="nil"/>
              <w:left w:val="single" w:sz="4" w:space="0" w:color="auto"/>
              <w:bottom w:val="single" w:sz="4" w:space="0" w:color="auto"/>
              <w:right w:val="single" w:sz="4" w:space="0" w:color="auto"/>
            </w:tcBorders>
            <w:shd w:val="clear" w:color="auto" w:fill="auto"/>
          </w:tcPr>
          <w:p w14:paraId="708571B7" w14:textId="0F6DAEEA" w:rsidR="00700698" w:rsidRPr="00693A2E" w:rsidRDefault="00700698" w:rsidP="00700698">
            <w:pPr>
              <w:jc w:val="right"/>
              <w:rPr>
                <w:rFonts w:asciiTheme="majorBidi" w:hAnsiTheme="majorBidi" w:cstheme="majorBidi"/>
                <w:sz w:val="20"/>
                <w:szCs w:val="20"/>
                <w:lang w:val="en-US"/>
              </w:rPr>
            </w:pPr>
            <w:r w:rsidRPr="00693A2E">
              <w:rPr>
                <w:sz w:val="18"/>
                <w:szCs w:val="18"/>
              </w:rPr>
              <w:t>11,018</w:t>
            </w:r>
          </w:p>
        </w:tc>
      </w:tr>
      <w:tr w:rsidR="00700698" w:rsidRPr="00693A2E" w14:paraId="0AC9AAF8" w14:textId="77777777" w:rsidTr="001E3A61">
        <w:trPr>
          <w:jc w:val="right"/>
        </w:trPr>
        <w:tc>
          <w:tcPr>
            <w:tcW w:w="1181" w:type="pct"/>
            <w:gridSpan w:val="2"/>
          </w:tcPr>
          <w:p w14:paraId="2167EA7C" w14:textId="14FE6272" w:rsidR="00700698" w:rsidRPr="00693A2E" w:rsidRDefault="00700698" w:rsidP="00700698">
            <w:pPr>
              <w:jc w:val="left"/>
              <w:rPr>
                <w:color w:val="000000"/>
                <w:sz w:val="20"/>
                <w:szCs w:val="20"/>
                <w:lang w:val="en-US"/>
              </w:rPr>
            </w:pPr>
            <w:r w:rsidRPr="00693A2E">
              <w:rPr>
                <w:sz w:val="18"/>
                <w:szCs w:val="18"/>
              </w:rPr>
              <w:t>GLO/SEV/91/TAS/361</w:t>
            </w:r>
          </w:p>
        </w:tc>
        <w:tc>
          <w:tcPr>
            <w:tcW w:w="2015" w:type="pct"/>
            <w:gridSpan w:val="3"/>
            <w:vAlign w:val="bottom"/>
          </w:tcPr>
          <w:p w14:paraId="2A9B51CB" w14:textId="3DD37C44" w:rsidR="00700698" w:rsidRPr="00693A2E" w:rsidRDefault="00700698" w:rsidP="00700698">
            <w:pPr>
              <w:jc w:val="left"/>
              <w:rPr>
                <w:color w:val="000000"/>
                <w:sz w:val="20"/>
                <w:szCs w:val="20"/>
                <w:lang w:val="en-US"/>
              </w:rPr>
            </w:pPr>
            <w:r w:rsidRPr="00693A2E">
              <w:rPr>
                <w:sz w:val="18"/>
                <w:szCs w:val="18"/>
              </w:rPr>
              <w:t>Compliance Assistance Programme: 2023 budget</w:t>
            </w:r>
          </w:p>
        </w:tc>
        <w:tc>
          <w:tcPr>
            <w:tcW w:w="590" w:type="pct"/>
          </w:tcPr>
          <w:p w14:paraId="239D9BCF" w14:textId="550874F7"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46,792 </w:t>
            </w:r>
          </w:p>
        </w:tc>
        <w:tc>
          <w:tcPr>
            <w:tcW w:w="618" w:type="pct"/>
            <w:gridSpan w:val="2"/>
            <w:tcBorders>
              <w:top w:val="nil"/>
              <w:left w:val="single" w:sz="4" w:space="0" w:color="auto"/>
              <w:bottom w:val="single" w:sz="4" w:space="0" w:color="auto"/>
              <w:right w:val="single" w:sz="4" w:space="0" w:color="auto"/>
            </w:tcBorders>
            <w:shd w:val="clear" w:color="auto" w:fill="auto"/>
          </w:tcPr>
          <w:p w14:paraId="706F1D7A" w14:textId="673BDB13"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3,743 </w:t>
            </w:r>
          </w:p>
        </w:tc>
        <w:tc>
          <w:tcPr>
            <w:tcW w:w="596" w:type="pct"/>
            <w:tcBorders>
              <w:top w:val="nil"/>
              <w:left w:val="single" w:sz="4" w:space="0" w:color="auto"/>
              <w:bottom w:val="single" w:sz="4" w:space="0" w:color="auto"/>
              <w:right w:val="single" w:sz="4" w:space="0" w:color="auto"/>
            </w:tcBorders>
            <w:shd w:val="clear" w:color="auto" w:fill="auto"/>
          </w:tcPr>
          <w:p w14:paraId="71CAC3E2" w14:textId="7DDBFFCD" w:rsidR="00700698" w:rsidRPr="00693A2E" w:rsidRDefault="00700698" w:rsidP="00700698">
            <w:pPr>
              <w:jc w:val="right"/>
              <w:rPr>
                <w:rFonts w:asciiTheme="majorBidi" w:hAnsiTheme="majorBidi" w:cstheme="majorBidi"/>
                <w:sz w:val="20"/>
                <w:szCs w:val="20"/>
                <w:lang w:val="en-US"/>
              </w:rPr>
            </w:pPr>
            <w:r w:rsidRPr="00693A2E">
              <w:rPr>
                <w:sz w:val="18"/>
                <w:szCs w:val="18"/>
              </w:rPr>
              <w:t>50,535</w:t>
            </w:r>
          </w:p>
        </w:tc>
      </w:tr>
      <w:tr w:rsidR="00700698" w:rsidRPr="00693A2E" w14:paraId="6591CA74" w14:textId="77777777" w:rsidTr="001E3A61">
        <w:trPr>
          <w:jc w:val="right"/>
        </w:trPr>
        <w:tc>
          <w:tcPr>
            <w:tcW w:w="1181" w:type="pct"/>
            <w:gridSpan w:val="2"/>
          </w:tcPr>
          <w:p w14:paraId="75B094ED" w14:textId="7E135CDB" w:rsidR="00700698" w:rsidRPr="00693A2E" w:rsidRDefault="00700698" w:rsidP="00700698">
            <w:pPr>
              <w:jc w:val="left"/>
              <w:rPr>
                <w:color w:val="000000"/>
                <w:sz w:val="20"/>
                <w:szCs w:val="20"/>
                <w:lang w:val="en-US"/>
              </w:rPr>
            </w:pPr>
            <w:r w:rsidRPr="00693A2E">
              <w:rPr>
                <w:sz w:val="18"/>
                <w:szCs w:val="18"/>
              </w:rPr>
              <w:t>GUA/PHA/86/TAS/58</w:t>
            </w:r>
          </w:p>
        </w:tc>
        <w:tc>
          <w:tcPr>
            <w:tcW w:w="2015" w:type="pct"/>
            <w:gridSpan w:val="3"/>
            <w:vAlign w:val="bottom"/>
          </w:tcPr>
          <w:p w14:paraId="124E4814" w14:textId="7553017C" w:rsidR="00700698" w:rsidRPr="00693A2E" w:rsidRDefault="00700698" w:rsidP="00700698">
            <w:pPr>
              <w:jc w:val="left"/>
              <w:rPr>
                <w:color w:val="000000"/>
                <w:sz w:val="20"/>
                <w:szCs w:val="20"/>
                <w:lang w:val="en-US"/>
              </w:rPr>
            </w:pPr>
            <w:r w:rsidRPr="00693A2E">
              <w:rPr>
                <w:sz w:val="18"/>
                <w:szCs w:val="18"/>
              </w:rPr>
              <w:t>HCFC phase-out management plan (stage II, first tranche)</w:t>
            </w:r>
          </w:p>
        </w:tc>
        <w:tc>
          <w:tcPr>
            <w:tcW w:w="590" w:type="pct"/>
          </w:tcPr>
          <w:p w14:paraId="602FE408" w14:textId="407C1247"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5,491 </w:t>
            </w:r>
          </w:p>
        </w:tc>
        <w:tc>
          <w:tcPr>
            <w:tcW w:w="618" w:type="pct"/>
            <w:gridSpan w:val="2"/>
            <w:tcBorders>
              <w:top w:val="nil"/>
              <w:left w:val="single" w:sz="4" w:space="0" w:color="auto"/>
              <w:bottom w:val="single" w:sz="4" w:space="0" w:color="auto"/>
              <w:right w:val="single" w:sz="4" w:space="0" w:color="auto"/>
            </w:tcBorders>
            <w:shd w:val="clear" w:color="auto" w:fill="auto"/>
          </w:tcPr>
          <w:p w14:paraId="284BECA9" w14:textId="7E504689"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714 </w:t>
            </w:r>
          </w:p>
        </w:tc>
        <w:tc>
          <w:tcPr>
            <w:tcW w:w="596" w:type="pct"/>
            <w:tcBorders>
              <w:top w:val="nil"/>
              <w:left w:val="single" w:sz="4" w:space="0" w:color="auto"/>
              <w:bottom w:val="single" w:sz="4" w:space="0" w:color="auto"/>
              <w:right w:val="single" w:sz="4" w:space="0" w:color="auto"/>
            </w:tcBorders>
            <w:shd w:val="clear" w:color="auto" w:fill="auto"/>
          </w:tcPr>
          <w:p w14:paraId="03C2DC80" w14:textId="7BF14F89" w:rsidR="00700698" w:rsidRPr="00693A2E" w:rsidRDefault="00700698" w:rsidP="00700698">
            <w:pPr>
              <w:jc w:val="right"/>
              <w:rPr>
                <w:rFonts w:asciiTheme="majorBidi" w:hAnsiTheme="majorBidi" w:cstheme="majorBidi"/>
                <w:sz w:val="20"/>
                <w:szCs w:val="20"/>
                <w:lang w:val="en-US"/>
              </w:rPr>
            </w:pPr>
            <w:r w:rsidRPr="00693A2E">
              <w:rPr>
                <w:sz w:val="18"/>
                <w:szCs w:val="18"/>
              </w:rPr>
              <w:t>6,205</w:t>
            </w:r>
          </w:p>
        </w:tc>
      </w:tr>
      <w:tr w:rsidR="00700698" w:rsidRPr="00693A2E" w14:paraId="307DFE67" w14:textId="77777777" w:rsidTr="001E3A61">
        <w:trPr>
          <w:jc w:val="right"/>
        </w:trPr>
        <w:tc>
          <w:tcPr>
            <w:tcW w:w="1181" w:type="pct"/>
            <w:gridSpan w:val="2"/>
          </w:tcPr>
          <w:p w14:paraId="2510A793" w14:textId="47DE30E9" w:rsidR="00700698" w:rsidRPr="00693A2E" w:rsidRDefault="00700698" w:rsidP="00700698">
            <w:pPr>
              <w:jc w:val="left"/>
              <w:rPr>
                <w:color w:val="000000"/>
                <w:sz w:val="20"/>
                <w:szCs w:val="20"/>
                <w:lang w:val="en-US"/>
              </w:rPr>
            </w:pPr>
            <w:r w:rsidRPr="00693A2E">
              <w:rPr>
                <w:sz w:val="18"/>
                <w:szCs w:val="18"/>
              </w:rPr>
              <w:lastRenderedPageBreak/>
              <w:t>KAM/KIP/88/PRP/41</w:t>
            </w:r>
          </w:p>
        </w:tc>
        <w:tc>
          <w:tcPr>
            <w:tcW w:w="2015" w:type="pct"/>
            <w:gridSpan w:val="3"/>
            <w:vAlign w:val="bottom"/>
          </w:tcPr>
          <w:p w14:paraId="0AF9674E" w14:textId="0C6CE883" w:rsidR="00700698" w:rsidRPr="00693A2E" w:rsidRDefault="00700698" w:rsidP="00700698">
            <w:pPr>
              <w:jc w:val="left"/>
              <w:rPr>
                <w:color w:val="000000"/>
                <w:sz w:val="20"/>
                <w:szCs w:val="20"/>
                <w:lang w:val="en-US"/>
              </w:rPr>
            </w:pPr>
            <w:r w:rsidRPr="00693A2E">
              <w:rPr>
                <w:sz w:val="18"/>
                <w:szCs w:val="18"/>
              </w:rPr>
              <w:t>Preparation of Kigali HFC implementation plan</w:t>
            </w:r>
          </w:p>
        </w:tc>
        <w:tc>
          <w:tcPr>
            <w:tcW w:w="590" w:type="pct"/>
          </w:tcPr>
          <w:p w14:paraId="1CFCD7F5" w14:textId="72D612DE"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10,867 </w:t>
            </w:r>
          </w:p>
        </w:tc>
        <w:tc>
          <w:tcPr>
            <w:tcW w:w="618" w:type="pct"/>
            <w:gridSpan w:val="2"/>
            <w:tcBorders>
              <w:top w:val="nil"/>
              <w:left w:val="single" w:sz="4" w:space="0" w:color="auto"/>
              <w:bottom w:val="single" w:sz="4" w:space="0" w:color="auto"/>
              <w:right w:val="single" w:sz="4" w:space="0" w:color="auto"/>
            </w:tcBorders>
            <w:shd w:val="clear" w:color="auto" w:fill="auto"/>
          </w:tcPr>
          <w:p w14:paraId="2AF58375" w14:textId="68AEDF6B"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1,413 </w:t>
            </w:r>
          </w:p>
        </w:tc>
        <w:tc>
          <w:tcPr>
            <w:tcW w:w="596" w:type="pct"/>
            <w:tcBorders>
              <w:top w:val="nil"/>
              <w:left w:val="single" w:sz="4" w:space="0" w:color="auto"/>
              <w:bottom w:val="single" w:sz="4" w:space="0" w:color="auto"/>
              <w:right w:val="single" w:sz="4" w:space="0" w:color="auto"/>
            </w:tcBorders>
            <w:shd w:val="clear" w:color="auto" w:fill="auto"/>
          </w:tcPr>
          <w:p w14:paraId="27C0F4D9" w14:textId="7385228B" w:rsidR="00700698" w:rsidRPr="00693A2E" w:rsidRDefault="00700698" w:rsidP="00700698">
            <w:pPr>
              <w:jc w:val="right"/>
              <w:rPr>
                <w:rFonts w:asciiTheme="majorBidi" w:hAnsiTheme="majorBidi" w:cstheme="majorBidi"/>
                <w:sz w:val="20"/>
                <w:szCs w:val="20"/>
                <w:lang w:val="en-US"/>
              </w:rPr>
            </w:pPr>
            <w:r w:rsidRPr="00693A2E">
              <w:rPr>
                <w:sz w:val="18"/>
                <w:szCs w:val="18"/>
              </w:rPr>
              <w:t>12,280</w:t>
            </w:r>
          </w:p>
        </w:tc>
      </w:tr>
      <w:tr w:rsidR="00700698" w:rsidRPr="00693A2E" w14:paraId="560A423D" w14:textId="77777777" w:rsidTr="001E3A61">
        <w:trPr>
          <w:jc w:val="right"/>
        </w:trPr>
        <w:tc>
          <w:tcPr>
            <w:tcW w:w="1181" w:type="pct"/>
            <w:gridSpan w:val="2"/>
          </w:tcPr>
          <w:p w14:paraId="6C957987" w14:textId="320739BB" w:rsidR="00700698" w:rsidRPr="00693A2E" w:rsidRDefault="00700698" w:rsidP="00700698">
            <w:pPr>
              <w:jc w:val="left"/>
              <w:rPr>
                <w:color w:val="000000"/>
                <w:sz w:val="20"/>
                <w:szCs w:val="20"/>
                <w:lang w:val="en-US"/>
              </w:rPr>
            </w:pPr>
            <w:r w:rsidRPr="00693A2E">
              <w:rPr>
                <w:sz w:val="18"/>
                <w:szCs w:val="18"/>
              </w:rPr>
              <w:t>KAM/PHA/83/TAS/35</w:t>
            </w:r>
          </w:p>
        </w:tc>
        <w:tc>
          <w:tcPr>
            <w:tcW w:w="2015" w:type="pct"/>
            <w:gridSpan w:val="3"/>
            <w:vAlign w:val="bottom"/>
          </w:tcPr>
          <w:p w14:paraId="3D640E27" w14:textId="4920A3CF" w:rsidR="00700698" w:rsidRPr="00693A2E" w:rsidRDefault="00700698" w:rsidP="00700698">
            <w:pPr>
              <w:jc w:val="left"/>
              <w:rPr>
                <w:color w:val="000000"/>
                <w:sz w:val="20"/>
                <w:szCs w:val="20"/>
                <w:lang w:val="en-US"/>
              </w:rPr>
            </w:pPr>
            <w:r w:rsidRPr="00693A2E">
              <w:rPr>
                <w:sz w:val="18"/>
                <w:szCs w:val="18"/>
              </w:rPr>
              <w:t>HCFC phase-out management plan (fourth tranche)</w:t>
            </w:r>
          </w:p>
        </w:tc>
        <w:tc>
          <w:tcPr>
            <w:tcW w:w="590" w:type="pct"/>
          </w:tcPr>
          <w:p w14:paraId="427FCD67" w14:textId="199ED021"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1,324 </w:t>
            </w:r>
          </w:p>
        </w:tc>
        <w:tc>
          <w:tcPr>
            <w:tcW w:w="618" w:type="pct"/>
            <w:gridSpan w:val="2"/>
            <w:tcBorders>
              <w:top w:val="nil"/>
              <w:left w:val="single" w:sz="4" w:space="0" w:color="auto"/>
              <w:bottom w:val="single" w:sz="4" w:space="0" w:color="auto"/>
              <w:right w:val="single" w:sz="4" w:space="0" w:color="auto"/>
            </w:tcBorders>
            <w:shd w:val="clear" w:color="auto" w:fill="auto"/>
          </w:tcPr>
          <w:p w14:paraId="3BF7BD16" w14:textId="17BDEA35"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172 </w:t>
            </w:r>
          </w:p>
        </w:tc>
        <w:tc>
          <w:tcPr>
            <w:tcW w:w="596" w:type="pct"/>
            <w:tcBorders>
              <w:top w:val="nil"/>
              <w:left w:val="single" w:sz="4" w:space="0" w:color="auto"/>
              <w:bottom w:val="single" w:sz="4" w:space="0" w:color="auto"/>
              <w:right w:val="single" w:sz="4" w:space="0" w:color="auto"/>
            </w:tcBorders>
            <w:shd w:val="clear" w:color="auto" w:fill="auto"/>
          </w:tcPr>
          <w:p w14:paraId="2A1DD893" w14:textId="558B1E5D" w:rsidR="00700698" w:rsidRPr="00693A2E" w:rsidRDefault="00700698" w:rsidP="00700698">
            <w:pPr>
              <w:jc w:val="right"/>
              <w:rPr>
                <w:rFonts w:asciiTheme="majorBidi" w:hAnsiTheme="majorBidi" w:cstheme="majorBidi"/>
                <w:sz w:val="20"/>
                <w:szCs w:val="20"/>
                <w:lang w:val="en-US"/>
              </w:rPr>
            </w:pPr>
            <w:r w:rsidRPr="00693A2E">
              <w:rPr>
                <w:sz w:val="18"/>
                <w:szCs w:val="18"/>
              </w:rPr>
              <w:t>1,496</w:t>
            </w:r>
          </w:p>
        </w:tc>
      </w:tr>
      <w:tr w:rsidR="00700698" w:rsidRPr="00693A2E" w14:paraId="26ABAFE2" w14:textId="77777777" w:rsidTr="001E3A61">
        <w:trPr>
          <w:jc w:val="right"/>
        </w:trPr>
        <w:tc>
          <w:tcPr>
            <w:tcW w:w="1181" w:type="pct"/>
            <w:gridSpan w:val="2"/>
          </w:tcPr>
          <w:p w14:paraId="629BF8E6" w14:textId="5A3E81AA" w:rsidR="00700698" w:rsidRPr="00693A2E" w:rsidRDefault="00700698" w:rsidP="00700698">
            <w:pPr>
              <w:jc w:val="left"/>
              <w:rPr>
                <w:color w:val="000000"/>
                <w:sz w:val="20"/>
                <w:szCs w:val="20"/>
                <w:lang w:val="en-US"/>
              </w:rPr>
            </w:pPr>
            <w:r w:rsidRPr="00693A2E">
              <w:rPr>
                <w:sz w:val="18"/>
                <w:szCs w:val="18"/>
              </w:rPr>
              <w:t>MOL/SEV/87/INS/44</w:t>
            </w:r>
          </w:p>
        </w:tc>
        <w:tc>
          <w:tcPr>
            <w:tcW w:w="2015" w:type="pct"/>
            <w:gridSpan w:val="3"/>
            <w:vAlign w:val="bottom"/>
          </w:tcPr>
          <w:p w14:paraId="14A8681F" w14:textId="04391B36" w:rsidR="00700698" w:rsidRPr="00693A2E" w:rsidRDefault="00700698" w:rsidP="00700698">
            <w:pPr>
              <w:jc w:val="left"/>
              <w:rPr>
                <w:color w:val="000000"/>
                <w:sz w:val="20"/>
                <w:szCs w:val="20"/>
                <w:lang w:val="en-US"/>
              </w:rPr>
            </w:pPr>
            <w:r w:rsidRPr="00693A2E">
              <w:rPr>
                <w:sz w:val="18"/>
                <w:szCs w:val="18"/>
              </w:rPr>
              <w:t>Extension of the institutional strengthening project (phase XI: 7/2021-6/2023)</w:t>
            </w:r>
          </w:p>
        </w:tc>
        <w:tc>
          <w:tcPr>
            <w:tcW w:w="590" w:type="pct"/>
          </w:tcPr>
          <w:p w14:paraId="1BAF3B90" w14:textId="7CA330AA"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6,030 </w:t>
            </w:r>
          </w:p>
        </w:tc>
        <w:tc>
          <w:tcPr>
            <w:tcW w:w="618" w:type="pct"/>
            <w:gridSpan w:val="2"/>
            <w:tcBorders>
              <w:top w:val="nil"/>
              <w:left w:val="single" w:sz="4" w:space="0" w:color="auto"/>
              <w:bottom w:val="single" w:sz="4" w:space="0" w:color="auto"/>
              <w:right w:val="single" w:sz="4" w:space="0" w:color="auto"/>
            </w:tcBorders>
            <w:shd w:val="clear" w:color="auto" w:fill="auto"/>
          </w:tcPr>
          <w:p w14:paraId="2C8CD609" w14:textId="35941E8B"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w:t>
            </w:r>
            <w:r w:rsidR="007A4D07">
              <w:rPr>
                <w:sz w:val="18"/>
                <w:szCs w:val="18"/>
              </w:rPr>
              <w:t>0</w:t>
            </w:r>
            <w:r w:rsidRPr="00693A2E">
              <w:rPr>
                <w:sz w:val="18"/>
                <w:szCs w:val="18"/>
              </w:rPr>
              <w:t xml:space="preserve"> </w:t>
            </w:r>
          </w:p>
        </w:tc>
        <w:tc>
          <w:tcPr>
            <w:tcW w:w="596" w:type="pct"/>
            <w:tcBorders>
              <w:top w:val="nil"/>
              <w:left w:val="single" w:sz="4" w:space="0" w:color="auto"/>
              <w:bottom w:val="single" w:sz="4" w:space="0" w:color="auto"/>
              <w:right w:val="single" w:sz="4" w:space="0" w:color="auto"/>
            </w:tcBorders>
            <w:shd w:val="clear" w:color="auto" w:fill="auto"/>
          </w:tcPr>
          <w:p w14:paraId="31FBDF20" w14:textId="5518B6F7" w:rsidR="00700698" w:rsidRPr="00693A2E" w:rsidRDefault="00700698" w:rsidP="00700698">
            <w:pPr>
              <w:jc w:val="right"/>
              <w:rPr>
                <w:rFonts w:asciiTheme="majorBidi" w:hAnsiTheme="majorBidi" w:cstheme="majorBidi"/>
                <w:sz w:val="20"/>
                <w:szCs w:val="20"/>
                <w:lang w:val="en-US"/>
              </w:rPr>
            </w:pPr>
            <w:r w:rsidRPr="00693A2E">
              <w:rPr>
                <w:sz w:val="18"/>
                <w:szCs w:val="18"/>
              </w:rPr>
              <w:t>6,030</w:t>
            </w:r>
          </w:p>
        </w:tc>
      </w:tr>
      <w:tr w:rsidR="00700698" w:rsidRPr="00693A2E" w14:paraId="5E507B28" w14:textId="77777777" w:rsidTr="001E3A61">
        <w:trPr>
          <w:jc w:val="right"/>
        </w:trPr>
        <w:tc>
          <w:tcPr>
            <w:tcW w:w="1181" w:type="pct"/>
            <w:gridSpan w:val="2"/>
          </w:tcPr>
          <w:p w14:paraId="2387421A" w14:textId="2B014295" w:rsidR="00700698" w:rsidRPr="00693A2E" w:rsidRDefault="00700698" w:rsidP="00700698">
            <w:pPr>
              <w:jc w:val="left"/>
              <w:rPr>
                <w:color w:val="000000"/>
                <w:sz w:val="20"/>
                <w:szCs w:val="20"/>
                <w:lang w:val="en-US"/>
              </w:rPr>
            </w:pPr>
            <w:r w:rsidRPr="00693A2E">
              <w:rPr>
                <w:sz w:val="18"/>
                <w:szCs w:val="18"/>
              </w:rPr>
              <w:t>MOZ/KIP/90/PRP/37</w:t>
            </w:r>
          </w:p>
        </w:tc>
        <w:tc>
          <w:tcPr>
            <w:tcW w:w="2015" w:type="pct"/>
            <w:gridSpan w:val="3"/>
            <w:vAlign w:val="bottom"/>
          </w:tcPr>
          <w:p w14:paraId="16FFA07C" w14:textId="1DD5A662" w:rsidR="00700698" w:rsidRPr="00693A2E" w:rsidRDefault="00700698" w:rsidP="00700698">
            <w:pPr>
              <w:jc w:val="left"/>
              <w:rPr>
                <w:color w:val="000000"/>
                <w:sz w:val="20"/>
                <w:szCs w:val="20"/>
                <w:lang w:val="en-US"/>
              </w:rPr>
            </w:pPr>
            <w:r w:rsidRPr="00693A2E">
              <w:rPr>
                <w:sz w:val="18"/>
                <w:szCs w:val="18"/>
              </w:rPr>
              <w:t>Preparation of a Kigali HFC implementation plan</w:t>
            </w:r>
          </w:p>
        </w:tc>
        <w:tc>
          <w:tcPr>
            <w:tcW w:w="590" w:type="pct"/>
          </w:tcPr>
          <w:p w14:paraId="67BC81FF" w14:textId="1B8EF02F"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9,700 </w:t>
            </w:r>
          </w:p>
        </w:tc>
        <w:tc>
          <w:tcPr>
            <w:tcW w:w="618" w:type="pct"/>
            <w:gridSpan w:val="2"/>
            <w:tcBorders>
              <w:top w:val="nil"/>
              <w:left w:val="single" w:sz="4" w:space="0" w:color="auto"/>
              <w:bottom w:val="single" w:sz="4" w:space="0" w:color="auto"/>
              <w:right w:val="single" w:sz="4" w:space="0" w:color="auto"/>
            </w:tcBorders>
            <w:shd w:val="clear" w:color="auto" w:fill="auto"/>
          </w:tcPr>
          <w:p w14:paraId="45D40261" w14:textId="75D01836"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1,261 </w:t>
            </w:r>
          </w:p>
        </w:tc>
        <w:tc>
          <w:tcPr>
            <w:tcW w:w="596" w:type="pct"/>
            <w:tcBorders>
              <w:top w:val="nil"/>
              <w:left w:val="single" w:sz="4" w:space="0" w:color="auto"/>
              <w:bottom w:val="single" w:sz="4" w:space="0" w:color="auto"/>
              <w:right w:val="single" w:sz="4" w:space="0" w:color="auto"/>
            </w:tcBorders>
            <w:shd w:val="clear" w:color="auto" w:fill="auto"/>
          </w:tcPr>
          <w:p w14:paraId="716C2EE8" w14:textId="30301220" w:rsidR="00700698" w:rsidRPr="00693A2E" w:rsidRDefault="00700698" w:rsidP="00700698">
            <w:pPr>
              <w:jc w:val="right"/>
              <w:rPr>
                <w:rFonts w:asciiTheme="majorBidi" w:hAnsiTheme="majorBidi" w:cstheme="majorBidi"/>
                <w:sz w:val="20"/>
                <w:szCs w:val="20"/>
                <w:lang w:val="en-US"/>
              </w:rPr>
            </w:pPr>
            <w:r w:rsidRPr="00693A2E">
              <w:rPr>
                <w:sz w:val="18"/>
                <w:szCs w:val="18"/>
              </w:rPr>
              <w:t>10,961</w:t>
            </w:r>
          </w:p>
        </w:tc>
      </w:tr>
      <w:tr w:rsidR="00263CA4" w:rsidRPr="00693A2E" w14:paraId="3AAB3EA7" w14:textId="77777777" w:rsidTr="00802439">
        <w:trPr>
          <w:jc w:val="right"/>
        </w:trPr>
        <w:tc>
          <w:tcPr>
            <w:tcW w:w="1181" w:type="pct"/>
            <w:gridSpan w:val="2"/>
          </w:tcPr>
          <w:p w14:paraId="5EE96558" w14:textId="30E6B16A" w:rsidR="00263CA4" w:rsidRPr="00693A2E" w:rsidRDefault="00263CA4" w:rsidP="00263CA4">
            <w:pPr>
              <w:jc w:val="left"/>
              <w:rPr>
                <w:sz w:val="18"/>
                <w:szCs w:val="18"/>
              </w:rPr>
            </w:pPr>
            <w:r>
              <w:rPr>
                <w:sz w:val="18"/>
                <w:szCs w:val="18"/>
              </w:rPr>
              <w:t>NIC/DES/93/PRP/52</w:t>
            </w:r>
          </w:p>
        </w:tc>
        <w:tc>
          <w:tcPr>
            <w:tcW w:w="2015" w:type="pct"/>
            <w:gridSpan w:val="3"/>
            <w:vAlign w:val="bottom"/>
          </w:tcPr>
          <w:p w14:paraId="37C171CA" w14:textId="77777777" w:rsidR="00802439" w:rsidRDefault="00802439" w:rsidP="00802439">
            <w:pPr>
              <w:jc w:val="left"/>
              <w:rPr>
                <w:color w:val="000000"/>
                <w:sz w:val="20"/>
                <w:szCs w:val="20"/>
              </w:rPr>
            </w:pPr>
            <w:r>
              <w:rPr>
                <w:color w:val="000000"/>
                <w:sz w:val="20"/>
                <w:szCs w:val="20"/>
              </w:rPr>
              <w:t>Preparation of national inventory of banks of waste-controlled substances and development of a national plan for management of these substances (decision 91/66)</w:t>
            </w:r>
          </w:p>
          <w:p w14:paraId="3AE1C96B" w14:textId="77777777" w:rsidR="00263CA4" w:rsidRPr="00693A2E" w:rsidRDefault="00263CA4" w:rsidP="00263CA4">
            <w:pPr>
              <w:jc w:val="left"/>
              <w:rPr>
                <w:sz w:val="18"/>
                <w:szCs w:val="18"/>
              </w:rPr>
            </w:pPr>
          </w:p>
        </w:tc>
        <w:tc>
          <w:tcPr>
            <w:tcW w:w="590" w:type="pct"/>
          </w:tcPr>
          <w:p w14:paraId="02F8EFA8" w14:textId="3C1B5F54" w:rsidR="00263CA4" w:rsidRPr="00802439" w:rsidRDefault="00263CA4" w:rsidP="00263CA4">
            <w:pPr>
              <w:jc w:val="right"/>
              <w:rPr>
                <w:sz w:val="18"/>
                <w:szCs w:val="18"/>
              </w:rPr>
            </w:pPr>
            <w:r w:rsidRPr="00802439">
              <w:rPr>
                <w:sz w:val="18"/>
                <w:szCs w:val="18"/>
              </w:rPr>
              <w:t xml:space="preserve">       35,000 </w:t>
            </w:r>
          </w:p>
        </w:tc>
        <w:tc>
          <w:tcPr>
            <w:tcW w:w="618" w:type="pct"/>
            <w:gridSpan w:val="2"/>
            <w:tcBorders>
              <w:top w:val="nil"/>
              <w:left w:val="single" w:sz="4" w:space="0" w:color="auto"/>
              <w:bottom w:val="single" w:sz="4" w:space="0" w:color="auto"/>
              <w:right w:val="single" w:sz="4" w:space="0" w:color="auto"/>
            </w:tcBorders>
            <w:shd w:val="clear" w:color="auto" w:fill="auto"/>
          </w:tcPr>
          <w:p w14:paraId="230EB515" w14:textId="76271C1B" w:rsidR="00263CA4" w:rsidRPr="00802439" w:rsidRDefault="00263CA4" w:rsidP="00263CA4">
            <w:pPr>
              <w:jc w:val="right"/>
              <w:rPr>
                <w:sz w:val="18"/>
                <w:szCs w:val="18"/>
              </w:rPr>
            </w:pPr>
            <w:r w:rsidRPr="00802439">
              <w:rPr>
                <w:sz w:val="18"/>
                <w:szCs w:val="18"/>
              </w:rPr>
              <w:t xml:space="preserve">         4,550 </w:t>
            </w:r>
          </w:p>
        </w:tc>
        <w:tc>
          <w:tcPr>
            <w:tcW w:w="596" w:type="pct"/>
            <w:tcBorders>
              <w:top w:val="nil"/>
              <w:left w:val="single" w:sz="4" w:space="0" w:color="auto"/>
              <w:bottom w:val="single" w:sz="4" w:space="0" w:color="auto"/>
              <w:right w:val="single" w:sz="4" w:space="0" w:color="auto"/>
            </w:tcBorders>
            <w:shd w:val="clear" w:color="auto" w:fill="auto"/>
          </w:tcPr>
          <w:p w14:paraId="0645B130" w14:textId="7D7ACC5D" w:rsidR="00263CA4" w:rsidRPr="00802439" w:rsidRDefault="00263CA4" w:rsidP="00263CA4">
            <w:pPr>
              <w:jc w:val="right"/>
              <w:rPr>
                <w:sz w:val="18"/>
                <w:szCs w:val="18"/>
              </w:rPr>
            </w:pPr>
            <w:r w:rsidRPr="00802439">
              <w:rPr>
                <w:sz w:val="18"/>
                <w:szCs w:val="18"/>
              </w:rPr>
              <w:t>39,550</w:t>
            </w:r>
          </w:p>
        </w:tc>
      </w:tr>
      <w:tr w:rsidR="00263CA4" w:rsidRPr="00693A2E" w14:paraId="2172A25B" w14:textId="77777777" w:rsidTr="00802439">
        <w:trPr>
          <w:jc w:val="right"/>
        </w:trPr>
        <w:tc>
          <w:tcPr>
            <w:tcW w:w="1181" w:type="pct"/>
            <w:gridSpan w:val="2"/>
          </w:tcPr>
          <w:p w14:paraId="568F59B1" w14:textId="26162276" w:rsidR="00263CA4" w:rsidRPr="00693A2E" w:rsidRDefault="00263CA4" w:rsidP="00263CA4">
            <w:pPr>
              <w:jc w:val="left"/>
              <w:rPr>
                <w:sz w:val="18"/>
                <w:szCs w:val="18"/>
              </w:rPr>
            </w:pPr>
            <w:r>
              <w:rPr>
                <w:sz w:val="18"/>
                <w:szCs w:val="18"/>
              </w:rPr>
              <w:t>NIC/</w:t>
            </w:r>
            <w:r w:rsidR="00802439">
              <w:rPr>
                <w:sz w:val="18"/>
                <w:szCs w:val="18"/>
              </w:rPr>
              <w:t>EEF/92</w:t>
            </w:r>
            <w:r>
              <w:rPr>
                <w:sz w:val="18"/>
                <w:szCs w:val="18"/>
              </w:rPr>
              <w:t>/TAS/50</w:t>
            </w:r>
          </w:p>
        </w:tc>
        <w:tc>
          <w:tcPr>
            <w:tcW w:w="2015" w:type="pct"/>
            <w:gridSpan w:val="3"/>
            <w:vAlign w:val="bottom"/>
          </w:tcPr>
          <w:p w14:paraId="30F17E4B" w14:textId="77777777" w:rsidR="00802439" w:rsidRDefault="00802439" w:rsidP="00802439">
            <w:pPr>
              <w:jc w:val="left"/>
              <w:rPr>
                <w:color w:val="000000"/>
                <w:sz w:val="20"/>
                <w:szCs w:val="20"/>
              </w:rPr>
            </w:pPr>
            <w:r>
              <w:rPr>
                <w:color w:val="000000"/>
                <w:sz w:val="20"/>
                <w:szCs w:val="20"/>
              </w:rPr>
              <w:t>HCFC phase-out management plan (stage II, second tranche) (energy efficiency - related activities under decision 89/6)</w:t>
            </w:r>
          </w:p>
          <w:p w14:paraId="5470D103" w14:textId="3A34E1E2" w:rsidR="00263CA4" w:rsidRPr="00693A2E" w:rsidRDefault="00263CA4" w:rsidP="00263CA4">
            <w:pPr>
              <w:jc w:val="left"/>
              <w:rPr>
                <w:sz w:val="18"/>
                <w:szCs w:val="18"/>
              </w:rPr>
            </w:pPr>
          </w:p>
        </w:tc>
        <w:tc>
          <w:tcPr>
            <w:tcW w:w="590" w:type="pct"/>
          </w:tcPr>
          <w:p w14:paraId="070F47A5" w14:textId="0124EFE9" w:rsidR="00263CA4" w:rsidRPr="00802439" w:rsidRDefault="00263CA4" w:rsidP="00263CA4">
            <w:pPr>
              <w:jc w:val="right"/>
              <w:rPr>
                <w:sz w:val="18"/>
                <w:szCs w:val="18"/>
              </w:rPr>
            </w:pPr>
            <w:r w:rsidRPr="00802439">
              <w:rPr>
                <w:sz w:val="18"/>
                <w:szCs w:val="18"/>
              </w:rPr>
              <w:t xml:space="preserve">       51,000 </w:t>
            </w:r>
          </w:p>
        </w:tc>
        <w:tc>
          <w:tcPr>
            <w:tcW w:w="618" w:type="pct"/>
            <w:gridSpan w:val="2"/>
            <w:tcBorders>
              <w:top w:val="nil"/>
              <w:left w:val="single" w:sz="4" w:space="0" w:color="auto"/>
              <w:bottom w:val="single" w:sz="4" w:space="0" w:color="auto"/>
              <w:right w:val="single" w:sz="4" w:space="0" w:color="auto"/>
            </w:tcBorders>
            <w:shd w:val="clear" w:color="auto" w:fill="auto"/>
          </w:tcPr>
          <w:p w14:paraId="703C3977" w14:textId="556E2AD3" w:rsidR="00263CA4" w:rsidRPr="00802439" w:rsidRDefault="00263CA4" w:rsidP="00263CA4">
            <w:pPr>
              <w:jc w:val="right"/>
              <w:rPr>
                <w:sz w:val="18"/>
                <w:szCs w:val="18"/>
              </w:rPr>
            </w:pPr>
            <w:r w:rsidRPr="00802439">
              <w:rPr>
                <w:sz w:val="18"/>
                <w:szCs w:val="18"/>
              </w:rPr>
              <w:t xml:space="preserve">         6,630 </w:t>
            </w:r>
          </w:p>
        </w:tc>
        <w:tc>
          <w:tcPr>
            <w:tcW w:w="596" w:type="pct"/>
            <w:tcBorders>
              <w:top w:val="nil"/>
              <w:left w:val="single" w:sz="4" w:space="0" w:color="auto"/>
              <w:bottom w:val="single" w:sz="4" w:space="0" w:color="auto"/>
              <w:right w:val="single" w:sz="4" w:space="0" w:color="auto"/>
            </w:tcBorders>
            <w:shd w:val="clear" w:color="auto" w:fill="auto"/>
          </w:tcPr>
          <w:p w14:paraId="517570BB" w14:textId="6AFF0371" w:rsidR="00263CA4" w:rsidRPr="00802439" w:rsidRDefault="00263CA4" w:rsidP="00263CA4">
            <w:pPr>
              <w:jc w:val="right"/>
              <w:rPr>
                <w:sz w:val="18"/>
                <w:szCs w:val="18"/>
              </w:rPr>
            </w:pPr>
            <w:r w:rsidRPr="00802439">
              <w:rPr>
                <w:sz w:val="18"/>
                <w:szCs w:val="18"/>
              </w:rPr>
              <w:t>57,630</w:t>
            </w:r>
          </w:p>
        </w:tc>
      </w:tr>
      <w:tr w:rsidR="00263CA4" w:rsidRPr="00693A2E" w14:paraId="5BEAC88F" w14:textId="77777777" w:rsidTr="00802439">
        <w:trPr>
          <w:jc w:val="right"/>
        </w:trPr>
        <w:tc>
          <w:tcPr>
            <w:tcW w:w="1181" w:type="pct"/>
            <w:gridSpan w:val="2"/>
          </w:tcPr>
          <w:p w14:paraId="37DA725F" w14:textId="78A02248" w:rsidR="00263CA4" w:rsidRPr="00693A2E" w:rsidRDefault="00263CA4" w:rsidP="00263CA4">
            <w:pPr>
              <w:jc w:val="left"/>
              <w:rPr>
                <w:sz w:val="18"/>
                <w:szCs w:val="18"/>
              </w:rPr>
            </w:pPr>
            <w:r>
              <w:rPr>
                <w:sz w:val="18"/>
                <w:szCs w:val="18"/>
              </w:rPr>
              <w:t>NIC/EEF/93/DEM/54</w:t>
            </w:r>
          </w:p>
        </w:tc>
        <w:tc>
          <w:tcPr>
            <w:tcW w:w="2015" w:type="pct"/>
            <w:gridSpan w:val="3"/>
            <w:vAlign w:val="bottom"/>
          </w:tcPr>
          <w:p w14:paraId="4C03F8DE" w14:textId="77777777" w:rsidR="00802439" w:rsidRDefault="00802439" w:rsidP="00802439">
            <w:pPr>
              <w:jc w:val="left"/>
              <w:rPr>
                <w:color w:val="000000"/>
                <w:sz w:val="20"/>
                <w:szCs w:val="20"/>
              </w:rPr>
            </w:pPr>
            <w:r>
              <w:rPr>
                <w:color w:val="000000"/>
                <w:sz w:val="20"/>
                <w:szCs w:val="20"/>
              </w:rPr>
              <w:t>Pilot project to maintain and/or enhance the energy efficiency of replacement technologies and equipment in the context of HFC phase-down (non-investment activities) (decision 91/65)</w:t>
            </w:r>
          </w:p>
          <w:p w14:paraId="52628991" w14:textId="77777777" w:rsidR="00263CA4" w:rsidRPr="00693A2E" w:rsidRDefault="00263CA4" w:rsidP="00263CA4">
            <w:pPr>
              <w:jc w:val="left"/>
              <w:rPr>
                <w:sz w:val="18"/>
                <w:szCs w:val="18"/>
              </w:rPr>
            </w:pPr>
          </w:p>
        </w:tc>
        <w:tc>
          <w:tcPr>
            <w:tcW w:w="590" w:type="pct"/>
          </w:tcPr>
          <w:p w14:paraId="29445E76" w14:textId="011481AF" w:rsidR="00263CA4" w:rsidRPr="00802439" w:rsidRDefault="00263CA4" w:rsidP="00263CA4">
            <w:pPr>
              <w:jc w:val="right"/>
              <w:rPr>
                <w:sz w:val="18"/>
                <w:szCs w:val="18"/>
              </w:rPr>
            </w:pPr>
            <w:r w:rsidRPr="00802439">
              <w:rPr>
                <w:sz w:val="18"/>
                <w:szCs w:val="18"/>
              </w:rPr>
              <w:t xml:space="preserve">       30,000 </w:t>
            </w:r>
          </w:p>
        </w:tc>
        <w:tc>
          <w:tcPr>
            <w:tcW w:w="618" w:type="pct"/>
            <w:gridSpan w:val="2"/>
            <w:tcBorders>
              <w:top w:val="nil"/>
              <w:left w:val="single" w:sz="4" w:space="0" w:color="auto"/>
              <w:bottom w:val="single" w:sz="4" w:space="0" w:color="auto"/>
              <w:right w:val="single" w:sz="4" w:space="0" w:color="auto"/>
            </w:tcBorders>
            <w:shd w:val="clear" w:color="auto" w:fill="auto"/>
          </w:tcPr>
          <w:p w14:paraId="3EE8A617" w14:textId="7E6DB398" w:rsidR="00263CA4" w:rsidRPr="00802439" w:rsidRDefault="00263CA4" w:rsidP="00263CA4">
            <w:pPr>
              <w:jc w:val="right"/>
              <w:rPr>
                <w:sz w:val="18"/>
                <w:szCs w:val="18"/>
              </w:rPr>
            </w:pPr>
            <w:r w:rsidRPr="00802439">
              <w:rPr>
                <w:sz w:val="18"/>
                <w:szCs w:val="18"/>
              </w:rPr>
              <w:t xml:space="preserve">         3,900 </w:t>
            </w:r>
          </w:p>
        </w:tc>
        <w:tc>
          <w:tcPr>
            <w:tcW w:w="596" w:type="pct"/>
            <w:tcBorders>
              <w:top w:val="nil"/>
              <w:left w:val="single" w:sz="4" w:space="0" w:color="auto"/>
              <w:bottom w:val="single" w:sz="4" w:space="0" w:color="auto"/>
              <w:right w:val="single" w:sz="4" w:space="0" w:color="auto"/>
            </w:tcBorders>
            <w:shd w:val="clear" w:color="auto" w:fill="auto"/>
          </w:tcPr>
          <w:p w14:paraId="7E38964B" w14:textId="54340966" w:rsidR="00263CA4" w:rsidRPr="00802439" w:rsidRDefault="00263CA4" w:rsidP="00263CA4">
            <w:pPr>
              <w:jc w:val="right"/>
              <w:rPr>
                <w:sz w:val="18"/>
                <w:szCs w:val="18"/>
              </w:rPr>
            </w:pPr>
            <w:r w:rsidRPr="00802439">
              <w:rPr>
                <w:sz w:val="18"/>
                <w:szCs w:val="18"/>
              </w:rPr>
              <w:t>33,900</w:t>
            </w:r>
          </w:p>
        </w:tc>
      </w:tr>
      <w:tr w:rsidR="00263CA4" w:rsidRPr="00693A2E" w14:paraId="18C7A752" w14:textId="77777777" w:rsidTr="00802439">
        <w:trPr>
          <w:jc w:val="right"/>
        </w:trPr>
        <w:tc>
          <w:tcPr>
            <w:tcW w:w="1181" w:type="pct"/>
            <w:gridSpan w:val="2"/>
          </w:tcPr>
          <w:p w14:paraId="591D05F7" w14:textId="32502DCD" w:rsidR="00263CA4" w:rsidRPr="00693A2E" w:rsidRDefault="00263CA4" w:rsidP="00263CA4">
            <w:pPr>
              <w:jc w:val="left"/>
              <w:rPr>
                <w:sz w:val="18"/>
                <w:szCs w:val="18"/>
              </w:rPr>
            </w:pPr>
            <w:r>
              <w:rPr>
                <w:sz w:val="18"/>
                <w:szCs w:val="18"/>
              </w:rPr>
              <w:t>NIC/KIP/93/TAS/55</w:t>
            </w:r>
          </w:p>
        </w:tc>
        <w:tc>
          <w:tcPr>
            <w:tcW w:w="2015" w:type="pct"/>
            <w:gridSpan w:val="3"/>
            <w:vAlign w:val="bottom"/>
          </w:tcPr>
          <w:p w14:paraId="778AAA3F" w14:textId="77777777" w:rsidR="00802439" w:rsidRDefault="00802439" w:rsidP="00802439">
            <w:pPr>
              <w:jc w:val="left"/>
              <w:rPr>
                <w:color w:val="000000"/>
                <w:sz w:val="20"/>
                <w:szCs w:val="20"/>
              </w:rPr>
            </w:pPr>
            <w:r>
              <w:rPr>
                <w:color w:val="000000"/>
                <w:sz w:val="20"/>
                <w:szCs w:val="20"/>
              </w:rPr>
              <w:t>Kigali HFC implementation plan (stage I, first tranche)</w:t>
            </w:r>
          </w:p>
          <w:p w14:paraId="497AC3C6" w14:textId="77777777" w:rsidR="00263CA4" w:rsidRPr="00693A2E" w:rsidRDefault="00263CA4" w:rsidP="00263CA4">
            <w:pPr>
              <w:jc w:val="left"/>
              <w:rPr>
                <w:sz w:val="18"/>
                <w:szCs w:val="18"/>
              </w:rPr>
            </w:pPr>
          </w:p>
        </w:tc>
        <w:tc>
          <w:tcPr>
            <w:tcW w:w="590" w:type="pct"/>
          </w:tcPr>
          <w:p w14:paraId="05B5641E" w14:textId="0ABFC75B" w:rsidR="00263CA4" w:rsidRPr="00802439" w:rsidRDefault="00263CA4" w:rsidP="00263CA4">
            <w:pPr>
              <w:jc w:val="right"/>
              <w:rPr>
                <w:sz w:val="18"/>
                <w:szCs w:val="18"/>
              </w:rPr>
            </w:pPr>
            <w:r w:rsidRPr="00802439">
              <w:rPr>
                <w:sz w:val="18"/>
                <w:szCs w:val="18"/>
              </w:rPr>
              <w:t xml:space="preserve">       25,000 </w:t>
            </w:r>
          </w:p>
        </w:tc>
        <w:tc>
          <w:tcPr>
            <w:tcW w:w="618" w:type="pct"/>
            <w:gridSpan w:val="2"/>
            <w:tcBorders>
              <w:top w:val="nil"/>
              <w:left w:val="single" w:sz="4" w:space="0" w:color="auto"/>
              <w:bottom w:val="single" w:sz="4" w:space="0" w:color="auto"/>
              <w:right w:val="single" w:sz="4" w:space="0" w:color="auto"/>
            </w:tcBorders>
            <w:shd w:val="clear" w:color="auto" w:fill="auto"/>
          </w:tcPr>
          <w:p w14:paraId="1ACE7691" w14:textId="518FD158" w:rsidR="00263CA4" w:rsidRPr="00802439" w:rsidRDefault="00263CA4" w:rsidP="00263CA4">
            <w:pPr>
              <w:jc w:val="right"/>
              <w:rPr>
                <w:sz w:val="18"/>
                <w:szCs w:val="18"/>
              </w:rPr>
            </w:pPr>
            <w:r w:rsidRPr="00802439">
              <w:rPr>
                <w:sz w:val="18"/>
                <w:szCs w:val="18"/>
              </w:rPr>
              <w:t xml:space="preserve">         3,250 </w:t>
            </w:r>
          </w:p>
        </w:tc>
        <w:tc>
          <w:tcPr>
            <w:tcW w:w="596" w:type="pct"/>
            <w:tcBorders>
              <w:top w:val="nil"/>
              <w:left w:val="single" w:sz="4" w:space="0" w:color="auto"/>
              <w:bottom w:val="single" w:sz="4" w:space="0" w:color="auto"/>
              <w:right w:val="single" w:sz="4" w:space="0" w:color="auto"/>
            </w:tcBorders>
            <w:shd w:val="clear" w:color="auto" w:fill="auto"/>
          </w:tcPr>
          <w:p w14:paraId="7DA75DD5" w14:textId="6B5977ED" w:rsidR="00263CA4" w:rsidRPr="00802439" w:rsidRDefault="00263CA4" w:rsidP="00263CA4">
            <w:pPr>
              <w:jc w:val="right"/>
              <w:rPr>
                <w:sz w:val="18"/>
                <w:szCs w:val="18"/>
              </w:rPr>
            </w:pPr>
            <w:r w:rsidRPr="00802439">
              <w:rPr>
                <w:sz w:val="18"/>
                <w:szCs w:val="18"/>
              </w:rPr>
              <w:t>28,250</w:t>
            </w:r>
          </w:p>
        </w:tc>
      </w:tr>
      <w:tr w:rsidR="00263CA4" w:rsidRPr="00693A2E" w14:paraId="69707758" w14:textId="77777777" w:rsidTr="00802439">
        <w:trPr>
          <w:jc w:val="right"/>
        </w:trPr>
        <w:tc>
          <w:tcPr>
            <w:tcW w:w="1181" w:type="pct"/>
            <w:gridSpan w:val="2"/>
          </w:tcPr>
          <w:p w14:paraId="7025AD44" w14:textId="48F9DEE0" w:rsidR="00263CA4" w:rsidRPr="00693A2E" w:rsidRDefault="00263CA4" w:rsidP="00263CA4">
            <w:pPr>
              <w:jc w:val="left"/>
              <w:rPr>
                <w:sz w:val="18"/>
                <w:szCs w:val="18"/>
              </w:rPr>
            </w:pPr>
            <w:r>
              <w:rPr>
                <w:sz w:val="18"/>
                <w:szCs w:val="18"/>
              </w:rPr>
              <w:t>NIC/PHA/94/TAS/58</w:t>
            </w:r>
          </w:p>
        </w:tc>
        <w:tc>
          <w:tcPr>
            <w:tcW w:w="2015" w:type="pct"/>
            <w:gridSpan w:val="3"/>
            <w:vAlign w:val="bottom"/>
          </w:tcPr>
          <w:p w14:paraId="3B325617" w14:textId="77777777" w:rsidR="00802439" w:rsidRDefault="00802439" w:rsidP="00802439">
            <w:pPr>
              <w:jc w:val="left"/>
              <w:rPr>
                <w:color w:val="000000"/>
                <w:sz w:val="20"/>
                <w:szCs w:val="20"/>
              </w:rPr>
            </w:pPr>
            <w:r>
              <w:rPr>
                <w:color w:val="000000"/>
                <w:sz w:val="20"/>
                <w:szCs w:val="20"/>
              </w:rPr>
              <w:t>Verification report on the implementation of stage II of the HCFC phase-out management plan</w:t>
            </w:r>
          </w:p>
          <w:p w14:paraId="707509E7" w14:textId="77777777" w:rsidR="00263CA4" w:rsidRPr="00693A2E" w:rsidRDefault="00263CA4" w:rsidP="00263CA4">
            <w:pPr>
              <w:jc w:val="left"/>
              <w:rPr>
                <w:sz w:val="18"/>
                <w:szCs w:val="18"/>
              </w:rPr>
            </w:pPr>
          </w:p>
        </w:tc>
        <w:tc>
          <w:tcPr>
            <w:tcW w:w="590" w:type="pct"/>
          </w:tcPr>
          <w:p w14:paraId="5509DB07" w14:textId="7A4FB68C" w:rsidR="00263CA4" w:rsidRPr="00802439" w:rsidRDefault="00263CA4" w:rsidP="00263CA4">
            <w:pPr>
              <w:jc w:val="right"/>
              <w:rPr>
                <w:sz w:val="18"/>
                <w:szCs w:val="18"/>
              </w:rPr>
            </w:pPr>
            <w:r w:rsidRPr="00802439">
              <w:rPr>
                <w:sz w:val="18"/>
                <w:szCs w:val="18"/>
              </w:rPr>
              <w:t xml:space="preserve">       30,000 </w:t>
            </w:r>
          </w:p>
        </w:tc>
        <w:tc>
          <w:tcPr>
            <w:tcW w:w="618" w:type="pct"/>
            <w:gridSpan w:val="2"/>
            <w:tcBorders>
              <w:top w:val="nil"/>
              <w:left w:val="single" w:sz="4" w:space="0" w:color="auto"/>
              <w:bottom w:val="single" w:sz="4" w:space="0" w:color="auto"/>
              <w:right w:val="single" w:sz="4" w:space="0" w:color="auto"/>
            </w:tcBorders>
            <w:shd w:val="clear" w:color="auto" w:fill="auto"/>
          </w:tcPr>
          <w:p w14:paraId="76247BF9" w14:textId="155EF204" w:rsidR="00263CA4" w:rsidRPr="00802439" w:rsidRDefault="00263CA4" w:rsidP="00263CA4">
            <w:pPr>
              <w:jc w:val="right"/>
              <w:rPr>
                <w:sz w:val="18"/>
                <w:szCs w:val="18"/>
              </w:rPr>
            </w:pPr>
            <w:r w:rsidRPr="00802439">
              <w:rPr>
                <w:sz w:val="18"/>
                <w:szCs w:val="18"/>
              </w:rPr>
              <w:t xml:space="preserve">         3,900 </w:t>
            </w:r>
          </w:p>
        </w:tc>
        <w:tc>
          <w:tcPr>
            <w:tcW w:w="596" w:type="pct"/>
            <w:tcBorders>
              <w:top w:val="nil"/>
              <w:left w:val="single" w:sz="4" w:space="0" w:color="auto"/>
              <w:bottom w:val="single" w:sz="4" w:space="0" w:color="auto"/>
              <w:right w:val="single" w:sz="4" w:space="0" w:color="auto"/>
            </w:tcBorders>
            <w:shd w:val="clear" w:color="auto" w:fill="auto"/>
          </w:tcPr>
          <w:p w14:paraId="70B4F6E4" w14:textId="625AB230" w:rsidR="00263CA4" w:rsidRPr="00802439" w:rsidRDefault="00263CA4" w:rsidP="00263CA4">
            <w:pPr>
              <w:jc w:val="right"/>
              <w:rPr>
                <w:sz w:val="18"/>
                <w:szCs w:val="18"/>
              </w:rPr>
            </w:pPr>
            <w:r w:rsidRPr="00802439">
              <w:rPr>
                <w:sz w:val="18"/>
                <w:szCs w:val="18"/>
              </w:rPr>
              <w:t>33,900</w:t>
            </w:r>
          </w:p>
        </w:tc>
      </w:tr>
      <w:tr w:rsidR="00263CA4" w:rsidRPr="00693A2E" w14:paraId="4D4E2765" w14:textId="77777777" w:rsidTr="00802439">
        <w:trPr>
          <w:jc w:val="right"/>
        </w:trPr>
        <w:tc>
          <w:tcPr>
            <w:tcW w:w="1181" w:type="pct"/>
            <w:gridSpan w:val="2"/>
          </w:tcPr>
          <w:p w14:paraId="2632AD22" w14:textId="34E80334" w:rsidR="00263CA4" w:rsidRPr="00693A2E" w:rsidRDefault="00263CA4" w:rsidP="00263CA4">
            <w:pPr>
              <w:jc w:val="left"/>
              <w:rPr>
                <w:sz w:val="18"/>
                <w:szCs w:val="18"/>
              </w:rPr>
            </w:pPr>
            <w:r>
              <w:rPr>
                <w:sz w:val="18"/>
                <w:szCs w:val="18"/>
              </w:rPr>
              <w:t>NIC/SEV/92/INS/51</w:t>
            </w:r>
          </w:p>
        </w:tc>
        <w:tc>
          <w:tcPr>
            <w:tcW w:w="2015" w:type="pct"/>
            <w:gridSpan w:val="3"/>
            <w:vAlign w:val="bottom"/>
          </w:tcPr>
          <w:p w14:paraId="7DED0D66" w14:textId="77777777" w:rsidR="00802439" w:rsidRDefault="00802439" w:rsidP="00802439">
            <w:pPr>
              <w:jc w:val="left"/>
              <w:rPr>
                <w:color w:val="000000"/>
                <w:sz w:val="20"/>
                <w:szCs w:val="20"/>
              </w:rPr>
            </w:pPr>
            <w:r>
              <w:rPr>
                <w:color w:val="000000"/>
                <w:sz w:val="20"/>
                <w:szCs w:val="20"/>
              </w:rPr>
              <w:t>Renewal of institutional strengthening project (phase XI: 7/2023-6/2026)</w:t>
            </w:r>
          </w:p>
          <w:p w14:paraId="0128AD73" w14:textId="77777777" w:rsidR="00263CA4" w:rsidRPr="00693A2E" w:rsidRDefault="00263CA4" w:rsidP="00263CA4">
            <w:pPr>
              <w:jc w:val="left"/>
              <w:rPr>
                <w:sz w:val="18"/>
                <w:szCs w:val="18"/>
              </w:rPr>
            </w:pPr>
          </w:p>
        </w:tc>
        <w:tc>
          <w:tcPr>
            <w:tcW w:w="590" w:type="pct"/>
          </w:tcPr>
          <w:p w14:paraId="1092BBD1" w14:textId="5F1B0B2C" w:rsidR="00263CA4" w:rsidRPr="00802439" w:rsidRDefault="00263CA4" w:rsidP="00263CA4">
            <w:pPr>
              <w:jc w:val="right"/>
              <w:rPr>
                <w:sz w:val="18"/>
                <w:szCs w:val="18"/>
              </w:rPr>
            </w:pPr>
            <w:r w:rsidRPr="00802439">
              <w:rPr>
                <w:sz w:val="18"/>
                <w:szCs w:val="18"/>
              </w:rPr>
              <w:t xml:space="preserve">       50,000 </w:t>
            </w:r>
          </w:p>
        </w:tc>
        <w:tc>
          <w:tcPr>
            <w:tcW w:w="618" w:type="pct"/>
            <w:gridSpan w:val="2"/>
            <w:tcBorders>
              <w:top w:val="nil"/>
              <w:left w:val="single" w:sz="4" w:space="0" w:color="auto"/>
              <w:bottom w:val="single" w:sz="4" w:space="0" w:color="auto"/>
              <w:right w:val="single" w:sz="4" w:space="0" w:color="auto"/>
            </w:tcBorders>
            <w:shd w:val="clear" w:color="auto" w:fill="auto"/>
          </w:tcPr>
          <w:p w14:paraId="683C0CC1" w14:textId="0E649B62" w:rsidR="00263CA4" w:rsidRPr="00802439" w:rsidRDefault="00263CA4" w:rsidP="00263CA4">
            <w:pPr>
              <w:jc w:val="right"/>
              <w:rPr>
                <w:sz w:val="18"/>
                <w:szCs w:val="18"/>
              </w:rPr>
            </w:pPr>
            <w:r w:rsidRPr="00802439">
              <w:rPr>
                <w:sz w:val="18"/>
                <w:szCs w:val="18"/>
              </w:rPr>
              <w:t> </w:t>
            </w:r>
            <w:r w:rsidR="007A4D07" w:rsidRPr="00802439">
              <w:rPr>
                <w:sz w:val="18"/>
                <w:szCs w:val="18"/>
              </w:rPr>
              <w:t>0</w:t>
            </w:r>
          </w:p>
        </w:tc>
        <w:tc>
          <w:tcPr>
            <w:tcW w:w="596" w:type="pct"/>
            <w:tcBorders>
              <w:top w:val="nil"/>
              <w:left w:val="single" w:sz="4" w:space="0" w:color="auto"/>
              <w:bottom w:val="single" w:sz="4" w:space="0" w:color="auto"/>
              <w:right w:val="single" w:sz="4" w:space="0" w:color="auto"/>
            </w:tcBorders>
            <w:shd w:val="clear" w:color="auto" w:fill="auto"/>
          </w:tcPr>
          <w:p w14:paraId="62C2268F" w14:textId="4C72B547" w:rsidR="00263CA4" w:rsidRPr="00802439" w:rsidRDefault="00263CA4" w:rsidP="00263CA4">
            <w:pPr>
              <w:jc w:val="right"/>
              <w:rPr>
                <w:sz w:val="18"/>
                <w:szCs w:val="18"/>
              </w:rPr>
            </w:pPr>
            <w:r w:rsidRPr="00802439">
              <w:rPr>
                <w:sz w:val="18"/>
                <w:szCs w:val="18"/>
              </w:rPr>
              <w:t>50,000</w:t>
            </w:r>
          </w:p>
        </w:tc>
      </w:tr>
      <w:tr w:rsidR="00700698" w:rsidRPr="00693A2E" w14:paraId="79A3C981" w14:textId="77777777" w:rsidTr="001E3A61">
        <w:trPr>
          <w:jc w:val="right"/>
        </w:trPr>
        <w:tc>
          <w:tcPr>
            <w:tcW w:w="1181" w:type="pct"/>
            <w:gridSpan w:val="2"/>
          </w:tcPr>
          <w:p w14:paraId="5091978E" w14:textId="6A641037" w:rsidR="00700698" w:rsidRPr="00693A2E" w:rsidRDefault="00700698" w:rsidP="00700698">
            <w:pPr>
              <w:jc w:val="left"/>
              <w:rPr>
                <w:color w:val="000000"/>
                <w:sz w:val="20"/>
                <w:szCs w:val="20"/>
                <w:lang w:val="en-US"/>
              </w:rPr>
            </w:pPr>
            <w:r w:rsidRPr="00693A2E">
              <w:rPr>
                <w:sz w:val="18"/>
                <w:szCs w:val="18"/>
              </w:rPr>
              <w:t>PER/SEV/80/INS/56</w:t>
            </w:r>
          </w:p>
        </w:tc>
        <w:tc>
          <w:tcPr>
            <w:tcW w:w="2015" w:type="pct"/>
            <w:gridSpan w:val="3"/>
            <w:vAlign w:val="bottom"/>
          </w:tcPr>
          <w:p w14:paraId="7C6FFD3F" w14:textId="285CC72F" w:rsidR="00700698" w:rsidRPr="00693A2E" w:rsidRDefault="00700698" w:rsidP="00700698">
            <w:pPr>
              <w:jc w:val="left"/>
              <w:rPr>
                <w:color w:val="000000"/>
                <w:sz w:val="20"/>
                <w:szCs w:val="20"/>
                <w:lang w:val="en-US"/>
              </w:rPr>
            </w:pPr>
            <w:r w:rsidRPr="00693A2E">
              <w:rPr>
                <w:sz w:val="18"/>
                <w:szCs w:val="18"/>
              </w:rPr>
              <w:t>Renewal of institutional strengthening project (phase V: 1/2018-12/2019)</w:t>
            </w:r>
          </w:p>
        </w:tc>
        <w:tc>
          <w:tcPr>
            <w:tcW w:w="590" w:type="pct"/>
          </w:tcPr>
          <w:p w14:paraId="6F5351D8" w14:textId="55A0E974"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18,209 </w:t>
            </w:r>
          </w:p>
        </w:tc>
        <w:tc>
          <w:tcPr>
            <w:tcW w:w="618" w:type="pct"/>
            <w:gridSpan w:val="2"/>
            <w:tcBorders>
              <w:top w:val="nil"/>
              <w:left w:val="single" w:sz="4" w:space="0" w:color="auto"/>
              <w:bottom w:val="single" w:sz="4" w:space="0" w:color="auto"/>
              <w:right w:val="single" w:sz="4" w:space="0" w:color="auto"/>
            </w:tcBorders>
            <w:shd w:val="clear" w:color="auto" w:fill="auto"/>
          </w:tcPr>
          <w:p w14:paraId="0CEF1799" w14:textId="35E6104B" w:rsidR="007A4D07" w:rsidRDefault="007A4D07" w:rsidP="00700698">
            <w:pPr>
              <w:jc w:val="right"/>
              <w:rPr>
                <w:sz w:val="18"/>
                <w:szCs w:val="18"/>
              </w:rPr>
            </w:pPr>
            <w:r>
              <w:rPr>
                <w:sz w:val="18"/>
                <w:szCs w:val="18"/>
              </w:rPr>
              <w:t>0</w:t>
            </w:r>
            <w:r w:rsidR="00700698" w:rsidRPr="00693A2E">
              <w:rPr>
                <w:sz w:val="18"/>
                <w:szCs w:val="18"/>
              </w:rPr>
              <w:t xml:space="preserve">        </w:t>
            </w:r>
          </w:p>
          <w:p w14:paraId="6A77C453" w14:textId="718C7EB6"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w:t>
            </w:r>
          </w:p>
        </w:tc>
        <w:tc>
          <w:tcPr>
            <w:tcW w:w="596" w:type="pct"/>
            <w:tcBorders>
              <w:top w:val="nil"/>
              <w:left w:val="single" w:sz="4" w:space="0" w:color="auto"/>
              <w:bottom w:val="single" w:sz="4" w:space="0" w:color="auto"/>
              <w:right w:val="single" w:sz="4" w:space="0" w:color="auto"/>
            </w:tcBorders>
            <w:shd w:val="clear" w:color="auto" w:fill="auto"/>
          </w:tcPr>
          <w:p w14:paraId="0FB3A3E9" w14:textId="3F341AC9" w:rsidR="00700698" w:rsidRPr="00693A2E" w:rsidRDefault="00700698" w:rsidP="00700698">
            <w:pPr>
              <w:jc w:val="right"/>
              <w:rPr>
                <w:rFonts w:asciiTheme="majorBidi" w:hAnsiTheme="majorBidi" w:cstheme="majorBidi"/>
                <w:sz w:val="20"/>
                <w:szCs w:val="20"/>
                <w:lang w:val="en-US"/>
              </w:rPr>
            </w:pPr>
            <w:r w:rsidRPr="00693A2E">
              <w:rPr>
                <w:sz w:val="18"/>
                <w:szCs w:val="18"/>
              </w:rPr>
              <w:t>18,209</w:t>
            </w:r>
          </w:p>
        </w:tc>
      </w:tr>
      <w:tr w:rsidR="00700698" w:rsidRPr="00693A2E" w14:paraId="182787B4" w14:textId="77777777" w:rsidTr="001E3A61">
        <w:trPr>
          <w:jc w:val="right"/>
        </w:trPr>
        <w:tc>
          <w:tcPr>
            <w:tcW w:w="1181" w:type="pct"/>
            <w:gridSpan w:val="2"/>
          </w:tcPr>
          <w:p w14:paraId="1B764BFB" w14:textId="1BCEEFC4" w:rsidR="00700698" w:rsidRPr="00693A2E" w:rsidRDefault="00700698" w:rsidP="00700698">
            <w:pPr>
              <w:jc w:val="left"/>
              <w:rPr>
                <w:color w:val="000000"/>
                <w:sz w:val="20"/>
                <w:szCs w:val="20"/>
                <w:lang w:val="en-US"/>
              </w:rPr>
            </w:pPr>
            <w:r w:rsidRPr="00693A2E">
              <w:rPr>
                <w:sz w:val="18"/>
                <w:szCs w:val="18"/>
              </w:rPr>
              <w:t>PRC/PHA/76/TAS/30</w:t>
            </w:r>
          </w:p>
        </w:tc>
        <w:tc>
          <w:tcPr>
            <w:tcW w:w="2015" w:type="pct"/>
            <w:gridSpan w:val="3"/>
            <w:vAlign w:val="bottom"/>
          </w:tcPr>
          <w:p w14:paraId="244DA83D" w14:textId="0A5217CA" w:rsidR="00700698" w:rsidRPr="00693A2E" w:rsidRDefault="00700698" w:rsidP="00700698">
            <w:pPr>
              <w:jc w:val="left"/>
              <w:rPr>
                <w:color w:val="000000"/>
                <w:sz w:val="20"/>
                <w:szCs w:val="20"/>
                <w:lang w:val="en-US"/>
              </w:rPr>
            </w:pPr>
            <w:r w:rsidRPr="00693A2E">
              <w:rPr>
                <w:sz w:val="18"/>
                <w:szCs w:val="18"/>
              </w:rPr>
              <w:t>HCFC phase-out management plan (stage I, third tranche)</w:t>
            </w:r>
          </w:p>
        </w:tc>
        <w:tc>
          <w:tcPr>
            <w:tcW w:w="590" w:type="pct"/>
          </w:tcPr>
          <w:p w14:paraId="523BEDA6" w14:textId="1928F1B1"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24,850 </w:t>
            </w:r>
          </w:p>
        </w:tc>
        <w:tc>
          <w:tcPr>
            <w:tcW w:w="618" w:type="pct"/>
            <w:gridSpan w:val="2"/>
            <w:tcBorders>
              <w:top w:val="nil"/>
              <w:left w:val="single" w:sz="4" w:space="0" w:color="auto"/>
              <w:bottom w:val="single" w:sz="4" w:space="0" w:color="auto"/>
              <w:right w:val="single" w:sz="4" w:space="0" w:color="auto"/>
            </w:tcBorders>
            <w:shd w:val="clear" w:color="auto" w:fill="auto"/>
          </w:tcPr>
          <w:p w14:paraId="6018C9B3" w14:textId="193E6C5F"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3,231 </w:t>
            </w:r>
          </w:p>
        </w:tc>
        <w:tc>
          <w:tcPr>
            <w:tcW w:w="596" w:type="pct"/>
            <w:tcBorders>
              <w:top w:val="nil"/>
              <w:left w:val="single" w:sz="4" w:space="0" w:color="auto"/>
              <w:bottom w:val="single" w:sz="4" w:space="0" w:color="auto"/>
              <w:right w:val="single" w:sz="4" w:space="0" w:color="auto"/>
            </w:tcBorders>
            <w:shd w:val="clear" w:color="auto" w:fill="auto"/>
          </w:tcPr>
          <w:p w14:paraId="31FED469" w14:textId="4CF45D99" w:rsidR="00700698" w:rsidRPr="00693A2E" w:rsidRDefault="00700698" w:rsidP="00700698">
            <w:pPr>
              <w:jc w:val="right"/>
              <w:rPr>
                <w:rFonts w:asciiTheme="majorBidi" w:hAnsiTheme="majorBidi" w:cstheme="majorBidi"/>
                <w:sz w:val="20"/>
                <w:szCs w:val="20"/>
                <w:lang w:val="en-US"/>
              </w:rPr>
            </w:pPr>
            <w:r w:rsidRPr="00693A2E">
              <w:rPr>
                <w:sz w:val="18"/>
                <w:szCs w:val="18"/>
              </w:rPr>
              <w:t>28,081</w:t>
            </w:r>
          </w:p>
        </w:tc>
      </w:tr>
      <w:tr w:rsidR="00700698" w:rsidRPr="00693A2E" w14:paraId="34F2AC2B" w14:textId="77777777" w:rsidTr="001E3A61">
        <w:trPr>
          <w:jc w:val="right"/>
        </w:trPr>
        <w:tc>
          <w:tcPr>
            <w:tcW w:w="1181" w:type="pct"/>
            <w:gridSpan w:val="2"/>
          </w:tcPr>
          <w:p w14:paraId="3F8DC9C6" w14:textId="6CD0E740" w:rsidR="00700698" w:rsidRPr="00693A2E" w:rsidRDefault="00700698" w:rsidP="00700698">
            <w:pPr>
              <w:jc w:val="left"/>
              <w:rPr>
                <w:color w:val="000000"/>
                <w:sz w:val="20"/>
                <w:szCs w:val="20"/>
                <w:lang w:val="en-US"/>
              </w:rPr>
            </w:pPr>
            <w:r w:rsidRPr="00693A2E">
              <w:rPr>
                <w:sz w:val="18"/>
                <w:szCs w:val="18"/>
              </w:rPr>
              <w:t>RWA/PHA/86/TAS/34</w:t>
            </w:r>
          </w:p>
        </w:tc>
        <w:tc>
          <w:tcPr>
            <w:tcW w:w="2015" w:type="pct"/>
            <w:gridSpan w:val="3"/>
            <w:vAlign w:val="bottom"/>
          </w:tcPr>
          <w:p w14:paraId="3D829269" w14:textId="0A675F54" w:rsidR="00700698" w:rsidRPr="00693A2E" w:rsidRDefault="00700698" w:rsidP="00700698">
            <w:pPr>
              <w:jc w:val="left"/>
              <w:rPr>
                <w:color w:val="000000"/>
                <w:sz w:val="20"/>
                <w:szCs w:val="20"/>
                <w:lang w:val="en-US"/>
              </w:rPr>
            </w:pPr>
            <w:r w:rsidRPr="00693A2E">
              <w:rPr>
                <w:sz w:val="18"/>
                <w:szCs w:val="18"/>
              </w:rPr>
              <w:t>HCFC phase-out management plan (stage II, first tranche)</w:t>
            </w:r>
          </w:p>
        </w:tc>
        <w:tc>
          <w:tcPr>
            <w:tcW w:w="590" w:type="pct"/>
          </w:tcPr>
          <w:p w14:paraId="5537AC0C" w14:textId="52CCD204"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18,581 </w:t>
            </w:r>
          </w:p>
        </w:tc>
        <w:tc>
          <w:tcPr>
            <w:tcW w:w="618" w:type="pct"/>
            <w:gridSpan w:val="2"/>
            <w:tcBorders>
              <w:top w:val="nil"/>
              <w:left w:val="single" w:sz="4" w:space="0" w:color="auto"/>
              <w:bottom w:val="single" w:sz="4" w:space="0" w:color="auto"/>
              <w:right w:val="single" w:sz="4" w:space="0" w:color="auto"/>
            </w:tcBorders>
            <w:shd w:val="clear" w:color="auto" w:fill="auto"/>
          </w:tcPr>
          <w:p w14:paraId="53D02365" w14:textId="0AD03EA6"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2,416 </w:t>
            </w:r>
          </w:p>
        </w:tc>
        <w:tc>
          <w:tcPr>
            <w:tcW w:w="596" w:type="pct"/>
            <w:tcBorders>
              <w:top w:val="nil"/>
              <w:left w:val="single" w:sz="4" w:space="0" w:color="auto"/>
              <w:bottom w:val="single" w:sz="4" w:space="0" w:color="auto"/>
              <w:right w:val="single" w:sz="4" w:space="0" w:color="auto"/>
            </w:tcBorders>
            <w:shd w:val="clear" w:color="auto" w:fill="auto"/>
          </w:tcPr>
          <w:p w14:paraId="72EACE21" w14:textId="55B7827C" w:rsidR="00700698" w:rsidRPr="00693A2E" w:rsidRDefault="00700698" w:rsidP="00700698">
            <w:pPr>
              <w:jc w:val="right"/>
              <w:rPr>
                <w:rFonts w:asciiTheme="majorBidi" w:hAnsiTheme="majorBidi" w:cstheme="majorBidi"/>
                <w:sz w:val="20"/>
                <w:szCs w:val="20"/>
                <w:lang w:val="en-US"/>
              </w:rPr>
            </w:pPr>
            <w:r w:rsidRPr="00693A2E">
              <w:rPr>
                <w:sz w:val="18"/>
                <w:szCs w:val="18"/>
              </w:rPr>
              <w:t>20,997</w:t>
            </w:r>
          </w:p>
        </w:tc>
      </w:tr>
      <w:tr w:rsidR="00700698" w:rsidRPr="00693A2E" w14:paraId="1FC0ADEA" w14:textId="77777777" w:rsidTr="001E3A61">
        <w:trPr>
          <w:jc w:val="right"/>
        </w:trPr>
        <w:tc>
          <w:tcPr>
            <w:tcW w:w="1181" w:type="pct"/>
            <w:gridSpan w:val="2"/>
          </w:tcPr>
          <w:p w14:paraId="5CC3C1EA" w14:textId="2544732B" w:rsidR="00700698" w:rsidRPr="00693A2E" w:rsidRDefault="00700698" w:rsidP="00700698">
            <w:pPr>
              <w:jc w:val="left"/>
              <w:rPr>
                <w:color w:val="000000"/>
                <w:sz w:val="20"/>
                <w:szCs w:val="20"/>
                <w:lang w:val="en-US"/>
              </w:rPr>
            </w:pPr>
            <w:r w:rsidRPr="00693A2E">
              <w:rPr>
                <w:sz w:val="18"/>
                <w:szCs w:val="18"/>
              </w:rPr>
              <w:t>SAU/PHA/86/PRP/36</w:t>
            </w:r>
          </w:p>
        </w:tc>
        <w:tc>
          <w:tcPr>
            <w:tcW w:w="2015" w:type="pct"/>
            <w:gridSpan w:val="3"/>
            <w:vAlign w:val="bottom"/>
          </w:tcPr>
          <w:p w14:paraId="5CF3151C" w14:textId="3AC0BCCF" w:rsidR="00700698" w:rsidRPr="00693A2E" w:rsidRDefault="00700698" w:rsidP="00700698">
            <w:pPr>
              <w:jc w:val="left"/>
              <w:rPr>
                <w:color w:val="000000"/>
                <w:sz w:val="20"/>
                <w:szCs w:val="20"/>
                <w:lang w:val="en-US"/>
              </w:rPr>
            </w:pPr>
            <w:r w:rsidRPr="00693A2E">
              <w:rPr>
                <w:sz w:val="18"/>
                <w:szCs w:val="18"/>
              </w:rPr>
              <w:t>Preparation of a HCFC phase-out management plan (stage II)</w:t>
            </w:r>
          </w:p>
        </w:tc>
        <w:tc>
          <w:tcPr>
            <w:tcW w:w="590" w:type="pct"/>
          </w:tcPr>
          <w:p w14:paraId="747DAA9C" w14:textId="16A1BE92"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36,625 </w:t>
            </w:r>
          </w:p>
        </w:tc>
        <w:tc>
          <w:tcPr>
            <w:tcW w:w="618" w:type="pct"/>
            <w:gridSpan w:val="2"/>
            <w:tcBorders>
              <w:top w:val="nil"/>
              <w:left w:val="single" w:sz="4" w:space="0" w:color="auto"/>
              <w:bottom w:val="single" w:sz="4" w:space="0" w:color="auto"/>
              <w:right w:val="single" w:sz="4" w:space="0" w:color="auto"/>
            </w:tcBorders>
            <w:shd w:val="clear" w:color="auto" w:fill="auto"/>
          </w:tcPr>
          <w:p w14:paraId="140721E7" w14:textId="72001A61"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4,761 </w:t>
            </w:r>
          </w:p>
        </w:tc>
        <w:tc>
          <w:tcPr>
            <w:tcW w:w="596" w:type="pct"/>
            <w:tcBorders>
              <w:top w:val="nil"/>
              <w:left w:val="single" w:sz="4" w:space="0" w:color="auto"/>
              <w:bottom w:val="single" w:sz="4" w:space="0" w:color="auto"/>
              <w:right w:val="single" w:sz="4" w:space="0" w:color="auto"/>
            </w:tcBorders>
            <w:shd w:val="clear" w:color="auto" w:fill="auto"/>
          </w:tcPr>
          <w:p w14:paraId="70AC5EE0" w14:textId="7C15A8F5" w:rsidR="00700698" w:rsidRPr="00693A2E" w:rsidRDefault="00700698" w:rsidP="00700698">
            <w:pPr>
              <w:jc w:val="right"/>
              <w:rPr>
                <w:rFonts w:asciiTheme="majorBidi" w:hAnsiTheme="majorBidi" w:cstheme="majorBidi"/>
                <w:sz w:val="20"/>
                <w:szCs w:val="20"/>
                <w:lang w:val="en-US"/>
              </w:rPr>
            </w:pPr>
            <w:r w:rsidRPr="00693A2E">
              <w:rPr>
                <w:sz w:val="18"/>
                <w:szCs w:val="18"/>
              </w:rPr>
              <w:t>41,386</w:t>
            </w:r>
          </w:p>
        </w:tc>
      </w:tr>
      <w:tr w:rsidR="00700698" w:rsidRPr="00693A2E" w14:paraId="3608E796" w14:textId="77777777" w:rsidTr="001E3A61">
        <w:trPr>
          <w:jc w:val="right"/>
        </w:trPr>
        <w:tc>
          <w:tcPr>
            <w:tcW w:w="1181" w:type="pct"/>
            <w:gridSpan w:val="2"/>
          </w:tcPr>
          <w:p w14:paraId="3DDCAB45" w14:textId="4E030845" w:rsidR="00700698" w:rsidRPr="00693A2E" w:rsidRDefault="00700698" w:rsidP="00700698">
            <w:pPr>
              <w:jc w:val="left"/>
              <w:rPr>
                <w:color w:val="000000"/>
                <w:sz w:val="20"/>
                <w:szCs w:val="20"/>
                <w:lang w:val="en-US"/>
              </w:rPr>
            </w:pPr>
            <w:r w:rsidRPr="00693A2E">
              <w:rPr>
                <w:sz w:val="18"/>
                <w:szCs w:val="18"/>
              </w:rPr>
              <w:t>SSD/SEV/76/INS/03</w:t>
            </w:r>
          </w:p>
        </w:tc>
        <w:tc>
          <w:tcPr>
            <w:tcW w:w="2015" w:type="pct"/>
            <w:gridSpan w:val="3"/>
            <w:vAlign w:val="bottom"/>
          </w:tcPr>
          <w:p w14:paraId="55A357EC" w14:textId="0F1819E2" w:rsidR="00700698" w:rsidRPr="00693A2E" w:rsidRDefault="00700698" w:rsidP="00700698">
            <w:pPr>
              <w:jc w:val="left"/>
              <w:rPr>
                <w:color w:val="000000"/>
                <w:sz w:val="20"/>
                <w:szCs w:val="20"/>
                <w:lang w:val="en-US"/>
              </w:rPr>
            </w:pPr>
            <w:r w:rsidRPr="00693A2E">
              <w:rPr>
                <w:sz w:val="18"/>
                <w:szCs w:val="18"/>
              </w:rPr>
              <w:t>Institutional strengthening project (phase I: 5/2016-4/2018)</w:t>
            </w:r>
          </w:p>
        </w:tc>
        <w:tc>
          <w:tcPr>
            <w:tcW w:w="590" w:type="pct"/>
          </w:tcPr>
          <w:p w14:paraId="7670DB1D" w14:textId="561895B8"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563 </w:t>
            </w:r>
          </w:p>
        </w:tc>
        <w:tc>
          <w:tcPr>
            <w:tcW w:w="618" w:type="pct"/>
            <w:gridSpan w:val="2"/>
            <w:tcBorders>
              <w:top w:val="nil"/>
              <w:left w:val="single" w:sz="4" w:space="0" w:color="auto"/>
              <w:bottom w:val="single" w:sz="4" w:space="0" w:color="auto"/>
              <w:right w:val="single" w:sz="4" w:space="0" w:color="auto"/>
            </w:tcBorders>
            <w:shd w:val="clear" w:color="auto" w:fill="auto"/>
          </w:tcPr>
          <w:p w14:paraId="6292D454" w14:textId="6BEAC60B" w:rsidR="00700698" w:rsidRPr="00693A2E" w:rsidRDefault="001E3A61" w:rsidP="00700698">
            <w:pPr>
              <w:jc w:val="right"/>
              <w:rPr>
                <w:rFonts w:asciiTheme="majorBidi" w:hAnsiTheme="majorBidi" w:cstheme="majorBidi"/>
                <w:color w:val="000000"/>
                <w:sz w:val="20"/>
                <w:szCs w:val="20"/>
                <w:lang w:val="en-US"/>
              </w:rPr>
            </w:pPr>
            <w:r>
              <w:rPr>
                <w:sz w:val="18"/>
                <w:szCs w:val="18"/>
              </w:rPr>
              <w:t>0</w:t>
            </w:r>
            <w:r w:rsidR="00700698" w:rsidRPr="00693A2E">
              <w:rPr>
                <w:sz w:val="18"/>
                <w:szCs w:val="18"/>
              </w:rPr>
              <w:t xml:space="preserve">                  </w:t>
            </w:r>
          </w:p>
        </w:tc>
        <w:tc>
          <w:tcPr>
            <w:tcW w:w="596" w:type="pct"/>
            <w:tcBorders>
              <w:top w:val="nil"/>
              <w:left w:val="single" w:sz="4" w:space="0" w:color="auto"/>
              <w:bottom w:val="single" w:sz="4" w:space="0" w:color="auto"/>
              <w:right w:val="single" w:sz="4" w:space="0" w:color="auto"/>
            </w:tcBorders>
            <w:shd w:val="clear" w:color="auto" w:fill="auto"/>
          </w:tcPr>
          <w:p w14:paraId="35E890D4" w14:textId="65FFBE01" w:rsidR="00700698" w:rsidRPr="00693A2E" w:rsidRDefault="00700698" w:rsidP="00700698">
            <w:pPr>
              <w:jc w:val="right"/>
              <w:rPr>
                <w:rFonts w:asciiTheme="majorBidi" w:hAnsiTheme="majorBidi" w:cstheme="majorBidi"/>
                <w:sz w:val="20"/>
                <w:szCs w:val="20"/>
                <w:lang w:val="en-US"/>
              </w:rPr>
            </w:pPr>
            <w:r w:rsidRPr="00693A2E">
              <w:rPr>
                <w:sz w:val="18"/>
                <w:szCs w:val="18"/>
              </w:rPr>
              <w:t>563</w:t>
            </w:r>
          </w:p>
        </w:tc>
      </w:tr>
      <w:tr w:rsidR="00700698" w:rsidRPr="00693A2E" w14:paraId="2DAE7CA7" w14:textId="77777777" w:rsidTr="001E3A61">
        <w:trPr>
          <w:jc w:val="right"/>
        </w:trPr>
        <w:tc>
          <w:tcPr>
            <w:tcW w:w="1181" w:type="pct"/>
            <w:gridSpan w:val="2"/>
          </w:tcPr>
          <w:p w14:paraId="0EA945C7" w14:textId="65611C20" w:rsidR="00700698" w:rsidRPr="00693A2E" w:rsidRDefault="00700698" w:rsidP="00700698">
            <w:pPr>
              <w:jc w:val="left"/>
              <w:rPr>
                <w:color w:val="000000"/>
                <w:sz w:val="20"/>
                <w:szCs w:val="20"/>
                <w:lang w:val="en-US"/>
              </w:rPr>
            </w:pPr>
            <w:r w:rsidRPr="00693A2E">
              <w:rPr>
                <w:sz w:val="18"/>
                <w:szCs w:val="18"/>
              </w:rPr>
              <w:t>SWA/PHA/86/TAS/29</w:t>
            </w:r>
          </w:p>
        </w:tc>
        <w:tc>
          <w:tcPr>
            <w:tcW w:w="2015" w:type="pct"/>
            <w:gridSpan w:val="3"/>
            <w:vAlign w:val="bottom"/>
          </w:tcPr>
          <w:p w14:paraId="0EE6A66F" w14:textId="2AA5ADEC" w:rsidR="00700698" w:rsidRPr="00693A2E" w:rsidRDefault="00700698" w:rsidP="00700698">
            <w:pPr>
              <w:jc w:val="left"/>
              <w:rPr>
                <w:color w:val="000000"/>
                <w:sz w:val="20"/>
                <w:szCs w:val="20"/>
                <w:lang w:val="en-US"/>
              </w:rPr>
            </w:pPr>
            <w:r w:rsidRPr="00693A2E">
              <w:rPr>
                <w:sz w:val="18"/>
                <w:szCs w:val="18"/>
              </w:rPr>
              <w:t>HCFC phase-out management plan (stage II, first tranche)</w:t>
            </w:r>
          </w:p>
        </w:tc>
        <w:tc>
          <w:tcPr>
            <w:tcW w:w="590" w:type="pct"/>
          </w:tcPr>
          <w:p w14:paraId="418B9A36" w14:textId="083493E8"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20,000 </w:t>
            </w:r>
          </w:p>
        </w:tc>
        <w:tc>
          <w:tcPr>
            <w:tcW w:w="618" w:type="pct"/>
            <w:gridSpan w:val="2"/>
            <w:tcBorders>
              <w:top w:val="nil"/>
              <w:left w:val="single" w:sz="4" w:space="0" w:color="auto"/>
              <w:bottom w:val="single" w:sz="4" w:space="0" w:color="auto"/>
              <w:right w:val="single" w:sz="4" w:space="0" w:color="auto"/>
            </w:tcBorders>
            <w:shd w:val="clear" w:color="auto" w:fill="auto"/>
          </w:tcPr>
          <w:p w14:paraId="23A7D1B3" w14:textId="015CC22F"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2,600 </w:t>
            </w:r>
          </w:p>
        </w:tc>
        <w:tc>
          <w:tcPr>
            <w:tcW w:w="596" w:type="pct"/>
            <w:tcBorders>
              <w:top w:val="nil"/>
              <w:left w:val="single" w:sz="4" w:space="0" w:color="auto"/>
              <w:bottom w:val="single" w:sz="4" w:space="0" w:color="auto"/>
              <w:right w:val="single" w:sz="4" w:space="0" w:color="auto"/>
            </w:tcBorders>
            <w:shd w:val="clear" w:color="auto" w:fill="auto"/>
          </w:tcPr>
          <w:p w14:paraId="78248FD3" w14:textId="1F292812" w:rsidR="00700698" w:rsidRPr="00693A2E" w:rsidRDefault="00700698" w:rsidP="00700698">
            <w:pPr>
              <w:jc w:val="right"/>
              <w:rPr>
                <w:rFonts w:asciiTheme="majorBidi" w:hAnsiTheme="majorBidi" w:cstheme="majorBidi"/>
                <w:sz w:val="20"/>
                <w:szCs w:val="20"/>
                <w:lang w:val="en-US"/>
              </w:rPr>
            </w:pPr>
            <w:r w:rsidRPr="00693A2E">
              <w:rPr>
                <w:sz w:val="18"/>
                <w:szCs w:val="18"/>
              </w:rPr>
              <w:t>22,600</w:t>
            </w:r>
          </w:p>
        </w:tc>
      </w:tr>
      <w:tr w:rsidR="00700698" w:rsidRPr="00693A2E" w14:paraId="3337CAEC" w14:textId="77777777" w:rsidTr="001E3A61">
        <w:trPr>
          <w:jc w:val="right"/>
        </w:trPr>
        <w:tc>
          <w:tcPr>
            <w:tcW w:w="1181" w:type="pct"/>
            <w:gridSpan w:val="2"/>
          </w:tcPr>
          <w:p w14:paraId="19F0D4D5" w14:textId="5980E864" w:rsidR="00700698" w:rsidRPr="00693A2E" w:rsidRDefault="00700698" w:rsidP="00700698">
            <w:pPr>
              <w:jc w:val="left"/>
              <w:rPr>
                <w:color w:val="000000"/>
                <w:sz w:val="20"/>
                <w:szCs w:val="20"/>
                <w:lang w:val="en-US"/>
              </w:rPr>
            </w:pPr>
            <w:r w:rsidRPr="00693A2E">
              <w:rPr>
                <w:sz w:val="18"/>
                <w:szCs w:val="18"/>
              </w:rPr>
              <w:t>TKM/KIP/87/PRP/18</w:t>
            </w:r>
          </w:p>
        </w:tc>
        <w:tc>
          <w:tcPr>
            <w:tcW w:w="2015" w:type="pct"/>
            <w:gridSpan w:val="3"/>
            <w:vAlign w:val="bottom"/>
          </w:tcPr>
          <w:p w14:paraId="4721B1C4" w14:textId="310E00C4" w:rsidR="00700698" w:rsidRPr="00693A2E" w:rsidRDefault="00700698" w:rsidP="00700698">
            <w:pPr>
              <w:jc w:val="left"/>
              <w:rPr>
                <w:color w:val="000000"/>
                <w:sz w:val="20"/>
                <w:szCs w:val="20"/>
                <w:lang w:val="en-US"/>
              </w:rPr>
            </w:pPr>
            <w:r w:rsidRPr="00693A2E">
              <w:rPr>
                <w:sz w:val="18"/>
                <w:szCs w:val="18"/>
              </w:rPr>
              <w:t>Preparation of Kigali HFC implementation plan</w:t>
            </w:r>
          </w:p>
        </w:tc>
        <w:tc>
          <w:tcPr>
            <w:tcW w:w="590" w:type="pct"/>
          </w:tcPr>
          <w:p w14:paraId="72AD837E" w14:textId="641AD983"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1,480 </w:t>
            </w:r>
          </w:p>
        </w:tc>
        <w:tc>
          <w:tcPr>
            <w:tcW w:w="618" w:type="pct"/>
            <w:gridSpan w:val="2"/>
            <w:tcBorders>
              <w:top w:val="nil"/>
              <w:left w:val="single" w:sz="4" w:space="0" w:color="auto"/>
              <w:bottom w:val="single" w:sz="4" w:space="0" w:color="auto"/>
              <w:right w:val="single" w:sz="4" w:space="0" w:color="auto"/>
            </w:tcBorders>
            <w:shd w:val="clear" w:color="auto" w:fill="auto"/>
          </w:tcPr>
          <w:p w14:paraId="059A6A12" w14:textId="5E923DDE"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192 </w:t>
            </w:r>
          </w:p>
        </w:tc>
        <w:tc>
          <w:tcPr>
            <w:tcW w:w="596" w:type="pct"/>
            <w:tcBorders>
              <w:top w:val="nil"/>
              <w:left w:val="single" w:sz="4" w:space="0" w:color="auto"/>
              <w:bottom w:val="single" w:sz="4" w:space="0" w:color="auto"/>
              <w:right w:val="single" w:sz="4" w:space="0" w:color="auto"/>
            </w:tcBorders>
            <w:shd w:val="clear" w:color="auto" w:fill="auto"/>
          </w:tcPr>
          <w:p w14:paraId="0FE3DA3B" w14:textId="08F3101C" w:rsidR="00700698" w:rsidRPr="00693A2E" w:rsidRDefault="00700698" w:rsidP="00700698">
            <w:pPr>
              <w:jc w:val="right"/>
              <w:rPr>
                <w:rFonts w:asciiTheme="majorBidi" w:hAnsiTheme="majorBidi" w:cstheme="majorBidi"/>
                <w:sz w:val="20"/>
                <w:szCs w:val="20"/>
                <w:lang w:val="en-US"/>
              </w:rPr>
            </w:pPr>
            <w:r w:rsidRPr="00693A2E">
              <w:rPr>
                <w:sz w:val="18"/>
                <w:szCs w:val="18"/>
              </w:rPr>
              <w:t>1,672</w:t>
            </w:r>
          </w:p>
        </w:tc>
      </w:tr>
      <w:tr w:rsidR="00700698" w:rsidRPr="00693A2E" w14:paraId="2EF727E2" w14:textId="77777777" w:rsidTr="001E3A61">
        <w:trPr>
          <w:jc w:val="right"/>
        </w:trPr>
        <w:tc>
          <w:tcPr>
            <w:tcW w:w="1181" w:type="pct"/>
            <w:gridSpan w:val="2"/>
          </w:tcPr>
          <w:p w14:paraId="7E709021" w14:textId="41602C54" w:rsidR="00700698" w:rsidRPr="00693A2E" w:rsidRDefault="00700698" w:rsidP="00700698">
            <w:pPr>
              <w:jc w:val="left"/>
              <w:rPr>
                <w:color w:val="000000"/>
                <w:sz w:val="20"/>
                <w:szCs w:val="20"/>
                <w:lang w:val="en-US"/>
              </w:rPr>
            </w:pPr>
            <w:r w:rsidRPr="00693A2E">
              <w:rPr>
                <w:sz w:val="18"/>
                <w:szCs w:val="18"/>
              </w:rPr>
              <w:t>TLS/PHA/80/TAS/16</w:t>
            </w:r>
          </w:p>
        </w:tc>
        <w:tc>
          <w:tcPr>
            <w:tcW w:w="2015" w:type="pct"/>
            <w:gridSpan w:val="3"/>
            <w:vAlign w:val="bottom"/>
          </w:tcPr>
          <w:p w14:paraId="3F563E5F" w14:textId="0140245E" w:rsidR="00700698" w:rsidRPr="00693A2E" w:rsidRDefault="00700698" w:rsidP="00700698">
            <w:pPr>
              <w:jc w:val="left"/>
              <w:rPr>
                <w:color w:val="000000"/>
                <w:sz w:val="20"/>
                <w:szCs w:val="20"/>
                <w:lang w:val="en-US"/>
              </w:rPr>
            </w:pPr>
            <w:r w:rsidRPr="00693A2E">
              <w:rPr>
                <w:sz w:val="18"/>
                <w:szCs w:val="18"/>
              </w:rPr>
              <w:t>HCFC phase-out management plan (stage II, first tranche)</w:t>
            </w:r>
          </w:p>
        </w:tc>
        <w:tc>
          <w:tcPr>
            <w:tcW w:w="590" w:type="pct"/>
          </w:tcPr>
          <w:p w14:paraId="6AA38A11" w14:textId="75175333"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299 </w:t>
            </w:r>
          </w:p>
        </w:tc>
        <w:tc>
          <w:tcPr>
            <w:tcW w:w="618" w:type="pct"/>
            <w:gridSpan w:val="2"/>
            <w:tcBorders>
              <w:top w:val="nil"/>
              <w:left w:val="single" w:sz="4" w:space="0" w:color="auto"/>
              <w:bottom w:val="single" w:sz="4" w:space="0" w:color="auto"/>
              <w:right w:val="single" w:sz="4" w:space="0" w:color="auto"/>
            </w:tcBorders>
            <w:shd w:val="clear" w:color="auto" w:fill="auto"/>
          </w:tcPr>
          <w:p w14:paraId="1EF499ED" w14:textId="2B5C61B7"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39 </w:t>
            </w:r>
          </w:p>
        </w:tc>
        <w:tc>
          <w:tcPr>
            <w:tcW w:w="596" w:type="pct"/>
            <w:tcBorders>
              <w:top w:val="nil"/>
              <w:left w:val="single" w:sz="4" w:space="0" w:color="auto"/>
              <w:bottom w:val="single" w:sz="4" w:space="0" w:color="auto"/>
              <w:right w:val="single" w:sz="4" w:space="0" w:color="auto"/>
            </w:tcBorders>
            <w:shd w:val="clear" w:color="auto" w:fill="auto"/>
          </w:tcPr>
          <w:p w14:paraId="28C1D438" w14:textId="6FBDC647" w:rsidR="00700698" w:rsidRPr="00693A2E" w:rsidRDefault="00700698" w:rsidP="00700698">
            <w:pPr>
              <w:jc w:val="right"/>
              <w:rPr>
                <w:rFonts w:asciiTheme="majorBidi" w:hAnsiTheme="majorBidi" w:cstheme="majorBidi"/>
                <w:sz w:val="20"/>
                <w:szCs w:val="20"/>
                <w:lang w:val="en-US"/>
              </w:rPr>
            </w:pPr>
            <w:r w:rsidRPr="00693A2E">
              <w:rPr>
                <w:sz w:val="18"/>
                <w:szCs w:val="18"/>
              </w:rPr>
              <w:t>338</w:t>
            </w:r>
          </w:p>
        </w:tc>
      </w:tr>
      <w:tr w:rsidR="00700698" w:rsidRPr="00693A2E" w14:paraId="3CB6389F" w14:textId="77777777" w:rsidTr="001E3A61">
        <w:trPr>
          <w:jc w:val="right"/>
        </w:trPr>
        <w:tc>
          <w:tcPr>
            <w:tcW w:w="1181" w:type="pct"/>
            <w:gridSpan w:val="2"/>
          </w:tcPr>
          <w:p w14:paraId="5AC1E423" w14:textId="219170DA" w:rsidR="00700698" w:rsidRPr="00693A2E" w:rsidRDefault="00700698" w:rsidP="00700698">
            <w:pPr>
              <w:jc w:val="left"/>
              <w:rPr>
                <w:color w:val="000000"/>
                <w:sz w:val="20"/>
                <w:szCs w:val="20"/>
                <w:lang w:val="en-US"/>
              </w:rPr>
            </w:pPr>
            <w:r w:rsidRPr="00693A2E">
              <w:rPr>
                <w:sz w:val="18"/>
                <w:szCs w:val="18"/>
              </w:rPr>
              <w:t>UGA/PHA/86/TAS/29</w:t>
            </w:r>
          </w:p>
        </w:tc>
        <w:tc>
          <w:tcPr>
            <w:tcW w:w="2015" w:type="pct"/>
            <w:gridSpan w:val="3"/>
            <w:vAlign w:val="bottom"/>
          </w:tcPr>
          <w:p w14:paraId="5B5A0727" w14:textId="14BFD05D" w:rsidR="00700698" w:rsidRPr="00693A2E" w:rsidRDefault="00700698" w:rsidP="00700698">
            <w:pPr>
              <w:jc w:val="left"/>
              <w:rPr>
                <w:color w:val="000000"/>
                <w:sz w:val="20"/>
                <w:szCs w:val="20"/>
                <w:lang w:val="en-US"/>
              </w:rPr>
            </w:pPr>
            <w:r w:rsidRPr="00693A2E">
              <w:rPr>
                <w:sz w:val="18"/>
                <w:szCs w:val="18"/>
              </w:rPr>
              <w:t>HCFC phase-out management plan (stage II, first tranche)</w:t>
            </w:r>
          </w:p>
        </w:tc>
        <w:tc>
          <w:tcPr>
            <w:tcW w:w="590" w:type="pct"/>
          </w:tcPr>
          <w:p w14:paraId="27D14759" w14:textId="1ADFB8DA"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17,052 </w:t>
            </w:r>
          </w:p>
        </w:tc>
        <w:tc>
          <w:tcPr>
            <w:tcW w:w="618" w:type="pct"/>
            <w:gridSpan w:val="2"/>
            <w:tcBorders>
              <w:top w:val="nil"/>
              <w:left w:val="single" w:sz="4" w:space="0" w:color="auto"/>
              <w:bottom w:val="single" w:sz="4" w:space="0" w:color="auto"/>
              <w:right w:val="single" w:sz="4" w:space="0" w:color="auto"/>
            </w:tcBorders>
            <w:shd w:val="clear" w:color="auto" w:fill="auto"/>
          </w:tcPr>
          <w:p w14:paraId="22AAF58E" w14:textId="121D7649"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2,217 </w:t>
            </w:r>
          </w:p>
        </w:tc>
        <w:tc>
          <w:tcPr>
            <w:tcW w:w="596" w:type="pct"/>
            <w:tcBorders>
              <w:top w:val="nil"/>
              <w:left w:val="single" w:sz="4" w:space="0" w:color="auto"/>
              <w:bottom w:val="single" w:sz="4" w:space="0" w:color="auto"/>
              <w:right w:val="single" w:sz="4" w:space="0" w:color="auto"/>
            </w:tcBorders>
            <w:shd w:val="clear" w:color="auto" w:fill="auto"/>
          </w:tcPr>
          <w:p w14:paraId="139B025C" w14:textId="5E6C9644" w:rsidR="00700698" w:rsidRPr="00693A2E" w:rsidRDefault="00700698" w:rsidP="00700698">
            <w:pPr>
              <w:jc w:val="right"/>
              <w:rPr>
                <w:rFonts w:asciiTheme="majorBidi" w:hAnsiTheme="majorBidi" w:cstheme="majorBidi"/>
                <w:sz w:val="20"/>
                <w:szCs w:val="20"/>
                <w:lang w:val="en-US"/>
              </w:rPr>
            </w:pPr>
            <w:r w:rsidRPr="00693A2E">
              <w:rPr>
                <w:sz w:val="18"/>
                <w:szCs w:val="18"/>
              </w:rPr>
              <w:t>19,269</w:t>
            </w:r>
          </w:p>
        </w:tc>
      </w:tr>
      <w:tr w:rsidR="00700698" w:rsidRPr="00693A2E" w14:paraId="02948857" w14:textId="77777777" w:rsidTr="001E3A61">
        <w:trPr>
          <w:jc w:val="right"/>
        </w:trPr>
        <w:tc>
          <w:tcPr>
            <w:tcW w:w="1181" w:type="pct"/>
            <w:gridSpan w:val="2"/>
          </w:tcPr>
          <w:p w14:paraId="35A70441" w14:textId="63A328F8" w:rsidR="00700698" w:rsidRPr="00693A2E" w:rsidRDefault="00700698" w:rsidP="00700698">
            <w:pPr>
              <w:jc w:val="left"/>
              <w:rPr>
                <w:color w:val="000000"/>
                <w:sz w:val="20"/>
                <w:szCs w:val="20"/>
                <w:lang w:val="en-US"/>
              </w:rPr>
            </w:pPr>
            <w:r w:rsidRPr="00693A2E">
              <w:rPr>
                <w:sz w:val="18"/>
                <w:szCs w:val="18"/>
              </w:rPr>
              <w:t>ZAM/PHA/86/TAS/40</w:t>
            </w:r>
          </w:p>
        </w:tc>
        <w:tc>
          <w:tcPr>
            <w:tcW w:w="2015" w:type="pct"/>
            <w:gridSpan w:val="3"/>
            <w:vAlign w:val="bottom"/>
          </w:tcPr>
          <w:p w14:paraId="635AF8F1" w14:textId="1DA94BB1" w:rsidR="00700698" w:rsidRPr="00693A2E" w:rsidRDefault="00700698" w:rsidP="00700698">
            <w:pPr>
              <w:jc w:val="left"/>
              <w:rPr>
                <w:color w:val="000000"/>
                <w:sz w:val="20"/>
                <w:szCs w:val="20"/>
                <w:lang w:val="en-US"/>
              </w:rPr>
            </w:pPr>
            <w:r w:rsidRPr="00693A2E">
              <w:rPr>
                <w:sz w:val="18"/>
                <w:szCs w:val="18"/>
              </w:rPr>
              <w:t>HCFC phase-out management plan (stage II, first tranche)</w:t>
            </w:r>
          </w:p>
        </w:tc>
        <w:tc>
          <w:tcPr>
            <w:tcW w:w="590" w:type="pct"/>
          </w:tcPr>
          <w:p w14:paraId="340D32C2" w14:textId="13C33746"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20,000 </w:t>
            </w:r>
          </w:p>
        </w:tc>
        <w:tc>
          <w:tcPr>
            <w:tcW w:w="618" w:type="pct"/>
            <w:gridSpan w:val="2"/>
            <w:tcBorders>
              <w:top w:val="nil"/>
              <w:left w:val="single" w:sz="4" w:space="0" w:color="auto"/>
              <w:bottom w:val="single" w:sz="4" w:space="0" w:color="auto"/>
              <w:right w:val="single" w:sz="4" w:space="0" w:color="auto"/>
            </w:tcBorders>
            <w:shd w:val="clear" w:color="auto" w:fill="auto"/>
          </w:tcPr>
          <w:p w14:paraId="796103F4" w14:textId="0F4F88F8"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2,600 </w:t>
            </w:r>
          </w:p>
        </w:tc>
        <w:tc>
          <w:tcPr>
            <w:tcW w:w="596" w:type="pct"/>
            <w:tcBorders>
              <w:top w:val="nil"/>
              <w:left w:val="single" w:sz="4" w:space="0" w:color="auto"/>
              <w:bottom w:val="single" w:sz="4" w:space="0" w:color="auto"/>
              <w:right w:val="single" w:sz="4" w:space="0" w:color="auto"/>
            </w:tcBorders>
            <w:shd w:val="clear" w:color="auto" w:fill="auto"/>
          </w:tcPr>
          <w:p w14:paraId="19E1B2C9" w14:textId="06CD8DF1" w:rsidR="00700698" w:rsidRPr="00693A2E" w:rsidRDefault="00700698" w:rsidP="00700698">
            <w:pPr>
              <w:jc w:val="right"/>
              <w:rPr>
                <w:rFonts w:asciiTheme="majorBidi" w:hAnsiTheme="majorBidi" w:cstheme="majorBidi"/>
                <w:sz w:val="20"/>
                <w:szCs w:val="20"/>
                <w:lang w:val="en-US"/>
              </w:rPr>
            </w:pPr>
            <w:r w:rsidRPr="00693A2E">
              <w:rPr>
                <w:sz w:val="18"/>
                <w:szCs w:val="18"/>
              </w:rPr>
              <w:t>22,600</w:t>
            </w:r>
          </w:p>
        </w:tc>
      </w:tr>
      <w:tr w:rsidR="00700698" w:rsidRPr="00693A2E" w14:paraId="5EC8274D" w14:textId="77777777" w:rsidTr="001E3A61">
        <w:trPr>
          <w:jc w:val="right"/>
        </w:trPr>
        <w:tc>
          <w:tcPr>
            <w:tcW w:w="1181" w:type="pct"/>
            <w:gridSpan w:val="2"/>
          </w:tcPr>
          <w:p w14:paraId="173F1161" w14:textId="0567A0C4" w:rsidR="00700698" w:rsidRPr="00693A2E" w:rsidRDefault="00700698" w:rsidP="00700698">
            <w:pPr>
              <w:jc w:val="left"/>
              <w:rPr>
                <w:color w:val="000000"/>
                <w:sz w:val="20"/>
                <w:szCs w:val="20"/>
                <w:lang w:val="en-US"/>
              </w:rPr>
            </w:pPr>
            <w:r w:rsidRPr="00693A2E">
              <w:rPr>
                <w:sz w:val="18"/>
                <w:szCs w:val="18"/>
              </w:rPr>
              <w:t>ZIM/PHA/86/TAS/61</w:t>
            </w:r>
          </w:p>
        </w:tc>
        <w:tc>
          <w:tcPr>
            <w:tcW w:w="2015" w:type="pct"/>
            <w:gridSpan w:val="3"/>
            <w:vAlign w:val="bottom"/>
          </w:tcPr>
          <w:p w14:paraId="698A6A50" w14:textId="02C9845B" w:rsidR="00700698" w:rsidRPr="00693A2E" w:rsidRDefault="00700698" w:rsidP="00700698">
            <w:pPr>
              <w:jc w:val="left"/>
              <w:rPr>
                <w:color w:val="000000"/>
                <w:sz w:val="20"/>
                <w:szCs w:val="20"/>
                <w:lang w:val="en-US"/>
              </w:rPr>
            </w:pPr>
            <w:r w:rsidRPr="00693A2E">
              <w:rPr>
                <w:sz w:val="18"/>
                <w:szCs w:val="18"/>
              </w:rPr>
              <w:t>HCFC phase-out management plan (stage II, first tranche)</w:t>
            </w:r>
          </w:p>
        </w:tc>
        <w:tc>
          <w:tcPr>
            <w:tcW w:w="590" w:type="pct"/>
          </w:tcPr>
          <w:p w14:paraId="7E1D791E" w14:textId="432C351F"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30,000 </w:t>
            </w:r>
          </w:p>
        </w:tc>
        <w:tc>
          <w:tcPr>
            <w:tcW w:w="618" w:type="pct"/>
            <w:gridSpan w:val="2"/>
            <w:tcBorders>
              <w:top w:val="nil"/>
              <w:left w:val="single" w:sz="4" w:space="0" w:color="auto"/>
              <w:bottom w:val="single" w:sz="4" w:space="0" w:color="auto"/>
              <w:right w:val="single" w:sz="4" w:space="0" w:color="auto"/>
            </w:tcBorders>
            <w:shd w:val="clear" w:color="auto" w:fill="auto"/>
          </w:tcPr>
          <w:p w14:paraId="4BBC6FFB" w14:textId="79463947"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3,769 </w:t>
            </w:r>
          </w:p>
        </w:tc>
        <w:tc>
          <w:tcPr>
            <w:tcW w:w="596" w:type="pct"/>
            <w:tcBorders>
              <w:top w:val="nil"/>
              <w:left w:val="single" w:sz="4" w:space="0" w:color="auto"/>
              <w:bottom w:val="single" w:sz="4" w:space="0" w:color="auto"/>
              <w:right w:val="single" w:sz="4" w:space="0" w:color="auto"/>
            </w:tcBorders>
            <w:shd w:val="clear" w:color="auto" w:fill="auto"/>
          </w:tcPr>
          <w:p w14:paraId="1720C23C" w14:textId="16CB04DC" w:rsidR="00700698" w:rsidRPr="00693A2E" w:rsidRDefault="00700698" w:rsidP="00700698">
            <w:pPr>
              <w:jc w:val="right"/>
              <w:rPr>
                <w:rFonts w:asciiTheme="majorBidi" w:hAnsiTheme="majorBidi" w:cstheme="majorBidi"/>
                <w:sz w:val="20"/>
                <w:szCs w:val="20"/>
                <w:lang w:val="en-US"/>
              </w:rPr>
            </w:pPr>
            <w:r w:rsidRPr="00693A2E">
              <w:rPr>
                <w:sz w:val="18"/>
                <w:szCs w:val="18"/>
              </w:rPr>
              <w:t>33,769</w:t>
            </w:r>
          </w:p>
        </w:tc>
      </w:tr>
      <w:tr w:rsidR="00700698" w:rsidRPr="00693A2E" w14:paraId="589A59E5" w14:textId="77777777" w:rsidTr="001E3A61">
        <w:trPr>
          <w:jc w:val="right"/>
        </w:trPr>
        <w:tc>
          <w:tcPr>
            <w:tcW w:w="1181" w:type="pct"/>
            <w:gridSpan w:val="2"/>
          </w:tcPr>
          <w:p w14:paraId="3F9894F5" w14:textId="738F3D8A" w:rsidR="00700698" w:rsidRPr="00693A2E" w:rsidRDefault="00700698" w:rsidP="00700698">
            <w:pPr>
              <w:jc w:val="left"/>
              <w:rPr>
                <w:color w:val="000000"/>
                <w:sz w:val="20"/>
                <w:szCs w:val="20"/>
                <w:lang w:val="en-US"/>
              </w:rPr>
            </w:pPr>
            <w:r w:rsidRPr="00693A2E">
              <w:rPr>
                <w:sz w:val="18"/>
                <w:szCs w:val="18"/>
              </w:rPr>
              <w:t>SOA/SEV/94/INS/18</w:t>
            </w:r>
          </w:p>
        </w:tc>
        <w:tc>
          <w:tcPr>
            <w:tcW w:w="2015" w:type="pct"/>
            <w:gridSpan w:val="3"/>
            <w:vAlign w:val="bottom"/>
          </w:tcPr>
          <w:p w14:paraId="5B9748A1" w14:textId="07E757FD" w:rsidR="00700698" w:rsidRPr="00693A2E" w:rsidRDefault="00700698" w:rsidP="00700698">
            <w:pPr>
              <w:jc w:val="left"/>
              <w:rPr>
                <w:color w:val="000000"/>
                <w:sz w:val="20"/>
                <w:szCs w:val="20"/>
                <w:lang w:val="en-US"/>
              </w:rPr>
            </w:pPr>
            <w:r w:rsidRPr="00693A2E">
              <w:rPr>
                <w:color w:val="000000"/>
                <w:sz w:val="18"/>
                <w:szCs w:val="18"/>
              </w:rPr>
              <w:t>Institutional strengthening project (phase I: 6/2024-5/2027)</w:t>
            </w:r>
          </w:p>
        </w:tc>
        <w:tc>
          <w:tcPr>
            <w:tcW w:w="590" w:type="pct"/>
          </w:tcPr>
          <w:p w14:paraId="55CA2938" w14:textId="11FEC50D" w:rsidR="00700698" w:rsidRPr="00693A2E" w:rsidRDefault="00700698" w:rsidP="00700698">
            <w:pPr>
              <w:jc w:val="right"/>
              <w:rPr>
                <w:rFonts w:asciiTheme="majorBidi" w:hAnsiTheme="majorBidi" w:cstheme="majorBidi"/>
                <w:color w:val="000000"/>
                <w:sz w:val="20"/>
                <w:szCs w:val="20"/>
                <w:lang w:val="en-US"/>
              </w:rPr>
            </w:pPr>
            <w:r w:rsidRPr="00693A2E">
              <w:rPr>
                <w:sz w:val="18"/>
                <w:szCs w:val="18"/>
              </w:rPr>
              <w:t xml:space="preserve">     500,000 </w:t>
            </w:r>
          </w:p>
        </w:tc>
        <w:tc>
          <w:tcPr>
            <w:tcW w:w="618" w:type="pct"/>
            <w:gridSpan w:val="2"/>
            <w:tcBorders>
              <w:top w:val="nil"/>
              <w:left w:val="single" w:sz="4" w:space="0" w:color="auto"/>
              <w:bottom w:val="single" w:sz="4" w:space="0" w:color="auto"/>
              <w:right w:val="single" w:sz="4" w:space="0" w:color="auto"/>
            </w:tcBorders>
            <w:shd w:val="clear" w:color="auto" w:fill="auto"/>
          </w:tcPr>
          <w:p w14:paraId="71FBAFFA" w14:textId="28BC9061" w:rsidR="00700698" w:rsidRPr="00693A2E" w:rsidRDefault="001E3A61" w:rsidP="00700698">
            <w:pPr>
              <w:jc w:val="right"/>
              <w:rPr>
                <w:rFonts w:asciiTheme="majorBidi" w:hAnsiTheme="majorBidi" w:cstheme="majorBidi"/>
                <w:color w:val="000000"/>
                <w:sz w:val="20"/>
                <w:szCs w:val="20"/>
              </w:rPr>
            </w:pPr>
            <w:r>
              <w:rPr>
                <w:rFonts w:asciiTheme="majorBidi" w:hAnsiTheme="majorBidi" w:cstheme="majorBidi"/>
                <w:color w:val="000000"/>
                <w:sz w:val="20"/>
                <w:szCs w:val="20"/>
              </w:rPr>
              <w:t>0</w:t>
            </w:r>
          </w:p>
          <w:p w14:paraId="479C364A" w14:textId="7FE1B0BD" w:rsidR="00700698" w:rsidRPr="00693A2E" w:rsidRDefault="00700698" w:rsidP="00700698">
            <w:pPr>
              <w:jc w:val="right"/>
              <w:rPr>
                <w:rFonts w:asciiTheme="majorBidi" w:hAnsiTheme="majorBidi" w:cstheme="majorBidi"/>
                <w:color w:val="000000"/>
                <w:sz w:val="20"/>
                <w:szCs w:val="20"/>
                <w:lang w:val="en-US"/>
              </w:rPr>
            </w:pPr>
          </w:p>
        </w:tc>
        <w:tc>
          <w:tcPr>
            <w:tcW w:w="596" w:type="pct"/>
            <w:tcBorders>
              <w:top w:val="nil"/>
              <w:left w:val="single" w:sz="4" w:space="0" w:color="auto"/>
              <w:bottom w:val="single" w:sz="4" w:space="0" w:color="auto"/>
              <w:right w:val="single" w:sz="4" w:space="0" w:color="auto"/>
            </w:tcBorders>
            <w:shd w:val="clear" w:color="auto" w:fill="auto"/>
          </w:tcPr>
          <w:p w14:paraId="4EDB92C4" w14:textId="05862924" w:rsidR="00700698" w:rsidRPr="00693A2E" w:rsidRDefault="00700698" w:rsidP="00700698">
            <w:pPr>
              <w:jc w:val="right"/>
              <w:rPr>
                <w:rFonts w:asciiTheme="majorBidi" w:hAnsiTheme="majorBidi" w:cstheme="majorBidi"/>
                <w:sz w:val="20"/>
                <w:szCs w:val="20"/>
                <w:lang w:val="en-US"/>
              </w:rPr>
            </w:pPr>
            <w:r w:rsidRPr="00693A2E">
              <w:rPr>
                <w:sz w:val="18"/>
                <w:szCs w:val="18"/>
              </w:rPr>
              <w:t>500,000</w:t>
            </w:r>
          </w:p>
        </w:tc>
      </w:tr>
      <w:tr w:rsidR="00AA6755" w:rsidRPr="00693A2E" w14:paraId="5D3401EE" w14:textId="77777777" w:rsidTr="001B2A6D">
        <w:trPr>
          <w:jc w:val="right"/>
        </w:trPr>
        <w:tc>
          <w:tcPr>
            <w:tcW w:w="1181" w:type="pct"/>
            <w:gridSpan w:val="2"/>
          </w:tcPr>
          <w:p w14:paraId="77DDAD25" w14:textId="28B885DB" w:rsidR="00AA6755" w:rsidRPr="00693A2E" w:rsidRDefault="00AA6755" w:rsidP="00AA6755">
            <w:pPr>
              <w:jc w:val="left"/>
              <w:rPr>
                <w:b/>
                <w:color w:val="000000"/>
                <w:sz w:val="20"/>
                <w:szCs w:val="20"/>
                <w:lang w:val="en-US"/>
              </w:rPr>
            </w:pPr>
            <w:r w:rsidRPr="00693A2E">
              <w:rPr>
                <w:b/>
                <w:color w:val="000000"/>
                <w:sz w:val="20"/>
                <w:szCs w:val="20"/>
                <w:lang w:val="en-US"/>
              </w:rPr>
              <w:t>Total completed projects</w:t>
            </w:r>
          </w:p>
        </w:tc>
        <w:tc>
          <w:tcPr>
            <w:tcW w:w="2015" w:type="pct"/>
            <w:gridSpan w:val="3"/>
          </w:tcPr>
          <w:p w14:paraId="0E4851FD" w14:textId="77777777" w:rsidR="00AA6755" w:rsidRPr="00693A2E" w:rsidRDefault="00AA6755" w:rsidP="00AA6755">
            <w:pPr>
              <w:jc w:val="lowKashida"/>
              <w:rPr>
                <w:color w:val="000000"/>
                <w:sz w:val="20"/>
                <w:szCs w:val="20"/>
                <w:lang w:val="en-US"/>
              </w:rPr>
            </w:pPr>
          </w:p>
        </w:tc>
        <w:tc>
          <w:tcPr>
            <w:tcW w:w="590" w:type="pct"/>
            <w:vAlign w:val="center"/>
          </w:tcPr>
          <w:p w14:paraId="077E1FF8" w14:textId="2AA2D12A" w:rsidR="00AA6755" w:rsidRPr="00A709FE" w:rsidRDefault="00AA6755" w:rsidP="00AA6755">
            <w:pPr>
              <w:jc w:val="right"/>
              <w:rPr>
                <w:rFonts w:asciiTheme="majorBidi" w:hAnsiTheme="majorBidi" w:cstheme="majorBidi"/>
                <w:b/>
                <w:bCs/>
                <w:color w:val="000000"/>
                <w:sz w:val="20"/>
                <w:szCs w:val="20"/>
                <w:lang w:val="en-US"/>
              </w:rPr>
            </w:pPr>
            <w:r w:rsidRPr="00A709FE">
              <w:rPr>
                <w:b/>
                <w:bCs/>
                <w:color w:val="000000"/>
                <w:sz w:val="18"/>
                <w:szCs w:val="18"/>
              </w:rPr>
              <w:t>1,006,11</w:t>
            </w:r>
            <w:r w:rsidR="00D851E7" w:rsidRPr="00A709FE">
              <w:rPr>
                <w:b/>
                <w:bCs/>
                <w:color w:val="000000"/>
                <w:sz w:val="18"/>
                <w:szCs w:val="18"/>
              </w:rPr>
              <w:t>9</w:t>
            </w:r>
          </w:p>
        </w:tc>
        <w:tc>
          <w:tcPr>
            <w:tcW w:w="618" w:type="pct"/>
            <w:gridSpan w:val="2"/>
            <w:tcBorders>
              <w:top w:val="nil"/>
              <w:left w:val="single" w:sz="4" w:space="0" w:color="auto"/>
              <w:bottom w:val="single" w:sz="4" w:space="0" w:color="auto"/>
              <w:right w:val="single" w:sz="4" w:space="0" w:color="auto"/>
            </w:tcBorders>
            <w:shd w:val="clear" w:color="auto" w:fill="auto"/>
            <w:vAlign w:val="center"/>
          </w:tcPr>
          <w:p w14:paraId="0C9D2465" w14:textId="65FC56DF" w:rsidR="00AA6755" w:rsidRPr="00A709FE" w:rsidRDefault="00AA6755" w:rsidP="00AA6755">
            <w:pPr>
              <w:jc w:val="right"/>
              <w:rPr>
                <w:rFonts w:asciiTheme="majorBidi" w:hAnsiTheme="majorBidi" w:cstheme="majorBidi"/>
                <w:b/>
                <w:bCs/>
                <w:color w:val="000000"/>
                <w:sz w:val="20"/>
                <w:szCs w:val="20"/>
                <w:lang w:val="en-US"/>
              </w:rPr>
            </w:pPr>
            <w:r w:rsidRPr="00A709FE">
              <w:rPr>
                <w:b/>
                <w:bCs/>
                <w:color w:val="000000"/>
                <w:sz w:val="18"/>
                <w:szCs w:val="18"/>
              </w:rPr>
              <w:t>56,38</w:t>
            </w:r>
            <w:r w:rsidR="00D851E7" w:rsidRPr="00A709FE">
              <w:rPr>
                <w:b/>
                <w:bCs/>
                <w:color w:val="000000"/>
                <w:sz w:val="18"/>
                <w:szCs w:val="18"/>
              </w:rPr>
              <w:t>7</w:t>
            </w:r>
          </w:p>
        </w:tc>
        <w:tc>
          <w:tcPr>
            <w:tcW w:w="596" w:type="pct"/>
            <w:tcBorders>
              <w:top w:val="nil"/>
              <w:left w:val="single" w:sz="4" w:space="0" w:color="auto"/>
              <w:bottom w:val="single" w:sz="4" w:space="0" w:color="auto"/>
              <w:right w:val="single" w:sz="4" w:space="0" w:color="auto"/>
            </w:tcBorders>
            <w:shd w:val="clear" w:color="auto" w:fill="auto"/>
            <w:vAlign w:val="bottom"/>
          </w:tcPr>
          <w:p w14:paraId="0389EC1F" w14:textId="5EA4C1F1" w:rsidR="00AA6755" w:rsidRPr="00A709FE" w:rsidRDefault="00AA6755" w:rsidP="00AA6755">
            <w:pPr>
              <w:jc w:val="right"/>
              <w:rPr>
                <w:rFonts w:asciiTheme="majorBidi" w:hAnsiTheme="majorBidi" w:cstheme="majorBidi"/>
                <w:b/>
                <w:bCs/>
                <w:sz w:val="20"/>
                <w:szCs w:val="20"/>
                <w:lang w:val="en-US"/>
              </w:rPr>
            </w:pPr>
            <w:r w:rsidRPr="00A709FE">
              <w:rPr>
                <w:b/>
                <w:bCs/>
                <w:sz w:val="18"/>
                <w:szCs w:val="18"/>
              </w:rPr>
              <w:t>1,062,506</w:t>
            </w:r>
          </w:p>
        </w:tc>
      </w:tr>
      <w:tr w:rsidR="00AA6755" w:rsidRPr="00693A2E" w14:paraId="6A463A4F" w14:textId="77777777" w:rsidTr="00AC04B3">
        <w:trPr>
          <w:jc w:val="right"/>
        </w:trPr>
        <w:tc>
          <w:tcPr>
            <w:tcW w:w="1181" w:type="pct"/>
            <w:gridSpan w:val="2"/>
          </w:tcPr>
          <w:p w14:paraId="11E3833B" w14:textId="40258874" w:rsidR="00AA6755" w:rsidRPr="00693A2E" w:rsidRDefault="00AA6755" w:rsidP="00AA6755">
            <w:pPr>
              <w:jc w:val="left"/>
              <w:rPr>
                <w:b/>
                <w:sz w:val="20"/>
                <w:szCs w:val="20"/>
                <w:lang w:val="en-US"/>
              </w:rPr>
            </w:pPr>
            <w:r w:rsidRPr="00693A2E">
              <w:rPr>
                <w:b/>
                <w:sz w:val="20"/>
                <w:szCs w:val="20"/>
                <w:lang w:val="en-US"/>
              </w:rPr>
              <w:t>TOTAL UNEP</w:t>
            </w:r>
          </w:p>
        </w:tc>
        <w:tc>
          <w:tcPr>
            <w:tcW w:w="2015" w:type="pct"/>
            <w:gridSpan w:val="3"/>
          </w:tcPr>
          <w:p w14:paraId="602E16D1" w14:textId="77777777" w:rsidR="00AA6755" w:rsidRPr="00693A2E" w:rsidRDefault="00AA6755" w:rsidP="00AA6755">
            <w:pPr>
              <w:jc w:val="lowKashida"/>
              <w:rPr>
                <w:sz w:val="20"/>
                <w:szCs w:val="20"/>
                <w:lang w:val="en-US"/>
              </w:rPr>
            </w:pPr>
          </w:p>
        </w:tc>
        <w:tc>
          <w:tcPr>
            <w:tcW w:w="590" w:type="pct"/>
            <w:tcBorders>
              <w:top w:val="single" w:sz="4" w:space="0" w:color="auto"/>
              <w:left w:val="single" w:sz="4" w:space="0" w:color="auto"/>
              <w:bottom w:val="single" w:sz="4" w:space="0" w:color="auto"/>
              <w:right w:val="single" w:sz="4" w:space="0" w:color="auto"/>
            </w:tcBorders>
            <w:shd w:val="clear" w:color="auto" w:fill="auto"/>
            <w:vAlign w:val="center"/>
          </w:tcPr>
          <w:p w14:paraId="632E4C74" w14:textId="086945AC" w:rsidR="00AA6755" w:rsidRPr="00AA6755" w:rsidRDefault="00AA6755" w:rsidP="00AA6755">
            <w:pPr>
              <w:jc w:val="right"/>
              <w:rPr>
                <w:rFonts w:asciiTheme="majorBidi" w:hAnsiTheme="majorBidi" w:cstheme="majorBidi"/>
                <w:b/>
                <w:bCs/>
                <w:color w:val="000000"/>
                <w:sz w:val="20"/>
                <w:szCs w:val="20"/>
                <w:lang w:val="en-US"/>
              </w:rPr>
            </w:pPr>
            <w:r w:rsidRPr="00AA6755">
              <w:rPr>
                <w:b/>
                <w:bCs/>
                <w:color w:val="000000"/>
                <w:sz w:val="18"/>
                <w:szCs w:val="18"/>
              </w:rPr>
              <w:t>1,006,11</w:t>
            </w:r>
            <w:r w:rsidR="00E7225F">
              <w:rPr>
                <w:b/>
                <w:bCs/>
                <w:color w:val="000000"/>
                <w:sz w:val="18"/>
                <w:szCs w:val="18"/>
              </w:rPr>
              <w:t>9</w:t>
            </w:r>
          </w:p>
        </w:tc>
        <w:tc>
          <w:tcPr>
            <w:tcW w:w="618" w:type="pct"/>
            <w:gridSpan w:val="2"/>
            <w:tcBorders>
              <w:top w:val="single" w:sz="4" w:space="0" w:color="auto"/>
              <w:left w:val="nil"/>
              <w:bottom w:val="single" w:sz="4" w:space="0" w:color="auto"/>
              <w:right w:val="single" w:sz="4" w:space="0" w:color="auto"/>
            </w:tcBorders>
            <w:shd w:val="clear" w:color="auto" w:fill="auto"/>
            <w:vAlign w:val="center"/>
          </w:tcPr>
          <w:p w14:paraId="0237FA00" w14:textId="7CB3E5C9" w:rsidR="00AA6755" w:rsidRPr="00AA6755" w:rsidRDefault="00AA6755" w:rsidP="00AA6755">
            <w:pPr>
              <w:jc w:val="right"/>
              <w:rPr>
                <w:rFonts w:asciiTheme="majorBidi" w:hAnsiTheme="majorBidi" w:cstheme="majorBidi"/>
                <w:b/>
                <w:bCs/>
                <w:color w:val="000000"/>
                <w:sz w:val="20"/>
                <w:szCs w:val="20"/>
                <w:lang w:val="en-US"/>
              </w:rPr>
            </w:pPr>
            <w:r w:rsidRPr="00AA6755">
              <w:rPr>
                <w:b/>
                <w:bCs/>
                <w:color w:val="000000"/>
                <w:sz w:val="18"/>
                <w:szCs w:val="18"/>
              </w:rPr>
              <w:t>56,38</w:t>
            </w:r>
            <w:r w:rsidR="00E7225F">
              <w:rPr>
                <w:b/>
                <w:bCs/>
                <w:color w:val="000000"/>
                <w:sz w:val="18"/>
                <w:szCs w:val="18"/>
              </w:rPr>
              <w:t>7</w:t>
            </w:r>
          </w:p>
        </w:tc>
        <w:tc>
          <w:tcPr>
            <w:tcW w:w="596" w:type="pct"/>
            <w:tcBorders>
              <w:top w:val="single" w:sz="4" w:space="0" w:color="auto"/>
              <w:left w:val="nil"/>
              <w:bottom w:val="single" w:sz="4" w:space="0" w:color="auto"/>
              <w:right w:val="single" w:sz="4" w:space="0" w:color="auto"/>
            </w:tcBorders>
            <w:shd w:val="clear" w:color="auto" w:fill="auto"/>
            <w:vAlign w:val="bottom"/>
          </w:tcPr>
          <w:p w14:paraId="387E8F24" w14:textId="04A857D1" w:rsidR="00AA6755" w:rsidRPr="00AA6755" w:rsidRDefault="00AA6755" w:rsidP="00AA6755">
            <w:pPr>
              <w:jc w:val="right"/>
              <w:rPr>
                <w:rFonts w:asciiTheme="majorBidi" w:hAnsiTheme="majorBidi" w:cstheme="majorBidi"/>
                <w:b/>
                <w:bCs/>
                <w:sz w:val="20"/>
                <w:szCs w:val="20"/>
                <w:lang w:val="en-US"/>
              </w:rPr>
            </w:pPr>
            <w:r w:rsidRPr="00AA6755">
              <w:rPr>
                <w:b/>
                <w:bCs/>
                <w:sz w:val="18"/>
                <w:szCs w:val="18"/>
              </w:rPr>
              <w:t>1,062,506</w:t>
            </w:r>
          </w:p>
        </w:tc>
      </w:tr>
      <w:tr w:rsidR="00700698" w:rsidRPr="00693A2E" w14:paraId="740A25C5" w14:textId="77777777" w:rsidTr="001E3A61">
        <w:trPr>
          <w:jc w:val="right"/>
        </w:trPr>
        <w:tc>
          <w:tcPr>
            <w:tcW w:w="1181" w:type="pct"/>
            <w:gridSpan w:val="2"/>
          </w:tcPr>
          <w:p w14:paraId="2337DE90" w14:textId="77777777" w:rsidR="00700698" w:rsidRPr="00693A2E" w:rsidRDefault="00700698" w:rsidP="00700698">
            <w:pPr>
              <w:jc w:val="left"/>
              <w:rPr>
                <w:b/>
                <w:bCs/>
                <w:color w:val="000000"/>
                <w:sz w:val="20"/>
                <w:szCs w:val="20"/>
                <w:lang w:val="en-US"/>
              </w:rPr>
            </w:pPr>
            <w:r w:rsidRPr="00693A2E">
              <w:rPr>
                <w:b/>
                <w:bCs/>
                <w:color w:val="000000"/>
                <w:sz w:val="20"/>
                <w:szCs w:val="20"/>
                <w:lang w:val="en-US"/>
              </w:rPr>
              <w:lastRenderedPageBreak/>
              <w:t>UNIDO</w:t>
            </w:r>
          </w:p>
        </w:tc>
        <w:tc>
          <w:tcPr>
            <w:tcW w:w="2015" w:type="pct"/>
            <w:gridSpan w:val="3"/>
            <w:vAlign w:val="bottom"/>
          </w:tcPr>
          <w:p w14:paraId="31620970" w14:textId="77777777" w:rsidR="00700698" w:rsidRPr="00693A2E" w:rsidRDefault="00700698" w:rsidP="00700698">
            <w:pPr>
              <w:jc w:val="lowKashida"/>
              <w:rPr>
                <w:color w:val="000000"/>
                <w:sz w:val="20"/>
                <w:szCs w:val="20"/>
                <w:lang w:val="en-US"/>
              </w:rPr>
            </w:pPr>
          </w:p>
        </w:tc>
        <w:tc>
          <w:tcPr>
            <w:tcW w:w="590" w:type="pct"/>
            <w:tcBorders>
              <w:top w:val="single" w:sz="4" w:space="0" w:color="auto"/>
              <w:left w:val="single" w:sz="4" w:space="0" w:color="auto"/>
              <w:bottom w:val="single" w:sz="4" w:space="0" w:color="auto"/>
              <w:right w:val="single" w:sz="4" w:space="0" w:color="auto"/>
            </w:tcBorders>
            <w:shd w:val="clear" w:color="auto" w:fill="auto"/>
          </w:tcPr>
          <w:p w14:paraId="1910E056" w14:textId="77777777" w:rsidR="00700698" w:rsidRPr="00693A2E" w:rsidRDefault="00700698" w:rsidP="00700698">
            <w:pPr>
              <w:jc w:val="right"/>
              <w:rPr>
                <w:rFonts w:asciiTheme="majorBidi" w:hAnsiTheme="majorBidi" w:cstheme="majorBidi"/>
                <w:color w:val="000000"/>
                <w:sz w:val="20"/>
                <w:szCs w:val="20"/>
                <w:lang w:val="en-US"/>
              </w:rPr>
            </w:pPr>
          </w:p>
        </w:tc>
        <w:tc>
          <w:tcPr>
            <w:tcW w:w="618" w:type="pct"/>
            <w:gridSpan w:val="2"/>
          </w:tcPr>
          <w:p w14:paraId="377B0422" w14:textId="77777777" w:rsidR="00700698" w:rsidRPr="00693A2E" w:rsidRDefault="00700698" w:rsidP="00700698">
            <w:pPr>
              <w:jc w:val="right"/>
              <w:rPr>
                <w:rFonts w:asciiTheme="majorBidi" w:hAnsiTheme="majorBidi" w:cstheme="majorBidi"/>
                <w:color w:val="000000"/>
                <w:sz w:val="20"/>
                <w:szCs w:val="20"/>
                <w:lang w:val="en-US"/>
              </w:rPr>
            </w:pP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055A4B5F" w14:textId="77777777" w:rsidR="00700698" w:rsidRPr="00693A2E" w:rsidRDefault="00700698" w:rsidP="00700698">
            <w:pPr>
              <w:jc w:val="right"/>
              <w:rPr>
                <w:rFonts w:asciiTheme="majorBidi" w:hAnsiTheme="majorBidi" w:cstheme="majorBidi"/>
                <w:sz w:val="20"/>
                <w:szCs w:val="20"/>
                <w:lang w:val="en-US"/>
              </w:rPr>
            </w:pPr>
          </w:p>
        </w:tc>
      </w:tr>
      <w:tr w:rsidR="003B1FB3" w:rsidRPr="00693A2E" w14:paraId="25FA52DA" w14:textId="77777777" w:rsidTr="001E3A61">
        <w:trPr>
          <w:jc w:val="right"/>
        </w:trPr>
        <w:tc>
          <w:tcPr>
            <w:tcW w:w="1181" w:type="pct"/>
            <w:gridSpan w:val="2"/>
          </w:tcPr>
          <w:p w14:paraId="77DB9488" w14:textId="0B2282B1" w:rsidR="003B1FB3" w:rsidRPr="00693A2E" w:rsidRDefault="003B1FB3" w:rsidP="003B1FB3">
            <w:pPr>
              <w:jc w:val="left"/>
              <w:rPr>
                <w:sz w:val="20"/>
                <w:szCs w:val="20"/>
                <w:lang w:val="en-US"/>
              </w:rPr>
            </w:pPr>
            <w:r w:rsidRPr="00693A2E">
              <w:rPr>
                <w:sz w:val="18"/>
                <w:szCs w:val="18"/>
              </w:rPr>
              <w:t>ALG/SEV/84/TAS/83</w:t>
            </w:r>
          </w:p>
        </w:tc>
        <w:tc>
          <w:tcPr>
            <w:tcW w:w="2015" w:type="pct"/>
            <w:gridSpan w:val="3"/>
            <w:vAlign w:val="bottom"/>
          </w:tcPr>
          <w:p w14:paraId="3DDE0B89" w14:textId="0D06CDED" w:rsidR="003B1FB3" w:rsidRPr="00693A2E" w:rsidRDefault="003B1FB3" w:rsidP="003B1FB3">
            <w:pPr>
              <w:jc w:val="left"/>
              <w:rPr>
                <w:sz w:val="20"/>
                <w:szCs w:val="20"/>
                <w:lang w:val="en-US"/>
              </w:rPr>
            </w:pPr>
            <w:r w:rsidRPr="00693A2E">
              <w:rPr>
                <w:sz w:val="18"/>
                <w:szCs w:val="18"/>
              </w:rPr>
              <w:t>Enabling activities for HFC phase-down</w:t>
            </w:r>
          </w:p>
        </w:tc>
        <w:tc>
          <w:tcPr>
            <w:tcW w:w="590" w:type="pct"/>
            <w:tcBorders>
              <w:top w:val="nil"/>
              <w:left w:val="single" w:sz="4" w:space="0" w:color="auto"/>
              <w:bottom w:val="single" w:sz="4" w:space="0" w:color="auto"/>
              <w:right w:val="single" w:sz="4" w:space="0" w:color="auto"/>
            </w:tcBorders>
            <w:shd w:val="clear" w:color="auto" w:fill="auto"/>
          </w:tcPr>
          <w:p w14:paraId="0A6D506D" w14:textId="611FC3E6" w:rsidR="003B1FB3" w:rsidRPr="00693A2E" w:rsidRDefault="003B1FB3" w:rsidP="003B1FB3">
            <w:pPr>
              <w:jc w:val="right"/>
              <w:rPr>
                <w:rFonts w:asciiTheme="majorBidi" w:hAnsiTheme="majorBidi" w:cstheme="majorBidi"/>
                <w:sz w:val="20"/>
                <w:szCs w:val="20"/>
                <w:lang w:val="en-US"/>
              </w:rPr>
            </w:pPr>
            <w:r w:rsidRPr="00693A2E">
              <w:rPr>
                <w:sz w:val="18"/>
                <w:szCs w:val="18"/>
              </w:rPr>
              <w:t>5,201</w:t>
            </w:r>
          </w:p>
        </w:tc>
        <w:tc>
          <w:tcPr>
            <w:tcW w:w="618" w:type="pct"/>
            <w:gridSpan w:val="2"/>
          </w:tcPr>
          <w:p w14:paraId="1EB32E48" w14:textId="1AAB4385" w:rsidR="003B1FB3" w:rsidRPr="00693A2E" w:rsidRDefault="003B1FB3" w:rsidP="003B1FB3">
            <w:pPr>
              <w:jc w:val="right"/>
              <w:rPr>
                <w:rFonts w:asciiTheme="majorBidi" w:hAnsiTheme="majorBidi" w:cstheme="majorBidi"/>
                <w:sz w:val="20"/>
                <w:szCs w:val="20"/>
                <w:lang w:val="en-US"/>
              </w:rPr>
            </w:pPr>
            <w:r w:rsidRPr="00693A2E">
              <w:rPr>
                <w:sz w:val="18"/>
                <w:szCs w:val="18"/>
              </w:rPr>
              <w:t>364</w:t>
            </w:r>
          </w:p>
        </w:tc>
        <w:tc>
          <w:tcPr>
            <w:tcW w:w="596" w:type="pct"/>
            <w:tcBorders>
              <w:top w:val="nil"/>
              <w:left w:val="single" w:sz="4" w:space="0" w:color="auto"/>
              <w:bottom w:val="single" w:sz="4" w:space="0" w:color="auto"/>
              <w:right w:val="single" w:sz="4" w:space="0" w:color="auto"/>
            </w:tcBorders>
            <w:shd w:val="clear" w:color="auto" w:fill="auto"/>
          </w:tcPr>
          <w:p w14:paraId="5B033AF9" w14:textId="374A0D8C" w:rsidR="003B1FB3" w:rsidRPr="00693A2E" w:rsidRDefault="003B1FB3" w:rsidP="003B1FB3">
            <w:pPr>
              <w:jc w:val="right"/>
              <w:rPr>
                <w:rFonts w:asciiTheme="majorBidi" w:hAnsiTheme="majorBidi" w:cstheme="majorBidi"/>
                <w:sz w:val="20"/>
                <w:szCs w:val="20"/>
                <w:lang w:val="en-US"/>
              </w:rPr>
            </w:pPr>
            <w:r w:rsidRPr="00693A2E">
              <w:rPr>
                <w:sz w:val="18"/>
                <w:szCs w:val="18"/>
              </w:rPr>
              <w:t>5,565</w:t>
            </w:r>
          </w:p>
        </w:tc>
      </w:tr>
      <w:tr w:rsidR="003B1FB3" w:rsidRPr="00693A2E" w14:paraId="0CA5871C" w14:textId="77777777" w:rsidTr="001E3A61">
        <w:trPr>
          <w:jc w:val="right"/>
        </w:trPr>
        <w:tc>
          <w:tcPr>
            <w:tcW w:w="1181" w:type="pct"/>
            <w:gridSpan w:val="2"/>
          </w:tcPr>
          <w:p w14:paraId="4457E17D" w14:textId="45FC8802" w:rsidR="003B1FB3" w:rsidRPr="00693A2E" w:rsidRDefault="003B1FB3" w:rsidP="003B1FB3">
            <w:pPr>
              <w:jc w:val="left"/>
              <w:rPr>
                <w:color w:val="000000"/>
                <w:sz w:val="20"/>
                <w:szCs w:val="20"/>
                <w:lang w:val="en-US"/>
              </w:rPr>
            </w:pPr>
            <w:r w:rsidRPr="00693A2E">
              <w:rPr>
                <w:sz w:val="18"/>
                <w:szCs w:val="18"/>
              </w:rPr>
              <w:t>BKF/PHA/84/PRP/41</w:t>
            </w:r>
          </w:p>
        </w:tc>
        <w:tc>
          <w:tcPr>
            <w:tcW w:w="2015" w:type="pct"/>
            <w:gridSpan w:val="3"/>
            <w:vAlign w:val="bottom"/>
          </w:tcPr>
          <w:p w14:paraId="7A725A0A" w14:textId="5916A34F" w:rsidR="003B1FB3" w:rsidRPr="00693A2E" w:rsidRDefault="003B1FB3" w:rsidP="003B1FB3">
            <w:pPr>
              <w:jc w:val="left"/>
              <w:rPr>
                <w:color w:val="000000"/>
                <w:sz w:val="20"/>
                <w:szCs w:val="20"/>
                <w:lang w:val="en-US"/>
              </w:rPr>
            </w:pPr>
            <w:r w:rsidRPr="00693A2E">
              <w:rPr>
                <w:sz w:val="18"/>
                <w:szCs w:val="18"/>
              </w:rPr>
              <w:t>Preparation of a HCFC phase-out management plan (stage II)</w:t>
            </w:r>
          </w:p>
        </w:tc>
        <w:tc>
          <w:tcPr>
            <w:tcW w:w="590" w:type="pct"/>
            <w:tcBorders>
              <w:top w:val="nil"/>
              <w:left w:val="single" w:sz="4" w:space="0" w:color="auto"/>
              <w:bottom w:val="single" w:sz="4" w:space="0" w:color="auto"/>
              <w:right w:val="single" w:sz="4" w:space="0" w:color="auto"/>
            </w:tcBorders>
            <w:shd w:val="clear" w:color="auto" w:fill="auto"/>
          </w:tcPr>
          <w:p w14:paraId="0FF5257A" w14:textId="2EF69199"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793</w:t>
            </w:r>
          </w:p>
        </w:tc>
        <w:tc>
          <w:tcPr>
            <w:tcW w:w="618" w:type="pct"/>
            <w:gridSpan w:val="2"/>
          </w:tcPr>
          <w:p w14:paraId="4AAB65E7" w14:textId="443C56F9"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55</w:t>
            </w:r>
          </w:p>
        </w:tc>
        <w:tc>
          <w:tcPr>
            <w:tcW w:w="596" w:type="pct"/>
            <w:tcBorders>
              <w:top w:val="nil"/>
              <w:left w:val="single" w:sz="4" w:space="0" w:color="auto"/>
              <w:bottom w:val="single" w:sz="4" w:space="0" w:color="auto"/>
              <w:right w:val="single" w:sz="4" w:space="0" w:color="auto"/>
            </w:tcBorders>
            <w:shd w:val="clear" w:color="auto" w:fill="auto"/>
          </w:tcPr>
          <w:p w14:paraId="2C712BAE" w14:textId="59E177BB" w:rsidR="003B1FB3" w:rsidRPr="00693A2E" w:rsidRDefault="003B1FB3" w:rsidP="003B1FB3">
            <w:pPr>
              <w:jc w:val="right"/>
              <w:rPr>
                <w:rFonts w:asciiTheme="majorBidi" w:hAnsiTheme="majorBidi" w:cstheme="majorBidi"/>
                <w:sz w:val="20"/>
                <w:szCs w:val="20"/>
                <w:lang w:val="en-US"/>
              </w:rPr>
            </w:pPr>
            <w:r w:rsidRPr="00693A2E">
              <w:rPr>
                <w:sz w:val="18"/>
                <w:szCs w:val="18"/>
              </w:rPr>
              <w:t>848</w:t>
            </w:r>
          </w:p>
        </w:tc>
      </w:tr>
      <w:tr w:rsidR="003B1FB3" w:rsidRPr="00693A2E" w14:paraId="4D2FBB52" w14:textId="77777777" w:rsidTr="001E3A61">
        <w:trPr>
          <w:jc w:val="right"/>
        </w:trPr>
        <w:tc>
          <w:tcPr>
            <w:tcW w:w="1181" w:type="pct"/>
            <w:gridSpan w:val="2"/>
          </w:tcPr>
          <w:p w14:paraId="453CE8EE" w14:textId="03FA880D" w:rsidR="003B1FB3" w:rsidRPr="00693A2E" w:rsidRDefault="003B1FB3" w:rsidP="003B1FB3">
            <w:pPr>
              <w:jc w:val="left"/>
              <w:rPr>
                <w:color w:val="000000"/>
                <w:sz w:val="20"/>
                <w:szCs w:val="20"/>
                <w:lang w:val="en-US"/>
              </w:rPr>
            </w:pPr>
            <w:r w:rsidRPr="00693A2E">
              <w:rPr>
                <w:sz w:val="18"/>
                <w:szCs w:val="18"/>
              </w:rPr>
              <w:t>CHI/PHA/88/INV/205</w:t>
            </w:r>
          </w:p>
        </w:tc>
        <w:tc>
          <w:tcPr>
            <w:tcW w:w="2015" w:type="pct"/>
            <w:gridSpan w:val="3"/>
            <w:vAlign w:val="bottom"/>
          </w:tcPr>
          <w:p w14:paraId="4CC0CF4C" w14:textId="5483FFF7" w:rsidR="003B1FB3" w:rsidRPr="00693A2E" w:rsidRDefault="003B1FB3" w:rsidP="003B1FB3">
            <w:pPr>
              <w:jc w:val="left"/>
              <w:rPr>
                <w:color w:val="000000"/>
                <w:sz w:val="20"/>
                <w:szCs w:val="20"/>
                <w:lang w:val="en-US"/>
              </w:rPr>
            </w:pPr>
            <w:r w:rsidRPr="00693A2E">
              <w:rPr>
                <w:sz w:val="18"/>
                <w:szCs w:val="18"/>
              </w:rPr>
              <w:t>HCFC phase-out management plan (stage III, first tranche)</w:t>
            </w:r>
          </w:p>
        </w:tc>
        <w:tc>
          <w:tcPr>
            <w:tcW w:w="590" w:type="pct"/>
            <w:tcBorders>
              <w:top w:val="nil"/>
              <w:left w:val="single" w:sz="4" w:space="0" w:color="auto"/>
              <w:bottom w:val="single" w:sz="4" w:space="0" w:color="auto"/>
              <w:right w:val="single" w:sz="4" w:space="0" w:color="auto"/>
            </w:tcBorders>
            <w:shd w:val="clear" w:color="auto" w:fill="auto"/>
          </w:tcPr>
          <w:p w14:paraId="1BDD7279" w14:textId="39BB22A4"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38,409</w:t>
            </w:r>
          </w:p>
        </w:tc>
        <w:tc>
          <w:tcPr>
            <w:tcW w:w="618" w:type="pct"/>
            <w:gridSpan w:val="2"/>
          </w:tcPr>
          <w:p w14:paraId="197D59F6" w14:textId="5B2CC205"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2,689</w:t>
            </w:r>
          </w:p>
        </w:tc>
        <w:tc>
          <w:tcPr>
            <w:tcW w:w="596" w:type="pct"/>
            <w:tcBorders>
              <w:top w:val="nil"/>
              <w:left w:val="single" w:sz="4" w:space="0" w:color="auto"/>
              <w:bottom w:val="single" w:sz="4" w:space="0" w:color="auto"/>
              <w:right w:val="single" w:sz="4" w:space="0" w:color="auto"/>
            </w:tcBorders>
            <w:shd w:val="clear" w:color="auto" w:fill="auto"/>
          </w:tcPr>
          <w:p w14:paraId="78F0E936" w14:textId="5F1C2EDA" w:rsidR="003B1FB3" w:rsidRPr="00693A2E" w:rsidRDefault="003B1FB3" w:rsidP="003B1FB3">
            <w:pPr>
              <w:jc w:val="right"/>
              <w:rPr>
                <w:rFonts w:asciiTheme="majorBidi" w:hAnsiTheme="majorBidi" w:cstheme="majorBidi"/>
                <w:sz w:val="20"/>
                <w:szCs w:val="20"/>
                <w:lang w:val="en-US"/>
              </w:rPr>
            </w:pPr>
            <w:r w:rsidRPr="00693A2E">
              <w:rPr>
                <w:sz w:val="18"/>
                <w:szCs w:val="18"/>
              </w:rPr>
              <w:t>41,098</w:t>
            </w:r>
          </w:p>
        </w:tc>
      </w:tr>
      <w:tr w:rsidR="003B1FB3" w:rsidRPr="00693A2E" w14:paraId="1AC85893" w14:textId="77777777" w:rsidTr="001E3A61">
        <w:trPr>
          <w:jc w:val="right"/>
        </w:trPr>
        <w:tc>
          <w:tcPr>
            <w:tcW w:w="1181" w:type="pct"/>
            <w:gridSpan w:val="2"/>
          </w:tcPr>
          <w:p w14:paraId="3B32189F" w14:textId="3D420D99" w:rsidR="003B1FB3" w:rsidRPr="00693A2E" w:rsidRDefault="003B1FB3" w:rsidP="003B1FB3">
            <w:pPr>
              <w:jc w:val="left"/>
              <w:rPr>
                <w:color w:val="000000"/>
                <w:sz w:val="20"/>
                <w:szCs w:val="20"/>
                <w:lang w:val="en-US"/>
              </w:rPr>
            </w:pPr>
            <w:r w:rsidRPr="00693A2E">
              <w:rPr>
                <w:sz w:val="18"/>
                <w:szCs w:val="18"/>
              </w:rPr>
              <w:t>GUI/PHA/86/PRP/37</w:t>
            </w:r>
          </w:p>
        </w:tc>
        <w:tc>
          <w:tcPr>
            <w:tcW w:w="2015" w:type="pct"/>
            <w:gridSpan w:val="3"/>
            <w:vAlign w:val="bottom"/>
          </w:tcPr>
          <w:p w14:paraId="0BE771D1" w14:textId="66FF80A4" w:rsidR="003B1FB3" w:rsidRPr="00693A2E" w:rsidRDefault="003B1FB3" w:rsidP="003B1FB3">
            <w:pPr>
              <w:jc w:val="left"/>
              <w:rPr>
                <w:color w:val="000000"/>
                <w:sz w:val="20"/>
                <w:szCs w:val="20"/>
                <w:lang w:val="en-US"/>
              </w:rPr>
            </w:pPr>
            <w:r w:rsidRPr="00693A2E">
              <w:rPr>
                <w:sz w:val="18"/>
                <w:szCs w:val="18"/>
              </w:rPr>
              <w:t>Preparation of a HCFC phase-out management plan (stage II)</w:t>
            </w:r>
          </w:p>
        </w:tc>
        <w:tc>
          <w:tcPr>
            <w:tcW w:w="590" w:type="pct"/>
            <w:tcBorders>
              <w:top w:val="nil"/>
              <w:left w:val="single" w:sz="4" w:space="0" w:color="auto"/>
              <w:bottom w:val="single" w:sz="4" w:space="0" w:color="auto"/>
              <w:right w:val="single" w:sz="4" w:space="0" w:color="auto"/>
            </w:tcBorders>
            <w:shd w:val="clear" w:color="auto" w:fill="auto"/>
          </w:tcPr>
          <w:p w14:paraId="49062189" w14:textId="573E56C2"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209</w:t>
            </w:r>
          </w:p>
        </w:tc>
        <w:tc>
          <w:tcPr>
            <w:tcW w:w="618" w:type="pct"/>
            <w:gridSpan w:val="2"/>
          </w:tcPr>
          <w:p w14:paraId="0B4170F8" w14:textId="0D932A18"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15</w:t>
            </w:r>
          </w:p>
        </w:tc>
        <w:tc>
          <w:tcPr>
            <w:tcW w:w="596" w:type="pct"/>
            <w:tcBorders>
              <w:top w:val="nil"/>
              <w:left w:val="single" w:sz="4" w:space="0" w:color="auto"/>
              <w:bottom w:val="single" w:sz="4" w:space="0" w:color="auto"/>
              <w:right w:val="single" w:sz="4" w:space="0" w:color="auto"/>
            </w:tcBorders>
            <w:shd w:val="clear" w:color="auto" w:fill="auto"/>
          </w:tcPr>
          <w:p w14:paraId="689798A8" w14:textId="61C2977C" w:rsidR="003B1FB3" w:rsidRPr="00693A2E" w:rsidRDefault="003B1FB3" w:rsidP="003B1FB3">
            <w:pPr>
              <w:jc w:val="right"/>
              <w:rPr>
                <w:rFonts w:asciiTheme="majorBidi" w:hAnsiTheme="majorBidi" w:cstheme="majorBidi"/>
                <w:sz w:val="20"/>
                <w:szCs w:val="20"/>
                <w:lang w:val="en-US"/>
              </w:rPr>
            </w:pPr>
            <w:r w:rsidRPr="00693A2E">
              <w:rPr>
                <w:sz w:val="18"/>
                <w:szCs w:val="18"/>
              </w:rPr>
              <w:t>224</w:t>
            </w:r>
          </w:p>
        </w:tc>
      </w:tr>
      <w:tr w:rsidR="003B1FB3" w:rsidRPr="00693A2E" w14:paraId="432490BE" w14:textId="77777777" w:rsidTr="001E3A61">
        <w:trPr>
          <w:jc w:val="right"/>
        </w:trPr>
        <w:tc>
          <w:tcPr>
            <w:tcW w:w="1181" w:type="pct"/>
            <w:gridSpan w:val="2"/>
          </w:tcPr>
          <w:p w14:paraId="12FAB654" w14:textId="2A108D3C" w:rsidR="003B1FB3" w:rsidRPr="00693A2E" w:rsidRDefault="003B1FB3" w:rsidP="003B1FB3">
            <w:pPr>
              <w:jc w:val="left"/>
              <w:rPr>
                <w:color w:val="000000"/>
                <w:sz w:val="20"/>
                <w:szCs w:val="20"/>
                <w:lang w:val="en-US"/>
              </w:rPr>
            </w:pPr>
            <w:r w:rsidRPr="00693A2E">
              <w:rPr>
                <w:sz w:val="18"/>
                <w:szCs w:val="18"/>
              </w:rPr>
              <w:t>JOR/PHA/77/INV/101</w:t>
            </w:r>
          </w:p>
        </w:tc>
        <w:tc>
          <w:tcPr>
            <w:tcW w:w="2015" w:type="pct"/>
            <w:gridSpan w:val="3"/>
            <w:vAlign w:val="bottom"/>
          </w:tcPr>
          <w:p w14:paraId="37316D76" w14:textId="72F71294" w:rsidR="003B1FB3" w:rsidRPr="00693A2E" w:rsidRDefault="003B1FB3" w:rsidP="003B1FB3">
            <w:pPr>
              <w:jc w:val="left"/>
              <w:rPr>
                <w:color w:val="000000"/>
                <w:sz w:val="20"/>
                <w:szCs w:val="20"/>
                <w:lang w:val="en-US"/>
              </w:rPr>
            </w:pPr>
            <w:r w:rsidRPr="00693A2E">
              <w:rPr>
                <w:sz w:val="18"/>
                <w:szCs w:val="18"/>
              </w:rPr>
              <w:t>HCFC phase-out management plan (stage II, first tranche) (refrigeration servicing sector)</w:t>
            </w:r>
          </w:p>
        </w:tc>
        <w:tc>
          <w:tcPr>
            <w:tcW w:w="590" w:type="pct"/>
            <w:tcBorders>
              <w:top w:val="nil"/>
              <w:left w:val="single" w:sz="4" w:space="0" w:color="auto"/>
              <w:bottom w:val="single" w:sz="4" w:space="0" w:color="auto"/>
              <w:right w:val="single" w:sz="4" w:space="0" w:color="auto"/>
            </w:tcBorders>
            <w:shd w:val="clear" w:color="auto" w:fill="auto"/>
          </w:tcPr>
          <w:p w14:paraId="7E412380" w14:textId="013A55CE"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645</w:t>
            </w:r>
          </w:p>
        </w:tc>
        <w:tc>
          <w:tcPr>
            <w:tcW w:w="618" w:type="pct"/>
            <w:gridSpan w:val="2"/>
          </w:tcPr>
          <w:p w14:paraId="23FBEB53" w14:textId="35FA6693"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45</w:t>
            </w:r>
          </w:p>
        </w:tc>
        <w:tc>
          <w:tcPr>
            <w:tcW w:w="596" w:type="pct"/>
            <w:tcBorders>
              <w:top w:val="nil"/>
              <w:left w:val="single" w:sz="4" w:space="0" w:color="auto"/>
              <w:bottom w:val="single" w:sz="4" w:space="0" w:color="auto"/>
              <w:right w:val="single" w:sz="4" w:space="0" w:color="auto"/>
            </w:tcBorders>
            <w:shd w:val="clear" w:color="auto" w:fill="auto"/>
          </w:tcPr>
          <w:p w14:paraId="127F9284" w14:textId="623DEBB8" w:rsidR="003B1FB3" w:rsidRPr="00693A2E" w:rsidRDefault="003B1FB3" w:rsidP="003B1FB3">
            <w:pPr>
              <w:jc w:val="right"/>
              <w:rPr>
                <w:rFonts w:asciiTheme="majorBidi" w:hAnsiTheme="majorBidi" w:cstheme="majorBidi"/>
                <w:sz w:val="20"/>
                <w:szCs w:val="20"/>
                <w:lang w:val="en-US"/>
              </w:rPr>
            </w:pPr>
            <w:r w:rsidRPr="00693A2E">
              <w:rPr>
                <w:sz w:val="18"/>
                <w:szCs w:val="18"/>
              </w:rPr>
              <w:t>690</w:t>
            </w:r>
          </w:p>
        </w:tc>
      </w:tr>
      <w:tr w:rsidR="003B1FB3" w:rsidRPr="00693A2E" w14:paraId="7A30C74F" w14:textId="77777777" w:rsidTr="001E3A61">
        <w:trPr>
          <w:jc w:val="right"/>
        </w:trPr>
        <w:tc>
          <w:tcPr>
            <w:tcW w:w="1181" w:type="pct"/>
            <w:gridSpan w:val="2"/>
          </w:tcPr>
          <w:p w14:paraId="6CD1AB1A" w14:textId="58070ACA" w:rsidR="003B1FB3" w:rsidRPr="00693A2E" w:rsidRDefault="003B1FB3" w:rsidP="003B1FB3">
            <w:pPr>
              <w:jc w:val="left"/>
              <w:rPr>
                <w:color w:val="000000"/>
                <w:sz w:val="20"/>
                <w:szCs w:val="20"/>
                <w:lang w:val="en-US"/>
              </w:rPr>
            </w:pPr>
            <w:r w:rsidRPr="00693A2E">
              <w:rPr>
                <w:sz w:val="18"/>
                <w:szCs w:val="18"/>
              </w:rPr>
              <w:t>LEB/REF/88/PRP/99</w:t>
            </w:r>
          </w:p>
        </w:tc>
        <w:tc>
          <w:tcPr>
            <w:tcW w:w="2015" w:type="pct"/>
            <w:gridSpan w:val="3"/>
            <w:vAlign w:val="bottom"/>
          </w:tcPr>
          <w:p w14:paraId="429DFBBB" w14:textId="0B90B367" w:rsidR="003B1FB3" w:rsidRPr="00693A2E" w:rsidRDefault="003B1FB3" w:rsidP="003B1FB3">
            <w:pPr>
              <w:jc w:val="left"/>
              <w:rPr>
                <w:color w:val="000000"/>
                <w:sz w:val="20"/>
                <w:szCs w:val="20"/>
                <w:lang w:val="en-US"/>
              </w:rPr>
            </w:pPr>
            <w:r w:rsidRPr="00693A2E">
              <w:rPr>
                <w:sz w:val="18"/>
                <w:szCs w:val="18"/>
              </w:rPr>
              <w:t xml:space="preserve">Project preparation for HFC-related project in the manufacturing sector at </w:t>
            </w:r>
            <w:proofErr w:type="spellStart"/>
            <w:r w:rsidRPr="00693A2E">
              <w:rPr>
                <w:sz w:val="18"/>
                <w:szCs w:val="18"/>
              </w:rPr>
              <w:t>Lematic</w:t>
            </w:r>
            <w:proofErr w:type="spellEnd"/>
            <w:r w:rsidRPr="00693A2E">
              <w:rPr>
                <w:sz w:val="18"/>
                <w:szCs w:val="18"/>
              </w:rPr>
              <w:t xml:space="preserve"> Industries to convert the production of residential air-conditioning from R-410A to R-290</w:t>
            </w:r>
          </w:p>
        </w:tc>
        <w:tc>
          <w:tcPr>
            <w:tcW w:w="590" w:type="pct"/>
            <w:tcBorders>
              <w:top w:val="nil"/>
              <w:left w:val="single" w:sz="4" w:space="0" w:color="auto"/>
              <w:bottom w:val="single" w:sz="4" w:space="0" w:color="auto"/>
              <w:right w:val="single" w:sz="4" w:space="0" w:color="auto"/>
            </w:tcBorders>
            <w:shd w:val="clear" w:color="auto" w:fill="auto"/>
          </w:tcPr>
          <w:p w14:paraId="41CF155E" w14:textId="7C88E0BC"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760</w:t>
            </w:r>
          </w:p>
        </w:tc>
        <w:tc>
          <w:tcPr>
            <w:tcW w:w="618" w:type="pct"/>
            <w:gridSpan w:val="2"/>
          </w:tcPr>
          <w:p w14:paraId="40738839" w14:textId="2A2285E8"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53</w:t>
            </w:r>
          </w:p>
        </w:tc>
        <w:tc>
          <w:tcPr>
            <w:tcW w:w="596" w:type="pct"/>
            <w:tcBorders>
              <w:top w:val="nil"/>
              <w:left w:val="single" w:sz="4" w:space="0" w:color="auto"/>
              <w:bottom w:val="single" w:sz="4" w:space="0" w:color="auto"/>
              <w:right w:val="single" w:sz="4" w:space="0" w:color="auto"/>
            </w:tcBorders>
            <w:shd w:val="clear" w:color="auto" w:fill="auto"/>
          </w:tcPr>
          <w:p w14:paraId="2B3DBAB7" w14:textId="0977E7A2" w:rsidR="003B1FB3" w:rsidRPr="00693A2E" w:rsidRDefault="003B1FB3" w:rsidP="003B1FB3">
            <w:pPr>
              <w:jc w:val="right"/>
              <w:rPr>
                <w:rFonts w:asciiTheme="majorBidi" w:hAnsiTheme="majorBidi" w:cstheme="majorBidi"/>
                <w:sz w:val="20"/>
                <w:szCs w:val="20"/>
                <w:lang w:val="en-US"/>
              </w:rPr>
            </w:pPr>
            <w:r w:rsidRPr="00693A2E">
              <w:rPr>
                <w:sz w:val="18"/>
                <w:szCs w:val="18"/>
              </w:rPr>
              <w:t>813</w:t>
            </w:r>
          </w:p>
        </w:tc>
      </w:tr>
      <w:tr w:rsidR="003B1FB3" w:rsidRPr="00693A2E" w14:paraId="682F3C8F" w14:textId="77777777" w:rsidTr="001E3A61">
        <w:trPr>
          <w:jc w:val="right"/>
        </w:trPr>
        <w:tc>
          <w:tcPr>
            <w:tcW w:w="1181" w:type="pct"/>
            <w:gridSpan w:val="2"/>
          </w:tcPr>
          <w:p w14:paraId="3C5B10D2" w14:textId="2135D8FA" w:rsidR="003B1FB3" w:rsidRPr="00693A2E" w:rsidRDefault="003B1FB3" w:rsidP="003B1FB3">
            <w:pPr>
              <w:jc w:val="left"/>
              <w:rPr>
                <w:color w:val="000000"/>
                <w:sz w:val="20"/>
                <w:szCs w:val="20"/>
                <w:lang w:val="en-US"/>
              </w:rPr>
            </w:pPr>
            <w:r w:rsidRPr="00693A2E">
              <w:rPr>
                <w:sz w:val="18"/>
                <w:szCs w:val="18"/>
              </w:rPr>
              <w:t>MDN/SEV/88/INS/48</w:t>
            </w:r>
          </w:p>
        </w:tc>
        <w:tc>
          <w:tcPr>
            <w:tcW w:w="2015" w:type="pct"/>
            <w:gridSpan w:val="3"/>
            <w:vAlign w:val="bottom"/>
          </w:tcPr>
          <w:p w14:paraId="0CA10A28" w14:textId="493F1ECE" w:rsidR="003B1FB3" w:rsidRPr="00693A2E" w:rsidRDefault="003B1FB3" w:rsidP="003B1FB3">
            <w:pPr>
              <w:jc w:val="left"/>
              <w:rPr>
                <w:color w:val="000000"/>
                <w:sz w:val="20"/>
                <w:szCs w:val="20"/>
                <w:lang w:val="en-US"/>
              </w:rPr>
            </w:pPr>
            <w:r w:rsidRPr="00693A2E">
              <w:rPr>
                <w:sz w:val="18"/>
                <w:szCs w:val="18"/>
              </w:rPr>
              <w:t>Extension of the institutional strengthening project (phase VII: 12/2021-11/2023)</w:t>
            </w:r>
          </w:p>
        </w:tc>
        <w:tc>
          <w:tcPr>
            <w:tcW w:w="590" w:type="pct"/>
            <w:tcBorders>
              <w:top w:val="nil"/>
              <w:left w:val="single" w:sz="4" w:space="0" w:color="auto"/>
              <w:bottom w:val="single" w:sz="4" w:space="0" w:color="auto"/>
              <w:right w:val="single" w:sz="4" w:space="0" w:color="auto"/>
            </w:tcBorders>
            <w:shd w:val="clear" w:color="auto" w:fill="auto"/>
          </w:tcPr>
          <w:p w14:paraId="190F470C" w14:textId="57FDD6DD"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444</w:t>
            </w:r>
          </w:p>
        </w:tc>
        <w:tc>
          <w:tcPr>
            <w:tcW w:w="618" w:type="pct"/>
            <w:gridSpan w:val="2"/>
          </w:tcPr>
          <w:p w14:paraId="7A2558C5" w14:textId="4028D226"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31</w:t>
            </w:r>
          </w:p>
        </w:tc>
        <w:tc>
          <w:tcPr>
            <w:tcW w:w="596" w:type="pct"/>
            <w:tcBorders>
              <w:top w:val="nil"/>
              <w:left w:val="single" w:sz="4" w:space="0" w:color="auto"/>
              <w:bottom w:val="single" w:sz="4" w:space="0" w:color="auto"/>
              <w:right w:val="single" w:sz="4" w:space="0" w:color="auto"/>
            </w:tcBorders>
            <w:shd w:val="clear" w:color="auto" w:fill="auto"/>
          </w:tcPr>
          <w:p w14:paraId="05CB6D5D" w14:textId="7912CAED" w:rsidR="003B1FB3" w:rsidRPr="00693A2E" w:rsidRDefault="003B1FB3" w:rsidP="003B1FB3">
            <w:pPr>
              <w:jc w:val="right"/>
              <w:rPr>
                <w:rFonts w:asciiTheme="majorBidi" w:hAnsiTheme="majorBidi" w:cstheme="majorBidi"/>
                <w:sz w:val="20"/>
                <w:szCs w:val="20"/>
                <w:lang w:val="en-US"/>
              </w:rPr>
            </w:pPr>
            <w:r w:rsidRPr="00693A2E">
              <w:rPr>
                <w:sz w:val="18"/>
                <w:szCs w:val="18"/>
              </w:rPr>
              <w:t>475</w:t>
            </w:r>
          </w:p>
        </w:tc>
      </w:tr>
      <w:tr w:rsidR="003B1FB3" w:rsidRPr="00693A2E" w14:paraId="5D8DE7CB" w14:textId="77777777" w:rsidTr="001E3A61">
        <w:trPr>
          <w:jc w:val="right"/>
        </w:trPr>
        <w:tc>
          <w:tcPr>
            <w:tcW w:w="1181" w:type="pct"/>
            <w:gridSpan w:val="2"/>
          </w:tcPr>
          <w:p w14:paraId="7733277E" w14:textId="29D1B062" w:rsidR="003B1FB3" w:rsidRPr="00693A2E" w:rsidRDefault="003B1FB3" w:rsidP="003B1FB3">
            <w:pPr>
              <w:jc w:val="left"/>
              <w:rPr>
                <w:color w:val="000000"/>
                <w:sz w:val="20"/>
                <w:szCs w:val="20"/>
                <w:lang w:val="en-US"/>
              </w:rPr>
            </w:pPr>
            <w:r w:rsidRPr="00693A2E">
              <w:rPr>
                <w:sz w:val="18"/>
                <w:szCs w:val="18"/>
              </w:rPr>
              <w:t>MEX/PHA/73/INV/174</w:t>
            </w:r>
          </w:p>
        </w:tc>
        <w:tc>
          <w:tcPr>
            <w:tcW w:w="2015" w:type="pct"/>
            <w:gridSpan w:val="3"/>
            <w:vAlign w:val="bottom"/>
          </w:tcPr>
          <w:p w14:paraId="007EFC0C" w14:textId="158D9B02" w:rsidR="003B1FB3" w:rsidRPr="00693A2E" w:rsidRDefault="003B1FB3" w:rsidP="003B1FB3">
            <w:pPr>
              <w:jc w:val="left"/>
              <w:rPr>
                <w:color w:val="000000"/>
                <w:sz w:val="20"/>
                <w:szCs w:val="20"/>
                <w:lang w:val="en-US"/>
              </w:rPr>
            </w:pPr>
            <w:r w:rsidRPr="00693A2E">
              <w:rPr>
                <w:sz w:val="18"/>
                <w:szCs w:val="18"/>
              </w:rPr>
              <w:t>HCFC phase-out management plan (stage II, first tranche) (cleaning agent phase-out in refrigeration servicing sector)</w:t>
            </w:r>
          </w:p>
        </w:tc>
        <w:tc>
          <w:tcPr>
            <w:tcW w:w="590" w:type="pct"/>
            <w:tcBorders>
              <w:top w:val="nil"/>
              <w:left w:val="single" w:sz="4" w:space="0" w:color="auto"/>
              <w:bottom w:val="single" w:sz="4" w:space="0" w:color="auto"/>
              <w:right w:val="single" w:sz="4" w:space="0" w:color="auto"/>
            </w:tcBorders>
            <w:shd w:val="clear" w:color="auto" w:fill="auto"/>
          </w:tcPr>
          <w:p w14:paraId="229801CC" w14:textId="60FFDF1B"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987</w:t>
            </w:r>
          </w:p>
        </w:tc>
        <w:tc>
          <w:tcPr>
            <w:tcW w:w="618" w:type="pct"/>
            <w:gridSpan w:val="2"/>
          </w:tcPr>
          <w:p w14:paraId="3C89B3BF" w14:textId="531EF622"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69</w:t>
            </w:r>
          </w:p>
        </w:tc>
        <w:tc>
          <w:tcPr>
            <w:tcW w:w="596" w:type="pct"/>
            <w:tcBorders>
              <w:top w:val="nil"/>
              <w:left w:val="single" w:sz="4" w:space="0" w:color="auto"/>
              <w:bottom w:val="single" w:sz="4" w:space="0" w:color="auto"/>
              <w:right w:val="single" w:sz="4" w:space="0" w:color="auto"/>
            </w:tcBorders>
            <w:shd w:val="clear" w:color="auto" w:fill="auto"/>
          </w:tcPr>
          <w:p w14:paraId="09C1740E" w14:textId="65D562B2" w:rsidR="003B1FB3" w:rsidRPr="00693A2E" w:rsidRDefault="003B1FB3" w:rsidP="003B1FB3">
            <w:pPr>
              <w:jc w:val="right"/>
              <w:rPr>
                <w:rFonts w:asciiTheme="majorBidi" w:hAnsiTheme="majorBidi" w:cstheme="majorBidi"/>
                <w:sz w:val="20"/>
                <w:szCs w:val="20"/>
                <w:lang w:val="en-US"/>
              </w:rPr>
            </w:pPr>
            <w:r w:rsidRPr="00693A2E">
              <w:rPr>
                <w:sz w:val="18"/>
                <w:szCs w:val="18"/>
              </w:rPr>
              <w:t>1,056</w:t>
            </w:r>
          </w:p>
        </w:tc>
      </w:tr>
      <w:tr w:rsidR="003B1FB3" w:rsidRPr="00693A2E" w14:paraId="0ABF1E48" w14:textId="77777777" w:rsidTr="001E3A61">
        <w:trPr>
          <w:jc w:val="right"/>
        </w:trPr>
        <w:tc>
          <w:tcPr>
            <w:tcW w:w="1181" w:type="pct"/>
            <w:gridSpan w:val="2"/>
          </w:tcPr>
          <w:p w14:paraId="2802451E" w14:textId="6C6876F7" w:rsidR="003B1FB3" w:rsidRPr="00693A2E" w:rsidRDefault="003B1FB3" w:rsidP="003B1FB3">
            <w:pPr>
              <w:jc w:val="left"/>
              <w:rPr>
                <w:color w:val="000000"/>
                <w:sz w:val="20"/>
                <w:szCs w:val="20"/>
                <w:lang w:val="en-US"/>
              </w:rPr>
            </w:pPr>
            <w:r w:rsidRPr="00693A2E">
              <w:rPr>
                <w:sz w:val="18"/>
                <w:szCs w:val="18"/>
              </w:rPr>
              <w:t>MEX/PHA/81/INV/189</w:t>
            </w:r>
          </w:p>
        </w:tc>
        <w:tc>
          <w:tcPr>
            <w:tcW w:w="2015" w:type="pct"/>
            <w:gridSpan w:val="3"/>
            <w:vAlign w:val="bottom"/>
          </w:tcPr>
          <w:p w14:paraId="7A2258BA" w14:textId="74804ADB" w:rsidR="003B1FB3" w:rsidRPr="00693A2E" w:rsidRDefault="003B1FB3" w:rsidP="003B1FB3">
            <w:pPr>
              <w:jc w:val="left"/>
              <w:rPr>
                <w:color w:val="000000"/>
                <w:sz w:val="20"/>
                <w:szCs w:val="20"/>
                <w:lang w:val="en-US"/>
              </w:rPr>
            </w:pPr>
            <w:r w:rsidRPr="00693A2E">
              <w:rPr>
                <w:sz w:val="18"/>
                <w:szCs w:val="18"/>
              </w:rPr>
              <w:t>HCFC phase-out management plan (stage II, third tranche) (refrigeration servicing sector)</w:t>
            </w:r>
          </w:p>
        </w:tc>
        <w:tc>
          <w:tcPr>
            <w:tcW w:w="590" w:type="pct"/>
            <w:tcBorders>
              <w:top w:val="nil"/>
              <w:left w:val="single" w:sz="4" w:space="0" w:color="auto"/>
              <w:bottom w:val="single" w:sz="4" w:space="0" w:color="auto"/>
              <w:right w:val="single" w:sz="4" w:space="0" w:color="auto"/>
            </w:tcBorders>
            <w:shd w:val="clear" w:color="auto" w:fill="auto"/>
          </w:tcPr>
          <w:p w14:paraId="12B2C6B1" w14:textId="46383987"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61</w:t>
            </w:r>
          </w:p>
        </w:tc>
        <w:tc>
          <w:tcPr>
            <w:tcW w:w="618" w:type="pct"/>
            <w:gridSpan w:val="2"/>
          </w:tcPr>
          <w:p w14:paraId="6F7D3629" w14:textId="7603DB56"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4</w:t>
            </w:r>
          </w:p>
        </w:tc>
        <w:tc>
          <w:tcPr>
            <w:tcW w:w="596" w:type="pct"/>
            <w:tcBorders>
              <w:top w:val="nil"/>
              <w:left w:val="single" w:sz="4" w:space="0" w:color="auto"/>
              <w:bottom w:val="single" w:sz="4" w:space="0" w:color="auto"/>
              <w:right w:val="single" w:sz="4" w:space="0" w:color="auto"/>
            </w:tcBorders>
            <w:shd w:val="clear" w:color="auto" w:fill="auto"/>
          </w:tcPr>
          <w:p w14:paraId="3193B623" w14:textId="0D0276A5" w:rsidR="003B1FB3" w:rsidRPr="00693A2E" w:rsidRDefault="003B1FB3" w:rsidP="003B1FB3">
            <w:pPr>
              <w:jc w:val="right"/>
              <w:rPr>
                <w:rFonts w:asciiTheme="majorBidi" w:hAnsiTheme="majorBidi" w:cstheme="majorBidi"/>
                <w:sz w:val="20"/>
                <w:szCs w:val="20"/>
                <w:lang w:val="en-US"/>
              </w:rPr>
            </w:pPr>
            <w:r w:rsidRPr="00693A2E">
              <w:rPr>
                <w:sz w:val="18"/>
                <w:szCs w:val="18"/>
              </w:rPr>
              <w:t>65</w:t>
            </w:r>
          </w:p>
        </w:tc>
      </w:tr>
      <w:tr w:rsidR="003B1FB3" w:rsidRPr="00693A2E" w14:paraId="4E558A11" w14:textId="77777777" w:rsidTr="001E3A61">
        <w:trPr>
          <w:jc w:val="right"/>
        </w:trPr>
        <w:tc>
          <w:tcPr>
            <w:tcW w:w="1181" w:type="pct"/>
            <w:gridSpan w:val="2"/>
          </w:tcPr>
          <w:p w14:paraId="60F96128" w14:textId="7EA8D9FD" w:rsidR="003B1FB3" w:rsidRPr="00693A2E" w:rsidRDefault="003B1FB3" w:rsidP="003B1FB3">
            <w:pPr>
              <w:jc w:val="left"/>
              <w:rPr>
                <w:color w:val="000000"/>
                <w:sz w:val="20"/>
                <w:szCs w:val="20"/>
                <w:lang w:val="en-US"/>
              </w:rPr>
            </w:pPr>
            <w:r w:rsidRPr="00693A2E">
              <w:rPr>
                <w:sz w:val="18"/>
                <w:szCs w:val="18"/>
              </w:rPr>
              <w:t>MOZ/PHA/83/INV/31</w:t>
            </w:r>
          </w:p>
        </w:tc>
        <w:tc>
          <w:tcPr>
            <w:tcW w:w="2015" w:type="pct"/>
            <w:gridSpan w:val="3"/>
            <w:vAlign w:val="bottom"/>
          </w:tcPr>
          <w:p w14:paraId="5A1133CA" w14:textId="78C4970F" w:rsidR="003B1FB3" w:rsidRPr="00693A2E" w:rsidRDefault="003B1FB3" w:rsidP="003B1FB3">
            <w:pPr>
              <w:jc w:val="left"/>
              <w:rPr>
                <w:color w:val="000000"/>
                <w:sz w:val="20"/>
                <w:szCs w:val="20"/>
                <w:lang w:val="en-US"/>
              </w:rPr>
            </w:pPr>
            <w:r w:rsidRPr="00693A2E">
              <w:rPr>
                <w:sz w:val="18"/>
                <w:szCs w:val="18"/>
              </w:rPr>
              <w:t>HCFC phase-out management plan (stage I, third and fourth tranches)</w:t>
            </w:r>
          </w:p>
        </w:tc>
        <w:tc>
          <w:tcPr>
            <w:tcW w:w="590" w:type="pct"/>
            <w:tcBorders>
              <w:top w:val="nil"/>
              <w:left w:val="single" w:sz="4" w:space="0" w:color="auto"/>
              <w:bottom w:val="single" w:sz="4" w:space="0" w:color="auto"/>
              <w:right w:val="single" w:sz="4" w:space="0" w:color="auto"/>
            </w:tcBorders>
            <w:shd w:val="clear" w:color="auto" w:fill="auto"/>
          </w:tcPr>
          <w:p w14:paraId="60FCBAAD" w14:textId="328E49EB"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10,139</w:t>
            </w:r>
          </w:p>
        </w:tc>
        <w:tc>
          <w:tcPr>
            <w:tcW w:w="618" w:type="pct"/>
            <w:gridSpan w:val="2"/>
          </w:tcPr>
          <w:p w14:paraId="5A926712" w14:textId="17B69C22"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912</w:t>
            </w:r>
          </w:p>
        </w:tc>
        <w:tc>
          <w:tcPr>
            <w:tcW w:w="596" w:type="pct"/>
            <w:tcBorders>
              <w:top w:val="nil"/>
              <w:left w:val="single" w:sz="4" w:space="0" w:color="auto"/>
              <w:bottom w:val="single" w:sz="4" w:space="0" w:color="auto"/>
              <w:right w:val="single" w:sz="4" w:space="0" w:color="auto"/>
            </w:tcBorders>
            <w:shd w:val="clear" w:color="auto" w:fill="auto"/>
          </w:tcPr>
          <w:p w14:paraId="3D8910C7" w14:textId="53907D12" w:rsidR="003B1FB3" w:rsidRPr="00693A2E" w:rsidRDefault="003B1FB3" w:rsidP="003B1FB3">
            <w:pPr>
              <w:jc w:val="right"/>
              <w:rPr>
                <w:rFonts w:asciiTheme="majorBidi" w:hAnsiTheme="majorBidi" w:cstheme="majorBidi"/>
                <w:sz w:val="20"/>
                <w:szCs w:val="20"/>
                <w:lang w:val="en-US"/>
              </w:rPr>
            </w:pPr>
            <w:r w:rsidRPr="00693A2E">
              <w:rPr>
                <w:sz w:val="18"/>
                <w:szCs w:val="18"/>
              </w:rPr>
              <w:t>11,051</w:t>
            </w:r>
          </w:p>
        </w:tc>
      </w:tr>
      <w:tr w:rsidR="003B1FB3" w:rsidRPr="00693A2E" w14:paraId="49C8442A" w14:textId="77777777" w:rsidTr="001E3A61">
        <w:trPr>
          <w:jc w:val="right"/>
        </w:trPr>
        <w:tc>
          <w:tcPr>
            <w:tcW w:w="1181" w:type="pct"/>
            <w:gridSpan w:val="2"/>
          </w:tcPr>
          <w:p w14:paraId="429E9DF8" w14:textId="2EBFAD48" w:rsidR="003B1FB3" w:rsidRPr="00693A2E" w:rsidRDefault="003B1FB3" w:rsidP="003B1FB3">
            <w:pPr>
              <w:jc w:val="left"/>
              <w:rPr>
                <w:sz w:val="20"/>
                <w:szCs w:val="20"/>
                <w:lang w:val="en-US"/>
              </w:rPr>
            </w:pPr>
            <w:r w:rsidRPr="00693A2E">
              <w:rPr>
                <w:sz w:val="18"/>
                <w:szCs w:val="18"/>
              </w:rPr>
              <w:t>SYR/REF/62/INV/103</w:t>
            </w:r>
          </w:p>
        </w:tc>
        <w:tc>
          <w:tcPr>
            <w:tcW w:w="2015" w:type="pct"/>
            <w:gridSpan w:val="3"/>
            <w:vAlign w:val="bottom"/>
          </w:tcPr>
          <w:p w14:paraId="5A1F0D3B" w14:textId="28E4230C" w:rsidR="003B1FB3" w:rsidRPr="00693A2E" w:rsidRDefault="003B1FB3" w:rsidP="003B1FB3">
            <w:pPr>
              <w:jc w:val="left"/>
              <w:rPr>
                <w:sz w:val="20"/>
                <w:szCs w:val="20"/>
                <w:lang w:val="en-US"/>
              </w:rPr>
            </w:pPr>
            <w:r w:rsidRPr="00693A2E">
              <w:rPr>
                <w:sz w:val="18"/>
                <w:szCs w:val="18"/>
              </w:rPr>
              <w:t>Phase-out of HCFC-22 and HCFC-141b from the manufacture of unitary air-conditioning equipment and rigid polyurethane insulation panels at Al Hafez Group</w:t>
            </w:r>
          </w:p>
        </w:tc>
        <w:tc>
          <w:tcPr>
            <w:tcW w:w="590" w:type="pct"/>
            <w:tcBorders>
              <w:top w:val="nil"/>
              <w:left w:val="single" w:sz="4" w:space="0" w:color="auto"/>
              <w:bottom w:val="single" w:sz="4" w:space="0" w:color="auto"/>
              <w:right w:val="single" w:sz="4" w:space="0" w:color="auto"/>
            </w:tcBorders>
            <w:shd w:val="clear" w:color="auto" w:fill="auto"/>
          </w:tcPr>
          <w:p w14:paraId="744B7DFA" w14:textId="691B08A2" w:rsidR="003B1FB3" w:rsidRPr="00693A2E" w:rsidRDefault="003B1FB3" w:rsidP="003B1FB3">
            <w:pPr>
              <w:jc w:val="right"/>
              <w:rPr>
                <w:rFonts w:asciiTheme="majorBidi" w:hAnsiTheme="majorBidi" w:cstheme="majorBidi"/>
                <w:sz w:val="20"/>
                <w:szCs w:val="20"/>
                <w:lang w:val="en-US"/>
              </w:rPr>
            </w:pPr>
            <w:r w:rsidRPr="00693A2E">
              <w:rPr>
                <w:sz w:val="18"/>
                <w:szCs w:val="18"/>
              </w:rPr>
              <w:t>4,437</w:t>
            </w:r>
          </w:p>
        </w:tc>
        <w:tc>
          <w:tcPr>
            <w:tcW w:w="618" w:type="pct"/>
            <w:gridSpan w:val="2"/>
          </w:tcPr>
          <w:p w14:paraId="0F2CCF18" w14:textId="4D271AAC" w:rsidR="003B1FB3" w:rsidRPr="00693A2E" w:rsidRDefault="003B1FB3" w:rsidP="003B1FB3">
            <w:pPr>
              <w:jc w:val="right"/>
              <w:rPr>
                <w:rFonts w:asciiTheme="majorBidi" w:hAnsiTheme="majorBidi" w:cstheme="majorBidi"/>
                <w:sz w:val="20"/>
                <w:szCs w:val="20"/>
                <w:lang w:val="en-US"/>
              </w:rPr>
            </w:pPr>
            <w:r w:rsidRPr="00693A2E">
              <w:rPr>
                <w:sz w:val="18"/>
                <w:szCs w:val="18"/>
              </w:rPr>
              <w:t>333</w:t>
            </w:r>
          </w:p>
        </w:tc>
        <w:tc>
          <w:tcPr>
            <w:tcW w:w="596" w:type="pct"/>
            <w:tcBorders>
              <w:top w:val="nil"/>
              <w:left w:val="single" w:sz="4" w:space="0" w:color="auto"/>
              <w:bottom w:val="single" w:sz="4" w:space="0" w:color="auto"/>
              <w:right w:val="single" w:sz="4" w:space="0" w:color="auto"/>
            </w:tcBorders>
            <w:shd w:val="clear" w:color="auto" w:fill="auto"/>
          </w:tcPr>
          <w:p w14:paraId="45117527" w14:textId="703720EF" w:rsidR="003B1FB3" w:rsidRPr="00693A2E" w:rsidRDefault="003B1FB3" w:rsidP="003B1FB3">
            <w:pPr>
              <w:jc w:val="right"/>
              <w:rPr>
                <w:rFonts w:asciiTheme="majorBidi" w:hAnsiTheme="majorBidi" w:cstheme="majorBidi"/>
                <w:sz w:val="20"/>
                <w:szCs w:val="20"/>
                <w:lang w:val="en-US"/>
              </w:rPr>
            </w:pPr>
            <w:r w:rsidRPr="00693A2E">
              <w:rPr>
                <w:sz w:val="18"/>
                <w:szCs w:val="18"/>
              </w:rPr>
              <w:t>4,769</w:t>
            </w:r>
          </w:p>
        </w:tc>
      </w:tr>
      <w:tr w:rsidR="003B1FB3" w:rsidRPr="00693A2E" w14:paraId="3B6B86D0" w14:textId="77777777" w:rsidTr="001E3A61">
        <w:trPr>
          <w:jc w:val="right"/>
        </w:trPr>
        <w:tc>
          <w:tcPr>
            <w:tcW w:w="1181" w:type="pct"/>
            <w:gridSpan w:val="2"/>
          </w:tcPr>
          <w:p w14:paraId="22EBE7C9" w14:textId="0A676C11" w:rsidR="003B1FB3" w:rsidRPr="00693A2E" w:rsidRDefault="003B1FB3" w:rsidP="003B1FB3">
            <w:pPr>
              <w:jc w:val="left"/>
              <w:rPr>
                <w:color w:val="000000"/>
                <w:sz w:val="20"/>
                <w:szCs w:val="20"/>
                <w:lang w:val="en-US"/>
              </w:rPr>
            </w:pPr>
            <w:r w:rsidRPr="00693A2E">
              <w:rPr>
                <w:sz w:val="18"/>
                <w:szCs w:val="18"/>
              </w:rPr>
              <w:t>TKM/PHA/86/INV/17</w:t>
            </w:r>
          </w:p>
        </w:tc>
        <w:tc>
          <w:tcPr>
            <w:tcW w:w="2015" w:type="pct"/>
            <w:gridSpan w:val="3"/>
            <w:vAlign w:val="bottom"/>
          </w:tcPr>
          <w:p w14:paraId="4F27CC68" w14:textId="53213BEE" w:rsidR="003B1FB3" w:rsidRPr="00693A2E" w:rsidRDefault="003B1FB3" w:rsidP="003B1FB3">
            <w:pPr>
              <w:jc w:val="left"/>
              <w:rPr>
                <w:color w:val="000000"/>
                <w:sz w:val="20"/>
                <w:szCs w:val="20"/>
                <w:lang w:val="en-US"/>
              </w:rPr>
            </w:pPr>
            <w:r w:rsidRPr="00693A2E">
              <w:rPr>
                <w:sz w:val="18"/>
                <w:szCs w:val="18"/>
              </w:rPr>
              <w:t>HCFC phase-out management plan (stage II, first tranche)</w:t>
            </w:r>
          </w:p>
        </w:tc>
        <w:tc>
          <w:tcPr>
            <w:tcW w:w="590" w:type="pct"/>
            <w:tcBorders>
              <w:top w:val="nil"/>
              <w:left w:val="single" w:sz="4" w:space="0" w:color="auto"/>
              <w:bottom w:val="single" w:sz="4" w:space="0" w:color="auto"/>
              <w:right w:val="single" w:sz="4" w:space="0" w:color="auto"/>
            </w:tcBorders>
            <w:shd w:val="clear" w:color="auto" w:fill="auto"/>
          </w:tcPr>
          <w:p w14:paraId="44D98913" w14:textId="0DF7529C"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133</w:t>
            </w:r>
          </w:p>
        </w:tc>
        <w:tc>
          <w:tcPr>
            <w:tcW w:w="618" w:type="pct"/>
            <w:gridSpan w:val="2"/>
          </w:tcPr>
          <w:p w14:paraId="686C68D4" w14:textId="6428DFCB"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9</w:t>
            </w:r>
          </w:p>
        </w:tc>
        <w:tc>
          <w:tcPr>
            <w:tcW w:w="596" w:type="pct"/>
            <w:tcBorders>
              <w:top w:val="nil"/>
              <w:left w:val="single" w:sz="4" w:space="0" w:color="auto"/>
              <w:bottom w:val="single" w:sz="4" w:space="0" w:color="auto"/>
              <w:right w:val="single" w:sz="4" w:space="0" w:color="auto"/>
            </w:tcBorders>
            <w:shd w:val="clear" w:color="auto" w:fill="auto"/>
          </w:tcPr>
          <w:p w14:paraId="21FE7F6F" w14:textId="0F1E66A2" w:rsidR="003B1FB3" w:rsidRPr="00693A2E" w:rsidRDefault="003B1FB3" w:rsidP="003B1FB3">
            <w:pPr>
              <w:jc w:val="right"/>
              <w:rPr>
                <w:rFonts w:asciiTheme="majorBidi" w:hAnsiTheme="majorBidi" w:cstheme="majorBidi"/>
                <w:sz w:val="20"/>
                <w:szCs w:val="20"/>
                <w:lang w:val="en-US"/>
              </w:rPr>
            </w:pPr>
            <w:r w:rsidRPr="00693A2E">
              <w:rPr>
                <w:sz w:val="18"/>
                <w:szCs w:val="18"/>
              </w:rPr>
              <w:t>142</w:t>
            </w:r>
          </w:p>
        </w:tc>
      </w:tr>
      <w:tr w:rsidR="003B1FB3" w:rsidRPr="00693A2E" w14:paraId="5CE127ED" w14:textId="77777777" w:rsidTr="001E3A61">
        <w:trPr>
          <w:jc w:val="right"/>
        </w:trPr>
        <w:tc>
          <w:tcPr>
            <w:tcW w:w="1181" w:type="pct"/>
            <w:gridSpan w:val="2"/>
          </w:tcPr>
          <w:p w14:paraId="220568BE" w14:textId="77777777" w:rsidR="003B1FB3" w:rsidRPr="00693A2E" w:rsidRDefault="003B1FB3" w:rsidP="003B1FB3">
            <w:pPr>
              <w:jc w:val="left"/>
              <w:rPr>
                <w:sz w:val="18"/>
                <w:szCs w:val="18"/>
              </w:rPr>
            </w:pPr>
            <w:r w:rsidRPr="00693A2E">
              <w:rPr>
                <w:sz w:val="18"/>
                <w:szCs w:val="18"/>
              </w:rPr>
              <w:t>TKM/SEV/86/INS/16</w:t>
            </w:r>
          </w:p>
          <w:p w14:paraId="611BF8DF" w14:textId="77777777" w:rsidR="003B1FB3" w:rsidRPr="00693A2E" w:rsidRDefault="003B1FB3" w:rsidP="003B1FB3">
            <w:pPr>
              <w:jc w:val="left"/>
              <w:rPr>
                <w:sz w:val="18"/>
                <w:szCs w:val="18"/>
              </w:rPr>
            </w:pPr>
          </w:p>
        </w:tc>
        <w:tc>
          <w:tcPr>
            <w:tcW w:w="2015" w:type="pct"/>
            <w:gridSpan w:val="3"/>
            <w:vAlign w:val="bottom"/>
          </w:tcPr>
          <w:p w14:paraId="09275B48" w14:textId="3D04F89F" w:rsidR="003B1FB3" w:rsidRPr="00693A2E" w:rsidRDefault="003B1FB3" w:rsidP="003B1FB3">
            <w:pPr>
              <w:jc w:val="left"/>
              <w:rPr>
                <w:sz w:val="18"/>
                <w:szCs w:val="18"/>
              </w:rPr>
            </w:pPr>
            <w:r w:rsidRPr="00693A2E">
              <w:rPr>
                <w:sz w:val="18"/>
                <w:szCs w:val="18"/>
              </w:rPr>
              <w:t>Extension of the institutional strengthening project (phase V: 1/2021-12/2022)</w:t>
            </w:r>
          </w:p>
        </w:tc>
        <w:tc>
          <w:tcPr>
            <w:tcW w:w="590" w:type="pct"/>
            <w:tcBorders>
              <w:top w:val="nil"/>
              <w:left w:val="single" w:sz="4" w:space="0" w:color="auto"/>
              <w:bottom w:val="single" w:sz="4" w:space="0" w:color="auto"/>
              <w:right w:val="single" w:sz="4" w:space="0" w:color="auto"/>
            </w:tcBorders>
            <w:shd w:val="clear" w:color="auto" w:fill="auto"/>
          </w:tcPr>
          <w:p w14:paraId="45E58B95" w14:textId="1C54204F"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6</w:t>
            </w:r>
          </w:p>
        </w:tc>
        <w:tc>
          <w:tcPr>
            <w:tcW w:w="618" w:type="pct"/>
            <w:gridSpan w:val="2"/>
          </w:tcPr>
          <w:p w14:paraId="1228B656" w14:textId="626826CD"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0</w:t>
            </w:r>
          </w:p>
        </w:tc>
        <w:tc>
          <w:tcPr>
            <w:tcW w:w="596" w:type="pct"/>
            <w:tcBorders>
              <w:top w:val="nil"/>
              <w:left w:val="single" w:sz="4" w:space="0" w:color="auto"/>
              <w:bottom w:val="single" w:sz="4" w:space="0" w:color="auto"/>
              <w:right w:val="single" w:sz="4" w:space="0" w:color="auto"/>
            </w:tcBorders>
            <w:shd w:val="clear" w:color="auto" w:fill="auto"/>
          </w:tcPr>
          <w:p w14:paraId="3EE7C79A" w14:textId="50A577D7" w:rsidR="003B1FB3" w:rsidRPr="00693A2E" w:rsidRDefault="003B1FB3" w:rsidP="003B1FB3">
            <w:pPr>
              <w:jc w:val="right"/>
              <w:rPr>
                <w:rFonts w:asciiTheme="majorBidi" w:hAnsiTheme="majorBidi" w:cstheme="majorBidi"/>
                <w:sz w:val="20"/>
                <w:szCs w:val="20"/>
                <w:lang w:val="en-US"/>
              </w:rPr>
            </w:pPr>
            <w:r w:rsidRPr="00693A2E">
              <w:rPr>
                <w:sz w:val="18"/>
                <w:szCs w:val="18"/>
              </w:rPr>
              <w:t>6</w:t>
            </w:r>
          </w:p>
        </w:tc>
      </w:tr>
      <w:tr w:rsidR="003B1FB3" w:rsidRPr="00693A2E" w14:paraId="5221C139" w14:textId="77777777" w:rsidTr="001E3A61">
        <w:trPr>
          <w:jc w:val="right"/>
        </w:trPr>
        <w:tc>
          <w:tcPr>
            <w:tcW w:w="1181" w:type="pct"/>
            <w:gridSpan w:val="2"/>
          </w:tcPr>
          <w:p w14:paraId="271FA9F6" w14:textId="3CA97189" w:rsidR="003B1FB3" w:rsidRPr="00693A2E" w:rsidRDefault="003B1FB3" w:rsidP="003B1FB3">
            <w:pPr>
              <w:jc w:val="left"/>
              <w:rPr>
                <w:color w:val="000000"/>
                <w:sz w:val="20"/>
                <w:szCs w:val="20"/>
                <w:lang w:val="en-US"/>
              </w:rPr>
            </w:pPr>
            <w:r w:rsidRPr="00693A2E">
              <w:rPr>
                <w:sz w:val="18"/>
                <w:szCs w:val="18"/>
              </w:rPr>
              <w:t>ZAM/PHA/77/INV/33</w:t>
            </w:r>
          </w:p>
        </w:tc>
        <w:tc>
          <w:tcPr>
            <w:tcW w:w="2015" w:type="pct"/>
            <w:gridSpan w:val="3"/>
            <w:vAlign w:val="bottom"/>
          </w:tcPr>
          <w:p w14:paraId="04C81864" w14:textId="02C2B977" w:rsidR="003B1FB3" w:rsidRPr="00693A2E" w:rsidRDefault="003B1FB3" w:rsidP="003B1FB3">
            <w:pPr>
              <w:jc w:val="left"/>
              <w:rPr>
                <w:color w:val="000000"/>
                <w:sz w:val="20"/>
                <w:szCs w:val="20"/>
                <w:lang w:val="en-US"/>
              </w:rPr>
            </w:pPr>
            <w:r w:rsidRPr="00693A2E">
              <w:rPr>
                <w:sz w:val="18"/>
                <w:szCs w:val="18"/>
              </w:rPr>
              <w:t>HCFC phase-out management plan (stage I, third tranche)</w:t>
            </w:r>
          </w:p>
        </w:tc>
        <w:tc>
          <w:tcPr>
            <w:tcW w:w="590" w:type="pct"/>
            <w:tcBorders>
              <w:top w:val="nil"/>
              <w:left w:val="single" w:sz="4" w:space="0" w:color="auto"/>
              <w:bottom w:val="single" w:sz="4" w:space="0" w:color="auto"/>
              <w:right w:val="single" w:sz="4" w:space="0" w:color="auto"/>
            </w:tcBorders>
            <w:shd w:val="clear" w:color="auto" w:fill="auto"/>
          </w:tcPr>
          <w:p w14:paraId="0B5C5586" w14:textId="76F3461F"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664</w:t>
            </w:r>
          </w:p>
        </w:tc>
        <w:tc>
          <w:tcPr>
            <w:tcW w:w="618" w:type="pct"/>
            <w:gridSpan w:val="2"/>
          </w:tcPr>
          <w:p w14:paraId="7049BB10" w14:textId="6DD61D5A" w:rsidR="003B1FB3" w:rsidRPr="00693A2E" w:rsidRDefault="003B1FB3" w:rsidP="003B1FB3">
            <w:pPr>
              <w:jc w:val="right"/>
              <w:rPr>
                <w:rFonts w:asciiTheme="majorBidi" w:hAnsiTheme="majorBidi" w:cstheme="majorBidi"/>
                <w:color w:val="000000"/>
                <w:sz w:val="20"/>
                <w:szCs w:val="20"/>
                <w:lang w:val="en-US"/>
              </w:rPr>
            </w:pPr>
            <w:r w:rsidRPr="00693A2E">
              <w:rPr>
                <w:sz w:val="18"/>
                <w:szCs w:val="18"/>
              </w:rPr>
              <w:t>60</w:t>
            </w:r>
          </w:p>
        </w:tc>
        <w:tc>
          <w:tcPr>
            <w:tcW w:w="596" w:type="pct"/>
            <w:tcBorders>
              <w:top w:val="nil"/>
              <w:left w:val="single" w:sz="4" w:space="0" w:color="auto"/>
              <w:bottom w:val="single" w:sz="4" w:space="0" w:color="auto"/>
              <w:right w:val="single" w:sz="4" w:space="0" w:color="auto"/>
            </w:tcBorders>
            <w:shd w:val="clear" w:color="auto" w:fill="auto"/>
          </w:tcPr>
          <w:p w14:paraId="579A364B" w14:textId="4A30FCE8" w:rsidR="003B1FB3" w:rsidRPr="00693A2E" w:rsidRDefault="003B1FB3" w:rsidP="003B1FB3">
            <w:pPr>
              <w:jc w:val="right"/>
              <w:rPr>
                <w:rFonts w:asciiTheme="majorBidi" w:hAnsiTheme="majorBidi" w:cstheme="majorBidi"/>
                <w:sz w:val="20"/>
                <w:szCs w:val="20"/>
                <w:lang w:val="en-US"/>
              </w:rPr>
            </w:pPr>
            <w:r w:rsidRPr="00693A2E">
              <w:rPr>
                <w:sz w:val="18"/>
                <w:szCs w:val="18"/>
              </w:rPr>
              <w:t>724</w:t>
            </w:r>
          </w:p>
        </w:tc>
      </w:tr>
      <w:tr w:rsidR="00C76B8F" w:rsidRPr="00693A2E" w14:paraId="611FBD3C" w14:textId="77777777" w:rsidTr="001E3A61">
        <w:trPr>
          <w:jc w:val="right"/>
        </w:trPr>
        <w:tc>
          <w:tcPr>
            <w:tcW w:w="1181" w:type="pct"/>
            <w:gridSpan w:val="2"/>
          </w:tcPr>
          <w:p w14:paraId="7918EECC" w14:textId="6202A7BB" w:rsidR="00C76B8F" w:rsidRPr="00693A2E" w:rsidRDefault="00C76B8F" w:rsidP="00C76B8F">
            <w:pPr>
              <w:jc w:val="left"/>
              <w:rPr>
                <w:color w:val="000000"/>
                <w:sz w:val="20"/>
                <w:szCs w:val="20"/>
                <w:lang w:val="en-US"/>
              </w:rPr>
            </w:pPr>
            <w:r w:rsidRPr="00693A2E">
              <w:rPr>
                <w:b/>
                <w:color w:val="000000"/>
                <w:sz w:val="20"/>
                <w:szCs w:val="20"/>
                <w:lang w:val="en-US"/>
              </w:rPr>
              <w:t>Total completed projects</w:t>
            </w:r>
          </w:p>
        </w:tc>
        <w:tc>
          <w:tcPr>
            <w:tcW w:w="2015" w:type="pct"/>
            <w:gridSpan w:val="3"/>
          </w:tcPr>
          <w:p w14:paraId="4C8DEE03" w14:textId="77777777" w:rsidR="00C76B8F" w:rsidRPr="00693A2E" w:rsidRDefault="00C76B8F" w:rsidP="00C76B8F">
            <w:pPr>
              <w:jc w:val="lowKashida"/>
              <w:rPr>
                <w:color w:val="000000"/>
                <w:sz w:val="20"/>
                <w:szCs w:val="20"/>
                <w:lang w:val="en-US"/>
              </w:rPr>
            </w:pPr>
          </w:p>
        </w:tc>
        <w:tc>
          <w:tcPr>
            <w:tcW w:w="590" w:type="pct"/>
            <w:tcBorders>
              <w:top w:val="nil"/>
              <w:left w:val="single" w:sz="4" w:space="0" w:color="auto"/>
              <w:bottom w:val="single" w:sz="4" w:space="0" w:color="auto"/>
              <w:right w:val="single" w:sz="4" w:space="0" w:color="auto"/>
            </w:tcBorders>
            <w:shd w:val="clear" w:color="auto" w:fill="auto"/>
          </w:tcPr>
          <w:p w14:paraId="7BF0C420" w14:textId="62398BCC" w:rsidR="00C76B8F" w:rsidRPr="00693A2E" w:rsidRDefault="00C76B8F" w:rsidP="00C76B8F">
            <w:pPr>
              <w:jc w:val="right"/>
              <w:rPr>
                <w:rFonts w:asciiTheme="majorBidi" w:hAnsiTheme="majorBidi" w:cstheme="majorBidi"/>
                <w:b/>
                <w:bCs/>
                <w:sz w:val="20"/>
                <w:szCs w:val="20"/>
                <w:lang w:val="en-US"/>
              </w:rPr>
            </w:pPr>
            <w:r w:rsidRPr="00693A2E">
              <w:rPr>
                <w:b/>
                <w:bCs/>
                <w:sz w:val="18"/>
                <w:szCs w:val="18"/>
              </w:rPr>
              <w:t>62,887</w:t>
            </w:r>
          </w:p>
        </w:tc>
        <w:tc>
          <w:tcPr>
            <w:tcW w:w="618" w:type="pct"/>
            <w:gridSpan w:val="2"/>
          </w:tcPr>
          <w:p w14:paraId="5EA0F410" w14:textId="54B5034D" w:rsidR="00C76B8F" w:rsidRPr="00693A2E" w:rsidRDefault="00C76B8F" w:rsidP="00C76B8F">
            <w:pPr>
              <w:jc w:val="right"/>
              <w:rPr>
                <w:rFonts w:asciiTheme="majorBidi" w:hAnsiTheme="majorBidi" w:cstheme="majorBidi"/>
                <w:b/>
                <w:bCs/>
                <w:sz w:val="20"/>
                <w:szCs w:val="20"/>
                <w:lang w:val="en-US"/>
              </w:rPr>
            </w:pPr>
            <w:r w:rsidRPr="00693A2E">
              <w:rPr>
                <w:b/>
                <w:bCs/>
                <w:sz w:val="18"/>
                <w:szCs w:val="18"/>
              </w:rPr>
              <w:t>4,640</w:t>
            </w:r>
          </w:p>
        </w:tc>
        <w:tc>
          <w:tcPr>
            <w:tcW w:w="596" w:type="pct"/>
            <w:tcBorders>
              <w:top w:val="nil"/>
              <w:left w:val="single" w:sz="4" w:space="0" w:color="auto"/>
              <w:bottom w:val="single" w:sz="4" w:space="0" w:color="auto"/>
              <w:right w:val="single" w:sz="4" w:space="0" w:color="auto"/>
            </w:tcBorders>
            <w:shd w:val="clear" w:color="auto" w:fill="auto"/>
          </w:tcPr>
          <w:p w14:paraId="5FBFEE24" w14:textId="3F4C73EB" w:rsidR="00C76B8F" w:rsidRPr="00693A2E" w:rsidRDefault="00C76B8F" w:rsidP="00C76B8F">
            <w:pPr>
              <w:jc w:val="right"/>
              <w:rPr>
                <w:rFonts w:asciiTheme="majorBidi" w:hAnsiTheme="majorBidi" w:cstheme="majorBidi"/>
                <w:b/>
                <w:bCs/>
                <w:color w:val="000000"/>
                <w:sz w:val="20"/>
                <w:szCs w:val="20"/>
                <w:lang w:val="en-US"/>
              </w:rPr>
            </w:pPr>
            <w:r w:rsidRPr="00693A2E">
              <w:rPr>
                <w:b/>
                <w:bCs/>
                <w:sz w:val="18"/>
                <w:szCs w:val="18"/>
              </w:rPr>
              <w:t>67,527</w:t>
            </w:r>
          </w:p>
        </w:tc>
      </w:tr>
      <w:tr w:rsidR="00B97137" w:rsidRPr="00693A2E" w14:paraId="79E46A57" w14:textId="77777777" w:rsidTr="001E3A61">
        <w:trPr>
          <w:jc w:val="right"/>
        </w:trPr>
        <w:tc>
          <w:tcPr>
            <w:tcW w:w="1181" w:type="pct"/>
            <w:gridSpan w:val="2"/>
          </w:tcPr>
          <w:p w14:paraId="672FDB95" w14:textId="60D4F3BB" w:rsidR="00B97137" w:rsidRPr="00693A2E" w:rsidRDefault="00B97137" w:rsidP="00B97137">
            <w:pPr>
              <w:jc w:val="left"/>
              <w:rPr>
                <w:b/>
                <w:sz w:val="20"/>
                <w:szCs w:val="20"/>
                <w:lang w:val="en-US"/>
              </w:rPr>
            </w:pPr>
            <w:r w:rsidRPr="00693A2E">
              <w:rPr>
                <w:sz w:val="18"/>
                <w:szCs w:val="18"/>
              </w:rPr>
              <w:t>ARG/REF/81/INV/01+</w:t>
            </w:r>
          </w:p>
        </w:tc>
        <w:tc>
          <w:tcPr>
            <w:tcW w:w="2015" w:type="pct"/>
            <w:gridSpan w:val="3"/>
            <w:vAlign w:val="bottom"/>
          </w:tcPr>
          <w:p w14:paraId="6E3CA403" w14:textId="51C2D8E8" w:rsidR="00B97137" w:rsidRPr="00693A2E" w:rsidRDefault="00B97137" w:rsidP="00B97137">
            <w:pPr>
              <w:jc w:val="lowKashida"/>
              <w:rPr>
                <w:bCs/>
                <w:sz w:val="20"/>
                <w:szCs w:val="20"/>
                <w:lang w:val="en-US"/>
              </w:rPr>
            </w:pPr>
            <w:r w:rsidRPr="00693A2E">
              <w:rPr>
                <w:color w:val="000000"/>
                <w:sz w:val="18"/>
                <w:szCs w:val="18"/>
              </w:rPr>
              <w:t xml:space="preserve">Conversion project for replacement of HFC-134a with isobutane (R-600a)/propane (R-290)-based refrigerant in the manufacture of domestic and commercial refrigeration </w:t>
            </w:r>
            <w:proofErr w:type="gramStart"/>
            <w:r w:rsidRPr="00693A2E">
              <w:rPr>
                <w:color w:val="000000"/>
                <w:sz w:val="18"/>
                <w:szCs w:val="18"/>
              </w:rPr>
              <w:t>equipment  at</w:t>
            </w:r>
            <w:proofErr w:type="gramEnd"/>
            <w:r w:rsidRPr="00693A2E">
              <w:rPr>
                <w:color w:val="000000"/>
                <w:sz w:val="18"/>
                <w:szCs w:val="18"/>
              </w:rPr>
              <w:t xml:space="preserve"> </w:t>
            </w:r>
            <w:proofErr w:type="spellStart"/>
            <w:r w:rsidRPr="00693A2E">
              <w:rPr>
                <w:color w:val="000000"/>
                <w:sz w:val="18"/>
                <w:szCs w:val="18"/>
              </w:rPr>
              <w:t>Briket</w:t>
            </w:r>
            <w:proofErr w:type="spellEnd"/>
            <w:r w:rsidRPr="00693A2E">
              <w:rPr>
                <w:color w:val="000000"/>
                <w:sz w:val="18"/>
                <w:szCs w:val="18"/>
              </w:rPr>
              <w:t>, Bambi and Mabe-Kronen</w:t>
            </w:r>
          </w:p>
        </w:tc>
        <w:tc>
          <w:tcPr>
            <w:tcW w:w="590" w:type="pct"/>
            <w:tcBorders>
              <w:top w:val="single" w:sz="4" w:space="0" w:color="auto"/>
              <w:left w:val="nil"/>
              <w:bottom w:val="single" w:sz="4" w:space="0" w:color="auto"/>
              <w:right w:val="single" w:sz="4" w:space="0" w:color="auto"/>
            </w:tcBorders>
            <w:shd w:val="clear" w:color="auto" w:fill="auto"/>
          </w:tcPr>
          <w:p w14:paraId="1C02C27A" w14:textId="749561F1" w:rsidR="00B97137" w:rsidRPr="00693A2E" w:rsidRDefault="00B97137" w:rsidP="00B97137">
            <w:pPr>
              <w:jc w:val="right"/>
              <w:rPr>
                <w:b/>
                <w:color w:val="000000"/>
                <w:sz w:val="20"/>
                <w:szCs w:val="20"/>
                <w:lang w:val="en-US"/>
              </w:rPr>
            </w:pPr>
            <w:r w:rsidRPr="00693A2E">
              <w:rPr>
                <w:color w:val="000000"/>
                <w:sz w:val="18"/>
                <w:szCs w:val="18"/>
              </w:rPr>
              <w:t>2,700</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55FE6EAA" w14:textId="21DB51C4" w:rsidR="00B97137" w:rsidRPr="00693A2E" w:rsidRDefault="00B97137" w:rsidP="00B97137">
            <w:pPr>
              <w:jc w:val="right"/>
              <w:rPr>
                <w:b/>
                <w:color w:val="000000"/>
                <w:sz w:val="20"/>
                <w:szCs w:val="20"/>
                <w:lang w:val="en-US"/>
              </w:rPr>
            </w:pPr>
            <w:r w:rsidRPr="00693A2E">
              <w:rPr>
                <w:color w:val="000000"/>
                <w:sz w:val="18"/>
                <w:szCs w:val="18"/>
              </w:rPr>
              <w:t>189</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19EB7B43" w14:textId="75DC7F60" w:rsidR="00B97137" w:rsidRPr="00693A2E" w:rsidRDefault="00B97137" w:rsidP="00B97137">
            <w:pPr>
              <w:jc w:val="right"/>
              <w:rPr>
                <w:bCs/>
                <w:color w:val="000000"/>
                <w:sz w:val="20"/>
                <w:szCs w:val="20"/>
                <w:lang w:val="en-US"/>
              </w:rPr>
            </w:pPr>
            <w:r w:rsidRPr="00693A2E">
              <w:rPr>
                <w:color w:val="000000"/>
                <w:sz w:val="18"/>
                <w:szCs w:val="18"/>
              </w:rPr>
              <w:t>2,890</w:t>
            </w:r>
          </w:p>
        </w:tc>
      </w:tr>
      <w:tr w:rsidR="00B97137" w:rsidRPr="00693A2E" w14:paraId="016AAC88" w14:textId="77777777" w:rsidTr="001E3A61">
        <w:trPr>
          <w:jc w:val="right"/>
        </w:trPr>
        <w:tc>
          <w:tcPr>
            <w:tcW w:w="1181" w:type="pct"/>
            <w:gridSpan w:val="2"/>
          </w:tcPr>
          <w:p w14:paraId="53A7FA5F" w14:textId="649725DF" w:rsidR="00B97137" w:rsidRPr="00693A2E" w:rsidRDefault="00B97137" w:rsidP="00B97137">
            <w:pPr>
              <w:jc w:val="left"/>
              <w:rPr>
                <w:b/>
                <w:sz w:val="20"/>
                <w:szCs w:val="20"/>
                <w:lang w:val="en-US"/>
              </w:rPr>
            </w:pPr>
            <w:r w:rsidRPr="00693A2E">
              <w:rPr>
                <w:sz w:val="18"/>
                <w:szCs w:val="18"/>
              </w:rPr>
              <w:t>VEN/SEV/81/TAS/01+</w:t>
            </w:r>
          </w:p>
        </w:tc>
        <w:tc>
          <w:tcPr>
            <w:tcW w:w="2015" w:type="pct"/>
            <w:gridSpan w:val="3"/>
            <w:vAlign w:val="bottom"/>
          </w:tcPr>
          <w:p w14:paraId="6E3CED85" w14:textId="3B082ACD" w:rsidR="00B97137" w:rsidRPr="00693A2E" w:rsidRDefault="00B97137" w:rsidP="00B97137">
            <w:pPr>
              <w:jc w:val="lowKashida"/>
              <w:rPr>
                <w:bCs/>
                <w:sz w:val="20"/>
                <w:szCs w:val="20"/>
                <w:lang w:val="en-US"/>
              </w:rPr>
            </w:pPr>
            <w:r w:rsidRPr="00693A2E">
              <w:rPr>
                <w:color w:val="000000"/>
                <w:sz w:val="18"/>
                <w:szCs w:val="18"/>
              </w:rPr>
              <w:t>Enabling activities for HFC phase-down</w:t>
            </w:r>
          </w:p>
        </w:tc>
        <w:tc>
          <w:tcPr>
            <w:tcW w:w="590" w:type="pct"/>
            <w:tcBorders>
              <w:top w:val="single" w:sz="4" w:space="0" w:color="auto"/>
              <w:left w:val="nil"/>
              <w:bottom w:val="single" w:sz="4" w:space="0" w:color="auto"/>
              <w:right w:val="single" w:sz="4" w:space="0" w:color="auto"/>
            </w:tcBorders>
            <w:shd w:val="clear" w:color="auto" w:fill="auto"/>
          </w:tcPr>
          <w:p w14:paraId="3270ED72" w14:textId="270F8867" w:rsidR="00B97137" w:rsidRPr="00693A2E" w:rsidRDefault="00B97137" w:rsidP="00B97137">
            <w:pPr>
              <w:jc w:val="right"/>
              <w:rPr>
                <w:b/>
                <w:color w:val="000000"/>
                <w:sz w:val="20"/>
                <w:szCs w:val="20"/>
                <w:lang w:val="en-US"/>
              </w:rPr>
            </w:pPr>
            <w:r w:rsidRPr="00693A2E">
              <w:rPr>
                <w:color w:val="000000"/>
                <w:sz w:val="18"/>
                <w:szCs w:val="18"/>
              </w:rPr>
              <w:t>2,279</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3151F812" w14:textId="19F09B15" w:rsidR="00B97137" w:rsidRPr="00693A2E" w:rsidRDefault="00B97137" w:rsidP="00B97137">
            <w:pPr>
              <w:jc w:val="right"/>
              <w:rPr>
                <w:b/>
                <w:color w:val="000000"/>
                <w:sz w:val="20"/>
                <w:szCs w:val="20"/>
                <w:lang w:val="en-US"/>
              </w:rPr>
            </w:pPr>
            <w:r w:rsidRPr="00693A2E">
              <w:rPr>
                <w:color w:val="000000"/>
                <w:sz w:val="18"/>
                <w:szCs w:val="18"/>
              </w:rPr>
              <w:t>160</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30A69339" w14:textId="3E7A28EE" w:rsidR="00B97137" w:rsidRPr="00693A2E" w:rsidRDefault="00B97137" w:rsidP="00B97137">
            <w:pPr>
              <w:jc w:val="right"/>
              <w:rPr>
                <w:bCs/>
                <w:color w:val="000000"/>
                <w:sz w:val="20"/>
                <w:szCs w:val="20"/>
                <w:lang w:val="en-US"/>
              </w:rPr>
            </w:pPr>
            <w:r w:rsidRPr="00693A2E">
              <w:rPr>
                <w:color w:val="000000"/>
                <w:sz w:val="18"/>
                <w:szCs w:val="18"/>
              </w:rPr>
              <w:t>2,439</w:t>
            </w:r>
          </w:p>
        </w:tc>
      </w:tr>
      <w:tr w:rsidR="00B97137" w:rsidRPr="00693A2E" w14:paraId="51B8DFF6" w14:textId="77777777" w:rsidTr="001E3A61">
        <w:trPr>
          <w:jc w:val="right"/>
        </w:trPr>
        <w:tc>
          <w:tcPr>
            <w:tcW w:w="1181" w:type="pct"/>
            <w:gridSpan w:val="2"/>
          </w:tcPr>
          <w:p w14:paraId="4AD083DD" w14:textId="7A35A018" w:rsidR="00B97137" w:rsidRPr="00693A2E" w:rsidRDefault="00B97137" w:rsidP="00B97137">
            <w:pPr>
              <w:jc w:val="left"/>
              <w:rPr>
                <w:b/>
                <w:sz w:val="20"/>
                <w:szCs w:val="20"/>
                <w:lang w:val="en-US"/>
              </w:rPr>
            </w:pPr>
            <w:r w:rsidRPr="00693A2E">
              <w:rPr>
                <w:b/>
                <w:bCs/>
                <w:sz w:val="20"/>
                <w:szCs w:val="20"/>
                <w:lang w:val="en-US"/>
              </w:rPr>
              <w:t>Total “additional voluntary contributions” projects</w:t>
            </w:r>
          </w:p>
        </w:tc>
        <w:tc>
          <w:tcPr>
            <w:tcW w:w="2015" w:type="pct"/>
            <w:gridSpan w:val="3"/>
          </w:tcPr>
          <w:p w14:paraId="3C5FA3A8" w14:textId="77777777" w:rsidR="00B97137" w:rsidRPr="00693A2E" w:rsidRDefault="00B97137" w:rsidP="00B97137">
            <w:pPr>
              <w:jc w:val="lowKashida"/>
              <w:rPr>
                <w:b/>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tcPr>
          <w:p w14:paraId="39C3E30B" w14:textId="6F81040E" w:rsidR="00B97137" w:rsidRPr="00693A2E" w:rsidRDefault="00B97137" w:rsidP="00B97137">
            <w:pPr>
              <w:jc w:val="right"/>
              <w:rPr>
                <w:b/>
                <w:bCs/>
                <w:color w:val="000000"/>
                <w:sz w:val="20"/>
                <w:szCs w:val="20"/>
                <w:lang w:val="en-US"/>
              </w:rPr>
            </w:pPr>
            <w:r w:rsidRPr="00693A2E">
              <w:rPr>
                <w:b/>
                <w:bCs/>
                <w:color w:val="000000"/>
                <w:sz w:val="18"/>
                <w:szCs w:val="18"/>
              </w:rPr>
              <w:t>4,980</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69148AED" w14:textId="438585DF" w:rsidR="00B97137" w:rsidRPr="00693A2E" w:rsidRDefault="00B97137" w:rsidP="00B97137">
            <w:pPr>
              <w:jc w:val="right"/>
              <w:rPr>
                <w:b/>
                <w:bCs/>
                <w:color w:val="000000"/>
                <w:sz w:val="20"/>
                <w:szCs w:val="20"/>
                <w:lang w:val="en-US"/>
              </w:rPr>
            </w:pPr>
            <w:r w:rsidRPr="00693A2E">
              <w:rPr>
                <w:b/>
                <w:bCs/>
                <w:color w:val="000000"/>
                <w:sz w:val="18"/>
                <w:szCs w:val="18"/>
              </w:rPr>
              <w:t>349</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4D47ACB1" w14:textId="746D8E5B" w:rsidR="00B97137" w:rsidRPr="00693A2E" w:rsidRDefault="00B97137" w:rsidP="00B97137">
            <w:pPr>
              <w:jc w:val="right"/>
              <w:rPr>
                <w:b/>
                <w:bCs/>
                <w:color w:val="000000"/>
                <w:sz w:val="20"/>
                <w:szCs w:val="20"/>
                <w:lang w:val="en-US"/>
              </w:rPr>
            </w:pPr>
            <w:r w:rsidRPr="00693A2E">
              <w:rPr>
                <w:b/>
                <w:bCs/>
                <w:color w:val="000000"/>
                <w:sz w:val="18"/>
                <w:szCs w:val="18"/>
              </w:rPr>
              <w:t>5,328</w:t>
            </w:r>
          </w:p>
        </w:tc>
      </w:tr>
      <w:tr w:rsidR="00426CC0" w:rsidRPr="006778F8" w14:paraId="6D940FA3" w14:textId="77777777" w:rsidTr="001E3A61">
        <w:trPr>
          <w:jc w:val="right"/>
        </w:trPr>
        <w:tc>
          <w:tcPr>
            <w:tcW w:w="1181" w:type="pct"/>
            <w:gridSpan w:val="2"/>
          </w:tcPr>
          <w:p w14:paraId="3C74BC28" w14:textId="508C584B" w:rsidR="00426CC0" w:rsidRPr="00693A2E" w:rsidRDefault="00426CC0" w:rsidP="00426CC0">
            <w:pPr>
              <w:jc w:val="left"/>
              <w:rPr>
                <w:b/>
                <w:sz w:val="20"/>
                <w:szCs w:val="20"/>
                <w:lang w:val="en-US"/>
              </w:rPr>
            </w:pPr>
            <w:r w:rsidRPr="00693A2E">
              <w:rPr>
                <w:b/>
                <w:sz w:val="20"/>
                <w:szCs w:val="20"/>
                <w:lang w:val="en-US"/>
              </w:rPr>
              <w:t>TOTAL UNIDO</w:t>
            </w:r>
          </w:p>
        </w:tc>
        <w:tc>
          <w:tcPr>
            <w:tcW w:w="2015" w:type="pct"/>
            <w:gridSpan w:val="3"/>
          </w:tcPr>
          <w:p w14:paraId="65631190" w14:textId="77777777" w:rsidR="00426CC0" w:rsidRPr="00693A2E" w:rsidRDefault="00426CC0" w:rsidP="00426CC0">
            <w:pPr>
              <w:jc w:val="lowKashida"/>
              <w:rPr>
                <w:b/>
                <w:sz w:val="20"/>
                <w:szCs w:val="20"/>
                <w:lang w:val="en-US"/>
              </w:rPr>
            </w:pPr>
          </w:p>
        </w:tc>
        <w:tc>
          <w:tcPr>
            <w:tcW w:w="590" w:type="pct"/>
            <w:tcBorders>
              <w:top w:val="single" w:sz="4" w:space="0" w:color="auto"/>
              <w:left w:val="nil"/>
              <w:bottom w:val="single" w:sz="4" w:space="0" w:color="auto"/>
              <w:right w:val="single" w:sz="4" w:space="0" w:color="auto"/>
            </w:tcBorders>
            <w:shd w:val="clear" w:color="auto" w:fill="auto"/>
          </w:tcPr>
          <w:p w14:paraId="24A5A2A5" w14:textId="02A4F367" w:rsidR="00426CC0" w:rsidRPr="00693A2E" w:rsidRDefault="00426CC0" w:rsidP="00426CC0">
            <w:pPr>
              <w:jc w:val="right"/>
              <w:rPr>
                <w:b/>
                <w:bCs/>
                <w:color w:val="000000"/>
                <w:sz w:val="20"/>
                <w:szCs w:val="20"/>
                <w:lang w:val="en-US"/>
              </w:rPr>
            </w:pPr>
            <w:r w:rsidRPr="00693A2E">
              <w:rPr>
                <w:b/>
                <w:bCs/>
                <w:color w:val="000000"/>
                <w:sz w:val="18"/>
                <w:szCs w:val="18"/>
              </w:rPr>
              <w:t>67,866</w:t>
            </w:r>
          </w:p>
        </w:tc>
        <w:tc>
          <w:tcPr>
            <w:tcW w:w="618" w:type="pct"/>
            <w:gridSpan w:val="2"/>
            <w:tcBorders>
              <w:top w:val="single" w:sz="4" w:space="0" w:color="auto"/>
              <w:left w:val="single" w:sz="4" w:space="0" w:color="auto"/>
              <w:bottom w:val="single" w:sz="4" w:space="0" w:color="auto"/>
              <w:right w:val="single" w:sz="4" w:space="0" w:color="auto"/>
            </w:tcBorders>
            <w:shd w:val="clear" w:color="auto" w:fill="auto"/>
          </w:tcPr>
          <w:p w14:paraId="015D6BE9" w14:textId="0D1A6E3E" w:rsidR="00426CC0" w:rsidRPr="00693A2E" w:rsidRDefault="00426CC0" w:rsidP="00426CC0">
            <w:pPr>
              <w:jc w:val="right"/>
              <w:rPr>
                <w:b/>
                <w:bCs/>
                <w:color w:val="000000"/>
                <w:sz w:val="20"/>
                <w:szCs w:val="20"/>
                <w:lang w:val="en-US"/>
              </w:rPr>
            </w:pPr>
            <w:r w:rsidRPr="00693A2E">
              <w:rPr>
                <w:b/>
                <w:bCs/>
                <w:color w:val="000000"/>
                <w:sz w:val="18"/>
                <w:szCs w:val="18"/>
              </w:rPr>
              <w:t>4,989</w:t>
            </w:r>
          </w:p>
        </w:tc>
        <w:tc>
          <w:tcPr>
            <w:tcW w:w="596" w:type="pct"/>
            <w:tcBorders>
              <w:top w:val="single" w:sz="4" w:space="0" w:color="auto"/>
              <w:left w:val="single" w:sz="4" w:space="0" w:color="auto"/>
              <w:bottom w:val="single" w:sz="4" w:space="0" w:color="auto"/>
              <w:right w:val="single" w:sz="4" w:space="0" w:color="auto"/>
            </w:tcBorders>
            <w:shd w:val="clear" w:color="auto" w:fill="auto"/>
          </w:tcPr>
          <w:p w14:paraId="7801868F" w14:textId="4A04005D" w:rsidR="00426CC0" w:rsidRPr="00693A2E" w:rsidRDefault="00426CC0" w:rsidP="00426CC0">
            <w:pPr>
              <w:jc w:val="right"/>
              <w:rPr>
                <w:b/>
                <w:bCs/>
                <w:color w:val="000000"/>
                <w:sz w:val="20"/>
                <w:szCs w:val="20"/>
                <w:lang w:val="en-US"/>
              </w:rPr>
            </w:pPr>
            <w:r w:rsidRPr="00693A2E">
              <w:rPr>
                <w:b/>
                <w:bCs/>
                <w:color w:val="000000"/>
                <w:sz w:val="18"/>
                <w:szCs w:val="18"/>
              </w:rPr>
              <w:t>72,855</w:t>
            </w:r>
          </w:p>
        </w:tc>
      </w:tr>
      <w:tr w:rsidR="00700698" w:rsidRPr="006778F8" w14:paraId="535F7A13" w14:textId="77777777" w:rsidTr="000D56CA">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99" w:type="pct"/>
          </w:tcPr>
          <w:p w14:paraId="1C97BB13" w14:textId="77777777" w:rsidR="00700698" w:rsidRPr="006778F8" w:rsidRDefault="00700698" w:rsidP="00700698">
            <w:pPr>
              <w:spacing w:after="240"/>
              <w:rPr>
                <w:lang w:val="en-US"/>
              </w:rPr>
            </w:pPr>
          </w:p>
        </w:tc>
        <w:tc>
          <w:tcPr>
            <w:tcW w:w="1000" w:type="pct"/>
            <w:gridSpan w:val="2"/>
          </w:tcPr>
          <w:p w14:paraId="03F08593" w14:textId="77777777" w:rsidR="00700698" w:rsidRPr="006778F8" w:rsidRDefault="00700698" w:rsidP="00700698">
            <w:pPr>
              <w:rPr>
                <w:lang w:val="en-US"/>
              </w:rPr>
            </w:pPr>
          </w:p>
        </w:tc>
        <w:tc>
          <w:tcPr>
            <w:tcW w:w="1000" w:type="pct"/>
            <w:tcBorders>
              <w:bottom w:val="single" w:sz="4" w:space="0" w:color="auto"/>
            </w:tcBorders>
          </w:tcPr>
          <w:p w14:paraId="3D40F853" w14:textId="77777777" w:rsidR="00700698" w:rsidRPr="006778F8" w:rsidRDefault="00700698" w:rsidP="00700698">
            <w:pPr>
              <w:rPr>
                <w:lang w:val="en-US"/>
              </w:rPr>
            </w:pPr>
          </w:p>
        </w:tc>
        <w:tc>
          <w:tcPr>
            <w:tcW w:w="1000" w:type="pct"/>
            <w:gridSpan w:val="3"/>
          </w:tcPr>
          <w:p w14:paraId="00834A2B" w14:textId="77777777" w:rsidR="00700698" w:rsidRPr="006778F8" w:rsidRDefault="00700698" w:rsidP="00700698">
            <w:pPr>
              <w:rPr>
                <w:lang w:val="en-US"/>
              </w:rPr>
            </w:pPr>
          </w:p>
        </w:tc>
        <w:tc>
          <w:tcPr>
            <w:tcW w:w="1001" w:type="pct"/>
            <w:gridSpan w:val="2"/>
          </w:tcPr>
          <w:p w14:paraId="47C10812" w14:textId="77777777" w:rsidR="00700698" w:rsidRPr="006778F8" w:rsidRDefault="00700698" w:rsidP="00700698">
            <w:pPr>
              <w:rPr>
                <w:lang w:val="en-US"/>
              </w:rPr>
            </w:pPr>
          </w:p>
        </w:tc>
      </w:tr>
    </w:tbl>
    <w:p w14:paraId="10DB008C" w14:textId="77777777" w:rsidR="00E85409" w:rsidRPr="006778F8" w:rsidRDefault="00E85409" w:rsidP="007A268D">
      <w:pPr>
        <w:rPr>
          <w:lang w:val="en-US"/>
        </w:rPr>
      </w:pPr>
    </w:p>
    <w:sectPr w:rsidR="00E85409" w:rsidRPr="006778F8" w:rsidSect="002333B4">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C5D66" w14:textId="77777777" w:rsidR="002B7527" w:rsidRDefault="002B7527" w:rsidP="004A504B">
      <w:r>
        <w:separator/>
      </w:r>
    </w:p>
  </w:endnote>
  <w:endnote w:type="continuationSeparator" w:id="0">
    <w:p w14:paraId="4A5E723C" w14:textId="77777777" w:rsidR="002B7527" w:rsidRDefault="002B7527" w:rsidP="004A504B">
      <w:r>
        <w:continuationSeparator/>
      </w:r>
    </w:p>
  </w:endnote>
  <w:endnote w:type="continuationNotice" w:id="1">
    <w:p w14:paraId="5AF40B89" w14:textId="77777777" w:rsidR="002B7527" w:rsidRDefault="002B75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CC07F" w14:textId="77777777" w:rsidR="002333B4" w:rsidRPr="0033525D" w:rsidRDefault="002333B4">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71B7B" w14:textId="77777777" w:rsidR="002333B4" w:rsidRPr="0033525D" w:rsidRDefault="002333B4">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15F67" w14:textId="5C43E59F" w:rsidR="002333B4" w:rsidRDefault="002333B4" w:rsidP="003F3DED">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DC96E" w14:textId="77777777" w:rsidR="002333B4" w:rsidRPr="0033525D" w:rsidRDefault="002333B4">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EC02E" w14:textId="77777777" w:rsidR="002333B4" w:rsidRPr="0033525D" w:rsidRDefault="002333B4">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6CF2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FC1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5802306"/>
      <w:docPartObj>
        <w:docPartGallery w:val="Page Numbers (Bottom of Page)"/>
        <w:docPartUnique/>
      </w:docPartObj>
    </w:sdtPr>
    <w:sdtEndPr>
      <w:rPr>
        <w:noProof/>
      </w:rPr>
    </w:sdtEndPr>
    <w:sdtContent>
      <w:p w14:paraId="1D118FB3" w14:textId="4AE0859A" w:rsidR="002333B4" w:rsidRDefault="002333B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7F64D" w14:textId="77777777" w:rsidR="002B7527" w:rsidRDefault="002B7527" w:rsidP="004A504B">
      <w:r>
        <w:separator/>
      </w:r>
    </w:p>
  </w:footnote>
  <w:footnote w:type="continuationSeparator" w:id="0">
    <w:p w14:paraId="68DAB9CA" w14:textId="77777777" w:rsidR="002B7527" w:rsidRDefault="002B7527" w:rsidP="004A504B">
      <w:r>
        <w:continuationSeparator/>
      </w:r>
    </w:p>
  </w:footnote>
  <w:footnote w:type="continuationNotice" w:id="1">
    <w:p w14:paraId="36CF1330" w14:textId="77777777" w:rsidR="002B7527" w:rsidRDefault="002B7527"/>
  </w:footnote>
  <w:footnote w:id="2">
    <w:p w14:paraId="1C5A25B5" w14:textId="6635601E"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D42F9C">
        <w:rPr>
          <w:lang w:val="en-US"/>
        </w:rPr>
        <w:t>6</w:t>
      </w:r>
      <w:r w:rsidRPr="001E1147">
        <w:rPr>
          <w:lang w:val="en-US"/>
        </w:rPr>
        <w:t>/1</w:t>
      </w:r>
    </w:p>
  </w:footnote>
  <w:footnote w:id="3">
    <w:p w14:paraId="21E266CE" w14:textId="6A8E029A" w:rsidR="002333B4" w:rsidRPr="00166932" w:rsidRDefault="002333B4" w:rsidP="002333B4">
      <w:pPr>
        <w:pStyle w:val="ListParagraph"/>
        <w:ind w:left="0"/>
        <w:contextualSpacing/>
        <w:rPr>
          <w:sz w:val="20"/>
          <w:szCs w:val="20"/>
          <w:lang w:val="en-US"/>
        </w:rPr>
      </w:pPr>
      <w:r w:rsidRPr="00166932">
        <w:rPr>
          <w:rStyle w:val="FootnoteReference"/>
          <w:sz w:val="20"/>
          <w:szCs w:val="20"/>
        </w:rPr>
        <w:footnoteRef/>
      </w:r>
      <w:r w:rsidRPr="00166932">
        <w:rPr>
          <w:sz w:val="20"/>
          <w:szCs w:val="20"/>
        </w:rPr>
        <w:t>The data presented are based on the reporting format that has been developed pursuant to decision 31/2</w:t>
      </w:r>
      <w:r w:rsidR="00CA49F4">
        <w:rPr>
          <w:sz w:val="20"/>
          <w:szCs w:val="20"/>
        </w:rPr>
        <w:t>.</w:t>
      </w:r>
    </w:p>
  </w:footnote>
  <w:footnote w:id="4">
    <w:p w14:paraId="058EA03E" w14:textId="00F4C170" w:rsidR="002333B4" w:rsidRPr="004B3452" w:rsidRDefault="002333B4" w:rsidP="002333B4">
      <w:pPr>
        <w:pStyle w:val="FootnoteText"/>
      </w:pPr>
      <w:r w:rsidRPr="00166932">
        <w:rPr>
          <w:rStyle w:val="FootnoteReference"/>
        </w:rPr>
        <w:footnoteRef/>
      </w:r>
      <w:r w:rsidRPr="00166932">
        <w:t>UNEP/</w:t>
      </w:r>
      <w:proofErr w:type="spellStart"/>
      <w:r w:rsidRPr="00166932">
        <w:t>OzL.Pro</w:t>
      </w:r>
      <w:proofErr w:type="spellEnd"/>
      <w:r w:rsidRPr="00166932">
        <w:t>/ExCom/9</w:t>
      </w:r>
      <w:r w:rsidR="009F4887">
        <w:t>6</w:t>
      </w:r>
      <w:r w:rsidRPr="00166932">
        <w:t>/3</w:t>
      </w:r>
    </w:p>
  </w:footnote>
  <w:footnote w:id="5">
    <w:p w14:paraId="01580AE2" w14:textId="2CA7EC63" w:rsidR="00BA1379" w:rsidRPr="00BA1379" w:rsidRDefault="00BA1379" w:rsidP="000F3E3F">
      <w:pPr>
        <w:pStyle w:val="FootnoteText"/>
      </w:pPr>
      <w:r>
        <w:rPr>
          <w:rStyle w:val="FootnoteReference"/>
        </w:rPr>
        <w:footnoteRef/>
      </w:r>
      <w:r>
        <w:t xml:space="preserve"> </w:t>
      </w:r>
      <w:r w:rsidR="003C3AE8" w:rsidRPr="008E4CE7">
        <w:t xml:space="preserve">Letter dated </w:t>
      </w:r>
      <w:r w:rsidR="005A299A" w:rsidRPr="008E4CE7">
        <w:t>4</w:t>
      </w:r>
      <w:r w:rsidR="003C3AE8" w:rsidRPr="008E4CE7">
        <w:t xml:space="preserve"> </w:t>
      </w:r>
      <w:r w:rsidR="005A299A" w:rsidRPr="008E4CE7">
        <w:t>March</w:t>
      </w:r>
      <w:r w:rsidR="003C3AE8" w:rsidRPr="008E4CE7">
        <w:t xml:space="preserve"> 202</w:t>
      </w:r>
      <w:r w:rsidR="00F466E4" w:rsidRPr="008E4CE7">
        <w:t>5</w:t>
      </w:r>
      <w:r w:rsidR="003C3AE8" w:rsidRPr="008E4CE7">
        <w:t xml:space="preserve"> from the </w:t>
      </w:r>
      <w:r w:rsidR="005B41E0" w:rsidRPr="008E4CE7">
        <w:t>Dep</w:t>
      </w:r>
      <w:r w:rsidR="00FE1B27" w:rsidRPr="008E4CE7">
        <w:t>artment of Forestry Fisheries and the Enviro</w:t>
      </w:r>
      <w:r w:rsidR="00656D58" w:rsidRPr="008E4CE7">
        <w:t>nment of South</w:t>
      </w:r>
      <w:r w:rsidR="00110D2D" w:rsidRPr="008E4CE7">
        <w:t xml:space="preserve"> Africa</w:t>
      </w:r>
      <w:r w:rsidR="00606805" w:rsidRPr="008E4CE7">
        <w:t xml:space="preserve">. </w:t>
      </w:r>
    </w:p>
  </w:footnote>
  <w:footnote w:id="6">
    <w:p w14:paraId="4A9AB02E" w14:textId="2DB5CA98" w:rsidR="00C30A65" w:rsidRPr="005F37AA" w:rsidRDefault="00C30A65">
      <w:pPr>
        <w:pStyle w:val="FootnoteText"/>
      </w:pPr>
      <w:r>
        <w:rPr>
          <w:rStyle w:val="FootnoteReference"/>
        </w:rPr>
        <w:footnoteRef/>
      </w:r>
      <w:r>
        <w:t xml:space="preserve"> </w:t>
      </w:r>
      <w:r w:rsidRPr="005F37AA">
        <w:t>Decision 95/34</w:t>
      </w:r>
      <w:r w:rsidR="000064DE">
        <w:t>(</w:t>
      </w:r>
      <w:r w:rsidRPr="005F37AA">
        <w:t>a</w:t>
      </w:r>
      <w:r w:rsidR="000064DE">
        <w:t>)</w:t>
      </w:r>
      <w:r w:rsidRPr="005F37AA">
        <w:t xml:space="preserve">(ii) and </w:t>
      </w:r>
      <w:r w:rsidR="00992DD5" w:rsidRPr="005F37AA">
        <w:t>a</w:t>
      </w:r>
      <w:r w:rsidRPr="005F37AA">
        <w:t>nnex XIX of UNEP/</w:t>
      </w:r>
      <w:proofErr w:type="spellStart"/>
      <w:r w:rsidRPr="005F37AA">
        <w:t>OzL.Pro</w:t>
      </w:r>
      <w:proofErr w:type="spellEnd"/>
      <w:r w:rsidRPr="005F37AA">
        <w:t xml:space="preserve">/ExCom/95/94 </w:t>
      </w:r>
    </w:p>
  </w:footnote>
  <w:footnote w:id="7">
    <w:p w14:paraId="47B30F58" w14:textId="3EA0E0EB" w:rsidR="00067B23" w:rsidRPr="00372ECE" w:rsidRDefault="002333B4" w:rsidP="00067B23">
      <w:pPr>
        <w:rPr>
          <w:sz w:val="20"/>
          <w:szCs w:val="20"/>
          <w:lang w:eastAsia="zh-CN"/>
        </w:rPr>
      </w:pPr>
      <w:r w:rsidRPr="002D77AB">
        <w:rPr>
          <w:rStyle w:val="FootnoteReference"/>
          <w:sz w:val="18"/>
          <w:szCs w:val="18"/>
        </w:rPr>
        <w:footnoteRef/>
      </w:r>
      <w:r w:rsidR="003E68A3">
        <w:rPr>
          <w:sz w:val="18"/>
          <w:szCs w:val="18"/>
          <w:lang w:eastAsia="zh-CN"/>
        </w:rPr>
        <w:t xml:space="preserve"> </w:t>
      </w:r>
      <w:r w:rsidR="006757E1" w:rsidRPr="00D35A6B">
        <w:rPr>
          <w:sz w:val="20"/>
          <w:szCs w:val="20"/>
          <w:lang w:eastAsia="zh-CN"/>
        </w:rPr>
        <w:t>1:</w:t>
      </w:r>
      <w:r w:rsidR="006757E1" w:rsidRPr="00334483">
        <w:rPr>
          <w:sz w:val="16"/>
          <w:szCs w:val="16"/>
          <w:lang w:eastAsia="zh-CN"/>
        </w:rPr>
        <w:t xml:space="preserve"> </w:t>
      </w:r>
      <w:r w:rsidRPr="00372ECE">
        <w:rPr>
          <w:sz w:val="20"/>
          <w:szCs w:val="20"/>
          <w:lang w:eastAsia="zh-CN"/>
        </w:rPr>
        <w:t>Outstanding obligations to be paid, funds will be returned with next balance list.</w:t>
      </w:r>
      <w:r w:rsidR="006757E1" w:rsidRPr="00372ECE">
        <w:rPr>
          <w:sz w:val="20"/>
          <w:szCs w:val="20"/>
          <w:lang w:eastAsia="zh-CN"/>
        </w:rPr>
        <w:t xml:space="preserve"> 2</w:t>
      </w:r>
      <w:r w:rsidR="00067B23" w:rsidRPr="00372ECE">
        <w:rPr>
          <w:sz w:val="20"/>
          <w:szCs w:val="20"/>
          <w:lang w:eastAsia="zh-CN"/>
        </w:rPr>
        <w:t xml:space="preserve">: Project is ongoing based on revised decision from the 95th </w:t>
      </w:r>
      <w:r w:rsidR="006757E1" w:rsidRPr="00372ECE">
        <w:rPr>
          <w:sz w:val="20"/>
          <w:szCs w:val="20"/>
          <w:lang w:eastAsia="zh-CN"/>
        </w:rPr>
        <w:t>Executive</w:t>
      </w:r>
      <w:r w:rsidR="00067B23" w:rsidRPr="00372ECE">
        <w:rPr>
          <w:sz w:val="20"/>
          <w:szCs w:val="20"/>
          <w:lang w:eastAsia="zh-CN"/>
        </w:rPr>
        <w:t xml:space="preserve"> Committee meeting. 3: Project is ongoing until December 2025. Partial funding based on decision was completed at the 90th and 94th meeting. The project is not completed and should not be listed in the Completed sheet.</w:t>
      </w:r>
    </w:p>
    <w:p w14:paraId="6F56252B" w14:textId="1A421549" w:rsidR="00067B23" w:rsidRPr="00372ECE" w:rsidRDefault="00067B23" w:rsidP="00067B23">
      <w:pPr>
        <w:rPr>
          <w:sz w:val="20"/>
          <w:szCs w:val="20"/>
          <w:lang w:eastAsia="zh-CN"/>
        </w:rPr>
      </w:pPr>
    </w:p>
    <w:p w14:paraId="3DD88CF6" w14:textId="71CECA16" w:rsidR="002333B4" w:rsidRPr="00B11C4E" w:rsidRDefault="002333B4" w:rsidP="00B11C4E">
      <w:pPr>
        <w:rPr>
          <w:sz w:val="18"/>
          <w:szCs w:val="18"/>
          <w:lang w:eastAsia="zh-C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B7A99" w14:textId="53E0C1F1" w:rsidR="002333B4" w:rsidRDefault="003369B0" w:rsidP="005E6ECA">
    <w:pPr>
      <w:tabs>
        <w:tab w:val="center" w:pos="4680"/>
        <w:tab w:val="left" w:pos="5110"/>
      </w:tabs>
      <w:jc w:val="left"/>
    </w:pPr>
    <w:r>
      <w:fldChar w:fldCharType="begin"/>
    </w:r>
    <w:r>
      <w:instrText xml:space="preserve"> DOCPROPERTY "Document number"  \* MERGEFORMAT </w:instrText>
    </w:r>
    <w:r>
      <w:fldChar w:fldCharType="separate"/>
    </w:r>
    <w:r>
      <w:t>UNEP/</w:t>
    </w:r>
    <w:proofErr w:type="spellStart"/>
    <w:r>
      <w:t>OzL.Pro</w:t>
    </w:r>
    <w:proofErr w:type="spellEnd"/>
    <w:r>
      <w:t>/ExCom/96/4</w:t>
    </w:r>
    <w:r>
      <w:fldChar w:fldCharType="end"/>
    </w:r>
  </w:p>
  <w:p w14:paraId="40FB0F75" w14:textId="77777777" w:rsidR="002333B4" w:rsidRPr="0033525D" w:rsidRDefault="002333B4" w:rsidP="005E6ECA">
    <w:pPr>
      <w:jc w:val="left"/>
    </w:pPr>
  </w:p>
  <w:p w14:paraId="7A8CC71A" w14:textId="77777777" w:rsidR="002333B4" w:rsidRPr="0033525D" w:rsidRDefault="002333B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F6FBF" w14:textId="0B613C89" w:rsidR="002333B4" w:rsidRDefault="003369B0" w:rsidP="005E6ECA">
    <w:pPr>
      <w:jc w:val="right"/>
    </w:pPr>
    <w:r>
      <w:fldChar w:fldCharType="begin"/>
    </w:r>
    <w:r>
      <w:instrText xml:space="preserve"> DOCPROPERTY  "Document number"  \* MERGEFORMAT </w:instrText>
    </w:r>
    <w:r>
      <w:fldChar w:fldCharType="separate"/>
    </w:r>
    <w:r>
      <w:t>UNEP/</w:t>
    </w:r>
    <w:proofErr w:type="spellStart"/>
    <w:r>
      <w:t>OzL.Pro</w:t>
    </w:r>
    <w:proofErr w:type="spellEnd"/>
    <w:r>
      <w:t>/ExCom/96/4</w:t>
    </w:r>
    <w:r>
      <w:fldChar w:fldCharType="end"/>
    </w:r>
  </w:p>
  <w:p w14:paraId="467E9FCB" w14:textId="77777777" w:rsidR="002333B4" w:rsidRDefault="002333B4" w:rsidP="005E6ECA">
    <w:pPr>
      <w:pStyle w:val="Header"/>
    </w:pPr>
  </w:p>
  <w:p w14:paraId="02C50B70" w14:textId="77777777" w:rsidR="002333B4" w:rsidRDefault="002333B4" w:rsidP="005E6E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17303" w14:textId="77777777" w:rsidR="002333B4" w:rsidRDefault="002333B4" w:rsidP="005E6ECA">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18B3A" w14:textId="6274C336" w:rsidR="002333B4" w:rsidRDefault="003369B0" w:rsidP="006778F8">
    <w:pPr>
      <w:jc w:val="left"/>
    </w:pPr>
    <w:r>
      <w:fldChar w:fldCharType="begin"/>
    </w:r>
    <w:r>
      <w:instrText xml:space="preserve"> DOCPROPERTY  "Document number"  \* MERGEFORMAT </w:instrText>
    </w:r>
    <w:r>
      <w:fldChar w:fldCharType="separate"/>
    </w:r>
    <w:r>
      <w:t>UNEP/</w:t>
    </w:r>
    <w:proofErr w:type="spellStart"/>
    <w:r>
      <w:t>OzL.Pro</w:t>
    </w:r>
    <w:proofErr w:type="spellEnd"/>
    <w:r>
      <w:t>/ExCom/96/4</w:t>
    </w:r>
    <w:r>
      <w:fldChar w:fldCharType="end"/>
    </w:r>
  </w:p>
  <w:p w14:paraId="3E06E9D7" w14:textId="77777777" w:rsidR="002333B4" w:rsidRDefault="002333B4" w:rsidP="006778F8">
    <w:pPr>
      <w:tabs>
        <w:tab w:val="left" w:pos="3311"/>
      </w:tabs>
      <w:jc w:val="left"/>
    </w:pPr>
    <w:r>
      <w:t>Annex I</w:t>
    </w:r>
  </w:p>
  <w:p w14:paraId="2A45B8AB" w14:textId="5C2D737A" w:rsidR="002333B4" w:rsidRDefault="002333B4" w:rsidP="005E6ECA">
    <w:pPr>
      <w:ind w:left="-284"/>
    </w:pPr>
  </w:p>
  <w:p w14:paraId="6A569D24" w14:textId="77777777" w:rsidR="00DD6DA0" w:rsidRDefault="00DD6DA0" w:rsidP="005E6ECA">
    <w:pPr>
      <w:ind w:left="-28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35E5F" w14:textId="0E68A80E" w:rsidR="002333B4" w:rsidRDefault="003369B0" w:rsidP="006778F8">
    <w:pPr>
      <w:tabs>
        <w:tab w:val="left" w:pos="8048"/>
        <w:tab w:val="right" w:pos="14175"/>
      </w:tabs>
      <w:ind w:right="83"/>
      <w:jc w:val="right"/>
    </w:pPr>
    <w:r>
      <w:fldChar w:fldCharType="begin"/>
    </w:r>
    <w:r>
      <w:instrText xml:space="preserve"> DOCPROPERTY  "Document number"  \* MERGEFORMAT </w:instrText>
    </w:r>
    <w:r>
      <w:fldChar w:fldCharType="separate"/>
    </w:r>
    <w:r>
      <w:t>UNEP/</w:t>
    </w:r>
    <w:proofErr w:type="spellStart"/>
    <w:r>
      <w:t>OzL.Pro</w:t>
    </w:r>
    <w:proofErr w:type="spellEnd"/>
    <w:r>
      <w:t>/ExCom/96/4</w:t>
    </w:r>
    <w:r>
      <w:fldChar w:fldCharType="end"/>
    </w:r>
  </w:p>
  <w:p w14:paraId="0DC812FE" w14:textId="77777777" w:rsidR="002333B4" w:rsidRDefault="002333B4" w:rsidP="006778F8">
    <w:pPr>
      <w:ind w:right="83"/>
      <w:jc w:val="right"/>
    </w:pPr>
    <w:r>
      <w:t>Annex I</w:t>
    </w:r>
  </w:p>
  <w:p w14:paraId="4F8D61C1" w14:textId="77777777" w:rsidR="002333B4" w:rsidRDefault="002333B4" w:rsidP="00DD6DA0">
    <w:pPr>
      <w:jc w:val="left"/>
    </w:pPr>
  </w:p>
  <w:p w14:paraId="528A1CA7" w14:textId="77777777" w:rsidR="00DD6DA0" w:rsidRDefault="00DD6DA0" w:rsidP="00DD6DA0">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57371" w14:textId="77777777" w:rsidR="002333B4" w:rsidRDefault="002333B4" w:rsidP="006778F8">
    <w:pPr>
      <w:ind w:left="-284"/>
      <w:jc w:val="left"/>
    </w:pPr>
  </w:p>
  <w:p w14:paraId="4B4A7AAF" w14:textId="0FA7D6D9" w:rsidR="002333B4" w:rsidRDefault="003369B0" w:rsidP="006778F8">
    <w:pPr>
      <w:jc w:val="left"/>
    </w:pPr>
    <w:r>
      <w:fldChar w:fldCharType="begin"/>
    </w:r>
    <w:r>
      <w:instrText xml:space="preserve"> DOCPROPERTY  "Document number"  \* MERGEFORMAT </w:instrText>
    </w:r>
    <w:r>
      <w:fldChar w:fldCharType="separate"/>
    </w:r>
    <w:r>
      <w:t>UNEP/</w:t>
    </w:r>
    <w:proofErr w:type="spellStart"/>
    <w:r>
      <w:t>OzL.Pro</w:t>
    </w:r>
    <w:proofErr w:type="spellEnd"/>
    <w:r>
      <w:t>/ExCom/96/4</w:t>
    </w:r>
    <w:r>
      <w:fldChar w:fldCharType="end"/>
    </w:r>
  </w:p>
  <w:p w14:paraId="0351741A" w14:textId="1D9B0F24" w:rsidR="002333B4" w:rsidRDefault="002333B4" w:rsidP="006778F8">
    <w:pPr>
      <w:tabs>
        <w:tab w:val="left" w:pos="3311"/>
      </w:tabs>
      <w:jc w:val="left"/>
    </w:pPr>
    <w:r>
      <w:t>Annex I</w:t>
    </w:r>
    <w:r w:rsidR="00B77158">
      <w:t>I</w:t>
    </w:r>
  </w:p>
  <w:p w14:paraId="66DFCBD4" w14:textId="77777777" w:rsidR="002333B4" w:rsidRDefault="002333B4" w:rsidP="006778F8">
    <w:pPr>
      <w:ind w:left="-284"/>
      <w:jc w:val="left"/>
    </w:pPr>
  </w:p>
  <w:p w14:paraId="2771BE4A" w14:textId="77777777" w:rsidR="00DD6DA0" w:rsidRDefault="00DD6DA0" w:rsidP="006778F8">
    <w:pPr>
      <w:ind w:left="-284"/>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A856B" w14:textId="0F1F406D" w:rsidR="002333B4" w:rsidRDefault="003369B0" w:rsidP="006778F8">
    <w:pPr>
      <w:ind w:right="83"/>
      <w:jc w:val="right"/>
    </w:pPr>
    <w:r>
      <w:fldChar w:fldCharType="begin"/>
    </w:r>
    <w:r>
      <w:instrText xml:space="preserve"> DOCPROPERTY  "Document number"  \* MERGEFORMAT </w:instrText>
    </w:r>
    <w:r>
      <w:fldChar w:fldCharType="separate"/>
    </w:r>
    <w:r>
      <w:t>UNEP/</w:t>
    </w:r>
    <w:proofErr w:type="spellStart"/>
    <w:r>
      <w:t>OzL.Pro</w:t>
    </w:r>
    <w:proofErr w:type="spellEnd"/>
    <w:r>
      <w:t>/ExCom/96/4</w:t>
    </w:r>
    <w:r>
      <w:fldChar w:fldCharType="end"/>
    </w:r>
    <w:r w:rsidR="002333B4">
      <w:t xml:space="preserve"> </w:t>
    </w:r>
  </w:p>
  <w:p w14:paraId="7E6D1CDA" w14:textId="60A0A687" w:rsidR="002333B4" w:rsidRDefault="002333B4" w:rsidP="006778F8">
    <w:pPr>
      <w:ind w:right="83"/>
      <w:jc w:val="right"/>
    </w:pPr>
    <w:r>
      <w:t xml:space="preserve">Annex </w:t>
    </w:r>
    <w:r w:rsidR="00B77158">
      <w:t>I</w:t>
    </w:r>
    <w:r>
      <w:t>I</w:t>
    </w:r>
  </w:p>
  <w:p w14:paraId="74AEAB2A" w14:textId="77777777" w:rsidR="00EB12B4" w:rsidRDefault="00EB12B4" w:rsidP="00DD6DA0">
    <w:pPr>
      <w:jc w:val="left"/>
    </w:pPr>
  </w:p>
  <w:p w14:paraId="68F2E8B1" w14:textId="77777777" w:rsidR="00DD6DA0" w:rsidRDefault="00DD6DA0" w:rsidP="00DD6DA0">
    <w:pP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319A0" w14:textId="76002C78" w:rsidR="00DC6A10" w:rsidRPr="0033525D" w:rsidRDefault="003369B0" w:rsidP="003F3DED">
    <w:pPr>
      <w:jc w:val="left"/>
    </w:pPr>
    <w:r>
      <w:fldChar w:fldCharType="begin"/>
    </w:r>
    <w:r>
      <w:instrText xml:space="preserve"> DOCPROPERTY "Document number"  \* MERGEFORMAT </w:instrText>
    </w:r>
    <w:r>
      <w:fldChar w:fldCharType="separate"/>
    </w:r>
    <w:r>
      <w:t>UNEP/</w:t>
    </w:r>
    <w:proofErr w:type="spellStart"/>
    <w:r>
      <w:t>OzL.Pro</w:t>
    </w:r>
    <w:proofErr w:type="spellEnd"/>
    <w:r>
      <w:t>/ExCom/96/4</w:t>
    </w:r>
    <w:r>
      <w:fldChar w:fldCharType="end"/>
    </w:r>
  </w:p>
  <w:p w14:paraId="265AF627" w14:textId="0E2169B4" w:rsidR="00DC6A10" w:rsidRPr="0033525D" w:rsidRDefault="002333B4" w:rsidP="003F3DED">
    <w:pPr>
      <w:jc w:val="left"/>
    </w:pPr>
    <w:r>
      <w:t>Annex I</w:t>
    </w:r>
    <w:r w:rsidR="00DF76A5">
      <w:t>II</w:t>
    </w:r>
  </w:p>
  <w:p w14:paraId="0AA206A5" w14:textId="77777777" w:rsidR="00DC6A10" w:rsidRDefault="00DC6A10"/>
  <w:p w14:paraId="085EA7DA" w14:textId="77777777" w:rsidR="00DD6DA0" w:rsidRPr="0033525D" w:rsidRDefault="00DD6DA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0E41C" w14:textId="25E905EA" w:rsidR="00DC6A10" w:rsidRPr="0033525D" w:rsidRDefault="003369B0" w:rsidP="003F3DED">
    <w:pPr>
      <w:jc w:val="right"/>
    </w:pPr>
    <w:r>
      <w:fldChar w:fldCharType="begin"/>
    </w:r>
    <w:r>
      <w:instrText xml:space="preserve"> DOCPROPERTY "Document number"  \* MERGEFORMAT </w:instrText>
    </w:r>
    <w:r>
      <w:fldChar w:fldCharType="separate"/>
    </w:r>
    <w:r>
      <w:t>UNEP/</w:t>
    </w:r>
    <w:proofErr w:type="spellStart"/>
    <w:r>
      <w:t>OzL.Pro</w:t>
    </w:r>
    <w:proofErr w:type="spellEnd"/>
    <w:r>
      <w:t>/ExCom/96/4</w:t>
    </w:r>
    <w:r>
      <w:fldChar w:fldCharType="end"/>
    </w:r>
  </w:p>
  <w:p w14:paraId="553BF24B" w14:textId="32E0DE02" w:rsidR="00DC6A10" w:rsidRPr="0033525D" w:rsidRDefault="002333B4" w:rsidP="003F3DED">
    <w:pPr>
      <w:jc w:val="right"/>
    </w:pPr>
    <w:r>
      <w:t>Annex I</w:t>
    </w:r>
    <w:r w:rsidR="00DF76A5">
      <w:t>II</w:t>
    </w:r>
  </w:p>
  <w:p w14:paraId="77CB0547" w14:textId="77777777" w:rsidR="00DC6A10" w:rsidRDefault="00DC6A10" w:rsidP="00DD6DA0">
    <w:pPr>
      <w:pStyle w:val="Header"/>
      <w:jc w:val="left"/>
    </w:pPr>
  </w:p>
  <w:p w14:paraId="45B8A00F" w14:textId="77777777" w:rsidR="00DD6DA0" w:rsidRPr="0033525D" w:rsidRDefault="00DD6DA0" w:rsidP="00DD6DA0">
    <w:pPr>
      <w:pStyle w:val="Heade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01997" w14:textId="1DBE1F1D" w:rsidR="002333B4" w:rsidRDefault="003369B0" w:rsidP="003F3DED">
    <w:pPr>
      <w:jc w:val="right"/>
    </w:pPr>
    <w:r>
      <w:fldChar w:fldCharType="begin"/>
    </w:r>
    <w:r>
      <w:instrText xml:space="preserve"> DOCPROPERTY  "Document number"  \* MERGEFORMAT </w:instrText>
    </w:r>
    <w:r>
      <w:fldChar w:fldCharType="separate"/>
    </w:r>
    <w:r>
      <w:t>UNEP/</w:t>
    </w:r>
    <w:proofErr w:type="spellStart"/>
    <w:r>
      <w:t>OzL.Pro</w:t>
    </w:r>
    <w:proofErr w:type="spellEnd"/>
    <w:r>
      <w:t>/ExCom/96/4</w:t>
    </w:r>
    <w:r>
      <w:fldChar w:fldCharType="end"/>
    </w:r>
  </w:p>
  <w:p w14:paraId="07C2988A" w14:textId="767B3C77" w:rsidR="002333B4" w:rsidRDefault="002333B4" w:rsidP="003F3DED">
    <w:pPr>
      <w:tabs>
        <w:tab w:val="left" w:pos="3311"/>
      </w:tabs>
      <w:jc w:val="right"/>
    </w:pPr>
    <w:r>
      <w:t xml:space="preserve">Annex </w:t>
    </w:r>
    <w:r w:rsidR="00DF76A5">
      <w:t>III</w:t>
    </w:r>
  </w:p>
  <w:p w14:paraId="34A3A555" w14:textId="77777777" w:rsidR="002333B4" w:rsidRDefault="002333B4" w:rsidP="00DD6DA0">
    <w:pPr>
      <w:jc w:val="left"/>
    </w:pPr>
  </w:p>
  <w:p w14:paraId="34344733" w14:textId="77777777" w:rsidR="00DD6DA0" w:rsidRDefault="00DD6DA0" w:rsidP="00DD6DA0">
    <w:pP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898AB64"/>
    <w:lvl w:ilvl="0">
      <w:start w:val="1"/>
      <w:numFmt w:val="decimal"/>
      <w:pStyle w:val="Heading1"/>
      <w:lvlText w:val="%1."/>
      <w:lvlJc w:val="left"/>
      <w:pPr>
        <w:tabs>
          <w:tab w:val="num" w:pos="0"/>
        </w:tabs>
        <w:ind w:left="0" w:firstLine="0"/>
      </w:pPr>
    </w:lvl>
    <w:lvl w:ilvl="1">
      <w:start w:val="1"/>
      <w:numFmt w:val="bullet"/>
      <w:lvlText w:val=""/>
      <w:lvlJc w:val="left"/>
      <w:pPr>
        <w:ind w:left="1080" w:hanging="360"/>
      </w:pPr>
      <w:rPr>
        <w:rFonts w:ascii="Symbol" w:hAnsi="Symbol"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A84197"/>
    <w:multiLevelType w:val="hybridMultilevel"/>
    <w:tmpl w:val="512EC3D2"/>
    <w:lvl w:ilvl="0" w:tplc="10090017">
      <w:start w:val="1"/>
      <w:numFmt w:val="lowerLetter"/>
      <w:lvlText w:val="%1)"/>
      <w:lvlJc w:val="left"/>
      <w:pPr>
        <w:ind w:left="2847" w:hanging="360"/>
      </w:pPr>
    </w:lvl>
    <w:lvl w:ilvl="1" w:tplc="10090019" w:tentative="1">
      <w:start w:val="1"/>
      <w:numFmt w:val="lowerLetter"/>
      <w:lvlText w:val="%2."/>
      <w:lvlJc w:val="left"/>
      <w:pPr>
        <w:ind w:left="3567" w:hanging="360"/>
      </w:pPr>
    </w:lvl>
    <w:lvl w:ilvl="2" w:tplc="1009001B" w:tentative="1">
      <w:start w:val="1"/>
      <w:numFmt w:val="lowerRoman"/>
      <w:lvlText w:val="%3."/>
      <w:lvlJc w:val="right"/>
      <w:pPr>
        <w:ind w:left="4287" w:hanging="180"/>
      </w:pPr>
    </w:lvl>
    <w:lvl w:ilvl="3" w:tplc="1009000F" w:tentative="1">
      <w:start w:val="1"/>
      <w:numFmt w:val="decimal"/>
      <w:lvlText w:val="%4."/>
      <w:lvlJc w:val="left"/>
      <w:pPr>
        <w:ind w:left="5007" w:hanging="360"/>
      </w:pPr>
    </w:lvl>
    <w:lvl w:ilvl="4" w:tplc="10090019" w:tentative="1">
      <w:start w:val="1"/>
      <w:numFmt w:val="lowerLetter"/>
      <w:lvlText w:val="%5."/>
      <w:lvlJc w:val="left"/>
      <w:pPr>
        <w:ind w:left="5727" w:hanging="360"/>
      </w:pPr>
    </w:lvl>
    <w:lvl w:ilvl="5" w:tplc="1009001B" w:tentative="1">
      <w:start w:val="1"/>
      <w:numFmt w:val="lowerRoman"/>
      <w:lvlText w:val="%6."/>
      <w:lvlJc w:val="right"/>
      <w:pPr>
        <w:ind w:left="6447" w:hanging="180"/>
      </w:pPr>
    </w:lvl>
    <w:lvl w:ilvl="6" w:tplc="1009000F" w:tentative="1">
      <w:start w:val="1"/>
      <w:numFmt w:val="decimal"/>
      <w:lvlText w:val="%7."/>
      <w:lvlJc w:val="left"/>
      <w:pPr>
        <w:ind w:left="7167" w:hanging="360"/>
      </w:pPr>
    </w:lvl>
    <w:lvl w:ilvl="7" w:tplc="10090019" w:tentative="1">
      <w:start w:val="1"/>
      <w:numFmt w:val="lowerLetter"/>
      <w:lvlText w:val="%8."/>
      <w:lvlJc w:val="left"/>
      <w:pPr>
        <w:ind w:left="7887" w:hanging="360"/>
      </w:pPr>
    </w:lvl>
    <w:lvl w:ilvl="8" w:tplc="1009001B" w:tentative="1">
      <w:start w:val="1"/>
      <w:numFmt w:val="lowerRoman"/>
      <w:lvlText w:val="%9."/>
      <w:lvlJc w:val="right"/>
      <w:pPr>
        <w:ind w:left="8607" w:hanging="180"/>
      </w:pPr>
    </w:lvl>
  </w:abstractNum>
  <w:abstractNum w:abstractNumId="12" w15:restartNumberingAfterBreak="0">
    <w:nsid w:val="0FE501A8"/>
    <w:multiLevelType w:val="hybridMultilevel"/>
    <w:tmpl w:val="BE4881B4"/>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73C1BE5"/>
    <w:multiLevelType w:val="hybridMultilevel"/>
    <w:tmpl w:val="4D1CBFD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E7D5C17"/>
    <w:multiLevelType w:val="hybridMultilevel"/>
    <w:tmpl w:val="83F24EA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EC17C87"/>
    <w:multiLevelType w:val="hybridMultilevel"/>
    <w:tmpl w:val="1FBE0BCC"/>
    <w:lvl w:ilvl="0" w:tplc="D2D85C4A">
      <w:start w:val="30"/>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6" w15:restartNumberingAfterBreak="0">
    <w:nsid w:val="2231641E"/>
    <w:multiLevelType w:val="hybridMultilevel"/>
    <w:tmpl w:val="3D3EF63C"/>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2CC322D"/>
    <w:multiLevelType w:val="hybridMultilevel"/>
    <w:tmpl w:val="2948F2CE"/>
    <w:lvl w:ilvl="0" w:tplc="BB2AE700">
      <w:start w:val="1"/>
      <w:numFmt w:val="lowerRoman"/>
      <w:lvlText w:val="(V%1)"/>
      <w:lvlJc w:val="left"/>
      <w:pPr>
        <w:ind w:left="2137" w:hanging="360"/>
      </w:pPr>
      <w:rPr>
        <w:rFonts w:hint="default"/>
      </w:rPr>
    </w:lvl>
    <w:lvl w:ilvl="1" w:tplc="10090019" w:tentative="1">
      <w:start w:val="1"/>
      <w:numFmt w:val="lowerLetter"/>
      <w:lvlText w:val="%2."/>
      <w:lvlJc w:val="left"/>
      <w:pPr>
        <w:ind w:left="2857" w:hanging="360"/>
      </w:pPr>
    </w:lvl>
    <w:lvl w:ilvl="2" w:tplc="1009001B" w:tentative="1">
      <w:start w:val="1"/>
      <w:numFmt w:val="lowerRoman"/>
      <w:lvlText w:val="%3."/>
      <w:lvlJc w:val="right"/>
      <w:pPr>
        <w:ind w:left="3577" w:hanging="180"/>
      </w:pPr>
    </w:lvl>
    <w:lvl w:ilvl="3" w:tplc="1009000F" w:tentative="1">
      <w:start w:val="1"/>
      <w:numFmt w:val="decimal"/>
      <w:lvlText w:val="%4."/>
      <w:lvlJc w:val="left"/>
      <w:pPr>
        <w:ind w:left="4297" w:hanging="360"/>
      </w:pPr>
    </w:lvl>
    <w:lvl w:ilvl="4" w:tplc="10090019" w:tentative="1">
      <w:start w:val="1"/>
      <w:numFmt w:val="lowerLetter"/>
      <w:lvlText w:val="%5."/>
      <w:lvlJc w:val="left"/>
      <w:pPr>
        <w:ind w:left="5017" w:hanging="360"/>
      </w:pPr>
    </w:lvl>
    <w:lvl w:ilvl="5" w:tplc="1009001B" w:tentative="1">
      <w:start w:val="1"/>
      <w:numFmt w:val="lowerRoman"/>
      <w:lvlText w:val="%6."/>
      <w:lvlJc w:val="right"/>
      <w:pPr>
        <w:ind w:left="5737" w:hanging="180"/>
      </w:pPr>
    </w:lvl>
    <w:lvl w:ilvl="6" w:tplc="1009000F" w:tentative="1">
      <w:start w:val="1"/>
      <w:numFmt w:val="decimal"/>
      <w:lvlText w:val="%7."/>
      <w:lvlJc w:val="left"/>
      <w:pPr>
        <w:ind w:left="6457" w:hanging="360"/>
      </w:pPr>
    </w:lvl>
    <w:lvl w:ilvl="7" w:tplc="10090019" w:tentative="1">
      <w:start w:val="1"/>
      <w:numFmt w:val="lowerLetter"/>
      <w:lvlText w:val="%8."/>
      <w:lvlJc w:val="left"/>
      <w:pPr>
        <w:ind w:left="7177" w:hanging="360"/>
      </w:pPr>
    </w:lvl>
    <w:lvl w:ilvl="8" w:tplc="1009001B" w:tentative="1">
      <w:start w:val="1"/>
      <w:numFmt w:val="lowerRoman"/>
      <w:lvlText w:val="%9."/>
      <w:lvlJc w:val="right"/>
      <w:pPr>
        <w:ind w:left="7897" w:hanging="180"/>
      </w:p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F602484"/>
    <w:multiLevelType w:val="hybridMultilevel"/>
    <w:tmpl w:val="61B4C62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0EB520D"/>
    <w:multiLevelType w:val="hybridMultilevel"/>
    <w:tmpl w:val="96C0D10E"/>
    <w:lvl w:ilvl="0" w:tplc="EEC0F812">
      <w:start w:val="1"/>
      <w:numFmt w:val="lowerLetter"/>
      <w:lvlText w:val="%1."/>
      <w:lvlJc w:val="left"/>
      <w:pPr>
        <w:ind w:left="3195" w:hanging="360"/>
      </w:pPr>
      <w:rPr>
        <w:rFonts w:hint="default"/>
      </w:rPr>
    </w:lvl>
    <w:lvl w:ilvl="1" w:tplc="10090019" w:tentative="1">
      <w:start w:val="1"/>
      <w:numFmt w:val="lowerLetter"/>
      <w:lvlText w:val="%2."/>
      <w:lvlJc w:val="left"/>
      <w:pPr>
        <w:ind w:left="3915" w:hanging="360"/>
      </w:pPr>
    </w:lvl>
    <w:lvl w:ilvl="2" w:tplc="1009001B" w:tentative="1">
      <w:start w:val="1"/>
      <w:numFmt w:val="lowerRoman"/>
      <w:lvlText w:val="%3."/>
      <w:lvlJc w:val="right"/>
      <w:pPr>
        <w:ind w:left="4635" w:hanging="180"/>
      </w:pPr>
    </w:lvl>
    <w:lvl w:ilvl="3" w:tplc="1009000F" w:tentative="1">
      <w:start w:val="1"/>
      <w:numFmt w:val="decimal"/>
      <w:lvlText w:val="%4."/>
      <w:lvlJc w:val="left"/>
      <w:pPr>
        <w:ind w:left="5355" w:hanging="360"/>
      </w:pPr>
    </w:lvl>
    <w:lvl w:ilvl="4" w:tplc="10090019" w:tentative="1">
      <w:start w:val="1"/>
      <w:numFmt w:val="lowerLetter"/>
      <w:lvlText w:val="%5."/>
      <w:lvlJc w:val="left"/>
      <w:pPr>
        <w:ind w:left="6075" w:hanging="360"/>
      </w:pPr>
    </w:lvl>
    <w:lvl w:ilvl="5" w:tplc="1009001B" w:tentative="1">
      <w:start w:val="1"/>
      <w:numFmt w:val="lowerRoman"/>
      <w:lvlText w:val="%6."/>
      <w:lvlJc w:val="right"/>
      <w:pPr>
        <w:ind w:left="6795" w:hanging="180"/>
      </w:pPr>
    </w:lvl>
    <w:lvl w:ilvl="6" w:tplc="1009000F" w:tentative="1">
      <w:start w:val="1"/>
      <w:numFmt w:val="decimal"/>
      <w:lvlText w:val="%7."/>
      <w:lvlJc w:val="left"/>
      <w:pPr>
        <w:ind w:left="7515" w:hanging="360"/>
      </w:pPr>
    </w:lvl>
    <w:lvl w:ilvl="7" w:tplc="10090019" w:tentative="1">
      <w:start w:val="1"/>
      <w:numFmt w:val="lowerLetter"/>
      <w:lvlText w:val="%8."/>
      <w:lvlJc w:val="left"/>
      <w:pPr>
        <w:ind w:left="8235" w:hanging="360"/>
      </w:pPr>
    </w:lvl>
    <w:lvl w:ilvl="8" w:tplc="1009001B" w:tentative="1">
      <w:start w:val="1"/>
      <w:numFmt w:val="lowerRoman"/>
      <w:lvlText w:val="%9."/>
      <w:lvlJc w:val="right"/>
      <w:pPr>
        <w:ind w:left="8955" w:hanging="18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449228C"/>
    <w:multiLevelType w:val="hybridMultilevel"/>
    <w:tmpl w:val="6FAA6FFA"/>
    <w:lvl w:ilvl="0" w:tplc="24D67A00">
      <w:start w:val="1"/>
      <w:numFmt w:val="lowerRoman"/>
      <w:lvlText w:val="(%1)"/>
      <w:lvlJc w:val="left"/>
      <w:pPr>
        <w:ind w:left="1777" w:hanging="360"/>
      </w:pPr>
      <w:rPr>
        <w:rFonts w:hint="default"/>
      </w:rPr>
    </w:lvl>
    <w:lvl w:ilvl="1" w:tplc="10090019" w:tentative="1">
      <w:start w:val="1"/>
      <w:numFmt w:val="lowerLetter"/>
      <w:lvlText w:val="%2."/>
      <w:lvlJc w:val="left"/>
      <w:pPr>
        <w:ind w:left="2497" w:hanging="360"/>
      </w:pPr>
    </w:lvl>
    <w:lvl w:ilvl="2" w:tplc="1009001B" w:tentative="1">
      <w:start w:val="1"/>
      <w:numFmt w:val="lowerRoman"/>
      <w:lvlText w:val="%3."/>
      <w:lvlJc w:val="right"/>
      <w:pPr>
        <w:ind w:left="3217" w:hanging="180"/>
      </w:pPr>
    </w:lvl>
    <w:lvl w:ilvl="3" w:tplc="1009000F" w:tentative="1">
      <w:start w:val="1"/>
      <w:numFmt w:val="decimal"/>
      <w:lvlText w:val="%4."/>
      <w:lvlJc w:val="left"/>
      <w:pPr>
        <w:ind w:left="3937" w:hanging="360"/>
      </w:pPr>
    </w:lvl>
    <w:lvl w:ilvl="4" w:tplc="10090019" w:tentative="1">
      <w:start w:val="1"/>
      <w:numFmt w:val="lowerLetter"/>
      <w:lvlText w:val="%5."/>
      <w:lvlJc w:val="left"/>
      <w:pPr>
        <w:ind w:left="4657" w:hanging="360"/>
      </w:pPr>
    </w:lvl>
    <w:lvl w:ilvl="5" w:tplc="1009001B" w:tentative="1">
      <w:start w:val="1"/>
      <w:numFmt w:val="lowerRoman"/>
      <w:lvlText w:val="%6."/>
      <w:lvlJc w:val="right"/>
      <w:pPr>
        <w:ind w:left="5377" w:hanging="180"/>
      </w:pPr>
    </w:lvl>
    <w:lvl w:ilvl="6" w:tplc="1009000F" w:tentative="1">
      <w:start w:val="1"/>
      <w:numFmt w:val="decimal"/>
      <w:lvlText w:val="%7."/>
      <w:lvlJc w:val="left"/>
      <w:pPr>
        <w:ind w:left="6097" w:hanging="360"/>
      </w:pPr>
    </w:lvl>
    <w:lvl w:ilvl="7" w:tplc="10090019" w:tentative="1">
      <w:start w:val="1"/>
      <w:numFmt w:val="lowerLetter"/>
      <w:lvlText w:val="%8."/>
      <w:lvlJc w:val="left"/>
      <w:pPr>
        <w:ind w:left="6817" w:hanging="360"/>
      </w:pPr>
    </w:lvl>
    <w:lvl w:ilvl="8" w:tplc="1009001B" w:tentative="1">
      <w:start w:val="1"/>
      <w:numFmt w:val="lowerRoman"/>
      <w:lvlText w:val="%9."/>
      <w:lvlJc w:val="right"/>
      <w:pPr>
        <w:ind w:left="7537" w:hanging="180"/>
      </w:pPr>
    </w:lvl>
  </w:abstractNum>
  <w:abstractNum w:abstractNumId="23" w15:restartNumberingAfterBreak="0">
    <w:nsid w:val="34D9146C"/>
    <w:multiLevelType w:val="hybridMultilevel"/>
    <w:tmpl w:val="3BD82D64"/>
    <w:lvl w:ilvl="0" w:tplc="DA906A70">
      <w:start w:val="6"/>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B985557"/>
    <w:multiLevelType w:val="hybridMultilevel"/>
    <w:tmpl w:val="41EC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5777D49"/>
    <w:multiLevelType w:val="hybridMultilevel"/>
    <w:tmpl w:val="5D504048"/>
    <w:lvl w:ilvl="0" w:tplc="24D67A00">
      <w:start w:val="1"/>
      <w:numFmt w:val="lowerRoman"/>
      <w:lvlText w:val="(%1)"/>
      <w:lvlJc w:val="left"/>
      <w:pPr>
        <w:ind w:left="2137" w:hanging="360"/>
      </w:pPr>
      <w:rPr>
        <w:rFonts w:hint="default"/>
      </w:rPr>
    </w:lvl>
    <w:lvl w:ilvl="1" w:tplc="10090019" w:tentative="1">
      <w:start w:val="1"/>
      <w:numFmt w:val="lowerLetter"/>
      <w:lvlText w:val="%2."/>
      <w:lvlJc w:val="left"/>
      <w:pPr>
        <w:ind w:left="2857" w:hanging="360"/>
      </w:pPr>
    </w:lvl>
    <w:lvl w:ilvl="2" w:tplc="1009001B" w:tentative="1">
      <w:start w:val="1"/>
      <w:numFmt w:val="lowerRoman"/>
      <w:lvlText w:val="%3."/>
      <w:lvlJc w:val="right"/>
      <w:pPr>
        <w:ind w:left="3577" w:hanging="180"/>
      </w:pPr>
    </w:lvl>
    <w:lvl w:ilvl="3" w:tplc="1009000F" w:tentative="1">
      <w:start w:val="1"/>
      <w:numFmt w:val="decimal"/>
      <w:lvlText w:val="%4."/>
      <w:lvlJc w:val="left"/>
      <w:pPr>
        <w:ind w:left="4297" w:hanging="360"/>
      </w:pPr>
    </w:lvl>
    <w:lvl w:ilvl="4" w:tplc="10090019" w:tentative="1">
      <w:start w:val="1"/>
      <w:numFmt w:val="lowerLetter"/>
      <w:lvlText w:val="%5."/>
      <w:lvlJc w:val="left"/>
      <w:pPr>
        <w:ind w:left="5017" w:hanging="360"/>
      </w:pPr>
    </w:lvl>
    <w:lvl w:ilvl="5" w:tplc="1009001B" w:tentative="1">
      <w:start w:val="1"/>
      <w:numFmt w:val="lowerRoman"/>
      <w:lvlText w:val="%6."/>
      <w:lvlJc w:val="right"/>
      <w:pPr>
        <w:ind w:left="5737" w:hanging="180"/>
      </w:pPr>
    </w:lvl>
    <w:lvl w:ilvl="6" w:tplc="1009000F" w:tentative="1">
      <w:start w:val="1"/>
      <w:numFmt w:val="decimal"/>
      <w:lvlText w:val="%7."/>
      <w:lvlJc w:val="left"/>
      <w:pPr>
        <w:ind w:left="6457" w:hanging="360"/>
      </w:pPr>
    </w:lvl>
    <w:lvl w:ilvl="7" w:tplc="10090019" w:tentative="1">
      <w:start w:val="1"/>
      <w:numFmt w:val="lowerLetter"/>
      <w:lvlText w:val="%8."/>
      <w:lvlJc w:val="left"/>
      <w:pPr>
        <w:ind w:left="7177" w:hanging="360"/>
      </w:pPr>
    </w:lvl>
    <w:lvl w:ilvl="8" w:tplc="1009001B" w:tentative="1">
      <w:start w:val="1"/>
      <w:numFmt w:val="lowerRoman"/>
      <w:lvlText w:val="%9."/>
      <w:lvlJc w:val="right"/>
      <w:pPr>
        <w:ind w:left="7897" w:hanging="180"/>
      </w:pPr>
    </w:lvl>
  </w:abstractNum>
  <w:abstractNum w:abstractNumId="28" w15:restartNumberingAfterBreak="0">
    <w:nsid w:val="5C0165F5"/>
    <w:multiLevelType w:val="hybridMultilevel"/>
    <w:tmpl w:val="132CD7F0"/>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0EE688B"/>
    <w:multiLevelType w:val="hybridMultilevel"/>
    <w:tmpl w:val="15D4C51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D97506B"/>
    <w:multiLevelType w:val="hybridMultilevel"/>
    <w:tmpl w:val="C0BEC5EA"/>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8"/>
  </w:num>
  <w:num w:numId="17" w16cid:durableId="299306927">
    <w:abstractNumId w:val="25"/>
  </w:num>
  <w:num w:numId="18" w16cid:durableId="559828470">
    <w:abstractNumId w:val="26"/>
  </w:num>
  <w:num w:numId="19" w16cid:durableId="1488010068">
    <w:abstractNumId w:val="31"/>
  </w:num>
  <w:num w:numId="20" w16cid:durableId="444007775">
    <w:abstractNumId w:val="21"/>
  </w:num>
  <w:num w:numId="21" w16cid:durableId="1557886388">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2952370">
    <w:abstractNumId w:val="22"/>
  </w:num>
  <w:num w:numId="23" w16cid:durableId="13979704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29572271">
    <w:abstractNumId w:val="24"/>
  </w:num>
  <w:num w:numId="25" w16cid:durableId="2079134625">
    <w:abstractNumId w:val="16"/>
  </w:num>
  <w:num w:numId="26" w16cid:durableId="1680811058">
    <w:abstractNumId w:val="30"/>
  </w:num>
  <w:num w:numId="27" w16cid:durableId="21250796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10157218">
    <w:abstractNumId w:val="14"/>
  </w:num>
  <w:num w:numId="29" w16cid:durableId="1289358310">
    <w:abstractNumId w:val="19"/>
  </w:num>
  <w:num w:numId="30" w16cid:durableId="1639259740">
    <w:abstractNumId w:val="12"/>
  </w:num>
  <w:num w:numId="31" w16cid:durableId="1307055498">
    <w:abstractNumId w:val="28"/>
  </w:num>
  <w:num w:numId="32" w16cid:durableId="384722971">
    <w:abstractNumId w:val="13"/>
  </w:num>
  <w:num w:numId="33" w16cid:durableId="1898008926">
    <w:abstractNumId w:val="29"/>
  </w:num>
  <w:num w:numId="34" w16cid:durableId="169130141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14983532">
    <w:abstractNumId w:val="23"/>
  </w:num>
  <w:num w:numId="36" w16cid:durableId="1934630050">
    <w:abstractNumId w:val="31"/>
    <w:lvlOverride w:ilvl="0">
      <w:startOverride w:val="1"/>
    </w:lvlOverride>
  </w:num>
  <w:num w:numId="37" w16cid:durableId="156071673">
    <w:abstractNumId w:val="20"/>
  </w:num>
  <w:num w:numId="38" w16cid:durableId="1942106106">
    <w:abstractNumId w:val="31"/>
    <w:lvlOverride w:ilvl="0">
      <w:startOverride w:val="1"/>
    </w:lvlOverride>
  </w:num>
  <w:num w:numId="39" w16cid:durableId="1612518070">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74676808">
    <w:abstractNumId w:val="31"/>
    <w:lvlOverride w:ilvl="0">
      <w:startOverride w:val="1"/>
    </w:lvlOverride>
  </w:num>
  <w:num w:numId="41" w16cid:durableId="1081025336">
    <w:abstractNumId w:val="27"/>
  </w:num>
  <w:num w:numId="42" w16cid:durableId="1933512267">
    <w:abstractNumId w:val="11"/>
  </w:num>
  <w:num w:numId="43" w16cid:durableId="203521146">
    <w:abstractNumId w:val="17"/>
  </w:num>
  <w:num w:numId="44" w16cid:durableId="1825848946">
    <w:abstractNumId w:val="10"/>
  </w:num>
  <w:num w:numId="45" w16cid:durableId="20760059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54356365">
    <w:abstractNumId w:val="15"/>
  </w:num>
  <w:num w:numId="47" w16cid:durableId="9489260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318698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333B4"/>
    <w:rsid w:val="00000705"/>
    <w:rsid w:val="00000FED"/>
    <w:rsid w:val="0000134B"/>
    <w:rsid w:val="0000434E"/>
    <w:rsid w:val="00005A3C"/>
    <w:rsid w:val="000064DE"/>
    <w:rsid w:val="000071C6"/>
    <w:rsid w:val="000114E3"/>
    <w:rsid w:val="00014646"/>
    <w:rsid w:val="00015BFB"/>
    <w:rsid w:val="00016EC8"/>
    <w:rsid w:val="00020BD1"/>
    <w:rsid w:val="000211A9"/>
    <w:rsid w:val="00021238"/>
    <w:rsid w:val="00022071"/>
    <w:rsid w:val="0002449E"/>
    <w:rsid w:val="000270C0"/>
    <w:rsid w:val="00031260"/>
    <w:rsid w:val="00035361"/>
    <w:rsid w:val="0003681A"/>
    <w:rsid w:val="000372B7"/>
    <w:rsid w:val="00037FFB"/>
    <w:rsid w:val="000417B2"/>
    <w:rsid w:val="00041FEB"/>
    <w:rsid w:val="000477A8"/>
    <w:rsid w:val="000506E5"/>
    <w:rsid w:val="00050F6E"/>
    <w:rsid w:val="000514DC"/>
    <w:rsid w:val="00051C1F"/>
    <w:rsid w:val="00053AD5"/>
    <w:rsid w:val="00054E52"/>
    <w:rsid w:val="00056AD2"/>
    <w:rsid w:val="00057579"/>
    <w:rsid w:val="00061EC2"/>
    <w:rsid w:val="00061FD9"/>
    <w:rsid w:val="00064D53"/>
    <w:rsid w:val="00066CE8"/>
    <w:rsid w:val="00067923"/>
    <w:rsid w:val="00067B23"/>
    <w:rsid w:val="00073DE1"/>
    <w:rsid w:val="000777AF"/>
    <w:rsid w:val="00080ED0"/>
    <w:rsid w:val="0008233F"/>
    <w:rsid w:val="00085B8F"/>
    <w:rsid w:val="00090481"/>
    <w:rsid w:val="0009136A"/>
    <w:rsid w:val="0009205C"/>
    <w:rsid w:val="0009315D"/>
    <w:rsid w:val="000938DA"/>
    <w:rsid w:val="00094CA7"/>
    <w:rsid w:val="000965EC"/>
    <w:rsid w:val="000A1F7E"/>
    <w:rsid w:val="000A3826"/>
    <w:rsid w:val="000A6C26"/>
    <w:rsid w:val="000B1559"/>
    <w:rsid w:val="000B36C8"/>
    <w:rsid w:val="000B3CB7"/>
    <w:rsid w:val="000B5527"/>
    <w:rsid w:val="000B7547"/>
    <w:rsid w:val="000C0DE1"/>
    <w:rsid w:val="000C1682"/>
    <w:rsid w:val="000C1E88"/>
    <w:rsid w:val="000C2860"/>
    <w:rsid w:val="000C3403"/>
    <w:rsid w:val="000C4A36"/>
    <w:rsid w:val="000C6946"/>
    <w:rsid w:val="000D0D91"/>
    <w:rsid w:val="000D2F05"/>
    <w:rsid w:val="000D31F8"/>
    <w:rsid w:val="000D52A4"/>
    <w:rsid w:val="000D5638"/>
    <w:rsid w:val="000D56CA"/>
    <w:rsid w:val="000D5C04"/>
    <w:rsid w:val="000D7B2A"/>
    <w:rsid w:val="000E07BC"/>
    <w:rsid w:val="000E0EA8"/>
    <w:rsid w:val="000E1B12"/>
    <w:rsid w:val="000E2ACF"/>
    <w:rsid w:val="000E2E21"/>
    <w:rsid w:val="000E2FF3"/>
    <w:rsid w:val="000E3290"/>
    <w:rsid w:val="000E7148"/>
    <w:rsid w:val="000E7885"/>
    <w:rsid w:val="000F04C4"/>
    <w:rsid w:val="000F11D6"/>
    <w:rsid w:val="000F1CD4"/>
    <w:rsid w:val="000F3865"/>
    <w:rsid w:val="000F3E3F"/>
    <w:rsid w:val="000F4103"/>
    <w:rsid w:val="000F4E34"/>
    <w:rsid w:val="000F6ABA"/>
    <w:rsid w:val="000F70A7"/>
    <w:rsid w:val="0010504D"/>
    <w:rsid w:val="00105E06"/>
    <w:rsid w:val="0010640C"/>
    <w:rsid w:val="00110D2D"/>
    <w:rsid w:val="00113CCA"/>
    <w:rsid w:val="00116043"/>
    <w:rsid w:val="00117454"/>
    <w:rsid w:val="00120668"/>
    <w:rsid w:val="001211FB"/>
    <w:rsid w:val="0012229E"/>
    <w:rsid w:val="00122F25"/>
    <w:rsid w:val="001234AC"/>
    <w:rsid w:val="001241CF"/>
    <w:rsid w:val="0012567E"/>
    <w:rsid w:val="00126112"/>
    <w:rsid w:val="001263D4"/>
    <w:rsid w:val="00127655"/>
    <w:rsid w:val="001337DD"/>
    <w:rsid w:val="00135980"/>
    <w:rsid w:val="00136039"/>
    <w:rsid w:val="0013786F"/>
    <w:rsid w:val="00143557"/>
    <w:rsid w:val="0014570D"/>
    <w:rsid w:val="001462F7"/>
    <w:rsid w:val="0015234A"/>
    <w:rsid w:val="00152958"/>
    <w:rsid w:val="00154310"/>
    <w:rsid w:val="00154848"/>
    <w:rsid w:val="00155E1D"/>
    <w:rsid w:val="00157743"/>
    <w:rsid w:val="00160F47"/>
    <w:rsid w:val="00161CC8"/>
    <w:rsid w:val="00161DC4"/>
    <w:rsid w:val="00164719"/>
    <w:rsid w:val="001661C5"/>
    <w:rsid w:val="00166932"/>
    <w:rsid w:val="00166FC4"/>
    <w:rsid w:val="001670A3"/>
    <w:rsid w:val="001677AC"/>
    <w:rsid w:val="00167DEC"/>
    <w:rsid w:val="00173877"/>
    <w:rsid w:val="00174967"/>
    <w:rsid w:val="0017738F"/>
    <w:rsid w:val="001804EA"/>
    <w:rsid w:val="001815F0"/>
    <w:rsid w:val="0018217E"/>
    <w:rsid w:val="00182198"/>
    <w:rsid w:val="00184F85"/>
    <w:rsid w:val="00186BBB"/>
    <w:rsid w:val="00190A61"/>
    <w:rsid w:val="001929C0"/>
    <w:rsid w:val="00192D30"/>
    <w:rsid w:val="0019428A"/>
    <w:rsid w:val="00194CF6"/>
    <w:rsid w:val="00197179"/>
    <w:rsid w:val="0019786A"/>
    <w:rsid w:val="001A2215"/>
    <w:rsid w:val="001A2530"/>
    <w:rsid w:val="001A2B24"/>
    <w:rsid w:val="001A2C62"/>
    <w:rsid w:val="001A3342"/>
    <w:rsid w:val="001A3E3D"/>
    <w:rsid w:val="001A5A9A"/>
    <w:rsid w:val="001A7049"/>
    <w:rsid w:val="001B15B5"/>
    <w:rsid w:val="001B1E40"/>
    <w:rsid w:val="001B2D1E"/>
    <w:rsid w:val="001B7E35"/>
    <w:rsid w:val="001C2126"/>
    <w:rsid w:val="001C2634"/>
    <w:rsid w:val="001C2961"/>
    <w:rsid w:val="001C3708"/>
    <w:rsid w:val="001C764E"/>
    <w:rsid w:val="001D7F0B"/>
    <w:rsid w:val="001E1052"/>
    <w:rsid w:val="001E21B1"/>
    <w:rsid w:val="001E2F93"/>
    <w:rsid w:val="001E3A61"/>
    <w:rsid w:val="001E4554"/>
    <w:rsid w:val="001E61E5"/>
    <w:rsid w:val="001E6506"/>
    <w:rsid w:val="001E6A55"/>
    <w:rsid w:val="001F06DC"/>
    <w:rsid w:val="001F0DBC"/>
    <w:rsid w:val="001F2159"/>
    <w:rsid w:val="001F53FD"/>
    <w:rsid w:val="001F6D2C"/>
    <w:rsid w:val="00210B8B"/>
    <w:rsid w:val="002130FC"/>
    <w:rsid w:val="00214863"/>
    <w:rsid w:val="002156B4"/>
    <w:rsid w:val="0021727D"/>
    <w:rsid w:val="0022186D"/>
    <w:rsid w:val="00221E8F"/>
    <w:rsid w:val="0022206A"/>
    <w:rsid w:val="00222F28"/>
    <w:rsid w:val="002233CA"/>
    <w:rsid w:val="00224FCD"/>
    <w:rsid w:val="00225E31"/>
    <w:rsid w:val="002278E0"/>
    <w:rsid w:val="00232876"/>
    <w:rsid w:val="002333B4"/>
    <w:rsid w:val="0023469F"/>
    <w:rsid w:val="0023557D"/>
    <w:rsid w:val="0023697F"/>
    <w:rsid w:val="002407A2"/>
    <w:rsid w:val="00242B1B"/>
    <w:rsid w:val="00247DE5"/>
    <w:rsid w:val="002507EA"/>
    <w:rsid w:val="00251F36"/>
    <w:rsid w:val="00253222"/>
    <w:rsid w:val="0025361A"/>
    <w:rsid w:val="002546A4"/>
    <w:rsid w:val="00260AF1"/>
    <w:rsid w:val="00261C13"/>
    <w:rsid w:val="00262847"/>
    <w:rsid w:val="00263CA4"/>
    <w:rsid w:val="002650A9"/>
    <w:rsid w:val="002654DC"/>
    <w:rsid w:val="00270206"/>
    <w:rsid w:val="002811A0"/>
    <w:rsid w:val="00281BB2"/>
    <w:rsid w:val="00283359"/>
    <w:rsid w:val="00283796"/>
    <w:rsid w:val="00292F3D"/>
    <w:rsid w:val="0029530C"/>
    <w:rsid w:val="002A03C3"/>
    <w:rsid w:val="002A13E1"/>
    <w:rsid w:val="002A19FF"/>
    <w:rsid w:val="002A4AC4"/>
    <w:rsid w:val="002B254E"/>
    <w:rsid w:val="002B3A82"/>
    <w:rsid w:val="002B4CE8"/>
    <w:rsid w:val="002B5039"/>
    <w:rsid w:val="002B72E9"/>
    <w:rsid w:val="002B7527"/>
    <w:rsid w:val="002C317C"/>
    <w:rsid w:val="002C7998"/>
    <w:rsid w:val="002C7C7A"/>
    <w:rsid w:val="002D13EF"/>
    <w:rsid w:val="002D3642"/>
    <w:rsid w:val="002D6CDB"/>
    <w:rsid w:val="002D74EC"/>
    <w:rsid w:val="002E0088"/>
    <w:rsid w:val="002E1861"/>
    <w:rsid w:val="002E1DA0"/>
    <w:rsid w:val="002E4365"/>
    <w:rsid w:val="002F1E53"/>
    <w:rsid w:val="002F28FC"/>
    <w:rsid w:val="002F2B7E"/>
    <w:rsid w:val="002F2CAA"/>
    <w:rsid w:val="002F5E8D"/>
    <w:rsid w:val="002F6D52"/>
    <w:rsid w:val="0030052C"/>
    <w:rsid w:val="0030075D"/>
    <w:rsid w:val="00300964"/>
    <w:rsid w:val="00304A84"/>
    <w:rsid w:val="00304AA9"/>
    <w:rsid w:val="0030738F"/>
    <w:rsid w:val="003107E7"/>
    <w:rsid w:val="00311B38"/>
    <w:rsid w:val="0031208C"/>
    <w:rsid w:val="003124E4"/>
    <w:rsid w:val="00312D0B"/>
    <w:rsid w:val="00313804"/>
    <w:rsid w:val="00314056"/>
    <w:rsid w:val="00314C64"/>
    <w:rsid w:val="003152CA"/>
    <w:rsid w:val="00321DA4"/>
    <w:rsid w:val="003220BC"/>
    <w:rsid w:val="00324998"/>
    <w:rsid w:val="0033048A"/>
    <w:rsid w:val="003306E1"/>
    <w:rsid w:val="003320E4"/>
    <w:rsid w:val="00334483"/>
    <w:rsid w:val="0033525D"/>
    <w:rsid w:val="00335E8B"/>
    <w:rsid w:val="003369B0"/>
    <w:rsid w:val="003371AB"/>
    <w:rsid w:val="003414F3"/>
    <w:rsid w:val="003426F3"/>
    <w:rsid w:val="003454A1"/>
    <w:rsid w:val="00345EAE"/>
    <w:rsid w:val="003461DE"/>
    <w:rsid w:val="00350B71"/>
    <w:rsid w:val="00350E6B"/>
    <w:rsid w:val="00351078"/>
    <w:rsid w:val="00351EDE"/>
    <w:rsid w:val="00352A34"/>
    <w:rsid w:val="003544A3"/>
    <w:rsid w:val="003555C2"/>
    <w:rsid w:val="0035613E"/>
    <w:rsid w:val="0036056B"/>
    <w:rsid w:val="00361164"/>
    <w:rsid w:val="00362546"/>
    <w:rsid w:val="003625C7"/>
    <w:rsid w:val="00363EE9"/>
    <w:rsid w:val="00363EF8"/>
    <w:rsid w:val="00365A17"/>
    <w:rsid w:val="003719A6"/>
    <w:rsid w:val="00372ECE"/>
    <w:rsid w:val="003739BC"/>
    <w:rsid w:val="00373BED"/>
    <w:rsid w:val="00376128"/>
    <w:rsid w:val="0037742E"/>
    <w:rsid w:val="00377D56"/>
    <w:rsid w:val="0038245A"/>
    <w:rsid w:val="00382BA8"/>
    <w:rsid w:val="003840E6"/>
    <w:rsid w:val="0038528E"/>
    <w:rsid w:val="00385CFC"/>
    <w:rsid w:val="00386BA2"/>
    <w:rsid w:val="00391A74"/>
    <w:rsid w:val="0039320A"/>
    <w:rsid w:val="0039337A"/>
    <w:rsid w:val="00396275"/>
    <w:rsid w:val="0039739C"/>
    <w:rsid w:val="0039764E"/>
    <w:rsid w:val="003A06CF"/>
    <w:rsid w:val="003A1CCC"/>
    <w:rsid w:val="003A3189"/>
    <w:rsid w:val="003A3CA7"/>
    <w:rsid w:val="003A6A75"/>
    <w:rsid w:val="003A6D1E"/>
    <w:rsid w:val="003B1FB3"/>
    <w:rsid w:val="003B20B2"/>
    <w:rsid w:val="003B33BD"/>
    <w:rsid w:val="003B4F9C"/>
    <w:rsid w:val="003B569D"/>
    <w:rsid w:val="003B5F89"/>
    <w:rsid w:val="003B68FD"/>
    <w:rsid w:val="003B7001"/>
    <w:rsid w:val="003B7C9B"/>
    <w:rsid w:val="003C05F1"/>
    <w:rsid w:val="003C06BD"/>
    <w:rsid w:val="003C118A"/>
    <w:rsid w:val="003C38C8"/>
    <w:rsid w:val="003C3AE8"/>
    <w:rsid w:val="003C3C0E"/>
    <w:rsid w:val="003C4EAA"/>
    <w:rsid w:val="003C6298"/>
    <w:rsid w:val="003C6D1B"/>
    <w:rsid w:val="003D10DE"/>
    <w:rsid w:val="003D1CD6"/>
    <w:rsid w:val="003D42A6"/>
    <w:rsid w:val="003D4F21"/>
    <w:rsid w:val="003D4FAC"/>
    <w:rsid w:val="003D51D2"/>
    <w:rsid w:val="003D5511"/>
    <w:rsid w:val="003E1885"/>
    <w:rsid w:val="003E1E75"/>
    <w:rsid w:val="003E3388"/>
    <w:rsid w:val="003E3FA0"/>
    <w:rsid w:val="003E4BA7"/>
    <w:rsid w:val="003E68A3"/>
    <w:rsid w:val="003E7906"/>
    <w:rsid w:val="003E7DE9"/>
    <w:rsid w:val="003F000F"/>
    <w:rsid w:val="003F0C62"/>
    <w:rsid w:val="003F2734"/>
    <w:rsid w:val="003F34E4"/>
    <w:rsid w:val="003F3C50"/>
    <w:rsid w:val="003F3D27"/>
    <w:rsid w:val="003F3DED"/>
    <w:rsid w:val="004048EA"/>
    <w:rsid w:val="00404A17"/>
    <w:rsid w:val="00405E4E"/>
    <w:rsid w:val="00406202"/>
    <w:rsid w:val="00406A6A"/>
    <w:rsid w:val="00406B22"/>
    <w:rsid w:val="00407147"/>
    <w:rsid w:val="004078FA"/>
    <w:rsid w:val="00411700"/>
    <w:rsid w:val="00412DD4"/>
    <w:rsid w:val="0041468F"/>
    <w:rsid w:val="00420DBE"/>
    <w:rsid w:val="00421508"/>
    <w:rsid w:val="004232C9"/>
    <w:rsid w:val="00426BE8"/>
    <w:rsid w:val="00426CC0"/>
    <w:rsid w:val="00430894"/>
    <w:rsid w:val="00431E08"/>
    <w:rsid w:val="004328A7"/>
    <w:rsid w:val="00434C74"/>
    <w:rsid w:val="004373D8"/>
    <w:rsid w:val="00440095"/>
    <w:rsid w:val="00440FCA"/>
    <w:rsid w:val="00443BC8"/>
    <w:rsid w:val="00445027"/>
    <w:rsid w:val="00450F50"/>
    <w:rsid w:val="00452260"/>
    <w:rsid w:val="00452819"/>
    <w:rsid w:val="00456D3C"/>
    <w:rsid w:val="00456EB4"/>
    <w:rsid w:val="00457827"/>
    <w:rsid w:val="00464DDC"/>
    <w:rsid w:val="00467BCD"/>
    <w:rsid w:val="004718F3"/>
    <w:rsid w:val="00475040"/>
    <w:rsid w:val="00477C24"/>
    <w:rsid w:val="00481BFF"/>
    <w:rsid w:val="00483825"/>
    <w:rsid w:val="00487429"/>
    <w:rsid w:val="00490C06"/>
    <w:rsid w:val="00493D40"/>
    <w:rsid w:val="00493EE3"/>
    <w:rsid w:val="0049465B"/>
    <w:rsid w:val="0049493E"/>
    <w:rsid w:val="004967B6"/>
    <w:rsid w:val="0049687E"/>
    <w:rsid w:val="004A2002"/>
    <w:rsid w:val="004A4F63"/>
    <w:rsid w:val="004A504B"/>
    <w:rsid w:val="004A60A9"/>
    <w:rsid w:val="004A62C0"/>
    <w:rsid w:val="004A6911"/>
    <w:rsid w:val="004B12B4"/>
    <w:rsid w:val="004B1A8D"/>
    <w:rsid w:val="004B29CC"/>
    <w:rsid w:val="004B3652"/>
    <w:rsid w:val="004B48B9"/>
    <w:rsid w:val="004B54E0"/>
    <w:rsid w:val="004B7384"/>
    <w:rsid w:val="004C22C5"/>
    <w:rsid w:val="004C2377"/>
    <w:rsid w:val="004C2751"/>
    <w:rsid w:val="004C2945"/>
    <w:rsid w:val="004C2E3D"/>
    <w:rsid w:val="004C3AC9"/>
    <w:rsid w:val="004C4269"/>
    <w:rsid w:val="004C4770"/>
    <w:rsid w:val="004C6B58"/>
    <w:rsid w:val="004D067A"/>
    <w:rsid w:val="004D446F"/>
    <w:rsid w:val="004D6236"/>
    <w:rsid w:val="004D6429"/>
    <w:rsid w:val="004D6A53"/>
    <w:rsid w:val="004D7F90"/>
    <w:rsid w:val="004E0838"/>
    <w:rsid w:val="004E13F9"/>
    <w:rsid w:val="004E3680"/>
    <w:rsid w:val="004E4DBB"/>
    <w:rsid w:val="004E4E41"/>
    <w:rsid w:val="004E73DB"/>
    <w:rsid w:val="004E7F9C"/>
    <w:rsid w:val="004F187B"/>
    <w:rsid w:val="004F3493"/>
    <w:rsid w:val="004F4A73"/>
    <w:rsid w:val="004F5143"/>
    <w:rsid w:val="004F715F"/>
    <w:rsid w:val="004F7A2F"/>
    <w:rsid w:val="004F7CC4"/>
    <w:rsid w:val="0050111A"/>
    <w:rsid w:val="00502C5F"/>
    <w:rsid w:val="0050364D"/>
    <w:rsid w:val="0050468A"/>
    <w:rsid w:val="005076F2"/>
    <w:rsid w:val="00511B0A"/>
    <w:rsid w:val="005121A2"/>
    <w:rsid w:val="00512B09"/>
    <w:rsid w:val="005140F6"/>
    <w:rsid w:val="0051410B"/>
    <w:rsid w:val="00514D1B"/>
    <w:rsid w:val="00515237"/>
    <w:rsid w:val="00521DB4"/>
    <w:rsid w:val="005220ED"/>
    <w:rsid w:val="005227AC"/>
    <w:rsid w:val="00522AA0"/>
    <w:rsid w:val="0052568D"/>
    <w:rsid w:val="00527176"/>
    <w:rsid w:val="00527680"/>
    <w:rsid w:val="00533796"/>
    <w:rsid w:val="00537343"/>
    <w:rsid w:val="005405D9"/>
    <w:rsid w:val="00541225"/>
    <w:rsid w:val="005516F3"/>
    <w:rsid w:val="00553347"/>
    <w:rsid w:val="00555D75"/>
    <w:rsid w:val="00556090"/>
    <w:rsid w:val="00560DF0"/>
    <w:rsid w:val="00561D19"/>
    <w:rsid w:val="00564D42"/>
    <w:rsid w:val="0056704B"/>
    <w:rsid w:val="0056759C"/>
    <w:rsid w:val="00571B64"/>
    <w:rsid w:val="005752B1"/>
    <w:rsid w:val="00582D5B"/>
    <w:rsid w:val="00584027"/>
    <w:rsid w:val="00585B62"/>
    <w:rsid w:val="00587350"/>
    <w:rsid w:val="0059063A"/>
    <w:rsid w:val="0059364F"/>
    <w:rsid w:val="0059513E"/>
    <w:rsid w:val="005A299A"/>
    <w:rsid w:val="005A6AA4"/>
    <w:rsid w:val="005A6D9F"/>
    <w:rsid w:val="005B03C2"/>
    <w:rsid w:val="005B3468"/>
    <w:rsid w:val="005B41E0"/>
    <w:rsid w:val="005B48FF"/>
    <w:rsid w:val="005B4FF9"/>
    <w:rsid w:val="005C1E32"/>
    <w:rsid w:val="005C1F9A"/>
    <w:rsid w:val="005C3770"/>
    <w:rsid w:val="005C4488"/>
    <w:rsid w:val="005C4B8B"/>
    <w:rsid w:val="005C4E78"/>
    <w:rsid w:val="005C58A1"/>
    <w:rsid w:val="005C590B"/>
    <w:rsid w:val="005C5EBE"/>
    <w:rsid w:val="005C670D"/>
    <w:rsid w:val="005D177E"/>
    <w:rsid w:val="005D1E89"/>
    <w:rsid w:val="005D363F"/>
    <w:rsid w:val="005D6793"/>
    <w:rsid w:val="005D6913"/>
    <w:rsid w:val="005D6C63"/>
    <w:rsid w:val="005E6ECA"/>
    <w:rsid w:val="005E7377"/>
    <w:rsid w:val="005F27C9"/>
    <w:rsid w:val="005F37AA"/>
    <w:rsid w:val="005F5EA5"/>
    <w:rsid w:val="005F6180"/>
    <w:rsid w:val="006016B4"/>
    <w:rsid w:val="00603266"/>
    <w:rsid w:val="0060378C"/>
    <w:rsid w:val="00604C15"/>
    <w:rsid w:val="00606805"/>
    <w:rsid w:val="00610A94"/>
    <w:rsid w:val="00612400"/>
    <w:rsid w:val="00612873"/>
    <w:rsid w:val="00613E00"/>
    <w:rsid w:val="00614D90"/>
    <w:rsid w:val="006158D5"/>
    <w:rsid w:val="00617976"/>
    <w:rsid w:val="00617B7D"/>
    <w:rsid w:val="006216EA"/>
    <w:rsid w:val="0062172A"/>
    <w:rsid w:val="00625D83"/>
    <w:rsid w:val="00632493"/>
    <w:rsid w:val="006402EF"/>
    <w:rsid w:val="006433EF"/>
    <w:rsid w:val="00643B2C"/>
    <w:rsid w:val="00646F0E"/>
    <w:rsid w:val="00647C6E"/>
    <w:rsid w:val="00647E90"/>
    <w:rsid w:val="00651984"/>
    <w:rsid w:val="00654658"/>
    <w:rsid w:val="00654C2C"/>
    <w:rsid w:val="00656D58"/>
    <w:rsid w:val="00661C33"/>
    <w:rsid w:val="006623E7"/>
    <w:rsid w:val="00662B80"/>
    <w:rsid w:val="006636D3"/>
    <w:rsid w:val="00664B2B"/>
    <w:rsid w:val="0066506F"/>
    <w:rsid w:val="0066768F"/>
    <w:rsid w:val="006677EB"/>
    <w:rsid w:val="00667CED"/>
    <w:rsid w:val="006709F8"/>
    <w:rsid w:val="00670F6C"/>
    <w:rsid w:val="00671837"/>
    <w:rsid w:val="00672738"/>
    <w:rsid w:val="006757E1"/>
    <w:rsid w:val="00676E58"/>
    <w:rsid w:val="006778F8"/>
    <w:rsid w:val="00683A6D"/>
    <w:rsid w:val="00683CB7"/>
    <w:rsid w:val="006852C7"/>
    <w:rsid w:val="006852CE"/>
    <w:rsid w:val="00685439"/>
    <w:rsid w:val="0069181A"/>
    <w:rsid w:val="00692D14"/>
    <w:rsid w:val="006932FD"/>
    <w:rsid w:val="00693A2E"/>
    <w:rsid w:val="00693FAB"/>
    <w:rsid w:val="0069546F"/>
    <w:rsid w:val="006960A6"/>
    <w:rsid w:val="00696363"/>
    <w:rsid w:val="006A00CB"/>
    <w:rsid w:val="006A0C6C"/>
    <w:rsid w:val="006A155C"/>
    <w:rsid w:val="006A17FB"/>
    <w:rsid w:val="006A2730"/>
    <w:rsid w:val="006A3AF0"/>
    <w:rsid w:val="006A7410"/>
    <w:rsid w:val="006A7A3B"/>
    <w:rsid w:val="006B2109"/>
    <w:rsid w:val="006B302D"/>
    <w:rsid w:val="006B5396"/>
    <w:rsid w:val="006B65C7"/>
    <w:rsid w:val="006C0061"/>
    <w:rsid w:val="006C1727"/>
    <w:rsid w:val="006C32FD"/>
    <w:rsid w:val="006C385F"/>
    <w:rsid w:val="006C39CE"/>
    <w:rsid w:val="006C4487"/>
    <w:rsid w:val="006D0FCC"/>
    <w:rsid w:val="006D102F"/>
    <w:rsid w:val="006D153B"/>
    <w:rsid w:val="006D21F5"/>
    <w:rsid w:val="006D3089"/>
    <w:rsid w:val="006D3CBD"/>
    <w:rsid w:val="006E126D"/>
    <w:rsid w:val="006E1FC3"/>
    <w:rsid w:val="006E2D47"/>
    <w:rsid w:val="006E66F8"/>
    <w:rsid w:val="006F172A"/>
    <w:rsid w:val="006F184E"/>
    <w:rsid w:val="006F40D4"/>
    <w:rsid w:val="006F4CE6"/>
    <w:rsid w:val="006F7768"/>
    <w:rsid w:val="00700698"/>
    <w:rsid w:val="00700AF9"/>
    <w:rsid w:val="0070446B"/>
    <w:rsid w:val="00704CE9"/>
    <w:rsid w:val="00705A35"/>
    <w:rsid w:val="0070616B"/>
    <w:rsid w:val="00706295"/>
    <w:rsid w:val="007062B9"/>
    <w:rsid w:val="00706774"/>
    <w:rsid w:val="00706FDA"/>
    <w:rsid w:val="00710DC0"/>
    <w:rsid w:val="00711F9A"/>
    <w:rsid w:val="00713810"/>
    <w:rsid w:val="007153A0"/>
    <w:rsid w:val="007205D8"/>
    <w:rsid w:val="00725D6D"/>
    <w:rsid w:val="007303A5"/>
    <w:rsid w:val="00730B3E"/>
    <w:rsid w:val="007313EF"/>
    <w:rsid w:val="0073420B"/>
    <w:rsid w:val="00736367"/>
    <w:rsid w:val="00737BE8"/>
    <w:rsid w:val="00742659"/>
    <w:rsid w:val="0074760E"/>
    <w:rsid w:val="0075144E"/>
    <w:rsid w:val="0075366D"/>
    <w:rsid w:val="007548C4"/>
    <w:rsid w:val="00754ABA"/>
    <w:rsid w:val="007579B1"/>
    <w:rsid w:val="007661B4"/>
    <w:rsid w:val="00774684"/>
    <w:rsid w:val="00782B0D"/>
    <w:rsid w:val="00790496"/>
    <w:rsid w:val="00795CF8"/>
    <w:rsid w:val="0079781A"/>
    <w:rsid w:val="007A0922"/>
    <w:rsid w:val="007A09E5"/>
    <w:rsid w:val="007A1546"/>
    <w:rsid w:val="007A1D56"/>
    <w:rsid w:val="007A228C"/>
    <w:rsid w:val="007A268D"/>
    <w:rsid w:val="007A368E"/>
    <w:rsid w:val="007A4341"/>
    <w:rsid w:val="007A4D07"/>
    <w:rsid w:val="007A4EE8"/>
    <w:rsid w:val="007A5868"/>
    <w:rsid w:val="007B04CE"/>
    <w:rsid w:val="007B0CA1"/>
    <w:rsid w:val="007B2497"/>
    <w:rsid w:val="007B4EA3"/>
    <w:rsid w:val="007B5A7A"/>
    <w:rsid w:val="007B6871"/>
    <w:rsid w:val="007B6A33"/>
    <w:rsid w:val="007B7A2F"/>
    <w:rsid w:val="007C2B69"/>
    <w:rsid w:val="007C32EE"/>
    <w:rsid w:val="007C3D33"/>
    <w:rsid w:val="007C5451"/>
    <w:rsid w:val="007C5736"/>
    <w:rsid w:val="007C71A0"/>
    <w:rsid w:val="007D0433"/>
    <w:rsid w:val="007D2114"/>
    <w:rsid w:val="007D294A"/>
    <w:rsid w:val="007D47D2"/>
    <w:rsid w:val="007D6EC0"/>
    <w:rsid w:val="007D7E1D"/>
    <w:rsid w:val="007E49A4"/>
    <w:rsid w:val="007E503C"/>
    <w:rsid w:val="007E681F"/>
    <w:rsid w:val="007E6BE2"/>
    <w:rsid w:val="007E7753"/>
    <w:rsid w:val="007F0C04"/>
    <w:rsid w:val="007F238D"/>
    <w:rsid w:val="00801415"/>
    <w:rsid w:val="00802439"/>
    <w:rsid w:val="0080345C"/>
    <w:rsid w:val="00803DA5"/>
    <w:rsid w:val="00811BD3"/>
    <w:rsid w:val="00811C21"/>
    <w:rsid w:val="00811D44"/>
    <w:rsid w:val="008124A5"/>
    <w:rsid w:val="00814A62"/>
    <w:rsid w:val="00814E4F"/>
    <w:rsid w:val="0081542E"/>
    <w:rsid w:val="00815A00"/>
    <w:rsid w:val="008160E5"/>
    <w:rsid w:val="0082522F"/>
    <w:rsid w:val="008263EE"/>
    <w:rsid w:val="008266C1"/>
    <w:rsid w:val="00826C92"/>
    <w:rsid w:val="00830B30"/>
    <w:rsid w:val="00831979"/>
    <w:rsid w:val="008336C3"/>
    <w:rsid w:val="00836EB1"/>
    <w:rsid w:val="00837A4B"/>
    <w:rsid w:val="008415C6"/>
    <w:rsid w:val="00845882"/>
    <w:rsid w:val="00845E06"/>
    <w:rsid w:val="008470DB"/>
    <w:rsid w:val="008475A5"/>
    <w:rsid w:val="00851352"/>
    <w:rsid w:val="00852BF7"/>
    <w:rsid w:val="00854309"/>
    <w:rsid w:val="00855EF5"/>
    <w:rsid w:val="008568A7"/>
    <w:rsid w:val="00857077"/>
    <w:rsid w:val="0086209B"/>
    <w:rsid w:val="00863230"/>
    <w:rsid w:val="00865BD0"/>
    <w:rsid w:val="008660D2"/>
    <w:rsid w:val="00867761"/>
    <w:rsid w:val="008706E9"/>
    <w:rsid w:val="008710F6"/>
    <w:rsid w:val="008717D8"/>
    <w:rsid w:val="0087215C"/>
    <w:rsid w:val="008735E1"/>
    <w:rsid w:val="00875307"/>
    <w:rsid w:val="00875D25"/>
    <w:rsid w:val="0087629A"/>
    <w:rsid w:val="00876CC3"/>
    <w:rsid w:val="00880E35"/>
    <w:rsid w:val="00885A65"/>
    <w:rsid w:val="00885E7B"/>
    <w:rsid w:val="008875FE"/>
    <w:rsid w:val="00887DC3"/>
    <w:rsid w:val="00887F8E"/>
    <w:rsid w:val="0089361E"/>
    <w:rsid w:val="00893853"/>
    <w:rsid w:val="00893A1C"/>
    <w:rsid w:val="00893AC6"/>
    <w:rsid w:val="00893DE5"/>
    <w:rsid w:val="00896234"/>
    <w:rsid w:val="00897E43"/>
    <w:rsid w:val="00897ECA"/>
    <w:rsid w:val="008A06B8"/>
    <w:rsid w:val="008A214C"/>
    <w:rsid w:val="008A343F"/>
    <w:rsid w:val="008A53D6"/>
    <w:rsid w:val="008A79DC"/>
    <w:rsid w:val="008B1EBE"/>
    <w:rsid w:val="008C0085"/>
    <w:rsid w:val="008C055D"/>
    <w:rsid w:val="008C1F15"/>
    <w:rsid w:val="008C222B"/>
    <w:rsid w:val="008C2283"/>
    <w:rsid w:val="008C3551"/>
    <w:rsid w:val="008C3664"/>
    <w:rsid w:val="008C5738"/>
    <w:rsid w:val="008C5842"/>
    <w:rsid w:val="008C58BD"/>
    <w:rsid w:val="008C6B18"/>
    <w:rsid w:val="008C78CD"/>
    <w:rsid w:val="008C7EAD"/>
    <w:rsid w:val="008D0CFE"/>
    <w:rsid w:val="008D1D25"/>
    <w:rsid w:val="008D6152"/>
    <w:rsid w:val="008E0C27"/>
    <w:rsid w:val="008E1018"/>
    <w:rsid w:val="008E21BB"/>
    <w:rsid w:val="008E4CE7"/>
    <w:rsid w:val="008E6DBD"/>
    <w:rsid w:val="008E7072"/>
    <w:rsid w:val="008E7BA9"/>
    <w:rsid w:val="008F0F81"/>
    <w:rsid w:val="008F1752"/>
    <w:rsid w:val="008F27BF"/>
    <w:rsid w:val="008F2A33"/>
    <w:rsid w:val="008F2CCA"/>
    <w:rsid w:val="008F2E64"/>
    <w:rsid w:val="008F336C"/>
    <w:rsid w:val="008F53DA"/>
    <w:rsid w:val="008F6824"/>
    <w:rsid w:val="009033F3"/>
    <w:rsid w:val="00911A78"/>
    <w:rsid w:val="0091423C"/>
    <w:rsid w:val="009142EC"/>
    <w:rsid w:val="009145E4"/>
    <w:rsid w:val="009154C3"/>
    <w:rsid w:val="00923273"/>
    <w:rsid w:val="00923540"/>
    <w:rsid w:val="0092365B"/>
    <w:rsid w:val="00926767"/>
    <w:rsid w:val="009361D5"/>
    <w:rsid w:val="009362DD"/>
    <w:rsid w:val="009413CE"/>
    <w:rsid w:val="009428A4"/>
    <w:rsid w:val="00943314"/>
    <w:rsid w:val="00947787"/>
    <w:rsid w:val="00950193"/>
    <w:rsid w:val="00951E16"/>
    <w:rsid w:val="009532BF"/>
    <w:rsid w:val="00953582"/>
    <w:rsid w:val="0096156B"/>
    <w:rsid w:val="00962975"/>
    <w:rsid w:val="009650E0"/>
    <w:rsid w:val="009656A0"/>
    <w:rsid w:val="009659F4"/>
    <w:rsid w:val="00965B8C"/>
    <w:rsid w:val="00966485"/>
    <w:rsid w:val="00970D60"/>
    <w:rsid w:val="00971007"/>
    <w:rsid w:val="00982213"/>
    <w:rsid w:val="00982B15"/>
    <w:rsid w:val="009840BA"/>
    <w:rsid w:val="0098669F"/>
    <w:rsid w:val="009874D0"/>
    <w:rsid w:val="00991836"/>
    <w:rsid w:val="0099245B"/>
    <w:rsid w:val="00992558"/>
    <w:rsid w:val="00992DD5"/>
    <w:rsid w:val="0099390E"/>
    <w:rsid w:val="00994295"/>
    <w:rsid w:val="009960E5"/>
    <w:rsid w:val="009A2DFC"/>
    <w:rsid w:val="009A6FCC"/>
    <w:rsid w:val="009A7ADC"/>
    <w:rsid w:val="009A7DF9"/>
    <w:rsid w:val="009B0D30"/>
    <w:rsid w:val="009B1DE9"/>
    <w:rsid w:val="009B1E97"/>
    <w:rsid w:val="009B2BBD"/>
    <w:rsid w:val="009B2CD2"/>
    <w:rsid w:val="009B5741"/>
    <w:rsid w:val="009B751E"/>
    <w:rsid w:val="009C1586"/>
    <w:rsid w:val="009C19B7"/>
    <w:rsid w:val="009C5ABB"/>
    <w:rsid w:val="009C6AC2"/>
    <w:rsid w:val="009D05FD"/>
    <w:rsid w:val="009D3D92"/>
    <w:rsid w:val="009D497F"/>
    <w:rsid w:val="009D50B1"/>
    <w:rsid w:val="009D7C51"/>
    <w:rsid w:val="009E196C"/>
    <w:rsid w:val="009E2E46"/>
    <w:rsid w:val="009E4036"/>
    <w:rsid w:val="009E45CD"/>
    <w:rsid w:val="009E4B99"/>
    <w:rsid w:val="009E5CD3"/>
    <w:rsid w:val="009E62EA"/>
    <w:rsid w:val="009E6A0A"/>
    <w:rsid w:val="009E737A"/>
    <w:rsid w:val="009F058C"/>
    <w:rsid w:val="009F14EB"/>
    <w:rsid w:val="009F36BF"/>
    <w:rsid w:val="009F3F86"/>
    <w:rsid w:val="009F4834"/>
    <w:rsid w:val="009F4887"/>
    <w:rsid w:val="009F60B3"/>
    <w:rsid w:val="009F6A49"/>
    <w:rsid w:val="009F6D48"/>
    <w:rsid w:val="009F7349"/>
    <w:rsid w:val="00A027A4"/>
    <w:rsid w:val="00A05438"/>
    <w:rsid w:val="00A07D18"/>
    <w:rsid w:val="00A111B6"/>
    <w:rsid w:val="00A13D0B"/>
    <w:rsid w:val="00A142BA"/>
    <w:rsid w:val="00A17064"/>
    <w:rsid w:val="00A20A6C"/>
    <w:rsid w:val="00A2155E"/>
    <w:rsid w:val="00A25868"/>
    <w:rsid w:val="00A26D27"/>
    <w:rsid w:val="00A3086C"/>
    <w:rsid w:val="00A31C53"/>
    <w:rsid w:val="00A376EE"/>
    <w:rsid w:val="00A377DD"/>
    <w:rsid w:val="00A4189D"/>
    <w:rsid w:val="00A42A99"/>
    <w:rsid w:val="00A4322F"/>
    <w:rsid w:val="00A4377A"/>
    <w:rsid w:val="00A45C28"/>
    <w:rsid w:val="00A465B9"/>
    <w:rsid w:val="00A500DB"/>
    <w:rsid w:val="00A5151A"/>
    <w:rsid w:val="00A5369C"/>
    <w:rsid w:val="00A55A18"/>
    <w:rsid w:val="00A5779A"/>
    <w:rsid w:val="00A57E0A"/>
    <w:rsid w:val="00A60E25"/>
    <w:rsid w:val="00A61B34"/>
    <w:rsid w:val="00A62839"/>
    <w:rsid w:val="00A62D62"/>
    <w:rsid w:val="00A64466"/>
    <w:rsid w:val="00A6480C"/>
    <w:rsid w:val="00A65133"/>
    <w:rsid w:val="00A70285"/>
    <w:rsid w:val="00A709FE"/>
    <w:rsid w:val="00A7112C"/>
    <w:rsid w:val="00A7115E"/>
    <w:rsid w:val="00A71C8F"/>
    <w:rsid w:val="00A73892"/>
    <w:rsid w:val="00A74AF2"/>
    <w:rsid w:val="00A77919"/>
    <w:rsid w:val="00A810FB"/>
    <w:rsid w:val="00A8135D"/>
    <w:rsid w:val="00A81620"/>
    <w:rsid w:val="00A821EA"/>
    <w:rsid w:val="00A823F6"/>
    <w:rsid w:val="00A834D1"/>
    <w:rsid w:val="00A8532A"/>
    <w:rsid w:val="00A85B56"/>
    <w:rsid w:val="00A8719E"/>
    <w:rsid w:val="00A8759A"/>
    <w:rsid w:val="00A900CE"/>
    <w:rsid w:val="00A9304D"/>
    <w:rsid w:val="00A96411"/>
    <w:rsid w:val="00A967C0"/>
    <w:rsid w:val="00AA0A89"/>
    <w:rsid w:val="00AA1F40"/>
    <w:rsid w:val="00AA293D"/>
    <w:rsid w:val="00AA2D4E"/>
    <w:rsid w:val="00AA340B"/>
    <w:rsid w:val="00AA474F"/>
    <w:rsid w:val="00AA5368"/>
    <w:rsid w:val="00AA6429"/>
    <w:rsid w:val="00AA6755"/>
    <w:rsid w:val="00AA6D02"/>
    <w:rsid w:val="00AA7541"/>
    <w:rsid w:val="00AB02E8"/>
    <w:rsid w:val="00AB04DE"/>
    <w:rsid w:val="00AB118D"/>
    <w:rsid w:val="00AB3F5A"/>
    <w:rsid w:val="00AB566F"/>
    <w:rsid w:val="00AB62D7"/>
    <w:rsid w:val="00AB72FA"/>
    <w:rsid w:val="00AC01AA"/>
    <w:rsid w:val="00AC0CCA"/>
    <w:rsid w:val="00AC1720"/>
    <w:rsid w:val="00AC2B59"/>
    <w:rsid w:val="00AC3EE9"/>
    <w:rsid w:val="00AC4F72"/>
    <w:rsid w:val="00AC5041"/>
    <w:rsid w:val="00AC66B6"/>
    <w:rsid w:val="00AC7263"/>
    <w:rsid w:val="00AC7452"/>
    <w:rsid w:val="00AD04AA"/>
    <w:rsid w:val="00AD4457"/>
    <w:rsid w:val="00AE141B"/>
    <w:rsid w:val="00AE482E"/>
    <w:rsid w:val="00AE5117"/>
    <w:rsid w:val="00AE730D"/>
    <w:rsid w:val="00AF1B39"/>
    <w:rsid w:val="00AF1D35"/>
    <w:rsid w:val="00AF3B1B"/>
    <w:rsid w:val="00AF4E10"/>
    <w:rsid w:val="00AF741A"/>
    <w:rsid w:val="00B01ADB"/>
    <w:rsid w:val="00B01D85"/>
    <w:rsid w:val="00B02905"/>
    <w:rsid w:val="00B04161"/>
    <w:rsid w:val="00B046BF"/>
    <w:rsid w:val="00B056F9"/>
    <w:rsid w:val="00B05E57"/>
    <w:rsid w:val="00B06343"/>
    <w:rsid w:val="00B0687D"/>
    <w:rsid w:val="00B06FB0"/>
    <w:rsid w:val="00B07AD7"/>
    <w:rsid w:val="00B11C4E"/>
    <w:rsid w:val="00B11E3D"/>
    <w:rsid w:val="00B12578"/>
    <w:rsid w:val="00B1319A"/>
    <w:rsid w:val="00B13440"/>
    <w:rsid w:val="00B14D2C"/>
    <w:rsid w:val="00B1683A"/>
    <w:rsid w:val="00B17E82"/>
    <w:rsid w:val="00B20EEF"/>
    <w:rsid w:val="00B228DF"/>
    <w:rsid w:val="00B23DB0"/>
    <w:rsid w:val="00B27ECE"/>
    <w:rsid w:val="00B3071E"/>
    <w:rsid w:val="00B3242B"/>
    <w:rsid w:val="00B34521"/>
    <w:rsid w:val="00B35678"/>
    <w:rsid w:val="00B402B4"/>
    <w:rsid w:val="00B4325C"/>
    <w:rsid w:val="00B4575A"/>
    <w:rsid w:val="00B46245"/>
    <w:rsid w:val="00B47EE1"/>
    <w:rsid w:val="00B5019D"/>
    <w:rsid w:val="00B50324"/>
    <w:rsid w:val="00B517EF"/>
    <w:rsid w:val="00B51D38"/>
    <w:rsid w:val="00B55385"/>
    <w:rsid w:val="00B57160"/>
    <w:rsid w:val="00B575BA"/>
    <w:rsid w:val="00B60758"/>
    <w:rsid w:val="00B60C84"/>
    <w:rsid w:val="00B62194"/>
    <w:rsid w:val="00B636A8"/>
    <w:rsid w:val="00B65342"/>
    <w:rsid w:val="00B705FA"/>
    <w:rsid w:val="00B70FA3"/>
    <w:rsid w:val="00B71608"/>
    <w:rsid w:val="00B718AB"/>
    <w:rsid w:val="00B72CB9"/>
    <w:rsid w:val="00B76429"/>
    <w:rsid w:val="00B77158"/>
    <w:rsid w:val="00B77249"/>
    <w:rsid w:val="00B80962"/>
    <w:rsid w:val="00B80FB7"/>
    <w:rsid w:val="00B8312B"/>
    <w:rsid w:val="00B83A3F"/>
    <w:rsid w:val="00B84CD1"/>
    <w:rsid w:val="00B86471"/>
    <w:rsid w:val="00B9024F"/>
    <w:rsid w:val="00B9250E"/>
    <w:rsid w:val="00B9298E"/>
    <w:rsid w:val="00B956D4"/>
    <w:rsid w:val="00B97137"/>
    <w:rsid w:val="00B97446"/>
    <w:rsid w:val="00BA1379"/>
    <w:rsid w:val="00BA20FF"/>
    <w:rsid w:val="00BA42FE"/>
    <w:rsid w:val="00BA5B3B"/>
    <w:rsid w:val="00BA6BF5"/>
    <w:rsid w:val="00BA72FB"/>
    <w:rsid w:val="00BA7432"/>
    <w:rsid w:val="00BA7D6F"/>
    <w:rsid w:val="00BA7EAF"/>
    <w:rsid w:val="00BB02C7"/>
    <w:rsid w:val="00BB0DAF"/>
    <w:rsid w:val="00BB2764"/>
    <w:rsid w:val="00BB494E"/>
    <w:rsid w:val="00BB4CC7"/>
    <w:rsid w:val="00BC1013"/>
    <w:rsid w:val="00BC1AA0"/>
    <w:rsid w:val="00BC2495"/>
    <w:rsid w:val="00BC2B1A"/>
    <w:rsid w:val="00BC314A"/>
    <w:rsid w:val="00BC701B"/>
    <w:rsid w:val="00BC7EB9"/>
    <w:rsid w:val="00BD15B4"/>
    <w:rsid w:val="00BD1807"/>
    <w:rsid w:val="00BD2643"/>
    <w:rsid w:val="00BD3677"/>
    <w:rsid w:val="00BD56B1"/>
    <w:rsid w:val="00BD6558"/>
    <w:rsid w:val="00BE1A1F"/>
    <w:rsid w:val="00BE5549"/>
    <w:rsid w:val="00BE631E"/>
    <w:rsid w:val="00BE7354"/>
    <w:rsid w:val="00BE7373"/>
    <w:rsid w:val="00BE76DD"/>
    <w:rsid w:val="00BE77CA"/>
    <w:rsid w:val="00BE7F68"/>
    <w:rsid w:val="00BF0118"/>
    <w:rsid w:val="00BF0DF0"/>
    <w:rsid w:val="00BF1F13"/>
    <w:rsid w:val="00BF2AD7"/>
    <w:rsid w:val="00BF2F76"/>
    <w:rsid w:val="00BF3022"/>
    <w:rsid w:val="00BF3214"/>
    <w:rsid w:val="00BF5573"/>
    <w:rsid w:val="00C002D3"/>
    <w:rsid w:val="00C00B15"/>
    <w:rsid w:val="00C01122"/>
    <w:rsid w:val="00C118EB"/>
    <w:rsid w:val="00C1204B"/>
    <w:rsid w:val="00C13CA1"/>
    <w:rsid w:val="00C1539C"/>
    <w:rsid w:val="00C15867"/>
    <w:rsid w:val="00C173CC"/>
    <w:rsid w:val="00C2016A"/>
    <w:rsid w:val="00C22398"/>
    <w:rsid w:val="00C2295B"/>
    <w:rsid w:val="00C2296D"/>
    <w:rsid w:val="00C23155"/>
    <w:rsid w:val="00C25668"/>
    <w:rsid w:val="00C30A65"/>
    <w:rsid w:val="00C3204C"/>
    <w:rsid w:val="00C33614"/>
    <w:rsid w:val="00C341A0"/>
    <w:rsid w:val="00C354BA"/>
    <w:rsid w:val="00C369BD"/>
    <w:rsid w:val="00C40C41"/>
    <w:rsid w:val="00C40F37"/>
    <w:rsid w:val="00C41D69"/>
    <w:rsid w:val="00C4252E"/>
    <w:rsid w:val="00C45885"/>
    <w:rsid w:val="00C47E87"/>
    <w:rsid w:val="00C509A8"/>
    <w:rsid w:val="00C50F22"/>
    <w:rsid w:val="00C5162F"/>
    <w:rsid w:val="00C5222C"/>
    <w:rsid w:val="00C56811"/>
    <w:rsid w:val="00C57971"/>
    <w:rsid w:val="00C61220"/>
    <w:rsid w:val="00C62830"/>
    <w:rsid w:val="00C65BD7"/>
    <w:rsid w:val="00C6746D"/>
    <w:rsid w:val="00C70975"/>
    <w:rsid w:val="00C72C9E"/>
    <w:rsid w:val="00C74D48"/>
    <w:rsid w:val="00C76B8F"/>
    <w:rsid w:val="00C76BA4"/>
    <w:rsid w:val="00C82159"/>
    <w:rsid w:val="00C83A48"/>
    <w:rsid w:val="00C84899"/>
    <w:rsid w:val="00C84EF6"/>
    <w:rsid w:val="00C850E7"/>
    <w:rsid w:val="00C85865"/>
    <w:rsid w:val="00C85E85"/>
    <w:rsid w:val="00C926C8"/>
    <w:rsid w:val="00C96611"/>
    <w:rsid w:val="00C966CD"/>
    <w:rsid w:val="00C96AA9"/>
    <w:rsid w:val="00CA0A52"/>
    <w:rsid w:val="00CA1275"/>
    <w:rsid w:val="00CA1884"/>
    <w:rsid w:val="00CA1AA4"/>
    <w:rsid w:val="00CA2EAE"/>
    <w:rsid w:val="00CA49F4"/>
    <w:rsid w:val="00CA4AC1"/>
    <w:rsid w:val="00CA59FB"/>
    <w:rsid w:val="00CB0316"/>
    <w:rsid w:val="00CB0B11"/>
    <w:rsid w:val="00CB1DBA"/>
    <w:rsid w:val="00CB426A"/>
    <w:rsid w:val="00CB5354"/>
    <w:rsid w:val="00CB6EED"/>
    <w:rsid w:val="00CB757F"/>
    <w:rsid w:val="00CC169A"/>
    <w:rsid w:val="00CC3C98"/>
    <w:rsid w:val="00CC3C9E"/>
    <w:rsid w:val="00CC6A14"/>
    <w:rsid w:val="00CC70A3"/>
    <w:rsid w:val="00CC71FB"/>
    <w:rsid w:val="00CC7F92"/>
    <w:rsid w:val="00CD0E8C"/>
    <w:rsid w:val="00CD2910"/>
    <w:rsid w:val="00CD31A2"/>
    <w:rsid w:val="00CD4442"/>
    <w:rsid w:val="00CD53C3"/>
    <w:rsid w:val="00CD574E"/>
    <w:rsid w:val="00CE04A0"/>
    <w:rsid w:val="00CE2939"/>
    <w:rsid w:val="00CE3EE8"/>
    <w:rsid w:val="00CE4C22"/>
    <w:rsid w:val="00CE76E5"/>
    <w:rsid w:val="00CF41EC"/>
    <w:rsid w:val="00CF5D04"/>
    <w:rsid w:val="00CF7FB7"/>
    <w:rsid w:val="00D0112E"/>
    <w:rsid w:val="00D04DE4"/>
    <w:rsid w:val="00D063F1"/>
    <w:rsid w:val="00D11735"/>
    <w:rsid w:val="00D11930"/>
    <w:rsid w:val="00D13ED3"/>
    <w:rsid w:val="00D14B15"/>
    <w:rsid w:val="00D14F22"/>
    <w:rsid w:val="00D201D1"/>
    <w:rsid w:val="00D238AB"/>
    <w:rsid w:val="00D24B1F"/>
    <w:rsid w:val="00D25717"/>
    <w:rsid w:val="00D27073"/>
    <w:rsid w:val="00D27FF5"/>
    <w:rsid w:val="00D32101"/>
    <w:rsid w:val="00D34A7B"/>
    <w:rsid w:val="00D34C66"/>
    <w:rsid w:val="00D35A6B"/>
    <w:rsid w:val="00D37537"/>
    <w:rsid w:val="00D37F5B"/>
    <w:rsid w:val="00D37F69"/>
    <w:rsid w:val="00D4058E"/>
    <w:rsid w:val="00D429FB"/>
    <w:rsid w:val="00D42F9C"/>
    <w:rsid w:val="00D45481"/>
    <w:rsid w:val="00D4741C"/>
    <w:rsid w:val="00D5399A"/>
    <w:rsid w:val="00D5782A"/>
    <w:rsid w:val="00D57918"/>
    <w:rsid w:val="00D57D65"/>
    <w:rsid w:val="00D609FE"/>
    <w:rsid w:val="00D61B75"/>
    <w:rsid w:val="00D624EC"/>
    <w:rsid w:val="00D62589"/>
    <w:rsid w:val="00D62C1F"/>
    <w:rsid w:val="00D670CF"/>
    <w:rsid w:val="00D70A9B"/>
    <w:rsid w:val="00D7216F"/>
    <w:rsid w:val="00D73660"/>
    <w:rsid w:val="00D73B86"/>
    <w:rsid w:val="00D73D94"/>
    <w:rsid w:val="00D73DC6"/>
    <w:rsid w:val="00D74C1A"/>
    <w:rsid w:val="00D754C1"/>
    <w:rsid w:val="00D75DD4"/>
    <w:rsid w:val="00D77393"/>
    <w:rsid w:val="00D77A35"/>
    <w:rsid w:val="00D80B2D"/>
    <w:rsid w:val="00D81B3E"/>
    <w:rsid w:val="00D83765"/>
    <w:rsid w:val="00D851E7"/>
    <w:rsid w:val="00D8706E"/>
    <w:rsid w:val="00D909DB"/>
    <w:rsid w:val="00D90C70"/>
    <w:rsid w:val="00D90E49"/>
    <w:rsid w:val="00D94299"/>
    <w:rsid w:val="00D96ADE"/>
    <w:rsid w:val="00DA0621"/>
    <w:rsid w:val="00DA0CE2"/>
    <w:rsid w:val="00DA2387"/>
    <w:rsid w:val="00DB0098"/>
    <w:rsid w:val="00DB6E7E"/>
    <w:rsid w:val="00DC056B"/>
    <w:rsid w:val="00DC2E03"/>
    <w:rsid w:val="00DC6A10"/>
    <w:rsid w:val="00DD3C87"/>
    <w:rsid w:val="00DD5118"/>
    <w:rsid w:val="00DD5564"/>
    <w:rsid w:val="00DD5EFF"/>
    <w:rsid w:val="00DD6DA0"/>
    <w:rsid w:val="00DE04AD"/>
    <w:rsid w:val="00DE082E"/>
    <w:rsid w:val="00DE0BEB"/>
    <w:rsid w:val="00DE1EC5"/>
    <w:rsid w:val="00DE657E"/>
    <w:rsid w:val="00DF4704"/>
    <w:rsid w:val="00DF59D0"/>
    <w:rsid w:val="00DF5EBB"/>
    <w:rsid w:val="00DF76A5"/>
    <w:rsid w:val="00E02474"/>
    <w:rsid w:val="00E024AA"/>
    <w:rsid w:val="00E035A0"/>
    <w:rsid w:val="00E04A8D"/>
    <w:rsid w:val="00E05639"/>
    <w:rsid w:val="00E06507"/>
    <w:rsid w:val="00E06BAF"/>
    <w:rsid w:val="00E0761A"/>
    <w:rsid w:val="00E11787"/>
    <w:rsid w:val="00E13A66"/>
    <w:rsid w:val="00E1418A"/>
    <w:rsid w:val="00E145FF"/>
    <w:rsid w:val="00E15C77"/>
    <w:rsid w:val="00E1693E"/>
    <w:rsid w:val="00E16AB4"/>
    <w:rsid w:val="00E230E8"/>
    <w:rsid w:val="00E24808"/>
    <w:rsid w:val="00E24D67"/>
    <w:rsid w:val="00E250F1"/>
    <w:rsid w:val="00E27CA4"/>
    <w:rsid w:val="00E31666"/>
    <w:rsid w:val="00E31B1A"/>
    <w:rsid w:val="00E31E25"/>
    <w:rsid w:val="00E34A7A"/>
    <w:rsid w:val="00E34F0E"/>
    <w:rsid w:val="00E3550D"/>
    <w:rsid w:val="00E36E4D"/>
    <w:rsid w:val="00E41DAF"/>
    <w:rsid w:val="00E45322"/>
    <w:rsid w:val="00E50D62"/>
    <w:rsid w:val="00E51BB2"/>
    <w:rsid w:val="00E52838"/>
    <w:rsid w:val="00E608D6"/>
    <w:rsid w:val="00E614E0"/>
    <w:rsid w:val="00E642FB"/>
    <w:rsid w:val="00E656BB"/>
    <w:rsid w:val="00E67A69"/>
    <w:rsid w:val="00E7225F"/>
    <w:rsid w:val="00E73F7F"/>
    <w:rsid w:val="00E753E8"/>
    <w:rsid w:val="00E762D4"/>
    <w:rsid w:val="00E766FF"/>
    <w:rsid w:val="00E849A1"/>
    <w:rsid w:val="00E84D91"/>
    <w:rsid w:val="00E85409"/>
    <w:rsid w:val="00E86485"/>
    <w:rsid w:val="00E9339B"/>
    <w:rsid w:val="00EA067C"/>
    <w:rsid w:val="00EA155B"/>
    <w:rsid w:val="00EA321D"/>
    <w:rsid w:val="00EA3692"/>
    <w:rsid w:val="00EA429F"/>
    <w:rsid w:val="00EA4F9E"/>
    <w:rsid w:val="00EA63CA"/>
    <w:rsid w:val="00EA6D3B"/>
    <w:rsid w:val="00EA71DD"/>
    <w:rsid w:val="00EB00AD"/>
    <w:rsid w:val="00EB0482"/>
    <w:rsid w:val="00EB12B4"/>
    <w:rsid w:val="00EB136C"/>
    <w:rsid w:val="00EB480E"/>
    <w:rsid w:val="00EB493C"/>
    <w:rsid w:val="00EB5EC6"/>
    <w:rsid w:val="00EB6986"/>
    <w:rsid w:val="00EB7FC9"/>
    <w:rsid w:val="00ED27E8"/>
    <w:rsid w:val="00ED313B"/>
    <w:rsid w:val="00ED54AF"/>
    <w:rsid w:val="00ED5C49"/>
    <w:rsid w:val="00ED7137"/>
    <w:rsid w:val="00EE2FA2"/>
    <w:rsid w:val="00EE3293"/>
    <w:rsid w:val="00EE3D13"/>
    <w:rsid w:val="00EE41CF"/>
    <w:rsid w:val="00EE6DEE"/>
    <w:rsid w:val="00EF06EA"/>
    <w:rsid w:val="00EF33A7"/>
    <w:rsid w:val="00EF4356"/>
    <w:rsid w:val="00EF5707"/>
    <w:rsid w:val="00F00761"/>
    <w:rsid w:val="00F03F9E"/>
    <w:rsid w:val="00F05994"/>
    <w:rsid w:val="00F067D6"/>
    <w:rsid w:val="00F07604"/>
    <w:rsid w:val="00F10223"/>
    <w:rsid w:val="00F146A8"/>
    <w:rsid w:val="00F151D1"/>
    <w:rsid w:val="00F21088"/>
    <w:rsid w:val="00F2130A"/>
    <w:rsid w:val="00F228D6"/>
    <w:rsid w:val="00F2445E"/>
    <w:rsid w:val="00F26876"/>
    <w:rsid w:val="00F326BF"/>
    <w:rsid w:val="00F327E7"/>
    <w:rsid w:val="00F35639"/>
    <w:rsid w:val="00F35746"/>
    <w:rsid w:val="00F3644C"/>
    <w:rsid w:val="00F3789E"/>
    <w:rsid w:val="00F4064A"/>
    <w:rsid w:val="00F40C81"/>
    <w:rsid w:val="00F40DDD"/>
    <w:rsid w:val="00F435D3"/>
    <w:rsid w:val="00F4475A"/>
    <w:rsid w:val="00F447C7"/>
    <w:rsid w:val="00F459B4"/>
    <w:rsid w:val="00F45B07"/>
    <w:rsid w:val="00F46001"/>
    <w:rsid w:val="00F4615C"/>
    <w:rsid w:val="00F466E4"/>
    <w:rsid w:val="00F47C07"/>
    <w:rsid w:val="00F5140B"/>
    <w:rsid w:val="00F5211B"/>
    <w:rsid w:val="00F5214D"/>
    <w:rsid w:val="00F554A9"/>
    <w:rsid w:val="00F565C4"/>
    <w:rsid w:val="00F606A9"/>
    <w:rsid w:val="00F60C91"/>
    <w:rsid w:val="00F6153E"/>
    <w:rsid w:val="00F6342D"/>
    <w:rsid w:val="00F649A6"/>
    <w:rsid w:val="00F70473"/>
    <w:rsid w:val="00F70C05"/>
    <w:rsid w:val="00F70C86"/>
    <w:rsid w:val="00F716FD"/>
    <w:rsid w:val="00F74029"/>
    <w:rsid w:val="00F80355"/>
    <w:rsid w:val="00F82A9F"/>
    <w:rsid w:val="00F84913"/>
    <w:rsid w:val="00F854AF"/>
    <w:rsid w:val="00F87142"/>
    <w:rsid w:val="00F873B0"/>
    <w:rsid w:val="00F87C43"/>
    <w:rsid w:val="00F91E6D"/>
    <w:rsid w:val="00F961A2"/>
    <w:rsid w:val="00FA5722"/>
    <w:rsid w:val="00FA583E"/>
    <w:rsid w:val="00FA5AB1"/>
    <w:rsid w:val="00FB0C81"/>
    <w:rsid w:val="00FB298C"/>
    <w:rsid w:val="00FB541A"/>
    <w:rsid w:val="00FC176B"/>
    <w:rsid w:val="00FC2200"/>
    <w:rsid w:val="00FC2540"/>
    <w:rsid w:val="00FC2DFC"/>
    <w:rsid w:val="00FC7441"/>
    <w:rsid w:val="00FC7570"/>
    <w:rsid w:val="00FD1EA1"/>
    <w:rsid w:val="00FD3F20"/>
    <w:rsid w:val="00FD5289"/>
    <w:rsid w:val="00FD68C2"/>
    <w:rsid w:val="00FE1B27"/>
    <w:rsid w:val="00FE322D"/>
    <w:rsid w:val="00FE463A"/>
    <w:rsid w:val="00FE732A"/>
    <w:rsid w:val="00FE74E3"/>
    <w:rsid w:val="00FF0204"/>
    <w:rsid w:val="00FF3AED"/>
    <w:rsid w:val="00FF6553"/>
    <w:rsid w:val="00FF714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273516"/>
  <w15:docId w15:val="{9DE64415-FF97-436E-B1B0-A0FC90159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2333B4"/>
    <w:rPr>
      <w:sz w:val="22"/>
      <w:szCs w:val="22"/>
      <w:lang w:val="en-CA"/>
    </w:rPr>
  </w:style>
  <w:style w:type="paragraph" w:styleId="ListParagraph">
    <w:name w:val="List Paragraph"/>
    <w:basedOn w:val="Normal"/>
    <w:uiPriority w:val="34"/>
    <w:qFormat/>
    <w:rsid w:val="002333B4"/>
    <w:pPr>
      <w:ind w:left="720"/>
    </w:pPr>
    <w:rPr>
      <w:lang w:val="en-GB"/>
    </w:rPr>
  </w:style>
  <w:style w:type="table" w:customStyle="1" w:styleId="TableGrid10">
    <w:name w:val="Table Grid1"/>
    <w:basedOn w:val="TableNormal"/>
    <w:next w:val="TableGrid"/>
    <w:rsid w:val="002333B4"/>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2333B4"/>
    <w:rPr>
      <w:sz w:val="20"/>
      <w:szCs w:val="20"/>
      <w:lang w:val="en-GB"/>
    </w:rPr>
  </w:style>
  <w:style w:type="character" w:customStyle="1" w:styleId="EndnoteTextChar">
    <w:name w:val="Endnote Text Char"/>
    <w:basedOn w:val="DefaultParagraphFont"/>
    <w:link w:val="EndnoteText"/>
    <w:uiPriority w:val="99"/>
    <w:semiHidden/>
    <w:rsid w:val="002333B4"/>
    <w:rPr>
      <w:lang w:val="en-GB"/>
    </w:rPr>
  </w:style>
  <w:style w:type="character" w:styleId="EndnoteReference">
    <w:name w:val="endnote reference"/>
    <w:basedOn w:val="DefaultParagraphFont"/>
    <w:uiPriority w:val="99"/>
    <w:semiHidden/>
    <w:unhideWhenUsed/>
    <w:rsid w:val="002333B4"/>
    <w:rPr>
      <w:vertAlign w:val="superscript"/>
    </w:rPr>
  </w:style>
  <w:style w:type="paragraph" w:styleId="Revision">
    <w:name w:val="Revision"/>
    <w:hidden/>
    <w:uiPriority w:val="99"/>
    <w:semiHidden/>
    <w:rsid w:val="002333B4"/>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2333B4"/>
    <w:rPr>
      <w:sz w:val="22"/>
      <w:szCs w:val="22"/>
      <w:lang w:val="en-CA"/>
    </w:rPr>
  </w:style>
  <w:style w:type="character" w:styleId="Mention">
    <w:name w:val="Mention"/>
    <w:basedOn w:val="DefaultParagraphFont"/>
    <w:uiPriority w:val="99"/>
    <w:unhideWhenUsed/>
    <w:rsid w:val="002333B4"/>
    <w:rPr>
      <w:color w:val="2B579A"/>
      <w:shd w:val="clear" w:color="auto" w:fill="E1DFDD"/>
    </w:rPr>
  </w:style>
  <w:style w:type="paragraph" w:styleId="NormalWeb">
    <w:name w:val="Normal (Web)"/>
    <w:basedOn w:val="Normal"/>
    <w:uiPriority w:val="99"/>
    <w:unhideWhenUsed/>
    <w:rsid w:val="002333B4"/>
    <w:pPr>
      <w:spacing w:before="100" w:beforeAutospacing="1" w:after="100" w:afterAutospacing="1"/>
      <w:jc w:val="left"/>
    </w:pPr>
    <w:rPr>
      <w:sz w:val="24"/>
      <w:szCs w:val="24"/>
      <w:lang w:eastAsia="en-CA"/>
    </w:rPr>
  </w:style>
  <w:style w:type="character" w:customStyle="1" w:styleId="FooterChar">
    <w:name w:val="Footer Char"/>
    <w:basedOn w:val="DefaultParagraphFont"/>
    <w:link w:val="Footer"/>
    <w:uiPriority w:val="99"/>
    <w:rsid w:val="002333B4"/>
    <w:rPr>
      <w:sz w:val="22"/>
      <w:szCs w:val="22"/>
      <w:lang w:val="en-CA"/>
    </w:rPr>
  </w:style>
  <w:style w:type="paragraph" w:styleId="NoSpacing">
    <w:name w:val="No Spacing"/>
    <w:uiPriority w:val="1"/>
    <w:qFormat/>
    <w:rsid w:val="00136039"/>
    <w:pPr>
      <w:jc w:val="both"/>
    </w:pPr>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00256">
      <w:bodyDiv w:val="1"/>
      <w:marLeft w:val="0"/>
      <w:marRight w:val="0"/>
      <w:marTop w:val="0"/>
      <w:marBottom w:val="0"/>
      <w:divBdr>
        <w:top w:val="none" w:sz="0" w:space="0" w:color="auto"/>
        <w:left w:val="none" w:sz="0" w:space="0" w:color="auto"/>
        <w:bottom w:val="none" w:sz="0" w:space="0" w:color="auto"/>
        <w:right w:val="none" w:sz="0" w:space="0" w:color="auto"/>
      </w:divBdr>
    </w:div>
    <w:div w:id="58215114">
      <w:bodyDiv w:val="1"/>
      <w:marLeft w:val="0"/>
      <w:marRight w:val="0"/>
      <w:marTop w:val="0"/>
      <w:marBottom w:val="0"/>
      <w:divBdr>
        <w:top w:val="none" w:sz="0" w:space="0" w:color="auto"/>
        <w:left w:val="none" w:sz="0" w:space="0" w:color="auto"/>
        <w:bottom w:val="none" w:sz="0" w:space="0" w:color="auto"/>
        <w:right w:val="none" w:sz="0" w:space="0" w:color="auto"/>
      </w:divBdr>
    </w:div>
    <w:div w:id="74204593">
      <w:bodyDiv w:val="1"/>
      <w:marLeft w:val="0"/>
      <w:marRight w:val="0"/>
      <w:marTop w:val="0"/>
      <w:marBottom w:val="0"/>
      <w:divBdr>
        <w:top w:val="none" w:sz="0" w:space="0" w:color="auto"/>
        <w:left w:val="none" w:sz="0" w:space="0" w:color="auto"/>
        <w:bottom w:val="none" w:sz="0" w:space="0" w:color="auto"/>
        <w:right w:val="none" w:sz="0" w:space="0" w:color="auto"/>
      </w:divBdr>
    </w:div>
    <w:div w:id="169880057">
      <w:bodyDiv w:val="1"/>
      <w:marLeft w:val="0"/>
      <w:marRight w:val="0"/>
      <w:marTop w:val="0"/>
      <w:marBottom w:val="0"/>
      <w:divBdr>
        <w:top w:val="none" w:sz="0" w:space="0" w:color="auto"/>
        <w:left w:val="none" w:sz="0" w:space="0" w:color="auto"/>
        <w:bottom w:val="none" w:sz="0" w:space="0" w:color="auto"/>
        <w:right w:val="none" w:sz="0" w:space="0" w:color="auto"/>
      </w:divBdr>
    </w:div>
    <w:div w:id="181631473">
      <w:bodyDiv w:val="1"/>
      <w:marLeft w:val="0"/>
      <w:marRight w:val="0"/>
      <w:marTop w:val="0"/>
      <w:marBottom w:val="0"/>
      <w:divBdr>
        <w:top w:val="none" w:sz="0" w:space="0" w:color="auto"/>
        <w:left w:val="none" w:sz="0" w:space="0" w:color="auto"/>
        <w:bottom w:val="none" w:sz="0" w:space="0" w:color="auto"/>
        <w:right w:val="none" w:sz="0" w:space="0" w:color="auto"/>
      </w:divBdr>
    </w:div>
    <w:div w:id="205726747">
      <w:bodyDiv w:val="1"/>
      <w:marLeft w:val="0"/>
      <w:marRight w:val="0"/>
      <w:marTop w:val="0"/>
      <w:marBottom w:val="0"/>
      <w:divBdr>
        <w:top w:val="none" w:sz="0" w:space="0" w:color="auto"/>
        <w:left w:val="none" w:sz="0" w:space="0" w:color="auto"/>
        <w:bottom w:val="none" w:sz="0" w:space="0" w:color="auto"/>
        <w:right w:val="none" w:sz="0" w:space="0" w:color="auto"/>
      </w:divBdr>
    </w:div>
    <w:div w:id="23929733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7589197">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74232948">
      <w:bodyDiv w:val="1"/>
      <w:marLeft w:val="0"/>
      <w:marRight w:val="0"/>
      <w:marTop w:val="0"/>
      <w:marBottom w:val="0"/>
      <w:divBdr>
        <w:top w:val="none" w:sz="0" w:space="0" w:color="auto"/>
        <w:left w:val="none" w:sz="0" w:space="0" w:color="auto"/>
        <w:bottom w:val="none" w:sz="0" w:space="0" w:color="auto"/>
        <w:right w:val="none" w:sz="0" w:space="0" w:color="auto"/>
      </w:divBdr>
    </w:div>
    <w:div w:id="397477416">
      <w:bodyDiv w:val="1"/>
      <w:marLeft w:val="0"/>
      <w:marRight w:val="0"/>
      <w:marTop w:val="0"/>
      <w:marBottom w:val="0"/>
      <w:divBdr>
        <w:top w:val="none" w:sz="0" w:space="0" w:color="auto"/>
        <w:left w:val="none" w:sz="0" w:space="0" w:color="auto"/>
        <w:bottom w:val="none" w:sz="0" w:space="0" w:color="auto"/>
        <w:right w:val="none" w:sz="0" w:space="0" w:color="auto"/>
      </w:divBdr>
    </w:div>
    <w:div w:id="408887262">
      <w:bodyDiv w:val="1"/>
      <w:marLeft w:val="0"/>
      <w:marRight w:val="0"/>
      <w:marTop w:val="0"/>
      <w:marBottom w:val="0"/>
      <w:divBdr>
        <w:top w:val="none" w:sz="0" w:space="0" w:color="auto"/>
        <w:left w:val="none" w:sz="0" w:space="0" w:color="auto"/>
        <w:bottom w:val="none" w:sz="0" w:space="0" w:color="auto"/>
        <w:right w:val="none" w:sz="0" w:space="0" w:color="auto"/>
      </w:divBdr>
    </w:div>
    <w:div w:id="413821801">
      <w:bodyDiv w:val="1"/>
      <w:marLeft w:val="0"/>
      <w:marRight w:val="0"/>
      <w:marTop w:val="0"/>
      <w:marBottom w:val="0"/>
      <w:divBdr>
        <w:top w:val="none" w:sz="0" w:space="0" w:color="auto"/>
        <w:left w:val="none" w:sz="0" w:space="0" w:color="auto"/>
        <w:bottom w:val="none" w:sz="0" w:space="0" w:color="auto"/>
        <w:right w:val="none" w:sz="0" w:space="0" w:color="auto"/>
      </w:divBdr>
    </w:div>
    <w:div w:id="531964516">
      <w:bodyDiv w:val="1"/>
      <w:marLeft w:val="0"/>
      <w:marRight w:val="0"/>
      <w:marTop w:val="0"/>
      <w:marBottom w:val="0"/>
      <w:divBdr>
        <w:top w:val="none" w:sz="0" w:space="0" w:color="auto"/>
        <w:left w:val="none" w:sz="0" w:space="0" w:color="auto"/>
        <w:bottom w:val="none" w:sz="0" w:space="0" w:color="auto"/>
        <w:right w:val="none" w:sz="0" w:space="0" w:color="auto"/>
      </w:divBdr>
    </w:div>
    <w:div w:id="589314584">
      <w:bodyDiv w:val="1"/>
      <w:marLeft w:val="0"/>
      <w:marRight w:val="0"/>
      <w:marTop w:val="0"/>
      <w:marBottom w:val="0"/>
      <w:divBdr>
        <w:top w:val="none" w:sz="0" w:space="0" w:color="auto"/>
        <w:left w:val="none" w:sz="0" w:space="0" w:color="auto"/>
        <w:bottom w:val="none" w:sz="0" w:space="0" w:color="auto"/>
        <w:right w:val="none" w:sz="0" w:space="0" w:color="auto"/>
      </w:divBdr>
    </w:div>
    <w:div w:id="597569406">
      <w:bodyDiv w:val="1"/>
      <w:marLeft w:val="0"/>
      <w:marRight w:val="0"/>
      <w:marTop w:val="0"/>
      <w:marBottom w:val="0"/>
      <w:divBdr>
        <w:top w:val="none" w:sz="0" w:space="0" w:color="auto"/>
        <w:left w:val="none" w:sz="0" w:space="0" w:color="auto"/>
        <w:bottom w:val="none" w:sz="0" w:space="0" w:color="auto"/>
        <w:right w:val="none" w:sz="0" w:space="0" w:color="auto"/>
      </w:divBdr>
    </w:div>
    <w:div w:id="611283101">
      <w:bodyDiv w:val="1"/>
      <w:marLeft w:val="0"/>
      <w:marRight w:val="0"/>
      <w:marTop w:val="0"/>
      <w:marBottom w:val="0"/>
      <w:divBdr>
        <w:top w:val="none" w:sz="0" w:space="0" w:color="auto"/>
        <w:left w:val="none" w:sz="0" w:space="0" w:color="auto"/>
        <w:bottom w:val="none" w:sz="0" w:space="0" w:color="auto"/>
        <w:right w:val="none" w:sz="0" w:space="0" w:color="auto"/>
      </w:divBdr>
    </w:div>
    <w:div w:id="68317375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9669974">
      <w:bodyDiv w:val="1"/>
      <w:marLeft w:val="0"/>
      <w:marRight w:val="0"/>
      <w:marTop w:val="0"/>
      <w:marBottom w:val="0"/>
      <w:divBdr>
        <w:top w:val="none" w:sz="0" w:space="0" w:color="auto"/>
        <w:left w:val="none" w:sz="0" w:space="0" w:color="auto"/>
        <w:bottom w:val="none" w:sz="0" w:space="0" w:color="auto"/>
        <w:right w:val="none" w:sz="0" w:space="0" w:color="auto"/>
      </w:divBdr>
    </w:div>
    <w:div w:id="748501480">
      <w:bodyDiv w:val="1"/>
      <w:marLeft w:val="0"/>
      <w:marRight w:val="0"/>
      <w:marTop w:val="0"/>
      <w:marBottom w:val="0"/>
      <w:divBdr>
        <w:top w:val="none" w:sz="0" w:space="0" w:color="auto"/>
        <w:left w:val="none" w:sz="0" w:space="0" w:color="auto"/>
        <w:bottom w:val="none" w:sz="0" w:space="0" w:color="auto"/>
        <w:right w:val="none" w:sz="0" w:space="0" w:color="auto"/>
      </w:divBdr>
    </w:div>
    <w:div w:id="773668887">
      <w:bodyDiv w:val="1"/>
      <w:marLeft w:val="0"/>
      <w:marRight w:val="0"/>
      <w:marTop w:val="0"/>
      <w:marBottom w:val="0"/>
      <w:divBdr>
        <w:top w:val="none" w:sz="0" w:space="0" w:color="auto"/>
        <w:left w:val="none" w:sz="0" w:space="0" w:color="auto"/>
        <w:bottom w:val="none" w:sz="0" w:space="0" w:color="auto"/>
        <w:right w:val="none" w:sz="0" w:space="0" w:color="auto"/>
      </w:divBdr>
    </w:div>
    <w:div w:id="797838081">
      <w:bodyDiv w:val="1"/>
      <w:marLeft w:val="0"/>
      <w:marRight w:val="0"/>
      <w:marTop w:val="0"/>
      <w:marBottom w:val="0"/>
      <w:divBdr>
        <w:top w:val="none" w:sz="0" w:space="0" w:color="auto"/>
        <w:left w:val="none" w:sz="0" w:space="0" w:color="auto"/>
        <w:bottom w:val="none" w:sz="0" w:space="0" w:color="auto"/>
        <w:right w:val="none" w:sz="0" w:space="0" w:color="auto"/>
      </w:divBdr>
    </w:div>
    <w:div w:id="851841344">
      <w:bodyDiv w:val="1"/>
      <w:marLeft w:val="0"/>
      <w:marRight w:val="0"/>
      <w:marTop w:val="0"/>
      <w:marBottom w:val="0"/>
      <w:divBdr>
        <w:top w:val="none" w:sz="0" w:space="0" w:color="auto"/>
        <w:left w:val="none" w:sz="0" w:space="0" w:color="auto"/>
        <w:bottom w:val="none" w:sz="0" w:space="0" w:color="auto"/>
        <w:right w:val="none" w:sz="0" w:space="0" w:color="auto"/>
      </w:divBdr>
    </w:div>
    <w:div w:id="922420010">
      <w:bodyDiv w:val="1"/>
      <w:marLeft w:val="0"/>
      <w:marRight w:val="0"/>
      <w:marTop w:val="0"/>
      <w:marBottom w:val="0"/>
      <w:divBdr>
        <w:top w:val="none" w:sz="0" w:space="0" w:color="auto"/>
        <w:left w:val="none" w:sz="0" w:space="0" w:color="auto"/>
        <w:bottom w:val="none" w:sz="0" w:space="0" w:color="auto"/>
        <w:right w:val="none" w:sz="0" w:space="0" w:color="auto"/>
      </w:divBdr>
    </w:div>
    <w:div w:id="1018656787">
      <w:bodyDiv w:val="1"/>
      <w:marLeft w:val="0"/>
      <w:marRight w:val="0"/>
      <w:marTop w:val="0"/>
      <w:marBottom w:val="0"/>
      <w:divBdr>
        <w:top w:val="none" w:sz="0" w:space="0" w:color="auto"/>
        <w:left w:val="none" w:sz="0" w:space="0" w:color="auto"/>
        <w:bottom w:val="none" w:sz="0" w:space="0" w:color="auto"/>
        <w:right w:val="none" w:sz="0" w:space="0" w:color="auto"/>
      </w:divBdr>
    </w:div>
    <w:div w:id="1020009450">
      <w:bodyDiv w:val="1"/>
      <w:marLeft w:val="0"/>
      <w:marRight w:val="0"/>
      <w:marTop w:val="0"/>
      <w:marBottom w:val="0"/>
      <w:divBdr>
        <w:top w:val="none" w:sz="0" w:space="0" w:color="auto"/>
        <w:left w:val="none" w:sz="0" w:space="0" w:color="auto"/>
        <w:bottom w:val="none" w:sz="0" w:space="0" w:color="auto"/>
        <w:right w:val="none" w:sz="0" w:space="0" w:color="auto"/>
      </w:divBdr>
    </w:div>
    <w:div w:id="1024945036">
      <w:bodyDiv w:val="1"/>
      <w:marLeft w:val="0"/>
      <w:marRight w:val="0"/>
      <w:marTop w:val="0"/>
      <w:marBottom w:val="0"/>
      <w:divBdr>
        <w:top w:val="none" w:sz="0" w:space="0" w:color="auto"/>
        <w:left w:val="none" w:sz="0" w:space="0" w:color="auto"/>
        <w:bottom w:val="none" w:sz="0" w:space="0" w:color="auto"/>
        <w:right w:val="none" w:sz="0" w:space="0" w:color="auto"/>
      </w:divBdr>
    </w:div>
    <w:div w:id="1104377207">
      <w:bodyDiv w:val="1"/>
      <w:marLeft w:val="0"/>
      <w:marRight w:val="0"/>
      <w:marTop w:val="0"/>
      <w:marBottom w:val="0"/>
      <w:divBdr>
        <w:top w:val="none" w:sz="0" w:space="0" w:color="auto"/>
        <w:left w:val="none" w:sz="0" w:space="0" w:color="auto"/>
        <w:bottom w:val="none" w:sz="0" w:space="0" w:color="auto"/>
        <w:right w:val="none" w:sz="0" w:space="0" w:color="auto"/>
      </w:divBdr>
    </w:div>
    <w:div w:id="1241326879">
      <w:bodyDiv w:val="1"/>
      <w:marLeft w:val="0"/>
      <w:marRight w:val="0"/>
      <w:marTop w:val="0"/>
      <w:marBottom w:val="0"/>
      <w:divBdr>
        <w:top w:val="none" w:sz="0" w:space="0" w:color="auto"/>
        <w:left w:val="none" w:sz="0" w:space="0" w:color="auto"/>
        <w:bottom w:val="none" w:sz="0" w:space="0" w:color="auto"/>
        <w:right w:val="none" w:sz="0" w:space="0" w:color="auto"/>
      </w:divBdr>
    </w:div>
    <w:div w:id="1242789832">
      <w:bodyDiv w:val="1"/>
      <w:marLeft w:val="0"/>
      <w:marRight w:val="0"/>
      <w:marTop w:val="0"/>
      <w:marBottom w:val="0"/>
      <w:divBdr>
        <w:top w:val="none" w:sz="0" w:space="0" w:color="auto"/>
        <w:left w:val="none" w:sz="0" w:space="0" w:color="auto"/>
        <w:bottom w:val="none" w:sz="0" w:space="0" w:color="auto"/>
        <w:right w:val="none" w:sz="0" w:space="0" w:color="auto"/>
      </w:divBdr>
    </w:div>
    <w:div w:id="1280457483">
      <w:bodyDiv w:val="1"/>
      <w:marLeft w:val="0"/>
      <w:marRight w:val="0"/>
      <w:marTop w:val="0"/>
      <w:marBottom w:val="0"/>
      <w:divBdr>
        <w:top w:val="none" w:sz="0" w:space="0" w:color="auto"/>
        <w:left w:val="none" w:sz="0" w:space="0" w:color="auto"/>
        <w:bottom w:val="none" w:sz="0" w:space="0" w:color="auto"/>
        <w:right w:val="none" w:sz="0" w:space="0" w:color="auto"/>
      </w:divBdr>
    </w:div>
    <w:div w:id="1290667632">
      <w:bodyDiv w:val="1"/>
      <w:marLeft w:val="0"/>
      <w:marRight w:val="0"/>
      <w:marTop w:val="0"/>
      <w:marBottom w:val="0"/>
      <w:divBdr>
        <w:top w:val="none" w:sz="0" w:space="0" w:color="auto"/>
        <w:left w:val="none" w:sz="0" w:space="0" w:color="auto"/>
        <w:bottom w:val="none" w:sz="0" w:space="0" w:color="auto"/>
        <w:right w:val="none" w:sz="0" w:space="0" w:color="auto"/>
      </w:divBdr>
    </w:div>
    <w:div w:id="1396900408">
      <w:bodyDiv w:val="1"/>
      <w:marLeft w:val="0"/>
      <w:marRight w:val="0"/>
      <w:marTop w:val="0"/>
      <w:marBottom w:val="0"/>
      <w:divBdr>
        <w:top w:val="none" w:sz="0" w:space="0" w:color="auto"/>
        <w:left w:val="none" w:sz="0" w:space="0" w:color="auto"/>
        <w:bottom w:val="none" w:sz="0" w:space="0" w:color="auto"/>
        <w:right w:val="none" w:sz="0" w:space="0" w:color="auto"/>
      </w:divBdr>
    </w:div>
    <w:div w:id="1403329974">
      <w:bodyDiv w:val="1"/>
      <w:marLeft w:val="0"/>
      <w:marRight w:val="0"/>
      <w:marTop w:val="0"/>
      <w:marBottom w:val="0"/>
      <w:divBdr>
        <w:top w:val="none" w:sz="0" w:space="0" w:color="auto"/>
        <w:left w:val="none" w:sz="0" w:space="0" w:color="auto"/>
        <w:bottom w:val="none" w:sz="0" w:space="0" w:color="auto"/>
        <w:right w:val="none" w:sz="0" w:space="0" w:color="auto"/>
      </w:divBdr>
    </w:div>
    <w:div w:id="1422603056">
      <w:bodyDiv w:val="1"/>
      <w:marLeft w:val="0"/>
      <w:marRight w:val="0"/>
      <w:marTop w:val="0"/>
      <w:marBottom w:val="0"/>
      <w:divBdr>
        <w:top w:val="none" w:sz="0" w:space="0" w:color="auto"/>
        <w:left w:val="none" w:sz="0" w:space="0" w:color="auto"/>
        <w:bottom w:val="none" w:sz="0" w:space="0" w:color="auto"/>
        <w:right w:val="none" w:sz="0" w:space="0" w:color="auto"/>
      </w:divBdr>
    </w:div>
    <w:div w:id="1481193281">
      <w:bodyDiv w:val="1"/>
      <w:marLeft w:val="0"/>
      <w:marRight w:val="0"/>
      <w:marTop w:val="0"/>
      <w:marBottom w:val="0"/>
      <w:divBdr>
        <w:top w:val="none" w:sz="0" w:space="0" w:color="auto"/>
        <w:left w:val="none" w:sz="0" w:space="0" w:color="auto"/>
        <w:bottom w:val="none" w:sz="0" w:space="0" w:color="auto"/>
        <w:right w:val="none" w:sz="0" w:space="0" w:color="auto"/>
      </w:divBdr>
    </w:div>
    <w:div w:id="1528522601">
      <w:bodyDiv w:val="1"/>
      <w:marLeft w:val="0"/>
      <w:marRight w:val="0"/>
      <w:marTop w:val="0"/>
      <w:marBottom w:val="0"/>
      <w:divBdr>
        <w:top w:val="none" w:sz="0" w:space="0" w:color="auto"/>
        <w:left w:val="none" w:sz="0" w:space="0" w:color="auto"/>
        <w:bottom w:val="none" w:sz="0" w:space="0" w:color="auto"/>
        <w:right w:val="none" w:sz="0" w:space="0" w:color="auto"/>
      </w:divBdr>
    </w:div>
    <w:div w:id="1540514224">
      <w:bodyDiv w:val="1"/>
      <w:marLeft w:val="0"/>
      <w:marRight w:val="0"/>
      <w:marTop w:val="0"/>
      <w:marBottom w:val="0"/>
      <w:divBdr>
        <w:top w:val="none" w:sz="0" w:space="0" w:color="auto"/>
        <w:left w:val="none" w:sz="0" w:space="0" w:color="auto"/>
        <w:bottom w:val="none" w:sz="0" w:space="0" w:color="auto"/>
        <w:right w:val="none" w:sz="0" w:space="0" w:color="auto"/>
      </w:divBdr>
    </w:div>
    <w:div w:id="1542668132">
      <w:bodyDiv w:val="1"/>
      <w:marLeft w:val="0"/>
      <w:marRight w:val="0"/>
      <w:marTop w:val="0"/>
      <w:marBottom w:val="0"/>
      <w:divBdr>
        <w:top w:val="none" w:sz="0" w:space="0" w:color="auto"/>
        <w:left w:val="none" w:sz="0" w:space="0" w:color="auto"/>
        <w:bottom w:val="none" w:sz="0" w:space="0" w:color="auto"/>
        <w:right w:val="none" w:sz="0" w:space="0" w:color="auto"/>
      </w:divBdr>
    </w:div>
    <w:div w:id="1558394190">
      <w:bodyDiv w:val="1"/>
      <w:marLeft w:val="0"/>
      <w:marRight w:val="0"/>
      <w:marTop w:val="0"/>
      <w:marBottom w:val="0"/>
      <w:divBdr>
        <w:top w:val="none" w:sz="0" w:space="0" w:color="auto"/>
        <w:left w:val="none" w:sz="0" w:space="0" w:color="auto"/>
        <w:bottom w:val="none" w:sz="0" w:space="0" w:color="auto"/>
        <w:right w:val="none" w:sz="0" w:space="0" w:color="auto"/>
      </w:divBdr>
    </w:div>
    <w:div w:id="1565800136">
      <w:bodyDiv w:val="1"/>
      <w:marLeft w:val="0"/>
      <w:marRight w:val="0"/>
      <w:marTop w:val="0"/>
      <w:marBottom w:val="0"/>
      <w:divBdr>
        <w:top w:val="none" w:sz="0" w:space="0" w:color="auto"/>
        <w:left w:val="none" w:sz="0" w:space="0" w:color="auto"/>
        <w:bottom w:val="none" w:sz="0" w:space="0" w:color="auto"/>
        <w:right w:val="none" w:sz="0" w:space="0" w:color="auto"/>
      </w:divBdr>
    </w:div>
    <w:div w:id="1598633958">
      <w:bodyDiv w:val="1"/>
      <w:marLeft w:val="0"/>
      <w:marRight w:val="0"/>
      <w:marTop w:val="0"/>
      <w:marBottom w:val="0"/>
      <w:divBdr>
        <w:top w:val="none" w:sz="0" w:space="0" w:color="auto"/>
        <w:left w:val="none" w:sz="0" w:space="0" w:color="auto"/>
        <w:bottom w:val="none" w:sz="0" w:space="0" w:color="auto"/>
        <w:right w:val="none" w:sz="0" w:space="0" w:color="auto"/>
      </w:divBdr>
    </w:div>
    <w:div w:id="1599867826">
      <w:bodyDiv w:val="1"/>
      <w:marLeft w:val="0"/>
      <w:marRight w:val="0"/>
      <w:marTop w:val="0"/>
      <w:marBottom w:val="0"/>
      <w:divBdr>
        <w:top w:val="none" w:sz="0" w:space="0" w:color="auto"/>
        <w:left w:val="none" w:sz="0" w:space="0" w:color="auto"/>
        <w:bottom w:val="none" w:sz="0" w:space="0" w:color="auto"/>
        <w:right w:val="none" w:sz="0" w:space="0" w:color="auto"/>
      </w:divBdr>
    </w:div>
    <w:div w:id="1616208968">
      <w:bodyDiv w:val="1"/>
      <w:marLeft w:val="0"/>
      <w:marRight w:val="0"/>
      <w:marTop w:val="0"/>
      <w:marBottom w:val="0"/>
      <w:divBdr>
        <w:top w:val="none" w:sz="0" w:space="0" w:color="auto"/>
        <w:left w:val="none" w:sz="0" w:space="0" w:color="auto"/>
        <w:bottom w:val="none" w:sz="0" w:space="0" w:color="auto"/>
        <w:right w:val="none" w:sz="0" w:space="0" w:color="auto"/>
      </w:divBdr>
    </w:div>
    <w:div w:id="1623880629">
      <w:bodyDiv w:val="1"/>
      <w:marLeft w:val="0"/>
      <w:marRight w:val="0"/>
      <w:marTop w:val="0"/>
      <w:marBottom w:val="0"/>
      <w:divBdr>
        <w:top w:val="none" w:sz="0" w:space="0" w:color="auto"/>
        <w:left w:val="none" w:sz="0" w:space="0" w:color="auto"/>
        <w:bottom w:val="none" w:sz="0" w:space="0" w:color="auto"/>
        <w:right w:val="none" w:sz="0" w:space="0" w:color="auto"/>
      </w:divBdr>
    </w:div>
    <w:div w:id="1673147132">
      <w:bodyDiv w:val="1"/>
      <w:marLeft w:val="0"/>
      <w:marRight w:val="0"/>
      <w:marTop w:val="0"/>
      <w:marBottom w:val="0"/>
      <w:divBdr>
        <w:top w:val="none" w:sz="0" w:space="0" w:color="auto"/>
        <w:left w:val="none" w:sz="0" w:space="0" w:color="auto"/>
        <w:bottom w:val="none" w:sz="0" w:space="0" w:color="auto"/>
        <w:right w:val="none" w:sz="0" w:space="0" w:color="auto"/>
      </w:divBdr>
    </w:div>
    <w:div w:id="1697345745">
      <w:bodyDiv w:val="1"/>
      <w:marLeft w:val="0"/>
      <w:marRight w:val="0"/>
      <w:marTop w:val="0"/>
      <w:marBottom w:val="0"/>
      <w:divBdr>
        <w:top w:val="none" w:sz="0" w:space="0" w:color="auto"/>
        <w:left w:val="none" w:sz="0" w:space="0" w:color="auto"/>
        <w:bottom w:val="none" w:sz="0" w:space="0" w:color="auto"/>
        <w:right w:val="none" w:sz="0" w:space="0" w:color="auto"/>
      </w:divBdr>
    </w:div>
    <w:div w:id="1743869658">
      <w:bodyDiv w:val="1"/>
      <w:marLeft w:val="0"/>
      <w:marRight w:val="0"/>
      <w:marTop w:val="0"/>
      <w:marBottom w:val="0"/>
      <w:divBdr>
        <w:top w:val="none" w:sz="0" w:space="0" w:color="auto"/>
        <w:left w:val="none" w:sz="0" w:space="0" w:color="auto"/>
        <w:bottom w:val="none" w:sz="0" w:space="0" w:color="auto"/>
        <w:right w:val="none" w:sz="0" w:space="0" w:color="auto"/>
      </w:divBdr>
    </w:div>
    <w:div w:id="179386139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2276494">
      <w:bodyDiv w:val="1"/>
      <w:marLeft w:val="0"/>
      <w:marRight w:val="0"/>
      <w:marTop w:val="0"/>
      <w:marBottom w:val="0"/>
      <w:divBdr>
        <w:top w:val="none" w:sz="0" w:space="0" w:color="auto"/>
        <w:left w:val="none" w:sz="0" w:space="0" w:color="auto"/>
        <w:bottom w:val="none" w:sz="0" w:space="0" w:color="auto"/>
        <w:right w:val="none" w:sz="0" w:space="0" w:color="auto"/>
      </w:divBdr>
    </w:div>
    <w:div w:id="2046250610">
      <w:bodyDiv w:val="1"/>
      <w:marLeft w:val="0"/>
      <w:marRight w:val="0"/>
      <w:marTop w:val="0"/>
      <w:marBottom w:val="0"/>
      <w:divBdr>
        <w:top w:val="none" w:sz="0" w:space="0" w:color="auto"/>
        <w:left w:val="none" w:sz="0" w:space="0" w:color="auto"/>
        <w:bottom w:val="none" w:sz="0" w:space="0" w:color="auto"/>
        <w:right w:val="none" w:sz="0" w:space="0" w:color="auto"/>
      </w:divBdr>
    </w:div>
    <w:div w:id="2074698643">
      <w:bodyDiv w:val="1"/>
      <w:marLeft w:val="0"/>
      <w:marRight w:val="0"/>
      <w:marTop w:val="0"/>
      <w:marBottom w:val="0"/>
      <w:divBdr>
        <w:top w:val="none" w:sz="0" w:space="0" w:color="auto"/>
        <w:left w:val="none" w:sz="0" w:space="0" w:color="auto"/>
        <w:bottom w:val="none" w:sz="0" w:space="0" w:color="auto"/>
        <w:right w:val="none" w:sz="0" w:space="0" w:color="auto"/>
      </w:divBdr>
    </w:div>
    <w:div w:id="2118794597">
      <w:bodyDiv w:val="1"/>
      <w:marLeft w:val="0"/>
      <w:marRight w:val="0"/>
      <w:marTop w:val="0"/>
      <w:marBottom w:val="0"/>
      <w:divBdr>
        <w:top w:val="none" w:sz="0" w:space="0" w:color="auto"/>
        <w:left w:val="none" w:sz="0" w:space="0" w:color="auto"/>
        <w:bottom w:val="none" w:sz="0" w:space="0" w:color="auto"/>
        <w:right w:val="none" w:sz="0" w:space="0" w:color="auto"/>
      </w:divBdr>
    </w:div>
    <w:div w:id="2124613972">
      <w:bodyDiv w:val="1"/>
      <w:marLeft w:val="0"/>
      <w:marRight w:val="0"/>
      <w:marTop w:val="0"/>
      <w:marBottom w:val="0"/>
      <w:divBdr>
        <w:top w:val="none" w:sz="0" w:space="0" w:color="auto"/>
        <w:left w:val="none" w:sz="0" w:space="0" w:color="auto"/>
        <w:bottom w:val="none" w:sz="0" w:space="0" w:color="auto"/>
        <w:right w:val="none" w:sz="0" w:space="0" w:color="auto"/>
      </w:divBdr>
    </w:div>
    <w:div w:id="213412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footer" Target="footer7.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AEEBCC43-B841-48EF-B5A1-EED9B10F9D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1</TotalTime>
  <Pages>15</Pages>
  <Words>3543</Words>
  <Characters>20201</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Report on balances and availability of resources</vt:lpstr>
    </vt:vector>
  </TitlesOfParts>
  <Company>UNMFS</Company>
  <LinksUpToDate>false</LinksUpToDate>
  <CharactersWithSpaces>23697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balances and availability of resources</dc:title>
  <dc:subject/>
  <dc:creator>Jack Lee</dc:creator>
  <cp:keywords/>
  <dc:description/>
  <cp:lastModifiedBy>Jack Lee</cp:lastModifiedBy>
  <cp:revision>2</cp:revision>
  <cp:lastPrinted>2025-04-07T21:07:00Z</cp:lastPrinted>
  <dcterms:created xsi:type="dcterms:W3CDTF">2025-05-09T14:02:00Z</dcterms:created>
  <dcterms:modified xsi:type="dcterms:W3CDTF">2025-05-09T14:02:00Z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vt:lpwstr>
  </property>
  <property fmtid="{D5CDD505-2E9C-101B-9397-08002B2CF9AE}" pid="3" name="Revision date">
    <vt:lpwstr>05/7/2025</vt:lpwstr>
  </property>
  <property fmtid="{D5CDD505-2E9C-101B-9397-08002B2CF9AE}" pid="4" name="Order">
    <vt:r8>4523400</vt:r8>
  </property>
  <property fmtid="{D5CDD505-2E9C-101B-9397-08002B2CF9AE}" pid="5" name="MediaServiceImageTags">
    <vt:lpwstr/>
  </property>
  <property fmtid="{D5CDD505-2E9C-101B-9397-08002B2CF9AE}" pid="6" name="ContentTypeId">
    <vt:lpwstr>0x010100C5F60F8E60516143877F7AC30EFBB2F3</vt:lpwstr>
  </property>
</Properties>
</file>